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D80" w:rsidRPr="00FE716F" w:rsidRDefault="004A1D80" w:rsidP="00843D43">
      <w:pPr>
        <w:autoSpaceDE w:val="0"/>
        <w:autoSpaceDN w:val="0"/>
        <w:adjustRightInd w:val="0"/>
        <w:spacing w:after="0" w:line="240" w:lineRule="auto"/>
        <w:ind w:left="360"/>
        <w:jc w:val="center"/>
        <w:rPr>
          <w:rFonts w:ascii="Arial" w:hAnsi="Times New Roman" w:cs="Arial"/>
          <w:b/>
          <w:bCs/>
          <w:kern w:val="24"/>
          <w:sz w:val="56"/>
          <w:szCs w:val="56"/>
        </w:rPr>
      </w:pPr>
      <w:r w:rsidRPr="00FE716F">
        <w:rPr>
          <w:rFonts w:ascii="Arial" w:hAnsi="Times New Roman" w:cs="Arial"/>
          <w:b/>
          <w:bCs/>
          <w:kern w:val="24"/>
          <w:sz w:val="56"/>
          <w:szCs w:val="56"/>
        </w:rPr>
        <w:t xml:space="preserve">Business Mathematics </w:t>
      </w:r>
      <w:r w:rsidRPr="00FE716F">
        <w:rPr>
          <w:rFonts w:ascii="Arial" w:hAnsi="Times New Roman" w:cs="Arial"/>
          <w:b/>
          <w:bCs/>
          <w:kern w:val="24"/>
          <w:sz w:val="56"/>
          <w:szCs w:val="56"/>
        </w:rPr>
        <w:br/>
        <w:t>MTH-367</w:t>
      </w:r>
    </w:p>
    <w:p w:rsidR="00843D43" w:rsidRDefault="004A1D80" w:rsidP="00843D43">
      <w:pPr>
        <w:autoSpaceDE w:val="0"/>
        <w:autoSpaceDN w:val="0"/>
        <w:adjustRightInd w:val="0"/>
        <w:spacing w:after="0" w:line="240" w:lineRule="auto"/>
        <w:ind w:left="360"/>
        <w:jc w:val="center"/>
        <w:rPr>
          <w:rFonts w:ascii="Arial" w:hAnsi="Times New Roman" w:cs="Arial"/>
          <w:b/>
          <w:bCs/>
          <w:kern w:val="24"/>
          <w:sz w:val="56"/>
          <w:szCs w:val="56"/>
        </w:rPr>
      </w:pPr>
      <w:r w:rsidRPr="00FE716F">
        <w:rPr>
          <w:rFonts w:ascii="Arial" w:hAnsi="Times New Roman" w:cs="Arial"/>
          <w:b/>
          <w:bCs/>
          <w:kern w:val="24"/>
          <w:sz w:val="56"/>
          <w:szCs w:val="56"/>
        </w:rPr>
        <w:t xml:space="preserve">Lecture </w:t>
      </w:r>
      <w:r w:rsidR="00AC3452" w:rsidRPr="00FE716F">
        <w:rPr>
          <w:rFonts w:ascii="Arial" w:hAnsi="Times New Roman" w:cs="Arial"/>
          <w:b/>
          <w:bCs/>
          <w:kern w:val="24"/>
          <w:sz w:val="56"/>
          <w:szCs w:val="56"/>
        </w:rPr>
        <w:t>Notes</w:t>
      </w:r>
    </w:p>
    <w:p w:rsidR="00BE1217" w:rsidRPr="00BE1217" w:rsidRDefault="00BE1217" w:rsidP="00843D43">
      <w:pPr>
        <w:autoSpaceDE w:val="0"/>
        <w:autoSpaceDN w:val="0"/>
        <w:adjustRightInd w:val="0"/>
        <w:spacing w:after="0" w:line="240" w:lineRule="auto"/>
        <w:ind w:left="360"/>
        <w:jc w:val="center"/>
        <w:rPr>
          <w:rFonts w:ascii="Arial" w:hAnsi="Times New Roman" w:cs="Arial"/>
          <w:bCs/>
          <w:kern w:val="24"/>
          <w:sz w:val="40"/>
          <w:szCs w:val="56"/>
        </w:rPr>
      </w:pPr>
      <w:proofErr w:type="spellStart"/>
      <w:r w:rsidRPr="00BE1217">
        <w:rPr>
          <w:rFonts w:ascii="Arial" w:hAnsi="Times New Roman" w:cs="Arial"/>
          <w:bCs/>
          <w:kern w:val="24"/>
          <w:sz w:val="40"/>
          <w:szCs w:val="56"/>
        </w:rPr>
        <w:t>Dr.Muhammad</w:t>
      </w:r>
      <w:proofErr w:type="spellEnd"/>
      <w:r w:rsidRPr="00BE1217">
        <w:rPr>
          <w:rFonts w:ascii="Arial" w:hAnsi="Times New Roman" w:cs="Arial"/>
          <w:bCs/>
          <w:kern w:val="24"/>
          <w:sz w:val="40"/>
          <w:szCs w:val="56"/>
        </w:rPr>
        <w:t xml:space="preserve"> Imran </w:t>
      </w:r>
      <w:proofErr w:type="spellStart"/>
      <w:r w:rsidRPr="00BE1217">
        <w:rPr>
          <w:rFonts w:ascii="Arial" w:hAnsi="Times New Roman" w:cs="Arial"/>
          <w:bCs/>
          <w:kern w:val="24"/>
          <w:sz w:val="40"/>
          <w:szCs w:val="56"/>
        </w:rPr>
        <w:t>Qureshi</w:t>
      </w:r>
      <w:proofErr w:type="spellEnd"/>
    </w:p>
    <w:p w:rsidR="00843D43" w:rsidRPr="00FE716F" w:rsidRDefault="00843D43" w:rsidP="00843D43">
      <w:pPr>
        <w:autoSpaceDE w:val="0"/>
        <w:autoSpaceDN w:val="0"/>
        <w:adjustRightInd w:val="0"/>
        <w:spacing w:after="0" w:line="240" w:lineRule="auto"/>
        <w:ind w:left="360"/>
        <w:jc w:val="center"/>
        <w:rPr>
          <w:rFonts w:ascii="Arial" w:hAnsi="Times New Roman" w:cs="Arial"/>
          <w:b/>
          <w:bCs/>
          <w:kern w:val="24"/>
          <w:sz w:val="56"/>
          <w:szCs w:val="56"/>
        </w:rPr>
      </w:pPr>
    </w:p>
    <w:p w:rsidR="00843D43" w:rsidRPr="00FE716F" w:rsidRDefault="00843D43" w:rsidP="00843D43">
      <w:pPr>
        <w:autoSpaceDE w:val="0"/>
        <w:autoSpaceDN w:val="0"/>
        <w:adjustRightInd w:val="0"/>
        <w:spacing w:after="0" w:line="240" w:lineRule="auto"/>
        <w:ind w:left="360"/>
        <w:jc w:val="center"/>
        <w:rPr>
          <w:rFonts w:ascii="Arial" w:hAnsi="Times New Roman" w:cs="Arial"/>
          <w:b/>
          <w:bCs/>
          <w:kern w:val="24"/>
          <w:sz w:val="56"/>
          <w:szCs w:val="56"/>
        </w:rPr>
      </w:pPr>
      <w:bookmarkStart w:id="0" w:name="_GoBack"/>
      <w:bookmarkEnd w:id="0"/>
    </w:p>
    <w:p w:rsidR="00843D43" w:rsidRPr="00FE716F" w:rsidRDefault="00843D43" w:rsidP="00843D43">
      <w:pPr>
        <w:autoSpaceDE w:val="0"/>
        <w:autoSpaceDN w:val="0"/>
        <w:adjustRightInd w:val="0"/>
        <w:spacing w:after="0" w:line="240" w:lineRule="auto"/>
        <w:ind w:left="360"/>
        <w:jc w:val="center"/>
        <w:rPr>
          <w:rFonts w:ascii="Arial" w:hAnsi="Times New Roman" w:cs="Arial"/>
          <w:b/>
          <w:bCs/>
          <w:kern w:val="24"/>
          <w:sz w:val="56"/>
          <w:szCs w:val="56"/>
        </w:rPr>
      </w:pPr>
    </w:p>
    <w:p w:rsidR="00843D43" w:rsidRPr="00FE716F" w:rsidRDefault="00843D43" w:rsidP="00843D43">
      <w:pPr>
        <w:autoSpaceDE w:val="0"/>
        <w:autoSpaceDN w:val="0"/>
        <w:adjustRightInd w:val="0"/>
        <w:spacing w:after="0" w:line="240" w:lineRule="auto"/>
        <w:ind w:left="360"/>
        <w:jc w:val="both"/>
        <w:rPr>
          <w:rFonts w:ascii="Arial" w:hAnsi="Arial" w:cs="Arial"/>
          <w:b/>
          <w:bCs/>
          <w:kern w:val="24"/>
          <w:sz w:val="32"/>
          <w:szCs w:val="32"/>
        </w:rPr>
      </w:pPr>
      <w:r w:rsidRPr="00FE716F">
        <w:rPr>
          <w:rFonts w:ascii="Arial" w:hAnsi="Arial" w:cs="Arial"/>
          <w:b/>
          <w:kern w:val="24"/>
          <w:sz w:val="32"/>
          <w:szCs w:val="32"/>
          <w:u w:val="single"/>
        </w:rPr>
        <w:t xml:space="preserve">Books </w:t>
      </w:r>
    </w:p>
    <w:p w:rsidR="00843D43" w:rsidRPr="0033547F" w:rsidRDefault="00843D43" w:rsidP="00843D43">
      <w:pPr>
        <w:autoSpaceDE w:val="0"/>
        <w:autoSpaceDN w:val="0"/>
        <w:adjustRightInd w:val="0"/>
        <w:spacing w:after="0" w:line="240" w:lineRule="auto"/>
        <w:ind w:left="360"/>
        <w:jc w:val="both"/>
        <w:rPr>
          <w:rFonts w:ascii="Arial" w:hAnsi="Arial" w:cs="Arial"/>
          <w:b/>
          <w:kern w:val="24"/>
          <w:sz w:val="32"/>
          <w:szCs w:val="32"/>
        </w:rPr>
      </w:pPr>
      <w:r w:rsidRPr="0033547F">
        <w:rPr>
          <w:rFonts w:ascii="Arial" w:hAnsi="Arial" w:cs="Arial"/>
          <w:b/>
          <w:kern w:val="24"/>
          <w:sz w:val="32"/>
          <w:szCs w:val="32"/>
        </w:rPr>
        <w:t>Text Book</w:t>
      </w:r>
    </w:p>
    <w:p w:rsidR="00843D43" w:rsidRPr="00FE716F" w:rsidRDefault="00843D43" w:rsidP="00843D43">
      <w:pPr>
        <w:autoSpaceDE w:val="0"/>
        <w:autoSpaceDN w:val="0"/>
        <w:adjustRightInd w:val="0"/>
        <w:spacing w:after="0" w:line="240" w:lineRule="auto"/>
        <w:ind w:left="360"/>
        <w:jc w:val="both"/>
        <w:rPr>
          <w:rFonts w:ascii="Arial" w:hAnsi="Arial" w:cs="Arial"/>
          <w:kern w:val="24"/>
          <w:sz w:val="32"/>
          <w:szCs w:val="32"/>
        </w:rPr>
      </w:pPr>
      <w:r w:rsidRPr="00FE716F">
        <w:rPr>
          <w:rFonts w:ascii="Arial" w:hAnsi="Arial" w:cs="Arial"/>
          <w:kern w:val="24"/>
          <w:sz w:val="32"/>
          <w:szCs w:val="32"/>
        </w:rPr>
        <w:t>Applied Mathematics for Business, Economics, and the Social Sciences (4</w:t>
      </w:r>
      <w:r w:rsidRPr="00FE716F">
        <w:rPr>
          <w:rFonts w:ascii="Arial" w:hAnsi="Arial" w:cs="Arial"/>
          <w:kern w:val="24"/>
          <w:sz w:val="32"/>
          <w:szCs w:val="32"/>
          <w:vertAlign w:val="superscript"/>
        </w:rPr>
        <w:t>th</w:t>
      </w:r>
      <w:r w:rsidRPr="00FE716F">
        <w:rPr>
          <w:rFonts w:ascii="Arial" w:hAnsi="Arial" w:cs="Arial"/>
          <w:kern w:val="24"/>
          <w:sz w:val="32"/>
          <w:szCs w:val="32"/>
        </w:rPr>
        <w:t xml:space="preserve"> Edition); </w:t>
      </w:r>
    </w:p>
    <w:p w:rsidR="00843D43" w:rsidRPr="00FE716F" w:rsidRDefault="00843D43" w:rsidP="00843D43">
      <w:pPr>
        <w:autoSpaceDE w:val="0"/>
        <w:autoSpaceDN w:val="0"/>
        <w:adjustRightInd w:val="0"/>
        <w:spacing w:after="0" w:line="240" w:lineRule="auto"/>
        <w:ind w:left="360"/>
        <w:jc w:val="both"/>
        <w:rPr>
          <w:rFonts w:ascii="Arial" w:hAnsi="Arial" w:cs="Arial"/>
          <w:i/>
          <w:iCs/>
          <w:kern w:val="24"/>
          <w:sz w:val="32"/>
          <w:szCs w:val="32"/>
        </w:rPr>
      </w:pPr>
      <w:r w:rsidRPr="00FE716F">
        <w:rPr>
          <w:rFonts w:ascii="Arial" w:hAnsi="Arial" w:cs="Arial"/>
          <w:i/>
          <w:iCs/>
          <w:kern w:val="24"/>
          <w:sz w:val="32"/>
          <w:szCs w:val="32"/>
        </w:rPr>
        <w:t xml:space="preserve">by Frank S. </w:t>
      </w:r>
      <w:proofErr w:type="spellStart"/>
      <w:r w:rsidRPr="00FE716F">
        <w:rPr>
          <w:rFonts w:ascii="Arial" w:hAnsi="Arial" w:cs="Arial"/>
          <w:i/>
          <w:iCs/>
          <w:kern w:val="24"/>
          <w:sz w:val="32"/>
          <w:szCs w:val="32"/>
        </w:rPr>
        <w:t>Budnick</w:t>
      </w:r>
      <w:proofErr w:type="spellEnd"/>
    </w:p>
    <w:p w:rsidR="00843D43" w:rsidRPr="00FE716F" w:rsidRDefault="00843D43" w:rsidP="00843D43">
      <w:pPr>
        <w:autoSpaceDE w:val="0"/>
        <w:autoSpaceDN w:val="0"/>
        <w:adjustRightInd w:val="0"/>
        <w:spacing w:after="0" w:line="240" w:lineRule="auto"/>
        <w:jc w:val="both"/>
        <w:rPr>
          <w:rFonts w:ascii="Arial" w:hAnsi="Arial" w:cs="Arial"/>
          <w:b/>
          <w:i/>
          <w:iCs/>
          <w:kern w:val="24"/>
          <w:sz w:val="32"/>
          <w:szCs w:val="32"/>
        </w:rPr>
      </w:pPr>
    </w:p>
    <w:p w:rsidR="00843D43" w:rsidRPr="0033547F" w:rsidRDefault="0033547F" w:rsidP="00843D43">
      <w:pPr>
        <w:autoSpaceDE w:val="0"/>
        <w:autoSpaceDN w:val="0"/>
        <w:adjustRightInd w:val="0"/>
        <w:spacing w:after="0" w:line="240" w:lineRule="auto"/>
        <w:ind w:left="360"/>
        <w:jc w:val="both"/>
        <w:rPr>
          <w:rFonts w:ascii="Arial" w:hAnsi="Arial" w:cs="Arial"/>
          <w:b/>
          <w:kern w:val="24"/>
          <w:sz w:val="32"/>
          <w:szCs w:val="32"/>
        </w:rPr>
      </w:pPr>
      <w:r>
        <w:rPr>
          <w:rFonts w:ascii="Arial" w:hAnsi="Arial" w:cs="Arial"/>
          <w:b/>
          <w:kern w:val="24"/>
          <w:sz w:val="32"/>
          <w:szCs w:val="32"/>
        </w:rPr>
        <w:t>Additional Reading</w:t>
      </w:r>
    </w:p>
    <w:p w:rsidR="00843D43" w:rsidRPr="00FE716F" w:rsidRDefault="00843D43" w:rsidP="00843D43">
      <w:pPr>
        <w:autoSpaceDE w:val="0"/>
        <w:autoSpaceDN w:val="0"/>
        <w:adjustRightInd w:val="0"/>
        <w:spacing w:after="0" w:line="240" w:lineRule="auto"/>
        <w:ind w:left="360"/>
        <w:jc w:val="both"/>
        <w:rPr>
          <w:rFonts w:ascii="Arial" w:hAnsi="Arial" w:cs="Arial"/>
          <w:kern w:val="24"/>
          <w:sz w:val="32"/>
          <w:szCs w:val="32"/>
        </w:rPr>
      </w:pPr>
      <w:r w:rsidRPr="00FE716F">
        <w:rPr>
          <w:rFonts w:ascii="Arial" w:hAnsi="Arial" w:cs="Arial"/>
          <w:kern w:val="24"/>
          <w:sz w:val="32"/>
          <w:szCs w:val="32"/>
        </w:rPr>
        <w:t>Introductory Mathematical Analysis for Business, Economics, and the Life and Social Sciences;</w:t>
      </w:r>
    </w:p>
    <w:p w:rsidR="00843D43" w:rsidRPr="00FE716F" w:rsidRDefault="00843D43" w:rsidP="00843D43">
      <w:pPr>
        <w:autoSpaceDE w:val="0"/>
        <w:autoSpaceDN w:val="0"/>
        <w:adjustRightInd w:val="0"/>
        <w:spacing w:after="0" w:line="240" w:lineRule="auto"/>
        <w:ind w:left="360"/>
        <w:jc w:val="both"/>
        <w:rPr>
          <w:rFonts w:ascii="Arial" w:hAnsi="Arial" w:cs="Arial"/>
          <w:kern w:val="24"/>
          <w:sz w:val="32"/>
          <w:szCs w:val="32"/>
        </w:rPr>
      </w:pPr>
      <w:r w:rsidRPr="00FE716F">
        <w:rPr>
          <w:rFonts w:ascii="Arial" w:hAnsi="Arial" w:cs="Arial"/>
          <w:kern w:val="24"/>
          <w:sz w:val="32"/>
          <w:szCs w:val="32"/>
        </w:rPr>
        <w:t xml:space="preserve">by Ernest F. </w:t>
      </w:r>
      <w:proofErr w:type="spellStart"/>
      <w:r w:rsidRPr="00FE716F">
        <w:rPr>
          <w:rFonts w:ascii="Arial" w:hAnsi="Arial" w:cs="Arial"/>
          <w:kern w:val="24"/>
          <w:sz w:val="32"/>
          <w:szCs w:val="32"/>
        </w:rPr>
        <w:t>Haeussler</w:t>
      </w:r>
      <w:proofErr w:type="spellEnd"/>
      <w:r w:rsidRPr="00FE716F">
        <w:rPr>
          <w:rFonts w:ascii="Arial" w:hAnsi="Arial" w:cs="Arial"/>
          <w:kern w:val="24"/>
          <w:sz w:val="32"/>
          <w:szCs w:val="32"/>
        </w:rPr>
        <w:t>, Jr. Richard S. Paul, 8</w:t>
      </w:r>
      <w:r w:rsidRPr="00FE716F">
        <w:rPr>
          <w:rFonts w:ascii="Arial" w:hAnsi="Arial" w:cs="Arial"/>
          <w:kern w:val="24"/>
          <w:sz w:val="32"/>
          <w:szCs w:val="32"/>
          <w:vertAlign w:val="superscript"/>
        </w:rPr>
        <w:t>th</w:t>
      </w:r>
      <w:r w:rsidRPr="00FE716F">
        <w:rPr>
          <w:rFonts w:ascii="Arial" w:hAnsi="Arial" w:cs="Arial"/>
          <w:kern w:val="24"/>
          <w:sz w:val="32"/>
          <w:szCs w:val="32"/>
        </w:rPr>
        <w:t xml:space="preserve"> Edition</w:t>
      </w: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u w:val="single"/>
        </w:rPr>
      </w:pPr>
      <w:r w:rsidRPr="00FE716F">
        <w:rPr>
          <w:rFonts w:ascii="Arial" w:hAnsi="Arial" w:cs="Arial"/>
          <w:b/>
          <w:bCs/>
          <w:kern w:val="24"/>
          <w:sz w:val="32"/>
          <w:szCs w:val="32"/>
        </w:rPr>
        <w:br/>
      </w:r>
    </w:p>
    <w:p w:rsidR="004A1D80" w:rsidRPr="00FE716F" w:rsidRDefault="004A1D80" w:rsidP="00843D43">
      <w:pPr>
        <w:autoSpaceDE w:val="0"/>
        <w:autoSpaceDN w:val="0"/>
        <w:adjustRightInd w:val="0"/>
        <w:spacing w:after="0" w:line="240" w:lineRule="auto"/>
        <w:ind w:left="540"/>
        <w:rPr>
          <w:rFonts w:ascii="Arial" w:hAnsi="Arial" w:cs="Arial"/>
          <w:kern w:val="24"/>
          <w:sz w:val="32"/>
          <w:szCs w:val="32"/>
          <w:u w:val="single"/>
        </w:rPr>
      </w:pPr>
    </w:p>
    <w:p w:rsidR="004A1D80" w:rsidRPr="00FE716F" w:rsidRDefault="004A1D80" w:rsidP="00843D43">
      <w:pPr>
        <w:autoSpaceDE w:val="0"/>
        <w:autoSpaceDN w:val="0"/>
        <w:adjustRightInd w:val="0"/>
        <w:spacing w:after="0" w:line="240" w:lineRule="auto"/>
        <w:ind w:left="540"/>
        <w:rPr>
          <w:rFonts w:ascii="Arial" w:hAnsi="Arial" w:cs="Arial"/>
          <w:kern w:val="24"/>
          <w:sz w:val="32"/>
          <w:szCs w:val="32"/>
          <w:u w:val="single"/>
        </w:rPr>
      </w:pPr>
    </w:p>
    <w:p w:rsidR="004A1D80" w:rsidRPr="00FE716F" w:rsidRDefault="004A1D80" w:rsidP="00843D43">
      <w:pPr>
        <w:autoSpaceDE w:val="0"/>
        <w:autoSpaceDN w:val="0"/>
        <w:adjustRightInd w:val="0"/>
        <w:spacing w:after="0" w:line="240" w:lineRule="auto"/>
        <w:ind w:left="540"/>
        <w:rPr>
          <w:rFonts w:ascii="Arial" w:hAnsi="Arial" w:cs="Arial"/>
          <w:kern w:val="24"/>
          <w:sz w:val="32"/>
          <w:szCs w:val="32"/>
          <w:u w:val="single"/>
        </w:rPr>
      </w:pPr>
    </w:p>
    <w:p w:rsidR="004A1D80" w:rsidRPr="00FE716F" w:rsidRDefault="004A1D80" w:rsidP="00843D43">
      <w:pPr>
        <w:autoSpaceDE w:val="0"/>
        <w:autoSpaceDN w:val="0"/>
        <w:adjustRightInd w:val="0"/>
        <w:spacing w:after="0" w:line="240" w:lineRule="auto"/>
        <w:ind w:left="540"/>
        <w:rPr>
          <w:rFonts w:ascii="Arial" w:hAnsi="Arial" w:cs="Arial"/>
          <w:kern w:val="24"/>
          <w:sz w:val="32"/>
          <w:szCs w:val="32"/>
          <w:u w:val="single"/>
        </w:rPr>
      </w:pPr>
    </w:p>
    <w:p w:rsidR="004A1D80" w:rsidRPr="00FE716F" w:rsidRDefault="004A1D80" w:rsidP="00843D43">
      <w:pPr>
        <w:autoSpaceDE w:val="0"/>
        <w:autoSpaceDN w:val="0"/>
        <w:adjustRightInd w:val="0"/>
        <w:spacing w:after="0" w:line="240" w:lineRule="auto"/>
        <w:ind w:left="540"/>
        <w:rPr>
          <w:rFonts w:ascii="Arial" w:hAnsi="Arial" w:cs="Arial"/>
          <w:kern w:val="24"/>
          <w:sz w:val="32"/>
          <w:szCs w:val="32"/>
          <w:u w:val="single"/>
        </w:rPr>
      </w:pPr>
    </w:p>
    <w:p w:rsidR="004A1D80" w:rsidRPr="00FE716F" w:rsidRDefault="004A1D80" w:rsidP="00843D43">
      <w:pPr>
        <w:autoSpaceDE w:val="0"/>
        <w:autoSpaceDN w:val="0"/>
        <w:adjustRightInd w:val="0"/>
        <w:spacing w:after="0" w:line="240" w:lineRule="auto"/>
        <w:ind w:left="540"/>
        <w:rPr>
          <w:rFonts w:ascii="Arial" w:hAnsi="Arial" w:cs="Arial"/>
          <w:kern w:val="24"/>
          <w:sz w:val="32"/>
          <w:szCs w:val="32"/>
          <w:u w:val="single"/>
        </w:rPr>
      </w:pPr>
    </w:p>
    <w:p w:rsidR="004A1D80" w:rsidRPr="00FE716F" w:rsidRDefault="004A1D80" w:rsidP="00843D43">
      <w:pPr>
        <w:autoSpaceDE w:val="0"/>
        <w:autoSpaceDN w:val="0"/>
        <w:adjustRightInd w:val="0"/>
        <w:spacing w:after="0" w:line="240" w:lineRule="auto"/>
        <w:ind w:left="540"/>
        <w:rPr>
          <w:rFonts w:ascii="Arial" w:hAnsi="Arial" w:cs="Arial"/>
          <w:kern w:val="24"/>
          <w:sz w:val="32"/>
          <w:szCs w:val="32"/>
          <w:u w:val="single"/>
        </w:rPr>
      </w:pPr>
    </w:p>
    <w:p w:rsidR="004A1D80" w:rsidRPr="00FE716F" w:rsidRDefault="004A1D80" w:rsidP="00843D43">
      <w:pPr>
        <w:autoSpaceDE w:val="0"/>
        <w:autoSpaceDN w:val="0"/>
        <w:adjustRightInd w:val="0"/>
        <w:spacing w:after="0" w:line="240" w:lineRule="auto"/>
        <w:ind w:left="540"/>
        <w:rPr>
          <w:rFonts w:ascii="Arial" w:hAnsi="Arial" w:cs="Arial"/>
          <w:kern w:val="24"/>
          <w:sz w:val="32"/>
          <w:szCs w:val="32"/>
          <w:u w:val="single"/>
        </w:rPr>
      </w:pPr>
    </w:p>
    <w:p w:rsidR="004A1D80" w:rsidRPr="00FE716F" w:rsidRDefault="004A1D80" w:rsidP="00843D43">
      <w:pPr>
        <w:autoSpaceDE w:val="0"/>
        <w:autoSpaceDN w:val="0"/>
        <w:adjustRightInd w:val="0"/>
        <w:spacing w:after="0" w:line="240" w:lineRule="auto"/>
        <w:ind w:left="540"/>
        <w:rPr>
          <w:rFonts w:ascii="Arial" w:hAnsi="Arial" w:cs="Arial"/>
          <w:kern w:val="24"/>
          <w:sz w:val="32"/>
          <w:szCs w:val="32"/>
          <w:u w:val="single"/>
        </w:rPr>
      </w:pPr>
    </w:p>
    <w:p w:rsidR="004A1D80" w:rsidRPr="00FE716F" w:rsidRDefault="004A1D80" w:rsidP="00843D43">
      <w:pPr>
        <w:autoSpaceDE w:val="0"/>
        <w:autoSpaceDN w:val="0"/>
        <w:adjustRightInd w:val="0"/>
        <w:spacing w:after="0" w:line="240" w:lineRule="auto"/>
        <w:ind w:left="540"/>
        <w:rPr>
          <w:rFonts w:ascii="Arial" w:hAnsi="Arial" w:cs="Arial"/>
          <w:kern w:val="24"/>
          <w:sz w:val="32"/>
          <w:szCs w:val="32"/>
          <w:u w:val="single"/>
        </w:rPr>
      </w:pPr>
    </w:p>
    <w:p w:rsidR="004A1D80" w:rsidRPr="00FE716F" w:rsidRDefault="004A1D80" w:rsidP="00843D43">
      <w:pPr>
        <w:autoSpaceDE w:val="0"/>
        <w:autoSpaceDN w:val="0"/>
        <w:adjustRightInd w:val="0"/>
        <w:spacing w:after="0" w:line="240" w:lineRule="auto"/>
        <w:ind w:left="540"/>
        <w:rPr>
          <w:rFonts w:ascii="Arial" w:hAnsi="Arial" w:cs="Arial"/>
          <w:kern w:val="24"/>
          <w:sz w:val="32"/>
          <w:szCs w:val="32"/>
          <w:u w:val="single"/>
        </w:rPr>
      </w:pPr>
    </w:p>
    <w:p w:rsidR="004A1D80" w:rsidRPr="00FE716F" w:rsidRDefault="004A1D80" w:rsidP="00843D43">
      <w:pPr>
        <w:autoSpaceDE w:val="0"/>
        <w:autoSpaceDN w:val="0"/>
        <w:adjustRightInd w:val="0"/>
        <w:spacing w:after="0" w:line="240" w:lineRule="auto"/>
        <w:ind w:left="540"/>
        <w:rPr>
          <w:rFonts w:ascii="Arial" w:hAnsi="Arial" w:cs="Arial"/>
          <w:kern w:val="24"/>
          <w:sz w:val="32"/>
          <w:szCs w:val="32"/>
          <w:u w:val="single"/>
        </w:rPr>
      </w:pPr>
    </w:p>
    <w:p w:rsidR="004A1D80" w:rsidRPr="00FE716F" w:rsidRDefault="004A1D80" w:rsidP="00843D43">
      <w:pPr>
        <w:autoSpaceDE w:val="0"/>
        <w:autoSpaceDN w:val="0"/>
        <w:adjustRightInd w:val="0"/>
        <w:spacing w:after="0" w:line="240" w:lineRule="auto"/>
        <w:ind w:left="540"/>
        <w:rPr>
          <w:rFonts w:ascii="Arial" w:hAnsi="Arial" w:cs="Arial"/>
          <w:kern w:val="24"/>
          <w:sz w:val="32"/>
          <w:szCs w:val="32"/>
          <w:u w:val="single"/>
        </w:rPr>
      </w:pPr>
    </w:p>
    <w:p w:rsidR="004A1D80" w:rsidRPr="00FE716F" w:rsidRDefault="004A1D80" w:rsidP="00843D43">
      <w:pPr>
        <w:autoSpaceDE w:val="0"/>
        <w:autoSpaceDN w:val="0"/>
        <w:adjustRightInd w:val="0"/>
        <w:spacing w:after="0" w:line="240" w:lineRule="auto"/>
        <w:ind w:left="540"/>
        <w:rPr>
          <w:rFonts w:ascii="Arial" w:hAnsi="Arial" w:cs="Arial"/>
          <w:kern w:val="24"/>
          <w:sz w:val="32"/>
          <w:szCs w:val="32"/>
          <w:u w:val="single"/>
        </w:rPr>
      </w:pPr>
    </w:p>
    <w:p w:rsidR="004A1D80" w:rsidRPr="00FE716F" w:rsidRDefault="004A1D80" w:rsidP="00843D43">
      <w:pPr>
        <w:autoSpaceDE w:val="0"/>
        <w:autoSpaceDN w:val="0"/>
        <w:adjustRightInd w:val="0"/>
        <w:spacing w:after="0" w:line="240" w:lineRule="auto"/>
        <w:ind w:left="540"/>
        <w:rPr>
          <w:rFonts w:ascii="Arial" w:hAnsi="Arial" w:cs="Arial"/>
          <w:kern w:val="24"/>
          <w:sz w:val="32"/>
          <w:szCs w:val="32"/>
          <w:u w:val="single"/>
        </w:rPr>
      </w:pPr>
    </w:p>
    <w:p w:rsidR="004A1D80" w:rsidRPr="00FE716F" w:rsidRDefault="004A1D80" w:rsidP="00843D43">
      <w:pPr>
        <w:autoSpaceDE w:val="0"/>
        <w:autoSpaceDN w:val="0"/>
        <w:adjustRightInd w:val="0"/>
        <w:spacing w:after="0" w:line="240" w:lineRule="auto"/>
        <w:ind w:left="540"/>
        <w:rPr>
          <w:rFonts w:ascii="Arial" w:hAnsi="Arial" w:cs="Arial"/>
          <w:kern w:val="24"/>
          <w:sz w:val="32"/>
          <w:szCs w:val="32"/>
          <w:u w:val="single"/>
        </w:rPr>
      </w:pPr>
    </w:p>
    <w:p w:rsidR="00563F01" w:rsidRPr="00FE716F" w:rsidRDefault="00563F01" w:rsidP="00563F01">
      <w:pPr>
        <w:autoSpaceDE w:val="0"/>
        <w:autoSpaceDN w:val="0"/>
        <w:adjustRightInd w:val="0"/>
        <w:spacing w:after="0" w:line="240" w:lineRule="auto"/>
        <w:rPr>
          <w:rFonts w:ascii="Arial" w:hAnsi="Arial" w:cs="Arial"/>
          <w:kern w:val="24"/>
          <w:sz w:val="44"/>
          <w:szCs w:val="44"/>
          <w:u w:val="single"/>
        </w:rPr>
      </w:pPr>
    </w:p>
    <w:p w:rsidR="004A1D80" w:rsidRPr="00FE716F" w:rsidRDefault="007345CF" w:rsidP="00563F01">
      <w:pPr>
        <w:autoSpaceDE w:val="0"/>
        <w:autoSpaceDN w:val="0"/>
        <w:adjustRightInd w:val="0"/>
        <w:spacing w:after="0" w:line="240" w:lineRule="auto"/>
        <w:jc w:val="center"/>
        <w:rPr>
          <w:rFonts w:ascii="Arial" w:hAnsi="Arial" w:cs="Arial"/>
          <w:b/>
          <w:bCs/>
          <w:kern w:val="24"/>
          <w:sz w:val="44"/>
          <w:szCs w:val="44"/>
          <w:u w:val="single"/>
        </w:rPr>
      </w:pPr>
      <w:r w:rsidRPr="00FE716F">
        <w:rPr>
          <w:rFonts w:ascii="Arial" w:hAnsi="Arial" w:cs="Arial"/>
          <w:b/>
          <w:bCs/>
          <w:kern w:val="24"/>
          <w:sz w:val="44"/>
          <w:szCs w:val="44"/>
          <w:u w:val="single"/>
        </w:rPr>
        <w:t xml:space="preserve">Chapter 2: </w:t>
      </w:r>
      <w:r w:rsidR="004A1D80" w:rsidRPr="00FE716F">
        <w:rPr>
          <w:rFonts w:ascii="Arial" w:hAnsi="Arial" w:cs="Arial"/>
          <w:b/>
          <w:bCs/>
          <w:kern w:val="24"/>
          <w:sz w:val="44"/>
          <w:szCs w:val="44"/>
          <w:u w:val="single"/>
        </w:rPr>
        <w:t>Linear Equations</w:t>
      </w:r>
    </w:p>
    <w:p w:rsidR="004A1D80" w:rsidRPr="00FE716F" w:rsidRDefault="004A1D80" w:rsidP="00843D43">
      <w:pPr>
        <w:autoSpaceDE w:val="0"/>
        <w:autoSpaceDN w:val="0"/>
        <w:adjustRightInd w:val="0"/>
        <w:spacing w:after="0" w:line="240" w:lineRule="auto"/>
        <w:rPr>
          <w:rFonts w:ascii="Arial" w:hAnsi="Arial" w:cs="Arial"/>
          <w:kern w:val="24"/>
          <w:sz w:val="32"/>
          <w:szCs w:val="32"/>
        </w:rPr>
      </w:pP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u w:val="single"/>
        </w:rPr>
      </w:pPr>
      <w:r w:rsidRPr="00FE716F">
        <w:rPr>
          <w:rFonts w:ascii="Arial" w:hAnsi="Arial" w:cs="Arial"/>
          <w:kern w:val="24"/>
          <w:sz w:val="32"/>
          <w:szCs w:val="32"/>
          <w:u w:val="single"/>
        </w:rPr>
        <w:t xml:space="preserve"> </w:t>
      </w: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u w:val="single"/>
        </w:rPr>
      </w:pPr>
      <w:r w:rsidRPr="00FE716F">
        <w:rPr>
          <w:rFonts w:ascii="Arial" w:hAnsi="Arial" w:cs="Arial"/>
          <w:b/>
          <w:bCs/>
          <w:kern w:val="24"/>
          <w:sz w:val="32"/>
          <w:szCs w:val="32"/>
        </w:rPr>
        <w:t>Definition:</w:t>
      </w:r>
      <w:r w:rsidRPr="00FE716F">
        <w:rPr>
          <w:rFonts w:ascii="Arial" w:hAnsi="Arial" w:cs="Arial"/>
          <w:kern w:val="24"/>
          <w:sz w:val="32"/>
          <w:szCs w:val="32"/>
        </w:rPr>
        <w:t xml:space="preserve"> Linear equations are first degree equations. Each variable in the equation is raised to the first power.</w:t>
      </w:r>
    </w:p>
    <w:p w:rsidR="004A1D80" w:rsidRPr="00FE716F" w:rsidRDefault="004A1D80" w:rsidP="00843D43">
      <w:pPr>
        <w:autoSpaceDE w:val="0"/>
        <w:autoSpaceDN w:val="0"/>
        <w:adjustRightInd w:val="0"/>
        <w:spacing w:after="0" w:line="240" w:lineRule="auto"/>
        <w:rPr>
          <w:rFonts w:ascii="MMa CenturyB" w:hAnsi="MMa CenturyB" w:cs="MMa CenturyB"/>
          <w:kern w:val="24"/>
          <w:sz w:val="32"/>
          <w:szCs w:val="32"/>
        </w:rPr>
      </w:pPr>
    </w:p>
    <w:p w:rsidR="004A1D80" w:rsidRPr="00FE716F" w:rsidRDefault="004A1D80" w:rsidP="00843D43">
      <w:pPr>
        <w:autoSpaceDE w:val="0"/>
        <w:autoSpaceDN w:val="0"/>
        <w:adjustRightInd w:val="0"/>
        <w:spacing w:after="0" w:line="240" w:lineRule="auto"/>
        <w:ind w:left="360"/>
        <w:rPr>
          <w:rFonts w:ascii="Arial" w:hAnsi="Arial" w:cs="Arial"/>
          <w:b/>
          <w:bCs/>
          <w:kern w:val="24"/>
          <w:sz w:val="32"/>
          <w:szCs w:val="32"/>
        </w:rPr>
      </w:pPr>
      <w:r w:rsidRPr="00FE716F">
        <w:rPr>
          <w:rFonts w:ascii="Arial" w:hAnsi="Arial" w:cs="Arial"/>
          <w:b/>
          <w:bCs/>
          <w:kern w:val="24"/>
          <w:sz w:val="32"/>
          <w:szCs w:val="32"/>
        </w:rPr>
        <w:t xml:space="preserve">Definition: </w:t>
      </w: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t xml:space="preserve">A linear equation involving two variables </w:t>
      </w:r>
      <w:r w:rsidRPr="00FE716F">
        <w:rPr>
          <w:rFonts w:ascii="MMa CenturyB" w:hAnsi="MMa CenturyB" w:cs="MMa CenturyB"/>
          <w:kern w:val="24"/>
          <w:sz w:val="32"/>
          <w:szCs w:val="32"/>
        </w:rPr>
        <w:t>x</w:t>
      </w:r>
      <w:r w:rsidRPr="00FE716F">
        <w:rPr>
          <w:rFonts w:ascii="Arial" w:hAnsi="Arial" w:cs="Arial"/>
          <w:kern w:val="24"/>
          <w:sz w:val="32"/>
          <w:szCs w:val="32"/>
        </w:rPr>
        <w:t xml:space="preserve"> and </w:t>
      </w:r>
      <w:r w:rsidRPr="00FE716F">
        <w:rPr>
          <w:rFonts w:ascii="MMa CenturyB" w:hAnsi="MMa CenturyB" w:cs="MMa CenturyB"/>
          <w:kern w:val="24"/>
          <w:sz w:val="32"/>
          <w:szCs w:val="32"/>
        </w:rPr>
        <w:t>y</w:t>
      </w:r>
      <w:r w:rsidRPr="00FE716F">
        <w:rPr>
          <w:rFonts w:ascii="Arial" w:hAnsi="Arial" w:cs="Arial"/>
          <w:kern w:val="24"/>
          <w:sz w:val="32"/>
          <w:szCs w:val="32"/>
        </w:rPr>
        <w:t xml:space="preserve"> has the standard form</w:t>
      </w:r>
    </w:p>
    <w:p w:rsidR="004A1D80" w:rsidRPr="00FE716F" w:rsidRDefault="004A1D80" w:rsidP="00843D43">
      <w:pPr>
        <w:autoSpaceDE w:val="0"/>
        <w:autoSpaceDN w:val="0"/>
        <w:adjustRightInd w:val="0"/>
        <w:spacing w:after="0" w:line="240" w:lineRule="auto"/>
        <w:ind w:left="360"/>
        <w:jc w:val="center"/>
        <w:rPr>
          <w:rFonts w:ascii="Arial" w:hAnsi="Arial" w:cs="Arial"/>
          <w:kern w:val="24"/>
          <w:sz w:val="32"/>
          <w:szCs w:val="32"/>
        </w:rPr>
      </w:pPr>
      <w:proofErr w:type="spellStart"/>
      <w:r w:rsidRPr="00FE716F">
        <w:rPr>
          <w:rFonts w:ascii="MMa CenturyB" w:hAnsi="MMa CenturyB" w:cs="MMa CenturyB"/>
          <w:kern w:val="24"/>
          <w:sz w:val="32"/>
          <w:szCs w:val="32"/>
        </w:rPr>
        <w:t>ax</w:t>
      </w:r>
      <w:proofErr w:type="spellEnd"/>
      <w:r w:rsidRPr="00FE716F">
        <w:rPr>
          <w:rFonts w:ascii="MMa CenturyB" w:hAnsi="MMa CenturyB" w:cs="MMa CenturyB"/>
          <w:kern w:val="24"/>
          <w:sz w:val="32"/>
          <w:szCs w:val="32"/>
        </w:rPr>
        <w:t xml:space="preserve"> </w:t>
      </w:r>
      <w:r w:rsidRPr="00FE716F">
        <w:rPr>
          <w:rFonts w:ascii="Arial" w:hAnsi="Arial" w:cs="Arial"/>
          <w:kern w:val="24"/>
          <w:sz w:val="32"/>
          <w:szCs w:val="32"/>
        </w:rPr>
        <w:t>+</w:t>
      </w:r>
      <w:r w:rsidRPr="00FE716F">
        <w:rPr>
          <w:rFonts w:ascii="MMa CenturyB" w:hAnsi="MMa CenturyB" w:cs="MMa CenturyB"/>
          <w:kern w:val="24"/>
          <w:sz w:val="32"/>
          <w:szCs w:val="32"/>
        </w:rPr>
        <w:t xml:space="preserve"> by</w:t>
      </w:r>
      <w:r w:rsidRPr="00FE716F">
        <w:rPr>
          <w:rFonts w:ascii="Arial" w:hAnsi="Arial" w:cs="Arial"/>
          <w:kern w:val="24"/>
          <w:sz w:val="32"/>
          <w:szCs w:val="32"/>
        </w:rPr>
        <w:t>=</w:t>
      </w:r>
      <w:r w:rsidRPr="00FE716F">
        <w:rPr>
          <w:rFonts w:ascii="MMa CenturyB" w:hAnsi="MMa CenturyB" w:cs="MMa CenturyB"/>
          <w:kern w:val="24"/>
          <w:sz w:val="32"/>
          <w:szCs w:val="32"/>
        </w:rPr>
        <w:t xml:space="preserve"> c</w:t>
      </w:r>
      <w:r w:rsidRPr="00FE716F">
        <w:rPr>
          <w:rFonts w:ascii="Arial" w:hAnsi="Arial" w:cs="Arial"/>
          <w:kern w:val="24"/>
          <w:sz w:val="32"/>
          <w:szCs w:val="32"/>
        </w:rPr>
        <w:tab/>
      </w:r>
      <w:r w:rsidRPr="00FE716F">
        <w:rPr>
          <w:rFonts w:ascii="Arial" w:hAnsi="Arial" w:cs="Arial"/>
          <w:kern w:val="24"/>
          <w:sz w:val="32"/>
          <w:szCs w:val="32"/>
        </w:rPr>
        <w:tab/>
      </w: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t xml:space="preserve">where </w:t>
      </w:r>
      <w:r w:rsidRPr="00FE716F">
        <w:rPr>
          <w:rFonts w:ascii="MMa CenturyB" w:hAnsi="MMa CenturyB" w:cs="MMa CenturyB"/>
          <w:kern w:val="24"/>
          <w:sz w:val="32"/>
          <w:szCs w:val="32"/>
        </w:rPr>
        <w:t>a</w:t>
      </w:r>
      <w:r w:rsidRPr="00FE716F">
        <w:rPr>
          <w:rFonts w:ascii="Arial" w:hAnsi="Arial" w:cs="Arial"/>
          <w:kern w:val="24"/>
          <w:sz w:val="32"/>
          <w:szCs w:val="32"/>
        </w:rPr>
        <w:t xml:space="preserve">, </w:t>
      </w:r>
      <w:r w:rsidRPr="00FE716F">
        <w:rPr>
          <w:rFonts w:ascii="MMa CenturyB" w:hAnsi="MMa CenturyB" w:cs="MMa CenturyB"/>
          <w:kern w:val="24"/>
          <w:sz w:val="32"/>
          <w:szCs w:val="32"/>
        </w:rPr>
        <w:t>b</w:t>
      </w:r>
      <w:r w:rsidRPr="00FE716F">
        <w:rPr>
          <w:rFonts w:ascii="Arial" w:hAnsi="Arial" w:cs="Arial"/>
          <w:kern w:val="24"/>
          <w:sz w:val="32"/>
          <w:szCs w:val="32"/>
        </w:rPr>
        <w:t xml:space="preserve"> and </w:t>
      </w:r>
      <w:r w:rsidRPr="00FE716F">
        <w:rPr>
          <w:rFonts w:ascii="MMa CenturyB" w:hAnsi="MMa CenturyB" w:cs="MMa CenturyB"/>
          <w:kern w:val="24"/>
          <w:sz w:val="32"/>
          <w:szCs w:val="32"/>
        </w:rPr>
        <w:t>c</w:t>
      </w:r>
      <w:r w:rsidRPr="00FE716F">
        <w:rPr>
          <w:rFonts w:ascii="Arial" w:hAnsi="Arial" w:cs="Arial"/>
          <w:kern w:val="24"/>
          <w:sz w:val="32"/>
          <w:szCs w:val="32"/>
        </w:rPr>
        <w:t xml:space="preserve"> are constants and </w:t>
      </w:r>
      <w:r w:rsidRPr="00FE716F">
        <w:rPr>
          <w:rFonts w:ascii="MMa CenturyB" w:hAnsi="MMa CenturyB" w:cs="MMa CenturyB"/>
          <w:kern w:val="24"/>
          <w:sz w:val="32"/>
          <w:szCs w:val="32"/>
        </w:rPr>
        <w:t>a</w:t>
      </w:r>
      <w:r w:rsidRPr="00FE716F">
        <w:rPr>
          <w:rFonts w:ascii="Arial" w:hAnsi="Arial" w:cs="Arial"/>
          <w:kern w:val="24"/>
          <w:sz w:val="32"/>
          <w:szCs w:val="32"/>
        </w:rPr>
        <w:t xml:space="preserve"> and </w:t>
      </w:r>
      <w:r w:rsidRPr="00FE716F">
        <w:rPr>
          <w:rFonts w:ascii="MMa CenturyB" w:hAnsi="MMa CenturyB" w:cs="MMa CenturyB"/>
          <w:kern w:val="24"/>
          <w:sz w:val="32"/>
          <w:szCs w:val="32"/>
        </w:rPr>
        <w:t>b</w:t>
      </w:r>
      <w:r w:rsidRPr="00FE716F">
        <w:rPr>
          <w:rFonts w:ascii="Arial" w:hAnsi="Arial" w:cs="Arial"/>
          <w:kern w:val="24"/>
          <w:sz w:val="32"/>
          <w:szCs w:val="32"/>
        </w:rPr>
        <w:t xml:space="preserve"> cannot both equal zero. </w:t>
      </w:r>
    </w:p>
    <w:p w:rsidR="004A1D80" w:rsidRPr="00FE716F" w:rsidRDefault="004A1D80" w:rsidP="0005477E">
      <w:pPr>
        <w:autoSpaceDE w:val="0"/>
        <w:autoSpaceDN w:val="0"/>
        <w:adjustRightInd w:val="0"/>
        <w:spacing w:after="0" w:line="240" w:lineRule="auto"/>
        <w:ind w:left="360"/>
        <w:rPr>
          <w:rFonts w:ascii="Arial Unicode MS" w:hAnsi="Times New Roman" w:cs="Arial Unicode MS"/>
          <w:kern w:val="24"/>
          <w:sz w:val="32"/>
          <w:szCs w:val="32"/>
          <w:lang w:val="en-CA"/>
        </w:rPr>
      </w:pPr>
      <w:r w:rsidRPr="00FE716F">
        <w:rPr>
          <w:rFonts w:ascii="Arial Unicode MS" w:hAnsi="Times New Roman" w:cs="Arial Unicode MS"/>
          <w:b/>
          <w:bCs/>
          <w:kern w:val="24"/>
          <w:sz w:val="32"/>
          <w:szCs w:val="32"/>
          <w:lang w:val="en-CA"/>
        </w:rPr>
        <w:t xml:space="preserve">Note: </w:t>
      </w:r>
      <w:r w:rsidRPr="00FE716F">
        <w:rPr>
          <w:rFonts w:ascii="Arial Unicode MS" w:hAnsi="Times New Roman" w:cs="Arial Unicode MS"/>
          <w:kern w:val="24"/>
          <w:sz w:val="32"/>
          <w:szCs w:val="32"/>
          <w:lang w:val="en-CA"/>
        </w:rPr>
        <w:t xml:space="preserve"> The presence of terms having power other than 1 or </w:t>
      </w:r>
      <w:r w:rsidR="0005477E" w:rsidRPr="00FE716F">
        <w:rPr>
          <w:rFonts w:ascii="Arial Unicode MS" w:hAnsi="Times New Roman" w:cs="Arial Unicode MS"/>
          <w:kern w:val="24"/>
          <w:sz w:val="32"/>
          <w:szCs w:val="32"/>
          <w:lang w:val="en-CA"/>
        </w:rPr>
        <w:t>p</w:t>
      </w:r>
      <w:r w:rsidRPr="00FE716F">
        <w:rPr>
          <w:rFonts w:ascii="Arial Unicode MS" w:hAnsi="Times New Roman" w:cs="Arial Unicode MS"/>
          <w:kern w:val="24"/>
          <w:sz w:val="32"/>
          <w:szCs w:val="32"/>
          <w:lang w:val="en-CA"/>
        </w:rPr>
        <w:t>roduct of variables, e.g. (</w:t>
      </w:r>
      <w:proofErr w:type="spellStart"/>
      <w:r w:rsidRPr="00FE716F">
        <w:rPr>
          <w:rFonts w:ascii="Arial Unicode MS" w:hAnsi="Times New Roman" w:cs="Arial Unicode MS"/>
          <w:kern w:val="24"/>
          <w:sz w:val="32"/>
          <w:szCs w:val="32"/>
          <w:lang w:val="en-CA"/>
        </w:rPr>
        <w:t>xy</w:t>
      </w:r>
      <w:proofErr w:type="spellEnd"/>
      <w:r w:rsidRPr="00FE716F">
        <w:rPr>
          <w:rFonts w:ascii="Arial Unicode MS" w:hAnsi="Times New Roman" w:cs="Arial Unicode MS"/>
          <w:kern w:val="24"/>
          <w:sz w:val="32"/>
          <w:szCs w:val="32"/>
          <w:lang w:val="en-CA"/>
        </w:rPr>
        <w:t>) would exclude an equation from being linear. Name of the variables may be different from x and y</w:t>
      </w:r>
      <w:r w:rsidR="0005477E" w:rsidRPr="00FE716F">
        <w:rPr>
          <w:rFonts w:ascii="Arial Unicode MS" w:hAnsi="Times New Roman" w:cs="Arial Unicode MS"/>
          <w:kern w:val="24"/>
          <w:sz w:val="32"/>
          <w:szCs w:val="32"/>
          <w:lang w:val="en-CA"/>
        </w:rPr>
        <w:t>.</w:t>
      </w:r>
    </w:p>
    <w:p w:rsidR="009F4C32" w:rsidRPr="00FE716F" w:rsidRDefault="009F4C32" w:rsidP="0005477E">
      <w:pPr>
        <w:autoSpaceDE w:val="0"/>
        <w:autoSpaceDN w:val="0"/>
        <w:adjustRightInd w:val="0"/>
        <w:spacing w:after="0" w:line="240" w:lineRule="auto"/>
        <w:ind w:left="360"/>
        <w:rPr>
          <w:rFonts w:ascii="Arial Unicode MS" w:hAnsi="Times New Roman" w:cs="Arial Unicode MS"/>
          <w:kern w:val="24"/>
          <w:sz w:val="32"/>
          <w:szCs w:val="32"/>
          <w:lang w:val="en-CA"/>
        </w:rPr>
      </w:pPr>
      <w:r w:rsidRPr="00FE716F">
        <w:rPr>
          <w:rFonts w:ascii="Arial Unicode MS" w:hAnsi="Times New Roman" w:cs="Arial Unicode MS"/>
          <w:b/>
          <w:bCs/>
          <w:kern w:val="24"/>
          <w:sz w:val="32"/>
          <w:szCs w:val="32"/>
          <w:lang w:val="en-CA"/>
        </w:rPr>
        <w:t>Examples:</w:t>
      </w:r>
      <w:r w:rsidRPr="00FE716F">
        <w:rPr>
          <w:rFonts w:ascii="Arial Unicode MS" w:hAnsi="Times New Roman" w:cs="Arial Unicode MS"/>
          <w:kern w:val="24"/>
          <w:sz w:val="32"/>
          <w:szCs w:val="32"/>
          <w:lang w:val="en-CA"/>
        </w:rPr>
        <w:t xml:space="preserve"> </w:t>
      </w:r>
    </w:p>
    <w:p w:rsidR="009F4C32" w:rsidRPr="00FE716F" w:rsidRDefault="009F4C32" w:rsidP="00D064A6">
      <w:pPr>
        <w:pStyle w:val="ListParagraph"/>
        <w:numPr>
          <w:ilvl w:val="0"/>
          <w:numId w:val="6"/>
        </w:numPr>
        <w:autoSpaceDE w:val="0"/>
        <w:autoSpaceDN w:val="0"/>
        <w:adjustRightInd w:val="0"/>
        <w:spacing w:after="0" w:line="240" w:lineRule="auto"/>
        <w:rPr>
          <w:rFonts w:ascii="Arial Unicode MS" w:hAnsi="Times New Roman" w:cs="Arial Unicode MS"/>
          <w:kern w:val="24"/>
          <w:sz w:val="32"/>
          <w:szCs w:val="32"/>
          <w:lang w:val="en-CA"/>
        </w:rPr>
      </w:pPr>
      <m:oMath>
        <m:r>
          <w:rPr>
            <w:rFonts w:ascii="Cambria Math" w:hAnsi="Cambria Math" w:cs="Arial Unicode MS"/>
            <w:kern w:val="24"/>
            <w:sz w:val="32"/>
            <w:szCs w:val="32"/>
            <w:lang w:val="en-CA"/>
          </w:rPr>
          <m:t>3x+4y=7</m:t>
        </m:r>
      </m:oMath>
      <w:r w:rsidRPr="00FE716F">
        <w:rPr>
          <w:rFonts w:ascii="Arial Unicode MS" w:eastAsiaTheme="minorEastAsia" w:hAnsi="Times New Roman" w:cs="Arial Unicode MS"/>
          <w:kern w:val="24"/>
          <w:sz w:val="32"/>
          <w:szCs w:val="32"/>
          <w:lang w:val="en-CA"/>
        </w:rPr>
        <w:t xml:space="preserve"> is linear equation, where </w:t>
      </w:r>
      <m:oMath>
        <m:r>
          <w:rPr>
            <w:rFonts w:ascii="Cambria Math" w:eastAsiaTheme="minorEastAsia" w:hAnsi="Cambria Math" w:cs="Arial Unicode MS"/>
            <w:kern w:val="24"/>
            <w:sz w:val="32"/>
            <w:szCs w:val="32"/>
            <w:lang w:val="en-CA"/>
          </w:rPr>
          <m:t>a=3, b=4, c=7</m:t>
        </m:r>
      </m:oMath>
    </w:p>
    <w:p w:rsidR="004A1D80" w:rsidRPr="00FE716F" w:rsidRDefault="00F265F2" w:rsidP="00D064A6">
      <w:pPr>
        <w:pStyle w:val="ListParagraph"/>
        <w:numPr>
          <w:ilvl w:val="0"/>
          <w:numId w:val="6"/>
        </w:numPr>
        <w:autoSpaceDE w:val="0"/>
        <w:autoSpaceDN w:val="0"/>
        <w:adjustRightInd w:val="0"/>
        <w:spacing w:after="0" w:line="240" w:lineRule="auto"/>
        <w:rPr>
          <w:rFonts w:ascii="Arial" w:hAnsi="Arial" w:cs="Arial"/>
          <w:kern w:val="24"/>
          <w:sz w:val="32"/>
          <w:szCs w:val="32"/>
        </w:rPr>
      </w:pPr>
      <m:oMath>
        <m:rad>
          <m:radPr>
            <m:degHide m:val="1"/>
            <m:ctrlPr>
              <w:rPr>
                <w:rFonts w:ascii="Cambria Math" w:hAnsi="Cambria Math" w:cs="Arial"/>
                <w:i/>
                <w:kern w:val="24"/>
                <w:sz w:val="32"/>
                <w:szCs w:val="32"/>
              </w:rPr>
            </m:ctrlPr>
          </m:radPr>
          <m:deg/>
          <m:e>
            <m:r>
              <w:rPr>
                <w:rFonts w:ascii="Cambria Math" w:hAnsi="Cambria Math" w:cs="Arial"/>
                <w:kern w:val="24"/>
                <w:sz w:val="32"/>
                <w:szCs w:val="32"/>
              </w:rPr>
              <m:t>x</m:t>
            </m:r>
          </m:e>
        </m:rad>
        <m:r>
          <w:rPr>
            <w:rFonts w:ascii="Cambria Math" w:hAnsi="Cambria Math" w:cs="Arial"/>
            <w:kern w:val="24"/>
            <w:sz w:val="32"/>
            <w:szCs w:val="32"/>
          </w:rPr>
          <m:t>=5+y</m:t>
        </m:r>
      </m:oMath>
      <w:r w:rsidR="009F4C32" w:rsidRPr="00FE716F">
        <w:rPr>
          <w:rFonts w:ascii="Arial" w:eastAsiaTheme="minorEastAsia" w:hAnsi="Arial" w:cs="Arial"/>
          <w:kern w:val="24"/>
          <w:sz w:val="32"/>
          <w:szCs w:val="32"/>
        </w:rPr>
        <w:t xml:space="preserve">  is non-liner equation as power of </w:t>
      </w:r>
      <m:oMath>
        <m:r>
          <w:rPr>
            <w:rFonts w:ascii="Cambria Math" w:eastAsiaTheme="minorEastAsia" w:hAnsi="Cambria Math" w:cs="Arial"/>
            <w:kern w:val="24"/>
            <w:sz w:val="32"/>
            <w:szCs w:val="32"/>
          </w:rPr>
          <m:t>x</m:t>
        </m:r>
      </m:oMath>
      <w:r w:rsidR="009F4C32" w:rsidRPr="00FE716F">
        <w:rPr>
          <w:rFonts w:ascii="Arial" w:eastAsiaTheme="minorEastAsia" w:hAnsi="Arial" w:cs="Arial"/>
          <w:kern w:val="24"/>
          <w:sz w:val="32"/>
          <w:szCs w:val="32"/>
        </w:rPr>
        <w:t xml:space="preserve"> is not 1.</w:t>
      </w:r>
    </w:p>
    <w:p w:rsidR="009F4C32" w:rsidRPr="00FE716F" w:rsidRDefault="009F4C32" w:rsidP="00843D43">
      <w:pPr>
        <w:autoSpaceDE w:val="0"/>
        <w:autoSpaceDN w:val="0"/>
        <w:adjustRightInd w:val="0"/>
        <w:spacing w:after="0" w:line="240" w:lineRule="auto"/>
        <w:ind w:left="360"/>
        <w:rPr>
          <w:rFonts w:ascii="Arial" w:hAnsi="Arial" w:cs="Arial"/>
          <w:b/>
          <w:kern w:val="24"/>
          <w:sz w:val="32"/>
          <w:szCs w:val="32"/>
          <w:u w:val="single"/>
        </w:rPr>
      </w:pPr>
    </w:p>
    <w:p w:rsidR="004A1D80" w:rsidRPr="00FE716F" w:rsidRDefault="004A1D80" w:rsidP="00843D43">
      <w:pPr>
        <w:autoSpaceDE w:val="0"/>
        <w:autoSpaceDN w:val="0"/>
        <w:adjustRightInd w:val="0"/>
        <w:spacing w:after="0" w:line="240" w:lineRule="auto"/>
        <w:ind w:left="360"/>
        <w:rPr>
          <w:rFonts w:ascii="Arial" w:hAnsi="Arial" w:cs="Arial"/>
          <w:b/>
          <w:kern w:val="24"/>
          <w:sz w:val="32"/>
          <w:szCs w:val="32"/>
          <w:u w:val="single"/>
        </w:rPr>
      </w:pPr>
      <w:r w:rsidRPr="00FE716F">
        <w:rPr>
          <w:rFonts w:ascii="Arial" w:hAnsi="Arial" w:cs="Arial"/>
          <w:b/>
          <w:kern w:val="24"/>
          <w:sz w:val="32"/>
          <w:szCs w:val="32"/>
          <w:u w:val="single"/>
        </w:rPr>
        <w:t>Solution set of an equation</w:t>
      </w: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t xml:space="preserve">Given a linear equation </w:t>
      </w:r>
      <w:proofErr w:type="spellStart"/>
      <w:r w:rsidRPr="00FE716F">
        <w:rPr>
          <w:rFonts w:ascii="MMa CenturyB" w:hAnsi="MMa CenturyB" w:cs="MMa CenturyB"/>
          <w:kern w:val="24"/>
          <w:sz w:val="32"/>
          <w:szCs w:val="32"/>
        </w:rPr>
        <w:t>ax</w:t>
      </w:r>
      <w:proofErr w:type="spellEnd"/>
      <w:r w:rsidRPr="00FE716F">
        <w:rPr>
          <w:rFonts w:ascii="MMa CenturyB" w:hAnsi="MMa CenturyB" w:cs="MMa CenturyB"/>
          <w:kern w:val="24"/>
          <w:sz w:val="32"/>
          <w:szCs w:val="32"/>
        </w:rPr>
        <w:t xml:space="preserve"> </w:t>
      </w:r>
      <w:r w:rsidRPr="00FE716F">
        <w:rPr>
          <w:rFonts w:ascii="Arial" w:hAnsi="Arial" w:cs="Arial"/>
          <w:kern w:val="24"/>
          <w:sz w:val="32"/>
          <w:szCs w:val="32"/>
        </w:rPr>
        <w:t>+</w:t>
      </w:r>
      <w:r w:rsidRPr="00FE716F">
        <w:rPr>
          <w:rFonts w:ascii="MMa CenturyB" w:hAnsi="MMa CenturyB" w:cs="MMa CenturyB"/>
          <w:kern w:val="24"/>
          <w:sz w:val="32"/>
          <w:szCs w:val="32"/>
        </w:rPr>
        <w:t xml:space="preserve"> by</w:t>
      </w:r>
      <w:r w:rsidRPr="00FE716F">
        <w:rPr>
          <w:rFonts w:ascii="Arial" w:hAnsi="Arial" w:cs="Arial"/>
          <w:kern w:val="24"/>
          <w:sz w:val="32"/>
          <w:szCs w:val="32"/>
        </w:rPr>
        <w:t>=</w:t>
      </w:r>
      <w:r w:rsidRPr="00FE716F">
        <w:rPr>
          <w:rFonts w:ascii="MMa CenturyB" w:hAnsi="MMa CenturyB" w:cs="MMa CenturyB"/>
          <w:kern w:val="24"/>
          <w:sz w:val="32"/>
          <w:szCs w:val="32"/>
        </w:rPr>
        <w:t xml:space="preserve"> c, </w:t>
      </w:r>
      <w:r w:rsidRPr="00FE716F">
        <w:rPr>
          <w:rFonts w:ascii="Arial" w:hAnsi="Arial" w:cs="Arial"/>
          <w:kern w:val="24"/>
          <w:sz w:val="32"/>
          <w:szCs w:val="32"/>
        </w:rPr>
        <w:t xml:space="preserve">the </w:t>
      </w:r>
      <w:r w:rsidRPr="00FE716F">
        <w:rPr>
          <w:rFonts w:ascii="Arial" w:hAnsi="Arial" w:cs="Arial"/>
          <w:b/>
          <w:bCs/>
          <w:kern w:val="24"/>
          <w:sz w:val="32"/>
          <w:szCs w:val="32"/>
        </w:rPr>
        <w:t>solution set</w:t>
      </w:r>
      <w:r w:rsidRPr="00FE716F">
        <w:rPr>
          <w:rFonts w:ascii="Arial" w:hAnsi="Arial" w:cs="Arial"/>
          <w:kern w:val="24"/>
          <w:sz w:val="32"/>
          <w:szCs w:val="32"/>
        </w:rPr>
        <w:t xml:space="preserve"> for the equation (2.1) is the set of all ordered pairs (</w:t>
      </w:r>
      <w:r w:rsidRPr="00FE716F">
        <w:rPr>
          <w:rFonts w:ascii="MMa CenturyB" w:hAnsi="MMa CenturyB" w:cs="MMa CenturyB"/>
          <w:kern w:val="24"/>
          <w:sz w:val="32"/>
          <w:szCs w:val="32"/>
        </w:rPr>
        <w:t>x</w:t>
      </w:r>
      <w:r w:rsidRPr="00FE716F">
        <w:rPr>
          <w:rFonts w:ascii="Arial" w:hAnsi="Arial" w:cs="Arial"/>
          <w:kern w:val="24"/>
          <w:sz w:val="32"/>
          <w:szCs w:val="32"/>
        </w:rPr>
        <w:t xml:space="preserve">, </w:t>
      </w:r>
      <w:r w:rsidRPr="00FE716F">
        <w:rPr>
          <w:rFonts w:ascii="MMa CenturyB" w:hAnsi="MMa CenturyB" w:cs="MMa CenturyB"/>
          <w:kern w:val="24"/>
          <w:sz w:val="32"/>
          <w:szCs w:val="32"/>
        </w:rPr>
        <w:t>y</w:t>
      </w:r>
      <w:r w:rsidRPr="00FE716F">
        <w:rPr>
          <w:rFonts w:ascii="Arial" w:hAnsi="Arial" w:cs="Arial"/>
          <w:kern w:val="24"/>
          <w:sz w:val="32"/>
          <w:szCs w:val="32"/>
        </w:rPr>
        <w:t>) which satisfy the equation.</w:t>
      </w:r>
    </w:p>
    <w:p w:rsidR="004A1D80" w:rsidRPr="00FE716F" w:rsidRDefault="00AC3452" w:rsidP="00843D43">
      <w:pPr>
        <w:autoSpaceDE w:val="0"/>
        <w:autoSpaceDN w:val="0"/>
        <w:adjustRightInd w:val="0"/>
        <w:spacing w:after="0" w:line="240" w:lineRule="auto"/>
        <w:ind w:left="360"/>
        <w:jc w:val="center"/>
        <w:rPr>
          <w:rFonts w:ascii="Cambria Math" w:hAnsi="Cambria Math" w:cs="MMa CenturyB"/>
          <w:kern w:val="24"/>
          <w:sz w:val="32"/>
          <w:szCs w:val="32"/>
          <w:oMath/>
        </w:rPr>
      </w:pPr>
      <m:oMathPara>
        <m:oMath>
          <m:r>
            <w:rPr>
              <w:rFonts w:ascii="Cambria Math" w:hAnsi="Cambria Math" w:cs="MMa CenturyB"/>
              <w:kern w:val="24"/>
              <w:sz w:val="32"/>
              <w:szCs w:val="32"/>
            </w:rPr>
            <m:t xml:space="preserve">S={(x,y)|ax+by=c} </m:t>
          </m:r>
        </m:oMath>
      </m:oMathPara>
    </w:p>
    <w:p w:rsidR="004A1D80" w:rsidRPr="00FE716F" w:rsidRDefault="004A1D80"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lastRenderedPageBreak/>
        <w:t>For any linear equation, S consists of an infinite number of elements.</w:t>
      </w:r>
    </w:p>
    <w:p w:rsidR="009F4C32" w:rsidRPr="00FE716F" w:rsidRDefault="009F4C32" w:rsidP="00843D43">
      <w:pPr>
        <w:autoSpaceDE w:val="0"/>
        <w:autoSpaceDN w:val="0"/>
        <w:adjustRightInd w:val="0"/>
        <w:spacing w:after="0" w:line="240" w:lineRule="auto"/>
        <w:ind w:left="360"/>
        <w:rPr>
          <w:rFonts w:ascii="Arial" w:hAnsi="Arial" w:cs="Arial"/>
          <w:kern w:val="24"/>
          <w:sz w:val="32"/>
          <w:szCs w:val="32"/>
          <w:u w:val="single"/>
        </w:rPr>
      </w:pPr>
    </w:p>
    <w:p w:rsidR="004A1D80" w:rsidRPr="00FE716F" w:rsidRDefault="009F4C32" w:rsidP="00843D43">
      <w:pPr>
        <w:autoSpaceDE w:val="0"/>
        <w:autoSpaceDN w:val="0"/>
        <w:adjustRightInd w:val="0"/>
        <w:spacing w:after="0" w:line="240" w:lineRule="auto"/>
        <w:ind w:left="360"/>
        <w:rPr>
          <w:rFonts w:ascii="Arial" w:hAnsi="Arial" w:cs="Arial"/>
          <w:b/>
          <w:kern w:val="24"/>
          <w:sz w:val="32"/>
          <w:szCs w:val="32"/>
        </w:rPr>
      </w:pPr>
      <w:r w:rsidRPr="00FE716F">
        <w:rPr>
          <w:rFonts w:ascii="Arial" w:hAnsi="Arial" w:cs="Arial"/>
          <w:b/>
          <w:kern w:val="24"/>
          <w:sz w:val="32"/>
          <w:szCs w:val="32"/>
        </w:rPr>
        <w:t>Method</w:t>
      </w:r>
    </w:p>
    <w:p w:rsidR="004A1D80" w:rsidRPr="00FE716F" w:rsidRDefault="004A1D80" w:rsidP="00D064A6">
      <w:pPr>
        <w:pStyle w:val="ListParagraph"/>
        <w:numPr>
          <w:ilvl w:val="0"/>
          <w:numId w:val="3"/>
        </w:numPr>
        <w:autoSpaceDE w:val="0"/>
        <w:autoSpaceDN w:val="0"/>
        <w:adjustRightInd w:val="0"/>
        <w:spacing w:after="0" w:line="240" w:lineRule="auto"/>
        <w:rPr>
          <w:rFonts w:ascii="Arial" w:hAnsi="Arial" w:cs="Arial"/>
          <w:kern w:val="24"/>
          <w:sz w:val="32"/>
          <w:szCs w:val="32"/>
        </w:rPr>
      </w:pPr>
      <w:r w:rsidRPr="00FE716F">
        <w:rPr>
          <w:rFonts w:ascii="Arial" w:hAnsi="Arial" w:cs="Arial"/>
          <w:kern w:val="24"/>
          <w:sz w:val="32"/>
          <w:szCs w:val="32"/>
        </w:rPr>
        <w:t>Assume a value of one variable</w:t>
      </w:r>
    </w:p>
    <w:p w:rsidR="004A1D80" w:rsidRPr="00FE716F" w:rsidRDefault="004A1D80" w:rsidP="00D064A6">
      <w:pPr>
        <w:pStyle w:val="ListParagraph"/>
        <w:numPr>
          <w:ilvl w:val="0"/>
          <w:numId w:val="3"/>
        </w:numPr>
        <w:autoSpaceDE w:val="0"/>
        <w:autoSpaceDN w:val="0"/>
        <w:adjustRightInd w:val="0"/>
        <w:spacing w:after="0" w:line="240" w:lineRule="auto"/>
        <w:rPr>
          <w:rFonts w:ascii="Arial" w:hAnsi="Arial" w:cs="Arial"/>
          <w:kern w:val="24"/>
          <w:sz w:val="32"/>
          <w:szCs w:val="32"/>
        </w:rPr>
      </w:pPr>
      <w:r w:rsidRPr="00FE716F">
        <w:rPr>
          <w:rFonts w:ascii="Arial" w:hAnsi="Arial" w:cs="Arial"/>
          <w:kern w:val="24"/>
          <w:sz w:val="32"/>
          <w:szCs w:val="32"/>
        </w:rPr>
        <w:t>Substitute this into the equation</w:t>
      </w:r>
    </w:p>
    <w:p w:rsidR="004A1D80" w:rsidRPr="00FE716F" w:rsidRDefault="004A1D80" w:rsidP="00D064A6">
      <w:pPr>
        <w:pStyle w:val="ListParagraph"/>
        <w:numPr>
          <w:ilvl w:val="0"/>
          <w:numId w:val="3"/>
        </w:numPr>
        <w:autoSpaceDE w:val="0"/>
        <w:autoSpaceDN w:val="0"/>
        <w:adjustRightInd w:val="0"/>
        <w:spacing w:after="0" w:line="240" w:lineRule="auto"/>
        <w:rPr>
          <w:rFonts w:ascii="Arial" w:hAnsi="Arial" w:cs="Arial"/>
          <w:kern w:val="24"/>
          <w:sz w:val="32"/>
          <w:szCs w:val="32"/>
        </w:rPr>
      </w:pPr>
      <w:r w:rsidRPr="00FE716F">
        <w:rPr>
          <w:rFonts w:ascii="Arial" w:hAnsi="Arial" w:cs="Arial"/>
          <w:kern w:val="24"/>
          <w:sz w:val="32"/>
          <w:szCs w:val="32"/>
        </w:rPr>
        <w:t>Solve for the other variable</w:t>
      </w:r>
    </w:p>
    <w:p w:rsidR="0005477E" w:rsidRPr="00FE716F" w:rsidRDefault="0005477E" w:rsidP="00843D43">
      <w:pPr>
        <w:autoSpaceDE w:val="0"/>
        <w:autoSpaceDN w:val="0"/>
        <w:adjustRightInd w:val="0"/>
        <w:spacing w:after="0" w:line="240" w:lineRule="auto"/>
        <w:ind w:left="360"/>
        <w:rPr>
          <w:rFonts w:ascii="Arial" w:hAnsi="Arial" w:cs="Arial"/>
          <w:b/>
          <w:kern w:val="24"/>
          <w:sz w:val="32"/>
          <w:szCs w:val="32"/>
          <w:u w:val="single"/>
        </w:rPr>
      </w:pPr>
    </w:p>
    <w:p w:rsidR="004A1D80" w:rsidRPr="00FE716F" w:rsidRDefault="004A1D80" w:rsidP="00843D43">
      <w:pPr>
        <w:autoSpaceDE w:val="0"/>
        <w:autoSpaceDN w:val="0"/>
        <w:adjustRightInd w:val="0"/>
        <w:spacing w:after="0" w:line="240" w:lineRule="auto"/>
        <w:ind w:left="360"/>
        <w:rPr>
          <w:rFonts w:ascii="Arial" w:hAnsi="Arial" w:cs="Arial"/>
          <w:b/>
          <w:kern w:val="24"/>
          <w:sz w:val="32"/>
          <w:szCs w:val="32"/>
        </w:rPr>
      </w:pPr>
      <w:r w:rsidRPr="00FE716F">
        <w:rPr>
          <w:rFonts w:ascii="Arial" w:hAnsi="Arial" w:cs="Arial"/>
          <w:b/>
          <w:kern w:val="24"/>
          <w:sz w:val="32"/>
          <w:szCs w:val="32"/>
        </w:rPr>
        <w:t>Example</w:t>
      </w:r>
    </w:p>
    <w:p w:rsidR="004A1D80" w:rsidRPr="00FE716F" w:rsidRDefault="00FF1267"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t xml:space="preserve">Given </w:t>
      </w:r>
      <m:oMath>
        <m:r>
          <w:rPr>
            <w:rFonts w:ascii="Cambria Math" w:hAnsi="Cambria Math" w:cs="MMa CenturyB"/>
            <w:kern w:val="24"/>
            <w:sz w:val="32"/>
            <w:szCs w:val="32"/>
          </w:rPr>
          <m:t xml:space="preserve">2x </m:t>
        </m:r>
        <m:r>
          <w:rPr>
            <w:rFonts w:ascii="Cambria Math" w:hAnsi="Cambria Math" w:cs="Arial"/>
            <w:kern w:val="24"/>
            <w:sz w:val="32"/>
            <w:szCs w:val="32"/>
          </w:rPr>
          <m:t>+</m:t>
        </m:r>
        <m:r>
          <w:rPr>
            <w:rFonts w:ascii="Cambria Math" w:hAnsi="Cambria Math" w:cs="MMa CenturyB"/>
            <w:kern w:val="24"/>
            <w:sz w:val="32"/>
            <w:szCs w:val="32"/>
          </w:rPr>
          <m:t xml:space="preserve"> 4y</m:t>
        </m:r>
        <m:r>
          <w:rPr>
            <w:rFonts w:ascii="Cambria Math" w:hAnsi="Cambria Math" w:cs="Arial"/>
            <w:kern w:val="24"/>
            <w:sz w:val="32"/>
            <w:szCs w:val="32"/>
          </w:rPr>
          <m:t>=</m:t>
        </m:r>
        <m:r>
          <w:rPr>
            <w:rFonts w:ascii="Cambria Math" w:hAnsi="Cambria Math" w:cs="MMa CenturyB"/>
            <w:kern w:val="24"/>
            <w:sz w:val="32"/>
            <w:szCs w:val="32"/>
          </w:rPr>
          <m:t xml:space="preserve"> 16</m:t>
        </m:r>
      </m:oMath>
      <w:r w:rsidRPr="00FE716F">
        <w:rPr>
          <w:rFonts w:ascii="Arial" w:eastAsiaTheme="minorEastAsia" w:hAnsi="Arial" w:cs="Arial"/>
          <w:kern w:val="24"/>
          <w:sz w:val="32"/>
          <w:szCs w:val="32"/>
        </w:rPr>
        <w:t xml:space="preserve"> , d</w:t>
      </w:r>
      <w:r w:rsidR="004A1D80" w:rsidRPr="00FE716F">
        <w:rPr>
          <w:rFonts w:ascii="Arial" w:hAnsi="Arial" w:cs="Arial"/>
          <w:kern w:val="24"/>
          <w:sz w:val="32"/>
          <w:szCs w:val="32"/>
        </w:rPr>
        <w:t xml:space="preserve">etermine the pair of values which satisfy the equation when </w:t>
      </w:r>
      <w:r w:rsidR="004A1D80" w:rsidRPr="00FE716F">
        <w:rPr>
          <w:rFonts w:ascii="MMa CenturyB" w:hAnsi="MMa CenturyB" w:cs="MMa CenturyB"/>
          <w:kern w:val="24"/>
          <w:sz w:val="32"/>
          <w:szCs w:val="32"/>
        </w:rPr>
        <w:t>x</w:t>
      </w:r>
      <w:r w:rsidR="004A1D80" w:rsidRPr="00FE716F">
        <w:rPr>
          <w:rFonts w:ascii="Arial" w:hAnsi="Arial" w:cs="Arial"/>
          <w:kern w:val="24"/>
          <w:sz w:val="32"/>
          <w:szCs w:val="32"/>
        </w:rPr>
        <w:t>=-2</w:t>
      </w:r>
    </w:p>
    <w:p w:rsidR="009F4C32" w:rsidRPr="00FE716F" w:rsidRDefault="009F4C32" w:rsidP="00843D43">
      <w:pPr>
        <w:autoSpaceDE w:val="0"/>
        <w:autoSpaceDN w:val="0"/>
        <w:adjustRightInd w:val="0"/>
        <w:spacing w:after="0" w:line="240" w:lineRule="auto"/>
        <w:ind w:left="360"/>
        <w:rPr>
          <w:rFonts w:ascii="Arial" w:hAnsi="Arial" w:cs="Arial"/>
          <w:b/>
          <w:kern w:val="24"/>
          <w:sz w:val="32"/>
          <w:szCs w:val="32"/>
        </w:rPr>
      </w:pPr>
    </w:p>
    <w:p w:rsidR="0005477E" w:rsidRPr="00FE716F" w:rsidRDefault="0005477E"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b/>
          <w:kern w:val="24"/>
          <w:sz w:val="32"/>
          <w:szCs w:val="32"/>
        </w:rPr>
        <w:t xml:space="preserve">Solution: </w:t>
      </w:r>
      <w:r w:rsidRPr="00FE716F">
        <w:rPr>
          <w:rFonts w:ascii="Arial" w:hAnsi="Arial" w:cs="Arial"/>
          <w:kern w:val="24"/>
          <w:sz w:val="32"/>
          <w:szCs w:val="32"/>
        </w:rPr>
        <w:t>Put x=-2 in given equation gives us</w:t>
      </w:r>
      <w:r w:rsidRPr="00FE716F">
        <w:rPr>
          <w:rFonts w:ascii="Arial" w:hAnsi="Arial" w:cs="Arial"/>
          <w:b/>
          <w:kern w:val="24"/>
          <w:sz w:val="32"/>
          <w:szCs w:val="32"/>
        </w:rPr>
        <w:t xml:space="preserve"> </w:t>
      </w:r>
      <w:r w:rsidRPr="00FE716F">
        <w:rPr>
          <w:rFonts w:ascii="Arial" w:hAnsi="Arial" w:cs="Arial"/>
          <w:kern w:val="24"/>
          <w:sz w:val="32"/>
          <w:szCs w:val="32"/>
        </w:rPr>
        <w:t xml:space="preserve">4y=16-4, </w:t>
      </w:r>
      <w:proofErr w:type="spellStart"/>
      <w:r w:rsidRPr="00FE716F">
        <w:rPr>
          <w:rFonts w:ascii="Arial" w:hAnsi="Arial" w:cs="Arial"/>
          <w:kern w:val="24"/>
          <w:sz w:val="32"/>
          <w:szCs w:val="32"/>
        </w:rPr>
        <w:t>i.e</w:t>
      </w:r>
      <w:proofErr w:type="spellEnd"/>
      <w:r w:rsidRPr="00FE716F">
        <w:rPr>
          <w:rFonts w:ascii="Arial" w:hAnsi="Arial" w:cs="Arial"/>
          <w:kern w:val="24"/>
          <w:sz w:val="32"/>
          <w:szCs w:val="32"/>
        </w:rPr>
        <w:t xml:space="preserve"> y=3.</w:t>
      </w:r>
    </w:p>
    <w:p w:rsidR="0005477E" w:rsidRPr="00FE716F" w:rsidRDefault="0005477E"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t xml:space="preserve">So the pair (-2,3) is a pair of values satisfying the given equation. </w:t>
      </w:r>
    </w:p>
    <w:p w:rsidR="0005477E" w:rsidRPr="00FE716F" w:rsidRDefault="0005477E" w:rsidP="00843D43">
      <w:pPr>
        <w:autoSpaceDE w:val="0"/>
        <w:autoSpaceDN w:val="0"/>
        <w:adjustRightInd w:val="0"/>
        <w:spacing w:after="0" w:line="240" w:lineRule="auto"/>
        <w:ind w:left="360"/>
        <w:rPr>
          <w:rFonts w:ascii="Arial" w:hAnsi="Arial" w:cs="Arial"/>
          <w:kern w:val="24"/>
          <w:sz w:val="32"/>
          <w:szCs w:val="32"/>
        </w:rPr>
      </w:pPr>
    </w:p>
    <w:p w:rsidR="004A1D80" w:rsidRPr="00FE716F" w:rsidRDefault="004A1D80" w:rsidP="00843D43">
      <w:pPr>
        <w:autoSpaceDE w:val="0"/>
        <w:autoSpaceDN w:val="0"/>
        <w:adjustRightInd w:val="0"/>
        <w:spacing w:after="0" w:line="240" w:lineRule="auto"/>
        <w:ind w:left="360"/>
        <w:rPr>
          <w:rFonts w:ascii="Arial" w:hAnsi="Arial" w:cs="Arial"/>
          <w:b/>
          <w:kern w:val="24"/>
          <w:sz w:val="32"/>
          <w:szCs w:val="32"/>
          <w:u w:val="single"/>
        </w:rPr>
      </w:pPr>
      <w:r w:rsidRPr="00FE716F">
        <w:rPr>
          <w:rFonts w:ascii="Arial" w:hAnsi="Arial" w:cs="Arial"/>
          <w:b/>
          <w:kern w:val="24"/>
          <w:sz w:val="32"/>
          <w:szCs w:val="32"/>
          <w:u w:val="single"/>
        </w:rPr>
        <w:t>Linear equation with n variables</w:t>
      </w:r>
    </w:p>
    <w:p w:rsidR="00E81E2E" w:rsidRPr="00FE716F" w:rsidRDefault="00E81E2E" w:rsidP="00843D43">
      <w:pPr>
        <w:autoSpaceDE w:val="0"/>
        <w:autoSpaceDN w:val="0"/>
        <w:adjustRightInd w:val="0"/>
        <w:spacing w:after="0" w:line="240" w:lineRule="auto"/>
        <w:ind w:left="360"/>
        <w:rPr>
          <w:rFonts w:ascii="Arial" w:hAnsi="Arial" w:cs="Arial"/>
          <w:b/>
          <w:kern w:val="24"/>
          <w:sz w:val="32"/>
          <w:szCs w:val="32"/>
        </w:rPr>
      </w:pPr>
    </w:p>
    <w:p w:rsidR="004A1D80" w:rsidRPr="00FE716F" w:rsidRDefault="004A1D80" w:rsidP="00843D43">
      <w:pPr>
        <w:autoSpaceDE w:val="0"/>
        <w:autoSpaceDN w:val="0"/>
        <w:adjustRightInd w:val="0"/>
        <w:spacing w:after="0" w:line="240" w:lineRule="auto"/>
        <w:ind w:left="360"/>
        <w:rPr>
          <w:rFonts w:ascii="Arial" w:hAnsi="Arial" w:cs="Arial"/>
          <w:b/>
          <w:kern w:val="24"/>
          <w:sz w:val="32"/>
          <w:szCs w:val="32"/>
        </w:rPr>
      </w:pPr>
      <w:r w:rsidRPr="00FE716F">
        <w:rPr>
          <w:rFonts w:ascii="Arial" w:hAnsi="Arial" w:cs="Arial"/>
          <w:b/>
          <w:kern w:val="24"/>
          <w:sz w:val="32"/>
          <w:szCs w:val="32"/>
        </w:rPr>
        <w:t>Definition</w:t>
      </w: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t xml:space="preserve">A linear equation involving n variables </w:t>
      </w:r>
      <w:r w:rsidRPr="00FE716F">
        <w:rPr>
          <w:rFonts w:ascii="MMa CenturyB" w:hAnsi="MMa CenturyB" w:cs="MMa CenturyB"/>
          <w:kern w:val="24"/>
          <w:sz w:val="32"/>
          <w:szCs w:val="32"/>
        </w:rPr>
        <w:t>x</w:t>
      </w:r>
      <w:r w:rsidRPr="00FE716F">
        <w:rPr>
          <w:rFonts w:ascii="Arial" w:hAnsi="Arial" w:cs="Arial"/>
          <w:kern w:val="24"/>
          <w:sz w:val="32"/>
          <w:szCs w:val="32"/>
          <w:vertAlign w:val="subscript"/>
        </w:rPr>
        <w:t>1</w:t>
      </w:r>
      <w:r w:rsidRPr="00FE716F">
        <w:rPr>
          <w:rFonts w:ascii="Arial" w:hAnsi="Arial" w:cs="Arial"/>
          <w:kern w:val="24"/>
          <w:sz w:val="32"/>
          <w:szCs w:val="32"/>
        </w:rPr>
        <w:t xml:space="preserve">, </w:t>
      </w:r>
      <w:r w:rsidRPr="00FE716F">
        <w:rPr>
          <w:rFonts w:ascii="MMa CenturyB" w:hAnsi="MMa CenturyB" w:cs="MMa CenturyB"/>
          <w:kern w:val="24"/>
          <w:sz w:val="32"/>
          <w:szCs w:val="32"/>
        </w:rPr>
        <w:t>x</w:t>
      </w:r>
      <w:r w:rsidRPr="00FE716F">
        <w:rPr>
          <w:rFonts w:ascii="MMa CenturyB" w:hAnsi="MMa CenturyB" w:cs="MMa CenturyB"/>
          <w:kern w:val="24"/>
          <w:sz w:val="32"/>
          <w:szCs w:val="32"/>
          <w:vertAlign w:val="subscript"/>
        </w:rPr>
        <w:t>2</w:t>
      </w:r>
      <w:r w:rsidRPr="00FE716F">
        <w:rPr>
          <w:rFonts w:ascii="Arial" w:hAnsi="Arial" w:cs="Arial"/>
          <w:kern w:val="24"/>
          <w:sz w:val="32"/>
          <w:szCs w:val="32"/>
        </w:rPr>
        <w:t xml:space="preserve">, . . . , </w:t>
      </w:r>
      <w:proofErr w:type="spellStart"/>
      <w:r w:rsidRPr="00FE716F">
        <w:rPr>
          <w:rFonts w:ascii="MMa CenturyB" w:hAnsi="MMa CenturyB" w:cs="MMa CenturyB"/>
          <w:kern w:val="24"/>
          <w:sz w:val="32"/>
          <w:szCs w:val="32"/>
        </w:rPr>
        <w:t>x</w:t>
      </w:r>
      <w:r w:rsidRPr="00FE716F">
        <w:rPr>
          <w:rFonts w:ascii="MMa CenturyB" w:hAnsi="MMa CenturyB" w:cs="MMa CenturyB"/>
          <w:kern w:val="24"/>
          <w:sz w:val="32"/>
          <w:szCs w:val="32"/>
          <w:vertAlign w:val="subscript"/>
        </w:rPr>
        <w:t>n</w:t>
      </w:r>
      <w:proofErr w:type="spellEnd"/>
      <w:r w:rsidRPr="00FE716F">
        <w:rPr>
          <w:rFonts w:ascii="Arial" w:hAnsi="Arial" w:cs="Arial"/>
          <w:kern w:val="24"/>
          <w:sz w:val="32"/>
          <w:szCs w:val="32"/>
        </w:rPr>
        <w:t xml:space="preserve"> has the general form</w:t>
      </w:r>
    </w:p>
    <w:p w:rsidR="004A1D80" w:rsidRPr="00FE716F" w:rsidRDefault="004A1D80" w:rsidP="00843D43">
      <w:pPr>
        <w:autoSpaceDE w:val="0"/>
        <w:autoSpaceDN w:val="0"/>
        <w:adjustRightInd w:val="0"/>
        <w:spacing w:after="0" w:line="240" w:lineRule="auto"/>
        <w:ind w:left="360"/>
        <w:jc w:val="center"/>
        <w:rPr>
          <w:rFonts w:ascii="Arial" w:hAnsi="Arial" w:cs="Arial"/>
          <w:kern w:val="24"/>
          <w:sz w:val="32"/>
          <w:szCs w:val="32"/>
        </w:rPr>
      </w:pPr>
      <w:r w:rsidRPr="00FE716F">
        <w:rPr>
          <w:rFonts w:ascii="MMa CenturyB" w:hAnsi="MMa CenturyB" w:cs="MMa CenturyB"/>
          <w:kern w:val="24"/>
          <w:sz w:val="32"/>
          <w:szCs w:val="32"/>
        </w:rPr>
        <w:t>a</w:t>
      </w:r>
      <w:r w:rsidRPr="00FE716F">
        <w:rPr>
          <w:rFonts w:ascii="Arial" w:hAnsi="Arial" w:cs="Arial"/>
          <w:kern w:val="24"/>
          <w:sz w:val="32"/>
          <w:szCs w:val="32"/>
          <w:vertAlign w:val="subscript"/>
        </w:rPr>
        <w:t xml:space="preserve">1 </w:t>
      </w:r>
      <w:r w:rsidRPr="00FE716F">
        <w:rPr>
          <w:rFonts w:ascii="MMa CenturyB" w:hAnsi="MMa CenturyB" w:cs="MMa CenturyB"/>
          <w:kern w:val="24"/>
          <w:sz w:val="32"/>
          <w:szCs w:val="32"/>
        </w:rPr>
        <w:t>x</w:t>
      </w:r>
      <w:r w:rsidRPr="00FE716F">
        <w:rPr>
          <w:rFonts w:ascii="Arial" w:hAnsi="Arial" w:cs="Arial"/>
          <w:kern w:val="24"/>
          <w:sz w:val="32"/>
          <w:szCs w:val="32"/>
          <w:vertAlign w:val="subscript"/>
        </w:rPr>
        <w:t xml:space="preserve">1 </w:t>
      </w:r>
      <w:r w:rsidRPr="00FE716F">
        <w:rPr>
          <w:rFonts w:ascii="Arial" w:hAnsi="Arial" w:cs="Arial"/>
          <w:kern w:val="24"/>
          <w:sz w:val="32"/>
          <w:szCs w:val="32"/>
        </w:rPr>
        <w:t>+</w:t>
      </w:r>
      <w:r w:rsidRPr="00FE716F">
        <w:rPr>
          <w:rFonts w:ascii="MMa CenturyB" w:hAnsi="MMa CenturyB" w:cs="MMa CenturyB"/>
          <w:kern w:val="24"/>
          <w:sz w:val="32"/>
          <w:szCs w:val="32"/>
        </w:rPr>
        <w:t xml:space="preserve"> a</w:t>
      </w:r>
      <w:r w:rsidRPr="00FE716F">
        <w:rPr>
          <w:rFonts w:ascii="Arial" w:hAnsi="Arial" w:cs="Arial"/>
          <w:kern w:val="24"/>
          <w:sz w:val="32"/>
          <w:szCs w:val="32"/>
          <w:vertAlign w:val="subscript"/>
        </w:rPr>
        <w:t>2</w:t>
      </w:r>
      <w:r w:rsidRPr="00FE716F">
        <w:rPr>
          <w:rFonts w:ascii="MMa CenturyB" w:hAnsi="MMa CenturyB" w:cs="MMa CenturyB"/>
          <w:kern w:val="24"/>
          <w:sz w:val="32"/>
          <w:szCs w:val="32"/>
        </w:rPr>
        <w:t xml:space="preserve"> x</w:t>
      </w:r>
      <w:r w:rsidRPr="00FE716F">
        <w:rPr>
          <w:rFonts w:ascii="MMa CenturyB" w:hAnsi="MMa CenturyB" w:cs="MMa CenturyB"/>
          <w:kern w:val="24"/>
          <w:sz w:val="32"/>
          <w:szCs w:val="32"/>
          <w:vertAlign w:val="subscript"/>
        </w:rPr>
        <w:t>2</w:t>
      </w:r>
      <w:r w:rsidRPr="00FE716F">
        <w:rPr>
          <w:rFonts w:ascii="Arial" w:hAnsi="Arial" w:cs="Arial"/>
          <w:kern w:val="24"/>
          <w:sz w:val="32"/>
          <w:szCs w:val="32"/>
        </w:rPr>
        <w:t xml:space="preserve">+ . . . + </w:t>
      </w:r>
      <w:r w:rsidRPr="00FE716F">
        <w:rPr>
          <w:rFonts w:ascii="MMa CenturyB" w:hAnsi="MMa CenturyB" w:cs="MMa CenturyB"/>
          <w:kern w:val="24"/>
          <w:sz w:val="32"/>
          <w:szCs w:val="32"/>
        </w:rPr>
        <w:t>a</w:t>
      </w:r>
      <w:r w:rsidRPr="00FE716F">
        <w:rPr>
          <w:rFonts w:ascii="MMa CenturyB" w:hAnsi="MMa CenturyB" w:cs="MMa CenturyB"/>
          <w:kern w:val="24"/>
          <w:sz w:val="32"/>
          <w:szCs w:val="32"/>
          <w:vertAlign w:val="subscript"/>
        </w:rPr>
        <w:t>n</w:t>
      </w:r>
      <w:r w:rsidRPr="00FE716F">
        <w:rPr>
          <w:rFonts w:ascii="Arial" w:hAnsi="Arial" w:cs="Arial"/>
          <w:kern w:val="24"/>
          <w:sz w:val="32"/>
          <w:szCs w:val="32"/>
          <w:vertAlign w:val="subscript"/>
        </w:rPr>
        <w:t xml:space="preserve"> </w:t>
      </w:r>
      <w:proofErr w:type="spellStart"/>
      <w:r w:rsidRPr="00FE716F">
        <w:rPr>
          <w:rFonts w:ascii="MMa CenturyB" w:hAnsi="MMa CenturyB" w:cs="MMa CenturyB"/>
          <w:kern w:val="24"/>
          <w:sz w:val="32"/>
          <w:szCs w:val="32"/>
        </w:rPr>
        <w:t>x</w:t>
      </w:r>
      <w:r w:rsidRPr="00FE716F">
        <w:rPr>
          <w:rFonts w:ascii="MMa CenturyB" w:hAnsi="MMa CenturyB" w:cs="MMa CenturyB"/>
          <w:kern w:val="24"/>
          <w:sz w:val="32"/>
          <w:szCs w:val="32"/>
          <w:vertAlign w:val="subscript"/>
        </w:rPr>
        <w:t>n</w:t>
      </w:r>
      <w:proofErr w:type="spellEnd"/>
      <w:r w:rsidRPr="00FE716F">
        <w:rPr>
          <w:rFonts w:ascii="Arial" w:hAnsi="Arial" w:cs="Arial"/>
          <w:kern w:val="24"/>
          <w:sz w:val="32"/>
          <w:szCs w:val="32"/>
        </w:rPr>
        <w:t xml:space="preserve"> =</w:t>
      </w:r>
      <w:r w:rsidRPr="00FE716F">
        <w:rPr>
          <w:rFonts w:ascii="MMa CenturyB" w:hAnsi="MMa CenturyB" w:cs="MMa CenturyB"/>
          <w:kern w:val="24"/>
          <w:sz w:val="32"/>
          <w:szCs w:val="32"/>
        </w:rPr>
        <w:t xml:space="preserve"> b</w:t>
      </w:r>
      <w:r w:rsidRPr="00FE716F">
        <w:rPr>
          <w:rFonts w:ascii="Arial" w:hAnsi="Arial" w:cs="Arial"/>
          <w:kern w:val="24"/>
          <w:sz w:val="32"/>
          <w:szCs w:val="32"/>
        </w:rPr>
        <w:t xml:space="preserve">     </w:t>
      </w: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t>where</w:t>
      </w:r>
      <w:r w:rsidR="0005477E" w:rsidRPr="00FE716F">
        <w:rPr>
          <w:rFonts w:ascii="Arial" w:hAnsi="Arial" w:cs="Arial"/>
          <w:kern w:val="24"/>
          <w:sz w:val="32"/>
          <w:szCs w:val="32"/>
        </w:rPr>
        <w:t xml:space="preserve"> </w:t>
      </w:r>
      <m:oMath>
        <m:sSub>
          <m:sSubPr>
            <m:ctrlPr>
              <w:rPr>
                <w:rFonts w:ascii="Cambria Math" w:hAnsi="Cambria Math" w:cs="Arial"/>
                <w:i/>
                <w:kern w:val="24"/>
                <w:sz w:val="32"/>
                <w:szCs w:val="32"/>
              </w:rPr>
            </m:ctrlPr>
          </m:sSubPr>
          <m:e>
            <m:r>
              <w:rPr>
                <w:rFonts w:ascii="Cambria Math" w:hAnsi="Cambria Math" w:cs="Arial"/>
                <w:kern w:val="24"/>
                <w:sz w:val="32"/>
                <w:szCs w:val="32"/>
              </w:rPr>
              <m:t>a</m:t>
            </m:r>
          </m:e>
          <m:sub>
            <m:r>
              <w:rPr>
                <w:rFonts w:ascii="Cambria Math" w:hAnsi="Cambria Math" w:cs="Arial"/>
                <w:kern w:val="24"/>
                <w:sz w:val="32"/>
                <w:szCs w:val="32"/>
              </w:rPr>
              <m:t>1</m:t>
            </m:r>
          </m:sub>
        </m:sSub>
        <m:r>
          <w:rPr>
            <w:rFonts w:ascii="Cambria Math" w:hAnsi="Cambria Math" w:cs="Arial"/>
            <w:kern w:val="24"/>
            <w:sz w:val="32"/>
            <w:szCs w:val="32"/>
          </w:rPr>
          <m:t>,</m:t>
        </m:r>
        <m:sSub>
          <m:sSubPr>
            <m:ctrlPr>
              <w:rPr>
                <w:rFonts w:ascii="Cambria Math" w:hAnsi="Cambria Math" w:cs="Arial"/>
                <w:i/>
                <w:kern w:val="24"/>
                <w:sz w:val="32"/>
                <w:szCs w:val="32"/>
              </w:rPr>
            </m:ctrlPr>
          </m:sSubPr>
          <m:e>
            <m:r>
              <w:rPr>
                <w:rFonts w:ascii="Cambria Math" w:hAnsi="Cambria Math" w:cs="Arial"/>
                <w:kern w:val="24"/>
                <w:sz w:val="32"/>
                <w:szCs w:val="32"/>
              </w:rPr>
              <m:t>a</m:t>
            </m:r>
          </m:e>
          <m:sub>
            <m:r>
              <w:rPr>
                <w:rFonts w:ascii="Cambria Math" w:hAnsi="Cambria Math" w:cs="Arial"/>
                <w:kern w:val="24"/>
                <w:sz w:val="32"/>
                <w:szCs w:val="32"/>
              </w:rPr>
              <m:t>2</m:t>
            </m:r>
          </m:sub>
        </m:sSub>
        <m:r>
          <w:rPr>
            <w:rFonts w:ascii="Cambria Math" w:hAnsi="Cambria Math" w:cs="Arial"/>
            <w:kern w:val="24"/>
            <w:sz w:val="32"/>
            <w:szCs w:val="32"/>
          </w:rPr>
          <m:t>,⋯,</m:t>
        </m:r>
        <m:sSub>
          <m:sSubPr>
            <m:ctrlPr>
              <w:rPr>
                <w:rFonts w:ascii="Cambria Math" w:hAnsi="Cambria Math" w:cs="Arial"/>
                <w:i/>
                <w:kern w:val="24"/>
                <w:sz w:val="32"/>
                <w:szCs w:val="32"/>
              </w:rPr>
            </m:ctrlPr>
          </m:sSubPr>
          <m:e>
            <m:r>
              <w:rPr>
                <w:rFonts w:ascii="Cambria Math" w:hAnsi="Cambria Math" w:cs="Arial"/>
                <w:kern w:val="24"/>
                <w:sz w:val="32"/>
                <w:szCs w:val="32"/>
              </w:rPr>
              <m:t>a</m:t>
            </m:r>
          </m:e>
          <m:sub>
            <m:r>
              <w:rPr>
                <w:rFonts w:ascii="Cambria Math" w:hAnsi="Cambria Math" w:cs="Arial"/>
                <w:kern w:val="24"/>
                <w:sz w:val="32"/>
                <w:szCs w:val="32"/>
              </w:rPr>
              <m:t>n</m:t>
            </m:r>
          </m:sub>
        </m:sSub>
      </m:oMath>
      <w:r w:rsidR="00C0404A" w:rsidRPr="00FE716F">
        <w:rPr>
          <w:rFonts w:ascii="Arial" w:eastAsiaTheme="minorEastAsia" w:hAnsi="Arial" w:cs="Arial"/>
          <w:kern w:val="24"/>
          <w:sz w:val="32"/>
          <w:szCs w:val="32"/>
        </w:rPr>
        <w:t xml:space="preserve"> are non-zero.</w:t>
      </w:r>
    </w:p>
    <w:p w:rsidR="0005477E" w:rsidRPr="00FE716F" w:rsidRDefault="0005477E" w:rsidP="00843D43">
      <w:pPr>
        <w:autoSpaceDE w:val="0"/>
        <w:autoSpaceDN w:val="0"/>
        <w:adjustRightInd w:val="0"/>
        <w:spacing w:after="0" w:line="240" w:lineRule="auto"/>
        <w:ind w:left="360"/>
        <w:rPr>
          <w:rFonts w:ascii="Arial" w:hAnsi="Arial" w:cs="Arial"/>
          <w:kern w:val="24"/>
          <w:sz w:val="32"/>
          <w:szCs w:val="32"/>
        </w:rPr>
      </w:pPr>
    </w:p>
    <w:p w:rsidR="004A1D80" w:rsidRPr="00FE716F" w:rsidRDefault="004A1D80" w:rsidP="00843D43">
      <w:pPr>
        <w:autoSpaceDE w:val="0"/>
        <w:autoSpaceDN w:val="0"/>
        <w:adjustRightInd w:val="0"/>
        <w:spacing w:after="0" w:line="240" w:lineRule="auto"/>
        <w:ind w:left="360"/>
        <w:rPr>
          <w:rFonts w:ascii="Arial" w:hAnsi="Arial" w:cs="Arial"/>
          <w:b/>
          <w:bCs/>
          <w:kern w:val="24"/>
          <w:sz w:val="32"/>
          <w:szCs w:val="32"/>
        </w:rPr>
      </w:pPr>
      <w:r w:rsidRPr="00FE716F">
        <w:rPr>
          <w:rFonts w:ascii="Arial" w:hAnsi="Arial" w:cs="Arial"/>
          <w:b/>
          <w:bCs/>
          <w:kern w:val="24"/>
          <w:sz w:val="32"/>
          <w:szCs w:val="32"/>
        </w:rPr>
        <w:t>Definition:</w:t>
      </w:r>
    </w:p>
    <w:p w:rsidR="004A1D80" w:rsidRPr="00FE716F" w:rsidRDefault="004A1D80" w:rsidP="00144B4D">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t xml:space="preserve">The </w:t>
      </w:r>
      <w:r w:rsidRPr="00FE716F">
        <w:rPr>
          <w:rFonts w:ascii="Arial" w:hAnsi="Arial" w:cs="Arial"/>
          <w:b/>
          <w:bCs/>
          <w:kern w:val="24"/>
          <w:sz w:val="32"/>
          <w:szCs w:val="32"/>
        </w:rPr>
        <w:t>solution set</w:t>
      </w:r>
      <w:r w:rsidR="00C0404A" w:rsidRPr="00FE716F">
        <w:rPr>
          <w:rFonts w:ascii="Arial" w:hAnsi="Arial" w:cs="Arial"/>
          <w:b/>
          <w:bCs/>
          <w:kern w:val="24"/>
          <w:sz w:val="32"/>
          <w:szCs w:val="32"/>
        </w:rPr>
        <w:t xml:space="preserve"> S</w:t>
      </w:r>
      <w:r w:rsidRPr="00FE716F">
        <w:rPr>
          <w:rFonts w:ascii="Arial" w:hAnsi="Arial" w:cs="Arial"/>
          <w:b/>
          <w:bCs/>
          <w:kern w:val="24"/>
          <w:sz w:val="32"/>
          <w:szCs w:val="32"/>
        </w:rPr>
        <w:t xml:space="preserve"> of a linear equation with </w:t>
      </w:r>
      <w:r w:rsidRPr="00FE716F">
        <w:rPr>
          <w:rFonts w:ascii="MMa CenturyB" w:hAnsi="MMa CenturyB" w:cs="MMa CenturyB"/>
          <w:b/>
          <w:bCs/>
          <w:kern w:val="24"/>
          <w:sz w:val="32"/>
          <w:szCs w:val="32"/>
        </w:rPr>
        <w:t>n</w:t>
      </w:r>
      <w:r w:rsidRPr="00FE716F">
        <w:rPr>
          <w:rFonts w:ascii="Arial" w:hAnsi="Arial" w:cs="Arial"/>
          <w:b/>
          <w:bCs/>
          <w:kern w:val="24"/>
          <w:sz w:val="32"/>
          <w:szCs w:val="32"/>
        </w:rPr>
        <w:t xml:space="preserve"> variables</w:t>
      </w:r>
      <w:r w:rsidRPr="00FE716F">
        <w:rPr>
          <w:rFonts w:ascii="Arial" w:hAnsi="Arial" w:cs="Arial"/>
          <w:kern w:val="24"/>
          <w:sz w:val="32"/>
          <w:szCs w:val="32"/>
        </w:rPr>
        <w:t xml:space="preserve"> as defined </w:t>
      </w:r>
      <w:r w:rsidR="00C0404A" w:rsidRPr="00FE716F">
        <w:rPr>
          <w:rFonts w:ascii="Arial" w:hAnsi="Arial" w:cs="Arial"/>
          <w:kern w:val="24"/>
          <w:sz w:val="32"/>
          <w:szCs w:val="32"/>
        </w:rPr>
        <w:t>above</w:t>
      </w:r>
      <w:r w:rsidRPr="00FE716F">
        <w:rPr>
          <w:rFonts w:ascii="Arial" w:hAnsi="Arial" w:cs="Arial"/>
          <w:kern w:val="24"/>
          <w:sz w:val="32"/>
          <w:szCs w:val="32"/>
        </w:rPr>
        <w:t xml:space="preserve"> is the</w:t>
      </w:r>
      <w:r w:rsidR="00C0404A" w:rsidRPr="00FE716F">
        <w:rPr>
          <w:rFonts w:ascii="Arial" w:hAnsi="Arial" w:cs="Arial"/>
          <w:kern w:val="24"/>
          <w:sz w:val="32"/>
          <w:szCs w:val="32"/>
        </w:rPr>
        <w:t xml:space="preserve"> collection of </w:t>
      </w:r>
      <w:r w:rsidRPr="00FE716F">
        <w:rPr>
          <w:rFonts w:ascii="MMa CenturyB" w:hAnsi="MMa CenturyB" w:cs="MMa CenturyB"/>
          <w:kern w:val="24"/>
          <w:sz w:val="32"/>
          <w:szCs w:val="32"/>
        </w:rPr>
        <w:t>n</w:t>
      </w:r>
      <w:r w:rsidRPr="00FE716F">
        <w:rPr>
          <w:rFonts w:ascii="Arial" w:hAnsi="Arial" w:cs="Arial"/>
          <w:kern w:val="24"/>
          <w:sz w:val="32"/>
          <w:szCs w:val="32"/>
        </w:rPr>
        <w:t>-tuple</w:t>
      </w:r>
      <w:r w:rsidR="00C0404A" w:rsidRPr="00FE716F">
        <w:rPr>
          <w:rFonts w:ascii="Arial" w:hAnsi="Arial" w:cs="Arial"/>
          <w:kern w:val="24"/>
          <w:sz w:val="32"/>
          <w:szCs w:val="32"/>
        </w:rPr>
        <w:t>s</w:t>
      </w:r>
      <w:r w:rsidR="00144B4D" w:rsidRPr="00FE716F">
        <w:rPr>
          <w:rFonts w:ascii="Arial" w:hAnsi="Arial" w:cs="Arial"/>
          <w:kern w:val="24"/>
          <w:sz w:val="32"/>
          <w:szCs w:val="32"/>
        </w:rPr>
        <w:t xml:space="preserve"> </w:t>
      </w:r>
      <m:oMath>
        <m:r>
          <w:rPr>
            <w:rFonts w:ascii="Cambria Math" w:hAnsi="Cambria Math" w:cs="Arial"/>
            <w:kern w:val="24"/>
            <w:sz w:val="32"/>
            <w:szCs w:val="32"/>
          </w:rPr>
          <m:t>(</m:t>
        </m:r>
        <m:sSub>
          <m:sSubPr>
            <m:ctrlPr>
              <w:rPr>
                <w:rFonts w:ascii="Cambria Math" w:hAnsi="Cambria Math" w:cs="Arial"/>
                <w:i/>
                <w:kern w:val="24"/>
                <w:sz w:val="32"/>
                <w:szCs w:val="32"/>
              </w:rPr>
            </m:ctrlPr>
          </m:sSubPr>
          <m:e>
            <m:r>
              <w:rPr>
                <w:rFonts w:ascii="Cambria Math" w:hAnsi="Cambria Math" w:cs="Arial"/>
                <w:kern w:val="24"/>
                <w:sz w:val="32"/>
                <w:szCs w:val="32"/>
              </w:rPr>
              <m:t>x</m:t>
            </m:r>
          </m:e>
          <m:sub>
            <m:r>
              <w:rPr>
                <w:rFonts w:ascii="Cambria Math" w:hAnsi="Cambria Math" w:cs="Arial"/>
                <w:kern w:val="24"/>
                <w:sz w:val="32"/>
                <w:szCs w:val="32"/>
              </w:rPr>
              <m:t>1</m:t>
            </m:r>
          </m:sub>
        </m:sSub>
        <m:r>
          <w:rPr>
            <w:rFonts w:ascii="Cambria Math" w:hAnsi="Cambria Math" w:cs="Arial"/>
            <w:kern w:val="24"/>
            <w:sz w:val="32"/>
            <w:szCs w:val="32"/>
          </w:rPr>
          <m:t>,</m:t>
        </m:r>
        <m:sSub>
          <m:sSubPr>
            <m:ctrlPr>
              <w:rPr>
                <w:rFonts w:ascii="Cambria Math" w:hAnsi="Cambria Math" w:cs="Arial"/>
                <w:i/>
                <w:kern w:val="24"/>
                <w:sz w:val="32"/>
                <w:szCs w:val="32"/>
              </w:rPr>
            </m:ctrlPr>
          </m:sSubPr>
          <m:e>
            <m:r>
              <w:rPr>
                <w:rFonts w:ascii="Cambria Math" w:hAnsi="Cambria Math" w:cs="Arial"/>
                <w:kern w:val="24"/>
                <w:sz w:val="32"/>
                <w:szCs w:val="32"/>
              </w:rPr>
              <m:t>x</m:t>
            </m:r>
          </m:e>
          <m:sub>
            <m:r>
              <w:rPr>
                <w:rFonts w:ascii="Cambria Math" w:hAnsi="Cambria Math" w:cs="Arial"/>
                <w:kern w:val="24"/>
                <w:sz w:val="32"/>
                <w:szCs w:val="32"/>
              </w:rPr>
              <m:t>2</m:t>
            </m:r>
          </m:sub>
        </m:sSub>
        <m:r>
          <w:rPr>
            <w:rFonts w:ascii="Cambria Math" w:hAnsi="Cambria Math" w:cs="Arial"/>
            <w:kern w:val="24"/>
            <w:sz w:val="32"/>
            <w:szCs w:val="32"/>
          </w:rPr>
          <m:t>,⋯,</m:t>
        </m:r>
        <m:sSub>
          <m:sSubPr>
            <m:ctrlPr>
              <w:rPr>
                <w:rFonts w:ascii="Cambria Math" w:hAnsi="Cambria Math" w:cs="Arial"/>
                <w:i/>
                <w:kern w:val="24"/>
                <w:sz w:val="32"/>
                <w:szCs w:val="32"/>
              </w:rPr>
            </m:ctrlPr>
          </m:sSubPr>
          <m:e>
            <m:r>
              <w:rPr>
                <w:rFonts w:ascii="Cambria Math" w:hAnsi="Cambria Math" w:cs="Arial"/>
                <w:kern w:val="24"/>
                <w:sz w:val="32"/>
                <w:szCs w:val="32"/>
              </w:rPr>
              <m:t>x</m:t>
            </m:r>
          </m:e>
          <m:sub>
            <m:r>
              <w:rPr>
                <w:rFonts w:ascii="Cambria Math" w:hAnsi="Cambria Math" w:cs="Arial"/>
                <w:kern w:val="24"/>
                <w:sz w:val="32"/>
                <w:szCs w:val="32"/>
              </w:rPr>
              <m:t>n</m:t>
            </m:r>
          </m:sub>
        </m:sSub>
        <m:r>
          <w:rPr>
            <w:rFonts w:ascii="Cambria Math" w:hAnsi="Cambria Math" w:cs="Arial"/>
            <w:kern w:val="24"/>
            <w:sz w:val="32"/>
            <w:szCs w:val="32"/>
          </w:rPr>
          <m:t>)</m:t>
        </m:r>
      </m:oMath>
      <w:r w:rsidR="00C0404A" w:rsidRPr="00FE716F">
        <w:rPr>
          <w:rFonts w:ascii="Arial" w:hAnsi="Arial" w:cs="Arial"/>
          <w:kern w:val="24"/>
          <w:sz w:val="32"/>
          <w:szCs w:val="32"/>
        </w:rPr>
        <w:t xml:space="preserve">    such </w:t>
      </w:r>
      <w:r w:rsidR="00144B4D" w:rsidRPr="00FE716F">
        <w:rPr>
          <w:rFonts w:ascii="Arial" w:hAnsi="Arial" w:cs="Arial"/>
          <w:kern w:val="24"/>
          <w:sz w:val="32"/>
          <w:szCs w:val="32"/>
        </w:rPr>
        <w:t>that</w:t>
      </w:r>
      <w:r w:rsidR="00FF1267" w:rsidRPr="00FE716F">
        <w:rPr>
          <w:rFonts w:ascii="Arial" w:eastAsiaTheme="minorEastAsia" w:hAnsi="Arial" w:cs="Arial"/>
          <w:kern w:val="24"/>
          <w:sz w:val="32"/>
          <w:szCs w:val="32"/>
        </w:rPr>
        <w:t xml:space="preserve"> </w:t>
      </w:r>
      <m:oMath>
        <m:r>
          <w:rPr>
            <w:rFonts w:ascii="Cambria Math" w:hAnsi="Cambria Math" w:cs="Arial"/>
            <w:kern w:val="24"/>
            <w:sz w:val="32"/>
            <w:szCs w:val="32"/>
          </w:rPr>
          <m:t>S=</m:t>
        </m:r>
        <m:r>
          <m:rPr>
            <m:lit/>
          </m:rPr>
          <w:rPr>
            <w:rFonts w:ascii="Cambria Math" w:hAnsi="Cambria Math" w:cs="Arial"/>
            <w:kern w:val="24"/>
            <w:sz w:val="32"/>
            <w:szCs w:val="32"/>
          </w:rPr>
          <m:t>{</m:t>
        </m:r>
        <m:d>
          <m:dPr>
            <m:ctrlPr>
              <w:rPr>
                <w:rFonts w:ascii="Cambria Math" w:hAnsi="Cambria Math" w:cs="Arial"/>
                <w:i/>
                <w:kern w:val="24"/>
                <w:sz w:val="32"/>
                <w:szCs w:val="32"/>
              </w:rPr>
            </m:ctrlPr>
          </m:dPr>
          <m:e>
            <m:sSub>
              <m:sSubPr>
                <m:ctrlPr>
                  <w:rPr>
                    <w:rFonts w:ascii="Cambria Math" w:hAnsi="Cambria Math" w:cs="Arial"/>
                    <w:i/>
                    <w:kern w:val="24"/>
                    <w:sz w:val="32"/>
                    <w:szCs w:val="32"/>
                  </w:rPr>
                </m:ctrlPr>
              </m:sSubPr>
              <m:e>
                <m:r>
                  <w:rPr>
                    <w:rFonts w:ascii="Cambria Math" w:hAnsi="Cambria Math" w:cs="Arial"/>
                    <w:kern w:val="24"/>
                    <w:sz w:val="32"/>
                    <w:szCs w:val="32"/>
                  </w:rPr>
                  <m:t>x</m:t>
                </m:r>
              </m:e>
              <m:sub>
                <m:r>
                  <w:rPr>
                    <w:rFonts w:ascii="Cambria Math" w:hAnsi="Cambria Math" w:cs="Arial"/>
                    <w:kern w:val="24"/>
                    <w:sz w:val="32"/>
                    <w:szCs w:val="32"/>
                  </w:rPr>
                  <m:t>1</m:t>
                </m:r>
              </m:sub>
            </m:sSub>
            <m:r>
              <w:rPr>
                <w:rFonts w:ascii="Cambria Math" w:hAnsi="Cambria Math" w:cs="Arial"/>
                <w:kern w:val="24"/>
                <w:sz w:val="32"/>
                <w:szCs w:val="32"/>
              </w:rPr>
              <m:t xml:space="preserve">,⋯, </m:t>
            </m:r>
            <m:sSub>
              <m:sSubPr>
                <m:ctrlPr>
                  <w:rPr>
                    <w:rFonts w:ascii="Cambria Math" w:hAnsi="Cambria Math" w:cs="Arial"/>
                    <w:i/>
                    <w:kern w:val="24"/>
                    <w:sz w:val="32"/>
                    <w:szCs w:val="32"/>
                  </w:rPr>
                </m:ctrlPr>
              </m:sSubPr>
              <m:e>
                <m:r>
                  <w:rPr>
                    <w:rFonts w:ascii="Cambria Math" w:hAnsi="Cambria Math" w:cs="Arial"/>
                    <w:kern w:val="24"/>
                    <w:sz w:val="32"/>
                    <w:szCs w:val="32"/>
                  </w:rPr>
                  <m:t>x</m:t>
                </m:r>
              </m:e>
              <m:sub>
                <m:r>
                  <w:rPr>
                    <w:rFonts w:ascii="Cambria Math" w:hAnsi="Cambria Math" w:cs="Arial"/>
                    <w:kern w:val="24"/>
                    <w:sz w:val="32"/>
                    <w:szCs w:val="32"/>
                  </w:rPr>
                  <m:t>n</m:t>
                </m:r>
              </m:sub>
            </m:sSub>
          </m:e>
        </m:d>
        <m:r>
          <w:rPr>
            <w:rFonts w:ascii="Cambria Math" w:hAnsi="Cambria Math" w:cs="Arial"/>
            <w:kern w:val="24"/>
            <w:sz w:val="32"/>
            <w:szCs w:val="32"/>
          </w:rPr>
          <m:t xml:space="preserve">| </m:t>
        </m:r>
        <m:sSub>
          <m:sSubPr>
            <m:ctrlPr>
              <w:rPr>
                <w:rFonts w:ascii="Cambria Math" w:hAnsi="Cambria Math" w:cs="Arial"/>
                <w:i/>
                <w:kern w:val="24"/>
                <w:sz w:val="32"/>
                <w:szCs w:val="32"/>
              </w:rPr>
            </m:ctrlPr>
          </m:sSubPr>
          <m:e>
            <m:r>
              <w:rPr>
                <w:rFonts w:ascii="Cambria Math" w:hAnsi="Cambria Math" w:cs="Arial"/>
                <w:kern w:val="24"/>
                <w:sz w:val="32"/>
                <w:szCs w:val="32"/>
              </w:rPr>
              <m:t>a</m:t>
            </m:r>
          </m:e>
          <m:sub>
            <m:r>
              <w:rPr>
                <w:rFonts w:ascii="Cambria Math" w:hAnsi="Cambria Math" w:cs="Arial"/>
                <w:kern w:val="24"/>
                <w:sz w:val="32"/>
                <w:szCs w:val="32"/>
              </w:rPr>
              <m:t>1</m:t>
            </m:r>
          </m:sub>
        </m:sSub>
        <m:sSub>
          <m:sSubPr>
            <m:ctrlPr>
              <w:rPr>
                <w:rFonts w:ascii="Cambria Math" w:hAnsi="Cambria Math" w:cs="Arial"/>
                <w:i/>
                <w:kern w:val="24"/>
                <w:sz w:val="32"/>
                <w:szCs w:val="32"/>
              </w:rPr>
            </m:ctrlPr>
          </m:sSubPr>
          <m:e>
            <m:r>
              <w:rPr>
                <w:rFonts w:ascii="Cambria Math" w:hAnsi="Cambria Math" w:cs="Arial"/>
                <w:kern w:val="24"/>
                <w:sz w:val="32"/>
                <w:szCs w:val="32"/>
              </w:rPr>
              <m:t>x</m:t>
            </m:r>
          </m:e>
          <m:sub>
            <m:r>
              <w:rPr>
                <w:rFonts w:ascii="Cambria Math" w:hAnsi="Cambria Math" w:cs="Arial"/>
                <w:kern w:val="24"/>
                <w:sz w:val="32"/>
                <w:szCs w:val="32"/>
              </w:rPr>
              <m:t>1</m:t>
            </m:r>
          </m:sub>
        </m:sSub>
        <m:r>
          <w:rPr>
            <w:rFonts w:ascii="Cambria Math" w:hAnsi="Cambria Math" w:cs="Arial"/>
            <w:kern w:val="24"/>
            <w:sz w:val="32"/>
            <w:szCs w:val="32"/>
          </w:rPr>
          <m:t>+⋯+</m:t>
        </m:r>
        <m:sSub>
          <m:sSubPr>
            <m:ctrlPr>
              <w:rPr>
                <w:rFonts w:ascii="Cambria Math" w:hAnsi="Cambria Math" w:cs="Arial"/>
                <w:i/>
                <w:kern w:val="24"/>
                <w:sz w:val="32"/>
                <w:szCs w:val="32"/>
              </w:rPr>
            </m:ctrlPr>
          </m:sSubPr>
          <m:e>
            <m:r>
              <w:rPr>
                <w:rFonts w:ascii="Cambria Math" w:hAnsi="Cambria Math" w:cs="Arial"/>
                <w:kern w:val="24"/>
                <w:sz w:val="32"/>
                <w:szCs w:val="32"/>
              </w:rPr>
              <m:t>a</m:t>
            </m:r>
          </m:e>
          <m:sub>
            <m:r>
              <w:rPr>
                <w:rFonts w:ascii="Cambria Math" w:hAnsi="Cambria Math" w:cs="Arial"/>
                <w:kern w:val="24"/>
                <w:sz w:val="32"/>
                <w:szCs w:val="32"/>
              </w:rPr>
              <m:t>n</m:t>
            </m:r>
          </m:sub>
        </m:sSub>
        <m:sSub>
          <m:sSubPr>
            <m:ctrlPr>
              <w:rPr>
                <w:rFonts w:ascii="Cambria Math" w:hAnsi="Cambria Math" w:cs="Arial"/>
                <w:i/>
                <w:kern w:val="24"/>
                <w:sz w:val="32"/>
                <w:szCs w:val="32"/>
              </w:rPr>
            </m:ctrlPr>
          </m:sSubPr>
          <m:e>
            <m:r>
              <w:rPr>
                <w:rFonts w:ascii="Cambria Math" w:hAnsi="Cambria Math" w:cs="Arial"/>
                <w:kern w:val="24"/>
                <w:sz w:val="32"/>
                <w:szCs w:val="32"/>
              </w:rPr>
              <m:t>x</m:t>
            </m:r>
          </m:e>
          <m:sub>
            <m:r>
              <w:rPr>
                <w:rFonts w:ascii="Cambria Math" w:hAnsi="Cambria Math" w:cs="Arial"/>
                <w:kern w:val="24"/>
                <w:sz w:val="32"/>
                <w:szCs w:val="32"/>
              </w:rPr>
              <m:t>n</m:t>
            </m:r>
          </m:sub>
        </m:sSub>
        <m:r>
          <w:rPr>
            <w:rFonts w:ascii="Cambria Math" w:hAnsi="Cambria Math" w:cs="Arial"/>
            <w:kern w:val="24"/>
            <w:sz w:val="32"/>
            <w:szCs w:val="32"/>
          </w:rPr>
          <m:t>=b</m:t>
        </m:r>
        <m:r>
          <m:rPr>
            <m:lit/>
          </m:rPr>
          <w:rPr>
            <w:rFonts w:ascii="Cambria Math" w:hAnsi="Cambria Math" w:cs="Arial"/>
            <w:kern w:val="24"/>
            <w:sz w:val="32"/>
            <w:szCs w:val="32"/>
          </w:rPr>
          <m:t>}</m:t>
        </m:r>
      </m:oMath>
      <w:r w:rsidR="00144B4D" w:rsidRPr="00FE716F">
        <w:rPr>
          <w:rFonts w:ascii="Arial" w:eastAsiaTheme="minorEastAsia" w:hAnsi="Arial" w:cs="Arial"/>
          <w:kern w:val="24"/>
          <w:sz w:val="32"/>
          <w:szCs w:val="32"/>
        </w:rPr>
        <w:t>.</w:t>
      </w:r>
    </w:p>
    <w:p w:rsidR="004A1D80" w:rsidRPr="00FE716F" w:rsidRDefault="004A1D80" w:rsidP="00843D43">
      <w:pPr>
        <w:autoSpaceDE w:val="0"/>
        <w:autoSpaceDN w:val="0"/>
        <w:adjustRightInd w:val="0"/>
        <w:spacing w:after="0" w:line="240" w:lineRule="auto"/>
        <w:rPr>
          <w:rFonts w:ascii="Arial" w:hAnsi="Arial" w:cs="Arial"/>
          <w:kern w:val="24"/>
          <w:sz w:val="32"/>
          <w:szCs w:val="32"/>
        </w:rPr>
      </w:pP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t>As in the case of two variables, there are infinitely many values in the solution set.</w:t>
      </w:r>
    </w:p>
    <w:p w:rsidR="00144B4D" w:rsidRPr="00FE716F" w:rsidRDefault="00144B4D" w:rsidP="00843D43">
      <w:pPr>
        <w:autoSpaceDE w:val="0"/>
        <w:autoSpaceDN w:val="0"/>
        <w:adjustRightInd w:val="0"/>
        <w:spacing w:after="0" w:line="240" w:lineRule="auto"/>
        <w:ind w:left="360"/>
        <w:rPr>
          <w:rFonts w:ascii="Arial" w:hAnsi="Arial" w:cs="Arial"/>
          <w:kern w:val="24"/>
          <w:sz w:val="32"/>
          <w:szCs w:val="32"/>
        </w:rPr>
      </w:pPr>
    </w:p>
    <w:p w:rsidR="00E81E2E" w:rsidRPr="00FE716F" w:rsidRDefault="00E81E2E" w:rsidP="00843D43">
      <w:pPr>
        <w:autoSpaceDE w:val="0"/>
        <w:autoSpaceDN w:val="0"/>
        <w:adjustRightInd w:val="0"/>
        <w:spacing w:after="0" w:line="240" w:lineRule="auto"/>
        <w:ind w:left="360"/>
        <w:rPr>
          <w:rFonts w:ascii="Arial" w:hAnsi="Arial" w:cs="Arial"/>
          <w:b/>
          <w:kern w:val="24"/>
          <w:sz w:val="32"/>
          <w:szCs w:val="32"/>
        </w:rPr>
      </w:pPr>
    </w:p>
    <w:p w:rsidR="00E81E2E" w:rsidRPr="00FE716F" w:rsidRDefault="00E81E2E" w:rsidP="00843D43">
      <w:pPr>
        <w:autoSpaceDE w:val="0"/>
        <w:autoSpaceDN w:val="0"/>
        <w:adjustRightInd w:val="0"/>
        <w:spacing w:after="0" w:line="240" w:lineRule="auto"/>
        <w:ind w:left="360"/>
        <w:rPr>
          <w:rFonts w:ascii="Arial" w:hAnsi="Arial" w:cs="Arial"/>
          <w:b/>
          <w:kern w:val="24"/>
          <w:sz w:val="32"/>
          <w:szCs w:val="32"/>
        </w:rPr>
      </w:pPr>
    </w:p>
    <w:p w:rsidR="00E81E2E" w:rsidRPr="00FE716F" w:rsidRDefault="00E81E2E" w:rsidP="00843D43">
      <w:pPr>
        <w:autoSpaceDE w:val="0"/>
        <w:autoSpaceDN w:val="0"/>
        <w:adjustRightInd w:val="0"/>
        <w:spacing w:after="0" w:line="240" w:lineRule="auto"/>
        <w:ind w:left="360"/>
        <w:rPr>
          <w:rFonts w:ascii="Arial" w:hAnsi="Arial" w:cs="Arial"/>
          <w:b/>
          <w:kern w:val="24"/>
          <w:sz w:val="32"/>
          <w:szCs w:val="32"/>
        </w:rPr>
      </w:pPr>
    </w:p>
    <w:p w:rsidR="00144B4D" w:rsidRPr="00FE716F" w:rsidRDefault="004A1D80" w:rsidP="00843D43">
      <w:pPr>
        <w:autoSpaceDE w:val="0"/>
        <w:autoSpaceDN w:val="0"/>
        <w:adjustRightInd w:val="0"/>
        <w:spacing w:after="0" w:line="240" w:lineRule="auto"/>
        <w:ind w:left="360"/>
        <w:rPr>
          <w:rFonts w:ascii="Arial" w:hAnsi="Arial" w:cs="Arial"/>
          <w:b/>
          <w:kern w:val="24"/>
          <w:sz w:val="32"/>
          <w:szCs w:val="32"/>
        </w:rPr>
      </w:pPr>
      <w:r w:rsidRPr="00FE716F">
        <w:rPr>
          <w:rFonts w:ascii="Arial" w:hAnsi="Arial" w:cs="Arial"/>
          <w:b/>
          <w:kern w:val="24"/>
          <w:sz w:val="32"/>
          <w:szCs w:val="32"/>
        </w:rPr>
        <w:lastRenderedPageBreak/>
        <w:t>Example</w:t>
      </w:r>
    </w:p>
    <w:p w:rsidR="004A1D80" w:rsidRPr="00FE716F" w:rsidRDefault="004A1D80" w:rsidP="00843D43">
      <w:pPr>
        <w:autoSpaceDE w:val="0"/>
        <w:autoSpaceDN w:val="0"/>
        <w:adjustRightInd w:val="0"/>
        <w:spacing w:after="0" w:line="240" w:lineRule="auto"/>
        <w:ind w:left="360"/>
        <w:rPr>
          <w:rFonts w:ascii="Arial Unicode MS" w:hAnsi="Times New Roman" w:cs="Arial Unicode MS"/>
          <w:kern w:val="24"/>
          <w:sz w:val="32"/>
          <w:szCs w:val="32"/>
          <w:lang w:val="en-CA"/>
        </w:rPr>
      </w:pPr>
      <w:r w:rsidRPr="00FE716F">
        <w:rPr>
          <w:rFonts w:ascii="Arial Unicode MS" w:hAnsi="Times New Roman" w:cs="Arial Unicode MS"/>
          <w:kern w:val="24"/>
          <w:sz w:val="32"/>
          <w:szCs w:val="32"/>
          <w:lang w:val="en-CA"/>
        </w:rPr>
        <w:t xml:space="preserve">Given an </w:t>
      </w:r>
      <w:r w:rsidR="00144B4D" w:rsidRPr="00FE716F">
        <w:rPr>
          <w:rFonts w:ascii="Arial Unicode MS" w:hAnsi="Times New Roman" w:cs="Arial Unicode MS"/>
          <w:kern w:val="24"/>
          <w:sz w:val="32"/>
          <w:szCs w:val="32"/>
          <w:lang w:val="en-CA"/>
        </w:rPr>
        <w:t>equation</w:t>
      </w:r>
      <w:r w:rsidR="00144B4D" w:rsidRPr="00FE716F">
        <w:rPr>
          <w:rFonts w:ascii="Arial Unicode MS" w:eastAsiaTheme="minorEastAsia" w:hAnsi="Times New Roman" w:cs="Arial Unicode MS"/>
          <w:kern w:val="24"/>
          <w:sz w:val="32"/>
          <w:szCs w:val="32"/>
          <w:lang w:val="en-CA"/>
        </w:rPr>
        <w:t xml:space="preserve"> </w:t>
      </w:r>
      <m:oMath>
        <m:r>
          <w:rPr>
            <w:rFonts w:ascii="Cambria Math" w:hAnsi="Cambria Math" w:cs="Arial Unicode MS"/>
            <w:kern w:val="24"/>
            <w:sz w:val="32"/>
            <w:szCs w:val="32"/>
            <w:lang w:val="en-CA"/>
          </w:rPr>
          <m:t>4</m:t>
        </m:r>
        <m:sSub>
          <m:sSubPr>
            <m:ctrlPr>
              <w:rPr>
                <w:rFonts w:ascii="Cambria Math" w:hAnsi="Cambria Math" w:cs="Cambria Math"/>
                <w:i/>
                <w:iCs/>
                <w:kern w:val="24"/>
                <w:sz w:val="32"/>
                <w:szCs w:val="32"/>
                <w:lang w:val="en-CA"/>
              </w:rPr>
            </m:ctrlPr>
          </m:sSubPr>
          <m:e>
            <m:r>
              <w:rPr>
                <w:rFonts w:ascii="Cambria Math" w:hAnsi="Cambria Math" w:cs="Cambria Math"/>
                <w:kern w:val="24"/>
                <w:sz w:val="32"/>
                <w:szCs w:val="32"/>
                <w:lang w:val="en-CA"/>
              </w:rPr>
              <m:t>x</m:t>
            </m:r>
          </m:e>
          <m:sub>
            <m:r>
              <w:rPr>
                <w:rFonts w:ascii="Cambria Math" w:hAnsi="Cambria Math" w:cs="Cambria Math"/>
                <w:kern w:val="24"/>
                <w:sz w:val="32"/>
                <w:szCs w:val="32"/>
              </w:rPr>
              <m:t>1</m:t>
            </m:r>
          </m:sub>
        </m:sSub>
        <m:r>
          <w:rPr>
            <w:rFonts w:ascii="Cambria Math" w:hAnsi="Cambria Math" w:cs="Arial Unicode MS"/>
            <w:kern w:val="24"/>
            <w:sz w:val="32"/>
            <w:szCs w:val="32"/>
            <w:lang w:val="en-CA"/>
          </w:rPr>
          <m:t xml:space="preserve">  </m:t>
        </m:r>
        <m:r>
          <w:rPr>
            <w:rFonts w:ascii="Cambria Math" w:hAnsi="Cambria Math" w:cs="Arial Unicode MS" w:hint="eastAsia"/>
            <w:kern w:val="24"/>
            <w:sz w:val="32"/>
            <w:szCs w:val="32"/>
            <w:lang w:val="en-CA"/>
          </w:rPr>
          <m:t>-</m:t>
        </m:r>
        <m:r>
          <w:rPr>
            <w:rFonts w:ascii="Cambria Math" w:hAnsi="Cambria Math" w:cs="Arial Unicode MS"/>
            <w:kern w:val="24"/>
            <w:sz w:val="32"/>
            <w:szCs w:val="32"/>
            <w:lang w:val="en-CA"/>
          </w:rPr>
          <m:t xml:space="preserve"> 2</m:t>
        </m:r>
        <m:sSub>
          <m:sSubPr>
            <m:ctrlPr>
              <w:rPr>
                <w:rFonts w:ascii="Cambria Math" w:hAnsi="Cambria Math" w:cs="Cambria Math"/>
                <w:i/>
                <w:iCs/>
                <w:kern w:val="24"/>
                <w:sz w:val="32"/>
                <w:szCs w:val="32"/>
              </w:rPr>
            </m:ctrlPr>
          </m:sSubPr>
          <m:e>
            <m:r>
              <w:rPr>
                <w:rFonts w:ascii="Cambria Math" w:hAnsi="Cambria Math" w:cs="Cambria Math"/>
                <w:kern w:val="24"/>
                <w:sz w:val="32"/>
                <w:szCs w:val="32"/>
              </w:rPr>
              <m:t>x</m:t>
            </m:r>
          </m:e>
          <m:sub>
            <m:r>
              <w:rPr>
                <w:rFonts w:ascii="Cambria Math" w:hAnsi="Cambria Math" w:cs="Cambria Math"/>
                <w:kern w:val="24"/>
                <w:sz w:val="32"/>
                <w:szCs w:val="32"/>
              </w:rPr>
              <m:t>2</m:t>
            </m:r>
          </m:sub>
        </m:sSub>
        <m:r>
          <w:rPr>
            <w:rFonts w:ascii="Cambria Math" w:hAnsi="Cambria Math" w:cs="Arial Unicode MS"/>
            <w:kern w:val="24"/>
            <w:sz w:val="32"/>
            <w:szCs w:val="32"/>
            <w:lang w:val="en-CA"/>
          </w:rPr>
          <m:t xml:space="preserve"> + 6</m:t>
        </m:r>
        <m:sSub>
          <m:sSubPr>
            <m:ctrlPr>
              <w:rPr>
                <w:rFonts w:ascii="Cambria Math" w:hAnsi="Cambria Math" w:cs="Cambria Math"/>
                <w:i/>
                <w:iCs/>
                <w:kern w:val="24"/>
                <w:sz w:val="32"/>
                <w:szCs w:val="32"/>
              </w:rPr>
            </m:ctrlPr>
          </m:sSubPr>
          <m:e>
            <m:r>
              <w:rPr>
                <w:rFonts w:ascii="Cambria Math" w:hAnsi="Cambria Math" w:cs="Cambria Math"/>
                <w:kern w:val="24"/>
                <w:sz w:val="32"/>
                <w:szCs w:val="32"/>
              </w:rPr>
              <m:t>x</m:t>
            </m:r>
          </m:e>
          <m:sub>
            <m:r>
              <w:rPr>
                <w:rFonts w:ascii="Cambria Math" w:hAnsi="Cambria Math" w:cs="Cambria Math"/>
                <w:kern w:val="24"/>
                <w:sz w:val="32"/>
                <w:szCs w:val="32"/>
              </w:rPr>
              <m:t>3</m:t>
            </m:r>
          </m:sub>
        </m:sSub>
        <m:r>
          <w:rPr>
            <w:rFonts w:ascii="Cambria Math" w:hAnsi="Cambria Math" w:cs="Arial Unicode MS"/>
            <w:kern w:val="24"/>
            <w:sz w:val="32"/>
            <w:szCs w:val="32"/>
            <w:lang w:val="en-CA"/>
          </w:rPr>
          <m:t xml:space="preserve"> = 0</m:t>
        </m:r>
      </m:oMath>
      <w:r w:rsidRPr="00FE716F">
        <w:rPr>
          <w:rFonts w:ascii="Arial Unicode MS" w:hAnsi="Times New Roman" w:cs="Arial Unicode MS"/>
          <w:kern w:val="24"/>
          <w:sz w:val="32"/>
          <w:szCs w:val="32"/>
          <w:lang w:val="en-CA"/>
        </w:rPr>
        <w:t xml:space="preserve">, what values satisfy the equation when </w:t>
      </w:r>
      <m:oMath>
        <m:sSub>
          <m:sSubPr>
            <m:ctrlPr>
              <w:rPr>
                <w:rFonts w:ascii="Cambria Math" w:hAnsi="Cambria Math" w:cs="Cambria Math"/>
                <w:i/>
                <w:iCs/>
                <w:kern w:val="24"/>
                <w:sz w:val="32"/>
                <w:szCs w:val="32"/>
              </w:rPr>
            </m:ctrlPr>
          </m:sSubPr>
          <m:e>
            <m:r>
              <w:rPr>
                <w:rFonts w:ascii="Cambria Math" w:hAnsi="Cambria Math" w:cs="Cambria Math"/>
                <w:kern w:val="24"/>
                <w:sz w:val="32"/>
                <w:szCs w:val="32"/>
              </w:rPr>
              <m:t>x</m:t>
            </m:r>
          </m:e>
          <m:sub>
            <m:r>
              <w:rPr>
                <w:rFonts w:ascii="Cambria Math" w:hAnsi="Cambria Math" w:cs="Cambria Math"/>
                <w:kern w:val="24"/>
                <w:sz w:val="32"/>
                <w:szCs w:val="32"/>
              </w:rPr>
              <m:t>1</m:t>
            </m:r>
          </m:sub>
        </m:sSub>
        <m:r>
          <w:rPr>
            <w:rFonts w:ascii="Cambria Math" w:hAnsi="Cambria Math" w:cs="Arial Unicode MS"/>
            <w:kern w:val="24"/>
            <w:sz w:val="32"/>
            <w:szCs w:val="32"/>
            <w:lang w:val="en-CA"/>
          </w:rPr>
          <m:t xml:space="preserve"> = 2</m:t>
        </m:r>
      </m:oMath>
      <w:r w:rsidRPr="00FE716F">
        <w:rPr>
          <w:rFonts w:ascii="Arial Unicode MS" w:hAnsi="Times New Roman" w:cs="Arial Unicode MS"/>
          <w:kern w:val="24"/>
          <w:sz w:val="32"/>
          <w:szCs w:val="32"/>
          <w:lang w:val="en-CA"/>
        </w:rPr>
        <w:t xml:space="preserve"> and</w:t>
      </w:r>
      <w:r w:rsidR="00144B4D" w:rsidRPr="00FE716F">
        <w:rPr>
          <w:rFonts w:ascii="Arial Unicode MS" w:hAnsi="Times New Roman" w:cs="Arial Unicode MS"/>
          <w:kern w:val="24"/>
          <w:sz w:val="32"/>
          <w:szCs w:val="32"/>
          <w:lang w:val="en-CA"/>
        </w:rPr>
        <w:t xml:space="preserve"> </w:t>
      </w:r>
      <m:oMath>
        <m:sSub>
          <m:sSubPr>
            <m:ctrlPr>
              <w:rPr>
                <w:rFonts w:ascii="Cambria Math" w:hAnsi="Cambria Math" w:cs="Cambria Math"/>
                <w:i/>
                <w:iCs/>
                <w:kern w:val="24"/>
                <w:sz w:val="32"/>
                <w:szCs w:val="32"/>
              </w:rPr>
            </m:ctrlPr>
          </m:sSubPr>
          <m:e>
            <m:r>
              <w:rPr>
                <w:rFonts w:ascii="Cambria Math" w:hAnsi="Cambria Math" w:cs="Cambria Math"/>
                <w:kern w:val="24"/>
                <w:sz w:val="32"/>
                <w:szCs w:val="32"/>
              </w:rPr>
              <m:t>x</m:t>
            </m:r>
          </m:e>
          <m:sub>
            <m:r>
              <w:rPr>
                <w:rFonts w:ascii="Cambria Math" w:hAnsi="Cambria Math" w:cs="Cambria Math"/>
                <w:kern w:val="24"/>
                <w:sz w:val="32"/>
                <w:szCs w:val="32"/>
              </w:rPr>
              <m:t>3</m:t>
            </m:r>
          </m:sub>
        </m:sSub>
        <m:r>
          <w:rPr>
            <w:rFonts w:ascii="Cambria Math" w:hAnsi="Cambria Math" w:cs="Arial Unicode MS"/>
            <w:kern w:val="24"/>
            <w:sz w:val="32"/>
            <w:szCs w:val="32"/>
            <w:lang w:val="en-CA"/>
          </w:rPr>
          <m:t>= 1</m:t>
        </m:r>
      </m:oMath>
      <w:r w:rsidRPr="00FE716F">
        <w:rPr>
          <w:rFonts w:ascii="Arial Unicode MS" w:hAnsi="Times New Roman" w:cs="Arial Unicode MS"/>
          <w:kern w:val="24"/>
          <w:sz w:val="32"/>
          <w:szCs w:val="32"/>
          <w:lang w:val="en-CA"/>
        </w:rPr>
        <w:t>.</w:t>
      </w:r>
    </w:p>
    <w:p w:rsidR="00144B4D" w:rsidRPr="00FE716F" w:rsidRDefault="00144B4D" w:rsidP="00843D43">
      <w:pPr>
        <w:autoSpaceDE w:val="0"/>
        <w:autoSpaceDN w:val="0"/>
        <w:adjustRightInd w:val="0"/>
        <w:spacing w:after="0" w:line="240" w:lineRule="auto"/>
        <w:ind w:left="360"/>
        <w:rPr>
          <w:rFonts w:ascii="Arial Unicode MS" w:hAnsi="Times New Roman" w:cs="Arial Unicode MS"/>
          <w:kern w:val="24"/>
          <w:sz w:val="32"/>
          <w:szCs w:val="32"/>
          <w:lang w:val="en-CA"/>
        </w:rPr>
      </w:pPr>
      <w:r w:rsidRPr="00FE716F">
        <w:rPr>
          <w:rFonts w:ascii="Arial Unicode MS" w:hAnsi="Times New Roman" w:cs="Arial Unicode MS"/>
          <w:b/>
          <w:kern w:val="24"/>
          <w:sz w:val="32"/>
          <w:szCs w:val="32"/>
          <w:lang w:val="en-CA"/>
        </w:rPr>
        <w:t xml:space="preserve">Solution: </w:t>
      </w:r>
      <w:r w:rsidRPr="00FE716F">
        <w:rPr>
          <w:rFonts w:ascii="Arial Unicode MS" w:hAnsi="Times New Roman" w:cs="Arial Unicode MS"/>
          <w:kern w:val="24"/>
          <w:sz w:val="32"/>
          <w:szCs w:val="32"/>
          <w:lang w:val="en-CA"/>
        </w:rPr>
        <w:t xml:space="preserve"> Put the given values of </w:t>
      </w:r>
      <m:oMath>
        <m:sSub>
          <m:sSubPr>
            <m:ctrlPr>
              <w:rPr>
                <w:rFonts w:ascii="Cambria Math" w:hAnsi="Cambria Math" w:cs="Arial Unicode MS"/>
                <w:i/>
                <w:kern w:val="24"/>
                <w:sz w:val="32"/>
                <w:szCs w:val="32"/>
                <w:lang w:val="en-CA"/>
              </w:rPr>
            </m:ctrlPr>
          </m:sSubPr>
          <m:e>
            <m:r>
              <w:rPr>
                <w:rFonts w:ascii="Cambria Math" w:hAnsi="Cambria Math" w:cs="Arial Unicode MS"/>
                <w:kern w:val="24"/>
                <w:sz w:val="32"/>
                <w:szCs w:val="32"/>
                <w:lang w:val="en-CA"/>
              </w:rPr>
              <m:t>x</m:t>
            </m:r>
          </m:e>
          <m:sub>
            <m:r>
              <w:rPr>
                <w:rFonts w:ascii="Cambria Math" w:hAnsi="Cambria Math" w:cs="Arial Unicode MS"/>
                <w:kern w:val="24"/>
                <w:sz w:val="32"/>
                <w:szCs w:val="32"/>
                <w:lang w:val="en-CA"/>
              </w:rPr>
              <m:t>1</m:t>
            </m:r>
          </m:sub>
        </m:sSub>
      </m:oMath>
      <w:r w:rsidRPr="00FE716F">
        <w:rPr>
          <w:rFonts w:ascii="Arial Unicode MS" w:eastAsiaTheme="minorEastAsia" w:hAnsi="Times New Roman" w:cs="Arial Unicode MS"/>
          <w:kern w:val="24"/>
          <w:sz w:val="32"/>
          <w:szCs w:val="32"/>
          <w:lang w:val="en-CA"/>
        </w:rPr>
        <w:t xml:space="preserve"> and </w:t>
      </w:r>
      <m:oMath>
        <m:sSub>
          <m:sSubPr>
            <m:ctrlPr>
              <w:rPr>
                <w:rFonts w:ascii="Cambria Math" w:eastAsiaTheme="minorEastAsia" w:hAnsi="Cambria Math" w:cs="Arial Unicode MS"/>
                <w:i/>
                <w:kern w:val="24"/>
                <w:sz w:val="32"/>
                <w:szCs w:val="32"/>
                <w:lang w:val="en-CA"/>
              </w:rPr>
            </m:ctrlPr>
          </m:sSubPr>
          <m:e>
            <m:r>
              <w:rPr>
                <w:rFonts w:ascii="Cambria Math" w:eastAsiaTheme="minorEastAsia" w:hAnsi="Cambria Math" w:cs="Arial Unicode MS"/>
                <w:kern w:val="24"/>
                <w:sz w:val="32"/>
                <w:szCs w:val="32"/>
                <w:lang w:val="en-CA"/>
              </w:rPr>
              <m:t>x</m:t>
            </m:r>
          </m:e>
          <m:sub>
            <m:r>
              <w:rPr>
                <w:rFonts w:ascii="Cambria Math" w:eastAsiaTheme="minorEastAsia" w:hAnsi="Cambria Math" w:cs="Arial Unicode MS"/>
                <w:kern w:val="24"/>
                <w:sz w:val="32"/>
                <w:szCs w:val="32"/>
                <w:lang w:val="en-CA"/>
              </w:rPr>
              <m:t>3</m:t>
            </m:r>
          </m:sub>
        </m:sSub>
      </m:oMath>
      <w:r w:rsidRPr="00FE716F">
        <w:rPr>
          <w:rFonts w:ascii="Arial Unicode MS" w:eastAsiaTheme="minorEastAsia" w:hAnsi="Times New Roman" w:cs="Arial Unicode MS"/>
          <w:kern w:val="24"/>
          <w:sz w:val="32"/>
          <w:szCs w:val="32"/>
          <w:lang w:val="en-CA"/>
        </w:rPr>
        <w:t xml:space="preserve"> in the above equation gives </w:t>
      </w:r>
      <m:oMath>
        <m:sSub>
          <m:sSubPr>
            <m:ctrlPr>
              <w:rPr>
                <w:rFonts w:ascii="Cambria Math" w:eastAsiaTheme="minorEastAsia" w:hAnsi="Cambria Math" w:cs="Arial Unicode MS"/>
                <w:i/>
                <w:kern w:val="24"/>
                <w:sz w:val="32"/>
                <w:szCs w:val="32"/>
                <w:lang w:val="en-CA"/>
              </w:rPr>
            </m:ctrlPr>
          </m:sSubPr>
          <m:e>
            <m:r>
              <w:rPr>
                <w:rFonts w:ascii="Cambria Math" w:eastAsiaTheme="minorEastAsia" w:hAnsi="Cambria Math" w:cs="Arial Unicode MS"/>
                <w:kern w:val="24"/>
                <w:sz w:val="32"/>
                <w:szCs w:val="32"/>
                <w:lang w:val="en-CA"/>
              </w:rPr>
              <m:t>x</m:t>
            </m:r>
          </m:e>
          <m:sub>
            <m:r>
              <w:rPr>
                <w:rFonts w:ascii="Cambria Math" w:eastAsiaTheme="minorEastAsia" w:hAnsi="Cambria Math" w:cs="Arial Unicode MS"/>
                <w:kern w:val="24"/>
                <w:sz w:val="32"/>
                <w:szCs w:val="32"/>
                <w:lang w:val="en-CA"/>
              </w:rPr>
              <m:t>2</m:t>
            </m:r>
          </m:sub>
        </m:sSub>
        <m:r>
          <w:rPr>
            <w:rFonts w:ascii="Cambria Math" w:eastAsiaTheme="minorEastAsia" w:hAnsi="Cambria Math" w:cs="Arial Unicode MS"/>
            <w:kern w:val="24"/>
            <w:sz w:val="32"/>
            <w:szCs w:val="32"/>
            <w:lang w:val="en-CA"/>
          </w:rPr>
          <m:t>=7</m:t>
        </m:r>
      </m:oMath>
      <w:r w:rsidRPr="00FE716F">
        <w:rPr>
          <w:rFonts w:ascii="Arial Unicode MS" w:eastAsiaTheme="minorEastAsia" w:hAnsi="Times New Roman" w:cs="Arial Unicode MS"/>
          <w:kern w:val="24"/>
          <w:sz w:val="32"/>
          <w:szCs w:val="32"/>
          <w:lang w:val="en-CA"/>
        </w:rPr>
        <w:t xml:space="preserve">. Thus </w:t>
      </w:r>
      <m:oMath>
        <m:r>
          <w:rPr>
            <w:rFonts w:ascii="Cambria Math" w:eastAsiaTheme="minorEastAsia" w:hAnsi="Cambria Math" w:cs="Arial Unicode MS"/>
            <w:kern w:val="24"/>
            <w:sz w:val="32"/>
            <w:szCs w:val="32"/>
            <w:lang w:val="en-CA"/>
          </w:rPr>
          <m:t>(2,7,1)</m:t>
        </m:r>
      </m:oMath>
      <w:r w:rsidRPr="00FE716F">
        <w:rPr>
          <w:rFonts w:ascii="Arial Unicode MS" w:eastAsiaTheme="minorEastAsia" w:hAnsi="Times New Roman" w:cs="Arial Unicode MS"/>
          <w:kern w:val="24"/>
          <w:sz w:val="32"/>
          <w:szCs w:val="32"/>
          <w:lang w:val="en-CA"/>
        </w:rPr>
        <w:t xml:space="preserve"> is a solution of the above equation.  </w:t>
      </w:r>
    </w:p>
    <w:p w:rsidR="004A1D80" w:rsidRPr="00FE716F" w:rsidRDefault="004A1D80" w:rsidP="00843D43">
      <w:pPr>
        <w:autoSpaceDE w:val="0"/>
        <w:autoSpaceDN w:val="0"/>
        <w:adjustRightInd w:val="0"/>
        <w:spacing w:after="0" w:line="240" w:lineRule="auto"/>
        <w:rPr>
          <w:rFonts w:ascii="Arial" w:hAnsi="Arial" w:cs="Arial"/>
          <w:kern w:val="24"/>
          <w:sz w:val="32"/>
          <w:szCs w:val="32"/>
        </w:rPr>
      </w:pPr>
    </w:p>
    <w:p w:rsidR="0076141B" w:rsidRPr="00FE716F" w:rsidRDefault="0076141B" w:rsidP="00843D43">
      <w:pPr>
        <w:autoSpaceDE w:val="0"/>
        <w:autoSpaceDN w:val="0"/>
        <w:adjustRightInd w:val="0"/>
        <w:spacing w:after="0" w:line="240" w:lineRule="auto"/>
        <w:ind w:left="360"/>
        <w:rPr>
          <w:rFonts w:ascii="Arial" w:hAnsi="Arial" w:cs="Arial"/>
          <w:b/>
          <w:kern w:val="24"/>
          <w:sz w:val="32"/>
          <w:szCs w:val="32"/>
          <w:u w:val="single"/>
        </w:rPr>
      </w:pPr>
    </w:p>
    <w:p w:rsidR="004A1D80" w:rsidRPr="00FE716F" w:rsidRDefault="004A1D80" w:rsidP="00843D43">
      <w:pPr>
        <w:autoSpaceDE w:val="0"/>
        <w:autoSpaceDN w:val="0"/>
        <w:adjustRightInd w:val="0"/>
        <w:spacing w:after="0" w:line="240" w:lineRule="auto"/>
        <w:ind w:left="360"/>
        <w:rPr>
          <w:rFonts w:ascii="Arial" w:hAnsi="Arial" w:cs="Arial"/>
          <w:b/>
          <w:kern w:val="24"/>
          <w:sz w:val="32"/>
          <w:szCs w:val="32"/>
          <w:u w:val="single"/>
        </w:rPr>
      </w:pPr>
      <w:r w:rsidRPr="00FE716F">
        <w:rPr>
          <w:rFonts w:ascii="Arial" w:hAnsi="Arial" w:cs="Arial"/>
          <w:b/>
          <w:kern w:val="24"/>
          <w:sz w:val="32"/>
          <w:szCs w:val="32"/>
          <w:u w:val="single"/>
        </w:rPr>
        <w:t>Graphing two variable equations</w:t>
      </w:r>
    </w:p>
    <w:p w:rsidR="00144B4D" w:rsidRPr="00FE716F" w:rsidRDefault="00144B4D" w:rsidP="00843D43">
      <w:pPr>
        <w:autoSpaceDE w:val="0"/>
        <w:autoSpaceDN w:val="0"/>
        <w:adjustRightInd w:val="0"/>
        <w:spacing w:after="0" w:line="240" w:lineRule="auto"/>
        <w:ind w:left="360"/>
        <w:rPr>
          <w:rFonts w:ascii="Arial" w:hAnsi="Arial" w:cs="Arial"/>
          <w:b/>
          <w:kern w:val="24"/>
          <w:sz w:val="32"/>
          <w:szCs w:val="32"/>
          <w:u w:val="single"/>
        </w:rPr>
      </w:pP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t>A linear equation involving two variables graphs as a straight line in two dimensions.</w:t>
      </w:r>
    </w:p>
    <w:p w:rsidR="004A1D80" w:rsidRPr="00FE716F" w:rsidRDefault="00144B4D" w:rsidP="00843D43">
      <w:pPr>
        <w:autoSpaceDE w:val="0"/>
        <w:autoSpaceDN w:val="0"/>
        <w:adjustRightInd w:val="0"/>
        <w:spacing w:after="0" w:line="240" w:lineRule="auto"/>
        <w:ind w:left="360"/>
        <w:rPr>
          <w:rFonts w:ascii="Arial" w:hAnsi="Arial" w:cs="Arial"/>
          <w:b/>
          <w:kern w:val="24"/>
          <w:sz w:val="32"/>
          <w:szCs w:val="32"/>
        </w:rPr>
      </w:pPr>
      <w:r w:rsidRPr="00FE716F">
        <w:rPr>
          <w:rFonts w:ascii="Arial" w:hAnsi="Arial" w:cs="Arial"/>
          <w:b/>
          <w:kern w:val="24"/>
          <w:sz w:val="32"/>
          <w:szCs w:val="32"/>
        </w:rPr>
        <w:t>Method:</w:t>
      </w:r>
    </w:p>
    <w:p w:rsidR="004A1D80" w:rsidRPr="00FE716F" w:rsidRDefault="004A1D80" w:rsidP="00D064A6">
      <w:pPr>
        <w:pStyle w:val="ListParagraph"/>
        <w:numPr>
          <w:ilvl w:val="0"/>
          <w:numId w:val="4"/>
        </w:numPr>
        <w:autoSpaceDE w:val="0"/>
        <w:autoSpaceDN w:val="0"/>
        <w:adjustRightInd w:val="0"/>
        <w:spacing w:after="0" w:line="240" w:lineRule="auto"/>
        <w:rPr>
          <w:rFonts w:ascii="Arial" w:hAnsi="Arial" w:cs="Arial"/>
          <w:kern w:val="24"/>
          <w:sz w:val="32"/>
          <w:szCs w:val="32"/>
        </w:rPr>
      </w:pPr>
      <w:r w:rsidRPr="00FE716F">
        <w:rPr>
          <w:rFonts w:ascii="Arial" w:hAnsi="Arial" w:cs="Arial"/>
          <w:kern w:val="24"/>
          <w:sz w:val="32"/>
          <w:szCs w:val="32"/>
        </w:rPr>
        <w:t>Set one variable equal to zero</w:t>
      </w:r>
    </w:p>
    <w:p w:rsidR="004A1D80" w:rsidRPr="00FE716F" w:rsidRDefault="004A1D80" w:rsidP="00D064A6">
      <w:pPr>
        <w:pStyle w:val="ListParagraph"/>
        <w:numPr>
          <w:ilvl w:val="0"/>
          <w:numId w:val="4"/>
        </w:numPr>
        <w:autoSpaceDE w:val="0"/>
        <w:autoSpaceDN w:val="0"/>
        <w:adjustRightInd w:val="0"/>
        <w:spacing w:after="0" w:line="240" w:lineRule="auto"/>
        <w:rPr>
          <w:rFonts w:ascii="Arial" w:hAnsi="Arial" w:cs="Arial"/>
          <w:kern w:val="24"/>
          <w:sz w:val="32"/>
          <w:szCs w:val="32"/>
        </w:rPr>
      </w:pPr>
      <w:r w:rsidRPr="00FE716F">
        <w:rPr>
          <w:rFonts w:ascii="Arial" w:hAnsi="Arial" w:cs="Arial"/>
          <w:kern w:val="24"/>
          <w:sz w:val="32"/>
          <w:szCs w:val="32"/>
        </w:rPr>
        <w:t>Solve for the value of other variable</w:t>
      </w:r>
    </w:p>
    <w:p w:rsidR="004A1D80" w:rsidRPr="00FE716F" w:rsidRDefault="004A1D80" w:rsidP="00D064A6">
      <w:pPr>
        <w:pStyle w:val="ListParagraph"/>
        <w:numPr>
          <w:ilvl w:val="0"/>
          <w:numId w:val="4"/>
        </w:numPr>
        <w:autoSpaceDE w:val="0"/>
        <w:autoSpaceDN w:val="0"/>
        <w:adjustRightInd w:val="0"/>
        <w:spacing w:after="0" w:line="240" w:lineRule="auto"/>
        <w:rPr>
          <w:rFonts w:ascii="Arial" w:hAnsi="Arial" w:cs="Arial"/>
          <w:kern w:val="24"/>
          <w:sz w:val="32"/>
          <w:szCs w:val="32"/>
        </w:rPr>
      </w:pPr>
      <w:r w:rsidRPr="00FE716F">
        <w:rPr>
          <w:rFonts w:ascii="Arial" w:hAnsi="Arial" w:cs="Arial"/>
          <w:kern w:val="24"/>
          <w:sz w:val="32"/>
          <w:szCs w:val="32"/>
        </w:rPr>
        <w:t>Set second variable equal to zero</w:t>
      </w:r>
    </w:p>
    <w:p w:rsidR="004A1D80" w:rsidRPr="00FE716F" w:rsidRDefault="004A1D80" w:rsidP="00D064A6">
      <w:pPr>
        <w:pStyle w:val="ListParagraph"/>
        <w:numPr>
          <w:ilvl w:val="0"/>
          <w:numId w:val="4"/>
        </w:numPr>
        <w:autoSpaceDE w:val="0"/>
        <w:autoSpaceDN w:val="0"/>
        <w:adjustRightInd w:val="0"/>
        <w:spacing w:after="0" w:line="240" w:lineRule="auto"/>
        <w:rPr>
          <w:rFonts w:ascii="Arial" w:hAnsi="Arial" w:cs="Arial"/>
          <w:kern w:val="24"/>
          <w:sz w:val="32"/>
          <w:szCs w:val="32"/>
        </w:rPr>
      </w:pPr>
      <w:r w:rsidRPr="00FE716F">
        <w:rPr>
          <w:rFonts w:ascii="Arial" w:hAnsi="Arial" w:cs="Arial"/>
          <w:kern w:val="24"/>
          <w:sz w:val="32"/>
          <w:szCs w:val="32"/>
        </w:rPr>
        <w:t>Solve for the value of first variable</w:t>
      </w:r>
    </w:p>
    <w:p w:rsidR="004A1D80" w:rsidRPr="00FE716F" w:rsidRDefault="004A1D80" w:rsidP="00D064A6">
      <w:pPr>
        <w:pStyle w:val="ListParagraph"/>
        <w:numPr>
          <w:ilvl w:val="0"/>
          <w:numId w:val="4"/>
        </w:numPr>
        <w:autoSpaceDE w:val="0"/>
        <w:autoSpaceDN w:val="0"/>
        <w:adjustRightInd w:val="0"/>
        <w:spacing w:after="0" w:line="240" w:lineRule="auto"/>
        <w:rPr>
          <w:rFonts w:ascii="Arial" w:hAnsi="Arial" w:cs="Arial"/>
          <w:kern w:val="24"/>
          <w:sz w:val="32"/>
          <w:szCs w:val="32"/>
        </w:rPr>
      </w:pPr>
      <w:r w:rsidRPr="00FE716F">
        <w:rPr>
          <w:rFonts w:ascii="Arial" w:hAnsi="Arial" w:cs="Arial"/>
          <w:kern w:val="24"/>
          <w:sz w:val="32"/>
          <w:szCs w:val="32"/>
        </w:rPr>
        <w:t xml:space="preserve">The ordered pairs (0, </w:t>
      </w:r>
      <w:r w:rsidRPr="00FE716F">
        <w:rPr>
          <w:rFonts w:ascii="MMa CenturyB" w:hAnsi="MMa CenturyB" w:cs="MMa CenturyB"/>
          <w:kern w:val="24"/>
          <w:sz w:val="32"/>
          <w:szCs w:val="32"/>
        </w:rPr>
        <w:t>y</w:t>
      </w:r>
      <w:r w:rsidRPr="00FE716F">
        <w:rPr>
          <w:rFonts w:ascii="Arial" w:hAnsi="Arial" w:cs="Arial"/>
          <w:kern w:val="24"/>
          <w:sz w:val="32"/>
          <w:szCs w:val="32"/>
        </w:rPr>
        <w:t>) and (</w:t>
      </w:r>
      <w:r w:rsidRPr="00FE716F">
        <w:rPr>
          <w:rFonts w:ascii="MMa CenturyB" w:hAnsi="MMa CenturyB" w:cs="MMa CenturyB"/>
          <w:kern w:val="24"/>
          <w:sz w:val="32"/>
          <w:szCs w:val="32"/>
        </w:rPr>
        <w:t>x</w:t>
      </w:r>
      <w:r w:rsidRPr="00FE716F">
        <w:rPr>
          <w:rFonts w:ascii="Arial" w:hAnsi="Arial" w:cs="Arial"/>
          <w:kern w:val="24"/>
          <w:sz w:val="32"/>
          <w:szCs w:val="32"/>
        </w:rPr>
        <w:t xml:space="preserve">, 0) lie on the line </w:t>
      </w:r>
    </w:p>
    <w:p w:rsidR="00144B4D" w:rsidRPr="00FE716F" w:rsidRDefault="00144B4D" w:rsidP="00D064A6">
      <w:pPr>
        <w:pStyle w:val="ListParagraph"/>
        <w:numPr>
          <w:ilvl w:val="0"/>
          <w:numId w:val="4"/>
        </w:numPr>
        <w:autoSpaceDE w:val="0"/>
        <w:autoSpaceDN w:val="0"/>
        <w:adjustRightInd w:val="0"/>
        <w:spacing w:after="0" w:line="240" w:lineRule="auto"/>
        <w:rPr>
          <w:rFonts w:ascii="Arial" w:hAnsi="Arial" w:cs="Arial"/>
          <w:kern w:val="24"/>
          <w:sz w:val="32"/>
          <w:szCs w:val="32"/>
        </w:rPr>
      </w:pPr>
      <w:r w:rsidRPr="00FE716F">
        <w:rPr>
          <w:rFonts w:ascii="Arial" w:hAnsi="Arial" w:cs="Arial"/>
          <w:kern w:val="24"/>
          <w:sz w:val="32"/>
          <w:szCs w:val="32"/>
        </w:rPr>
        <w:t>Connect these points and extend the line in both directions.</w:t>
      </w:r>
    </w:p>
    <w:p w:rsidR="004A1D80" w:rsidRPr="00FE716F" w:rsidRDefault="004A1D80" w:rsidP="00144B4D">
      <w:pPr>
        <w:autoSpaceDE w:val="0"/>
        <w:autoSpaceDN w:val="0"/>
        <w:adjustRightInd w:val="0"/>
        <w:spacing w:after="0" w:line="240" w:lineRule="auto"/>
        <w:rPr>
          <w:rFonts w:ascii="Arial" w:hAnsi="Arial" w:cs="Arial"/>
          <w:b/>
          <w:kern w:val="24"/>
          <w:sz w:val="32"/>
          <w:szCs w:val="32"/>
        </w:rPr>
      </w:pPr>
      <w:r w:rsidRPr="00FE716F">
        <w:rPr>
          <w:rFonts w:ascii="Arial" w:hAnsi="Arial" w:cs="Arial"/>
          <w:b/>
          <w:kern w:val="24"/>
          <w:sz w:val="32"/>
          <w:szCs w:val="32"/>
        </w:rPr>
        <w:t>Example</w:t>
      </w:r>
    </w:p>
    <w:p w:rsidR="004A1D80" w:rsidRPr="00FE716F" w:rsidRDefault="00406A3E" w:rsidP="00843D43">
      <w:pPr>
        <w:autoSpaceDE w:val="0"/>
        <w:autoSpaceDN w:val="0"/>
        <w:adjustRightInd w:val="0"/>
        <w:spacing w:after="0" w:line="240" w:lineRule="auto"/>
        <w:ind w:left="360"/>
        <w:rPr>
          <w:rFonts w:ascii="Arial Unicode MS" w:hAnsi="Times New Roman" w:cs="Arial Unicode MS"/>
          <w:kern w:val="24"/>
          <w:sz w:val="32"/>
          <w:szCs w:val="32"/>
          <w:lang w:val="en-CA"/>
        </w:rPr>
      </w:pPr>
      <w:r w:rsidRPr="00FE716F">
        <w:rPr>
          <w:rFonts w:ascii="Arial Unicode MS" w:hAnsi="Times New Roman" w:cs="Arial Unicode MS"/>
          <w:kern w:val="24"/>
          <w:sz w:val="32"/>
          <w:szCs w:val="32"/>
          <w:lang w:val="en-CA"/>
        </w:rPr>
        <w:t xml:space="preserve">Graph the linear equation </w:t>
      </w:r>
      <m:oMath>
        <m:r>
          <w:rPr>
            <w:rFonts w:ascii="Cambria Math" w:hAnsi="Cambria Math" w:cs="Arial Unicode MS"/>
            <w:kern w:val="24"/>
            <w:sz w:val="32"/>
            <w:szCs w:val="32"/>
            <w:lang w:val="en-CA"/>
          </w:rPr>
          <m:t>2x + 4y = 16</m:t>
        </m:r>
      </m:oMath>
    </w:p>
    <w:p w:rsidR="004A1D80" w:rsidRPr="00FE716F" w:rsidRDefault="00144B4D" w:rsidP="00843D43">
      <w:pPr>
        <w:autoSpaceDE w:val="0"/>
        <w:autoSpaceDN w:val="0"/>
        <w:adjustRightInd w:val="0"/>
        <w:spacing w:after="0" w:line="240" w:lineRule="auto"/>
        <w:rPr>
          <w:rFonts w:ascii="Arial" w:hAnsi="Arial" w:cs="Arial"/>
          <w:b/>
          <w:kern w:val="24"/>
          <w:sz w:val="32"/>
          <w:szCs w:val="32"/>
        </w:rPr>
      </w:pPr>
      <w:r w:rsidRPr="00FE716F">
        <w:rPr>
          <w:rFonts w:ascii="Arial" w:hAnsi="Arial" w:cs="Arial"/>
          <w:b/>
          <w:kern w:val="24"/>
          <w:sz w:val="32"/>
          <w:szCs w:val="32"/>
        </w:rPr>
        <w:t xml:space="preserve">Solution: </w:t>
      </w:r>
      <w:r w:rsidR="002A677A">
        <w:rPr>
          <w:rFonts w:ascii="Arial" w:hAnsi="Arial" w:cs="Arial"/>
          <w:kern w:val="24"/>
          <w:sz w:val="32"/>
          <w:szCs w:val="32"/>
        </w:rPr>
        <w:t>In lectures</w:t>
      </w:r>
    </w:p>
    <w:p w:rsidR="00144B4D" w:rsidRPr="00FE716F" w:rsidRDefault="00144B4D" w:rsidP="00843D43">
      <w:pPr>
        <w:autoSpaceDE w:val="0"/>
        <w:autoSpaceDN w:val="0"/>
        <w:adjustRightInd w:val="0"/>
        <w:spacing w:after="0" w:line="240" w:lineRule="auto"/>
        <w:rPr>
          <w:rFonts w:ascii="Arial" w:hAnsi="Arial" w:cs="Arial"/>
          <w:b/>
          <w:kern w:val="24"/>
          <w:sz w:val="32"/>
          <w:szCs w:val="32"/>
        </w:rPr>
      </w:pPr>
      <w:r w:rsidRPr="00FE716F">
        <w:rPr>
          <w:rFonts w:ascii="Arial" w:hAnsi="Arial" w:cs="Arial"/>
          <w:b/>
          <w:kern w:val="24"/>
          <w:sz w:val="32"/>
          <w:szCs w:val="32"/>
        </w:rPr>
        <w:tab/>
      </w: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u w:val="single"/>
        </w:rPr>
      </w:pPr>
      <w:r w:rsidRPr="00FE716F">
        <w:rPr>
          <w:rFonts w:ascii="MMa CenturyB" w:hAnsi="MMa CenturyB" w:cs="MMa CenturyB"/>
          <w:b/>
          <w:bCs/>
          <w:kern w:val="24"/>
          <w:sz w:val="32"/>
          <w:szCs w:val="32"/>
          <w:u w:val="single"/>
        </w:rPr>
        <w:t>x</w:t>
      </w:r>
      <w:r w:rsidRPr="00FE716F">
        <w:rPr>
          <w:rFonts w:ascii="Arial" w:hAnsi="Arial" w:cs="Arial"/>
          <w:b/>
          <w:bCs/>
          <w:kern w:val="24"/>
          <w:sz w:val="32"/>
          <w:szCs w:val="32"/>
          <w:u w:val="single"/>
        </w:rPr>
        <w:t>-intercep</w:t>
      </w:r>
      <w:r w:rsidRPr="00FE716F">
        <w:rPr>
          <w:rFonts w:ascii="Arial" w:hAnsi="Arial" w:cs="Arial"/>
          <w:kern w:val="24"/>
          <w:sz w:val="32"/>
          <w:szCs w:val="32"/>
          <w:u w:val="single"/>
        </w:rPr>
        <w:t>t</w:t>
      </w:r>
    </w:p>
    <w:p w:rsidR="00C07A29" w:rsidRPr="00FE716F" w:rsidRDefault="00C07A29" w:rsidP="00843D43">
      <w:pPr>
        <w:autoSpaceDE w:val="0"/>
        <w:autoSpaceDN w:val="0"/>
        <w:adjustRightInd w:val="0"/>
        <w:spacing w:after="0" w:line="240" w:lineRule="auto"/>
        <w:ind w:left="360"/>
        <w:rPr>
          <w:rFonts w:ascii="Arial" w:hAnsi="Arial" w:cs="Arial"/>
          <w:kern w:val="24"/>
          <w:sz w:val="32"/>
          <w:szCs w:val="32"/>
        </w:rPr>
      </w:pP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t xml:space="preserve">The </w:t>
      </w:r>
      <w:r w:rsidRPr="00FE716F">
        <w:rPr>
          <w:rFonts w:ascii="MMa CenturyB" w:hAnsi="MMa CenturyB" w:cs="MMa CenturyB"/>
          <w:kern w:val="24"/>
          <w:sz w:val="32"/>
          <w:szCs w:val="32"/>
        </w:rPr>
        <w:t>x</w:t>
      </w:r>
      <w:r w:rsidRPr="00FE716F">
        <w:rPr>
          <w:rFonts w:ascii="Arial" w:hAnsi="Arial" w:cs="Arial"/>
          <w:kern w:val="24"/>
          <w:sz w:val="32"/>
          <w:szCs w:val="32"/>
        </w:rPr>
        <w:t xml:space="preserve">-intercept of an equation is the point where the graph of the equation crosses the </w:t>
      </w:r>
      <w:r w:rsidRPr="00FE716F">
        <w:rPr>
          <w:rFonts w:ascii="MMa CenturyB" w:hAnsi="MMa CenturyB" w:cs="MMa CenturyB"/>
          <w:kern w:val="24"/>
          <w:sz w:val="32"/>
          <w:szCs w:val="32"/>
        </w:rPr>
        <w:t>x</w:t>
      </w:r>
      <w:r w:rsidRPr="00FE716F">
        <w:rPr>
          <w:rFonts w:ascii="Arial" w:hAnsi="Arial" w:cs="Arial"/>
          <w:kern w:val="24"/>
          <w:sz w:val="32"/>
          <w:szCs w:val="32"/>
        </w:rPr>
        <w:t xml:space="preserve">-axis, i.e. </w:t>
      </w:r>
      <w:r w:rsidRPr="00FE716F">
        <w:rPr>
          <w:rFonts w:ascii="MMa CenturyB" w:hAnsi="MMa CenturyB" w:cs="MMa CenturyB"/>
          <w:kern w:val="24"/>
          <w:sz w:val="32"/>
          <w:szCs w:val="32"/>
        </w:rPr>
        <w:t>y</w:t>
      </w:r>
      <w:r w:rsidRPr="00FE716F">
        <w:rPr>
          <w:rFonts w:ascii="Arial" w:hAnsi="Arial" w:cs="Arial"/>
          <w:kern w:val="24"/>
          <w:sz w:val="32"/>
          <w:szCs w:val="32"/>
        </w:rPr>
        <w:t>=0.</w:t>
      </w:r>
    </w:p>
    <w:p w:rsidR="00C07A29" w:rsidRPr="00FE716F" w:rsidRDefault="00C07A29" w:rsidP="00843D43">
      <w:pPr>
        <w:autoSpaceDE w:val="0"/>
        <w:autoSpaceDN w:val="0"/>
        <w:adjustRightInd w:val="0"/>
        <w:spacing w:after="0" w:line="240" w:lineRule="auto"/>
        <w:ind w:left="360"/>
        <w:rPr>
          <w:rFonts w:ascii="Arial" w:hAnsi="Arial" w:cs="Arial"/>
          <w:b/>
          <w:bCs/>
          <w:kern w:val="24"/>
          <w:sz w:val="32"/>
          <w:szCs w:val="32"/>
          <w:u w:val="single"/>
        </w:rPr>
      </w:pPr>
    </w:p>
    <w:p w:rsidR="004A1D80" w:rsidRPr="00FE716F" w:rsidRDefault="004A1D80" w:rsidP="00843D43">
      <w:pPr>
        <w:autoSpaceDE w:val="0"/>
        <w:autoSpaceDN w:val="0"/>
        <w:adjustRightInd w:val="0"/>
        <w:spacing w:after="0" w:line="240" w:lineRule="auto"/>
        <w:ind w:left="360"/>
        <w:rPr>
          <w:rFonts w:ascii="Arial" w:hAnsi="Arial" w:cs="Arial"/>
          <w:b/>
          <w:bCs/>
          <w:kern w:val="24"/>
          <w:sz w:val="32"/>
          <w:szCs w:val="32"/>
          <w:u w:val="single"/>
        </w:rPr>
      </w:pPr>
      <w:r w:rsidRPr="00FE716F">
        <w:rPr>
          <w:rFonts w:ascii="Arial" w:hAnsi="Arial" w:cs="Arial"/>
          <w:b/>
          <w:bCs/>
          <w:kern w:val="24"/>
          <w:sz w:val="32"/>
          <w:szCs w:val="32"/>
          <w:u w:val="single"/>
        </w:rPr>
        <w:t>y-intercept</w:t>
      </w:r>
    </w:p>
    <w:p w:rsidR="00362C7B" w:rsidRPr="00FE716F" w:rsidRDefault="00362C7B" w:rsidP="00843D43">
      <w:pPr>
        <w:autoSpaceDE w:val="0"/>
        <w:autoSpaceDN w:val="0"/>
        <w:adjustRightInd w:val="0"/>
        <w:spacing w:after="0" w:line="240" w:lineRule="auto"/>
        <w:ind w:left="360"/>
        <w:rPr>
          <w:rFonts w:ascii="Arial" w:hAnsi="Arial" w:cs="Arial"/>
          <w:b/>
          <w:bCs/>
          <w:kern w:val="24"/>
          <w:sz w:val="32"/>
          <w:szCs w:val="32"/>
          <w:u w:val="single"/>
        </w:rPr>
      </w:pP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lastRenderedPageBreak/>
        <w:t xml:space="preserve">The </w:t>
      </w:r>
      <w:r w:rsidRPr="00FE716F">
        <w:rPr>
          <w:rFonts w:ascii="MMa CenturyB" w:hAnsi="MMa CenturyB" w:cs="MMa CenturyB"/>
          <w:kern w:val="24"/>
          <w:sz w:val="32"/>
          <w:szCs w:val="32"/>
        </w:rPr>
        <w:t>y</w:t>
      </w:r>
      <w:r w:rsidRPr="00FE716F">
        <w:rPr>
          <w:rFonts w:ascii="Arial" w:hAnsi="Arial" w:cs="Arial"/>
          <w:kern w:val="24"/>
          <w:sz w:val="32"/>
          <w:szCs w:val="32"/>
        </w:rPr>
        <w:t xml:space="preserve">-intercept of an equation is the point where the graph of the equation crosses the </w:t>
      </w:r>
      <w:r w:rsidRPr="00FE716F">
        <w:rPr>
          <w:rFonts w:ascii="MMa CenturyB" w:hAnsi="MMa CenturyB" w:cs="MMa CenturyB"/>
          <w:kern w:val="24"/>
          <w:sz w:val="32"/>
          <w:szCs w:val="32"/>
        </w:rPr>
        <w:t>y</w:t>
      </w:r>
      <w:r w:rsidRPr="00FE716F">
        <w:rPr>
          <w:rFonts w:ascii="Arial" w:hAnsi="Arial" w:cs="Arial"/>
          <w:kern w:val="24"/>
          <w:sz w:val="32"/>
          <w:szCs w:val="32"/>
        </w:rPr>
        <w:t xml:space="preserve">-axis, i.e. </w:t>
      </w:r>
      <w:r w:rsidRPr="00FE716F">
        <w:rPr>
          <w:rFonts w:ascii="MMa CenturyB" w:hAnsi="MMa CenturyB" w:cs="MMa CenturyB"/>
          <w:kern w:val="24"/>
          <w:sz w:val="32"/>
          <w:szCs w:val="32"/>
        </w:rPr>
        <w:t>x</w:t>
      </w:r>
      <w:r w:rsidRPr="00FE716F">
        <w:rPr>
          <w:rFonts w:ascii="Arial" w:hAnsi="Arial" w:cs="Arial"/>
          <w:kern w:val="24"/>
          <w:sz w:val="32"/>
          <w:szCs w:val="32"/>
        </w:rPr>
        <w:t>=0</w:t>
      </w:r>
    </w:p>
    <w:p w:rsidR="00C07A29" w:rsidRPr="00FE716F" w:rsidRDefault="00C07A29" w:rsidP="00843D43">
      <w:pPr>
        <w:autoSpaceDE w:val="0"/>
        <w:autoSpaceDN w:val="0"/>
        <w:adjustRightInd w:val="0"/>
        <w:spacing w:after="0" w:line="240" w:lineRule="auto"/>
        <w:ind w:left="360"/>
        <w:rPr>
          <w:rFonts w:ascii="Arial" w:hAnsi="Arial" w:cs="Arial"/>
          <w:kern w:val="24"/>
          <w:sz w:val="32"/>
          <w:szCs w:val="32"/>
        </w:rPr>
      </w:pPr>
    </w:p>
    <w:p w:rsidR="004A1D80" w:rsidRPr="00FE716F" w:rsidRDefault="00C07A29" w:rsidP="00C07A29">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b/>
          <w:kern w:val="24"/>
          <w:sz w:val="32"/>
          <w:szCs w:val="32"/>
        </w:rPr>
        <w:t>Note:</w:t>
      </w:r>
      <w:r w:rsidRPr="00FE716F">
        <w:rPr>
          <w:rFonts w:ascii="Arial" w:hAnsi="Arial" w:cs="Arial"/>
          <w:kern w:val="24"/>
          <w:sz w:val="32"/>
          <w:szCs w:val="32"/>
        </w:rPr>
        <w:t xml:space="preserve"> </w:t>
      </w:r>
      <w:r w:rsidR="004A1D80" w:rsidRPr="00FE716F">
        <w:rPr>
          <w:rFonts w:ascii="Arial" w:hAnsi="Arial" w:cs="Arial"/>
          <w:kern w:val="24"/>
          <w:sz w:val="32"/>
          <w:szCs w:val="32"/>
        </w:rPr>
        <w:t xml:space="preserve">Equations of the form </w:t>
      </w:r>
      <w:r w:rsidR="004A1D80" w:rsidRPr="00FE716F">
        <w:rPr>
          <w:rFonts w:ascii="MMa CenturyB" w:hAnsi="MMa CenturyB" w:cs="MMa CenturyB"/>
          <w:kern w:val="24"/>
          <w:sz w:val="32"/>
          <w:szCs w:val="32"/>
        </w:rPr>
        <w:t>x</w:t>
      </w:r>
      <w:r w:rsidR="004A1D80" w:rsidRPr="00FE716F">
        <w:rPr>
          <w:rFonts w:ascii="Arial" w:hAnsi="Arial" w:cs="Arial"/>
          <w:kern w:val="24"/>
          <w:sz w:val="32"/>
          <w:szCs w:val="32"/>
        </w:rPr>
        <w:t>=</w:t>
      </w:r>
      <w:r w:rsidR="004A1D80" w:rsidRPr="00FE716F">
        <w:rPr>
          <w:rFonts w:ascii="MMa CenturyB" w:hAnsi="MMa CenturyB" w:cs="MMa CenturyB"/>
          <w:kern w:val="24"/>
          <w:sz w:val="32"/>
          <w:szCs w:val="32"/>
        </w:rPr>
        <w:t>k</w:t>
      </w:r>
      <w:r w:rsidR="004A1D80" w:rsidRPr="00FE716F">
        <w:rPr>
          <w:rFonts w:ascii="Arial" w:hAnsi="Arial" w:cs="Arial"/>
          <w:kern w:val="24"/>
          <w:sz w:val="32"/>
          <w:szCs w:val="32"/>
        </w:rPr>
        <w:t xml:space="preserve"> has no </w:t>
      </w:r>
      <w:r w:rsidR="004A1D80" w:rsidRPr="00FE716F">
        <w:rPr>
          <w:rFonts w:ascii="MMa CenturyB" w:hAnsi="MMa CenturyB" w:cs="MMa CenturyB"/>
          <w:kern w:val="24"/>
          <w:sz w:val="32"/>
          <w:szCs w:val="32"/>
        </w:rPr>
        <w:t>y</w:t>
      </w:r>
      <w:r w:rsidR="004A1D80" w:rsidRPr="00FE716F">
        <w:rPr>
          <w:rFonts w:ascii="Arial" w:hAnsi="Arial" w:cs="Arial"/>
          <w:kern w:val="24"/>
          <w:sz w:val="32"/>
          <w:szCs w:val="32"/>
        </w:rPr>
        <w:t>-intercept</w:t>
      </w:r>
      <w:r w:rsidRPr="00FE716F">
        <w:rPr>
          <w:rFonts w:ascii="Arial" w:hAnsi="Arial" w:cs="Arial"/>
          <w:kern w:val="24"/>
          <w:sz w:val="32"/>
          <w:szCs w:val="32"/>
        </w:rPr>
        <w:t xml:space="preserve"> and e</w:t>
      </w:r>
      <w:r w:rsidR="004A1D80" w:rsidRPr="00FE716F">
        <w:rPr>
          <w:rFonts w:ascii="Arial" w:hAnsi="Arial" w:cs="Arial"/>
          <w:kern w:val="24"/>
          <w:sz w:val="32"/>
          <w:szCs w:val="32"/>
        </w:rPr>
        <w:t xml:space="preserve">quations of the form </w:t>
      </w:r>
      <w:r w:rsidR="004A1D80" w:rsidRPr="00FE716F">
        <w:rPr>
          <w:rFonts w:ascii="MMa CenturyB" w:hAnsi="MMa CenturyB" w:cs="MMa CenturyB"/>
          <w:kern w:val="24"/>
          <w:sz w:val="32"/>
          <w:szCs w:val="32"/>
        </w:rPr>
        <w:t>y</w:t>
      </w:r>
      <w:r w:rsidR="004A1D80" w:rsidRPr="00FE716F">
        <w:rPr>
          <w:rFonts w:ascii="Arial" w:hAnsi="Arial" w:cs="Arial"/>
          <w:kern w:val="24"/>
          <w:sz w:val="32"/>
          <w:szCs w:val="32"/>
        </w:rPr>
        <w:t>=</w:t>
      </w:r>
      <w:r w:rsidR="004A1D80" w:rsidRPr="00FE716F">
        <w:rPr>
          <w:rFonts w:ascii="MMa CenturyB" w:hAnsi="MMa CenturyB" w:cs="MMa CenturyB"/>
          <w:kern w:val="24"/>
          <w:sz w:val="32"/>
          <w:szCs w:val="32"/>
        </w:rPr>
        <w:t>k</w:t>
      </w:r>
      <w:r w:rsidR="004A1D80" w:rsidRPr="00FE716F">
        <w:rPr>
          <w:rFonts w:ascii="Arial" w:hAnsi="Arial" w:cs="Arial"/>
          <w:kern w:val="24"/>
          <w:sz w:val="32"/>
          <w:szCs w:val="32"/>
        </w:rPr>
        <w:t xml:space="preserve"> has no </w:t>
      </w:r>
      <w:r w:rsidR="004A1D80" w:rsidRPr="00FE716F">
        <w:rPr>
          <w:rFonts w:ascii="MMa CenturyB" w:hAnsi="MMa CenturyB" w:cs="MMa CenturyB"/>
          <w:kern w:val="24"/>
          <w:sz w:val="32"/>
          <w:szCs w:val="32"/>
        </w:rPr>
        <w:t>x</w:t>
      </w:r>
      <w:r w:rsidR="004A1D80" w:rsidRPr="00FE716F">
        <w:rPr>
          <w:rFonts w:ascii="Arial" w:hAnsi="Arial" w:cs="Arial"/>
          <w:kern w:val="24"/>
          <w:sz w:val="32"/>
          <w:szCs w:val="32"/>
        </w:rPr>
        <w:t>-intercept</w:t>
      </w:r>
    </w:p>
    <w:p w:rsidR="00362C7B" w:rsidRPr="00FE716F" w:rsidRDefault="00362C7B" w:rsidP="00843D43">
      <w:pPr>
        <w:autoSpaceDE w:val="0"/>
        <w:autoSpaceDN w:val="0"/>
        <w:adjustRightInd w:val="0"/>
        <w:spacing w:after="0" w:line="240" w:lineRule="auto"/>
        <w:ind w:left="360"/>
        <w:rPr>
          <w:rFonts w:ascii="Arial" w:hAnsi="Arial" w:cs="Arial"/>
          <w:b/>
          <w:kern w:val="24"/>
          <w:sz w:val="32"/>
          <w:szCs w:val="32"/>
          <w:u w:val="single"/>
        </w:rPr>
      </w:pPr>
    </w:p>
    <w:p w:rsidR="004A1D80" w:rsidRPr="00FE716F" w:rsidRDefault="004A1D80" w:rsidP="00843D43">
      <w:pPr>
        <w:autoSpaceDE w:val="0"/>
        <w:autoSpaceDN w:val="0"/>
        <w:adjustRightInd w:val="0"/>
        <w:spacing w:after="0" w:line="240" w:lineRule="auto"/>
        <w:ind w:left="360"/>
        <w:rPr>
          <w:rFonts w:ascii="Arial" w:hAnsi="Arial" w:cs="Arial"/>
          <w:b/>
          <w:kern w:val="24"/>
          <w:sz w:val="32"/>
          <w:szCs w:val="32"/>
          <w:u w:val="single"/>
        </w:rPr>
      </w:pPr>
      <w:r w:rsidRPr="00FE716F">
        <w:rPr>
          <w:rFonts w:ascii="Arial" w:hAnsi="Arial" w:cs="Arial"/>
          <w:b/>
          <w:kern w:val="24"/>
          <w:sz w:val="32"/>
          <w:szCs w:val="32"/>
          <w:u w:val="single"/>
        </w:rPr>
        <w:t>Slope</w:t>
      </w:r>
    </w:p>
    <w:p w:rsidR="004A1D80" w:rsidRPr="00FE716F" w:rsidRDefault="004A1D80" w:rsidP="00FB6974">
      <w:pPr>
        <w:autoSpaceDE w:val="0"/>
        <w:autoSpaceDN w:val="0"/>
        <w:adjustRightInd w:val="0"/>
        <w:spacing w:after="0" w:line="240" w:lineRule="auto"/>
        <w:ind w:left="360"/>
        <w:rPr>
          <w:rFonts w:ascii="Arial Unicode MS" w:hAnsi="Times New Roman" w:cs="Arial Unicode MS"/>
          <w:kern w:val="24"/>
          <w:sz w:val="32"/>
          <w:szCs w:val="32"/>
          <w:lang w:val="en-CA"/>
        </w:rPr>
      </w:pPr>
      <w:r w:rsidRPr="00FE716F">
        <w:rPr>
          <w:rFonts w:ascii="Arial" w:hAnsi="Arial" w:cs="Arial"/>
          <w:kern w:val="24"/>
          <w:sz w:val="32"/>
          <w:szCs w:val="32"/>
        </w:rPr>
        <w:t>Any straight line with the exception of vertical lines can be characterized by its slope.</w:t>
      </w:r>
      <w:r w:rsidR="00362C7B" w:rsidRPr="00FE716F">
        <w:rPr>
          <w:rFonts w:ascii="Arial" w:hAnsi="Arial" w:cs="Arial"/>
          <w:kern w:val="24"/>
          <w:sz w:val="32"/>
          <w:szCs w:val="32"/>
        </w:rPr>
        <w:t xml:space="preserve"> </w:t>
      </w:r>
      <w:r w:rsidRPr="00FE716F">
        <w:rPr>
          <w:rFonts w:ascii="Arial Unicode MS" w:hAnsi="Times New Roman" w:cs="Arial Unicode MS"/>
          <w:kern w:val="24"/>
          <w:sz w:val="32"/>
          <w:szCs w:val="32"/>
          <w:lang w:val="en-CA"/>
        </w:rPr>
        <w:t>Slope represents the inclination of a line or equivalently it shows the rate at which the line</w:t>
      </w:r>
      <w:r w:rsidR="00362C7B" w:rsidRPr="00FE716F">
        <w:rPr>
          <w:rFonts w:ascii="Arial Unicode MS" w:hAnsi="Times New Roman" w:cs="Arial Unicode MS"/>
          <w:kern w:val="24"/>
          <w:sz w:val="32"/>
          <w:szCs w:val="32"/>
          <w:lang w:val="en-CA"/>
        </w:rPr>
        <w:t xml:space="preserve"> </w:t>
      </w:r>
      <w:r w:rsidRPr="00FE716F">
        <w:rPr>
          <w:rFonts w:ascii="Arial Unicode MS" w:hAnsi="Times New Roman" w:cs="Arial Unicode MS"/>
          <w:kern w:val="24"/>
          <w:sz w:val="32"/>
          <w:szCs w:val="32"/>
          <w:lang w:val="en-CA"/>
        </w:rPr>
        <w:t xml:space="preserve">raises </w:t>
      </w:r>
      <w:r w:rsidR="00FB6974" w:rsidRPr="00FE716F">
        <w:rPr>
          <w:rFonts w:ascii="Arial Unicode MS" w:hAnsi="Times New Roman" w:cs="Arial Unicode MS"/>
          <w:kern w:val="24"/>
          <w:sz w:val="32"/>
          <w:szCs w:val="32"/>
          <w:lang w:val="en-CA"/>
        </w:rPr>
        <w:t>a</w:t>
      </w:r>
      <w:r w:rsidRPr="00FE716F">
        <w:rPr>
          <w:rFonts w:ascii="Arial Unicode MS" w:hAnsi="Times New Roman" w:cs="Arial Unicode MS"/>
          <w:kern w:val="24"/>
          <w:sz w:val="32"/>
          <w:szCs w:val="32"/>
          <w:lang w:val="en-CA"/>
        </w:rPr>
        <w:t>nd fall or how steep the line is.</w:t>
      </w:r>
    </w:p>
    <w:p w:rsidR="004A1D80" w:rsidRPr="00FE716F" w:rsidRDefault="004A1D80" w:rsidP="00843D43">
      <w:pPr>
        <w:autoSpaceDE w:val="0"/>
        <w:autoSpaceDN w:val="0"/>
        <w:adjustRightInd w:val="0"/>
        <w:spacing w:after="0" w:line="240" w:lineRule="auto"/>
        <w:rPr>
          <w:rFonts w:ascii="Arial" w:hAnsi="Arial" w:cs="Arial"/>
          <w:kern w:val="24"/>
          <w:sz w:val="32"/>
          <w:szCs w:val="32"/>
        </w:rPr>
      </w:pPr>
    </w:p>
    <w:p w:rsidR="00362C7B" w:rsidRPr="00FE716F" w:rsidRDefault="00FB6974"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b/>
          <w:kern w:val="24"/>
          <w:sz w:val="32"/>
          <w:szCs w:val="32"/>
        </w:rPr>
        <w:t>Explanation</w:t>
      </w:r>
      <w:r w:rsidR="00362C7B" w:rsidRPr="00FE716F">
        <w:rPr>
          <w:rFonts w:ascii="Arial" w:hAnsi="Arial" w:cs="Arial"/>
          <w:b/>
          <w:kern w:val="24"/>
          <w:sz w:val="32"/>
          <w:szCs w:val="32"/>
        </w:rPr>
        <w:t>:</w:t>
      </w:r>
      <w:r w:rsidR="00362C7B" w:rsidRPr="00FE716F">
        <w:rPr>
          <w:rFonts w:ascii="Arial" w:hAnsi="Arial" w:cs="Arial"/>
          <w:kern w:val="24"/>
          <w:sz w:val="32"/>
          <w:szCs w:val="32"/>
        </w:rPr>
        <w:t xml:space="preserve"> </w:t>
      </w:r>
      <w:r w:rsidR="004A1D80" w:rsidRPr="00FE716F">
        <w:rPr>
          <w:rFonts w:ascii="Arial" w:hAnsi="Arial" w:cs="Arial"/>
          <w:kern w:val="24"/>
          <w:sz w:val="32"/>
          <w:szCs w:val="32"/>
        </w:rPr>
        <w:t xml:space="preserve">The slope of a line may be positive, negative, zero or undefined. </w:t>
      </w:r>
    </w:p>
    <w:p w:rsidR="00362C7B" w:rsidRPr="00FE716F" w:rsidRDefault="004A1D80" w:rsidP="00362C7B">
      <w:pPr>
        <w:pStyle w:val="ListParagraph"/>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t xml:space="preserve">The line with slope </w:t>
      </w:r>
    </w:p>
    <w:p w:rsidR="004A1D80" w:rsidRPr="00FE716F" w:rsidRDefault="004A1D80" w:rsidP="00D064A6">
      <w:pPr>
        <w:pStyle w:val="ListParagraph"/>
        <w:numPr>
          <w:ilvl w:val="0"/>
          <w:numId w:val="5"/>
        </w:numPr>
        <w:autoSpaceDE w:val="0"/>
        <w:autoSpaceDN w:val="0"/>
        <w:adjustRightInd w:val="0"/>
        <w:spacing w:after="0" w:line="240" w:lineRule="auto"/>
        <w:rPr>
          <w:rFonts w:ascii="Arial" w:hAnsi="Arial" w:cs="Arial"/>
          <w:kern w:val="24"/>
          <w:sz w:val="32"/>
          <w:szCs w:val="32"/>
        </w:rPr>
      </w:pPr>
      <w:r w:rsidRPr="00FE716F">
        <w:rPr>
          <w:rFonts w:ascii="Arial" w:hAnsi="Arial" w:cs="Arial"/>
          <w:b/>
          <w:iCs/>
          <w:kern w:val="24"/>
          <w:sz w:val="32"/>
          <w:szCs w:val="32"/>
        </w:rPr>
        <w:t>Positive</w:t>
      </w:r>
      <w:r w:rsidR="00362C7B" w:rsidRPr="00FE716F">
        <w:rPr>
          <w:rFonts w:ascii="Arial" w:hAnsi="Arial" w:cs="Arial"/>
          <w:b/>
          <w:iCs/>
          <w:kern w:val="24"/>
          <w:sz w:val="32"/>
          <w:szCs w:val="32"/>
        </w:rPr>
        <w:t xml:space="preserve"> </w:t>
      </w:r>
      <w:r w:rsidR="00362C7B" w:rsidRPr="00FE716F">
        <w:rPr>
          <w:rFonts w:ascii="Arial" w:hAnsi="Arial" w:cs="Arial"/>
          <w:iCs/>
          <w:kern w:val="24"/>
          <w:sz w:val="32"/>
          <w:szCs w:val="32"/>
        </w:rPr>
        <w:t>then</w:t>
      </w:r>
      <w:r w:rsidR="00362C7B" w:rsidRPr="00FE716F">
        <w:rPr>
          <w:rFonts w:ascii="Arial" w:hAnsi="Arial" w:cs="Arial"/>
          <w:b/>
          <w:iCs/>
          <w:kern w:val="24"/>
          <w:sz w:val="32"/>
          <w:szCs w:val="32"/>
        </w:rPr>
        <w:t xml:space="preserve"> </w:t>
      </w:r>
      <w:r w:rsidR="00362C7B" w:rsidRPr="00FE716F">
        <w:rPr>
          <w:rFonts w:ascii="Arial" w:hAnsi="Arial" w:cs="Arial"/>
          <w:iCs/>
          <w:kern w:val="24"/>
          <w:sz w:val="32"/>
          <w:szCs w:val="32"/>
        </w:rPr>
        <w:t xml:space="preserve">the line </w:t>
      </w:r>
      <w:r w:rsidRPr="00FE716F">
        <w:rPr>
          <w:rFonts w:ascii="Arial" w:hAnsi="Arial" w:cs="Arial"/>
          <w:kern w:val="24"/>
          <w:sz w:val="32"/>
          <w:szCs w:val="32"/>
        </w:rPr>
        <w:t>rises from left to right</w:t>
      </w:r>
    </w:p>
    <w:p w:rsidR="004A1D80" w:rsidRPr="00FE716F" w:rsidRDefault="004A1D80" w:rsidP="00D064A6">
      <w:pPr>
        <w:pStyle w:val="ListParagraph"/>
        <w:numPr>
          <w:ilvl w:val="0"/>
          <w:numId w:val="5"/>
        </w:numPr>
        <w:autoSpaceDE w:val="0"/>
        <w:autoSpaceDN w:val="0"/>
        <w:adjustRightInd w:val="0"/>
        <w:spacing w:after="0" w:line="240" w:lineRule="auto"/>
        <w:rPr>
          <w:rFonts w:ascii="Arial" w:hAnsi="Arial" w:cs="Arial"/>
          <w:kern w:val="24"/>
          <w:sz w:val="32"/>
          <w:szCs w:val="32"/>
        </w:rPr>
      </w:pPr>
      <w:r w:rsidRPr="00FE716F">
        <w:rPr>
          <w:rFonts w:ascii="Arial" w:hAnsi="Arial" w:cs="Arial"/>
          <w:b/>
          <w:iCs/>
          <w:kern w:val="24"/>
          <w:sz w:val="32"/>
          <w:szCs w:val="32"/>
        </w:rPr>
        <w:t xml:space="preserve">Negative </w:t>
      </w:r>
      <w:r w:rsidR="00362C7B" w:rsidRPr="00FE716F">
        <w:rPr>
          <w:rFonts w:ascii="Arial" w:hAnsi="Arial" w:cs="Arial"/>
          <w:iCs/>
          <w:kern w:val="24"/>
          <w:sz w:val="32"/>
          <w:szCs w:val="32"/>
        </w:rPr>
        <w:t>then the line</w:t>
      </w:r>
      <w:r w:rsidR="00362C7B" w:rsidRPr="00FE716F">
        <w:rPr>
          <w:rFonts w:ascii="Arial" w:hAnsi="Arial" w:cs="Arial"/>
          <w:b/>
          <w:iCs/>
          <w:kern w:val="24"/>
          <w:sz w:val="32"/>
          <w:szCs w:val="32"/>
        </w:rPr>
        <w:t xml:space="preserve"> </w:t>
      </w:r>
      <w:r w:rsidRPr="00FE716F">
        <w:rPr>
          <w:rFonts w:ascii="Arial" w:hAnsi="Arial" w:cs="Arial"/>
          <w:kern w:val="24"/>
          <w:sz w:val="32"/>
          <w:szCs w:val="32"/>
        </w:rPr>
        <w:t>falls from left to right</w:t>
      </w:r>
    </w:p>
    <w:p w:rsidR="004A1D80" w:rsidRPr="00FE716F" w:rsidRDefault="004A1D80" w:rsidP="00D064A6">
      <w:pPr>
        <w:pStyle w:val="ListParagraph"/>
        <w:numPr>
          <w:ilvl w:val="0"/>
          <w:numId w:val="5"/>
        </w:numPr>
        <w:autoSpaceDE w:val="0"/>
        <w:autoSpaceDN w:val="0"/>
        <w:adjustRightInd w:val="0"/>
        <w:spacing w:after="0" w:line="240" w:lineRule="auto"/>
        <w:rPr>
          <w:rFonts w:ascii="Arial" w:hAnsi="Arial" w:cs="Arial"/>
          <w:kern w:val="24"/>
          <w:sz w:val="32"/>
          <w:szCs w:val="32"/>
        </w:rPr>
      </w:pPr>
      <w:r w:rsidRPr="00FE716F">
        <w:rPr>
          <w:rFonts w:ascii="Arial" w:hAnsi="Arial" w:cs="Arial"/>
          <w:b/>
          <w:iCs/>
          <w:kern w:val="24"/>
          <w:sz w:val="32"/>
          <w:szCs w:val="32"/>
        </w:rPr>
        <w:t>Zero</w:t>
      </w:r>
      <w:r w:rsidR="00362C7B" w:rsidRPr="00FE716F">
        <w:rPr>
          <w:rFonts w:ascii="Arial" w:hAnsi="Arial" w:cs="Arial"/>
          <w:b/>
          <w:iCs/>
          <w:kern w:val="24"/>
          <w:sz w:val="32"/>
          <w:szCs w:val="32"/>
        </w:rPr>
        <w:t xml:space="preserve"> </w:t>
      </w:r>
      <w:r w:rsidR="00362C7B" w:rsidRPr="00FE716F">
        <w:rPr>
          <w:rFonts w:ascii="Arial" w:hAnsi="Arial" w:cs="Arial"/>
          <w:iCs/>
          <w:kern w:val="24"/>
          <w:sz w:val="32"/>
          <w:szCs w:val="32"/>
        </w:rPr>
        <w:t xml:space="preserve">then the line is </w:t>
      </w:r>
      <w:r w:rsidRPr="00FE716F">
        <w:rPr>
          <w:rFonts w:ascii="Arial" w:hAnsi="Arial" w:cs="Arial"/>
          <w:kern w:val="24"/>
          <w:sz w:val="32"/>
          <w:szCs w:val="32"/>
        </w:rPr>
        <w:t>horizontal line</w:t>
      </w:r>
    </w:p>
    <w:p w:rsidR="004A1D80" w:rsidRPr="00FE716F" w:rsidRDefault="004A1D80" w:rsidP="00D064A6">
      <w:pPr>
        <w:pStyle w:val="ListParagraph"/>
        <w:numPr>
          <w:ilvl w:val="0"/>
          <w:numId w:val="5"/>
        </w:numPr>
        <w:autoSpaceDE w:val="0"/>
        <w:autoSpaceDN w:val="0"/>
        <w:adjustRightInd w:val="0"/>
        <w:spacing w:after="0" w:line="240" w:lineRule="auto"/>
        <w:rPr>
          <w:rFonts w:ascii="Arial" w:hAnsi="Arial" w:cs="Arial"/>
          <w:i/>
          <w:iCs/>
          <w:kern w:val="24"/>
          <w:sz w:val="32"/>
          <w:szCs w:val="32"/>
        </w:rPr>
      </w:pPr>
      <w:r w:rsidRPr="00FE716F">
        <w:rPr>
          <w:rFonts w:ascii="Arial" w:hAnsi="Arial" w:cs="Arial"/>
          <w:b/>
          <w:iCs/>
          <w:kern w:val="24"/>
          <w:sz w:val="32"/>
          <w:szCs w:val="32"/>
        </w:rPr>
        <w:t>Undefined</w:t>
      </w:r>
      <w:r w:rsidR="00362C7B" w:rsidRPr="00FE716F">
        <w:rPr>
          <w:rFonts w:ascii="Arial" w:hAnsi="Arial" w:cs="Arial"/>
          <w:kern w:val="24"/>
          <w:sz w:val="32"/>
          <w:szCs w:val="32"/>
        </w:rPr>
        <w:t xml:space="preserve"> if the line is </w:t>
      </w:r>
      <w:r w:rsidRPr="00FE716F">
        <w:rPr>
          <w:rFonts w:ascii="Arial" w:hAnsi="Arial" w:cs="Arial"/>
          <w:kern w:val="24"/>
          <w:sz w:val="32"/>
          <w:szCs w:val="32"/>
        </w:rPr>
        <w:t xml:space="preserve">vertical line </w:t>
      </w:r>
      <w:r w:rsidRPr="00FE716F">
        <w:rPr>
          <w:rFonts w:ascii="Arial" w:hAnsi="Arial" w:cs="Arial"/>
          <w:i/>
          <w:iCs/>
          <w:kern w:val="24"/>
          <w:sz w:val="32"/>
          <w:szCs w:val="32"/>
        </w:rPr>
        <w:t xml:space="preserve"> </w:t>
      </w:r>
    </w:p>
    <w:p w:rsidR="00362C7B" w:rsidRPr="00FE716F" w:rsidRDefault="00362C7B" w:rsidP="00843D43">
      <w:pPr>
        <w:autoSpaceDE w:val="0"/>
        <w:autoSpaceDN w:val="0"/>
        <w:adjustRightInd w:val="0"/>
        <w:spacing w:after="0" w:line="240" w:lineRule="auto"/>
        <w:ind w:left="360"/>
        <w:rPr>
          <w:rFonts w:ascii="Arial" w:hAnsi="Arial" w:cs="Arial"/>
          <w:b/>
          <w:bCs/>
          <w:kern w:val="24"/>
          <w:sz w:val="32"/>
          <w:szCs w:val="32"/>
        </w:rPr>
      </w:pPr>
    </w:p>
    <w:p w:rsidR="004A1D80" w:rsidRPr="00FE716F" w:rsidRDefault="004A1D80" w:rsidP="00843D43">
      <w:pPr>
        <w:autoSpaceDE w:val="0"/>
        <w:autoSpaceDN w:val="0"/>
        <w:adjustRightInd w:val="0"/>
        <w:spacing w:after="0" w:line="240" w:lineRule="auto"/>
        <w:ind w:left="360"/>
        <w:rPr>
          <w:rFonts w:ascii="Arial" w:hAnsi="Arial" w:cs="Arial"/>
          <w:b/>
          <w:bCs/>
          <w:kern w:val="24"/>
          <w:sz w:val="32"/>
          <w:szCs w:val="32"/>
        </w:rPr>
      </w:pPr>
      <w:r w:rsidRPr="00FE716F">
        <w:rPr>
          <w:rFonts w:ascii="Arial" w:hAnsi="Arial" w:cs="Arial"/>
          <w:b/>
          <w:bCs/>
          <w:kern w:val="24"/>
          <w:sz w:val="32"/>
          <w:szCs w:val="32"/>
        </w:rPr>
        <w:t xml:space="preserve">Note: </w:t>
      </w:r>
      <w:r w:rsidRPr="00FE716F">
        <w:rPr>
          <w:rFonts w:ascii="Arial" w:hAnsi="Arial" w:cs="Arial"/>
          <w:kern w:val="24"/>
          <w:sz w:val="32"/>
          <w:szCs w:val="32"/>
        </w:rPr>
        <w:t xml:space="preserve">The sign of the slope represents whether the line falling or raising. </w:t>
      </w:r>
      <w:r w:rsidR="003E0FAB" w:rsidRPr="00FE716F">
        <w:rPr>
          <w:rFonts w:ascii="Arial" w:hAnsi="Arial" w:cs="Arial"/>
          <w:kern w:val="24"/>
          <w:sz w:val="32"/>
          <w:szCs w:val="32"/>
        </w:rPr>
        <w:t>Its</w:t>
      </w:r>
      <w:r w:rsidRPr="00FE716F">
        <w:rPr>
          <w:rFonts w:ascii="Arial" w:hAnsi="Arial" w:cs="Arial"/>
          <w:kern w:val="24"/>
          <w:sz w:val="32"/>
          <w:szCs w:val="32"/>
        </w:rPr>
        <w:t xml:space="preserve"> </w:t>
      </w:r>
      <w:r w:rsidR="00362C7B" w:rsidRPr="00FE716F">
        <w:rPr>
          <w:rFonts w:ascii="Arial" w:hAnsi="Arial" w:cs="Arial"/>
          <w:kern w:val="24"/>
          <w:sz w:val="32"/>
          <w:szCs w:val="32"/>
        </w:rPr>
        <w:t>magnitude shows the steepness of the line.</w:t>
      </w:r>
    </w:p>
    <w:p w:rsidR="00362C7B" w:rsidRPr="00FE716F" w:rsidRDefault="00362C7B" w:rsidP="00843D43">
      <w:pPr>
        <w:autoSpaceDE w:val="0"/>
        <w:autoSpaceDN w:val="0"/>
        <w:adjustRightInd w:val="0"/>
        <w:spacing w:after="0" w:line="240" w:lineRule="auto"/>
        <w:ind w:left="360"/>
        <w:rPr>
          <w:rFonts w:ascii="Arial" w:hAnsi="Arial" w:cs="Arial"/>
          <w:kern w:val="24"/>
          <w:sz w:val="32"/>
          <w:szCs w:val="32"/>
          <w:u w:val="single"/>
        </w:rPr>
      </w:pPr>
    </w:p>
    <w:p w:rsidR="004A1D80" w:rsidRPr="00FE716F" w:rsidRDefault="004A1D80" w:rsidP="00843D43">
      <w:pPr>
        <w:autoSpaceDE w:val="0"/>
        <w:autoSpaceDN w:val="0"/>
        <w:adjustRightInd w:val="0"/>
        <w:spacing w:after="0" w:line="240" w:lineRule="auto"/>
        <w:ind w:left="360"/>
        <w:rPr>
          <w:rFonts w:ascii="Arial" w:hAnsi="Arial" w:cs="Arial"/>
          <w:b/>
          <w:kern w:val="24"/>
          <w:sz w:val="32"/>
          <w:szCs w:val="32"/>
          <w:u w:val="single"/>
        </w:rPr>
      </w:pPr>
      <w:r w:rsidRPr="00FE716F">
        <w:rPr>
          <w:rFonts w:ascii="Arial" w:hAnsi="Arial" w:cs="Arial"/>
          <w:b/>
          <w:kern w:val="24"/>
          <w:sz w:val="32"/>
          <w:szCs w:val="32"/>
          <w:u w:val="single"/>
        </w:rPr>
        <w:t>Two point formula (slope)</w:t>
      </w:r>
      <w:r w:rsidRPr="00FE716F">
        <w:rPr>
          <w:rFonts w:ascii="Arial" w:hAnsi="Arial" w:cs="Arial"/>
          <w:b/>
          <w:kern w:val="24"/>
          <w:sz w:val="32"/>
          <w:szCs w:val="32"/>
        </w:rPr>
        <w:t xml:space="preserve"> </w:t>
      </w:r>
    </w:p>
    <w:p w:rsidR="00362C7B" w:rsidRPr="00FE716F" w:rsidRDefault="00362C7B" w:rsidP="00843D43">
      <w:pPr>
        <w:autoSpaceDE w:val="0"/>
        <w:autoSpaceDN w:val="0"/>
        <w:adjustRightInd w:val="0"/>
        <w:spacing w:after="0" w:line="240" w:lineRule="auto"/>
        <w:ind w:left="360"/>
        <w:rPr>
          <w:rFonts w:ascii="Arial" w:hAnsi="Arial" w:cs="Arial"/>
          <w:i/>
          <w:iCs/>
          <w:kern w:val="24"/>
          <w:sz w:val="32"/>
          <w:szCs w:val="32"/>
        </w:rPr>
      </w:pP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t xml:space="preserve">Given any two point which lie on a (non-vertical) straight line, the slope can be computed as the ratio of change in the value of </w:t>
      </w:r>
      <w:r w:rsidRPr="00FE716F">
        <w:rPr>
          <w:rFonts w:ascii="MMa CenturyB" w:hAnsi="MMa CenturyB" w:cs="MMa CenturyB"/>
          <w:i/>
          <w:iCs/>
          <w:kern w:val="24"/>
          <w:sz w:val="32"/>
          <w:szCs w:val="32"/>
        </w:rPr>
        <w:t>y</w:t>
      </w:r>
      <w:r w:rsidRPr="00FE716F">
        <w:rPr>
          <w:rFonts w:ascii="Arial" w:hAnsi="Arial" w:cs="Arial"/>
          <w:kern w:val="24"/>
          <w:sz w:val="32"/>
          <w:szCs w:val="32"/>
        </w:rPr>
        <w:t xml:space="preserve"> to the change in the value of </w:t>
      </w:r>
      <w:r w:rsidRPr="00FE716F">
        <w:rPr>
          <w:rFonts w:ascii="MMa CenturyB" w:hAnsi="MMa CenturyB" w:cs="MMa CenturyB"/>
          <w:i/>
          <w:iCs/>
          <w:kern w:val="24"/>
          <w:sz w:val="32"/>
          <w:szCs w:val="32"/>
        </w:rPr>
        <w:t>x</w:t>
      </w:r>
      <w:r w:rsidRPr="00FE716F">
        <w:rPr>
          <w:rFonts w:ascii="Arial" w:hAnsi="Arial" w:cs="Arial"/>
          <w:kern w:val="24"/>
          <w:sz w:val="32"/>
          <w:szCs w:val="32"/>
        </w:rPr>
        <w:t>.</w:t>
      </w:r>
    </w:p>
    <w:p w:rsidR="004A1D80" w:rsidRPr="00FE716F" w:rsidRDefault="004A1D80" w:rsidP="00362C7B">
      <w:pPr>
        <w:autoSpaceDE w:val="0"/>
        <w:autoSpaceDN w:val="0"/>
        <w:adjustRightInd w:val="0"/>
        <w:spacing w:after="0" w:line="240" w:lineRule="auto"/>
        <w:ind w:left="360"/>
        <w:jc w:val="center"/>
        <w:rPr>
          <w:rFonts w:ascii="Arial" w:hAnsi="Arial" w:cs="Arial"/>
          <w:kern w:val="24"/>
          <w:sz w:val="32"/>
          <w:szCs w:val="32"/>
        </w:rPr>
      </w:pPr>
      <w:r w:rsidRPr="00FE716F">
        <w:rPr>
          <w:rFonts w:ascii="Arial" w:hAnsi="Arial" w:cs="Arial"/>
          <w:kern w:val="24"/>
          <w:sz w:val="32"/>
          <w:szCs w:val="32"/>
        </w:rPr>
        <w:t xml:space="preserve">Slope = = </w:t>
      </w:r>
      <m:oMath>
        <m:f>
          <m:fPr>
            <m:ctrlPr>
              <w:rPr>
                <w:rFonts w:ascii="Cambria Math" w:hAnsi="Cambria Math" w:cs="Arial"/>
                <w:i/>
                <w:kern w:val="24"/>
                <w:sz w:val="32"/>
                <w:szCs w:val="32"/>
              </w:rPr>
            </m:ctrlPr>
          </m:fPr>
          <m:num>
            <m:r>
              <m:rPr>
                <m:sty m:val="p"/>
              </m:rPr>
              <w:rPr>
                <w:rFonts w:ascii="Cambria Math" w:hAnsi="Cambria Math" w:cs="Arial"/>
                <w:kern w:val="24"/>
                <w:sz w:val="32"/>
                <w:szCs w:val="32"/>
              </w:rPr>
              <m:t>Δ</m:t>
            </m:r>
            <m:r>
              <w:rPr>
                <w:rFonts w:ascii="Cambria Math" w:hAnsi="Cambria Math" w:cs="Arial"/>
                <w:kern w:val="24"/>
                <w:sz w:val="32"/>
                <w:szCs w:val="32"/>
              </w:rPr>
              <m:t>y</m:t>
            </m:r>
          </m:num>
          <m:den>
            <m:r>
              <m:rPr>
                <m:sty m:val="p"/>
              </m:rPr>
              <w:rPr>
                <w:rFonts w:ascii="Cambria Math" w:hAnsi="Cambria Math" w:cs="Arial"/>
                <w:kern w:val="24"/>
                <w:sz w:val="32"/>
                <w:szCs w:val="32"/>
              </w:rPr>
              <m:t>Δ</m:t>
            </m:r>
            <m:r>
              <w:rPr>
                <w:rFonts w:ascii="Cambria Math" w:hAnsi="Cambria Math" w:cs="Arial"/>
                <w:kern w:val="24"/>
                <w:sz w:val="32"/>
                <w:szCs w:val="32"/>
              </w:rPr>
              <m:t>x</m:t>
            </m:r>
          </m:den>
        </m:f>
      </m:oMath>
    </w:p>
    <w:p w:rsidR="004A1D80" w:rsidRPr="00FE716F" w:rsidRDefault="004A1D80" w:rsidP="00843D43">
      <w:pPr>
        <w:autoSpaceDE w:val="0"/>
        <w:autoSpaceDN w:val="0"/>
        <w:adjustRightInd w:val="0"/>
        <w:spacing w:after="0" w:line="240" w:lineRule="auto"/>
        <w:ind w:left="1800"/>
        <w:rPr>
          <w:rFonts w:ascii="Arial" w:hAnsi="Arial" w:cs="Arial"/>
          <w:kern w:val="24"/>
          <w:sz w:val="32"/>
          <w:szCs w:val="32"/>
        </w:rPr>
      </w:pPr>
    </w:p>
    <w:p w:rsidR="004A1D80" w:rsidRPr="00FE716F" w:rsidRDefault="004A1D80" w:rsidP="00843D43">
      <w:pPr>
        <w:autoSpaceDE w:val="0"/>
        <w:autoSpaceDN w:val="0"/>
        <w:adjustRightInd w:val="0"/>
        <w:spacing w:after="0" w:line="240" w:lineRule="auto"/>
        <w:ind w:left="1080"/>
        <w:rPr>
          <w:rFonts w:ascii="MMa CenturyB" w:hAnsi="MMa CenturyB" w:cs="MMa CenturyB"/>
          <w:i/>
          <w:iCs/>
          <w:kern w:val="24"/>
          <w:sz w:val="32"/>
          <w:szCs w:val="32"/>
        </w:rPr>
      </w:pPr>
      <w:r w:rsidRPr="00FE716F">
        <w:rPr>
          <w:rFonts w:ascii="Cambria Math" w:hAnsi="Cambria Math" w:cs="Cambria Math"/>
          <w:kern w:val="24"/>
          <w:sz w:val="32"/>
          <w:szCs w:val="32"/>
        </w:rPr>
        <w:t>Δ</w:t>
      </w:r>
      <w:r w:rsidRPr="00FE716F">
        <w:rPr>
          <w:rFonts w:ascii="Cambria Math" w:hAnsi="Cambria Math" w:cs="Cambria Math"/>
          <w:i/>
          <w:iCs/>
          <w:kern w:val="24"/>
          <w:sz w:val="32"/>
          <w:szCs w:val="32"/>
        </w:rPr>
        <w:t>𝑦</w:t>
      </w:r>
      <w:r w:rsidRPr="00FE716F">
        <w:rPr>
          <w:rFonts w:ascii="Arial" w:hAnsi="Arial" w:cs="Arial"/>
          <w:kern w:val="24"/>
          <w:sz w:val="32"/>
          <w:szCs w:val="32"/>
        </w:rPr>
        <w:t xml:space="preserve"> = change in the value of </w:t>
      </w:r>
      <w:r w:rsidRPr="00FE716F">
        <w:rPr>
          <w:rFonts w:ascii="MMa CenturyB" w:hAnsi="MMa CenturyB" w:cs="MMa CenturyB"/>
          <w:i/>
          <w:iCs/>
          <w:kern w:val="24"/>
          <w:sz w:val="32"/>
          <w:szCs w:val="32"/>
        </w:rPr>
        <w:t>y</w:t>
      </w:r>
    </w:p>
    <w:p w:rsidR="004A1D80" w:rsidRPr="00FE716F" w:rsidRDefault="004A1D80" w:rsidP="00843D43">
      <w:pPr>
        <w:autoSpaceDE w:val="0"/>
        <w:autoSpaceDN w:val="0"/>
        <w:adjustRightInd w:val="0"/>
        <w:spacing w:after="0" w:line="240" w:lineRule="auto"/>
        <w:ind w:left="1080"/>
        <w:rPr>
          <w:rFonts w:ascii="Arial" w:hAnsi="Arial" w:cs="Arial"/>
          <w:kern w:val="24"/>
          <w:sz w:val="32"/>
          <w:szCs w:val="32"/>
        </w:rPr>
      </w:pPr>
      <w:r w:rsidRPr="00FE716F">
        <w:rPr>
          <w:rFonts w:ascii="Cambria Math" w:hAnsi="Cambria Math" w:cs="Cambria Math"/>
          <w:kern w:val="24"/>
          <w:sz w:val="32"/>
          <w:szCs w:val="32"/>
        </w:rPr>
        <w:t>Δ</w:t>
      </w:r>
      <w:r w:rsidRPr="00FE716F">
        <w:rPr>
          <w:rFonts w:ascii="Cambria Math" w:hAnsi="Cambria Math" w:cs="Cambria Math"/>
          <w:i/>
          <w:iCs/>
          <w:kern w:val="24"/>
          <w:sz w:val="32"/>
          <w:szCs w:val="32"/>
        </w:rPr>
        <w:t>𝑥</w:t>
      </w:r>
      <w:r w:rsidRPr="00FE716F">
        <w:rPr>
          <w:rFonts w:ascii="Arial" w:hAnsi="Arial" w:cs="Arial"/>
          <w:kern w:val="24"/>
          <w:sz w:val="32"/>
          <w:szCs w:val="32"/>
        </w:rPr>
        <w:t xml:space="preserve">= change in the </w:t>
      </w:r>
      <w:proofErr w:type="spellStart"/>
      <w:r w:rsidRPr="00FE716F">
        <w:rPr>
          <w:rFonts w:ascii="Arial" w:hAnsi="Arial" w:cs="Arial"/>
          <w:kern w:val="24"/>
          <w:sz w:val="32"/>
          <w:szCs w:val="32"/>
        </w:rPr>
        <w:t>vale</w:t>
      </w:r>
      <w:proofErr w:type="spellEnd"/>
      <w:r w:rsidRPr="00FE716F">
        <w:rPr>
          <w:rFonts w:ascii="Arial" w:hAnsi="Arial" w:cs="Arial"/>
          <w:kern w:val="24"/>
          <w:sz w:val="32"/>
          <w:szCs w:val="32"/>
        </w:rPr>
        <w:t xml:space="preserve"> of </w:t>
      </w:r>
      <w:r w:rsidRPr="00FE716F">
        <w:rPr>
          <w:rFonts w:ascii="MMa CenturyB" w:hAnsi="MMa CenturyB" w:cs="MMa CenturyB"/>
          <w:i/>
          <w:iCs/>
          <w:kern w:val="24"/>
          <w:sz w:val="32"/>
          <w:szCs w:val="32"/>
        </w:rPr>
        <w:t>x</w:t>
      </w:r>
    </w:p>
    <w:p w:rsidR="00362C7B" w:rsidRPr="00FE716F" w:rsidRDefault="00362C7B" w:rsidP="00843D43">
      <w:pPr>
        <w:autoSpaceDE w:val="0"/>
        <w:autoSpaceDN w:val="0"/>
        <w:adjustRightInd w:val="0"/>
        <w:spacing w:after="0" w:line="240" w:lineRule="auto"/>
        <w:ind w:left="360"/>
        <w:rPr>
          <w:rFonts w:ascii="Arial" w:hAnsi="Arial" w:cs="Arial"/>
          <w:kern w:val="24"/>
          <w:sz w:val="32"/>
          <w:szCs w:val="32"/>
          <w:u w:val="single"/>
        </w:rPr>
      </w:pPr>
    </w:p>
    <w:p w:rsidR="004A1D80" w:rsidRPr="00FE716F" w:rsidRDefault="004A1D80" w:rsidP="00843D43">
      <w:pPr>
        <w:autoSpaceDE w:val="0"/>
        <w:autoSpaceDN w:val="0"/>
        <w:adjustRightInd w:val="0"/>
        <w:spacing w:after="0" w:line="240" w:lineRule="auto"/>
        <w:ind w:left="360"/>
        <w:rPr>
          <w:rFonts w:ascii="Arial" w:hAnsi="Arial" w:cs="Arial"/>
          <w:b/>
          <w:kern w:val="24"/>
          <w:sz w:val="32"/>
          <w:szCs w:val="32"/>
          <w:u w:val="single"/>
        </w:rPr>
      </w:pPr>
      <w:r w:rsidRPr="00FE716F">
        <w:rPr>
          <w:rFonts w:ascii="Arial" w:hAnsi="Arial" w:cs="Arial"/>
          <w:b/>
          <w:kern w:val="24"/>
          <w:sz w:val="32"/>
          <w:szCs w:val="32"/>
          <w:u w:val="single"/>
        </w:rPr>
        <w:lastRenderedPageBreak/>
        <w:t>Two point formula (mathematically)</w:t>
      </w:r>
      <w:r w:rsidRPr="00FE716F">
        <w:rPr>
          <w:rFonts w:ascii="Arial" w:hAnsi="Arial" w:cs="Arial"/>
          <w:b/>
          <w:kern w:val="24"/>
          <w:sz w:val="32"/>
          <w:szCs w:val="32"/>
        </w:rPr>
        <w:t xml:space="preserve"> </w:t>
      </w: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t>The slope m of a straight line connecting two points (</w:t>
      </w:r>
      <w:r w:rsidRPr="00FE716F">
        <w:rPr>
          <w:rFonts w:ascii="MMa CenturyB" w:hAnsi="MMa CenturyB" w:cs="MMa CenturyB"/>
          <w:kern w:val="24"/>
          <w:sz w:val="32"/>
          <w:szCs w:val="32"/>
        </w:rPr>
        <w:t>x</w:t>
      </w:r>
      <w:r w:rsidRPr="00FE716F">
        <w:rPr>
          <w:rFonts w:ascii="Arial" w:hAnsi="Arial" w:cs="Arial"/>
          <w:kern w:val="24"/>
          <w:sz w:val="32"/>
          <w:szCs w:val="32"/>
          <w:vertAlign w:val="subscript"/>
        </w:rPr>
        <w:t>1</w:t>
      </w:r>
      <w:r w:rsidRPr="00FE716F">
        <w:rPr>
          <w:rFonts w:ascii="Arial" w:hAnsi="Arial" w:cs="Arial"/>
          <w:kern w:val="24"/>
          <w:sz w:val="32"/>
          <w:szCs w:val="32"/>
        </w:rPr>
        <w:t xml:space="preserve">, </w:t>
      </w:r>
      <w:r w:rsidRPr="00FE716F">
        <w:rPr>
          <w:rFonts w:ascii="MMa CenturyB" w:hAnsi="MMa CenturyB" w:cs="MMa CenturyB"/>
          <w:kern w:val="24"/>
          <w:sz w:val="32"/>
          <w:szCs w:val="32"/>
        </w:rPr>
        <w:t xml:space="preserve">y </w:t>
      </w:r>
      <w:r w:rsidRPr="00FE716F">
        <w:rPr>
          <w:rFonts w:ascii="Arial" w:hAnsi="Arial" w:cs="Arial"/>
          <w:kern w:val="24"/>
          <w:sz w:val="32"/>
          <w:szCs w:val="32"/>
          <w:vertAlign w:val="subscript"/>
        </w:rPr>
        <w:t>1</w:t>
      </w:r>
      <w:r w:rsidRPr="00FE716F">
        <w:rPr>
          <w:rFonts w:ascii="Arial" w:hAnsi="Arial" w:cs="Arial"/>
          <w:kern w:val="24"/>
          <w:sz w:val="32"/>
          <w:szCs w:val="32"/>
        </w:rPr>
        <w:t>) and (</w:t>
      </w:r>
      <w:r w:rsidRPr="00FE716F">
        <w:rPr>
          <w:rFonts w:ascii="MMa CenturyB" w:hAnsi="MMa CenturyB" w:cs="MMa CenturyB"/>
          <w:kern w:val="24"/>
          <w:sz w:val="32"/>
          <w:szCs w:val="32"/>
        </w:rPr>
        <w:t xml:space="preserve">x </w:t>
      </w:r>
      <w:r w:rsidRPr="00FE716F">
        <w:rPr>
          <w:rFonts w:ascii="Arial" w:hAnsi="Arial" w:cs="Arial"/>
          <w:kern w:val="24"/>
          <w:sz w:val="32"/>
          <w:szCs w:val="32"/>
          <w:vertAlign w:val="subscript"/>
        </w:rPr>
        <w:t>2</w:t>
      </w:r>
      <w:r w:rsidRPr="00FE716F">
        <w:rPr>
          <w:rFonts w:ascii="Arial" w:hAnsi="Arial" w:cs="Arial"/>
          <w:kern w:val="24"/>
          <w:sz w:val="32"/>
          <w:szCs w:val="32"/>
        </w:rPr>
        <w:t xml:space="preserve">, </w:t>
      </w:r>
      <w:r w:rsidRPr="00FE716F">
        <w:rPr>
          <w:rFonts w:ascii="MMa CenturyB" w:hAnsi="MMa CenturyB" w:cs="MMa CenturyB"/>
          <w:kern w:val="24"/>
          <w:sz w:val="32"/>
          <w:szCs w:val="32"/>
        </w:rPr>
        <w:t xml:space="preserve">y </w:t>
      </w:r>
      <w:r w:rsidRPr="00FE716F">
        <w:rPr>
          <w:rFonts w:ascii="Arial" w:hAnsi="Arial" w:cs="Arial"/>
          <w:kern w:val="24"/>
          <w:sz w:val="32"/>
          <w:szCs w:val="32"/>
          <w:vertAlign w:val="subscript"/>
        </w:rPr>
        <w:t>2</w:t>
      </w:r>
      <w:r w:rsidRPr="00FE716F">
        <w:rPr>
          <w:rFonts w:ascii="Arial" w:hAnsi="Arial" w:cs="Arial"/>
          <w:kern w:val="24"/>
          <w:sz w:val="32"/>
          <w:szCs w:val="32"/>
        </w:rPr>
        <w:t xml:space="preserve">) is given by the formula </w:t>
      </w:r>
    </w:p>
    <w:p w:rsidR="00FB6974" w:rsidRPr="00FE716F" w:rsidRDefault="00FB6974" w:rsidP="00843D43">
      <w:pPr>
        <w:autoSpaceDE w:val="0"/>
        <w:autoSpaceDN w:val="0"/>
        <w:adjustRightInd w:val="0"/>
        <w:spacing w:after="0" w:line="240" w:lineRule="auto"/>
        <w:ind w:left="360"/>
        <w:rPr>
          <w:rFonts w:ascii="Arial" w:hAnsi="Arial" w:cs="Arial"/>
          <w:kern w:val="24"/>
          <w:sz w:val="32"/>
          <w:szCs w:val="32"/>
        </w:rPr>
      </w:pPr>
    </w:p>
    <w:p w:rsidR="004A1D80" w:rsidRPr="00FE716F" w:rsidRDefault="00FB6974" w:rsidP="00B91CBD">
      <w:pPr>
        <w:autoSpaceDE w:val="0"/>
        <w:autoSpaceDN w:val="0"/>
        <w:adjustRightInd w:val="0"/>
        <w:spacing w:after="0" w:line="240" w:lineRule="auto"/>
        <w:ind w:left="360"/>
        <w:jc w:val="center"/>
        <w:rPr>
          <w:rFonts w:ascii="Arial" w:hAnsi="Arial" w:cs="Arial"/>
          <w:i/>
          <w:iCs/>
          <w:kern w:val="24"/>
          <w:sz w:val="32"/>
          <w:szCs w:val="32"/>
        </w:rPr>
      </w:pPr>
      <w:r w:rsidRPr="00964C8A">
        <w:rPr>
          <w:rFonts w:ascii="Arial" w:hAnsi="Arial" w:cs="Arial"/>
          <w:kern w:val="24"/>
          <w:sz w:val="32"/>
          <w:szCs w:val="44"/>
        </w:rPr>
        <w:t>Slope</w:t>
      </w:r>
      <w:r w:rsidRPr="00FE716F">
        <w:rPr>
          <w:rFonts w:ascii="Arial" w:hAnsi="Arial" w:cs="Arial"/>
          <w:kern w:val="24"/>
          <w:sz w:val="44"/>
          <w:szCs w:val="44"/>
        </w:rPr>
        <w:t>=</w:t>
      </w:r>
      <w:r w:rsidR="0066099A" w:rsidRPr="00FE716F">
        <w:rPr>
          <w:rFonts w:ascii="Arial" w:hAnsi="Arial" w:cs="Arial"/>
          <w:kern w:val="24"/>
          <w:sz w:val="44"/>
          <w:szCs w:val="44"/>
        </w:rPr>
        <w:t xml:space="preserve"> </w:t>
      </w:r>
      <m:oMath>
        <m:f>
          <m:fPr>
            <m:ctrlPr>
              <w:rPr>
                <w:rFonts w:ascii="Cambria Math" w:hAnsi="Cambria Math" w:cs="Arial"/>
                <w:i/>
                <w:kern w:val="24"/>
                <w:sz w:val="44"/>
                <w:szCs w:val="44"/>
              </w:rPr>
            </m:ctrlPr>
          </m:fPr>
          <m:num>
            <m:sSub>
              <m:sSubPr>
                <m:ctrlPr>
                  <w:rPr>
                    <w:rFonts w:ascii="Cambria Math" w:hAnsi="Cambria Math" w:cs="Arial"/>
                    <w:i/>
                    <w:kern w:val="24"/>
                    <w:sz w:val="44"/>
                    <w:szCs w:val="44"/>
                  </w:rPr>
                </m:ctrlPr>
              </m:sSubPr>
              <m:e>
                <m:r>
                  <w:rPr>
                    <w:rFonts w:ascii="Cambria Math" w:hAnsi="Cambria Math" w:cs="Arial"/>
                    <w:kern w:val="24"/>
                    <w:sz w:val="44"/>
                    <w:szCs w:val="44"/>
                  </w:rPr>
                  <m:t>x</m:t>
                </m:r>
              </m:e>
              <m:sub>
                <m:r>
                  <w:rPr>
                    <w:rFonts w:ascii="Cambria Math" w:hAnsi="Cambria Math" w:cs="Arial"/>
                    <w:kern w:val="24"/>
                    <w:sz w:val="44"/>
                    <w:szCs w:val="44"/>
                  </w:rPr>
                  <m:t>2</m:t>
                </m:r>
              </m:sub>
            </m:sSub>
            <m:r>
              <w:rPr>
                <w:rFonts w:ascii="Cambria Math" w:hAnsi="Cambria Math" w:cs="Arial"/>
                <w:kern w:val="24"/>
                <w:sz w:val="44"/>
                <w:szCs w:val="44"/>
              </w:rPr>
              <m:t>-</m:t>
            </m:r>
            <m:sSub>
              <m:sSubPr>
                <m:ctrlPr>
                  <w:rPr>
                    <w:rFonts w:ascii="Cambria Math" w:hAnsi="Cambria Math" w:cs="Arial"/>
                    <w:i/>
                    <w:kern w:val="24"/>
                    <w:sz w:val="44"/>
                    <w:szCs w:val="44"/>
                  </w:rPr>
                </m:ctrlPr>
              </m:sSubPr>
              <m:e>
                <m:r>
                  <w:rPr>
                    <w:rFonts w:ascii="Cambria Math" w:hAnsi="Cambria Math" w:cs="Arial"/>
                    <w:kern w:val="24"/>
                    <w:sz w:val="44"/>
                    <w:szCs w:val="44"/>
                  </w:rPr>
                  <m:t>x</m:t>
                </m:r>
              </m:e>
              <m:sub>
                <m:r>
                  <w:rPr>
                    <w:rFonts w:ascii="Cambria Math" w:hAnsi="Cambria Math" w:cs="Arial"/>
                    <w:kern w:val="24"/>
                    <w:sz w:val="44"/>
                    <w:szCs w:val="44"/>
                  </w:rPr>
                  <m:t>1</m:t>
                </m:r>
              </m:sub>
            </m:sSub>
          </m:num>
          <m:den>
            <m:sSub>
              <m:sSubPr>
                <m:ctrlPr>
                  <w:rPr>
                    <w:rFonts w:ascii="Cambria Math" w:hAnsi="Cambria Math" w:cs="Arial"/>
                    <w:i/>
                    <w:kern w:val="24"/>
                    <w:sz w:val="44"/>
                    <w:szCs w:val="44"/>
                  </w:rPr>
                </m:ctrlPr>
              </m:sSubPr>
              <m:e>
                <m:r>
                  <w:rPr>
                    <w:rFonts w:ascii="Cambria Math" w:hAnsi="Cambria Math" w:cs="Arial"/>
                    <w:kern w:val="24"/>
                    <w:sz w:val="44"/>
                    <w:szCs w:val="44"/>
                  </w:rPr>
                  <m:t>y</m:t>
                </m:r>
              </m:e>
              <m:sub>
                <m:r>
                  <w:rPr>
                    <w:rFonts w:ascii="Cambria Math" w:hAnsi="Cambria Math" w:cs="Arial"/>
                    <w:kern w:val="24"/>
                    <w:sz w:val="44"/>
                    <w:szCs w:val="44"/>
                  </w:rPr>
                  <m:t>2</m:t>
                </m:r>
              </m:sub>
            </m:sSub>
            <m:r>
              <w:rPr>
                <w:rFonts w:ascii="Cambria Math" w:hAnsi="Cambria Math" w:cs="Arial"/>
                <w:kern w:val="24"/>
                <w:sz w:val="44"/>
                <w:szCs w:val="44"/>
              </w:rPr>
              <m:t>-</m:t>
            </m:r>
            <m:sSub>
              <m:sSubPr>
                <m:ctrlPr>
                  <w:rPr>
                    <w:rFonts w:ascii="Cambria Math" w:hAnsi="Cambria Math" w:cs="Arial"/>
                    <w:i/>
                    <w:kern w:val="24"/>
                    <w:sz w:val="44"/>
                    <w:szCs w:val="44"/>
                  </w:rPr>
                </m:ctrlPr>
              </m:sSubPr>
              <m:e>
                <m:r>
                  <w:rPr>
                    <w:rFonts w:ascii="Cambria Math" w:hAnsi="Cambria Math" w:cs="Arial"/>
                    <w:kern w:val="24"/>
                    <w:sz w:val="44"/>
                    <w:szCs w:val="44"/>
                  </w:rPr>
                  <m:t>y</m:t>
                </m:r>
              </m:e>
              <m:sub>
                <m:r>
                  <w:rPr>
                    <w:rFonts w:ascii="Cambria Math" w:hAnsi="Cambria Math" w:cs="Arial"/>
                    <w:kern w:val="24"/>
                    <w:sz w:val="44"/>
                    <w:szCs w:val="44"/>
                  </w:rPr>
                  <m:t>1</m:t>
                </m:r>
              </m:sub>
            </m:sSub>
          </m:den>
        </m:f>
      </m:oMath>
    </w:p>
    <w:p w:rsidR="004A1D80" w:rsidRPr="00FE716F" w:rsidRDefault="004A1D80" w:rsidP="00843D43">
      <w:pPr>
        <w:autoSpaceDE w:val="0"/>
        <w:autoSpaceDN w:val="0"/>
        <w:adjustRightInd w:val="0"/>
        <w:spacing w:after="0" w:line="240" w:lineRule="auto"/>
        <w:rPr>
          <w:rFonts w:ascii="Arial" w:hAnsi="Arial" w:cs="Arial"/>
          <w:i/>
          <w:iCs/>
          <w:kern w:val="24"/>
          <w:sz w:val="32"/>
          <w:szCs w:val="32"/>
        </w:rPr>
      </w:pPr>
    </w:p>
    <w:p w:rsidR="004A1D80" w:rsidRPr="00FE716F" w:rsidRDefault="00FF1267" w:rsidP="00843D43">
      <w:pPr>
        <w:autoSpaceDE w:val="0"/>
        <w:autoSpaceDN w:val="0"/>
        <w:adjustRightInd w:val="0"/>
        <w:spacing w:after="0" w:line="240" w:lineRule="auto"/>
        <w:ind w:left="360"/>
        <w:rPr>
          <w:rFonts w:ascii="Arial" w:hAnsi="Arial" w:cs="Arial"/>
          <w:b/>
          <w:kern w:val="24"/>
          <w:sz w:val="32"/>
          <w:szCs w:val="32"/>
        </w:rPr>
      </w:pPr>
      <w:r w:rsidRPr="00FE716F">
        <w:rPr>
          <w:rFonts w:ascii="Arial" w:hAnsi="Arial" w:cs="Arial"/>
          <w:b/>
          <w:kern w:val="24"/>
          <w:sz w:val="32"/>
          <w:szCs w:val="32"/>
        </w:rPr>
        <w:t>Example</w:t>
      </w:r>
      <w:r w:rsidR="004A1D80" w:rsidRPr="00FE716F">
        <w:rPr>
          <w:rFonts w:ascii="Arial" w:hAnsi="Arial" w:cs="Arial"/>
          <w:b/>
          <w:kern w:val="24"/>
          <w:sz w:val="32"/>
          <w:szCs w:val="32"/>
        </w:rPr>
        <w:t xml:space="preserve"> </w:t>
      </w:r>
    </w:p>
    <w:p w:rsidR="004A1D80" w:rsidRPr="00FE716F" w:rsidRDefault="004A1D80" w:rsidP="00843D43">
      <w:pPr>
        <w:autoSpaceDE w:val="0"/>
        <w:autoSpaceDN w:val="0"/>
        <w:adjustRightInd w:val="0"/>
        <w:spacing w:after="0" w:line="240" w:lineRule="auto"/>
        <w:ind w:left="360"/>
        <w:rPr>
          <w:rFonts w:ascii="Arial Unicode MS" w:hAnsi="Times New Roman" w:cs="Arial Unicode MS"/>
          <w:kern w:val="24"/>
          <w:sz w:val="32"/>
          <w:szCs w:val="32"/>
          <w:lang w:val="en-CA"/>
        </w:rPr>
      </w:pPr>
      <w:r w:rsidRPr="00FE716F">
        <w:rPr>
          <w:rFonts w:ascii="Arial Unicode MS" w:hAnsi="Times New Roman" w:cs="Arial Unicode MS"/>
          <w:kern w:val="24"/>
          <w:sz w:val="32"/>
          <w:szCs w:val="32"/>
          <w:lang w:val="en-CA"/>
        </w:rPr>
        <w:t>Compute the slope of the line segment connecting the two points (</w:t>
      </w:r>
      <w:r w:rsidRPr="00FE716F">
        <w:rPr>
          <w:rFonts w:ascii="Arial Unicode MS" w:hAnsi="Times New Roman" w:cs="Arial Unicode MS" w:hint="eastAsia"/>
          <w:kern w:val="24"/>
          <w:sz w:val="32"/>
          <w:szCs w:val="32"/>
          <w:lang w:val="en-CA"/>
        </w:rPr>
        <w:t>−</w:t>
      </w:r>
      <w:r w:rsidRPr="00FE716F">
        <w:rPr>
          <w:rFonts w:ascii="Arial Unicode MS" w:hAnsi="Times New Roman" w:cs="Arial Unicode MS"/>
          <w:kern w:val="24"/>
          <w:sz w:val="32"/>
          <w:szCs w:val="32"/>
          <w:lang w:val="en-CA"/>
        </w:rPr>
        <w:t xml:space="preserve">2, 3) and (1, </w:t>
      </w:r>
      <w:r w:rsidRPr="00FE716F">
        <w:rPr>
          <w:rFonts w:ascii="Arial Unicode MS" w:hAnsi="Times New Roman" w:cs="Arial Unicode MS" w:hint="eastAsia"/>
          <w:kern w:val="24"/>
          <w:sz w:val="32"/>
          <w:szCs w:val="32"/>
          <w:lang w:val="en-CA"/>
        </w:rPr>
        <w:t>−</w:t>
      </w:r>
      <w:r w:rsidRPr="00FE716F">
        <w:rPr>
          <w:rFonts w:ascii="Arial Unicode MS" w:hAnsi="Times New Roman" w:cs="Arial Unicode MS"/>
          <w:kern w:val="24"/>
          <w:sz w:val="32"/>
          <w:szCs w:val="32"/>
          <w:lang w:val="en-CA"/>
        </w:rPr>
        <w:t>9).</w:t>
      </w:r>
    </w:p>
    <w:p w:rsidR="00FF1267" w:rsidRPr="00FE716F" w:rsidRDefault="00FF1267" w:rsidP="00843D43">
      <w:pPr>
        <w:autoSpaceDE w:val="0"/>
        <w:autoSpaceDN w:val="0"/>
        <w:adjustRightInd w:val="0"/>
        <w:spacing w:after="0" w:line="240" w:lineRule="auto"/>
        <w:ind w:left="360"/>
        <w:rPr>
          <w:rFonts w:ascii="Arial Unicode MS" w:eastAsiaTheme="minorEastAsia" w:hAnsi="Times New Roman" w:cs="Arial Unicode MS"/>
          <w:kern w:val="24"/>
          <w:sz w:val="32"/>
          <w:szCs w:val="32"/>
          <w:lang w:val="en-CA"/>
        </w:rPr>
      </w:pPr>
      <w:r w:rsidRPr="00FE716F">
        <w:rPr>
          <w:rFonts w:ascii="Arial Unicode MS" w:hAnsi="Times New Roman" w:cs="Arial Unicode MS"/>
          <w:b/>
          <w:kern w:val="24"/>
          <w:sz w:val="32"/>
          <w:szCs w:val="32"/>
          <w:lang w:val="en-CA"/>
        </w:rPr>
        <w:t xml:space="preserve">Solution:  </w:t>
      </w:r>
      <w:r w:rsidRPr="00FE716F">
        <w:rPr>
          <w:rFonts w:ascii="Arial Unicode MS" w:hAnsi="Times New Roman" w:cs="Arial Unicode MS"/>
          <w:kern w:val="24"/>
          <w:sz w:val="32"/>
          <w:szCs w:val="32"/>
          <w:lang w:val="en-CA"/>
        </w:rPr>
        <w:t xml:space="preserve">Here we have </w:t>
      </w:r>
      <m:oMath>
        <m:d>
          <m:dPr>
            <m:ctrlPr>
              <w:rPr>
                <w:rFonts w:ascii="Cambria Math" w:hAnsi="Cambria Math" w:cs="Arial Unicode MS"/>
                <w:i/>
                <w:kern w:val="24"/>
                <w:sz w:val="32"/>
                <w:szCs w:val="32"/>
                <w:lang w:val="en-CA"/>
              </w:rPr>
            </m:ctrlPr>
          </m:dPr>
          <m:e>
            <m:sSub>
              <m:sSubPr>
                <m:ctrlPr>
                  <w:rPr>
                    <w:rFonts w:ascii="Cambria Math" w:hAnsi="Cambria Math" w:cs="Arial Unicode MS"/>
                    <w:i/>
                    <w:kern w:val="24"/>
                    <w:sz w:val="32"/>
                    <w:szCs w:val="32"/>
                    <w:lang w:val="en-CA"/>
                  </w:rPr>
                </m:ctrlPr>
              </m:sSubPr>
              <m:e>
                <m:r>
                  <w:rPr>
                    <w:rFonts w:ascii="Cambria Math" w:hAnsi="Cambria Math" w:cs="Arial Unicode MS"/>
                    <w:kern w:val="24"/>
                    <w:sz w:val="32"/>
                    <w:szCs w:val="32"/>
                    <w:lang w:val="en-CA"/>
                  </w:rPr>
                  <m:t>x</m:t>
                </m:r>
              </m:e>
              <m:sub>
                <m:r>
                  <w:rPr>
                    <w:rFonts w:ascii="Cambria Math" w:hAnsi="Cambria Math" w:cs="Arial Unicode MS"/>
                    <w:kern w:val="24"/>
                    <w:sz w:val="32"/>
                    <w:szCs w:val="32"/>
                    <w:lang w:val="en-CA"/>
                  </w:rPr>
                  <m:t>1</m:t>
                </m:r>
              </m:sub>
            </m:sSub>
            <m:r>
              <w:rPr>
                <w:rFonts w:ascii="Cambria Math" w:hAnsi="Cambria Math" w:cs="Arial Unicode MS"/>
                <w:kern w:val="24"/>
                <w:sz w:val="32"/>
                <w:szCs w:val="32"/>
                <w:lang w:val="en-CA"/>
              </w:rPr>
              <m:t>,</m:t>
            </m:r>
            <m:sSub>
              <m:sSubPr>
                <m:ctrlPr>
                  <w:rPr>
                    <w:rFonts w:ascii="Cambria Math" w:hAnsi="Cambria Math" w:cs="Arial Unicode MS"/>
                    <w:i/>
                    <w:kern w:val="24"/>
                    <w:sz w:val="32"/>
                    <w:szCs w:val="32"/>
                    <w:lang w:val="en-CA"/>
                  </w:rPr>
                </m:ctrlPr>
              </m:sSubPr>
              <m:e>
                <m:r>
                  <w:rPr>
                    <w:rFonts w:ascii="Cambria Math" w:hAnsi="Cambria Math" w:cs="Arial Unicode MS"/>
                    <w:kern w:val="24"/>
                    <w:sz w:val="32"/>
                    <w:szCs w:val="32"/>
                    <w:lang w:val="en-CA"/>
                  </w:rPr>
                  <m:t>y</m:t>
                </m:r>
              </m:e>
              <m:sub>
                <m:r>
                  <w:rPr>
                    <w:rFonts w:ascii="Cambria Math" w:hAnsi="Cambria Math" w:cs="Arial Unicode MS"/>
                    <w:kern w:val="24"/>
                    <w:sz w:val="32"/>
                    <w:szCs w:val="32"/>
                    <w:lang w:val="en-CA"/>
                  </w:rPr>
                  <m:t>1</m:t>
                </m:r>
              </m:sub>
            </m:sSub>
          </m:e>
        </m:d>
        <m:r>
          <w:rPr>
            <w:rFonts w:ascii="Cambria Math" w:hAnsi="Cambria Math" w:cs="Arial Unicode MS"/>
            <w:kern w:val="24"/>
            <w:sz w:val="32"/>
            <w:szCs w:val="32"/>
            <w:lang w:val="en-CA"/>
          </w:rPr>
          <m:t>=(-2,3)</m:t>
        </m:r>
      </m:oMath>
      <w:r w:rsidRPr="00FE716F">
        <w:rPr>
          <w:rFonts w:ascii="Arial Unicode MS" w:eastAsiaTheme="minorEastAsia" w:hAnsi="Times New Roman" w:cs="Arial Unicode MS"/>
          <w:kern w:val="24"/>
          <w:sz w:val="32"/>
          <w:szCs w:val="32"/>
          <w:lang w:val="en-CA"/>
        </w:rPr>
        <w:t xml:space="preserve"> and </w:t>
      </w:r>
      <m:oMath>
        <m:d>
          <m:dPr>
            <m:ctrlPr>
              <w:rPr>
                <w:rFonts w:ascii="Cambria Math" w:eastAsiaTheme="minorEastAsia" w:hAnsi="Cambria Math" w:cs="Arial Unicode MS"/>
                <w:i/>
                <w:kern w:val="24"/>
                <w:sz w:val="32"/>
                <w:szCs w:val="32"/>
                <w:lang w:val="en-CA"/>
              </w:rPr>
            </m:ctrlPr>
          </m:dPr>
          <m:e>
            <m:sSub>
              <m:sSubPr>
                <m:ctrlPr>
                  <w:rPr>
                    <w:rFonts w:ascii="Cambria Math" w:eastAsiaTheme="minorEastAsia" w:hAnsi="Cambria Math" w:cs="Arial Unicode MS"/>
                    <w:i/>
                    <w:kern w:val="24"/>
                    <w:sz w:val="32"/>
                    <w:szCs w:val="32"/>
                    <w:lang w:val="en-CA"/>
                  </w:rPr>
                </m:ctrlPr>
              </m:sSubPr>
              <m:e>
                <m:r>
                  <w:rPr>
                    <w:rFonts w:ascii="Cambria Math" w:eastAsiaTheme="minorEastAsia" w:hAnsi="Cambria Math" w:cs="Arial Unicode MS"/>
                    <w:kern w:val="24"/>
                    <w:sz w:val="32"/>
                    <w:szCs w:val="32"/>
                    <w:lang w:val="en-CA"/>
                  </w:rPr>
                  <m:t>x</m:t>
                </m:r>
              </m:e>
              <m:sub>
                <m:r>
                  <w:rPr>
                    <w:rFonts w:ascii="Cambria Math" w:eastAsiaTheme="minorEastAsia" w:hAnsi="Cambria Math" w:cs="Arial Unicode MS"/>
                    <w:kern w:val="24"/>
                    <w:sz w:val="32"/>
                    <w:szCs w:val="32"/>
                    <w:lang w:val="en-CA"/>
                  </w:rPr>
                  <m:t>2</m:t>
                </m:r>
              </m:sub>
            </m:sSub>
            <m:r>
              <w:rPr>
                <w:rFonts w:ascii="Cambria Math" w:eastAsiaTheme="minorEastAsia" w:hAnsi="Cambria Math" w:cs="Arial Unicode MS"/>
                <w:kern w:val="24"/>
                <w:sz w:val="32"/>
                <w:szCs w:val="32"/>
                <w:lang w:val="en-CA"/>
              </w:rPr>
              <m:t>,</m:t>
            </m:r>
            <m:sSub>
              <m:sSubPr>
                <m:ctrlPr>
                  <w:rPr>
                    <w:rFonts w:ascii="Cambria Math" w:eastAsiaTheme="minorEastAsia" w:hAnsi="Cambria Math" w:cs="Arial Unicode MS"/>
                    <w:i/>
                    <w:kern w:val="24"/>
                    <w:sz w:val="32"/>
                    <w:szCs w:val="32"/>
                    <w:lang w:val="en-CA"/>
                  </w:rPr>
                </m:ctrlPr>
              </m:sSubPr>
              <m:e>
                <m:r>
                  <w:rPr>
                    <w:rFonts w:ascii="Cambria Math" w:eastAsiaTheme="minorEastAsia" w:hAnsi="Cambria Math" w:cs="Arial Unicode MS"/>
                    <w:kern w:val="24"/>
                    <w:sz w:val="32"/>
                    <w:szCs w:val="32"/>
                    <w:lang w:val="en-CA"/>
                  </w:rPr>
                  <m:t>y</m:t>
                </m:r>
              </m:e>
              <m:sub>
                <m:r>
                  <w:rPr>
                    <w:rFonts w:ascii="Cambria Math" w:eastAsiaTheme="minorEastAsia" w:hAnsi="Cambria Math" w:cs="Arial Unicode MS"/>
                    <w:kern w:val="24"/>
                    <w:sz w:val="32"/>
                    <w:szCs w:val="32"/>
                    <w:lang w:val="en-CA"/>
                  </w:rPr>
                  <m:t>2</m:t>
                </m:r>
              </m:sub>
            </m:sSub>
          </m:e>
        </m:d>
        <m:r>
          <w:rPr>
            <w:rFonts w:ascii="Cambria Math" w:eastAsiaTheme="minorEastAsia" w:hAnsi="Cambria Math" w:cs="Arial Unicode MS"/>
            <w:kern w:val="24"/>
            <w:sz w:val="32"/>
            <w:szCs w:val="32"/>
            <w:lang w:val="en-CA"/>
          </w:rPr>
          <m:t>=(1,-9)</m:t>
        </m:r>
      </m:oMath>
      <w:r w:rsidRPr="00FE716F">
        <w:rPr>
          <w:rFonts w:ascii="Arial Unicode MS" w:eastAsiaTheme="minorEastAsia" w:hAnsi="Times New Roman" w:cs="Arial Unicode MS"/>
          <w:kern w:val="24"/>
          <w:sz w:val="32"/>
          <w:szCs w:val="32"/>
          <w:lang w:val="en-CA"/>
        </w:rPr>
        <w:t xml:space="preserve"> so using the above formula we get </w:t>
      </w:r>
    </w:p>
    <w:p w:rsidR="00FF1267" w:rsidRPr="00FE716F" w:rsidRDefault="00FF1267" w:rsidP="00FF1267">
      <w:pPr>
        <w:autoSpaceDE w:val="0"/>
        <w:autoSpaceDN w:val="0"/>
        <w:adjustRightInd w:val="0"/>
        <w:spacing w:after="0" w:line="240" w:lineRule="auto"/>
        <w:jc w:val="center"/>
        <w:rPr>
          <w:rFonts w:ascii="Arial Unicode MS" w:hAnsi="Times New Roman" w:cs="Arial Unicode MS"/>
          <w:kern w:val="24"/>
          <w:sz w:val="32"/>
          <w:szCs w:val="32"/>
          <w:lang w:val="en-CA"/>
        </w:rPr>
      </w:pPr>
      <w:r w:rsidRPr="00FE716F">
        <w:rPr>
          <w:rFonts w:ascii="Arial Unicode MS" w:hAnsi="Times New Roman" w:cs="Arial Unicode MS"/>
          <w:kern w:val="24"/>
          <w:sz w:val="32"/>
          <w:szCs w:val="32"/>
          <w:lang w:val="en-CA"/>
        </w:rPr>
        <w:t>Slope=</w:t>
      </w:r>
      <m:oMath>
        <m:f>
          <m:fPr>
            <m:ctrlPr>
              <w:rPr>
                <w:rFonts w:ascii="Cambria Math" w:hAnsi="Cambria Math" w:cs="Arial Unicode MS"/>
                <w:i/>
                <w:kern w:val="24"/>
                <w:sz w:val="32"/>
                <w:szCs w:val="32"/>
                <w:lang w:val="en-CA"/>
              </w:rPr>
            </m:ctrlPr>
          </m:fPr>
          <m:num>
            <m:r>
              <w:rPr>
                <w:rFonts w:ascii="Cambria Math" w:hAnsi="Cambria Math" w:cs="Arial Unicode MS"/>
                <w:kern w:val="24"/>
                <w:sz w:val="32"/>
                <w:szCs w:val="32"/>
                <w:lang w:val="en-CA"/>
              </w:rPr>
              <m:t>-9-3</m:t>
            </m:r>
          </m:num>
          <m:den>
            <m:r>
              <w:rPr>
                <w:rFonts w:ascii="Cambria Math" w:hAnsi="Cambria Math" w:cs="Arial Unicode MS"/>
                <w:kern w:val="24"/>
                <w:sz w:val="32"/>
                <w:szCs w:val="32"/>
                <w:lang w:val="en-CA"/>
              </w:rPr>
              <m:t>1-</m:t>
            </m:r>
            <m:d>
              <m:dPr>
                <m:ctrlPr>
                  <w:rPr>
                    <w:rFonts w:ascii="Cambria Math" w:hAnsi="Cambria Math" w:cs="Arial Unicode MS"/>
                    <w:i/>
                    <w:kern w:val="24"/>
                    <w:sz w:val="32"/>
                    <w:szCs w:val="32"/>
                    <w:lang w:val="en-CA"/>
                  </w:rPr>
                </m:ctrlPr>
              </m:dPr>
              <m:e>
                <m:r>
                  <w:rPr>
                    <w:rFonts w:ascii="Cambria Math" w:hAnsi="Cambria Math" w:cs="Arial Unicode MS"/>
                    <w:kern w:val="24"/>
                    <w:sz w:val="32"/>
                    <w:szCs w:val="32"/>
                    <w:lang w:val="en-CA"/>
                  </w:rPr>
                  <m:t>-2</m:t>
                </m:r>
              </m:e>
            </m:d>
          </m:den>
        </m:f>
        <m:r>
          <w:rPr>
            <w:rFonts w:ascii="Cambria Math" w:hAnsi="Cambria Math" w:cs="Arial Unicode MS"/>
            <w:kern w:val="24"/>
            <w:sz w:val="32"/>
            <w:szCs w:val="32"/>
            <w:lang w:val="en-CA"/>
          </w:rPr>
          <m:t>=-4</m:t>
        </m:r>
      </m:oMath>
    </w:p>
    <w:p w:rsidR="004A1D80" w:rsidRPr="00FE716F" w:rsidRDefault="004A1D80" w:rsidP="00843D43">
      <w:pPr>
        <w:autoSpaceDE w:val="0"/>
        <w:autoSpaceDN w:val="0"/>
        <w:adjustRightInd w:val="0"/>
        <w:spacing w:after="0" w:line="240" w:lineRule="auto"/>
        <w:rPr>
          <w:rFonts w:ascii="Arial" w:hAnsi="Arial" w:cs="Arial"/>
          <w:kern w:val="24"/>
          <w:sz w:val="32"/>
          <w:szCs w:val="32"/>
        </w:rPr>
      </w:pP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b/>
          <w:bCs/>
          <w:kern w:val="24"/>
          <w:sz w:val="32"/>
          <w:szCs w:val="32"/>
        </w:rPr>
        <w:t>Note:</w:t>
      </w:r>
      <w:r w:rsidRPr="00FE716F">
        <w:rPr>
          <w:rFonts w:ascii="Arial" w:hAnsi="Arial" w:cs="Arial"/>
          <w:kern w:val="24"/>
          <w:sz w:val="32"/>
          <w:szCs w:val="32"/>
        </w:rPr>
        <w:t xml:space="preserve"> </w:t>
      </w:r>
      <w:r w:rsidRPr="00FE716F">
        <w:rPr>
          <w:rFonts w:ascii="Arial" w:hAnsi="Arial" w:cs="Arial"/>
          <w:i/>
          <w:iCs/>
          <w:kern w:val="24"/>
          <w:sz w:val="32"/>
          <w:szCs w:val="32"/>
        </w:rPr>
        <w:t xml:space="preserve"> </w:t>
      </w:r>
      <w:r w:rsidRPr="00FE716F">
        <w:rPr>
          <w:rFonts w:ascii="Arial" w:hAnsi="Arial" w:cs="Arial"/>
          <w:kern w:val="24"/>
          <w:sz w:val="32"/>
          <w:szCs w:val="32"/>
        </w:rPr>
        <w:t>Along any straight line the slope is constant.</w:t>
      </w:r>
      <w:r w:rsidR="00362C7B" w:rsidRPr="00FE716F">
        <w:rPr>
          <w:rFonts w:ascii="Arial" w:hAnsi="Arial" w:cs="Arial"/>
          <w:kern w:val="24"/>
          <w:sz w:val="32"/>
          <w:szCs w:val="32"/>
        </w:rPr>
        <w:t xml:space="preserve"> </w:t>
      </w:r>
      <w:r w:rsidRPr="00FE716F">
        <w:rPr>
          <w:rFonts w:ascii="Arial" w:hAnsi="Arial" w:cs="Arial"/>
          <w:kern w:val="24"/>
          <w:sz w:val="32"/>
          <w:szCs w:val="32"/>
        </w:rPr>
        <w:t>The line connecting any two points will have the same slope</w:t>
      </w:r>
      <w:r w:rsidR="00362C7B" w:rsidRPr="00FE716F">
        <w:rPr>
          <w:rFonts w:ascii="Arial" w:hAnsi="Arial" w:cs="Arial"/>
          <w:iCs/>
          <w:kern w:val="24"/>
          <w:sz w:val="32"/>
          <w:szCs w:val="32"/>
        </w:rPr>
        <w:t>.</w:t>
      </w:r>
      <w:r w:rsidRPr="00FE716F">
        <w:rPr>
          <w:rFonts w:ascii="Arial" w:hAnsi="Arial" w:cs="Arial"/>
          <w:kern w:val="24"/>
          <w:sz w:val="32"/>
          <w:szCs w:val="32"/>
        </w:rPr>
        <w:t xml:space="preserve"> </w:t>
      </w:r>
    </w:p>
    <w:p w:rsidR="00362C7B" w:rsidRPr="00FE716F" w:rsidRDefault="00362C7B" w:rsidP="00843D43">
      <w:pPr>
        <w:autoSpaceDE w:val="0"/>
        <w:autoSpaceDN w:val="0"/>
        <w:adjustRightInd w:val="0"/>
        <w:spacing w:after="0" w:line="240" w:lineRule="auto"/>
        <w:ind w:left="360"/>
        <w:rPr>
          <w:rFonts w:ascii="Arial" w:hAnsi="Arial" w:cs="Arial"/>
          <w:b/>
          <w:kern w:val="24"/>
          <w:sz w:val="32"/>
          <w:szCs w:val="32"/>
          <w:u w:val="single"/>
        </w:rPr>
      </w:pPr>
    </w:p>
    <w:p w:rsidR="004A1D80" w:rsidRPr="00FE716F" w:rsidRDefault="004A1D80" w:rsidP="00843D43">
      <w:pPr>
        <w:autoSpaceDE w:val="0"/>
        <w:autoSpaceDN w:val="0"/>
        <w:adjustRightInd w:val="0"/>
        <w:spacing w:after="0" w:line="240" w:lineRule="auto"/>
        <w:ind w:left="360"/>
        <w:rPr>
          <w:rFonts w:ascii="Arial" w:hAnsi="Arial" w:cs="Arial"/>
          <w:b/>
          <w:kern w:val="24"/>
          <w:sz w:val="32"/>
          <w:szCs w:val="32"/>
          <w:u w:val="single"/>
        </w:rPr>
      </w:pPr>
      <w:r w:rsidRPr="00FE716F">
        <w:rPr>
          <w:rFonts w:ascii="Arial" w:hAnsi="Arial" w:cs="Arial"/>
          <w:b/>
          <w:kern w:val="24"/>
          <w:sz w:val="32"/>
          <w:szCs w:val="32"/>
          <w:u w:val="single"/>
        </w:rPr>
        <w:t>Slope Intercept form</w:t>
      </w: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t>Consider the general form of two variable equation as</w:t>
      </w:r>
    </w:p>
    <w:p w:rsidR="004A1D80" w:rsidRPr="00FE716F" w:rsidRDefault="00FF1267" w:rsidP="00843D43">
      <w:pPr>
        <w:autoSpaceDE w:val="0"/>
        <w:autoSpaceDN w:val="0"/>
        <w:adjustRightInd w:val="0"/>
        <w:spacing w:after="0" w:line="240" w:lineRule="auto"/>
        <w:ind w:left="360"/>
        <w:jc w:val="center"/>
        <w:rPr>
          <w:rFonts w:ascii="Cambria Math" w:hAnsi="Cambria Math" w:cs="MMa CenturyB"/>
          <w:kern w:val="24"/>
          <w:sz w:val="32"/>
          <w:szCs w:val="32"/>
          <w:oMath/>
        </w:rPr>
      </w:pPr>
      <m:oMathPara>
        <m:oMath>
          <m:r>
            <w:rPr>
              <w:rFonts w:ascii="Cambria Math" w:hAnsi="Cambria Math" w:cs="MMa CenturyB"/>
              <w:kern w:val="24"/>
              <w:sz w:val="32"/>
              <w:szCs w:val="32"/>
            </w:rPr>
            <m:t>ax+by=c</m:t>
          </m:r>
        </m:oMath>
      </m:oMathPara>
    </w:p>
    <w:p w:rsidR="004A1D80" w:rsidRPr="00FE716F" w:rsidRDefault="004A1D80"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t xml:space="preserve">We can write it as </w:t>
      </w:r>
    </w:p>
    <w:p w:rsidR="004A1D80" w:rsidRPr="00FE716F" w:rsidRDefault="0076141B" w:rsidP="0076141B">
      <w:pPr>
        <w:autoSpaceDE w:val="0"/>
        <w:autoSpaceDN w:val="0"/>
        <w:adjustRightInd w:val="0"/>
        <w:spacing w:after="0" w:line="240" w:lineRule="auto"/>
        <w:jc w:val="center"/>
        <w:rPr>
          <w:rFonts w:ascii="Arial" w:hAnsi="Arial" w:cs="Arial"/>
          <w:kern w:val="24"/>
          <w:sz w:val="32"/>
          <w:szCs w:val="32"/>
        </w:rPr>
      </w:pPr>
      <m:oMathPara>
        <m:oMath>
          <m:r>
            <w:rPr>
              <w:rFonts w:ascii="Cambria Math" w:hAnsi="Cambria Math" w:cs="Arial"/>
              <w:kern w:val="24"/>
              <w:sz w:val="32"/>
              <w:szCs w:val="32"/>
            </w:rPr>
            <m:t>y=-</m:t>
          </m:r>
          <m:f>
            <m:fPr>
              <m:ctrlPr>
                <w:rPr>
                  <w:rFonts w:ascii="Cambria Math" w:hAnsi="Cambria Math" w:cs="Arial"/>
                  <w:i/>
                  <w:kern w:val="24"/>
                  <w:sz w:val="32"/>
                  <w:szCs w:val="32"/>
                </w:rPr>
              </m:ctrlPr>
            </m:fPr>
            <m:num>
              <m:r>
                <w:rPr>
                  <w:rFonts w:ascii="Cambria Math" w:hAnsi="Cambria Math" w:cs="Arial"/>
                  <w:kern w:val="24"/>
                  <w:sz w:val="32"/>
                  <w:szCs w:val="32"/>
                </w:rPr>
                <m:t>a</m:t>
              </m:r>
            </m:num>
            <m:den>
              <m:r>
                <w:rPr>
                  <w:rFonts w:ascii="Cambria Math" w:hAnsi="Cambria Math" w:cs="Arial"/>
                  <w:kern w:val="24"/>
                  <w:sz w:val="32"/>
                  <w:szCs w:val="32"/>
                </w:rPr>
                <m:t>b</m:t>
              </m:r>
            </m:den>
          </m:f>
          <m:r>
            <w:rPr>
              <w:rFonts w:ascii="Cambria Math" w:hAnsi="Cambria Math" w:cs="Arial"/>
              <w:kern w:val="24"/>
              <w:sz w:val="32"/>
              <w:szCs w:val="32"/>
            </w:rPr>
            <m:t>x+</m:t>
          </m:r>
          <m:f>
            <m:fPr>
              <m:ctrlPr>
                <w:rPr>
                  <w:rFonts w:ascii="Cambria Math" w:hAnsi="Cambria Math" w:cs="Arial"/>
                  <w:i/>
                  <w:kern w:val="24"/>
                  <w:sz w:val="32"/>
                  <w:szCs w:val="32"/>
                </w:rPr>
              </m:ctrlPr>
            </m:fPr>
            <m:num>
              <m:r>
                <w:rPr>
                  <w:rFonts w:ascii="Cambria Math" w:hAnsi="Cambria Math" w:cs="Arial"/>
                  <w:kern w:val="24"/>
                  <w:sz w:val="32"/>
                  <w:szCs w:val="32"/>
                </w:rPr>
                <m:t>c</m:t>
              </m:r>
            </m:num>
            <m:den>
              <m:r>
                <w:rPr>
                  <w:rFonts w:ascii="Cambria Math" w:hAnsi="Cambria Math" w:cs="Arial"/>
                  <w:kern w:val="24"/>
                  <w:sz w:val="32"/>
                  <w:szCs w:val="32"/>
                </w:rPr>
                <m:t>a</m:t>
              </m:r>
            </m:den>
          </m:f>
        </m:oMath>
      </m:oMathPara>
    </w:p>
    <w:p w:rsidR="004A1D80" w:rsidRPr="00FE716F" w:rsidRDefault="004A1D80" w:rsidP="00843D43">
      <w:pPr>
        <w:autoSpaceDE w:val="0"/>
        <w:autoSpaceDN w:val="0"/>
        <w:adjustRightInd w:val="0"/>
        <w:spacing w:after="0" w:line="240" w:lineRule="auto"/>
        <w:rPr>
          <w:rFonts w:ascii="Arial" w:hAnsi="Arial" w:cs="Arial"/>
          <w:kern w:val="24"/>
          <w:sz w:val="32"/>
          <w:szCs w:val="32"/>
        </w:rPr>
      </w:pPr>
    </w:p>
    <w:p w:rsidR="004A1D80" w:rsidRPr="00FE716F" w:rsidRDefault="004A1D80" w:rsidP="00843D43">
      <w:pPr>
        <w:autoSpaceDE w:val="0"/>
        <w:autoSpaceDN w:val="0"/>
        <w:adjustRightInd w:val="0"/>
        <w:spacing w:after="0" w:line="240" w:lineRule="auto"/>
        <w:rPr>
          <w:rFonts w:ascii="Arial" w:hAnsi="Arial" w:cs="Arial"/>
          <w:kern w:val="24"/>
          <w:sz w:val="32"/>
          <w:szCs w:val="32"/>
        </w:rPr>
      </w:pPr>
    </w:p>
    <w:p w:rsidR="004A1D80" w:rsidRPr="00FE716F" w:rsidRDefault="004A1D80" w:rsidP="00843D43">
      <w:pPr>
        <w:autoSpaceDE w:val="0"/>
        <w:autoSpaceDN w:val="0"/>
        <w:adjustRightInd w:val="0"/>
        <w:spacing w:after="0" w:line="240" w:lineRule="auto"/>
        <w:ind w:left="360"/>
        <w:rPr>
          <w:rFonts w:ascii="Arial" w:hAnsi="Arial" w:cs="Arial"/>
          <w:i/>
          <w:iCs/>
          <w:kern w:val="24"/>
          <w:sz w:val="32"/>
          <w:szCs w:val="32"/>
        </w:rPr>
      </w:pPr>
      <w:r w:rsidRPr="00FE716F">
        <w:rPr>
          <w:rFonts w:ascii="Arial" w:hAnsi="Arial" w:cs="Arial"/>
          <w:kern w:val="24"/>
          <w:sz w:val="32"/>
          <w:szCs w:val="32"/>
        </w:rPr>
        <w:t xml:space="preserve">The above equation is called the </w:t>
      </w:r>
      <w:r w:rsidRPr="00FE716F">
        <w:rPr>
          <w:rFonts w:ascii="Arial" w:hAnsi="Arial" w:cs="Arial"/>
          <w:b/>
          <w:bCs/>
          <w:kern w:val="24"/>
          <w:sz w:val="32"/>
          <w:szCs w:val="32"/>
        </w:rPr>
        <w:t>slope-intercept form</w:t>
      </w:r>
      <w:r w:rsidRPr="00FE716F">
        <w:rPr>
          <w:rFonts w:ascii="Arial" w:hAnsi="Arial" w:cs="Arial"/>
          <w:i/>
          <w:iCs/>
          <w:kern w:val="24"/>
          <w:sz w:val="32"/>
          <w:szCs w:val="32"/>
        </w:rPr>
        <w:t>.</w:t>
      </w:r>
    </w:p>
    <w:p w:rsidR="004A1D80" w:rsidRPr="00FE716F" w:rsidRDefault="004A1D80" w:rsidP="00843D43">
      <w:pPr>
        <w:autoSpaceDE w:val="0"/>
        <w:autoSpaceDN w:val="0"/>
        <w:adjustRightInd w:val="0"/>
        <w:spacing w:after="0" w:line="240" w:lineRule="auto"/>
        <w:ind w:left="360"/>
        <w:rPr>
          <w:rFonts w:ascii="Arial" w:hAnsi="Arial" w:cs="Arial"/>
          <w:i/>
          <w:iCs/>
          <w:kern w:val="24"/>
          <w:sz w:val="32"/>
          <w:szCs w:val="32"/>
        </w:rPr>
      </w:pPr>
      <w:r w:rsidRPr="00FE716F">
        <w:rPr>
          <w:rFonts w:ascii="Arial" w:hAnsi="Arial" w:cs="Arial"/>
          <w:kern w:val="24"/>
          <w:sz w:val="32"/>
          <w:szCs w:val="32"/>
        </w:rPr>
        <w:t>Generally</w:t>
      </w:r>
      <w:r w:rsidRPr="00FE716F">
        <w:rPr>
          <w:rFonts w:ascii="Arial" w:hAnsi="Arial" w:cs="Arial"/>
          <w:i/>
          <w:iCs/>
          <w:kern w:val="24"/>
          <w:sz w:val="32"/>
          <w:szCs w:val="32"/>
        </w:rPr>
        <w:t xml:space="preserve">, </w:t>
      </w:r>
      <w:r w:rsidRPr="00FE716F">
        <w:rPr>
          <w:rFonts w:ascii="Arial" w:hAnsi="Arial" w:cs="Arial"/>
          <w:iCs/>
          <w:kern w:val="24"/>
          <w:sz w:val="32"/>
          <w:szCs w:val="32"/>
        </w:rPr>
        <w:t>it is written as</w:t>
      </w:r>
      <w:r w:rsidRPr="00FE716F">
        <w:rPr>
          <w:rFonts w:ascii="Arial" w:hAnsi="Arial" w:cs="Arial"/>
          <w:i/>
          <w:iCs/>
          <w:kern w:val="24"/>
          <w:sz w:val="32"/>
          <w:szCs w:val="32"/>
        </w:rPr>
        <w:t>:</w:t>
      </w:r>
    </w:p>
    <w:p w:rsidR="004A1D80" w:rsidRPr="00FE716F" w:rsidRDefault="0076141B" w:rsidP="00843D43">
      <w:pPr>
        <w:autoSpaceDE w:val="0"/>
        <w:autoSpaceDN w:val="0"/>
        <w:adjustRightInd w:val="0"/>
        <w:spacing w:after="0" w:line="240" w:lineRule="auto"/>
        <w:ind w:left="360"/>
        <w:jc w:val="center"/>
        <w:rPr>
          <w:rFonts w:ascii="Cambria Math" w:hAnsi="Cambria Math" w:cs="MMa CenturyB"/>
          <w:kern w:val="24"/>
          <w:sz w:val="32"/>
          <w:szCs w:val="32"/>
          <w:oMath/>
        </w:rPr>
      </w:pPr>
      <m:oMathPara>
        <m:oMath>
          <m:r>
            <w:rPr>
              <w:rFonts w:ascii="Cambria Math" w:hAnsi="Cambria Math" w:cs="MMa CenturyB"/>
              <w:kern w:val="24"/>
              <w:sz w:val="32"/>
              <w:szCs w:val="32"/>
            </w:rPr>
            <m:t>y=mx+k</m:t>
          </m:r>
        </m:oMath>
      </m:oMathPara>
    </w:p>
    <w:p w:rsidR="004A1D80" w:rsidRPr="00FE716F" w:rsidRDefault="00A21F4E" w:rsidP="00843D43">
      <w:pPr>
        <w:autoSpaceDE w:val="0"/>
        <w:autoSpaceDN w:val="0"/>
        <w:adjustRightInd w:val="0"/>
        <w:spacing w:after="0" w:line="240" w:lineRule="auto"/>
        <w:ind w:left="360"/>
        <w:rPr>
          <w:rFonts w:ascii="Arial" w:hAnsi="Arial" w:cs="Arial"/>
          <w:kern w:val="24"/>
          <w:sz w:val="32"/>
          <w:szCs w:val="32"/>
        </w:rPr>
      </w:pPr>
      <m:oMath>
        <m:r>
          <w:rPr>
            <w:rFonts w:ascii="Cambria Math" w:hAnsi="Cambria Math" w:cs="MMa CenturyB"/>
            <w:kern w:val="24"/>
            <w:sz w:val="32"/>
            <w:szCs w:val="32"/>
          </w:rPr>
          <m:t>m=</m:t>
        </m:r>
      </m:oMath>
      <w:r w:rsidR="004A1D80" w:rsidRPr="00FE716F">
        <w:rPr>
          <w:rFonts w:ascii="MMa CenturyB" w:hAnsi="MMa CenturyB" w:cs="MMa CenturyB"/>
          <w:i/>
          <w:iCs/>
          <w:kern w:val="24"/>
          <w:sz w:val="32"/>
          <w:szCs w:val="32"/>
        </w:rPr>
        <w:t xml:space="preserve"> </w:t>
      </w:r>
      <w:r w:rsidR="004A1D80" w:rsidRPr="00FE716F">
        <w:rPr>
          <w:rFonts w:ascii="Arial" w:hAnsi="Arial" w:cs="Arial"/>
          <w:kern w:val="24"/>
          <w:sz w:val="32"/>
          <w:szCs w:val="32"/>
        </w:rPr>
        <w:t xml:space="preserve">slope, </w:t>
      </w:r>
      <m:oMath>
        <m:r>
          <w:rPr>
            <w:rFonts w:ascii="Cambria Math" w:hAnsi="Cambria Math" w:cs="Arial"/>
            <w:kern w:val="24"/>
            <w:sz w:val="32"/>
            <w:szCs w:val="32"/>
          </w:rPr>
          <m:t>k</m:t>
        </m:r>
        <m:r>
          <w:rPr>
            <w:rFonts w:ascii="Cambria Math" w:hAnsi="Cambria Math" w:cs="MMa CenturyB"/>
            <w:kern w:val="24"/>
            <w:sz w:val="32"/>
            <w:szCs w:val="32"/>
          </w:rPr>
          <m:t xml:space="preserve"> =</m:t>
        </m:r>
      </m:oMath>
      <w:r w:rsidR="004A1D80" w:rsidRPr="00FE716F">
        <w:rPr>
          <w:rFonts w:ascii="MMa CenturyB" w:hAnsi="MMa CenturyB" w:cs="MMa CenturyB"/>
          <w:i/>
          <w:iCs/>
          <w:kern w:val="24"/>
          <w:sz w:val="32"/>
          <w:szCs w:val="32"/>
        </w:rPr>
        <w:t xml:space="preserve"> y-</w:t>
      </w:r>
      <w:r w:rsidR="004A1D80" w:rsidRPr="00FE716F">
        <w:rPr>
          <w:rFonts w:ascii="Arial" w:hAnsi="Arial" w:cs="Arial"/>
          <w:kern w:val="24"/>
          <w:sz w:val="32"/>
          <w:szCs w:val="32"/>
        </w:rPr>
        <w:t>intercept</w:t>
      </w:r>
      <w:r w:rsidR="004A1D80" w:rsidRPr="00FE716F">
        <w:rPr>
          <w:rFonts w:ascii="Arial" w:hAnsi="Arial" w:cs="Arial"/>
          <w:i/>
          <w:iCs/>
          <w:kern w:val="24"/>
          <w:sz w:val="32"/>
          <w:szCs w:val="32"/>
        </w:rPr>
        <w:t xml:space="preserve">  </w:t>
      </w:r>
    </w:p>
    <w:p w:rsidR="0076141B" w:rsidRPr="00FE716F" w:rsidRDefault="0076141B" w:rsidP="00843D43">
      <w:pPr>
        <w:autoSpaceDE w:val="0"/>
        <w:autoSpaceDN w:val="0"/>
        <w:adjustRightInd w:val="0"/>
        <w:spacing w:after="0" w:line="240" w:lineRule="auto"/>
        <w:ind w:left="360"/>
        <w:rPr>
          <w:rFonts w:ascii="Arial" w:hAnsi="Arial" w:cs="Arial"/>
          <w:kern w:val="24"/>
          <w:sz w:val="32"/>
          <w:szCs w:val="32"/>
          <w:u w:val="single"/>
        </w:rPr>
      </w:pPr>
    </w:p>
    <w:p w:rsidR="004A1D80" w:rsidRPr="00FE716F" w:rsidRDefault="0076141B" w:rsidP="00843D43">
      <w:pPr>
        <w:autoSpaceDE w:val="0"/>
        <w:autoSpaceDN w:val="0"/>
        <w:adjustRightInd w:val="0"/>
        <w:spacing w:after="0" w:line="240" w:lineRule="auto"/>
        <w:ind w:left="360"/>
        <w:rPr>
          <w:rFonts w:ascii="Arial" w:hAnsi="Arial" w:cs="Arial"/>
          <w:b/>
          <w:kern w:val="24"/>
          <w:sz w:val="32"/>
          <w:szCs w:val="32"/>
        </w:rPr>
      </w:pPr>
      <w:r w:rsidRPr="00FE716F">
        <w:rPr>
          <w:rFonts w:ascii="Arial" w:hAnsi="Arial" w:cs="Arial"/>
          <w:b/>
          <w:kern w:val="24"/>
          <w:sz w:val="32"/>
          <w:szCs w:val="32"/>
        </w:rPr>
        <w:t>Example</w:t>
      </w: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t>Rewrite the equation</w:t>
      </w:r>
    </w:p>
    <w:p w:rsidR="00570237" w:rsidRPr="00FE716F" w:rsidRDefault="00F265F2" w:rsidP="00570237">
      <w:pPr>
        <w:autoSpaceDE w:val="0"/>
        <w:autoSpaceDN w:val="0"/>
        <w:adjustRightInd w:val="0"/>
        <w:spacing w:after="0" w:line="240" w:lineRule="auto"/>
        <w:ind w:left="360"/>
        <w:jc w:val="center"/>
        <w:rPr>
          <w:rFonts w:ascii="Arial" w:hAnsi="Arial" w:cs="Arial"/>
          <w:kern w:val="24"/>
          <w:sz w:val="32"/>
          <w:szCs w:val="32"/>
        </w:rPr>
      </w:pPr>
      <m:oMathPara>
        <m:oMath>
          <m:f>
            <m:fPr>
              <m:ctrlPr>
                <w:rPr>
                  <w:rFonts w:ascii="Cambria Math" w:hAnsi="Cambria Math" w:cs="Arial"/>
                  <w:i/>
                  <w:kern w:val="24"/>
                  <w:sz w:val="32"/>
                  <w:szCs w:val="32"/>
                </w:rPr>
              </m:ctrlPr>
            </m:fPr>
            <m:num>
              <m:r>
                <w:rPr>
                  <w:rFonts w:ascii="Cambria Math" w:hAnsi="Cambria Math" w:cs="Arial"/>
                  <w:kern w:val="24"/>
                  <w:sz w:val="32"/>
                  <w:szCs w:val="32"/>
                </w:rPr>
                <m:t>-x+2y</m:t>
              </m:r>
            </m:num>
            <m:den>
              <m:r>
                <w:rPr>
                  <w:rFonts w:ascii="Cambria Math" w:hAnsi="Cambria Math" w:cs="Arial"/>
                  <w:kern w:val="24"/>
                  <w:sz w:val="32"/>
                  <w:szCs w:val="32"/>
                </w:rPr>
                <m:t>4</m:t>
              </m:r>
            </m:den>
          </m:f>
          <m:r>
            <w:rPr>
              <w:rFonts w:ascii="Cambria Math" w:hAnsi="Cambria Math" w:cs="Arial"/>
              <w:kern w:val="24"/>
              <w:sz w:val="32"/>
              <w:szCs w:val="32"/>
            </w:rPr>
            <m:t>=3x-y</m:t>
          </m:r>
        </m:oMath>
      </m:oMathPara>
    </w:p>
    <w:p w:rsidR="004A1D80" w:rsidRPr="00FE716F" w:rsidRDefault="00570237" w:rsidP="00570237">
      <w:pPr>
        <w:autoSpaceDE w:val="0"/>
        <w:autoSpaceDN w:val="0"/>
        <w:adjustRightInd w:val="0"/>
        <w:spacing w:after="0" w:line="240" w:lineRule="auto"/>
        <w:rPr>
          <w:rFonts w:ascii="Arial" w:hAnsi="Arial" w:cs="Arial"/>
          <w:kern w:val="24"/>
          <w:sz w:val="32"/>
          <w:szCs w:val="32"/>
        </w:rPr>
      </w:pPr>
      <w:r w:rsidRPr="00FE716F">
        <w:rPr>
          <w:rFonts w:ascii="Arial" w:hAnsi="Arial" w:cs="Arial"/>
          <w:kern w:val="24"/>
          <w:sz w:val="32"/>
          <w:szCs w:val="32"/>
        </w:rPr>
        <w:t xml:space="preserve">   and find the</w:t>
      </w:r>
      <w:r w:rsidR="004A1D80" w:rsidRPr="00FE716F">
        <w:rPr>
          <w:rFonts w:ascii="Arial" w:hAnsi="Arial" w:cs="Arial"/>
          <w:kern w:val="24"/>
          <w:sz w:val="32"/>
          <w:szCs w:val="32"/>
        </w:rPr>
        <w:t xml:space="preserve"> slope and </w:t>
      </w:r>
      <w:r w:rsidR="004A1D80" w:rsidRPr="00FE716F">
        <w:rPr>
          <w:rFonts w:ascii="Cambria Math" w:hAnsi="Cambria Math" w:cs="Cambria Math"/>
          <w:i/>
          <w:iCs/>
          <w:kern w:val="24"/>
          <w:sz w:val="32"/>
          <w:szCs w:val="32"/>
        </w:rPr>
        <w:t>𝑦</w:t>
      </w:r>
      <w:r w:rsidR="004A1D80" w:rsidRPr="00FE716F">
        <w:rPr>
          <w:rFonts w:ascii="Arial" w:hAnsi="Arial" w:cs="Arial"/>
          <w:kern w:val="24"/>
          <w:sz w:val="32"/>
          <w:szCs w:val="32"/>
        </w:rPr>
        <w:t>-intercept.</w:t>
      </w:r>
    </w:p>
    <w:p w:rsidR="006B36AD" w:rsidRPr="00FE716F" w:rsidRDefault="006B36AD" w:rsidP="00570237">
      <w:pPr>
        <w:autoSpaceDE w:val="0"/>
        <w:autoSpaceDN w:val="0"/>
        <w:adjustRightInd w:val="0"/>
        <w:spacing w:after="0" w:line="240" w:lineRule="auto"/>
        <w:rPr>
          <w:rFonts w:ascii="Arial" w:hAnsi="Arial" w:cs="Arial"/>
          <w:kern w:val="24"/>
          <w:sz w:val="32"/>
          <w:szCs w:val="32"/>
        </w:rPr>
      </w:pPr>
    </w:p>
    <w:p w:rsidR="004A1D80" w:rsidRPr="00FE716F" w:rsidRDefault="006B36AD" w:rsidP="006B36AD">
      <w:pPr>
        <w:autoSpaceDE w:val="0"/>
        <w:autoSpaceDN w:val="0"/>
        <w:adjustRightInd w:val="0"/>
        <w:spacing w:after="0" w:line="240" w:lineRule="auto"/>
        <w:ind w:left="360"/>
        <w:rPr>
          <w:rFonts w:ascii="MMa CenturyB" w:hAnsi="MMa CenturyB" w:cs="MMa CenturyB"/>
          <w:iCs/>
          <w:kern w:val="24"/>
          <w:sz w:val="32"/>
          <w:szCs w:val="32"/>
        </w:rPr>
      </w:pPr>
      <w:r w:rsidRPr="00FE716F">
        <w:rPr>
          <w:rFonts w:ascii="MMa CenturyB" w:hAnsi="MMa CenturyB" w:cs="MMa CenturyB"/>
          <w:b/>
          <w:iCs/>
          <w:kern w:val="24"/>
          <w:sz w:val="32"/>
          <w:szCs w:val="32"/>
        </w:rPr>
        <w:t xml:space="preserve">Solution: </w:t>
      </w:r>
      <w:r w:rsidRPr="00FE716F">
        <w:rPr>
          <w:rFonts w:ascii="MMa CenturyB" w:hAnsi="MMa CenturyB" w:cs="MMa CenturyB"/>
          <w:iCs/>
          <w:kern w:val="24"/>
          <w:sz w:val="32"/>
          <w:szCs w:val="32"/>
        </w:rPr>
        <w:t xml:space="preserve">Rewriting the above we get </w:t>
      </w:r>
      <m:oMath>
        <m:r>
          <w:rPr>
            <w:rFonts w:ascii="Cambria Math" w:hAnsi="Cambria Math" w:cs="MMa CenturyB"/>
            <w:kern w:val="24"/>
            <w:sz w:val="32"/>
            <w:szCs w:val="32"/>
          </w:rPr>
          <m:t>y=</m:t>
        </m:r>
        <m:f>
          <m:fPr>
            <m:ctrlPr>
              <w:rPr>
                <w:rFonts w:ascii="Cambria Math" w:hAnsi="Cambria Math" w:cs="MMa CenturyB"/>
                <w:i/>
                <w:iCs/>
                <w:kern w:val="24"/>
                <w:sz w:val="32"/>
                <w:szCs w:val="32"/>
              </w:rPr>
            </m:ctrlPr>
          </m:fPr>
          <m:num>
            <m:r>
              <w:rPr>
                <w:rFonts w:ascii="Cambria Math" w:hAnsi="Cambria Math" w:cs="MMa CenturyB"/>
                <w:kern w:val="24"/>
                <w:sz w:val="32"/>
                <w:szCs w:val="32"/>
              </w:rPr>
              <m:t>13</m:t>
            </m:r>
          </m:num>
          <m:den>
            <m:r>
              <w:rPr>
                <w:rFonts w:ascii="Cambria Math" w:hAnsi="Cambria Math" w:cs="MMa CenturyB"/>
                <w:kern w:val="24"/>
                <w:sz w:val="32"/>
                <w:szCs w:val="32"/>
              </w:rPr>
              <m:t>6</m:t>
            </m:r>
          </m:den>
        </m:f>
        <m:r>
          <w:rPr>
            <w:rFonts w:ascii="Cambria Math" w:hAnsi="Cambria Math" w:cs="MMa CenturyB"/>
            <w:kern w:val="24"/>
            <w:sz w:val="32"/>
            <w:szCs w:val="32"/>
          </w:rPr>
          <m:t>x+0.</m:t>
        </m:r>
      </m:oMath>
      <w:r w:rsidRPr="00FE716F">
        <w:rPr>
          <w:rFonts w:ascii="MMa CenturyB" w:eastAsiaTheme="minorEastAsia" w:hAnsi="MMa CenturyB" w:cs="MMa CenturyB"/>
          <w:iCs/>
          <w:kern w:val="24"/>
          <w:sz w:val="32"/>
          <w:szCs w:val="32"/>
        </w:rPr>
        <w:t xml:space="preserve"> Thus slope is </w:t>
      </w:r>
      <m:oMath>
        <m:f>
          <m:fPr>
            <m:ctrlPr>
              <w:rPr>
                <w:rFonts w:ascii="Cambria Math" w:eastAsiaTheme="minorEastAsia" w:hAnsi="Cambria Math" w:cs="MMa CenturyB"/>
                <w:i/>
                <w:iCs/>
                <w:kern w:val="24"/>
                <w:sz w:val="32"/>
                <w:szCs w:val="32"/>
              </w:rPr>
            </m:ctrlPr>
          </m:fPr>
          <m:num>
            <m:r>
              <w:rPr>
                <w:rFonts w:ascii="Cambria Math" w:eastAsiaTheme="minorEastAsia" w:hAnsi="Cambria Math" w:cs="MMa CenturyB"/>
                <w:kern w:val="24"/>
                <w:sz w:val="32"/>
                <w:szCs w:val="32"/>
              </w:rPr>
              <m:t>13</m:t>
            </m:r>
          </m:num>
          <m:den>
            <m:r>
              <w:rPr>
                <w:rFonts w:ascii="Cambria Math" w:eastAsiaTheme="minorEastAsia" w:hAnsi="Cambria Math" w:cs="MMa CenturyB"/>
                <w:kern w:val="24"/>
                <w:sz w:val="32"/>
                <w:szCs w:val="32"/>
              </w:rPr>
              <m:t>6</m:t>
            </m:r>
          </m:den>
        </m:f>
      </m:oMath>
      <w:r w:rsidRPr="00FE716F">
        <w:rPr>
          <w:rFonts w:ascii="MMa CenturyB" w:eastAsiaTheme="minorEastAsia" w:hAnsi="MMa CenturyB" w:cs="MMa CenturyB"/>
          <w:iCs/>
          <w:kern w:val="24"/>
          <w:sz w:val="32"/>
          <w:szCs w:val="32"/>
        </w:rPr>
        <w:t xml:space="preserve"> and y-intercept is zero. </w:t>
      </w:r>
    </w:p>
    <w:p w:rsidR="004A1D80" w:rsidRPr="00FE716F" w:rsidRDefault="004A1D80" w:rsidP="00843D43">
      <w:pPr>
        <w:autoSpaceDE w:val="0"/>
        <w:autoSpaceDN w:val="0"/>
        <w:adjustRightInd w:val="0"/>
        <w:spacing w:after="0" w:line="240" w:lineRule="auto"/>
        <w:rPr>
          <w:rFonts w:ascii="Arial" w:hAnsi="Arial" w:cs="Arial"/>
          <w:kern w:val="24"/>
          <w:sz w:val="32"/>
          <w:szCs w:val="32"/>
        </w:rPr>
      </w:pPr>
    </w:p>
    <w:p w:rsidR="00A21F4E" w:rsidRPr="00FE716F" w:rsidRDefault="00A21F4E" w:rsidP="00843D43">
      <w:pPr>
        <w:autoSpaceDE w:val="0"/>
        <w:autoSpaceDN w:val="0"/>
        <w:adjustRightInd w:val="0"/>
        <w:spacing w:after="0" w:line="240" w:lineRule="auto"/>
        <w:ind w:left="360"/>
        <w:rPr>
          <w:rFonts w:ascii="Arial" w:hAnsi="Arial" w:cs="Arial"/>
          <w:kern w:val="24"/>
          <w:sz w:val="32"/>
          <w:szCs w:val="32"/>
          <w:u w:val="single"/>
        </w:rPr>
      </w:pPr>
    </w:p>
    <w:p w:rsidR="004A1D80" w:rsidRPr="00FE716F" w:rsidRDefault="004A1D80" w:rsidP="00843D43">
      <w:pPr>
        <w:autoSpaceDE w:val="0"/>
        <w:autoSpaceDN w:val="0"/>
        <w:adjustRightInd w:val="0"/>
        <w:spacing w:after="0" w:line="240" w:lineRule="auto"/>
        <w:ind w:left="360"/>
        <w:rPr>
          <w:rFonts w:ascii="Arial" w:hAnsi="Arial" w:cs="Arial"/>
          <w:b/>
          <w:kern w:val="24"/>
          <w:sz w:val="32"/>
          <w:szCs w:val="32"/>
          <w:u w:val="single"/>
        </w:rPr>
      </w:pPr>
      <w:r w:rsidRPr="00FE716F">
        <w:rPr>
          <w:rFonts w:ascii="Arial" w:hAnsi="Arial" w:cs="Arial"/>
          <w:b/>
          <w:kern w:val="24"/>
          <w:sz w:val="32"/>
          <w:szCs w:val="32"/>
          <w:u w:val="single"/>
        </w:rPr>
        <w:t>Determining the equation of a straight line</w:t>
      </w:r>
    </w:p>
    <w:p w:rsidR="00A21F4E" w:rsidRPr="00FE716F" w:rsidRDefault="00A21F4E" w:rsidP="00843D43">
      <w:pPr>
        <w:autoSpaceDE w:val="0"/>
        <w:autoSpaceDN w:val="0"/>
        <w:adjustRightInd w:val="0"/>
        <w:spacing w:after="0" w:line="240" w:lineRule="auto"/>
        <w:ind w:left="360"/>
        <w:rPr>
          <w:rFonts w:ascii="Arial" w:hAnsi="Arial" w:cs="Arial"/>
          <w:b/>
          <w:bCs/>
          <w:kern w:val="24"/>
          <w:sz w:val="32"/>
          <w:szCs w:val="32"/>
        </w:rPr>
      </w:pPr>
    </w:p>
    <w:p w:rsidR="00B96789" w:rsidRPr="00FE716F" w:rsidRDefault="004A1D80" w:rsidP="00843D43">
      <w:pPr>
        <w:autoSpaceDE w:val="0"/>
        <w:autoSpaceDN w:val="0"/>
        <w:adjustRightInd w:val="0"/>
        <w:spacing w:after="0" w:line="240" w:lineRule="auto"/>
        <w:ind w:left="360"/>
        <w:rPr>
          <w:rFonts w:ascii="Arial" w:hAnsi="Arial" w:cs="Arial"/>
          <w:b/>
          <w:bCs/>
          <w:kern w:val="24"/>
          <w:sz w:val="32"/>
          <w:szCs w:val="32"/>
        </w:rPr>
      </w:pPr>
      <w:r w:rsidRPr="00FE716F">
        <w:rPr>
          <w:rFonts w:ascii="Arial" w:hAnsi="Arial" w:cs="Arial"/>
          <w:b/>
          <w:bCs/>
          <w:kern w:val="24"/>
          <w:sz w:val="32"/>
          <w:szCs w:val="32"/>
        </w:rPr>
        <w:t>Slope and Intercept</w:t>
      </w:r>
    </w:p>
    <w:p w:rsidR="00B96789" w:rsidRPr="00FE716F" w:rsidRDefault="00B96789" w:rsidP="00843D43">
      <w:pPr>
        <w:autoSpaceDE w:val="0"/>
        <w:autoSpaceDN w:val="0"/>
        <w:adjustRightInd w:val="0"/>
        <w:spacing w:after="0" w:line="240" w:lineRule="auto"/>
        <w:ind w:left="360"/>
        <w:rPr>
          <w:rFonts w:ascii="Arial Unicode MS" w:hAnsi="Times New Roman" w:cs="Arial Unicode MS"/>
          <w:kern w:val="24"/>
          <w:sz w:val="32"/>
          <w:szCs w:val="32"/>
          <w:lang w:val="en-CA"/>
        </w:rPr>
      </w:pPr>
    </w:p>
    <w:p w:rsidR="004A1D80" w:rsidRPr="00FE716F" w:rsidRDefault="004A1D80" w:rsidP="00843D43">
      <w:pPr>
        <w:autoSpaceDE w:val="0"/>
        <w:autoSpaceDN w:val="0"/>
        <w:adjustRightInd w:val="0"/>
        <w:spacing w:after="0" w:line="240" w:lineRule="auto"/>
        <w:ind w:left="360"/>
        <w:rPr>
          <w:rFonts w:ascii="Arial" w:hAnsi="Arial" w:cs="Arial"/>
          <w:b/>
          <w:bCs/>
          <w:kern w:val="24"/>
          <w:sz w:val="32"/>
          <w:szCs w:val="32"/>
        </w:rPr>
      </w:pPr>
      <w:r w:rsidRPr="00FE716F">
        <w:rPr>
          <w:rFonts w:ascii="Arial Unicode MS" w:hAnsi="Times New Roman" w:cs="Arial Unicode MS"/>
          <w:kern w:val="24"/>
          <w:sz w:val="32"/>
          <w:szCs w:val="32"/>
          <w:lang w:val="en-CA"/>
        </w:rPr>
        <w:t>This is the easiest situation to find an equation of line, if slope of a line is -5 and y-intercept is (0, 15) then we have</w:t>
      </w: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t xml:space="preserve">m= -5, k = 15. We can write down </w:t>
      </w:r>
    </w:p>
    <w:p w:rsidR="004A1D80" w:rsidRPr="00FE716F" w:rsidRDefault="00A21F4E" w:rsidP="00843D43">
      <w:pPr>
        <w:autoSpaceDE w:val="0"/>
        <w:autoSpaceDN w:val="0"/>
        <w:adjustRightInd w:val="0"/>
        <w:spacing w:after="0" w:line="240" w:lineRule="auto"/>
        <w:rPr>
          <w:rFonts w:ascii="Arial" w:eastAsiaTheme="minorEastAsia" w:hAnsi="Arial" w:cs="Arial"/>
          <w:kern w:val="24"/>
          <w:sz w:val="32"/>
          <w:szCs w:val="32"/>
        </w:rPr>
      </w:pPr>
      <m:oMathPara>
        <m:oMath>
          <m:r>
            <w:rPr>
              <w:rFonts w:ascii="Cambria Math" w:hAnsi="Cambria Math" w:cs="Arial"/>
              <w:kern w:val="24"/>
              <w:sz w:val="32"/>
              <w:szCs w:val="32"/>
            </w:rPr>
            <m:t>y=-5x+15</m:t>
          </m:r>
        </m:oMath>
      </m:oMathPara>
    </w:p>
    <w:p w:rsidR="00A21F4E" w:rsidRPr="00FE716F" w:rsidRDefault="00B96789" w:rsidP="00843D43">
      <w:pPr>
        <w:autoSpaceDE w:val="0"/>
        <w:autoSpaceDN w:val="0"/>
        <w:adjustRightInd w:val="0"/>
        <w:spacing w:after="0" w:line="240" w:lineRule="auto"/>
        <w:rPr>
          <w:rFonts w:ascii="Arial" w:hAnsi="Arial" w:cs="Arial"/>
          <w:kern w:val="24"/>
          <w:sz w:val="32"/>
          <w:szCs w:val="32"/>
        </w:rPr>
      </w:pPr>
      <w:r w:rsidRPr="00FE716F">
        <w:rPr>
          <w:rFonts w:ascii="Arial" w:eastAsiaTheme="minorEastAsia" w:hAnsi="Arial" w:cs="Arial"/>
          <w:kern w:val="24"/>
          <w:sz w:val="32"/>
          <w:szCs w:val="32"/>
        </w:rPr>
        <w:t xml:space="preserve">     as an equation of line, i.e. </w:t>
      </w:r>
      <m:oMath>
        <m:r>
          <w:rPr>
            <w:rFonts w:ascii="Cambria Math" w:eastAsiaTheme="minorEastAsia" w:hAnsi="Cambria Math" w:cs="Arial"/>
            <w:kern w:val="24"/>
            <w:sz w:val="32"/>
            <w:szCs w:val="32"/>
          </w:rPr>
          <m:t>5x+y=15.</m:t>
        </m:r>
      </m:oMath>
    </w:p>
    <w:p w:rsidR="004A1D80" w:rsidRPr="00FE716F" w:rsidRDefault="004A1D80" w:rsidP="00843D43">
      <w:pPr>
        <w:autoSpaceDE w:val="0"/>
        <w:autoSpaceDN w:val="0"/>
        <w:adjustRightInd w:val="0"/>
        <w:spacing w:after="0" w:line="240" w:lineRule="auto"/>
        <w:rPr>
          <w:rFonts w:ascii="Arial" w:hAnsi="Arial" w:cs="Arial"/>
          <w:b/>
          <w:kern w:val="24"/>
          <w:sz w:val="32"/>
          <w:szCs w:val="32"/>
        </w:rPr>
      </w:pPr>
    </w:p>
    <w:p w:rsidR="004A1D80" w:rsidRPr="00FE716F" w:rsidRDefault="004A1D80" w:rsidP="00843D43">
      <w:pPr>
        <w:autoSpaceDE w:val="0"/>
        <w:autoSpaceDN w:val="0"/>
        <w:adjustRightInd w:val="0"/>
        <w:spacing w:after="0" w:line="240" w:lineRule="auto"/>
        <w:ind w:left="360"/>
        <w:rPr>
          <w:rFonts w:ascii="Arial" w:hAnsi="Arial" w:cs="Arial"/>
          <w:b/>
          <w:bCs/>
          <w:kern w:val="24"/>
          <w:sz w:val="32"/>
          <w:szCs w:val="32"/>
        </w:rPr>
      </w:pPr>
      <w:r w:rsidRPr="00FE716F">
        <w:rPr>
          <w:rFonts w:ascii="Arial" w:hAnsi="Arial" w:cs="Arial"/>
          <w:b/>
          <w:bCs/>
          <w:kern w:val="24"/>
          <w:sz w:val="32"/>
          <w:szCs w:val="32"/>
        </w:rPr>
        <w:t>Slope and one point</w:t>
      </w:r>
    </w:p>
    <w:p w:rsidR="004A1D80" w:rsidRPr="00FE716F" w:rsidRDefault="004A1D80" w:rsidP="00843D43">
      <w:pPr>
        <w:autoSpaceDE w:val="0"/>
        <w:autoSpaceDN w:val="0"/>
        <w:adjustRightInd w:val="0"/>
        <w:spacing w:after="0" w:line="240" w:lineRule="auto"/>
        <w:ind w:left="360"/>
        <w:rPr>
          <w:rFonts w:ascii="Arial Unicode MS" w:hAnsi="Times New Roman" w:cs="Arial Unicode MS"/>
          <w:kern w:val="24"/>
          <w:sz w:val="32"/>
          <w:szCs w:val="32"/>
          <w:lang w:val="en-CA"/>
        </w:rPr>
      </w:pPr>
      <w:r w:rsidRPr="00FE716F">
        <w:rPr>
          <w:rFonts w:ascii="Arial Unicode MS" w:hAnsi="Times New Roman" w:cs="Arial Unicode MS"/>
          <w:kern w:val="24"/>
          <w:sz w:val="32"/>
          <w:szCs w:val="32"/>
          <w:lang w:val="en-CA"/>
        </w:rPr>
        <w:t xml:space="preserve">If we are given the slope of a line and some point that lies on the line, we can substitute the know slope m and coordinates of the given point into </w:t>
      </w:r>
      <m:oMath>
        <m:r>
          <w:rPr>
            <w:rFonts w:ascii="Cambria Math" w:hAnsi="Cambria Math" w:cs="Arial Unicode MS"/>
            <w:kern w:val="24"/>
            <w:sz w:val="32"/>
            <w:szCs w:val="32"/>
            <w:lang w:val="en-CA"/>
          </w:rPr>
          <m:t>y = mx + k</m:t>
        </m:r>
      </m:oMath>
      <w:r w:rsidR="00A21F4E" w:rsidRPr="00FE716F">
        <w:rPr>
          <w:rFonts w:ascii="Arial Unicode MS" w:hAnsi="Times New Roman" w:cs="Arial Unicode MS"/>
          <w:kern w:val="24"/>
          <w:sz w:val="32"/>
          <w:szCs w:val="32"/>
          <w:lang w:val="en-CA"/>
        </w:rPr>
        <w:t xml:space="preserve"> and solve </w:t>
      </w:r>
      <w:r w:rsidR="00851D9C" w:rsidRPr="00FE716F">
        <w:rPr>
          <w:rFonts w:ascii="Arial Unicode MS" w:hAnsi="Times New Roman" w:cs="Arial Unicode MS"/>
          <w:kern w:val="24"/>
          <w:sz w:val="32"/>
          <w:szCs w:val="32"/>
          <w:lang w:val="en-CA"/>
        </w:rPr>
        <w:t xml:space="preserve">for </w:t>
      </w:r>
      <m:oMath>
        <m:r>
          <w:rPr>
            <w:rFonts w:ascii="Cambria Math" w:hAnsi="Cambria Math" w:cs="Arial Unicode MS"/>
            <w:kern w:val="24"/>
            <w:sz w:val="32"/>
            <w:szCs w:val="32"/>
            <w:lang w:val="en-CA"/>
          </w:rPr>
          <m:t>k</m:t>
        </m:r>
      </m:oMath>
      <w:r w:rsidR="00851D9C" w:rsidRPr="00FE716F">
        <w:rPr>
          <w:rFonts w:ascii="Arial Unicode MS" w:hAnsi="Times New Roman" w:cs="Arial Unicode MS"/>
          <w:kern w:val="24"/>
          <w:sz w:val="32"/>
          <w:szCs w:val="32"/>
          <w:lang w:val="en-CA"/>
        </w:rPr>
        <w:t>.</w:t>
      </w:r>
    </w:p>
    <w:p w:rsidR="004A1D80" w:rsidRPr="00FE716F" w:rsidRDefault="004A1D80" w:rsidP="00843D43">
      <w:pPr>
        <w:autoSpaceDE w:val="0"/>
        <w:autoSpaceDN w:val="0"/>
        <w:adjustRightInd w:val="0"/>
        <w:spacing w:after="0" w:line="240" w:lineRule="auto"/>
        <w:rPr>
          <w:rFonts w:ascii="Arial" w:hAnsi="Arial" w:cs="Arial"/>
          <w:b/>
          <w:bCs/>
          <w:kern w:val="24"/>
          <w:sz w:val="32"/>
          <w:szCs w:val="32"/>
        </w:rPr>
      </w:pP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t>Given a non-vertical straight line with slope m and containing the point (</w:t>
      </w:r>
      <w:r w:rsidRPr="00FE716F">
        <w:rPr>
          <w:rFonts w:ascii="MMa CenturyB" w:hAnsi="MMa CenturyB" w:cs="MMa CenturyB"/>
          <w:kern w:val="24"/>
          <w:sz w:val="32"/>
          <w:szCs w:val="32"/>
        </w:rPr>
        <w:t>x</w:t>
      </w:r>
      <w:r w:rsidRPr="00FE716F">
        <w:rPr>
          <w:rFonts w:ascii="Arial" w:hAnsi="Arial" w:cs="Arial"/>
          <w:kern w:val="24"/>
          <w:sz w:val="32"/>
          <w:szCs w:val="32"/>
          <w:vertAlign w:val="subscript"/>
        </w:rPr>
        <w:t>1</w:t>
      </w:r>
      <w:r w:rsidRPr="00FE716F">
        <w:rPr>
          <w:rFonts w:ascii="Arial" w:hAnsi="Arial" w:cs="Arial"/>
          <w:kern w:val="24"/>
          <w:sz w:val="32"/>
          <w:szCs w:val="32"/>
        </w:rPr>
        <w:t xml:space="preserve">, </w:t>
      </w:r>
      <w:r w:rsidRPr="00FE716F">
        <w:rPr>
          <w:rFonts w:ascii="MMa CenturyB" w:hAnsi="MMa CenturyB" w:cs="MMa CenturyB"/>
          <w:kern w:val="24"/>
          <w:sz w:val="32"/>
          <w:szCs w:val="32"/>
        </w:rPr>
        <w:t>y</w:t>
      </w:r>
      <w:r w:rsidRPr="00FE716F">
        <w:rPr>
          <w:rFonts w:ascii="Arial" w:hAnsi="Arial" w:cs="Arial"/>
          <w:kern w:val="24"/>
          <w:sz w:val="32"/>
          <w:szCs w:val="32"/>
          <w:vertAlign w:val="subscript"/>
        </w:rPr>
        <w:t>1</w:t>
      </w:r>
      <w:r w:rsidRPr="00FE716F">
        <w:rPr>
          <w:rFonts w:ascii="Arial" w:hAnsi="Arial" w:cs="Arial"/>
          <w:kern w:val="24"/>
          <w:sz w:val="32"/>
          <w:szCs w:val="32"/>
        </w:rPr>
        <w:t>), the slope of the line connecting (</w:t>
      </w:r>
      <w:r w:rsidRPr="00FE716F">
        <w:rPr>
          <w:rFonts w:ascii="MMa CenturyB" w:hAnsi="MMa CenturyB" w:cs="MMa CenturyB"/>
          <w:kern w:val="24"/>
          <w:sz w:val="32"/>
          <w:szCs w:val="32"/>
        </w:rPr>
        <w:t>x</w:t>
      </w:r>
      <w:r w:rsidRPr="00FE716F">
        <w:rPr>
          <w:rFonts w:ascii="Arial" w:hAnsi="Arial" w:cs="Arial"/>
          <w:kern w:val="24"/>
          <w:sz w:val="32"/>
          <w:szCs w:val="32"/>
          <w:vertAlign w:val="subscript"/>
        </w:rPr>
        <w:t>1</w:t>
      </w:r>
      <w:r w:rsidRPr="00FE716F">
        <w:rPr>
          <w:rFonts w:ascii="Arial" w:hAnsi="Arial" w:cs="Arial"/>
          <w:kern w:val="24"/>
          <w:sz w:val="32"/>
          <w:szCs w:val="32"/>
        </w:rPr>
        <w:t xml:space="preserve">, </w:t>
      </w:r>
      <w:r w:rsidRPr="00FE716F">
        <w:rPr>
          <w:rFonts w:ascii="MMa CenturyB" w:hAnsi="MMa CenturyB" w:cs="MMa CenturyB"/>
          <w:kern w:val="24"/>
          <w:sz w:val="32"/>
          <w:szCs w:val="32"/>
        </w:rPr>
        <w:t>y</w:t>
      </w:r>
      <w:r w:rsidRPr="00FE716F">
        <w:rPr>
          <w:rFonts w:ascii="Arial" w:hAnsi="Arial" w:cs="Arial"/>
          <w:kern w:val="24"/>
          <w:sz w:val="32"/>
          <w:szCs w:val="32"/>
          <w:vertAlign w:val="subscript"/>
        </w:rPr>
        <w:t>1</w:t>
      </w:r>
      <w:r w:rsidRPr="00FE716F">
        <w:rPr>
          <w:rFonts w:ascii="Arial" w:hAnsi="Arial" w:cs="Arial"/>
          <w:kern w:val="24"/>
          <w:sz w:val="32"/>
          <w:szCs w:val="32"/>
        </w:rPr>
        <w:t>) with any other point (</w:t>
      </w:r>
      <w:r w:rsidRPr="00FE716F">
        <w:rPr>
          <w:rFonts w:ascii="MMa CenturyB" w:hAnsi="MMa CenturyB" w:cs="MMa CenturyB"/>
          <w:kern w:val="24"/>
          <w:sz w:val="32"/>
          <w:szCs w:val="32"/>
        </w:rPr>
        <w:t>x</w:t>
      </w:r>
      <w:r w:rsidRPr="00FE716F">
        <w:rPr>
          <w:rFonts w:ascii="Arial" w:hAnsi="Arial" w:cs="Arial"/>
          <w:kern w:val="24"/>
          <w:sz w:val="32"/>
          <w:szCs w:val="32"/>
        </w:rPr>
        <w:t>,</w:t>
      </w:r>
      <w:r w:rsidRPr="00FE716F">
        <w:rPr>
          <w:rFonts w:ascii="MMa CenturyB" w:hAnsi="MMa CenturyB" w:cs="MMa CenturyB"/>
          <w:kern w:val="24"/>
          <w:sz w:val="32"/>
          <w:szCs w:val="32"/>
        </w:rPr>
        <w:t xml:space="preserve"> y</w:t>
      </w:r>
      <w:r w:rsidRPr="00FE716F">
        <w:rPr>
          <w:rFonts w:ascii="Arial" w:hAnsi="Arial" w:cs="Arial"/>
          <w:kern w:val="24"/>
          <w:sz w:val="32"/>
          <w:szCs w:val="32"/>
        </w:rPr>
        <w:t>) is given by</w:t>
      </w:r>
    </w:p>
    <w:p w:rsidR="00851D9C" w:rsidRPr="00FE716F" w:rsidRDefault="00851D9C" w:rsidP="00843D43">
      <w:pPr>
        <w:autoSpaceDE w:val="0"/>
        <w:autoSpaceDN w:val="0"/>
        <w:adjustRightInd w:val="0"/>
        <w:spacing w:after="0" w:line="240" w:lineRule="auto"/>
        <w:ind w:left="360"/>
        <w:rPr>
          <w:rFonts w:ascii="Arial" w:hAnsi="Arial" w:cs="Arial"/>
          <w:kern w:val="24"/>
          <w:sz w:val="32"/>
          <w:szCs w:val="32"/>
        </w:rPr>
      </w:pPr>
    </w:p>
    <w:p w:rsidR="004A1D80" w:rsidRPr="00FE716F" w:rsidRDefault="00851D9C" w:rsidP="00843D43">
      <w:pPr>
        <w:autoSpaceDE w:val="0"/>
        <w:autoSpaceDN w:val="0"/>
        <w:adjustRightInd w:val="0"/>
        <w:spacing w:after="0" w:line="240" w:lineRule="auto"/>
        <w:ind w:left="360"/>
        <w:jc w:val="center"/>
        <w:rPr>
          <w:rFonts w:ascii="Cambria Math" w:hAnsi="Cambria Math" w:cs="Arial"/>
          <w:kern w:val="24"/>
          <w:sz w:val="32"/>
          <w:szCs w:val="32"/>
          <w:oMath/>
        </w:rPr>
      </w:pPr>
      <m:oMathPara>
        <m:oMath>
          <m:r>
            <w:rPr>
              <w:rFonts w:ascii="Cambria Math" w:hAnsi="Cambria Math" w:cs="Cambria Math"/>
              <w:kern w:val="24"/>
              <w:sz w:val="32"/>
              <w:szCs w:val="32"/>
            </w:rPr>
            <m:t>m=</m:t>
          </m:r>
          <m:f>
            <m:fPr>
              <m:ctrlPr>
                <w:rPr>
                  <w:rFonts w:ascii="Cambria Math" w:hAnsi="Cambria Math" w:cs="Cambria Math"/>
                  <w:i/>
                  <w:iCs/>
                  <w:kern w:val="24"/>
                  <w:sz w:val="32"/>
                  <w:szCs w:val="32"/>
                </w:rPr>
              </m:ctrlPr>
            </m:fPr>
            <m:num>
              <m:r>
                <w:rPr>
                  <w:rFonts w:ascii="Cambria Math" w:hAnsi="Cambria Math" w:cs="Cambria Math"/>
                  <w:kern w:val="24"/>
                  <w:sz w:val="32"/>
                  <w:szCs w:val="32"/>
                </w:rPr>
                <m:t>y-</m:t>
              </m:r>
              <m:sSub>
                <m:sSubPr>
                  <m:ctrlPr>
                    <w:rPr>
                      <w:rFonts w:ascii="Cambria Math" w:hAnsi="Cambria Math" w:cs="Cambria Math"/>
                      <w:i/>
                      <w:iCs/>
                      <w:kern w:val="24"/>
                      <w:sz w:val="32"/>
                      <w:szCs w:val="32"/>
                    </w:rPr>
                  </m:ctrlPr>
                </m:sSubPr>
                <m:e>
                  <m:r>
                    <w:rPr>
                      <w:rFonts w:ascii="Cambria Math" w:hAnsi="Cambria Math" w:cs="Cambria Math"/>
                      <w:kern w:val="24"/>
                      <w:sz w:val="32"/>
                      <w:szCs w:val="32"/>
                    </w:rPr>
                    <m:t>y</m:t>
                  </m:r>
                </m:e>
                <m:sub>
                  <m:r>
                    <w:rPr>
                      <w:rFonts w:ascii="Cambria Math" w:hAnsi="Cambria Math" w:cs="Cambria Math"/>
                      <w:kern w:val="24"/>
                      <w:sz w:val="32"/>
                      <w:szCs w:val="32"/>
                    </w:rPr>
                    <m:t>1</m:t>
                  </m:r>
                </m:sub>
              </m:sSub>
            </m:num>
            <m:den>
              <m:r>
                <w:rPr>
                  <w:rFonts w:ascii="Cambria Math" w:hAnsi="Cambria Math" w:cs="Cambria Math"/>
                  <w:kern w:val="24"/>
                  <w:sz w:val="32"/>
                  <w:szCs w:val="32"/>
                </w:rPr>
                <m:t>x-</m:t>
              </m:r>
              <m:sSub>
                <m:sSubPr>
                  <m:ctrlPr>
                    <w:rPr>
                      <w:rFonts w:ascii="Cambria Math" w:hAnsi="Cambria Math" w:cs="Cambria Math"/>
                      <w:i/>
                      <w:iCs/>
                      <w:kern w:val="24"/>
                      <w:sz w:val="32"/>
                      <w:szCs w:val="32"/>
                    </w:rPr>
                  </m:ctrlPr>
                </m:sSubPr>
                <m:e>
                  <m:r>
                    <w:rPr>
                      <w:rFonts w:ascii="Cambria Math" w:hAnsi="Cambria Math" w:cs="Cambria Math"/>
                      <w:kern w:val="24"/>
                      <w:sz w:val="32"/>
                      <w:szCs w:val="32"/>
                    </w:rPr>
                    <m:t>x</m:t>
                  </m:r>
                </m:e>
                <m:sub>
                  <m:r>
                    <w:rPr>
                      <w:rFonts w:ascii="Cambria Math" w:hAnsi="Cambria Math" w:cs="Cambria Math"/>
                      <w:kern w:val="24"/>
                      <w:sz w:val="32"/>
                      <w:szCs w:val="32"/>
                    </w:rPr>
                    <m:t>1</m:t>
                  </m:r>
                </m:sub>
              </m:sSub>
            </m:den>
          </m:f>
        </m:oMath>
      </m:oMathPara>
    </w:p>
    <w:p w:rsidR="004A1D80" w:rsidRPr="00FE716F" w:rsidRDefault="004A1D80" w:rsidP="00843D43">
      <w:pPr>
        <w:autoSpaceDE w:val="0"/>
        <w:autoSpaceDN w:val="0"/>
        <w:adjustRightInd w:val="0"/>
        <w:spacing w:after="0" w:line="240" w:lineRule="auto"/>
        <w:rPr>
          <w:rFonts w:ascii="Arial" w:hAnsi="Arial" w:cs="Arial"/>
          <w:kern w:val="24"/>
          <w:sz w:val="32"/>
          <w:szCs w:val="32"/>
        </w:rPr>
      </w:pP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t>Rearranging gives:</w:t>
      </w:r>
      <w:r w:rsidRPr="00FE716F">
        <w:rPr>
          <w:rFonts w:ascii="MMa CenturyB" w:hAnsi="MMa CenturyB" w:cs="MMa CenturyB"/>
          <w:kern w:val="24"/>
          <w:sz w:val="32"/>
          <w:szCs w:val="32"/>
        </w:rPr>
        <w:t xml:space="preserve"> </w:t>
      </w:r>
      <m:oMath>
        <m:r>
          <w:rPr>
            <w:rFonts w:ascii="Cambria Math" w:hAnsi="Cambria Math" w:cs="MMa CenturyB"/>
            <w:kern w:val="24"/>
            <w:sz w:val="32"/>
            <w:szCs w:val="32"/>
          </w:rPr>
          <m:t>y-</m:t>
        </m:r>
        <m:r>
          <w:rPr>
            <w:rFonts w:ascii="Cambria Math" w:hAnsi="Cambria Math" w:cs="Arial"/>
            <w:kern w:val="24"/>
            <w:sz w:val="32"/>
            <w:szCs w:val="32"/>
          </w:rPr>
          <m:t xml:space="preserve"> </m:t>
        </m:r>
        <m:sSub>
          <m:sSubPr>
            <m:ctrlPr>
              <w:rPr>
                <w:rFonts w:ascii="Cambria Math" w:hAnsi="Cambria Math" w:cs="MMa CenturyB"/>
                <w:i/>
                <w:kern w:val="24"/>
                <w:sz w:val="32"/>
                <w:szCs w:val="32"/>
              </w:rPr>
            </m:ctrlPr>
          </m:sSubPr>
          <m:e>
            <m:r>
              <w:rPr>
                <w:rFonts w:ascii="Cambria Math" w:hAnsi="Cambria Math" w:cs="MMa CenturyB"/>
                <w:kern w:val="24"/>
                <w:sz w:val="32"/>
                <w:szCs w:val="32"/>
              </w:rPr>
              <m:t>y</m:t>
            </m:r>
            <m:ctrlPr>
              <w:rPr>
                <w:rFonts w:ascii="Cambria Math" w:hAnsi="Cambria Math" w:cs="Arial"/>
                <w:i/>
                <w:kern w:val="24"/>
                <w:sz w:val="32"/>
                <w:szCs w:val="32"/>
              </w:rPr>
            </m:ctrlPr>
          </m:e>
          <m:sub>
            <m:r>
              <w:rPr>
                <w:rFonts w:ascii="Cambria Math" w:hAnsi="Cambria Math" w:cs="Arial"/>
                <w:kern w:val="24"/>
                <w:sz w:val="32"/>
                <w:szCs w:val="32"/>
                <w:vertAlign w:val="subscript"/>
              </w:rPr>
              <m:t>1</m:t>
            </m:r>
          </m:sub>
        </m:sSub>
        <m:r>
          <w:rPr>
            <w:rFonts w:ascii="Cambria Math" w:hAnsi="Cambria Math" w:cs="Arial"/>
            <w:kern w:val="24"/>
            <w:sz w:val="32"/>
            <w:szCs w:val="32"/>
            <w:vertAlign w:val="subscript"/>
          </w:rPr>
          <m:t xml:space="preserve"> </m:t>
        </m:r>
        <m:r>
          <w:rPr>
            <w:rFonts w:ascii="Cambria Math" w:hAnsi="Cambria Math" w:cs="Arial"/>
            <w:kern w:val="24"/>
            <w:sz w:val="32"/>
            <w:szCs w:val="32"/>
          </w:rPr>
          <m:t xml:space="preserve"> = </m:t>
        </m:r>
        <m:r>
          <w:rPr>
            <w:rFonts w:ascii="Cambria Math" w:hAnsi="Cambria Math" w:cs="MMa CenturyB"/>
            <w:kern w:val="24"/>
            <w:sz w:val="32"/>
            <w:szCs w:val="32"/>
          </w:rPr>
          <m:t>m(x</m:t>
        </m:r>
        <m:r>
          <w:rPr>
            <w:rFonts w:ascii="Cambria Math" w:hAnsi="Cambria Math" w:cs="Arial"/>
            <w:kern w:val="24"/>
            <w:sz w:val="32"/>
            <w:szCs w:val="32"/>
          </w:rPr>
          <m:t>-</m:t>
        </m:r>
        <m:sSub>
          <m:sSubPr>
            <m:ctrlPr>
              <w:rPr>
                <w:rFonts w:ascii="Cambria Math" w:hAnsi="Cambria Math" w:cs="MMa CenturyB"/>
                <w:i/>
                <w:kern w:val="24"/>
                <w:sz w:val="32"/>
                <w:szCs w:val="32"/>
              </w:rPr>
            </m:ctrlPr>
          </m:sSubPr>
          <m:e>
            <m:r>
              <w:rPr>
                <w:rFonts w:ascii="Cambria Math" w:hAnsi="Cambria Math" w:cs="MMa CenturyB"/>
                <w:kern w:val="24"/>
                <w:sz w:val="32"/>
                <w:szCs w:val="32"/>
              </w:rPr>
              <m:t>x</m:t>
            </m:r>
            <m:ctrlPr>
              <w:rPr>
                <w:rFonts w:ascii="Cambria Math" w:hAnsi="Cambria Math" w:cs="Arial"/>
                <w:i/>
                <w:kern w:val="24"/>
                <w:sz w:val="32"/>
                <w:szCs w:val="32"/>
              </w:rPr>
            </m:ctrlPr>
          </m:e>
          <m:sub>
            <m:r>
              <w:rPr>
                <w:rFonts w:ascii="Cambria Math" w:hAnsi="Cambria Math" w:cs="Arial"/>
                <w:kern w:val="24"/>
                <w:sz w:val="32"/>
                <w:szCs w:val="32"/>
                <w:vertAlign w:val="subscript"/>
              </w:rPr>
              <m:t>1</m:t>
            </m:r>
          </m:sub>
        </m:sSub>
        <m:r>
          <w:rPr>
            <w:rFonts w:ascii="Cambria Math" w:hAnsi="Cambria Math" w:cs="Arial"/>
            <w:kern w:val="24"/>
            <w:sz w:val="32"/>
            <w:szCs w:val="32"/>
          </w:rPr>
          <m:t>)</m:t>
        </m:r>
        <m:r>
          <w:rPr>
            <w:rFonts w:ascii="Cambria Math" w:hAnsi="Cambria Math" w:cs="Arial"/>
            <w:kern w:val="24"/>
            <w:sz w:val="32"/>
            <w:szCs w:val="32"/>
            <w:vertAlign w:val="subscript"/>
          </w:rPr>
          <m:t xml:space="preserve"> </m:t>
        </m:r>
      </m:oMath>
      <w:r w:rsidRPr="00FE716F">
        <w:rPr>
          <w:rFonts w:ascii="Arial" w:hAnsi="Arial" w:cs="Arial"/>
          <w:kern w:val="24"/>
          <w:sz w:val="32"/>
          <w:szCs w:val="32"/>
          <w:vertAlign w:val="subscript"/>
        </w:rPr>
        <w:t xml:space="preserve">  </w:t>
      </w:r>
    </w:p>
    <w:p w:rsidR="004A1D80" w:rsidRPr="00FE716F" w:rsidRDefault="004A1D80" w:rsidP="00843D43">
      <w:pPr>
        <w:autoSpaceDE w:val="0"/>
        <w:autoSpaceDN w:val="0"/>
        <w:adjustRightInd w:val="0"/>
        <w:spacing w:after="0" w:line="240" w:lineRule="auto"/>
        <w:rPr>
          <w:rFonts w:ascii="Arial" w:hAnsi="Arial" w:cs="Arial"/>
          <w:kern w:val="24"/>
          <w:sz w:val="32"/>
          <w:szCs w:val="32"/>
        </w:rPr>
      </w:pPr>
    </w:p>
    <w:p w:rsidR="004A1D80" w:rsidRPr="00FE716F" w:rsidRDefault="004A1D80" w:rsidP="00843D43">
      <w:pPr>
        <w:autoSpaceDE w:val="0"/>
        <w:autoSpaceDN w:val="0"/>
        <w:adjustRightInd w:val="0"/>
        <w:spacing w:after="0" w:line="240" w:lineRule="auto"/>
        <w:ind w:left="360"/>
        <w:rPr>
          <w:rFonts w:ascii="Arial" w:hAnsi="Arial" w:cs="Arial"/>
          <w:b/>
          <w:kern w:val="24"/>
          <w:sz w:val="32"/>
          <w:szCs w:val="32"/>
        </w:rPr>
      </w:pPr>
      <w:r w:rsidRPr="00FE716F">
        <w:rPr>
          <w:rFonts w:ascii="Arial" w:hAnsi="Arial" w:cs="Arial"/>
          <w:b/>
          <w:kern w:val="24"/>
          <w:sz w:val="32"/>
          <w:szCs w:val="32"/>
        </w:rPr>
        <w:t xml:space="preserve">Example </w:t>
      </w:r>
    </w:p>
    <w:p w:rsidR="004A1D80" w:rsidRPr="00FE716F" w:rsidRDefault="004A1D80" w:rsidP="00843D43">
      <w:pPr>
        <w:autoSpaceDE w:val="0"/>
        <w:autoSpaceDN w:val="0"/>
        <w:adjustRightInd w:val="0"/>
        <w:spacing w:after="0" w:line="240" w:lineRule="auto"/>
        <w:ind w:left="360"/>
        <w:rPr>
          <w:rFonts w:ascii="Arial Unicode MS" w:hAnsi="Times New Roman" w:cs="Arial Unicode MS"/>
          <w:kern w:val="24"/>
          <w:sz w:val="32"/>
          <w:szCs w:val="32"/>
          <w:lang w:val="en-CA"/>
        </w:rPr>
      </w:pPr>
      <w:r w:rsidRPr="00FE716F">
        <w:rPr>
          <w:rFonts w:ascii="Arial Unicode MS" w:hAnsi="Times New Roman" w:cs="Arial Unicode MS"/>
          <w:kern w:val="24"/>
          <w:sz w:val="32"/>
          <w:szCs w:val="32"/>
          <w:lang w:val="en-CA"/>
        </w:rPr>
        <w:t xml:space="preserve">Find the equation of line having slope m = </w:t>
      </w:r>
      <w:r w:rsidRPr="00FE716F">
        <w:rPr>
          <w:rFonts w:ascii="Arial Unicode MS" w:hAnsi="Times New Roman" w:cs="Arial Unicode MS" w:hint="eastAsia"/>
          <w:kern w:val="24"/>
          <w:sz w:val="32"/>
          <w:szCs w:val="32"/>
          <w:lang w:val="en-CA"/>
        </w:rPr>
        <w:t>−</w:t>
      </w:r>
      <w:r w:rsidRPr="00FE716F">
        <w:rPr>
          <w:rFonts w:ascii="Arial Unicode MS" w:hAnsi="Times New Roman" w:cs="Arial Unicode MS"/>
          <w:kern w:val="24"/>
          <w:sz w:val="32"/>
          <w:szCs w:val="32"/>
          <w:lang w:val="en-CA"/>
        </w:rPr>
        <w:t xml:space="preserve">2 and passing through the point </w:t>
      </w:r>
      <m:oMath>
        <m:r>
          <w:rPr>
            <w:rFonts w:ascii="Cambria Math" w:hAnsi="Cambria Math" w:cs="Arial Unicode MS"/>
            <w:kern w:val="24"/>
            <w:sz w:val="32"/>
            <w:szCs w:val="32"/>
            <w:lang w:val="en-CA"/>
          </w:rPr>
          <m:t>(2, 8).</m:t>
        </m:r>
      </m:oMath>
    </w:p>
    <w:p w:rsidR="00622656" w:rsidRPr="00FE716F" w:rsidRDefault="00622656" w:rsidP="00843D43">
      <w:pPr>
        <w:autoSpaceDE w:val="0"/>
        <w:autoSpaceDN w:val="0"/>
        <w:adjustRightInd w:val="0"/>
        <w:spacing w:after="0" w:line="240" w:lineRule="auto"/>
        <w:ind w:left="360"/>
        <w:rPr>
          <w:rFonts w:ascii="Arial Unicode MS" w:eastAsiaTheme="minorEastAsia" w:hAnsi="Times New Roman" w:cs="Arial Unicode MS"/>
          <w:kern w:val="24"/>
          <w:sz w:val="32"/>
          <w:szCs w:val="32"/>
          <w:lang w:val="en-CA"/>
        </w:rPr>
      </w:pPr>
      <w:r w:rsidRPr="00FE716F">
        <w:rPr>
          <w:rFonts w:ascii="Arial Unicode MS" w:hAnsi="Times New Roman" w:cs="Arial Unicode MS"/>
          <w:b/>
          <w:kern w:val="24"/>
          <w:sz w:val="32"/>
          <w:szCs w:val="32"/>
          <w:lang w:val="en-CA"/>
        </w:rPr>
        <w:t xml:space="preserve">Solution:  </w:t>
      </w:r>
      <w:r w:rsidRPr="00FE716F">
        <w:rPr>
          <w:rFonts w:ascii="Arial Unicode MS" w:hAnsi="Times New Roman" w:cs="Arial Unicode MS"/>
          <w:kern w:val="24"/>
          <w:sz w:val="32"/>
          <w:szCs w:val="32"/>
          <w:lang w:val="en-CA"/>
        </w:rPr>
        <w:t xml:space="preserve">Here </w:t>
      </w:r>
      <m:oMath>
        <m:d>
          <m:dPr>
            <m:ctrlPr>
              <w:rPr>
                <w:rFonts w:ascii="Cambria Math" w:hAnsi="Cambria Math" w:cs="Arial Unicode MS"/>
                <w:i/>
                <w:kern w:val="24"/>
                <w:sz w:val="32"/>
                <w:szCs w:val="32"/>
                <w:lang w:val="en-CA"/>
              </w:rPr>
            </m:ctrlPr>
          </m:dPr>
          <m:e>
            <m:sSub>
              <m:sSubPr>
                <m:ctrlPr>
                  <w:rPr>
                    <w:rFonts w:ascii="Cambria Math" w:hAnsi="Cambria Math" w:cs="Arial Unicode MS"/>
                    <w:i/>
                    <w:kern w:val="24"/>
                    <w:sz w:val="32"/>
                    <w:szCs w:val="32"/>
                    <w:lang w:val="en-CA"/>
                  </w:rPr>
                </m:ctrlPr>
              </m:sSubPr>
              <m:e>
                <m:r>
                  <w:rPr>
                    <w:rFonts w:ascii="Cambria Math" w:hAnsi="Cambria Math" w:cs="Arial Unicode MS"/>
                    <w:kern w:val="24"/>
                    <w:sz w:val="32"/>
                    <w:szCs w:val="32"/>
                    <w:lang w:val="en-CA"/>
                  </w:rPr>
                  <m:t>x</m:t>
                </m:r>
              </m:e>
              <m:sub>
                <m:r>
                  <w:rPr>
                    <w:rFonts w:ascii="Cambria Math" w:hAnsi="Cambria Math" w:cs="Arial Unicode MS"/>
                    <w:kern w:val="24"/>
                    <w:sz w:val="32"/>
                    <w:szCs w:val="32"/>
                    <w:lang w:val="en-CA"/>
                  </w:rPr>
                  <m:t>1</m:t>
                </m:r>
              </m:sub>
            </m:sSub>
            <m:r>
              <w:rPr>
                <w:rFonts w:ascii="Cambria Math" w:hAnsi="Cambria Math" w:cs="Arial Unicode MS"/>
                <w:kern w:val="24"/>
                <w:sz w:val="32"/>
                <w:szCs w:val="32"/>
                <w:lang w:val="en-CA"/>
              </w:rPr>
              <m:t>,</m:t>
            </m:r>
            <m:sSub>
              <m:sSubPr>
                <m:ctrlPr>
                  <w:rPr>
                    <w:rFonts w:ascii="Cambria Math" w:hAnsi="Cambria Math" w:cs="Arial Unicode MS"/>
                    <w:i/>
                    <w:kern w:val="24"/>
                    <w:sz w:val="32"/>
                    <w:szCs w:val="32"/>
                    <w:lang w:val="en-CA"/>
                  </w:rPr>
                </m:ctrlPr>
              </m:sSubPr>
              <m:e>
                <m:r>
                  <w:rPr>
                    <w:rFonts w:ascii="Cambria Math" w:hAnsi="Cambria Math" w:cs="Arial Unicode MS"/>
                    <w:kern w:val="24"/>
                    <w:sz w:val="32"/>
                    <w:szCs w:val="32"/>
                    <w:lang w:val="en-CA"/>
                  </w:rPr>
                  <m:t>y</m:t>
                </m:r>
              </m:e>
              <m:sub>
                <m:r>
                  <w:rPr>
                    <w:rFonts w:ascii="Cambria Math" w:hAnsi="Cambria Math" w:cs="Arial Unicode MS"/>
                    <w:kern w:val="24"/>
                    <w:sz w:val="32"/>
                    <w:szCs w:val="32"/>
                    <w:lang w:val="en-CA"/>
                  </w:rPr>
                  <m:t>1</m:t>
                </m:r>
              </m:sub>
            </m:sSub>
          </m:e>
        </m:d>
        <m:r>
          <w:rPr>
            <w:rFonts w:ascii="Cambria Math" w:hAnsi="Cambria Math" w:cs="Arial Unicode MS"/>
            <w:kern w:val="24"/>
            <w:sz w:val="32"/>
            <w:szCs w:val="32"/>
            <w:lang w:val="en-CA"/>
          </w:rPr>
          <m:t>=(2,8)</m:t>
        </m:r>
      </m:oMath>
      <w:r w:rsidRPr="00FE716F">
        <w:rPr>
          <w:rFonts w:ascii="Arial Unicode MS" w:eastAsiaTheme="minorEastAsia" w:hAnsi="Times New Roman" w:cs="Arial Unicode MS"/>
          <w:kern w:val="24"/>
          <w:sz w:val="32"/>
          <w:szCs w:val="32"/>
          <w:lang w:val="en-CA"/>
        </w:rPr>
        <w:t xml:space="preserve">  and </w:t>
      </w:r>
      <m:oMath>
        <m:r>
          <w:rPr>
            <w:rFonts w:ascii="Cambria Math" w:eastAsiaTheme="minorEastAsia" w:hAnsi="Cambria Math" w:cs="Arial Unicode MS"/>
            <w:kern w:val="24"/>
            <w:sz w:val="32"/>
            <w:szCs w:val="32"/>
            <w:lang w:val="en-CA"/>
          </w:rPr>
          <m:t>m=-2</m:t>
        </m:r>
      </m:oMath>
      <w:r w:rsidRPr="00FE716F">
        <w:rPr>
          <w:rFonts w:ascii="Arial Unicode MS" w:eastAsiaTheme="minorEastAsia" w:hAnsi="Times New Roman" w:cs="Arial Unicode MS"/>
          <w:kern w:val="24"/>
          <w:sz w:val="32"/>
          <w:szCs w:val="32"/>
          <w:lang w:val="en-CA"/>
        </w:rPr>
        <w:t>, so putting the values in the above equation yields</w:t>
      </w:r>
    </w:p>
    <w:p w:rsidR="00622656" w:rsidRPr="00FE716F" w:rsidRDefault="00622656" w:rsidP="00843D43">
      <w:pPr>
        <w:autoSpaceDE w:val="0"/>
        <w:autoSpaceDN w:val="0"/>
        <w:adjustRightInd w:val="0"/>
        <w:spacing w:after="0" w:line="240" w:lineRule="auto"/>
        <w:ind w:left="360"/>
        <w:rPr>
          <w:rFonts w:ascii="Arial Unicode MS" w:eastAsiaTheme="minorEastAsia" w:hAnsi="Times New Roman" w:cs="Arial Unicode MS"/>
          <w:kern w:val="24"/>
          <w:sz w:val="32"/>
          <w:szCs w:val="32"/>
          <w:lang w:val="en-CA"/>
        </w:rPr>
      </w:pPr>
      <m:oMathPara>
        <m:oMath>
          <m:r>
            <w:rPr>
              <w:rFonts w:ascii="Cambria Math" w:hAnsi="Cambria Math" w:cs="Arial Unicode MS"/>
              <w:kern w:val="24"/>
              <w:sz w:val="32"/>
              <w:szCs w:val="32"/>
              <w:lang w:val="en-CA"/>
            </w:rPr>
            <m:t>y-8=-2(x-2)</m:t>
          </m:r>
        </m:oMath>
      </m:oMathPara>
    </w:p>
    <w:p w:rsidR="00622656" w:rsidRPr="00FE716F" w:rsidRDefault="00622656" w:rsidP="00843D43">
      <w:pPr>
        <w:autoSpaceDE w:val="0"/>
        <w:autoSpaceDN w:val="0"/>
        <w:adjustRightInd w:val="0"/>
        <w:spacing w:after="0" w:line="240" w:lineRule="auto"/>
        <w:ind w:left="360"/>
        <w:rPr>
          <w:rFonts w:ascii="Arial Unicode MS" w:hAnsi="Times New Roman" w:cs="Arial Unicode MS"/>
          <w:kern w:val="24"/>
          <w:sz w:val="32"/>
          <w:szCs w:val="32"/>
          <w:lang w:val="en-CA"/>
        </w:rPr>
      </w:pPr>
      <m:oMathPara>
        <m:oMath>
          <m:r>
            <w:rPr>
              <w:rFonts w:ascii="Cambria Math" w:hAnsi="Cambria Math" w:cs="Arial Unicode MS"/>
              <w:kern w:val="24"/>
              <w:sz w:val="32"/>
              <w:szCs w:val="32"/>
              <w:lang w:val="en-CA"/>
            </w:rPr>
            <m:t>2x+y=12.</m:t>
          </m:r>
        </m:oMath>
      </m:oMathPara>
    </w:p>
    <w:p w:rsidR="004A1D80" w:rsidRPr="00FE716F" w:rsidRDefault="004A1D80" w:rsidP="00843D43">
      <w:pPr>
        <w:autoSpaceDE w:val="0"/>
        <w:autoSpaceDN w:val="0"/>
        <w:adjustRightInd w:val="0"/>
        <w:spacing w:after="0" w:line="240" w:lineRule="auto"/>
        <w:rPr>
          <w:rFonts w:ascii="Arial" w:hAnsi="Arial" w:cs="Arial"/>
          <w:b/>
          <w:kern w:val="24"/>
          <w:sz w:val="32"/>
          <w:szCs w:val="32"/>
        </w:rPr>
      </w:pPr>
    </w:p>
    <w:p w:rsidR="004A1D80" w:rsidRPr="00FE716F" w:rsidRDefault="004A1D80" w:rsidP="00843D43">
      <w:pPr>
        <w:autoSpaceDE w:val="0"/>
        <w:autoSpaceDN w:val="0"/>
        <w:adjustRightInd w:val="0"/>
        <w:spacing w:after="0" w:line="240" w:lineRule="auto"/>
        <w:ind w:left="360"/>
        <w:rPr>
          <w:rFonts w:ascii="Arial" w:hAnsi="Arial" w:cs="Arial"/>
          <w:b/>
          <w:kern w:val="24"/>
          <w:sz w:val="32"/>
          <w:szCs w:val="32"/>
          <w:u w:val="single"/>
        </w:rPr>
      </w:pPr>
      <w:r w:rsidRPr="00FE716F">
        <w:rPr>
          <w:rFonts w:ascii="Arial" w:hAnsi="Arial" w:cs="Arial"/>
          <w:b/>
          <w:kern w:val="24"/>
          <w:sz w:val="32"/>
          <w:szCs w:val="32"/>
          <w:u w:val="single"/>
        </w:rPr>
        <w:t>Parallel and perpendicular lines</w:t>
      </w:r>
    </w:p>
    <w:p w:rsidR="00394B00" w:rsidRPr="00FE716F" w:rsidRDefault="00394B00" w:rsidP="00843D43">
      <w:pPr>
        <w:autoSpaceDE w:val="0"/>
        <w:autoSpaceDN w:val="0"/>
        <w:adjustRightInd w:val="0"/>
        <w:spacing w:after="0" w:line="240" w:lineRule="auto"/>
        <w:ind w:left="360"/>
        <w:rPr>
          <w:rFonts w:ascii="Arial" w:hAnsi="Arial" w:cs="Arial"/>
          <w:kern w:val="24"/>
          <w:sz w:val="32"/>
          <w:szCs w:val="32"/>
        </w:rPr>
      </w:pP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t xml:space="preserve">Two lines are </w:t>
      </w:r>
      <w:r w:rsidRPr="00FE716F">
        <w:rPr>
          <w:rFonts w:ascii="Arial" w:hAnsi="Arial" w:cs="Arial"/>
          <w:b/>
          <w:bCs/>
          <w:kern w:val="24"/>
          <w:sz w:val="32"/>
          <w:szCs w:val="32"/>
        </w:rPr>
        <w:t>parallel</w:t>
      </w:r>
      <w:r w:rsidRPr="00FE716F">
        <w:rPr>
          <w:rFonts w:ascii="Arial" w:hAnsi="Arial" w:cs="Arial"/>
          <w:kern w:val="24"/>
          <w:sz w:val="32"/>
          <w:szCs w:val="32"/>
        </w:rPr>
        <w:t xml:space="preserve"> if they have the same slope, i.e. </w:t>
      </w:r>
      <m:oMath>
        <m:sSub>
          <m:sSubPr>
            <m:ctrlPr>
              <w:rPr>
                <w:rFonts w:ascii="Cambria Math" w:hAnsi="Cambria Math" w:cs="Arial"/>
                <w:i/>
                <w:kern w:val="24"/>
                <w:sz w:val="32"/>
                <w:szCs w:val="32"/>
              </w:rPr>
            </m:ctrlPr>
          </m:sSubPr>
          <m:e>
            <m:r>
              <w:rPr>
                <w:rFonts w:ascii="Cambria Math" w:hAnsi="Cambria Math" w:cs="Arial"/>
                <w:kern w:val="24"/>
                <w:sz w:val="32"/>
                <w:szCs w:val="32"/>
              </w:rPr>
              <m:t>m</m:t>
            </m:r>
          </m:e>
          <m:sub>
            <m:r>
              <w:rPr>
                <w:rFonts w:ascii="Cambria Math" w:hAnsi="Cambria Math" w:cs="Arial"/>
                <w:kern w:val="24"/>
                <w:sz w:val="32"/>
                <w:szCs w:val="32"/>
              </w:rPr>
              <m:t>1</m:t>
            </m:r>
          </m:sub>
        </m:sSub>
        <m:r>
          <w:rPr>
            <w:rFonts w:ascii="Cambria Math" w:hAnsi="Cambria Math" w:cs="Arial"/>
            <w:kern w:val="24"/>
            <w:sz w:val="32"/>
            <w:szCs w:val="32"/>
          </w:rPr>
          <m:t>=</m:t>
        </m:r>
        <m:sSub>
          <m:sSubPr>
            <m:ctrlPr>
              <w:rPr>
                <w:rFonts w:ascii="Cambria Math" w:hAnsi="Cambria Math" w:cs="Arial"/>
                <w:i/>
                <w:kern w:val="24"/>
                <w:sz w:val="32"/>
                <w:szCs w:val="32"/>
              </w:rPr>
            </m:ctrlPr>
          </m:sSubPr>
          <m:e>
            <m:r>
              <w:rPr>
                <w:rFonts w:ascii="Cambria Math" w:hAnsi="Cambria Math" w:cs="Arial"/>
                <w:kern w:val="24"/>
                <w:sz w:val="32"/>
                <w:szCs w:val="32"/>
              </w:rPr>
              <m:t>m</m:t>
            </m:r>
          </m:e>
          <m:sub>
            <m:r>
              <w:rPr>
                <w:rFonts w:ascii="Cambria Math" w:hAnsi="Cambria Math" w:cs="Arial"/>
                <w:kern w:val="24"/>
                <w:sz w:val="32"/>
                <w:szCs w:val="32"/>
              </w:rPr>
              <m:t>2</m:t>
            </m:r>
          </m:sub>
        </m:sSub>
      </m:oMath>
      <w:r w:rsidR="00394B00" w:rsidRPr="00FE716F">
        <w:rPr>
          <w:rFonts w:ascii="Arial" w:eastAsiaTheme="minorEastAsia" w:hAnsi="Arial" w:cs="Arial"/>
          <w:kern w:val="24"/>
          <w:sz w:val="32"/>
          <w:szCs w:val="32"/>
        </w:rPr>
        <w:t>.</w:t>
      </w:r>
    </w:p>
    <w:p w:rsidR="004A1D80" w:rsidRPr="00FE716F" w:rsidRDefault="004A1D80" w:rsidP="00843D43">
      <w:pPr>
        <w:autoSpaceDE w:val="0"/>
        <w:autoSpaceDN w:val="0"/>
        <w:adjustRightInd w:val="0"/>
        <w:spacing w:after="0" w:line="240" w:lineRule="auto"/>
        <w:rPr>
          <w:rFonts w:ascii="Arial" w:hAnsi="Arial" w:cs="Arial"/>
          <w:kern w:val="24"/>
          <w:sz w:val="32"/>
          <w:szCs w:val="32"/>
        </w:rPr>
      </w:pPr>
    </w:p>
    <w:p w:rsidR="004A1D80" w:rsidRPr="00FE716F" w:rsidRDefault="004A1D80" w:rsidP="00843D43">
      <w:pPr>
        <w:autoSpaceDE w:val="0"/>
        <w:autoSpaceDN w:val="0"/>
        <w:adjustRightInd w:val="0"/>
        <w:spacing w:after="0" w:line="240" w:lineRule="auto"/>
        <w:ind w:left="360"/>
        <w:rPr>
          <w:rFonts w:ascii="Arial" w:hAnsi="Arial" w:cs="Arial"/>
          <w:kern w:val="24"/>
          <w:sz w:val="32"/>
          <w:szCs w:val="32"/>
        </w:rPr>
      </w:pPr>
      <w:r w:rsidRPr="00FE716F">
        <w:rPr>
          <w:rFonts w:ascii="Arial" w:hAnsi="Arial" w:cs="Arial"/>
          <w:kern w:val="24"/>
          <w:sz w:val="32"/>
          <w:szCs w:val="32"/>
        </w:rPr>
        <w:t xml:space="preserve">Two lines are </w:t>
      </w:r>
      <w:r w:rsidRPr="00FE716F">
        <w:rPr>
          <w:rFonts w:ascii="Arial" w:hAnsi="Arial" w:cs="Arial"/>
          <w:b/>
          <w:bCs/>
          <w:kern w:val="24"/>
          <w:sz w:val="32"/>
          <w:szCs w:val="32"/>
        </w:rPr>
        <w:t>perpendicular</w:t>
      </w:r>
      <w:r w:rsidRPr="00FE716F">
        <w:rPr>
          <w:rFonts w:ascii="Arial" w:hAnsi="Arial" w:cs="Arial"/>
          <w:kern w:val="24"/>
          <w:sz w:val="32"/>
          <w:szCs w:val="32"/>
        </w:rPr>
        <w:t xml:space="preserve"> if their slopes are equal to the negative reciprocal of each other, i.e. </w:t>
      </w:r>
      <m:oMath>
        <m:sSub>
          <m:sSubPr>
            <m:ctrlPr>
              <w:rPr>
                <w:rFonts w:ascii="Cambria Math" w:hAnsi="Cambria Math" w:cs="Arial"/>
                <w:i/>
                <w:kern w:val="24"/>
                <w:sz w:val="32"/>
                <w:szCs w:val="32"/>
              </w:rPr>
            </m:ctrlPr>
          </m:sSubPr>
          <m:e>
            <m:r>
              <w:rPr>
                <w:rFonts w:ascii="Cambria Math" w:hAnsi="Cambria Math" w:cs="Arial"/>
                <w:kern w:val="24"/>
                <w:sz w:val="32"/>
                <w:szCs w:val="32"/>
              </w:rPr>
              <m:t>m</m:t>
            </m:r>
          </m:e>
          <m:sub>
            <m:r>
              <w:rPr>
                <w:rFonts w:ascii="Cambria Math" w:hAnsi="Cambria Math" w:cs="Arial"/>
                <w:kern w:val="24"/>
                <w:sz w:val="32"/>
                <w:szCs w:val="32"/>
              </w:rPr>
              <m:t>1</m:t>
            </m:r>
          </m:sub>
        </m:sSub>
        <m:sSub>
          <m:sSubPr>
            <m:ctrlPr>
              <w:rPr>
                <w:rFonts w:ascii="Cambria Math" w:hAnsi="Cambria Math" w:cs="Arial"/>
                <w:i/>
                <w:kern w:val="24"/>
                <w:sz w:val="32"/>
                <w:szCs w:val="32"/>
              </w:rPr>
            </m:ctrlPr>
          </m:sSubPr>
          <m:e>
            <m:r>
              <w:rPr>
                <w:rFonts w:ascii="Cambria Math" w:hAnsi="Cambria Math" w:cs="Arial"/>
                <w:kern w:val="24"/>
                <w:sz w:val="32"/>
                <w:szCs w:val="32"/>
              </w:rPr>
              <m:t>m</m:t>
            </m:r>
          </m:e>
          <m:sub>
            <m:r>
              <w:rPr>
                <w:rFonts w:ascii="Cambria Math" w:hAnsi="Cambria Math" w:cs="Arial"/>
                <w:kern w:val="24"/>
                <w:sz w:val="32"/>
                <w:szCs w:val="32"/>
              </w:rPr>
              <m:t>2</m:t>
            </m:r>
          </m:sub>
        </m:sSub>
        <m:r>
          <w:rPr>
            <w:rFonts w:ascii="Cambria Math" w:hAnsi="Cambria Math" w:cs="Arial"/>
            <w:kern w:val="24"/>
            <w:sz w:val="32"/>
            <w:szCs w:val="32"/>
          </w:rPr>
          <m:t>=-1</m:t>
        </m:r>
      </m:oMath>
      <w:r w:rsidR="00394B00" w:rsidRPr="00FE716F">
        <w:rPr>
          <w:rFonts w:ascii="Arial" w:eastAsiaTheme="minorEastAsia" w:hAnsi="Arial" w:cs="Arial"/>
          <w:kern w:val="24"/>
          <w:sz w:val="32"/>
          <w:szCs w:val="32"/>
        </w:rPr>
        <w:t>.</w:t>
      </w:r>
    </w:p>
    <w:p w:rsidR="00394B00" w:rsidRPr="00FE716F" w:rsidRDefault="00394B00" w:rsidP="00843D43">
      <w:pPr>
        <w:autoSpaceDE w:val="0"/>
        <w:autoSpaceDN w:val="0"/>
        <w:adjustRightInd w:val="0"/>
        <w:spacing w:after="0" w:line="240" w:lineRule="auto"/>
        <w:ind w:left="360"/>
        <w:rPr>
          <w:rFonts w:ascii="Arial" w:hAnsi="Arial" w:cs="Arial"/>
          <w:kern w:val="24"/>
          <w:sz w:val="32"/>
          <w:szCs w:val="32"/>
          <w:u w:val="single"/>
        </w:rPr>
      </w:pPr>
    </w:p>
    <w:p w:rsidR="004A1D80" w:rsidRPr="00FE716F" w:rsidRDefault="004A1D80" w:rsidP="00843D43">
      <w:pPr>
        <w:autoSpaceDE w:val="0"/>
        <w:autoSpaceDN w:val="0"/>
        <w:adjustRightInd w:val="0"/>
        <w:spacing w:after="0" w:line="240" w:lineRule="auto"/>
        <w:ind w:left="360"/>
        <w:rPr>
          <w:rFonts w:ascii="Arial" w:hAnsi="Arial" w:cs="Arial"/>
          <w:b/>
          <w:kern w:val="24"/>
          <w:sz w:val="32"/>
          <w:szCs w:val="32"/>
        </w:rPr>
      </w:pPr>
      <w:r w:rsidRPr="00FE716F">
        <w:rPr>
          <w:rFonts w:ascii="Arial" w:hAnsi="Arial" w:cs="Arial"/>
          <w:b/>
          <w:kern w:val="24"/>
          <w:sz w:val="32"/>
          <w:szCs w:val="32"/>
        </w:rPr>
        <w:t xml:space="preserve">Example </w:t>
      </w:r>
    </w:p>
    <w:p w:rsidR="004A1D80" w:rsidRPr="00FE716F" w:rsidRDefault="004A1D80" w:rsidP="00843D43">
      <w:pPr>
        <w:autoSpaceDE w:val="0"/>
        <w:autoSpaceDN w:val="0"/>
        <w:adjustRightInd w:val="0"/>
        <w:spacing w:after="0" w:line="240" w:lineRule="auto"/>
        <w:ind w:left="360"/>
        <w:rPr>
          <w:rFonts w:ascii="Arial Unicode MS" w:eastAsiaTheme="minorEastAsia" w:hAnsi="Times New Roman" w:cs="Arial Unicode MS"/>
          <w:kern w:val="24"/>
          <w:sz w:val="32"/>
          <w:szCs w:val="32"/>
          <w:lang w:val="en-CA"/>
        </w:rPr>
      </w:pPr>
      <w:r w:rsidRPr="00FE716F">
        <w:rPr>
          <w:rFonts w:ascii="Arial Unicode MS" w:hAnsi="Times New Roman" w:cs="Arial Unicode MS"/>
          <w:kern w:val="24"/>
          <w:sz w:val="32"/>
          <w:szCs w:val="32"/>
          <w:lang w:val="en-CA"/>
        </w:rPr>
        <w:t xml:space="preserve">Find an equation of line through the point </w:t>
      </w:r>
      <m:oMath>
        <m:r>
          <w:rPr>
            <w:rFonts w:ascii="Cambria Math" w:hAnsi="Cambria Math" w:cs="Arial Unicode MS"/>
            <w:kern w:val="24"/>
            <w:sz w:val="32"/>
            <w:szCs w:val="32"/>
            <w:lang w:val="en-CA"/>
          </w:rPr>
          <m:t xml:space="preserve">(2, </m:t>
        </m:r>
        <m:r>
          <w:rPr>
            <w:rFonts w:ascii="Cambria Math" w:hAnsi="Cambria Math" w:cs="Arial Unicode MS" w:hint="eastAsia"/>
            <w:kern w:val="24"/>
            <w:sz w:val="32"/>
            <w:szCs w:val="32"/>
            <w:lang w:val="en-CA"/>
          </w:rPr>
          <m:t>-</m:t>
        </m:r>
        <m:r>
          <w:rPr>
            <w:rFonts w:ascii="Cambria Math" w:hAnsi="Cambria Math" w:cs="Arial Unicode MS"/>
            <w:kern w:val="24"/>
            <w:sz w:val="32"/>
            <w:szCs w:val="32"/>
            <w:lang w:val="en-CA"/>
          </w:rPr>
          <m:t>4)</m:t>
        </m:r>
      </m:oMath>
      <w:r w:rsidR="00394B00" w:rsidRPr="00FE716F">
        <w:rPr>
          <w:rFonts w:ascii="Arial Unicode MS" w:hAnsi="Times New Roman" w:cs="Arial Unicode MS"/>
          <w:kern w:val="24"/>
          <w:sz w:val="32"/>
          <w:szCs w:val="32"/>
          <w:lang w:val="en-CA"/>
        </w:rPr>
        <w:t xml:space="preserve"> </w:t>
      </w:r>
      <w:r w:rsidRPr="00FE716F">
        <w:rPr>
          <w:rFonts w:ascii="Arial Unicode MS" w:hAnsi="Times New Roman" w:cs="Arial Unicode MS"/>
          <w:kern w:val="24"/>
          <w:sz w:val="32"/>
          <w:szCs w:val="32"/>
          <w:lang w:val="en-CA"/>
        </w:rPr>
        <w:t xml:space="preserve">and parallel to the line </w:t>
      </w:r>
      <m:oMath>
        <m:r>
          <w:rPr>
            <w:rFonts w:ascii="Cambria Math" w:hAnsi="Cambria Math" w:cs="Arial Unicode MS"/>
            <w:kern w:val="24"/>
            <w:sz w:val="32"/>
            <w:szCs w:val="32"/>
            <w:lang w:val="en-CA"/>
          </w:rPr>
          <m:t xml:space="preserve">8x </m:t>
        </m:r>
        <m:r>
          <w:rPr>
            <w:rFonts w:ascii="Cambria Math" w:hAnsi="Cambria Math" w:cs="Arial Unicode MS" w:hint="eastAsia"/>
            <w:kern w:val="24"/>
            <w:sz w:val="32"/>
            <w:szCs w:val="32"/>
            <w:lang w:val="en-CA"/>
          </w:rPr>
          <m:t>-</m:t>
        </m:r>
        <m:r>
          <w:rPr>
            <w:rFonts w:ascii="Cambria Math" w:hAnsi="Cambria Math" w:cs="Arial Unicode MS"/>
            <w:kern w:val="24"/>
            <w:sz w:val="32"/>
            <w:szCs w:val="32"/>
            <w:lang w:val="en-CA"/>
          </w:rPr>
          <m:t xml:space="preserve"> 4y = 20.</m:t>
        </m:r>
      </m:oMath>
    </w:p>
    <w:p w:rsidR="00AA379F" w:rsidRPr="00FE716F" w:rsidRDefault="00AA379F" w:rsidP="00843D43">
      <w:pPr>
        <w:autoSpaceDE w:val="0"/>
        <w:autoSpaceDN w:val="0"/>
        <w:adjustRightInd w:val="0"/>
        <w:spacing w:after="0" w:line="240" w:lineRule="auto"/>
        <w:ind w:left="360"/>
        <w:rPr>
          <w:rFonts w:ascii="Arial Unicode MS" w:eastAsiaTheme="minorEastAsia" w:hAnsi="Times New Roman" w:cs="Arial Unicode MS"/>
          <w:kern w:val="24"/>
          <w:sz w:val="32"/>
          <w:szCs w:val="32"/>
          <w:lang w:val="en-CA"/>
        </w:rPr>
      </w:pPr>
      <w:r w:rsidRPr="00FE716F">
        <w:rPr>
          <w:rFonts w:ascii="Arial Unicode MS" w:eastAsiaTheme="minorEastAsia" w:hAnsi="Times New Roman" w:cs="Arial Unicode MS"/>
          <w:b/>
          <w:kern w:val="24"/>
          <w:sz w:val="32"/>
          <w:szCs w:val="32"/>
          <w:lang w:val="en-CA"/>
        </w:rPr>
        <w:t>Solution</w:t>
      </w:r>
      <w:r w:rsidR="00B96789" w:rsidRPr="00FE716F">
        <w:rPr>
          <w:rFonts w:ascii="Arial Unicode MS" w:eastAsiaTheme="minorEastAsia" w:hAnsi="Times New Roman" w:cs="Arial Unicode MS"/>
          <w:b/>
          <w:kern w:val="24"/>
          <w:sz w:val="32"/>
          <w:szCs w:val="32"/>
          <w:lang w:val="en-CA"/>
        </w:rPr>
        <w:t xml:space="preserve">: </w:t>
      </w:r>
      <w:r w:rsidR="00B96789" w:rsidRPr="00FE716F">
        <w:rPr>
          <w:rFonts w:ascii="Arial Unicode MS" w:eastAsiaTheme="minorEastAsia" w:hAnsi="Times New Roman" w:cs="Arial Unicode MS"/>
          <w:kern w:val="24"/>
          <w:sz w:val="32"/>
          <w:szCs w:val="32"/>
          <w:lang w:val="en-CA"/>
        </w:rPr>
        <w:t>From the given equation we have</w:t>
      </w:r>
      <m:oMath>
        <m:r>
          <w:rPr>
            <w:rFonts w:ascii="Cambria Math" w:eastAsiaTheme="minorEastAsia" w:hAnsi="Cambria Math" w:cs="Arial Unicode MS"/>
            <w:kern w:val="24"/>
            <w:sz w:val="32"/>
            <w:szCs w:val="32"/>
            <w:lang w:val="en-CA"/>
          </w:rPr>
          <m:t xml:space="preserve"> y=2x-5</m:t>
        </m:r>
      </m:oMath>
      <w:r w:rsidR="00B96789" w:rsidRPr="00FE716F">
        <w:rPr>
          <w:rFonts w:ascii="Arial Unicode MS" w:eastAsiaTheme="minorEastAsia" w:hAnsi="Times New Roman" w:cs="Arial Unicode MS"/>
          <w:kern w:val="24"/>
          <w:sz w:val="32"/>
          <w:szCs w:val="32"/>
          <w:lang w:val="en-CA"/>
        </w:rPr>
        <w:t xml:space="preserve">. Let </w:t>
      </w:r>
      <m:oMath>
        <m:sSub>
          <m:sSubPr>
            <m:ctrlPr>
              <w:rPr>
                <w:rFonts w:ascii="Cambria Math" w:eastAsiaTheme="minorEastAsia" w:hAnsi="Cambria Math" w:cs="Arial Unicode MS"/>
                <w:i/>
                <w:kern w:val="24"/>
                <w:sz w:val="32"/>
                <w:szCs w:val="32"/>
                <w:lang w:val="en-CA"/>
              </w:rPr>
            </m:ctrlPr>
          </m:sSubPr>
          <m:e>
            <m:r>
              <w:rPr>
                <w:rFonts w:ascii="Cambria Math" w:eastAsiaTheme="minorEastAsia" w:hAnsi="Cambria Math" w:cs="Arial Unicode MS"/>
                <w:kern w:val="24"/>
                <w:sz w:val="32"/>
                <w:szCs w:val="32"/>
                <w:lang w:val="en-CA"/>
              </w:rPr>
              <m:t>m</m:t>
            </m:r>
          </m:e>
          <m:sub>
            <m:r>
              <w:rPr>
                <w:rFonts w:ascii="Cambria Math" w:eastAsiaTheme="minorEastAsia" w:hAnsi="Cambria Math" w:cs="Arial Unicode MS"/>
                <w:kern w:val="24"/>
                <w:sz w:val="32"/>
                <w:szCs w:val="32"/>
                <w:lang w:val="en-CA"/>
              </w:rPr>
              <m:t>1</m:t>
            </m:r>
          </m:sub>
        </m:sSub>
        <m:r>
          <w:rPr>
            <w:rFonts w:ascii="Cambria Math" w:eastAsiaTheme="minorEastAsia" w:hAnsi="Cambria Math" w:cs="Arial Unicode MS"/>
            <w:kern w:val="24"/>
            <w:sz w:val="32"/>
            <w:szCs w:val="32"/>
            <w:lang w:val="en-CA"/>
          </w:rPr>
          <m:t>=2</m:t>
        </m:r>
      </m:oMath>
      <w:r w:rsidR="00B96789" w:rsidRPr="00FE716F">
        <w:rPr>
          <w:rFonts w:ascii="Arial Unicode MS" w:eastAsiaTheme="minorEastAsia" w:hAnsi="Times New Roman" w:cs="Arial Unicode MS"/>
          <w:kern w:val="24"/>
          <w:sz w:val="32"/>
          <w:szCs w:val="32"/>
          <w:lang w:val="en-CA"/>
        </w:rPr>
        <w:t xml:space="preserve"> is the slope of the line. Then slope of the required line is same, i.e. </w:t>
      </w:r>
      <m:oMath>
        <m:sSub>
          <m:sSubPr>
            <m:ctrlPr>
              <w:rPr>
                <w:rFonts w:ascii="Cambria Math" w:eastAsiaTheme="minorEastAsia" w:hAnsi="Cambria Math" w:cs="Arial Unicode MS"/>
                <w:i/>
                <w:kern w:val="24"/>
                <w:sz w:val="32"/>
                <w:szCs w:val="32"/>
                <w:lang w:val="en-CA"/>
              </w:rPr>
            </m:ctrlPr>
          </m:sSubPr>
          <m:e>
            <m:r>
              <w:rPr>
                <w:rFonts w:ascii="Cambria Math" w:eastAsiaTheme="minorEastAsia" w:hAnsi="Cambria Math" w:cs="Arial Unicode MS"/>
                <w:kern w:val="24"/>
                <w:sz w:val="32"/>
                <w:szCs w:val="32"/>
                <w:lang w:val="en-CA"/>
              </w:rPr>
              <m:t>m</m:t>
            </m:r>
          </m:e>
          <m:sub>
            <m:r>
              <w:rPr>
                <w:rFonts w:ascii="Cambria Math" w:eastAsiaTheme="minorEastAsia" w:hAnsi="Cambria Math" w:cs="Arial Unicode MS"/>
                <w:kern w:val="24"/>
                <w:sz w:val="32"/>
                <w:szCs w:val="32"/>
                <w:lang w:val="en-CA"/>
              </w:rPr>
              <m:t>2</m:t>
            </m:r>
          </m:sub>
        </m:sSub>
        <m:r>
          <w:rPr>
            <w:rFonts w:ascii="Cambria Math" w:eastAsiaTheme="minorEastAsia" w:hAnsi="Cambria Math" w:cs="Arial Unicode MS"/>
            <w:kern w:val="24"/>
            <w:sz w:val="32"/>
            <w:szCs w:val="32"/>
            <w:lang w:val="en-CA"/>
          </w:rPr>
          <m:t>=2</m:t>
        </m:r>
      </m:oMath>
      <w:r w:rsidR="00B96789" w:rsidRPr="00FE716F">
        <w:rPr>
          <w:rFonts w:ascii="Arial Unicode MS" w:eastAsiaTheme="minorEastAsia" w:hAnsi="Times New Roman" w:cs="Arial Unicode MS"/>
          <w:kern w:val="24"/>
          <w:sz w:val="32"/>
          <w:szCs w:val="32"/>
          <w:lang w:val="en-CA"/>
        </w:rPr>
        <w:t xml:space="preserve">. Thus required equation of line is </w:t>
      </w:r>
    </w:p>
    <w:p w:rsidR="00B96789" w:rsidRPr="00FE716F" w:rsidRDefault="00B96789" w:rsidP="00B96789">
      <w:pPr>
        <w:autoSpaceDE w:val="0"/>
        <w:autoSpaceDN w:val="0"/>
        <w:adjustRightInd w:val="0"/>
        <w:spacing w:after="0" w:line="240" w:lineRule="auto"/>
        <w:ind w:left="360"/>
        <w:jc w:val="center"/>
        <w:rPr>
          <w:rFonts w:ascii="Arial Unicode MS" w:eastAsiaTheme="minorEastAsia" w:hAnsi="Times New Roman" w:cs="Arial Unicode MS"/>
          <w:kern w:val="24"/>
          <w:sz w:val="32"/>
          <w:szCs w:val="32"/>
          <w:lang w:val="en-CA"/>
        </w:rPr>
      </w:pPr>
      <m:oMathPara>
        <m:oMath>
          <m:r>
            <w:rPr>
              <w:rFonts w:ascii="Cambria Math" w:hAnsi="Cambria Math" w:cs="Arial Unicode MS"/>
              <w:kern w:val="24"/>
              <w:sz w:val="32"/>
              <w:szCs w:val="32"/>
              <w:lang w:val="en-CA"/>
            </w:rPr>
            <m:t>y-</m:t>
          </m:r>
          <m:d>
            <m:dPr>
              <m:ctrlPr>
                <w:rPr>
                  <w:rFonts w:ascii="Cambria Math" w:hAnsi="Cambria Math" w:cs="Arial Unicode MS"/>
                  <w:i/>
                  <w:kern w:val="24"/>
                  <w:sz w:val="32"/>
                  <w:szCs w:val="32"/>
                  <w:lang w:val="en-CA"/>
                </w:rPr>
              </m:ctrlPr>
            </m:dPr>
            <m:e>
              <m:r>
                <w:rPr>
                  <w:rFonts w:ascii="Cambria Math" w:hAnsi="Cambria Math" w:cs="Arial Unicode MS"/>
                  <w:kern w:val="24"/>
                  <w:sz w:val="32"/>
                  <w:szCs w:val="32"/>
                  <w:lang w:val="en-CA"/>
                </w:rPr>
                <m:t>-4</m:t>
              </m:r>
            </m:e>
          </m:d>
          <m:r>
            <w:rPr>
              <w:rFonts w:ascii="Cambria Math" w:hAnsi="Cambria Math" w:cs="Arial Unicode MS"/>
              <w:kern w:val="24"/>
              <w:sz w:val="32"/>
              <w:szCs w:val="32"/>
              <w:lang w:val="en-CA"/>
            </w:rPr>
            <m:t>=2</m:t>
          </m:r>
          <m:d>
            <m:dPr>
              <m:ctrlPr>
                <w:rPr>
                  <w:rFonts w:ascii="Cambria Math" w:hAnsi="Cambria Math" w:cs="Arial Unicode MS"/>
                  <w:i/>
                  <w:kern w:val="24"/>
                  <w:sz w:val="32"/>
                  <w:szCs w:val="32"/>
                  <w:lang w:val="en-CA"/>
                </w:rPr>
              </m:ctrlPr>
            </m:dPr>
            <m:e>
              <m:r>
                <w:rPr>
                  <w:rFonts w:ascii="Cambria Math" w:hAnsi="Cambria Math" w:cs="Arial Unicode MS"/>
                  <w:kern w:val="24"/>
                  <w:sz w:val="32"/>
                  <w:szCs w:val="32"/>
                  <w:lang w:val="en-CA"/>
                </w:rPr>
                <m:t>x-2</m:t>
              </m:r>
            </m:e>
          </m:d>
        </m:oMath>
      </m:oMathPara>
    </w:p>
    <w:p w:rsidR="00B96789" w:rsidRPr="00FE716F" w:rsidRDefault="00B96789" w:rsidP="00B96789">
      <w:pPr>
        <w:autoSpaceDE w:val="0"/>
        <w:autoSpaceDN w:val="0"/>
        <w:adjustRightInd w:val="0"/>
        <w:spacing w:after="0" w:line="240" w:lineRule="auto"/>
        <w:ind w:left="360"/>
        <w:jc w:val="center"/>
        <w:rPr>
          <w:rFonts w:ascii="Arial Unicode MS" w:eastAsiaTheme="minorEastAsia" w:hAnsi="Times New Roman" w:cs="Arial Unicode MS"/>
          <w:kern w:val="24"/>
          <w:sz w:val="32"/>
          <w:szCs w:val="32"/>
          <w:lang w:val="en-CA"/>
        </w:rPr>
      </w:pPr>
      <m:oMath>
        <m:r>
          <w:rPr>
            <w:rFonts w:ascii="Cambria Math" w:eastAsiaTheme="minorEastAsia" w:hAnsi="Cambria Math" w:cs="Arial Unicode MS"/>
            <w:kern w:val="24"/>
            <w:sz w:val="32"/>
            <w:szCs w:val="32"/>
            <w:lang w:val="en-CA"/>
          </w:rPr>
          <m:t>2x-y=8</m:t>
        </m:r>
      </m:oMath>
      <w:r w:rsidR="00221861" w:rsidRPr="00FE716F">
        <w:rPr>
          <w:rFonts w:ascii="Arial Unicode MS" w:eastAsiaTheme="minorEastAsia" w:hAnsi="Times New Roman" w:cs="Arial Unicode MS"/>
          <w:kern w:val="24"/>
          <w:sz w:val="32"/>
          <w:szCs w:val="32"/>
          <w:lang w:val="en-CA"/>
        </w:rPr>
        <w:t>.</w:t>
      </w:r>
    </w:p>
    <w:p w:rsidR="004A1D80" w:rsidRPr="00FE716F" w:rsidRDefault="00AA379F" w:rsidP="00843D43">
      <w:pPr>
        <w:autoSpaceDE w:val="0"/>
        <w:autoSpaceDN w:val="0"/>
        <w:adjustRightInd w:val="0"/>
        <w:spacing w:after="0" w:line="240" w:lineRule="auto"/>
        <w:rPr>
          <w:rFonts w:ascii="Arial" w:hAnsi="Arial" w:cs="Arial"/>
          <w:kern w:val="24"/>
          <w:sz w:val="32"/>
          <w:szCs w:val="32"/>
        </w:rPr>
      </w:pPr>
      <w:r w:rsidRPr="00FE716F">
        <w:rPr>
          <w:rFonts w:ascii="Arial" w:hAnsi="Arial" w:cs="Arial"/>
          <w:kern w:val="24"/>
          <w:sz w:val="32"/>
          <w:szCs w:val="32"/>
        </w:rPr>
        <w:t xml:space="preserve"> </w:t>
      </w:r>
    </w:p>
    <w:p w:rsidR="004A1D80" w:rsidRPr="00FE716F" w:rsidRDefault="004A1D80" w:rsidP="00843D43">
      <w:pPr>
        <w:autoSpaceDE w:val="0"/>
        <w:autoSpaceDN w:val="0"/>
        <w:adjustRightInd w:val="0"/>
        <w:spacing w:after="0" w:line="240" w:lineRule="auto"/>
        <w:rPr>
          <w:rFonts w:ascii="Arial" w:hAnsi="Arial" w:cs="Arial"/>
          <w:kern w:val="24"/>
          <w:sz w:val="32"/>
          <w:szCs w:val="32"/>
        </w:rPr>
      </w:pPr>
    </w:p>
    <w:p w:rsidR="004A1D80" w:rsidRPr="00FE716F" w:rsidRDefault="004A1D80" w:rsidP="00843D43">
      <w:pPr>
        <w:autoSpaceDE w:val="0"/>
        <w:autoSpaceDN w:val="0"/>
        <w:adjustRightInd w:val="0"/>
        <w:spacing w:after="0" w:line="240" w:lineRule="auto"/>
        <w:rPr>
          <w:rFonts w:ascii="Arial" w:hAnsi="Arial" w:cs="Arial"/>
          <w:kern w:val="24"/>
          <w:sz w:val="32"/>
          <w:szCs w:val="32"/>
        </w:rPr>
      </w:pPr>
    </w:p>
    <w:p w:rsidR="00795FF6" w:rsidRPr="00FE716F" w:rsidRDefault="00795FF6" w:rsidP="00843D43">
      <w:pPr>
        <w:rPr>
          <w:sz w:val="32"/>
          <w:szCs w:val="32"/>
        </w:rPr>
      </w:pPr>
    </w:p>
    <w:p w:rsidR="00FE716F" w:rsidRPr="00FE716F" w:rsidRDefault="00FE716F" w:rsidP="00843D43">
      <w:pPr>
        <w:rPr>
          <w:sz w:val="32"/>
          <w:szCs w:val="32"/>
        </w:rPr>
      </w:pPr>
    </w:p>
    <w:p w:rsidR="00FE716F" w:rsidRPr="00FE716F" w:rsidRDefault="00125AC2" w:rsidP="00FE716F">
      <w:pPr>
        <w:pStyle w:val="Heading1"/>
        <w:ind w:left="0" w:firstLine="0"/>
        <w:jc w:val="center"/>
        <w:rPr>
          <w:rFonts w:ascii="Arial" w:eastAsiaTheme="minorEastAsia" w:hAnsi="Arial" w:cs="Arial"/>
          <w:b/>
          <w:bCs/>
          <w:sz w:val="32"/>
          <w:szCs w:val="32"/>
          <w:lang w:val="en-GB"/>
        </w:rPr>
      </w:pPr>
      <w:r>
        <w:rPr>
          <w:rFonts w:ascii="Arial" w:eastAsiaTheme="minorEastAsia" w:cs="Arial"/>
          <w:b/>
          <w:bCs/>
          <w:sz w:val="32"/>
          <w:szCs w:val="32"/>
          <w:lang w:val="en-GB"/>
        </w:rPr>
        <w:t>Lecture 2,3</w:t>
      </w:r>
      <w:r w:rsidR="00FE716F" w:rsidRPr="00FE716F">
        <w:rPr>
          <w:rFonts w:ascii="Arial" w:eastAsiaTheme="minorEastAsia" w:cs="Arial"/>
          <w:b/>
          <w:bCs/>
          <w:sz w:val="32"/>
          <w:szCs w:val="32"/>
          <w:lang w:val="en-GB"/>
        </w:rPr>
        <w:fldChar w:fldCharType="begin"/>
      </w:r>
      <w:r w:rsidR="00BE1217">
        <w:rPr>
          <w:rFonts w:ascii="Arial" w:eastAsiaTheme="minorEastAsia" w:cs="Arial"/>
          <w:b/>
          <w:bCs/>
          <w:sz w:val="32"/>
          <w:szCs w:val="32"/>
          <w:lang w:val="en-GB"/>
        </w:rPr>
        <w:instrText>ADDIN \s &lt;CWZ.STYLE&gt;ieee&lt;/CWZ.STYLE&gt;</w:instrText>
      </w:r>
      <w:r w:rsidR="00FE716F" w:rsidRPr="00FE716F">
        <w:rPr>
          <w:rFonts w:ascii="Arial" w:eastAsiaTheme="minorEastAsia" w:cs="Arial"/>
          <w:b/>
          <w:bCs/>
          <w:sz w:val="32"/>
          <w:szCs w:val="32"/>
          <w:lang w:val="en-GB"/>
        </w:rPr>
        <w:fldChar w:fldCharType="separate"/>
      </w:r>
      <w:r w:rsidR="00FE716F" w:rsidRPr="00FE716F">
        <w:rPr>
          <w:rFonts w:ascii="Arial" w:eastAsiaTheme="minorEastAsia" w:cs="Arial"/>
          <w:b/>
          <w:bCs/>
          <w:sz w:val="32"/>
          <w:szCs w:val="32"/>
          <w:lang w:val="en-GB"/>
        </w:rPr>
        <w:t xml:space="preserve"> </w:t>
      </w:r>
      <w:r w:rsidR="00FE716F" w:rsidRPr="00FE716F">
        <w:rPr>
          <w:rFonts w:ascii="Arial" w:eastAsiaTheme="minorEastAsia" w:cs="Arial"/>
          <w:b/>
          <w:bCs/>
          <w:sz w:val="32"/>
          <w:szCs w:val="32"/>
          <w:lang w:val="en-GB"/>
        </w:rPr>
        <w:fldChar w:fldCharType="end"/>
      </w:r>
    </w:p>
    <w:p w:rsidR="00FE716F" w:rsidRPr="00FE716F" w:rsidRDefault="00FE716F" w:rsidP="00FE716F">
      <w:pPr>
        <w:pStyle w:val="Heading1"/>
        <w:ind w:left="0" w:firstLine="0"/>
        <w:jc w:val="center"/>
        <w:rPr>
          <w:rFonts w:ascii="Arial" w:eastAsiaTheme="minorEastAsia" w:hAnsi="Arial" w:cs="Arial"/>
          <w:b/>
          <w:bCs/>
          <w:sz w:val="40"/>
          <w:szCs w:val="40"/>
          <w:u w:val="single"/>
          <w:lang w:val="en-GB"/>
        </w:rPr>
      </w:pPr>
      <w:r w:rsidRPr="00FE716F">
        <w:rPr>
          <w:rFonts w:ascii="Arial" w:eastAsiaTheme="minorEastAsia" w:hAnsi="Arial" w:cs="Arial"/>
          <w:b/>
          <w:bCs/>
          <w:sz w:val="40"/>
          <w:szCs w:val="40"/>
          <w:u w:val="single"/>
          <w:lang w:val="en-GB"/>
        </w:rPr>
        <w:t>Chapter 3:Systems of Linear Equations</w:t>
      </w:r>
    </w:p>
    <w:p w:rsidR="00FE716F" w:rsidRDefault="00FE716F" w:rsidP="00FE716F">
      <w:pPr>
        <w:pStyle w:val="Heading1"/>
        <w:ind w:left="0" w:firstLine="0"/>
        <w:rPr>
          <w:rFonts w:ascii="Arial" w:eastAsiaTheme="minorEastAsia" w:hAnsi="Arial" w:cs="Arial"/>
          <w:sz w:val="32"/>
          <w:szCs w:val="32"/>
          <w:u w:val="single"/>
          <w:lang w:val="en-GB"/>
        </w:rPr>
      </w:pPr>
    </w:p>
    <w:p w:rsidR="00FE716F" w:rsidRPr="00FE716F" w:rsidRDefault="00FE716F" w:rsidP="00FE716F">
      <w:pPr>
        <w:pStyle w:val="Heading1"/>
        <w:ind w:left="0" w:firstLine="0"/>
        <w:rPr>
          <w:rFonts w:ascii="Arial" w:eastAsiaTheme="minorEastAsia" w:hAnsi="Arial" w:cs="Arial"/>
          <w:b/>
          <w:sz w:val="32"/>
          <w:szCs w:val="32"/>
          <w:lang w:val="en-GB"/>
        </w:rPr>
      </w:pPr>
      <w:r w:rsidRPr="00FE716F">
        <w:rPr>
          <w:rFonts w:ascii="Arial" w:eastAsiaTheme="minorEastAsia" w:hAnsi="Arial" w:cs="Arial"/>
          <w:b/>
          <w:sz w:val="32"/>
          <w:szCs w:val="32"/>
          <w:lang w:val="en-GB"/>
        </w:rPr>
        <w:t>Definition</w:t>
      </w:r>
    </w:p>
    <w:p w:rsidR="00FE716F" w:rsidRPr="00FE716F" w:rsidRDefault="00FE716F" w:rsidP="00FE716F">
      <w:pPr>
        <w:pStyle w:val="Heading2"/>
        <w:ind w:left="0" w:firstLine="0"/>
        <w:rPr>
          <w:rFonts w:ascii="Arial" w:eastAsiaTheme="minorEastAsia" w:hAnsi="Arial" w:cs="Arial"/>
          <w:sz w:val="32"/>
          <w:szCs w:val="32"/>
          <w:lang w:val="en-GB"/>
        </w:rPr>
      </w:pPr>
      <w:r w:rsidRPr="00FE716F">
        <w:rPr>
          <w:rFonts w:ascii="Arial" w:eastAsiaTheme="minorEastAsia" w:hAnsi="Arial" w:cs="Arial"/>
          <w:sz w:val="32"/>
          <w:szCs w:val="32"/>
          <w:lang w:val="en-GB"/>
        </w:rPr>
        <w:t xml:space="preserve">A </w:t>
      </w:r>
      <w:r w:rsidRPr="00FE716F">
        <w:rPr>
          <w:rFonts w:ascii="Arial" w:eastAsiaTheme="minorEastAsia" w:hAnsi="Arial" w:cs="Arial"/>
          <w:b/>
          <w:bCs/>
          <w:sz w:val="32"/>
          <w:szCs w:val="32"/>
          <w:lang w:val="en-GB"/>
        </w:rPr>
        <w:t>S</w:t>
      </w:r>
      <w:r w:rsidRPr="00FE716F">
        <w:rPr>
          <w:rFonts w:ascii="Arial" w:eastAsiaTheme="minorEastAsia" w:hAnsi="Arial" w:cs="Arial"/>
          <w:b/>
          <w:bCs/>
          <w:i/>
          <w:iCs/>
          <w:sz w:val="32"/>
          <w:szCs w:val="32"/>
          <w:lang w:val="en-GB"/>
        </w:rPr>
        <w:t>ystem of Equations</w:t>
      </w:r>
      <w:r w:rsidRPr="00FE716F">
        <w:rPr>
          <w:rFonts w:ascii="Arial" w:eastAsiaTheme="minorEastAsia" w:hAnsi="Arial" w:cs="Arial"/>
          <w:b/>
          <w:bCs/>
          <w:sz w:val="32"/>
          <w:szCs w:val="32"/>
          <w:lang w:val="en-GB"/>
        </w:rPr>
        <w:t xml:space="preserve"> </w:t>
      </w:r>
      <w:r w:rsidRPr="00FE716F">
        <w:rPr>
          <w:rFonts w:ascii="Arial" w:eastAsiaTheme="minorEastAsia" w:hAnsi="Arial" w:cs="Arial"/>
          <w:sz w:val="32"/>
          <w:szCs w:val="32"/>
          <w:lang w:val="en-GB"/>
        </w:rPr>
        <w:t>is a set consisting of more than one equation.</w:t>
      </w:r>
    </w:p>
    <w:p w:rsidR="00FE716F" w:rsidRDefault="00FE716F" w:rsidP="00FE716F">
      <w:pPr>
        <w:pStyle w:val="Heading2"/>
        <w:ind w:left="0" w:firstLine="0"/>
        <w:rPr>
          <w:rFonts w:ascii="Arial" w:eastAsiaTheme="minorEastAsia" w:hAnsi="Arial" w:cs="Arial"/>
          <w:b/>
          <w:bCs/>
          <w:sz w:val="32"/>
          <w:szCs w:val="32"/>
          <w:lang w:val="en-GB"/>
        </w:rPr>
      </w:pPr>
    </w:p>
    <w:p w:rsidR="00FE716F" w:rsidRPr="00FE716F" w:rsidRDefault="00FE716F" w:rsidP="00FE716F">
      <w:pPr>
        <w:pStyle w:val="Heading2"/>
        <w:ind w:left="0" w:firstLine="0"/>
        <w:jc w:val="both"/>
        <w:rPr>
          <w:rFonts w:ascii="Arial" w:eastAsiaTheme="minorEastAsia" w:hAnsi="Arial" w:cs="Arial"/>
          <w:sz w:val="32"/>
          <w:szCs w:val="32"/>
          <w:lang w:val="en-GB"/>
        </w:rPr>
      </w:pPr>
      <w:r w:rsidRPr="00FE716F">
        <w:rPr>
          <w:rFonts w:ascii="Arial" w:eastAsiaTheme="minorEastAsia" w:hAnsi="Arial" w:cs="Arial"/>
          <w:b/>
          <w:bCs/>
          <w:sz w:val="32"/>
          <w:szCs w:val="32"/>
          <w:lang w:val="en-GB"/>
        </w:rPr>
        <w:t xml:space="preserve">Dimension:  </w:t>
      </w:r>
      <w:r w:rsidRPr="00FE716F">
        <w:rPr>
          <w:rFonts w:ascii="Arial" w:eastAsiaTheme="minorEastAsia" w:hAnsi="Arial" w:cs="Arial"/>
          <w:sz w:val="32"/>
          <w:szCs w:val="32"/>
          <w:lang w:val="en-GB"/>
        </w:rPr>
        <w:t>One way to characterize a system of equations is by its dimensions. If system of equations has ‘</w:t>
      </w:r>
      <w:r w:rsidRPr="00FE716F">
        <w:rPr>
          <w:rFonts w:ascii="MMa CenturyB" w:eastAsiaTheme="minorEastAsia" w:hAnsi="MMa CenturyB" w:cs="MMa CenturyB"/>
          <w:sz w:val="32"/>
          <w:szCs w:val="32"/>
          <w:lang w:val="en-GB"/>
        </w:rPr>
        <w:t>m’</w:t>
      </w:r>
      <w:r w:rsidRPr="00FE716F">
        <w:rPr>
          <w:rFonts w:ascii="Arial" w:eastAsiaTheme="minorEastAsia" w:hAnsi="Arial" w:cs="Arial"/>
          <w:sz w:val="32"/>
          <w:szCs w:val="32"/>
          <w:lang w:val="en-GB"/>
        </w:rPr>
        <w:t xml:space="preserve"> equations and ‘</w:t>
      </w:r>
      <w:r w:rsidRPr="00FE716F">
        <w:rPr>
          <w:rFonts w:ascii="MMa CenturyB" w:eastAsiaTheme="minorEastAsia" w:hAnsi="MMa CenturyB" w:cs="MMa CenturyB"/>
          <w:sz w:val="32"/>
          <w:szCs w:val="32"/>
          <w:lang w:val="en-GB"/>
        </w:rPr>
        <w:t>n’</w:t>
      </w:r>
      <w:r w:rsidRPr="00FE716F">
        <w:rPr>
          <w:rFonts w:ascii="Arial" w:eastAsiaTheme="minorEastAsia" w:hAnsi="Arial" w:cs="Arial"/>
          <w:sz w:val="32"/>
          <w:szCs w:val="32"/>
          <w:lang w:val="en-GB"/>
        </w:rPr>
        <w:t xml:space="preserve"> variables, then the system is called an “</w:t>
      </w:r>
      <w:r w:rsidRPr="00FE716F">
        <w:rPr>
          <w:rFonts w:ascii="MMa CenturyB" w:eastAsiaTheme="minorEastAsia" w:hAnsi="MMa CenturyB" w:cs="MMa CenturyB"/>
          <w:sz w:val="32"/>
          <w:szCs w:val="32"/>
          <w:lang w:val="en-GB"/>
        </w:rPr>
        <w:t>m</w:t>
      </w:r>
      <w:r w:rsidRPr="00FE716F">
        <w:rPr>
          <w:rFonts w:ascii="Arial" w:eastAsiaTheme="minorEastAsia" w:hAnsi="Arial" w:cs="Arial"/>
          <w:sz w:val="32"/>
          <w:szCs w:val="32"/>
          <w:lang w:val="en-GB"/>
        </w:rPr>
        <w:t xml:space="preserve"> by </w:t>
      </w:r>
      <w:r w:rsidRPr="00FE716F">
        <w:rPr>
          <w:rFonts w:ascii="MMa CenturyB" w:eastAsiaTheme="minorEastAsia" w:hAnsi="MMa CenturyB" w:cs="MMa CenturyB"/>
          <w:sz w:val="32"/>
          <w:szCs w:val="32"/>
          <w:lang w:val="en-GB"/>
        </w:rPr>
        <w:t>n</w:t>
      </w:r>
      <w:r w:rsidRPr="00FE716F">
        <w:rPr>
          <w:rFonts w:ascii="Arial" w:eastAsiaTheme="minorEastAsia" w:hAnsi="Arial" w:cs="Arial"/>
          <w:sz w:val="32"/>
          <w:szCs w:val="32"/>
          <w:lang w:val="en-GB"/>
        </w:rPr>
        <w:t xml:space="preserve"> system”. In other words, it has </w:t>
      </w:r>
      <m:oMath>
        <m:r>
          <w:rPr>
            <w:rFonts w:ascii="Cambria Math" w:eastAsiaTheme="minorEastAsia" w:hAnsi="Cambria Math" w:cs="MMa CenturyB"/>
            <w:sz w:val="32"/>
            <w:szCs w:val="32"/>
            <w:lang w:val="en-GB"/>
          </w:rPr>
          <m:t xml:space="preserve">m </m:t>
        </m:r>
        <m:r>
          <w:rPr>
            <w:rFonts w:ascii="Cambria Math" w:hAnsi="Cambria Math"/>
            <w:sz w:val="32"/>
            <w:szCs w:val="32"/>
            <w:lang w:val="en-GB"/>
          </w:rPr>
          <m:t>×</m:t>
        </m:r>
        <m:r>
          <w:rPr>
            <w:rFonts w:ascii="Cambria Math" w:eastAsiaTheme="minorEastAsia" w:hAnsi="Cambria Math" w:cs="MMa CenturyB"/>
            <w:sz w:val="32"/>
            <w:szCs w:val="32"/>
            <w:lang w:val="en-GB"/>
          </w:rPr>
          <m:t xml:space="preserve">  n</m:t>
        </m:r>
      </m:oMath>
      <w:r w:rsidRPr="00FE716F">
        <w:rPr>
          <w:rFonts w:ascii="MMa CenturyB" w:eastAsiaTheme="minorEastAsia" w:hAnsi="MMa CenturyB" w:cs="MMa CenturyB"/>
          <w:sz w:val="32"/>
          <w:szCs w:val="32"/>
          <w:lang w:val="en-GB"/>
        </w:rPr>
        <w:t xml:space="preserve"> </w:t>
      </w:r>
      <w:r w:rsidRPr="00FE716F">
        <w:rPr>
          <w:rFonts w:ascii="Arial" w:eastAsiaTheme="minorEastAsia" w:hAnsi="Arial" w:cs="Arial"/>
          <w:sz w:val="32"/>
          <w:szCs w:val="32"/>
          <w:lang w:val="en-GB"/>
        </w:rPr>
        <w:t>dimensions</w:t>
      </w:r>
      <w:r w:rsidRPr="00FE716F">
        <w:rPr>
          <w:rFonts w:ascii="MMa CenturyB" w:eastAsiaTheme="minorEastAsia" w:hAnsi="MMa CenturyB" w:cs="MMa CenturyB"/>
          <w:sz w:val="32"/>
          <w:szCs w:val="32"/>
          <w:lang w:val="en-GB"/>
        </w:rPr>
        <w:t>.</w:t>
      </w:r>
      <w:r>
        <w:rPr>
          <w:rFonts w:ascii="MMa CenturyB" w:eastAsiaTheme="minorEastAsia" w:hAnsi="MMa CenturyB" w:cs="MMa CenturyB"/>
          <w:sz w:val="32"/>
          <w:szCs w:val="32"/>
          <w:lang w:val="en-GB"/>
        </w:rPr>
        <w:t xml:space="preserve"> </w:t>
      </w:r>
      <w:r w:rsidRPr="00FE716F">
        <w:rPr>
          <w:rFonts w:ascii="Arial" w:eastAsiaTheme="minorEastAsia" w:hAnsi="Arial" w:cs="Arial"/>
          <w:sz w:val="32"/>
          <w:szCs w:val="32"/>
          <w:lang w:val="en-GB"/>
        </w:rPr>
        <w:t xml:space="preserve">In solving systems of equations, we are interested in identifying values of the variables that satisfy all equations in the system simultaneously. </w:t>
      </w:r>
    </w:p>
    <w:p w:rsidR="00FE716F" w:rsidRDefault="00FE716F" w:rsidP="00FE716F">
      <w:pPr>
        <w:pStyle w:val="Heading1"/>
        <w:ind w:left="0" w:firstLine="0"/>
        <w:rPr>
          <w:rFonts w:ascii="Arial" w:eastAsiaTheme="minorEastAsia" w:hAnsi="Arial" w:cs="Arial"/>
          <w:b/>
          <w:sz w:val="32"/>
          <w:szCs w:val="32"/>
          <w:lang w:val="en-GB"/>
        </w:rPr>
      </w:pPr>
    </w:p>
    <w:p w:rsidR="00FE716F" w:rsidRPr="00FE716F" w:rsidRDefault="00FE716F" w:rsidP="00FE716F">
      <w:pPr>
        <w:pStyle w:val="Heading1"/>
        <w:ind w:left="0" w:firstLine="0"/>
        <w:rPr>
          <w:rFonts w:ascii="Arial" w:eastAsiaTheme="minorEastAsia" w:hAnsi="Arial" w:cs="Arial"/>
          <w:b/>
          <w:sz w:val="32"/>
          <w:szCs w:val="32"/>
          <w:lang w:val="en-GB"/>
        </w:rPr>
      </w:pPr>
      <w:r>
        <w:rPr>
          <w:rFonts w:ascii="Arial" w:eastAsiaTheme="minorEastAsia" w:hAnsi="Arial" w:cs="Arial"/>
          <w:b/>
          <w:sz w:val="32"/>
          <w:szCs w:val="32"/>
          <w:lang w:val="en-GB"/>
        </w:rPr>
        <w:t>Definition</w:t>
      </w:r>
    </w:p>
    <w:p w:rsidR="00FE716F" w:rsidRPr="00FE716F" w:rsidRDefault="00FE716F" w:rsidP="00FE716F">
      <w:pPr>
        <w:pStyle w:val="Heading2"/>
        <w:ind w:left="540" w:hanging="540"/>
        <w:jc w:val="both"/>
        <w:rPr>
          <w:rFonts w:ascii="Arial" w:eastAsiaTheme="minorEastAsia" w:hAnsi="Arial" w:cs="Arial"/>
          <w:sz w:val="32"/>
          <w:szCs w:val="32"/>
          <w:lang w:val="en-GB"/>
        </w:rPr>
      </w:pPr>
      <w:r w:rsidRPr="00FE716F">
        <w:rPr>
          <w:rFonts w:ascii="Arial" w:eastAsiaTheme="minorEastAsia" w:hAnsi="Arial" w:cs="Arial"/>
          <w:sz w:val="32"/>
          <w:szCs w:val="32"/>
          <w:lang w:val="en-GB"/>
        </w:rPr>
        <w:t>The solution set for a system of</w:t>
      </w:r>
      <w:r>
        <w:rPr>
          <w:rFonts w:ascii="Arial" w:eastAsiaTheme="minorEastAsia" w:hAnsi="Arial" w:cs="Arial"/>
          <w:sz w:val="32"/>
          <w:szCs w:val="32"/>
          <w:lang w:val="en-GB"/>
        </w:rPr>
        <w:t xml:space="preserve"> linear equations may be a Null </w:t>
      </w:r>
      <w:r w:rsidRPr="00FE716F">
        <w:rPr>
          <w:rFonts w:ascii="Arial" w:eastAsiaTheme="minorEastAsia" w:hAnsi="Arial" w:cs="Arial"/>
          <w:sz w:val="32"/>
          <w:szCs w:val="32"/>
          <w:lang w:val="en-GB"/>
        </w:rPr>
        <w:t>set, a finite set or an infinite set.</w:t>
      </w:r>
    </w:p>
    <w:p w:rsidR="00FE716F" w:rsidRPr="00FE716F" w:rsidRDefault="00FE716F" w:rsidP="00FE716F">
      <w:pPr>
        <w:pStyle w:val="Heading2"/>
        <w:ind w:left="540" w:hanging="540"/>
        <w:rPr>
          <w:rFonts w:ascii="Arial" w:eastAsiaTheme="minorEastAsia" w:hAnsi="Arial" w:cs="Arial"/>
          <w:sz w:val="32"/>
          <w:szCs w:val="32"/>
          <w:lang w:val="en-GB"/>
        </w:rPr>
      </w:pPr>
    </w:p>
    <w:p w:rsidR="00FE716F" w:rsidRPr="00FE716F" w:rsidRDefault="00FE716F" w:rsidP="00FE716F">
      <w:pPr>
        <w:pStyle w:val="Heading2"/>
        <w:ind w:left="540" w:hanging="540"/>
        <w:rPr>
          <w:rFonts w:ascii="Arial" w:eastAsiaTheme="minorEastAsia" w:hAnsi="Arial" w:cs="Arial"/>
          <w:b/>
          <w:bCs/>
          <w:sz w:val="32"/>
          <w:szCs w:val="32"/>
          <w:u w:val="single"/>
          <w:lang w:val="en-GB"/>
        </w:rPr>
      </w:pPr>
      <w:r w:rsidRPr="00FE716F">
        <w:rPr>
          <w:rFonts w:ascii="Arial" w:eastAsiaTheme="minorEastAsia" w:hAnsi="Arial" w:cs="Arial"/>
          <w:b/>
          <w:bCs/>
          <w:sz w:val="32"/>
          <w:szCs w:val="32"/>
          <w:u w:val="single"/>
          <w:lang w:val="en-GB"/>
        </w:rPr>
        <w:t>Methods to find the solutions set</w:t>
      </w:r>
    </w:p>
    <w:p w:rsidR="00FE716F" w:rsidRPr="00FE716F" w:rsidRDefault="00FE716F" w:rsidP="00D064A6">
      <w:pPr>
        <w:pStyle w:val="Heading2"/>
        <w:numPr>
          <w:ilvl w:val="0"/>
          <w:numId w:val="7"/>
        </w:numPr>
        <w:rPr>
          <w:rFonts w:ascii="Arial" w:eastAsiaTheme="minorEastAsia" w:hAnsi="Arial" w:cs="Arial"/>
          <w:sz w:val="32"/>
          <w:szCs w:val="32"/>
          <w:lang w:val="en-GB"/>
        </w:rPr>
      </w:pPr>
      <w:r w:rsidRPr="00FE716F">
        <w:rPr>
          <w:rFonts w:ascii="Arial" w:eastAsiaTheme="minorEastAsia" w:hAnsi="Arial" w:cs="Arial"/>
          <w:sz w:val="32"/>
          <w:szCs w:val="32"/>
          <w:lang w:val="en-GB"/>
        </w:rPr>
        <w:t>Graphical analysis method</w:t>
      </w:r>
    </w:p>
    <w:p w:rsidR="00FE716F" w:rsidRPr="00FE716F" w:rsidRDefault="00FE716F" w:rsidP="00D064A6">
      <w:pPr>
        <w:pStyle w:val="Heading2"/>
        <w:numPr>
          <w:ilvl w:val="0"/>
          <w:numId w:val="7"/>
        </w:numPr>
        <w:rPr>
          <w:rFonts w:ascii="Arial" w:eastAsiaTheme="minorEastAsia" w:hAnsi="Arial" w:cs="Arial"/>
          <w:sz w:val="32"/>
          <w:szCs w:val="32"/>
          <w:lang w:val="en-GB"/>
        </w:rPr>
      </w:pPr>
      <w:r w:rsidRPr="00FE716F">
        <w:rPr>
          <w:rFonts w:ascii="Arial" w:eastAsiaTheme="minorEastAsia" w:hAnsi="Arial" w:cs="Arial"/>
          <w:sz w:val="32"/>
          <w:szCs w:val="32"/>
          <w:lang w:val="en-GB"/>
        </w:rPr>
        <w:t>Elimination method</w:t>
      </w:r>
    </w:p>
    <w:p w:rsidR="00FE716F" w:rsidRPr="00FE716F" w:rsidRDefault="00FE716F" w:rsidP="00D064A6">
      <w:pPr>
        <w:pStyle w:val="Heading2"/>
        <w:numPr>
          <w:ilvl w:val="0"/>
          <w:numId w:val="7"/>
        </w:numPr>
        <w:rPr>
          <w:rFonts w:ascii="Arial" w:eastAsiaTheme="minorEastAsia" w:hAnsi="Arial" w:cs="Arial"/>
          <w:sz w:val="32"/>
          <w:szCs w:val="32"/>
          <w:lang w:val="en-GB"/>
        </w:rPr>
      </w:pPr>
      <w:r w:rsidRPr="00FE716F">
        <w:rPr>
          <w:rFonts w:ascii="Arial" w:eastAsiaTheme="minorEastAsia" w:hAnsi="Arial" w:cs="Arial"/>
          <w:sz w:val="32"/>
          <w:szCs w:val="32"/>
          <w:lang w:val="en-GB"/>
        </w:rPr>
        <w:t xml:space="preserve">Gaussian elimination method </w:t>
      </w:r>
    </w:p>
    <w:p w:rsidR="00FE716F" w:rsidRPr="00FE716F" w:rsidRDefault="00FE716F" w:rsidP="00FE716F">
      <w:pPr>
        <w:pStyle w:val="Heading2"/>
        <w:ind w:left="540" w:hanging="540"/>
        <w:rPr>
          <w:rFonts w:ascii="Arial" w:eastAsiaTheme="minorEastAsia" w:hAnsi="Arial" w:cs="Arial"/>
          <w:sz w:val="32"/>
          <w:szCs w:val="32"/>
          <w:u w:val="single"/>
          <w:lang w:val="en-GB"/>
        </w:rPr>
      </w:pPr>
    </w:p>
    <w:p w:rsidR="00FE716F" w:rsidRPr="00FE716F" w:rsidRDefault="00FE716F" w:rsidP="00FE716F">
      <w:pPr>
        <w:pStyle w:val="Heading1"/>
        <w:ind w:left="0" w:firstLine="0"/>
        <w:rPr>
          <w:rFonts w:ascii="Arial" w:eastAsiaTheme="minorEastAsia" w:hAnsi="Arial" w:cs="Arial"/>
          <w:b/>
          <w:sz w:val="32"/>
          <w:szCs w:val="32"/>
          <w:u w:val="single"/>
          <w:lang w:val="en-GB"/>
        </w:rPr>
      </w:pPr>
      <w:r w:rsidRPr="00FE716F">
        <w:rPr>
          <w:rFonts w:ascii="Arial" w:eastAsiaTheme="minorEastAsia" w:hAnsi="Arial" w:cs="Arial"/>
          <w:b/>
          <w:sz w:val="32"/>
          <w:szCs w:val="32"/>
          <w:u w:val="single"/>
          <w:lang w:val="en-GB"/>
        </w:rPr>
        <w:t>Graphical Analysis (2 x 2 system)</w:t>
      </w:r>
    </w:p>
    <w:p w:rsidR="00FE716F" w:rsidRDefault="00FE716F" w:rsidP="00FE716F">
      <w:pPr>
        <w:pStyle w:val="Heading2"/>
        <w:ind w:left="0" w:firstLine="0"/>
        <w:rPr>
          <w:rFonts w:ascii="Arial" w:eastAsiaTheme="minorEastAsia" w:hAnsi="Arial" w:cs="Arial"/>
          <w:sz w:val="32"/>
          <w:szCs w:val="32"/>
          <w:lang w:val="en-GB"/>
        </w:rPr>
      </w:pPr>
    </w:p>
    <w:p w:rsidR="00FE716F" w:rsidRPr="00FE716F" w:rsidRDefault="00FE716F" w:rsidP="00FE716F">
      <w:pPr>
        <w:pStyle w:val="Heading2"/>
        <w:ind w:left="0" w:firstLine="0"/>
        <w:rPr>
          <w:rFonts w:ascii="Arial" w:eastAsiaTheme="minorEastAsia" w:hAnsi="Arial" w:cs="Arial"/>
          <w:b/>
          <w:bCs/>
          <w:sz w:val="32"/>
          <w:szCs w:val="32"/>
          <w:lang w:val="en-GB"/>
        </w:rPr>
      </w:pPr>
      <w:r w:rsidRPr="00FE716F">
        <w:rPr>
          <w:rFonts w:ascii="Arial" w:eastAsiaTheme="minorEastAsia" w:hAnsi="Arial" w:cs="Arial"/>
          <w:sz w:val="32"/>
          <w:szCs w:val="32"/>
          <w:lang w:val="en-GB"/>
        </w:rPr>
        <w:t>We discuss three possible outcomes of the solution of 2 x 2 system.</w:t>
      </w:r>
    </w:p>
    <w:p w:rsidR="00FE716F" w:rsidRDefault="00FE716F" w:rsidP="00D064A6">
      <w:pPr>
        <w:pStyle w:val="Heading2"/>
        <w:numPr>
          <w:ilvl w:val="0"/>
          <w:numId w:val="8"/>
        </w:numPr>
        <w:rPr>
          <w:rFonts w:ascii="Arial" w:eastAsiaTheme="minorEastAsia" w:hAnsi="Arial" w:cs="Arial"/>
          <w:b/>
          <w:bCs/>
          <w:sz w:val="32"/>
          <w:szCs w:val="32"/>
          <w:lang w:val="en-GB"/>
        </w:rPr>
      </w:pPr>
      <w:r w:rsidRPr="00FE716F">
        <w:rPr>
          <w:rFonts w:ascii="Arial" w:eastAsiaTheme="minorEastAsia" w:hAnsi="Arial" w:cs="Arial"/>
          <w:b/>
          <w:bCs/>
          <w:sz w:val="32"/>
          <w:szCs w:val="32"/>
          <w:lang w:val="en-GB"/>
        </w:rPr>
        <w:t>Unique solution:</w:t>
      </w:r>
    </w:p>
    <w:p w:rsidR="00205B46" w:rsidRPr="00205B46" w:rsidRDefault="00205B46" w:rsidP="00205B46">
      <w:pPr>
        <w:rPr>
          <w:lang w:eastAsia="en-GB"/>
        </w:rPr>
      </w:pPr>
    </w:p>
    <w:p w:rsidR="00FE716F" w:rsidRDefault="00205B46" w:rsidP="00205B46">
      <w:pPr>
        <w:pStyle w:val="Heading2"/>
        <w:ind w:left="720" w:firstLine="0"/>
        <w:rPr>
          <w:rFonts w:ascii="Arial" w:eastAsiaTheme="minorEastAsia" w:cs="Arial"/>
          <w:sz w:val="32"/>
          <w:szCs w:val="32"/>
          <w:lang w:val="en-GB"/>
        </w:rPr>
      </w:pPr>
      <w:r>
        <w:rPr>
          <w:rFonts w:ascii="Arial" w:eastAsiaTheme="minorEastAsia" w:hAnsi="Arial" w:cs="Arial"/>
          <w:sz w:val="32"/>
          <w:szCs w:val="32"/>
          <w:lang w:val="en-GB"/>
        </w:rPr>
        <w:t>We d</w:t>
      </w:r>
      <w:r w:rsidR="00FE716F" w:rsidRPr="00FE716F">
        <w:rPr>
          <w:rFonts w:ascii="Arial" w:eastAsiaTheme="minorEastAsia" w:hAnsi="Arial" w:cs="Arial"/>
          <w:sz w:val="32"/>
          <w:szCs w:val="32"/>
          <w:lang w:val="en-GB"/>
        </w:rPr>
        <w:t>raw the two lines</w:t>
      </w:r>
      <w:r>
        <w:rPr>
          <w:rFonts w:ascii="Arial" w:eastAsiaTheme="minorEastAsia" w:hAnsi="Arial" w:cs="Arial"/>
          <w:sz w:val="32"/>
          <w:szCs w:val="32"/>
          <w:lang w:val="en-GB"/>
        </w:rPr>
        <w:t xml:space="preserve"> and </w:t>
      </w:r>
      <w:r w:rsidR="00FE716F" w:rsidRPr="00FE716F">
        <w:rPr>
          <w:rFonts w:ascii="Arial" w:eastAsiaTheme="minorEastAsia" w:hAnsi="Arial" w:cs="Arial"/>
          <w:sz w:val="32"/>
          <w:szCs w:val="32"/>
          <w:lang w:val="en-GB"/>
        </w:rPr>
        <w:t xml:space="preserve">If two lines intersect at only one point, say </w:t>
      </w:r>
      <m:oMath>
        <m:r>
          <w:rPr>
            <w:rFonts w:ascii="Cambria Math" w:eastAsiaTheme="minorEastAsia" w:hAnsi="Cambria Math" w:cs="Arial"/>
            <w:sz w:val="32"/>
            <w:szCs w:val="32"/>
            <w:lang w:val="en-GB"/>
          </w:rPr>
          <m:t>(</m:t>
        </m:r>
        <m:sSub>
          <m:sSubPr>
            <m:ctrlPr>
              <w:rPr>
                <w:rFonts w:ascii="Cambria Math" w:eastAsiaTheme="minorEastAsia" w:hAnsi="Cambria Math" w:cs="Cambria Math"/>
                <w:i/>
                <w:iCs/>
                <w:sz w:val="32"/>
                <w:szCs w:val="32"/>
                <w:lang w:val="en-GB"/>
              </w:rPr>
            </m:ctrlPr>
          </m:sSubPr>
          <m:e>
            <m:r>
              <w:rPr>
                <w:rFonts w:ascii="Cambria Math" w:eastAsiaTheme="minorEastAsia" w:hAnsi="Cambria Math" w:cs="Cambria Math"/>
                <w:sz w:val="32"/>
                <w:szCs w:val="32"/>
                <w:lang w:val="en-GB"/>
              </w:rPr>
              <m:t>x</m:t>
            </m:r>
            <m:ctrlPr>
              <w:rPr>
                <w:rFonts w:ascii="Cambria Math" w:eastAsiaTheme="minorEastAsia" w:hAnsi="Cambria Math" w:cs="Arial"/>
                <w:i/>
                <w:sz w:val="32"/>
                <w:szCs w:val="32"/>
                <w:lang w:val="en-GB"/>
              </w:rPr>
            </m:ctrlPr>
          </m:e>
          <m:sub>
            <m:r>
              <w:rPr>
                <w:rFonts w:ascii="Cambria Math" w:eastAsiaTheme="minorEastAsia" w:hAnsi="Cambria Math" w:cs="Cambria Math"/>
                <w:sz w:val="32"/>
                <w:szCs w:val="32"/>
                <w:lang w:val="en-GB"/>
              </w:rPr>
              <m:t>1</m:t>
            </m:r>
          </m:sub>
        </m:sSub>
        <m:r>
          <w:rPr>
            <w:rFonts w:ascii="Cambria Math" w:eastAsiaTheme="minorEastAsia" w:hAnsi="Cambria Math" w:cs="Cambria Math"/>
            <w:sz w:val="32"/>
            <w:szCs w:val="32"/>
            <w:lang w:val="en-GB"/>
          </w:rPr>
          <m:t>,</m:t>
        </m:r>
        <m:sSub>
          <m:sSubPr>
            <m:ctrlPr>
              <w:rPr>
                <w:rFonts w:ascii="Cambria Math" w:eastAsiaTheme="minorEastAsia" w:hAnsi="Cambria Math" w:cs="Cambria Math"/>
                <w:i/>
                <w:iCs/>
                <w:sz w:val="32"/>
                <w:szCs w:val="32"/>
                <w:lang w:val="en-GB"/>
              </w:rPr>
            </m:ctrlPr>
          </m:sSubPr>
          <m:e>
            <m:r>
              <w:rPr>
                <w:rFonts w:ascii="Cambria Math" w:eastAsiaTheme="minorEastAsia" w:hAnsi="Cambria Math" w:cs="Cambria Math"/>
                <w:sz w:val="32"/>
                <w:szCs w:val="32"/>
                <w:lang w:val="en-GB"/>
              </w:rPr>
              <m:t>y</m:t>
            </m:r>
          </m:e>
          <m:sub>
            <m:r>
              <w:rPr>
                <w:rFonts w:ascii="Cambria Math" w:eastAsiaTheme="minorEastAsia" w:hAnsi="Cambria Math" w:cs="Cambria Math"/>
                <w:sz w:val="32"/>
                <w:szCs w:val="32"/>
                <w:lang w:val="en-GB"/>
              </w:rPr>
              <m:t>1</m:t>
            </m:r>
          </m:sub>
        </m:sSub>
        <m:r>
          <w:rPr>
            <w:rFonts w:ascii="Cambria Math" w:eastAsiaTheme="minorEastAsia" w:hAnsi="Cambria Math" w:cs="Arial"/>
            <w:sz w:val="32"/>
            <w:szCs w:val="32"/>
            <w:lang w:val="en-GB"/>
          </w:rPr>
          <m:t>)</m:t>
        </m:r>
      </m:oMath>
      <w:r w:rsidR="00FE716F" w:rsidRPr="00FE716F">
        <w:rPr>
          <w:rFonts w:ascii="Arial" w:eastAsiaTheme="minorEastAsia" w:hAnsi="Arial" w:cs="Arial"/>
          <w:sz w:val="32"/>
          <w:szCs w:val="32"/>
          <w:lang w:val="en-GB"/>
        </w:rPr>
        <w:t xml:space="preserve">, then the coordinates of intersection point </w:t>
      </w:r>
      <m:oMath>
        <m:r>
          <w:rPr>
            <w:rFonts w:ascii="Cambria Math" w:eastAsiaTheme="minorEastAsia" w:hAnsi="Cambria Math" w:cs="Arial"/>
            <w:sz w:val="32"/>
            <w:szCs w:val="32"/>
            <w:lang w:val="en-GB"/>
          </w:rPr>
          <m:t>(</m:t>
        </m:r>
        <m:sSub>
          <m:sSubPr>
            <m:ctrlPr>
              <w:rPr>
                <w:rFonts w:ascii="Cambria Math" w:eastAsiaTheme="minorEastAsia" w:hAnsi="Cambria Math" w:cs="Cambria Math"/>
                <w:i/>
                <w:iCs/>
                <w:sz w:val="32"/>
                <w:szCs w:val="32"/>
                <w:lang w:val="en-GB"/>
              </w:rPr>
            </m:ctrlPr>
          </m:sSubPr>
          <m:e>
            <m:r>
              <w:rPr>
                <w:rFonts w:ascii="Cambria Math" w:eastAsiaTheme="minorEastAsia" w:hAnsi="Cambria Math" w:cs="Cambria Math"/>
                <w:sz w:val="32"/>
                <w:szCs w:val="32"/>
                <w:lang w:val="en-GB"/>
              </w:rPr>
              <m:t>x</m:t>
            </m:r>
            <m:ctrlPr>
              <w:rPr>
                <w:rFonts w:ascii="Cambria Math" w:eastAsiaTheme="minorEastAsia" w:hAnsi="Cambria Math" w:cs="Arial"/>
                <w:i/>
                <w:sz w:val="32"/>
                <w:szCs w:val="32"/>
                <w:lang w:val="en-GB"/>
              </w:rPr>
            </m:ctrlPr>
          </m:e>
          <m:sub>
            <m:r>
              <w:rPr>
                <w:rFonts w:ascii="Cambria Math" w:eastAsiaTheme="minorEastAsia" w:hAnsi="Cambria Math" w:cs="Cambria Math"/>
                <w:sz w:val="32"/>
                <w:szCs w:val="32"/>
                <w:lang w:val="en-GB"/>
              </w:rPr>
              <m:t>1</m:t>
            </m:r>
          </m:sub>
        </m:sSub>
        <m:r>
          <w:rPr>
            <w:rFonts w:ascii="Cambria Math" w:eastAsiaTheme="minorEastAsia" w:hAnsi="Cambria Math" w:cs="Cambria Math"/>
            <w:sz w:val="32"/>
            <w:szCs w:val="32"/>
            <w:lang w:val="en-GB"/>
          </w:rPr>
          <m:t>,</m:t>
        </m:r>
        <m:sSub>
          <m:sSubPr>
            <m:ctrlPr>
              <w:rPr>
                <w:rFonts w:ascii="Cambria Math" w:eastAsiaTheme="minorEastAsia" w:hAnsi="Cambria Math" w:cs="Cambria Math"/>
                <w:i/>
                <w:iCs/>
                <w:sz w:val="32"/>
                <w:szCs w:val="32"/>
                <w:lang w:val="en-GB"/>
              </w:rPr>
            </m:ctrlPr>
          </m:sSubPr>
          <m:e>
            <m:r>
              <w:rPr>
                <w:rFonts w:ascii="Cambria Math" w:eastAsiaTheme="minorEastAsia" w:hAnsi="Cambria Math" w:cs="Cambria Math"/>
                <w:sz w:val="32"/>
                <w:szCs w:val="32"/>
                <w:lang w:val="en-GB"/>
              </w:rPr>
              <m:t>y</m:t>
            </m:r>
          </m:e>
          <m:sub>
            <m:r>
              <w:rPr>
                <w:rFonts w:ascii="Cambria Math" w:eastAsiaTheme="minorEastAsia" w:hAnsi="Cambria Math" w:cs="Cambria Math"/>
                <w:sz w:val="32"/>
                <w:szCs w:val="32"/>
                <w:lang w:val="en-GB"/>
              </w:rPr>
              <m:t>1</m:t>
            </m:r>
          </m:sub>
        </m:sSub>
        <m:r>
          <w:rPr>
            <w:rFonts w:ascii="Cambria Math" w:eastAsiaTheme="minorEastAsia" w:hAnsi="Cambria Math" w:cs="Arial"/>
            <w:sz w:val="32"/>
            <w:szCs w:val="32"/>
            <w:lang w:val="en-GB"/>
          </w:rPr>
          <m:t>)</m:t>
        </m:r>
      </m:oMath>
      <w:r w:rsidRPr="00FE716F">
        <w:rPr>
          <w:rFonts w:ascii="Arial" w:eastAsiaTheme="minorEastAsia" w:hAnsi="Arial" w:cs="Arial"/>
          <w:sz w:val="32"/>
          <w:szCs w:val="32"/>
          <w:lang w:val="en-GB"/>
        </w:rPr>
        <w:t xml:space="preserve">, </w:t>
      </w:r>
      <w:r w:rsidR="00FE716F" w:rsidRPr="00FE716F">
        <w:rPr>
          <w:rFonts w:ascii="Arial" w:eastAsiaTheme="minorEastAsia" w:cs="Arial"/>
          <w:sz w:val="32"/>
          <w:szCs w:val="32"/>
          <w:lang w:val="en-GB"/>
        </w:rPr>
        <w:t xml:space="preserve">represent the solution for the system of equations. </w:t>
      </w:r>
      <w:r w:rsidR="00FE716F" w:rsidRPr="00FE716F">
        <w:rPr>
          <w:rFonts w:ascii="Arial" w:eastAsiaTheme="minorEastAsia" w:cs="Arial"/>
          <w:sz w:val="32"/>
          <w:szCs w:val="32"/>
          <w:lang w:val="en-GB"/>
        </w:rPr>
        <w:lastRenderedPageBreak/>
        <w:t>The system is said to have a unique solution.</w:t>
      </w:r>
    </w:p>
    <w:p w:rsidR="00205B46" w:rsidRDefault="00205B46" w:rsidP="00205B46">
      <w:pPr>
        <w:pStyle w:val="Heading2"/>
        <w:ind w:left="360" w:firstLine="0"/>
        <w:rPr>
          <w:rFonts w:ascii="Arial" w:eastAsiaTheme="minorEastAsia" w:hAnsi="Arial" w:cs="Arial"/>
          <w:b/>
          <w:bCs/>
          <w:sz w:val="32"/>
          <w:szCs w:val="32"/>
          <w:lang w:val="en-GB"/>
        </w:rPr>
      </w:pPr>
    </w:p>
    <w:p w:rsidR="00205B46" w:rsidRDefault="00205B46" w:rsidP="00D064A6">
      <w:pPr>
        <w:pStyle w:val="Heading2"/>
        <w:numPr>
          <w:ilvl w:val="0"/>
          <w:numId w:val="8"/>
        </w:numPr>
        <w:ind w:firstLine="0"/>
        <w:rPr>
          <w:rFonts w:ascii="Arial" w:eastAsiaTheme="minorEastAsia" w:hAnsi="Arial" w:cs="Arial"/>
          <w:b/>
          <w:bCs/>
          <w:sz w:val="32"/>
          <w:szCs w:val="32"/>
          <w:lang w:val="en-GB"/>
        </w:rPr>
      </w:pPr>
      <w:r w:rsidRPr="00205B46">
        <w:rPr>
          <w:rFonts w:ascii="Arial" w:eastAsiaTheme="minorEastAsia" w:hAnsi="Arial" w:cs="Arial"/>
          <w:b/>
          <w:bCs/>
          <w:sz w:val="32"/>
          <w:szCs w:val="32"/>
          <w:lang w:val="en-GB"/>
        </w:rPr>
        <w:t>No solution:</w:t>
      </w:r>
    </w:p>
    <w:p w:rsidR="00205B46" w:rsidRPr="00205B46" w:rsidRDefault="00205B46" w:rsidP="00205B46">
      <w:pPr>
        <w:rPr>
          <w:lang w:eastAsia="en-GB"/>
        </w:rPr>
      </w:pPr>
    </w:p>
    <w:p w:rsidR="00205B46" w:rsidRDefault="00FE716F" w:rsidP="00205B46">
      <w:pPr>
        <w:pStyle w:val="Heading2"/>
        <w:ind w:left="0" w:firstLine="0"/>
        <w:rPr>
          <w:rFonts w:ascii="Arial" w:eastAsiaTheme="minorEastAsia" w:hAnsi="Arial" w:cs="Arial"/>
          <w:sz w:val="32"/>
          <w:szCs w:val="32"/>
          <w:lang w:val="en-GB"/>
        </w:rPr>
      </w:pPr>
      <w:r w:rsidRPr="00FE716F">
        <w:rPr>
          <w:rFonts w:ascii="Arial" w:eastAsiaTheme="minorEastAsia" w:hAnsi="Arial" w:cs="Arial"/>
          <w:sz w:val="32"/>
          <w:szCs w:val="32"/>
          <w:lang w:val="en-GB"/>
        </w:rPr>
        <w:t>If two lines are parallel (recall that parallel lines have same slope but different y-intercept) then such a system has no solution. The equations in such a system are called inconsistent.</w:t>
      </w:r>
    </w:p>
    <w:p w:rsidR="00205B46" w:rsidRDefault="00205B46" w:rsidP="00205B46">
      <w:pPr>
        <w:pStyle w:val="Heading2"/>
        <w:ind w:left="0" w:firstLine="0"/>
        <w:rPr>
          <w:rFonts w:ascii="Arial" w:eastAsiaTheme="minorEastAsia" w:hAnsi="Arial" w:cs="Arial"/>
          <w:sz w:val="32"/>
          <w:szCs w:val="32"/>
          <w:lang w:val="en-GB"/>
        </w:rPr>
      </w:pPr>
    </w:p>
    <w:p w:rsidR="00FE716F" w:rsidRDefault="00FE716F" w:rsidP="00D064A6">
      <w:pPr>
        <w:pStyle w:val="Heading2"/>
        <w:numPr>
          <w:ilvl w:val="0"/>
          <w:numId w:val="8"/>
        </w:numPr>
        <w:rPr>
          <w:rFonts w:ascii="Arial" w:eastAsiaTheme="minorEastAsia" w:hAnsi="Arial" w:cs="Arial"/>
          <w:b/>
          <w:bCs/>
          <w:sz w:val="32"/>
          <w:szCs w:val="32"/>
          <w:lang w:val="en-GB"/>
        </w:rPr>
      </w:pPr>
      <w:r w:rsidRPr="00FE716F">
        <w:rPr>
          <w:rFonts w:ascii="Arial" w:eastAsiaTheme="minorEastAsia" w:hAnsi="Arial" w:cs="Arial"/>
          <w:b/>
          <w:bCs/>
          <w:sz w:val="32"/>
          <w:szCs w:val="32"/>
          <w:lang w:val="en-GB"/>
        </w:rPr>
        <w:t>Infinitely many solutions:</w:t>
      </w:r>
    </w:p>
    <w:p w:rsidR="00205B46" w:rsidRPr="00205B46" w:rsidRDefault="00205B46" w:rsidP="00205B46">
      <w:pPr>
        <w:rPr>
          <w:lang w:eastAsia="en-GB"/>
        </w:rPr>
      </w:pPr>
    </w:p>
    <w:p w:rsidR="00FE716F" w:rsidRDefault="00FE716F" w:rsidP="00FE716F">
      <w:pPr>
        <w:pStyle w:val="Heading2"/>
        <w:ind w:left="0" w:firstLine="0"/>
        <w:rPr>
          <w:rFonts w:ascii="Arial" w:eastAsiaTheme="minorEastAsia" w:hAnsi="Arial" w:cs="Arial"/>
          <w:sz w:val="32"/>
          <w:szCs w:val="32"/>
          <w:lang w:val="en-GB"/>
        </w:rPr>
      </w:pPr>
      <w:r w:rsidRPr="00FE716F">
        <w:rPr>
          <w:rFonts w:ascii="Arial" w:eastAsiaTheme="minorEastAsia" w:hAnsi="Arial" w:cs="Arial"/>
          <w:sz w:val="32"/>
          <w:szCs w:val="32"/>
          <w:lang w:val="en-GB"/>
        </w:rPr>
        <w:t xml:space="preserve">If both equations graph on the same line, an infinite number of points are common in two lines. Such a system is said to have infinitely many solutions. </w:t>
      </w:r>
    </w:p>
    <w:p w:rsidR="00205B46" w:rsidRPr="00205B46" w:rsidRDefault="00205B46" w:rsidP="00205B46">
      <w:pPr>
        <w:rPr>
          <w:lang w:eastAsia="en-GB"/>
        </w:rPr>
      </w:pPr>
    </w:p>
    <w:p w:rsidR="00FE716F" w:rsidRPr="00205B46" w:rsidRDefault="00FE716F" w:rsidP="00FE716F">
      <w:pPr>
        <w:pStyle w:val="Heading1"/>
        <w:ind w:left="0" w:firstLine="0"/>
        <w:rPr>
          <w:rFonts w:ascii="Arial" w:eastAsiaTheme="minorEastAsia" w:hAnsi="Arial" w:cs="Arial"/>
          <w:b/>
          <w:sz w:val="32"/>
          <w:szCs w:val="32"/>
          <w:u w:val="single"/>
          <w:lang w:val="en-GB"/>
        </w:rPr>
      </w:pPr>
      <w:r w:rsidRPr="00205B46">
        <w:rPr>
          <w:rFonts w:ascii="Arial" w:eastAsiaTheme="minorEastAsia" w:hAnsi="Arial" w:cs="Arial"/>
          <w:b/>
          <w:sz w:val="32"/>
          <w:szCs w:val="32"/>
          <w:u w:val="single"/>
          <w:lang w:val="en-GB"/>
        </w:rPr>
        <w:t>Graphical analysis by slope-Intercept relationships</w:t>
      </w:r>
    </w:p>
    <w:p w:rsidR="00205B46" w:rsidRDefault="00FE716F" w:rsidP="00205B46">
      <w:pPr>
        <w:pStyle w:val="Heading2"/>
        <w:ind w:left="540" w:hanging="540"/>
        <w:rPr>
          <w:rFonts w:ascii="Arial" w:eastAsiaTheme="minorEastAsia" w:hAnsi="Arial" w:cs="Arial"/>
          <w:sz w:val="32"/>
          <w:szCs w:val="32"/>
          <w:lang w:val="en-GB"/>
        </w:rPr>
      </w:pPr>
      <w:r w:rsidRPr="00FE716F">
        <w:rPr>
          <w:rFonts w:ascii="Arial" w:eastAsiaTheme="minorEastAsia" w:hAnsi="Arial" w:cs="Arial"/>
          <w:sz w:val="32"/>
          <w:szCs w:val="32"/>
          <w:lang w:val="en-GB"/>
        </w:rPr>
        <w:t>Given a (2 × 2) system of linear equations (in slope-intercept form)</w:t>
      </w:r>
    </w:p>
    <w:p w:rsidR="00FE716F" w:rsidRDefault="00205B46" w:rsidP="00205B46">
      <w:pPr>
        <w:pStyle w:val="Heading2"/>
        <w:ind w:left="540" w:hanging="540"/>
        <w:jc w:val="center"/>
        <w:rPr>
          <w:rFonts w:ascii="Arial" w:eastAsiaTheme="minorEastAsia" w:hAnsi="Arial" w:cs="Arial"/>
          <w:sz w:val="32"/>
          <w:szCs w:val="32"/>
          <w:lang w:val="en-GB"/>
        </w:rPr>
      </w:pPr>
      <w:r>
        <w:rPr>
          <w:rFonts w:ascii="Arial" w:eastAsiaTheme="minorEastAsia" w:hAnsi="Arial" w:cs="Arial"/>
          <w:sz w:val="32"/>
          <w:szCs w:val="32"/>
          <w:lang w:val="en-GB"/>
        </w:rPr>
        <w:t xml:space="preserve"> </w:t>
      </w:r>
      <m:oMath>
        <m:r>
          <w:rPr>
            <w:rFonts w:ascii="Cambria Math" w:eastAsiaTheme="minorEastAsia" w:hAnsi="Cambria Math" w:cs="Arial"/>
            <w:sz w:val="32"/>
            <w:szCs w:val="32"/>
            <w:lang w:val="en-GB"/>
          </w:rPr>
          <m:t>y=</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m</m:t>
            </m:r>
          </m:e>
          <m:sub>
            <m:r>
              <w:rPr>
                <w:rFonts w:ascii="Cambria Math" w:eastAsiaTheme="minorEastAsia" w:hAnsi="Cambria Math" w:cs="Arial"/>
                <w:sz w:val="32"/>
                <w:szCs w:val="32"/>
                <w:lang w:val="en-GB"/>
              </w:rPr>
              <m:t>1</m:t>
            </m:r>
          </m:sub>
        </m:sSub>
        <m:r>
          <w:rPr>
            <w:rFonts w:ascii="Cambria Math" w:eastAsiaTheme="minorEastAsia" w:hAnsi="Cambria Math" w:cs="Arial"/>
            <w:sz w:val="32"/>
            <w:szCs w:val="32"/>
            <w:lang w:val="en-GB"/>
          </w:rPr>
          <m:t>x+</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k</m:t>
            </m:r>
          </m:e>
          <m:sub>
            <m:r>
              <w:rPr>
                <w:rFonts w:ascii="Cambria Math" w:eastAsiaTheme="minorEastAsia" w:hAnsi="Cambria Math" w:cs="Arial"/>
                <w:sz w:val="32"/>
                <w:szCs w:val="32"/>
                <w:lang w:val="en-GB"/>
              </w:rPr>
              <m:t>1</m:t>
            </m:r>
          </m:sub>
        </m:sSub>
      </m:oMath>
    </w:p>
    <w:p w:rsidR="00205B46" w:rsidRPr="00205B46" w:rsidRDefault="00205B46" w:rsidP="00205B46">
      <w:pPr>
        <w:rPr>
          <w:rFonts w:eastAsiaTheme="minorEastAsia"/>
          <w:sz w:val="32"/>
          <w:szCs w:val="32"/>
        </w:rPr>
      </w:pPr>
      <m:oMathPara>
        <m:oMath>
          <m:r>
            <w:rPr>
              <w:rFonts w:ascii="Cambria Math" w:eastAsiaTheme="minorEastAsia" w:hAnsi="Cambria Math" w:cs="Arial"/>
              <w:sz w:val="32"/>
              <w:szCs w:val="32"/>
            </w:rPr>
            <m:t>y=</m:t>
          </m:r>
          <m:sSub>
            <m:sSubPr>
              <m:ctrlPr>
                <w:rPr>
                  <w:rFonts w:ascii="Cambria Math" w:eastAsiaTheme="minorEastAsia" w:hAnsi="Cambria Math" w:cs="Arial"/>
                  <w:i/>
                  <w:sz w:val="32"/>
                  <w:szCs w:val="32"/>
                </w:rPr>
              </m:ctrlPr>
            </m:sSubPr>
            <m:e>
              <m:r>
                <w:rPr>
                  <w:rFonts w:ascii="Cambria Math" w:eastAsiaTheme="minorEastAsia" w:hAnsi="Cambria Math" w:cs="Arial"/>
                  <w:sz w:val="32"/>
                  <w:szCs w:val="32"/>
                </w:rPr>
                <m:t>m</m:t>
              </m:r>
            </m:e>
            <m:sub>
              <m:r>
                <w:rPr>
                  <w:rFonts w:ascii="Cambria Math" w:eastAsiaTheme="minorEastAsia" w:hAnsi="Cambria Math" w:cs="Arial"/>
                  <w:sz w:val="32"/>
                  <w:szCs w:val="32"/>
                </w:rPr>
                <m:t>2</m:t>
              </m:r>
            </m:sub>
          </m:sSub>
          <m:r>
            <w:rPr>
              <w:rFonts w:ascii="Cambria Math" w:eastAsiaTheme="minorEastAsia" w:hAnsi="Cambria Math" w:cs="Arial"/>
              <w:sz w:val="32"/>
              <w:szCs w:val="32"/>
            </w:rPr>
            <m:t>x+</m:t>
          </m:r>
          <m:sSub>
            <m:sSubPr>
              <m:ctrlPr>
                <w:rPr>
                  <w:rFonts w:ascii="Cambria Math" w:eastAsiaTheme="minorEastAsia" w:hAnsi="Cambria Math" w:cs="Arial"/>
                  <w:i/>
                  <w:sz w:val="32"/>
                  <w:szCs w:val="32"/>
                </w:rPr>
              </m:ctrlPr>
            </m:sSubPr>
            <m:e>
              <m:r>
                <w:rPr>
                  <w:rFonts w:ascii="Cambria Math" w:eastAsiaTheme="minorEastAsia" w:hAnsi="Cambria Math" w:cs="Arial"/>
                  <w:sz w:val="32"/>
                  <w:szCs w:val="32"/>
                </w:rPr>
                <m:t>k</m:t>
              </m:r>
            </m:e>
            <m:sub>
              <m:r>
                <w:rPr>
                  <w:rFonts w:ascii="Cambria Math" w:eastAsiaTheme="minorEastAsia" w:hAnsi="Cambria Math" w:cs="Arial"/>
                  <w:sz w:val="32"/>
                  <w:szCs w:val="32"/>
                </w:rPr>
                <m:t>2</m:t>
              </m:r>
            </m:sub>
          </m:sSub>
        </m:oMath>
      </m:oMathPara>
    </w:p>
    <w:p w:rsidR="00205B46" w:rsidRPr="00FE716F" w:rsidRDefault="00205B46" w:rsidP="00205B46">
      <w:pPr>
        <w:pStyle w:val="Heading2"/>
        <w:ind w:left="540" w:hanging="540"/>
        <w:rPr>
          <w:rFonts w:ascii="Arial" w:eastAsiaTheme="minorEastAsia" w:hAnsi="Arial" w:cs="Arial"/>
          <w:sz w:val="32"/>
          <w:szCs w:val="32"/>
          <w:lang w:val="en-GB"/>
        </w:rPr>
      </w:pPr>
      <w:r w:rsidRPr="00FE716F">
        <w:rPr>
          <w:rFonts w:ascii="Arial" w:eastAsiaTheme="minorEastAsia" w:hAnsi="Arial" w:cs="Arial"/>
          <w:sz w:val="32"/>
          <w:szCs w:val="32"/>
          <w:lang w:val="en-GB"/>
        </w:rPr>
        <w:t xml:space="preserve">where  </w:t>
      </w:r>
      <m:oMath>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m</m:t>
            </m:r>
          </m:e>
          <m:sub>
            <m:r>
              <w:rPr>
                <w:rFonts w:ascii="Cambria Math" w:eastAsiaTheme="minorEastAsia" w:hAnsi="Cambria Math" w:cs="Arial"/>
                <w:sz w:val="32"/>
                <w:szCs w:val="32"/>
                <w:lang w:val="en-GB"/>
              </w:rPr>
              <m:t>1</m:t>
            </m:r>
          </m:sub>
        </m:sSub>
      </m:oMath>
      <w:r w:rsidRPr="00FE716F">
        <w:rPr>
          <w:rFonts w:ascii="Arial" w:eastAsiaTheme="minorEastAsia" w:hAnsi="Arial" w:cs="Arial"/>
          <w:sz w:val="32"/>
          <w:szCs w:val="32"/>
          <w:lang w:val="en-GB"/>
        </w:rPr>
        <w:t xml:space="preserve">  and</w:t>
      </w:r>
      <w:r>
        <w:rPr>
          <w:rFonts w:ascii="Arial" w:eastAsiaTheme="minorEastAsia" w:hAnsi="Arial" w:cs="Arial"/>
          <w:sz w:val="32"/>
          <w:szCs w:val="32"/>
          <w:lang w:val="en-GB"/>
        </w:rPr>
        <w:t xml:space="preserve"> </w:t>
      </w:r>
      <m:oMath>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m</m:t>
            </m:r>
          </m:e>
          <m:sub>
            <m:r>
              <w:rPr>
                <w:rFonts w:ascii="Cambria Math" w:eastAsiaTheme="minorEastAsia" w:hAnsi="Cambria Math" w:cs="Arial"/>
                <w:sz w:val="32"/>
                <w:szCs w:val="32"/>
                <w:lang w:val="en-GB"/>
              </w:rPr>
              <m:t>2</m:t>
            </m:r>
          </m:sub>
        </m:sSub>
      </m:oMath>
      <w:r w:rsidRPr="00FE716F">
        <w:rPr>
          <w:rFonts w:ascii="Arial" w:eastAsiaTheme="minorEastAsia" w:hAnsi="Arial" w:cs="Arial"/>
          <w:sz w:val="32"/>
          <w:szCs w:val="32"/>
          <w:lang w:val="en-GB"/>
        </w:rPr>
        <w:t xml:space="preserve">      represent the two slopes and </w:t>
      </w:r>
      <m:oMath>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k</m:t>
            </m:r>
          </m:e>
          <m:sub>
            <m:r>
              <w:rPr>
                <w:rFonts w:ascii="Cambria Math" w:eastAsiaTheme="minorEastAsia" w:hAnsi="Cambria Math" w:cs="Arial"/>
                <w:sz w:val="32"/>
                <w:szCs w:val="32"/>
                <w:lang w:val="en-GB"/>
              </w:rPr>
              <m:t>1</m:t>
            </m:r>
          </m:sub>
        </m:sSub>
      </m:oMath>
      <w:r>
        <w:rPr>
          <w:rFonts w:ascii="Arial" w:eastAsiaTheme="minorEastAsia" w:hAnsi="Arial" w:cs="Arial"/>
          <w:sz w:val="32"/>
          <w:szCs w:val="32"/>
          <w:lang w:val="en-GB"/>
        </w:rPr>
        <w:t xml:space="preserve">  </w:t>
      </w:r>
      <w:r w:rsidRPr="00FE716F">
        <w:rPr>
          <w:rFonts w:ascii="Arial" w:eastAsiaTheme="minorEastAsia" w:hAnsi="Arial" w:cs="Arial"/>
          <w:sz w:val="32"/>
          <w:szCs w:val="32"/>
          <w:lang w:val="en-GB"/>
        </w:rPr>
        <w:t xml:space="preserve"> and </w:t>
      </w:r>
      <m:oMath>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k</m:t>
            </m:r>
          </m:e>
          <m:sub>
            <m:r>
              <w:rPr>
                <w:rFonts w:ascii="Cambria Math" w:eastAsiaTheme="minorEastAsia" w:hAnsi="Cambria Math" w:cs="Arial"/>
                <w:sz w:val="32"/>
                <w:szCs w:val="32"/>
                <w:lang w:val="en-GB"/>
              </w:rPr>
              <m:t>2</m:t>
            </m:r>
          </m:sub>
        </m:sSub>
      </m:oMath>
    </w:p>
    <w:p w:rsidR="00205B46" w:rsidRDefault="00205B46" w:rsidP="00205B46">
      <w:pPr>
        <w:pStyle w:val="Heading2"/>
        <w:ind w:left="540" w:hanging="540"/>
        <w:rPr>
          <w:rFonts w:ascii="Arial" w:eastAsiaTheme="minorEastAsia" w:hAnsi="Arial" w:cs="Arial"/>
          <w:sz w:val="32"/>
          <w:szCs w:val="32"/>
          <w:lang w:val="en-GB"/>
        </w:rPr>
      </w:pPr>
      <w:r w:rsidRPr="00FE716F">
        <w:rPr>
          <w:rFonts w:ascii="Arial" w:eastAsiaTheme="minorEastAsia" w:hAnsi="Arial" w:cs="Arial"/>
          <w:sz w:val="32"/>
          <w:szCs w:val="32"/>
          <w:lang w:val="en-GB"/>
        </w:rPr>
        <w:t xml:space="preserve">denote the two y-intercepts then it has </w:t>
      </w:r>
    </w:p>
    <w:p w:rsidR="00205B46" w:rsidRPr="00205B46" w:rsidRDefault="00205B46" w:rsidP="00205B46">
      <w:pPr>
        <w:rPr>
          <w:lang w:eastAsia="en-GB"/>
        </w:rPr>
      </w:pPr>
    </w:p>
    <w:p w:rsidR="00205B46" w:rsidRPr="00205B46" w:rsidRDefault="00205B46" w:rsidP="00D064A6">
      <w:pPr>
        <w:pStyle w:val="ListParagraph"/>
        <w:numPr>
          <w:ilvl w:val="0"/>
          <w:numId w:val="9"/>
        </w:numPr>
        <w:rPr>
          <w:rFonts w:ascii="Arial" w:hAnsi="Arial" w:cs="Arial"/>
          <w:sz w:val="32"/>
          <w:szCs w:val="32"/>
          <w:lang w:eastAsia="en-GB"/>
        </w:rPr>
      </w:pPr>
      <w:r w:rsidRPr="00205B46">
        <w:rPr>
          <w:rFonts w:ascii="Arial" w:hAnsi="Arial" w:cs="Arial"/>
          <w:sz w:val="32"/>
          <w:szCs w:val="32"/>
          <w:lang w:eastAsia="en-GB"/>
        </w:rPr>
        <w:t>Uni</w:t>
      </w:r>
      <w:r>
        <w:rPr>
          <w:rFonts w:ascii="Arial" w:hAnsi="Arial" w:cs="Arial"/>
          <w:sz w:val="32"/>
          <w:szCs w:val="32"/>
          <w:lang w:eastAsia="en-GB"/>
        </w:rPr>
        <w:t xml:space="preserve">que solution if </w:t>
      </w:r>
      <m:oMath>
        <m:sSub>
          <m:sSubPr>
            <m:ctrlPr>
              <w:rPr>
                <w:rFonts w:ascii="Cambria Math" w:hAnsi="Cambria Math" w:cs="Arial"/>
                <w:i/>
                <w:sz w:val="32"/>
                <w:szCs w:val="32"/>
                <w:lang w:eastAsia="en-GB"/>
              </w:rPr>
            </m:ctrlPr>
          </m:sSubPr>
          <m:e>
            <m:r>
              <w:rPr>
                <w:rFonts w:ascii="Cambria Math" w:hAnsi="Cambria Math" w:cs="Arial"/>
                <w:sz w:val="32"/>
                <w:szCs w:val="32"/>
                <w:lang w:eastAsia="en-GB"/>
              </w:rPr>
              <m:t>m</m:t>
            </m:r>
          </m:e>
          <m:sub>
            <m:r>
              <w:rPr>
                <w:rFonts w:ascii="Cambria Math" w:hAnsi="Cambria Math" w:cs="Arial"/>
                <w:sz w:val="32"/>
                <w:szCs w:val="32"/>
                <w:lang w:eastAsia="en-GB"/>
              </w:rPr>
              <m:t>1</m:t>
            </m:r>
          </m:sub>
        </m:sSub>
        <m:r>
          <w:rPr>
            <w:rFonts w:ascii="Cambria Math" w:hAnsi="Cambria Math" w:cs="Arial"/>
            <w:sz w:val="32"/>
            <w:szCs w:val="32"/>
            <w:lang w:eastAsia="en-GB"/>
          </w:rPr>
          <m:t>≠</m:t>
        </m:r>
        <m:sSub>
          <m:sSubPr>
            <m:ctrlPr>
              <w:rPr>
                <w:rFonts w:ascii="Cambria Math" w:hAnsi="Cambria Math" w:cs="Arial"/>
                <w:i/>
                <w:sz w:val="32"/>
                <w:szCs w:val="32"/>
                <w:lang w:eastAsia="en-GB"/>
              </w:rPr>
            </m:ctrlPr>
          </m:sSubPr>
          <m:e>
            <m:r>
              <w:rPr>
                <w:rFonts w:ascii="Cambria Math" w:hAnsi="Cambria Math" w:cs="Arial"/>
                <w:sz w:val="32"/>
                <w:szCs w:val="32"/>
                <w:lang w:eastAsia="en-GB"/>
              </w:rPr>
              <m:t>m</m:t>
            </m:r>
          </m:e>
          <m:sub>
            <m:r>
              <w:rPr>
                <w:rFonts w:ascii="Cambria Math" w:hAnsi="Cambria Math" w:cs="Arial"/>
                <w:sz w:val="32"/>
                <w:szCs w:val="32"/>
                <w:lang w:eastAsia="en-GB"/>
              </w:rPr>
              <m:t>2</m:t>
            </m:r>
          </m:sub>
        </m:sSub>
      </m:oMath>
      <w:r>
        <w:rPr>
          <w:rFonts w:ascii="Arial" w:eastAsiaTheme="minorEastAsia" w:hAnsi="Arial" w:cs="Arial"/>
          <w:sz w:val="32"/>
          <w:szCs w:val="32"/>
          <w:lang w:eastAsia="en-GB"/>
        </w:rPr>
        <w:t>.</w:t>
      </w:r>
    </w:p>
    <w:p w:rsidR="00205B46" w:rsidRPr="00205B46" w:rsidRDefault="00205B46" w:rsidP="00D064A6">
      <w:pPr>
        <w:pStyle w:val="ListParagraph"/>
        <w:numPr>
          <w:ilvl w:val="0"/>
          <w:numId w:val="9"/>
        </w:numPr>
        <w:rPr>
          <w:rFonts w:ascii="Arial" w:hAnsi="Arial" w:cs="Arial"/>
          <w:sz w:val="32"/>
          <w:szCs w:val="32"/>
          <w:lang w:eastAsia="en-GB"/>
        </w:rPr>
      </w:pPr>
      <w:r>
        <w:rPr>
          <w:rFonts w:ascii="Arial" w:eastAsiaTheme="minorEastAsia" w:hAnsi="Arial" w:cs="Arial"/>
          <w:sz w:val="32"/>
          <w:szCs w:val="32"/>
          <w:lang w:eastAsia="en-GB"/>
        </w:rPr>
        <w:t xml:space="preserve">No Solution if </w:t>
      </w:r>
      <m:oMath>
        <m:sSub>
          <m:sSubPr>
            <m:ctrlPr>
              <w:rPr>
                <w:rFonts w:ascii="Cambria Math" w:eastAsiaTheme="minorEastAsia" w:hAnsi="Cambria Math" w:cs="Arial"/>
                <w:i/>
                <w:sz w:val="32"/>
                <w:szCs w:val="32"/>
                <w:lang w:eastAsia="en-GB"/>
              </w:rPr>
            </m:ctrlPr>
          </m:sSubPr>
          <m:e>
            <m:r>
              <w:rPr>
                <w:rFonts w:ascii="Cambria Math" w:eastAsiaTheme="minorEastAsia" w:hAnsi="Cambria Math" w:cs="Arial"/>
                <w:sz w:val="32"/>
                <w:szCs w:val="32"/>
                <w:lang w:eastAsia="en-GB"/>
              </w:rPr>
              <m:t>m</m:t>
            </m:r>
          </m:e>
          <m:sub>
            <m:r>
              <w:rPr>
                <w:rFonts w:ascii="Cambria Math" w:eastAsiaTheme="minorEastAsia" w:hAnsi="Cambria Math" w:cs="Arial"/>
                <w:sz w:val="32"/>
                <w:szCs w:val="32"/>
                <w:lang w:eastAsia="en-GB"/>
              </w:rPr>
              <m:t>1</m:t>
            </m:r>
          </m:sub>
        </m:sSub>
        <m:r>
          <w:rPr>
            <w:rFonts w:ascii="Cambria Math" w:eastAsiaTheme="minorEastAsia" w:hAnsi="Cambria Math" w:cs="Arial"/>
            <w:sz w:val="32"/>
            <w:szCs w:val="32"/>
            <w:lang w:eastAsia="en-GB"/>
          </w:rPr>
          <m:t>=</m:t>
        </m:r>
        <m:sSub>
          <m:sSubPr>
            <m:ctrlPr>
              <w:rPr>
                <w:rFonts w:ascii="Cambria Math" w:eastAsiaTheme="minorEastAsia" w:hAnsi="Cambria Math" w:cs="Arial"/>
                <w:i/>
                <w:sz w:val="32"/>
                <w:szCs w:val="32"/>
                <w:lang w:eastAsia="en-GB"/>
              </w:rPr>
            </m:ctrlPr>
          </m:sSubPr>
          <m:e>
            <m:r>
              <w:rPr>
                <w:rFonts w:ascii="Cambria Math" w:eastAsiaTheme="minorEastAsia" w:hAnsi="Cambria Math" w:cs="Arial"/>
                <w:sz w:val="32"/>
                <w:szCs w:val="32"/>
                <w:lang w:eastAsia="en-GB"/>
              </w:rPr>
              <m:t>m</m:t>
            </m:r>
          </m:e>
          <m:sub>
            <m:r>
              <w:rPr>
                <w:rFonts w:ascii="Cambria Math" w:eastAsiaTheme="minorEastAsia" w:hAnsi="Cambria Math" w:cs="Arial"/>
                <w:sz w:val="32"/>
                <w:szCs w:val="32"/>
                <w:lang w:eastAsia="en-GB"/>
              </w:rPr>
              <m:t>2</m:t>
            </m:r>
          </m:sub>
        </m:sSub>
      </m:oMath>
      <w:r>
        <w:rPr>
          <w:rFonts w:ascii="Arial" w:eastAsiaTheme="minorEastAsia" w:hAnsi="Arial" w:cs="Arial"/>
          <w:sz w:val="32"/>
          <w:szCs w:val="32"/>
          <w:lang w:eastAsia="en-GB"/>
        </w:rPr>
        <w:t xml:space="preserve"> but </w:t>
      </w:r>
      <m:oMath>
        <m:sSub>
          <m:sSubPr>
            <m:ctrlPr>
              <w:rPr>
                <w:rFonts w:ascii="Cambria Math" w:eastAsiaTheme="minorEastAsia" w:hAnsi="Cambria Math" w:cs="Arial"/>
                <w:i/>
                <w:sz w:val="32"/>
                <w:szCs w:val="32"/>
                <w:lang w:eastAsia="en-GB"/>
              </w:rPr>
            </m:ctrlPr>
          </m:sSubPr>
          <m:e>
            <m:r>
              <w:rPr>
                <w:rFonts w:ascii="Cambria Math" w:eastAsiaTheme="minorEastAsia" w:hAnsi="Cambria Math" w:cs="Arial"/>
                <w:sz w:val="32"/>
                <w:szCs w:val="32"/>
                <w:lang w:eastAsia="en-GB"/>
              </w:rPr>
              <m:t>k</m:t>
            </m:r>
          </m:e>
          <m:sub>
            <m:r>
              <w:rPr>
                <w:rFonts w:ascii="Cambria Math" w:eastAsiaTheme="minorEastAsia" w:hAnsi="Cambria Math" w:cs="Arial"/>
                <w:sz w:val="32"/>
                <w:szCs w:val="32"/>
                <w:lang w:eastAsia="en-GB"/>
              </w:rPr>
              <m:t>1</m:t>
            </m:r>
          </m:sub>
        </m:sSub>
        <m:r>
          <w:rPr>
            <w:rFonts w:ascii="Cambria Math" w:eastAsiaTheme="minorEastAsia" w:hAnsi="Cambria Math" w:cs="Arial"/>
            <w:sz w:val="32"/>
            <w:szCs w:val="32"/>
            <w:lang w:eastAsia="en-GB"/>
          </w:rPr>
          <m:t>≠</m:t>
        </m:r>
        <m:sSub>
          <m:sSubPr>
            <m:ctrlPr>
              <w:rPr>
                <w:rFonts w:ascii="Cambria Math" w:eastAsiaTheme="minorEastAsia" w:hAnsi="Cambria Math" w:cs="Arial"/>
                <w:i/>
                <w:sz w:val="32"/>
                <w:szCs w:val="32"/>
                <w:lang w:eastAsia="en-GB"/>
              </w:rPr>
            </m:ctrlPr>
          </m:sSubPr>
          <m:e>
            <m:r>
              <w:rPr>
                <w:rFonts w:ascii="Cambria Math" w:eastAsiaTheme="minorEastAsia" w:hAnsi="Cambria Math" w:cs="Arial"/>
                <w:sz w:val="32"/>
                <w:szCs w:val="32"/>
                <w:lang w:eastAsia="en-GB"/>
              </w:rPr>
              <m:t>k</m:t>
            </m:r>
          </m:e>
          <m:sub>
            <m:r>
              <w:rPr>
                <w:rFonts w:ascii="Cambria Math" w:eastAsiaTheme="minorEastAsia" w:hAnsi="Cambria Math" w:cs="Arial"/>
                <w:sz w:val="32"/>
                <w:szCs w:val="32"/>
                <w:lang w:eastAsia="en-GB"/>
              </w:rPr>
              <m:t>2</m:t>
            </m:r>
          </m:sub>
        </m:sSub>
      </m:oMath>
      <w:r>
        <w:rPr>
          <w:rFonts w:ascii="Arial" w:eastAsiaTheme="minorEastAsia" w:hAnsi="Arial" w:cs="Arial"/>
          <w:sz w:val="32"/>
          <w:szCs w:val="32"/>
          <w:lang w:eastAsia="en-GB"/>
        </w:rPr>
        <w:t>.</w:t>
      </w:r>
    </w:p>
    <w:p w:rsidR="00205B46" w:rsidRPr="00205B46" w:rsidRDefault="00205B46" w:rsidP="00D064A6">
      <w:pPr>
        <w:pStyle w:val="ListParagraph"/>
        <w:numPr>
          <w:ilvl w:val="0"/>
          <w:numId w:val="9"/>
        </w:numPr>
        <w:rPr>
          <w:rFonts w:ascii="Arial" w:hAnsi="Arial" w:cs="Arial"/>
          <w:sz w:val="32"/>
          <w:szCs w:val="32"/>
          <w:lang w:eastAsia="en-GB"/>
        </w:rPr>
      </w:pPr>
      <w:r>
        <w:rPr>
          <w:rFonts w:ascii="Arial" w:eastAsiaTheme="minorEastAsia" w:hAnsi="Arial" w:cs="Arial"/>
          <w:sz w:val="32"/>
          <w:szCs w:val="32"/>
          <w:lang w:eastAsia="en-GB"/>
        </w:rPr>
        <w:t xml:space="preserve">Infinitely many solutions if </w:t>
      </w:r>
      <m:oMath>
        <m:sSub>
          <m:sSubPr>
            <m:ctrlPr>
              <w:rPr>
                <w:rFonts w:ascii="Cambria Math" w:eastAsiaTheme="minorEastAsia" w:hAnsi="Cambria Math" w:cs="Arial"/>
                <w:i/>
                <w:sz w:val="32"/>
                <w:szCs w:val="32"/>
                <w:lang w:eastAsia="en-GB"/>
              </w:rPr>
            </m:ctrlPr>
          </m:sSubPr>
          <m:e>
            <m:r>
              <w:rPr>
                <w:rFonts w:ascii="Cambria Math" w:eastAsiaTheme="minorEastAsia" w:hAnsi="Cambria Math" w:cs="Arial"/>
                <w:sz w:val="32"/>
                <w:szCs w:val="32"/>
                <w:lang w:eastAsia="en-GB"/>
              </w:rPr>
              <m:t>m</m:t>
            </m:r>
          </m:e>
          <m:sub>
            <m:r>
              <w:rPr>
                <w:rFonts w:ascii="Cambria Math" w:eastAsiaTheme="minorEastAsia" w:hAnsi="Cambria Math" w:cs="Arial"/>
                <w:sz w:val="32"/>
                <w:szCs w:val="32"/>
                <w:lang w:eastAsia="en-GB"/>
              </w:rPr>
              <m:t>1</m:t>
            </m:r>
          </m:sub>
        </m:sSub>
        <m:r>
          <w:rPr>
            <w:rFonts w:ascii="Cambria Math" w:eastAsiaTheme="minorEastAsia" w:hAnsi="Cambria Math" w:cs="Arial"/>
            <w:sz w:val="32"/>
            <w:szCs w:val="32"/>
            <w:lang w:eastAsia="en-GB"/>
          </w:rPr>
          <m:t>=</m:t>
        </m:r>
        <m:sSub>
          <m:sSubPr>
            <m:ctrlPr>
              <w:rPr>
                <w:rFonts w:ascii="Cambria Math" w:eastAsiaTheme="minorEastAsia" w:hAnsi="Cambria Math" w:cs="Arial"/>
                <w:i/>
                <w:sz w:val="32"/>
                <w:szCs w:val="32"/>
                <w:lang w:eastAsia="en-GB"/>
              </w:rPr>
            </m:ctrlPr>
          </m:sSubPr>
          <m:e>
            <m:r>
              <w:rPr>
                <w:rFonts w:ascii="Cambria Math" w:eastAsiaTheme="minorEastAsia" w:hAnsi="Cambria Math" w:cs="Arial"/>
                <w:sz w:val="32"/>
                <w:szCs w:val="32"/>
                <w:lang w:eastAsia="en-GB"/>
              </w:rPr>
              <m:t>m</m:t>
            </m:r>
          </m:e>
          <m:sub>
            <m:r>
              <w:rPr>
                <w:rFonts w:ascii="Cambria Math" w:eastAsiaTheme="minorEastAsia" w:hAnsi="Cambria Math" w:cs="Arial"/>
                <w:sz w:val="32"/>
                <w:szCs w:val="32"/>
                <w:lang w:eastAsia="en-GB"/>
              </w:rPr>
              <m:t>2</m:t>
            </m:r>
          </m:sub>
        </m:sSub>
      </m:oMath>
      <w:r>
        <w:rPr>
          <w:rFonts w:ascii="Arial" w:eastAsiaTheme="minorEastAsia" w:hAnsi="Arial" w:cs="Arial"/>
          <w:sz w:val="32"/>
          <w:szCs w:val="32"/>
          <w:lang w:eastAsia="en-GB"/>
        </w:rPr>
        <w:t xml:space="preserve"> and </w:t>
      </w:r>
      <m:oMath>
        <m:sSub>
          <m:sSubPr>
            <m:ctrlPr>
              <w:rPr>
                <w:rFonts w:ascii="Cambria Math" w:eastAsiaTheme="minorEastAsia" w:hAnsi="Cambria Math" w:cs="Arial"/>
                <w:i/>
                <w:sz w:val="32"/>
                <w:szCs w:val="32"/>
                <w:lang w:eastAsia="en-GB"/>
              </w:rPr>
            </m:ctrlPr>
          </m:sSubPr>
          <m:e>
            <m:r>
              <w:rPr>
                <w:rFonts w:ascii="Cambria Math" w:eastAsiaTheme="minorEastAsia" w:hAnsi="Cambria Math" w:cs="Arial"/>
                <w:sz w:val="32"/>
                <w:szCs w:val="32"/>
                <w:lang w:eastAsia="en-GB"/>
              </w:rPr>
              <m:t>k</m:t>
            </m:r>
          </m:e>
          <m:sub>
            <m:r>
              <w:rPr>
                <w:rFonts w:ascii="Cambria Math" w:eastAsiaTheme="minorEastAsia" w:hAnsi="Cambria Math" w:cs="Arial"/>
                <w:sz w:val="32"/>
                <w:szCs w:val="32"/>
                <w:lang w:eastAsia="en-GB"/>
              </w:rPr>
              <m:t>1</m:t>
            </m:r>
          </m:sub>
        </m:sSub>
        <m:r>
          <w:rPr>
            <w:rFonts w:ascii="Cambria Math" w:eastAsiaTheme="minorEastAsia" w:hAnsi="Cambria Math" w:cs="Arial"/>
            <w:sz w:val="32"/>
            <w:szCs w:val="32"/>
            <w:lang w:eastAsia="en-GB"/>
          </w:rPr>
          <m:t>=</m:t>
        </m:r>
        <m:sSub>
          <m:sSubPr>
            <m:ctrlPr>
              <w:rPr>
                <w:rFonts w:ascii="Cambria Math" w:eastAsiaTheme="minorEastAsia" w:hAnsi="Cambria Math" w:cs="Arial"/>
                <w:i/>
                <w:sz w:val="32"/>
                <w:szCs w:val="32"/>
                <w:lang w:eastAsia="en-GB"/>
              </w:rPr>
            </m:ctrlPr>
          </m:sSubPr>
          <m:e>
            <m:r>
              <w:rPr>
                <w:rFonts w:ascii="Cambria Math" w:eastAsiaTheme="minorEastAsia" w:hAnsi="Cambria Math" w:cs="Arial"/>
                <w:sz w:val="32"/>
                <w:szCs w:val="32"/>
                <w:lang w:eastAsia="en-GB"/>
              </w:rPr>
              <m:t>k</m:t>
            </m:r>
          </m:e>
          <m:sub>
            <m:r>
              <w:rPr>
                <w:rFonts w:ascii="Cambria Math" w:eastAsiaTheme="minorEastAsia" w:hAnsi="Cambria Math" w:cs="Arial"/>
                <w:sz w:val="32"/>
                <w:szCs w:val="32"/>
                <w:lang w:eastAsia="en-GB"/>
              </w:rPr>
              <m:t>2</m:t>
            </m:r>
          </m:sub>
        </m:sSub>
        <m:r>
          <w:rPr>
            <w:rFonts w:ascii="Cambria Math" w:eastAsiaTheme="minorEastAsia" w:hAnsi="Cambria Math" w:cs="Arial"/>
            <w:sz w:val="32"/>
            <w:szCs w:val="32"/>
            <w:lang w:eastAsia="en-GB"/>
          </w:rPr>
          <m:t>.</m:t>
        </m:r>
      </m:oMath>
    </w:p>
    <w:p w:rsidR="00090FC9" w:rsidRPr="00090FC9" w:rsidRDefault="00FE716F" w:rsidP="00090FC9">
      <w:pPr>
        <w:pStyle w:val="Heading2"/>
        <w:ind w:left="0" w:firstLine="0"/>
        <w:rPr>
          <w:rFonts w:ascii="Arial" w:eastAsiaTheme="minorEastAsia" w:hAnsi="Arial" w:cs="Arial"/>
          <w:b/>
          <w:sz w:val="32"/>
          <w:szCs w:val="32"/>
          <w:u w:val="single"/>
          <w:lang w:val="en-GB"/>
        </w:rPr>
      </w:pPr>
      <w:r w:rsidRPr="00090FC9">
        <w:rPr>
          <w:rFonts w:ascii="Arial" w:eastAsiaTheme="minorEastAsia" w:hAnsi="Arial" w:cs="Arial"/>
          <w:b/>
          <w:sz w:val="32"/>
          <w:szCs w:val="32"/>
          <w:u w:val="single"/>
          <w:lang w:val="en-GB"/>
        </w:rPr>
        <w:t>Graphical solutions</w:t>
      </w:r>
      <w:r w:rsidR="00090FC9" w:rsidRPr="00090FC9">
        <w:rPr>
          <w:rFonts w:ascii="Arial" w:eastAsiaTheme="minorEastAsia" w:hAnsi="Arial" w:cs="Arial"/>
          <w:b/>
          <w:sz w:val="32"/>
          <w:szCs w:val="32"/>
          <w:u w:val="single"/>
          <w:lang w:val="en-GB"/>
        </w:rPr>
        <w:t xml:space="preserve"> Limitations:</w:t>
      </w:r>
    </w:p>
    <w:p w:rsidR="00FE716F" w:rsidRPr="00FE716F" w:rsidRDefault="00FE716F" w:rsidP="00FE716F">
      <w:pPr>
        <w:pStyle w:val="Heading1"/>
        <w:ind w:left="0" w:firstLine="0"/>
        <w:rPr>
          <w:rFonts w:ascii="Arial" w:eastAsiaTheme="minorEastAsia" w:hAnsi="Arial" w:cs="Arial"/>
          <w:sz w:val="32"/>
          <w:szCs w:val="32"/>
          <w:u w:val="single"/>
          <w:lang w:val="en-GB"/>
        </w:rPr>
      </w:pPr>
    </w:p>
    <w:p w:rsidR="00FE716F" w:rsidRPr="00FE716F" w:rsidRDefault="00FE716F" w:rsidP="00D064A6">
      <w:pPr>
        <w:pStyle w:val="Heading2"/>
        <w:numPr>
          <w:ilvl w:val="0"/>
          <w:numId w:val="10"/>
        </w:numPr>
        <w:rPr>
          <w:rFonts w:ascii="Arial" w:eastAsiaTheme="minorEastAsia" w:hAnsi="Arial" w:cs="Arial"/>
          <w:sz w:val="32"/>
          <w:szCs w:val="32"/>
          <w:lang w:val="en-GB"/>
        </w:rPr>
      </w:pPr>
      <w:r w:rsidRPr="00FE716F">
        <w:rPr>
          <w:rFonts w:ascii="Arial" w:eastAsiaTheme="minorEastAsia" w:hAnsi="Arial" w:cs="Arial"/>
          <w:sz w:val="32"/>
          <w:szCs w:val="32"/>
          <w:lang w:val="en-GB"/>
        </w:rPr>
        <w:t>Good for two variable system of equations</w:t>
      </w:r>
    </w:p>
    <w:p w:rsidR="00FE716F" w:rsidRPr="00FE716F" w:rsidRDefault="00FE716F" w:rsidP="00D064A6">
      <w:pPr>
        <w:pStyle w:val="Heading2"/>
        <w:numPr>
          <w:ilvl w:val="0"/>
          <w:numId w:val="10"/>
        </w:numPr>
        <w:rPr>
          <w:rFonts w:ascii="Arial" w:eastAsiaTheme="minorEastAsia" w:hAnsi="Arial" w:cs="Arial"/>
          <w:sz w:val="32"/>
          <w:szCs w:val="32"/>
          <w:lang w:val="en-GB"/>
        </w:rPr>
      </w:pPr>
      <w:r w:rsidRPr="00FE716F">
        <w:rPr>
          <w:rFonts w:ascii="Arial" w:eastAsiaTheme="minorEastAsia" w:hAnsi="Arial" w:cs="Arial"/>
          <w:sz w:val="32"/>
          <w:szCs w:val="32"/>
          <w:lang w:val="en-GB"/>
        </w:rPr>
        <w:t>Not good for non-integer values</w:t>
      </w:r>
    </w:p>
    <w:p w:rsidR="00FE716F" w:rsidRPr="00FE716F" w:rsidRDefault="00FE716F" w:rsidP="00D064A6">
      <w:pPr>
        <w:pStyle w:val="Heading2"/>
        <w:numPr>
          <w:ilvl w:val="0"/>
          <w:numId w:val="10"/>
        </w:numPr>
        <w:rPr>
          <w:rFonts w:ascii="Arial" w:eastAsiaTheme="minorEastAsia" w:hAnsi="Arial" w:cs="Arial"/>
          <w:sz w:val="32"/>
          <w:szCs w:val="32"/>
          <w:lang w:val="en-GB"/>
        </w:rPr>
      </w:pPr>
      <w:r w:rsidRPr="00FE716F">
        <w:rPr>
          <w:rFonts w:ascii="Arial" w:eastAsiaTheme="minorEastAsia" w:hAnsi="Arial" w:cs="Arial"/>
          <w:sz w:val="32"/>
          <w:szCs w:val="32"/>
          <w:lang w:val="en-GB"/>
        </w:rPr>
        <w:t>Algebraic solution is preferred</w:t>
      </w:r>
    </w:p>
    <w:p w:rsidR="00FE716F" w:rsidRPr="00090FC9" w:rsidRDefault="00FE716F" w:rsidP="00FE716F">
      <w:pPr>
        <w:pStyle w:val="Heading2"/>
        <w:ind w:left="540" w:hanging="540"/>
        <w:rPr>
          <w:rFonts w:ascii="Arial" w:eastAsiaTheme="minorEastAsia" w:hAnsi="Arial" w:cs="Arial"/>
          <w:b/>
          <w:sz w:val="32"/>
          <w:szCs w:val="32"/>
          <w:u w:val="single"/>
          <w:lang w:val="en-GB"/>
        </w:rPr>
      </w:pPr>
    </w:p>
    <w:p w:rsidR="00FE716F" w:rsidRDefault="00FE716F" w:rsidP="00FE716F">
      <w:pPr>
        <w:pStyle w:val="Heading1"/>
        <w:ind w:left="0" w:firstLine="0"/>
        <w:rPr>
          <w:rFonts w:ascii="Arial" w:eastAsiaTheme="minorEastAsia" w:hAnsi="Arial" w:cs="Arial"/>
          <w:b/>
          <w:sz w:val="32"/>
          <w:szCs w:val="32"/>
          <w:u w:val="single"/>
          <w:lang w:val="en-GB"/>
        </w:rPr>
      </w:pPr>
      <w:r w:rsidRPr="00090FC9">
        <w:rPr>
          <w:rFonts w:ascii="Arial" w:eastAsiaTheme="minorEastAsia" w:hAnsi="Arial" w:cs="Arial"/>
          <w:b/>
          <w:sz w:val="32"/>
          <w:szCs w:val="32"/>
          <w:u w:val="single"/>
          <w:lang w:val="en-GB"/>
        </w:rPr>
        <w:t>The Elimination Procedure (2 x 2 system)</w:t>
      </w:r>
    </w:p>
    <w:p w:rsidR="00090FC9" w:rsidRPr="00090FC9" w:rsidRDefault="00090FC9" w:rsidP="00090FC9">
      <w:pPr>
        <w:rPr>
          <w:lang w:eastAsia="en-GB"/>
        </w:rPr>
      </w:pPr>
    </w:p>
    <w:p w:rsidR="00FE716F" w:rsidRPr="00FE716F" w:rsidRDefault="00FE716F" w:rsidP="00FE716F">
      <w:pPr>
        <w:pStyle w:val="Heading2"/>
        <w:ind w:left="0" w:firstLine="0"/>
        <w:rPr>
          <w:rFonts w:ascii="Arial" w:eastAsiaTheme="minorEastAsia" w:hAnsi="Arial" w:cs="Arial"/>
          <w:sz w:val="32"/>
          <w:szCs w:val="32"/>
          <w:lang w:val="en-GB"/>
        </w:rPr>
      </w:pPr>
      <w:r w:rsidRPr="00FE716F">
        <w:rPr>
          <w:rFonts w:ascii="Arial" w:eastAsiaTheme="minorEastAsia" w:hAnsi="Arial" w:cs="Arial"/>
          <w:sz w:val="32"/>
          <w:szCs w:val="32"/>
          <w:lang w:val="en-GB"/>
        </w:rPr>
        <w:t>Given a (2 × 2) system of equations</w:t>
      </w:r>
    </w:p>
    <w:p w:rsidR="00FE716F" w:rsidRPr="00FE716F" w:rsidRDefault="00FE716F" w:rsidP="00D064A6">
      <w:pPr>
        <w:pStyle w:val="Heading2"/>
        <w:numPr>
          <w:ilvl w:val="0"/>
          <w:numId w:val="11"/>
        </w:numPr>
        <w:rPr>
          <w:rFonts w:ascii="Arial" w:eastAsiaTheme="minorEastAsia" w:hAnsi="Arial" w:cs="Arial"/>
          <w:sz w:val="32"/>
          <w:szCs w:val="32"/>
          <w:lang w:val="en-GB"/>
        </w:rPr>
      </w:pPr>
      <w:r w:rsidRPr="00FE716F">
        <w:rPr>
          <w:rFonts w:ascii="Arial" w:eastAsiaTheme="minorEastAsia" w:hAnsi="Arial" w:cs="Arial"/>
          <w:sz w:val="32"/>
          <w:szCs w:val="32"/>
          <w:lang w:val="en-GB"/>
        </w:rPr>
        <w:t xml:space="preserve"> Eliminate one of the variable by multiplying or adding the two equations</w:t>
      </w:r>
    </w:p>
    <w:p w:rsidR="00FE716F" w:rsidRPr="00FE716F" w:rsidRDefault="00FE716F" w:rsidP="00D064A6">
      <w:pPr>
        <w:pStyle w:val="Heading2"/>
        <w:numPr>
          <w:ilvl w:val="0"/>
          <w:numId w:val="11"/>
        </w:numPr>
        <w:rPr>
          <w:rFonts w:ascii="Arial" w:eastAsiaTheme="minorEastAsia" w:hAnsi="Arial" w:cs="Arial"/>
          <w:sz w:val="32"/>
          <w:szCs w:val="32"/>
          <w:lang w:val="en-GB"/>
        </w:rPr>
      </w:pPr>
      <w:r w:rsidRPr="00FE716F">
        <w:rPr>
          <w:rFonts w:ascii="Arial" w:eastAsiaTheme="minorEastAsia" w:hAnsi="Arial" w:cs="Arial"/>
          <w:sz w:val="32"/>
          <w:szCs w:val="32"/>
          <w:lang w:val="en-GB"/>
        </w:rPr>
        <w:t>Solve the remaining equation in terms of remaining variable</w:t>
      </w:r>
    </w:p>
    <w:p w:rsidR="00FE716F" w:rsidRPr="00FE716F" w:rsidRDefault="00FE716F" w:rsidP="00D064A6">
      <w:pPr>
        <w:pStyle w:val="Heading2"/>
        <w:numPr>
          <w:ilvl w:val="0"/>
          <w:numId w:val="11"/>
        </w:numPr>
        <w:rPr>
          <w:rFonts w:ascii="Arial" w:eastAsiaTheme="minorEastAsia" w:hAnsi="Arial" w:cs="Arial"/>
          <w:sz w:val="32"/>
          <w:szCs w:val="32"/>
          <w:lang w:val="en-GB"/>
        </w:rPr>
      </w:pPr>
      <w:r w:rsidRPr="00FE716F">
        <w:rPr>
          <w:rFonts w:ascii="Arial" w:eastAsiaTheme="minorEastAsia" w:hAnsi="Arial" w:cs="Arial"/>
          <w:sz w:val="32"/>
          <w:szCs w:val="32"/>
          <w:lang w:val="en-GB"/>
        </w:rPr>
        <w:t>Substitute back into one of the given equation to find the value of the eliminated variable</w:t>
      </w:r>
    </w:p>
    <w:p w:rsidR="00FE716F" w:rsidRPr="00090FC9" w:rsidRDefault="00FE716F" w:rsidP="00FE716F">
      <w:pPr>
        <w:pStyle w:val="Heading1"/>
        <w:ind w:left="0" w:firstLine="0"/>
        <w:rPr>
          <w:rFonts w:ascii="Arial" w:eastAsiaTheme="minorEastAsia" w:hAnsi="Arial" w:cs="Arial"/>
          <w:b/>
          <w:sz w:val="32"/>
          <w:szCs w:val="32"/>
          <w:lang w:val="en-GB"/>
        </w:rPr>
      </w:pPr>
      <w:r w:rsidRPr="00090FC9">
        <w:rPr>
          <w:rFonts w:ascii="Arial" w:eastAsiaTheme="minorEastAsia" w:hAnsi="Arial" w:cs="Arial"/>
          <w:b/>
          <w:sz w:val="32"/>
          <w:szCs w:val="32"/>
          <w:lang w:val="en-GB"/>
        </w:rPr>
        <w:t xml:space="preserve">Example </w:t>
      </w:r>
    </w:p>
    <w:p w:rsidR="00090FC9" w:rsidRDefault="00090FC9" w:rsidP="00090FC9">
      <w:pPr>
        <w:pStyle w:val="Heading2"/>
        <w:ind w:left="360" w:firstLine="0"/>
        <w:rPr>
          <w:rFonts w:ascii="Arial" w:eastAsiaTheme="minorEastAsia" w:hAnsi="Arial" w:cs="Arial"/>
          <w:sz w:val="32"/>
          <w:szCs w:val="32"/>
          <w:lang w:val="en-GB"/>
        </w:rPr>
      </w:pPr>
    </w:p>
    <w:p w:rsidR="00090FC9" w:rsidRDefault="00090FC9" w:rsidP="00090FC9">
      <w:pPr>
        <w:pStyle w:val="Heading2"/>
        <w:ind w:left="360" w:firstLine="0"/>
        <w:rPr>
          <w:rFonts w:ascii="Arial" w:eastAsiaTheme="minorEastAsia" w:hAnsi="Arial" w:cs="Arial"/>
          <w:sz w:val="32"/>
          <w:szCs w:val="32"/>
          <w:lang w:val="en-GB"/>
        </w:rPr>
      </w:pPr>
      <w:r>
        <w:rPr>
          <w:rFonts w:ascii="Arial" w:eastAsiaTheme="minorEastAsia" w:hAnsi="Arial" w:cs="Arial"/>
          <w:sz w:val="32"/>
          <w:szCs w:val="32"/>
          <w:lang w:val="en-GB"/>
        </w:rPr>
        <w:t xml:space="preserve">Solve the system of equations </w:t>
      </w:r>
    </w:p>
    <w:p w:rsidR="00FE716F" w:rsidRPr="00090FC9" w:rsidRDefault="0053495A" w:rsidP="00090FC9">
      <w:pPr>
        <w:pStyle w:val="Heading2"/>
        <w:ind w:left="1080" w:firstLine="0"/>
        <w:rPr>
          <w:rFonts w:ascii="Arial" w:eastAsiaTheme="minorEastAsia" w:hAnsi="Arial" w:cs="Arial"/>
          <w:sz w:val="32"/>
          <w:szCs w:val="32"/>
          <w:lang w:val="en-GB"/>
        </w:rPr>
      </w:pPr>
      <m:oMathPara>
        <m:oMath>
          <m:r>
            <w:rPr>
              <w:rFonts w:ascii="Cambria Math" w:eastAsiaTheme="minorEastAsia" w:hAnsi="Cambria Math" w:cs="Arial"/>
              <w:sz w:val="32"/>
              <w:szCs w:val="32"/>
              <w:lang w:val="en-GB"/>
            </w:rPr>
            <m:t>2x+4y=20</m:t>
          </m:r>
        </m:oMath>
      </m:oMathPara>
    </w:p>
    <w:p w:rsidR="00090FC9" w:rsidRPr="00090FC9" w:rsidRDefault="00090FC9" w:rsidP="00090FC9">
      <w:pPr>
        <w:pStyle w:val="Heading2"/>
        <w:ind w:left="1080" w:firstLine="0"/>
        <w:rPr>
          <w:rFonts w:ascii="Arial" w:eastAsiaTheme="minorEastAsia" w:hAnsi="Arial" w:cs="Arial"/>
          <w:sz w:val="32"/>
          <w:szCs w:val="32"/>
          <w:lang w:val="en-GB"/>
        </w:rPr>
      </w:pPr>
      <m:oMathPara>
        <m:oMath>
          <m:r>
            <w:rPr>
              <w:rFonts w:ascii="Cambria Math" w:eastAsiaTheme="minorEastAsia" w:hAnsi="Cambria Math" w:cs="Arial"/>
              <w:sz w:val="32"/>
              <w:szCs w:val="32"/>
              <w:lang w:val="en-GB"/>
            </w:rPr>
            <m:t>3x+y=10</m:t>
          </m:r>
        </m:oMath>
      </m:oMathPara>
    </w:p>
    <w:p w:rsidR="00090FC9" w:rsidRDefault="00090FC9" w:rsidP="00090FC9">
      <w:pPr>
        <w:pStyle w:val="Heading1"/>
        <w:ind w:left="0" w:firstLine="0"/>
        <w:rPr>
          <w:rFonts w:ascii="Arial" w:eastAsiaTheme="minorEastAsia" w:hAnsi="Arial" w:cs="Arial"/>
          <w:sz w:val="32"/>
          <w:szCs w:val="32"/>
          <w:lang w:val="en-GB"/>
        </w:rPr>
      </w:pPr>
      <w:r w:rsidRPr="00090FC9">
        <w:rPr>
          <w:rFonts w:ascii="Arial" w:eastAsiaTheme="minorEastAsia" w:hAnsi="Arial" w:cs="Arial"/>
          <w:b/>
          <w:sz w:val="32"/>
          <w:szCs w:val="32"/>
          <w:lang w:val="en-GB"/>
        </w:rPr>
        <w:t>Solution</w:t>
      </w:r>
      <w:r>
        <w:rPr>
          <w:rFonts w:ascii="Arial" w:eastAsiaTheme="minorEastAsia" w:hAnsi="Arial" w:cs="Arial"/>
          <w:b/>
          <w:sz w:val="32"/>
          <w:szCs w:val="32"/>
          <w:lang w:val="en-GB"/>
        </w:rPr>
        <w:t xml:space="preserve">: </w:t>
      </w:r>
      <w:r w:rsidR="0053495A">
        <w:rPr>
          <w:rFonts w:ascii="Arial" w:eastAsiaTheme="minorEastAsia" w:hAnsi="Arial" w:cs="Arial"/>
          <w:sz w:val="32"/>
          <w:szCs w:val="32"/>
          <w:lang w:val="en-GB"/>
        </w:rPr>
        <w:t>Page 90 in Book</w:t>
      </w:r>
      <w:r w:rsidR="004B6813">
        <w:rPr>
          <w:rFonts w:ascii="Arial" w:eastAsiaTheme="minorEastAsia" w:hAnsi="Arial" w:cs="Arial"/>
          <w:sz w:val="32"/>
          <w:szCs w:val="32"/>
          <w:lang w:val="en-GB"/>
        </w:rPr>
        <w:t xml:space="preserve"> or in Lectures</w:t>
      </w:r>
    </w:p>
    <w:p w:rsidR="0053495A" w:rsidRPr="00090FC9" w:rsidRDefault="0053495A" w:rsidP="0053495A">
      <w:pPr>
        <w:pStyle w:val="Heading1"/>
        <w:ind w:left="0" w:firstLine="0"/>
        <w:rPr>
          <w:rFonts w:ascii="Arial" w:eastAsiaTheme="minorEastAsia" w:hAnsi="Arial" w:cs="Arial"/>
          <w:b/>
          <w:sz w:val="32"/>
          <w:szCs w:val="32"/>
          <w:lang w:val="en-GB"/>
        </w:rPr>
      </w:pPr>
      <w:r w:rsidRPr="00090FC9">
        <w:rPr>
          <w:rFonts w:ascii="Arial" w:eastAsiaTheme="minorEastAsia" w:hAnsi="Arial" w:cs="Arial"/>
          <w:b/>
          <w:sz w:val="32"/>
          <w:szCs w:val="32"/>
          <w:lang w:val="en-GB"/>
        </w:rPr>
        <w:t xml:space="preserve">Example </w:t>
      </w:r>
    </w:p>
    <w:p w:rsidR="0053495A" w:rsidRDefault="0053495A" w:rsidP="0053495A">
      <w:pPr>
        <w:pStyle w:val="Heading2"/>
        <w:ind w:left="360" w:firstLine="0"/>
        <w:rPr>
          <w:rFonts w:ascii="Arial" w:eastAsiaTheme="minorEastAsia" w:hAnsi="Arial" w:cs="Arial"/>
          <w:sz w:val="32"/>
          <w:szCs w:val="32"/>
          <w:lang w:val="en-GB"/>
        </w:rPr>
      </w:pPr>
    </w:p>
    <w:p w:rsidR="0053495A" w:rsidRDefault="0053495A" w:rsidP="0053495A">
      <w:pPr>
        <w:pStyle w:val="Heading2"/>
        <w:ind w:left="360" w:firstLine="0"/>
        <w:rPr>
          <w:rFonts w:ascii="Arial" w:eastAsiaTheme="minorEastAsia" w:hAnsi="Arial" w:cs="Arial"/>
          <w:sz w:val="32"/>
          <w:szCs w:val="32"/>
          <w:lang w:val="en-GB"/>
        </w:rPr>
      </w:pPr>
      <w:r>
        <w:rPr>
          <w:rFonts w:ascii="Arial" w:eastAsiaTheme="minorEastAsia" w:hAnsi="Arial" w:cs="Arial"/>
          <w:sz w:val="32"/>
          <w:szCs w:val="32"/>
          <w:lang w:val="en-GB"/>
        </w:rPr>
        <w:t xml:space="preserve">Solve the system of equations </w:t>
      </w:r>
    </w:p>
    <w:p w:rsidR="0053495A" w:rsidRPr="00090FC9" w:rsidRDefault="0053495A" w:rsidP="0053495A">
      <w:pPr>
        <w:pStyle w:val="Heading2"/>
        <w:ind w:left="1080" w:firstLine="0"/>
        <w:rPr>
          <w:rFonts w:ascii="Arial" w:eastAsiaTheme="minorEastAsia" w:hAnsi="Arial" w:cs="Arial"/>
          <w:sz w:val="32"/>
          <w:szCs w:val="32"/>
          <w:lang w:val="en-GB"/>
        </w:rPr>
      </w:pPr>
      <m:oMathPara>
        <m:oMath>
          <m:r>
            <w:rPr>
              <w:rFonts w:ascii="Cambria Math" w:eastAsiaTheme="minorEastAsia" w:hAnsi="Cambria Math" w:cs="Arial"/>
              <w:sz w:val="32"/>
              <w:szCs w:val="32"/>
              <w:lang w:val="en-GB"/>
            </w:rPr>
            <m:t>3x-2y=6</m:t>
          </m:r>
        </m:oMath>
      </m:oMathPara>
    </w:p>
    <w:p w:rsidR="0053495A" w:rsidRPr="00090FC9" w:rsidRDefault="0053495A" w:rsidP="0053495A">
      <w:pPr>
        <w:pStyle w:val="Heading2"/>
        <w:ind w:left="1080" w:firstLine="0"/>
        <w:rPr>
          <w:rFonts w:ascii="Arial" w:eastAsiaTheme="minorEastAsia" w:hAnsi="Arial" w:cs="Arial"/>
          <w:sz w:val="32"/>
          <w:szCs w:val="32"/>
          <w:lang w:val="en-GB"/>
        </w:rPr>
      </w:pPr>
      <m:oMathPara>
        <m:oMath>
          <m:r>
            <w:rPr>
              <w:rFonts w:ascii="Cambria Math" w:eastAsiaTheme="minorEastAsia" w:hAnsi="Cambria Math" w:cs="Arial"/>
              <w:sz w:val="32"/>
              <w:szCs w:val="32"/>
              <w:lang w:val="en-GB"/>
            </w:rPr>
            <m:t>-15x+10y=-30</m:t>
          </m:r>
        </m:oMath>
      </m:oMathPara>
    </w:p>
    <w:p w:rsidR="0053495A" w:rsidRPr="0053495A" w:rsidRDefault="0053495A" w:rsidP="0053495A">
      <w:pPr>
        <w:rPr>
          <w:lang w:eastAsia="en-GB"/>
        </w:rPr>
      </w:pPr>
      <w:r w:rsidRPr="00090FC9">
        <w:rPr>
          <w:rFonts w:ascii="Arial" w:eastAsiaTheme="minorEastAsia" w:hAnsi="Arial" w:cs="Arial"/>
          <w:b/>
          <w:sz w:val="32"/>
          <w:szCs w:val="32"/>
          <w:lang w:eastAsia="en-GB"/>
        </w:rPr>
        <w:t>Solution</w:t>
      </w:r>
      <w:r>
        <w:rPr>
          <w:rFonts w:ascii="Arial" w:eastAsiaTheme="minorEastAsia" w:hAnsi="Arial" w:cs="Arial"/>
          <w:b/>
          <w:sz w:val="32"/>
          <w:szCs w:val="32"/>
        </w:rPr>
        <w:t xml:space="preserve">: </w:t>
      </w:r>
      <w:r>
        <w:rPr>
          <w:rFonts w:ascii="Arial" w:eastAsiaTheme="minorEastAsia" w:hAnsi="Arial" w:cs="Arial"/>
          <w:sz w:val="32"/>
          <w:szCs w:val="32"/>
        </w:rPr>
        <w:t>Page 9</w:t>
      </w:r>
      <w:r w:rsidR="00320883">
        <w:rPr>
          <w:rFonts w:ascii="Arial" w:eastAsiaTheme="minorEastAsia" w:hAnsi="Arial" w:cs="Arial"/>
          <w:sz w:val="32"/>
          <w:szCs w:val="32"/>
        </w:rPr>
        <w:t>1</w:t>
      </w:r>
      <w:r>
        <w:rPr>
          <w:rFonts w:ascii="Arial" w:eastAsiaTheme="minorEastAsia" w:hAnsi="Arial" w:cs="Arial"/>
          <w:sz w:val="32"/>
          <w:szCs w:val="32"/>
        </w:rPr>
        <w:t xml:space="preserve"> in Book</w:t>
      </w:r>
      <w:r w:rsidR="004B6813">
        <w:rPr>
          <w:rFonts w:ascii="Arial" w:eastAsiaTheme="minorEastAsia" w:hAnsi="Arial" w:cs="Arial"/>
          <w:sz w:val="32"/>
          <w:szCs w:val="32"/>
        </w:rPr>
        <w:t>/in Lectures</w:t>
      </w:r>
    </w:p>
    <w:p w:rsidR="00090FC9" w:rsidRPr="00090FC9" w:rsidRDefault="00090FC9" w:rsidP="00090FC9">
      <w:pPr>
        <w:rPr>
          <w:lang w:eastAsia="en-GB"/>
        </w:rPr>
      </w:pPr>
    </w:p>
    <w:p w:rsidR="00FE716F" w:rsidRPr="00380E47" w:rsidRDefault="00FE716F" w:rsidP="00FE716F">
      <w:pPr>
        <w:pStyle w:val="Heading1"/>
        <w:ind w:left="0" w:firstLine="0"/>
        <w:rPr>
          <w:rFonts w:ascii="Arial" w:eastAsiaTheme="minorEastAsia" w:hAnsi="Arial" w:cs="Arial"/>
          <w:b/>
          <w:sz w:val="32"/>
          <w:szCs w:val="32"/>
          <w:u w:val="single"/>
          <w:lang w:val="en-GB"/>
        </w:rPr>
      </w:pPr>
      <w:r w:rsidRPr="00380E47">
        <w:rPr>
          <w:rFonts w:ascii="Arial" w:eastAsiaTheme="minorEastAsia" w:hAnsi="Arial" w:cs="Arial"/>
          <w:b/>
          <w:sz w:val="32"/>
          <w:szCs w:val="32"/>
          <w:u w:val="single"/>
          <w:lang w:val="en-GB"/>
        </w:rPr>
        <w:t>Gaussian Elimination Method</w:t>
      </w:r>
    </w:p>
    <w:p w:rsidR="00380E47" w:rsidRPr="00380E47" w:rsidRDefault="00380E47" w:rsidP="00380E47">
      <w:pPr>
        <w:rPr>
          <w:lang w:eastAsia="en-GB"/>
        </w:rPr>
      </w:pPr>
    </w:p>
    <w:p w:rsidR="00FE716F" w:rsidRPr="00FE716F" w:rsidRDefault="00FE716F" w:rsidP="00380E47">
      <w:pPr>
        <w:pStyle w:val="Heading2"/>
        <w:ind w:left="0" w:firstLine="0"/>
        <w:jc w:val="both"/>
        <w:rPr>
          <w:rFonts w:ascii="Arial" w:eastAsiaTheme="minorEastAsia" w:hAnsi="Arial" w:cs="Arial"/>
          <w:sz w:val="32"/>
          <w:szCs w:val="32"/>
          <w:lang w:val="en-GB"/>
        </w:rPr>
      </w:pPr>
      <w:r w:rsidRPr="00FE716F">
        <w:rPr>
          <w:rFonts w:ascii="Arial" w:eastAsiaTheme="minorEastAsia" w:hAnsi="Arial" w:cs="Arial"/>
          <w:sz w:val="32"/>
          <w:szCs w:val="32"/>
          <w:lang w:val="en-GB"/>
        </w:rPr>
        <w:t>This method can be used to solve systems of any size.</w:t>
      </w:r>
      <w:r w:rsidR="00380E47">
        <w:rPr>
          <w:rFonts w:ascii="Arial" w:eastAsiaTheme="minorEastAsia" w:hAnsi="Arial" w:cs="Arial"/>
          <w:sz w:val="32"/>
          <w:szCs w:val="32"/>
          <w:lang w:val="en-GB"/>
        </w:rPr>
        <w:t xml:space="preserve"> </w:t>
      </w:r>
      <w:r w:rsidRPr="00FE716F">
        <w:rPr>
          <w:rFonts w:ascii="Arial" w:eastAsiaTheme="minorEastAsia" w:hAnsi="Arial" w:cs="Arial"/>
          <w:sz w:val="32"/>
          <w:szCs w:val="32"/>
          <w:lang w:val="en-GB"/>
        </w:rPr>
        <w:t>The method begins with the original system of equations.</w:t>
      </w:r>
      <w:r w:rsidR="00380E47">
        <w:rPr>
          <w:rFonts w:ascii="Arial" w:eastAsiaTheme="minorEastAsia" w:hAnsi="Arial" w:cs="Arial"/>
          <w:sz w:val="32"/>
          <w:szCs w:val="32"/>
          <w:lang w:val="en-GB"/>
        </w:rPr>
        <w:t xml:space="preserve"> </w:t>
      </w:r>
      <w:r w:rsidRPr="00FE716F">
        <w:rPr>
          <w:rFonts w:ascii="Arial" w:eastAsiaTheme="minorEastAsia" w:hAnsi="Arial" w:cs="Arial"/>
          <w:sz w:val="32"/>
          <w:szCs w:val="32"/>
          <w:lang w:val="en-GB"/>
        </w:rPr>
        <w:t>Using row operations, it transforms the original system into an equivalent system from which the solution may be obtained easily</w:t>
      </w:r>
      <w:r w:rsidR="00380E47">
        <w:rPr>
          <w:rFonts w:ascii="Arial" w:eastAsiaTheme="minorEastAsia" w:hAnsi="Arial" w:cs="Arial"/>
          <w:sz w:val="32"/>
          <w:szCs w:val="32"/>
          <w:lang w:val="en-GB"/>
        </w:rPr>
        <w:t xml:space="preserve">. </w:t>
      </w:r>
      <w:r w:rsidRPr="00FE716F">
        <w:rPr>
          <w:rFonts w:ascii="Arial" w:eastAsiaTheme="minorEastAsia" w:hAnsi="Arial" w:cs="Arial"/>
          <w:sz w:val="32"/>
          <w:szCs w:val="32"/>
          <w:lang w:val="en-GB"/>
        </w:rPr>
        <w:t xml:space="preserve">Recall that an </w:t>
      </w:r>
      <w:r w:rsidRPr="00FE716F">
        <w:rPr>
          <w:rFonts w:ascii="Arial" w:eastAsiaTheme="minorEastAsia" w:hAnsi="Arial" w:cs="Arial"/>
          <w:i/>
          <w:iCs/>
          <w:sz w:val="32"/>
          <w:szCs w:val="32"/>
          <w:lang w:val="en-GB"/>
        </w:rPr>
        <w:t>equivalent system</w:t>
      </w:r>
      <w:r w:rsidRPr="00FE716F">
        <w:rPr>
          <w:rFonts w:ascii="Arial" w:eastAsiaTheme="minorEastAsia" w:hAnsi="Arial" w:cs="Arial"/>
          <w:sz w:val="32"/>
          <w:szCs w:val="32"/>
          <w:lang w:val="en-GB"/>
        </w:rPr>
        <w:t xml:space="preserve"> is one which has the same solution as the original system.</w:t>
      </w:r>
      <w:r w:rsidR="00380E47">
        <w:rPr>
          <w:rFonts w:ascii="Arial" w:eastAsiaTheme="minorEastAsia" w:hAnsi="Arial" w:cs="Arial"/>
          <w:sz w:val="32"/>
          <w:szCs w:val="32"/>
          <w:lang w:val="en-GB"/>
        </w:rPr>
        <w:t xml:space="preserve"> </w:t>
      </w:r>
      <w:r w:rsidRPr="00FE716F">
        <w:rPr>
          <w:rFonts w:ascii="Arial" w:eastAsiaTheme="minorEastAsia" w:hAnsi="Arial" w:cs="Arial"/>
          <w:sz w:val="32"/>
          <w:szCs w:val="32"/>
          <w:lang w:val="en-GB"/>
        </w:rPr>
        <w:t xml:space="preserve">In contrast to the Elimination procedure, the transformed system maintain </w:t>
      </w:r>
      <m:oMath>
        <m:r>
          <w:rPr>
            <w:rFonts w:ascii="Cambria Math" w:eastAsiaTheme="minorEastAsia" w:hAnsi="Cambria Math" w:cs="Arial"/>
            <w:sz w:val="32"/>
            <w:szCs w:val="32"/>
            <w:lang w:val="en-GB"/>
          </w:rPr>
          <m:t>m×n</m:t>
        </m:r>
      </m:oMath>
      <w:r w:rsidRPr="00FE716F">
        <w:rPr>
          <w:rFonts w:ascii="Arial" w:eastAsiaTheme="minorEastAsia" w:hAnsi="Arial" w:cs="Arial"/>
          <w:sz w:val="32"/>
          <w:szCs w:val="32"/>
          <w:lang w:val="en-GB"/>
        </w:rPr>
        <w:t xml:space="preserve"> dimension </w:t>
      </w:r>
    </w:p>
    <w:p w:rsidR="00380E47" w:rsidRDefault="00380E47" w:rsidP="00FE716F">
      <w:pPr>
        <w:pStyle w:val="Heading1"/>
        <w:ind w:left="0" w:firstLine="0"/>
        <w:rPr>
          <w:rFonts w:ascii="Arial" w:eastAsiaTheme="minorEastAsia" w:hAnsi="Arial" w:cs="Arial"/>
          <w:b/>
          <w:sz w:val="32"/>
          <w:szCs w:val="32"/>
          <w:u w:val="single"/>
          <w:lang w:val="en-GB"/>
        </w:rPr>
      </w:pPr>
    </w:p>
    <w:p w:rsidR="00FE716F" w:rsidRPr="00380E47" w:rsidRDefault="00FE716F" w:rsidP="00FE716F">
      <w:pPr>
        <w:pStyle w:val="Heading1"/>
        <w:ind w:left="0" w:firstLine="0"/>
        <w:rPr>
          <w:rFonts w:ascii="Arial" w:eastAsiaTheme="minorEastAsia" w:hAnsi="Arial" w:cs="Arial"/>
          <w:b/>
          <w:bCs/>
          <w:sz w:val="32"/>
          <w:szCs w:val="32"/>
          <w:u w:val="single"/>
          <w:lang w:val="en-GB"/>
        </w:rPr>
      </w:pPr>
      <w:r w:rsidRPr="00380E47">
        <w:rPr>
          <w:rFonts w:ascii="Arial" w:eastAsiaTheme="minorEastAsia" w:hAnsi="Arial" w:cs="Arial"/>
          <w:b/>
          <w:sz w:val="32"/>
          <w:szCs w:val="32"/>
          <w:u w:val="single"/>
          <w:lang w:val="en-GB"/>
        </w:rPr>
        <w:t>Basic Row Operations</w:t>
      </w:r>
      <w:r w:rsidRPr="00380E47">
        <w:rPr>
          <w:rFonts w:ascii="Arial" w:eastAsiaTheme="minorEastAsia" w:hAnsi="Arial" w:cs="Arial"/>
          <w:b/>
          <w:bCs/>
          <w:sz w:val="32"/>
          <w:szCs w:val="32"/>
          <w:u w:val="single"/>
          <w:lang w:val="en-GB"/>
        </w:rPr>
        <w:t xml:space="preserve"> </w:t>
      </w:r>
    </w:p>
    <w:p w:rsidR="00FE716F" w:rsidRPr="00FE716F" w:rsidRDefault="00FE716F" w:rsidP="00D064A6">
      <w:pPr>
        <w:pStyle w:val="Heading2"/>
        <w:numPr>
          <w:ilvl w:val="0"/>
          <w:numId w:val="13"/>
        </w:numPr>
        <w:rPr>
          <w:rFonts w:ascii="Arial" w:eastAsiaTheme="minorEastAsia" w:hAnsi="Arial" w:cs="Arial"/>
          <w:sz w:val="32"/>
          <w:szCs w:val="32"/>
          <w:lang w:val="en-GB"/>
        </w:rPr>
      </w:pPr>
      <w:r w:rsidRPr="00FE716F">
        <w:rPr>
          <w:rFonts w:ascii="Arial" w:eastAsiaTheme="minorEastAsia" w:hAnsi="Arial" w:cs="Arial"/>
          <w:sz w:val="32"/>
          <w:szCs w:val="32"/>
          <w:lang w:val="en-GB"/>
        </w:rPr>
        <w:t>Both sides of an equation may be multiplied by a nonzero constant.</w:t>
      </w:r>
    </w:p>
    <w:p w:rsidR="00FE716F" w:rsidRPr="00FE716F" w:rsidRDefault="00FE716F" w:rsidP="00D064A6">
      <w:pPr>
        <w:pStyle w:val="Heading2"/>
        <w:numPr>
          <w:ilvl w:val="0"/>
          <w:numId w:val="13"/>
        </w:numPr>
        <w:rPr>
          <w:rFonts w:ascii="Arial" w:eastAsiaTheme="minorEastAsia" w:hAnsi="Arial" w:cs="Arial"/>
          <w:sz w:val="32"/>
          <w:szCs w:val="32"/>
          <w:lang w:val="en-GB"/>
        </w:rPr>
      </w:pPr>
      <w:r w:rsidRPr="00FE716F">
        <w:rPr>
          <w:rFonts w:ascii="Arial" w:eastAsiaTheme="minorEastAsia" w:hAnsi="Arial" w:cs="Arial"/>
          <w:sz w:val="32"/>
          <w:szCs w:val="32"/>
          <w:lang w:val="en-GB"/>
        </w:rPr>
        <w:lastRenderedPageBreak/>
        <w:t>Equations or non-zero multiples of equations may be added or subtracted to another equation.</w:t>
      </w:r>
    </w:p>
    <w:p w:rsidR="00FE716F" w:rsidRPr="00FE716F" w:rsidRDefault="00FE716F" w:rsidP="00D064A6">
      <w:pPr>
        <w:pStyle w:val="Heading2"/>
        <w:numPr>
          <w:ilvl w:val="0"/>
          <w:numId w:val="13"/>
        </w:numPr>
        <w:rPr>
          <w:rFonts w:ascii="Arial" w:eastAsiaTheme="minorEastAsia" w:hAnsi="Arial" w:cs="Arial"/>
          <w:sz w:val="32"/>
          <w:szCs w:val="32"/>
          <w:lang w:val="en-GB"/>
        </w:rPr>
      </w:pPr>
      <w:r w:rsidRPr="00FE716F">
        <w:rPr>
          <w:rFonts w:ascii="Arial" w:eastAsiaTheme="minorEastAsia" w:hAnsi="Arial" w:cs="Arial"/>
          <w:sz w:val="32"/>
          <w:szCs w:val="32"/>
          <w:lang w:val="en-GB"/>
        </w:rPr>
        <w:t>The order of equations may be interchanged.</w:t>
      </w:r>
    </w:p>
    <w:p w:rsidR="00FE716F" w:rsidRPr="00FE716F" w:rsidRDefault="00FE716F" w:rsidP="00FE716F">
      <w:pPr>
        <w:pStyle w:val="Heading2"/>
        <w:ind w:left="0" w:firstLine="0"/>
        <w:rPr>
          <w:rFonts w:ascii="Arial" w:eastAsiaTheme="minorEastAsia" w:hAnsi="Arial" w:cs="Arial"/>
          <w:sz w:val="32"/>
          <w:szCs w:val="32"/>
          <w:lang w:val="en-GB"/>
        </w:rPr>
      </w:pPr>
    </w:p>
    <w:p w:rsidR="00FE716F" w:rsidRDefault="00FE716F" w:rsidP="00FE716F">
      <w:pPr>
        <w:pStyle w:val="Heading1"/>
        <w:ind w:left="0" w:firstLine="0"/>
        <w:rPr>
          <w:rFonts w:ascii="Arial" w:eastAsiaTheme="minorEastAsia" w:hAnsi="Arial" w:cs="Arial"/>
          <w:b/>
          <w:sz w:val="32"/>
          <w:szCs w:val="32"/>
          <w:lang w:val="en-GB"/>
        </w:rPr>
      </w:pPr>
      <w:r w:rsidRPr="00380E47">
        <w:rPr>
          <w:rFonts w:ascii="Arial" w:eastAsiaTheme="minorEastAsia" w:hAnsi="Arial" w:cs="Arial"/>
          <w:b/>
          <w:sz w:val="32"/>
          <w:szCs w:val="32"/>
          <w:lang w:val="en-GB"/>
        </w:rPr>
        <w:t>Example</w:t>
      </w:r>
    </w:p>
    <w:p w:rsidR="00380E47" w:rsidRDefault="00380E47" w:rsidP="00380E47">
      <w:pPr>
        <w:pStyle w:val="Heading2"/>
        <w:ind w:left="0" w:firstLine="0"/>
        <w:jc w:val="both"/>
        <w:rPr>
          <w:rFonts w:ascii="Arial" w:eastAsiaTheme="minorEastAsia" w:hAnsi="Arial" w:cs="Arial"/>
          <w:sz w:val="32"/>
          <w:szCs w:val="32"/>
          <w:lang w:val="en-GB"/>
        </w:rPr>
      </w:pPr>
      <w:r>
        <w:rPr>
          <w:rFonts w:ascii="Arial" w:eastAsiaTheme="minorEastAsia" w:hAnsi="Arial" w:cs="Arial"/>
          <w:sz w:val="32"/>
          <w:szCs w:val="32"/>
          <w:lang w:val="en-GB"/>
        </w:rPr>
        <w:t>Determine the solution set for the given system of equations, using Gaussian elimination method.</w:t>
      </w:r>
    </w:p>
    <w:p w:rsidR="00380E47" w:rsidRPr="00090FC9" w:rsidRDefault="00380E47" w:rsidP="00380E47">
      <w:pPr>
        <w:pStyle w:val="Heading2"/>
        <w:ind w:left="1080" w:firstLine="0"/>
        <w:rPr>
          <w:rFonts w:ascii="Arial" w:eastAsiaTheme="minorEastAsia" w:hAnsi="Arial" w:cs="Arial"/>
          <w:sz w:val="32"/>
          <w:szCs w:val="32"/>
          <w:lang w:val="en-GB"/>
        </w:rPr>
      </w:pPr>
      <m:oMathPara>
        <m:oMath>
          <m:r>
            <w:rPr>
              <w:rFonts w:ascii="Cambria Math" w:eastAsiaTheme="minorEastAsia" w:hAnsi="Cambria Math" w:cs="Arial"/>
              <w:sz w:val="32"/>
              <w:szCs w:val="32"/>
              <w:lang w:val="en-GB"/>
            </w:rPr>
            <m:t>3x-2y=7</m:t>
          </m:r>
        </m:oMath>
      </m:oMathPara>
    </w:p>
    <w:p w:rsidR="00380E47" w:rsidRPr="00090FC9" w:rsidRDefault="00380E47" w:rsidP="00380E47">
      <w:pPr>
        <w:pStyle w:val="Heading2"/>
        <w:ind w:left="1080" w:firstLine="0"/>
        <w:rPr>
          <w:rFonts w:ascii="Arial" w:eastAsiaTheme="minorEastAsia" w:hAnsi="Arial" w:cs="Arial"/>
          <w:sz w:val="32"/>
          <w:szCs w:val="32"/>
          <w:lang w:val="en-GB"/>
        </w:rPr>
      </w:pPr>
      <m:oMathPara>
        <m:oMath>
          <m:r>
            <w:rPr>
              <w:rFonts w:ascii="Cambria Math" w:eastAsiaTheme="minorEastAsia" w:hAnsi="Cambria Math" w:cs="Arial"/>
              <w:sz w:val="32"/>
              <w:szCs w:val="32"/>
              <w:lang w:val="en-GB"/>
            </w:rPr>
            <m:t>2x+4y=10</m:t>
          </m:r>
        </m:oMath>
      </m:oMathPara>
    </w:p>
    <w:p w:rsidR="00380E47" w:rsidRPr="00647289" w:rsidRDefault="00380E47" w:rsidP="00380E47">
      <w:pPr>
        <w:pStyle w:val="Heading1"/>
        <w:ind w:left="0" w:firstLine="0"/>
        <w:rPr>
          <w:rFonts w:ascii="Arial" w:eastAsiaTheme="minorEastAsia" w:hAnsi="Arial" w:cs="Arial"/>
          <w:sz w:val="32"/>
          <w:szCs w:val="32"/>
          <w:lang w:val="en-GB"/>
        </w:rPr>
      </w:pPr>
      <w:r w:rsidRPr="00380E47">
        <w:rPr>
          <w:rFonts w:ascii="Arial" w:eastAsiaTheme="minorEastAsia" w:hAnsi="Arial" w:cs="Arial"/>
          <w:b/>
          <w:sz w:val="32"/>
          <w:szCs w:val="32"/>
          <w:lang w:val="en-GB"/>
        </w:rPr>
        <w:t>Solution</w:t>
      </w:r>
      <w:r w:rsidR="00647289">
        <w:rPr>
          <w:rFonts w:ascii="Arial" w:eastAsiaTheme="minorEastAsia" w:hAnsi="Arial" w:cs="Arial"/>
          <w:b/>
          <w:sz w:val="32"/>
          <w:szCs w:val="32"/>
          <w:lang w:val="en-GB"/>
        </w:rPr>
        <w:t xml:space="preserve">: </w:t>
      </w:r>
      <w:r w:rsidR="00647289">
        <w:rPr>
          <w:rFonts w:ascii="Arial" w:eastAsiaTheme="minorEastAsia" w:hAnsi="Arial" w:cs="Arial"/>
          <w:sz w:val="32"/>
          <w:szCs w:val="32"/>
          <w:lang w:val="en-GB"/>
        </w:rPr>
        <w:t xml:space="preserve">In Lectures </w:t>
      </w:r>
    </w:p>
    <w:p w:rsidR="00647289" w:rsidRPr="00647289" w:rsidRDefault="00647289" w:rsidP="00647289">
      <w:pPr>
        <w:rPr>
          <w:lang w:eastAsia="en-GB"/>
        </w:rPr>
      </w:pPr>
    </w:p>
    <w:p w:rsidR="00647289" w:rsidRPr="00380E47" w:rsidRDefault="00647289" w:rsidP="00647289">
      <w:pPr>
        <w:pStyle w:val="Heading1"/>
        <w:ind w:left="0" w:firstLine="0"/>
        <w:rPr>
          <w:rFonts w:ascii="Arial" w:eastAsiaTheme="minorEastAsia" w:hAnsi="Arial" w:cs="Arial"/>
          <w:b/>
          <w:sz w:val="32"/>
          <w:szCs w:val="32"/>
          <w:u w:val="single"/>
          <w:lang w:val="en-GB"/>
        </w:rPr>
      </w:pPr>
      <w:r w:rsidRPr="00380E47">
        <w:rPr>
          <w:rFonts w:ascii="Arial" w:eastAsiaTheme="minorEastAsia" w:hAnsi="Arial" w:cs="Arial"/>
          <w:b/>
          <w:sz w:val="32"/>
          <w:szCs w:val="32"/>
          <w:u w:val="single"/>
          <w:lang w:val="en-GB"/>
        </w:rPr>
        <w:t>(m × 2) systems, m &gt;2</w:t>
      </w:r>
    </w:p>
    <w:p w:rsidR="00647289" w:rsidRPr="00FE716F" w:rsidRDefault="00647289" w:rsidP="00647289">
      <w:pPr>
        <w:pStyle w:val="Heading2"/>
        <w:ind w:left="0" w:firstLine="0"/>
        <w:rPr>
          <w:rFonts w:ascii="Arial" w:eastAsiaTheme="minorEastAsia" w:hAnsi="Arial" w:cs="Arial"/>
          <w:sz w:val="32"/>
          <w:szCs w:val="32"/>
          <w:lang w:val="en-GB"/>
        </w:rPr>
      </w:pPr>
      <w:r w:rsidRPr="00FE716F">
        <w:rPr>
          <w:rFonts w:ascii="Arial" w:eastAsiaTheme="minorEastAsia" w:hAnsi="Arial" w:cs="Arial"/>
          <w:sz w:val="32"/>
          <w:szCs w:val="32"/>
          <w:lang w:val="en-GB"/>
        </w:rPr>
        <w:t xml:space="preserve">  When there are more than two equations involving   only two variables then</w:t>
      </w:r>
    </w:p>
    <w:p w:rsidR="00647289" w:rsidRPr="00FE716F" w:rsidRDefault="00647289" w:rsidP="00D064A6">
      <w:pPr>
        <w:pStyle w:val="Heading2"/>
        <w:numPr>
          <w:ilvl w:val="0"/>
          <w:numId w:val="12"/>
        </w:numPr>
        <w:rPr>
          <w:rFonts w:ascii="Arial" w:eastAsiaTheme="minorEastAsia" w:hAnsi="Arial" w:cs="Arial"/>
          <w:sz w:val="32"/>
          <w:szCs w:val="32"/>
          <w:lang w:val="en-GB"/>
        </w:rPr>
      </w:pPr>
      <w:r w:rsidRPr="00FE716F">
        <w:rPr>
          <w:rFonts w:ascii="Arial" w:eastAsiaTheme="minorEastAsia" w:hAnsi="Arial" w:cs="Arial"/>
          <w:sz w:val="32"/>
          <w:szCs w:val="32"/>
          <w:lang w:val="en-GB"/>
        </w:rPr>
        <w:t xml:space="preserve">We solve two equations first to get a point </w:t>
      </w:r>
      <m:oMath>
        <m:r>
          <w:rPr>
            <w:rFonts w:ascii="Cambria Math" w:eastAsiaTheme="minorEastAsia" w:hAnsi="Cambria Math" w:cs="Arial"/>
            <w:sz w:val="32"/>
            <w:szCs w:val="32"/>
            <w:lang w:val="en-GB"/>
          </w:rPr>
          <m:t>(x, y)</m:t>
        </m:r>
      </m:oMath>
      <w:r w:rsidRPr="00FE716F">
        <w:rPr>
          <w:rFonts w:ascii="Arial" w:eastAsiaTheme="minorEastAsia" w:hAnsi="Arial" w:cs="Arial"/>
          <w:sz w:val="32"/>
          <w:szCs w:val="32"/>
          <w:lang w:val="en-GB"/>
        </w:rPr>
        <w:t xml:space="preserve"> </w:t>
      </w:r>
    </w:p>
    <w:p w:rsidR="00647289" w:rsidRPr="00FE716F" w:rsidRDefault="00647289" w:rsidP="00D064A6">
      <w:pPr>
        <w:pStyle w:val="Heading2"/>
        <w:numPr>
          <w:ilvl w:val="0"/>
          <w:numId w:val="12"/>
        </w:numPr>
        <w:rPr>
          <w:rFonts w:ascii="Arial" w:eastAsiaTheme="minorEastAsia" w:hAnsi="Arial" w:cs="Arial"/>
          <w:sz w:val="32"/>
          <w:szCs w:val="32"/>
          <w:lang w:val="en-GB"/>
        </w:rPr>
      </w:pPr>
      <w:r w:rsidRPr="00FE716F">
        <w:rPr>
          <w:rFonts w:ascii="Arial" w:eastAsiaTheme="minorEastAsia" w:hAnsi="Arial" w:cs="Arial"/>
          <w:sz w:val="32"/>
          <w:szCs w:val="32"/>
          <w:lang w:val="en-GB"/>
        </w:rPr>
        <w:t>Put the valu</w:t>
      </w:r>
      <w:r w:rsidR="00816C7E">
        <w:rPr>
          <w:rFonts w:ascii="Arial" w:eastAsiaTheme="minorEastAsia" w:hAnsi="Arial" w:cs="Arial"/>
          <w:sz w:val="32"/>
          <w:szCs w:val="32"/>
          <w:lang w:val="en-GB"/>
        </w:rPr>
        <w:t>es in the rest of the equations</w:t>
      </w:r>
    </w:p>
    <w:p w:rsidR="00647289" w:rsidRPr="00380E47" w:rsidRDefault="00647289" w:rsidP="00D064A6">
      <w:pPr>
        <w:pStyle w:val="Heading2"/>
        <w:numPr>
          <w:ilvl w:val="0"/>
          <w:numId w:val="12"/>
        </w:numPr>
        <w:rPr>
          <w:rFonts w:ascii="Cambria Math" w:eastAsiaTheme="minorEastAsia" w:hAnsi="Cambria Math" w:cs="Arial"/>
          <w:sz w:val="32"/>
          <w:szCs w:val="32"/>
          <w:lang w:val="en-GB"/>
          <w:oMath/>
        </w:rPr>
      </w:pPr>
      <w:r w:rsidRPr="00FE716F">
        <w:rPr>
          <w:rFonts w:ascii="Arial" w:eastAsiaTheme="minorEastAsia" w:hAnsi="Arial" w:cs="Arial"/>
          <w:sz w:val="32"/>
          <w:szCs w:val="32"/>
          <w:lang w:val="en-GB"/>
        </w:rPr>
        <w:t xml:space="preserve">If all equations are satisfied then system has unique solution </w:t>
      </w:r>
      <m:oMath>
        <m:r>
          <w:rPr>
            <w:rFonts w:ascii="Cambria Math" w:eastAsiaTheme="minorEastAsia" w:hAnsi="Cambria Math" w:cs="Arial"/>
            <w:sz w:val="32"/>
            <w:szCs w:val="32"/>
            <w:lang w:val="en-GB"/>
          </w:rPr>
          <m:t>(x, y).</m:t>
        </m:r>
      </m:oMath>
    </w:p>
    <w:p w:rsidR="00647289" w:rsidRPr="00FE716F" w:rsidRDefault="00647289" w:rsidP="00D064A6">
      <w:pPr>
        <w:pStyle w:val="Heading2"/>
        <w:numPr>
          <w:ilvl w:val="0"/>
          <w:numId w:val="12"/>
        </w:numPr>
        <w:rPr>
          <w:rFonts w:ascii="Arial" w:eastAsiaTheme="minorEastAsia" w:hAnsi="Arial" w:cs="Arial"/>
          <w:sz w:val="32"/>
          <w:szCs w:val="32"/>
          <w:lang w:val="en-GB"/>
        </w:rPr>
      </w:pPr>
      <w:r w:rsidRPr="00FE716F">
        <w:rPr>
          <w:rFonts w:ascii="Arial" w:eastAsiaTheme="minorEastAsia" w:hAnsi="Arial" w:cs="Arial"/>
          <w:sz w:val="32"/>
          <w:szCs w:val="32"/>
          <w:lang w:val="en-GB"/>
        </w:rPr>
        <w:t>If we get no solution at  (1) then system has no solution.</w:t>
      </w:r>
    </w:p>
    <w:p w:rsidR="00647289" w:rsidRDefault="00647289" w:rsidP="00D064A6">
      <w:pPr>
        <w:pStyle w:val="Heading2"/>
        <w:numPr>
          <w:ilvl w:val="0"/>
          <w:numId w:val="12"/>
        </w:numPr>
        <w:rPr>
          <w:rFonts w:ascii="Arial" w:eastAsiaTheme="minorEastAsia" w:hAnsi="Arial" w:cs="Arial"/>
          <w:sz w:val="32"/>
          <w:szCs w:val="32"/>
          <w:lang w:val="en-GB"/>
        </w:rPr>
      </w:pPr>
      <w:r w:rsidRPr="00FE716F">
        <w:rPr>
          <w:rFonts w:ascii="Arial" w:eastAsiaTheme="minorEastAsia" w:hAnsi="Arial" w:cs="Arial"/>
          <w:sz w:val="32"/>
          <w:szCs w:val="32"/>
          <w:lang w:val="en-GB"/>
        </w:rPr>
        <w:t>If there are infinitely many solutions at step (1), then we select two different equations and repeat (1).</w:t>
      </w:r>
    </w:p>
    <w:p w:rsidR="00536652" w:rsidRDefault="00536652" w:rsidP="00536652">
      <w:pPr>
        <w:pStyle w:val="Heading1"/>
        <w:ind w:left="0" w:firstLine="0"/>
        <w:rPr>
          <w:rFonts w:ascii="Arial" w:eastAsiaTheme="minorEastAsia" w:hAnsi="Arial" w:cs="Arial"/>
          <w:b/>
          <w:sz w:val="32"/>
          <w:szCs w:val="32"/>
          <w:lang w:val="en-GB"/>
        </w:rPr>
      </w:pPr>
    </w:p>
    <w:p w:rsidR="00536652" w:rsidRDefault="00536652" w:rsidP="00536652">
      <w:pPr>
        <w:pStyle w:val="Heading1"/>
        <w:ind w:left="0" w:firstLine="0"/>
        <w:rPr>
          <w:rFonts w:ascii="Arial" w:eastAsiaTheme="minorEastAsia" w:hAnsi="Arial" w:cs="Arial"/>
          <w:b/>
          <w:sz w:val="32"/>
          <w:szCs w:val="32"/>
          <w:lang w:val="en-GB"/>
        </w:rPr>
      </w:pPr>
      <w:r w:rsidRPr="00380E47">
        <w:rPr>
          <w:rFonts w:ascii="Arial" w:eastAsiaTheme="minorEastAsia" w:hAnsi="Arial" w:cs="Arial"/>
          <w:b/>
          <w:sz w:val="32"/>
          <w:szCs w:val="32"/>
          <w:lang w:val="en-GB"/>
        </w:rPr>
        <w:t>Example</w:t>
      </w:r>
    </w:p>
    <w:p w:rsidR="00536652" w:rsidRDefault="00536652" w:rsidP="00536652">
      <w:pPr>
        <w:pStyle w:val="Heading2"/>
        <w:ind w:left="0" w:firstLine="0"/>
        <w:jc w:val="both"/>
        <w:rPr>
          <w:rFonts w:ascii="Arial" w:eastAsiaTheme="minorEastAsia" w:hAnsi="Arial" w:cs="Arial"/>
          <w:sz w:val="32"/>
          <w:szCs w:val="32"/>
          <w:lang w:val="en-GB"/>
        </w:rPr>
      </w:pPr>
      <w:r>
        <w:rPr>
          <w:rFonts w:ascii="Arial" w:eastAsiaTheme="minorEastAsia" w:hAnsi="Arial" w:cs="Arial"/>
          <w:sz w:val="32"/>
          <w:szCs w:val="32"/>
          <w:lang w:val="en-GB"/>
        </w:rPr>
        <w:t xml:space="preserve">Determine the solution set for the given </w:t>
      </w:r>
      <m:oMath>
        <m:r>
          <w:rPr>
            <w:rFonts w:ascii="Cambria Math" w:eastAsiaTheme="minorEastAsia" w:hAnsi="Cambria Math" w:cs="Arial"/>
            <w:sz w:val="32"/>
            <w:szCs w:val="32"/>
            <w:lang w:val="en-GB"/>
          </w:rPr>
          <m:t>(4× 2)</m:t>
        </m:r>
      </m:oMath>
      <w:r>
        <w:rPr>
          <w:rFonts w:ascii="Arial" w:eastAsiaTheme="minorEastAsia" w:hAnsi="Arial" w:cs="Arial"/>
          <w:sz w:val="32"/>
          <w:szCs w:val="32"/>
          <w:lang w:val="en-GB"/>
        </w:rPr>
        <w:t xml:space="preserve"> system of equations,</w:t>
      </w:r>
    </w:p>
    <w:p w:rsidR="00536652" w:rsidRPr="00090FC9" w:rsidRDefault="00536652" w:rsidP="00536652">
      <w:pPr>
        <w:pStyle w:val="Heading2"/>
        <w:ind w:left="1080" w:firstLine="0"/>
        <w:rPr>
          <w:rFonts w:ascii="Arial" w:eastAsiaTheme="minorEastAsia" w:hAnsi="Arial" w:cs="Arial"/>
          <w:sz w:val="32"/>
          <w:szCs w:val="32"/>
          <w:lang w:val="en-GB"/>
        </w:rPr>
      </w:pPr>
      <m:oMathPara>
        <m:oMath>
          <m:r>
            <w:rPr>
              <w:rFonts w:ascii="Cambria Math" w:eastAsiaTheme="minorEastAsia" w:hAnsi="Cambria Math" w:cs="Arial"/>
              <w:sz w:val="32"/>
              <w:szCs w:val="32"/>
              <w:lang w:val="en-GB"/>
            </w:rPr>
            <m:t>x+2y=8</m:t>
          </m:r>
        </m:oMath>
      </m:oMathPara>
    </w:p>
    <w:p w:rsidR="00536652" w:rsidRPr="00536652" w:rsidRDefault="00536652" w:rsidP="00536652">
      <w:pPr>
        <w:pStyle w:val="Heading2"/>
        <w:ind w:left="1080" w:firstLine="0"/>
        <w:rPr>
          <w:rFonts w:ascii="Arial" w:eastAsiaTheme="minorEastAsia" w:hAnsi="Arial" w:cs="Arial"/>
          <w:sz w:val="32"/>
          <w:szCs w:val="32"/>
          <w:lang w:val="en-GB"/>
        </w:rPr>
      </w:pPr>
      <m:oMathPara>
        <m:oMath>
          <m:r>
            <w:rPr>
              <w:rFonts w:ascii="Cambria Math" w:eastAsiaTheme="minorEastAsia" w:hAnsi="Cambria Math" w:cs="Arial"/>
              <w:sz w:val="32"/>
              <w:szCs w:val="32"/>
              <w:lang w:val="en-GB"/>
            </w:rPr>
            <m:t>2x-3y=-5</m:t>
          </m:r>
        </m:oMath>
      </m:oMathPara>
    </w:p>
    <w:p w:rsidR="00536652" w:rsidRPr="00090FC9" w:rsidRDefault="00536652" w:rsidP="00536652">
      <w:pPr>
        <w:pStyle w:val="Heading2"/>
        <w:ind w:left="1080" w:firstLine="0"/>
        <w:rPr>
          <w:rFonts w:ascii="Arial" w:eastAsiaTheme="minorEastAsia" w:hAnsi="Arial" w:cs="Arial"/>
          <w:sz w:val="32"/>
          <w:szCs w:val="32"/>
          <w:lang w:val="en-GB"/>
        </w:rPr>
      </w:pPr>
      <m:oMathPara>
        <m:oMath>
          <m:r>
            <w:rPr>
              <w:rFonts w:ascii="Cambria Math" w:eastAsiaTheme="minorEastAsia" w:hAnsi="Cambria Math" w:cs="Arial"/>
              <w:sz w:val="32"/>
              <w:szCs w:val="32"/>
              <w:lang w:val="en-GB"/>
            </w:rPr>
            <m:t>-5x+6y=8</m:t>
          </m:r>
        </m:oMath>
      </m:oMathPara>
    </w:p>
    <w:p w:rsidR="00536652" w:rsidRPr="00536652" w:rsidRDefault="00536652" w:rsidP="00536652">
      <w:pPr>
        <w:pStyle w:val="Heading2"/>
        <w:ind w:left="1080" w:firstLine="0"/>
        <w:rPr>
          <w:rFonts w:ascii="Arial" w:eastAsiaTheme="minorEastAsia" w:hAnsi="Arial" w:cs="Arial"/>
          <w:sz w:val="32"/>
          <w:szCs w:val="32"/>
          <w:lang w:val="en-GB"/>
        </w:rPr>
      </w:pPr>
      <m:oMathPara>
        <m:oMath>
          <m:r>
            <w:rPr>
              <w:rFonts w:ascii="Cambria Math" w:eastAsiaTheme="minorEastAsia" w:hAnsi="Cambria Math" w:cs="Arial"/>
              <w:sz w:val="32"/>
              <w:szCs w:val="32"/>
              <w:lang w:val="en-GB"/>
            </w:rPr>
            <m:t>x+y=7</m:t>
          </m:r>
        </m:oMath>
      </m:oMathPara>
    </w:p>
    <w:p w:rsidR="00536652" w:rsidRPr="00536652" w:rsidRDefault="00536652" w:rsidP="00536652">
      <w:pPr>
        <w:rPr>
          <w:lang w:eastAsia="en-GB"/>
        </w:rPr>
      </w:pPr>
    </w:p>
    <w:p w:rsidR="00536652" w:rsidRPr="00536652" w:rsidRDefault="00536652" w:rsidP="00536652">
      <w:pPr>
        <w:rPr>
          <w:lang w:eastAsia="en-GB"/>
        </w:rPr>
      </w:pPr>
      <w:r w:rsidRPr="00380E47">
        <w:rPr>
          <w:rFonts w:ascii="Arial" w:eastAsiaTheme="minorEastAsia" w:hAnsi="Arial" w:cs="Arial"/>
          <w:b/>
          <w:sz w:val="32"/>
          <w:szCs w:val="32"/>
        </w:rPr>
        <w:t>Solution</w:t>
      </w:r>
      <w:r>
        <w:rPr>
          <w:rFonts w:ascii="Arial" w:eastAsiaTheme="minorEastAsia" w:hAnsi="Arial" w:cs="Arial"/>
          <w:b/>
          <w:sz w:val="32"/>
          <w:szCs w:val="32"/>
        </w:rPr>
        <w:t xml:space="preserve">: </w:t>
      </w:r>
      <w:r>
        <w:rPr>
          <w:rFonts w:ascii="Arial" w:eastAsiaTheme="minorEastAsia" w:hAnsi="Arial" w:cs="Arial"/>
          <w:sz w:val="32"/>
          <w:szCs w:val="32"/>
        </w:rPr>
        <w:t>In Lectures or on Page 94 in reference book.</w:t>
      </w:r>
    </w:p>
    <w:p w:rsidR="00380E47" w:rsidRPr="00647289" w:rsidRDefault="00380E47" w:rsidP="00380E47">
      <w:pPr>
        <w:rPr>
          <w:sz w:val="32"/>
          <w:szCs w:val="32"/>
          <w:lang w:eastAsia="en-GB"/>
        </w:rPr>
      </w:pPr>
    </w:p>
    <w:p w:rsidR="003F1C9B" w:rsidRPr="003F1C9B" w:rsidRDefault="003F1C9B" w:rsidP="003F1C9B">
      <w:pPr>
        <w:pStyle w:val="Heading1"/>
        <w:ind w:left="0" w:firstLine="0"/>
        <w:rPr>
          <w:rFonts w:ascii="Arial" w:hAnsi="Arial" w:cs="Arial"/>
          <w:b/>
          <w:sz w:val="32"/>
          <w:szCs w:val="32"/>
          <w:u w:val="single"/>
          <w:lang w:val="en-GB"/>
        </w:rPr>
      </w:pPr>
      <w:r w:rsidRPr="003F1C9B">
        <w:rPr>
          <w:rFonts w:ascii="Arial" w:hAnsi="Arial" w:cs="Arial"/>
          <w:b/>
          <w:sz w:val="32"/>
          <w:szCs w:val="32"/>
          <w:u w:val="single"/>
          <w:lang w:val="en-GB"/>
        </w:rPr>
        <w:lastRenderedPageBreak/>
        <w:t>Gaussian elimination procedure for 3 x 3 system</w:t>
      </w:r>
    </w:p>
    <w:p w:rsidR="003F1C9B" w:rsidRPr="003F1C9B" w:rsidRDefault="003F1C9B" w:rsidP="003F1C9B">
      <w:pPr>
        <w:rPr>
          <w:lang w:eastAsia="en-GB"/>
        </w:rPr>
      </w:pPr>
      <w:r>
        <w:rPr>
          <w:lang w:eastAsia="en-GB"/>
        </w:rPr>
        <w:t xml:space="preserve"> </w:t>
      </w:r>
    </w:p>
    <w:p w:rsidR="003F1C9B" w:rsidRPr="003F1C9B" w:rsidRDefault="003F1C9B" w:rsidP="003F1C9B">
      <w:pPr>
        <w:pStyle w:val="Heading2"/>
        <w:ind w:left="0" w:firstLine="0"/>
        <w:rPr>
          <w:rFonts w:ascii="Arial" w:hAnsi="Arial" w:cs="Arial"/>
          <w:sz w:val="32"/>
          <w:szCs w:val="32"/>
          <w:lang w:val="en-GB"/>
        </w:rPr>
      </w:pPr>
      <w:r w:rsidRPr="003F1C9B">
        <w:rPr>
          <w:rFonts w:ascii="Arial" w:hAnsi="Arial" w:cs="Arial"/>
          <w:sz w:val="32"/>
          <w:szCs w:val="32"/>
          <w:lang w:val="en-GB"/>
        </w:rPr>
        <w:t>The procedure of Gaussian elimination method  for the 3 x 3 system is same as for 2 x 2 system.</w:t>
      </w:r>
      <w:r>
        <w:rPr>
          <w:rFonts w:ascii="Arial" w:hAnsi="Arial" w:cs="Arial"/>
          <w:sz w:val="32"/>
          <w:szCs w:val="32"/>
          <w:lang w:val="en-GB"/>
        </w:rPr>
        <w:t xml:space="preserve"> </w:t>
      </w:r>
      <w:r w:rsidRPr="003F1C9B">
        <w:rPr>
          <w:rFonts w:ascii="Arial" w:hAnsi="Arial" w:cs="Arial"/>
          <w:sz w:val="32"/>
          <w:szCs w:val="32"/>
          <w:lang w:val="en-GB"/>
        </w:rPr>
        <w:t>First we will form coefficient transformation for  3 x 3 system, then convert it to transformed system.</w:t>
      </w:r>
    </w:p>
    <w:p w:rsidR="00FE716F" w:rsidRDefault="00FE716F" w:rsidP="003F1C9B">
      <w:pPr>
        <w:pStyle w:val="Heading2"/>
        <w:ind w:firstLine="0"/>
        <w:rPr>
          <w:rFonts w:ascii="Arial" w:eastAsiaTheme="minorEastAsia" w:hAnsi="Arial" w:cs="Arial"/>
          <w:sz w:val="32"/>
          <w:szCs w:val="32"/>
          <w:lang w:val="en-GB"/>
        </w:rPr>
      </w:pPr>
    </w:p>
    <w:p w:rsidR="003F1C9B" w:rsidRPr="003F1C9B" w:rsidRDefault="003F1C9B" w:rsidP="003F1C9B">
      <w:pPr>
        <w:pStyle w:val="Heading1"/>
        <w:ind w:left="0" w:firstLine="0"/>
        <w:rPr>
          <w:rFonts w:ascii="Arial" w:eastAsiaTheme="minorEastAsia" w:hAnsi="Arial" w:cs="Arial"/>
          <w:b/>
          <w:sz w:val="32"/>
          <w:szCs w:val="32"/>
          <w:lang w:val="en-GB"/>
        </w:rPr>
      </w:pPr>
      <w:r w:rsidRPr="003F1C9B">
        <w:rPr>
          <w:rFonts w:ascii="Arial" w:eastAsiaTheme="minorEastAsia" w:hAnsi="Arial" w:cs="Arial"/>
          <w:b/>
          <w:sz w:val="32"/>
          <w:szCs w:val="32"/>
          <w:lang w:val="en-GB"/>
        </w:rPr>
        <w:t>Example</w:t>
      </w:r>
      <w:r>
        <w:rPr>
          <w:rFonts w:ascii="Arial" w:eastAsiaTheme="minorEastAsia" w:hAnsi="Arial" w:cs="Arial"/>
          <w:b/>
          <w:sz w:val="32"/>
          <w:szCs w:val="32"/>
          <w:lang w:val="en-GB"/>
        </w:rPr>
        <w:t>1</w:t>
      </w:r>
    </w:p>
    <w:p w:rsidR="003F1C9B" w:rsidRDefault="003F1C9B" w:rsidP="003F1C9B">
      <w:pPr>
        <w:pStyle w:val="Heading2"/>
        <w:ind w:left="0" w:firstLine="0"/>
        <w:rPr>
          <w:rFonts w:ascii="Arial" w:hAnsi="Arial" w:cs="Arial"/>
          <w:sz w:val="32"/>
          <w:szCs w:val="32"/>
          <w:lang w:val="en-GB"/>
        </w:rPr>
      </w:pPr>
      <w:r w:rsidRPr="003F1C9B">
        <w:rPr>
          <w:rFonts w:ascii="Arial" w:hAnsi="Arial" w:cs="Arial"/>
          <w:sz w:val="32"/>
          <w:szCs w:val="32"/>
          <w:lang w:val="en-GB"/>
        </w:rPr>
        <w:t>Determine</w:t>
      </w:r>
      <w:r>
        <w:rPr>
          <w:rFonts w:ascii="Arial" w:hAnsi="Arial" w:cs="Arial"/>
          <w:sz w:val="32"/>
          <w:szCs w:val="32"/>
          <w:lang w:val="en-GB"/>
        </w:rPr>
        <w:t xml:space="preserve"> the solution set for the following system of equations</w:t>
      </w:r>
    </w:p>
    <w:p w:rsidR="003F1C9B" w:rsidRPr="00090FC9" w:rsidRDefault="003F1C9B" w:rsidP="003F1C9B">
      <w:pPr>
        <w:pStyle w:val="Heading2"/>
        <w:ind w:left="1080" w:firstLine="0"/>
        <w:rPr>
          <w:rFonts w:ascii="Arial" w:eastAsiaTheme="minorEastAsia" w:hAnsi="Arial" w:cs="Arial"/>
          <w:sz w:val="32"/>
          <w:szCs w:val="32"/>
          <w:lang w:val="en-GB"/>
        </w:rPr>
      </w:pPr>
      <m:oMathPara>
        <m:oMath>
          <m:r>
            <w:rPr>
              <w:rFonts w:ascii="Cambria Math" w:eastAsiaTheme="minorEastAsia" w:hAnsi="Cambria Math" w:cs="Arial"/>
              <w:sz w:val="32"/>
              <w:szCs w:val="32"/>
              <w:lang w:val="en-GB"/>
            </w:rPr>
            <m:t>5</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1</m:t>
              </m:r>
            </m:sub>
          </m:sSub>
          <m:r>
            <w:rPr>
              <w:rFonts w:ascii="Cambria Math" w:eastAsiaTheme="minorEastAsia" w:hAnsi="Cambria Math" w:cs="Arial"/>
              <w:sz w:val="32"/>
              <w:szCs w:val="32"/>
              <w:lang w:val="en-GB"/>
            </w:rPr>
            <m:t>-4</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2</m:t>
              </m:r>
            </m:sub>
          </m:sSub>
          <m:r>
            <w:rPr>
              <w:rFonts w:ascii="Cambria Math" w:eastAsiaTheme="minorEastAsia" w:hAnsi="Cambria Math" w:cs="Arial"/>
              <w:sz w:val="32"/>
              <w:szCs w:val="32"/>
              <w:lang w:val="en-GB"/>
            </w:rPr>
            <m:t>+6</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3</m:t>
              </m:r>
            </m:sub>
          </m:sSub>
          <m:r>
            <w:rPr>
              <w:rFonts w:ascii="Cambria Math" w:eastAsiaTheme="minorEastAsia" w:hAnsi="Cambria Math" w:cs="Arial"/>
              <w:sz w:val="32"/>
              <w:szCs w:val="32"/>
              <w:lang w:val="en-GB"/>
            </w:rPr>
            <m:t>=24</m:t>
          </m:r>
        </m:oMath>
      </m:oMathPara>
    </w:p>
    <w:p w:rsidR="003F1C9B" w:rsidRPr="00090FC9" w:rsidRDefault="003F1C9B" w:rsidP="003F1C9B">
      <w:pPr>
        <w:pStyle w:val="Heading2"/>
        <w:ind w:left="1080" w:firstLine="0"/>
        <w:rPr>
          <w:rFonts w:ascii="Arial" w:eastAsiaTheme="minorEastAsia" w:hAnsi="Arial" w:cs="Arial"/>
          <w:sz w:val="32"/>
          <w:szCs w:val="32"/>
          <w:lang w:val="en-GB"/>
        </w:rPr>
      </w:pPr>
      <m:oMathPara>
        <m:oMath>
          <m:r>
            <w:rPr>
              <w:rFonts w:ascii="Cambria Math" w:eastAsiaTheme="minorEastAsia" w:hAnsi="Cambria Math" w:cs="Arial"/>
              <w:sz w:val="32"/>
              <w:szCs w:val="32"/>
              <w:lang w:val="en-GB"/>
            </w:rPr>
            <m:t>3</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1</m:t>
              </m:r>
            </m:sub>
          </m:sSub>
          <m:r>
            <w:rPr>
              <w:rFonts w:ascii="Cambria Math" w:eastAsiaTheme="minorEastAsia" w:hAnsi="Cambria Math" w:cs="Arial"/>
              <w:sz w:val="32"/>
              <w:szCs w:val="32"/>
              <w:lang w:val="en-GB"/>
            </w:rPr>
            <m:t>-3</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2</m:t>
              </m:r>
            </m:sub>
          </m:sSub>
          <m:r>
            <w:rPr>
              <w:rFonts w:ascii="Cambria Math" w:eastAsiaTheme="minorEastAsia" w:hAnsi="Cambria Math" w:cs="Arial"/>
              <w:sz w:val="32"/>
              <w:szCs w:val="32"/>
              <w:lang w:val="en-GB"/>
            </w:rPr>
            <m:t>+</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3</m:t>
              </m:r>
            </m:sub>
          </m:sSub>
          <m:r>
            <w:rPr>
              <w:rFonts w:ascii="Cambria Math" w:eastAsiaTheme="minorEastAsia" w:hAnsi="Cambria Math" w:cs="Arial"/>
              <w:sz w:val="32"/>
              <w:szCs w:val="32"/>
              <w:lang w:val="en-GB"/>
            </w:rPr>
            <m:t>=54</m:t>
          </m:r>
        </m:oMath>
      </m:oMathPara>
    </w:p>
    <w:p w:rsidR="003F1C9B" w:rsidRPr="00090FC9" w:rsidRDefault="003F1C9B" w:rsidP="003F1C9B">
      <w:pPr>
        <w:pStyle w:val="Heading2"/>
        <w:ind w:left="1080" w:firstLine="0"/>
        <w:rPr>
          <w:rFonts w:ascii="Arial" w:eastAsiaTheme="minorEastAsia" w:hAnsi="Arial" w:cs="Arial"/>
          <w:sz w:val="32"/>
          <w:szCs w:val="32"/>
          <w:lang w:val="en-GB"/>
        </w:rPr>
      </w:pPr>
      <m:oMathPara>
        <m:oMath>
          <m:r>
            <w:rPr>
              <w:rFonts w:ascii="Cambria Math" w:eastAsiaTheme="minorEastAsia" w:hAnsi="Cambria Math" w:cs="Arial"/>
              <w:sz w:val="32"/>
              <w:szCs w:val="32"/>
              <w:lang w:val="en-GB"/>
            </w:rPr>
            <m:t>-2</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1</m:t>
              </m:r>
            </m:sub>
          </m:sSub>
          <m:r>
            <w:rPr>
              <w:rFonts w:ascii="Cambria Math" w:eastAsiaTheme="minorEastAsia" w:hAnsi="Cambria Math" w:cs="Arial"/>
              <w:sz w:val="32"/>
              <w:szCs w:val="32"/>
              <w:lang w:val="en-GB"/>
            </w:rPr>
            <m:t>+</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2</m:t>
              </m:r>
            </m:sub>
          </m:sSub>
          <m:r>
            <w:rPr>
              <w:rFonts w:ascii="Cambria Math" w:eastAsiaTheme="minorEastAsia" w:hAnsi="Cambria Math" w:cs="Arial"/>
              <w:sz w:val="32"/>
              <w:szCs w:val="32"/>
              <w:lang w:val="en-GB"/>
            </w:rPr>
            <m:t>-5</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3</m:t>
              </m:r>
            </m:sub>
          </m:sSub>
          <m:r>
            <w:rPr>
              <w:rFonts w:ascii="Cambria Math" w:eastAsiaTheme="minorEastAsia" w:hAnsi="Cambria Math" w:cs="Arial"/>
              <w:sz w:val="32"/>
              <w:szCs w:val="32"/>
              <w:lang w:val="en-GB"/>
            </w:rPr>
            <m:t>=30</m:t>
          </m:r>
        </m:oMath>
      </m:oMathPara>
    </w:p>
    <w:p w:rsidR="003F1C9B" w:rsidRDefault="003F1C9B" w:rsidP="003F1C9B">
      <w:pPr>
        <w:rPr>
          <w:rFonts w:ascii="Arial" w:eastAsiaTheme="minorEastAsia" w:hAnsi="Arial" w:cs="Arial"/>
          <w:b/>
          <w:sz w:val="32"/>
          <w:szCs w:val="32"/>
        </w:rPr>
      </w:pPr>
    </w:p>
    <w:p w:rsidR="003F1C9B" w:rsidRDefault="003F1C9B" w:rsidP="003F1C9B">
      <w:pPr>
        <w:rPr>
          <w:rFonts w:ascii="Arial" w:eastAsiaTheme="minorEastAsia" w:hAnsi="Arial" w:cs="Arial"/>
          <w:sz w:val="32"/>
          <w:szCs w:val="32"/>
        </w:rPr>
      </w:pPr>
      <w:r w:rsidRPr="00380E47">
        <w:rPr>
          <w:rFonts w:ascii="Arial" w:eastAsiaTheme="minorEastAsia" w:hAnsi="Arial" w:cs="Arial"/>
          <w:b/>
          <w:sz w:val="32"/>
          <w:szCs w:val="32"/>
        </w:rPr>
        <w:t>Solution</w:t>
      </w:r>
      <w:r>
        <w:rPr>
          <w:rFonts w:ascii="Arial" w:eastAsiaTheme="minorEastAsia" w:hAnsi="Arial" w:cs="Arial"/>
          <w:b/>
          <w:sz w:val="32"/>
          <w:szCs w:val="32"/>
        </w:rPr>
        <w:t xml:space="preserve">: </w:t>
      </w:r>
      <w:r>
        <w:rPr>
          <w:rFonts w:ascii="Arial" w:eastAsiaTheme="minorEastAsia" w:hAnsi="Arial" w:cs="Arial"/>
          <w:sz w:val="32"/>
          <w:szCs w:val="32"/>
        </w:rPr>
        <w:t xml:space="preserve">The coefficient matrix of the above system is </w:t>
      </w:r>
    </w:p>
    <w:p w:rsidR="003F1C9B" w:rsidRPr="003F1C9B" w:rsidRDefault="00F265F2" w:rsidP="003F1C9B">
      <w:pPr>
        <w:rPr>
          <w:lang w:eastAsia="en-GB"/>
        </w:rPr>
      </w:pPr>
      <m:oMathPara>
        <m:oMath>
          <m:d>
            <m:dPr>
              <m:begChr m:val="["/>
              <m:endChr m:val="]"/>
              <m:ctrlPr>
                <w:rPr>
                  <w:rFonts w:ascii="Cambria Math" w:hAnsi="Cambria Math"/>
                  <w:i/>
                  <w:lang w:eastAsia="en-GB"/>
                </w:rPr>
              </m:ctrlPr>
            </m:dPr>
            <m:e>
              <m:m>
                <m:mPr>
                  <m:mcs>
                    <m:mc>
                      <m:mcPr>
                        <m:count m:val="4"/>
                        <m:mcJc m:val="center"/>
                      </m:mcPr>
                    </m:mc>
                  </m:mcs>
                  <m:ctrlPr>
                    <w:rPr>
                      <w:rFonts w:ascii="Cambria Math" w:hAnsi="Cambria Math"/>
                      <w:i/>
                      <w:lang w:eastAsia="en-GB"/>
                    </w:rPr>
                  </m:ctrlPr>
                </m:mPr>
                <m:mr>
                  <m:e>
                    <m:r>
                      <w:rPr>
                        <w:rFonts w:ascii="Cambria Math" w:hAnsi="Cambria Math"/>
                        <w:lang w:eastAsia="en-GB"/>
                      </w:rPr>
                      <m:t>5</m:t>
                    </m:r>
                  </m:e>
                  <m:e>
                    <m:r>
                      <w:rPr>
                        <w:rFonts w:ascii="Cambria Math" w:hAnsi="Cambria Math"/>
                        <w:lang w:eastAsia="en-GB"/>
                      </w:rPr>
                      <m:t>-4</m:t>
                    </m:r>
                    <m:ctrlPr>
                      <w:rPr>
                        <w:rFonts w:ascii="Cambria Math" w:eastAsia="Cambria Math" w:hAnsi="Cambria Math" w:cs="Cambria Math"/>
                        <w:i/>
                      </w:rPr>
                    </m:ctrlPr>
                  </m:e>
                  <m:e>
                    <m:r>
                      <w:rPr>
                        <w:rFonts w:ascii="Cambria Math" w:eastAsia="Cambria Math" w:hAnsi="Cambria Math" w:cs="Cambria Math"/>
                      </w:rPr>
                      <m:t>6</m:t>
                    </m:r>
                    <m:ctrlPr>
                      <w:rPr>
                        <w:rFonts w:ascii="Cambria Math" w:eastAsia="Cambria Math" w:hAnsi="Cambria Math" w:cs="Cambria Math"/>
                        <w:i/>
                      </w:rPr>
                    </m:ctrlPr>
                  </m:e>
                  <m:e>
                    <m:r>
                      <w:rPr>
                        <w:rFonts w:ascii="Cambria Math" w:eastAsia="Cambria Math" w:hAnsi="Cambria Math" w:cs="Cambria Math"/>
                      </w:rPr>
                      <m:t>24</m:t>
                    </m:r>
                  </m:e>
                </m:mr>
                <m:mr>
                  <m:e>
                    <m:r>
                      <w:rPr>
                        <w:rFonts w:ascii="Cambria Math" w:hAnsi="Cambria Math"/>
                        <w:lang w:eastAsia="en-GB"/>
                      </w:rPr>
                      <m:t>3</m:t>
                    </m:r>
                    <m:ctrlPr>
                      <w:rPr>
                        <w:rFonts w:ascii="Cambria Math" w:eastAsia="Cambria Math" w:hAnsi="Cambria Math" w:cs="Cambria Math"/>
                        <w:i/>
                      </w:rPr>
                    </m:ctrlPr>
                  </m:e>
                  <m:e>
                    <m:r>
                      <w:rPr>
                        <w:rFonts w:ascii="Cambria Math" w:eastAsia="Cambria Math" w:hAnsi="Cambria Math" w:cs="Cambria Math"/>
                      </w:rPr>
                      <m:t>-3</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54</m:t>
                    </m:r>
                    <m:ctrlPr>
                      <w:rPr>
                        <w:rFonts w:ascii="Cambria Math" w:eastAsia="Cambria Math" w:hAnsi="Cambria Math" w:cs="Cambria Math"/>
                        <w:i/>
                      </w:rPr>
                    </m:ctrlPr>
                  </m:e>
                </m:mr>
                <m:mr>
                  <m:e>
                    <m:r>
                      <w:rPr>
                        <w:rFonts w:ascii="Cambria Math" w:eastAsia="Cambria Math" w:hAnsi="Cambria Math" w:cs="Cambria Math"/>
                      </w:rPr>
                      <m:t>-2</m:t>
                    </m:r>
                  </m:e>
                  <m:e>
                    <m:r>
                      <w:rPr>
                        <w:rFonts w:ascii="Cambria Math" w:hAnsi="Cambria Math"/>
                        <w:lang w:eastAsia="en-GB"/>
                      </w:rPr>
                      <m:t>1</m:t>
                    </m:r>
                    <m:ctrlPr>
                      <w:rPr>
                        <w:rFonts w:ascii="Cambria Math" w:eastAsia="Cambria Math" w:hAnsi="Cambria Math" w:cs="Cambria Math"/>
                        <w:i/>
                      </w:rPr>
                    </m:ctrlPr>
                  </m:e>
                  <m:e>
                    <m:r>
                      <w:rPr>
                        <w:rFonts w:ascii="Cambria Math" w:eastAsia="Cambria Math" w:hAnsi="Cambria Math" w:cs="Cambria Math"/>
                      </w:rPr>
                      <m:t>-5</m:t>
                    </m:r>
                    <m:ctrlPr>
                      <w:rPr>
                        <w:rFonts w:ascii="Cambria Math" w:eastAsia="Cambria Math" w:hAnsi="Cambria Math" w:cs="Cambria Math"/>
                        <w:i/>
                      </w:rPr>
                    </m:ctrlPr>
                  </m:e>
                  <m:e>
                    <m:r>
                      <w:rPr>
                        <w:rFonts w:ascii="Cambria Math" w:eastAsia="Cambria Math" w:hAnsi="Cambria Math" w:cs="Cambria Math"/>
                      </w:rPr>
                      <m:t>30</m:t>
                    </m:r>
                  </m:e>
                </m:mr>
              </m:m>
            </m:e>
          </m:d>
        </m:oMath>
      </m:oMathPara>
    </w:p>
    <w:p w:rsidR="003F1C9B" w:rsidRPr="003F1C9B" w:rsidRDefault="003F1C9B" w:rsidP="003F1C9B">
      <w:pPr>
        <w:rPr>
          <w:rFonts w:eastAsiaTheme="minorEastAsia"/>
          <w:sz w:val="32"/>
          <w:szCs w:val="32"/>
          <w:lang w:eastAsia="en-GB"/>
        </w:rPr>
      </w:pPr>
      <w:r>
        <w:rPr>
          <w:sz w:val="32"/>
          <w:szCs w:val="32"/>
          <w:lang w:eastAsia="en-GB"/>
        </w:rPr>
        <w:t xml:space="preserve">Applying the row operations </w:t>
      </w:r>
      <m:oMath>
        <m:r>
          <w:rPr>
            <w:rFonts w:ascii="Cambria Math" w:hAnsi="Cambria Math"/>
            <w:sz w:val="32"/>
            <w:szCs w:val="32"/>
            <w:lang w:eastAsia="en-GB"/>
          </w:rPr>
          <m:t>3</m:t>
        </m:r>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1</m:t>
            </m:r>
          </m:sub>
        </m:sSub>
        <m:r>
          <w:rPr>
            <w:rFonts w:ascii="Cambria Math" w:hAnsi="Cambria Math"/>
            <w:sz w:val="32"/>
            <w:szCs w:val="32"/>
            <w:lang w:eastAsia="en-GB"/>
          </w:rPr>
          <m:t>-5</m:t>
        </m:r>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2</m:t>
            </m:r>
          </m:sub>
        </m:sSub>
        <m:r>
          <w:rPr>
            <w:rFonts w:ascii="Cambria Math" w:hAnsi="Cambria Math"/>
            <w:sz w:val="32"/>
            <w:szCs w:val="32"/>
            <w:lang w:eastAsia="en-GB"/>
          </w:rPr>
          <m:t>, 2</m:t>
        </m:r>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1</m:t>
            </m:r>
          </m:sub>
        </m:sSub>
        <m:r>
          <w:rPr>
            <w:rFonts w:ascii="Cambria Math" w:hAnsi="Cambria Math"/>
            <w:sz w:val="32"/>
            <w:szCs w:val="32"/>
            <w:lang w:eastAsia="en-GB"/>
          </w:rPr>
          <m:t>+5</m:t>
        </m:r>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3</m:t>
            </m:r>
          </m:sub>
        </m:sSub>
        <m:r>
          <w:rPr>
            <w:rFonts w:ascii="Cambria Math" w:hAnsi="Cambria Math"/>
            <w:sz w:val="32"/>
            <w:szCs w:val="32"/>
            <w:lang w:eastAsia="en-GB"/>
          </w:rPr>
          <m:t xml:space="preserve">, </m:t>
        </m:r>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2</m:t>
            </m:r>
          </m:sub>
        </m:sSub>
        <m:r>
          <w:rPr>
            <w:rFonts w:ascii="Cambria Math" w:hAnsi="Cambria Math"/>
            <w:sz w:val="32"/>
            <w:szCs w:val="32"/>
            <w:lang w:eastAsia="en-GB"/>
          </w:rPr>
          <m:t>+</m:t>
        </m:r>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3</m:t>
            </m:r>
          </m:sub>
        </m:sSub>
      </m:oMath>
      <w:r>
        <w:rPr>
          <w:rFonts w:eastAsiaTheme="minorEastAsia"/>
          <w:sz w:val="32"/>
          <w:szCs w:val="32"/>
          <w:lang w:eastAsia="en-GB"/>
        </w:rPr>
        <w:t>, we get the following form of the above system.</w:t>
      </w:r>
    </w:p>
    <w:p w:rsidR="003F1C9B" w:rsidRPr="003F1C9B" w:rsidRDefault="00F265F2" w:rsidP="003F1C9B">
      <w:pPr>
        <w:rPr>
          <w:rFonts w:eastAsiaTheme="minorEastAsia"/>
          <w:lang w:eastAsia="en-GB"/>
        </w:rPr>
      </w:pPr>
      <m:oMathPara>
        <m:oMath>
          <m:d>
            <m:dPr>
              <m:begChr m:val="["/>
              <m:endChr m:val="]"/>
              <m:ctrlPr>
                <w:rPr>
                  <w:rFonts w:ascii="Cambria Math" w:hAnsi="Cambria Math"/>
                  <w:i/>
                  <w:lang w:eastAsia="en-GB"/>
                </w:rPr>
              </m:ctrlPr>
            </m:dPr>
            <m:e>
              <m:m>
                <m:mPr>
                  <m:mcs>
                    <m:mc>
                      <m:mcPr>
                        <m:count m:val="4"/>
                        <m:mcJc m:val="center"/>
                      </m:mcPr>
                    </m:mc>
                  </m:mcs>
                  <m:ctrlPr>
                    <w:rPr>
                      <w:rFonts w:ascii="Cambria Math" w:hAnsi="Cambria Math"/>
                      <w:i/>
                      <w:lang w:eastAsia="en-GB"/>
                    </w:rPr>
                  </m:ctrlPr>
                </m:mPr>
                <m:mr>
                  <m:e>
                    <m:r>
                      <w:rPr>
                        <w:rFonts w:ascii="Cambria Math" w:hAnsi="Cambria Math"/>
                        <w:lang w:eastAsia="en-GB"/>
                      </w:rPr>
                      <m:t>5</m:t>
                    </m:r>
                  </m:e>
                  <m:e>
                    <m:r>
                      <w:rPr>
                        <w:rFonts w:ascii="Cambria Math" w:hAnsi="Cambria Math"/>
                        <w:lang w:eastAsia="en-GB"/>
                      </w:rPr>
                      <m:t>-4</m:t>
                    </m:r>
                    <m:ctrlPr>
                      <w:rPr>
                        <w:rFonts w:ascii="Cambria Math" w:eastAsia="Cambria Math" w:hAnsi="Cambria Math" w:cs="Cambria Math"/>
                        <w:i/>
                      </w:rPr>
                    </m:ctrlPr>
                  </m:e>
                  <m:e>
                    <m:r>
                      <w:rPr>
                        <w:rFonts w:ascii="Cambria Math" w:eastAsia="Cambria Math" w:hAnsi="Cambria Math" w:cs="Cambria Math"/>
                      </w:rPr>
                      <m:t>6</m:t>
                    </m:r>
                    <m:ctrlPr>
                      <w:rPr>
                        <w:rFonts w:ascii="Cambria Math" w:eastAsia="Cambria Math" w:hAnsi="Cambria Math" w:cs="Cambria Math"/>
                        <w:i/>
                      </w:rPr>
                    </m:ctrlPr>
                  </m:e>
                  <m:e>
                    <m:r>
                      <w:rPr>
                        <w:rFonts w:ascii="Cambria Math" w:eastAsia="Cambria Math" w:hAnsi="Cambria Math" w:cs="Cambria Math"/>
                      </w:rPr>
                      <m:t>24</m:t>
                    </m:r>
                  </m:e>
                </m:mr>
                <m:mr>
                  <m:e>
                    <m:r>
                      <w:rPr>
                        <w:rFonts w:ascii="Cambria Math" w:hAnsi="Cambria Math"/>
                        <w:lang w:eastAsia="en-GB"/>
                      </w:rPr>
                      <m:t>0</m:t>
                    </m:r>
                    <m:ctrlPr>
                      <w:rPr>
                        <w:rFonts w:ascii="Cambria Math" w:eastAsia="Cambria Math" w:hAnsi="Cambria Math" w:cs="Cambria Math"/>
                        <w:i/>
                      </w:rPr>
                    </m:ctrlPr>
                  </m:e>
                  <m:e>
                    <m:r>
                      <w:rPr>
                        <w:rFonts w:ascii="Cambria Math" w:eastAsia="Cambria Math" w:hAnsi="Cambria Math" w:cs="Cambria Math"/>
                      </w:rPr>
                      <m:t>3</m:t>
                    </m:r>
                    <m:ctrlPr>
                      <w:rPr>
                        <w:rFonts w:ascii="Cambria Math" w:eastAsia="Cambria Math" w:hAnsi="Cambria Math" w:cs="Cambria Math"/>
                        <w:i/>
                      </w:rPr>
                    </m:ctrlPr>
                  </m:e>
                  <m:e>
                    <m:r>
                      <w:rPr>
                        <w:rFonts w:ascii="Cambria Math" w:eastAsia="Cambria Math" w:hAnsi="Cambria Math" w:cs="Cambria Math"/>
                      </w:rPr>
                      <m:t>13</m:t>
                    </m:r>
                    <m:ctrlPr>
                      <w:rPr>
                        <w:rFonts w:ascii="Cambria Math" w:eastAsia="Cambria Math" w:hAnsi="Cambria Math" w:cs="Cambria Math"/>
                        <w:i/>
                      </w:rPr>
                    </m:ctrlPr>
                  </m:e>
                  <m:e>
                    <m:r>
                      <w:rPr>
                        <w:rFonts w:ascii="Cambria Math" w:eastAsia="Cambria Math" w:hAnsi="Cambria Math" w:cs="Cambria Math"/>
                      </w:rPr>
                      <m:t>-198</m:t>
                    </m:r>
                    <m:ctrlPr>
                      <w:rPr>
                        <w:rFonts w:ascii="Cambria Math" w:eastAsia="Cambria Math" w:hAnsi="Cambria Math" w:cs="Cambria Math"/>
                        <w:i/>
                      </w:rPr>
                    </m:ctrlPr>
                  </m:e>
                </m:mr>
                <m:mr>
                  <m:e>
                    <m:r>
                      <w:rPr>
                        <w:rFonts w:ascii="Cambria Math" w:eastAsia="Cambria Math" w:hAnsi="Cambria Math" w:cs="Cambria Math"/>
                      </w:rPr>
                      <m:t>0</m:t>
                    </m:r>
                  </m:e>
                  <m:e>
                    <m:r>
                      <w:rPr>
                        <w:rFonts w:ascii="Cambria Math" w:hAnsi="Cambria Math"/>
                        <w:lang w:eastAsia="en-GB"/>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e>
                </m:mr>
              </m:m>
            </m:e>
          </m:d>
        </m:oMath>
      </m:oMathPara>
    </w:p>
    <w:p w:rsidR="003F1C9B" w:rsidRDefault="003F1C9B" w:rsidP="003F1C9B">
      <w:pPr>
        <w:rPr>
          <w:rFonts w:eastAsiaTheme="minorEastAsia"/>
          <w:sz w:val="32"/>
          <w:lang w:eastAsia="en-GB"/>
        </w:rPr>
      </w:pPr>
      <w:r>
        <w:rPr>
          <w:rFonts w:eastAsiaTheme="minorEastAsia"/>
          <w:sz w:val="32"/>
          <w:lang w:eastAsia="en-GB"/>
        </w:rPr>
        <w:t xml:space="preserve">As one whole row is equal to zero, hence the system of equations has infinitely many solutions. </w:t>
      </w:r>
    </w:p>
    <w:p w:rsidR="003F1C9B" w:rsidRPr="003F1C9B" w:rsidRDefault="003F1C9B" w:rsidP="003F1C9B">
      <w:pPr>
        <w:pStyle w:val="Heading1"/>
        <w:ind w:left="0" w:firstLine="0"/>
        <w:rPr>
          <w:rFonts w:ascii="Arial" w:eastAsiaTheme="minorEastAsia" w:hAnsi="Arial" w:cs="Arial"/>
          <w:b/>
          <w:sz w:val="32"/>
          <w:szCs w:val="32"/>
          <w:lang w:val="en-GB"/>
        </w:rPr>
      </w:pPr>
      <w:r w:rsidRPr="003F1C9B">
        <w:rPr>
          <w:rFonts w:ascii="Arial" w:eastAsiaTheme="minorEastAsia" w:hAnsi="Arial" w:cs="Arial"/>
          <w:b/>
          <w:sz w:val="32"/>
          <w:szCs w:val="32"/>
          <w:lang w:val="en-GB"/>
        </w:rPr>
        <w:t>Example</w:t>
      </w:r>
      <w:r>
        <w:rPr>
          <w:rFonts w:ascii="Arial" w:eastAsiaTheme="minorEastAsia" w:hAnsi="Arial" w:cs="Arial"/>
          <w:b/>
          <w:sz w:val="32"/>
          <w:szCs w:val="32"/>
          <w:lang w:val="en-GB"/>
        </w:rPr>
        <w:t>2</w:t>
      </w:r>
    </w:p>
    <w:p w:rsidR="003F1C9B" w:rsidRDefault="003F1C9B" w:rsidP="003F1C9B">
      <w:pPr>
        <w:pStyle w:val="Heading2"/>
        <w:ind w:left="0" w:firstLine="0"/>
        <w:rPr>
          <w:rFonts w:ascii="Arial" w:hAnsi="Arial" w:cs="Arial"/>
          <w:sz w:val="32"/>
          <w:szCs w:val="32"/>
          <w:lang w:val="en-GB"/>
        </w:rPr>
      </w:pPr>
      <w:r w:rsidRPr="003F1C9B">
        <w:rPr>
          <w:rFonts w:ascii="Arial" w:hAnsi="Arial" w:cs="Arial"/>
          <w:sz w:val="32"/>
          <w:szCs w:val="32"/>
          <w:lang w:val="en-GB"/>
        </w:rPr>
        <w:t>Determine</w:t>
      </w:r>
      <w:r>
        <w:rPr>
          <w:rFonts w:ascii="Arial" w:hAnsi="Arial" w:cs="Arial"/>
          <w:sz w:val="32"/>
          <w:szCs w:val="32"/>
          <w:lang w:val="en-GB"/>
        </w:rPr>
        <w:t xml:space="preserve"> the solution set for the following system of equations</w:t>
      </w:r>
    </w:p>
    <w:p w:rsidR="003F1C9B" w:rsidRPr="00090FC9" w:rsidRDefault="00F265F2" w:rsidP="003F1C9B">
      <w:pPr>
        <w:pStyle w:val="Heading2"/>
        <w:ind w:left="1080" w:firstLine="0"/>
        <w:rPr>
          <w:rFonts w:ascii="Arial" w:eastAsiaTheme="minorEastAsia" w:hAnsi="Arial" w:cs="Arial"/>
          <w:sz w:val="32"/>
          <w:szCs w:val="32"/>
          <w:lang w:val="en-GB"/>
        </w:rPr>
      </w:pPr>
      <m:oMathPara>
        <m:oMath>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1</m:t>
              </m:r>
            </m:sub>
          </m:sSub>
          <m:r>
            <w:rPr>
              <w:rFonts w:ascii="Cambria Math" w:eastAsiaTheme="minorEastAsia" w:hAnsi="Cambria Math" w:cs="Arial"/>
              <w:sz w:val="32"/>
              <w:szCs w:val="32"/>
              <w:lang w:val="en-GB"/>
            </w:rPr>
            <m:t>-</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2</m:t>
              </m:r>
            </m:sub>
          </m:sSub>
          <m:r>
            <w:rPr>
              <w:rFonts w:ascii="Cambria Math" w:eastAsiaTheme="minorEastAsia" w:hAnsi="Cambria Math" w:cs="Arial"/>
              <w:sz w:val="32"/>
              <w:szCs w:val="32"/>
              <w:lang w:val="en-GB"/>
            </w:rPr>
            <m:t>+</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3</m:t>
              </m:r>
            </m:sub>
          </m:sSub>
          <m:r>
            <w:rPr>
              <w:rFonts w:ascii="Cambria Math" w:eastAsiaTheme="minorEastAsia" w:hAnsi="Cambria Math" w:cs="Arial"/>
              <w:sz w:val="32"/>
              <w:szCs w:val="32"/>
              <w:lang w:val="en-GB"/>
            </w:rPr>
            <m:t>=-5</m:t>
          </m:r>
        </m:oMath>
      </m:oMathPara>
    </w:p>
    <w:p w:rsidR="003F1C9B" w:rsidRPr="00090FC9" w:rsidRDefault="003F1C9B" w:rsidP="003F1C9B">
      <w:pPr>
        <w:pStyle w:val="Heading2"/>
        <w:ind w:left="1080" w:firstLine="0"/>
        <w:rPr>
          <w:rFonts w:ascii="Arial" w:eastAsiaTheme="minorEastAsia" w:hAnsi="Arial" w:cs="Arial"/>
          <w:sz w:val="32"/>
          <w:szCs w:val="32"/>
          <w:lang w:val="en-GB"/>
        </w:rPr>
      </w:pPr>
      <m:oMathPara>
        <m:oMath>
          <m:r>
            <w:rPr>
              <w:rFonts w:ascii="Cambria Math" w:eastAsiaTheme="minorEastAsia" w:hAnsi="Cambria Math" w:cs="Arial"/>
              <w:sz w:val="32"/>
              <w:szCs w:val="32"/>
              <w:lang w:val="en-GB"/>
            </w:rPr>
            <m:t>3</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1</m:t>
              </m:r>
            </m:sub>
          </m:sSub>
          <m:r>
            <w:rPr>
              <w:rFonts w:ascii="Cambria Math" w:eastAsiaTheme="minorEastAsia" w:hAnsi="Cambria Math" w:cs="Arial"/>
              <w:sz w:val="32"/>
              <w:szCs w:val="32"/>
              <w:lang w:val="en-GB"/>
            </w:rPr>
            <m:t>+</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2</m:t>
              </m:r>
            </m:sub>
          </m:sSub>
          <m:r>
            <w:rPr>
              <w:rFonts w:ascii="Cambria Math" w:eastAsiaTheme="minorEastAsia" w:hAnsi="Cambria Math" w:cs="Arial"/>
              <w:sz w:val="32"/>
              <w:szCs w:val="32"/>
              <w:lang w:val="en-GB"/>
            </w:rPr>
            <m:t>-</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3</m:t>
              </m:r>
            </m:sub>
          </m:sSub>
          <m:r>
            <w:rPr>
              <w:rFonts w:ascii="Cambria Math" w:eastAsiaTheme="minorEastAsia" w:hAnsi="Cambria Math" w:cs="Arial"/>
              <w:sz w:val="32"/>
              <w:szCs w:val="32"/>
              <w:lang w:val="en-GB"/>
            </w:rPr>
            <m:t>=25</m:t>
          </m:r>
        </m:oMath>
      </m:oMathPara>
    </w:p>
    <w:p w:rsidR="003F1C9B" w:rsidRPr="00090FC9" w:rsidRDefault="003F1C9B" w:rsidP="003F1C9B">
      <w:pPr>
        <w:pStyle w:val="Heading2"/>
        <w:ind w:left="1080" w:firstLine="0"/>
        <w:rPr>
          <w:rFonts w:ascii="Arial" w:eastAsiaTheme="minorEastAsia" w:hAnsi="Arial" w:cs="Arial"/>
          <w:sz w:val="32"/>
          <w:szCs w:val="32"/>
          <w:lang w:val="en-GB"/>
        </w:rPr>
      </w:pPr>
      <m:oMathPara>
        <m:oMath>
          <m:r>
            <w:rPr>
              <w:rFonts w:ascii="Cambria Math" w:eastAsiaTheme="minorEastAsia" w:hAnsi="Cambria Math" w:cs="Arial"/>
              <w:sz w:val="32"/>
              <w:szCs w:val="32"/>
              <w:lang w:val="en-GB"/>
            </w:rPr>
            <m:t>2</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1</m:t>
              </m:r>
            </m:sub>
          </m:sSub>
          <m:r>
            <w:rPr>
              <w:rFonts w:ascii="Cambria Math" w:eastAsiaTheme="minorEastAsia" w:hAnsi="Cambria Math" w:cs="Arial"/>
              <w:sz w:val="32"/>
              <w:szCs w:val="32"/>
              <w:lang w:val="en-GB"/>
            </w:rPr>
            <m:t>+</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2</m:t>
              </m:r>
            </m:sub>
          </m:sSub>
          <m:r>
            <w:rPr>
              <w:rFonts w:ascii="Cambria Math" w:eastAsiaTheme="minorEastAsia" w:hAnsi="Cambria Math" w:cs="Arial"/>
              <w:sz w:val="32"/>
              <w:szCs w:val="32"/>
              <w:lang w:val="en-GB"/>
            </w:rPr>
            <m:t>+3</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3</m:t>
              </m:r>
            </m:sub>
          </m:sSub>
          <m:r>
            <w:rPr>
              <w:rFonts w:ascii="Cambria Math" w:eastAsiaTheme="minorEastAsia" w:hAnsi="Cambria Math" w:cs="Arial"/>
              <w:sz w:val="32"/>
              <w:szCs w:val="32"/>
              <w:lang w:val="en-GB"/>
            </w:rPr>
            <m:t>=20</m:t>
          </m:r>
        </m:oMath>
      </m:oMathPara>
    </w:p>
    <w:p w:rsidR="003F1C9B" w:rsidRDefault="003F1C9B" w:rsidP="003F1C9B">
      <w:pPr>
        <w:rPr>
          <w:rFonts w:ascii="Arial" w:eastAsiaTheme="minorEastAsia" w:hAnsi="Arial" w:cs="Arial"/>
          <w:b/>
          <w:sz w:val="32"/>
          <w:szCs w:val="32"/>
        </w:rPr>
      </w:pPr>
    </w:p>
    <w:p w:rsidR="003F1C9B" w:rsidRDefault="003F1C9B" w:rsidP="003F1C9B">
      <w:pPr>
        <w:rPr>
          <w:rFonts w:ascii="Arial" w:eastAsiaTheme="minorEastAsia" w:hAnsi="Arial" w:cs="Arial"/>
          <w:sz w:val="32"/>
          <w:szCs w:val="32"/>
        </w:rPr>
      </w:pPr>
      <w:r w:rsidRPr="00380E47">
        <w:rPr>
          <w:rFonts w:ascii="Arial" w:eastAsiaTheme="minorEastAsia" w:hAnsi="Arial" w:cs="Arial"/>
          <w:b/>
          <w:sz w:val="32"/>
          <w:szCs w:val="32"/>
        </w:rPr>
        <w:t>Solution</w:t>
      </w:r>
      <w:r>
        <w:rPr>
          <w:rFonts w:ascii="Arial" w:eastAsiaTheme="minorEastAsia" w:hAnsi="Arial" w:cs="Arial"/>
          <w:b/>
          <w:sz w:val="32"/>
          <w:szCs w:val="32"/>
        </w:rPr>
        <w:t xml:space="preserve">: </w:t>
      </w:r>
      <w:r>
        <w:rPr>
          <w:rFonts w:ascii="Arial" w:eastAsiaTheme="minorEastAsia" w:hAnsi="Arial" w:cs="Arial"/>
          <w:sz w:val="32"/>
          <w:szCs w:val="32"/>
        </w:rPr>
        <w:t xml:space="preserve">The coefficient matrix of the above system is </w:t>
      </w:r>
    </w:p>
    <w:p w:rsidR="003F1C9B" w:rsidRPr="003F1C9B" w:rsidRDefault="00F265F2" w:rsidP="003F1C9B">
      <w:pPr>
        <w:rPr>
          <w:lang w:eastAsia="en-GB"/>
        </w:rPr>
      </w:pPr>
      <m:oMathPara>
        <m:oMath>
          <m:d>
            <m:dPr>
              <m:begChr m:val="["/>
              <m:endChr m:val="]"/>
              <m:ctrlPr>
                <w:rPr>
                  <w:rFonts w:ascii="Cambria Math" w:hAnsi="Cambria Math"/>
                  <w:i/>
                  <w:lang w:eastAsia="en-GB"/>
                </w:rPr>
              </m:ctrlPr>
            </m:dPr>
            <m:e>
              <m:m>
                <m:mPr>
                  <m:mcs>
                    <m:mc>
                      <m:mcPr>
                        <m:count m:val="4"/>
                        <m:mcJc m:val="center"/>
                      </m:mcPr>
                    </m:mc>
                  </m:mcs>
                  <m:ctrlPr>
                    <w:rPr>
                      <w:rFonts w:ascii="Cambria Math" w:hAnsi="Cambria Math"/>
                      <w:i/>
                      <w:lang w:eastAsia="en-GB"/>
                    </w:rPr>
                  </m:ctrlPr>
                </m:mPr>
                <m:mr>
                  <m:e>
                    <m:r>
                      <w:rPr>
                        <w:rFonts w:ascii="Cambria Math" w:hAnsi="Cambria Math"/>
                        <w:lang w:eastAsia="en-GB"/>
                      </w:rPr>
                      <m:t>1</m:t>
                    </m:r>
                  </m:e>
                  <m:e>
                    <m:r>
                      <w:rPr>
                        <w:rFonts w:ascii="Cambria Math" w:hAnsi="Cambria Math"/>
                        <w:lang w:eastAsia="en-GB"/>
                      </w:rPr>
                      <m:t>-1</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-5</m:t>
                    </m:r>
                  </m:e>
                </m:mr>
                <m:mr>
                  <m:e>
                    <m:r>
                      <w:rPr>
                        <w:rFonts w:ascii="Cambria Math" w:hAnsi="Cambria Math"/>
                        <w:lang w:eastAsia="en-GB"/>
                      </w:rPr>
                      <m:t>3</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25</m:t>
                    </m:r>
                    <m:ctrlPr>
                      <w:rPr>
                        <w:rFonts w:ascii="Cambria Math" w:eastAsia="Cambria Math" w:hAnsi="Cambria Math" w:cs="Cambria Math"/>
                        <w:i/>
                      </w:rPr>
                    </m:ctrlPr>
                  </m:e>
                </m:mr>
                <m:mr>
                  <m:e>
                    <m:r>
                      <w:rPr>
                        <w:rFonts w:ascii="Cambria Math" w:eastAsia="Cambria Math" w:hAnsi="Cambria Math" w:cs="Cambria Math"/>
                      </w:rPr>
                      <m:t>2</m:t>
                    </m:r>
                  </m:e>
                  <m:e>
                    <m:r>
                      <w:rPr>
                        <w:rFonts w:ascii="Cambria Math" w:hAnsi="Cambria Math"/>
                        <w:lang w:eastAsia="en-GB"/>
                      </w:rPr>
                      <m:t>1</m:t>
                    </m:r>
                    <m:ctrlPr>
                      <w:rPr>
                        <w:rFonts w:ascii="Cambria Math" w:eastAsia="Cambria Math" w:hAnsi="Cambria Math" w:cs="Cambria Math"/>
                        <w:i/>
                      </w:rPr>
                    </m:ctrlPr>
                  </m:e>
                  <m:e>
                    <m:r>
                      <w:rPr>
                        <w:rFonts w:ascii="Cambria Math" w:eastAsia="Cambria Math" w:hAnsi="Cambria Math" w:cs="Cambria Math"/>
                      </w:rPr>
                      <m:t>3</m:t>
                    </m:r>
                    <m:ctrlPr>
                      <w:rPr>
                        <w:rFonts w:ascii="Cambria Math" w:eastAsia="Cambria Math" w:hAnsi="Cambria Math" w:cs="Cambria Math"/>
                        <w:i/>
                      </w:rPr>
                    </m:ctrlPr>
                  </m:e>
                  <m:e>
                    <m:r>
                      <w:rPr>
                        <w:rFonts w:ascii="Cambria Math" w:eastAsia="Cambria Math" w:hAnsi="Cambria Math" w:cs="Cambria Math"/>
                      </w:rPr>
                      <m:t>20</m:t>
                    </m:r>
                  </m:e>
                </m:mr>
              </m:m>
            </m:e>
          </m:d>
        </m:oMath>
      </m:oMathPara>
    </w:p>
    <w:p w:rsidR="003F1C9B" w:rsidRPr="003F1C9B" w:rsidRDefault="003F1C9B" w:rsidP="003F1C9B">
      <w:pPr>
        <w:rPr>
          <w:rFonts w:eastAsiaTheme="minorEastAsia"/>
          <w:sz w:val="32"/>
          <w:szCs w:val="32"/>
          <w:lang w:eastAsia="en-GB"/>
        </w:rPr>
      </w:pPr>
      <w:r>
        <w:rPr>
          <w:sz w:val="32"/>
          <w:szCs w:val="32"/>
          <w:lang w:eastAsia="en-GB"/>
        </w:rPr>
        <w:t xml:space="preserve">Applying the row operations </w:t>
      </w:r>
      <m:oMath>
        <m:r>
          <w:rPr>
            <w:rFonts w:ascii="Cambria Math" w:hAnsi="Cambria Math"/>
            <w:sz w:val="32"/>
            <w:szCs w:val="32"/>
            <w:lang w:eastAsia="en-GB"/>
          </w:rPr>
          <m:t>3</m:t>
        </m:r>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1</m:t>
            </m:r>
          </m:sub>
        </m:sSub>
        <m:r>
          <w:rPr>
            <w:rFonts w:ascii="Cambria Math" w:hAnsi="Cambria Math"/>
            <w:sz w:val="32"/>
            <w:szCs w:val="32"/>
            <w:lang w:eastAsia="en-GB"/>
          </w:rPr>
          <m:t>-</m:t>
        </m:r>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2</m:t>
            </m:r>
          </m:sub>
        </m:sSub>
        <m:r>
          <w:rPr>
            <w:rFonts w:ascii="Cambria Math" w:hAnsi="Cambria Math"/>
            <w:sz w:val="32"/>
            <w:szCs w:val="32"/>
            <w:lang w:eastAsia="en-GB"/>
          </w:rPr>
          <m:t xml:space="preserve">,  </m:t>
        </m:r>
        <m:f>
          <m:fPr>
            <m:ctrlPr>
              <w:rPr>
                <w:rFonts w:ascii="Cambria Math" w:hAnsi="Cambria Math"/>
                <w:i/>
                <w:sz w:val="32"/>
                <w:szCs w:val="32"/>
                <w:lang w:eastAsia="en-GB"/>
              </w:rPr>
            </m:ctrlPr>
          </m:fPr>
          <m:num>
            <m:r>
              <w:rPr>
                <w:rFonts w:ascii="Cambria Math" w:hAnsi="Cambria Math"/>
                <w:sz w:val="32"/>
                <w:szCs w:val="32"/>
                <w:lang w:eastAsia="en-GB"/>
              </w:rPr>
              <m:t>1</m:t>
            </m:r>
          </m:num>
          <m:den>
            <m:r>
              <w:rPr>
                <w:rFonts w:ascii="Cambria Math" w:hAnsi="Cambria Math"/>
                <w:sz w:val="32"/>
                <w:szCs w:val="32"/>
                <w:lang w:eastAsia="en-GB"/>
              </w:rPr>
              <m:t>4</m:t>
            </m:r>
          </m:den>
        </m:f>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2</m:t>
            </m:r>
          </m:sub>
        </m:sSub>
        <m:r>
          <w:rPr>
            <w:rFonts w:ascii="Cambria Math" w:hAnsi="Cambria Math"/>
            <w:sz w:val="32"/>
            <w:szCs w:val="32"/>
            <w:lang w:eastAsia="en-GB"/>
          </w:rPr>
          <m:t>,  2</m:t>
        </m:r>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1</m:t>
            </m:r>
          </m:sub>
        </m:sSub>
        <m:r>
          <w:rPr>
            <w:rFonts w:ascii="Cambria Math" w:hAnsi="Cambria Math"/>
            <w:sz w:val="32"/>
            <w:szCs w:val="32"/>
            <w:lang w:eastAsia="en-GB"/>
          </w:rPr>
          <m:t>-</m:t>
        </m:r>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3</m:t>
            </m:r>
          </m:sub>
        </m:sSub>
        <m:r>
          <w:rPr>
            <w:rFonts w:ascii="Cambria Math" w:hAnsi="Cambria Math"/>
            <w:sz w:val="32"/>
            <w:szCs w:val="32"/>
            <w:lang w:eastAsia="en-GB"/>
          </w:rPr>
          <m:t xml:space="preserve">,  </m:t>
        </m:r>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1</m:t>
            </m:r>
          </m:sub>
        </m:sSub>
        <m:r>
          <w:rPr>
            <w:rFonts w:ascii="Cambria Math" w:hAnsi="Cambria Math"/>
            <w:sz w:val="32"/>
            <w:szCs w:val="32"/>
            <w:lang w:eastAsia="en-GB"/>
          </w:rPr>
          <m:t>-</m:t>
        </m:r>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2</m:t>
            </m:r>
          </m:sub>
        </m:sSub>
        <m:r>
          <w:rPr>
            <w:rFonts w:ascii="Cambria Math" w:hAnsi="Cambria Math"/>
            <w:sz w:val="32"/>
            <w:szCs w:val="32"/>
            <w:lang w:eastAsia="en-GB"/>
          </w:rPr>
          <m:t>, 3</m:t>
        </m:r>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2</m:t>
            </m:r>
          </m:sub>
        </m:sSub>
        <m:r>
          <w:rPr>
            <w:rFonts w:ascii="Cambria Math" w:hAnsi="Cambria Math"/>
            <w:sz w:val="32"/>
            <w:szCs w:val="32"/>
            <w:lang w:eastAsia="en-GB"/>
          </w:rPr>
          <m:t>-</m:t>
        </m:r>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3</m:t>
            </m:r>
          </m:sub>
        </m:sSub>
        <m:r>
          <w:rPr>
            <w:rFonts w:ascii="Cambria Math" w:hAnsi="Cambria Math"/>
            <w:sz w:val="32"/>
            <w:szCs w:val="32"/>
            <w:lang w:eastAsia="en-GB"/>
          </w:rPr>
          <m:t>, 4</m:t>
        </m:r>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2</m:t>
            </m:r>
          </m:sub>
        </m:sSub>
        <m:r>
          <w:rPr>
            <w:rFonts w:ascii="Cambria Math" w:hAnsi="Cambria Math"/>
            <w:sz w:val="32"/>
            <w:szCs w:val="32"/>
            <w:lang w:eastAsia="en-GB"/>
          </w:rPr>
          <m:t>-</m:t>
        </m:r>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3</m:t>
            </m:r>
          </m:sub>
        </m:sSub>
        <m:r>
          <w:rPr>
            <w:rFonts w:ascii="Cambria Math" w:hAnsi="Cambria Math"/>
            <w:sz w:val="32"/>
            <w:szCs w:val="32"/>
            <w:lang w:eastAsia="en-GB"/>
          </w:rPr>
          <m:t>,  -</m:t>
        </m:r>
        <m:f>
          <m:fPr>
            <m:ctrlPr>
              <w:rPr>
                <w:rFonts w:ascii="Cambria Math" w:hAnsi="Cambria Math"/>
                <w:i/>
                <w:sz w:val="32"/>
                <w:szCs w:val="32"/>
                <w:lang w:eastAsia="en-GB"/>
              </w:rPr>
            </m:ctrlPr>
          </m:fPr>
          <m:num>
            <m:r>
              <w:rPr>
                <w:rFonts w:ascii="Cambria Math" w:hAnsi="Cambria Math"/>
                <w:sz w:val="32"/>
                <w:szCs w:val="32"/>
                <w:lang w:eastAsia="en-GB"/>
              </w:rPr>
              <m:t>1</m:t>
            </m:r>
          </m:num>
          <m:den>
            <m:r>
              <w:rPr>
                <w:rFonts w:ascii="Cambria Math" w:hAnsi="Cambria Math"/>
                <w:sz w:val="32"/>
                <w:szCs w:val="32"/>
                <w:lang w:eastAsia="en-GB"/>
              </w:rPr>
              <m:t>4</m:t>
            </m:r>
          </m:den>
        </m:f>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2</m:t>
            </m:r>
          </m:sub>
        </m:sSub>
        <m:r>
          <w:rPr>
            <w:rFonts w:ascii="Cambria Math" w:hAnsi="Cambria Math"/>
            <w:sz w:val="32"/>
            <w:szCs w:val="32"/>
            <w:lang w:eastAsia="en-GB"/>
          </w:rPr>
          <m:t xml:space="preserve">,  </m:t>
        </m:r>
        <m:f>
          <m:fPr>
            <m:ctrlPr>
              <w:rPr>
                <w:rFonts w:ascii="Cambria Math" w:hAnsi="Cambria Math"/>
                <w:i/>
                <w:sz w:val="32"/>
                <w:szCs w:val="32"/>
                <w:lang w:eastAsia="en-GB"/>
              </w:rPr>
            </m:ctrlPr>
          </m:fPr>
          <m:num>
            <m:r>
              <w:rPr>
                <w:rFonts w:ascii="Cambria Math" w:hAnsi="Cambria Math"/>
                <w:sz w:val="32"/>
                <w:szCs w:val="32"/>
                <w:lang w:eastAsia="en-GB"/>
              </w:rPr>
              <m:t>1</m:t>
            </m:r>
          </m:num>
          <m:den>
            <m:r>
              <w:rPr>
                <w:rFonts w:ascii="Cambria Math" w:hAnsi="Cambria Math"/>
                <w:sz w:val="32"/>
                <w:szCs w:val="32"/>
                <w:lang w:eastAsia="en-GB"/>
              </w:rPr>
              <m:t>4</m:t>
            </m:r>
          </m:den>
        </m:f>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3</m:t>
            </m:r>
          </m:sub>
        </m:sSub>
      </m:oMath>
      <w:r>
        <w:rPr>
          <w:rFonts w:eastAsiaTheme="minorEastAsia"/>
          <w:sz w:val="32"/>
          <w:szCs w:val="32"/>
          <w:lang w:eastAsia="en-GB"/>
        </w:rPr>
        <w:t xml:space="preserve"> , we get the following form of the above system,</w:t>
      </w:r>
    </w:p>
    <w:p w:rsidR="003F1C9B" w:rsidRPr="003F1C9B" w:rsidRDefault="00F265F2" w:rsidP="003F1C9B">
      <w:pPr>
        <w:jc w:val="center"/>
        <w:rPr>
          <w:rFonts w:eastAsiaTheme="minorEastAsia"/>
          <w:lang w:eastAsia="en-GB"/>
        </w:rPr>
      </w:pPr>
      <m:oMath>
        <m:d>
          <m:dPr>
            <m:begChr m:val="["/>
            <m:endChr m:val="]"/>
            <m:ctrlPr>
              <w:rPr>
                <w:rFonts w:ascii="Cambria Math" w:hAnsi="Cambria Math"/>
                <w:i/>
                <w:lang w:eastAsia="en-GB"/>
              </w:rPr>
            </m:ctrlPr>
          </m:dPr>
          <m:e>
            <m:m>
              <m:mPr>
                <m:mcs>
                  <m:mc>
                    <m:mcPr>
                      <m:count m:val="4"/>
                      <m:mcJc m:val="center"/>
                    </m:mcPr>
                  </m:mc>
                </m:mcs>
                <m:ctrlPr>
                  <w:rPr>
                    <w:rFonts w:ascii="Cambria Math" w:hAnsi="Cambria Math"/>
                    <w:i/>
                    <w:lang w:eastAsia="en-GB"/>
                  </w:rPr>
                </m:ctrlPr>
              </m:mPr>
              <m:mr>
                <m:e>
                  <m:r>
                    <w:rPr>
                      <w:rFonts w:ascii="Cambria Math" w:hAnsi="Cambria Math"/>
                      <w:lang w:eastAsia="en-GB"/>
                    </w:rPr>
                    <m:t>1</m:t>
                  </m:r>
                </m:e>
                <m:e>
                  <m:r>
                    <w:rPr>
                      <w:rFonts w:ascii="Cambria Math" w:hAnsi="Cambria Math"/>
                      <w:lang w:eastAsia="en-GB"/>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5</m:t>
                  </m:r>
                </m:e>
              </m:mr>
              <m:mr>
                <m:e>
                  <m:r>
                    <w:rPr>
                      <w:rFonts w:ascii="Cambria Math" w:hAnsi="Cambria Math"/>
                      <w:lang w:eastAsia="en-GB"/>
                    </w:rPr>
                    <m:t>0</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10</m:t>
                  </m:r>
                  <m:ctrlPr>
                    <w:rPr>
                      <w:rFonts w:ascii="Cambria Math" w:eastAsia="Cambria Math" w:hAnsi="Cambria Math" w:cs="Cambria Math"/>
                      <w:i/>
                    </w:rPr>
                  </m:ctrlPr>
                </m:e>
              </m:mr>
              <m:mr>
                <m:e>
                  <m:r>
                    <w:rPr>
                      <w:rFonts w:ascii="Cambria Math" w:eastAsia="Cambria Math" w:hAnsi="Cambria Math" w:cs="Cambria Math"/>
                    </w:rPr>
                    <m:t>0</m:t>
                  </m:r>
                </m:e>
                <m:e>
                  <m:r>
                    <w:rPr>
                      <w:rFonts w:ascii="Cambria Math" w:hAnsi="Cambria Math"/>
                      <w:lang w:eastAsia="en-GB"/>
                    </w:rPr>
                    <m:t>0</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0</m:t>
                  </m:r>
                </m:e>
              </m:mr>
            </m:m>
          </m:e>
        </m:d>
      </m:oMath>
      <w:r w:rsidR="003F1C9B">
        <w:rPr>
          <w:rFonts w:eastAsiaTheme="minorEastAsia"/>
          <w:lang w:eastAsia="en-GB"/>
        </w:rPr>
        <w:t>.</w:t>
      </w:r>
    </w:p>
    <w:p w:rsidR="003F1C9B" w:rsidRDefault="003F1C9B" w:rsidP="003F1C9B">
      <w:pPr>
        <w:rPr>
          <w:rFonts w:eastAsiaTheme="minorEastAsia"/>
          <w:sz w:val="32"/>
          <w:szCs w:val="32"/>
          <w:lang w:eastAsia="en-GB"/>
        </w:rPr>
      </w:pPr>
      <w:r>
        <w:rPr>
          <w:rFonts w:eastAsiaTheme="minorEastAsia"/>
          <w:sz w:val="32"/>
          <w:szCs w:val="32"/>
          <w:lang w:eastAsia="en-GB"/>
        </w:rPr>
        <w:t xml:space="preserve">Thus we have a unique solution </w:t>
      </w:r>
      <m:oMath>
        <m:sSub>
          <m:sSubPr>
            <m:ctrlPr>
              <w:rPr>
                <w:rFonts w:ascii="Cambria Math" w:eastAsiaTheme="minorEastAsia" w:hAnsi="Cambria Math"/>
                <w:i/>
                <w:sz w:val="32"/>
                <w:szCs w:val="32"/>
                <w:lang w:eastAsia="en-GB"/>
              </w:rPr>
            </m:ctrlPr>
          </m:sSubPr>
          <m:e>
            <m:r>
              <w:rPr>
                <w:rFonts w:ascii="Cambria Math" w:eastAsiaTheme="minorEastAsia" w:hAnsi="Cambria Math"/>
                <w:sz w:val="32"/>
                <w:szCs w:val="32"/>
                <w:lang w:eastAsia="en-GB"/>
              </w:rPr>
              <m:t>x</m:t>
            </m:r>
          </m:e>
          <m:sub>
            <m:r>
              <w:rPr>
                <w:rFonts w:ascii="Cambria Math" w:eastAsiaTheme="minorEastAsia" w:hAnsi="Cambria Math"/>
                <w:sz w:val="32"/>
                <w:szCs w:val="32"/>
                <w:lang w:eastAsia="en-GB"/>
              </w:rPr>
              <m:t>1</m:t>
            </m:r>
          </m:sub>
        </m:sSub>
        <m:r>
          <w:rPr>
            <w:rFonts w:ascii="Cambria Math" w:eastAsiaTheme="minorEastAsia" w:hAnsi="Cambria Math"/>
            <w:sz w:val="32"/>
            <w:szCs w:val="32"/>
            <w:lang w:eastAsia="en-GB"/>
          </w:rPr>
          <m:t>=5,</m:t>
        </m:r>
        <m:sSub>
          <m:sSubPr>
            <m:ctrlPr>
              <w:rPr>
                <w:rFonts w:ascii="Cambria Math" w:eastAsiaTheme="minorEastAsia" w:hAnsi="Cambria Math"/>
                <w:i/>
                <w:sz w:val="32"/>
                <w:szCs w:val="32"/>
                <w:lang w:eastAsia="en-GB"/>
              </w:rPr>
            </m:ctrlPr>
          </m:sSubPr>
          <m:e>
            <m:r>
              <w:rPr>
                <w:rFonts w:ascii="Cambria Math" w:eastAsiaTheme="minorEastAsia" w:hAnsi="Cambria Math"/>
                <w:sz w:val="32"/>
                <w:szCs w:val="32"/>
                <w:lang w:eastAsia="en-GB"/>
              </w:rPr>
              <m:t>x</m:t>
            </m:r>
          </m:e>
          <m:sub>
            <m:r>
              <w:rPr>
                <w:rFonts w:ascii="Cambria Math" w:eastAsiaTheme="minorEastAsia" w:hAnsi="Cambria Math"/>
                <w:sz w:val="32"/>
                <w:szCs w:val="32"/>
                <w:lang w:eastAsia="en-GB"/>
              </w:rPr>
              <m:t>2</m:t>
            </m:r>
          </m:sub>
        </m:sSub>
        <m:r>
          <w:rPr>
            <w:rFonts w:ascii="Cambria Math" w:eastAsiaTheme="minorEastAsia" w:hAnsi="Cambria Math"/>
            <w:sz w:val="32"/>
            <w:szCs w:val="32"/>
            <w:lang w:eastAsia="en-GB"/>
          </w:rPr>
          <m:t xml:space="preserve">=10, </m:t>
        </m:r>
        <m:sSub>
          <m:sSubPr>
            <m:ctrlPr>
              <w:rPr>
                <w:rFonts w:ascii="Cambria Math" w:eastAsiaTheme="minorEastAsia" w:hAnsi="Cambria Math"/>
                <w:i/>
                <w:sz w:val="32"/>
                <w:szCs w:val="32"/>
                <w:lang w:eastAsia="en-GB"/>
              </w:rPr>
            </m:ctrlPr>
          </m:sSubPr>
          <m:e>
            <m:r>
              <w:rPr>
                <w:rFonts w:ascii="Cambria Math" w:eastAsiaTheme="minorEastAsia" w:hAnsi="Cambria Math"/>
                <w:sz w:val="32"/>
                <w:szCs w:val="32"/>
                <w:lang w:eastAsia="en-GB"/>
              </w:rPr>
              <m:t>x</m:t>
            </m:r>
          </m:e>
          <m:sub>
            <m:r>
              <w:rPr>
                <w:rFonts w:ascii="Cambria Math" w:eastAsiaTheme="minorEastAsia" w:hAnsi="Cambria Math"/>
                <w:sz w:val="32"/>
                <w:szCs w:val="32"/>
                <w:lang w:eastAsia="en-GB"/>
              </w:rPr>
              <m:t>3</m:t>
            </m:r>
          </m:sub>
        </m:sSub>
        <m:r>
          <w:rPr>
            <w:rFonts w:ascii="Cambria Math" w:eastAsiaTheme="minorEastAsia" w:hAnsi="Cambria Math"/>
            <w:sz w:val="32"/>
            <w:szCs w:val="32"/>
            <w:lang w:eastAsia="en-GB"/>
          </w:rPr>
          <m:t>=0.</m:t>
        </m:r>
      </m:oMath>
    </w:p>
    <w:p w:rsidR="003F1C9B" w:rsidRPr="003F1C9B" w:rsidRDefault="003F1C9B" w:rsidP="003F1C9B">
      <w:pPr>
        <w:pStyle w:val="Heading1"/>
        <w:ind w:left="0" w:firstLine="0"/>
        <w:rPr>
          <w:rFonts w:ascii="Arial" w:eastAsiaTheme="minorEastAsia" w:hAnsi="Arial" w:cs="Arial"/>
          <w:b/>
          <w:sz w:val="32"/>
          <w:szCs w:val="32"/>
          <w:lang w:val="en-GB"/>
        </w:rPr>
      </w:pPr>
      <w:r w:rsidRPr="003F1C9B">
        <w:rPr>
          <w:rFonts w:ascii="Arial" w:eastAsiaTheme="minorEastAsia" w:hAnsi="Arial" w:cs="Arial"/>
          <w:b/>
          <w:sz w:val="32"/>
          <w:szCs w:val="32"/>
          <w:lang w:val="en-GB"/>
        </w:rPr>
        <w:t>Example</w:t>
      </w:r>
      <w:r>
        <w:rPr>
          <w:rFonts w:ascii="Arial" w:eastAsiaTheme="minorEastAsia" w:hAnsi="Arial" w:cs="Arial"/>
          <w:b/>
          <w:sz w:val="32"/>
          <w:szCs w:val="32"/>
          <w:lang w:val="en-GB"/>
        </w:rPr>
        <w:t>3</w:t>
      </w:r>
    </w:p>
    <w:p w:rsidR="003F1C9B" w:rsidRDefault="003F1C9B" w:rsidP="003F1C9B">
      <w:pPr>
        <w:pStyle w:val="Heading2"/>
        <w:ind w:left="0" w:firstLine="0"/>
        <w:rPr>
          <w:rFonts w:ascii="Arial" w:hAnsi="Arial" w:cs="Arial"/>
          <w:sz w:val="32"/>
          <w:szCs w:val="32"/>
          <w:lang w:val="en-GB"/>
        </w:rPr>
      </w:pPr>
      <w:r w:rsidRPr="003F1C9B">
        <w:rPr>
          <w:rFonts w:ascii="Arial" w:hAnsi="Arial" w:cs="Arial"/>
          <w:sz w:val="32"/>
          <w:szCs w:val="32"/>
          <w:lang w:val="en-GB"/>
        </w:rPr>
        <w:t>Determine</w:t>
      </w:r>
      <w:r>
        <w:rPr>
          <w:rFonts w:ascii="Arial" w:hAnsi="Arial" w:cs="Arial"/>
          <w:sz w:val="32"/>
          <w:szCs w:val="32"/>
          <w:lang w:val="en-GB"/>
        </w:rPr>
        <w:t xml:space="preserve"> the solution set for the following system of equations</w:t>
      </w:r>
    </w:p>
    <w:p w:rsidR="003F1C9B" w:rsidRPr="00090FC9" w:rsidRDefault="003F1C9B" w:rsidP="003F1C9B">
      <w:pPr>
        <w:pStyle w:val="Heading2"/>
        <w:ind w:left="1080" w:firstLine="0"/>
        <w:rPr>
          <w:rFonts w:ascii="Arial" w:eastAsiaTheme="minorEastAsia" w:hAnsi="Arial" w:cs="Arial"/>
          <w:sz w:val="32"/>
          <w:szCs w:val="32"/>
          <w:lang w:val="en-GB"/>
        </w:rPr>
      </w:pPr>
      <m:oMathPara>
        <m:oMath>
          <m:r>
            <w:rPr>
              <w:rFonts w:ascii="Cambria Math" w:eastAsiaTheme="minorEastAsia" w:hAnsi="Cambria Math" w:cs="Arial"/>
              <w:sz w:val="32"/>
              <w:szCs w:val="32"/>
              <w:lang w:val="en-GB"/>
            </w:rPr>
            <m:t>-2</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1</m:t>
              </m:r>
            </m:sub>
          </m:sSub>
          <m:r>
            <w:rPr>
              <w:rFonts w:ascii="Cambria Math" w:eastAsiaTheme="minorEastAsia" w:hAnsi="Cambria Math" w:cs="Arial"/>
              <w:sz w:val="32"/>
              <w:szCs w:val="32"/>
              <w:lang w:val="en-GB"/>
            </w:rPr>
            <m:t>+</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2</m:t>
              </m:r>
            </m:sub>
          </m:sSub>
          <m:r>
            <w:rPr>
              <w:rFonts w:ascii="Cambria Math" w:eastAsiaTheme="minorEastAsia" w:hAnsi="Cambria Math" w:cs="Arial"/>
              <w:sz w:val="32"/>
              <w:szCs w:val="32"/>
              <w:lang w:val="en-GB"/>
            </w:rPr>
            <m:t>+3</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3</m:t>
              </m:r>
            </m:sub>
          </m:sSub>
          <m:r>
            <w:rPr>
              <w:rFonts w:ascii="Cambria Math" w:eastAsiaTheme="minorEastAsia" w:hAnsi="Cambria Math" w:cs="Arial"/>
              <w:sz w:val="32"/>
              <w:szCs w:val="32"/>
              <w:lang w:val="en-GB"/>
            </w:rPr>
            <m:t>=10</m:t>
          </m:r>
        </m:oMath>
      </m:oMathPara>
    </w:p>
    <w:p w:rsidR="003F1C9B" w:rsidRPr="00090FC9" w:rsidRDefault="003F1C9B" w:rsidP="003F1C9B">
      <w:pPr>
        <w:pStyle w:val="Heading2"/>
        <w:ind w:left="1080" w:firstLine="0"/>
        <w:rPr>
          <w:rFonts w:ascii="Arial" w:eastAsiaTheme="minorEastAsia" w:hAnsi="Arial" w:cs="Arial"/>
          <w:sz w:val="32"/>
          <w:szCs w:val="32"/>
          <w:lang w:val="en-GB"/>
        </w:rPr>
      </w:pPr>
      <m:oMathPara>
        <m:oMath>
          <m:r>
            <w:rPr>
              <w:rFonts w:ascii="Cambria Math" w:eastAsiaTheme="minorEastAsia" w:hAnsi="Cambria Math" w:cs="Arial"/>
              <w:sz w:val="32"/>
              <w:szCs w:val="32"/>
              <w:lang w:val="en-GB"/>
            </w:rPr>
            <m:t>10</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1</m:t>
              </m:r>
            </m:sub>
          </m:sSub>
          <m:r>
            <w:rPr>
              <w:rFonts w:ascii="Cambria Math" w:eastAsiaTheme="minorEastAsia" w:hAnsi="Cambria Math" w:cs="Arial"/>
              <w:sz w:val="32"/>
              <w:szCs w:val="32"/>
              <w:lang w:val="en-GB"/>
            </w:rPr>
            <m:t>-5</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2</m:t>
              </m:r>
            </m:sub>
          </m:sSub>
          <m:r>
            <w:rPr>
              <w:rFonts w:ascii="Cambria Math" w:eastAsiaTheme="minorEastAsia" w:hAnsi="Cambria Math" w:cs="Arial"/>
              <w:sz w:val="32"/>
              <w:szCs w:val="32"/>
              <w:lang w:val="en-GB"/>
            </w:rPr>
            <m:t>-15</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3</m:t>
              </m:r>
            </m:sub>
          </m:sSub>
          <m:r>
            <w:rPr>
              <w:rFonts w:ascii="Cambria Math" w:eastAsiaTheme="minorEastAsia" w:hAnsi="Cambria Math" w:cs="Arial"/>
              <w:sz w:val="32"/>
              <w:szCs w:val="32"/>
              <w:lang w:val="en-GB"/>
            </w:rPr>
            <m:t>=30</m:t>
          </m:r>
        </m:oMath>
      </m:oMathPara>
    </w:p>
    <w:p w:rsidR="003F1C9B" w:rsidRPr="00090FC9" w:rsidRDefault="00F265F2" w:rsidP="003F1C9B">
      <w:pPr>
        <w:pStyle w:val="Heading2"/>
        <w:ind w:left="1080" w:firstLine="0"/>
        <w:rPr>
          <w:rFonts w:ascii="Arial" w:eastAsiaTheme="minorEastAsia" w:hAnsi="Arial" w:cs="Arial"/>
          <w:sz w:val="32"/>
          <w:szCs w:val="32"/>
          <w:lang w:val="en-GB"/>
        </w:rPr>
      </w:pPr>
      <m:oMathPara>
        <m:oMath>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1</m:t>
              </m:r>
            </m:sub>
          </m:sSub>
          <m:r>
            <w:rPr>
              <w:rFonts w:ascii="Cambria Math" w:eastAsiaTheme="minorEastAsia" w:hAnsi="Cambria Math" w:cs="Arial"/>
              <w:sz w:val="32"/>
              <w:szCs w:val="32"/>
              <w:lang w:val="en-GB"/>
            </w:rPr>
            <m:t>+</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2</m:t>
              </m:r>
            </m:sub>
          </m:sSub>
          <m:r>
            <w:rPr>
              <w:rFonts w:ascii="Cambria Math" w:eastAsiaTheme="minorEastAsia" w:hAnsi="Cambria Math" w:cs="Arial"/>
              <w:sz w:val="32"/>
              <w:szCs w:val="32"/>
              <w:lang w:val="en-GB"/>
            </w:rPr>
            <m:t>-3</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3</m:t>
              </m:r>
            </m:sub>
          </m:sSub>
          <m:r>
            <w:rPr>
              <w:rFonts w:ascii="Cambria Math" w:eastAsiaTheme="minorEastAsia" w:hAnsi="Cambria Math" w:cs="Arial"/>
              <w:sz w:val="32"/>
              <w:szCs w:val="32"/>
              <w:lang w:val="en-GB"/>
            </w:rPr>
            <m:t>=25</m:t>
          </m:r>
        </m:oMath>
      </m:oMathPara>
    </w:p>
    <w:p w:rsidR="003F1C9B" w:rsidRDefault="003F1C9B" w:rsidP="003F1C9B">
      <w:pPr>
        <w:rPr>
          <w:rFonts w:ascii="Arial" w:eastAsiaTheme="minorEastAsia" w:hAnsi="Arial" w:cs="Arial"/>
          <w:b/>
          <w:sz w:val="32"/>
          <w:szCs w:val="32"/>
        </w:rPr>
      </w:pPr>
    </w:p>
    <w:p w:rsidR="003F1C9B" w:rsidRDefault="003F1C9B" w:rsidP="003F1C9B">
      <w:pPr>
        <w:rPr>
          <w:rFonts w:ascii="Arial" w:eastAsiaTheme="minorEastAsia" w:hAnsi="Arial" w:cs="Arial"/>
          <w:sz w:val="32"/>
          <w:szCs w:val="32"/>
        </w:rPr>
      </w:pPr>
      <w:r w:rsidRPr="00380E47">
        <w:rPr>
          <w:rFonts w:ascii="Arial" w:eastAsiaTheme="minorEastAsia" w:hAnsi="Arial" w:cs="Arial"/>
          <w:b/>
          <w:sz w:val="32"/>
          <w:szCs w:val="32"/>
        </w:rPr>
        <w:t>Solution</w:t>
      </w:r>
      <w:r>
        <w:rPr>
          <w:rFonts w:ascii="Arial" w:eastAsiaTheme="minorEastAsia" w:hAnsi="Arial" w:cs="Arial"/>
          <w:b/>
          <w:sz w:val="32"/>
          <w:szCs w:val="32"/>
        </w:rPr>
        <w:t xml:space="preserve">: </w:t>
      </w:r>
      <w:r>
        <w:rPr>
          <w:rFonts w:ascii="Arial" w:eastAsiaTheme="minorEastAsia" w:hAnsi="Arial" w:cs="Arial"/>
          <w:sz w:val="32"/>
          <w:szCs w:val="32"/>
        </w:rPr>
        <w:t xml:space="preserve">The coefficient matrix of the above system is </w:t>
      </w:r>
    </w:p>
    <w:p w:rsidR="003F1C9B" w:rsidRPr="003F1C9B" w:rsidRDefault="00F265F2" w:rsidP="003F1C9B">
      <w:pPr>
        <w:rPr>
          <w:lang w:eastAsia="en-GB"/>
        </w:rPr>
      </w:pPr>
      <m:oMathPara>
        <m:oMath>
          <m:d>
            <m:dPr>
              <m:begChr m:val="["/>
              <m:endChr m:val="]"/>
              <m:ctrlPr>
                <w:rPr>
                  <w:rFonts w:ascii="Cambria Math" w:hAnsi="Cambria Math"/>
                  <w:i/>
                  <w:lang w:eastAsia="en-GB"/>
                </w:rPr>
              </m:ctrlPr>
            </m:dPr>
            <m:e>
              <m:m>
                <m:mPr>
                  <m:mcs>
                    <m:mc>
                      <m:mcPr>
                        <m:count m:val="4"/>
                        <m:mcJc m:val="center"/>
                      </m:mcPr>
                    </m:mc>
                  </m:mcs>
                  <m:ctrlPr>
                    <w:rPr>
                      <w:rFonts w:ascii="Cambria Math" w:hAnsi="Cambria Math"/>
                      <w:i/>
                      <w:lang w:eastAsia="en-GB"/>
                    </w:rPr>
                  </m:ctrlPr>
                </m:mPr>
                <m:mr>
                  <m:e>
                    <m:r>
                      <w:rPr>
                        <w:rFonts w:ascii="Cambria Math" w:hAnsi="Cambria Math"/>
                        <w:lang w:eastAsia="en-GB"/>
                      </w:rPr>
                      <m:t>-2</m:t>
                    </m:r>
                  </m:e>
                  <m:e>
                    <m:r>
                      <w:rPr>
                        <w:rFonts w:ascii="Cambria Math" w:hAnsi="Cambria Math"/>
                        <w:lang w:eastAsia="en-GB"/>
                      </w:rPr>
                      <m:t>1</m:t>
                    </m:r>
                    <m:ctrlPr>
                      <w:rPr>
                        <w:rFonts w:ascii="Cambria Math" w:eastAsia="Cambria Math" w:hAnsi="Cambria Math" w:cs="Cambria Math"/>
                        <w:i/>
                      </w:rPr>
                    </m:ctrlPr>
                  </m:e>
                  <m:e>
                    <m:r>
                      <w:rPr>
                        <w:rFonts w:ascii="Cambria Math" w:eastAsia="Cambria Math" w:hAnsi="Cambria Math" w:cs="Cambria Math"/>
                      </w:rPr>
                      <m:t>3</m:t>
                    </m:r>
                    <m:ctrlPr>
                      <w:rPr>
                        <w:rFonts w:ascii="Cambria Math" w:eastAsia="Cambria Math" w:hAnsi="Cambria Math" w:cs="Cambria Math"/>
                        <w:i/>
                      </w:rPr>
                    </m:ctrlPr>
                  </m:e>
                  <m:e>
                    <m:r>
                      <w:rPr>
                        <w:rFonts w:ascii="Cambria Math" w:eastAsia="Cambria Math" w:hAnsi="Cambria Math" w:cs="Cambria Math"/>
                      </w:rPr>
                      <m:t>10</m:t>
                    </m:r>
                  </m:e>
                </m:mr>
                <m:mr>
                  <m:e>
                    <m:r>
                      <w:rPr>
                        <w:rFonts w:ascii="Cambria Math" w:hAnsi="Cambria Math"/>
                        <w:lang w:eastAsia="en-GB"/>
                      </w:rPr>
                      <m:t>10</m:t>
                    </m:r>
                    <m:ctrlPr>
                      <w:rPr>
                        <w:rFonts w:ascii="Cambria Math" w:eastAsia="Cambria Math" w:hAnsi="Cambria Math" w:cs="Cambria Math"/>
                        <w:i/>
                      </w:rPr>
                    </m:ctrlPr>
                  </m:e>
                  <m:e>
                    <m:r>
                      <w:rPr>
                        <w:rFonts w:ascii="Cambria Math" w:eastAsia="Cambria Math" w:hAnsi="Cambria Math" w:cs="Cambria Math"/>
                      </w:rPr>
                      <m:t>-5</m:t>
                    </m:r>
                    <m:ctrlPr>
                      <w:rPr>
                        <w:rFonts w:ascii="Cambria Math" w:eastAsia="Cambria Math" w:hAnsi="Cambria Math" w:cs="Cambria Math"/>
                        <w:i/>
                      </w:rPr>
                    </m:ctrlPr>
                  </m:e>
                  <m:e>
                    <m:r>
                      <w:rPr>
                        <w:rFonts w:ascii="Cambria Math" w:eastAsia="Cambria Math" w:hAnsi="Cambria Math" w:cs="Cambria Math"/>
                      </w:rPr>
                      <m:t>-15</m:t>
                    </m:r>
                    <m:ctrlPr>
                      <w:rPr>
                        <w:rFonts w:ascii="Cambria Math" w:eastAsia="Cambria Math" w:hAnsi="Cambria Math" w:cs="Cambria Math"/>
                        <w:i/>
                      </w:rPr>
                    </m:ctrlPr>
                  </m:e>
                  <m:e>
                    <m:r>
                      <w:rPr>
                        <w:rFonts w:ascii="Cambria Math" w:eastAsia="Cambria Math" w:hAnsi="Cambria Math" w:cs="Cambria Math"/>
                      </w:rPr>
                      <m:t>30</m:t>
                    </m:r>
                    <m:ctrlPr>
                      <w:rPr>
                        <w:rFonts w:ascii="Cambria Math" w:eastAsia="Cambria Math" w:hAnsi="Cambria Math" w:cs="Cambria Math"/>
                        <w:i/>
                      </w:rPr>
                    </m:ctrlPr>
                  </m:e>
                </m:mr>
                <m:mr>
                  <m:e>
                    <m:r>
                      <w:rPr>
                        <w:rFonts w:ascii="Cambria Math" w:eastAsia="Cambria Math" w:hAnsi="Cambria Math" w:cs="Cambria Math"/>
                      </w:rPr>
                      <m:t>1</m:t>
                    </m:r>
                  </m:e>
                  <m:e>
                    <m:r>
                      <w:rPr>
                        <w:rFonts w:ascii="Cambria Math" w:hAnsi="Cambria Math"/>
                        <w:lang w:eastAsia="en-GB"/>
                      </w:rPr>
                      <m:t>1</m:t>
                    </m:r>
                    <m:ctrlPr>
                      <w:rPr>
                        <w:rFonts w:ascii="Cambria Math" w:eastAsia="Cambria Math" w:hAnsi="Cambria Math" w:cs="Cambria Math"/>
                        <w:i/>
                      </w:rPr>
                    </m:ctrlPr>
                  </m:e>
                  <m:e>
                    <m:r>
                      <w:rPr>
                        <w:rFonts w:ascii="Cambria Math" w:eastAsia="Cambria Math" w:hAnsi="Cambria Math" w:cs="Cambria Math"/>
                      </w:rPr>
                      <m:t>-3</m:t>
                    </m:r>
                    <m:ctrlPr>
                      <w:rPr>
                        <w:rFonts w:ascii="Cambria Math" w:eastAsia="Cambria Math" w:hAnsi="Cambria Math" w:cs="Cambria Math"/>
                        <w:i/>
                      </w:rPr>
                    </m:ctrlPr>
                  </m:e>
                  <m:e>
                    <m:r>
                      <w:rPr>
                        <w:rFonts w:ascii="Cambria Math" w:eastAsia="Cambria Math" w:hAnsi="Cambria Math" w:cs="Cambria Math"/>
                      </w:rPr>
                      <m:t>25</m:t>
                    </m:r>
                  </m:e>
                </m:mr>
              </m:m>
            </m:e>
          </m:d>
        </m:oMath>
      </m:oMathPara>
    </w:p>
    <w:p w:rsidR="003F1C9B" w:rsidRPr="003F1C9B" w:rsidRDefault="003F1C9B" w:rsidP="003F1C9B">
      <w:pPr>
        <w:rPr>
          <w:rFonts w:eastAsiaTheme="minorEastAsia"/>
          <w:sz w:val="32"/>
          <w:szCs w:val="32"/>
          <w:lang w:eastAsia="en-GB"/>
        </w:rPr>
      </w:pPr>
      <w:r>
        <w:rPr>
          <w:sz w:val="32"/>
          <w:szCs w:val="32"/>
          <w:lang w:eastAsia="en-GB"/>
        </w:rPr>
        <w:t>Applying the row operations 5</w:t>
      </w:r>
      <m:oMath>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1</m:t>
            </m:r>
          </m:sub>
        </m:sSub>
        <m:r>
          <w:rPr>
            <w:rFonts w:ascii="Cambria Math" w:hAnsi="Cambria Math"/>
            <w:sz w:val="32"/>
            <w:szCs w:val="32"/>
            <w:lang w:eastAsia="en-GB"/>
          </w:rPr>
          <m:t>+</m:t>
        </m:r>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2</m:t>
            </m:r>
          </m:sub>
        </m:sSub>
        <m:r>
          <w:rPr>
            <w:rFonts w:ascii="Cambria Math" w:hAnsi="Cambria Math"/>
            <w:sz w:val="32"/>
            <w:szCs w:val="32"/>
            <w:lang w:eastAsia="en-GB"/>
          </w:rPr>
          <m:t xml:space="preserve">, </m:t>
        </m:r>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1</m:t>
            </m:r>
          </m:sub>
        </m:sSub>
        <m:r>
          <w:rPr>
            <w:rFonts w:ascii="Cambria Math" w:hAnsi="Cambria Math"/>
            <w:sz w:val="32"/>
            <w:szCs w:val="32"/>
            <w:lang w:eastAsia="en-GB"/>
          </w:rPr>
          <m:t>+2</m:t>
        </m:r>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3</m:t>
            </m:r>
          </m:sub>
        </m:sSub>
        <m:r>
          <w:rPr>
            <w:rFonts w:ascii="Cambria Math" w:hAnsi="Cambria Math"/>
            <w:sz w:val="32"/>
            <w:szCs w:val="32"/>
            <w:lang w:eastAsia="en-GB"/>
          </w:rPr>
          <m:t>,</m:t>
        </m:r>
        <m:f>
          <m:fPr>
            <m:ctrlPr>
              <w:rPr>
                <w:rFonts w:ascii="Cambria Math" w:hAnsi="Cambria Math"/>
                <w:i/>
                <w:sz w:val="32"/>
                <w:szCs w:val="32"/>
                <w:lang w:eastAsia="en-GB"/>
              </w:rPr>
            </m:ctrlPr>
          </m:fPr>
          <m:num>
            <m:r>
              <w:rPr>
                <w:rFonts w:ascii="Cambria Math" w:hAnsi="Cambria Math"/>
                <w:sz w:val="32"/>
                <w:szCs w:val="32"/>
                <w:lang w:eastAsia="en-GB"/>
              </w:rPr>
              <m:t>1</m:t>
            </m:r>
          </m:num>
          <m:den>
            <m:r>
              <w:rPr>
                <w:rFonts w:ascii="Cambria Math" w:hAnsi="Cambria Math"/>
                <w:sz w:val="32"/>
                <w:szCs w:val="32"/>
                <w:lang w:eastAsia="en-GB"/>
              </w:rPr>
              <m:t>3</m:t>
            </m:r>
          </m:den>
        </m:f>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3</m:t>
            </m:r>
          </m:sub>
        </m:sSub>
        <m:r>
          <w:rPr>
            <w:rFonts w:ascii="Cambria Math" w:hAnsi="Cambria Math"/>
            <w:sz w:val="32"/>
            <w:szCs w:val="32"/>
            <w:lang w:eastAsia="en-GB"/>
          </w:rPr>
          <m:t xml:space="preserve">, </m:t>
        </m:r>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1</m:t>
            </m:r>
          </m:sub>
        </m:sSub>
        <m:r>
          <w:rPr>
            <w:rFonts w:ascii="Cambria Math" w:hAnsi="Cambria Math"/>
            <w:sz w:val="32"/>
            <w:szCs w:val="32"/>
            <w:lang w:eastAsia="en-GB"/>
          </w:rPr>
          <m:t>-</m:t>
        </m:r>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3</m:t>
            </m:r>
          </m:sub>
        </m:sSub>
        <m:r>
          <w:rPr>
            <w:rFonts w:ascii="Cambria Math" w:hAnsi="Cambria Math"/>
            <w:sz w:val="32"/>
            <w:szCs w:val="32"/>
            <w:lang w:eastAsia="en-GB"/>
          </w:rPr>
          <m:t>, -</m:t>
        </m:r>
        <m:f>
          <m:fPr>
            <m:ctrlPr>
              <w:rPr>
                <w:rFonts w:ascii="Cambria Math" w:hAnsi="Cambria Math"/>
                <w:i/>
                <w:sz w:val="32"/>
                <w:szCs w:val="32"/>
                <w:lang w:eastAsia="en-GB"/>
              </w:rPr>
            </m:ctrlPr>
          </m:fPr>
          <m:num>
            <m:r>
              <w:rPr>
                <w:rFonts w:ascii="Cambria Math" w:hAnsi="Cambria Math"/>
                <w:sz w:val="32"/>
                <w:szCs w:val="32"/>
                <w:lang w:eastAsia="en-GB"/>
              </w:rPr>
              <m:t>1</m:t>
            </m:r>
          </m:num>
          <m:den>
            <m:r>
              <w:rPr>
                <w:rFonts w:ascii="Cambria Math" w:hAnsi="Cambria Math"/>
                <w:sz w:val="32"/>
                <w:szCs w:val="32"/>
                <w:lang w:eastAsia="en-GB"/>
              </w:rPr>
              <m:t>2</m:t>
            </m:r>
          </m:den>
        </m:f>
        <m:sSub>
          <m:sSubPr>
            <m:ctrlPr>
              <w:rPr>
                <w:rFonts w:ascii="Cambria Math" w:hAnsi="Cambria Math"/>
                <w:i/>
                <w:sz w:val="32"/>
                <w:szCs w:val="32"/>
                <w:lang w:eastAsia="en-GB"/>
              </w:rPr>
            </m:ctrlPr>
          </m:sSubPr>
          <m:e>
            <m:r>
              <w:rPr>
                <w:rFonts w:ascii="Cambria Math" w:hAnsi="Cambria Math"/>
                <w:sz w:val="32"/>
                <w:szCs w:val="32"/>
                <w:lang w:eastAsia="en-GB"/>
              </w:rPr>
              <m:t>R</m:t>
            </m:r>
          </m:e>
          <m:sub>
            <m:r>
              <w:rPr>
                <w:rFonts w:ascii="Cambria Math" w:hAnsi="Cambria Math"/>
                <w:sz w:val="32"/>
                <w:szCs w:val="32"/>
                <w:lang w:eastAsia="en-GB"/>
              </w:rPr>
              <m:t>1</m:t>
            </m:r>
          </m:sub>
        </m:sSub>
      </m:oMath>
      <w:r>
        <w:rPr>
          <w:rFonts w:eastAsiaTheme="minorEastAsia"/>
          <w:sz w:val="32"/>
          <w:szCs w:val="32"/>
          <w:lang w:eastAsia="en-GB"/>
        </w:rPr>
        <w:t>, we get the following form of the above system.</w:t>
      </w:r>
    </w:p>
    <w:p w:rsidR="003F1C9B" w:rsidRPr="003F1C9B" w:rsidRDefault="00F265F2" w:rsidP="003F1C9B">
      <w:pPr>
        <w:rPr>
          <w:rFonts w:eastAsiaTheme="minorEastAsia"/>
          <w:lang w:eastAsia="en-GB"/>
        </w:rPr>
      </w:pPr>
      <m:oMathPara>
        <m:oMath>
          <m:d>
            <m:dPr>
              <m:begChr m:val="["/>
              <m:endChr m:val="]"/>
              <m:ctrlPr>
                <w:rPr>
                  <w:rFonts w:ascii="Cambria Math" w:hAnsi="Cambria Math"/>
                  <w:i/>
                  <w:lang w:eastAsia="en-GB"/>
                </w:rPr>
              </m:ctrlPr>
            </m:dPr>
            <m:e>
              <m:m>
                <m:mPr>
                  <m:mcs>
                    <m:mc>
                      <m:mcPr>
                        <m:count m:val="4"/>
                        <m:mcJc m:val="center"/>
                      </m:mcPr>
                    </m:mc>
                  </m:mcs>
                  <m:ctrlPr>
                    <w:rPr>
                      <w:rFonts w:ascii="Cambria Math" w:hAnsi="Cambria Math"/>
                      <w:i/>
                      <w:lang w:eastAsia="en-GB"/>
                    </w:rPr>
                  </m:ctrlPr>
                </m:mPr>
                <m:mr>
                  <m:e>
                    <m:r>
                      <w:rPr>
                        <w:rFonts w:ascii="Cambria Math" w:hAnsi="Cambria Math"/>
                        <w:lang w:eastAsia="en-GB"/>
                      </w:rPr>
                      <m:t>1</m:t>
                    </m:r>
                  </m:e>
                  <m:e>
                    <m:r>
                      <w:rPr>
                        <w:rFonts w:ascii="Cambria Math" w:hAnsi="Cambria Math"/>
                        <w:lang w:eastAsia="en-GB"/>
                      </w:rPr>
                      <m:t>0</m:t>
                    </m:r>
                    <m:ctrlPr>
                      <w:rPr>
                        <w:rFonts w:ascii="Cambria Math" w:eastAsia="Cambria Math" w:hAnsi="Cambria Math" w:cs="Cambria Math"/>
                        <w:i/>
                      </w:rPr>
                    </m:ctrlPr>
                  </m:e>
                  <m:e>
                    <m:r>
                      <w:rPr>
                        <w:rFonts w:ascii="Cambria Math" w:eastAsia="Cambria Math" w:hAnsi="Cambria Math" w:cs="Cambria Math"/>
                      </w:rPr>
                      <m:t>-2</m:t>
                    </m:r>
                    <m:ctrlPr>
                      <w:rPr>
                        <w:rFonts w:ascii="Cambria Math" w:eastAsia="Cambria Math" w:hAnsi="Cambria Math" w:cs="Cambria Math"/>
                        <w:i/>
                      </w:rPr>
                    </m:ctrlPr>
                  </m:e>
                  <m:e>
                    <m:r>
                      <w:rPr>
                        <w:rFonts w:ascii="Cambria Math" w:eastAsia="Cambria Math" w:hAnsi="Cambria Math" w:cs="Cambria Math"/>
                      </w:rPr>
                      <m:t>5</m:t>
                    </m:r>
                  </m:e>
                </m:mr>
                <m:mr>
                  <m:e>
                    <m:r>
                      <w:rPr>
                        <w:rFonts w:ascii="Cambria Math" w:hAnsi="Cambria Math"/>
                        <w:lang w:eastAsia="en-GB"/>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60</m:t>
                    </m:r>
                    <m:ctrlPr>
                      <w:rPr>
                        <w:rFonts w:ascii="Cambria Math" w:eastAsia="Cambria Math" w:hAnsi="Cambria Math" w:cs="Cambria Math"/>
                        <w:i/>
                      </w:rPr>
                    </m:ctrlPr>
                  </m:e>
                </m:mr>
                <m:mr>
                  <m:e>
                    <m:r>
                      <w:rPr>
                        <w:rFonts w:ascii="Cambria Math" w:eastAsia="Cambria Math" w:hAnsi="Cambria Math" w:cs="Cambria Math"/>
                      </w:rPr>
                      <m:t>0</m:t>
                    </m:r>
                  </m:e>
                  <m:e>
                    <m:r>
                      <w:rPr>
                        <w:rFonts w:ascii="Cambria Math" w:hAnsi="Cambria Math"/>
                        <w:lang w:eastAsia="en-GB"/>
                      </w:rPr>
                      <m:t>1</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20</m:t>
                    </m:r>
                  </m:e>
                </m:mr>
              </m:m>
            </m:e>
          </m:d>
        </m:oMath>
      </m:oMathPara>
    </w:p>
    <w:p w:rsidR="003F1C9B" w:rsidRDefault="003F1C9B" w:rsidP="003F1C9B">
      <w:pPr>
        <w:rPr>
          <w:rFonts w:eastAsiaTheme="minorEastAsia"/>
          <w:sz w:val="32"/>
          <w:lang w:eastAsia="en-GB"/>
        </w:rPr>
      </w:pPr>
      <w:r>
        <w:rPr>
          <w:rFonts w:eastAsiaTheme="minorEastAsia"/>
          <w:sz w:val="32"/>
          <w:lang w:eastAsia="en-GB"/>
        </w:rPr>
        <w:t xml:space="preserve">From row 2 we get </w:t>
      </w:r>
      <m:oMath>
        <m:r>
          <w:rPr>
            <w:rFonts w:ascii="Cambria Math" w:eastAsiaTheme="minorEastAsia" w:hAnsi="Cambria Math"/>
            <w:sz w:val="32"/>
            <w:lang w:eastAsia="en-GB"/>
          </w:rPr>
          <m:t>0=60,</m:t>
        </m:r>
      </m:oMath>
      <w:r>
        <w:rPr>
          <w:rFonts w:eastAsiaTheme="minorEastAsia"/>
          <w:sz w:val="32"/>
          <w:lang w:eastAsia="en-GB"/>
        </w:rPr>
        <w:t xml:space="preserve"> hence the above system of linear equations has no solution. </w:t>
      </w:r>
    </w:p>
    <w:p w:rsidR="003F1C9B" w:rsidRDefault="003F1C9B" w:rsidP="003F1C9B">
      <w:pPr>
        <w:pStyle w:val="Heading1"/>
        <w:ind w:left="0" w:firstLine="0"/>
        <w:rPr>
          <w:rFonts w:ascii="Arial" w:hAnsi="Arial" w:cs="Arial"/>
          <w:color w:val="1F497D"/>
          <w:sz w:val="32"/>
          <w:szCs w:val="32"/>
          <w:u w:val="single"/>
          <w:lang w:val="en-GB"/>
        </w:rPr>
      </w:pPr>
    </w:p>
    <w:p w:rsidR="003F1C9B" w:rsidRDefault="003F1C9B" w:rsidP="003F1C9B">
      <w:pPr>
        <w:pStyle w:val="Heading1"/>
        <w:ind w:left="0" w:firstLine="0"/>
        <w:rPr>
          <w:rFonts w:ascii="Arial" w:hAnsi="Arial" w:cs="Arial"/>
          <w:color w:val="1F497D"/>
          <w:sz w:val="32"/>
          <w:szCs w:val="32"/>
          <w:u w:val="single"/>
          <w:lang w:val="en-GB"/>
        </w:rPr>
      </w:pPr>
    </w:p>
    <w:p w:rsidR="003F1C9B" w:rsidRDefault="003F1C9B" w:rsidP="003F1C9B">
      <w:pPr>
        <w:pStyle w:val="Heading1"/>
        <w:ind w:left="0" w:firstLine="0"/>
        <w:rPr>
          <w:rFonts w:ascii="Arial" w:hAnsi="Arial" w:cs="Arial"/>
          <w:color w:val="1F497D"/>
          <w:sz w:val="32"/>
          <w:szCs w:val="32"/>
          <w:u w:val="single"/>
          <w:lang w:val="en-GB"/>
        </w:rPr>
      </w:pPr>
    </w:p>
    <w:p w:rsidR="003F1C9B" w:rsidRPr="00090511" w:rsidRDefault="00090511" w:rsidP="003F1C9B">
      <w:pPr>
        <w:pStyle w:val="Heading1"/>
        <w:ind w:left="0" w:firstLine="0"/>
        <w:rPr>
          <w:rFonts w:ascii="Arial" w:hAnsi="Arial" w:cs="Arial"/>
          <w:b/>
          <w:sz w:val="32"/>
          <w:szCs w:val="32"/>
          <w:u w:val="single"/>
          <w:lang w:val="en-GB"/>
        </w:rPr>
      </w:pPr>
      <w:r w:rsidRPr="00090511">
        <w:rPr>
          <w:rFonts w:ascii="Arial" w:hAnsi="Arial" w:cs="Arial"/>
          <w:b/>
          <w:sz w:val="32"/>
          <w:szCs w:val="32"/>
          <w:u w:val="single"/>
          <w:lang w:val="en-GB"/>
        </w:rPr>
        <w:lastRenderedPageBreak/>
        <w:t>Application</w:t>
      </w:r>
    </w:p>
    <w:p w:rsidR="003F1C9B" w:rsidRPr="003F1C9B" w:rsidRDefault="003F1C9B" w:rsidP="003F1C9B">
      <w:pPr>
        <w:rPr>
          <w:lang w:eastAsia="en-GB"/>
        </w:rPr>
      </w:pPr>
    </w:p>
    <w:p w:rsidR="003F1C9B" w:rsidRDefault="003F1C9B" w:rsidP="003F1C9B">
      <w:pPr>
        <w:rPr>
          <w:rFonts w:ascii="Arial" w:hAnsi="Arial" w:cs="Arial"/>
          <w:sz w:val="32"/>
          <w:szCs w:val="32"/>
        </w:rPr>
      </w:pPr>
      <w:r w:rsidRPr="00DC12A8">
        <w:rPr>
          <w:rFonts w:ascii="Arial" w:hAnsi="Arial" w:cs="Arial"/>
          <w:b/>
          <w:bCs/>
          <w:sz w:val="32"/>
          <w:szCs w:val="32"/>
        </w:rPr>
        <w:t xml:space="preserve">Product mix problem: </w:t>
      </w:r>
      <w:r w:rsidRPr="00DC12A8">
        <w:rPr>
          <w:rFonts w:ascii="Arial" w:hAnsi="Arial" w:cs="Arial"/>
          <w:sz w:val="32"/>
          <w:szCs w:val="32"/>
        </w:rPr>
        <w:t>A variety of applications are concerned with determining the quantitates of different products which satisfy specific requirements</w:t>
      </w:r>
    </w:p>
    <w:p w:rsidR="00611624" w:rsidRPr="00611624" w:rsidRDefault="00611624" w:rsidP="00611624">
      <w:pPr>
        <w:rPr>
          <w:rFonts w:eastAsiaTheme="minorEastAsia"/>
          <w:b/>
          <w:sz w:val="32"/>
          <w:szCs w:val="32"/>
          <w:lang w:eastAsia="en-GB"/>
        </w:rPr>
      </w:pPr>
      <w:r w:rsidRPr="00611624">
        <w:rPr>
          <w:rFonts w:eastAsiaTheme="minorEastAsia"/>
          <w:b/>
          <w:sz w:val="32"/>
          <w:szCs w:val="32"/>
          <w:lang w:eastAsia="en-GB"/>
        </w:rPr>
        <w:t>Example</w:t>
      </w:r>
    </w:p>
    <w:p w:rsidR="00611624" w:rsidRPr="00611624" w:rsidRDefault="00611624" w:rsidP="00611624">
      <w:pPr>
        <w:rPr>
          <w:rFonts w:eastAsiaTheme="minorEastAsia"/>
          <w:sz w:val="32"/>
          <w:szCs w:val="32"/>
          <w:lang w:eastAsia="en-GB"/>
        </w:rPr>
      </w:pPr>
      <w:r w:rsidRPr="00611624">
        <w:rPr>
          <w:rFonts w:eastAsiaTheme="minorEastAsia"/>
          <w:sz w:val="32"/>
          <w:szCs w:val="32"/>
          <w:lang w:eastAsia="en-GB"/>
        </w:rPr>
        <w:t>A company produces three products. Each needs to be processed through 3 different departments, with following data.</w:t>
      </w:r>
    </w:p>
    <w:p w:rsidR="00611624" w:rsidRPr="00611624" w:rsidRDefault="00611624" w:rsidP="00611624">
      <w:pPr>
        <w:rPr>
          <w:rFonts w:eastAsiaTheme="minorEastAsia"/>
          <w:sz w:val="32"/>
          <w:szCs w:val="32"/>
          <w:lang w:eastAsia="en-GB"/>
        </w:rPr>
      </w:pPr>
    </w:p>
    <w:tbl>
      <w:tblPr>
        <w:tblStyle w:val="TableGrid"/>
        <w:tblW w:w="0" w:type="auto"/>
        <w:tblLook w:val="04A0" w:firstRow="1" w:lastRow="0" w:firstColumn="1" w:lastColumn="0" w:noHBand="0" w:noVBand="1"/>
      </w:tblPr>
      <w:tblGrid>
        <w:gridCol w:w="1913"/>
        <w:gridCol w:w="1774"/>
        <w:gridCol w:w="1799"/>
        <w:gridCol w:w="1774"/>
        <w:gridCol w:w="2316"/>
      </w:tblGrid>
      <w:tr w:rsidR="00611624" w:rsidRPr="00611624" w:rsidTr="00090511">
        <w:tc>
          <w:tcPr>
            <w:tcW w:w="1915" w:type="dxa"/>
          </w:tcPr>
          <w:p w:rsidR="00611624" w:rsidRPr="00611624" w:rsidRDefault="00611624" w:rsidP="00611624">
            <w:pPr>
              <w:spacing w:after="200" w:line="276" w:lineRule="auto"/>
              <w:rPr>
                <w:rFonts w:eastAsiaTheme="minorEastAsia"/>
                <w:sz w:val="32"/>
                <w:szCs w:val="32"/>
                <w:lang w:eastAsia="en-GB"/>
              </w:rPr>
            </w:pPr>
            <w:r w:rsidRPr="00611624">
              <w:rPr>
                <w:rFonts w:eastAsiaTheme="minorEastAsia"/>
                <w:sz w:val="32"/>
                <w:szCs w:val="32"/>
                <w:lang w:eastAsia="en-GB"/>
              </w:rPr>
              <w:t>Department</w:t>
            </w:r>
          </w:p>
        </w:tc>
        <w:tc>
          <w:tcPr>
            <w:tcW w:w="5745" w:type="dxa"/>
            <w:gridSpan w:val="3"/>
          </w:tcPr>
          <w:p w:rsidR="00611624" w:rsidRPr="00611624" w:rsidRDefault="00611624" w:rsidP="00611624">
            <w:pPr>
              <w:spacing w:after="200" w:line="276" w:lineRule="auto"/>
              <w:rPr>
                <w:rFonts w:eastAsiaTheme="minorEastAsia"/>
                <w:sz w:val="32"/>
                <w:szCs w:val="32"/>
                <w:lang w:eastAsia="en-GB"/>
              </w:rPr>
            </w:pPr>
            <w:r w:rsidRPr="00611624">
              <w:rPr>
                <w:rFonts w:eastAsiaTheme="minorEastAsia"/>
                <w:sz w:val="32"/>
                <w:szCs w:val="32"/>
                <w:lang w:eastAsia="en-GB"/>
              </w:rPr>
              <w:t>Products</w:t>
            </w:r>
          </w:p>
          <w:p w:rsidR="00611624" w:rsidRPr="00611624" w:rsidRDefault="00611624" w:rsidP="00611624">
            <w:pPr>
              <w:spacing w:after="200" w:line="276" w:lineRule="auto"/>
              <w:rPr>
                <w:rFonts w:eastAsiaTheme="minorEastAsia"/>
                <w:b/>
                <w:sz w:val="32"/>
                <w:szCs w:val="32"/>
                <w:lang w:eastAsia="en-GB"/>
              </w:rPr>
            </w:pPr>
            <w:r w:rsidRPr="00611624">
              <w:rPr>
                <w:rFonts w:eastAsiaTheme="minorEastAsia"/>
                <w:b/>
                <w:sz w:val="32"/>
                <w:szCs w:val="32"/>
                <w:lang w:eastAsia="en-GB"/>
              </w:rPr>
              <w:t xml:space="preserve">     1              2             3</w:t>
            </w:r>
          </w:p>
        </w:tc>
        <w:tc>
          <w:tcPr>
            <w:tcW w:w="1916" w:type="dxa"/>
          </w:tcPr>
          <w:p w:rsidR="00611624" w:rsidRPr="00611624" w:rsidRDefault="00611624" w:rsidP="00611624">
            <w:pPr>
              <w:spacing w:after="200" w:line="276" w:lineRule="auto"/>
              <w:rPr>
                <w:rFonts w:eastAsiaTheme="minorEastAsia"/>
                <w:sz w:val="32"/>
                <w:szCs w:val="32"/>
                <w:lang w:eastAsia="en-GB"/>
              </w:rPr>
            </w:pPr>
            <w:r w:rsidRPr="00611624">
              <w:rPr>
                <w:rFonts w:eastAsiaTheme="minorEastAsia"/>
                <w:sz w:val="32"/>
                <w:szCs w:val="32"/>
                <w:lang w:eastAsia="en-GB"/>
              </w:rPr>
              <w:t>Hours available/week</w:t>
            </w:r>
          </w:p>
        </w:tc>
      </w:tr>
      <w:tr w:rsidR="00611624" w:rsidRPr="00611624" w:rsidTr="00090511">
        <w:tc>
          <w:tcPr>
            <w:tcW w:w="1915" w:type="dxa"/>
          </w:tcPr>
          <w:p w:rsidR="00611624" w:rsidRPr="00611624" w:rsidRDefault="00611624" w:rsidP="00611624">
            <w:pPr>
              <w:spacing w:after="200" w:line="276" w:lineRule="auto"/>
              <w:rPr>
                <w:rFonts w:eastAsiaTheme="minorEastAsia"/>
                <w:sz w:val="32"/>
                <w:szCs w:val="32"/>
                <w:lang w:eastAsia="en-GB"/>
              </w:rPr>
            </w:pPr>
            <w:r w:rsidRPr="00611624">
              <w:rPr>
                <w:rFonts w:eastAsiaTheme="minorEastAsia"/>
                <w:sz w:val="32"/>
                <w:szCs w:val="32"/>
                <w:lang w:eastAsia="en-GB"/>
              </w:rPr>
              <w:t>A</w:t>
            </w:r>
          </w:p>
        </w:tc>
        <w:tc>
          <w:tcPr>
            <w:tcW w:w="1915" w:type="dxa"/>
          </w:tcPr>
          <w:p w:rsidR="00611624" w:rsidRPr="00611624" w:rsidRDefault="00611624" w:rsidP="00611624">
            <w:pPr>
              <w:spacing w:after="200" w:line="276" w:lineRule="auto"/>
              <w:rPr>
                <w:rFonts w:eastAsiaTheme="minorEastAsia"/>
                <w:sz w:val="32"/>
                <w:szCs w:val="32"/>
                <w:lang w:eastAsia="en-GB"/>
              </w:rPr>
            </w:pPr>
            <w:r w:rsidRPr="00611624">
              <w:rPr>
                <w:rFonts w:eastAsiaTheme="minorEastAsia"/>
                <w:sz w:val="32"/>
                <w:szCs w:val="32"/>
                <w:lang w:eastAsia="en-GB"/>
              </w:rPr>
              <w:t>2</w:t>
            </w:r>
          </w:p>
        </w:tc>
        <w:tc>
          <w:tcPr>
            <w:tcW w:w="1915" w:type="dxa"/>
          </w:tcPr>
          <w:p w:rsidR="00611624" w:rsidRPr="00611624" w:rsidRDefault="00611624" w:rsidP="00611624">
            <w:pPr>
              <w:spacing w:after="200" w:line="276" w:lineRule="auto"/>
              <w:rPr>
                <w:rFonts w:eastAsiaTheme="minorEastAsia"/>
                <w:sz w:val="32"/>
                <w:szCs w:val="32"/>
                <w:lang w:eastAsia="en-GB"/>
              </w:rPr>
            </w:pPr>
            <w:r w:rsidRPr="00611624">
              <w:rPr>
                <w:rFonts w:eastAsiaTheme="minorEastAsia"/>
                <w:sz w:val="32"/>
                <w:szCs w:val="32"/>
                <w:lang w:eastAsia="en-GB"/>
              </w:rPr>
              <w:t>2.5</w:t>
            </w:r>
          </w:p>
        </w:tc>
        <w:tc>
          <w:tcPr>
            <w:tcW w:w="1915" w:type="dxa"/>
          </w:tcPr>
          <w:p w:rsidR="00611624" w:rsidRPr="00611624" w:rsidRDefault="00611624" w:rsidP="00611624">
            <w:pPr>
              <w:spacing w:after="200" w:line="276" w:lineRule="auto"/>
              <w:rPr>
                <w:rFonts w:eastAsiaTheme="minorEastAsia"/>
                <w:sz w:val="32"/>
                <w:szCs w:val="32"/>
                <w:lang w:eastAsia="en-GB"/>
              </w:rPr>
            </w:pPr>
            <w:r w:rsidRPr="00611624">
              <w:rPr>
                <w:rFonts w:eastAsiaTheme="minorEastAsia"/>
                <w:sz w:val="32"/>
                <w:szCs w:val="32"/>
                <w:lang w:eastAsia="en-GB"/>
              </w:rPr>
              <w:t>3</w:t>
            </w:r>
          </w:p>
        </w:tc>
        <w:tc>
          <w:tcPr>
            <w:tcW w:w="1916" w:type="dxa"/>
          </w:tcPr>
          <w:p w:rsidR="00611624" w:rsidRPr="00611624" w:rsidRDefault="00611624" w:rsidP="00611624">
            <w:pPr>
              <w:spacing w:after="200" w:line="276" w:lineRule="auto"/>
              <w:rPr>
                <w:rFonts w:eastAsiaTheme="minorEastAsia"/>
                <w:sz w:val="32"/>
                <w:szCs w:val="32"/>
                <w:lang w:eastAsia="en-GB"/>
              </w:rPr>
            </w:pPr>
            <w:r w:rsidRPr="00611624">
              <w:rPr>
                <w:rFonts w:eastAsiaTheme="minorEastAsia"/>
                <w:sz w:val="32"/>
                <w:szCs w:val="32"/>
                <w:lang w:eastAsia="en-GB"/>
              </w:rPr>
              <w:t>1200</w:t>
            </w:r>
          </w:p>
        </w:tc>
      </w:tr>
      <w:tr w:rsidR="00611624" w:rsidRPr="00611624" w:rsidTr="00090511">
        <w:tc>
          <w:tcPr>
            <w:tcW w:w="1915" w:type="dxa"/>
          </w:tcPr>
          <w:p w:rsidR="00611624" w:rsidRPr="00611624" w:rsidRDefault="00611624" w:rsidP="00611624">
            <w:pPr>
              <w:spacing w:after="200" w:line="276" w:lineRule="auto"/>
              <w:rPr>
                <w:rFonts w:eastAsiaTheme="minorEastAsia"/>
                <w:sz w:val="32"/>
                <w:szCs w:val="32"/>
                <w:lang w:eastAsia="en-GB"/>
              </w:rPr>
            </w:pPr>
            <w:r w:rsidRPr="00611624">
              <w:rPr>
                <w:rFonts w:eastAsiaTheme="minorEastAsia"/>
                <w:sz w:val="32"/>
                <w:szCs w:val="32"/>
                <w:lang w:eastAsia="en-GB"/>
              </w:rPr>
              <w:t>B</w:t>
            </w:r>
          </w:p>
        </w:tc>
        <w:tc>
          <w:tcPr>
            <w:tcW w:w="1915" w:type="dxa"/>
          </w:tcPr>
          <w:p w:rsidR="00611624" w:rsidRPr="00611624" w:rsidRDefault="00611624" w:rsidP="00611624">
            <w:pPr>
              <w:spacing w:after="200" w:line="276" w:lineRule="auto"/>
              <w:rPr>
                <w:rFonts w:eastAsiaTheme="minorEastAsia"/>
                <w:sz w:val="32"/>
                <w:szCs w:val="32"/>
                <w:lang w:eastAsia="en-GB"/>
              </w:rPr>
            </w:pPr>
            <w:r w:rsidRPr="00611624">
              <w:rPr>
                <w:rFonts w:eastAsiaTheme="minorEastAsia"/>
                <w:sz w:val="32"/>
                <w:szCs w:val="32"/>
                <w:lang w:eastAsia="en-GB"/>
              </w:rPr>
              <w:t>3</w:t>
            </w:r>
          </w:p>
        </w:tc>
        <w:tc>
          <w:tcPr>
            <w:tcW w:w="1915" w:type="dxa"/>
          </w:tcPr>
          <w:p w:rsidR="00611624" w:rsidRPr="00611624" w:rsidRDefault="00611624" w:rsidP="00611624">
            <w:pPr>
              <w:spacing w:after="200" w:line="276" w:lineRule="auto"/>
              <w:rPr>
                <w:rFonts w:eastAsiaTheme="minorEastAsia"/>
                <w:sz w:val="32"/>
                <w:szCs w:val="32"/>
                <w:lang w:eastAsia="en-GB"/>
              </w:rPr>
            </w:pPr>
            <w:r w:rsidRPr="00611624">
              <w:rPr>
                <w:rFonts w:eastAsiaTheme="minorEastAsia"/>
                <w:sz w:val="32"/>
                <w:szCs w:val="32"/>
                <w:lang w:eastAsia="en-GB"/>
              </w:rPr>
              <w:t>2.5</w:t>
            </w:r>
          </w:p>
        </w:tc>
        <w:tc>
          <w:tcPr>
            <w:tcW w:w="1915" w:type="dxa"/>
          </w:tcPr>
          <w:p w:rsidR="00611624" w:rsidRPr="00611624" w:rsidRDefault="00611624" w:rsidP="00611624">
            <w:pPr>
              <w:spacing w:after="200" w:line="276" w:lineRule="auto"/>
              <w:rPr>
                <w:rFonts w:eastAsiaTheme="minorEastAsia"/>
                <w:sz w:val="32"/>
                <w:szCs w:val="32"/>
                <w:lang w:eastAsia="en-GB"/>
              </w:rPr>
            </w:pPr>
            <w:r w:rsidRPr="00611624">
              <w:rPr>
                <w:rFonts w:eastAsiaTheme="minorEastAsia"/>
                <w:sz w:val="32"/>
                <w:szCs w:val="32"/>
                <w:lang w:eastAsia="en-GB"/>
              </w:rPr>
              <w:t>2</w:t>
            </w:r>
          </w:p>
        </w:tc>
        <w:tc>
          <w:tcPr>
            <w:tcW w:w="1916" w:type="dxa"/>
          </w:tcPr>
          <w:p w:rsidR="00611624" w:rsidRPr="00611624" w:rsidRDefault="00611624" w:rsidP="00611624">
            <w:pPr>
              <w:spacing w:after="200" w:line="276" w:lineRule="auto"/>
              <w:rPr>
                <w:rFonts w:eastAsiaTheme="minorEastAsia"/>
                <w:sz w:val="32"/>
                <w:szCs w:val="32"/>
                <w:lang w:eastAsia="en-GB"/>
              </w:rPr>
            </w:pPr>
            <w:r w:rsidRPr="00611624">
              <w:rPr>
                <w:rFonts w:eastAsiaTheme="minorEastAsia"/>
                <w:sz w:val="32"/>
                <w:szCs w:val="32"/>
                <w:lang w:eastAsia="en-GB"/>
              </w:rPr>
              <w:t>1150</w:t>
            </w:r>
          </w:p>
        </w:tc>
      </w:tr>
      <w:tr w:rsidR="00611624" w:rsidRPr="00611624" w:rsidTr="00090511">
        <w:tc>
          <w:tcPr>
            <w:tcW w:w="1915" w:type="dxa"/>
          </w:tcPr>
          <w:p w:rsidR="00611624" w:rsidRPr="00611624" w:rsidRDefault="00611624" w:rsidP="00611624">
            <w:pPr>
              <w:spacing w:after="200" w:line="276" w:lineRule="auto"/>
              <w:rPr>
                <w:rFonts w:eastAsiaTheme="minorEastAsia"/>
                <w:sz w:val="32"/>
                <w:szCs w:val="32"/>
                <w:lang w:eastAsia="en-GB"/>
              </w:rPr>
            </w:pPr>
            <w:r w:rsidRPr="00611624">
              <w:rPr>
                <w:rFonts w:eastAsiaTheme="minorEastAsia"/>
                <w:sz w:val="32"/>
                <w:szCs w:val="32"/>
                <w:lang w:eastAsia="en-GB"/>
              </w:rPr>
              <w:t>C</w:t>
            </w:r>
          </w:p>
        </w:tc>
        <w:tc>
          <w:tcPr>
            <w:tcW w:w="1915" w:type="dxa"/>
          </w:tcPr>
          <w:p w:rsidR="00611624" w:rsidRPr="00611624" w:rsidRDefault="00611624" w:rsidP="00611624">
            <w:pPr>
              <w:spacing w:after="200" w:line="276" w:lineRule="auto"/>
              <w:rPr>
                <w:rFonts w:eastAsiaTheme="minorEastAsia"/>
                <w:sz w:val="32"/>
                <w:szCs w:val="32"/>
                <w:lang w:eastAsia="en-GB"/>
              </w:rPr>
            </w:pPr>
            <w:r w:rsidRPr="00611624">
              <w:rPr>
                <w:rFonts w:eastAsiaTheme="minorEastAsia"/>
                <w:sz w:val="32"/>
                <w:szCs w:val="32"/>
                <w:lang w:eastAsia="en-GB"/>
              </w:rPr>
              <w:t>4</w:t>
            </w:r>
          </w:p>
        </w:tc>
        <w:tc>
          <w:tcPr>
            <w:tcW w:w="1915" w:type="dxa"/>
          </w:tcPr>
          <w:p w:rsidR="00611624" w:rsidRPr="00611624" w:rsidRDefault="00611624" w:rsidP="00611624">
            <w:pPr>
              <w:spacing w:after="200" w:line="276" w:lineRule="auto"/>
              <w:rPr>
                <w:rFonts w:eastAsiaTheme="minorEastAsia"/>
                <w:sz w:val="32"/>
                <w:szCs w:val="32"/>
                <w:lang w:eastAsia="en-GB"/>
              </w:rPr>
            </w:pPr>
            <w:r w:rsidRPr="00611624">
              <w:rPr>
                <w:rFonts w:eastAsiaTheme="minorEastAsia"/>
                <w:sz w:val="32"/>
                <w:szCs w:val="32"/>
                <w:lang w:eastAsia="en-GB"/>
              </w:rPr>
              <w:t>3</w:t>
            </w:r>
          </w:p>
        </w:tc>
        <w:tc>
          <w:tcPr>
            <w:tcW w:w="1915" w:type="dxa"/>
          </w:tcPr>
          <w:p w:rsidR="00611624" w:rsidRPr="00611624" w:rsidRDefault="00611624" w:rsidP="00611624">
            <w:pPr>
              <w:spacing w:after="200" w:line="276" w:lineRule="auto"/>
              <w:rPr>
                <w:rFonts w:eastAsiaTheme="minorEastAsia"/>
                <w:sz w:val="32"/>
                <w:szCs w:val="32"/>
                <w:lang w:eastAsia="en-GB"/>
              </w:rPr>
            </w:pPr>
            <w:r w:rsidRPr="00611624">
              <w:rPr>
                <w:rFonts w:eastAsiaTheme="minorEastAsia"/>
                <w:sz w:val="32"/>
                <w:szCs w:val="32"/>
                <w:lang w:eastAsia="en-GB"/>
              </w:rPr>
              <w:t>2</w:t>
            </w:r>
          </w:p>
        </w:tc>
        <w:tc>
          <w:tcPr>
            <w:tcW w:w="1916" w:type="dxa"/>
          </w:tcPr>
          <w:p w:rsidR="00611624" w:rsidRPr="00611624" w:rsidRDefault="00611624" w:rsidP="00611624">
            <w:pPr>
              <w:spacing w:after="200" w:line="276" w:lineRule="auto"/>
              <w:rPr>
                <w:rFonts w:eastAsiaTheme="minorEastAsia"/>
                <w:sz w:val="32"/>
                <w:szCs w:val="32"/>
                <w:lang w:eastAsia="en-GB"/>
              </w:rPr>
            </w:pPr>
            <w:r w:rsidRPr="00611624">
              <w:rPr>
                <w:rFonts w:eastAsiaTheme="minorEastAsia"/>
                <w:sz w:val="32"/>
                <w:szCs w:val="32"/>
                <w:lang w:eastAsia="en-GB"/>
              </w:rPr>
              <w:t>1400</w:t>
            </w:r>
          </w:p>
        </w:tc>
      </w:tr>
    </w:tbl>
    <w:p w:rsidR="00611624" w:rsidRPr="00611624" w:rsidRDefault="00611624" w:rsidP="00611624">
      <w:pPr>
        <w:rPr>
          <w:rFonts w:eastAsiaTheme="minorEastAsia"/>
          <w:sz w:val="32"/>
          <w:szCs w:val="32"/>
          <w:lang w:eastAsia="en-GB"/>
        </w:rPr>
      </w:pPr>
    </w:p>
    <w:p w:rsidR="00611624" w:rsidRPr="00611624" w:rsidRDefault="00611624" w:rsidP="00611624">
      <w:pPr>
        <w:rPr>
          <w:rFonts w:eastAsiaTheme="minorEastAsia"/>
          <w:b/>
          <w:bCs/>
          <w:sz w:val="32"/>
          <w:szCs w:val="32"/>
          <w:lang w:eastAsia="en-GB"/>
        </w:rPr>
      </w:pPr>
      <w:r w:rsidRPr="00611624">
        <w:rPr>
          <w:rFonts w:eastAsiaTheme="minorEastAsia"/>
          <w:sz w:val="32"/>
          <w:szCs w:val="32"/>
          <w:lang w:eastAsia="en-GB"/>
        </w:rPr>
        <w:t>Determine whether there are any combination of three products which would exhaust the weekly capacities of the three departments?</w:t>
      </w:r>
      <w:r>
        <w:rPr>
          <w:rFonts w:eastAsiaTheme="minorEastAsia"/>
          <w:b/>
          <w:bCs/>
          <w:sz w:val="32"/>
          <w:szCs w:val="32"/>
          <w:lang w:eastAsia="en-GB"/>
        </w:rPr>
        <w:tab/>
      </w:r>
    </w:p>
    <w:p w:rsidR="00611624" w:rsidRDefault="00611624" w:rsidP="00611624">
      <w:pPr>
        <w:rPr>
          <w:rFonts w:eastAsiaTheme="minorEastAsia"/>
          <w:bCs/>
          <w:sz w:val="32"/>
          <w:szCs w:val="32"/>
          <w:lang w:eastAsia="en-GB"/>
        </w:rPr>
      </w:pPr>
      <w:r w:rsidRPr="00611624">
        <w:rPr>
          <w:rFonts w:eastAsiaTheme="minorEastAsia"/>
          <w:b/>
          <w:bCs/>
          <w:sz w:val="32"/>
          <w:szCs w:val="32"/>
          <w:lang w:eastAsia="en-GB"/>
        </w:rPr>
        <w:t xml:space="preserve">Solution: </w:t>
      </w:r>
      <w:r w:rsidRPr="00611624">
        <w:rPr>
          <w:rFonts w:eastAsiaTheme="minorEastAsia"/>
          <w:bCs/>
          <w:sz w:val="32"/>
          <w:szCs w:val="32"/>
          <w:lang w:eastAsia="en-GB"/>
        </w:rPr>
        <w:t xml:space="preserve">Let </w:t>
      </w:r>
      <m:oMath>
        <m:sSub>
          <m:sSubPr>
            <m:ctrlPr>
              <w:rPr>
                <w:rFonts w:ascii="Cambria Math" w:eastAsiaTheme="minorEastAsia" w:hAnsi="Cambria Math"/>
                <w:bCs/>
                <w:i/>
                <w:sz w:val="32"/>
                <w:szCs w:val="32"/>
                <w:lang w:eastAsia="en-GB"/>
              </w:rPr>
            </m:ctrlPr>
          </m:sSubPr>
          <m:e>
            <m:r>
              <w:rPr>
                <w:rFonts w:ascii="Cambria Math" w:eastAsiaTheme="minorEastAsia" w:hAnsi="Cambria Math"/>
                <w:sz w:val="32"/>
                <w:szCs w:val="32"/>
                <w:lang w:eastAsia="en-GB"/>
              </w:rPr>
              <m:t>x</m:t>
            </m:r>
          </m:e>
          <m:sub>
            <m:r>
              <w:rPr>
                <w:rFonts w:ascii="Cambria Math" w:eastAsiaTheme="minorEastAsia" w:hAnsi="Cambria Math"/>
                <w:sz w:val="32"/>
                <w:szCs w:val="32"/>
                <w:lang w:eastAsia="en-GB"/>
              </w:rPr>
              <m:t>1</m:t>
            </m:r>
          </m:sub>
        </m:sSub>
        <m:r>
          <w:rPr>
            <w:rFonts w:ascii="Cambria Math" w:eastAsiaTheme="minorEastAsia" w:hAnsi="Cambria Math"/>
            <w:sz w:val="32"/>
            <w:szCs w:val="32"/>
            <w:lang w:eastAsia="en-GB"/>
          </w:rPr>
          <m:t xml:space="preserve">,  </m:t>
        </m:r>
        <m:sSub>
          <m:sSubPr>
            <m:ctrlPr>
              <w:rPr>
                <w:rFonts w:ascii="Cambria Math" w:eastAsiaTheme="minorEastAsia" w:hAnsi="Cambria Math"/>
                <w:bCs/>
                <w:i/>
                <w:sz w:val="32"/>
                <w:szCs w:val="32"/>
                <w:lang w:eastAsia="en-GB"/>
              </w:rPr>
            </m:ctrlPr>
          </m:sSubPr>
          <m:e>
            <m:r>
              <w:rPr>
                <w:rFonts w:ascii="Cambria Math" w:eastAsiaTheme="minorEastAsia" w:hAnsi="Cambria Math"/>
                <w:sz w:val="32"/>
                <w:szCs w:val="32"/>
                <w:lang w:eastAsia="en-GB"/>
              </w:rPr>
              <m:t>x</m:t>
            </m:r>
          </m:e>
          <m:sub>
            <m:r>
              <w:rPr>
                <w:rFonts w:ascii="Cambria Math" w:eastAsiaTheme="minorEastAsia" w:hAnsi="Cambria Math"/>
                <w:sz w:val="32"/>
                <w:szCs w:val="32"/>
                <w:lang w:eastAsia="en-GB"/>
              </w:rPr>
              <m:t>2</m:t>
            </m:r>
          </m:sub>
        </m:sSub>
        <m:r>
          <w:rPr>
            <w:rFonts w:ascii="Cambria Math" w:eastAsiaTheme="minorEastAsia" w:hAnsi="Cambria Math"/>
            <w:sz w:val="32"/>
            <w:szCs w:val="32"/>
            <w:lang w:eastAsia="en-GB"/>
          </w:rPr>
          <m:t xml:space="preserve">,  </m:t>
        </m:r>
        <m:sSub>
          <m:sSubPr>
            <m:ctrlPr>
              <w:rPr>
                <w:rFonts w:ascii="Cambria Math" w:eastAsiaTheme="minorEastAsia" w:hAnsi="Cambria Math"/>
                <w:bCs/>
                <w:i/>
                <w:sz w:val="32"/>
                <w:szCs w:val="32"/>
                <w:lang w:eastAsia="en-GB"/>
              </w:rPr>
            </m:ctrlPr>
          </m:sSubPr>
          <m:e>
            <m:r>
              <w:rPr>
                <w:rFonts w:ascii="Cambria Math" w:eastAsiaTheme="minorEastAsia" w:hAnsi="Cambria Math"/>
                <w:sz w:val="32"/>
                <w:szCs w:val="32"/>
                <w:lang w:eastAsia="en-GB"/>
              </w:rPr>
              <m:t>x</m:t>
            </m:r>
          </m:e>
          <m:sub>
            <m:r>
              <w:rPr>
                <w:rFonts w:ascii="Cambria Math" w:eastAsiaTheme="minorEastAsia" w:hAnsi="Cambria Math"/>
                <w:sz w:val="32"/>
                <w:szCs w:val="32"/>
                <w:lang w:eastAsia="en-GB"/>
              </w:rPr>
              <m:t>3</m:t>
            </m:r>
          </m:sub>
        </m:sSub>
      </m:oMath>
      <w:r w:rsidRPr="00611624">
        <w:rPr>
          <w:rFonts w:eastAsiaTheme="minorEastAsia"/>
          <w:bCs/>
          <w:sz w:val="32"/>
          <w:szCs w:val="32"/>
          <w:lang w:eastAsia="en-GB"/>
        </w:rPr>
        <w:t xml:space="preserve"> be the number of units produced per </w:t>
      </w:r>
      <w:r w:rsidRPr="00611624">
        <w:rPr>
          <w:rFonts w:eastAsiaTheme="minorEastAsia"/>
          <w:sz w:val="32"/>
          <w:szCs w:val="32"/>
          <w:lang w:eastAsia="en-GB"/>
        </w:rPr>
        <w:t>week of product 1, 2 and 3. The conditions to be specified are e</w:t>
      </w:r>
      <w:r w:rsidRPr="00611624">
        <w:rPr>
          <w:rFonts w:eastAsiaTheme="minorEastAsia"/>
          <w:bCs/>
          <w:sz w:val="32"/>
          <w:szCs w:val="32"/>
          <w:lang w:eastAsia="en-GB"/>
        </w:rPr>
        <w:t>xpressed by the following system of equations.</w:t>
      </w:r>
    </w:p>
    <w:p w:rsidR="00611624" w:rsidRPr="00090FC9" w:rsidRDefault="00611624" w:rsidP="00611624">
      <w:pPr>
        <w:pStyle w:val="Heading2"/>
        <w:ind w:left="1080" w:firstLine="0"/>
        <w:rPr>
          <w:rFonts w:ascii="Arial" w:eastAsiaTheme="minorEastAsia" w:hAnsi="Arial" w:cs="Arial"/>
          <w:sz w:val="32"/>
          <w:szCs w:val="32"/>
          <w:lang w:val="en-GB"/>
        </w:rPr>
      </w:pPr>
      <m:oMath>
        <m:r>
          <w:rPr>
            <w:rFonts w:ascii="Cambria Math" w:eastAsiaTheme="minorEastAsia" w:hAnsi="Cambria Math" w:cs="Arial"/>
            <w:sz w:val="32"/>
            <w:szCs w:val="32"/>
            <w:lang w:val="en-GB"/>
          </w:rPr>
          <m:t>2</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1</m:t>
            </m:r>
          </m:sub>
        </m:sSub>
        <m:r>
          <w:rPr>
            <w:rFonts w:ascii="Cambria Math" w:eastAsiaTheme="minorEastAsia" w:hAnsi="Cambria Math" w:cs="Arial"/>
            <w:sz w:val="32"/>
            <w:szCs w:val="32"/>
            <w:lang w:val="en-GB"/>
          </w:rPr>
          <m:t>+3.5</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2</m:t>
            </m:r>
          </m:sub>
        </m:sSub>
        <m:r>
          <w:rPr>
            <w:rFonts w:ascii="Cambria Math" w:eastAsiaTheme="minorEastAsia" w:hAnsi="Cambria Math" w:cs="Arial"/>
            <w:sz w:val="32"/>
            <w:szCs w:val="32"/>
            <w:lang w:val="en-GB"/>
          </w:rPr>
          <m:t>+3</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3</m:t>
            </m:r>
          </m:sub>
        </m:sSub>
        <m:r>
          <w:rPr>
            <w:rFonts w:ascii="Cambria Math" w:eastAsiaTheme="minorEastAsia" w:hAnsi="Cambria Math" w:cs="Arial"/>
            <w:sz w:val="32"/>
            <w:szCs w:val="32"/>
            <w:lang w:val="en-GB"/>
          </w:rPr>
          <m:t>=1200</m:t>
        </m:r>
      </m:oMath>
      <w:r>
        <w:rPr>
          <w:rFonts w:ascii="Arial" w:eastAsiaTheme="minorEastAsia" w:hAnsi="Arial" w:cs="Arial"/>
          <w:sz w:val="32"/>
          <w:szCs w:val="32"/>
          <w:lang w:val="en-GB"/>
        </w:rPr>
        <w:t xml:space="preserve"> (Department A)</w:t>
      </w:r>
    </w:p>
    <w:p w:rsidR="00611624" w:rsidRPr="00090FC9" w:rsidRDefault="00611624" w:rsidP="00611624">
      <w:pPr>
        <w:pStyle w:val="Heading2"/>
        <w:ind w:left="1080" w:firstLine="0"/>
        <w:rPr>
          <w:rFonts w:ascii="Arial" w:eastAsiaTheme="minorEastAsia" w:hAnsi="Arial" w:cs="Arial"/>
          <w:sz w:val="32"/>
          <w:szCs w:val="32"/>
          <w:lang w:val="en-GB"/>
        </w:rPr>
      </w:pPr>
      <m:oMath>
        <m:r>
          <w:rPr>
            <w:rFonts w:ascii="Cambria Math" w:eastAsiaTheme="minorEastAsia" w:hAnsi="Cambria Math" w:cs="Arial"/>
            <w:sz w:val="32"/>
            <w:szCs w:val="32"/>
            <w:lang w:val="en-GB"/>
          </w:rPr>
          <m:t>3</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1</m:t>
            </m:r>
          </m:sub>
        </m:sSub>
        <m:r>
          <w:rPr>
            <w:rFonts w:ascii="Cambria Math" w:eastAsiaTheme="minorEastAsia" w:hAnsi="Cambria Math" w:cs="Arial"/>
            <w:sz w:val="32"/>
            <w:szCs w:val="32"/>
            <w:lang w:val="en-GB"/>
          </w:rPr>
          <m:t>+2.5</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2</m:t>
            </m:r>
          </m:sub>
        </m:sSub>
        <m:r>
          <w:rPr>
            <w:rFonts w:ascii="Cambria Math" w:eastAsiaTheme="minorEastAsia" w:hAnsi="Cambria Math" w:cs="Arial"/>
            <w:sz w:val="32"/>
            <w:szCs w:val="32"/>
            <w:lang w:val="en-GB"/>
          </w:rPr>
          <m:t>+2</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3</m:t>
            </m:r>
          </m:sub>
        </m:sSub>
        <m:r>
          <w:rPr>
            <w:rFonts w:ascii="Cambria Math" w:eastAsiaTheme="minorEastAsia" w:hAnsi="Cambria Math" w:cs="Arial"/>
            <w:sz w:val="32"/>
            <w:szCs w:val="32"/>
            <w:lang w:val="en-GB"/>
          </w:rPr>
          <m:t xml:space="preserve">=1150 </m:t>
        </m:r>
      </m:oMath>
      <w:r>
        <w:rPr>
          <w:rFonts w:ascii="Arial" w:eastAsiaTheme="minorEastAsia" w:hAnsi="Arial" w:cs="Arial"/>
          <w:sz w:val="32"/>
          <w:szCs w:val="32"/>
          <w:lang w:val="en-GB"/>
        </w:rPr>
        <w:t>(Department B)</w:t>
      </w:r>
    </w:p>
    <w:p w:rsidR="00611624" w:rsidRPr="00090FC9" w:rsidRDefault="00611624" w:rsidP="00611624">
      <w:pPr>
        <w:pStyle w:val="Heading2"/>
        <w:ind w:left="1080" w:firstLine="0"/>
        <w:rPr>
          <w:rFonts w:ascii="Arial" w:eastAsiaTheme="minorEastAsia" w:hAnsi="Arial" w:cs="Arial"/>
          <w:sz w:val="32"/>
          <w:szCs w:val="32"/>
          <w:lang w:val="en-GB"/>
        </w:rPr>
      </w:pPr>
      <m:oMath>
        <m:r>
          <w:rPr>
            <w:rFonts w:ascii="Cambria Math" w:eastAsiaTheme="minorEastAsia" w:hAnsi="Cambria Math" w:cs="Arial"/>
            <w:sz w:val="32"/>
            <w:szCs w:val="32"/>
            <w:lang w:val="en-GB"/>
          </w:rPr>
          <m:t>4</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1</m:t>
            </m:r>
          </m:sub>
        </m:sSub>
        <m:r>
          <w:rPr>
            <w:rFonts w:ascii="Cambria Math" w:eastAsiaTheme="minorEastAsia" w:hAnsi="Cambria Math" w:cs="Arial"/>
            <w:sz w:val="32"/>
            <w:szCs w:val="32"/>
            <w:lang w:val="en-GB"/>
          </w:rPr>
          <m:t>+3</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2</m:t>
            </m:r>
          </m:sub>
        </m:sSub>
        <m:r>
          <w:rPr>
            <w:rFonts w:ascii="Cambria Math" w:eastAsiaTheme="minorEastAsia" w:hAnsi="Cambria Math" w:cs="Arial"/>
            <w:sz w:val="32"/>
            <w:szCs w:val="32"/>
            <w:lang w:val="en-GB"/>
          </w:rPr>
          <m:t>+2</m:t>
        </m:r>
        <m:sSub>
          <m:sSubPr>
            <m:ctrlPr>
              <w:rPr>
                <w:rFonts w:ascii="Cambria Math" w:eastAsiaTheme="minorEastAsia" w:hAnsi="Cambria Math" w:cs="Arial"/>
                <w:i/>
                <w:sz w:val="32"/>
                <w:szCs w:val="32"/>
                <w:lang w:val="en-GB"/>
              </w:rPr>
            </m:ctrlPr>
          </m:sSubPr>
          <m:e>
            <m:r>
              <w:rPr>
                <w:rFonts w:ascii="Cambria Math" w:eastAsiaTheme="minorEastAsia" w:hAnsi="Cambria Math" w:cs="Arial"/>
                <w:sz w:val="32"/>
                <w:szCs w:val="32"/>
                <w:lang w:val="en-GB"/>
              </w:rPr>
              <m:t>x</m:t>
            </m:r>
          </m:e>
          <m:sub>
            <m:r>
              <w:rPr>
                <w:rFonts w:ascii="Cambria Math" w:eastAsiaTheme="minorEastAsia" w:hAnsi="Cambria Math" w:cs="Arial"/>
                <w:sz w:val="32"/>
                <w:szCs w:val="32"/>
                <w:lang w:val="en-GB"/>
              </w:rPr>
              <m:t>3</m:t>
            </m:r>
          </m:sub>
        </m:sSub>
        <m:r>
          <w:rPr>
            <w:rFonts w:ascii="Cambria Math" w:eastAsiaTheme="minorEastAsia" w:hAnsi="Cambria Math" w:cs="Arial"/>
            <w:sz w:val="32"/>
            <w:szCs w:val="32"/>
            <w:lang w:val="en-GB"/>
          </w:rPr>
          <m:t>=1400</m:t>
        </m:r>
      </m:oMath>
      <w:r>
        <w:rPr>
          <w:rFonts w:ascii="Arial" w:eastAsiaTheme="minorEastAsia" w:hAnsi="Arial" w:cs="Arial"/>
          <w:sz w:val="32"/>
          <w:szCs w:val="32"/>
          <w:lang w:val="en-GB"/>
        </w:rPr>
        <w:t xml:space="preserve">   (Department C)</w:t>
      </w:r>
    </w:p>
    <w:p w:rsidR="00611624" w:rsidRDefault="00611624" w:rsidP="00611624">
      <w:pPr>
        <w:rPr>
          <w:rFonts w:ascii="Arial" w:eastAsiaTheme="minorEastAsia" w:hAnsi="Arial" w:cs="Arial"/>
          <w:b/>
          <w:sz w:val="32"/>
          <w:szCs w:val="32"/>
        </w:rPr>
      </w:pPr>
    </w:p>
    <w:p w:rsidR="00611624" w:rsidRPr="00611624" w:rsidRDefault="00611624" w:rsidP="00611624">
      <w:pPr>
        <w:rPr>
          <w:rFonts w:eastAsiaTheme="minorEastAsia"/>
          <w:bCs/>
          <w:sz w:val="32"/>
          <w:szCs w:val="32"/>
          <w:lang w:eastAsia="en-GB"/>
        </w:rPr>
      </w:pPr>
      <w:r>
        <w:rPr>
          <w:rFonts w:eastAsiaTheme="minorEastAsia"/>
          <w:bCs/>
          <w:sz w:val="32"/>
          <w:szCs w:val="32"/>
          <w:lang w:eastAsia="en-GB"/>
        </w:rPr>
        <w:lastRenderedPageBreak/>
        <w:t xml:space="preserve">Now solving the above system by Gaussian elimination method we will get </w:t>
      </w:r>
      <m:oMath>
        <m:sSub>
          <m:sSubPr>
            <m:ctrlPr>
              <w:rPr>
                <w:rFonts w:ascii="Cambria Math" w:eastAsiaTheme="minorEastAsia" w:hAnsi="Cambria Math"/>
                <w:bCs/>
                <w:i/>
                <w:sz w:val="32"/>
                <w:szCs w:val="32"/>
                <w:lang w:eastAsia="en-GB"/>
              </w:rPr>
            </m:ctrlPr>
          </m:sSubPr>
          <m:e>
            <m:r>
              <w:rPr>
                <w:rFonts w:ascii="Cambria Math" w:eastAsiaTheme="minorEastAsia" w:hAnsi="Cambria Math"/>
                <w:sz w:val="32"/>
                <w:szCs w:val="32"/>
                <w:lang w:eastAsia="en-GB"/>
              </w:rPr>
              <m:t>x</m:t>
            </m:r>
          </m:e>
          <m:sub>
            <m:r>
              <w:rPr>
                <w:rFonts w:ascii="Cambria Math" w:eastAsiaTheme="minorEastAsia" w:hAnsi="Cambria Math"/>
                <w:sz w:val="32"/>
                <w:szCs w:val="32"/>
                <w:lang w:eastAsia="en-GB"/>
              </w:rPr>
              <m:t>1</m:t>
            </m:r>
          </m:sub>
        </m:sSub>
        <m:r>
          <w:rPr>
            <w:rFonts w:ascii="Cambria Math" w:eastAsiaTheme="minorEastAsia" w:hAnsi="Cambria Math"/>
            <w:sz w:val="32"/>
            <w:szCs w:val="32"/>
            <w:lang w:eastAsia="en-GB"/>
          </w:rPr>
          <m:t>=200,</m:t>
        </m:r>
        <m:sSub>
          <m:sSubPr>
            <m:ctrlPr>
              <w:rPr>
                <w:rFonts w:ascii="Cambria Math" w:eastAsiaTheme="minorEastAsia" w:hAnsi="Cambria Math"/>
                <w:bCs/>
                <w:i/>
                <w:sz w:val="32"/>
                <w:szCs w:val="32"/>
                <w:lang w:eastAsia="en-GB"/>
              </w:rPr>
            </m:ctrlPr>
          </m:sSubPr>
          <m:e>
            <m:r>
              <w:rPr>
                <w:rFonts w:ascii="Cambria Math" w:eastAsiaTheme="minorEastAsia" w:hAnsi="Cambria Math"/>
                <w:sz w:val="32"/>
                <w:szCs w:val="32"/>
                <w:lang w:eastAsia="en-GB"/>
              </w:rPr>
              <m:t>x</m:t>
            </m:r>
          </m:e>
          <m:sub>
            <m:r>
              <w:rPr>
                <w:rFonts w:ascii="Cambria Math" w:eastAsiaTheme="minorEastAsia" w:hAnsi="Cambria Math"/>
                <w:sz w:val="32"/>
                <w:szCs w:val="32"/>
                <w:lang w:eastAsia="en-GB"/>
              </w:rPr>
              <m:t>2</m:t>
            </m:r>
          </m:sub>
        </m:sSub>
        <m:r>
          <w:rPr>
            <w:rFonts w:ascii="Cambria Math" w:eastAsiaTheme="minorEastAsia" w:hAnsi="Cambria Math"/>
            <w:sz w:val="32"/>
            <w:szCs w:val="32"/>
            <w:lang w:eastAsia="en-GB"/>
          </w:rPr>
          <m:t>=100</m:t>
        </m:r>
      </m:oMath>
      <w:r>
        <w:rPr>
          <w:rFonts w:eastAsiaTheme="minorEastAsia"/>
          <w:bCs/>
          <w:sz w:val="32"/>
          <w:szCs w:val="32"/>
          <w:lang w:eastAsia="en-GB"/>
        </w:rPr>
        <w:t xml:space="preserve"> and </w:t>
      </w:r>
      <m:oMath>
        <m:sSub>
          <m:sSubPr>
            <m:ctrlPr>
              <w:rPr>
                <w:rFonts w:ascii="Cambria Math" w:eastAsiaTheme="minorEastAsia" w:hAnsi="Cambria Math"/>
                <w:bCs/>
                <w:i/>
                <w:sz w:val="32"/>
                <w:szCs w:val="32"/>
                <w:lang w:eastAsia="en-GB"/>
              </w:rPr>
            </m:ctrlPr>
          </m:sSubPr>
          <m:e>
            <m:r>
              <w:rPr>
                <w:rFonts w:ascii="Cambria Math" w:eastAsiaTheme="minorEastAsia" w:hAnsi="Cambria Math"/>
                <w:sz w:val="32"/>
                <w:szCs w:val="32"/>
                <w:lang w:eastAsia="en-GB"/>
              </w:rPr>
              <m:t>x</m:t>
            </m:r>
          </m:e>
          <m:sub>
            <m:r>
              <w:rPr>
                <w:rFonts w:ascii="Cambria Math" w:eastAsiaTheme="minorEastAsia" w:hAnsi="Cambria Math"/>
                <w:sz w:val="32"/>
                <w:szCs w:val="32"/>
                <w:lang w:eastAsia="en-GB"/>
              </w:rPr>
              <m:t>3</m:t>
            </m:r>
          </m:sub>
        </m:sSub>
        <m:r>
          <w:rPr>
            <w:rFonts w:ascii="Cambria Math" w:eastAsiaTheme="minorEastAsia" w:hAnsi="Cambria Math"/>
            <w:sz w:val="32"/>
            <w:szCs w:val="32"/>
            <w:lang w:eastAsia="en-GB"/>
          </w:rPr>
          <m:t>=150.</m:t>
        </m:r>
      </m:oMath>
    </w:p>
    <w:p w:rsidR="00611624" w:rsidRPr="00611624" w:rsidRDefault="00611624" w:rsidP="00611624">
      <w:pPr>
        <w:rPr>
          <w:rFonts w:eastAsiaTheme="minorEastAsia"/>
          <w:sz w:val="32"/>
          <w:szCs w:val="32"/>
          <w:lang w:eastAsia="en-GB"/>
        </w:rPr>
      </w:pPr>
    </w:p>
    <w:p w:rsidR="00611624" w:rsidRDefault="00611624" w:rsidP="003F1C9B">
      <w:pPr>
        <w:rPr>
          <w:rFonts w:eastAsiaTheme="minorEastAsia"/>
          <w:sz w:val="32"/>
          <w:szCs w:val="32"/>
          <w:lang w:eastAsia="en-GB"/>
        </w:rPr>
      </w:pPr>
    </w:p>
    <w:p w:rsidR="003F1C9B" w:rsidRPr="003F1C9B" w:rsidRDefault="003F1C9B" w:rsidP="003F1C9B">
      <w:pPr>
        <w:rPr>
          <w:rFonts w:eastAsiaTheme="minorEastAsia"/>
          <w:sz w:val="32"/>
          <w:szCs w:val="32"/>
          <w:lang w:eastAsia="en-GB"/>
        </w:rPr>
      </w:pPr>
    </w:p>
    <w:p w:rsidR="00FE716F" w:rsidRPr="00FE716F" w:rsidRDefault="00FE716F" w:rsidP="003F1C9B">
      <w:pPr>
        <w:pStyle w:val="Heading2"/>
        <w:ind w:left="0" w:firstLine="0"/>
        <w:rPr>
          <w:rFonts w:ascii="Arial" w:eastAsiaTheme="minorEastAsia" w:hAnsi="Arial" w:cs="Arial"/>
          <w:sz w:val="32"/>
          <w:szCs w:val="32"/>
          <w:lang w:val="en-GB"/>
        </w:rPr>
      </w:pPr>
    </w:p>
    <w:p w:rsidR="00FE716F" w:rsidRDefault="00FE716F" w:rsidP="00843D43">
      <w:pPr>
        <w:rPr>
          <w:sz w:val="32"/>
          <w:szCs w:val="32"/>
        </w:rPr>
      </w:pPr>
    </w:p>
    <w:p w:rsidR="00B5584F" w:rsidRDefault="00B5584F" w:rsidP="00843D43">
      <w:pPr>
        <w:rPr>
          <w:sz w:val="32"/>
          <w:szCs w:val="32"/>
        </w:rPr>
      </w:pPr>
    </w:p>
    <w:p w:rsidR="00B5584F" w:rsidRDefault="00B5584F" w:rsidP="00843D43">
      <w:pPr>
        <w:rPr>
          <w:sz w:val="32"/>
          <w:szCs w:val="32"/>
        </w:rPr>
      </w:pPr>
    </w:p>
    <w:p w:rsidR="00B5584F" w:rsidRDefault="00B5584F" w:rsidP="00843D43">
      <w:pPr>
        <w:rPr>
          <w:sz w:val="32"/>
          <w:szCs w:val="32"/>
        </w:rPr>
      </w:pPr>
    </w:p>
    <w:p w:rsidR="00B5584F" w:rsidRDefault="00B5584F" w:rsidP="00843D43">
      <w:pPr>
        <w:rPr>
          <w:sz w:val="32"/>
          <w:szCs w:val="32"/>
        </w:rPr>
      </w:pPr>
    </w:p>
    <w:p w:rsidR="00B5584F" w:rsidRDefault="00B5584F" w:rsidP="00843D43">
      <w:pPr>
        <w:rPr>
          <w:sz w:val="32"/>
          <w:szCs w:val="32"/>
        </w:rPr>
      </w:pPr>
    </w:p>
    <w:p w:rsidR="00B5584F" w:rsidRDefault="00B5584F" w:rsidP="00843D43">
      <w:pPr>
        <w:rPr>
          <w:sz w:val="32"/>
          <w:szCs w:val="32"/>
        </w:rPr>
      </w:pPr>
    </w:p>
    <w:p w:rsidR="00B5584F" w:rsidRDefault="00B5584F" w:rsidP="00843D43">
      <w:pPr>
        <w:rPr>
          <w:sz w:val="32"/>
          <w:szCs w:val="32"/>
        </w:rPr>
      </w:pPr>
    </w:p>
    <w:p w:rsidR="00B5584F" w:rsidRDefault="00B5584F" w:rsidP="00843D43">
      <w:pPr>
        <w:rPr>
          <w:sz w:val="32"/>
          <w:szCs w:val="32"/>
        </w:rPr>
      </w:pPr>
    </w:p>
    <w:p w:rsidR="00B5584F" w:rsidRDefault="00B5584F" w:rsidP="00843D43">
      <w:pPr>
        <w:rPr>
          <w:sz w:val="32"/>
          <w:szCs w:val="32"/>
        </w:rPr>
      </w:pPr>
    </w:p>
    <w:p w:rsidR="00B5584F" w:rsidRDefault="00B5584F" w:rsidP="00843D43">
      <w:pPr>
        <w:rPr>
          <w:sz w:val="32"/>
          <w:szCs w:val="32"/>
        </w:rPr>
      </w:pPr>
    </w:p>
    <w:p w:rsidR="00B5584F" w:rsidRDefault="00B5584F" w:rsidP="00843D43">
      <w:pPr>
        <w:rPr>
          <w:sz w:val="32"/>
          <w:szCs w:val="32"/>
        </w:rPr>
      </w:pPr>
    </w:p>
    <w:p w:rsidR="00B5584F" w:rsidRDefault="00B5584F" w:rsidP="00843D43">
      <w:pPr>
        <w:rPr>
          <w:sz w:val="32"/>
          <w:szCs w:val="32"/>
        </w:rPr>
      </w:pPr>
    </w:p>
    <w:p w:rsidR="00B5584F" w:rsidRDefault="00B5584F" w:rsidP="00843D43">
      <w:pPr>
        <w:rPr>
          <w:sz w:val="32"/>
          <w:szCs w:val="32"/>
        </w:rPr>
      </w:pPr>
    </w:p>
    <w:p w:rsidR="00B5584F" w:rsidRDefault="00B5584F" w:rsidP="00843D43">
      <w:pPr>
        <w:rPr>
          <w:sz w:val="32"/>
          <w:szCs w:val="32"/>
        </w:rPr>
      </w:pPr>
    </w:p>
    <w:p w:rsidR="00B5584F" w:rsidRPr="00B5584F" w:rsidRDefault="00B5584F" w:rsidP="00B5584F">
      <w:pPr>
        <w:pStyle w:val="Heading2"/>
        <w:ind w:left="540" w:hanging="540"/>
        <w:jc w:val="center"/>
        <w:rPr>
          <w:rFonts w:ascii="Arial" w:hAnsi="Arial" w:cs="Arial"/>
          <w:b/>
          <w:color w:val="000000" w:themeColor="text1"/>
          <w:sz w:val="32"/>
          <w:szCs w:val="32"/>
          <w:lang w:val="en-GB"/>
        </w:rPr>
      </w:pPr>
      <w:r w:rsidRPr="00B5584F">
        <w:rPr>
          <w:rFonts w:ascii="Arial" w:hAnsi="Arial" w:cs="Arial"/>
          <w:b/>
          <w:color w:val="000000" w:themeColor="text1"/>
          <w:sz w:val="32"/>
          <w:szCs w:val="32"/>
          <w:lang w:val="en-GB"/>
        </w:rPr>
        <w:lastRenderedPageBreak/>
        <w:t>Lecture 04</w:t>
      </w:r>
      <w:r w:rsidR="00150D55">
        <w:rPr>
          <w:rFonts w:ascii="Arial" w:hAnsi="Arial" w:cs="Arial"/>
          <w:b/>
          <w:color w:val="000000" w:themeColor="text1"/>
          <w:sz w:val="32"/>
          <w:szCs w:val="32"/>
          <w:lang w:val="en-GB"/>
        </w:rPr>
        <w:t>,05</w:t>
      </w:r>
    </w:p>
    <w:p w:rsidR="00B5584F" w:rsidRDefault="00B5584F" w:rsidP="00B5584F">
      <w:pPr>
        <w:pStyle w:val="Heading1"/>
        <w:ind w:left="0" w:firstLine="0"/>
        <w:jc w:val="center"/>
        <w:rPr>
          <w:rFonts w:ascii="Arial" w:eastAsiaTheme="minorEastAsia" w:hAnsi="Arial" w:cs="Arial"/>
          <w:b/>
          <w:bCs/>
          <w:sz w:val="40"/>
          <w:szCs w:val="40"/>
          <w:u w:val="single"/>
          <w:lang w:val="en-GB"/>
        </w:rPr>
      </w:pPr>
      <w:r w:rsidRPr="00B5584F">
        <w:rPr>
          <w:rFonts w:ascii="Arial" w:eastAsiaTheme="minorEastAsia" w:hAnsi="Arial" w:cs="Arial"/>
          <w:b/>
          <w:bCs/>
          <w:sz w:val="40"/>
          <w:szCs w:val="40"/>
          <w:u w:val="single"/>
          <w:lang w:val="en-GB"/>
        </w:rPr>
        <w:t>Chapter 4</w:t>
      </w:r>
      <w:r>
        <w:rPr>
          <w:rFonts w:ascii="Arial" w:eastAsiaTheme="minorEastAsia" w:hAnsi="Arial" w:cs="Arial"/>
          <w:b/>
          <w:bCs/>
          <w:sz w:val="40"/>
          <w:szCs w:val="40"/>
          <w:u w:val="single"/>
          <w:lang w:val="en-GB"/>
        </w:rPr>
        <w:t xml:space="preserve">: </w:t>
      </w:r>
      <w:r w:rsidRPr="00B5584F">
        <w:rPr>
          <w:rFonts w:ascii="Arial" w:eastAsiaTheme="minorEastAsia" w:hAnsi="Arial" w:cs="Arial"/>
          <w:b/>
          <w:bCs/>
          <w:sz w:val="40"/>
          <w:szCs w:val="40"/>
          <w:u w:val="single"/>
          <w:lang w:val="en-GB"/>
        </w:rPr>
        <w:t>Mathematical Functions</w:t>
      </w:r>
    </w:p>
    <w:p w:rsidR="00B5584F" w:rsidRDefault="00B5584F" w:rsidP="00B5584F">
      <w:pPr>
        <w:pStyle w:val="Heading2"/>
        <w:ind w:left="360" w:firstLine="0"/>
        <w:rPr>
          <w:rFonts w:ascii="Arial" w:hAnsi="Arial" w:cs="Arial"/>
          <w:b/>
          <w:bCs/>
          <w:color w:val="000000" w:themeColor="text1"/>
          <w:sz w:val="32"/>
          <w:szCs w:val="32"/>
          <w:u w:val="single"/>
          <w:lang w:val="en-GB"/>
        </w:rPr>
      </w:pPr>
    </w:p>
    <w:p w:rsidR="00B5584F" w:rsidRDefault="00B5584F" w:rsidP="00981E05">
      <w:pPr>
        <w:pStyle w:val="Heading2"/>
        <w:ind w:left="360" w:firstLine="0"/>
        <w:jc w:val="both"/>
        <w:rPr>
          <w:rFonts w:ascii="Arial" w:hAnsi="Arial" w:cs="Arial"/>
          <w:color w:val="000000" w:themeColor="text1"/>
          <w:sz w:val="32"/>
          <w:szCs w:val="32"/>
          <w:lang w:val="en-GB"/>
        </w:rPr>
      </w:pPr>
      <w:r w:rsidRPr="00B5584F">
        <w:rPr>
          <w:rFonts w:ascii="Arial" w:hAnsi="Arial" w:cs="Arial"/>
          <w:b/>
          <w:bCs/>
          <w:color w:val="000000" w:themeColor="text1"/>
          <w:sz w:val="32"/>
          <w:szCs w:val="32"/>
          <w:lang w:val="en-GB"/>
        </w:rPr>
        <w:t>Definition:</w:t>
      </w:r>
      <w:r w:rsidRPr="00ED2CE8">
        <w:rPr>
          <w:rFonts w:ascii="Arial" w:hAnsi="Arial" w:cs="Arial"/>
          <w:color w:val="000000" w:themeColor="text1"/>
          <w:sz w:val="32"/>
          <w:szCs w:val="32"/>
          <w:lang w:val="en-GB"/>
        </w:rPr>
        <w:t xml:space="preserve">  A </w:t>
      </w:r>
      <w:r w:rsidRPr="00B5584F">
        <w:rPr>
          <w:rFonts w:ascii="Arial" w:hAnsi="Arial" w:cs="Arial"/>
          <w:iCs/>
          <w:color w:val="000000" w:themeColor="text1"/>
          <w:sz w:val="32"/>
          <w:szCs w:val="32"/>
          <w:lang w:val="en-GB"/>
        </w:rPr>
        <w:t>function</w:t>
      </w:r>
      <w:r w:rsidRPr="00ED2CE8">
        <w:rPr>
          <w:rFonts w:ascii="Arial" w:hAnsi="Arial" w:cs="Arial"/>
          <w:color w:val="000000" w:themeColor="text1"/>
          <w:sz w:val="32"/>
          <w:szCs w:val="32"/>
          <w:lang w:val="en-GB"/>
        </w:rPr>
        <w:t xml:space="preserve"> is a mathematical rule that assigns to each input value </w:t>
      </w:r>
      <w:r w:rsidRPr="00B5584F">
        <w:rPr>
          <w:rFonts w:ascii="Arial" w:hAnsi="Arial" w:cs="Arial"/>
          <w:iCs/>
          <w:color w:val="000000" w:themeColor="text1"/>
          <w:sz w:val="32"/>
          <w:szCs w:val="32"/>
          <w:lang w:val="en-GB"/>
        </w:rPr>
        <w:t>one and only one</w:t>
      </w:r>
      <w:r w:rsidRPr="00ED2CE8">
        <w:rPr>
          <w:rFonts w:ascii="Arial" w:hAnsi="Arial" w:cs="Arial"/>
          <w:color w:val="000000" w:themeColor="text1"/>
          <w:sz w:val="32"/>
          <w:szCs w:val="32"/>
          <w:lang w:val="en-GB"/>
        </w:rPr>
        <w:t xml:space="preserve"> output value.</w:t>
      </w:r>
    </w:p>
    <w:p w:rsidR="00B5584F" w:rsidRPr="00B5584F" w:rsidRDefault="00B5584F" w:rsidP="00981E05">
      <w:pPr>
        <w:jc w:val="both"/>
        <w:rPr>
          <w:lang w:eastAsia="en-GB"/>
        </w:rPr>
      </w:pPr>
    </w:p>
    <w:p w:rsidR="00B5584F" w:rsidRDefault="00B5584F" w:rsidP="00981E05">
      <w:pPr>
        <w:pStyle w:val="Heading2"/>
        <w:ind w:left="360" w:firstLine="0"/>
        <w:jc w:val="both"/>
        <w:rPr>
          <w:rFonts w:ascii="Arial" w:hAnsi="Arial" w:cs="Arial"/>
          <w:color w:val="000000" w:themeColor="text1"/>
          <w:sz w:val="32"/>
          <w:szCs w:val="32"/>
          <w:lang w:val="en-GB"/>
        </w:rPr>
      </w:pPr>
      <w:r w:rsidRPr="00B5584F">
        <w:rPr>
          <w:rFonts w:ascii="Arial" w:hAnsi="Arial" w:cs="Arial"/>
          <w:b/>
          <w:bCs/>
          <w:color w:val="000000" w:themeColor="text1"/>
          <w:sz w:val="32"/>
          <w:szCs w:val="32"/>
          <w:lang w:val="en-GB"/>
        </w:rPr>
        <w:t>Definition:</w:t>
      </w:r>
      <w:r w:rsidRPr="00ED2CE8">
        <w:rPr>
          <w:rFonts w:ascii="Arial" w:hAnsi="Arial" w:cs="Arial"/>
          <w:color w:val="000000" w:themeColor="text1"/>
          <w:sz w:val="32"/>
          <w:szCs w:val="32"/>
          <w:lang w:val="en-GB"/>
        </w:rPr>
        <w:t xml:space="preserve">  The </w:t>
      </w:r>
      <w:r w:rsidRPr="00B5584F">
        <w:rPr>
          <w:rFonts w:ascii="Arial" w:hAnsi="Arial" w:cs="Arial"/>
          <w:iCs/>
          <w:color w:val="000000" w:themeColor="text1"/>
          <w:sz w:val="32"/>
          <w:szCs w:val="32"/>
          <w:lang w:val="en-GB"/>
        </w:rPr>
        <w:t>domain</w:t>
      </w:r>
      <w:r w:rsidRPr="00ED2CE8">
        <w:rPr>
          <w:rFonts w:ascii="Arial" w:hAnsi="Arial" w:cs="Arial"/>
          <w:color w:val="000000" w:themeColor="text1"/>
          <w:sz w:val="32"/>
          <w:szCs w:val="32"/>
          <w:lang w:val="en-GB"/>
        </w:rPr>
        <w:t xml:space="preserve"> of a function is the set consisting of all possible input values.</w:t>
      </w:r>
    </w:p>
    <w:p w:rsidR="00B5584F" w:rsidRPr="00B5584F" w:rsidRDefault="00B5584F" w:rsidP="00981E05">
      <w:pPr>
        <w:jc w:val="both"/>
        <w:rPr>
          <w:lang w:eastAsia="en-GB"/>
        </w:rPr>
      </w:pPr>
    </w:p>
    <w:p w:rsidR="00B5584F" w:rsidRPr="00ED2CE8" w:rsidRDefault="00B5584F" w:rsidP="00981E05">
      <w:pPr>
        <w:pStyle w:val="Heading2"/>
        <w:ind w:left="360" w:firstLine="0"/>
        <w:jc w:val="both"/>
        <w:rPr>
          <w:rFonts w:ascii="Arial" w:hAnsi="Arial" w:cs="Arial"/>
          <w:b/>
          <w:bCs/>
          <w:color w:val="000000" w:themeColor="text1"/>
          <w:sz w:val="32"/>
          <w:szCs w:val="32"/>
          <w:u w:val="single"/>
          <w:lang w:val="en-GB"/>
        </w:rPr>
      </w:pPr>
      <w:r w:rsidRPr="00B5584F">
        <w:rPr>
          <w:rFonts w:ascii="Arial" w:hAnsi="Arial" w:cs="Arial"/>
          <w:b/>
          <w:bCs/>
          <w:color w:val="000000" w:themeColor="text1"/>
          <w:sz w:val="32"/>
          <w:szCs w:val="32"/>
          <w:lang w:val="en-GB"/>
        </w:rPr>
        <w:t>Definition:</w:t>
      </w:r>
      <w:r w:rsidRPr="00ED2CE8">
        <w:rPr>
          <w:rFonts w:ascii="Arial" w:hAnsi="Arial" w:cs="Arial"/>
          <w:color w:val="000000" w:themeColor="text1"/>
          <w:sz w:val="32"/>
          <w:szCs w:val="32"/>
          <w:lang w:val="en-GB"/>
        </w:rPr>
        <w:t xml:space="preserve">  The </w:t>
      </w:r>
      <w:r w:rsidRPr="00B5584F">
        <w:rPr>
          <w:rFonts w:ascii="Arial" w:hAnsi="Arial" w:cs="Arial"/>
          <w:iCs/>
          <w:color w:val="000000" w:themeColor="text1"/>
          <w:sz w:val="32"/>
          <w:szCs w:val="32"/>
          <w:lang w:val="en-GB"/>
        </w:rPr>
        <w:t>range</w:t>
      </w:r>
      <w:r w:rsidRPr="00ED2CE8">
        <w:rPr>
          <w:rFonts w:ascii="Arial" w:hAnsi="Arial" w:cs="Arial"/>
          <w:color w:val="000000" w:themeColor="text1"/>
          <w:sz w:val="32"/>
          <w:szCs w:val="32"/>
          <w:lang w:val="en-GB"/>
        </w:rPr>
        <w:t xml:space="preserve"> of a function is the set of all possible output values. </w:t>
      </w:r>
    </w:p>
    <w:p w:rsidR="00B5584F" w:rsidRDefault="00B5584F" w:rsidP="00981E05">
      <w:pPr>
        <w:pStyle w:val="Heading1"/>
        <w:ind w:left="360" w:firstLine="0"/>
        <w:jc w:val="both"/>
        <w:rPr>
          <w:rFonts w:ascii="Arial" w:hAnsi="Arial" w:cs="Arial"/>
          <w:b/>
          <w:color w:val="000000" w:themeColor="text1"/>
          <w:sz w:val="32"/>
          <w:szCs w:val="32"/>
          <w:lang w:val="en-GB"/>
        </w:rPr>
      </w:pPr>
    </w:p>
    <w:p w:rsidR="00B5584F" w:rsidRPr="00B5584F" w:rsidRDefault="00B5584F" w:rsidP="00981E05">
      <w:pPr>
        <w:pStyle w:val="Heading1"/>
        <w:ind w:left="360" w:firstLine="0"/>
        <w:jc w:val="both"/>
      </w:pPr>
      <w:r w:rsidRPr="00B5584F">
        <w:rPr>
          <w:rFonts w:ascii="Arial" w:hAnsi="Arial" w:cs="Arial"/>
          <w:b/>
          <w:color w:val="000000" w:themeColor="text1"/>
          <w:sz w:val="32"/>
          <w:szCs w:val="32"/>
          <w:lang w:val="en-GB"/>
        </w:rPr>
        <w:t>Notation</w:t>
      </w:r>
    </w:p>
    <w:p w:rsidR="00B5584F" w:rsidRPr="00ED2CE8" w:rsidRDefault="00B5584F" w:rsidP="00981E05">
      <w:pPr>
        <w:pStyle w:val="Heading2"/>
        <w:ind w:left="360" w:firstLine="0"/>
        <w:jc w:val="both"/>
        <w:rPr>
          <w:rFonts w:ascii="Arial" w:hAnsi="Arial" w:cs="Arial"/>
          <w:color w:val="000000" w:themeColor="text1"/>
          <w:sz w:val="32"/>
          <w:szCs w:val="32"/>
          <w:lang w:val="en-GB"/>
        </w:rPr>
      </w:pPr>
      <w:r w:rsidRPr="00ED2CE8">
        <w:rPr>
          <w:rFonts w:ascii="Arial" w:hAnsi="Arial" w:cs="Arial"/>
          <w:color w:val="000000" w:themeColor="text1"/>
          <w:sz w:val="32"/>
          <w:szCs w:val="32"/>
          <w:lang w:val="en-GB"/>
        </w:rPr>
        <w:t xml:space="preserve">The assigning of output values to corresponding input values is often called as </w:t>
      </w:r>
      <w:r w:rsidRPr="00B5584F">
        <w:rPr>
          <w:rFonts w:ascii="Arial" w:hAnsi="Arial" w:cs="Arial"/>
          <w:iCs/>
          <w:color w:val="000000" w:themeColor="text1"/>
          <w:sz w:val="32"/>
          <w:szCs w:val="32"/>
          <w:lang w:val="en-GB"/>
        </w:rPr>
        <w:t>mapping</w:t>
      </w:r>
      <w:r w:rsidRPr="00ED2CE8">
        <w:rPr>
          <w:rFonts w:ascii="Arial" w:hAnsi="Arial" w:cs="Arial"/>
          <w:color w:val="000000" w:themeColor="text1"/>
          <w:sz w:val="32"/>
          <w:szCs w:val="32"/>
          <w:lang w:val="en-GB"/>
        </w:rPr>
        <w:t xml:space="preserve">. The notation </w:t>
      </w:r>
    </w:p>
    <w:p w:rsidR="00B5584F" w:rsidRPr="00ED2CE8" w:rsidRDefault="00B5584F" w:rsidP="00981E05">
      <w:pPr>
        <w:pStyle w:val="Heading2"/>
        <w:ind w:left="90" w:firstLine="0"/>
        <w:jc w:val="both"/>
        <w:rPr>
          <w:rFonts w:ascii="Arial" w:hAnsi="Arial" w:cs="Arial"/>
          <w:color w:val="000000" w:themeColor="text1"/>
          <w:sz w:val="32"/>
          <w:szCs w:val="32"/>
          <w:lang w:val="en-GB"/>
        </w:rPr>
      </w:pPr>
      <m:oMathPara>
        <m:oMath>
          <m:r>
            <w:rPr>
              <w:rFonts w:ascii="Cambria Math" w:hAnsi="Cambria Math" w:cs="Arial"/>
              <w:color w:val="000000" w:themeColor="text1"/>
              <w:sz w:val="32"/>
              <w:szCs w:val="32"/>
              <w:lang w:val="en-GB"/>
            </w:rPr>
            <m:t>f</m:t>
          </m:r>
          <m:d>
            <m:dPr>
              <m:ctrlPr>
                <w:rPr>
                  <w:rFonts w:ascii="Cambria Math" w:hAnsi="Cambria Math" w:cs="Arial"/>
                  <w:i/>
                  <w:color w:val="000000" w:themeColor="text1"/>
                  <w:sz w:val="32"/>
                  <w:szCs w:val="32"/>
                  <w:lang w:val="en-GB"/>
                </w:rPr>
              </m:ctrlPr>
            </m:dPr>
            <m:e>
              <m:r>
                <w:rPr>
                  <w:rFonts w:ascii="Cambria Math" w:hAnsi="Cambria Math" w:cs="Arial"/>
                  <w:color w:val="000000" w:themeColor="text1"/>
                  <w:sz w:val="32"/>
                  <w:szCs w:val="32"/>
                  <w:lang w:val="en-GB"/>
                </w:rPr>
                <m:t>x</m:t>
              </m:r>
            </m:e>
          </m:d>
          <m:r>
            <w:rPr>
              <w:rFonts w:ascii="Cambria Math" w:hAnsi="Cambria Math" w:cs="Arial"/>
              <w:color w:val="000000" w:themeColor="text1"/>
              <w:sz w:val="32"/>
              <w:szCs w:val="32"/>
              <w:lang w:val="en-GB"/>
            </w:rPr>
            <m:t>=y</m:t>
          </m:r>
        </m:oMath>
      </m:oMathPara>
    </w:p>
    <w:p w:rsidR="00B5584F" w:rsidRPr="00ED2CE8" w:rsidRDefault="00B5584F" w:rsidP="00981E05">
      <w:pPr>
        <w:pStyle w:val="Heading2"/>
        <w:ind w:left="360" w:firstLine="0"/>
        <w:jc w:val="both"/>
        <w:rPr>
          <w:rFonts w:ascii="Arial" w:hAnsi="Arial" w:cs="Arial"/>
          <w:color w:val="000000" w:themeColor="text1"/>
          <w:sz w:val="32"/>
          <w:szCs w:val="32"/>
          <w:lang w:val="en-GB"/>
        </w:rPr>
      </w:pPr>
      <w:r w:rsidRPr="00ED2CE8">
        <w:rPr>
          <w:rFonts w:ascii="Arial" w:hAnsi="Arial" w:cs="Arial"/>
          <w:color w:val="000000" w:themeColor="text1"/>
          <w:sz w:val="32"/>
          <w:szCs w:val="32"/>
          <w:lang w:val="en-GB"/>
        </w:rPr>
        <w:t xml:space="preserve">represents the mapping of the set of input values of </w:t>
      </w:r>
      <m:oMath>
        <m:r>
          <w:rPr>
            <w:rFonts w:ascii="Cambria Math" w:hAnsi="Cambria Math" w:cs="Arial"/>
            <w:color w:val="000000" w:themeColor="text1"/>
            <w:sz w:val="32"/>
            <w:szCs w:val="32"/>
            <w:lang w:val="en-GB"/>
          </w:rPr>
          <m:t>x</m:t>
        </m:r>
      </m:oMath>
      <w:r w:rsidRPr="00ED2CE8">
        <w:rPr>
          <w:rFonts w:ascii="Arial" w:hAnsi="Arial" w:cs="Arial"/>
          <w:color w:val="000000" w:themeColor="text1"/>
          <w:sz w:val="32"/>
          <w:szCs w:val="32"/>
          <w:lang w:val="en-GB"/>
        </w:rPr>
        <w:t xml:space="preserve"> into the set of output values </w:t>
      </w:r>
      <m:oMath>
        <m:r>
          <w:rPr>
            <w:rFonts w:ascii="Cambria Math" w:hAnsi="Cambria Math" w:cs="Arial"/>
            <w:color w:val="000000" w:themeColor="text1"/>
            <w:sz w:val="32"/>
            <w:szCs w:val="32"/>
            <w:lang w:val="en-GB"/>
          </w:rPr>
          <m:t>y</m:t>
        </m:r>
      </m:oMath>
      <w:r w:rsidRPr="00ED2CE8">
        <w:rPr>
          <w:rFonts w:ascii="Arial" w:hAnsi="Arial" w:cs="Arial"/>
          <w:color w:val="000000" w:themeColor="text1"/>
          <w:sz w:val="32"/>
          <w:szCs w:val="32"/>
          <w:lang w:val="en-GB"/>
        </w:rPr>
        <w:t>, using the mapping rule</w:t>
      </w:r>
      <w:r>
        <w:rPr>
          <w:rFonts w:ascii="Arial" w:hAnsi="Arial" w:cs="Arial"/>
          <w:color w:val="000000" w:themeColor="text1"/>
          <w:sz w:val="32"/>
          <w:szCs w:val="32"/>
          <w:lang w:val="en-GB"/>
        </w:rPr>
        <w:t xml:space="preserve"> </w:t>
      </w:r>
      <m:oMath>
        <m:r>
          <w:rPr>
            <w:rFonts w:ascii="Cambria Math" w:hAnsi="Cambria Math" w:cs="Arial"/>
            <w:color w:val="000000" w:themeColor="text1"/>
            <w:sz w:val="32"/>
            <w:szCs w:val="32"/>
            <w:lang w:val="en-GB"/>
          </w:rPr>
          <m:t>f</m:t>
        </m:r>
      </m:oMath>
      <w:r w:rsidRPr="00ED2CE8">
        <w:rPr>
          <w:rFonts w:ascii="Arial" w:hAnsi="Arial" w:cs="Arial"/>
          <w:color w:val="000000" w:themeColor="text1"/>
          <w:sz w:val="32"/>
          <w:szCs w:val="32"/>
          <w:lang w:val="en-GB"/>
        </w:rPr>
        <w:t xml:space="preserve">.   </w:t>
      </w:r>
    </w:p>
    <w:p w:rsidR="00B5584F" w:rsidRPr="00ED2CE8" w:rsidRDefault="00B5584F" w:rsidP="00981E05">
      <w:pPr>
        <w:pStyle w:val="Heading2"/>
        <w:ind w:left="2880" w:firstLine="0"/>
        <w:jc w:val="both"/>
        <w:rPr>
          <w:rFonts w:ascii="Arial" w:hAnsi="Arial" w:cs="Arial"/>
          <w:color w:val="000000" w:themeColor="text1"/>
          <w:sz w:val="32"/>
          <w:szCs w:val="32"/>
          <w:lang w:val="en-GB"/>
        </w:rPr>
      </w:pPr>
    </w:p>
    <w:p w:rsidR="00B5584F" w:rsidRPr="00ED2CE8" w:rsidRDefault="00B5584F" w:rsidP="00981E05">
      <w:pPr>
        <w:pStyle w:val="Heading2"/>
        <w:ind w:left="360" w:firstLine="0"/>
        <w:jc w:val="both"/>
        <w:rPr>
          <w:rFonts w:ascii="Arial" w:hAnsi="Arial" w:cs="Arial"/>
          <w:color w:val="000000" w:themeColor="text1"/>
          <w:sz w:val="32"/>
          <w:szCs w:val="32"/>
          <w:lang w:val="en-GB"/>
        </w:rPr>
      </w:pPr>
      <w:r w:rsidRPr="00ED2CE8">
        <w:rPr>
          <w:rFonts w:ascii="Arial" w:hAnsi="Arial" w:cs="Arial"/>
          <w:color w:val="000000" w:themeColor="text1"/>
          <w:sz w:val="32"/>
          <w:szCs w:val="32"/>
          <w:lang w:val="en-GB"/>
        </w:rPr>
        <w:t>The equation</w:t>
      </w:r>
    </w:p>
    <w:p w:rsidR="00B5584F" w:rsidRPr="00B5584F" w:rsidRDefault="00B5584F" w:rsidP="00981E05">
      <w:pPr>
        <w:pStyle w:val="Heading2"/>
        <w:ind w:left="360" w:firstLine="0"/>
        <w:jc w:val="both"/>
        <w:rPr>
          <w:rFonts w:ascii="Cambria Math" w:hAnsi="Cambria Math" w:cs="MMa CenturyB"/>
          <w:color w:val="000000" w:themeColor="text1"/>
          <w:sz w:val="32"/>
          <w:szCs w:val="32"/>
          <w:lang w:val="en-GB"/>
          <w:oMath/>
        </w:rPr>
      </w:pPr>
      <m:oMathPara>
        <m:oMath>
          <m:r>
            <w:rPr>
              <w:rFonts w:ascii="Cambria Math" w:hAnsi="Cambria Math" w:cs="Cambria Math"/>
              <w:color w:val="000000" w:themeColor="text1"/>
              <w:sz w:val="32"/>
              <w:szCs w:val="32"/>
              <w:lang w:val="en-GB"/>
            </w:rPr>
            <m:t>y = f(x)</m:t>
          </m:r>
        </m:oMath>
      </m:oMathPara>
    </w:p>
    <w:p w:rsidR="00B5584F" w:rsidRPr="00ED2CE8" w:rsidRDefault="00B5584F" w:rsidP="00981E05">
      <w:pPr>
        <w:pStyle w:val="Heading2"/>
        <w:ind w:left="360" w:firstLine="0"/>
        <w:jc w:val="both"/>
        <w:rPr>
          <w:rFonts w:ascii="Arial" w:hAnsi="Arial" w:cs="Arial"/>
          <w:color w:val="000000" w:themeColor="text1"/>
          <w:sz w:val="32"/>
          <w:szCs w:val="32"/>
          <w:lang w:val="en-GB"/>
        </w:rPr>
      </w:pPr>
      <w:r w:rsidRPr="00ED2CE8">
        <w:rPr>
          <w:rFonts w:ascii="Arial" w:hAnsi="Arial" w:cs="Arial"/>
          <w:color w:val="000000" w:themeColor="text1"/>
          <w:sz w:val="32"/>
          <w:szCs w:val="32"/>
          <w:lang w:val="en-GB"/>
        </w:rPr>
        <w:t xml:space="preserve">denotes a functional relationship between the variables </w:t>
      </w:r>
      <m:oMath>
        <m:r>
          <w:rPr>
            <w:rFonts w:ascii="Cambria Math" w:hAnsi="Cambria Math" w:cs="Cambria Math"/>
            <w:color w:val="000000" w:themeColor="text1"/>
            <w:sz w:val="32"/>
            <w:szCs w:val="32"/>
            <w:lang w:val="en-GB"/>
          </w:rPr>
          <m:t>x</m:t>
        </m:r>
      </m:oMath>
      <w:r w:rsidRPr="00ED2CE8">
        <w:rPr>
          <w:rFonts w:ascii="Arial" w:hAnsi="Arial" w:cs="Arial"/>
          <w:color w:val="000000" w:themeColor="text1"/>
          <w:sz w:val="32"/>
          <w:szCs w:val="32"/>
          <w:lang w:val="en-GB"/>
        </w:rPr>
        <w:t xml:space="preserve">  and </w:t>
      </w:r>
      <m:oMath>
        <m:r>
          <w:rPr>
            <w:rFonts w:ascii="Cambria Math" w:hAnsi="Cambria Math" w:cs="Cambria Math"/>
            <w:color w:val="000000" w:themeColor="text1"/>
            <w:sz w:val="32"/>
            <w:szCs w:val="32"/>
            <w:lang w:val="en-GB"/>
          </w:rPr>
          <m:t>y</m:t>
        </m:r>
      </m:oMath>
      <w:r w:rsidRPr="00ED2CE8">
        <w:rPr>
          <w:rFonts w:ascii="Arial" w:hAnsi="Arial" w:cs="Arial"/>
          <w:color w:val="000000" w:themeColor="text1"/>
          <w:sz w:val="32"/>
          <w:szCs w:val="32"/>
          <w:lang w:val="en-GB"/>
        </w:rPr>
        <w:t>.</w:t>
      </w:r>
      <w:r>
        <w:rPr>
          <w:rFonts w:ascii="Arial" w:hAnsi="Arial" w:cs="Arial"/>
          <w:color w:val="000000" w:themeColor="text1"/>
          <w:sz w:val="32"/>
          <w:szCs w:val="32"/>
          <w:lang w:val="en-GB"/>
        </w:rPr>
        <w:t xml:space="preserve"> </w:t>
      </w:r>
      <w:r w:rsidRPr="00ED2CE8">
        <w:rPr>
          <w:rFonts w:ascii="Arial" w:hAnsi="Arial" w:cs="Arial"/>
          <w:color w:val="000000" w:themeColor="text1"/>
          <w:sz w:val="32"/>
          <w:szCs w:val="32"/>
          <w:lang w:val="en-GB"/>
        </w:rPr>
        <w:t xml:space="preserve">Here </w:t>
      </w:r>
      <m:oMath>
        <m:r>
          <w:rPr>
            <w:rFonts w:ascii="Cambria Math" w:hAnsi="Cambria Math" w:cs="Cambria Math"/>
            <w:color w:val="000000" w:themeColor="text1"/>
            <w:sz w:val="32"/>
            <w:szCs w:val="32"/>
            <w:lang w:val="en-GB"/>
          </w:rPr>
          <m:t>x</m:t>
        </m:r>
      </m:oMath>
      <w:r w:rsidRPr="00ED2CE8">
        <w:rPr>
          <w:rFonts w:ascii="MMa CenturyB" w:hAnsi="MMa CenturyB" w:cs="MMa CenturyB"/>
          <w:i/>
          <w:iCs/>
          <w:color w:val="000000" w:themeColor="text1"/>
          <w:sz w:val="32"/>
          <w:szCs w:val="32"/>
          <w:lang w:val="en-GB"/>
        </w:rPr>
        <w:t xml:space="preserve"> </w:t>
      </w:r>
      <w:r w:rsidRPr="00ED2CE8">
        <w:rPr>
          <w:rFonts w:ascii="Arial" w:hAnsi="Arial" w:cs="Arial"/>
          <w:color w:val="000000" w:themeColor="text1"/>
          <w:sz w:val="32"/>
          <w:szCs w:val="32"/>
          <w:lang w:val="en-GB"/>
        </w:rPr>
        <w:t xml:space="preserve">means the </w:t>
      </w:r>
      <w:r w:rsidRPr="00B5584F">
        <w:rPr>
          <w:rFonts w:ascii="Arial" w:hAnsi="Arial" w:cs="Arial"/>
          <w:iCs/>
          <w:color w:val="000000" w:themeColor="text1"/>
          <w:sz w:val="32"/>
          <w:szCs w:val="32"/>
          <w:lang w:val="en-GB"/>
        </w:rPr>
        <w:t>input</w:t>
      </w:r>
      <w:r w:rsidRPr="00ED2CE8">
        <w:rPr>
          <w:rFonts w:ascii="Arial" w:hAnsi="Arial" w:cs="Arial"/>
          <w:color w:val="000000" w:themeColor="text1"/>
          <w:sz w:val="32"/>
          <w:szCs w:val="32"/>
          <w:lang w:val="en-GB"/>
        </w:rPr>
        <w:t xml:space="preserve"> variable and </w:t>
      </w:r>
      <m:oMath>
        <m:r>
          <w:rPr>
            <w:rFonts w:ascii="Cambria Math" w:hAnsi="Cambria Math" w:cs="Cambria Math"/>
            <w:color w:val="000000" w:themeColor="text1"/>
            <w:sz w:val="32"/>
            <w:szCs w:val="32"/>
            <w:lang w:val="en-GB"/>
          </w:rPr>
          <m:t>y</m:t>
        </m:r>
      </m:oMath>
      <w:r w:rsidRPr="00ED2CE8">
        <w:rPr>
          <w:rFonts w:ascii="Arial" w:hAnsi="Arial" w:cs="Arial"/>
          <w:color w:val="000000" w:themeColor="text1"/>
          <w:sz w:val="32"/>
          <w:szCs w:val="32"/>
          <w:lang w:val="en-GB"/>
        </w:rPr>
        <w:t xml:space="preserve"> means the </w:t>
      </w:r>
      <w:r w:rsidRPr="00B5584F">
        <w:rPr>
          <w:rFonts w:ascii="Arial" w:hAnsi="Arial" w:cs="Arial"/>
          <w:iCs/>
          <w:color w:val="000000" w:themeColor="text1"/>
          <w:sz w:val="32"/>
          <w:szCs w:val="32"/>
          <w:lang w:val="en-GB"/>
        </w:rPr>
        <w:t>output</w:t>
      </w:r>
      <w:r w:rsidRPr="00ED2CE8">
        <w:rPr>
          <w:rFonts w:ascii="Arial" w:hAnsi="Arial" w:cs="Arial"/>
          <w:i/>
          <w:iCs/>
          <w:color w:val="000000" w:themeColor="text1"/>
          <w:sz w:val="32"/>
          <w:szCs w:val="32"/>
          <w:lang w:val="en-GB"/>
        </w:rPr>
        <w:t xml:space="preserve"> </w:t>
      </w:r>
      <w:r w:rsidRPr="00ED2CE8">
        <w:rPr>
          <w:rFonts w:ascii="Arial" w:hAnsi="Arial" w:cs="Arial"/>
          <w:color w:val="000000" w:themeColor="text1"/>
          <w:sz w:val="32"/>
          <w:szCs w:val="32"/>
          <w:lang w:val="en-GB"/>
        </w:rPr>
        <w:t xml:space="preserve">variable, i.e. the value of </w:t>
      </w:r>
      <m:oMath>
        <m:r>
          <w:rPr>
            <w:rFonts w:ascii="Cambria Math" w:hAnsi="Cambria Math" w:cs="MMa CenturyB"/>
            <w:color w:val="000000" w:themeColor="text1"/>
            <w:sz w:val="32"/>
            <w:szCs w:val="32"/>
            <w:lang w:val="en-GB"/>
          </w:rPr>
          <m:t>y</m:t>
        </m:r>
      </m:oMath>
      <w:r w:rsidRPr="00ED2CE8">
        <w:rPr>
          <w:rFonts w:ascii="Arial" w:hAnsi="Arial" w:cs="Arial"/>
          <w:color w:val="000000" w:themeColor="text1"/>
          <w:sz w:val="32"/>
          <w:szCs w:val="32"/>
          <w:lang w:val="en-GB"/>
        </w:rPr>
        <w:t xml:space="preserve"> depends upon and uniquely determined by the values of </w:t>
      </w:r>
      <m:oMath>
        <m:r>
          <w:rPr>
            <w:rFonts w:ascii="Cambria Math" w:hAnsi="Cambria Math" w:cs="MMa CenturyB"/>
            <w:color w:val="000000" w:themeColor="text1"/>
            <w:sz w:val="32"/>
            <w:szCs w:val="32"/>
            <w:lang w:val="en-GB"/>
          </w:rPr>
          <m:t>x</m:t>
        </m:r>
      </m:oMath>
      <w:r w:rsidRPr="00ED2CE8">
        <w:rPr>
          <w:rFonts w:ascii="Arial" w:hAnsi="Arial" w:cs="Arial"/>
          <w:color w:val="000000" w:themeColor="text1"/>
          <w:sz w:val="32"/>
          <w:szCs w:val="32"/>
          <w:lang w:val="en-GB"/>
        </w:rPr>
        <w:t>.</w:t>
      </w:r>
      <w:r w:rsidRPr="00ED2CE8">
        <w:rPr>
          <w:rFonts w:ascii="MMa CenturyB" w:hAnsi="MMa CenturyB" w:cs="MMa CenturyB"/>
          <w:i/>
          <w:iCs/>
          <w:color w:val="000000" w:themeColor="text1"/>
          <w:sz w:val="32"/>
          <w:szCs w:val="32"/>
          <w:lang w:val="en-GB"/>
        </w:rPr>
        <w:t xml:space="preserve"> </w:t>
      </w:r>
    </w:p>
    <w:p w:rsidR="00B5584F" w:rsidRPr="00ED2CE8" w:rsidRDefault="00B5584F" w:rsidP="00981E05">
      <w:pPr>
        <w:pStyle w:val="Heading1"/>
        <w:jc w:val="both"/>
        <w:rPr>
          <w:rFonts w:ascii="Arial" w:hAnsi="Arial" w:cs="Arial"/>
          <w:color w:val="000000" w:themeColor="text1"/>
          <w:sz w:val="32"/>
          <w:szCs w:val="32"/>
          <w:lang w:val="en-GB"/>
        </w:rPr>
      </w:pPr>
    </w:p>
    <w:p w:rsidR="00B5584F" w:rsidRDefault="00B5584F" w:rsidP="00981E05">
      <w:pPr>
        <w:pStyle w:val="Heading1"/>
        <w:ind w:left="360" w:firstLine="0"/>
        <w:jc w:val="both"/>
        <w:rPr>
          <w:rFonts w:ascii="Arial" w:hAnsi="Arial" w:cs="Arial"/>
          <w:b/>
          <w:color w:val="000000" w:themeColor="text1"/>
          <w:sz w:val="32"/>
          <w:szCs w:val="32"/>
          <w:lang w:val="en-GB"/>
        </w:rPr>
      </w:pPr>
      <w:r w:rsidRPr="00ED2CE8">
        <w:rPr>
          <w:rFonts w:ascii="Arial" w:hAnsi="Arial" w:cs="Arial"/>
          <w:color w:val="000000" w:themeColor="text1"/>
          <w:sz w:val="32"/>
          <w:szCs w:val="32"/>
          <w:lang w:val="en-GB"/>
        </w:rPr>
        <w:t xml:space="preserve">The input variable is called the </w:t>
      </w:r>
      <w:r w:rsidRPr="00B5584F">
        <w:rPr>
          <w:rFonts w:ascii="Arial" w:hAnsi="Arial" w:cs="Arial"/>
          <w:iCs/>
          <w:color w:val="000000" w:themeColor="text1"/>
          <w:sz w:val="32"/>
          <w:szCs w:val="32"/>
          <w:lang w:val="en-GB"/>
        </w:rPr>
        <w:t>independent variable</w:t>
      </w:r>
      <w:r w:rsidRPr="00ED2CE8">
        <w:rPr>
          <w:rFonts w:ascii="Arial" w:hAnsi="Arial" w:cs="Arial"/>
          <w:color w:val="000000" w:themeColor="text1"/>
          <w:sz w:val="32"/>
          <w:szCs w:val="32"/>
          <w:lang w:val="en-GB"/>
        </w:rPr>
        <w:t xml:space="preserve"> and the output variable is called the </w:t>
      </w:r>
      <w:r w:rsidRPr="00B5584F">
        <w:rPr>
          <w:rFonts w:ascii="Arial" w:hAnsi="Arial" w:cs="Arial"/>
          <w:iCs/>
          <w:color w:val="000000" w:themeColor="text1"/>
          <w:sz w:val="32"/>
          <w:szCs w:val="32"/>
          <w:lang w:val="en-GB"/>
        </w:rPr>
        <w:t>dependent variable</w:t>
      </w:r>
      <w:r w:rsidRPr="00B5584F">
        <w:rPr>
          <w:rFonts w:ascii="Arial" w:hAnsi="Arial" w:cs="Arial"/>
          <w:color w:val="000000" w:themeColor="text1"/>
          <w:sz w:val="32"/>
          <w:szCs w:val="32"/>
          <w:lang w:val="en-GB"/>
        </w:rPr>
        <w:t>.</w:t>
      </w:r>
      <w:r w:rsidRPr="00B5584F">
        <w:rPr>
          <w:rFonts w:ascii="Arial" w:hAnsi="Arial" w:cs="Arial"/>
          <w:b/>
          <w:color w:val="000000" w:themeColor="text1"/>
          <w:sz w:val="32"/>
          <w:szCs w:val="32"/>
          <w:lang w:val="en-GB"/>
        </w:rPr>
        <w:t xml:space="preserve"> </w:t>
      </w:r>
    </w:p>
    <w:p w:rsidR="00B5584F" w:rsidRDefault="00B5584F" w:rsidP="00981E05">
      <w:pPr>
        <w:pStyle w:val="Heading1"/>
        <w:ind w:left="360" w:firstLine="0"/>
        <w:jc w:val="both"/>
        <w:rPr>
          <w:rFonts w:ascii="Arial" w:hAnsi="Arial" w:cs="Arial"/>
          <w:b/>
          <w:color w:val="000000" w:themeColor="text1"/>
          <w:sz w:val="32"/>
          <w:szCs w:val="32"/>
          <w:lang w:val="en-GB"/>
        </w:rPr>
      </w:pPr>
    </w:p>
    <w:p w:rsidR="00B5584F" w:rsidRPr="00B5584F" w:rsidRDefault="00B5584F" w:rsidP="00981E05">
      <w:pPr>
        <w:pStyle w:val="Heading1"/>
        <w:ind w:left="360" w:firstLine="0"/>
        <w:jc w:val="both"/>
        <w:rPr>
          <w:rFonts w:ascii="Arial" w:hAnsi="Arial" w:cs="Arial"/>
          <w:b/>
          <w:color w:val="000000" w:themeColor="text1"/>
          <w:sz w:val="32"/>
          <w:szCs w:val="32"/>
          <w:lang w:val="en-GB"/>
        </w:rPr>
      </w:pPr>
      <w:r w:rsidRPr="00B5584F">
        <w:rPr>
          <w:rFonts w:ascii="Arial" w:hAnsi="Arial" w:cs="Arial"/>
          <w:b/>
          <w:color w:val="000000" w:themeColor="text1"/>
          <w:sz w:val="32"/>
          <w:szCs w:val="32"/>
          <w:lang w:val="en-GB"/>
        </w:rPr>
        <w:t>Some examples</w:t>
      </w:r>
    </w:p>
    <w:p w:rsidR="00B5584F" w:rsidRPr="00ED2CE8" w:rsidRDefault="00B5584F" w:rsidP="00D064A6">
      <w:pPr>
        <w:pStyle w:val="Heading2"/>
        <w:numPr>
          <w:ilvl w:val="0"/>
          <w:numId w:val="14"/>
        </w:numPr>
        <w:jc w:val="both"/>
        <w:rPr>
          <w:rFonts w:ascii="Arial" w:hAnsi="Arial" w:cs="Arial"/>
          <w:color w:val="000000" w:themeColor="text1"/>
          <w:sz w:val="32"/>
          <w:szCs w:val="32"/>
          <w:lang w:val="en-GB"/>
        </w:rPr>
      </w:pPr>
      <w:r w:rsidRPr="00ED2CE8">
        <w:rPr>
          <w:rFonts w:ascii="Arial" w:hAnsi="Arial" w:cs="Arial"/>
          <w:color w:val="000000" w:themeColor="text1"/>
          <w:sz w:val="32"/>
          <w:szCs w:val="32"/>
          <w:lang w:val="en-GB"/>
        </w:rPr>
        <w:t>The fare of taxi depend</w:t>
      </w:r>
      <w:r>
        <w:rPr>
          <w:rFonts w:ascii="Arial" w:hAnsi="Arial" w:cs="Arial"/>
          <w:color w:val="000000" w:themeColor="text1"/>
          <w:sz w:val="32"/>
          <w:szCs w:val="32"/>
          <w:lang w:val="en-GB"/>
        </w:rPr>
        <w:t>s</w:t>
      </w:r>
      <w:r w:rsidRPr="00ED2CE8">
        <w:rPr>
          <w:rFonts w:ascii="Arial" w:hAnsi="Arial" w:cs="Arial"/>
          <w:color w:val="000000" w:themeColor="text1"/>
          <w:sz w:val="32"/>
          <w:szCs w:val="32"/>
          <w:lang w:val="en-GB"/>
        </w:rPr>
        <w:t xml:space="preserve"> upon the distance and the day of the week.</w:t>
      </w:r>
    </w:p>
    <w:p w:rsidR="00B5584F" w:rsidRPr="00ED2CE8" w:rsidRDefault="00B5584F" w:rsidP="00D064A6">
      <w:pPr>
        <w:pStyle w:val="Heading2"/>
        <w:numPr>
          <w:ilvl w:val="0"/>
          <w:numId w:val="14"/>
        </w:numPr>
        <w:jc w:val="both"/>
        <w:rPr>
          <w:rFonts w:ascii="Arial" w:hAnsi="Arial" w:cs="Arial"/>
          <w:color w:val="000000" w:themeColor="text1"/>
          <w:sz w:val="32"/>
          <w:szCs w:val="32"/>
          <w:lang w:val="en-GB"/>
        </w:rPr>
      </w:pPr>
      <w:r w:rsidRPr="00ED2CE8">
        <w:rPr>
          <w:rFonts w:ascii="Arial" w:hAnsi="Arial" w:cs="Arial"/>
          <w:color w:val="000000" w:themeColor="text1"/>
          <w:sz w:val="32"/>
          <w:szCs w:val="32"/>
          <w:lang w:val="en-GB"/>
        </w:rPr>
        <w:t>The fee structure depend</w:t>
      </w:r>
      <w:r>
        <w:rPr>
          <w:rFonts w:ascii="Arial" w:hAnsi="Arial" w:cs="Arial"/>
          <w:color w:val="000000" w:themeColor="text1"/>
          <w:sz w:val="32"/>
          <w:szCs w:val="32"/>
          <w:lang w:val="en-GB"/>
        </w:rPr>
        <w:t>s</w:t>
      </w:r>
      <w:r w:rsidRPr="00ED2CE8">
        <w:rPr>
          <w:rFonts w:ascii="Arial" w:hAnsi="Arial" w:cs="Arial"/>
          <w:color w:val="000000" w:themeColor="text1"/>
          <w:sz w:val="32"/>
          <w:szCs w:val="32"/>
          <w:lang w:val="en-GB"/>
        </w:rPr>
        <w:t xml:space="preserve"> upon the program and the type of education (on campus/off campus) you are admitting in. </w:t>
      </w:r>
    </w:p>
    <w:p w:rsidR="00B5584F" w:rsidRPr="00ED2CE8" w:rsidRDefault="00B5584F" w:rsidP="00D064A6">
      <w:pPr>
        <w:pStyle w:val="Heading2"/>
        <w:numPr>
          <w:ilvl w:val="0"/>
          <w:numId w:val="14"/>
        </w:numPr>
        <w:jc w:val="both"/>
        <w:rPr>
          <w:rFonts w:ascii="Arial" w:hAnsi="Arial" w:cs="Arial"/>
          <w:color w:val="000000" w:themeColor="text1"/>
          <w:sz w:val="32"/>
          <w:szCs w:val="32"/>
          <w:lang w:val="en-GB"/>
        </w:rPr>
      </w:pPr>
      <w:r w:rsidRPr="00ED2CE8">
        <w:rPr>
          <w:rFonts w:ascii="Arial" w:hAnsi="Arial" w:cs="Arial"/>
          <w:color w:val="000000" w:themeColor="text1"/>
          <w:sz w:val="32"/>
          <w:szCs w:val="32"/>
          <w:lang w:val="en-GB"/>
        </w:rPr>
        <w:lastRenderedPageBreak/>
        <w:t>The house prices depend on the location of the house.</w:t>
      </w:r>
    </w:p>
    <w:p w:rsidR="00B5584F" w:rsidRPr="00ED2CE8" w:rsidRDefault="00B5584F" w:rsidP="00981E05">
      <w:pPr>
        <w:pStyle w:val="Heading2"/>
        <w:ind w:left="0" w:firstLine="0"/>
        <w:jc w:val="both"/>
        <w:rPr>
          <w:rFonts w:ascii="Arial" w:hAnsi="Arial" w:cs="Arial"/>
          <w:color w:val="000000" w:themeColor="text1"/>
          <w:sz w:val="32"/>
          <w:szCs w:val="32"/>
          <w:lang w:val="en-GB"/>
        </w:rPr>
      </w:pPr>
    </w:p>
    <w:p w:rsidR="00B5584F" w:rsidRPr="00ED2CE8" w:rsidRDefault="00B5584F" w:rsidP="00981E05">
      <w:pPr>
        <w:pStyle w:val="Heading2"/>
        <w:ind w:left="0" w:firstLine="0"/>
        <w:jc w:val="both"/>
        <w:rPr>
          <w:rFonts w:ascii="Arial" w:hAnsi="Arial" w:cs="Arial"/>
          <w:color w:val="000000" w:themeColor="text1"/>
          <w:sz w:val="32"/>
          <w:szCs w:val="32"/>
          <w:lang w:val="en-GB"/>
        </w:rPr>
      </w:pPr>
    </w:p>
    <w:p w:rsidR="00B5584F" w:rsidRPr="00ED2CE8" w:rsidRDefault="00B5584F" w:rsidP="00773797">
      <w:pPr>
        <w:pStyle w:val="Heading2"/>
        <w:ind w:left="0" w:firstLine="0"/>
        <w:jc w:val="both"/>
        <w:rPr>
          <w:rFonts w:ascii="Arial" w:hAnsi="Arial" w:cs="Arial"/>
          <w:color w:val="000000" w:themeColor="text1"/>
          <w:sz w:val="32"/>
          <w:szCs w:val="32"/>
          <w:lang w:val="en-GB"/>
        </w:rPr>
      </w:pPr>
      <w:r w:rsidRPr="00B5584F">
        <w:rPr>
          <w:rFonts w:ascii="Arial" w:hAnsi="Arial" w:cs="Arial"/>
          <w:b/>
          <w:color w:val="000000" w:themeColor="text1"/>
          <w:sz w:val="32"/>
          <w:szCs w:val="32"/>
          <w:lang w:val="en-GB"/>
        </w:rPr>
        <w:t>Note</w:t>
      </w:r>
      <w:r>
        <w:rPr>
          <w:rFonts w:ascii="Arial" w:hAnsi="Arial" w:cs="Arial"/>
          <w:color w:val="000000" w:themeColor="text1"/>
          <w:sz w:val="32"/>
          <w:szCs w:val="32"/>
          <w:lang w:val="en-GB"/>
        </w:rPr>
        <w:t xml:space="preserve">: The variable </w:t>
      </w:r>
      <m:oMath>
        <m:r>
          <w:rPr>
            <w:rFonts w:ascii="Cambria Math" w:hAnsi="Cambria Math" w:cs="MMa CenturyB"/>
            <w:color w:val="000000" w:themeColor="text1"/>
            <w:sz w:val="32"/>
            <w:szCs w:val="32"/>
            <w:lang w:val="en-GB"/>
          </w:rPr>
          <m:t>x</m:t>
        </m:r>
      </m:oMath>
      <w:r w:rsidRPr="00ED2CE8">
        <w:rPr>
          <w:rFonts w:ascii="Arial" w:hAnsi="Arial" w:cs="Arial"/>
          <w:color w:val="000000" w:themeColor="text1"/>
          <w:sz w:val="32"/>
          <w:szCs w:val="32"/>
          <w:lang w:val="en-GB"/>
        </w:rPr>
        <w:t xml:space="preserve"> is not always the independent variable, </w:t>
      </w:r>
      <m:oMath>
        <m:r>
          <w:rPr>
            <w:rFonts w:ascii="Cambria Math" w:hAnsi="Cambria Math" w:cs="MMa CenturyB"/>
            <w:color w:val="000000" w:themeColor="text1"/>
            <w:sz w:val="32"/>
            <w:szCs w:val="32"/>
            <w:lang w:val="en-GB"/>
          </w:rPr>
          <m:t>y</m:t>
        </m:r>
      </m:oMath>
      <w:r w:rsidRPr="00ED2CE8">
        <w:rPr>
          <w:rFonts w:ascii="Arial" w:hAnsi="Arial" w:cs="Arial"/>
          <w:color w:val="000000" w:themeColor="text1"/>
          <w:sz w:val="32"/>
          <w:szCs w:val="32"/>
          <w:lang w:val="en-GB"/>
        </w:rPr>
        <w:t xml:space="preserve"> is not always the dependent variable and </w:t>
      </w:r>
      <m:oMath>
        <m:r>
          <w:rPr>
            <w:rFonts w:ascii="Cambria Math" w:hAnsi="Cambria Math" w:cs="Arial"/>
            <w:color w:val="000000" w:themeColor="text1"/>
            <w:sz w:val="32"/>
            <w:szCs w:val="32"/>
            <w:lang w:val="en-GB"/>
          </w:rPr>
          <m:t>f</m:t>
        </m:r>
      </m:oMath>
      <w:r w:rsidRPr="00ED2CE8">
        <w:rPr>
          <w:rFonts w:ascii="Arial" w:hAnsi="Arial" w:cs="Arial"/>
          <w:color w:val="000000" w:themeColor="text1"/>
          <w:sz w:val="32"/>
          <w:szCs w:val="32"/>
          <w:lang w:val="en-GB"/>
        </w:rPr>
        <w:t xml:space="preserve"> is not always the rule relating </w:t>
      </w:r>
      <m:oMath>
        <m:r>
          <w:rPr>
            <w:rFonts w:ascii="Cambria Math" w:hAnsi="Cambria Math" w:cs="MMa CenturyB"/>
            <w:color w:val="000000" w:themeColor="text1"/>
            <w:sz w:val="32"/>
            <w:szCs w:val="32"/>
            <w:lang w:val="en-GB"/>
          </w:rPr>
          <m:t>x</m:t>
        </m:r>
      </m:oMath>
      <w:r w:rsidRPr="00ED2CE8">
        <w:rPr>
          <w:rFonts w:ascii="Arial" w:hAnsi="Arial" w:cs="Arial"/>
          <w:color w:val="000000" w:themeColor="text1"/>
          <w:sz w:val="32"/>
          <w:szCs w:val="32"/>
          <w:lang w:val="en-GB"/>
        </w:rPr>
        <w:t xml:space="preserve"> and </w:t>
      </w:r>
      <m:oMath>
        <m:r>
          <w:rPr>
            <w:rFonts w:ascii="Cambria Math" w:hAnsi="Cambria Math" w:cs="MMa CenturyB"/>
            <w:color w:val="000000" w:themeColor="text1"/>
            <w:sz w:val="32"/>
            <w:szCs w:val="32"/>
            <w:lang w:val="en-GB"/>
          </w:rPr>
          <m:t>y</m:t>
        </m:r>
      </m:oMath>
      <w:r w:rsidRPr="00ED2CE8">
        <w:rPr>
          <w:rFonts w:ascii="Arial" w:hAnsi="Arial" w:cs="Arial"/>
          <w:color w:val="000000" w:themeColor="text1"/>
          <w:sz w:val="32"/>
          <w:szCs w:val="32"/>
          <w:lang w:val="en-GB"/>
        </w:rPr>
        <w:t xml:space="preserve">. Once the notation of function is clear then, from the given notation, we can easily identify the input variable, output variable and the rule relating them, </w:t>
      </w:r>
      <w:r w:rsidR="00981E05">
        <w:rPr>
          <w:rFonts w:ascii="Arial" w:hAnsi="Arial" w:cs="Arial"/>
          <w:color w:val="000000" w:themeColor="text1"/>
          <w:sz w:val="32"/>
          <w:szCs w:val="32"/>
          <w:lang w:val="en-GB"/>
        </w:rPr>
        <w:t>for example</w:t>
      </w:r>
      <w:r w:rsidRPr="00ED2CE8">
        <w:rPr>
          <w:rFonts w:ascii="Arial" w:hAnsi="Arial" w:cs="Arial"/>
          <w:color w:val="000000" w:themeColor="text1"/>
          <w:sz w:val="32"/>
          <w:szCs w:val="32"/>
          <w:lang w:val="en-GB"/>
        </w:rPr>
        <w:t xml:space="preserve"> </w:t>
      </w:r>
      <w:r w:rsidRPr="00ED2CE8">
        <w:rPr>
          <w:rFonts w:ascii="MMa CenturyB" w:hAnsi="MMa CenturyB" w:cs="MMa CenturyB"/>
          <w:i/>
          <w:iCs/>
          <w:color w:val="000000" w:themeColor="text1"/>
          <w:sz w:val="32"/>
          <w:szCs w:val="32"/>
          <w:lang w:val="en-GB"/>
        </w:rPr>
        <w:t xml:space="preserve"> </w:t>
      </w:r>
      <m:oMath>
        <m:r>
          <w:rPr>
            <w:rFonts w:ascii="Cambria Math" w:hAnsi="Cambria Math" w:cs="MMa CenturyB"/>
            <w:color w:val="000000" w:themeColor="text1"/>
            <w:sz w:val="32"/>
            <w:szCs w:val="32"/>
            <w:lang w:val="en-GB"/>
          </w:rPr>
          <m:t>u=g</m:t>
        </m:r>
        <m:d>
          <m:dPr>
            <m:ctrlPr>
              <w:rPr>
                <w:rFonts w:ascii="Cambria Math" w:hAnsi="Cambria Math" w:cs="MMa CenturyB"/>
                <w:i/>
                <w:iCs/>
                <w:color w:val="000000" w:themeColor="text1"/>
                <w:sz w:val="32"/>
                <w:szCs w:val="32"/>
                <w:lang w:val="en-GB"/>
              </w:rPr>
            </m:ctrlPr>
          </m:dPr>
          <m:e>
            <m:r>
              <w:rPr>
                <w:rFonts w:ascii="Cambria Math" w:hAnsi="Cambria Math" w:cs="MMa CenturyB"/>
                <w:color w:val="000000" w:themeColor="text1"/>
                <w:sz w:val="32"/>
                <w:szCs w:val="32"/>
                <w:lang w:val="en-GB"/>
              </w:rPr>
              <m:t>v</m:t>
            </m:r>
          </m:e>
        </m:d>
      </m:oMath>
      <w:r>
        <w:rPr>
          <w:rFonts w:ascii="MMa CenturyB" w:hAnsi="MMa CenturyB" w:cs="MMa CenturyB"/>
          <w:i/>
          <w:iCs/>
          <w:color w:val="000000" w:themeColor="text1"/>
          <w:sz w:val="32"/>
          <w:szCs w:val="32"/>
          <w:lang w:val="en-GB"/>
        </w:rPr>
        <w:t xml:space="preserve"> </w:t>
      </w:r>
      <w:r>
        <w:rPr>
          <w:rFonts w:ascii="MMa CenturyB" w:hAnsi="MMa CenturyB" w:cs="MMa CenturyB"/>
          <w:iCs/>
          <w:color w:val="000000" w:themeColor="text1"/>
          <w:sz w:val="32"/>
          <w:szCs w:val="32"/>
          <w:lang w:val="en-GB"/>
        </w:rPr>
        <w:t xml:space="preserve">has </w:t>
      </w:r>
      <w:r w:rsidRPr="00ED2CE8">
        <w:rPr>
          <w:rFonts w:ascii="Arial" w:hAnsi="Arial" w:cs="Arial"/>
          <w:color w:val="000000" w:themeColor="text1"/>
          <w:sz w:val="32"/>
          <w:szCs w:val="32"/>
          <w:lang w:val="en-GB"/>
        </w:rPr>
        <w:t xml:space="preserve"> input variable</w:t>
      </w:r>
      <w:r w:rsidR="00981E05">
        <w:rPr>
          <w:rFonts w:ascii="Arial" w:hAnsi="Arial" w:cs="Arial"/>
          <w:color w:val="000000" w:themeColor="text1"/>
          <w:sz w:val="32"/>
          <w:szCs w:val="32"/>
          <w:lang w:val="en-GB"/>
        </w:rPr>
        <w:t xml:space="preserve"> </w:t>
      </w:r>
      <m:oMath>
        <m:r>
          <w:rPr>
            <w:rFonts w:ascii="Cambria Math" w:hAnsi="Cambria Math" w:cs="Arial"/>
            <w:color w:val="000000" w:themeColor="text1"/>
            <w:sz w:val="32"/>
            <w:szCs w:val="32"/>
            <w:lang w:val="en-GB"/>
          </w:rPr>
          <m:t>v</m:t>
        </m:r>
      </m:oMath>
      <w:r w:rsidRPr="00ED2CE8">
        <w:rPr>
          <w:rFonts w:ascii="Arial" w:hAnsi="Arial" w:cs="Arial"/>
          <w:color w:val="000000" w:themeColor="text1"/>
          <w:sz w:val="32"/>
          <w:szCs w:val="32"/>
          <w:lang w:val="en-GB"/>
        </w:rPr>
        <w:t>,</w:t>
      </w:r>
      <w:r w:rsidR="00981E05">
        <w:rPr>
          <w:rFonts w:ascii="Arial" w:hAnsi="Arial" w:cs="Arial"/>
          <w:color w:val="000000" w:themeColor="text1"/>
          <w:sz w:val="32"/>
          <w:szCs w:val="32"/>
          <w:lang w:val="en-GB"/>
        </w:rPr>
        <w:t xml:space="preserve"> </w:t>
      </w:r>
      <w:r w:rsidR="00981E05" w:rsidRPr="00ED2CE8">
        <w:rPr>
          <w:rFonts w:ascii="Arial" w:hAnsi="Arial" w:cs="Arial"/>
          <w:color w:val="000000" w:themeColor="text1"/>
          <w:sz w:val="32"/>
          <w:szCs w:val="32"/>
          <w:lang w:val="en-GB"/>
        </w:rPr>
        <w:t>output variable</w:t>
      </w:r>
      <w:r w:rsidRPr="00ED2CE8">
        <w:rPr>
          <w:rFonts w:ascii="Arial" w:hAnsi="Arial" w:cs="Arial"/>
          <w:color w:val="000000" w:themeColor="text1"/>
          <w:sz w:val="32"/>
          <w:szCs w:val="32"/>
          <w:lang w:val="en-GB"/>
        </w:rPr>
        <w:t xml:space="preserve"> </w:t>
      </w:r>
      <m:oMath>
        <m:r>
          <w:rPr>
            <w:rFonts w:ascii="Cambria Math" w:hAnsi="Cambria Math" w:cs="MMa CenturyB"/>
            <w:color w:val="000000" w:themeColor="text1"/>
            <w:sz w:val="32"/>
            <w:szCs w:val="32"/>
            <w:lang w:val="en-GB"/>
          </w:rPr>
          <m:t>u</m:t>
        </m:r>
      </m:oMath>
      <w:r>
        <w:rPr>
          <w:rFonts w:ascii="Arial" w:hAnsi="Arial" w:cs="Arial"/>
          <w:color w:val="000000" w:themeColor="text1"/>
          <w:sz w:val="32"/>
          <w:szCs w:val="32"/>
          <w:lang w:val="en-GB"/>
        </w:rPr>
        <w:t xml:space="preserve"> </w:t>
      </w:r>
      <w:r w:rsidRPr="00ED2CE8">
        <w:rPr>
          <w:rFonts w:ascii="Arial" w:hAnsi="Arial" w:cs="Arial"/>
          <w:color w:val="000000" w:themeColor="text1"/>
          <w:sz w:val="32"/>
          <w:szCs w:val="32"/>
          <w:lang w:val="en-GB"/>
        </w:rPr>
        <w:t xml:space="preserve"> </w:t>
      </w:r>
      <w:r>
        <w:rPr>
          <w:rFonts w:ascii="Arial" w:hAnsi="Arial" w:cs="Arial"/>
          <w:color w:val="000000" w:themeColor="text1"/>
          <w:sz w:val="32"/>
          <w:szCs w:val="32"/>
          <w:lang w:val="en-GB"/>
        </w:rPr>
        <w:t xml:space="preserve">and </w:t>
      </w:r>
      <m:oMath>
        <m:r>
          <w:rPr>
            <w:rFonts w:ascii="Cambria Math" w:hAnsi="Cambria Math" w:cs="MMa CenturyB"/>
            <w:color w:val="000000" w:themeColor="text1"/>
            <w:sz w:val="32"/>
            <w:szCs w:val="32"/>
            <w:lang w:val="en-GB"/>
          </w:rPr>
          <m:t>g</m:t>
        </m:r>
      </m:oMath>
      <w:r w:rsidR="00981E05">
        <w:rPr>
          <w:rFonts w:ascii="Arial" w:hAnsi="Arial" w:cs="Arial"/>
          <w:color w:val="000000" w:themeColor="text1"/>
          <w:sz w:val="32"/>
          <w:szCs w:val="32"/>
          <w:lang w:val="en-GB"/>
        </w:rPr>
        <w:t xml:space="preserve"> is the</w:t>
      </w:r>
      <w:r w:rsidRPr="00ED2CE8">
        <w:rPr>
          <w:rFonts w:ascii="Arial" w:hAnsi="Arial" w:cs="Arial"/>
          <w:color w:val="000000" w:themeColor="text1"/>
          <w:sz w:val="32"/>
          <w:szCs w:val="32"/>
          <w:lang w:val="en-GB"/>
        </w:rPr>
        <w:t xml:space="preserve"> rule relating </w:t>
      </w:r>
      <m:oMath>
        <m:r>
          <w:rPr>
            <w:rFonts w:ascii="Cambria Math" w:hAnsi="Cambria Math" w:cs="MMa CenturyB"/>
            <w:color w:val="000000" w:themeColor="text1"/>
            <w:sz w:val="32"/>
            <w:szCs w:val="32"/>
            <w:lang w:val="en-GB"/>
          </w:rPr>
          <m:t>u</m:t>
        </m:r>
      </m:oMath>
      <w:r w:rsidRPr="00ED2CE8">
        <w:rPr>
          <w:rFonts w:ascii="Arial" w:hAnsi="Arial" w:cs="Arial"/>
          <w:color w:val="000000" w:themeColor="text1"/>
          <w:sz w:val="32"/>
          <w:szCs w:val="32"/>
          <w:lang w:val="en-GB"/>
        </w:rPr>
        <w:t xml:space="preserve"> and </w:t>
      </w:r>
      <m:oMath>
        <m:r>
          <w:rPr>
            <w:rFonts w:ascii="Cambria Math" w:hAnsi="Cambria Math" w:cs="MMa CenturyB"/>
            <w:color w:val="000000" w:themeColor="text1"/>
            <w:sz w:val="32"/>
            <w:szCs w:val="32"/>
            <w:lang w:val="en-GB"/>
          </w:rPr>
          <m:t>v</m:t>
        </m:r>
      </m:oMath>
      <w:r w:rsidR="00981E05">
        <w:rPr>
          <w:rFonts w:ascii="Arial" w:hAnsi="Arial" w:cs="Arial"/>
          <w:iCs/>
          <w:color w:val="000000" w:themeColor="text1"/>
          <w:sz w:val="32"/>
          <w:szCs w:val="32"/>
          <w:lang w:val="en-GB"/>
        </w:rPr>
        <w:t>.</w:t>
      </w:r>
      <w:r w:rsidRPr="00ED2CE8">
        <w:rPr>
          <w:rFonts w:ascii="Arial" w:hAnsi="Arial" w:cs="Arial"/>
          <w:color w:val="000000" w:themeColor="text1"/>
          <w:sz w:val="32"/>
          <w:szCs w:val="32"/>
          <w:lang w:val="en-GB"/>
        </w:rPr>
        <w:t xml:space="preserve"> </w:t>
      </w:r>
    </w:p>
    <w:p w:rsidR="00B5584F" w:rsidRPr="00ED2CE8" w:rsidRDefault="00B5584F" w:rsidP="00773797">
      <w:pPr>
        <w:pStyle w:val="Heading2"/>
        <w:ind w:left="540" w:hanging="540"/>
        <w:jc w:val="both"/>
        <w:rPr>
          <w:rFonts w:ascii="Arial" w:hAnsi="Arial" w:cs="Arial"/>
          <w:color w:val="000000" w:themeColor="text1"/>
          <w:sz w:val="32"/>
          <w:szCs w:val="32"/>
          <w:lang w:val="en-GB"/>
        </w:rPr>
      </w:pPr>
    </w:p>
    <w:p w:rsidR="00B5584F" w:rsidRPr="00ED2CE8" w:rsidRDefault="00B5584F" w:rsidP="00773797">
      <w:pPr>
        <w:pStyle w:val="Heading1"/>
        <w:ind w:left="0" w:firstLine="0"/>
        <w:jc w:val="both"/>
        <w:rPr>
          <w:rFonts w:ascii="Arial" w:hAnsi="Arial" w:cs="Arial"/>
          <w:color w:val="000000" w:themeColor="text1"/>
          <w:sz w:val="32"/>
          <w:szCs w:val="32"/>
          <w:lang w:val="en-GB"/>
        </w:rPr>
      </w:pPr>
      <w:r w:rsidRPr="00773797">
        <w:rPr>
          <w:rFonts w:ascii="Arial" w:hAnsi="Arial" w:cs="Arial"/>
          <w:b/>
          <w:color w:val="000000" w:themeColor="text1"/>
          <w:sz w:val="32"/>
          <w:szCs w:val="32"/>
          <w:lang w:val="en-GB"/>
        </w:rPr>
        <w:t>Example</w:t>
      </w:r>
      <w:r w:rsidR="00773797">
        <w:rPr>
          <w:rFonts w:ascii="Arial" w:hAnsi="Arial" w:cs="Arial"/>
          <w:b/>
          <w:color w:val="000000" w:themeColor="text1"/>
          <w:sz w:val="32"/>
          <w:szCs w:val="32"/>
          <w:lang w:val="en-GB"/>
        </w:rPr>
        <w:t xml:space="preserve"> (</w:t>
      </w:r>
      <w:r w:rsidRPr="00773797">
        <w:rPr>
          <w:rFonts w:ascii="Arial" w:hAnsi="Arial" w:cs="Arial"/>
          <w:b/>
          <w:color w:val="000000" w:themeColor="text1"/>
          <w:sz w:val="32"/>
          <w:szCs w:val="32"/>
          <w:lang w:val="en-GB"/>
        </w:rPr>
        <w:t>Weekly Salary Function</w:t>
      </w:r>
      <w:r w:rsidR="00773797">
        <w:rPr>
          <w:rFonts w:ascii="Arial" w:hAnsi="Arial" w:cs="Arial"/>
          <w:color w:val="000000" w:themeColor="text1"/>
          <w:sz w:val="32"/>
          <w:szCs w:val="32"/>
          <w:lang w:val="en-GB"/>
        </w:rPr>
        <w:t>)</w:t>
      </w:r>
    </w:p>
    <w:p w:rsidR="00773797" w:rsidRDefault="00B5584F" w:rsidP="00773797">
      <w:pPr>
        <w:pStyle w:val="Heading2"/>
        <w:ind w:left="0" w:firstLine="0"/>
        <w:jc w:val="both"/>
        <w:rPr>
          <w:rFonts w:ascii="Arial" w:hAnsi="Arial" w:cs="Arial"/>
          <w:color w:val="000000" w:themeColor="text1"/>
          <w:sz w:val="32"/>
          <w:szCs w:val="32"/>
          <w:lang w:val="en-GB"/>
        </w:rPr>
      </w:pPr>
      <w:r w:rsidRPr="00ED2CE8">
        <w:rPr>
          <w:rFonts w:ascii="Arial" w:hAnsi="Arial" w:cs="Arial"/>
          <w:color w:val="000000" w:themeColor="text1"/>
          <w:sz w:val="32"/>
          <w:szCs w:val="32"/>
          <w:lang w:val="en-GB"/>
        </w:rPr>
        <w:t>A per</w:t>
      </w:r>
      <w:r w:rsidR="00773797">
        <w:rPr>
          <w:rFonts w:ascii="Arial" w:hAnsi="Arial" w:cs="Arial"/>
          <w:color w:val="000000" w:themeColor="text1"/>
          <w:sz w:val="32"/>
          <w:szCs w:val="32"/>
          <w:lang w:val="en-GB"/>
        </w:rPr>
        <w:t>son gets a job as a salesperson and h</w:t>
      </w:r>
      <w:r w:rsidRPr="00ED2CE8">
        <w:rPr>
          <w:rFonts w:ascii="Arial" w:hAnsi="Arial" w:cs="Arial"/>
          <w:color w:val="000000" w:themeColor="text1"/>
          <w:sz w:val="32"/>
          <w:szCs w:val="32"/>
          <w:lang w:val="en-GB"/>
        </w:rPr>
        <w:t>is salary depends upon the number of units he sells each week.</w:t>
      </w:r>
      <w:r w:rsidR="00773797">
        <w:rPr>
          <w:rFonts w:ascii="Arial" w:hAnsi="Arial" w:cs="Arial"/>
          <w:color w:val="000000" w:themeColor="text1"/>
          <w:sz w:val="32"/>
          <w:szCs w:val="32"/>
          <w:lang w:val="en-GB"/>
        </w:rPr>
        <w:t xml:space="preserve"> </w:t>
      </w:r>
      <w:r w:rsidRPr="00ED2CE8">
        <w:rPr>
          <w:rFonts w:ascii="Arial" w:hAnsi="Arial" w:cs="Arial"/>
          <w:color w:val="000000" w:themeColor="text1"/>
          <w:sz w:val="32"/>
          <w:szCs w:val="32"/>
          <w:lang w:val="en-GB"/>
        </w:rPr>
        <w:t>Then, dependency of weekly salary on the units sold</w:t>
      </w:r>
      <w:r w:rsidR="00773797">
        <w:rPr>
          <w:rFonts w:ascii="Arial" w:hAnsi="Arial" w:cs="Arial"/>
          <w:color w:val="000000" w:themeColor="text1"/>
          <w:sz w:val="32"/>
          <w:szCs w:val="32"/>
          <w:lang w:val="en-GB"/>
        </w:rPr>
        <w:t xml:space="preserve"> per week can be represented as</w:t>
      </w:r>
    </w:p>
    <w:p w:rsidR="00B5584F" w:rsidRPr="00ED2CE8" w:rsidRDefault="00773797" w:rsidP="00773797">
      <w:pPr>
        <w:pStyle w:val="Heading2"/>
        <w:ind w:left="0" w:firstLine="0"/>
        <w:jc w:val="both"/>
        <w:rPr>
          <w:rFonts w:ascii="Arial" w:hAnsi="Arial" w:cs="Arial"/>
          <w:color w:val="000000" w:themeColor="text1"/>
          <w:sz w:val="32"/>
          <w:szCs w:val="32"/>
          <w:lang w:val="en-GB"/>
        </w:rPr>
      </w:pPr>
      <m:oMath>
        <m:r>
          <w:rPr>
            <w:rFonts w:ascii="Cambria Math" w:hAnsi="Cambria Math" w:cs="Arial"/>
            <w:color w:val="000000" w:themeColor="text1"/>
            <w:sz w:val="32"/>
            <w:szCs w:val="32"/>
            <w:lang w:val="en-GB"/>
          </w:rPr>
          <m:t>y=f(x)</m:t>
        </m:r>
      </m:oMath>
      <w:r>
        <w:rPr>
          <w:rFonts w:ascii="Arial" w:hAnsi="Arial" w:cs="Arial"/>
          <w:color w:val="000000" w:themeColor="text1"/>
          <w:sz w:val="32"/>
          <w:szCs w:val="32"/>
          <w:lang w:val="en-GB"/>
        </w:rPr>
        <w:t xml:space="preserve">, </w:t>
      </w:r>
      <w:r w:rsidR="00B5584F" w:rsidRPr="00ED2CE8">
        <w:rPr>
          <w:rFonts w:ascii="Arial" w:hAnsi="Arial" w:cs="Arial"/>
          <w:color w:val="000000" w:themeColor="text1"/>
          <w:sz w:val="32"/>
          <w:szCs w:val="32"/>
          <w:lang w:val="en-GB"/>
        </w:rPr>
        <w:t xml:space="preserve">where </w:t>
      </w:r>
      <m:oMath>
        <m:r>
          <w:rPr>
            <w:rFonts w:ascii="Cambria Math" w:hAnsi="Cambria Math" w:cs="Arial"/>
            <w:color w:val="000000" w:themeColor="text1"/>
            <w:sz w:val="32"/>
            <w:szCs w:val="32"/>
            <w:lang w:val="en-GB"/>
          </w:rPr>
          <m:t>f</m:t>
        </m:r>
      </m:oMath>
      <w:r w:rsidR="00B5584F" w:rsidRPr="00ED2CE8">
        <w:rPr>
          <w:rFonts w:ascii="Arial" w:hAnsi="Arial" w:cs="Arial"/>
          <w:color w:val="000000" w:themeColor="text1"/>
          <w:sz w:val="32"/>
          <w:szCs w:val="32"/>
          <w:lang w:val="en-GB"/>
        </w:rPr>
        <w:t xml:space="preserve"> is the name of the salary function. Suppose your employer has given you the following equation for determining your weekly salary: </w:t>
      </w:r>
      <m:oMath>
        <m:r>
          <w:rPr>
            <w:rFonts w:ascii="Cambria Math" w:hAnsi="Cambria Math" w:cs="Cambria Math"/>
            <w:color w:val="000000" w:themeColor="text1"/>
            <w:sz w:val="32"/>
            <w:szCs w:val="32"/>
            <w:lang w:val="en-GB"/>
          </w:rPr>
          <m:t>y=100 x+5000</m:t>
        </m:r>
      </m:oMath>
    </w:p>
    <w:p w:rsidR="00B5584F" w:rsidRPr="00ED2CE8" w:rsidRDefault="00B5584F" w:rsidP="00773797">
      <w:pPr>
        <w:pStyle w:val="Heading2"/>
        <w:ind w:left="0" w:firstLine="0"/>
        <w:jc w:val="both"/>
        <w:rPr>
          <w:rFonts w:ascii="Arial" w:hAnsi="Arial" w:cs="Arial"/>
          <w:color w:val="000000" w:themeColor="text1"/>
          <w:sz w:val="32"/>
          <w:szCs w:val="32"/>
          <w:lang w:val="en-GB"/>
        </w:rPr>
      </w:pPr>
    </w:p>
    <w:p w:rsidR="00B5584F" w:rsidRPr="00ED2CE8" w:rsidRDefault="00B5584F" w:rsidP="00773797">
      <w:pPr>
        <w:pStyle w:val="Heading2"/>
        <w:ind w:left="0" w:firstLine="0"/>
        <w:jc w:val="both"/>
        <w:rPr>
          <w:rFonts w:ascii="Arial" w:hAnsi="Arial" w:cs="Arial"/>
          <w:color w:val="000000" w:themeColor="text1"/>
          <w:sz w:val="32"/>
          <w:szCs w:val="32"/>
          <w:lang w:val="en-GB"/>
        </w:rPr>
      </w:pPr>
      <w:r w:rsidRPr="00ED2CE8">
        <w:rPr>
          <w:rFonts w:ascii="Arial" w:hAnsi="Arial" w:cs="Arial"/>
          <w:color w:val="000000" w:themeColor="text1"/>
          <w:sz w:val="32"/>
          <w:szCs w:val="32"/>
          <w:lang w:val="en-GB"/>
        </w:rPr>
        <w:t xml:space="preserve">Given any value of </w:t>
      </w:r>
      <m:oMath>
        <m:r>
          <m:rPr>
            <m:sty m:val="p"/>
          </m:rPr>
          <w:rPr>
            <w:rFonts w:ascii="Cambria Math" w:hAnsi="Cambria Math" w:cs="Cambria Math"/>
            <w:color w:val="000000" w:themeColor="text1"/>
            <w:sz w:val="32"/>
            <w:szCs w:val="32"/>
            <w:lang w:val="en-GB"/>
          </w:rPr>
          <m:t>x</m:t>
        </m:r>
      </m:oMath>
      <w:r w:rsidRPr="00ED2CE8">
        <w:rPr>
          <w:rFonts w:ascii="Arial" w:hAnsi="Arial" w:cs="Arial"/>
          <w:color w:val="000000" w:themeColor="text1"/>
          <w:sz w:val="32"/>
          <w:szCs w:val="32"/>
          <w:lang w:val="en-GB"/>
        </w:rPr>
        <w:t xml:space="preserve"> will result in the value of </w:t>
      </w:r>
      <m:oMath>
        <m:r>
          <m:rPr>
            <m:sty m:val="p"/>
          </m:rPr>
          <w:rPr>
            <w:rFonts w:ascii="Cambria Math" w:hAnsi="Cambria Math" w:cs="Cambria Math"/>
            <w:color w:val="000000" w:themeColor="text1"/>
            <w:sz w:val="32"/>
            <w:szCs w:val="32"/>
            <w:lang w:val="en-GB"/>
          </w:rPr>
          <m:t>y</m:t>
        </m:r>
      </m:oMath>
      <w:r w:rsidRPr="00ED2CE8">
        <w:rPr>
          <w:rFonts w:ascii="Arial" w:hAnsi="Arial" w:cs="Arial"/>
          <w:color w:val="000000" w:themeColor="text1"/>
          <w:sz w:val="32"/>
          <w:szCs w:val="32"/>
          <w:lang w:val="en-GB"/>
        </w:rPr>
        <w:t xml:space="preserve"> </w:t>
      </w:r>
      <w:r w:rsidR="00773797">
        <w:rPr>
          <w:rFonts w:ascii="Arial" w:hAnsi="Arial" w:cs="Arial"/>
          <w:color w:val="000000" w:themeColor="text1"/>
          <w:sz w:val="32"/>
          <w:szCs w:val="32"/>
          <w:lang w:val="en-GB"/>
        </w:rPr>
        <w:t xml:space="preserve">with respect to </w:t>
      </w:r>
      <w:r w:rsidRPr="00ED2CE8">
        <w:rPr>
          <w:rFonts w:ascii="Arial" w:hAnsi="Arial" w:cs="Arial"/>
          <w:color w:val="000000" w:themeColor="text1"/>
          <w:sz w:val="32"/>
          <w:szCs w:val="32"/>
          <w:lang w:val="en-GB"/>
        </w:rPr>
        <w:t xml:space="preserve">the function </w:t>
      </w:r>
      <m:oMath>
        <m:r>
          <m:rPr>
            <m:sty m:val="p"/>
          </m:rPr>
          <w:rPr>
            <w:rFonts w:ascii="Cambria Math" w:hAnsi="Cambria Math" w:cs="Cambria Math"/>
            <w:color w:val="000000" w:themeColor="text1"/>
            <w:sz w:val="32"/>
            <w:szCs w:val="32"/>
            <w:lang w:val="en-GB"/>
          </w:rPr>
          <m:t>f</m:t>
        </m:r>
      </m:oMath>
      <w:r w:rsidRPr="00773797">
        <w:rPr>
          <w:rFonts w:ascii="Arial" w:hAnsi="Arial" w:cs="Arial"/>
          <w:color w:val="000000" w:themeColor="text1"/>
          <w:sz w:val="32"/>
          <w:szCs w:val="32"/>
          <w:lang w:val="en-GB"/>
        </w:rPr>
        <w:t>.</w:t>
      </w:r>
      <w:r w:rsidR="00773797" w:rsidRPr="00773797">
        <w:rPr>
          <w:rFonts w:ascii="Arial" w:hAnsi="Arial" w:cs="Arial"/>
          <w:color w:val="000000" w:themeColor="text1"/>
          <w:sz w:val="32"/>
          <w:szCs w:val="32"/>
          <w:lang w:val="en-GB"/>
        </w:rPr>
        <w:t xml:space="preserve"> </w:t>
      </w:r>
      <w:r w:rsidR="00773797">
        <w:rPr>
          <w:rFonts w:ascii="Arial" w:hAnsi="Arial" w:cs="Arial"/>
          <w:color w:val="000000" w:themeColor="text1"/>
          <w:sz w:val="32"/>
          <w:szCs w:val="32"/>
          <w:lang w:val="en-GB"/>
        </w:rPr>
        <w:t xml:space="preserve"> I</w:t>
      </w:r>
      <w:r w:rsidRPr="00ED2CE8">
        <w:rPr>
          <w:rFonts w:ascii="Arial" w:hAnsi="Arial" w:cs="Arial"/>
          <w:color w:val="000000" w:themeColor="text1"/>
          <w:sz w:val="32"/>
          <w:szCs w:val="32"/>
          <w:lang w:val="en-GB"/>
        </w:rPr>
        <w:t>f</w:t>
      </w:r>
      <m:oMath>
        <m:r>
          <m:rPr>
            <m:sty m:val="p"/>
          </m:rPr>
          <w:rPr>
            <w:rFonts w:ascii="Cambria Math" w:hAnsi="Cambria Math" w:cs="Arial"/>
            <w:color w:val="000000" w:themeColor="text1"/>
            <w:sz w:val="32"/>
            <w:szCs w:val="32"/>
            <w:lang w:val="en-GB"/>
          </w:rPr>
          <m:t xml:space="preserve"> </m:t>
        </m:r>
        <m:r>
          <m:rPr>
            <m:sty m:val="p"/>
          </m:rPr>
          <w:rPr>
            <w:rFonts w:ascii="Cambria Math" w:hAnsi="Cambria Math" w:cs="Cambria Math"/>
            <w:color w:val="000000" w:themeColor="text1"/>
            <w:sz w:val="32"/>
            <w:szCs w:val="32"/>
            <w:lang w:val="en-GB"/>
          </w:rPr>
          <m:t>x=5</m:t>
        </m:r>
        <m:r>
          <m:rPr>
            <m:sty m:val="p"/>
          </m:rPr>
          <w:rPr>
            <w:rFonts w:ascii="Cambria Math" w:hAnsi="Cambria Math" w:cs="Arial"/>
            <w:color w:val="000000" w:themeColor="text1"/>
            <w:sz w:val="32"/>
            <w:szCs w:val="32"/>
            <w:lang w:val="en-GB"/>
          </w:rPr>
          <m:t>,</m:t>
        </m:r>
      </m:oMath>
      <w:r w:rsidRPr="00ED2CE8">
        <w:rPr>
          <w:rFonts w:ascii="Arial" w:hAnsi="Arial" w:cs="Arial"/>
          <w:color w:val="000000" w:themeColor="text1"/>
          <w:sz w:val="32"/>
          <w:szCs w:val="32"/>
          <w:lang w:val="en-GB"/>
        </w:rPr>
        <w:t xml:space="preserve"> then </w:t>
      </w:r>
      <m:oMath>
        <m:r>
          <m:rPr>
            <m:sty m:val="p"/>
          </m:rPr>
          <w:rPr>
            <w:rFonts w:ascii="Cambria Math" w:hAnsi="Cambria Math" w:cs="Cambria Math"/>
            <w:color w:val="000000" w:themeColor="text1"/>
            <w:sz w:val="32"/>
            <w:szCs w:val="32"/>
            <w:lang w:val="en-GB"/>
          </w:rPr>
          <m:t>y=</m:t>
        </m:r>
        <m:r>
          <m:rPr>
            <m:sty m:val="p"/>
          </m:rPr>
          <w:rPr>
            <w:rFonts w:ascii="Cambria Math" w:hAnsi="Cambria Math" w:cs="Arial"/>
            <w:color w:val="000000" w:themeColor="text1"/>
            <w:sz w:val="32"/>
            <w:szCs w:val="32"/>
            <w:lang w:val="en-GB"/>
          </w:rPr>
          <m:t xml:space="preserve">5500. </m:t>
        </m:r>
      </m:oMath>
      <w:r w:rsidR="00773797" w:rsidRPr="00773797">
        <w:rPr>
          <w:rFonts w:ascii="Arial" w:hAnsi="Arial" w:cs="Arial"/>
          <w:color w:val="000000" w:themeColor="text1"/>
          <w:sz w:val="32"/>
          <w:szCs w:val="32"/>
          <w:lang w:val="en-GB"/>
        </w:rPr>
        <w:t xml:space="preserve"> We write</w:t>
      </w:r>
      <w:r w:rsidRPr="00ED2CE8">
        <w:rPr>
          <w:rFonts w:ascii="Arial" w:hAnsi="Arial" w:cs="Arial"/>
          <w:color w:val="000000" w:themeColor="text1"/>
          <w:sz w:val="32"/>
          <w:szCs w:val="32"/>
          <w:lang w:val="en-GB"/>
        </w:rPr>
        <w:t xml:space="preserve"> this </w:t>
      </w:r>
      <w:r w:rsidR="00773797">
        <w:rPr>
          <w:rFonts w:ascii="Arial" w:hAnsi="Arial" w:cs="Arial"/>
          <w:color w:val="000000" w:themeColor="text1"/>
          <w:sz w:val="32"/>
          <w:szCs w:val="32"/>
          <w:lang w:val="en-GB"/>
        </w:rPr>
        <w:t>as</w:t>
      </w:r>
      <w:r w:rsidRPr="00ED2CE8">
        <w:rPr>
          <w:rFonts w:ascii="Arial" w:hAnsi="Arial" w:cs="Arial"/>
          <w:color w:val="000000" w:themeColor="text1"/>
          <w:sz w:val="32"/>
          <w:szCs w:val="32"/>
          <w:lang w:val="en-GB"/>
        </w:rPr>
        <w:t xml:space="preserve">, </w:t>
      </w:r>
      <m:oMath>
        <m:r>
          <m:rPr>
            <m:sty m:val="p"/>
          </m:rPr>
          <w:rPr>
            <w:rFonts w:ascii="Cambria Math" w:hAnsi="Cambria Math" w:cs="Cambria Math"/>
            <w:color w:val="000000" w:themeColor="text1"/>
            <w:sz w:val="32"/>
            <w:szCs w:val="32"/>
            <w:lang w:val="en-GB"/>
          </w:rPr>
          <m:t>y=f</m:t>
        </m:r>
        <m:d>
          <m:dPr>
            <m:ctrlPr>
              <w:rPr>
                <w:rFonts w:ascii="Cambria Math" w:hAnsi="Cambria Math" w:cs="Cambria Math"/>
                <w:color w:val="000000" w:themeColor="text1"/>
                <w:sz w:val="32"/>
                <w:szCs w:val="32"/>
                <w:lang w:val="en-GB"/>
              </w:rPr>
            </m:ctrlPr>
          </m:dPr>
          <m:e>
            <m:r>
              <m:rPr>
                <m:sty m:val="p"/>
              </m:rPr>
              <w:rPr>
                <w:rFonts w:ascii="Cambria Math" w:hAnsi="Cambria Math" w:cs="Cambria Math"/>
                <w:color w:val="000000" w:themeColor="text1"/>
                <w:sz w:val="32"/>
                <w:szCs w:val="32"/>
                <w:lang w:val="en-GB"/>
              </w:rPr>
              <m:t>5</m:t>
            </m:r>
          </m:e>
        </m:d>
        <m:r>
          <m:rPr>
            <m:sty m:val="p"/>
          </m:rPr>
          <w:rPr>
            <w:rFonts w:ascii="Cambria Math" w:hAnsi="Cambria Math" w:cs="Cambria Math"/>
            <w:color w:val="000000" w:themeColor="text1"/>
            <w:sz w:val="32"/>
            <w:szCs w:val="32"/>
            <w:lang w:val="en-GB"/>
          </w:rPr>
          <m:t>=5500.</m:t>
        </m:r>
      </m:oMath>
      <w:r w:rsidRPr="00ED2CE8">
        <w:rPr>
          <w:rFonts w:ascii="Arial" w:hAnsi="Arial" w:cs="Arial"/>
          <w:color w:val="000000" w:themeColor="text1"/>
          <w:sz w:val="32"/>
          <w:szCs w:val="32"/>
          <w:lang w:val="en-GB"/>
        </w:rPr>
        <w:t xml:space="preserve"> </w:t>
      </w:r>
    </w:p>
    <w:p w:rsidR="00773797" w:rsidRDefault="00773797" w:rsidP="00B5584F">
      <w:pPr>
        <w:pStyle w:val="Heading1"/>
        <w:ind w:left="0" w:firstLine="0"/>
        <w:rPr>
          <w:rFonts w:ascii="Arial" w:hAnsi="Arial" w:cs="Arial"/>
          <w:b/>
          <w:color w:val="000000" w:themeColor="text1"/>
          <w:sz w:val="32"/>
          <w:szCs w:val="32"/>
          <w:lang w:val="en-GB"/>
        </w:rPr>
      </w:pPr>
    </w:p>
    <w:p w:rsidR="00B5584F" w:rsidRPr="00773797" w:rsidRDefault="00B5584F" w:rsidP="00B5584F">
      <w:pPr>
        <w:pStyle w:val="Heading1"/>
        <w:ind w:left="0" w:firstLine="0"/>
        <w:rPr>
          <w:rFonts w:ascii="Arial" w:hAnsi="Arial" w:cs="Arial"/>
          <w:b/>
          <w:color w:val="000000" w:themeColor="text1"/>
          <w:sz w:val="32"/>
          <w:szCs w:val="32"/>
          <w:lang w:val="en-GB"/>
        </w:rPr>
      </w:pPr>
      <w:r w:rsidRPr="00773797">
        <w:rPr>
          <w:rFonts w:ascii="Arial" w:hAnsi="Arial" w:cs="Arial"/>
          <w:b/>
          <w:color w:val="000000" w:themeColor="text1"/>
          <w:sz w:val="32"/>
          <w:szCs w:val="32"/>
          <w:lang w:val="en-GB"/>
        </w:rPr>
        <w:t>Example</w:t>
      </w:r>
    </w:p>
    <w:p w:rsidR="00B5584F" w:rsidRPr="00ED2CE8" w:rsidRDefault="00B5584F" w:rsidP="00773797">
      <w:pPr>
        <w:pStyle w:val="Heading2"/>
        <w:ind w:left="0" w:firstLine="0"/>
        <w:jc w:val="both"/>
        <w:rPr>
          <w:rFonts w:ascii="Arial" w:hAnsi="Arial" w:cs="Arial"/>
          <w:color w:val="000000" w:themeColor="text1"/>
          <w:sz w:val="32"/>
          <w:szCs w:val="32"/>
          <w:lang w:val="en-GB"/>
        </w:rPr>
      </w:pPr>
      <w:r w:rsidRPr="00ED2CE8">
        <w:rPr>
          <w:rFonts w:ascii="Arial" w:hAnsi="Arial" w:cs="Arial"/>
          <w:color w:val="000000" w:themeColor="text1"/>
          <w:sz w:val="32"/>
          <w:szCs w:val="32"/>
          <w:lang w:val="en-GB"/>
        </w:rPr>
        <w:t>Given the functional relationship</w:t>
      </w:r>
    </w:p>
    <w:p w:rsidR="00B5584F" w:rsidRPr="00773797" w:rsidRDefault="00773797" w:rsidP="00773797">
      <w:pPr>
        <w:pStyle w:val="Heading2"/>
        <w:ind w:left="0" w:firstLine="0"/>
        <w:jc w:val="both"/>
        <w:rPr>
          <w:rFonts w:ascii="Cambria Math" w:hAnsi="Cambria Math" w:cs="Arial"/>
          <w:color w:val="000000" w:themeColor="text1"/>
          <w:sz w:val="32"/>
          <w:szCs w:val="32"/>
          <w:lang w:val="en-GB"/>
          <w:oMath/>
        </w:rPr>
      </w:pPr>
      <m:oMathPara>
        <m:oMath>
          <m:r>
            <m:rPr>
              <m:sty m:val="p"/>
            </m:rPr>
            <w:rPr>
              <w:rFonts w:ascii="Cambria Math" w:hAnsi="Cambria Math" w:cs="Cambria Math"/>
              <w:color w:val="000000" w:themeColor="text1"/>
              <w:sz w:val="32"/>
              <w:szCs w:val="32"/>
              <w:lang w:val="en-GB"/>
            </w:rPr>
            <m:t>f(x)=5x-10</m:t>
          </m:r>
          <m:r>
            <m:rPr>
              <m:sty m:val="p"/>
            </m:rPr>
            <w:rPr>
              <w:rFonts w:ascii="Cambria Math" w:hAnsi="Cambria Math" w:cs="Arial"/>
              <w:color w:val="000000" w:themeColor="text1"/>
              <w:sz w:val="32"/>
              <w:szCs w:val="32"/>
              <w:lang w:val="en-GB"/>
            </w:rPr>
            <m:t>,</m:t>
          </m:r>
        </m:oMath>
      </m:oMathPara>
    </w:p>
    <w:p w:rsidR="00B5584F" w:rsidRDefault="00B5584F" w:rsidP="00773797">
      <w:pPr>
        <w:pStyle w:val="Heading2"/>
        <w:ind w:left="0" w:firstLine="0"/>
        <w:jc w:val="both"/>
        <w:rPr>
          <w:rFonts w:ascii="Arial" w:hAnsi="Arial" w:cs="Arial"/>
          <w:color w:val="000000" w:themeColor="text1"/>
          <w:sz w:val="32"/>
          <w:szCs w:val="32"/>
          <w:lang w:val="en-GB"/>
        </w:rPr>
      </w:pPr>
      <w:r w:rsidRPr="00ED2CE8">
        <w:rPr>
          <w:rFonts w:ascii="Arial" w:hAnsi="Arial" w:cs="Arial"/>
          <w:color w:val="000000" w:themeColor="text1"/>
          <w:sz w:val="32"/>
          <w:szCs w:val="32"/>
          <w:lang w:val="en-GB"/>
        </w:rPr>
        <w:t>Find</w:t>
      </w:r>
      <m:oMath>
        <m:r>
          <m:rPr>
            <m:sty m:val="p"/>
          </m:rPr>
          <w:rPr>
            <w:rFonts w:ascii="Cambria Math" w:hAnsi="Cambria Math" w:cs="Arial"/>
            <w:color w:val="000000" w:themeColor="text1"/>
            <w:sz w:val="32"/>
            <w:szCs w:val="32"/>
            <w:lang w:val="en-GB"/>
          </w:rPr>
          <m:t xml:space="preserve"> </m:t>
        </m:r>
        <m:r>
          <m:rPr>
            <m:sty m:val="p"/>
          </m:rPr>
          <w:rPr>
            <w:rFonts w:ascii="Cambria Math" w:hAnsi="Cambria Math" w:cs="Cambria Math"/>
            <w:color w:val="000000" w:themeColor="text1"/>
            <w:sz w:val="32"/>
            <w:szCs w:val="32"/>
            <w:lang w:val="en-GB"/>
          </w:rPr>
          <m:t>f(0),f(-2) and  f(a+b).</m:t>
        </m:r>
      </m:oMath>
    </w:p>
    <w:p w:rsidR="00773797" w:rsidRDefault="00773797" w:rsidP="00773797">
      <w:pPr>
        <w:rPr>
          <w:rFonts w:eastAsiaTheme="minorEastAsia"/>
          <w:b/>
          <w:bCs/>
          <w:sz w:val="32"/>
          <w:szCs w:val="32"/>
          <w:lang w:eastAsia="en-GB"/>
        </w:rPr>
      </w:pPr>
    </w:p>
    <w:p w:rsidR="00773797" w:rsidRDefault="00773797" w:rsidP="00773797">
      <w:pPr>
        <w:rPr>
          <w:rFonts w:eastAsiaTheme="minorEastAsia"/>
          <w:b/>
          <w:bCs/>
          <w:sz w:val="32"/>
          <w:szCs w:val="32"/>
          <w:lang w:eastAsia="en-GB"/>
        </w:rPr>
      </w:pPr>
      <w:r w:rsidRPr="00611624">
        <w:rPr>
          <w:rFonts w:eastAsiaTheme="minorEastAsia"/>
          <w:b/>
          <w:bCs/>
          <w:sz w:val="32"/>
          <w:szCs w:val="32"/>
          <w:lang w:eastAsia="en-GB"/>
        </w:rPr>
        <w:t xml:space="preserve">Solution: </w:t>
      </w:r>
      <w:r>
        <w:rPr>
          <w:rFonts w:eastAsiaTheme="minorEastAsia"/>
          <w:bCs/>
          <w:sz w:val="32"/>
          <w:szCs w:val="32"/>
          <w:lang w:eastAsia="en-GB"/>
        </w:rPr>
        <w:t xml:space="preserve">As </w:t>
      </w:r>
      <m:oMath>
        <m:r>
          <w:rPr>
            <w:rFonts w:ascii="Cambria Math" w:eastAsiaTheme="minorEastAsia" w:hAnsi="Cambria Math"/>
            <w:sz w:val="32"/>
            <w:szCs w:val="32"/>
            <w:lang w:eastAsia="en-GB"/>
          </w:rPr>
          <m:t>f</m:t>
        </m:r>
        <m:d>
          <m:dPr>
            <m:ctrlPr>
              <w:rPr>
                <w:rFonts w:ascii="Cambria Math" w:eastAsiaTheme="minorEastAsia" w:hAnsi="Cambria Math"/>
                <w:bCs/>
                <w:i/>
                <w:sz w:val="32"/>
                <w:szCs w:val="32"/>
                <w:lang w:eastAsia="en-GB"/>
              </w:rPr>
            </m:ctrlPr>
          </m:dPr>
          <m:e>
            <m:r>
              <w:rPr>
                <w:rFonts w:ascii="Cambria Math" w:eastAsiaTheme="minorEastAsia" w:hAnsi="Cambria Math"/>
                <w:sz w:val="32"/>
                <w:szCs w:val="32"/>
                <w:lang w:eastAsia="en-GB"/>
              </w:rPr>
              <m:t>x</m:t>
            </m:r>
          </m:e>
        </m:d>
        <m:r>
          <w:rPr>
            <w:rFonts w:ascii="Cambria Math" w:eastAsiaTheme="minorEastAsia" w:hAnsi="Cambria Math"/>
            <w:sz w:val="32"/>
            <w:szCs w:val="32"/>
            <w:lang w:eastAsia="en-GB"/>
          </w:rPr>
          <m:t>=5x-10</m:t>
        </m:r>
      </m:oMath>
      <w:r w:rsidR="00C01968">
        <w:rPr>
          <w:rFonts w:eastAsiaTheme="minorEastAsia"/>
          <w:bCs/>
          <w:sz w:val="32"/>
          <w:szCs w:val="32"/>
          <w:lang w:eastAsia="en-GB"/>
        </w:rPr>
        <w:t>, so</w:t>
      </w:r>
    </w:p>
    <w:p w:rsidR="00773797" w:rsidRPr="00773797" w:rsidRDefault="00773797" w:rsidP="00773797">
      <w:pPr>
        <w:rPr>
          <w:rFonts w:eastAsiaTheme="minorEastAsia"/>
          <w:bCs/>
          <w:sz w:val="32"/>
          <w:szCs w:val="32"/>
          <w:lang w:eastAsia="en-GB"/>
        </w:rPr>
      </w:pPr>
      <m:oMathPara>
        <m:oMath>
          <m:r>
            <w:rPr>
              <w:rFonts w:ascii="Cambria Math" w:eastAsiaTheme="minorEastAsia" w:hAnsi="Cambria Math"/>
              <w:sz w:val="32"/>
              <w:szCs w:val="32"/>
              <w:lang w:eastAsia="en-GB"/>
            </w:rPr>
            <m:t>f</m:t>
          </m:r>
          <m:d>
            <m:dPr>
              <m:ctrlPr>
                <w:rPr>
                  <w:rFonts w:ascii="Cambria Math" w:eastAsiaTheme="minorEastAsia" w:hAnsi="Cambria Math"/>
                  <w:bCs/>
                  <w:i/>
                  <w:sz w:val="32"/>
                  <w:szCs w:val="32"/>
                  <w:lang w:eastAsia="en-GB"/>
                </w:rPr>
              </m:ctrlPr>
            </m:dPr>
            <m:e>
              <m:r>
                <w:rPr>
                  <w:rFonts w:ascii="Cambria Math" w:eastAsiaTheme="minorEastAsia" w:hAnsi="Cambria Math"/>
                  <w:sz w:val="32"/>
                  <w:szCs w:val="32"/>
                  <w:lang w:eastAsia="en-GB"/>
                </w:rPr>
                <m:t>0</m:t>
              </m:r>
            </m:e>
          </m:d>
          <m:r>
            <w:rPr>
              <w:rFonts w:ascii="Cambria Math" w:eastAsiaTheme="minorEastAsia" w:hAnsi="Cambria Math"/>
              <w:sz w:val="32"/>
              <w:szCs w:val="32"/>
              <w:lang w:eastAsia="en-GB"/>
            </w:rPr>
            <m:t>=5</m:t>
          </m:r>
          <m:d>
            <m:dPr>
              <m:ctrlPr>
                <w:rPr>
                  <w:rFonts w:ascii="Cambria Math" w:eastAsiaTheme="minorEastAsia" w:hAnsi="Cambria Math"/>
                  <w:bCs/>
                  <w:i/>
                  <w:sz w:val="32"/>
                  <w:szCs w:val="32"/>
                  <w:lang w:eastAsia="en-GB"/>
                </w:rPr>
              </m:ctrlPr>
            </m:dPr>
            <m:e>
              <m:r>
                <w:rPr>
                  <w:rFonts w:ascii="Cambria Math" w:eastAsiaTheme="minorEastAsia" w:hAnsi="Cambria Math"/>
                  <w:sz w:val="32"/>
                  <w:szCs w:val="32"/>
                  <w:lang w:eastAsia="en-GB"/>
                </w:rPr>
                <m:t>0</m:t>
              </m:r>
            </m:e>
          </m:d>
          <m:r>
            <w:rPr>
              <w:rFonts w:ascii="Cambria Math" w:eastAsiaTheme="minorEastAsia" w:hAnsi="Cambria Math"/>
              <w:sz w:val="32"/>
              <w:szCs w:val="32"/>
              <w:lang w:eastAsia="en-GB"/>
            </w:rPr>
            <m:t>-10=-10</m:t>
          </m:r>
        </m:oMath>
      </m:oMathPara>
    </w:p>
    <w:p w:rsidR="00773797" w:rsidRPr="00773797" w:rsidRDefault="00773797" w:rsidP="00773797">
      <w:pPr>
        <w:rPr>
          <w:rFonts w:ascii="Cambria Math" w:eastAsiaTheme="minorEastAsia" w:hAnsi="Cambria Math"/>
          <w:bCs/>
          <w:i/>
          <w:sz w:val="32"/>
          <w:szCs w:val="32"/>
          <w:lang w:eastAsia="en-GB"/>
        </w:rPr>
      </w:pPr>
      <m:oMathPara>
        <m:oMath>
          <m:r>
            <w:rPr>
              <w:rFonts w:ascii="Cambria Math" w:eastAsiaTheme="minorEastAsia" w:hAnsi="Cambria Math"/>
              <w:sz w:val="32"/>
              <w:szCs w:val="32"/>
              <w:lang w:eastAsia="en-GB"/>
            </w:rPr>
            <m:t>f</m:t>
          </m:r>
          <m:d>
            <m:dPr>
              <m:ctrlPr>
                <w:rPr>
                  <w:rFonts w:ascii="Cambria Math" w:eastAsiaTheme="minorEastAsia" w:hAnsi="Cambria Math"/>
                  <w:bCs/>
                  <w:i/>
                  <w:sz w:val="32"/>
                  <w:szCs w:val="32"/>
                  <w:lang w:eastAsia="en-GB"/>
                </w:rPr>
              </m:ctrlPr>
            </m:dPr>
            <m:e>
              <m:r>
                <w:rPr>
                  <w:rFonts w:ascii="Cambria Math" w:eastAsiaTheme="minorEastAsia" w:hAnsi="Cambria Math"/>
                  <w:sz w:val="32"/>
                  <w:szCs w:val="32"/>
                  <w:lang w:eastAsia="en-GB"/>
                </w:rPr>
                <m:t>-2</m:t>
              </m:r>
            </m:e>
          </m:d>
          <m:r>
            <w:rPr>
              <w:rFonts w:ascii="Cambria Math" w:eastAsiaTheme="minorEastAsia" w:hAnsi="Cambria Math"/>
              <w:sz w:val="32"/>
              <w:szCs w:val="32"/>
              <w:lang w:eastAsia="en-GB"/>
            </w:rPr>
            <m:t>=5</m:t>
          </m:r>
          <m:d>
            <m:dPr>
              <m:ctrlPr>
                <w:rPr>
                  <w:rFonts w:ascii="Cambria Math" w:eastAsiaTheme="minorEastAsia" w:hAnsi="Cambria Math"/>
                  <w:bCs/>
                  <w:i/>
                  <w:sz w:val="32"/>
                  <w:szCs w:val="32"/>
                  <w:lang w:eastAsia="en-GB"/>
                </w:rPr>
              </m:ctrlPr>
            </m:dPr>
            <m:e>
              <m:r>
                <w:rPr>
                  <w:rFonts w:ascii="Cambria Math" w:eastAsiaTheme="minorEastAsia" w:hAnsi="Cambria Math"/>
                  <w:sz w:val="32"/>
                  <w:szCs w:val="32"/>
                  <w:lang w:eastAsia="en-GB"/>
                </w:rPr>
                <m:t>-2</m:t>
              </m:r>
            </m:e>
          </m:d>
          <m:r>
            <w:rPr>
              <w:rFonts w:ascii="Cambria Math" w:eastAsiaTheme="minorEastAsia" w:hAnsi="Cambria Math"/>
              <w:sz w:val="32"/>
              <w:szCs w:val="32"/>
              <w:lang w:eastAsia="en-GB"/>
            </w:rPr>
            <m:t>-10=-20</m:t>
          </m:r>
        </m:oMath>
      </m:oMathPara>
    </w:p>
    <w:p w:rsidR="00773797" w:rsidRPr="00773797" w:rsidRDefault="00773797" w:rsidP="00C01968">
      <w:pPr>
        <w:jc w:val="center"/>
        <w:rPr>
          <w:rFonts w:ascii="Cambria Math" w:eastAsiaTheme="minorEastAsia" w:hAnsi="Cambria Math"/>
          <w:bCs/>
          <w:i/>
          <w:sz w:val="32"/>
          <w:szCs w:val="32"/>
          <w:lang w:eastAsia="en-GB"/>
        </w:rPr>
      </w:pPr>
      <m:oMath>
        <m:r>
          <w:rPr>
            <w:rFonts w:ascii="Cambria Math" w:eastAsiaTheme="minorEastAsia" w:hAnsi="Cambria Math"/>
            <w:sz w:val="32"/>
            <w:szCs w:val="32"/>
            <w:lang w:eastAsia="en-GB"/>
          </w:rPr>
          <m:t>f</m:t>
        </m:r>
        <m:d>
          <m:dPr>
            <m:ctrlPr>
              <w:rPr>
                <w:rFonts w:ascii="Cambria Math" w:eastAsiaTheme="minorEastAsia" w:hAnsi="Cambria Math"/>
                <w:bCs/>
                <w:i/>
                <w:sz w:val="32"/>
                <w:szCs w:val="32"/>
                <w:lang w:eastAsia="en-GB"/>
              </w:rPr>
            </m:ctrlPr>
          </m:dPr>
          <m:e>
            <m:r>
              <w:rPr>
                <w:rFonts w:ascii="Cambria Math" w:eastAsiaTheme="minorEastAsia" w:hAnsi="Cambria Math"/>
                <w:sz w:val="32"/>
                <w:szCs w:val="32"/>
                <w:lang w:eastAsia="en-GB"/>
              </w:rPr>
              <m:t>a+b</m:t>
            </m:r>
          </m:e>
        </m:d>
        <m:r>
          <w:rPr>
            <w:rFonts w:ascii="Cambria Math" w:eastAsiaTheme="minorEastAsia" w:hAnsi="Cambria Math"/>
            <w:sz w:val="32"/>
            <w:szCs w:val="32"/>
            <w:lang w:eastAsia="en-GB"/>
          </w:rPr>
          <m:t>=5a+5b-10</m:t>
        </m:r>
      </m:oMath>
      <w:r w:rsidR="00C01968">
        <w:rPr>
          <w:rFonts w:ascii="Cambria Math" w:eastAsiaTheme="minorEastAsia" w:hAnsi="Cambria Math"/>
          <w:bCs/>
          <w:i/>
          <w:sz w:val="32"/>
          <w:szCs w:val="32"/>
          <w:lang w:eastAsia="en-GB"/>
        </w:rPr>
        <w:t>.</w:t>
      </w:r>
    </w:p>
    <w:p w:rsidR="00773797" w:rsidRPr="00773797" w:rsidRDefault="00773797" w:rsidP="00773797">
      <w:pPr>
        <w:rPr>
          <w:lang w:eastAsia="en-GB"/>
        </w:rPr>
      </w:pPr>
    </w:p>
    <w:p w:rsidR="00B5584F" w:rsidRPr="00C01968" w:rsidRDefault="00B5584F" w:rsidP="00B5584F">
      <w:pPr>
        <w:pStyle w:val="Heading1"/>
        <w:ind w:left="0" w:firstLine="0"/>
        <w:rPr>
          <w:rFonts w:ascii="Arial" w:hAnsi="Arial" w:cs="Arial"/>
          <w:b/>
          <w:color w:val="000000" w:themeColor="text1"/>
          <w:sz w:val="32"/>
          <w:szCs w:val="32"/>
          <w:u w:val="single"/>
          <w:lang w:val="en-GB"/>
        </w:rPr>
      </w:pPr>
      <w:r w:rsidRPr="00C01968">
        <w:rPr>
          <w:rFonts w:ascii="Arial" w:hAnsi="Arial" w:cs="Arial"/>
          <w:b/>
          <w:color w:val="000000" w:themeColor="text1"/>
          <w:sz w:val="32"/>
          <w:szCs w:val="32"/>
          <w:u w:val="single"/>
          <w:lang w:val="en-GB"/>
        </w:rPr>
        <w:t>Domain and Range</w:t>
      </w:r>
    </w:p>
    <w:p w:rsidR="00B5584F" w:rsidRPr="00ED2CE8" w:rsidRDefault="00B5584F" w:rsidP="00C01968">
      <w:pPr>
        <w:pStyle w:val="Heading2"/>
        <w:ind w:left="0" w:firstLine="0"/>
        <w:jc w:val="both"/>
        <w:rPr>
          <w:rFonts w:ascii="Arial" w:hAnsi="Arial" w:cs="Arial"/>
          <w:color w:val="000000" w:themeColor="text1"/>
          <w:sz w:val="32"/>
          <w:szCs w:val="32"/>
          <w:lang w:val="en-GB"/>
        </w:rPr>
      </w:pPr>
      <w:r w:rsidRPr="00ED2CE8">
        <w:rPr>
          <w:rFonts w:ascii="Arial" w:hAnsi="Arial" w:cs="Arial"/>
          <w:color w:val="000000" w:themeColor="text1"/>
          <w:sz w:val="32"/>
          <w:szCs w:val="32"/>
          <w:lang w:val="en-GB"/>
        </w:rPr>
        <w:t xml:space="preserve">Recall that the set of all possible input values is called the domain of a function. Domain consists of all real values of the </w:t>
      </w:r>
      <w:r w:rsidR="00C01968">
        <w:rPr>
          <w:rFonts w:ascii="Arial" w:hAnsi="Arial" w:cs="Arial"/>
          <w:color w:val="000000" w:themeColor="text1"/>
          <w:sz w:val="32"/>
          <w:szCs w:val="32"/>
          <w:lang w:val="en-GB"/>
        </w:rPr>
        <w:t>i</w:t>
      </w:r>
      <w:r w:rsidRPr="00ED2CE8">
        <w:rPr>
          <w:rFonts w:ascii="Arial" w:hAnsi="Arial" w:cs="Arial"/>
          <w:color w:val="000000" w:themeColor="text1"/>
          <w:sz w:val="32"/>
          <w:szCs w:val="32"/>
          <w:lang w:val="en-GB"/>
        </w:rPr>
        <w:t>ndependent variable for which the dependent variable is defined and real.</w:t>
      </w:r>
    </w:p>
    <w:p w:rsidR="00B5584F" w:rsidRPr="00ED2CE8" w:rsidRDefault="00B5584F" w:rsidP="00C01968">
      <w:pPr>
        <w:pStyle w:val="Heading2"/>
        <w:ind w:left="0" w:firstLine="0"/>
        <w:rPr>
          <w:rFonts w:ascii="Arial" w:hAnsi="Arial" w:cs="Arial"/>
          <w:color w:val="000000" w:themeColor="text1"/>
          <w:sz w:val="32"/>
          <w:szCs w:val="32"/>
          <w:lang w:val="en-GB"/>
        </w:rPr>
      </w:pPr>
    </w:p>
    <w:p w:rsidR="00B5584F" w:rsidRPr="00C01968" w:rsidRDefault="00B5584F" w:rsidP="00B5584F">
      <w:pPr>
        <w:pStyle w:val="Heading1"/>
        <w:ind w:left="0" w:firstLine="0"/>
        <w:rPr>
          <w:rFonts w:ascii="Arial" w:hAnsi="Arial" w:cs="Arial"/>
          <w:b/>
          <w:color w:val="000000" w:themeColor="text1"/>
          <w:sz w:val="32"/>
          <w:szCs w:val="32"/>
          <w:lang w:val="en-GB"/>
        </w:rPr>
      </w:pPr>
      <w:r w:rsidRPr="00C01968">
        <w:rPr>
          <w:rFonts w:ascii="Arial" w:hAnsi="Arial" w:cs="Arial"/>
          <w:b/>
          <w:color w:val="000000" w:themeColor="text1"/>
          <w:sz w:val="32"/>
          <w:szCs w:val="32"/>
          <w:lang w:val="en-GB"/>
        </w:rPr>
        <w:t>Example</w:t>
      </w:r>
    </w:p>
    <w:p w:rsidR="00B5584F" w:rsidRPr="00ED2CE8" w:rsidRDefault="00B5584F" w:rsidP="00C01968">
      <w:pPr>
        <w:pStyle w:val="Heading2"/>
        <w:ind w:left="810" w:hanging="810"/>
        <w:rPr>
          <w:rFonts w:ascii="Arial" w:hAnsi="Arial" w:cs="Arial"/>
          <w:color w:val="000000" w:themeColor="text1"/>
          <w:sz w:val="32"/>
          <w:szCs w:val="32"/>
          <w:lang w:val="en-GB"/>
        </w:rPr>
      </w:pPr>
      <w:r w:rsidRPr="00ED2CE8">
        <w:rPr>
          <w:rFonts w:ascii="Arial" w:hAnsi="Arial" w:cs="Arial"/>
          <w:color w:val="000000" w:themeColor="text1"/>
          <w:sz w:val="32"/>
          <w:szCs w:val="32"/>
          <w:lang w:val="en-GB"/>
        </w:rPr>
        <w:t xml:space="preserve">Determine the domain of </w:t>
      </w:r>
      <w:r w:rsidR="00C01968">
        <w:rPr>
          <w:rFonts w:ascii="Arial" w:hAnsi="Arial" w:cs="Arial"/>
          <w:color w:val="000000" w:themeColor="text1"/>
          <w:sz w:val="32"/>
          <w:szCs w:val="32"/>
          <w:lang w:val="en-GB"/>
        </w:rPr>
        <w:t>the function</w:t>
      </w:r>
      <w:r w:rsidRPr="00ED2CE8">
        <w:rPr>
          <w:rFonts w:ascii="Arial" w:hAnsi="Arial" w:cs="Arial"/>
          <w:color w:val="000000" w:themeColor="text1"/>
          <w:sz w:val="32"/>
          <w:szCs w:val="32"/>
          <w:lang w:val="en-GB"/>
        </w:rPr>
        <w:t xml:space="preserve"> </w:t>
      </w:r>
      <m:oMath>
        <m:r>
          <w:rPr>
            <w:rFonts w:ascii="Cambria Math" w:eastAsiaTheme="minorEastAsia" w:hAnsi="Cambria Math" w:cs="Cambria Math"/>
            <w:kern w:val="0"/>
            <w:sz w:val="32"/>
            <w:szCs w:val="32"/>
            <w:lang w:val="en-GB"/>
          </w:rPr>
          <m:t>f(x)=</m:t>
        </m:r>
        <m:f>
          <m:fPr>
            <m:ctrlPr>
              <w:rPr>
                <w:rFonts w:ascii="Cambria Math" w:eastAsiaTheme="minorEastAsia" w:hAnsi="Cambria Math" w:cs="Cambria Math"/>
                <w:bCs/>
                <w:i/>
                <w:kern w:val="0"/>
                <w:sz w:val="32"/>
                <w:szCs w:val="32"/>
                <w:lang w:val="en-GB"/>
              </w:rPr>
            </m:ctrlPr>
          </m:fPr>
          <m:num>
            <m:r>
              <w:rPr>
                <w:rFonts w:ascii="Cambria Math" w:eastAsiaTheme="minorEastAsia" w:hAnsi="Cambria Math" w:cs="Cambria Math"/>
                <w:kern w:val="0"/>
                <w:sz w:val="32"/>
                <w:szCs w:val="32"/>
                <w:lang w:val="en-GB"/>
              </w:rPr>
              <m:t>10</m:t>
            </m:r>
          </m:num>
          <m:den>
            <m:r>
              <w:rPr>
                <w:rFonts w:ascii="Cambria Math" w:eastAsiaTheme="minorEastAsia" w:hAnsi="Cambria Math" w:cs="Cambria Math"/>
                <w:kern w:val="0"/>
                <w:sz w:val="32"/>
                <w:szCs w:val="32"/>
                <w:lang w:val="en-GB"/>
              </w:rPr>
              <m:t>4-</m:t>
            </m:r>
            <m:sSup>
              <m:sSupPr>
                <m:ctrlPr>
                  <w:rPr>
                    <w:rFonts w:ascii="Cambria Math" w:eastAsiaTheme="minorEastAsia" w:hAnsi="Cambria Math" w:cs="Cambria Math"/>
                    <w:bCs/>
                    <w:i/>
                    <w:kern w:val="0"/>
                    <w:sz w:val="32"/>
                    <w:szCs w:val="32"/>
                    <w:lang w:val="en-GB"/>
                  </w:rPr>
                </m:ctrlPr>
              </m:sSupPr>
              <m:e>
                <m:r>
                  <w:rPr>
                    <w:rFonts w:ascii="Cambria Math" w:eastAsiaTheme="minorEastAsia" w:hAnsi="Cambria Math" w:cs="Cambria Math"/>
                    <w:kern w:val="0"/>
                    <w:sz w:val="32"/>
                    <w:szCs w:val="32"/>
                    <w:lang w:val="en-GB"/>
                  </w:rPr>
                  <m:t>x</m:t>
                </m:r>
              </m:e>
              <m:sup>
                <m:r>
                  <w:rPr>
                    <w:rFonts w:ascii="Cambria Math" w:eastAsiaTheme="minorEastAsia" w:hAnsi="Cambria Math" w:cs="Cambria Math"/>
                    <w:kern w:val="0"/>
                    <w:sz w:val="32"/>
                    <w:szCs w:val="32"/>
                    <w:lang w:val="en-GB"/>
                  </w:rPr>
                  <m:t>2</m:t>
                </m:r>
              </m:sup>
            </m:sSup>
          </m:den>
        </m:f>
      </m:oMath>
      <w:r w:rsidR="00C01968">
        <w:rPr>
          <w:rFonts w:ascii="Arial" w:hAnsi="Arial" w:cs="Arial"/>
          <w:bCs/>
          <w:kern w:val="0"/>
          <w:sz w:val="32"/>
          <w:szCs w:val="32"/>
          <w:lang w:val="en-GB"/>
        </w:rPr>
        <w:t>.</w:t>
      </w:r>
      <w:r w:rsidR="00C01968" w:rsidRPr="00C01968">
        <w:rPr>
          <w:rFonts w:ascii="Cambria Math" w:eastAsiaTheme="minorEastAsia" w:hAnsi="Cambria Math" w:cstheme="minorBidi"/>
          <w:bCs/>
          <w:i/>
          <w:kern w:val="0"/>
          <w:sz w:val="32"/>
          <w:szCs w:val="32"/>
          <w:lang w:val="en-GB"/>
        </w:rPr>
        <w:t xml:space="preserve"> </w:t>
      </w:r>
    </w:p>
    <w:p w:rsidR="00B5584F" w:rsidRPr="00ED2CE8" w:rsidRDefault="00B5584F" w:rsidP="00B5584F">
      <w:pPr>
        <w:pStyle w:val="Heading2"/>
        <w:ind w:left="810" w:hanging="810"/>
        <w:rPr>
          <w:rFonts w:ascii="Arial" w:hAnsi="Arial" w:cs="Arial"/>
          <w:color w:val="000000" w:themeColor="text1"/>
          <w:sz w:val="32"/>
          <w:szCs w:val="32"/>
          <w:lang w:val="en-GB"/>
        </w:rPr>
      </w:pPr>
    </w:p>
    <w:p w:rsidR="00C01968" w:rsidRDefault="00C01968" w:rsidP="00C01968">
      <w:pPr>
        <w:pStyle w:val="Heading2"/>
        <w:ind w:left="810" w:hanging="810"/>
        <w:rPr>
          <w:rFonts w:ascii="Arial" w:hAnsi="Arial" w:cs="Arial"/>
          <w:color w:val="000000" w:themeColor="text1"/>
          <w:sz w:val="32"/>
          <w:szCs w:val="32"/>
          <w:lang w:val="en-GB"/>
        </w:rPr>
      </w:pPr>
      <w:r w:rsidRPr="00C01968">
        <w:rPr>
          <w:rFonts w:ascii="Arial" w:hAnsi="Arial" w:cs="Arial"/>
          <w:b/>
          <w:color w:val="000000" w:themeColor="text1"/>
          <w:sz w:val="32"/>
          <w:szCs w:val="32"/>
          <w:lang w:val="en-GB"/>
        </w:rPr>
        <w:t>Solution:</w:t>
      </w:r>
      <w:r>
        <w:rPr>
          <w:rFonts w:ascii="Arial" w:hAnsi="Arial" w:cs="Arial"/>
          <w:b/>
          <w:color w:val="000000" w:themeColor="text1"/>
          <w:sz w:val="32"/>
          <w:szCs w:val="32"/>
          <w:lang w:val="en-GB"/>
        </w:rPr>
        <w:t xml:space="preserve"> </w:t>
      </w:r>
      <m:oMath>
        <m:r>
          <w:rPr>
            <w:rFonts w:ascii="Cambria Math" w:hAnsi="Cambria Math" w:cs="Arial"/>
            <w:color w:val="000000" w:themeColor="text1"/>
            <w:sz w:val="32"/>
            <w:szCs w:val="32"/>
            <w:lang w:val="en-GB"/>
          </w:rPr>
          <m:t>f(x)</m:t>
        </m:r>
      </m:oMath>
      <w:r>
        <w:rPr>
          <w:rFonts w:ascii="Arial" w:hAnsi="Arial" w:cs="Arial"/>
          <w:color w:val="000000" w:themeColor="text1"/>
          <w:sz w:val="32"/>
          <w:szCs w:val="32"/>
          <w:lang w:val="en-GB"/>
        </w:rPr>
        <w:t xml:space="preserve"> is undefined at </w:t>
      </w:r>
      <m:oMath>
        <m:r>
          <w:rPr>
            <w:rFonts w:ascii="Cambria Math" w:hAnsi="Cambria Math" w:cs="Arial"/>
            <w:color w:val="000000" w:themeColor="text1"/>
            <w:sz w:val="32"/>
            <w:szCs w:val="32"/>
            <w:lang w:val="en-GB"/>
          </w:rPr>
          <m:t>4-</m:t>
        </m:r>
        <m:sSup>
          <m:sSupPr>
            <m:ctrlPr>
              <w:rPr>
                <w:rFonts w:ascii="Cambria Math" w:hAnsi="Cambria Math" w:cs="Arial"/>
                <w:i/>
                <w:color w:val="000000" w:themeColor="text1"/>
                <w:sz w:val="32"/>
                <w:szCs w:val="32"/>
                <w:lang w:val="en-GB"/>
              </w:rPr>
            </m:ctrlPr>
          </m:sSupPr>
          <m:e>
            <m:r>
              <w:rPr>
                <w:rFonts w:ascii="Cambria Math" w:hAnsi="Cambria Math" w:cs="Arial"/>
                <w:color w:val="000000" w:themeColor="text1"/>
                <w:sz w:val="32"/>
                <w:szCs w:val="32"/>
                <w:lang w:val="en-GB"/>
              </w:rPr>
              <m:t>x</m:t>
            </m:r>
          </m:e>
          <m:sup>
            <m:r>
              <w:rPr>
                <w:rFonts w:ascii="Cambria Math" w:hAnsi="Cambria Math" w:cs="Arial"/>
                <w:color w:val="000000" w:themeColor="text1"/>
                <w:sz w:val="32"/>
                <w:szCs w:val="32"/>
                <w:lang w:val="en-GB"/>
              </w:rPr>
              <m:t>2</m:t>
            </m:r>
          </m:sup>
        </m:sSup>
        <m:r>
          <w:rPr>
            <w:rFonts w:ascii="Cambria Math" w:hAnsi="Cambria Math" w:cs="Arial"/>
            <w:color w:val="000000" w:themeColor="text1"/>
            <w:sz w:val="32"/>
            <w:szCs w:val="32"/>
            <w:lang w:val="en-GB"/>
          </w:rPr>
          <m:t>=0</m:t>
        </m:r>
      </m:oMath>
      <w:r>
        <w:rPr>
          <w:rFonts w:ascii="Arial" w:hAnsi="Arial" w:cs="Arial"/>
          <w:color w:val="000000" w:themeColor="text1"/>
          <w:sz w:val="32"/>
          <w:szCs w:val="32"/>
          <w:lang w:val="en-GB"/>
        </w:rPr>
        <w:t xml:space="preserve">, which gives that give function is not defined at </w:t>
      </w:r>
      <m:oMath>
        <m:r>
          <w:rPr>
            <w:rFonts w:ascii="Cambria Math" w:hAnsi="Cambria Math" w:cs="Arial"/>
            <w:color w:val="000000" w:themeColor="text1"/>
            <w:sz w:val="32"/>
            <w:szCs w:val="32"/>
            <w:lang w:val="en-GB"/>
          </w:rPr>
          <m:t>x=±2.</m:t>
        </m:r>
      </m:oMath>
      <w:r>
        <w:rPr>
          <w:rFonts w:ascii="Arial" w:hAnsi="Arial" w:cs="Arial"/>
          <w:color w:val="000000" w:themeColor="text1"/>
          <w:sz w:val="32"/>
          <w:szCs w:val="32"/>
          <w:lang w:val="en-GB"/>
        </w:rPr>
        <w:t xml:space="preserve"> Thus</w:t>
      </w:r>
    </w:p>
    <w:p w:rsidR="00B5584F" w:rsidRPr="001C5A58" w:rsidRDefault="00C01968" w:rsidP="001C5A58">
      <w:pPr>
        <w:rPr>
          <w:sz w:val="32"/>
          <w:lang w:eastAsia="en-GB"/>
        </w:rPr>
      </w:pPr>
      <w:r>
        <w:rPr>
          <w:sz w:val="32"/>
          <w:lang w:eastAsia="en-GB"/>
        </w:rPr>
        <w:t xml:space="preserve">Domain(f) </w:t>
      </w:r>
      <m:oMath>
        <m:r>
          <w:rPr>
            <w:rFonts w:ascii="Cambria Math" w:hAnsi="Cambria Math"/>
            <w:sz w:val="32"/>
            <w:lang w:eastAsia="en-GB"/>
          </w:rPr>
          <m:t>=</m:t>
        </m:r>
        <m:d>
          <m:dPr>
            <m:begChr m:val="{"/>
            <m:endChr m:val="|"/>
            <m:ctrlPr>
              <w:rPr>
                <w:rFonts w:ascii="Cambria Math" w:hAnsi="Cambria Math"/>
                <w:i/>
                <w:sz w:val="32"/>
                <w:lang w:eastAsia="en-GB"/>
              </w:rPr>
            </m:ctrlPr>
          </m:dPr>
          <m:e>
            <m:r>
              <w:rPr>
                <w:rFonts w:ascii="Cambria Math" w:hAnsi="Cambria Math"/>
                <w:sz w:val="32"/>
                <w:lang w:eastAsia="en-GB"/>
              </w:rPr>
              <m:t>x</m:t>
            </m:r>
          </m:e>
        </m:d>
        <m:r>
          <w:rPr>
            <w:rFonts w:ascii="Cambria Math" w:hAnsi="Cambria Math"/>
            <w:sz w:val="32"/>
            <w:lang w:eastAsia="en-GB"/>
          </w:rPr>
          <m:t>x is real and x≠±2</m:t>
        </m:r>
        <m:r>
          <w:rPr>
            <w:rFonts w:ascii="Cambria Math" w:eastAsiaTheme="minorEastAsia" w:hAnsi="Cambria Math"/>
            <w:sz w:val="32"/>
            <w:lang w:eastAsia="en-GB"/>
          </w:rPr>
          <m:t>}</m:t>
        </m:r>
      </m:oMath>
    </w:p>
    <w:p w:rsidR="00B5584F" w:rsidRDefault="00B5584F" w:rsidP="00B5584F">
      <w:pPr>
        <w:pStyle w:val="Heading1"/>
        <w:ind w:left="0" w:firstLine="0"/>
        <w:rPr>
          <w:rFonts w:ascii="Arial" w:hAnsi="Arial" w:cs="Arial"/>
          <w:b/>
          <w:color w:val="000000" w:themeColor="text1"/>
          <w:sz w:val="32"/>
          <w:szCs w:val="32"/>
          <w:u w:val="single"/>
          <w:lang w:val="en-GB"/>
        </w:rPr>
      </w:pPr>
      <w:r w:rsidRPr="00575B47">
        <w:rPr>
          <w:rFonts w:ascii="Arial" w:hAnsi="Arial" w:cs="Arial"/>
          <w:b/>
          <w:color w:val="000000" w:themeColor="text1"/>
          <w:sz w:val="32"/>
          <w:szCs w:val="32"/>
          <w:u w:val="single"/>
          <w:lang w:val="en-GB"/>
        </w:rPr>
        <w:t>Restricted domain and range</w:t>
      </w:r>
    </w:p>
    <w:p w:rsidR="00575B47" w:rsidRPr="00575B47" w:rsidRDefault="00575B47" w:rsidP="00575B47">
      <w:pPr>
        <w:rPr>
          <w:lang w:eastAsia="en-GB"/>
        </w:rPr>
      </w:pPr>
    </w:p>
    <w:p w:rsidR="001C5A58" w:rsidRPr="001C5A58" w:rsidRDefault="00B5584F" w:rsidP="00B5584F">
      <w:pPr>
        <w:pStyle w:val="Heading2"/>
        <w:ind w:left="0" w:firstLine="0"/>
        <w:rPr>
          <w:rFonts w:ascii="Arial" w:hAnsi="Arial" w:cs="Arial"/>
          <w:color w:val="000000" w:themeColor="text1"/>
          <w:sz w:val="32"/>
          <w:szCs w:val="32"/>
          <w:lang w:val="en-GB"/>
        </w:rPr>
      </w:pPr>
      <w:r w:rsidRPr="00ED2CE8">
        <w:rPr>
          <w:rFonts w:ascii="Arial" w:hAnsi="Arial" w:cs="Arial"/>
          <w:color w:val="000000" w:themeColor="text1"/>
          <w:sz w:val="32"/>
          <w:szCs w:val="32"/>
          <w:lang w:val="en-GB"/>
        </w:rPr>
        <w:t>Up to now we have solved mathematically to find the domains of some types of functions.</w:t>
      </w:r>
      <w:r w:rsidR="001C5A58">
        <w:rPr>
          <w:rFonts w:ascii="Arial" w:hAnsi="Arial" w:cs="Arial"/>
          <w:color w:val="000000" w:themeColor="text1"/>
          <w:sz w:val="32"/>
          <w:szCs w:val="32"/>
          <w:lang w:val="en-GB"/>
        </w:rPr>
        <w:t xml:space="preserve"> </w:t>
      </w:r>
      <w:r w:rsidRPr="00ED2CE8">
        <w:rPr>
          <w:rFonts w:ascii="Arial" w:hAnsi="Arial" w:cs="Arial"/>
          <w:color w:val="000000" w:themeColor="text1"/>
          <w:sz w:val="32"/>
          <w:szCs w:val="32"/>
          <w:lang w:val="en-GB"/>
        </w:rPr>
        <w:t>But for some real world problems, there may be more restriction on the domain e.g. in the weekly salary equation:</w:t>
      </w:r>
    </w:p>
    <w:p w:rsidR="00B5584F" w:rsidRPr="001C5A58" w:rsidRDefault="001C5A58" w:rsidP="00B5584F">
      <w:pPr>
        <w:pStyle w:val="Heading2"/>
        <w:ind w:left="0" w:firstLine="0"/>
        <w:rPr>
          <w:rFonts w:ascii="Cambria Math" w:hAnsi="Cambria Math" w:cs="Arial"/>
          <w:color w:val="000000" w:themeColor="text1"/>
          <w:sz w:val="32"/>
          <w:szCs w:val="32"/>
          <w:lang w:val="en-GB"/>
          <w:oMath/>
        </w:rPr>
      </w:pPr>
      <m:oMathPara>
        <m:oMath>
          <m:r>
            <w:rPr>
              <w:rFonts w:ascii="Cambria Math" w:hAnsi="Cambria Math" w:cs="Cambria Math"/>
              <w:color w:val="000000" w:themeColor="text1"/>
              <w:sz w:val="32"/>
              <w:szCs w:val="32"/>
              <w:lang w:val="en-GB"/>
            </w:rPr>
            <m:t>y=100 x+5000</m:t>
          </m:r>
        </m:oMath>
      </m:oMathPara>
    </w:p>
    <w:p w:rsidR="001C5A58" w:rsidRDefault="00B5584F" w:rsidP="001C5A58">
      <w:pPr>
        <w:pStyle w:val="Heading2"/>
        <w:ind w:left="0" w:firstLine="0"/>
        <w:rPr>
          <w:rFonts w:ascii="Arial" w:hAnsi="Arial" w:cs="Arial"/>
          <w:color w:val="000000" w:themeColor="text1"/>
          <w:sz w:val="32"/>
          <w:szCs w:val="32"/>
          <w:lang w:val="en-GB"/>
        </w:rPr>
      </w:pPr>
      <w:r w:rsidRPr="00ED2CE8">
        <w:rPr>
          <w:rFonts w:ascii="Arial" w:hAnsi="Arial" w:cs="Arial"/>
          <w:color w:val="000000" w:themeColor="text1"/>
          <w:sz w:val="32"/>
          <w:szCs w:val="32"/>
          <w:lang w:val="en-GB"/>
        </w:rPr>
        <w:t xml:space="preserve">Clearly, the number of units sold per week can not be negative. Also, they can not be in fractions, so the domain in this case will be all positive natural numbers </w:t>
      </w:r>
      <m:oMath>
        <m:r>
          <m:rPr>
            <m:sty m:val="p"/>
          </m:rPr>
          <w:rPr>
            <w:rFonts w:ascii="Cambria Math" w:hAnsi="Cambria Math" w:cs="Cambria Math"/>
            <w:color w:val="000000" w:themeColor="text1"/>
            <w:sz w:val="32"/>
            <w:szCs w:val="32"/>
            <w:lang w:val="en-GB"/>
          </w:rPr>
          <m:t>{1,2,3,…}</m:t>
        </m:r>
        <m:r>
          <m:rPr>
            <m:sty m:val="p"/>
          </m:rPr>
          <w:rPr>
            <w:rFonts w:ascii="Cambria Math" w:hAnsi="Cambria Math" w:cs="Arial"/>
            <w:color w:val="000000" w:themeColor="text1"/>
            <w:sz w:val="32"/>
            <w:szCs w:val="32"/>
            <w:lang w:val="en-GB"/>
          </w:rPr>
          <m:t>.</m:t>
        </m:r>
      </m:oMath>
      <w:r w:rsidR="001C5A58">
        <w:rPr>
          <w:rFonts w:ascii="Arial" w:hAnsi="Arial" w:cs="Arial"/>
          <w:color w:val="000000" w:themeColor="text1"/>
          <w:sz w:val="32"/>
          <w:szCs w:val="32"/>
          <w:lang w:val="en-GB"/>
        </w:rPr>
        <w:t xml:space="preserve"> </w:t>
      </w:r>
      <w:r w:rsidRPr="00ED2CE8">
        <w:rPr>
          <w:rFonts w:ascii="Arial" w:hAnsi="Arial" w:cs="Arial"/>
          <w:color w:val="000000" w:themeColor="text1"/>
          <w:sz w:val="32"/>
          <w:szCs w:val="32"/>
          <w:lang w:val="en-GB"/>
        </w:rPr>
        <w:t>Further, the employer can also put the condition on the maximum number of units sold per week. In this case, the domain will be defined as:</w:t>
      </w:r>
    </w:p>
    <w:p w:rsidR="001C5A58" w:rsidRPr="001C5A58" w:rsidRDefault="001C5A58" w:rsidP="001C5A58">
      <w:pPr>
        <w:pStyle w:val="Heading2"/>
        <w:ind w:left="0" w:firstLine="0"/>
        <w:rPr>
          <w:rFonts w:ascii="Arial" w:hAnsi="Arial" w:cs="Arial"/>
          <w:color w:val="000000" w:themeColor="text1"/>
          <w:sz w:val="32"/>
          <w:szCs w:val="32"/>
          <w:lang w:val="en-GB"/>
        </w:rPr>
      </w:pPr>
      <m:oMathPara>
        <m:oMath>
          <m:r>
            <m:rPr>
              <m:sty m:val="p"/>
            </m:rPr>
            <w:rPr>
              <w:rFonts w:ascii="Cambria Math" w:hAnsi="Cambria Math" w:cs="Cambria Math"/>
              <w:color w:val="000000" w:themeColor="text1"/>
              <w:sz w:val="32"/>
              <w:szCs w:val="32"/>
              <w:lang w:val="en-GB"/>
            </w:rPr>
            <m:t>D=</m:t>
          </m:r>
          <m:d>
            <m:dPr>
              <m:begChr m:val="{"/>
              <m:endChr m:val="}"/>
              <m:ctrlPr>
                <w:rPr>
                  <w:rFonts w:ascii="Cambria Math" w:hAnsi="Cambria Math" w:cs="Cambria Math"/>
                  <w:color w:val="000000" w:themeColor="text1"/>
                  <w:sz w:val="32"/>
                  <w:szCs w:val="32"/>
                  <w:lang w:val="en-GB"/>
                </w:rPr>
              </m:ctrlPr>
            </m:dPr>
            <m:e>
              <m:r>
                <m:rPr>
                  <m:sty m:val="p"/>
                </m:rPr>
                <w:rPr>
                  <w:rFonts w:ascii="Cambria Math" w:hAnsi="Cambria Math" w:cs="Cambria Math"/>
                  <w:color w:val="000000" w:themeColor="text1"/>
                  <w:sz w:val="32"/>
                  <w:szCs w:val="32"/>
                  <w:lang w:val="en-GB"/>
                </w:rPr>
                <m:t>1,2,…,u</m:t>
              </m:r>
            </m:e>
          </m:d>
        </m:oMath>
      </m:oMathPara>
    </w:p>
    <w:p w:rsidR="00B5584F" w:rsidRPr="001C5A58" w:rsidRDefault="001C5A58" w:rsidP="001C5A58">
      <w:pPr>
        <w:pStyle w:val="Heading2"/>
        <w:ind w:left="0" w:firstLine="0"/>
        <w:rPr>
          <w:rFonts w:ascii="Arial" w:hAnsi="Arial" w:cs="Arial"/>
          <w:color w:val="000000" w:themeColor="text1"/>
          <w:sz w:val="32"/>
          <w:szCs w:val="32"/>
          <w:lang w:val="en-GB"/>
        </w:rPr>
      </w:pPr>
      <w:r w:rsidRPr="001C5A58">
        <w:rPr>
          <w:rFonts w:ascii="Arial" w:hAnsi="Arial" w:cs="Arial"/>
          <w:color w:val="000000" w:themeColor="text1"/>
          <w:sz w:val="32"/>
          <w:szCs w:val="32"/>
          <w:lang w:val="en-GB"/>
        </w:rPr>
        <w:t xml:space="preserve"> w</w:t>
      </w:r>
      <w:r w:rsidR="00B5584F" w:rsidRPr="00ED2CE8">
        <w:rPr>
          <w:rFonts w:ascii="Arial" w:hAnsi="Arial" w:cs="Arial"/>
          <w:color w:val="000000" w:themeColor="text1"/>
          <w:sz w:val="32"/>
          <w:szCs w:val="32"/>
          <w:lang w:val="en-GB"/>
        </w:rPr>
        <w:t>here u is the maximum number of units sold.</w:t>
      </w:r>
    </w:p>
    <w:p w:rsidR="00B5584F" w:rsidRPr="00ED2CE8" w:rsidRDefault="00B5584F" w:rsidP="00B5584F">
      <w:pPr>
        <w:pStyle w:val="Heading2"/>
        <w:ind w:left="540" w:hanging="540"/>
        <w:rPr>
          <w:rFonts w:ascii="Arial" w:hAnsi="Arial" w:cs="Arial"/>
          <w:color w:val="000000" w:themeColor="text1"/>
          <w:sz w:val="32"/>
          <w:szCs w:val="32"/>
          <w:lang w:val="en-GB"/>
        </w:rPr>
      </w:pPr>
    </w:p>
    <w:p w:rsidR="00B5584F" w:rsidRDefault="00B5584F" w:rsidP="00B5584F">
      <w:pPr>
        <w:pStyle w:val="Heading1"/>
        <w:ind w:left="0" w:firstLine="0"/>
        <w:rPr>
          <w:rFonts w:ascii="Arial" w:hAnsi="Arial" w:cs="Arial"/>
          <w:b/>
          <w:color w:val="000000" w:themeColor="text1"/>
          <w:sz w:val="32"/>
          <w:szCs w:val="32"/>
          <w:u w:val="single"/>
          <w:lang w:val="en-GB"/>
        </w:rPr>
      </w:pPr>
      <w:r w:rsidRPr="001C5A58">
        <w:rPr>
          <w:rFonts w:ascii="Arial" w:hAnsi="Arial" w:cs="Arial"/>
          <w:b/>
          <w:color w:val="000000" w:themeColor="text1"/>
          <w:sz w:val="32"/>
          <w:szCs w:val="32"/>
          <w:u w:val="single"/>
          <w:lang w:val="en-GB"/>
        </w:rPr>
        <w:t>Multivariate Functions</w:t>
      </w:r>
    </w:p>
    <w:p w:rsidR="00D20F1C" w:rsidRPr="00D20F1C" w:rsidRDefault="00D20F1C" w:rsidP="00D20F1C">
      <w:pPr>
        <w:rPr>
          <w:lang w:eastAsia="en-GB"/>
        </w:rPr>
      </w:pPr>
    </w:p>
    <w:p w:rsidR="00B5584F" w:rsidRPr="00ED2CE8" w:rsidRDefault="00B5584F" w:rsidP="001C5A58">
      <w:pPr>
        <w:pStyle w:val="Heading2"/>
        <w:ind w:left="0" w:firstLine="0"/>
        <w:rPr>
          <w:rFonts w:ascii="Arial" w:hAnsi="Arial" w:cs="Arial"/>
          <w:color w:val="000000" w:themeColor="text1"/>
          <w:sz w:val="32"/>
          <w:szCs w:val="32"/>
          <w:lang w:val="en-GB"/>
        </w:rPr>
      </w:pPr>
      <w:r w:rsidRPr="00ED2CE8">
        <w:rPr>
          <w:rFonts w:ascii="Arial" w:hAnsi="Arial" w:cs="Arial"/>
          <w:color w:val="000000" w:themeColor="text1"/>
          <w:sz w:val="32"/>
          <w:szCs w:val="32"/>
          <w:lang w:val="en-GB"/>
        </w:rPr>
        <w:t>For many mathematical functions, the value of the dependent variable depends upon more than one independent variable.</w:t>
      </w:r>
    </w:p>
    <w:p w:rsidR="00A91197" w:rsidRDefault="00A91197" w:rsidP="001C5A58">
      <w:pPr>
        <w:pStyle w:val="Heading2"/>
        <w:ind w:left="0" w:firstLine="0"/>
        <w:rPr>
          <w:rFonts w:ascii="Arial" w:hAnsi="Arial" w:cs="Arial"/>
          <w:b/>
          <w:color w:val="000000" w:themeColor="text1"/>
          <w:sz w:val="32"/>
          <w:szCs w:val="32"/>
          <w:lang w:val="en-GB"/>
        </w:rPr>
      </w:pPr>
    </w:p>
    <w:p w:rsidR="00B5584F" w:rsidRDefault="00A91197" w:rsidP="001C5A58">
      <w:pPr>
        <w:pStyle w:val="Heading2"/>
        <w:ind w:left="0" w:firstLine="0"/>
        <w:rPr>
          <w:rFonts w:ascii="Arial" w:hAnsi="Arial" w:cs="Arial"/>
          <w:i/>
          <w:iCs/>
          <w:color w:val="000000" w:themeColor="text1"/>
          <w:sz w:val="32"/>
          <w:szCs w:val="32"/>
          <w:lang w:val="en-GB"/>
        </w:rPr>
      </w:pPr>
      <w:r w:rsidRPr="00A91197">
        <w:rPr>
          <w:rFonts w:ascii="Arial" w:hAnsi="Arial" w:cs="Arial"/>
          <w:b/>
          <w:color w:val="000000" w:themeColor="text1"/>
          <w:sz w:val="32"/>
          <w:szCs w:val="32"/>
          <w:lang w:val="en-GB"/>
        </w:rPr>
        <w:t>Definition</w:t>
      </w:r>
      <w:r>
        <w:rPr>
          <w:rFonts w:ascii="Arial" w:hAnsi="Arial" w:cs="Arial"/>
          <w:color w:val="000000" w:themeColor="text1"/>
          <w:sz w:val="32"/>
          <w:szCs w:val="32"/>
          <w:lang w:val="en-GB"/>
        </w:rPr>
        <w:t>: A f</w:t>
      </w:r>
      <w:r w:rsidR="00B5584F" w:rsidRPr="00ED2CE8">
        <w:rPr>
          <w:rFonts w:ascii="Arial" w:hAnsi="Arial" w:cs="Arial"/>
          <w:color w:val="000000" w:themeColor="text1"/>
          <w:sz w:val="32"/>
          <w:szCs w:val="32"/>
          <w:lang w:val="en-GB"/>
        </w:rPr>
        <w:t xml:space="preserve">unctions which contain more than one independent variable are called </w:t>
      </w:r>
      <w:r w:rsidR="00B5584F" w:rsidRPr="00A91197">
        <w:rPr>
          <w:rFonts w:ascii="Arial" w:hAnsi="Arial" w:cs="Arial"/>
          <w:iCs/>
          <w:color w:val="000000" w:themeColor="text1"/>
          <w:sz w:val="32"/>
          <w:szCs w:val="32"/>
          <w:lang w:val="en-GB"/>
        </w:rPr>
        <w:t>multivariate function</w:t>
      </w:r>
      <w:r w:rsidR="00B5584F" w:rsidRPr="00ED2CE8">
        <w:rPr>
          <w:rFonts w:ascii="Arial" w:hAnsi="Arial" w:cs="Arial"/>
          <w:i/>
          <w:iCs/>
          <w:color w:val="000000" w:themeColor="text1"/>
          <w:sz w:val="32"/>
          <w:szCs w:val="32"/>
          <w:lang w:val="en-GB"/>
        </w:rPr>
        <w:t>.</w:t>
      </w:r>
    </w:p>
    <w:p w:rsidR="008D72F4" w:rsidRPr="008D72F4" w:rsidRDefault="008D72F4" w:rsidP="008D72F4">
      <w:pPr>
        <w:rPr>
          <w:lang w:eastAsia="en-GB"/>
        </w:rPr>
      </w:pPr>
    </w:p>
    <w:p w:rsidR="00B5584F" w:rsidRPr="00A91197" w:rsidRDefault="00A91197" w:rsidP="001C5A58">
      <w:pPr>
        <w:pStyle w:val="Heading2"/>
        <w:ind w:left="0" w:firstLine="0"/>
        <w:rPr>
          <w:rFonts w:ascii="Arial" w:hAnsi="Arial" w:cs="Arial"/>
          <w:color w:val="000000" w:themeColor="text1"/>
          <w:sz w:val="32"/>
          <w:szCs w:val="32"/>
          <w:lang w:val="en-GB"/>
        </w:rPr>
      </w:pPr>
      <w:r w:rsidRPr="00A91197">
        <w:rPr>
          <w:rFonts w:ascii="Arial" w:hAnsi="Arial" w:cs="Arial"/>
          <w:b/>
          <w:color w:val="000000" w:themeColor="text1"/>
          <w:sz w:val="32"/>
          <w:szCs w:val="32"/>
          <w:lang w:val="en-GB"/>
        </w:rPr>
        <w:t>Definition:</w:t>
      </w:r>
      <w:r>
        <w:rPr>
          <w:rFonts w:ascii="Arial" w:hAnsi="Arial" w:cs="Arial"/>
          <w:color w:val="000000" w:themeColor="text1"/>
          <w:sz w:val="32"/>
          <w:szCs w:val="32"/>
          <w:lang w:val="en-GB"/>
        </w:rPr>
        <w:t xml:space="preserve"> </w:t>
      </w:r>
      <w:r w:rsidR="00B5584F" w:rsidRPr="00ED2CE8">
        <w:rPr>
          <w:rFonts w:ascii="Arial" w:hAnsi="Arial" w:cs="Arial"/>
          <w:color w:val="000000" w:themeColor="text1"/>
          <w:sz w:val="32"/>
          <w:szCs w:val="32"/>
          <w:lang w:val="en-GB"/>
        </w:rPr>
        <w:t xml:space="preserve">A function having two independent variables is called </w:t>
      </w:r>
      <w:r w:rsidR="00B5584F" w:rsidRPr="00A91197">
        <w:rPr>
          <w:rFonts w:ascii="Arial" w:hAnsi="Arial" w:cs="Arial"/>
          <w:iCs/>
          <w:color w:val="000000" w:themeColor="text1"/>
          <w:sz w:val="32"/>
          <w:szCs w:val="32"/>
          <w:lang w:val="en-GB"/>
        </w:rPr>
        <w:t xml:space="preserve">bivariate function. </w:t>
      </w:r>
    </w:p>
    <w:p w:rsidR="00B5584F" w:rsidRPr="00ED2CE8" w:rsidRDefault="00B5584F" w:rsidP="00A91197">
      <w:pPr>
        <w:pStyle w:val="Heading2"/>
        <w:ind w:left="0" w:firstLine="0"/>
        <w:jc w:val="both"/>
        <w:rPr>
          <w:rFonts w:ascii="Arial" w:hAnsi="Arial" w:cs="Arial"/>
          <w:color w:val="000000" w:themeColor="text1"/>
          <w:sz w:val="32"/>
          <w:szCs w:val="32"/>
          <w:lang w:val="en-GB"/>
        </w:rPr>
      </w:pPr>
    </w:p>
    <w:p w:rsidR="00B5584F" w:rsidRPr="00A91197" w:rsidRDefault="00B5584F" w:rsidP="00A91197">
      <w:pPr>
        <w:pStyle w:val="Heading2"/>
        <w:ind w:left="0" w:firstLine="0"/>
        <w:jc w:val="both"/>
        <w:rPr>
          <w:rFonts w:ascii="Cambria Math" w:hAnsi="Cambria Math" w:cs="Arial"/>
          <w:color w:val="000000" w:themeColor="text1"/>
          <w:sz w:val="32"/>
          <w:szCs w:val="32"/>
          <w:lang w:val="en-GB"/>
          <w:oMath/>
        </w:rPr>
      </w:pPr>
      <w:r w:rsidRPr="00ED2CE8">
        <w:rPr>
          <w:rFonts w:ascii="Arial" w:hAnsi="Arial" w:cs="Arial"/>
          <w:color w:val="000000" w:themeColor="text1"/>
          <w:sz w:val="32"/>
          <w:szCs w:val="32"/>
          <w:lang w:val="en-GB"/>
        </w:rPr>
        <w:t xml:space="preserve">They are denoted by </w:t>
      </w:r>
      <m:oMath>
        <m:r>
          <w:rPr>
            <w:rFonts w:ascii="Cambria Math" w:hAnsi="Cambria Math" w:cs="Arial"/>
            <w:color w:val="000000" w:themeColor="text1"/>
            <w:sz w:val="32"/>
            <w:szCs w:val="32"/>
            <w:lang w:val="en-GB"/>
          </w:rPr>
          <m:t>z=f(x,y)</m:t>
        </m:r>
      </m:oMath>
      <w:r w:rsidR="00A91197">
        <w:rPr>
          <w:rFonts w:ascii="Arial" w:hAnsi="Arial" w:cs="Arial"/>
          <w:color w:val="000000" w:themeColor="text1"/>
          <w:sz w:val="32"/>
          <w:szCs w:val="32"/>
          <w:lang w:val="en-GB"/>
        </w:rPr>
        <w:t>, w</w:t>
      </w:r>
      <w:r w:rsidRPr="00ED2CE8">
        <w:rPr>
          <w:rFonts w:ascii="Arial" w:hAnsi="Arial" w:cs="Arial"/>
          <w:color w:val="000000" w:themeColor="text1"/>
          <w:sz w:val="32"/>
          <w:szCs w:val="32"/>
          <w:lang w:val="en-GB"/>
        </w:rPr>
        <w:t xml:space="preserve">here </w:t>
      </w:r>
      <m:oMath>
        <m:r>
          <w:rPr>
            <w:rFonts w:ascii="Cambria Math" w:hAnsi="Cambria Math" w:cs="Cambria Math"/>
            <w:color w:val="000000" w:themeColor="text1"/>
            <w:sz w:val="32"/>
            <w:szCs w:val="32"/>
            <w:lang w:val="en-GB"/>
          </w:rPr>
          <m:t>x</m:t>
        </m:r>
      </m:oMath>
      <w:r w:rsidRPr="00ED2CE8">
        <w:rPr>
          <w:rFonts w:ascii="Arial" w:hAnsi="Arial" w:cs="Arial"/>
          <w:color w:val="000000" w:themeColor="text1"/>
          <w:sz w:val="32"/>
          <w:szCs w:val="32"/>
          <w:lang w:val="en-GB"/>
        </w:rPr>
        <w:t xml:space="preserve"> and </w:t>
      </w:r>
      <m:oMath>
        <m:r>
          <w:rPr>
            <w:rFonts w:ascii="Cambria Math" w:hAnsi="Cambria Math" w:cs="Cambria Math"/>
            <w:color w:val="000000" w:themeColor="text1"/>
            <w:sz w:val="32"/>
            <w:szCs w:val="32"/>
            <w:lang w:val="en-GB"/>
          </w:rPr>
          <m:t>y</m:t>
        </m:r>
      </m:oMath>
      <w:r w:rsidRPr="00ED2CE8">
        <w:rPr>
          <w:rFonts w:ascii="Arial" w:hAnsi="Arial" w:cs="Arial"/>
          <w:color w:val="000000" w:themeColor="text1"/>
          <w:sz w:val="32"/>
          <w:szCs w:val="32"/>
          <w:lang w:val="en-GB"/>
        </w:rPr>
        <w:t xml:space="preserve"> are the independent variables and </w:t>
      </w:r>
      <m:oMath>
        <m:r>
          <w:rPr>
            <w:rFonts w:ascii="Cambria Math" w:hAnsi="Cambria Math" w:cs="Cambria Math"/>
            <w:color w:val="000000" w:themeColor="text1"/>
            <w:sz w:val="32"/>
            <w:szCs w:val="32"/>
            <w:lang w:val="en-GB"/>
          </w:rPr>
          <m:t>z</m:t>
        </m:r>
      </m:oMath>
      <w:r w:rsidRPr="00ED2CE8">
        <w:rPr>
          <w:rFonts w:ascii="Arial" w:hAnsi="Arial" w:cs="Arial"/>
          <w:color w:val="000000" w:themeColor="text1"/>
          <w:sz w:val="32"/>
          <w:szCs w:val="32"/>
          <w:lang w:val="en-GB"/>
        </w:rPr>
        <w:t xml:space="preserve"> is the dependent variable e.g.</w:t>
      </w:r>
      <w:r w:rsidR="00A91197">
        <w:rPr>
          <w:rFonts w:ascii="Arial" w:hAnsi="Arial" w:cs="Arial"/>
          <w:color w:val="000000" w:themeColor="text1"/>
          <w:sz w:val="32"/>
          <w:szCs w:val="32"/>
          <w:lang w:val="en-GB"/>
        </w:rPr>
        <w:t xml:space="preserve"> </w:t>
      </w:r>
      <m:oMath>
        <m:r>
          <w:rPr>
            <w:rFonts w:ascii="Cambria Math" w:hAnsi="Cambria Math" w:cs="Cambria Math"/>
            <w:color w:val="000000" w:themeColor="text1"/>
            <w:sz w:val="32"/>
            <w:szCs w:val="32"/>
            <w:lang w:val="en-GB"/>
          </w:rPr>
          <m:t>z=2x+5y.</m:t>
        </m:r>
      </m:oMath>
    </w:p>
    <w:p w:rsidR="00B5584F" w:rsidRPr="00ED2CE8" w:rsidRDefault="00B5584F" w:rsidP="009922B3">
      <w:pPr>
        <w:pStyle w:val="Heading2"/>
        <w:ind w:left="0" w:firstLine="0"/>
        <w:jc w:val="both"/>
        <w:rPr>
          <w:rFonts w:ascii="Arial" w:hAnsi="Arial" w:cs="Arial"/>
          <w:color w:val="000000" w:themeColor="text1"/>
          <w:sz w:val="32"/>
          <w:szCs w:val="32"/>
          <w:lang w:val="en-GB"/>
        </w:rPr>
      </w:pPr>
      <w:r w:rsidRPr="00ED2CE8">
        <w:rPr>
          <w:rFonts w:ascii="Arial" w:hAnsi="Arial" w:cs="Arial"/>
          <w:color w:val="000000" w:themeColor="text1"/>
          <w:sz w:val="32"/>
          <w:szCs w:val="32"/>
          <w:lang w:val="en-GB"/>
        </w:rPr>
        <w:t xml:space="preserve">In general the notation for a function </w:t>
      </w:r>
      <m:oMath>
        <m:r>
          <w:rPr>
            <w:rFonts w:ascii="Cambria Math" w:hAnsi="Cambria Math" w:cs="Cambria Math"/>
            <w:color w:val="000000" w:themeColor="text1"/>
            <w:sz w:val="32"/>
            <w:szCs w:val="32"/>
            <w:lang w:val="en-GB"/>
          </w:rPr>
          <m:t>f</m:t>
        </m:r>
      </m:oMath>
      <w:r w:rsidRPr="00ED2CE8">
        <w:rPr>
          <w:rFonts w:ascii="Arial" w:hAnsi="Arial" w:cs="Arial"/>
          <w:color w:val="000000" w:themeColor="text1"/>
          <w:sz w:val="32"/>
          <w:szCs w:val="32"/>
          <w:lang w:val="en-GB"/>
        </w:rPr>
        <w:t xml:space="preserve"> </w:t>
      </w:r>
      <w:r w:rsidR="00FB7A1F">
        <w:rPr>
          <w:rFonts w:ascii="Arial" w:hAnsi="Arial" w:cs="Arial"/>
          <w:color w:val="000000" w:themeColor="text1"/>
          <w:sz w:val="32"/>
          <w:szCs w:val="32"/>
          <w:lang w:val="en-GB"/>
        </w:rPr>
        <w:t xml:space="preserve"> </w:t>
      </w:r>
      <w:r w:rsidRPr="00ED2CE8">
        <w:rPr>
          <w:rFonts w:ascii="Arial" w:hAnsi="Arial" w:cs="Arial"/>
          <w:color w:val="000000" w:themeColor="text1"/>
          <w:sz w:val="32"/>
          <w:szCs w:val="32"/>
          <w:lang w:val="en-GB"/>
        </w:rPr>
        <w:t xml:space="preserve">where the value of dependent variable depends on the values of  </w:t>
      </w:r>
      <m:oMath>
        <m:r>
          <w:rPr>
            <w:rFonts w:ascii="Cambria Math" w:hAnsi="Cambria Math" w:cs="Arial"/>
            <w:color w:val="000000" w:themeColor="text1"/>
            <w:sz w:val="32"/>
            <w:szCs w:val="32"/>
            <w:lang w:val="en-GB"/>
          </w:rPr>
          <m:t>n</m:t>
        </m:r>
      </m:oMath>
      <w:r w:rsidR="00FB7A1F">
        <w:rPr>
          <w:rFonts w:ascii="Arial" w:hAnsi="Arial" w:cs="Arial"/>
          <w:color w:val="000000" w:themeColor="text1"/>
          <w:sz w:val="32"/>
          <w:szCs w:val="32"/>
          <w:lang w:val="en-GB"/>
        </w:rPr>
        <w:t xml:space="preserve"> independent variables is </w:t>
      </w:r>
      <m:oMath>
        <m:r>
          <w:rPr>
            <w:rFonts w:ascii="Cambria Math" w:hAnsi="Cambria Math" w:cs="Arial"/>
            <w:color w:val="000000" w:themeColor="text1"/>
            <w:sz w:val="32"/>
            <w:szCs w:val="32"/>
            <w:lang w:val="en-GB"/>
          </w:rPr>
          <m:t>z=f</m:t>
        </m:r>
        <m:d>
          <m:dPr>
            <m:ctrlPr>
              <w:rPr>
                <w:rFonts w:ascii="Cambria Math" w:hAnsi="Cambria Math" w:cs="Arial"/>
                <w:i/>
                <w:color w:val="000000" w:themeColor="text1"/>
                <w:sz w:val="32"/>
                <w:szCs w:val="32"/>
                <w:lang w:val="en-GB"/>
              </w:rPr>
            </m:ctrlPr>
          </m:dPr>
          <m:e>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x</m:t>
                </m:r>
              </m:e>
              <m:sub>
                <m:r>
                  <w:rPr>
                    <w:rFonts w:ascii="Cambria Math" w:hAnsi="Cambria Math" w:cs="Arial"/>
                    <w:color w:val="000000" w:themeColor="text1"/>
                    <w:sz w:val="32"/>
                    <w:szCs w:val="32"/>
                    <w:lang w:val="en-GB"/>
                  </w:rPr>
                  <m:t>1</m:t>
                </m:r>
              </m:sub>
            </m:sSub>
            <m:r>
              <w:rPr>
                <w:rFonts w:ascii="Cambria Math" w:hAnsi="Cambria Math" w:cs="Arial"/>
                <w:color w:val="000000" w:themeColor="text1"/>
                <w:sz w:val="32"/>
                <w:szCs w:val="32"/>
                <w:lang w:val="en-GB"/>
              </w:rPr>
              <m:t>,⋯,</m:t>
            </m:r>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x</m:t>
                </m:r>
              </m:e>
              <m:sub>
                <m:r>
                  <w:rPr>
                    <w:rFonts w:ascii="Cambria Math" w:hAnsi="Cambria Math" w:cs="Arial"/>
                    <w:color w:val="000000" w:themeColor="text1"/>
                    <w:sz w:val="32"/>
                    <w:szCs w:val="32"/>
                    <w:lang w:val="en-GB"/>
                  </w:rPr>
                  <m:t>n</m:t>
                </m:r>
              </m:sub>
            </m:sSub>
          </m:e>
        </m:d>
        <m:r>
          <w:rPr>
            <w:rFonts w:ascii="Cambria Math" w:hAnsi="Cambria Math" w:cs="Arial"/>
            <w:color w:val="000000" w:themeColor="text1"/>
            <w:sz w:val="32"/>
            <w:szCs w:val="32"/>
            <w:lang w:val="en-GB"/>
          </w:rPr>
          <m:t>.</m:t>
        </m:r>
      </m:oMath>
      <w:r w:rsidR="009922B3">
        <w:rPr>
          <w:rFonts w:ascii="Arial" w:hAnsi="Arial" w:cs="Arial"/>
          <w:color w:val="000000" w:themeColor="text1"/>
          <w:sz w:val="32"/>
          <w:szCs w:val="32"/>
          <w:lang w:val="en-GB"/>
        </w:rPr>
        <w:t xml:space="preserve"> For example,</w:t>
      </w:r>
    </w:p>
    <w:p w:rsidR="00B5584F" w:rsidRPr="00ED2CE8" w:rsidRDefault="009922B3" w:rsidP="009922B3">
      <w:pPr>
        <w:pStyle w:val="Heading2"/>
        <w:ind w:left="0" w:firstLine="0"/>
        <w:jc w:val="center"/>
        <w:rPr>
          <w:rFonts w:ascii="Arial" w:hAnsi="Arial" w:cs="Arial"/>
          <w:color w:val="000000" w:themeColor="text1"/>
          <w:sz w:val="32"/>
          <w:szCs w:val="32"/>
          <w:lang w:val="en-GB"/>
        </w:rPr>
      </w:pPr>
      <m:oMath>
        <m:r>
          <w:rPr>
            <w:rFonts w:ascii="Cambria Math" w:hAnsi="Cambria Math" w:cs="Arial"/>
            <w:color w:val="000000" w:themeColor="text1"/>
            <w:sz w:val="32"/>
            <w:szCs w:val="32"/>
            <w:lang w:val="en-GB"/>
          </w:rPr>
          <m:t>z=2</m:t>
        </m:r>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x</m:t>
            </m:r>
          </m:e>
          <m:sub>
            <m:r>
              <w:rPr>
                <w:rFonts w:ascii="Cambria Math" w:hAnsi="Cambria Math" w:cs="Arial"/>
                <w:color w:val="000000" w:themeColor="text1"/>
                <w:sz w:val="32"/>
                <w:szCs w:val="32"/>
                <w:lang w:val="en-GB"/>
              </w:rPr>
              <m:t>1</m:t>
            </m:r>
          </m:sub>
        </m:sSub>
        <m:r>
          <w:rPr>
            <w:rFonts w:ascii="Cambria Math" w:hAnsi="Cambria Math" w:cs="Arial"/>
            <w:color w:val="000000" w:themeColor="text1"/>
            <w:sz w:val="32"/>
            <w:szCs w:val="32"/>
            <w:lang w:val="en-GB"/>
          </w:rPr>
          <m:t>+5</m:t>
        </m:r>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x</m:t>
            </m:r>
          </m:e>
          <m:sub>
            <m:r>
              <w:rPr>
                <w:rFonts w:ascii="Cambria Math" w:hAnsi="Cambria Math" w:cs="Arial"/>
                <w:color w:val="000000" w:themeColor="text1"/>
                <w:sz w:val="32"/>
                <w:szCs w:val="32"/>
                <w:lang w:val="en-GB"/>
              </w:rPr>
              <m:t>2</m:t>
            </m:r>
          </m:sub>
        </m:sSub>
        <m:r>
          <w:rPr>
            <w:rFonts w:ascii="Cambria Math" w:hAnsi="Cambria Math" w:cs="Arial"/>
            <w:color w:val="000000" w:themeColor="text1"/>
            <w:sz w:val="32"/>
            <w:szCs w:val="32"/>
            <w:lang w:val="en-GB"/>
          </w:rPr>
          <m:t>+4</m:t>
        </m:r>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x</m:t>
            </m:r>
          </m:e>
          <m:sub>
            <m:r>
              <w:rPr>
                <w:rFonts w:ascii="Cambria Math" w:hAnsi="Cambria Math" w:cs="Arial"/>
                <w:color w:val="000000" w:themeColor="text1"/>
                <w:sz w:val="32"/>
                <w:szCs w:val="32"/>
                <w:lang w:val="en-GB"/>
              </w:rPr>
              <m:t>3</m:t>
            </m:r>
          </m:sub>
        </m:sSub>
        <m:r>
          <w:rPr>
            <w:rFonts w:ascii="Cambria Math" w:hAnsi="Cambria Math" w:cs="Arial"/>
            <w:color w:val="000000" w:themeColor="text1"/>
            <w:sz w:val="32"/>
            <w:szCs w:val="32"/>
            <w:lang w:val="en-GB"/>
          </w:rPr>
          <m:t>-4</m:t>
        </m:r>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x</m:t>
            </m:r>
          </m:e>
          <m:sub>
            <m:r>
              <w:rPr>
                <w:rFonts w:ascii="Cambria Math" w:hAnsi="Cambria Math" w:cs="Arial"/>
                <w:color w:val="000000" w:themeColor="text1"/>
                <w:sz w:val="32"/>
                <w:szCs w:val="32"/>
                <w:lang w:val="en-GB"/>
              </w:rPr>
              <m:t>4</m:t>
            </m:r>
          </m:sub>
        </m:sSub>
        <m:r>
          <w:rPr>
            <w:rFonts w:ascii="Cambria Math" w:hAnsi="Cambria Math" w:cs="Arial"/>
            <w:color w:val="000000" w:themeColor="text1"/>
            <w:sz w:val="32"/>
            <w:szCs w:val="32"/>
            <w:lang w:val="en-GB"/>
          </w:rPr>
          <m:t>+</m:t>
        </m:r>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x</m:t>
            </m:r>
          </m:e>
          <m:sub>
            <m:r>
              <w:rPr>
                <w:rFonts w:ascii="Cambria Math" w:hAnsi="Cambria Math" w:cs="Arial"/>
                <w:color w:val="000000" w:themeColor="text1"/>
                <w:sz w:val="32"/>
                <w:szCs w:val="32"/>
                <w:lang w:val="en-GB"/>
              </w:rPr>
              <m:t>5</m:t>
            </m:r>
          </m:sub>
        </m:sSub>
      </m:oMath>
      <w:r>
        <w:rPr>
          <w:rFonts w:ascii="Arial" w:hAnsi="Arial" w:cs="Arial"/>
          <w:color w:val="000000" w:themeColor="text1"/>
          <w:sz w:val="32"/>
          <w:szCs w:val="32"/>
          <w:lang w:val="en-GB"/>
        </w:rPr>
        <w:t>.</w:t>
      </w:r>
    </w:p>
    <w:p w:rsidR="00B5584F" w:rsidRPr="00ED2CE8" w:rsidRDefault="00B5584F" w:rsidP="00B5584F">
      <w:pPr>
        <w:pStyle w:val="Heading2"/>
        <w:ind w:left="0" w:firstLine="0"/>
        <w:jc w:val="center"/>
        <w:rPr>
          <w:rFonts w:ascii="Arial" w:hAnsi="Arial" w:cs="Arial"/>
          <w:color w:val="000000" w:themeColor="text1"/>
          <w:sz w:val="32"/>
          <w:szCs w:val="32"/>
          <w:lang w:val="en-GB"/>
        </w:rPr>
      </w:pPr>
      <w:r w:rsidRPr="00ED2CE8">
        <w:rPr>
          <w:rFonts w:ascii="Arial" w:hAnsi="Arial" w:cs="Arial"/>
          <w:color w:val="000000" w:themeColor="text1"/>
          <w:sz w:val="32"/>
          <w:szCs w:val="32"/>
          <w:lang w:val="en-GB"/>
        </w:rPr>
        <w:t xml:space="preserve">  </w:t>
      </w:r>
    </w:p>
    <w:p w:rsidR="00B5584F" w:rsidRPr="00ED2CE8" w:rsidRDefault="00B5584F" w:rsidP="00B5584F">
      <w:pPr>
        <w:pStyle w:val="Heading2"/>
        <w:ind w:left="540" w:hanging="540"/>
        <w:rPr>
          <w:rFonts w:ascii="Arial" w:hAnsi="Arial" w:cs="Arial"/>
          <w:color w:val="000000" w:themeColor="text1"/>
          <w:sz w:val="32"/>
          <w:szCs w:val="32"/>
          <w:lang w:val="en-GB"/>
        </w:rPr>
      </w:pPr>
    </w:p>
    <w:p w:rsidR="00B5584F" w:rsidRPr="00911FF8" w:rsidRDefault="00B5584F" w:rsidP="00B5584F">
      <w:pPr>
        <w:pStyle w:val="Heading1"/>
        <w:ind w:left="0" w:firstLine="0"/>
        <w:rPr>
          <w:rFonts w:ascii="Arial" w:hAnsi="Arial" w:cs="Arial"/>
          <w:b/>
          <w:color w:val="000000" w:themeColor="text1"/>
          <w:sz w:val="32"/>
          <w:szCs w:val="32"/>
          <w:u w:val="single"/>
          <w:lang w:val="en-GB"/>
        </w:rPr>
      </w:pPr>
      <w:r w:rsidRPr="00911FF8">
        <w:rPr>
          <w:rFonts w:ascii="Arial" w:hAnsi="Arial" w:cs="Arial"/>
          <w:b/>
          <w:color w:val="000000" w:themeColor="text1"/>
          <w:sz w:val="32"/>
          <w:szCs w:val="32"/>
          <w:u w:val="single"/>
          <w:lang w:val="en-GB"/>
        </w:rPr>
        <w:t>Types of Functions</w:t>
      </w:r>
    </w:p>
    <w:p w:rsidR="00911FF8" w:rsidRDefault="00911FF8" w:rsidP="00B5584F">
      <w:pPr>
        <w:pStyle w:val="Heading1"/>
        <w:ind w:left="0" w:firstLine="0"/>
        <w:rPr>
          <w:rFonts w:ascii="Arial" w:hAnsi="Arial" w:cs="Arial"/>
          <w:b/>
          <w:color w:val="000000" w:themeColor="text1"/>
          <w:sz w:val="32"/>
          <w:szCs w:val="32"/>
          <w:lang w:val="en-GB"/>
        </w:rPr>
      </w:pPr>
    </w:p>
    <w:p w:rsidR="00B5584F" w:rsidRPr="00911FF8" w:rsidRDefault="00B5584F" w:rsidP="00B5584F">
      <w:pPr>
        <w:pStyle w:val="Heading1"/>
        <w:ind w:left="0" w:firstLine="0"/>
        <w:rPr>
          <w:rFonts w:ascii="Arial" w:hAnsi="Arial" w:cs="Arial"/>
          <w:b/>
          <w:color w:val="000000" w:themeColor="text1"/>
          <w:sz w:val="32"/>
          <w:szCs w:val="32"/>
          <w:lang w:val="en-GB"/>
        </w:rPr>
      </w:pPr>
      <w:r w:rsidRPr="00911FF8">
        <w:rPr>
          <w:rFonts w:ascii="Arial" w:hAnsi="Arial" w:cs="Arial"/>
          <w:b/>
          <w:color w:val="000000" w:themeColor="text1"/>
          <w:sz w:val="32"/>
          <w:szCs w:val="32"/>
          <w:lang w:val="en-GB"/>
        </w:rPr>
        <w:t>Constant Functions</w:t>
      </w:r>
    </w:p>
    <w:p w:rsidR="00B5584F" w:rsidRPr="00ED2CE8" w:rsidRDefault="00B5584F" w:rsidP="00B5584F">
      <w:pPr>
        <w:pStyle w:val="Heading2"/>
        <w:ind w:left="540" w:hanging="540"/>
        <w:rPr>
          <w:rFonts w:ascii="Arial" w:hAnsi="Arial" w:cs="Arial"/>
          <w:color w:val="000000" w:themeColor="text1"/>
          <w:sz w:val="32"/>
          <w:szCs w:val="32"/>
          <w:lang w:val="en-GB"/>
        </w:rPr>
      </w:pPr>
    </w:p>
    <w:p w:rsidR="00B5584F" w:rsidRPr="00ED2CE8" w:rsidRDefault="00B5584F" w:rsidP="00B5584F">
      <w:pPr>
        <w:pStyle w:val="Heading2"/>
        <w:ind w:left="540" w:hanging="540"/>
        <w:rPr>
          <w:rFonts w:ascii="Arial" w:hAnsi="Arial" w:cs="Arial"/>
          <w:color w:val="000000" w:themeColor="text1"/>
          <w:sz w:val="32"/>
          <w:szCs w:val="32"/>
          <w:lang w:val="en-GB"/>
        </w:rPr>
      </w:pPr>
      <w:r w:rsidRPr="00ED2CE8">
        <w:rPr>
          <w:rFonts w:ascii="Arial" w:hAnsi="Arial" w:cs="Arial"/>
          <w:color w:val="000000" w:themeColor="text1"/>
          <w:sz w:val="32"/>
          <w:szCs w:val="32"/>
          <w:lang w:val="en-GB"/>
        </w:rPr>
        <w:t>A constant function has the general form</w:t>
      </w:r>
    </w:p>
    <w:p w:rsidR="00B5584F" w:rsidRPr="00ED2CE8" w:rsidRDefault="00B5584F" w:rsidP="00B5584F">
      <w:pPr>
        <w:pStyle w:val="Heading2"/>
        <w:ind w:left="540" w:hanging="540"/>
        <w:rPr>
          <w:rFonts w:ascii="Arial" w:hAnsi="Arial" w:cs="Arial"/>
          <w:color w:val="000000" w:themeColor="text1"/>
          <w:sz w:val="32"/>
          <w:szCs w:val="32"/>
          <w:lang w:val="en-GB"/>
        </w:rPr>
      </w:pPr>
    </w:p>
    <w:p w:rsidR="00B5584F" w:rsidRPr="00ED2CE8" w:rsidRDefault="00725A7C" w:rsidP="00B5584F">
      <w:pPr>
        <w:pStyle w:val="Heading2"/>
        <w:ind w:left="540" w:hanging="540"/>
        <w:rPr>
          <w:rFonts w:ascii="Arial" w:hAnsi="Arial" w:cs="Arial"/>
          <w:color w:val="000000" w:themeColor="text1"/>
          <w:sz w:val="32"/>
          <w:szCs w:val="32"/>
          <w:lang w:val="en-GB"/>
        </w:rPr>
      </w:pPr>
      <m:oMathPara>
        <m:oMath>
          <m:r>
            <w:rPr>
              <w:rFonts w:ascii="Cambria Math" w:hAnsi="Cambria Math" w:cs="Arial"/>
              <w:color w:val="000000" w:themeColor="text1"/>
              <w:sz w:val="32"/>
              <w:szCs w:val="32"/>
              <w:lang w:val="en-GB"/>
            </w:rPr>
            <m:t>y=f</m:t>
          </m:r>
          <m:d>
            <m:dPr>
              <m:ctrlPr>
                <w:rPr>
                  <w:rFonts w:ascii="Cambria Math" w:hAnsi="Cambria Math" w:cs="Arial"/>
                  <w:i/>
                  <w:color w:val="000000" w:themeColor="text1"/>
                  <w:sz w:val="32"/>
                  <w:szCs w:val="32"/>
                  <w:lang w:val="en-GB"/>
                </w:rPr>
              </m:ctrlPr>
            </m:dPr>
            <m:e>
              <m:r>
                <w:rPr>
                  <w:rFonts w:ascii="Cambria Math" w:hAnsi="Cambria Math" w:cs="Arial"/>
                  <w:color w:val="000000" w:themeColor="text1"/>
                  <w:sz w:val="32"/>
                  <w:szCs w:val="32"/>
                  <w:lang w:val="en-GB"/>
                </w:rPr>
                <m:t>x</m:t>
              </m:r>
            </m:e>
          </m:d>
          <m:r>
            <w:rPr>
              <w:rFonts w:ascii="Cambria Math" w:hAnsi="Cambria Math" w:cs="Arial"/>
              <w:color w:val="000000" w:themeColor="text1"/>
              <w:sz w:val="32"/>
              <w:szCs w:val="32"/>
              <w:lang w:val="en-GB"/>
            </w:rPr>
            <m:t>=</m:t>
          </m:r>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a</m:t>
              </m:r>
            </m:e>
            <m:sub>
              <m:r>
                <w:rPr>
                  <w:rFonts w:ascii="Cambria Math" w:hAnsi="Cambria Math" w:cs="Arial"/>
                  <w:color w:val="000000" w:themeColor="text1"/>
                  <w:sz w:val="32"/>
                  <w:szCs w:val="32"/>
                  <w:lang w:val="en-GB"/>
                </w:rPr>
                <m:t>0</m:t>
              </m:r>
            </m:sub>
          </m:sSub>
        </m:oMath>
      </m:oMathPara>
    </w:p>
    <w:p w:rsidR="00B5584F" w:rsidRPr="00ED2CE8" w:rsidRDefault="00B5584F" w:rsidP="00B5584F">
      <w:pPr>
        <w:pStyle w:val="Heading2"/>
        <w:ind w:left="540" w:hanging="540"/>
        <w:rPr>
          <w:rFonts w:ascii="Arial" w:hAnsi="Arial" w:cs="Arial"/>
          <w:color w:val="000000" w:themeColor="text1"/>
          <w:sz w:val="32"/>
          <w:szCs w:val="32"/>
          <w:lang w:val="en-GB"/>
        </w:rPr>
      </w:pPr>
    </w:p>
    <w:p w:rsidR="00B5584F" w:rsidRPr="00ED2CE8" w:rsidRDefault="00B5584F" w:rsidP="00BA740B">
      <w:pPr>
        <w:pStyle w:val="Heading2"/>
        <w:ind w:left="0" w:firstLine="0"/>
        <w:jc w:val="both"/>
        <w:rPr>
          <w:rFonts w:ascii="Arial" w:hAnsi="Arial" w:cs="Arial"/>
          <w:color w:val="000000" w:themeColor="text1"/>
          <w:sz w:val="32"/>
          <w:szCs w:val="32"/>
          <w:lang w:val="en-GB"/>
        </w:rPr>
      </w:pPr>
      <w:r w:rsidRPr="00ED2CE8">
        <w:rPr>
          <w:rFonts w:ascii="Arial" w:hAnsi="Arial" w:cs="Arial"/>
          <w:color w:val="000000" w:themeColor="text1"/>
          <w:sz w:val="32"/>
          <w:szCs w:val="32"/>
          <w:lang w:val="en-GB"/>
        </w:rPr>
        <w:t xml:space="preserve">Here, domain is the set </w:t>
      </w:r>
      <w:r w:rsidR="00911FF8">
        <w:rPr>
          <w:rFonts w:ascii="Arial" w:hAnsi="Arial" w:cs="Arial"/>
          <w:color w:val="000000" w:themeColor="text1"/>
          <w:sz w:val="32"/>
          <w:szCs w:val="32"/>
          <w:lang w:val="en-GB"/>
        </w:rPr>
        <w:t xml:space="preserve">of all real numbers and </w:t>
      </w:r>
      <w:r w:rsidRPr="00ED2CE8">
        <w:rPr>
          <w:rFonts w:ascii="Arial" w:hAnsi="Arial" w:cs="Arial"/>
          <w:color w:val="000000" w:themeColor="text1"/>
          <w:sz w:val="32"/>
          <w:szCs w:val="32"/>
          <w:lang w:val="en-GB"/>
        </w:rPr>
        <w:t>range is the single value</w:t>
      </w:r>
      <w:r w:rsidR="00725A7C">
        <w:rPr>
          <w:rFonts w:ascii="Arial" w:hAnsi="Arial" w:cs="Arial"/>
          <w:color w:val="000000" w:themeColor="text1"/>
          <w:sz w:val="32"/>
          <w:szCs w:val="32"/>
          <w:lang w:val="en-GB"/>
        </w:rPr>
        <w:t xml:space="preserve"> </w:t>
      </w:r>
      <m:oMath>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a</m:t>
            </m:r>
          </m:e>
          <m:sub>
            <m:r>
              <w:rPr>
                <w:rFonts w:ascii="Cambria Math" w:hAnsi="Cambria Math" w:cs="Arial"/>
                <w:color w:val="000000" w:themeColor="text1"/>
                <w:sz w:val="32"/>
                <w:szCs w:val="32"/>
                <w:lang w:val="en-GB"/>
              </w:rPr>
              <m:t>0</m:t>
            </m:r>
          </m:sub>
        </m:sSub>
      </m:oMath>
      <w:r w:rsidR="00725A7C">
        <w:rPr>
          <w:rFonts w:ascii="Arial" w:hAnsi="Arial" w:cs="Arial"/>
          <w:color w:val="000000" w:themeColor="text1"/>
          <w:sz w:val="32"/>
          <w:szCs w:val="32"/>
          <w:lang w:val="en-GB"/>
        </w:rPr>
        <w:t xml:space="preserve">, e.g. </w:t>
      </w:r>
      <m:oMath>
        <m:r>
          <w:rPr>
            <w:rFonts w:ascii="Cambria Math" w:hAnsi="Cambria Math" w:cs="Arial"/>
            <w:color w:val="000000" w:themeColor="text1"/>
            <w:sz w:val="32"/>
            <w:szCs w:val="32"/>
            <w:lang w:val="en-GB"/>
          </w:rPr>
          <m:t>f</m:t>
        </m:r>
        <m:d>
          <m:dPr>
            <m:ctrlPr>
              <w:rPr>
                <w:rFonts w:ascii="Cambria Math" w:hAnsi="Cambria Math" w:cs="Arial"/>
                <w:i/>
                <w:color w:val="000000" w:themeColor="text1"/>
                <w:sz w:val="32"/>
                <w:szCs w:val="32"/>
                <w:lang w:val="en-GB"/>
              </w:rPr>
            </m:ctrlPr>
          </m:dPr>
          <m:e>
            <m:r>
              <w:rPr>
                <w:rFonts w:ascii="Cambria Math" w:hAnsi="Cambria Math" w:cs="Arial"/>
                <w:color w:val="000000" w:themeColor="text1"/>
                <w:sz w:val="32"/>
                <w:szCs w:val="32"/>
                <w:lang w:val="en-GB"/>
              </w:rPr>
              <m:t>x</m:t>
            </m:r>
          </m:e>
        </m:d>
        <m:r>
          <w:rPr>
            <w:rFonts w:ascii="Cambria Math" w:hAnsi="Cambria Math" w:cs="Arial"/>
            <w:color w:val="000000" w:themeColor="text1"/>
            <w:sz w:val="32"/>
            <w:szCs w:val="32"/>
            <w:lang w:val="en-GB"/>
          </w:rPr>
          <m:t>=20.</m:t>
        </m:r>
      </m:oMath>
    </w:p>
    <w:p w:rsidR="00B5584F" w:rsidRPr="00ED2CE8" w:rsidRDefault="00B5584F" w:rsidP="00BA740B">
      <w:pPr>
        <w:pStyle w:val="Heading2"/>
        <w:ind w:left="0" w:firstLine="0"/>
        <w:jc w:val="both"/>
        <w:rPr>
          <w:rFonts w:ascii="Arial" w:hAnsi="Arial" w:cs="Arial"/>
          <w:color w:val="000000" w:themeColor="text1"/>
          <w:sz w:val="32"/>
          <w:szCs w:val="32"/>
          <w:lang w:val="en-GB"/>
        </w:rPr>
      </w:pPr>
    </w:p>
    <w:p w:rsidR="00B5584F" w:rsidRPr="00AC1162" w:rsidRDefault="00B5584F" w:rsidP="00B5584F">
      <w:pPr>
        <w:pStyle w:val="Heading1"/>
        <w:ind w:left="0" w:firstLine="0"/>
        <w:rPr>
          <w:rFonts w:ascii="Arial" w:hAnsi="Arial" w:cs="Arial"/>
          <w:b/>
          <w:color w:val="000000" w:themeColor="text1"/>
          <w:sz w:val="32"/>
          <w:szCs w:val="32"/>
          <w:lang w:val="en-GB"/>
        </w:rPr>
      </w:pPr>
      <w:r w:rsidRPr="00AC1162">
        <w:rPr>
          <w:rFonts w:ascii="Arial" w:hAnsi="Arial" w:cs="Arial"/>
          <w:b/>
          <w:color w:val="000000" w:themeColor="text1"/>
          <w:sz w:val="32"/>
          <w:szCs w:val="32"/>
          <w:lang w:val="en-GB"/>
        </w:rPr>
        <w:t>Linear Functions</w:t>
      </w:r>
    </w:p>
    <w:p w:rsidR="00AC1162" w:rsidRDefault="00AC1162" w:rsidP="00B5584F">
      <w:pPr>
        <w:pStyle w:val="Heading2"/>
        <w:ind w:left="540" w:hanging="540"/>
        <w:rPr>
          <w:rFonts w:ascii="Arial" w:hAnsi="Arial" w:cs="Arial"/>
          <w:color w:val="000000" w:themeColor="text1"/>
          <w:sz w:val="32"/>
          <w:szCs w:val="32"/>
          <w:lang w:val="en-GB"/>
        </w:rPr>
      </w:pPr>
    </w:p>
    <w:p w:rsidR="00B5584F" w:rsidRDefault="00B5584F" w:rsidP="00B5584F">
      <w:pPr>
        <w:pStyle w:val="Heading2"/>
        <w:ind w:left="540" w:hanging="540"/>
        <w:rPr>
          <w:rFonts w:ascii="Arial" w:hAnsi="Arial" w:cs="Arial"/>
          <w:color w:val="000000" w:themeColor="text1"/>
          <w:sz w:val="32"/>
          <w:szCs w:val="32"/>
          <w:lang w:val="en-GB"/>
        </w:rPr>
      </w:pPr>
      <w:r w:rsidRPr="00ED2CE8">
        <w:rPr>
          <w:rFonts w:ascii="Arial" w:hAnsi="Arial" w:cs="Arial"/>
          <w:color w:val="000000" w:themeColor="text1"/>
          <w:sz w:val="32"/>
          <w:szCs w:val="32"/>
          <w:lang w:val="en-GB"/>
        </w:rPr>
        <w:t xml:space="preserve">A linear function has the general (slope-intercept) form </w:t>
      </w:r>
    </w:p>
    <w:p w:rsidR="00AC1162" w:rsidRPr="00AC1162" w:rsidRDefault="00725A7C" w:rsidP="00AC1162">
      <w:pPr>
        <w:pStyle w:val="Heading2"/>
        <w:ind w:left="540" w:hanging="540"/>
        <w:rPr>
          <w:rFonts w:ascii="Arial" w:hAnsi="Arial" w:cs="Arial"/>
          <w:color w:val="000000" w:themeColor="text1"/>
          <w:sz w:val="32"/>
          <w:szCs w:val="32"/>
          <w:lang w:val="en-GB"/>
        </w:rPr>
      </w:pPr>
      <m:oMathPara>
        <m:oMath>
          <m:r>
            <w:rPr>
              <w:rFonts w:ascii="Cambria Math" w:hAnsi="Cambria Math" w:cs="Arial"/>
              <w:color w:val="000000" w:themeColor="text1"/>
              <w:sz w:val="32"/>
              <w:szCs w:val="32"/>
              <w:lang w:val="en-GB"/>
            </w:rPr>
            <m:t>y=f</m:t>
          </m:r>
          <m:d>
            <m:dPr>
              <m:ctrlPr>
                <w:rPr>
                  <w:rFonts w:ascii="Cambria Math" w:hAnsi="Cambria Math" w:cs="Arial"/>
                  <w:i/>
                  <w:color w:val="000000" w:themeColor="text1"/>
                  <w:sz w:val="32"/>
                  <w:szCs w:val="32"/>
                  <w:lang w:val="en-GB"/>
                </w:rPr>
              </m:ctrlPr>
            </m:dPr>
            <m:e>
              <m:r>
                <w:rPr>
                  <w:rFonts w:ascii="Cambria Math" w:hAnsi="Cambria Math" w:cs="Arial"/>
                  <w:color w:val="000000" w:themeColor="text1"/>
                  <w:sz w:val="32"/>
                  <w:szCs w:val="32"/>
                  <w:lang w:val="en-GB"/>
                </w:rPr>
                <m:t>x</m:t>
              </m:r>
            </m:e>
          </m:d>
          <m:r>
            <w:rPr>
              <w:rFonts w:ascii="Cambria Math" w:hAnsi="Cambria Math" w:cs="Arial"/>
              <w:color w:val="000000" w:themeColor="text1"/>
              <w:sz w:val="32"/>
              <w:szCs w:val="32"/>
              <w:lang w:val="en-GB"/>
            </w:rPr>
            <m:t>=</m:t>
          </m:r>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a</m:t>
              </m:r>
            </m:e>
            <m:sub>
              <m:r>
                <w:rPr>
                  <w:rFonts w:ascii="Cambria Math" w:hAnsi="Cambria Math" w:cs="Arial"/>
                  <w:color w:val="000000" w:themeColor="text1"/>
                  <w:sz w:val="32"/>
                  <w:szCs w:val="32"/>
                  <w:lang w:val="en-GB"/>
                </w:rPr>
                <m:t>1</m:t>
              </m:r>
            </m:sub>
          </m:sSub>
          <m:r>
            <w:rPr>
              <w:rFonts w:ascii="Cambria Math" w:hAnsi="Cambria Math" w:cs="Arial"/>
              <w:color w:val="000000" w:themeColor="text1"/>
              <w:sz w:val="32"/>
              <w:szCs w:val="32"/>
              <w:lang w:val="en-GB"/>
            </w:rPr>
            <m:t>x+</m:t>
          </m:r>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a</m:t>
              </m:r>
            </m:e>
            <m:sub>
              <m:r>
                <w:rPr>
                  <w:rFonts w:ascii="Cambria Math" w:hAnsi="Cambria Math" w:cs="Arial"/>
                  <w:color w:val="000000" w:themeColor="text1"/>
                  <w:sz w:val="32"/>
                  <w:szCs w:val="32"/>
                  <w:lang w:val="en-GB"/>
                </w:rPr>
                <m:t>0</m:t>
              </m:r>
            </m:sub>
          </m:sSub>
        </m:oMath>
      </m:oMathPara>
    </w:p>
    <w:p w:rsidR="00B5584F" w:rsidRPr="00ED2CE8" w:rsidRDefault="00B5584F" w:rsidP="00B5584F">
      <w:pPr>
        <w:pStyle w:val="Heading2"/>
        <w:ind w:left="540" w:hanging="540"/>
        <w:rPr>
          <w:rFonts w:ascii="Arial" w:hAnsi="Arial" w:cs="Arial"/>
          <w:color w:val="000000" w:themeColor="text1"/>
          <w:sz w:val="32"/>
          <w:szCs w:val="32"/>
          <w:u w:val="single"/>
          <w:lang w:val="en-GB"/>
        </w:rPr>
      </w:pPr>
    </w:p>
    <w:p w:rsidR="00B5584F" w:rsidRPr="00ED2CE8" w:rsidRDefault="00B5584F" w:rsidP="00B5584F">
      <w:pPr>
        <w:pStyle w:val="Heading2"/>
        <w:ind w:left="540" w:hanging="540"/>
        <w:rPr>
          <w:rFonts w:ascii="Arial" w:hAnsi="Arial" w:cs="Arial"/>
          <w:color w:val="000000" w:themeColor="text1"/>
          <w:sz w:val="32"/>
          <w:szCs w:val="32"/>
          <w:lang w:val="en-GB"/>
        </w:rPr>
      </w:pPr>
      <w:r w:rsidRPr="00ED2CE8">
        <w:rPr>
          <w:rFonts w:ascii="Arial" w:hAnsi="Arial" w:cs="Arial"/>
          <w:color w:val="000000" w:themeColor="text1"/>
          <w:sz w:val="32"/>
          <w:szCs w:val="32"/>
          <w:lang w:val="en-GB"/>
        </w:rPr>
        <w:t xml:space="preserve">where </w:t>
      </w:r>
      <m:oMath>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a</m:t>
            </m:r>
          </m:e>
          <m:sub>
            <m:r>
              <w:rPr>
                <w:rFonts w:ascii="Cambria Math" w:hAnsi="Cambria Math" w:cs="Arial"/>
                <w:color w:val="000000" w:themeColor="text1"/>
                <w:sz w:val="32"/>
                <w:szCs w:val="32"/>
                <w:lang w:val="en-GB"/>
              </w:rPr>
              <m:t>1</m:t>
            </m:r>
          </m:sub>
        </m:sSub>
      </m:oMath>
      <w:r w:rsidR="00AC1162">
        <w:rPr>
          <w:rFonts w:ascii="Arial" w:hAnsi="Arial" w:cs="Arial"/>
          <w:color w:val="000000" w:themeColor="text1"/>
          <w:sz w:val="32"/>
          <w:szCs w:val="32"/>
          <w:lang w:val="en-GB"/>
        </w:rPr>
        <w:t xml:space="preserve"> is slope and </w:t>
      </w:r>
      <m:oMath>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a</m:t>
            </m:r>
          </m:e>
          <m:sub>
            <m:r>
              <w:rPr>
                <w:rFonts w:ascii="Cambria Math" w:hAnsi="Cambria Math" w:cs="Arial"/>
                <w:color w:val="000000" w:themeColor="text1"/>
                <w:sz w:val="32"/>
                <w:szCs w:val="32"/>
                <w:lang w:val="en-GB"/>
              </w:rPr>
              <m:t>0</m:t>
            </m:r>
          </m:sub>
        </m:sSub>
      </m:oMath>
      <w:r w:rsidR="00AC1162">
        <w:rPr>
          <w:rFonts w:ascii="Arial" w:hAnsi="Arial" w:cs="Arial"/>
          <w:color w:val="000000" w:themeColor="text1"/>
          <w:sz w:val="32"/>
          <w:szCs w:val="32"/>
          <w:lang w:val="en-GB"/>
        </w:rPr>
        <w:t xml:space="preserve"> is </w:t>
      </w:r>
      <m:oMath>
        <m:r>
          <w:rPr>
            <w:rFonts w:ascii="Cambria Math" w:hAnsi="Cambria Math" w:cs="Arial"/>
            <w:color w:val="000000" w:themeColor="text1"/>
            <w:sz w:val="32"/>
            <w:szCs w:val="32"/>
            <w:lang w:val="en-GB"/>
          </w:rPr>
          <m:t>y</m:t>
        </m:r>
      </m:oMath>
      <w:r w:rsidR="00AC1162">
        <w:rPr>
          <w:rFonts w:ascii="Arial" w:hAnsi="Arial" w:cs="Arial"/>
          <w:color w:val="000000" w:themeColor="text1"/>
          <w:sz w:val="32"/>
          <w:szCs w:val="32"/>
          <w:lang w:val="en-GB"/>
        </w:rPr>
        <w:t xml:space="preserve">-intercept. For example </w:t>
      </w:r>
      <m:oMath>
        <m:r>
          <w:rPr>
            <w:rFonts w:ascii="Cambria Math" w:hAnsi="Cambria Math" w:cs="Arial"/>
            <w:color w:val="000000" w:themeColor="text1"/>
            <w:sz w:val="32"/>
            <w:szCs w:val="32"/>
            <w:lang w:val="en-GB"/>
          </w:rPr>
          <m:t>y=2x+3</m:t>
        </m:r>
      </m:oMath>
    </w:p>
    <w:p w:rsidR="00B5584F" w:rsidRPr="00ED2CE8" w:rsidRDefault="00B5584F" w:rsidP="00B5584F">
      <w:pPr>
        <w:pStyle w:val="Heading2"/>
        <w:ind w:left="540" w:hanging="540"/>
        <w:rPr>
          <w:rFonts w:ascii="Arial" w:hAnsi="Arial" w:cs="Arial"/>
          <w:color w:val="000000" w:themeColor="text1"/>
          <w:sz w:val="32"/>
          <w:szCs w:val="32"/>
          <w:lang w:val="en-GB"/>
        </w:rPr>
      </w:pPr>
      <w:r w:rsidRPr="00ED2CE8">
        <w:rPr>
          <w:rFonts w:ascii="Arial" w:hAnsi="Arial" w:cs="Arial"/>
          <w:color w:val="000000" w:themeColor="text1"/>
          <w:sz w:val="32"/>
          <w:szCs w:val="32"/>
          <w:lang w:val="en-GB"/>
        </w:rPr>
        <w:t>is represented by a straight line with slope</w:t>
      </w:r>
      <w:r w:rsidR="00AC1162">
        <w:rPr>
          <w:rFonts w:ascii="Arial" w:hAnsi="Arial" w:cs="Arial"/>
          <w:color w:val="000000" w:themeColor="text1"/>
          <w:sz w:val="32"/>
          <w:szCs w:val="32"/>
          <w:lang w:val="en-GB"/>
        </w:rPr>
        <w:t xml:space="preserve"> </w:t>
      </w:r>
      <m:oMath>
        <m:r>
          <w:rPr>
            <w:rFonts w:ascii="Cambria Math" w:hAnsi="Cambria Math" w:cs="Arial"/>
            <w:color w:val="000000" w:themeColor="text1"/>
            <w:sz w:val="32"/>
            <w:szCs w:val="32"/>
            <w:lang w:val="en-GB"/>
          </w:rPr>
          <m:t>2</m:t>
        </m:r>
      </m:oMath>
      <w:r w:rsidRPr="00ED2CE8">
        <w:rPr>
          <w:rFonts w:ascii="Arial" w:hAnsi="Arial" w:cs="Arial"/>
          <w:color w:val="000000" w:themeColor="text1"/>
          <w:sz w:val="32"/>
          <w:szCs w:val="32"/>
          <w:lang w:val="en-GB"/>
        </w:rPr>
        <w:t xml:space="preserve"> and y-intercept</w:t>
      </w:r>
      <w:r w:rsidR="00AC1162">
        <w:rPr>
          <w:rFonts w:ascii="Arial" w:hAnsi="Arial" w:cs="Arial"/>
          <w:color w:val="000000" w:themeColor="text1"/>
          <w:sz w:val="32"/>
          <w:szCs w:val="32"/>
          <w:lang w:val="en-GB"/>
        </w:rPr>
        <w:t xml:space="preserve"> </w:t>
      </w:r>
      <m:oMath>
        <m:r>
          <w:rPr>
            <w:rFonts w:ascii="Cambria Math" w:hAnsi="Cambria Math" w:cs="Arial"/>
            <w:color w:val="000000" w:themeColor="text1"/>
            <w:sz w:val="32"/>
            <w:szCs w:val="32"/>
            <w:lang w:val="en-GB"/>
          </w:rPr>
          <m:t>3</m:t>
        </m:r>
      </m:oMath>
      <w:r w:rsidR="00AC1162">
        <w:rPr>
          <w:rFonts w:ascii="Arial" w:hAnsi="Arial" w:cs="Arial"/>
          <w:color w:val="000000" w:themeColor="text1"/>
          <w:sz w:val="32"/>
          <w:szCs w:val="32"/>
          <w:lang w:val="en-GB"/>
        </w:rPr>
        <w:t>.</w:t>
      </w:r>
      <w:r w:rsidRPr="00ED2CE8">
        <w:rPr>
          <w:rFonts w:ascii="Arial" w:hAnsi="Arial" w:cs="Arial"/>
          <w:color w:val="000000" w:themeColor="text1"/>
          <w:sz w:val="32"/>
          <w:szCs w:val="32"/>
          <w:lang w:val="en-GB"/>
        </w:rPr>
        <w:t xml:space="preserve"> </w:t>
      </w:r>
    </w:p>
    <w:p w:rsidR="00B5584F" w:rsidRPr="00ED2CE8" w:rsidRDefault="00B5584F" w:rsidP="00B5584F">
      <w:pPr>
        <w:pStyle w:val="Heading2"/>
        <w:ind w:left="540" w:hanging="540"/>
        <w:rPr>
          <w:rFonts w:ascii="Arial" w:hAnsi="Arial" w:cs="Arial"/>
          <w:color w:val="000000" w:themeColor="text1"/>
          <w:sz w:val="32"/>
          <w:szCs w:val="32"/>
          <w:u w:val="single"/>
          <w:lang w:val="en-GB"/>
        </w:rPr>
      </w:pPr>
    </w:p>
    <w:p w:rsidR="00B5584F" w:rsidRPr="00ED2CE8" w:rsidRDefault="00B5584F" w:rsidP="008A1762">
      <w:pPr>
        <w:pStyle w:val="Heading2"/>
        <w:ind w:left="0" w:firstLine="0"/>
        <w:rPr>
          <w:rFonts w:ascii="Arial" w:hAnsi="Arial" w:cs="Arial"/>
          <w:color w:val="000000" w:themeColor="text1"/>
          <w:sz w:val="32"/>
          <w:szCs w:val="32"/>
          <w:lang w:val="en-GB"/>
        </w:rPr>
      </w:pPr>
      <w:r w:rsidRPr="00ED2CE8">
        <w:rPr>
          <w:rFonts w:ascii="Arial" w:hAnsi="Arial" w:cs="Arial"/>
          <w:color w:val="000000" w:themeColor="text1"/>
          <w:sz w:val="32"/>
          <w:szCs w:val="32"/>
          <w:lang w:val="en-GB"/>
        </w:rPr>
        <w:t>The weekly salary function is also an example of linear function.</w:t>
      </w:r>
    </w:p>
    <w:p w:rsidR="00B5584F" w:rsidRPr="00ED2CE8" w:rsidRDefault="00B5584F" w:rsidP="00B5584F">
      <w:pPr>
        <w:pStyle w:val="Heading2"/>
        <w:ind w:left="540" w:hanging="540"/>
        <w:rPr>
          <w:rFonts w:ascii="Arial" w:hAnsi="Arial" w:cs="Arial"/>
          <w:color w:val="000000" w:themeColor="text1"/>
          <w:sz w:val="32"/>
          <w:szCs w:val="32"/>
          <w:lang w:val="en-GB"/>
        </w:rPr>
      </w:pPr>
    </w:p>
    <w:p w:rsidR="00B5584F" w:rsidRPr="00ED2CE8" w:rsidRDefault="00B5584F" w:rsidP="00B5584F">
      <w:pPr>
        <w:pStyle w:val="Heading2"/>
        <w:ind w:left="540" w:hanging="540"/>
        <w:rPr>
          <w:rFonts w:ascii="Arial" w:hAnsi="Arial" w:cs="Arial"/>
          <w:color w:val="000000" w:themeColor="text1"/>
          <w:sz w:val="32"/>
          <w:szCs w:val="32"/>
          <w:lang w:val="en-GB"/>
        </w:rPr>
      </w:pPr>
    </w:p>
    <w:p w:rsidR="00B5584F" w:rsidRDefault="004E5294" w:rsidP="00B5584F">
      <w:pPr>
        <w:pStyle w:val="Heading1"/>
        <w:ind w:left="0" w:firstLine="0"/>
        <w:rPr>
          <w:rFonts w:ascii="Arial" w:hAnsi="Arial" w:cs="Arial"/>
          <w:b/>
          <w:color w:val="000000" w:themeColor="text1"/>
          <w:sz w:val="32"/>
          <w:szCs w:val="32"/>
          <w:lang w:val="en-GB"/>
        </w:rPr>
      </w:pPr>
      <w:r>
        <w:rPr>
          <w:rFonts w:ascii="Arial" w:hAnsi="Arial" w:cs="Arial"/>
          <w:b/>
          <w:color w:val="000000" w:themeColor="text1"/>
          <w:sz w:val="32"/>
          <w:szCs w:val="32"/>
          <w:lang w:val="en-GB"/>
        </w:rPr>
        <w:t>Quadratic Function</w:t>
      </w:r>
    </w:p>
    <w:p w:rsidR="00725A7C" w:rsidRPr="00725A7C" w:rsidRDefault="00725A7C" w:rsidP="00725A7C">
      <w:pPr>
        <w:rPr>
          <w:lang w:eastAsia="en-GB"/>
        </w:rPr>
      </w:pPr>
    </w:p>
    <w:p w:rsidR="003A3A44" w:rsidRPr="003A3A44" w:rsidRDefault="00B5584F" w:rsidP="003A3A44">
      <w:pPr>
        <w:pStyle w:val="Heading2"/>
        <w:ind w:left="0" w:firstLine="0"/>
      </w:pPr>
      <w:r w:rsidRPr="00ED2CE8">
        <w:rPr>
          <w:rFonts w:ascii="Arial" w:hAnsi="Arial" w:cs="Arial"/>
          <w:color w:val="000000" w:themeColor="text1"/>
          <w:sz w:val="32"/>
          <w:szCs w:val="32"/>
          <w:lang w:val="en-GB"/>
        </w:rPr>
        <w:t>A quadratic function has the general form</w:t>
      </w:r>
    </w:p>
    <w:p w:rsidR="00B5584F" w:rsidRPr="00ED2CE8" w:rsidRDefault="002B665A" w:rsidP="00B5584F">
      <w:pPr>
        <w:pStyle w:val="Heading2"/>
        <w:ind w:left="540" w:hanging="540"/>
        <w:rPr>
          <w:rFonts w:ascii="Arial" w:hAnsi="Arial" w:cs="Arial"/>
          <w:color w:val="000000" w:themeColor="text1"/>
          <w:sz w:val="32"/>
          <w:szCs w:val="32"/>
          <w:u w:val="single"/>
          <w:lang w:val="en-GB"/>
        </w:rPr>
      </w:pPr>
      <m:oMathPara>
        <m:oMath>
          <m:r>
            <w:rPr>
              <w:rFonts w:ascii="Cambria Math" w:hAnsi="Cambria Math" w:cs="Arial"/>
              <w:color w:val="000000" w:themeColor="text1"/>
              <w:sz w:val="32"/>
              <w:szCs w:val="32"/>
              <w:lang w:val="en-GB"/>
            </w:rPr>
            <m:t>y=f</m:t>
          </m:r>
          <m:d>
            <m:dPr>
              <m:ctrlPr>
                <w:rPr>
                  <w:rFonts w:ascii="Cambria Math" w:hAnsi="Cambria Math" w:cs="Arial"/>
                  <w:i/>
                  <w:color w:val="000000" w:themeColor="text1"/>
                  <w:sz w:val="32"/>
                  <w:szCs w:val="32"/>
                  <w:lang w:val="en-GB"/>
                </w:rPr>
              </m:ctrlPr>
            </m:dPr>
            <m:e>
              <m:r>
                <w:rPr>
                  <w:rFonts w:ascii="Cambria Math" w:hAnsi="Cambria Math" w:cs="Arial"/>
                  <w:color w:val="000000" w:themeColor="text1"/>
                  <w:sz w:val="32"/>
                  <w:szCs w:val="32"/>
                  <w:lang w:val="en-GB"/>
                </w:rPr>
                <m:t>x</m:t>
              </m:r>
            </m:e>
          </m:d>
          <m:r>
            <w:rPr>
              <w:rFonts w:ascii="Cambria Math" w:hAnsi="Cambria Math" w:cs="Arial"/>
              <w:color w:val="000000" w:themeColor="text1"/>
              <w:sz w:val="32"/>
              <w:szCs w:val="32"/>
              <w:lang w:val="en-GB"/>
            </w:rPr>
            <m:t>=</m:t>
          </m:r>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a</m:t>
              </m:r>
            </m:e>
            <m:sub>
              <m:r>
                <w:rPr>
                  <w:rFonts w:ascii="Cambria Math" w:hAnsi="Cambria Math" w:cs="Arial"/>
                  <w:color w:val="000000" w:themeColor="text1"/>
                  <w:sz w:val="32"/>
                  <w:szCs w:val="32"/>
                  <w:lang w:val="en-GB"/>
                </w:rPr>
                <m:t>2</m:t>
              </m:r>
            </m:sub>
          </m:sSub>
          <m:sSup>
            <m:sSupPr>
              <m:ctrlPr>
                <w:rPr>
                  <w:rFonts w:ascii="Cambria Math" w:hAnsi="Cambria Math" w:cs="Arial"/>
                  <w:i/>
                  <w:color w:val="000000" w:themeColor="text1"/>
                  <w:sz w:val="32"/>
                  <w:szCs w:val="32"/>
                  <w:lang w:val="en-GB"/>
                </w:rPr>
              </m:ctrlPr>
            </m:sSupPr>
            <m:e>
              <m:r>
                <w:rPr>
                  <w:rFonts w:ascii="Cambria Math" w:hAnsi="Cambria Math" w:cs="Arial"/>
                  <w:color w:val="000000" w:themeColor="text1"/>
                  <w:sz w:val="32"/>
                  <w:szCs w:val="32"/>
                  <w:lang w:val="en-GB"/>
                </w:rPr>
                <m:t>x</m:t>
              </m:r>
            </m:e>
            <m:sup>
              <m:r>
                <w:rPr>
                  <w:rFonts w:ascii="Cambria Math" w:hAnsi="Cambria Math" w:cs="Arial"/>
                  <w:color w:val="000000" w:themeColor="text1"/>
                  <w:sz w:val="32"/>
                  <w:szCs w:val="32"/>
                  <w:lang w:val="en-GB"/>
                </w:rPr>
                <m:t>2</m:t>
              </m:r>
            </m:sup>
          </m:sSup>
          <m:r>
            <w:rPr>
              <w:rFonts w:ascii="Cambria Math" w:hAnsi="Cambria Math" w:cs="Arial"/>
              <w:color w:val="000000" w:themeColor="text1"/>
              <w:sz w:val="32"/>
              <w:szCs w:val="32"/>
              <w:lang w:val="en-GB"/>
            </w:rPr>
            <m:t>+</m:t>
          </m:r>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a</m:t>
              </m:r>
            </m:e>
            <m:sub>
              <m:r>
                <w:rPr>
                  <w:rFonts w:ascii="Cambria Math" w:hAnsi="Cambria Math" w:cs="Arial"/>
                  <w:color w:val="000000" w:themeColor="text1"/>
                  <w:sz w:val="32"/>
                  <w:szCs w:val="32"/>
                  <w:lang w:val="en-GB"/>
                </w:rPr>
                <m:t>1</m:t>
              </m:r>
            </m:sub>
          </m:sSub>
          <m:r>
            <w:rPr>
              <w:rFonts w:ascii="Cambria Math" w:hAnsi="Cambria Math" w:cs="Arial"/>
              <w:color w:val="000000" w:themeColor="text1"/>
              <w:sz w:val="32"/>
              <w:szCs w:val="32"/>
              <w:lang w:val="en-GB"/>
            </w:rPr>
            <m:t>x+</m:t>
          </m:r>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a</m:t>
              </m:r>
            </m:e>
            <m:sub>
              <m:r>
                <w:rPr>
                  <w:rFonts w:ascii="Cambria Math" w:hAnsi="Cambria Math" w:cs="Arial"/>
                  <w:color w:val="000000" w:themeColor="text1"/>
                  <w:sz w:val="32"/>
                  <w:szCs w:val="32"/>
                  <w:lang w:val="en-GB"/>
                </w:rPr>
                <m:t>0</m:t>
              </m:r>
            </m:sub>
          </m:sSub>
        </m:oMath>
      </m:oMathPara>
    </w:p>
    <w:p w:rsidR="00B5584F" w:rsidRPr="00ED2CE8" w:rsidRDefault="00B5584F" w:rsidP="00B5584F">
      <w:pPr>
        <w:pStyle w:val="Heading2"/>
        <w:ind w:left="540" w:hanging="540"/>
        <w:rPr>
          <w:rFonts w:ascii="Arial" w:hAnsi="Arial" w:cs="Arial"/>
          <w:color w:val="000000" w:themeColor="text1"/>
          <w:sz w:val="32"/>
          <w:szCs w:val="32"/>
          <w:u w:val="single"/>
          <w:lang w:val="en-GB"/>
        </w:rPr>
      </w:pPr>
      <w:r w:rsidRPr="00ED2CE8">
        <w:rPr>
          <w:rFonts w:ascii="Arial" w:hAnsi="Arial" w:cs="Arial"/>
          <w:color w:val="000000" w:themeColor="text1"/>
          <w:sz w:val="32"/>
          <w:szCs w:val="32"/>
          <w:lang w:val="en-GB"/>
        </w:rPr>
        <w:t xml:space="preserve">provided that </w:t>
      </w:r>
      <m:oMath>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a</m:t>
            </m:r>
          </m:e>
          <m:sub>
            <m:r>
              <w:rPr>
                <w:rFonts w:ascii="Cambria Math" w:hAnsi="Cambria Math" w:cs="Arial"/>
                <w:color w:val="000000" w:themeColor="text1"/>
                <w:sz w:val="32"/>
                <w:szCs w:val="32"/>
                <w:lang w:val="en-GB"/>
              </w:rPr>
              <m:t>2</m:t>
            </m:r>
          </m:sub>
        </m:sSub>
        <m:r>
          <w:rPr>
            <w:rFonts w:ascii="Cambria Math" w:hAnsi="Cambria Math" w:cs="Arial"/>
            <w:color w:val="000000" w:themeColor="text1"/>
            <w:sz w:val="32"/>
            <w:szCs w:val="32"/>
            <w:lang w:val="en-GB"/>
          </w:rPr>
          <m:t>≠0</m:t>
        </m:r>
      </m:oMath>
      <w:r w:rsidR="0026484E">
        <w:rPr>
          <w:rFonts w:ascii="Arial" w:hAnsi="Arial" w:cs="Arial"/>
          <w:color w:val="000000" w:themeColor="text1"/>
          <w:sz w:val="32"/>
          <w:szCs w:val="32"/>
          <w:lang w:val="en-GB"/>
        </w:rPr>
        <w:t>, e.g.</w:t>
      </w:r>
      <w:r w:rsidR="002B665A">
        <w:rPr>
          <w:rFonts w:ascii="Arial" w:hAnsi="Arial" w:cs="Arial"/>
          <w:color w:val="000000" w:themeColor="text1"/>
          <w:sz w:val="32"/>
          <w:szCs w:val="32"/>
          <w:lang w:val="en-GB"/>
        </w:rPr>
        <w:t xml:space="preserve"> </w:t>
      </w:r>
      <m:oMath>
        <m:r>
          <w:rPr>
            <w:rFonts w:ascii="Cambria Math" w:hAnsi="Cambria Math" w:cs="Arial"/>
            <w:color w:val="000000" w:themeColor="text1"/>
            <w:sz w:val="32"/>
            <w:szCs w:val="32"/>
            <w:lang w:val="en-GB"/>
          </w:rPr>
          <m:t>y=2</m:t>
        </m:r>
        <m:sSup>
          <m:sSupPr>
            <m:ctrlPr>
              <w:rPr>
                <w:rFonts w:ascii="Cambria Math" w:hAnsi="Cambria Math" w:cs="Arial"/>
                <w:i/>
                <w:color w:val="000000" w:themeColor="text1"/>
                <w:sz w:val="32"/>
                <w:szCs w:val="32"/>
                <w:lang w:val="en-GB"/>
              </w:rPr>
            </m:ctrlPr>
          </m:sSupPr>
          <m:e>
            <m:r>
              <w:rPr>
                <w:rFonts w:ascii="Cambria Math" w:hAnsi="Cambria Math" w:cs="Arial"/>
                <w:color w:val="000000" w:themeColor="text1"/>
                <w:sz w:val="32"/>
                <w:szCs w:val="32"/>
                <w:lang w:val="en-GB"/>
              </w:rPr>
              <m:t>x</m:t>
            </m:r>
          </m:e>
          <m:sup>
            <m:r>
              <w:rPr>
                <w:rFonts w:ascii="Cambria Math" w:hAnsi="Cambria Math" w:cs="Arial"/>
                <w:color w:val="000000" w:themeColor="text1"/>
                <w:sz w:val="32"/>
                <w:szCs w:val="32"/>
                <w:lang w:val="en-GB"/>
              </w:rPr>
              <m:t>2</m:t>
            </m:r>
          </m:sup>
        </m:sSup>
        <m:r>
          <w:rPr>
            <w:rFonts w:ascii="Cambria Math" w:hAnsi="Cambria Math" w:cs="Arial"/>
            <w:color w:val="000000" w:themeColor="text1"/>
            <w:sz w:val="32"/>
            <w:szCs w:val="32"/>
            <w:lang w:val="en-GB"/>
          </w:rPr>
          <m:t>+3.</m:t>
        </m:r>
      </m:oMath>
      <w:r w:rsidRPr="00ED2CE8">
        <w:rPr>
          <w:rFonts w:ascii="Arial" w:hAnsi="Arial" w:cs="Arial"/>
          <w:color w:val="000000" w:themeColor="text1"/>
          <w:sz w:val="32"/>
          <w:szCs w:val="32"/>
          <w:lang w:val="en-GB"/>
        </w:rPr>
        <w:t xml:space="preserve">  </w:t>
      </w:r>
    </w:p>
    <w:p w:rsidR="00B5584F" w:rsidRPr="00ED2CE8" w:rsidRDefault="00B5584F" w:rsidP="00B5584F">
      <w:pPr>
        <w:pStyle w:val="Heading2"/>
        <w:ind w:left="540" w:hanging="540"/>
        <w:rPr>
          <w:rFonts w:ascii="Arial" w:hAnsi="Arial" w:cs="Arial"/>
          <w:color w:val="000000" w:themeColor="text1"/>
          <w:sz w:val="32"/>
          <w:szCs w:val="32"/>
          <w:lang w:val="en-GB"/>
        </w:rPr>
      </w:pPr>
      <w:r w:rsidRPr="00ED2CE8">
        <w:rPr>
          <w:rFonts w:ascii="Arial" w:hAnsi="Arial" w:cs="Arial"/>
          <w:color w:val="000000" w:themeColor="text1"/>
          <w:sz w:val="32"/>
          <w:szCs w:val="32"/>
          <w:lang w:val="en-GB"/>
        </w:rPr>
        <w:t xml:space="preserve"> </w:t>
      </w:r>
    </w:p>
    <w:p w:rsidR="00B5584F" w:rsidRDefault="00B5584F" w:rsidP="00B5584F">
      <w:pPr>
        <w:pStyle w:val="Heading1"/>
        <w:ind w:left="0" w:firstLine="0"/>
        <w:rPr>
          <w:rFonts w:ascii="Arial" w:hAnsi="Arial" w:cs="Arial"/>
          <w:b/>
          <w:color w:val="000000" w:themeColor="text1"/>
          <w:sz w:val="32"/>
          <w:szCs w:val="32"/>
          <w:lang w:val="en-GB"/>
        </w:rPr>
      </w:pPr>
      <w:r w:rsidRPr="004E5294">
        <w:rPr>
          <w:rFonts w:ascii="Arial" w:hAnsi="Arial" w:cs="Arial"/>
          <w:b/>
          <w:color w:val="000000" w:themeColor="text1"/>
          <w:sz w:val="32"/>
          <w:szCs w:val="32"/>
          <w:lang w:val="en-GB"/>
        </w:rPr>
        <w:t xml:space="preserve">Cubic </w:t>
      </w:r>
      <w:r w:rsidR="004E5294">
        <w:rPr>
          <w:rFonts w:ascii="Arial" w:hAnsi="Arial" w:cs="Arial"/>
          <w:b/>
          <w:color w:val="000000" w:themeColor="text1"/>
          <w:sz w:val="32"/>
          <w:szCs w:val="32"/>
          <w:lang w:val="en-GB"/>
        </w:rPr>
        <w:t>Function</w:t>
      </w:r>
    </w:p>
    <w:p w:rsidR="003A3A44" w:rsidRPr="003A3A44" w:rsidRDefault="003A3A44" w:rsidP="003A3A44">
      <w:pPr>
        <w:rPr>
          <w:lang w:eastAsia="en-GB"/>
        </w:rPr>
      </w:pPr>
    </w:p>
    <w:p w:rsidR="00B5584F" w:rsidRDefault="00B5584F" w:rsidP="004E5294">
      <w:pPr>
        <w:pStyle w:val="Heading2"/>
        <w:ind w:left="0" w:firstLine="0"/>
        <w:rPr>
          <w:rFonts w:ascii="Arial" w:hAnsi="Arial" w:cs="Arial"/>
          <w:color w:val="000000" w:themeColor="text1"/>
          <w:sz w:val="32"/>
          <w:szCs w:val="32"/>
          <w:lang w:val="en-GB"/>
        </w:rPr>
      </w:pPr>
      <w:r w:rsidRPr="00ED2CE8">
        <w:rPr>
          <w:rFonts w:ascii="Arial" w:hAnsi="Arial" w:cs="Arial"/>
          <w:color w:val="000000" w:themeColor="text1"/>
          <w:sz w:val="32"/>
          <w:szCs w:val="32"/>
          <w:lang w:val="en-GB"/>
        </w:rPr>
        <w:t>A cubic function has the general form</w:t>
      </w:r>
    </w:p>
    <w:p w:rsidR="00B5584F" w:rsidRPr="00ED2CE8" w:rsidRDefault="003A3A44" w:rsidP="003A3A44">
      <w:pPr>
        <w:rPr>
          <w:rFonts w:ascii="Arial" w:hAnsi="Arial" w:cs="Arial"/>
          <w:color w:val="000000" w:themeColor="text1"/>
          <w:sz w:val="32"/>
          <w:szCs w:val="32"/>
          <w:u w:val="single"/>
        </w:rPr>
      </w:pPr>
      <m:oMathPara>
        <m:oMath>
          <m:r>
            <w:rPr>
              <w:rFonts w:ascii="Cambria Math" w:hAnsi="Cambria Math" w:cs="Arial"/>
              <w:color w:val="000000" w:themeColor="text1"/>
              <w:sz w:val="32"/>
              <w:szCs w:val="32"/>
            </w:rPr>
            <m:t>y=f</m:t>
          </m:r>
          <m:d>
            <m:dPr>
              <m:ctrlPr>
                <w:rPr>
                  <w:rFonts w:ascii="Cambria Math" w:hAnsi="Cambria Math" w:cs="Arial"/>
                  <w:i/>
                  <w:color w:val="000000" w:themeColor="text1"/>
                  <w:sz w:val="32"/>
                  <w:szCs w:val="32"/>
                </w:rPr>
              </m:ctrlPr>
            </m:dPr>
            <m:e>
              <m:r>
                <w:rPr>
                  <w:rFonts w:ascii="Cambria Math" w:hAnsi="Cambria Math" w:cs="Arial"/>
                  <w:color w:val="000000" w:themeColor="text1"/>
                  <w:sz w:val="32"/>
                  <w:szCs w:val="32"/>
                </w:rPr>
                <m:t>x</m:t>
              </m:r>
            </m:e>
          </m:d>
          <m:r>
            <w:rPr>
              <w:rFonts w:ascii="Cambria Math" w:hAnsi="Cambria Math" w:cs="Arial"/>
              <w:color w:val="000000" w:themeColor="text1"/>
              <w:sz w:val="32"/>
              <w:szCs w:val="32"/>
            </w:rPr>
            <m:t>=</m:t>
          </m:r>
          <m:sSub>
            <m:sSubPr>
              <m:ctrlPr>
                <w:rPr>
                  <w:rFonts w:ascii="Cambria Math" w:hAnsi="Cambria Math" w:cs="Arial"/>
                  <w:i/>
                  <w:color w:val="000000" w:themeColor="text1"/>
                  <w:sz w:val="32"/>
                  <w:szCs w:val="32"/>
                </w:rPr>
              </m:ctrlPr>
            </m:sSubPr>
            <m:e>
              <m:r>
                <w:rPr>
                  <w:rFonts w:ascii="Cambria Math" w:hAnsi="Cambria Math" w:cs="Arial"/>
                  <w:color w:val="000000" w:themeColor="text1"/>
                  <w:sz w:val="32"/>
                  <w:szCs w:val="32"/>
                </w:rPr>
                <m:t>a</m:t>
              </m:r>
            </m:e>
            <m:sub>
              <m:r>
                <w:rPr>
                  <w:rFonts w:ascii="Cambria Math" w:hAnsi="Cambria Math" w:cs="Arial"/>
                  <w:color w:val="000000" w:themeColor="text1"/>
                  <w:sz w:val="32"/>
                  <w:szCs w:val="32"/>
                </w:rPr>
                <m:t>3</m:t>
              </m:r>
            </m:sub>
          </m:sSub>
          <m:sSup>
            <m:sSupPr>
              <m:ctrlPr>
                <w:rPr>
                  <w:rFonts w:ascii="Cambria Math" w:hAnsi="Cambria Math" w:cs="Arial"/>
                  <w:i/>
                  <w:color w:val="000000" w:themeColor="text1"/>
                  <w:sz w:val="32"/>
                  <w:szCs w:val="32"/>
                </w:rPr>
              </m:ctrlPr>
            </m:sSupPr>
            <m:e>
              <m:r>
                <w:rPr>
                  <w:rFonts w:ascii="Cambria Math" w:hAnsi="Cambria Math" w:cs="Arial"/>
                  <w:color w:val="000000" w:themeColor="text1"/>
                  <w:sz w:val="32"/>
                  <w:szCs w:val="32"/>
                </w:rPr>
                <m:t>x</m:t>
              </m:r>
            </m:e>
            <m:sup>
              <m:r>
                <w:rPr>
                  <w:rFonts w:ascii="Cambria Math" w:hAnsi="Cambria Math" w:cs="Arial"/>
                  <w:color w:val="000000" w:themeColor="text1"/>
                  <w:sz w:val="32"/>
                  <w:szCs w:val="32"/>
                </w:rPr>
                <m:t>3</m:t>
              </m:r>
            </m:sup>
          </m:sSup>
          <m:r>
            <w:rPr>
              <w:rFonts w:ascii="Cambria Math" w:hAnsi="Cambria Math" w:cs="Arial"/>
              <w:color w:val="000000" w:themeColor="text1"/>
              <w:sz w:val="32"/>
              <w:szCs w:val="32"/>
            </w:rPr>
            <m:t>+</m:t>
          </m:r>
          <m:sSub>
            <m:sSubPr>
              <m:ctrlPr>
                <w:rPr>
                  <w:rFonts w:ascii="Cambria Math" w:hAnsi="Cambria Math" w:cs="Arial"/>
                  <w:i/>
                  <w:color w:val="000000" w:themeColor="text1"/>
                  <w:sz w:val="32"/>
                  <w:szCs w:val="32"/>
                </w:rPr>
              </m:ctrlPr>
            </m:sSubPr>
            <m:e>
              <m:r>
                <w:rPr>
                  <w:rFonts w:ascii="Cambria Math" w:hAnsi="Cambria Math" w:cs="Arial"/>
                  <w:color w:val="000000" w:themeColor="text1"/>
                  <w:sz w:val="32"/>
                  <w:szCs w:val="32"/>
                </w:rPr>
                <m:t>a</m:t>
              </m:r>
            </m:e>
            <m:sub>
              <m:r>
                <w:rPr>
                  <w:rFonts w:ascii="Cambria Math" w:hAnsi="Cambria Math" w:cs="Arial"/>
                  <w:color w:val="000000" w:themeColor="text1"/>
                  <w:sz w:val="32"/>
                  <w:szCs w:val="32"/>
                </w:rPr>
                <m:t>2</m:t>
              </m:r>
            </m:sub>
          </m:sSub>
          <m:sSup>
            <m:sSupPr>
              <m:ctrlPr>
                <w:rPr>
                  <w:rFonts w:ascii="Cambria Math" w:hAnsi="Cambria Math" w:cs="Arial"/>
                  <w:i/>
                  <w:color w:val="000000" w:themeColor="text1"/>
                  <w:sz w:val="32"/>
                  <w:szCs w:val="32"/>
                </w:rPr>
              </m:ctrlPr>
            </m:sSupPr>
            <m:e>
              <m:r>
                <w:rPr>
                  <w:rFonts w:ascii="Cambria Math" w:hAnsi="Cambria Math" w:cs="Arial"/>
                  <w:color w:val="000000" w:themeColor="text1"/>
                  <w:sz w:val="32"/>
                  <w:szCs w:val="32"/>
                </w:rPr>
                <m:t>x</m:t>
              </m:r>
            </m:e>
            <m:sup>
              <m:r>
                <w:rPr>
                  <w:rFonts w:ascii="Cambria Math" w:hAnsi="Cambria Math" w:cs="Arial"/>
                  <w:color w:val="000000" w:themeColor="text1"/>
                  <w:sz w:val="32"/>
                  <w:szCs w:val="32"/>
                </w:rPr>
                <m:t>2</m:t>
              </m:r>
            </m:sup>
          </m:sSup>
          <m:r>
            <w:rPr>
              <w:rFonts w:ascii="Cambria Math" w:hAnsi="Cambria Math" w:cs="Arial"/>
              <w:color w:val="000000" w:themeColor="text1"/>
              <w:sz w:val="32"/>
              <w:szCs w:val="32"/>
            </w:rPr>
            <m:t>+</m:t>
          </m:r>
          <m:sSub>
            <m:sSubPr>
              <m:ctrlPr>
                <w:rPr>
                  <w:rFonts w:ascii="Cambria Math" w:hAnsi="Cambria Math" w:cs="Arial"/>
                  <w:i/>
                  <w:color w:val="000000" w:themeColor="text1"/>
                  <w:sz w:val="32"/>
                  <w:szCs w:val="32"/>
                </w:rPr>
              </m:ctrlPr>
            </m:sSubPr>
            <m:e>
              <m:r>
                <w:rPr>
                  <w:rFonts w:ascii="Cambria Math" w:hAnsi="Cambria Math" w:cs="Arial"/>
                  <w:color w:val="000000" w:themeColor="text1"/>
                  <w:sz w:val="32"/>
                  <w:szCs w:val="32"/>
                </w:rPr>
                <m:t>a</m:t>
              </m:r>
            </m:e>
            <m:sub>
              <m:r>
                <w:rPr>
                  <w:rFonts w:ascii="Cambria Math" w:hAnsi="Cambria Math" w:cs="Arial"/>
                  <w:color w:val="000000" w:themeColor="text1"/>
                  <w:sz w:val="32"/>
                  <w:szCs w:val="32"/>
                </w:rPr>
                <m:t>1</m:t>
              </m:r>
            </m:sub>
          </m:sSub>
          <m:r>
            <w:rPr>
              <w:rFonts w:ascii="Cambria Math" w:hAnsi="Cambria Math" w:cs="Arial"/>
              <w:color w:val="000000" w:themeColor="text1"/>
              <w:sz w:val="32"/>
              <w:szCs w:val="32"/>
            </w:rPr>
            <m:t>x+</m:t>
          </m:r>
          <m:sSub>
            <m:sSubPr>
              <m:ctrlPr>
                <w:rPr>
                  <w:rFonts w:ascii="Cambria Math" w:hAnsi="Cambria Math" w:cs="Arial"/>
                  <w:i/>
                  <w:color w:val="000000" w:themeColor="text1"/>
                  <w:sz w:val="32"/>
                  <w:szCs w:val="32"/>
                </w:rPr>
              </m:ctrlPr>
            </m:sSubPr>
            <m:e>
              <m:r>
                <w:rPr>
                  <w:rFonts w:ascii="Cambria Math" w:hAnsi="Cambria Math" w:cs="Arial"/>
                  <w:color w:val="000000" w:themeColor="text1"/>
                  <w:sz w:val="32"/>
                  <w:szCs w:val="32"/>
                </w:rPr>
                <m:t>a</m:t>
              </m:r>
            </m:e>
            <m:sub>
              <m:r>
                <w:rPr>
                  <w:rFonts w:ascii="Cambria Math" w:hAnsi="Cambria Math" w:cs="Arial"/>
                  <w:color w:val="000000" w:themeColor="text1"/>
                  <w:sz w:val="32"/>
                  <w:szCs w:val="32"/>
                </w:rPr>
                <m:t>0</m:t>
              </m:r>
            </m:sub>
          </m:sSub>
        </m:oMath>
      </m:oMathPara>
    </w:p>
    <w:p w:rsidR="00B5584F" w:rsidRPr="00ED2CE8" w:rsidRDefault="00B5584F" w:rsidP="003A3A44">
      <w:pPr>
        <w:pStyle w:val="Heading2"/>
        <w:ind w:left="0" w:firstLine="0"/>
        <w:rPr>
          <w:rFonts w:ascii="Arial" w:hAnsi="Arial" w:cs="Arial"/>
          <w:color w:val="000000" w:themeColor="text1"/>
          <w:sz w:val="32"/>
          <w:szCs w:val="32"/>
          <w:lang w:val="en-GB"/>
        </w:rPr>
      </w:pPr>
      <w:r w:rsidRPr="00ED2CE8">
        <w:rPr>
          <w:rFonts w:ascii="Arial" w:hAnsi="Arial" w:cs="Arial"/>
          <w:color w:val="000000" w:themeColor="text1"/>
          <w:sz w:val="32"/>
          <w:szCs w:val="32"/>
          <w:lang w:val="en-GB"/>
        </w:rPr>
        <w:t>provided that</w:t>
      </w:r>
      <w:r w:rsidR="003A3A44">
        <w:rPr>
          <w:rFonts w:ascii="Arial" w:hAnsi="Arial" w:cs="Arial"/>
          <w:color w:val="000000" w:themeColor="text1"/>
          <w:sz w:val="32"/>
          <w:szCs w:val="32"/>
          <w:lang w:val="en-GB"/>
        </w:rPr>
        <w:t xml:space="preserve"> </w:t>
      </w:r>
      <m:oMath>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a</m:t>
            </m:r>
          </m:e>
          <m:sub>
            <m:r>
              <w:rPr>
                <w:rFonts w:ascii="Cambria Math" w:hAnsi="Cambria Math" w:cs="Arial"/>
                <w:color w:val="000000" w:themeColor="text1"/>
                <w:sz w:val="32"/>
                <w:szCs w:val="32"/>
                <w:lang w:val="en-GB"/>
              </w:rPr>
              <m:t>3</m:t>
            </m:r>
          </m:sub>
        </m:sSub>
        <m:r>
          <w:rPr>
            <w:rFonts w:ascii="Cambria Math" w:hAnsi="Cambria Math" w:cs="Arial"/>
            <w:color w:val="000000" w:themeColor="text1"/>
            <w:sz w:val="32"/>
            <w:szCs w:val="32"/>
            <w:lang w:val="en-GB"/>
          </w:rPr>
          <m:t>≠0,</m:t>
        </m:r>
      </m:oMath>
      <w:r w:rsidRPr="00ED2CE8">
        <w:rPr>
          <w:rFonts w:ascii="Arial" w:hAnsi="Arial" w:cs="Arial"/>
          <w:color w:val="000000" w:themeColor="text1"/>
          <w:sz w:val="32"/>
          <w:szCs w:val="32"/>
          <w:lang w:val="en-GB"/>
        </w:rPr>
        <w:t xml:space="preserve"> e</w:t>
      </w:r>
      <w:r w:rsidR="003A3A44">
        <w:rPr>
          <w:rFonts w:ascii="Arial" w:hAnsi="Arial" w:cs="Arial"/>
          <w:color w:val="000000" w:themeColor="text1"/>
          <w:sz w:val="32"/>
          <w:szCs w:val="32"/>
          <w:lang w:val="en-GB"/>
        </w:rPr>
        <w:t>.</w:t>
      </w:r>
      <w:r w:rsidRPr="00ED2CE8">
        <w:rPr>
          <w:rFonts w:ascii="Arial" w:hAnsi="Arial" w:cs="Arial"/>
          <w:color w:val="000000" w:themeColor="text1"/>
          <w:sz w:val="32"/>
          <w:szCs w:val="32"/>
          <w:lang w:val="en-GB"/>
        </w:rPr>
        <w:t>g</w:t>
      </w:r>
      <w:r w:rsidR="003A3A44">
        <w:rPr>
          <w:rFonts w:ascii="Arial" w:hAnsi="Arial" w:cs="Arial"/>
          <w:color w:val="000000" w:themeColor="text1"/>
          <w:sz w:val="32"/>
          <w:szCs w:val="32"/>
          <w:lang w:val="en-GB"/>
        </w:rPr>
        <w:t xml:space="preserve">. </w:t>
      </w:r>
      <m:oMath>
        <m:r>
          <w:rPr>
            <w:rFonts w:ascii="Cambria Math" w:hAnsi="Cambria Math" w:cs="Arial"/>
            <w:color w:val="000000" w:themeColor="text1"/>
            <w:sz w:val="32"/>
            <w:szCs w:val="32"/>
            <w:lang w:val="en-GB"/>
          </w:rPr>
          <m:t>y=f</m:t>
        </m:r>
        <m:d>
          <m:dPr>
            <m:ctrlPr>
              <w:rPr>
                <w:rFonts w:ascii="Cambria Math" w:hAnsi="Cambria Math" w:cs="Arial"/>
                <w:i/>
                <w:color w:val="000000" w:themeColor="text1"/>
                <w:sz w:val="32"/>
                <w:szCs w:val="32"/>
                <w:lang w:val="en-GB"/>
              </w:rPr>
            </m:ctrlPr>
          </m:dPr>
          <m:e>
            <m:r>
              <w:rPr>
                <w:rFonts w:ascii="Cambria Math" w:hAnsi="Cambria Math" w:cs="Arial"/>
                <w:color w:val="000000" w:themeColor="text1"/>
                <w:sz w:val="32"/>
                <w:szCs w:val="32"/>
                <w:lang w:val="en-GB"/>
              </w:rPr>
              <m:t>x</m:t>
            </m:r>
          </m:e>
        </m:d>
        <m:r>
          <w:rPr>
            <w:rFonts w:ascii="Cambria Math" w:hAnsi="Cambria Math" w:cs="Arial"/>
            <w:color w:val="000000" w:themeColor="text1"/>
            <w:sz w:val="32"/>
            <w:szCs w:val="32"/>
            <w:lang w:val="en-GB"/>
          </w:rPr>
          <m:t>=</m:t>
        </m:r>
        <m:sSup>
          <m:sSupPr>
            <m:ctrlPr>
              <w:rPr>
                <w:rFonts w:ascii="Cambria Math" w:hAnsi="Cambria Math" w:cs="Arial"/>
                <w:i/>
                <w:color w:val="000000" w:themeColor="text1"/>
                <w:sz w:val="32"/>
                <w:szCs w:val="32"/>
                <w:lang w:val="en-GB"/>
              </w:rPr>
            </m:ctrlPr>
          </m:sSupPr>
          <m:e>
            <m:r>
              <w:rPr>
                <w:rFonts w:ascii="Cambria Math" w:hAnsi="Cambria Math" w:cs="Arial"/>
                <w:color w:val="000000" w:themeColor="text1"/>
                <w:sz w:val="32"/>
                <w:szCs w:val="32"/>
                <w:lang w:val="en-GB"/>
              </w:rPr>
              <m:t>x</m:t>
            </m:r>
          </m:e>
          <m:sup>
            <m:r>
              <w:rPr>
                <w:rFonts w:ascii="Cambria Math" w:hAnsi="Cambria Math" w:cs="Arial"/>
                <w:color w:val="000000" w:themeColor="text1"/>
                <w:sz w:val="32"/>
                <w:szCs w:val="32"/>
                <w:lang w:val="en-GB"/>
              </w:rPr>
              <m:t>3</m:t>
            </m:r>
          </m:sup>
        </m:sSup>
        <m:r>
          <w:rPr>
            <w:rFonts w:ascii="Cambria Math" w:hAnsi="Cambria Math" w:cs="Arial"/>
            <w:color w:val="000000" w:themeColor="text1"/>
            <w:sz w:val="32"/>
            <w:szCs w:val="32"/>
            <w:lang w:val="en-GB"/>
          </w:rPr>
          <m:t>-50</m:t>
        </m:r>
        <m:sSup>
          <m:sSupPr>
            <m:ctrlPr>
              <w:rPr>
                <w:rFonts w:ascii="Cambria Math" w:hAnsi="Cambria Math" w:cs="Arial"/>
                <w:i/>
                <w:color w:val="000000" w:themeColor="text1"/>
                <w:sz w:val="32"/>
                <w:szCs w:val="32"/>
                <w:lang w:val="en-GB"/>
              </w:rPr>
            </m:ctrlPr>
          </m:sSupPr>
          <m:e>
            <m:r>
              <w:rPr>
                <w:rFonts w:ascii="Cambria Math" w:hAnsi="Cambria Math" w:cs="Arial"/>
                <w:color w:val="000000" w:themeColor="text1"/>
                <w:sz w:val="32"/>
                <w:szCs w:val="32"/>
                <w:lang w:val="en-GB"/>
              </w:rPr>
              <m:t>x</m:t>
            </m:r>
          </m:e>
          <m:sup>
            <m:r>
              <w:rPr>
                <w:rFonts w:ascii="Cambria Math" w:hAnsi="Cambria Math" w:cs="Arial"/>
                <w:color w:val="000000" w:themeColor="text1"/>
                <w:sz w:val="32"/>
                <w:szCs w:val="32"/>
                <w:lang w:val="en-GB"/>
              </w:rPr>
              <m:t>2</m:t>
            </m:r>
          </m:sup>
        </m:sSup>
        <m:r>
          <w:rPr>
            <w:rFonts w:ascii="Cambria Math" w:hAnsi="Cambria Math" w:cs="Arial"/>
            <w:color w:val="000000" w:themeColor="text1"/>
            <w:sz w:val="32"/>
            <w:szCs w:val="32"/>
            <w:lang w:val="en-GB"/>
          </w:rPr>
          <m:t xml:space="preserve">+10x-1. </m:t>
        </m:r>
      </m:oMath>
      <w:r w:rsidRPr="00ED2CE8">
        <w:rPr>
          <w:rFonts w:ascii="Arial" w:hAnsi="Arial" w:cs="Arial"/>
          <w:color w:val="000000" w:themeColor="text1"/>
          <w:sz w:val="32"/>
          <w:szCs w:val="32"/>
          <w:lang w:val="en-GB"/>
        </w:rPr>
        <w:t xml:space="preserve"> </w:t>
      </w:r>
    </w:p>
    <w:p w:rsidR="00A639C5" w:rsidRDefault="00A639C5" w:rsidP="00B5584F">
      <w:pPr>
        <w:pStyle w:val="Heading1"/>
        <w:ind w:left="0" w:firstLine="0"/>
        <w:rPr>
          <w:rFonts w:ascii="Arial" w:hAnsi="Arial" w:cs="Arial"/>
          <w:b/>
          <w:color w:val="000000" w:themeColor="text1"/>
          <w:sz w:val="32"/>
          <w:szCs w:val="32"/>
          <w:lang w:val="en-GB"/>
        </w:rPr>
      </w:pPr>
    </w:p>
    <w:p w:rsidR="00B5584F" w:rsidRPr="00A639C5" w:rsidRDefault="00B5584F" w:rsidP="00B5584F">
      <w:pPr>
        <w:pStyle w:val="Heading1"/>
        <w:ind w:left="0" w:firstLine="0"/>
        <w:rPr>
          <w:rFonts w:ascii="Arial" w:hAnsi="Arial" w:cs="Arial"/>
          <w:b/>
          <w:color w:val="000000" w:themeColor="text1"/>
          <w:sz w:val="32"/>
          <w:szCs w:val="32"/>
          <w:lang w:val="en-GB"/>
        </w:rPr>
      </w:pPr>
      <w:r w:rsidRPr="00A639C5">
        <w:rPr>
          <w:rFonts w:ascii="Arial" w:hAnsi="Arial" w:cs="Arial"/>
          <w:b/>
          <w:color w:val="000000" w:themeColor="text1"/>
          <w:sz w:val="32"/>
          <w:szCs w:val="32"/>
          <w:lang w:val="en-GB"/>
        </w:rPr>
        <w:t>Polynomial Functions</w:t>
      </w:r>
    </w:p>
    <w:p w:rsidR="00A639C5" w:rsidRDefault="00A639C5" w:rsidP="00A639C5">
      <w:pPr>
        <w:pStyle w:val="Heading2"/>
        <w:ind w:left="0" w:firstLine="0"/>
        <w:rPr>
          <w:rFonts w:ascii="Arial" w:hAnsi="Arial" w:cs="Arial"/>
          <w:color w:val="000000" w:themeColor="text1"/>
          <w:sz w:val="32"/>
          <w:szCs w:val="32"/>
          <w:lang w:val="en-GB"/>
        </w:rPr>
      </w:pPr>
    </w:p>
    <w:p w:rsidR="00B5584F" w:rsidRPr="00ED2CE8" w:rsidRDefault="00B5584F" w:rsidP="00A639C5">
      <w:pPr>
        <w:pStyle w:val="Heading2"/>
        <w:ind w:left="0" w:firstLine="0"/>
        <w:rPr>
          <w:rFonts w:ascii="Arial" w:hAnsi="Arial" w:cs="Arial"/>
          <w:color w:val="000000" w:themeColor="text1"/>
          <w:sz w:val="32"/>
          <w:szCs w:val="32"/>
          <w:lang w:val="en-GB"/>
        </w:rPr>
      </w:pPr>
      <w:r w:rsidRPr="00ED2CE8">
        <w:rPr>
          <w:rFonts w:ascii="Arial" w:hAnsi="Arial" w:cs="Arial"/>
          <w:color w:val="000000" w:themeColor="text1"/>
          <w:sz w:val="32"/>
          <w:szCs w:val="32"/>
          <w:lang w:val="en-GB"/>
        </w:rPr>
        <w:t xml:space="preserve">A polynomial function of degree </w:t>
      </w:r>
      <m:oMath>
        <m:r>
          <w:rPr>
            <w:rFonts w:ascii="Cambria Math" w:hAnsi="Cambria Math" w:cs="Cambria Math"/>
            <w:color w:val="000000" w:themeColor="text1"/>
            <w:sz w:val="32"/>
            <w:szCs w:val="32"/>
            <w:lang w:val="en-GB"/>
          </w:rPr>
          <m:t>n</m:t>
        </m:r>
      </m:oMath>
      <w:r w:rsidRPr="00ED2CE8">
        <w:rPr>
          <w:rFonts w:ascii="Arial" w:hAnsi="Arial" w:cs="Arial"/>
          <w:color w:val="000000" w:themeColor="text1"/>
          <w:sz w:val="32"/>
          <w:szCs w:val="32"/>
          <w:lang w:val="en-GB"/>
        </w:rPr>
        <w:t xml:space="preserve"> has the general form</w:t>
      </w:r>
    </w:p>
    <w:p w:rsidR="00B5584F" w:rsidRPr="00A639C5" w:rsidRDefault="00A639C5" w:rsidP="00B5584F">
      <w:pPr>
        <w:pStyle w:val="Heading2"/>
        <w:ind w:left="540" w:hanging="540"/>
        <w:rPr>
          <w:rFonts w:ascii="Arial" w:hAnsi="Arial" w:cs="Arial"/>
          <w:color w:val="000000" w:themeColor="text1"/>
          <w:sz w:val="32"/>
          <w:szCs w:val="32"/>
          <w:lang w:val="en-GB"/>
        </w:rPr>
      </w:pPr>
      <m:oMathPara>
        <m:oMath>
          <m:r>
            <w:rPr>
              <w:rFonts w:ascii="Cambria Math" w:hAnsi="Cambria Math" w:cs="Arial"/>
              <w:color w:val="000000" w:themeColor="text1"/>
              <w:sz w:val="32"/>
              <w:szCs w:val="32"/>
              <w:lang w:val="en-GB"/>
            </w:rPr>
            <m:t>y=f</m:t>
          </m:r>
          <m:d>
            <m:dPr>
              <m:ctrlPr>
                <w:rPr>
                  <w:rFonts w:ascii="Cambria Math" w:hAnsi="Cambria Math" w:cs="Arial"/>
                  <w:i/>
                  <w:color w:val="000000" w:themeColor="text1"/>
                  <w:sz w:val="32"/>
                  <w:szCs w:val="32"/>
                  <w:lang w:val="en-GB"/>
                </w:rPr>
              </m:ctrlPr>
            </m:dPr>
            <m:e>
              <m:r>
                <w:rPr>
                  <w:rFonts w:ascii="Cambria Math" w:hAnsi="Cambria Math" w:cs="Arial"/>
                  <w:color w:val="000000" w:themeColor="text1"/>
                  <w:sz w:val="32"/>
                  <w:szCs w:val="32"/>
                  <w:lang w:val="en-GB"/>
                </w:rPr>
                <m:t>x</m:t>
              </m:r>
            </m:e>
          </m:d>
          <m:r>
            <w:rPr>
              <w:rFonts w:ascii="Cambria Math" w:hAnsi="Cambria Math" w:cs="Arial"/>
              <w:color w:val="000000" w:themeColor="text1"/>
              <w:sz w:val="32"/>
              <w:szCs w:val="32"/>
              <w:lang w:val="en-GB"/>
            </w:rPr>
            <m:t>=</m:t>
          </m:r>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a</m:t>
              </m:r>
            </m:e>
            <m:sub>
              <m:r>
                <w:rPr>
                  <w:rFonts w:ascii="Cambria Math" w:hAnsi="Cambria Math" w:cs="Arial"/>
                  <w:color w:val="000000" w:themeColor="text1"/>
                  <w:sz w:val="32"/>
                  <w:szCs w:val="32"/>
                  <w:lang w:val="en-GB"/>
                </w:rPr>
                <m:t>n</m:t>
              </m:r>
            </m:sub>
          </m:sSub>
          <m:sSup>
            <m:sSupPr>
              <m:ctrlPr>
                <w:rPr>
                  <w:rFonts w:ascii="Cambria Math" w:hAnsi="Cambria Math" w:cs="Arial"/>
                  <w:i/>
                  <w:color w:val="000000" w:themeColor="text1"/>
                  <w:sz w:val="32"/>
                  <w:szCs w:val="32"/>
                  <w:lang w:val="en-GB"/>
                </w:rPr>
              </m:ctrlPr>
            </m:sSupPr>
            <m:e>
              <m:r>
                <w:rPr>
                  <w:rFonts w:ascii="Cambria Math" w:hAnsi="Cambria Math" w:cs="Arial"/>
                  <w:color w:val="000000" w:themeColor="text1"/>
                  <w:sz w:val="32"/>
                  <w:szCs w:val="32"/>
                  <w:lang w:val="en-GB"/>
                </w:rPr>
                <m:t>x</m:t>
              </m:r>
            </m:e>
            <m:sup>
              <m:r>
                <w:rPr>
                  <w:rFonts w:ascii="Cambria Math" w:hAnsi="Cambria Math" w:cs="Arial"/>
                  <w:color w:val="000000" w:themeColor="text1"/>
                  <w:sz w:val="32"/>
                  <w:szCs w:val="32"/>
                  <w:lang w:val="en-GB"/>
                </w:rPr>
                <m:t>n</m:t>
              </m:r>
            </m:sup>
          </m:sSup>
          <m:r>
            <w:rPr>
              <w:rFonts w:ascii="Cambria Math" w:hAnsi="Cambria Math" w:cs="Arial"/>
              <w:color w:val="000000" w:themeColor="text1"/>
              <w:sz w:val="32"/>
              <w:szCs w:val="32"/>
              <w:lang w:val="en-GB"/>
            </w:rPr>
            <m:t>+⋯+</m:t>
          </m:r>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a</m:t>
              </m:r>
            </m:e>
            <m:sub>
              <m:r>
                <w:rPr>
                  <w:rFonts w:ascii="Cambria Math" w:hAnsi="Cambria Math" w:cs="Arial"/>
                  <w:color w:val="000000" w:themeColor="text1"/>
                  <w:sz w:val="32"/>
                  <w:szCs w:val="32"/>
                  <w:lang w:val="en-GB"/>
                </w:rPr>
                <m:t>1</m:t>
              </m:r>
            </m:sub>
          </m:sSub>
          <m:r>
            <w:rPr>
              <w:rFonts w:ascii="Cambria Math" w:hAnsi="Cambria Math" w:cs="Arial"/>
              <w:color w:val="000000" w:themeColor="text1"/>
              <w:sz w:val="32"/>
              <w:szCs w:val="32"/>
              <w:lang w:val="en-GB"/>
            </w:rPr>
            <m:t>x+</m:t>
          </m:r>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a</m:t>
              </m:r>
            </m:e>
            <m:sub>
              <m:r>
                <w:rPr>
                  <w:rFonts w:ascii="Cambria Math" w:hAnsi="Cambria Math" w:cs="Arial"/>
                  <w:color w:val="000000" w:themeColor="text1"/>
                  <w:sz w:val="32"/>
                  <w:szCs w:val="32"/>
                  <w:lang w:val="en-GB"/>
                </w:rPr>
                <m:t>0</m:t>
              </m:r>
            </m:sub>
          </m:sSub>
        </m:oMath>
      </m:oMathPara>
    </w:p>
    <w:p w:rsidR="00B5584F" w:rsidRPr="00ED2CE8" w:rsidRDefault="00B5584F" w:rsidP="00B5584F">
      <w:pPr>
        <w:pStyle w:val="Heading2"/>
        <w:ind w:left="540" w:hanging="540"/>
        <w:rPr>
          <w:rFonts w:ascii="Arial" w:hAnsi="Arial" w:cs="Arial"/>
          <w:color w:val="000000" w:themeColor="text1"/>
          <w:sz w:val="32"/>
          <w:szCs w:val="32"/>
          <w:lang w:val="en-GB"/>
        </w:rPr>
      </w:pPr>
      <w:r w:rsidRPr="00ED2CE8">
        <w:rPr>
          <w:rFonts w:ascii="Arial" w:hAnsi="Arial" w:cs="Arial"/>
          <w:color w:val="000000" w:themeColor="text1"/>
          <w:sz w:val="32"/>
          <w:szCs w:val="32"/>
          <w:lang w:val="en-GB"/>
        </w:rPr>
        <w:t xml:space="preserve">Where  </w:t>
      </w:r>
      <m:oMath>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a</m:t>
            </m:r>
          </m:e>
          <m:sub>
            <m:r>
              <w:rPr>
                <w:rFonts w:ascii="Cambria Math" w:hAnsi="Cambria Math" w:cs="Arial"/>
                <w:color w:val="000000" w:themeColor="text1"/>
                <w:sz w:val="32"/>
                <w:szCs w:val="32"/>
                <w:lang w:val="en-GB"/>
              </w:rPr>
              <m:t>1</m:t>
            </m:r>
          </m:sub>
        </m:sSub>
        <m:r>
          <w:rPr>
            <w:rFonts w:ascii="Cambria Math" w:hAnsi="Cambria Math" w:cs="Arial"/>
            <w:color w:val="000000" w:themeColor="text1"/>
            <w:sz w:val="32"/>
            <w:szCs w:val="32"/>
            <w:lang w:val="en-GB"/>
          </w:rPr>
          <m:t xml:space="preserve">,⋯, </m:t>
        </m:r>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a</m:t>
            </m:r>
          </m:e>
          <m:sub>
            <m:r>
              <w:rPr>
                <w:rFonts w:ascii="Cambria Math" w:hAnsi="Cambria Math" w:cs="Arial"/>
                <w:color w:val="000000" w:themeColor="text1"/>
                <w:sz w:val="32"/>
                <w:szCs w:val="32"/>
                <w:lang w:val="en-GB"/>
              </w:rPr>
              <m:t>n</m:t>
            </m:r>
          </m:sub>
        </m:sSub>
      </m:oMath>
      <w:r w:rsidRPr="00ED2CE8">
        <w:rPr>
          <w:rFonts w:ascii="Arial" w:hAnsi="Arial" w:cs="Arial"/>
          <w:color w:val="000000" w:themeColor="text1"/>
          <w:sz w:val="32"/>
          <w:szCs w:val="32"/>
          <w:lang w:val="en-GB"/>
        </w:rPr>
        <w:t xml:space="preserve">  and </w:t>
      </w:r>
      <m:oMath>
        <m:sSub>
          <m:sSubPr>
            <m:ctrlPr>
              <w:rPr>
                <w:rFonts w:ascii="Cambria Math" w:hAnsi="Cambria Math" w:cs="Arial"/>
                <w:i/>
                <w:color w:val="000000" w:themeColor="text1"/>
                <w:sz w:val="32"/>
                <w:szCs w:val="32"/>
                <w:lang w:val="en-GB"/>
              </w:rPr>
            </m:ctrlPr>
          </m:sSubPr>
          <m:e>
            <m:r>
              <w:rPr>
                <w:rFonts w:ascii="Cambria Math" w:hAnsi="Cambria Math" w:cs="Arial"/>
                <w:color w:val="000000" w:themeColor="text1"/>
                <w:sz w:val="32"/>
                <w:szCs w:val="32"/>
                <w:lang w:val="en-GB"/>
              </w:rPr>
              <m:t>a</m:t>
            </m:r>
          </m:e>
          <m:sub>
            <m:r>
              <w:rPr>
                <w:rFonts w:ascii="Cambria Math" w:hAnsi="Cambria Math" w:cs="Arial"/>
                <w:color w:val="000000" w:themeColor="text1"/>
                <w:sz w:val="32"/>
                <w:szCs w:val="32"/>
                <w:lang w:val="en-GB"/>
              </w:rPr>
              <m:t>0</m:t>
            </m:r>
          </m:sub>
        </m:sSub>
      </m:oMath>
      <w:r w:rsidR="00A639C5">
        <w:rPr>
          <w:rFonts w:ascii="Arial" w:hAnsi="Arial" w:cs="Arial"/>
          <w:color w:val="000000" w:themeColor="text1"/>
          <w:sz w:val="32"/>
          <w:szCs w:val="32"/>
          <w:lang w:val="en-GB"/>
        </w:rPr>
        <w:t xml:space="preserve"> </w:t>
      </w:r>
      <w:r w:rsidRPr="00ED2CE8">
        <w:rPr>
          <w:rFonts w:ascii="Arial" w:hAnsi="Arial" w:cs="Arial"/>
          <w:color w:val="000000" w:themeColor="text1"/>
          <w:sz w:val="32"/>
          <w:szCs w:val="32"/>
          <w:lang w:val="en-GB"/>
        </w:rPr>
        <w:t xml:space="preserve"> are real constants such that </w:t>
      </w:r>
      <m:oMath>
        <m:sSub>
          <m:sSubPr>
            <m:ctrlPr>
              <w:rPr>
                <w:rFonts w:ascii="Cambria Math" w:hAnsi="Cambria Math" w:cs="Arial"/>
                <w:i/>
                <w:iCs/>
                <w:color w:val="000000" w:themeColor="text1"/>
                <w:sz w:val="32"/>
                <w:szCs w:val="32"/>
                <w:lang w:val="en-GB"/>
              </w:rPr>
            </m:ctrlPr>
          </m:sSubPr>
          <m:e>
            <m:r>
              <w:rPr>
                <w:rFonts w:ascii="Cambria Math" w:hAnsi="Cambria Math" w:cs="Arial"/>
                <w:color w:val="000000" w:themeColor="text1"/>
                <w:sz w:val="32"/>
                <w:szCs w:val="32"/>
                <w:lang w:val="en-GB"/>
              </w:rPr>
              <m:t>a</m:t>
            </m:r>
          </m:e>
          <m:sub>
            <m:r>
              <w:rPr>
                <w:rFonts w:ascii="Cambria Math" w:hAnsi="Cambria Math" w:cs="Arial"/>
                <w:color w:val="000000" w:themeColor="text1"/>
                <w:sz w:val="32"/>
                <w:szCs w:val="32"/>
                <w:lang w:val="en-GB"/>
              </w:rPr>
              <m:t>n</m:t>
            </m:r>
          </m:sub>
        </m:sSub>
        <m:r>
          <w:rPr>
            <w:rFonts w:ascii="Cambria Math" w:hAnsi="Cambria Math" w:cs="Arial"/>
            <w:color w:val="000000" w:themeColor="text1"/>
            <w:sz w:val="32"/>
            <w:szCs w:val="32"/>
            <w:lang w:val="en-GB"/>
          </w:rPr>
          <m:t>≠0</m:t>
        </m:r>
      </m:oMath>
      <w:r w:rsidR="00A639C5" w:rsidRPr="00A639C5">
        <w:rPr>
          <w:rFonts w:ascii="Arial" w:hAnsi="Arial" w:cs="Arial"/>
          <w:iCs/>
          <w:color w:val="000000" w:themeColor="text1"/>
          <w:sz w:val="32"/>
          <w:szCs w:val="32"/>
          <w:lang w:val="en-GB"/>
        </w:rPr>
        <w:t>.</w:t>
      </w:r>
    </w:p>
    <w:p w:rsidR="00B5584F" w:rsidRPr="00ED2CE8" w:rsidRDefault="00B5584F" w:rsidP="00B5584F">
      <w:pPr>
        <w:pStyle w:val="Heading2"/>
        <w:ind w:left="540" w:hanging="540"/>
        <w:rPr>
          <w:rFonts w:ascii="Arial" w:hAnsi="Arial" w:cs="Arial"/>
          <w:color w:val="000000" w:themeColor="text1"/>
          <w:sz w:val="32"/>
          <w:szCs w:val="32"/>
          <w:lang w:val="en-GB"/>
        </w:rPr>
      </w:pPr>
      <w:r w:rsidRPr="00ED2CE8">
        <w:rPr>
          <w:rFonts w:ascii="Arial" w:hAnsi="Arial" w:cs="Arial"/>
          <w:color w:val="000000" w:themeColor="text1"/>
          <w:sz w:val="32"/>
          <w:szCs w:val="32"/>
          <w:lang w:val="en-GB"/>
        </w:rPr>
        <w:t>All the previous types of functions are polynomial functions.</w:t>
      </w:r>
    </w:p>
    <w:p w:rsidR="00B5584F" w:rsidRPr="00ED2CE8" w:rsidRDefault="00B5584F" w:rsidP="00B5584F">
      <w:pPr>
        <w:pStyle w:val="Heading2"/>
        <w:ind w:left="540" w:hanging="540"/>
        <w:rPr>
          <w:rFonts w:ascii="Arial" w:hAnsi="Arial" w:cs="Arial"/>
          <w:color w:val="000000" w:themeColor="text1"/>
          <w:sz w:val="32"/>
          <w:szCs w:val="32"/>
          <w:u w:val="single"/>
          <w:lang w:val="en-GB"/>
        </w:rPr>
      </w:pPr>
    </w:p>
    <w:p w:rsidR="00B5584F" w:rsidRPr="00ED2CE8" w:rsidRDefault="00B5584F" w:rsidP="00B5584F">
      <w:pPr>
        <w:pStyle w:val="Heading2"/>
        <w:ind w:left="540" w:hanging="540"/>
        <w:rPr>
          <w:rFonts w:ascii="Arial" w:hAnsi="Arial" w:cs="Arial"/>
          <w:color w:val="000000" w:themeColor="text1"/>
          <w:sz w:val="32"/>
          <w:szCs w:val="32"/>
          <w:lang w:val="en-GB"/>
        </w:rPr>
      </w:pPr>
      <w:r w:rsidRPr="00ED2CE8">
        <w:rPr>
          <w:rFonts w:ascii="Arial" w:hAnsi="Arial" w:cs="Arial"/>
          <w:color w:val="000000" w:themeColor="text1"/>
          <w:sz w:val="32"/>
          <w:szCs w:val="32"/>
          <w:lang w:val="en-GB"/>
        </w:rPr>
        <w:t xml:space="preserve"> </w:t>
      </w:r>
    </w:p>
    <w:p w:rsidR="00B5584F" w:rsidRPr="00030D00" w:rsidRDefault="00B5584F" w:rsidP="00B5584F">
      <w:pPr>
        <w:pStyle w:val="Heading1"/>
        <w:ind w:left="0" w:firstLine="0"/>
        <w:rPr>
          <w:rFonts w:ascii="Arial" w:hAnsi="Arial" w:cs="Arial"/>
          <w:b/>
          <w:color w:val="000000" w:themeColor="text1"/>
          <w:sz w:val="32"/>
          <w:szCs w:val="32"/>
          <w:lang w:val="en-GB"/>
        </w:rPr>
      </w:pPr>
      <w:r w:rsidRPr="00030D00">
        <w:rPr>
          <w:rFonts w:ascii="Arial" w:hAnsi="Arial" w:cs="Arial"/>
          <w:b/>
          <w:color w:val="000000" w:themeColor="text1"/>
          <w:sz w:val="32"/>
          <w:szCs w:val="32"/>
          <w:lang w:val="en-GB"/>
        </w:rPr>
        <w:t>Rational Functions</w:t>
      </w:r>
    </w:p>
    <w:p w:rsidR="00030D00" w:rsidRDefault="00030D00" w:rsidP="00030D00">
      <w:pPr>
        <w:pStyle w:val="Heading2"/>
        <w:ind w:left="0" w:firstLine="0"/>
        <w:rPr>
          <w:rFonts w:ascii="Arial" w:hAnsi="Arial" w:cs="Arial"/>
          <w:color w:val="000000" w:themeColor="text1"/>
          <w:sz w:val="32"/>
          <w:szCs w:val="32"/>
          <w:lang w:val="en-GB"/>
        </w:rPr>
      </w:pPr>
    </w:p>
    <w:p w:rsidR="00B5584F" w:rsidRDefault="00B5584F" w:rsidP="00030D00">
      <w:pPr>
        <w:pStyle w:val="Heading2"/>
        <w:ind w:left="0" w:firstLine="0"/>
        <w:rPr>
          <w:rFonts w:ascii="Arial" w:hAnsi="Arial" w:cs="Arial"/>
          <w:color w:val="000000" w:themeColor="text1"/>
          <w:sz w:val="32"/>
          <w:szCs w:val="32"/>
          <w:lang w:val="en-GB"/>
        </w:rPr>
      </w:pPr>
      <w:r w:rsidRPr="00ED2CE8">
        <w:rPr>
          <w:rFonts w:ascii="Arial" w:hAnsi="Arial" w:cs="Arial"/>
          <w:color w:val="000000" w:themeColor="text1"/>
          <w:sz w:val="32"/>
          <w:szCs w:val="32"/>
          <w:lang w:val="en-GB"/>
        </w:rPr>
        <w:t>A rational function has the general form</w:t>
      </w:r>
    </w:p>
    <w:p w:rsidR="00030D00" w:rsidRPr="00030D00" w:rsidRDefault="00030D00" w:rsidP="00030D00">
      <w:pPr>
        <w:rPr>
          <w:sz w:val="32"/>
          <w:lang w:eastAsia="en-GB"/>
        </w:rPr>
      </w:pPr>
      <m:oMathPara>
        <m:oMath>
          <m:r>
            <w:rPr>
              <w:rFonts w:ascii="Cambria Math" w:hAnsi="Cambria Math"/>
              <w:sz w:val="32"/>
              <w:lang w:eastAsia="en-GB"/>
            </w:rPr>
            <m:t>y=f</m:t>
          </m:r>
          <m:d>
            <m:dPr>
              <m:ctrlPr>
                <w:rPr>
                  <w:rFonts w:ascii="Cambria Math" w:hAnsi="Cambria Math"/>
                  <w:i/>
                  <w:sz w:val="32"/>
                  <w:lang w:eastAsia="en-GB"/>
                </w:rPr>
              </m:ctrlPr>
            </m:dPr>
            <m:e>
              <m:r>
                <w:rPr>
                  <w:rFonts w:ascii="Cambria Math" w:hAnsi="Cambria Math"/>
                  <w:sz w:val="32"/>
                  <w:lang w:eastAsia="en-GB"/>
                </w:rPr>
                <m:t>x</m:t>
              </m:r>
            </m:e>
          </m:d>
          <m:r>
            <w:rPr>
              <w:rFonts w:ascii="Cambria Math" w:hAnsi="Cambria Math"/>
              <w:sz w:val="32"/>
              <w:lang w:eastAsia="en-GB"/>
            </w:rPr>
            <m:t>=</m:t>
          </m:r>
          <m:f>
            <m:fPr>
              <m:ctrlPr>
                <w:rPr>
                  <w:rFonts w:ascii="Cambria Math" w:hAnsi="Cambria Math"/>
                  <w:i/>
                  <w:sz w:val="32"/>
                  <w:lang w:eastAsia="en-GB"/>
                </w:rPr>
              </m:ctrlPr>
            </m:fPr>
            <m:num>
              <m:r>
                <w:rPr>
                  <w:rFonts w:ascii="Cambria Math" w:hAnsi="Cambria Math"/>
                  <w:sz w:val="32"/>
                  <w:lang w:eastAsia="en-GB"/>
                </w:rPr>
                <m:t>g</m:t>
              </m:r>
              <m:d>
                <m:dPr>
                  <m:ctrlPr>
                    <w:rPr>
                      <w:rFonts w:ascii="Cambria Math" w:hAnsi="Cambria Math"/>
                      <w:i/>
                      <w:sz w:val="32"/>
                      <w:lang w:eastAsia="en-GB"/>
                    </w:rPr>
                  </m:ctrlPr>
                </m:dPr>
                <m:e>
                  <m:r>
                    <w:rPr>
                      <w:rFonts w:ascii="Cambria Math" w:hAnsi="Cambria Math"/>
                      <w:sz w:val="32"/>
                      <w:lang w:eastAsia="en-GB"/>
                    </w:rPr>
                    <m:t>x</m:t>
                  </m:r>
                </m:e>
              </m:d>
            </m:num>
            <m:den>
              <m:r>
                <w:rPr>
                  <w:rFonts w:ascii="Cambria Math" w:hAnsi="Cambria Math"/>
                  <w:sz w:val="32"/>
                  <w:lang w:eastAsia="en-GB"/>
                </w:rPr>
                <m:t>h</m:t>
              </m:r>
              <m:d>
                <m:dPr>
                  <m:ctrlPr>
                    <w:rPr>
                      <w:rFonts w:ascii="Cambria Math" w:hAnsi="Cambria Math"/>
                      <w:i/>
                      <w:sz w:val="32"/>
                      <w:lang w:eastAsia="en-GB"/>
                    </w:rPr>
                  </m:ctrlPr>
                </m:dPr>
                <m:e>
                  <m:r>
                    <w:rPr>
                      <w:rFonts w:ascii="Cambria Math" w:hAnsi="Cambria Math"/>
                      <w:sz w:val="32"/>
                      <w:lang w:eastAsia="en-GB"/>
                    </w:rPr>
                    <m:t>x</m:t>
                  </m:r>
                </m:e>
              </m:d>
            </m:den>
          </m:f>
        </m:oMath>
      </m:oMathPara>
    </w:p>
    <w:p w:rsidR="00B5584F" w:rsidRPr="00ED2CE8" w:rsidRDefault="00B5584F" w:rsidP="00B5584F">
      <w:pPr>
        <w:pStyle w:val="Heading2"/>
        <w:ind w:left="540" w:hanging="540"/>
        <w:rPr>
          <w:rFonts w:ascii="Arial" w:hAnsi="Arial" w:cs="Arial"/>
          <w:color w:val="000000" w:themeColor="text1"/>
          <w:sz w:val="32"/>
          <w:szCs w:val="32"/>
          <w:u w:val="single"/>
          <w:lang w:val="en-GB"/>
        </w:rPr>
      </w:pPr>
    </w:p>
    <w:p w:rsidR="00B5584F" w:rsidRPr="00ED2CE8" w:rsidRDefault="00B5584F" w:rsidP="00B5584F">
      <w:pPr>
        <w:pStyle w:val="Heading2"/>
        <w:ind w:left="540" w:hanging="540"/>
        <w:rPr>
          <w:rFonts w:ascii="Arial" w:hAnsi="Arial" w:cs="Arial"/>
          <w:color w:val="000000" w:themeColor="text1"/>
          <w:sz w:val="32"/>
          <w:szCs w:val="32"/>
          <w:lang w:val="en-GB"/>
        </w:rPr>
      </w:pPr>
      <w:r w:rsidRPr="00ED2CE8">
        <w:rPr>
          <w:rFonts w:ascii="Arial" w:hAnsi="Arial" w:cs="Arial"/>
          <w:color w:val="000000" w:themeColor="text1"/>
          <w:sz w:val="32"/>
          <w:szCs w:val="32"/>
          <w:lang w:val="en-GB"/>
        </w:rPr>
        <w:t xml:space="preserve">Where </w:t>
      </w:r>
      <m:oMath>
        <m:r>
          <w:rPr>
            <w:rFonts w:ascii="Cambria Math" w:hAnsi="Cambria Math" w:cs="Arial"/>
            <w:color w:val="000000" w:themeColor="text1"/>
            <w:sz w:val="32"/>
            <w:szCs w:val="32"/>
            <w:lang w:val="en-GB"/>
          </w:rPr>
          <m:t>g(x)</m:t>
        </m:r>
      </m:oMath>
      <w:r w:rsidRPr="00ED2CE8">
        <w:rPr>
          <w:rFonts w:ascii="Arial" w:hAnsi="Arial" w:cs="Arial"/>
          <w:color w:val="000000" w:themeColor="text1"/>
          <w:sz w:val="32"/>
          <w:szCs w:val="32"/>
          <w:lang w:val="en-GB"/>
        </w:rPr>
        <w:t xml:space="preserve"> and </w:t>
      </w:r>
      <m:oMath>
        <m:r>
          <w:rPr>
            <w:rFonts w:ascii="Cambria Math" w:hAnsi="Cambria Math" w:cs="Arial"/>
            <w:color w:val="000000" w:themeColor="text1"/>
            <w:sz w:val="32"/>
            <w:szCs w:val="32"/>
            <w:lang w:val="en-GB"/>
          </w:rPr>
          <m:t>h(x)</m:t>
        </m:r>
      </m:oMath>
      <w:r w:rsidRPr="00ED2CE8">
        <w:rPr>
          <w:rFonts w:ascii="Arial" w:hAnsi="Arial" w:cs="Arial"/>
          <w:color w:val="000000" w:themeColor="text1"/>
          <w:sz w:val="32"/>
          <w:szCs w:val="32"/>
          <w:lang w:val="en-GB"/>
        </w:rPr>
        <w:t xml:space="preserve"> are both polynomial functions, e.g. </w:t>
      </w:r>
    </w:p>
    <w:p w:rsidR="00B5584F" w:rsidRPr="00ED2CE8" w:rsidRDefault="00030D00" w:rsidP="00B5584F">
      <w:pPr>
        <w:pStyle w:val="Heading2"/>
        <w:ind w:left="540" w:hanging="540"/>
        <w:rPr>
          <w:rFonts w:ascii="Arial" w:hAnsi="Arial" w:cs="Arial"/>
          <w:color w:val="000000" w:themeColor="text1"/>
          <w:sz w:val="32"/>
          <w:szCs w:val="32"/>
          <w:u w:val="single"/>
          <w:lang w:val="en-GB"/>
        </w:rPr>
      </w:pPr>
      <m:oMathPara>
        <m:oMath>
          <m:r>
            <w:rPr>
              <w:rFonts w:ascii="Cambria Math" w:hAnsi="Cambria Math" w:cs="Arial"/>
              <w:color w:val="000000" w:themeColor="text1"/>
              <w:sz w:val="32"/>
              <w:szCs w:val="32"/>
              <w:lang w:val="en-GB"/>
            </w:rPr>
            <w:lastRenderedPageBreak/>
            <m:t>y=f</m:t>
          </m:r>
          <m:d>
            <m:dPr>
              <m:ctrlPr>
                <w:rPr>
                  <w:rFonts w:ascii="Cambria Math" w:hAnsi="Cambria Math" w:cs="Arial"/>
                  <w:i/>
                  <w:color w:val="000000" w:themeColor="text1"/>
                  <w:sz w:val="32"/>
                  <w:szCs w:val="32"/>
                  <w:lang w:val="en-GB"/>
                </w:rPr>
              </m:ctrlPr>
            </m:dPr>
            <m:e>
              <m:r>
                <w:rPr>
                  <w:rFonts w:ascii="Cambria Math" w:hAnsi="Cambria Math" w:cs="Arial"/>
                  <w:color w:val="000000" w:themeColor="text1"/>
                  <w:sz w:val="32"/>
                  <w:szCs w:val="32"/>
                  <w:lang w:val="en-GB"/>
                </w:rPr>
                <m:t>x</m:t>
              </m:r>
            </m:e>
          </m:d>
          <m:r>
            <w:rPr>
              <w:rFonts w:ascii="Cambria Math" w:hAnsi="Cambria Math" w:cs="Arial"/>
              <w:color w:val="000000" w:themeColor="text1"/>
              <w:sz w:val="32"/>
              <w:szCs w:val="32"/>
              <w:lang w:val="en-GB"/>
            </w:rPr>
            <m:t>=</m:t>
          </m:r>
          <m:f>
            <m:fPr>
              <m:ctrlPr>
                <w:rPr>
                  <w:rFonts w:ascii="Cambria Math" w:hAnsi="Cambria Math" w:cs="Arial"/>
                  <w:i/>
                  <w:color w:val="000000" w:themeColor="text1"/>
                  <w:sz w:val="32"/>
                  <w:szCs w:val="32"/>
                  <w:lang w:val="en-GB"/>
                </w:rPr>
              </m:ctrlPr>
            </m:fPr>
            <m:num>
              <m:r>
                <w:rPr>
                  <w:rFonts w:ascii="Cambria Math" w:hAnsi="Cambria Math" w:cs="Arial"/>
                  <w:color w:val="000000" w:themeColor="text1"/>
                  <w:sz w:val="32"/>
                  <w:szCs w:val="32"/>
                  <w:lang w:val="en-GB"/>
                </w:rPr>
                <m:t>2x</m:t>
              </m:r>
            </m:num>
            <m:den>
              <m:r>
                <w:rPr>
                  <w:rFonts w:ascii="Cambria Math" w:hAnsi="Cambria Math" w:cs="Arial"/>
                  <w:color w:val="000000" w:themeColor="text1"/>
                  <w:sz w:val="32"/>
                  <w:szCs w:val="32"/>
                  <w:lang w:val="en-GB"/>
                </w:rPr>
                <m:t>5</m:t>
              </m:r>
              <m:sSup>
                <m:sSupPr>
                  <m:ctrlPr>
                    <w:rPr>
                      <w:rFonts w:ascii="Cambria Math" w:hAnsi="Cambria Math" w:cs="Arial"/>
                      <w:i/>
                      <w:color w:val="000000" w:themeColor="text1"/>
                      <w:sz w:val="32"/>
                      <w:szCs w:val="32"/>
                      <w:lang w:val="en-GB"/>
                    </w:rPr>
                  </m:ctrlPr>
                </m:sSupPr>
                <m:e>
                  <m:r>
                    <w:rPr>
                      <w:rFonts w:ascii="Cambria Math" w:hAnsi="Cambria Math" w:cs="Arial"/>
                      <w:color w:val="000000" w:themeColor="text1"/>
                      <w:sz w:val="32"/>
                      <w:szCs w:val="32"/>
                      <w:lang w:val="en-GB"/>
                    </w:rPr>
                    <m:t>x</m:t>
                  </m:r>
                </m:e>
                <m:sup>
                  <m:r>
                    <w:rPr>
                      <w:rFonts w:ascii="Cambria Math" w:hAnsi="Cambria Math" w:cs="Arial"/>
                      <w:color w:val="000000" w:themeColor="text1"/>
                      <w:sz w:val="32"/>
                      <w:szCs w:val="32"/>
                      <w:lang w:val="en-GB"/>
                    </w:rPr>
                    <m:t>3</m:t>
                  </m:r>
                </m:sup>
              </m:sSup>
              <m:r>
                <w:rPr>
                  <w:rFonts w:ascii="Cambria Math" w:hAnsi="Cambria Math" w:cs="Arial"/>
                  <w:color w:val="000000" w:themeColor="text1"/>
                  <w:sz w:val="32"/>
                  <w:szCs w:val="32"/>
                  <w:lang w:val="en-GB"/>
                </w:rPr>
                <m:t>-2x+3</m:t>
              </m:r>
            </m:den>
          </m:f>
          <m:r>
            <w:rPr>
              <w:rFonts w:ascii="Cambria Math" w:hAnsi="Cambria Math" w:cs="Arial"/>
              <w:color w:val="000000" w:themeColor="text1"/>
              <w:sz w:val="32"/>
              <w:szCs w:val="32"/>
              <w:lang w:val="en-GB"/>
            </w:rPr>
            <m:t>.</m:t>
          </m:r>
        </m:oMath>
      </m:oMathPara>
    </w:p>
    <w:p w:rsidR="00B5584F" w:rsidRPr="00ED2CE8" w:rsidRDefault="00B5584F" w:rsidP="00B5584F">
      <w:pPr>
        <w:pStyle w:val="Heading2"/>
        <w:ind w:left="540" w:hanging="540"/>
        <w:rPr>
          <w:rFonts w:ascii="Arial" w:hAnsi="Arial" w:cs="Arial"/>
          <w:color w:val="000000" w:themeColor="text1"/>
          <w:sz w:val="32"/>
          <w:szCs w:val="32"/>
          <w:lang w:val="en-GB"/>
        </w:rPr>
      </w:pPr>
      <w:r w:rsidRPr="00ED2CE8">
        <w:rPr>
          <w:rFonts w:ascii="Arial" w:hAnsi="Arial" w:cs="Arial"/>
          <w:color w:val="000000" w:themeColor="text1"/>
          <w:sz w:val="32"/>
          <w:szCs w:val="32"/>
          <w:lang w:val="en-GB"/>
        </w:rPr>
        <w:t xml:space="preserve"> </w:t>
      </w:r>
    </w:p>
    <w:p w:rsidR="009D15FA" w:rsidRPr="009D15FA" w:rsidRDefault="009D15FA" w:rsidP="009D15FA">
      <w:pPr>
        <w:pStyle w:val="Heading1"/>
        <w:ind w:left="0" w:firstLine="0"/>
        <w:rPr>
          <w:rFonts w:ascii="Arial" w:hAnsi="Arial" w:cs="Arial"/>
          <w:b/>
          <w:color w:val="000000" w:themeColor="text1"/>
          <w:sz w:val="32"/>
          <w:szCs w:val="32"/>
          <w:lang w:val="en-GB"/>
        </w:rPr>
      </w:pPr>
      <w:r w:rsidRPr="009D15FA">
        <w:rPr>
          <w:rFonts w:ascii="Arial" w:hAnsi="Arial" w:cs="Arial"/>
          <w:b/>
          <w:color w:val="000000" w:themeColor="text1"/>
          <w:sz w:val="32"/>
          <w:szCs w:val="32"/>
          <w:lang w:val="en-GB"/>
        </w:rPr>
        <w:t>Composite functions</w:t>
      </w:r>
    </w:p>
    <w:p w:rsidR="009D15FA" w:rsidRPr="00ED2CE8" w:rsidRDefault="009D15FA" w:rsidP="009D15FA">
      <w:pPr>
        <w:pStyle w:val="Heading2"/>
        <w:ind w:left="0" w:firstLine="0"/>
        <w:rPr>
          <w:rFonts w:ascii="Arial" w:hAnsi="Arial" w:cs="Arial"/>
          <w:color w:val="000000" w:themeColor="text1"/>
          <w:sz w:val="32"/>
          <w:szCs w:val="32"/>
          <w:lang w:val="en-GB"/>
        </w:rPr>
      </w:pPr>
      <w:r w:rsidRPr="00ED2CE8">
        <w:rPr>
          <w:rFonts w:ascii="Arial" w:hAnsi="Arial" w:cs="Arial"/>
          <w:color w:val="000000" w:themeColor="text1"/>
          <w:sz w:val="32"/>
          <w:szCs w:val="32"/>
          <w:lang w:val="en-GB"/>
        </w:rPr>
        <w:t xml:space="preserve">A composite function exists when one function can be viewed as a function of the values of another function. If </w:t>
      </w:r>
      <m:oMath>
        <m:r>
          <w:rPr>
            <w:rFonts w:ascii="Cambria Math" w:hAnsi="Cambria Math" w:cs="Cambria Math"/>
            <w:color w:val="000000" w:themeColor="text1"/>
            <w:sz w:val="32"/>
            <w:szCs w:val="32"/>
            <w:lang w:val="en-GB"/>
          </w:rPr>
          <m:t>y=g(u)</m:t>
        </m:r>
      </m:oMath>
      <w:r w:rsidRPr="00ED2CE8">
        <w:rPr>
          <w:rFonts w:ascii="Arial" w:hAnsi="Arial" w:cs="Arial"/>
          <w:color w:val="000000" w:themeColor="text1"/>
          <w:sz w:val="32"/>
          <w:szCs w:val="32"/>
          <w:lang w:val="en-GB"/>
        </w:rPr>
        <w:t xml:space="preserve"> and </w:t>
      </w:r>
      <m:oMath>
        <m:r>
          <w:rPr>
            <w:rFonts w:ascii="Cambria Math" w:hAnsi="Cambria Math" w:cs="Cambria Math"/>
            <w:color w:val="000000" w:themeColor="text1"/>
            <w:sz w:val="32"/>
            <w:szCs w:val="32"/>
            <w:lang w:val="en-GB"/>
          </w:rPr>
          <m:t>u=h(x)</m:t>
        </m:r>
      </m:oMath>
      <w:r w:rsidRPr="00ED2CE8">
        <w:rPr>
          <w:rFonts w:ascii="Arial" w:hAnsi="Arial" w:cs="Arial"/>
          <w:color w:val="000000" w:themeColor="text1"/>
          <w:sz w:val="32"/>
          <w:szCs w:val="32"/>
          <w:lang w:val="en-GB"/>
        </w:rPr>
        <w:t xml:space="preserve"> then composite function </w:t>
      </w:r>
    </w:p>
    <w:p w:rsidR="009D15FA" w:rsidRPr="009D15FA" w:rsidRDefault="009D15FA" w:rsidP="009D15FA">
      <w:pPr>
        <w:pStyle w:val="Heading2"/>
        <w:ind w:left="0" w:firstLine="0"/>
        <w:jc w:val="center"/>
        <w:rPr>
          <w:rFonts w:ascii="Cambria Math" w:hAnsi="Cambria Math" w:cs="Arial"/>
          <w:color w:val="000000" w:themeColor="text1"/>
          <w:sz w:val="32"/>
          <w:szCs w:val="32"/>
          <w:lang w:val="en-GB"/>
          <w:oMath/>
        </w:rPr>
      </w:pPr>
      <m:oMathPara>
        <m:oMath>
          <m:r>
            <w:rPr>
              <w:rFonts w:ascii="Cambria Math" w:hAnsi="Cambria Math" w:cs="Cambria Math"/>
              <w:color w:val="000000" w:themeColor="text1"/>
              <w:sz w:val="32"/>
              <w:szCs w:val="32"/>
              <w:lang w:val="en-GB"/>
            </w:rPr>
            <m:t>y=f</m:t>
          </m:r>
          <m:d>
            <m:dPr>
              <m:ctrlPr>
                <w:rPr>
                  <w:rFonts w:ascii="Cambria Math" w:hAnsi="Cambria Math" w:cs="Cambria Math"/>
                  <w:i/>
                  <w:iCs/>
                  <w:color w:val="000000" w:themeColor="text1"/>
                  <w:sz w:val="32"/>
                  <w:szCs w:val="32"/>
                  <w:lang w:val="en-GB"/>
                </w:rPr>
              </m:ctrlPr>
            </m:dPr>
            <m:e>
              <m:r>
                <w:rPr>
                  <w:rFonts w:ascii="Cambria Math" w:hAnsi="Cambria Math" w:cs="Cambria Math"/>
                  <w:color w:val="000000" w:themeColor="text1"/>
                  <w:sz w:val="32"/>
                  <w:szCs w:val="32"/>
                  <w:lang w:val="en-GB"/>
                </w:rPr>
                <m:t>x</m:t>
              </m:r>
            </m:e>
          </m:d>
          <m:r>
            <w:rPr>
              <w:rFonts w:ascii="Cambria Math" w:hAnsi="Cambria Math" w:cs="Cambria Math"/>
              <w:color w:val="000000" w:themeColor="text1"/>
              <w:sz w:val="32"/>
              <w:szCs w:val="32"/>
              <w:lang w:val="en-GB"/>
            </w:rPr>
            <m:t>=g</m:t>
          </m:r>
          <m:d>
            <m:dPr>
              <m:ctrlPr>
                <w:rPr>
                  <w:rFonts w:ascii="Cambria Math" w:hAnsi="Cambria Math" w:cs="Cambria Math"/>
                  <w:i/>
                  <w:iCs/>
                  <w:color w:val="000000" w:themeColor="text1"/>
                  <w:sz w:val="32"/>
                  <w:szCs w:val="32"/>
                  <w:lang w:val="en-GB"/>
                </w:rPr>
              </m:ctrlPr>
            </m:dPr>
            <m:e>
              <m:r>
                <w:rPr>
                  <w:rFonts w:ascii="Cambria Math" w:hAnsi="Cambria Math" w:cs="Cambria Math"/>
                  <w:color w:val="000000" w:themeColor="text1"/>
                  <w:sz w:val="32"/>
                  <w:szCs w:val="32"/>
                  <w:lang w:val="en-GB"/>
                </w:rPr>
                <m:t>h</m:t>
              </m:r>
              <m:d>
                <m:dPr>
                  <m:ctrlPr>
                    <w:rPr>
                      <w:rFonts w:ascii="Cambria Math" w:hAnsi="Cambria Math" w:cs="Cambria Math"/>
                      <w:i/>
                      <w:iCs/>
                      <w:color w:val="000000" w:themeColor="text1"/>
                      <w:sz w:val="32"/>
                      <w:szCs w:val="32"/>
                      <w:lang w:val="en-GB"/>
                    </w:rPr>
                  </m:ctrlPr>
                </m:dPr>
                <m:e>
                  <m:r>
                    <w:rPr>
                      <w:rFonts w:ascii="Cambria Math" w:hAnsi="Cambria Math" w:cs="Cambria Math"/>
                      <w:color w:val="000000" w:themeColor="text1"/>
                      <w:sz w:val="32"/>
                      <w:szCs w:val="32"/>
                      <w:lang w:val="en-GB"/>
                    </w:rPr>
                    <m:t>x</m:t>
                  </m:r>
                </m:e>
              </m:d>
            </m:e>
          </m:d>
          <m:r>
            <w:rPr>
              <w:rFonts w:ascii="Cambria Math" w:hAnsi="Cambria Math" w:cs="Cambria Math"/>
              <w:color w:val="000000" w:themeColor="text1"/>
              <w:sz w:val="32"/>
              <w:szCs w:val="32"/>
              <w:lang w:val="en-GB"/>
            </w:rPr>
            <m:t>.</m:t>
          </m:r>
        </m:oMath>
      </m:oMathPara>
    </w:p>
    <w:p w:rsidR="009D15FA" w:rsidRPr="00ED2CE8" w:rsidRDefault="009D15FA" w:rsidP="009D15FA">
      <w:pPr>
        <w:pStyle w:val="Heading2"/>
        <w:ind w:left="0" w:firstLine="0"/>
        <w:rPr>
          <w:rFonts w:ascii="Arial" w:hAnsi="Arial" w:cs="Arial"/>
          <w:color w:val="000000" w:themeColor="text1"/>
          <w:sz w:val="32"/>
          <w:szCs w:val="32"/>
          <w:lang w:val="en-GB"/>
        </w:rPr>
      </w:pPr>
    </w:p>
    <w:p w:rsidR="009D15FA" w:rsidRPr="00ED2CE8" w:rsidRDefault="009D15FA" w:rsidP="009D15FA">
      <w:pPr>
        <w:pStyle w:val="Heading2"/>
        <w:ind w:left="0" w:firstLine="0"/>
        <w:rPr>
          <w:rFonts w:ascii="Arial" w:hAnsi="Arial" w:cs="Arial"/>
          <w:color w:val="000000" w:themeColor="text1"/>
          <w:sz w:val="32"/>
          <w:szCs w:val="32"/>
          <w:lang w:val="en-GB"/>
        </w:rPr>
      </w:pPr>
      <w:r w:rsidRPr="00ED2CE8">
        <w:rPr>
          <w:rFonts w:ascii="Arial" w:hAnsi="Arial" w:cs="Arial"/>
          <w:color w:val="000000" w:themeColor="text1"/>
          <w:sz w:val="32"/>
          <w:szCs w:val="32"/>
          <w:lang w:val="en-GB"/>
        </w:rPr>
        <w:t xml:space="preserve">Here </w:t>
      </w:r>
      <m:oMath>
        <m:r>
          <w:rPr>
            <w:rFonts w:ascii="Cambria Math" w:hAnsi="Cambria Math" w:cs="Cambria Math"/>
            <w:color w:val="000000" w:themeColor="text1"/>
            <w:sz w:val="32"/>
            <w:szCs w:val="32"/>
            <w:lang w:val="en-GB"/>
          </w:rPr>
          <m:t>x</m:t>
        </m:r>
      </m:oMath>
      <w:r w:rsidRPr="00ED2CE8">
        <w:rPr>
          <w:rFonts w:ascii="Arial" w:hAnsi="Arial" w:cs="Arial"/>
          <w:color w:val="000000" w:themeColor="text1"/>
          <w:sz w:val="32"/>
          <w:szCs w:val="32"/>
          <w:lang w:val="en-GB"/>
        </w:rPr>
        <w:t xml:space="preserve"> must be in the domain of </w:t>
      </w:r>
      <m:oMath>
        <m:r>
          <w:rPr>
            <w:rFonts w:ascii="Cambria Math" w:hAnsi="Cambria Math" w:cs="Cambria Math"/>
            <w:color w:val="000000" w:themeColor="text1"/>
            <w:sz w:val="32"/>
            <w:szCs w:val="32"/>
            <w:lang w:val="en-GB"/>
          </w:rPr>
          <m:t>h</m:t>
        </m:r>
        <m:r>
          <w:rPr>
            <w:rFonts w:ascii="Cambria Math" w:hAnsi="Cambria Math" w:cs="Arial"/>
            <w:color w:val="000000" w:themeColor="text1"/>
            <w:sz w:val="32"/>
            <w:szCs w:val="32"/>
            <w:lang w:val="en-GB"/>
          </w:rPr>
          <m:t xml:space="preserve"> </m:t>
        </m:r>
      </m:oMath>
      <w:r w:rsidRPr="00ED2CE8">
        <w:rPr>
          <w:rFonts w:ascii="Arial" w:hAnsi="Arial" w:cs="Arial"/>
          <w:color w:val="000000" w:themeColor="text1"/>
          <w:sz w:val="32"/>
          <w:szCs w:val="32"/>
          <w:lang w:val="en-GB"/>
        </w:rPr>
        <w:t xml:space="preserve">and </w:t>
      </w:r>
      <m:oMath>
        <m:r>
          <w:rPr>
            <w:rFonts w:ascii="Cambria Math" w:hAnsi="Cambria Math" w:cs="Cambria Math"/>
            <w:color w:val="000000" w:themeColor="text1"/>
            <w:sz w:val="32"/>
            <w:szCs w:val="32"/>
            <w:lang w:val="en-GB"/>
          </w:rPr>
          <m:t>h(x)</m:t>
        </m:r>
      </m:oMath>
      <w:r w:rsidRPr="00ED2CE8">
        <w:rPr>
          <w:rFonts w:ascii="Arial" w:hAnsi="Arial" w:cs="Arial"/>
          <w:color w:val="000000" w:themeColor="text1"/>
          <w:sz w:val="32"/>
          <w:szCs w:val="32"/>
          <w:lang w:val="en-GB"/>
        </w:rPr>
        <w:t xml:space="preserve"> must be in the domain of </w:t>
      </w:r>
      <m:oMath>
        <m:r>
          <w:rPr>
            <w:rFonts w:ascii="Cambria Math" w:hAnsi="Cambria Math" w:cs="Cambria Math"/>
            <w:color w:val="000000" w:themeColor="text1"/>
            <w:sz w:val="32"/>
            <w:szCs w:val="32"/>
            <w:lang w:val="en-GB"/>
          </w:rPr>
          <m:t>g</m:t>
        </m:r>
      </m:oMath>
      <w:r w:rsidRPr="00ED2CE8">
        <w:rPr>
          <w:rFonts w:ascii="Arial" w:hAnsi="Arial" w:cs="Arial"/>
          <w:color w:val="000000" w:themeColor="text1"/>
          <w:sz w:val="32"/>
          <w:szCs w:val="32"/>
          <w:lang w:val="en-GB"/>
        </w:rPr>
        <w:t>.</w:t>
      </w:r>
      <w:r>
        <w:rPr>
          <w:rFonts w:ascii="Arial" w:hAnsi="Arial" w:cs="Arial"/>
          <w:color w:val="000000" w:themeColor="text1"/>
          <w:sz w:val="32"/>
          <w:szCs w:val="32"/>
          <w:lang w:val="en-GB"/>
        </w:rPr>
        <w:t xml:space="preserve"> For example, if </w:t>
      </w:r>
      <m:oMath>
        <m:r>
          <w:rPr>
            <w:rFonts w:ascii="Cambria Math" w:hAnsi="Cambria Math" w:cs="Arial"/>
            <w:color w:val="000000" w:themeColor="text1"/>
            <w:sz w:val="32"/>
            <w:szCs w:val="32"/>
            <w:lang w:val="en-GB"/>
          </w:rPr>
          <m:t>y=g</m:t>
        </m:r>
        <m:d>
          <m:dPr>
            <m:ctrlPr>
              <w:rPr>
                <w:rFonts w:ascii="Cambria Math" w:hAnsi="Cambria Math" w:cs="Arial"/>
                <w:i/>
                <w:color w:val="000000" w:themeColor="text1"/>
                <w:sz w:val="32"/>
                <w:szCs w:val="32"/>
                <w:lang w:val="en-GB"/>
              </w:rPr>
            </m:ctrlPr>
          </m:dPr>
          <m:e>
            <m:r>
              <w:rPr>
                <w:rFonts w:ascii="Cambria Math" w:hAnsi="Cambria Math" w:cs="Arial"/>
                <w:color w:val="000000" w:themeColor="text1"/>
                <w:sz w:val="32"/>
                <w:szCs w:val="32"/>
                <w:lang w:val="en-GB"/>
              </w:rPr>
              <m:t>u</m:t>
            </m:r>
          </m:e>
        </m:d>
        <m:r>
          <w:rPr>
            <w:rFonts w:ascii="Cambria Math" w:hAnsi="Cambria Math" w:cs="Arial"/>
            <w:color w:val="000000" w:themeColor="text1"/>
            <w:sz w:val="32"/>
            <w:szCs w:val="32"/>
            <w:lang w:val="en-GB"/>
          </w:rPr>
          <m:t>=3</m:t>
        </m:r>
        <m:sSup>
          <m:sSupPr>
            <m:ctrlPr>
              <w:rPr>
                <w:rFonts w:ascii="Cambria Math" w:hAnsi="Cambria Math" w:cs="Arial"/>
                <w:i/>
                <w:color w:val="000000" w:themeColor="text1"/>
                <w:sz w:val="32"/>
                <w:szCs w:val="32"/>
                <w:lang w:val="en-GB"/>
              </w:rPr>
            </m:ctrlPr>
          </m:sSupPr>
          <m:e>
            <m:r>
              <w:rPr>
                <w:rFonts w:ascii="Cambria Math" w:hAnsi="Cambria Math" w:cs="Arial"/>
                <w:color w:val="000000" w:themeColor="text1"/>
                <w:sz w:val="32"/>
                <w:szCs w:val="32"/>
                <w:lang w:val="en-GB"/>
              </w:rPr>
              <m:t>u</m:t>
            </m:r>
          </m:e>
          <m:sup>
            <m:r>
              <w:rPr>
                <w:rFonts w:ascii="Cambria Math" w:hAnsi="Cambria Math" w:cs="Arial"/>
                <w:color w:val="000000" w:themeColor="text1"/>
                <w:sz w:val="32"/>
                <w:szCs w:val="32"/>
                <w:lang w:val="en-GB"/>
              </w:rPr>
              <m:t>2</m:t>
            </m:r>
          </m:sup>
        </m:sSup>
        <m:r>
          <w:rPr>
            <w:rFonts w:ascii="Cambria Math" w:hAnsi="Cambria Math" w:cs="Arial"/>
            <w:color w:val="000000" w:themeColor="text1"/>
            <w:sz w:val="32"/>
            <w:szCs w:val="32"/>
            <w:lang w:val="en-GB"/>
          </w:rPr>
          <m:t>+4u</m:t>
        </m:r>
      </m:oMath>
      <w:r>
        <w:rPr>
          <w:rFonts w:ascii="Arial" w:hAnsi="Arial" w:cs="Arial"/>
          <w:color w:val="000000" w:themeColor="text1"/>
          <w:sz w:val="32"/>
          <w:szCs w:val="32"/>
          <w:lang w:val="en-GB"/>
        </w:rPr>
        <w:t xml:space="preserve"> </w:t>
      </w:r>
      <w:r w:rsidR="0084163F">
        <w:rPr>
          <w:rFonts w:ascii="Arial" w:hAnsi="Arial" w:cs="Arial"/>
          <w:color w:val="000000" w:themeColor="text1"/>
          <w:sz w:val="32"/>
          <w:szCs w:val="32"/>
          <w:lang w:val="en-GB"/>
        </w:rPr>
        <w:t xml:space="preserve">and </w:t>
      </w:r>
      <m:oMath>
        <m:r>
          <w:rPr>
            <w:rFonts w:ascii="Cambria Math" w:hAnsi="Cambria Math" w:cs="Arial"/>
            <w:color w:val="000000" w:themeColor="text1"/>
            <w:sz w:val="32"/>
            <w:szCs w:val="32"/>
            <w:lang w:val="en-GB"/>
          </w:rPr>
          <m:t>u=h</m:t>
        </m:r>
        <m:d>
          <m:dPr>
            <m:ctrlPr>
              <w:rPr>
                <w:rFonts w:ascii="Cambria Math" w:hAnsi="Cambria Math" w:cs="Arial"/>
                <w:i/>
                <w:color w:val="000000" w:themeColor="text1"/>
                <w:sz w:val="32"/>
                <w:szCs w:val="32"/>
                <w:lang w:val="en-GB"/>
              </w:rPr>
            </m:ctrlPr>
          </m:dPr>
          <m:e>
            <m:r>
              <w:rPr>
                <w:rFonts w:ascii="Cambria Math" w:hAnsi="Cambria Math" w:cs="Arial"/>
                <w:color w:val="000000" w:themeColor="text1"/>
                <w:sz w:val="32"/>
                <w:szCs w:val="32"/>
                <w:lang w:val="en-GB"/>
              </w:rPr>
              <m:t>x</m:t>
            </m:r>
          </m:e>
        </m:d>
        <m:r>
          <w:rPr>
            <w:rFonts w:ascii="Cambria Math" w:hAnsi="Cambria Math" w:cs="Arial"/>
            <w:color w:val="000000" w:themeColor="text1"/>
            <w:sz w:val="32"/>
            <w:szCs w:val="32"/>
            <w:lang w:val="en-GB"/>
          </w:rPr>
          <m:t>=x+8</m:t>
        </m:r>
      </m:oMath>
      <w:r w:rsidR="0084163F">
        <w:rPr>
          <w:rFonts w:ascii="Arial" w:hAnsi="Arial" w:cs="Arial"/>
          <w:color w:val="000000" w:themeColor="text1"/>
          <w:sz w:val="32"/>
          <w:szCs w:val="32"/>
          <w:lang w:val="en-GB"/>
        </w:rPr>
        <w:t xml:space="preserve">, then </w:t>
      </w:r>
      <m:oMath>
        <m:r>
          <w:rPr>
            <w:rFonts w:ascii="Cambria Math" w:hAnsi="Cambria Math" w:cs="Arial"/>
            <w:color w:val="000000" w:themeColor="text1"/>
            <w:sz w:val="32"/>
            <w:szCs w:val="32"/>
            <w:lang w:val="en-GB"/>
          </w:rPr>
          <m:t>g</m:t>
        </m:r>
        <m:d>
          <m:dPr>
            <m:ctrlPr>
              <w:rPr>
                <w:rFonts w:ascii="Cambria Math" w:hAnsi="Cambria Math" w:cs="Arial"/>
                <w:i/>
                <w:color w:val="000000" w:themeColor="text1"/>
                <w:sz w:val="32"/>
                <w:szCs w:val="32"/>
                <w:lang w:val="en-GB"/>
              </w:rPr>
            </m:ctrlPr>
          </m:dPr>
          <m:e>
            <m:r>
              <w:rPr>
                <w:rFonts w:ascii="Cambria Math" w:hAnsi="Cambria Math" w:cs="Arial"/>
                <w:color w:val="000000" w:themeColor="text1"/>
                <w:sz w:val="32"/>
                <w:szCs w:val="32"/>
                <w:lang w:val="en-GB"/>
              </w:rPr>
              <m:t>h</m:t>
            </m:r>
            <m:d>
              <m:dPr>
                <m:ctrlPr>
                  <w:rPr>
                    <w:rFonts w:ascii="Cambria Math" w:hAnsi="Cambria Math" w:cs="Arial"/>
                    <w:i/>
                    <w:color w:val="000000" w:themeColor="text1"/>
                    <w:sz w:val="32"/>
                    <w:szCs w:val="32"/>
                    <w:lang w:val="en-GB"/>
                  </w:rPr>
                </m:ctrlPr>
              </m:dPr>
              <m:e>
                <m:r>
                  <w:rPr>
                    <w:rFonts w:ascii="Cambria Math" w:hAnsi="Cambria Math" w:cs="Arial"/>
                    <w:color w:val="000000" w:themeColor="text1"/>
                    <w:sz w:val="32"/>
                    <w:szCs w:val="32"/>
                    <w:lang w:val="en-GB"/>
                  </w:rPr>
                  <m:t>-2</m:t>
                </m:r>
              </m:e>
            </m:d>
          </m:e>
        </m:d>
        <m:r>
          <w:rPr>
            <w:rFonts w:ascii="Cambria Math" w:hAnsi="Cambria Math" w:cs="Arial"/>
            <w:color w:val="000000" w:themeColor="text1"/>
            <w:sz w:val="32"/>
            <w:szCs w:val="32"/>
            <w:lang w:val="en-GB"/>
          </w:rPr>
          <m:t>=132.</m:t>
        </m:r>
      </m:oMath>
    </w:p>
    <w:p w:rsidR="00B5584F" w:rsidRPr="00B5584F" w:rsidRDefault="00B5584F" w:rsidP="00B5584F">
      <w:pPr>
        <w:rPr>
          <w:sz w:val="32"/>
          <w:lang w:eastAsia="en-GB"/>
        </w:rPr>
      </w:pPr>
    </w:p>
    <w:p w:rsidR="00D20F1C" w:rsidRDefault="00D20F1C" w:rsidP="00D20F1C">
      <w:pPr>
        <w:pStyle w:val="Heading1"/>
        <w:ind w:left="0" w:firstLine="0"/>
        <w:rPr>
          <w:rFonts w:ascii="Arial" w:hAnsi="Arial" w:cs="Arial"/>
          <w:b/>
          <w:sz w:val="32"/>
          <w:szCs w:val="32"/>
          <w:u w:val="single"/>
          <w:lang w:val="en-GB"/>
        </w:rPr>
      </w:pPr>
      <w:r w:rsidRPr="00D20F1C">
        <w:rPr>
          <w:rFonts w:ascii="Arial" w:hAnsi="Arial" w:cs="Arial"/>
          <w:b/>
          <w:sz w:val="32"/>
          <w:szCs w:val="32"/>
          <w:u w:val="single"/>
          <w:lang w:val="en-GB"/>
        </w:rPr>
        <w:t>Graphical Representation of Functions</w:t>
      </w:r>
    </w:p>
    <w:p w:rsidR="00D20F1C" w:rsidRPr="00D20F1C" w:rsidRDefault="00D20F1C" w:rsidP="00D20F1C">
      <w:pPr>
        <w:rPr>
          <w:lang w:eastAsia="en-GB"/>
        </w:rPr>
      </w:pPr>
    </w:p>
    <w:p w:rsidR="00D20F1C" w:rsidRDefault="00D20F1C" w:rsidP="00D20F1C">
      <w:pPr>
        <w:pStyle w:val="Heading2"/>
        <w:ind w:left="0" w:firstLine="0"/>
        <w:jc w:val="both"/>
        <w:rPr>
          <w:rFonts w:ascii="Arial" w:hAnsi="Arial" w:cs="Arial"/>
          <w:sz w:val="32"/>
          <w:szCs w:val="32"/>
          <w:lang w:val="en-GB"/>
        </w:rPr>
      </w:pPr>
      <w:r w:rsidRPr="00031CF0">
        <w:rPr>
          <w:rFonts w:ascii="Arial" w:hAnsi="Arial" w:cs="Arial"/>
          <w:sz w:val="32"/>
          <w:szCs w:val="32"/>
          <w:lang w:val="en-GB"/>
        </w:rPr>
        <w:t>The function of one or two variables (independent) can be represented graphically.</w:t>
      </w:r>
      <w:r>
        <w:rPr>
          <w:rFonts w:ascii="Arial" w:hAnsi="Arial" w:cs="Arial"/>
          <w:sz w:val="32"/>
          <w:szCs w:val="32"/>
          <w:lang w:val="en-GB"/>
        </w:rPr>
        <w:t xml:space="preserve"> </w:t>
      </w:r>
      <w:r w:rsidRPr="00031CF0">
        <w:rPr>
          <w:rFonts w:ascii="Arial" w:hAnsi="Arial" w:cs="Arial"/>
          <w:sz w:val="32"/>
          <w:szCs w:val="32"/>
          <w:lang w:val="en-GB"/>
        </w:rPr>
        <w:t>The functions of one independent variable are graphed in two dimensions, 2-space.</w:t>
      </w:r>
      <w:r>
        <w:rPr>
          <w:rFonts w:ascii="Arial" w:hAnsi="Arial" w:cs="Arial"/>
          <w:sz w:val="32"/>
          <w:szCs w:val="32"/>
          <w:lang w:val="en-GB"/>
        </w:rPr>
        <w:t xml:space="preserve"> </w:t>
      </w:r>
      <w:r w:rsidRPr="00031CF0">
        <w:rPr>
          <w:rFonts w:ascii="Arial" w:hAnsi="Arial" w:cs="Arial"/>
          <w:sz w:val="32"/>
          <w:szCs w:val="32"/>
          <w:lang w:val="en-GB"/>
        </w:rPr>
        <w:t>The functions in two independent variables are graphed in three dimension, 3-space.</w:t>
      </w:r>
    </w:p>
    <w:p w:rsidR="00D20F1C" w:rsidRPr="00D20F1C" w:rsidRDefault="00D20F1C" w:rsidP="00D20F1C">
      <w:pPr>
        <w:rPr>
          <w:lang w:eastAsia="en-GB"/>
        </w:rPr>
      </w:pPr>
    </w:p>
    <w:p w:rsidR="00D20F1C" w:rsidRPr="00D20F1C" w:rsidRDefault="00D20F1C" w:rsidP="00D20F1C">
      <w:pPr>
        <w:pStyle w:val="Heading1"/>
        <w:ind w:left="0" w:firstLine="0"/>
        <w:rPr>
          <w:rFonts w:ascii="Arial" w:hAnsi="Arial" w:cs="Arial"/>
          <w:b/>
          <w:sz w:val="32"/>
          <w:szCs w:val="32"/>
          <w:lang w:val="en-GB"/>
        </w:rPr>
      </w:pPr>
      <w:r w:rsidRPr="00D20F1C">
        <w:rPr>
          <w:rFonts w:ascii="Arial" w:hAnsi="Arial" w:cs="Arial"/>
          <w:b/>
          <w:sz w:val="32"/>
          <w:szCs w:val="32"/>
          <w:lang w:val="en-GB"/>
        </w:rPr>
        <w:t>Method of graphing</w:t>
      </w:r>
    </w:p>
    <w:p w:rsidR="00D20F1C" w:rsidRPr="00031CF0" w:rsidRDefault="00D20F1C" w:rsidP="00D064A6">
      <w:pPr>
        <w:pStyle w:val="Heading2"/>
        <w:numPr>
          <w:ilvl w:val="0"/>
          <w:numId w:val="15"/>
        </w:numPr>
        <w:jc w:val="both"/>
        <w:rPr>
          <w:rFonts w:ascii="Arial" w:hAnsi="Arial" w:cs="Arial"/>
          <w:sz w:val="32"/>
          <w:szCs w:val="32"/>
          <w:lang w:val="en-GB"/>
        </w:rPr>
      </w:pPr>
      <w:r w:rsidRPr="00031CF0">
        <w:rPr>
          <w:rFonts w:ascii="Arial" w:hAnsi="Arial" w:cs="Arial"/>
          <w:sz w:val="32"/>
          <w:szCs w:val="32"/>
          <w:lang w:val="en-GB"/>
        </w:rPr>
        <w:t>To graph a mathematical function, one can simply assign different values from the domain of the independent variable and compute the values of dependent variable.</w:t>
      </w:r>
    </w:p>
    <w:p w:rsidR="00D20F1C" w:rsidRPr="00031CF0" w:rsidRDefault="00D20F1C" w:rsidP="00D064A6">
      <w:pPr>
        <w:pStyle w:val="Heading2"/>
        <w:numPr>
          <w:ilvl w:val="0"/>
          <w:numId w:val="15"/>
        </w:numPr>
        <w:jc w:val="both"/>
        <w:rPr>
          <w:rFonts w:ascii="Arial" w:hAnsi="Arial" w:cs="Arial"/>
          <w:sz w:val="32"/>
          <w:szCs w:val="32"/>
          <w:lang w:val="en-GB"/>
        </w:rPr>
      </w:pPr>
      <w:r w:rsidRPr="00031CF0">
        <w:rPr>
          <w:rFonts w:ascii="Arial" w:hAnsi="Arial" w:cs="Arial"/>
          <w:sz w:val="32"/>
          <w:szCs w:val="32"/>
          <w:lang w:val="en-GB"/>
        </w:rPr>
        <w:t>Locate the resulting order pairs on the co-ordinate axes, the vertical axis (</w:t>
      </w:r>
      <m:oMath>
        <m:r>
          <w:rPr>
            <w:rFonts w:ascii="Cambria Math" w:hAnsi="Cambria Math" w:cs="Cambria Math"/>
            <w:sz w:val="32"/>
            <w:szCs w:val="32"/>
            <w:lang w:val="en-GB"/>
          </w:rPr>
          <m:t>y</m:t>
        </m:r>
      </m:oMath>
      <w:r w:rsidRPr="00031CF0">
        <w:rPr>
          <w:rFonts w:ascii="Arial" w:hAnsi="Arial" w:cs="Arial"/>
          <w:sz w:val="32"/>
          <w:szCs w:val="32"/>
          <w:lang w:val="en-GB"/>
        </w:rPr>
        <w:t xml:space="preserve">-axis) is used to denote the dependent variable and the horizontal axis </w:t>
      </w:r>
      <w:r w:rsidRPr="00031CF0">
        <w:rPr>
          <w:rFonts w:ascii="Cambria Math" w:hAnsi="Cambria Math" w:cs="Cambria Math"/>
          <w:sz w:val="32"/>
          <w:szCs w:val="32"/>
          <w:lang w:val="en-GB"/>
        </w:rPr>
        <w:t>(</w:t>
      </w:r>
      <m:oMath>
        <m:r>
          <w:rPr>
            <w:rFonts w:ascii="Cambria Math" w:hAnsi="Cambria Math" w:cs="Cambria Math"/>
            <w:sz w:val="32"/>
            <w:szCs w:val="32"/>
            <w:lang w:val="en-GB"/>
          </w:rPr>
          <m:t>x</m:t>
        </m:r>
      </m:oMath>
      <w:r w:rsidRPr="00031CF0">
        <w:rPr>
          <w:rFonts w:ascii="Arial" w:hAnsi="Arial" w:cs="Arial"/>
          <w:sz w:val="32"/>
          <w:szCs w:val="32"/>
          <w:lang w:val="en-GB"/>
        </w:rPr>
        <w:t>-axis) is used to denote the independent variable.</w:t>
      </w:r>
    </w:p>
    <w:p w:rsidR="00D20F1C" w:rsidRPr="00031CF0" w:rsidRDefault="00D20F1C" w:rsidP="00D064A6">
      <w:pPr>
        <w:pStyle w:val="Heading2"/>
        <w:numPr>
          <w:ilvl w:val="0"/>
          <w:numId w:val="15"/>
        </w:numPr>
        <w:jc w:val="both"/>
        <w:rPr>
          <w:rFonts w:ascii="Arial" w:hAnsi="Arial" w:cs="Arial"/>
          <w:sz w:val="32"/>
          <w:szCs w:val="32"/>
          <w:lang w:val="en-GB"/>
        </w:rPr>
      </w:pPr>
      <w:r w:rsidRPr="00031CF0">
        <w:rPr>
          <w:rFonts w:ascii="Arial" w:hAnsi="Arial" w:cs="Arial"/>
          <w:sz w:val="32"/>
          <w:szCs w:val="32"/>
          <w:lang w:val="en-GB"/>
        </w:rPr>
        <w:t>Connect all the points approximately.</w:t>
      </w:r>
    </w:p>
    <w:p w:rsidR="00D20F1C" w:rsidRDefault="00D20F1C" w:rsidP="00D20F1C">
      <w:pPr>
        <w:pStyle w:val="Heading1"/>
        <w:ind w:left="0" w:firstLine="0"/>
        <w:rPr>
          <w:rFonts w:ascii="Arial" w:hAnsi="Arial" w:cs="Arial"/>
          <w:sz w:val="32"/>
          <w:szCs w:val="32"/>
          <w:u w:val="single"/>
          <w:lang w:val="en-GB"/>
        </w:rPr>
      </w:pPr>
    </w:p>
    <w:p w:rsidR="00D20F1C" w:rsidRPr="00D20F1C" w:rsidRDefault="00D20F1C" w:rsidP="00D20F1C">
      <w:pPr>
        <w:pStyle w:val="Heading1"/>
        <w:ind w:left="0" w:firstLine="0"/>
        <w:rPr>
          <w:rFonts w:ascii="Arial" w:hAnsi="Arial" w:cs="Arial"/>
          <w:b/>
          <w:sz w:val="32"/>
          <w:szCs w:val="32"/>
          <w:u w:val="single"/>
          <w:lang w:val="en-GB"/>
        </w:rPr>
      </w:pPr>
      <w:r w:rsidRPr="00D20F1C">
        <w:rPr>
          <w:rFonts w:ascii="Arial" w:hAnsi="Arial" w:cs="Arial"/>
          <w:b/>
          <w:sz w:val="32"/>
          <w:szCs w:val="32"/>
          <w:u w:val="single"/>
          <w:lang w:val="en-GB"/>
        </w:rPr>
        <w:t>Vertical Line Test</w:t>
      </w:r>
    </w:p>
    <w:p w:rsidR="00D20F1C" w:rsidRDefault="00D20F1C" w:rsidP="00D20F1C">
      <w:pPr>
        <w:pStyle w:val="Heading2"/>
        <w:ind w:left="0" w:firstLine="0"/>
        <w:rPr>
          <w:rFonts w:ascii="Arial" w:hAnsi="Arial" w:cs="Arial"/>
          <w:sz w:val="32"/>
          <w:szCs w:val="32"/>
          <w:lang w:val="en-GB"/>
        </w:rPr>
      </w:pPr>
      <w:r w:rsidRPr="00031CF0">
        <w:rPr>
          <w:rFonts w:ascii="Arial" w:hAnsi="Arial" w:cs="Arial"/>
          <w:sz w:val="32"/>
          <w:szCs w:val="32"/>
          <w:lang w:val="en-GB"/>
        </w:rPr>
        <w:t xml:space="preserve">By definition of a function, to each element in the domain there </w:t>
      </w:r>
      <w:r w:rsidRPr="00031CF0">
        <w:rPr>
          <w:rFonts w:ascii="Arial" w:hAnsi="Arial" w:cs="Arial"/>
          <w:sz w:val="32"/>
          <w:szCs w:val="32"/>
          <w:lang w:val="en-GB"/>
        </w:rPr>
        <w:lastRenderedPageBreak/>
        <w:t>should correspond only one element in the range. This allows a simple graphical check to determine whether a graph represents a function or not.</w:t>
      </w:r>
      <w:r>
        <w:rPr>
          <w:rFonts w:ascii="Arial" w:hAnsi="Arial" w:cs="Arial"/>
          <w:sz w:val="32"/>
          <w:szCs w:val="32"/>
          <w:lang w:val="en-GB"/>
        </w:rPr>
        <w:t xml:space="preserve"> </w:t>
      </w:r>
      <w:r w:rsidRPr="00031CF0">
        <w:rPr>
          <w:rFonts w:ascii="Arial" w:hAnsi="Arial" w:cs="Arial"/>
          <w:sz w:val="32"/>
          <w:szCs w:val="32"/>
          <w:lang w:val="en-GB"/>
        </w:rPr>
        <w:t>If a vertical line is drawn through any value in the domain, it will intersect the graph of the function at one point only.</w:t>
      </w:r>
      <w:r>
        <w:rPr>
          <w:rFonts w:ascii="Arial" w:hAnsi="Arial" w:cs="Arial"/>
          <w:sz w:val="32"/>
          <w:szCs w:val="32"/>
          <w:lang w:val="en-GB"/>
        </w:rPr>
        <w:t xml:space="preserve">  </w:t>
      </w:r>
      <w:r w:rsidRPr="00031CF0">
        <w:rPr>
          <w:rFonts w:ascii="Arial" w:hAnsi="Arial" w:cs="Arial"/>
          <w:sz w:val="32"/>
          <w:szCs w:val="32"/>
          <w:lang w:val="en-GB"/>
        </w:rPr>
        <w:t>If the vertical line intersects at more than one point then, the graph depicts a relation and not a function.</w:t>
      </w:r>
    </w:p>
    <w:p w:rsidR="00D20F1C" w:rsidRDefault="00D20F1C" w:rsidP="00D20F1C">
      <w:pPr>
        <w:rPr>
          <w:lang w:eastAsia="en-GB"/>
        </w:rPr>
      </w:pPr>
    </w:p>
    <w:p w:rsidR="00D20F1C" w:rsidRPr="00031CF0" w:rsidRDefault="00D20F1C" w:rsidP="00D20F1C">
      <w:pPr>
        <w:pStyle w:val="Heading2"/>
        <w:ind w:left="540" w:hanging="540"/>
        <w:rPr>
          <w:rFonts w:ascii="Arial" w:hAnsi="Arial" w:cs="Arial"/>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Default="00D20F1C" w:rsidP="00D20F1C">
      <w:pPr>
        <w:pStyle w:val="Heading1"/>
        <w:ind w:left="0" w:firstLine="0"/>
        <w:jc w:val="center"/>
        <w:rPr>
          <w:rFonts w:ascii="Arial" w:hAnsi="Arial" w:cs="Arial"/>
          <w:b/>
          <w:bCs/>
          <w:sz w:val="32"/>
          <w:szCs w:val="32"/>
          <w:lang w:val="en-GB"/>
        </w:rPr>
      </w:pPr>
    </w:p>
    <w:p w:rsidR="00D20F1C" w:rsidRPr="00D20F1C" w:rsidRDefault="00D20F1C" w:rsidP="00D20F1C">
      <w:pPr>
        <w:pStyle w:val="Heading1"/>
        <w:ind w:left="0" w:firstLine="0"/>
        <w:jc w:val="center"/>
        <w:rPr>
          <w:rFonts w:ascii="Arial" w:hAnsi="Arial" w:cs="Arial"/>
          <w:b/>
          <w:bCs/>
          <w:sz w:val="32"/>
          <w:szCs w:val="32"/>
          <w:lang w:val="en-GB"/>
        </w:rPr>
      </w:pPr>
      <w:r w:rsidRPr="00D20F1C">
        <w:rPr>
          <w:rFonts w:ascii="Arial" w:hAnsi="Arial" w:cs="Arial"/>
          <w:b/>
          <w:bCs/>
          <w:sz w:val="32"/>
          <w:szCs w:val="32"/>
          <w:lang w:val="en-GB"/>
        </w:rPr>
        <w:lastRenderedPageBreak/>
        <w:t>Lecture 05,06</w:t>
      </w:r>
    </w:p>
    <w:p w:rsidR="00D20F1C" w:rsidRPr="00D20F1C" w:rsidRDefault="00D20F1C" w:rsidP="00D20F1C">
      <w:pPr>
        <w:pStyle w:val="Heading1"/>
        <w:ind w:left="0" w:firstLine="0"/>
        <w:jc w:val="center"/>
        <w:rPr>
          <w:rFonts w:ascii="Arial" w:hAnsi="Arial" w:cs="Arial"/>
          <w:b/>
          <w:bCs/>
          <w:sz w:val="40"/>
          <w:szCs w:val="40"/>
          <w:u w:val="single"/>
          <w:lang w:val="en-GB"/>
        </w:rPr>
      </w:pPr>
      <w:r w:rsidRPr="00D20F1C">
        <w:rPr>
          <w:rFonts w:ascii="Arial" w:hAnsi="Arial" w:cs="Arial"/>
          <w:b/>
          <w:bCs/>
          <w:sz w:val="40"/>
          <w:szCs w:val="40"/>
          <w:u w:val="single"/>
          <w:lang w:val="en-GB"/>
        </w:rPr>
        <w:t>Chapter 5:Linear functions, Applications</w:t>
      </w:r>
    </w:p>
    <w:p w:rsidR="00D20F1C" w:rsidRDefault="00D20F1C" w:rsidP="00D20F1C">
      <w:pPr>
        <w:pStyle w:val="Heading1"/>
        <w:ind w:left="0" w:firstLine="0"/>
        <w:rPr>
          <w:rFonts w:ascii="Arial" w:hAnsi="Arial" w:cs="Arial"/>
          <w:sz w:val="32"/>
          <w:szCs w:val="32"/>
          <w:u w:val="single"/>
          <w:lang w:val="en-GB"/>
        </w:rPr>
      </w:pPr>
    </w:p>
    <w:p w:rsidR="00D20F1C" w:rsidRDefault="00D20F1C" w:rsidP="002D3820">
      <w:pPr>
        <w:pStyle w:val="Heading2"/>
        <w:ind w:left="0" w:firstLine="0"/>
        <w:rPr>
          <w:rFonts w:ascii="Arial" w:hAnsi="Arial" w:cs="Arial"/>
          <w:sz w:val="32"/>
          <w:szCs w:val="32"/>
          <w:lang w:val="en-GB"/>
        </w:rPr>
      </w:pPr>
      <w:r>
        <w:rPr>
          <w:rFonts w:ascii="Arial" w:hAnsi="Arial" w:cs="Arial"/>
          <w:sz w:val="32"/>
          <w:szCs w:val="32"/>
          <w:lang w:val="en-GB"/>
        </w:rPr>
        <w:t>Recall that a</w:t>
      </w:r>
      <w:r w:rsidRPr="00031CF0">
        <w:rPr>
          <w:rFonts w:ascii="Arial" w:hAnsi="Arial" w:cs="Arial"/>
          <w:sz w:val="32"/>
          <w:szCs w:val="32"/>
          <w:lang w:val="en-GB"/>
        </w:rPr>
        <w:t xml:space="preserve"> linear function </w:t>
      </w:r>
      <m:oMath>
        <m:r>
          <m:rPr>
            <m:sty m:val="p"/>
          </m:rPr>
          <w:rPr>
            <w:rFonts w:ascii="Cambria Math" w:hAnsi="Cambria Math" w:cs="Cambria Math"/>
            <w:sz w:val="32"/>
            <w:szCs w:val="32"/>
            <w:lang w:val="en-GB"/>
          </w:rPr>
          <m:t>f</m:t>
        </m:r>
      </m:oMath>
      <w:r w:rsidRPr="00031CF0">
        <w:rPr>
          <w:rFonts w:ascii="Arial" w:hAnsi="Arial" w:cs="Arial"/>
          <w:sz w:val="32"/>
          <w:szCs w:val="32"/>
          <w:lang w:val="en-GB"/>
        </w:rPr>
        <w:t xml:space="preserve"> involving one independent variable </w:t>
      </w:r>
      <m:oMath>
        <m:r>
          <m:rPr>
            <m:sty m:val="p"/>
          </m:rPr>
          <w:rPr>
            <w:rFonts w:ascii="Cambria Math" w:hAnsi="Cambria Math" w:cs="Cambria Math"/>
            <w:sz w:val="32"/>
            <w:szCs w:val="32"/>
            <w:lang w:val="en-GB"/>
          </w:rPr>
          <m:t>x</m:t>
        </m:r>
      </m:oMath>
      <w:r w:rsidRPr="00031CF0">
        <w:rPr>
          <w:rFonts w:ascii="Arial" w:hAnsi="Arial" w:cs="Arial"/>
          <w:sz w:val="32"/>
          <w:szCs w:val="32"/>
          <w:lang w:val="en-GB"/>
        </w:rPr>
        <w:t xml:space="preserve">  and a dependent variable </w:t>
      </w:r>
      <m:oMath>
        <m:r>
          <m:rPr>
            <m:sty m:val="p"/>
          </m:rPr>
          <w:rPr>
            <w:rFonts w:ascii="Cambria Math" w:hAnsi="Cambria Math" w:cs="Cambria Math"/>
            <w:sz w:val="32"/>
            <w:szCs w:val="32"/>
            <w:lang w:val="en-GB"/>
          </w:rPr>
          <m:t>y</m:t>
        </m:r>
      </m:oMath>
      <w:r w:rsidRPr="00031CF0">
        <w:rPr>
          <w:rFonts w:ascii="Arial" w:hAnsi="Arial" w:cs="Arial"/>
          <w:sz w:val="32"/>
          <w:szCs w:val="32"/>
          <w:lang w:val="en-GB"/>
        </w:rPr>
        <w:t xml:space="preserve"> has the general form</w:t>
      </w:r>
    </w:p>
    <w:p w:rsidR="00D20F1C" w:rsidRPr="00031CF0" w:rsidRDefault="00D20F1C" w:rsidP="002D3820">
      <w:pPr>
        <w:rPr>
          <w:rFonts w:ascii="Arial" w:hAnsi="Arial" w:cs="Arial"/>
          <w:sz w:val="32"/>
          <w:szCs w:val="32"/>
          <w:u w:val="single"/>
        </w:rPr>
      </w:pPr>
      <m:oMathPara>
        <m:oMath>
          <m:r>
            <w:rPr>
              <w:rFonts w:ascii="Cambria Math" w:hAnsi="Cambria Math"/>
              <w:sz w:val="32"/>
              <w:lang w:eastAsia="en-GB"/>
            </w:rPr>
            <m:t>y=f</m:t>
          </m:r>
          <m:d>
            <m:dPr>
              <m:ctrlPr>
                <w:rPr>
                  <w:rFonts w:ascii="Cambria Math" w:hAnsi="Cambria Math"/>
                  <w:i/>
                  <w:sz w:val="32"/>
                  <w:lang w:eastAsia="en-GB"/>
                </w:rPr>
              </m:ctrlPr>
            </m:dPr>
            <m:e>
              <m:r>
                <w:rPr>
                  <w:rFonts w:ascii="Cambria Math" w:hAnsi="Cambria Math"/>
                  <w:sz w:val="32"/>
                  <w:lang w:eastAsia="en-GB"/>
                </w:rPr>
                <m:t>x</m:t>
              </m:r>
            </m:e>
          </m:d>
          <m:r>
            <w:rPr>
              <w:rFonts w:ascii="Cambria Math" w:hAnsi="Cambria Math"/>
              <w:sz w:val="32"/>
              <w:lang w:eastAsia="en-GB"/>
            </w:rPr>
            <m:t>=</m:t>
          </m:r>
          <m:sSub>
            <m:sSubPr>
              <m:ctrlPr>
                <w:rPr>
                  <w:rFonts w:ascii="Cambria Math" w:hAnsi="Cambria Math"/>
                  <w:i/>
                  <w:sz w:val="32"/>
                  <w:lang w:eastAsia="en-GB"/>
                </w:rPr>
              </m:ctrlPr>
            </m:sSubPr>
            <m:e>
              <m:r>
                <w:rPr>
                  <w:rFonts w:ascii="Cambria Math" w:hAnsi="Cambria Math"/>
                  <w:sz w:val="32"/>
                  <w:lang w:eastAsia="en-GB"/>
                </w:rPr>
                <m:t>a</m:t>
              </m:r>
            </m:e>
            <m:sub>
              <m:r>
                <w:rPr>
                  <w:rFonts w:ascii="Cambria Math" w:hAnsi="Cambria Math"/>
                  <w:sz w:val="32"/>
                  <w:lang w:eastAsia="en-GB"/>
                </w:rPr>
                <m:t>1</m:t>
              </m:r>
            </m:sub>
          </m:sSub>
          <m:r>
            <w:rPr>
              <w:rFonts w:ascii="Cambria Math" w:hAnsi="Cambria Math"/>
              <w:sz w:val="32"/>
              <w:lang w:eastAsia="en-GB"/>
            </w:rPr>
            <m:t>x+</m:t>
          </m:r>
          <m:sSub>
            <m:sSubPr>
              <m:ctrlPr>
                <w:rPr>
                  <w:rFonts w:ascii="Cambria Math" w:hAnsi="Cambria Math"/>
                  <w:i/>
                  <w:sz w:val="32"/>
                  <w:lang w:eastAsia="en-GB"/>
                </w:rPr>
              </m:ctrlPr>
            </m:sSubPr>
            <m:e>
              <m:r>
                <w:rPr>
                  <w:rFonts w:ascii="Cambria Math" w:hAnsi="Cambria Math"/>
                  <w:sz w:val="32"/>
                  <w:lang w:eastAsia="en-GB"/>
                </w:rPr>
                <m:t>a</m:t>
              </m:r>
            </m:e>
            <m:sub>
              <m:r>
                <w:rPr>
                  <w:rFonts w:ascii="Cambria Math" w:hAnsi="Cambria Math"/>
                  <w:sz w:val="32"/>
                  <w:lang w:eastAsia="en-GB"/>
                </w:rPr>
                <m:t>0</m:t>
              </m:r>
            </m:sub>
          </m:sSub>
          <m:r>
            <w:rPr>
              <w:rFonts w:ascii="Cambria Math" w:hAnsi="Cambria Math"/>
              <w:sz w:val="32"/>
              <w:lang w:eastAsia="en-GB"/>
            </w:rPr>
            <m:t>,</m:t>
          </m:r>
        </m:oMath>
      </m:oMathPara>
    </w:p>
    <w:p w:rsidR="00D20F1C" w:rsidRPr="00031CF0" w:rsidRDefault="00D20F1C" w:rsidP="00D20F1C">
      <w:pPr>
        <w:pStyle w:val="Heading2"/>
        <w:ind w:left="540" w:hanging="540"/>
        <w:rPr>
          <w:rFonts w:ascii="Arial" w:hAnsi="Arial" w:cs="Arial"/>
          <w:sz w:val="32"/>
          <w:szCs w:val="32"/>
          <w:lang w:val="en-GB"/>
        </w:rPr>
      </w:pPr>
      <w:r w:rsidRPr="00031CF0">
        <w:rPr>
          <w:rFonts w:ascii="Arial" w:hAnsi="Arial" w:cs="Arial"/>
          <w:sz w:val="32"/>
          <w:szCs w:val="32"/>
          <w:lang w:val="en-GB"/>
        </w:rPr>
        <w:t xml:space="preserve">where </w:t>
      </w:r>
      <m:oMath>
        <m:sSub>
          <m:sSubPr>
            <m:ctrlPr>
              <w:rPr>
                <w:rFonts w:ascii="Cambria Math" w:hAnsi="Cambria Math" w:cs="Arial"/>
                <w:i/>
                <w:sz w:val="32"/>
                <w:szCs w:val="32"/>
                <w:lang w:val="en-GB"/>
              </w:rPr>
            </m:ctrlPr>
          </m:sSubPr>
          <m:e>
            <m:r>
              <w:rPr>
                <w:rFonts w:ascii="Cambria Math" w:hAnsi="Cambria Math" w:cs="Arial"/>
                <w:sz w:val="32"/>
                <w:szCs w:val="32"/>
                <w:lang w:val="en-GB"/>
              </w:rPr>
              <m:t>a</m:t>
            </m:r>
          </m:e>
          <m:sub>
            <m:r>
              <w:rPr>
                <w:rFonts w:ascii="Cambria Math" w:hAnsi="Cambria Math" w:cs="Arial"/>
                <w:sz w:val="32"/>
                <w:szCs w:val="32"/>
                <w:lang w:val="en-GB"/>
              </w:rPr>
              <m:t>1</m:t>
            </m:r>
          </m:sub>
        </m:sSub>
        <m:r>
          <w:rPr>
            <w:rFonts w:ascii="Cambria Math" w:hAnsi="Cambria Math" w:cs="Arial"/>
            <w:sz w:val="32"/>
            <w:szCs w:val="32"/>
            <w:lang w:val="en-GB"/>
          </w:rPr>
          <m:t>≠0</m:t>
        </m:r>
      </m:oMath>
      <w:r>
        <w:rPr>
          <w:rFonts w:ascii="Arial" w:hAnsi="Arial" w:cs="Arial"/>
          <w:sz w:val="32"/>
          <w:szCs w:val="32"/>
          <w:lang w:val="en-GB"/>
        </w:rPr>
        <w:t xml:space="preserve"> </w:t>
      </w:r>
      <w:r w:rsidRPr="00031CF0">
        <w:rPr>
          <w:rFonts w:ascii="Arial" w:hAnsi="Arial" w:cs="Arial"/>
          <w:sz w:val="32"/>
          <w:szCs w:val="32"/>
          <w:lang w:val="en-GB"/>
        </w:rPr>
        <w:t xml:space="preserve">and </w:t>
      </w:r>
      <m:oMath>
        <m:sSub>
          <m:sSubPr>
            <m:ctrlPr>
              <w:rPr>
                <w:rFonts w:ascii="Cambria Math" w:hAnsi="Cambria Math" w:cs="Arial"/>
                <w:i/>
                <w:sz w:val="32"/>
                <w:szCs w:val="32"/>
                <w:lang w:val="en-GB"/>
              </w:rPr>
            </m:ctrlPr>
          </m:sSubPr>
          <m:e>
            <m:r>
              <w:rPr>
                <w:rFonts w:ascii="Cambria Math" w:hAnsi="Cambria Math" w:cs="Arial"/>
                <w:sz w:val="32"/>
                <w:szCs w:val="32"/>
                <w:lang w:val="en-GB"/>
              </w:rPr>
              <m:t>a</m:t>
            </m:r>
          </m:e>
          <m:sub>
            <m:r>
              <w:rPr>
                <w:rFonts w:ascii="Cambria Math" w:hAnsi="Cambria Math" w:cs="Arial"/>
                <w:sz w:val="32"/>
                <w:szCs w:val="32"/>
                <w:lang w:val="en-GB"/>
              </w:rPr>
              <m:t>0</m:t>
            </m:r>
          </m:sub>
        </m:sSub>
      </m:oMath>
      <w:r>
        <w:rPr>
          <w:rFonts w:ascii="Arial" w:hAnsi="Arial" w:cs="Arial"/>
          <w:sz w:val="32"/>
          <w:szCs w:val="32"/>
          <w:lang w:val="en-GB"/>
        </w:rPr>
        <w:t xml:space="preserve">  </w:t>
      </w:r>
      <w:r w:rsidRPr="00031CF0">
        <w:rPr>
          <w:rFonts w:ascii="Arial" w:hAnsi="Arial" w:cs="Arial"/>
          <w:sz w:val="32"/>
          <w:szCs w:val="32"/>
          <w:lang w:val="en-GB"/>
        </w:rPr>
        <w:t xml:space="preserve">are constants. </w:t>
      </w:r>
    </w:p>
    <w:p w:rsidR="002D3820" w:rsidRDefault="002D3820" w:rsidP="00D20F1C">
      <w:pPr>
        <w:pStyle w:val="Heading1"/>
        <w:ind w:left="0" w:firstLine="0"/>
        <w:rPr>
          <w:rFonts w:ascii="Arial" w:hAnsi="Arial" w:cs="Arial"/>
          <w:sz w:val="32"/>
          <w:szCs w:val="32"/>
          <w:u w:val="single"/>
          <w:lang w:val="en-GB"/>
        </w:rPr>
      </w:pPr>
    </w:p>
    <w:p w:rsidR="00D20F1C" w:rsidRPr="002D3820" w:rsidRDefault="00D20F1C" w:rsidP="00D20F1C">
      <w:pPr>
        <w:pStyle w:val="Heading1"/>
        <w:ind w:left="0" w:firstLine="0"/>
        <w:rPr>
          <w:rFonts w:ascii="Arial" w:hAnsi="Arial" w:cs="Arial"/>
          <w:b/>
          <w:sz w:val="32"/>
          <w:szCs w:val="32"/>
          <w:lang w:val="en-GB"/>
        </w:rPr>
      </w:pPr>
      <w:r w:rsidRPr="002D3820">
        <w:rPr>
          <w:rFonts w:ascii="Arial" w:hAnsi="Arial" w:cs="Arial"/>
          <w:b/>
          <w:sz w:val="32"/>
          <w:szCs w:val="32"/>
          <w:lang w:val="en-GB"/>
        </w:rPr>
        <w:t xml:space="preserve">Example </w:t>
      </w:r>
    </w:p>
    <w:p w:rsidR="00D20F1C" w:rsidRPr="00031CF0" w:rsidRDefault="00D20F1C" w:rsidP="00D20F1C">
      <w:pPr>
        <w:pStyle w:val="Heading2"/>
        <w:ind w:left="540" w:hanging="540"/>
        <w:rPr>
          <w:rFonts w:ascii="Arial" w:hAnsi="Arial" w:cs="Arial"/>
          <w:sz w:val="32"/>
          <w:szCs w:val="32"/>
          <w:lang w:val="en-GB"/>
        </w:rPr>
      </w:pPr>
      <w:r w:rsidRPr="00031CF0">
        <w:rPr>
          <w:rFonts w:ascii="Arial" w:hAnsi="Arial" w:cs="Arial"/>
          <w:sz w:val="32"/>
          <w:szCs w:val="32"/>
          <w:lang w:val="en-GB"/>
        </w:rPr>
        <w:t>Consider the weekly salary function</w:t>
      </w:r>
    </w:p>
    <w:p w:rsidR="00D20F1C" w:rsidRPr="002D3820" w:rsidRDefault="002D3820" w:rsidP="00D20F1C">
      <w:pPr>
        <w:pStyle w:val="Heading2"/>
        <w:ind w:left="540" w:hanging="540"/>
        <w:rPr>
          <w:rFonts w:ascii="Cambria Math" w:hAnsi="Cambria Math" w:cs="Arial"/>
          <w:sz w:val="32"/>
          <w:szCs w:val="32"/>
          <w:lang w:val="en-GB"/>
          <w:oMath/>
        </w:rPr>
      </w:pPr>
      <m:oMathPara>
        <m:oMath>
          <m:r>
            <w:rPr>
              <w:rFonts w:ascii="Cambria Math" w:hAnsi="Cambria Math" w:cs="Cambria Math"/>
              <w:sz w:val="32"/>
              <w:szCs w:val="32"/>
              <w:lang w:val="en-GB"/>
            </w:rPr>
            <m:t xml:space="preserve">y=f(x)=300x+2500 </m:t>
          </m:r>
        </m:oMath>
      </m:oMathPara>
    </w:p>
    <w:p w:rsidR="00D20F1C" w:rsidRPr="00031CF0" w:rsidRDefault="00D20F1C" w:rsidP="002D3820">
      <w:pPr>
        <w:pStyle w:val="Heading2"/>
        <w:ind w:left="0" w:firstLine="0"/>
        <w:rPr>
          <w:rFonts w:ascii="Arial" w:hAnsi="Arial" w:cs="Arial"/>
          <w:sz w:val="32"/>
          <w:szCs w:val="32"/>
          <w:lang w:val="en-GB"/>
        </w:rPr>
      </w:pPr>
      <w:r w:rsidRPr="00031CF0">
        <w:rPr>
          <w:rFonts w:ascii="Arial" w:hAnsi="Arial" w:cs="Arial"/>
          <w:sz w:val="32"/>
          <w:szCs w:val="32"/>
          <w:lang w:val="en-GB"/>
        </w:rPr>
        <w:t xml:space="preserve">where </w:t>
      </w:r>
      <m:oMath>
        <m:r>
          <m:rPr>
            <m:sty m:val="p"/>
          </m:rPr>
          <w:rPr>
            <w:rFonts w:ascii="Cambria Math" w:hAnsi="Cambria Math" w:cs="Cambria Math"/>
            <w:sz w:val="32"/>
            <w:szCs w:val="32"/>
            <w:lang w:val="en-GB"/>
          </w:rPr>
          <m:t>y</m:t>
        </m:r>
      </m:oMath>
      <w:r w:rsidRPr="00031CF0">
        <w:rPr>
          <w:rFonts w:ascii="Arial" w:hAnsi="Arial" w:cs="Arial"/>
          <w:sz w:val="32"/>
          <w:szCs w:val="32"/>
          <w:lang w:val="en-GB"/>
        </w:rPr>
        <w:t xml:space="preserve"> is defined as the weekly salary and </w:t>
      </w:r>
      <m:oMath>
        <m:r>
          <m:rPr>
            <m:sty m:val="p"/>
          </m:rPr>
          <w:rPr>
            <w:rFonts w:ascii="Cambria Math" w:hAnsi="Cambria Math" w:cs="Cambria Math"/>
            <w:sz w:val="32"/>
            <w:szCs w:val="32"/>
            <w:lang w:val="en-GB"/>
          </w:rPr>
          <m:t>x</m:t>
        </m:r>
      </m:oMath>
      <w:r w:rsidR="002D3820">
        <w:rPr>
          <w:rFonts w:ascii="Arial" w:hAnsi="Arial" w:cs="Arial"/>
          <w:sz w:val="32"/>
          <w:szCs w:val="32"/>
          <w:lang w:val="en-GB"/>
        </w:rPr>
        <w:t xml:space="preserve"> is the number</w:t>
      </w:r>
      <w:r w:rsidRPr="00031CF0">
        <w:rPr>
          <w:rFonts w:ascii="Arial" w:hAnsi="Arial" w:cs="Arial"/>
          <w:sz w:val="32"/>
          <w:szCs w:val="32"/>
          <w:lang w:val="en-GB"/>
        </w:rPr>
        <w:t xml:space="preserve"> of units sold per week.</w:t>
      </w:r>
    </w:p>
    <w:p w:rsidR="002D3820" w:rsidRDefault="00D20F1C" w:rsidP="00D20F1C">
      <w:pPr>
        <w:pStyle w:val="Heading2"/>
        <w:ind w:left="540" w:hanging="540"/>
        <w:rPr>
          <w:rFonts w:ascii="Arial" w:hAnsi="Arial" w:cs="Arial"/>
          <w:sz w:val="32"/>
          <w:szCs w:val="32"/>
          <w:lang w:val="en-GB"/>
        </w:rPr>
      </w:pPr>
      <w:r w:rsidRPr="00031CF0">
        <w:rPr>
          <w:rFonts w:ascii="Arial" w:hAnsi="Arial" w:cs="Arial"/>
          <w:sz w:val="32"/>
          <w:szCs w:val="32"/>
          <w:lang w:val="en-GB"/>
        </w:rPr>
        <w:t xml:space="preserve">Clearly, this is a weekly function in one independent variable </w:t>
      </w:r>
      <m:oMath>
        <m:r>
          <w:rPr>
            <w:rFonts w:ascii="Cambria Math" w:hAnsi="Cambria Math" w:cs="Cambria Math"/>
            <w:sz w:val="32"/>
            <w:szCs w:val="32"/>
            <w:lang w:val="en-GB"/>
          </w:rPr>
          <m:t>x</m:t>
        </m:r>
      </m:oMath>
      <w:r w:rsidRPr="00031CF0">
        <w:rPr>
          <w:rFonts w:ascii="Arial" w:hAnsi="Arial" w:cs="Arial"/>
          <w:sz w:val="32"/>
          <w:szCs w:val="32"/>
          <w:lang w:val="en-GB"/>
        </w:rPr>
        <w:t>.</w:t>
      </w:r>
    </w:p>
    <w:p w:rsidR="00D20F1C" w:rsidRPr="00031CF0" w:rsidRDefault="00D20F1C" w:rsidP="00D20F1C">
      <w:pPr>
        <w:pStyle w:val="Heading2"/>
        <w:ind w:left="540" w:hanging="540"/>
        <w:rPr>
          <w:rFonts w:ascii="Arial" w:hAnsi="Arial" w:cs="Arial"/>
          <w:sz w:val="32"/>
          <w:szCs w:val="32"/>
          <w:lang w:val="en-GB"/>
        </w:rPr>
      </w:pPr>
      <w:r w:rsidRPr="00031CF0">
        <w:rPr>
          <w:rFonts w:ascii="Arial" w:hAnsi="Arial" w:cs="Arial"/>
          <w:sz w:val="32"/>
          <w:szCs w:val="32"/>
          <w:lang w:val="en-GB"/>
        </w:rPr>
        <w:t xml:space="preserve"> </w:t>
      </w:r>
    </w:p>
    <w:p w:rsidR="00D20F1C" w:rsidRPr="00031CF0" w:rsidRDefault="00D20F1C" w:rsidP="00D064A6">
      <w:pPr>
        <w:pStyle w:val="Heading2"/>
        <w:numPr>
          <w:ilvl w:val="0"/>
          <w:numId w:val="16"/>
        </w:numPr>
        <w:rPr>
          <w:rFonts w:ascii="Arial" w:hAnsi="Arial" w:cs="Arial"/>
          <w:sz w:val="32"/>
          <w:szCs w:val="32"/>
          <w:lang w:val="en-GB"/>
        </w:rPr>
      </w:pPr>
      <w:r w:rsidRPr="00031CF0">
        <w:rPr>
          <w:rFonts w:ascii="Arial" w:hAnsi="Arial" w:cs="Arial"/>
          <w:sz w:val="32"/>
          <w:szCs w:val="32"/>
          <w:lang w:val="en-GB"/>
        </w:rPr>
        <w:t>2500 represents the base salary, i.e. when no units are sold per week and 300 is the commission of each unit sold.</w:t>
      </w:r>
    </w:p>
    <w:p w:rsidR="00D20F1C" w:rsidRPr="002D3820" w:rsidRDefault="00D20F1C" w:rsidP="00D064A6">
      <w:pPr>
        <w:pStyle w:val="Heading2"/>
        <w:numPr>
          <w:ilvl w:val="0"/>
          <w:numId w:val="16"/>
        </w:numPr>
        <w:rPr>
          <w:rFonts w:ascii="Arial" w:hAnsi="Arial" w:cs="Arial"/>
          <w:sz w:val="32"/>
          <w:szCs w:val="32"/>
          <w:lang w:val="en-GB"/>
        </w:rPr>
      </w:pPr>
      <w:r w:rsidRPr="002D3820">
        <w:rPr>
          <w:rFonts w:ascii="Arial" w:hAnsi="Arial" w:cs="Arial"/>
          <w:sz w:val="32"/>
          <w:szCs w:val="32"/>
          <w:lang w:val="en-GB"/>
        </w:rPr>
        <w:t>The change in weekly salary is directly proportional to the change in the no. of units sold.</w:t>
      </w:r>
    </w:p>
    <w:p w:rsidR="002D3820" w:rsidRDefault="00D20F1C" w:rsidP="00D064A6">
      <w:pPr>
        <w:pStyle w:val="Heading2"/>
        <w:numPr>
          <w:ilvl w:val="0"/>
          <w:numId w:val="16"/>
        </w:numPr>
        <w:rPr>
          <w:rFonts w:ascii="Arial" w:hAnsi="Arial" w:cs="Arial"/>
          <w:sz w:val="32"/>
          <w:szCs w:val="32"/>
          <w:lang w:val="en-GB"/>
        </w:rPr>
      </w:pPr>
      <w:r w:rsidRPr="00031CF0">
        <w:rPr>
          <w:rFonts w:ascii="Arial" w:hAnsi="Arial" w:cs="Arial"/>
          <w:sz w:val="32"/>
          <w:szCs w:val="32"/>
          <w:lang w:val="en-GB"/>
        </w:rPr>
        <w:t>Slope of 3 indicates the increase in weekly salary associated with each additional unit sold.</w:t>
      </w:r>
    </w:p>
    <w:p w:rsidR="00D20F1C" w:rsidRPr="00031CF0" w:rsidRDefault="002D3820" w:rsidP="002D3820">
      <w:pPr>
        <w:pStyle w:val="Heading2"/>
        <w:ind w:left="0" w:firstLine="0"/>
        <w:jc w:val="both"/>
        <w:rPr>
          <w:rFonts w:ascii="Arial" w:hAnsi="Arial" w:cs="Arial"/>
          <w:sz w:val="32"/>
          <w:szCs w:val="32"/>
          <w:lang w:val="en-GB"/>
        </w:rPr>
      </w:pPr>
      <w:r>
        <w:rPr>
          <w:rFonts w:ascii="Arial" w:hAnsi="Arial" w:cs="Arial"/>
          <w:sz w:val="32"/>
          <w:szCs w:val="32"/>
          <w:lang w:val="en-GB"/>
        </w:rPr>
        <w:t>In general,</w:t>
      </w:r>
      <w:r w:rsidR="00D20F1C" w:rsidRPr="00031CF0">
        <w:rPr>
          <w:rFonts w:ascii="Arial" w:hAnsi="Arial" w:cs="Arial"/>
          <w:sz w:val="32"/>
          <w:szCs w:val="32"/>
          <w:lang w:val="en-GB"/>
        </w:rPr>
        <w:t xml:space="preserve"> a linear function having the form</w:t>
      </w:r>
      <w:r>
        <w:rPr>
          <w:rFonts w:ascii="Arial" w:hAnsi="Arial" w:cs="Arial"/>
          <w:sz w:val="32"/>
          <w:szCs w:val="32"/>
          <w:lang w:val="en-GB"/>
        </w:rPr>
        <w:t xml:space="preserve"> </w:t>
      </w:r>
      <m:oMath>
        <m:r>
          <w:rPr>
            <w:rFonts w:ascii="Cambria Math" w:hAnsi="Cambria Math"/>
            <w:sz w:val="32"/>
          </w:rPr>
          <m:t>y=f</m:t>
        </m:r>
        <m:d>
          <m:dPr>
            <m:ctrlPr>
              <w:rPr>
                <w:rFonts w:ascii="Cambria Math" w:hAnsi="Cambria Math"/>
                <w:i/>
                <w:sz w:val="32"/>
              </w:rPr>
            </m:ctrlPr>
          </m:dPr>
          <m:e>
            <m:r>
              <w:rPr>
                <w:rFonts w:ascii="Cambria Math" w:hAnsi="Cambria Math"/>
                <w:sz w:val="32"/>
              </w:rPr>
              <m:t>x</m:t>
            </m:r>
          </m:e>
        </m:d>
        <m:r>
          <w:rPr>
            <w:rFonts w:ascii="Cambria Math" w:hAnsi="Cambria Math"/>
            <w:sz w:val="32"/>
          </w:rPr>
          <m:t>=</m:t>
        </m:r>
        <m:sSub>
          <m:sSubPr>
            <m:ctrlPr>
              <w:rPr>
                <w:rFonts w:ascii="Cambria Math" w:hAnsi="Cambria Math"/>
                <w:i/>
                <w:sz w:val="32"/>
              </w:rPr>
            </m:ctrlPr>
          </m:sSubPr>
          <m:e>
            <m:r>
              <w:rPr>
                <w:rFonts w:ascii="Cambria Math" w:hAnsi="Cambria Math"/>
                <w:sz w:val="32"/>
              </w:rPr>
              <m:t>a</m:t>
            </m:r>
          </m:e>
          <m:sub>
            <m:r>
              <w:rPr>
                <w:rFonts w:ascii="Cambria Math" w:hAnsi="Cambria Math"/>
                <w:sz w:val="32"/>
              </w:rPr>
              <m:t>1</m:t>
            </m:r>
          </m:sub>
        </m:sSub>
        <m:r>
          <w:rPr>
            <w:rFonts w:ascii="Cambria Math" w:hAnsi="Cambria Math"/>
            <w:sz w:val="32"/>
          </w:rPr>
          <m:t>x+</m:t>
        </m:r>
        <m:sSub>
          <m:sSubPr>
            <m:ctrlPr>
              <w:rPr>
                <w:rFonts w:ascii="Cambria Math" w:hAnsi="Cambria Math"/>
                <w:i/>
                <w:sz w:val="32"/>
              </w:rPr>
            </m:ctrlPr>
          </m:sSubPr>
          <m:e>
            <m:r>
              <w:rPr>
                <w:rFonts w:ascii="Cambria Math" w:hAnsi="Cambria Math"/>
                <w:sz w:val="32"/>
              </w:rPr>
              <m:t>a</m:t>
            </m:r>
          </m:e>
          <m:sub>
            <m:r>
              <w:rPr>
                <w:rFonts w:ascii="Cambria Math" w:hAnsi="Cambria Math"/>
                <w:sz w:val="32"/>
              </w:rPr>
              <m:t>0</m:t>
            </m:r>
          </m:sub>
        </m:sSub>
      </m:oMath>
      <w:r w:rsidR="00D20F1C" w:rsidRPr="00031CF0">
        <w:rPr>
          <w:rFonts w:ascii="Arial" w:hAnsi="Arial" w:cs="Arial"/>
          <w:sz w:val="32"/>
          <w:szCs w:val="32"/>
          <w:lang w:val="en-GB"/>
        </w:rPr>
        <w:t xml:space="preserve">  a change in the value of </w:t>
      </w:r>
      <m:oMath>
        <m:r>
          <w:rPr>
            <w:rFonts w:ascii="Cambria Math" w:hAnsi="Cambria Math" w:cs="Cambria Math"/>
            <w:sz w:val="32"/>
            <w:szCs w:val="32"/>
            <w:lang w:val="en-GB"/>
          </w:rPr>
          <m:t>y</m:t>
        </m:r>
      </m:oMath>
      <w:r w:rsidR="00D20F1C" w:rsidRPr="00031CF0">
        <w:rPr>
          <w:rFonts w:ascii="Arial" w:hAnsi="Arial" w:cs="Arial"/>
          <w:sz w:val="32"/>
          <w:szCs w:val="32"/>
          <w:lang w:val="en-GB"/>
        </w:rPr>
        <w:t xml:space="preserve"> is directly proportional to a change in the variable </w:t>
      </w:r>
      <m:oMath>
        <m:r>
          <w:rPr>
            <w:rFonts w:ascii="Cambria Math" w:hAnsi="Cambria Math" w:cs="Cambria Math"/>
            <w:sz w:val="32"/>
            <w:szCs w:val="32"/>
            <w:lang w:val="en-GB"/>
          </w:rPr>
          <m:t>x</m:t>
        </m:r>
      </m:oMath>
      <w:r w:rsidR="00D20F1C" w:rsidRPr="00031CF0">
        <w:rPr>
          <w:rFonts w:ascii="Arial" w:hAnsi="Arial" w:cs="Arial"/>
          <w:sz w:val="32"/>
          <w:szCs w:val="32"/>
          <w:lang w:val="en-GB"/>
        </w:rPr>
        <w:t>.</w:t>
      </w:r>
    </w:p>
    <w:p w:rsidR="002D3820" w:rsidRDefault="002D3820" w:rsidP="00D20F1C">
      <w:pPr>
        <w:pStyle w:val="Heading1"/>
        <w:ind w:left="0" w:firstLine="0"/>
        <w:rPr>
          <w:rFonts w:ascii="Arial" w:hAnsi="Arial" w:cs="Arial"/>
          <w:b/>
          <w:sz w:val="32"/>
          <w:szCs w:val="32"/>
          <w:u w:val="single"/>
          <w:lang w:val="en-GB"/>
        </w:rPr>
      </w:pPr>
    </w:p>
    <w:p w:rsidR="00D20F1C" w:rsidRPr="002D3820" w:rsidRDefault="00D20F1C" w:rsidP="00D20F1C">
      <w:pPr>
        <w:pStyle w:val="Heading1"/>
        <w:ind w:left="0" w:firstLine="0"/>
        <w:rPr>
          <w:rFonts w:ascii="Arial" w:hAnsi="Arial" w:cs="Arial"/>
          <w:b/>
          <w:sz w:val="32"/>
          <w:szCs w:val="32"/>
          <w:lang w:val="en-GB"/>
        </w:rPr>
      </w:pPr>
      <w:r w:rsidRPr="002D3820">
        <w:rPr>
          <w:rFonts w:ascii="Arial" w:hAnsi="Arial" w:cs="Arial"/>
          <w:b/>
          <w:sz w:val="32"/>
          <w:szCs w:val="32"/>
          <w:lang w:val="en-GB"/>
        </w:rPr>
        <w:t>Linear function in two independent variables</w:t>
      </w:r>
    </w:p>
    <w:p w:rsidR="002D3820" w:rsidRDefault="002D3820" w:rsidP="00D20F1C">
      <w:pPr>
        <w:pStyle w:val="Heading2"/>
        <w:ind w:left="540" w:hanging="540"/>
        <w:rPr>
          <w:rFonts w:ascii="Arial" w:hAnsi="Arial" w:cs="Arial"/>
          <w:sz w:val="32"/>
          <w:szCs w:val="32"/>
          <w:lang w:val="en-GB"/>
        </w:rPr>
      </w:pPr>
    </w:p>
    <w:p w:rsidR="00D20F1C" w:rsidRPr="00031CF0" w:rsidRDefault="00D20F1C" w:rsidP="002D3820">
      <w:pPr>
        <w:pStyle w:val="Heading2"/>
        <w:ind w:left="0" w:firstLine="0"/>
        <w:jc w:val="both"/>
        <w:rPr>
          <w:rFonts w:ascii="Arial" w:hAnsi="Arial" w:cs="Arial"/>
          <w:sz w:val="32"/>
          <w:szCs w:val="32"/>
          <w:lang w:val="en-GB"/>
        </w:rPr>
      </w:pPr>
      <w:r w:rsidRPr="00031CF0">
        <w:rPr>
          <w:rFonts w:ascii="Arial" w:hAnsi="Arial" w:cs="Arial"/>
          <w:sz w:val="32"/>
          <w:szCs w:val="32"/>
          <w:lang w:val="en-GB"/>
        </w:rPr>
        <w:t xml:space="preserve">A linear function </w:t>
      </w:r>
      <m:oMath>
        <m:r>
          <m:rPr>
            <m:sty m:val="p"/>
          </m:rPr>
          <w:rPr>
            <w:rFonts w:ascii="Cambria Math" w:hAnsi="Cambria Math" w:cs="Cambria Math"/>
            <w:sz w:val="32"/>
            <w:szCs w:val="32"/>
            <w:lang w:val="en-GB"/>
          </w:rPr>
          <m:t>f</m:t>
        </m:r>
      </m:oMath>
      <w:r w:rsidRPr="00031CF0">
        <w:rPr>
          <w:rFonts w:ascii="Arial" w:hAnsi="Arial" w:cs="Arial"/>
          <w:sz w:val="32"/>
          <w:szCs w:val="32"/>
          <w:lang w:val="en-GB"/>
        </w:rPr>
        <w:t xml:space="preserve"> involving two independent variables </w:t>
      </w:r>
      <m:oMath>
        <m:sSub>
          <m:sSubPr>
            <m:ctrlPr>
              <w:rPr>
                <w:rFonts w:ascii="Cambria Math" w:hAnsi="Cambria Math" w:cs="Cambria Math"/>
                <w:sz w:val="32"/>
                <w:szCs w:val="32"/>
                <w:lang w:val="en-GB"/>
              </w:rPr>
            </m:ctrlPr>
          </m:sSubPr>
          <m:e>
            <m:r>
              <m:rPr>
                <m:sty m:val="p"/>
              </m:rPr>
              <w:rPr>
                <w:rFonts w:ascii="Cambria Math" w:hAnsi="Cambria Math" w:cs="Cambria Math"/>
                <w:sz w:val="32"/>
                <w:szCs w:val="32"/>
                <w:lang w:val="en-GB"/>
              </w:rPr>
              <m:t>x</m:t>
            </m:r>
          </m:e>
          <m:sub>
            <m:r>
              <m:rPr>
                <m:sty m:val="p"/>
              </m:rPr>
              <w:rPr>
                <w:rFonts w:ascii="Cambria Math" w:hAnsi="Cambria Math" w:cs="Cambria Math"/>
                <w:sz w:val="32"/>
                <w:szCs w:val="32"/>
                <w:lang w:val="en-GB"/>
              </w:rPr>
              <m:t>1</m:t>
            </m:r>
          </m:sub>
        </m:sSub>
        <m:r>
          <m:rPr>
            <m:sty m:val="p"/>
          </m:rPr>
          <w:rPr>
            <w:rFonts w:ascii="Cambria Math" w:hAnsi="Cambria Math" w:cs="Arial"/>
            <w:sz w:val="32"/>
            <w:szCs w:val="32"/>
            <w:lang w:val="en-GB"/>
          </w:rPr>
          <m:t xml:space="preserve"> </m:t>
        </m:r>
      </m:oMath>
      <w:r w:rsidRPr="00031CF0">
        <w:rPr>
          <w:rFonts w:ascii="Arial" w:hAnsi="Arial" w:cs="Arial"/>
          <w:sz w:val="32"/>
          <w:szCs w:val="32"/>
          <w:lang w:val="en-GB"/>
        </w:rPr>
        <w:t xml:space="preserve">and </w:t>
      </w:r>
      <m:oMath>
        <m:r>
          <m:rPr>
            <m:sty m:val="p"/>
          </m:rPr>
          <w:rPr>
            <w:rFonts w:ascii="Cambria Math" w:hAnsi="Cambria Math" w:cs="Cambria Math"/>
            <w:sz w:val="32"/>
            <w:szCs w:val="32"/>
            <w:lang w:val="en-GB"/>
          </w:rPr>
          <m:t>x_2</m:t>
        </m:r>
      </m:oMath>
      <w:r w:rsidRPr="00031CF0">
        <w:rPr>
          <w:rFonts w:ascii="Arial" w:hAnsi="Arial" w:cs="Arial"/>
          <w:sz w:val="32"/>
          <w:szCs w:val="32"/>
          <w:lang w:val="en-GB"/>
        </w:rPr>
        <w:t xml:space="preserve"> and a dependent variable </w:t>
      </w:r>
      <m:oMath>
        <m:r>
          <m:rPr>
            <m:sty m:val="p"/>
          </m:rPr>
          <w:rPr>
            <w:rFonts w:ascii="Cambria Math" w:hAnsi="Cambria Math" w:cs="Cambria Math"/>
            <w:sz w:val="32"/>
            <w:szCs w:val="32"/>
            <w:lang w:val="en-GB"/>
          </w:rPr>
          <m:t>y</m:t>
        </m:r>
      </m:oMath>
      <w:r w:rsidRPr="00031CF0">
        <w:rPr>
          <w:rFonts w:ascii="Arial" w:hAnsi="Arial" w:cs="Arial"/>
          <w:sz w:val="32"/>
          <w:szCs w:val="32"/>
          <w:lang w:val="en-GB"/>
        </w:rPr>
        <w:t xml:space="preserve"> has the general form</w:t>
      </w:r>
    </w:p>
    <w:p w:rsidR="00D20F1C" w:rsidRPr="002D3820" w:rsidRDefault="002D3820" w:rsidP="002D3820">
      <w:pPr>
        <w:pStyle w:val="Heading2"/>
        <w:ind w:left="0" w:firstLine="0"/>
        <w:jc w:val="both"/>
        <w:rPr>
          <w:rFonts w:ascii="Arial" w:hAnsi="Arial" w:cs="Arial"/>
          <w:sz w:val="32"/>
          <w:szCs w:val="32"/>
          <w:lang w:val="en-GB"/>
        </w:rPr>
      </w:pPr>
      <m:oMathPara>
        <m:oMath>
          <m:r>
            <m:rPr>
              <m:sty m:val="p"/>
            </m:rPr>
            <w:rPr>
              <w:rFonts w:ascii="Cambria Math" w:hAnsi="Cambria Math" w:cs="Arial"/>
              <w:sz w:val="32"/>
              <w:szCs w:val="32"/>
              <w:lang w:val="en-GB"/>
            </w:rPr>
            <m:t>y=f</m:t>
          </m:r>
          <m:d>
            <m:dPr>
              <m:ctrlPr>
                <w:rPr>
                  <w:rFonts w:ascii="Cambria Math" w:hAnsi="Cambria Math" w:cs="Arial"/>
                  <w:sz w:val="32"/>
                  <w:szCs w:val="32"/>
                  <w:lang w:val="en-GB"/>
                </w:rPr>
              </m:ctrlPr>
            </m:dPr>
            <m:e>
              <m:sSub>
                <m:sSubPr>
                  <m:ctrlPr>
                    <w:rPr>
                      <w:rFonts w:ascii="Cambria Math" w:hAnsi="Cambria Math" w:cs="Arial"/>
                      <w:sz w:val="32"/>
                      <w:szCs w:val="32"/>
                      <w:lang w:val="en-GB"/>
                    </w:rPr>
                  </m:ctrlPr>
                </m:sSubPr>
                <m:e>
                  <m:r>
                    <m:rPr>
                      <m:sty m:val="p"/>
                    </m:rPr>
                    <w:rPr>
                      <w:rFonts w:ascii="Cambria Math" w:hAnsi="Cambria Math" w:cs="Arial"/>
                      <w:sz w:val="32"/>
                      <w:szCs w:val="32"/>
                      <w:lang w:val="en-GB"/>
                    </w:rPr>
                    <m:t>x</m:t>
                  </m:r>
                </m:e>
                <m:sub>
                  <m:r>
                    <m:rPr>
                      <m:sty m:val="p"/>
                    </m:rPr>
                    <w:rPr>
                      <w:rFonts w:ascii="Cambria Math" w:hAnsi="Cambria Math" w:cs="Arial"/>
                      <w:sz w:val="32"/>
                      <w:szCs w:val="32"/>
                      <w:lang w:val="en-GB"/>
                    </w:rPr>
                    <m:t>1</m:t>
                  </m:r>
                </m:sub>
              </m:sSub>
              <m:r>
                <m:rPr>
                  <m:sty m:val="p"/>
                </m:rPr>
                <w:rPr>
                  <w:rFonts w:ascii="Cambria Math" w:hAnsi="Cambria Math" w:cs="Arial"/>
                  <w:sz w:val="32"/>
                  <w:szCs w:val="32"/>
                  <w:lang w:val="en-GB"/>
                </w:rPr>
                <m:t>,</m:t>
              </m:r>
              <m:sSub>
                <m:sSubPr>
                  <m:ctrlPr>
                    <w:rPr>
                      <w:rFonts w:ascii="Cambria Math" w:hAnsi="Cambria Math" w:cs="Arial"/>
                      <w:sz w:val="32"/>
                      <w:szCs w:val="32"/>
                      <w:lang w:val="en-GB"/>
                    </w:rPr>
                  </m:ctrlPr>
                </m:sSubPr>
                <m:e>
                  <m:r>
                    <m:rPr>
                      <m:sty m:val="p"/>
                    </m:rPr>
                    <w:rPr>
                      <w:rFonts w:ascii="Cambria Math" w:hAnsi="Cambria Math" w:cs="Arial"/>
                      <w:sz w:val="32"/>
                      <w:szCs w:val="32"/>
                      <w:lang w:val="en-GB"/>
                    </w:rPr>
                    <m:t>x</m:t>
                  </m:r>
                </m:e>
                <m:sub>
                  <m:r>
                    <m:rPr>
                      <m:sty m:val="p"/>
                    </m:rPr>
                    <w:rPr>
                      <w:rFonts w:ascii="Cambria Math" w:hAnsi="Cambria Math" w:cs="Arial"/>
                      <w:sz w:val="32"/>
                      <w:szCs w:val="32"/>
                      <w:lang w:val="en-GB"/>
                    </w:rPr>
                    <m:t>2</m:t>
                  </m:r>
                </m:sub>
              </m:sSub>
            </m:e>
          </m:d>
          <m:r>
            <m:rPr>
              <m:sty m:val="p"/>
            </m:rPr>
            <w:rPr>
              <w:rFonts w:ascii="Cambria Math" w:hAnsi="Cambria Math" w:cs="Arial"/>
              <w:sz w:val="32"/>
              <w:szCs w:val="32"/>
              <w:lang w:val="en-GB"/>
            </w:rPr>
            <m:t>=</m:t>
          </m:r>
          <m:sSub>
            <m:sSubPr>
              <m:ctrlPr>
                <w:rPr>
                  <w:rFonts w:ascii="Cambria Math" w:hAnsi="Cambria Math" w:cs="Arial"/>
                  <w:sz w:val="32"/>
                  <w:szCs w:val="32"/>
                  <w:lang w:val="en-GB"/>
                </w:rPr>
              </m:ctrlPr>
            </m:sSubPr>
            <m:e>
              <m:r>
                <m:rPr>
                  <m:sty m:val="p"/>
                </m:rPr>
                <w:rPr>
                  <w:rFonts w:ascii="Cambria Math" w:hAnsi="Cambria Math" w:cs="Arial"/>
                  <w:sz w:val="32"/>
                  <w:szCs w:val="32"/>
                  <w:lang w:val="en-GB"/>
                </w:rPr>
                <m:t>a</m:t>
              </m:r>
            </m:e>
            <m:sub>
              <m:r>
                <m:rPr>
                  <m:sty m:val="p"/>
                </m:rPr>
                <w:rPr>
                  <w:rFonts w:ascii="Cambria Math" w:hAnsi="Cambria Math" w:cs="Arial"/>
                  <w:sz w:val="32"/>
                  <w:szCs w:val="32"/>
                  <w:lang w:val="en-GB"/>
                </w:rPr>
                <m:t>1</m:t>
              </m:r>
            </m:sub>
          </m:sSub>
          <m:sSub>
            <m:sSubPr>
              <m:ctrlPr>
                <w:rPr>
                  <w:rFonts w:ascii="Cambria Math" w:hAnsi="Cambria Math" w:cs="Arial"/>
                  <w:sz w:val="32"/>
                  <w:szCs w:val="32"/>
                  <w:lang w:val="en-GB"/>
                </w:rPr>
              </m:ctrlPr>
            </m:sSubPr>
            <m:e>
              <m:r>
                <m:rPr>
                  <m:sty m:val="p"/>
                </m:rPr>
                <w:rPr>
                  <w:rFonts w:ascii="Cambria Math" w:hAnsi="Cambria Math" w:cs="Arial"/>
                  <w:sz w:val="32"/>
                  <w:szCs w:val="32"/>
                  <w:lang w:val="en-GB"/>
                </w:rPr>
                <m:t>x</m:t>
              </m:r>
            </m:e>
            <m:sub>
              <m:r>
                <m:rPr>
                  <m:sty m:val="p"/>
                </m:rPr>
                <w:rPr>
                  <w:rFonts w:ascii="Cambria Math" w:hAnsi="Cambria Math" w:cs="Arial"/>
                  <w:sz w:val="32"/>
                  <w:szCs w:val="32"/>
                  <w:lang w:val="en-GB"/>
                </w:rPr>
                <m:t>1</m:t>
              </m:r>
            </m:sub>
          </m:sSub>
          <m:r>
            <m:rPr>
              <m:sty m:val="p"/>
            </m:rPr>
            <w:rPr>
              <w:rFonts w:ascii="Cambria Math" w:hAnsi="Cambria Math" w:cs="Arial"/>
              <w:sz w:val="32"/>
              <w:szCs w:val="32"/>
              <w:lang w:val="en-GB"/>
            </w:rPr>
            <m:t>+</m:t>
          </m:r>
          <m:sSub>
            <m:sSubPr>
              <m:ctrlPr>
                <w:rPr>
                  <w:rFonts w:ascii="Cambria Math" w:hAnsi="Cambria Math" w:cs="Arial"/>
                  <w:sz w:val="32"/>
                  <w:szCs w:val="32"/>
                  <w:lang w:val="en-GB"/>
                </w:rPr>
              </m:ctrlPr>
            </m:sSubPr>
            <m:e>
              <m:r>
                <m:rPr>
                  <m:sty m:val="p"/>
                </m:rPr>
                <w:rPr>
                  <w:rFonts w:ascii="Cambria Math" w:hAnsi="Cambria Math" w:cs="Arial"/>
                  <w:sz w:val="32"/>
                  <w:szCs w:val="32"/>
                  <w:lang w:val="en-GB"/>
                </w:rPr>
                <m:t>a</m:t>
              </m:r>
            </m:e>
            <m:sub>
              <m:r>
                <m:rPr>
                  <m:sty m:val="p"/>
                </m:rPr>
                <w:rPr>
                  <w:rFonts w:ascii="Cambria Math" w:hAnsi="Cambria Math" w:cs="Arial"/>
                  <w:sz w:val="32"/>
                  <w:szCs w:val="32"/>
                  <w:lang w:val="en-GB"/>
                </w:rPr>
                <m:t>2</m:t>
              </m:r>
            </m:sub>
          </m:sSub>
          <m:sSub>
            <m:sSubPr>
              <m:ctrlPr>
                <w:rPr>
                  <w:rFonts w:ascii="Cambria Math" w:hAnsi="Cambria Math" w:cs="Arial"/>
                  <w:sz w:val="32"/>
                  <w:szCs w:val="32"/>
                  <w:lang w:val="en-GB"/>
                </w:rPr>
              </m:ctrlPr>
            </m:sSubPr>
            <m:e>
              <m:r>
                <m:rPr>
                  <m:sty m:val="p"/>
                </m:rPr>
                <w:rPr>
                  <w:rFonts w:ascii="Cambria Math" w:hAnsi="Cambria Math" w:cs="Arial"/>
                  <w:sz w:val="32"/>
                  <w:szCs w:val="32"/>
                  <w:lang w:val="en-GB"/>
                </w:rPr>
                <m:t>x</m:t>
              </m:r>
            </m:e>
            <m:sub>
              <m:r>
                <m:rPr>
                  <m:sty m:val="p"/>
                </m:rPr>
                <w:rPr>
                  <w:rFonts w:ascii="Cambria Math" w:hAnsi="Cambria Math" w:cs="Arial"/>
                  <w:sz w:val="32"/>
                  <w:szCs w:val="32"/>
                  <w:lang w:val="en-GB"/>
                </w:rPr>
                <m:t>2</m:t>
              </m:r>
            </m:sub>
          </m:sSub>
          <m:r>
            <m:rPr>
              <m:sty m:val="p"/>
            </m:rPr>
            <w:rPr>
              <w:rFonts w:ascii="Cambria Math" w:hAnsi="Cambria Math" w:cs="Arial"/>
              <w:sz w:val="32"/>
              <w:szCs w:val="32"/>
              <w:lang w:val="en-GB"/>
            </w:rPr>
            <m:t>+</m:t>
          </m:r>
          <m:sSub>
            <m:sSubPr>
              <m:ctrlPr>
                <w:rPr>
                  <w:rFonts w:ascii="Cambria Math" w:hAnsi="Cambria Math" w:cs="Arial"/>
                  <w:sz w:val="32"/>
                  <w:szCs w:val="32"/>
                  <w:lang w:val="en-GB"/>
                </w:rPr>
              </m:ctrlPr>
            </m:sSubPr>
            <m:e>
              <m:r>
                <m:rPr>
                  <m:sty m:val="p"/>
                </m:rPr>
                <w:rPr>
                  <w:rFonts w:ascii="Cambria Math" w:hAnsi="Cambria Math" w:cs="Arial"/>
                  <w:sz w:val="32"/>
                  <w:szCs w:val="32"/>
                  <w:lang w:val="en-GB"/>
                </w:rPr>
                <m:t>a</m:t>
              </m:r>
            </m:e>
            <m:sub>
              <m:r>
                <m:rPr>
                  <m:sty m:val="p"/>
                </m:rPr>
                <w:rPr>
                  <w:rFonts w:ascii="Cambria Math" w:hAnsi="Cambria Math" w:cs="Arial"/>
                  <w:sz w:val="32"/>
                  <w:szCs w:val="32"/>
                  <w:lang w:val="en-GB"/>
                </w:rPr>
                <m:t>0</m:t>
              </m:r>
            </m:sub>
          </m:sSub>
        </m:oMath>
      </m:oMathPara>
    </w:p>
    <w:p w:rsidR="00D20F1C" w:rsidRPr="00031CF0" w:rsidRDefault="00D20F1C" w:rsidP="002D3820">
      <w:pPr>
        <w:pStyle w:val="Heading2"/>
        <w:ind w:left="0" w:firstLine="0"/>
        <w:jc w:val="both"/>
        <w:rPr>
          <w:rFonts w:ascii="Arial" w:hAnsi="Arial" w:cs="Arial"/>
          <w:sz w:val="32"/>
          <w:szCs w:val="32"/>
          <w:lang w:val="en-GB"/>
        </w:rPr>
      </w:pPr>
      <w:r w:rsidRPr="00031CF0">
        <w:rPr>
          <w:rFonts w:ascii="Arial" w:hAnsi="Arial" w:cs="Arial"/>
          <w:sz w:val="32"/>
          <w:szCs w:val="32"/>
          <w:lang w:val="en-GB"/>
        </w:rPr>
        <w:t xml:space="preserve">where  </w:t>
      </w:r>
      <m:oMath>
        <m:sSub>
          <m:sSubPr>
            <m:ctrlPr>
              <w:rPr>
                <w:rFonts w:ascii="Cambria Math" w:hAnsi="Cambria Math" w:cs="Arial"/>
                <w:sz w:val="32"/>
                <w:szCs w:val="32"/>
                <w:lang w:val="en-GB"/>
              </w:rPr>
            </m:ctrlPr>
          </m:sSubPr>
          <m:e>
            <m:r>
              <m:rPr>
                <m:sty m:val="p"/>
              </m:rPr>
              <w:rPr>
                <w:rFonts w:ascii="Cambria Math" w:hAnsi="Cambria Math" w:cs="Arial"/>
                <w:sz w:val="32"/>
                <w:szCs w:val="32"/>
                <w:lang w:val="en-GB"/>
              </w:rPr>
              <m:t>a</m:t>
            </m:r>
          </m:e>
          <m:sub>
            <m:r>
              <m:rPr>
                <m:sty m:val="p"/>
              </m:rPr>
              <w:rPr>
                <w:rFonts w:ascii="Cambria Math" w:hAnsi="Cambria Math" w:cs="Arial"/>
                <w:sz w:val="32"/>
                <w:szCs w:val="32"/>
                <w:lang w:val="en-GB"/>
              </w:rPr>
              <m:t>1</m:t>
            </m:r>
          </m:sub>
        </m:sSub>
      </m:oMath>
      <w:r w:rsidRPr="00031CF0">
        <w:rPr>
          <w:rFonts w:ascii="Arial" w:hAnsi="Arial" w:cs="Arial"/>
          <w:sz w:val="32"/>
          <w:szCs w:val="32"/>
          <w:lang w:val="en-GB"/>
        </w:rPr>
        <w:t xml:space="preserve"> and </w:t>
      </w:r>
      <m:oMath>
        <m:sSub>
          <m:sSubPr>
            <m:ctrlPr>
              <w:rPr>
                <w:rFonts w:ascii="Cambria Math" w:hAnsi="Cambria Math" w:cs="Arial"/>
                <w:sz w:val="32"/>
                <w:szCs w:val="32"/>
                <w:lang w:val="en-GB"/>
              </w:rPr>
            </m:ctrlPr>
          </m:sSubPr>
          <m:e>
            <m:r>
              <m:rPr>
                <m:sty m:val="p"/>
              </m:rPr>
              <w:rPr>
                <w:rFonts w:ascii="Cambria Math" w:hAnsi="Cambria Math" w:cs="Arial"/>
                <w:sz w:val="32"/>
                <w:szCs w:val="32"/>
                <w:lang w:val="en-GB"/>
              </w:rPr>
              <m:t>a</m:t>
            </m:r>
          </m:e>
          <m:sub>
            <m:r>
              <m:rPr>
                <m:sty m:val="p"/>
              </m:rPr>
              <w:rPr>
                <w:rFonts w:ascii="Cambria Math" w:hAnsi="Cambria Math" w:cs="Arial"/>
                <w:sz w:val="32"/>
                <w:szCs w:val="32"/>
                <w:lang w:val="en-GB"/>
              </w:rPr>
              <m:t>2</m:t>
            </m:r>
          </m:sub>
        </m:sSub>
      </m:oMath>
      <w:r w:rsidRPr="00031CF0">
        <w:rPr>
          <w:rFonts w:ascii="Arial" w:hAnsi="Arial" w:cs="Arial"/>
          <w:sz w:val="32"/>
          <w:szCs w:val="32"/>
          <w:lang w:val="en-GB"/>
        </w:rPr>
        <w:t xml:space="preserve">   are non-zero constants and </w:t>
      </w:r>
      <m:oMath>
        <m:sSub>
          <m:sSubPr>
            <m:ctrlPr>
              <w:rPr>
                <w:rFonts w:ascii="Cambria Math" w:hAnsi="Cambria Math" w:cs="Arial"/>
                <w:sz w:val="32"/>
                <w:szCs w:val="32"/>
                <w:lang w:val="en-GB"/>
              </w:rPr>
            </m:ctrlPr>
          </m:sSubPr>
          <m:e>
            <m:r>
              <m:rPr>
                <m:sty m:val="p"/>
              </m:rPr>
              <w:rPr>
                <w:rFonts w:ascii="Cambria Math" w:hAnsi="Cambria Math" w:cs="Arial"/>
                <w:sz w:val="32"/>
                <w:szCs w:val="32"/>
                <w:lang w:val="en-GB"/>
              </w:rPr>
              <m:t>a</m:t>
            </m:r>
          </m:e>
          <m:sub>
            <m:r>
              <m:rPr>
                <m:sty m:val="p"/>
              </m:rPr>
              <w:rPr>
                <w:rFonts w:ascii="Cambria Math" w:hAnsi="Cambria Math" w:cs="Arial"/>
                <w:sz w:val="32"/>
                <w:szCs w:val="32"/>
                <w:lang w:val="en-GB"/>
              </w:rPr>
              <m:t>0</m:t>
            </m:r>
          </m:sub>
        </m:sSub>
      </m:oMath>
      <w:r w:rsidR="002D3820">
        <w:rPr>
          <w:rFonts w:ascii="Arial" w:hAnsi="Arial" w:cs="Arial"/>
          <w:sz w:val="32"/>
          <w:szCs w:val="32"/>
          <w:lang w:val="en-GB"/>
        </w:rPr>
        <w:t xml:space="preserve"> </w:t>
      </w:r>
      <w:r w:rsidRPr="00031CF0">
        <w:rPr>
          <w:rFonts w:ascii="Arial" w:hAnsi="Arial" w:cs="Arial"/>
          <w:sz w:val="32"/>
          <w:szCs w:val="32"/>
          <w:lang w:val="en-GB"/>
        </w:rPr>
        <w:t>is any constant.</w:t>
      </w:r>
    </w:p>
    <w:p w:rsidR="002D3820" w:rsidRPr="002D3820" w:rsidRDefault="00D20F1C" w:rsidP="00D064A6">
      <w:pPr>
        <w:pStyle w:val="Heading2"/>
        <w:numPr>
          <w:ilvl w:val="0"/>
          <w:numId w:val="17"/>
        </w:numPr>
        <w:rPr>
          <w:rFonts w:ascii="Arial" w:hAnsi="Arial" w:cs="Arial"/>
          <w:sz w:val="32"/>
          <w:szCs w:val="32"/>
          <w:lang w:val="en-GB"/>
        </w:rPr>
      </w:pPr>
      <w:r w:rsidRPr="00031CF0">
        <w:rPr>
          <w:rFonts w:ascii="Arial" w:hAnsi="Arial" w:cs="Arial"/>
          <w:sz w:val="32"/>
          <w:szCs w:val="32"/>
          <w:lang w:val="en-GB"/>
        </w:rPr>
        <w:t xml:space="preserve">This equation tells us that the variable </w:t>
      </w:r>
      <m:oMath>
        <m:r>
          <w:rPr>
            <w:rFonts w:ascii="Cambria Math" w:hAnsi="Cambria Math" w:cs="Cambria Math"/>
            <w:sz w:val="32"/>
            <w:szCs w:val="32"/>
            <w:lang w:val="en-GB"/>
          </w:rPr>
          <m:t>y</m:t>
        </m:r>
      </m:oMath>
      <w:r w:rsidRPr="00031CF0">
        <w:rPr>
          <w:rFonts w:ascii="Arial" w:hAnsi="Arial" w:cs="Arial"/>
          <w:sz w:val="32"/>
          <w:szCs w:val="32"/>
          <w:lang w:val="en-GB"/>
        </w:rPr>
        <w:t xml:space="preserve"> depends jointly on the values of </w:t>
      </w:r>
      <m:oMath>
        <m:sSub>
          <m:sSubPr>
            <m:ctrlPr>
              <w:rPr>
                <w:rFonts w:ascii="Cambria Math" w:hAnsi="Cambria Math" w:cs="Cambria Math"/>
                <w:i/>
                <w:iCs/>
                <w:sz w:val="32"/>
                <w:szCs w:val="32"/>
                <w:lang w:val="en-GB"/>
              </w:rPr>
            </m:ctrlPr>
          </m:sSubPr>
          <m:e>
            <m:r>
              <w:rPr>
                <w:rFonts w:ascii="Cambria Math" w:hAnsi="Cambria Math" w:cs="Cambria Math"/>
                <w:sz w:val="32"/>
                <w:szCs w:val="32"/>
                <w:lang w:val="en-GB"/>
              </w:rPr>
              <m:t>x</m:t>
            </m:r>
          </m:e>
          <m:sub>
            <m:r>
              <w:rPr>
                <w:rFonts w:ascii="Cambria Math" w:hAnsi="Cambria Math" w:cs="Cambria Math"/>
                <w:sz w:val="32"/>
                <w:szCs w:val="32"/>
                <w:lang w:val="en-GB"/>
              </w:rPr>
              <m:t>1</m:t>
            </m:r>
          </m:sub>
        </m:sSub>
        <m:r>
          <w:rPr>
            <w:rFonts w:ascii="Cambria Math" w:hAnsi="Cambria Math" w:cs="Arial"/>
            <w:sz w:val="32"/>
            <w:szCs w:val="32"/>
            <w:lang w:val="en-GB"/>
          </w:rPr>
          <m:t xml:space="preserve"> </m:t>
        </m:r>
      </m:oMath>
      <w:r w:rsidR="002D3820">
        <w:rPr>
          <w:rFonts w:ascii="Arial" w:hAnsi="Arial" w:cs="Arial"/>
          <w:sz w:val="32"/>
          <w:szCs w:val="32"/>
          <w:lang w:val="en-GB"/>
        </w:rPr>
        <w:t xml:space="preserve">and </w:t>
      </w:r>
      <m:oMath>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2</m:t>
            </m:r>
          </m:sub>
        </m:sSub>
        <m:r>
          <w:rPr>
            <w:rFonts w:ascii="Cambria Math" w:hAnsi="Cambria Math" w:cs="Arial"/>
            <w:sz w:val="32"/>
            <w:szCs w:val="32"/>
            <w:lang w:val="en-GB"/>
          </w:rPr>
          <m:t>.</m:t>
        </m:r>
      </m:oMath>
    </w:p>
    <w:p w:rsidR="00D20F1C" w:rsidRPr="00031CF0" w:rsidRDefault="00D20F1C" w:rsidP="00D064A6">
      <w:pPr>
        <w:pStyle w:val="Heading2"/>
        <w:numPr>
          <w:ilvl w:val="0"/>
          <w:numId w:val="17"/>
        </w:numPr>
        <w:rPr>
          <w:rFonts w:ascii="Arial" w:hAnsi="Arial" w:cs="Arial"/>
          <w:sz w:val="32"/>
          <w:szCs w:val="32"/>
          <w:lang w:val="en-GB"/>
        </w:rPr>
      </w:pPr>
      <w:r w:rsidRPr="00031CF0">
        <w:rPr>
          <w:rFonts w:ascii="Arial" w:hAnsi="Arial" w:cs="Arial"/>
          <w:sz w:val="32"/>
          <w:szCs w:val="32"/>
          <w:lang w:val="en-GB"/>
        </w:rPr>
        <w:lastRenderedPageBreak/>
        <w:t xml:space="preserve">The value of </w:t>
      </w:r>
      <m:oMath>
        <m:r>
          <w:rPr>
            <w:rFonts w:ascii="Cambria Math" w:hAnsi="Cambria Math" w:cs="Arial"/>
            <w:sz w:val="32"/>
            <w:szCs w:val="32"/>
            <w:lang w:val="en-GB"/>
          </w:rPr>
          <m:t xml:space="preserve"> </m:t>
        </m:r>
        <m:r>
          <w:rPr>
            <w:rFonts w:ascii="Cambria Math" w:hAnsi="Cambria Math" w:cs="Cambria Math"/>
            <w:sz w:val="32"/>
            <w:szCs w:val="32"/>
            <w:lang w:val="en-GB"/>
          </w:rPr>
          <m:t>y</m:t>
        </m:r>
      </m:oMath>
      <w:r w:rsidRPr="00031CF0">
        <w:rPr>
          <w:rFonts w:ascii="Arial" w:hAnsi="Arial" w:cs="Arial"/>
          <w:sz w:val="32"/>
          <w:szCs w:val="32"/>
          <w:lang w:val="en-GB"/>
        </w:rPr>
        <w:t xml:space="preserve">  is </w:t>
      </w:r>
      <w:r w:rsidR="002E4495" w:rsidRPr="00031CF0">
        <w:rPr>
          <w:rFonts w:ascii="Arial" w:hAnsi="Arial" w:cs="Arial"/>
          <w:sz w:val="32"/>
          <w:szCs w:val="32"/>
          <w:lang w:val="en-GB"/>
        </w:rPr>
        <w:t>directly proportional</w:t>
      </w:r>
      <w:r w:rsidRPr="00031CF0">
        <w:rPr>
          <w:rFonts w:ascii="Arial" w:hAnsi="Arial" w:cs="Arial"/>
          <w:sz w:val="32"/>
          <w:szCs w:val="32"/>
          <w:lang w:val="en-GB"/>
        </w:rPr>
        <w:t xml:space="preserve"> to the changes in the values of </w:t>
      </w:r>
      <m:oMath>
        <m:sSub>
          <m:sSubPr>
            <m:ctrlPr>
              <w:rPr>
                <w:rFonts w:ascii="Cambria Math" w:hAnsi="Cambria Math" w:cs="Cambria Math"/>
                <w:i/>
                <w:iCs/>
                <w:sz w:val="32"/>
                <w:szCs w:val="32"/>
                <w:lang w:val="en-GB"/>
              </w:rPr>
            </m:ctrlPr>
          </m:sSubPr>
          <m:e>
            <m:r>
              <w:rPr>
                <w:rFonts w:ascii="Cambria Math" w:hAnsi="Cambria Math" w:cs="Cambria Math"/>
                <w:sz w:val="32"/>
                <w:szCs w:val="32"/>
                <w:lang w:val="en-GB"/>
              </w:rPr>
              <m:t>x</m:t>
            </m:r>
          </m:e>
          <m:sub>
            <m:r>
              <w:rPr>
                <w:rFonts w:ascii="Cambria Math" w:hAnsi="Cambria Math" w:cs="Cambria Math"/>
                <w:sz w:val="32"/>
                <w:szCs w:val="32"/>
                <w:lang w:val="en-GB"/>
              </w:rPr>
              <m:t>1</m:t>
            </m:r>
          </m:sub>
        </m:sSub>
      </m:oMath>
      <w:r w:rsidR="00DE33A5">
        <w:rPr>
          <w:rFonts w:ascii="Arial" w:hAnsi="Arial" w:cs="Arial"/>
          <w:iCs/>
          <w:sz w:val="32"/>
          <w:szCs w:val="32"/>
          <w:lang w:val="en-GB"/>
        </w:rPr>
        <w:t xml:space="preserve"> and </w:t>
      </w:r>
      <m:oMath>
        <m:sSub>
          <m:sSubPr>
            <m:ctrlPr>
              <w:rPr>
                <w:rFonts w:ascii="Cambria Math" w:hAnsi="Cambria Math" w:cs="Arial"/>
                <w:i/>
                <w:iCs/>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2</m:t>
            </m:r>
          </m:sub>
        </m:sSub>
        <m:r>
          <w:rPr>
            <w:rFonts w:ascii="Cambria Math" w:hAnsi="Cambria Math" w:cs="Arial"/>
            <w:sz w:val="32"/>
            <w:szCs w:val="32"/>
            <w:lang w:val="en-GB"/>
          </w:rPr>
          <m:t>.</m:t>
        </m:r>
      </m:oMath>
    </w:p>
    <w:p w:rsidR="00D20F1C" w:rsidRPr="00031CF0" w:rsidRDefault="00D20F1C" w:rsidP="00D20F1C">
      <w:pPr>
        <w:pStyle w:val="Heading2"/>
        <w:ind w:left="540" w:hanging="540"/>
        <w:rPr>
          <w:rFonts w:ascii="Arial" w:hAnsi="Arial" w:cs="Arial"/>
          <w:sz w:val="32"/>
          <w:szCs w:val="32"/>
          <w:lang w:val="en-GB"/>
        </w:rPr>
      </w:pPr>
    </w:p>
    <w:p w:rsidR="00D20F1C" w:rsidRPr="002E4495" w:rsidRDefault="002E4495" w:rsidP="00D20F1C">
      <w:pPr>
        <w:pStyle w:val="Heading2"/>
        <w:ind w:left="0" w:firstLine="0"/>
        <w:rPr>
          <w:rFonts w:ascii="Arial" w:hAnsi="Arial" w:cs="Arial"/>
          <w:b/>
          <w:sz w:val="32"/>
          <w:szCs w:val="32"/>
          <w:lang w:val="en-GB"/>
        </w:rPr>
      </w:pPr>
      <w:r w:rsidRPr="002E4495">
        <w:rPr>
          <w:rFonts w:ascii="Arial" w:hAnsi="Arial" w:cs="Arial"/>
          <w:b/>
          <w:sz w:val="32"/>
          <w:szCs w:val="32"/>
          <w:lang w:val="en-GB"/>
        </w:rPr>
        <w:t>Example</w:t>
      </w:r>
    </w:p>
    <w:p w:rsidR="00D20F1C" w:rsidRPr="00031CF0" w:rsidRDefault="00D20F1C" w:rsidP="00D20F1C">
      <w:pPr>
        <w:pStyle w:val="Heading1"/>
        <w:rPr>
          <w:rFonts w:ascii="Arial" w:hAnsi="Arial" w:cs="Arial"/>
          <w:sz w:val="32"/>
          <w:szCs w:val="32"/>
          <w:lang w:val="en-GB"/>
        </w:rPr>
      </w:pPr>
    </w:p>
    <w:p w:rsidR="002E4495" w:rsidRDefault="00D20F1C" w:rsidP="002E4495">
      <w:pPr>
        <w:pStyle w:val="Heading2"/>
        <w:ind w:left="0" w:firstLine="0"/>
        <w:jc w:val="both"/>
        <w:rPr>
          <w:rFonts w:ascii="Arial" w:hAnsi="Arial" w:cs="Arial"/>
          <w:sz w:val="32"/>
          <w:szCs w:val="32"/>
          <w:lang w:val="en-GB"/>
        </w:rPr>
      </w:pPr>
      <w:r w:rsidRPr="00031CF0">
        <w:rPr>
          <w:rFonts w:ascii="Arial" w:hAnsi="Arial" w:cs="Arial"/>
          <w:sz w:val="32"/>
          <w:szCs w:val="32"/>
          <w:lang w:val="en-GB"/>
        </w:rPr>
        <w:t>Assume that a sales</w:t>
      </w:r>
      <w:r w:rsidR="002E4495">
        <w:rPr>
          <w:rFonts w:ascii="Arial" w:hAnsi="Arial" w:cs="Arial"/>
          <w:sz w:val="32"/>
          <w:szCs w:val="32"/>
          <w:lang w:val="en-GB"/>
        </w:rPr>
        <w:t>person salary depends on the number</w:t>
      </w:r>
      <w:r w:rsidRPr="00031CF0">
        <w:rPr>
          <w:rFonts w:ascii="Arial" w:hAnsi="Arial" w:cs="Arial"/>
          <w:sz w:val="32"/>
          <w:szCs w:val="32"/>
          <w:lang w:val="en-GB"/>
        </w:rPr>
        <w:t xml:space="preserve"> of units sold of each of two products, i.e. the salary function is given as</w:t>
      </w:r>
    </w:p>
    <w:p w:rsidR="00D20F1C" w:rsidRPr="002E4495" w:rsidRDefault="002E4495" w:rsidP="002E4495">
      <w:pPr>
        <w:pStyle w:val="Heading2"/>
        <w:ind w:left="0" w:firstLine="0"/>
        <w:jc w:val="both"/>
        <w:rPr>
          <w:rFonts w:ascii="Cambria Math" w:hAnsi="Cambria Math" w:cs="Arial"/>
          <w:sz w:val="32"/>
          <w:szCs w:val="32"/>
          <w:lang w:val="en-GB"/>
          <w:oMath/>
        </w:rPr>
      </w:pPr>
      <m:oMathPara>
        <m:oMath>
          <m:r>
            <m:rPr>
              <m:sty m:val="p"/>
            </m:rPr>
            <w:rPr>
              <w:rFonts w:ascii="Cambria Math" w:hAnsi="Cambria Math" w:cs="Cambria Math"/>
              <w:sz w:val="32"/>
              <w:szCs w:val="32"/>
              <w:lang w:val="en-GB"/>
            </w:rPr>
            <m:t>y=300</m:t>
          </m:r>
          <m:sSub>
            <m:sSubPr>
              <m:ctrlPr>
                <w:rPr>
                  <w:rFonts w:ascii="Cambria Math" w:hAnsi="Cambria Math" w:cs="Cambria Math"/>
                  <w:sz w:val="32"/>
                  <w:szCs w:val="32"/>
                  <w:lang w:val="en-GB"/>
                </w:rPr>
              </m:ctrlPr>
            </m:sSubPr>
            <m:e>
              <m:r>
                <m:rPr>
                  <m:sty m:val="p"/>
                </m:rPr>
                <w:rPr>
                  <w:rFonts w:ascii="Cambria Math" w:hAnsi="Cambria Math" w:cs="Cambria Math"/>
                  <w:sz w:val="32"/>
                  <w:szCs w:val="32"/>
                  <w:lang w:val="en-GB"/>
                </w:rPr>
                <m:t>x</m:t>
              </m:r>
            </m:e>
            <m:sub>
              <m:r>
                <m:rPr>
                  <m:sty m:val="p"/>
                </m:rPr>
                <w:rPr>
                  <w:rFonts w:ascii="Cambria Math" w:hAnsi="Cambria Math" w:cs="Cambria Math"/>
                  <w:sz w:val="32"/>
                  <w:szCs w:val="32"/>
                  <w:lang w:val="en-GB"/>
                </w:rPr>
                <m:t>1</m:t>
              </m:r>
            </m:sub>
          </m:sSub>
          <m:r>
            <m:rPr>
              <m:sty m:val="p"/>
            </m:rPr>
            <w:rPr>
              <w:rFonts w:ascii="Cambria Math" w:hAnsi="Cambria Math" w:cs="Cambria Math"/>
              <w:sz w:val="32"/>
              <w:szCs w:val="32"/>
              <w:lang w:val="en-GB"/>
            </w:rPr>
            <m:t xml:space="preserve">+500 </m:t>
          </m:r>
          <m:sSub>
            <m:sSubPr>
              <m:ctrlPr>
                <w:rPr>
                  <w:rFonts w:ascii="Cambria Math" w:hAnsi="Cambria Math" w:cs="Cambria Math"/>
                  <w:sz w:val="32"/>
                  <w:szCs w:val="32"/>
                  <w:lang w:val="en-GB"/>
                </w:rPr>
              </m:ctrlPr>
            </m:sSubPr>
            <m:e>
              <m:r>
                <m:rPr>
                  <m:sty m:val="p"/>
                </m:rPr>
                <w:rPr>
                  <w:rFonts w:ascii="Cambria Math" w:hAnsi="Cambria Math" w:cs="Cambria Math"/>
                  <w:sz w:val="32"/>
                  <w:szCs w:val="32"/>
                  <w:lang w:val="en-GB"/>
                </w:rPr>
                <m:t>x</m:t>
              </m:r>
            </m:e>
            <m:sub>
              <m:r>
                <m:rPr>
                  <m:sty m:val="p"/>
                </m:rPr>
                <w:rPr>
                  <w:rFonts w:ascii="Cambria Math" w:hAnsi="Cambria Math" w:cs="Cambria Math"/>
                  <w:sz w:val="32"/>
                  <w:szCs w:val="32"/>
                  <w:lang w:val="en-GB"/>
                </w:rPr>
                <m:t>2</m:t>
              </m:r>
            </m:sub>
          </m:sSub>
          <m:r>
            <m:rPr>
              <m:sty m:val="p"/>
            </m:rPr>
            <w:rPr>
              <w:rFonts w:ascii="Cambria Math" w:hAnsi="Cambria Math" w:cs="Cambria Math"/>
              <w:sz w:val="32"/>
              <w:szCs w:val="32"/>
              <w:lang w:val="en-GB"/>
            </w:rPr>
            <m:t>+2500</m:t>
          </m:r>
        </m:oMath>
      </m:oMathPara>
    </w:p>
    <w:p w:rsidR="00D20F1C" w:rsidRPr="00031CF0" w:rsidRDefault="002E4495" w:rsidP="002E4495">
      <w:pPr>
        <w:pStyle w:val="Heading2"/>
        <w:ind w:left="0" w:firstLine="0"/>
        <w:jc w:val="both"/>
        <w:rPr>
          <w:rFonts w:ascii="Arial" w:hAnsi="Arial" w:cs="Arial"/>
          <w:sz w:val="32"/>
          <w:szCs w:val="32"/>
          <w:lang w:val="en-GB"/>
        </w:rPr>
      </w:pPr>
      <w:r>
        <w:rPr>
          <w:rFonts w:ascii="Arial" w:hAnsi="Arial" w:cs="Arial"/>
          <w:sz w:val="32"/>
          <w:szCs w:val="32"/>
          <w:lang w:val="en-GB"/>
        </w:rPr>
        <w:t xml:space="preserve">where </w:t>
      </w:r>
      <m:oMath>
        <m:r>
          <w:rPr>
            <w:rFonts w:ascii="Cambria Math" w:hAnsi="Cambria Math" w:cs="Arial"/>
            <w:sz w:val="32"/>
            <w:szCs w:val="32"/>
            <w:lang w:val="en-GB"/>
          </w:rPr>
          <m:t>y</m:t>
        </m:r>
      </m:oMath>
      <w:r w:rsidR="00D20F1C" w:rsidRPr="00031CF0">
        <w:rPr>
          <w:rFonts w:ascii="Arial" w:hAnsi="Arial" w:cs="Arial"/>
          <w:sz w:val="32"/>
          <w:szCs w:val="32"/>
          <w:lang w:val="en-GB"/>
        </w:rPr>
        <w:t xml:space="preserve"> = weekly salary,</w:t>
      </w:r>
      <w:r>
        <w:rPr>
          <w:rFonts w:ascii="Arial" w:hAnsi="Arial" w:cs="Arial"/>
          <w:sz w:val="32"/>
          <w:szCs w:val="32"/>
          <w:lang w:val="en-GB"/>
        </w:rPr>
        <w:t xml:space="preserve"> </w:t>
      </w:r>
      <m:oMath>
        <m:sSub>
          <m:sSubPr>
            <m:ctrlPr>
              <w:rPr>
                <w:rFonts w:ascii="Cambria Math" w:hAnsi="Cambria Math" w:cs="Cambria Math"/>
                <w:i/>
                <w:iCs/>
                <w:sz w:val="32"/>
                <w:szCs w:val="32"/>
                <w:lang w:val="en-GB"/>
              </w:rPr>
            </m:ctrlPr>
          </m:sSubPr>
          <m:e>
            <m:r>
              <w:rPr>
                <w:rFonts w:ascii="Cambria Math" w:hAnsi="Cambria Math" w:cs="Cambria Math"/>
                <w:sz w:val="32"/>
                <w:szCs w:val="32"/>
                <w:lang w:val="en-GB"/>
              </w:rPr>
              <m:t>x</m:t>
            </m:r>
          </m:e>
          <m:sub>
            <m:r>
              <w:rPr>
                <w:rFonts w:ascii="Cambria Math" w:hAnsi="Cambria Math" w:cs="Cambria Math"/>
                <w:sz w:val="32"/>
                <w:szCs w:val="32"/>
                <w:lang w:val="en-GB"/>
              </w:rPr>
              <m:t>1</m:t>
            </m:r>
          </m:sub>
        </m:sSub>
      </m:oMath>
      <w:r w:rsidR="00D20F1C" w:rsidRPr="00031CF0">
        <w:rPr>
          <w:rFonts w:ascii="Arial" w:hAnsi="Arial" w:cs="Arial"/>
          <w:sz w:val="32"/>
          <w:szCs w:val="32"/>
          <w:lang w:val="en-GB"/>
        </w:rPr>
        <w:t xml:space="preserve"> </w:t>
      </w:r>
      <w:r>
        <w:rPr>
          <w:rFonts w:ascii="Arial" w:hAnsi="Arial" w:cs="Arial"/>
          <w:sz w:val="32"/>
          <w:szCs w:val="32"/>
          <w:lang w:val="en-GB"/>
        </w:rPr>
        <w:t>is number</w:t>
      </w:r>
      <w:r w:rsidR="00D20F1C" w:rsidRPr="00031CF0">
        <w:rPr>
          <w:rFonts w:ascii="Arial" w:hAnsi="Arial" w:cs="Arial"/>
          <w:sz w:val="32"/>
          <w:szCs w:val="32"/>
          <w:lang w:val="en-GB"/>
        </w:rPr>
        <w:t xml:space="preserve"> of units sold of product 1</w:t>
      </w:r>
      <w:r>
        <w:rPr>
          <w:rFonts w:ascii="Arial" w:hAnsi="Arial" w:cs="Arial"/>
          <w:sz w:val="32"/>
          <w:szCs w:val="32"/>
          <w:lang w:val="en-GB"/>
        </w:rPr>
        <w:t xml:space="preserve"> and </w:t>
      </w:r>
      <m:oMath>
        <m:sSub>
          <m:sSubPr>
            <m:ctrlPr>
              <w:rPr>
                <w:rFonts w:ascii="Cambria Math" w:hAnsi="Cambria Math" w:cs="Cambria Math"/>
                <w:i/>
                <w:iCs/>
                <w:sz w:val="32"/>
                <w:szCs w:val="32"/>
                <w:lang w:val="en-GB"/>
              </w:rPr>
            </m:ctrlPr>
          </m:sSubPr>
          <m:e>
            <m:r>
              <w:rPr>
                <w:rFonts w:ascii="Cambria Math" w:hAnsi="Cambria Math" w:cs="Cambria Math"/>
                <w:sz w:val="32"/>
                <w:szCs w:val="32"/>
                <w:lang w:val="en-GB"/>
              </w:rPr>
              <m:t>x</m:t>
            </m:r>
          </m:e>
          <m:sub>
            <m:r>
              <w:rPr>
                <w:rFonts w:ascii="Cambria Math" w:hAnsi="Cambria Math" w:cs="Cambria Math"/>
                <w:sz w:val="32"/>
                <w:szCs w:val="32"/>
                <w:lang w:val="en-GB"/>
              </w:rPr>
              <m:t>2</m:t>
            </m:r>
          </m:sub>
        </m:sSub>
        <m:r>
          <w:rPr>
            <w:rFonts w:ascii="Cambria Math" w:hAnsi="Cambria Math" w:cs="Cambria Math"/>
            <w:sz w:val="32"/>
            <w:szCs w:val="32"/>
            <w:lang w:val="en-GB"/>
          </w:rPr>
          <m:t xml:space="preserve"> </m:t>
        </m:r>
      </m:oMath>
      <w:r>
        <w:rPr>
          <w:rFonts w:ascii="Arial" w:hAnsi="Arial" w:cs="Arial"/>
          <w:iCs/>
          <w:sz w:val="32"/>
          <w:szCs w:val="32"/>
          <w:lang w:val="en-GB"/>
        </w:rPr>
        <w:t xml:space="preserve"> is </w:t>
      </w:r>
      <w:r>
        <w:rPr>
          <w:rFonts w:ascii="Arial" w:hAnsi="Arial" w:cs="Arial"/>
          <w:sz w:val="32"/>
          <w:szCs w:val="32"/>
          <w:lang w:val="en-GB"/>
        </w:rPr>
        <w:t>number</w:t>
      </w:r>
      <w:r w:rsidR="00D20F1C" w:rsidRPr="00031CF0">
        <w:rPr>
          <w:rFonts w:ascii="Arial" w:hAnsi="Arial" w:cs="Arial"/>
          <w:sz w:val="32"/>
          <w:szCs w:val="32"/>
          <w:lang w:val="en-GB"/>
        </w:rPr>
        <w:t xml:space="preserve"> of units sold of product 2</w:t>
      </w:r>
      <w:r>
        <w:rPr>
          <w:rFonts w:ascii="Arial" w:hAnsi="Arial" w:cs="Arial"/>
          <w:sz w:val="32"/>
          <w:szCs w:val="32"/>
          <w:lang w:val="en-GB"/>
        </w:rPr>
        <w:t xml:space="preserve">. </w:t>
      </w:r>
      <w:r w:rsidR="00D20F1C" w:rsidRPr="00031CF0">
        <w:rPr>
          <w:rFonts w:ascii="Arial" w:hAnsi="Arial" w:cs="Arial"/>
          <w:sz w:val="32"/>
          <w:szCs w:val="32"/>
          <w:lang w:val="en-GB"/>
        </w:rPr>
        <w:t xml:space="preserve">This salary function gives a base salary of 2500, commission of 300 on each unit sold of product 1 and 500 on each unit sold of product 2. </w:t>
      </w:r>
    </w:p>
    <w:p w:rsidR="00D20F1C" w:rsidRPr="00031CF0" w:rsidRDefault="00D20F1C" w:rsidP="00D20F1C">
      <w:pPr>
        <w:pStyle w:val="Heading2"/>
        <w:ind w:left="0" w:firstLine="0"/>
        <w:rPr>
          <w:rFonts w:ascii="Arial" w:hAnsi="Arial" w:cs="Arial"/>
          <w:sz w:val="32"/>
          <w:szCs w:val="32"/>
          <w:lang w:val="en-GB"/>
        </w:rPr>
      </w:pPr>
    </w:p>
    <w:p w:rsidR="00D20F1C" w:rsidRDefault="00D20F1C" w:rsidP="00D20F1C">
      <w:pPr>
        <w:pStyle w:val="Heading1"/>
        <w:ind w:left="0" w:firstLine="0"/>
        <w:rPr>
          <w:rFonts w:ascii="Arial" w:hAnsi="Arial" w:cs="Arial"/>
          <w:b/>
          <w:sz w:val="32"/>
          <w:szCs w:val="32"/>
          <w:u w:val="single"/>
          <w:lang w:val="en-GB"/>
        </w:rPr>
      </w:pPr>
      <w:r w:rsidRPr="00EC0DF5">
        <w:rPr>
          <w:rFonts w:ascii="Arial" w:hAnsi="Arial" w:cs="Arial"/>
          <w:b/>
          <w:sz w:val="32"/>
          <w:szCs w:val="32"/>
          <w:u w:val="single"/>
          <w:lang w:val="en-GB"/>
        </w:rPr>
        <w:t>Linear cost function</w:t>
      </w:r>
    </w:p>
    <w:p w:rsidR="00EC0DF5" w:rsidRPr="00EC0DF5" w:rsidRDefault="00EC0DF5" w:rsidP="00EC0DF5">
      <w:pPr>
        <w:rPr>
          <w:lang w:eastAsia="en-GB"/>
        </w:rPr>
      </w:pPr>
    </w:p>
    <w:p w:rsidR="00D20F1C" w:rsidRPr="00EC0DF5" w:rsidRDefault="00D20F1C" w:rsidP="00EC0DF5">
      <w:pPr>
        <w:pStyle w:val="Heading2"/>
        <w:ind w:left="0" w:firstLine="0"/>
        <w:jc w:val="both"/>
        <w:rPr>
          <w:rFonts w:ascii="Arial" w:hAnsi="Arial" w:cs="Arial"/>
          <w:sz w:val="32"/>
          <w:szCs w:val="32"/>
          <w:lang w:val="en-GB"/>
        </w:rPr>
      </w:pPr>
      <w:r w:rsidRPr="00EC0DF5">
        <w:rPr>
          <w:rFonts w:ascii="Arial" w:hAnsi="Arial" w:cs="Arial"/>
          <w:sz w:val="32"/>
          <w:szCs w:val="32"/>
          <w:lang w:val="en-GB"/>
        </w:rPr>
        <w:t>The organizations are concerned with the costs as they reflect the money flowing out of the organisation. Th</w:t>
      </w:r>
      <w:r w:rsidR="00EC0DF5">
        <w:rPr>
          <w:rFonts w:ascii="Arial" w:hAnsi="Arial" w:cs="Arial"/>
          <w:sz w:val="32"/>
          <w:szCs w:val="32"/>
          <w:lang w:val="en-GB"/>
        </w:rPr>
        <w:t>e total cost usually consists of</w:t>
      </w:r>
      <w:r w:rsidRPr="00EC0DF5">
        <w:rPr>
          <w:rFonts w:ascii="Arial" w:hAnsi="Arial" w:cs="Arial"/>
          <w:sz w:val="32"/>
          <w:szCs w:val="32"/>
          <w:lang w:val="en-GB"/>
        </w:rPr>
        <w:t xml:space="preserve"> two components: total variable cost and total fixed cost. </w:t>
      </w:r>
      <w:r w:rsidR="00EC0DF5">
        <w:rPr>
          <w:rFonts w:ascii="Arial" w:hAnsi="Arial" w:cs="Arial"/>
          <w:sz w:val="32"/>
          <w:szCs w:val="32"/>
          <w:lang w:val="en-GB"/>
        </w:rPr>
        <w:t xml:space="preserve"> These two components determine</w:t>
      </w:r>
      <w:r w:rsidRPr="00EC0DF5">
        <w:rPr>
          <w:rFonts w:ascii="Arial" w:hAnsi="Arial" w:cs="Arial"/>
          <w:sz w:val="32"/>
          <w:szCs w:val="32"/>
          <w:lang w:val="en-GB"/>
        </w:rPr>
        <w:t xml:space="preserve"> the total cost of the organisation. </w:t>
      </w:r>
    </w:p>
    <w:p w:rsidR="00D20F1C" w:rsidRPr="00031CF0" w:rsidRDefault="00D20F1C" w:rsidP="00D20F1C">
      <w:pPr>
        <w:pStyle w:val="Heading2"/>
        <w:ind w:left="540" w:hanging="540"/>
        <w:rPr>
          <w:rFonts w:ascii="Arial" w:hAnsi="Arial" w:cs="Arial"/>
          <w:sz w:val="32"/>
          <w:szCs w:val="32"/>
          <w:lang w:val="en-GB"/>
        </w:rPr>
      </w:pPr>
    </w:p>
    <w:p w:rsidR="00D20F1C" w:rsidRDefault="00EC0DF5" w:rsidP="00D20F1C">
      <w:pPr>
        <w:pStyle w:val="Heading2"/>
        <w:ind w:left="0" w:firstLine="0"/>
        <w:rPr>
          <w:rFonts w:ascii="Arial" w:hAnsi="Arial" w:cs="Arial"/>
          <w:b/>
          <w:sz w:val="32"/>
          <w:szCs w:val="32"/>
          <w:lang w:val="en-GB"/>
        </w:rPr>
      </w:pPr>
      <w:r w:rsidRPr="00EC0DF5">
        <w:rPr>
          <w:rFonts w:ascii="Arial" w:hAnsi="Arial" w:cs="Arial"/>
          <w:b/>
          <w:sz w:val="32"/>
          <w:szCs w:val="32"/>
          <w:lang w:val="en-GB"/>
        </w:rPr>
        <w:t>Example</w:t>
      </w:r>
    </w:p>
    <w:p w:rsidR="00EC0DF5" w:rsidRPr="00EC0DF5" w:rsidRDefault="00EC0DF5" w:rsidP="00EC0DF5">
      <w:pPr>
        <w:jc w:val="both"/>
        <w:rPr>
          <w:sz w:val="32"/>
        </w:rPr>
      </w:pPr>
      <w:r w:rsidRPr="00EC0DF5">
        <w:rPr>
          <w:sz w:val="32"/>
          <w:lang w:eastAsia="en-GB"/>
        </w:rPr>
        <w:t xml:space="preserve">A firm which produces a single product is interested in </w:t>
      </w:r>
      <w:r>
        <w:rPr>
          <w:sz w:val="32"/>
          <w:lang w:eastAsia="en-GB"/>
        </w:rPr>
        <w:t>d</w:t>
      </w:r>
      <w:r w:rsidRPr="00EC0DF5">
        <w:rPr>
          <w:sz w:val="32"/>
          <w:lang w:eastAsia="en-GB"/>
        </w:rPr>
        <w:t xml:space="preserve">etermining the functions that expresses annual total cost </w:t>
      </w:r>
      <m:oMath>
        <m:r>
          <w:rPr>
            <w:rFonts w:ascii="Cambria Math" w:hAnsi="Cambria Math"/>
            <w:sz w:val="32"/>
            <w:lang w:eastAsia="en-GB"/>
          </w:rPr>
          <m:t>y</m:t>
        </m:r>
      </m:oMath>
      <w:r w:rsidRPr="00EC0DF5">
        <w:rPr>
          <w:sz w:val="32"/>
          <w:lang w:eastAsia="en-GB"/>
        </w:rPr>
        <w:t xml:space="preserve"> as a function of the n</w:t>
      </w:r>
      <w:r>
        <w:rPr>
          <w:sz w:val="32"/>
          <w:lang w:eastAsia="en-GB"/>
        </w:rPr>
        <w:t>umber</w:t>
      </w:r>
      <w:r w:rsidRPr="00EC0DF5">
        <w:rPr>
          <w:sz w:val="32"/>
          <w:lang w:eastAsia="en-GB"/>
        </w:rPr>
        <w:t xml:space="preserve"> of units produced </w:t>
      </w:r>
      <m:oMath>
        <m:r>
          <w:rPr>
            <w:rFonts w:ascii="Cambria Math" w:hAnsi="Cambria Math"/>
            <w:sz w:val="32"/>
            <w:lang w:eastAsia="en-GB"/>
          </w:rPr>
          <m:t>x</m:t>
        </m:r>
      </m:oMath>
      <w:r w:rsidRPr="00EC0DF5">
        <w:rPr>
          <w:sz w:val="32"/>
          <w:lang w:eastAsia="en-GB"/>
        </w:rPr>
        <w:t>.</w:t>
      </w:r>
      <w:r>
        <w:rPr>
          <w:sz w:val="32"/>
          <w:lang w:eastAsia="en-GB"/>
        </w:rPr>
        <w:t xml:space="preserve"> </w:t>
      </w:r>
      <w:r w:rsidRPr="00EC0DF5">
        <w:rPr>
          <w:sz w:val="32"/>
          <w:lang w:eastAsia="en-GB"/>
        </w:rPr>
        <w:t>Accountants indicate that the fixed expenditure each year are 50,000. They also have estimated that raw material costs for each unit produced are 5.50</w:t>
      </w:r>
      <w:r>
        <w:rPr>
          <w:sz w:val="32"/>
          <w:lang w:eastAsia="en-GB"/>
        </w:rPr>
        <w:t>,</w:t>
      </w:r>
      <w:r w:rsidRPr="00EC0DF5">
        <w:rPr>
          <w:sz w:val="32"/>
          <w:lang w:eastAsia="en-GB"/>
        </w:rPr>
        <w:t xml:space="preserve"> </w:t>
      </w:r>
      <w:r w:rsidRPr="00EC0DF5">
        <w:rPr>
          <w:sz w:val="32"/>
        </w:rPr>
        <w:t>labour costs per unit are 1.50 in the assembly department, 0.75 in the finishing room, and 1.25 in the packaging and shipping department.</w:t>
      </w:r>
      <w:r>
        <w:rPr>
          <w:sz w:val="32"/>
        </w:rPr>
        <w:t xml:space="preserve"> Find the total cost function.</w:t>
      </w:r>
    </w:p>
    <w:p w:rsidR="00EC0DF5" w:rsidRPr="00EC0DF5" w:rsidRDefault="00EC0DF5" w:rsidP="00EC0DF5">
      <w:pPr>
        <w:spacing w:line="240" w:lineRule="auto"/>
        <w:jc w:val="both"/>
        <w:rPr>
          <w:sz w:val="32"/>
          <w:lang w:eastAsia="en-GB"/>
        </w:rPr>
      </w:pPr>
    </w:p>
    <w:p w:rsidR="00D20F1C" w:rsidRPr="00031CF0" w:rsidRDefault="00EC0DF5" w:rsidP="001E6F0C">
      <w:pPr>
        <w:pStyle w:val="Heading2"/>
        <w:ind w:left="540" w:hanging="540"/>
        <w:rPr>
          <w:rFonts w:ascii="Arial" w:hAnsi="Arial" w:cs="Arial"/>
          <w:sz w:val="32"/>
          <w:szCs w:val="32"/>
          <w:lang w:val="en-GB"/>
        </w:rPr>
      </w:pPr>
      <w:r>
        <w:rPr>
          <w:rFonts w:ascii="Arial" w:hAnsi="Arial" w:cs="Arial"/>
          <w:b/>
          <w:sz w:val="32"/>
          <w:szCs w:val="32"/>
          <w:lang w:val="en-GB"/>
        </w:rPr>
        <w:lastRenderedPageBreak/>
        <w:t>Solution</w:t>
      </w:r>
    </w:p>
    <w:p w:rsidR="00D20F1C" w:rsidRPr="00031CF0" w:rsidRDefault="00EC0DF5" w:rsidP="00EC0DF5">
      <w:pPr>
        <w:pStyle w:val="Heading2"/>
        <w:ind w:left="540" w:hanging="540"/>
        <w:rPr>
          <w:rFonts w:ascii="Arial" w:hAnsi="Arial" w:cs="Arial"/>
          <w:sz w:val="32"/>
          <w:szCs w:val="32"/>
          <w:lang w:val="en-GB"/>
        </w:rPr>
      </w:pPr>
      <w:r>
        <w:rPr>
          <w:rFonts w:ascii="Arial" w:hAnsi="Arial" w:cs="Arial"/>
          <w:sz w:val="32"/>
          <w:szCs w:val="32"/>
          <w:lang w:val="en-GB"/>
        </w:rPr>
        <w:t xml:space="preserve">Total cost function </w:t>
      </w:r>
      <w:r w:rsidR="00D20F1C" w:rsidRPr="00031CF0">
        <w:rPr>
          <w:rFonts w:ascii="Arial" w:hAnsi="Arial" w:cs="Arial"/>
          <w:sz w:val="32"/>
          <w:szCs w:val="32"/>
          <w:lang w:val="en-GB"/>
        </w:rPr>
        <w:t>=</w:t>
      </w:r>
      <w:r>
        <w:rPr>
          <w:rFonts w:ascii="Arial" w:hAnsi="Arial" w:cs="Arial"/>
          <w:sz w:val="32"/>
          <w:szCs w:val="32"/>
          <w:lang w:val="en-GB"/>
        </w:rPr>
        <w:t xml:space="preserve"> </w:t>
      </w:r>
      <w:r w:rsidR="00D20F1C" w:rsidRPr="00031CF0">
        <w:rPr>
          <w:rFonts w:ascii="Arial" w:hAnsi="Arial" w:cs="Arial"/>
          <w:sz w:val="32"/>
          <w:szCs w:val="32"/>
          <w:lang w:val="en-GB"/>
        </w:rPr>
        <w:t>total variable cost + total fixed cost</w:t>
      </w:r>
    </w:p>
    <w:p w:rsidR="00D20F1C" w:rsidRPr="00031CF0" w:rsidRDefault="00D20F1C" w:rsidP="00D20F1C">
      <w:pPr>
        <w:pStyle w:val="Heading2"/>
        <w:ind w:left="540" w:hanging="540"/>
        <w:rPr>
          <w:rFonts w:ascii="Arial" w:hAnsi="Arial" w:cs="Arial"/>
          <w:sz w:val="32"/>
          <w:szCs w:val="32"/>
          <w:lang w:val="en-GB"/>
        </w:rPr>
      </w:pPr>
      <w:r w:rsidRPr="00031CF0">
        <w:rPr>
          <w:rFonts w:ascii="Arial" w:hAnsi="Arial" w:cs="Arial"/>
          <w:sz w:val="32"/>
          <w:szCs w:val="32"/>
          <w:lang w:val="en-GB"/>
        </w:rPr>
        <w:t xml:space="preserve">Total fixed cost = </w:t>
      </w:r>
      <m:oMath>
        <m:r>
          <w:rPr>
            <w:rFonts w:ascii="Cambria Math" w:hAnsi="Cambria Math" w:cs="Arial"/>
            <w:sz w:val="32"/>
            <w:szCs w:val="32"/>
            <w:lang w:val="en-GB"/>
          </w:rPr>
          <m:t>50,000</m:t>
        </m:r>
      </m:oMath>
    </w:p>
    <w:p w:rsidR="00D20F1C" w:rsidRPr="00031CF0" w:rsidRDefault="00D20F1C" w:rsidP="00D20F1C">
      <w:pPr>
        <w:pStyle w:val="Heading2"/>
        <w:ind w:left="540" w:hanging="540"/>
        <w:rPr>
          <w:rFonts w:ascii="Arial" w:hAnsi="Arial" w:cs="Arial"/>
          <w:sz w:val="32"/>
          <w:szCs w:val="32"/>
          <w:lang w:val="en-GB"/>
        </w:rPr>
      </w:pPr>
      <w:r w:rsidRPr="00031CF0">
        <w:rPr>
          <w:rFonts w:ascii="Arial" w:hAnsi="Arial" w:cs="Arial"/>
          <w:sz w:val="32"/>
          <w:szCs w:val="32"/>
          <w:lang w:val="en-GB"/>
        </w:rPr>
        <w:t>Total variable cost = total raw material cost +</w:t>
      </w:r>
      <w:r w:rsidR="00EC0DF5">
        <w:rPr>
          <w:rFonts w:ascii="Arial" w:hAnsi="Arial" w:cs="Arial"/>
          <w:sz w:val="32"/>
          <w:szCs w:val="32"/>
          <w:lang w:val="en-GB"/>
        </w:rPr>
        <w:t xml:space="preserve"> </w:t>
      </w:r>
      <w:r w:rsidRPr="00031CF0">
        <w:rPr>
          <w:rFonts w:ascii="Arial" w:hAnsi="Arial" w:cs="Arial"/>
          <w:sz w:val="32"/>
          <w:szCs w:val="32"/>
          <w:lang w:val="en-GB"/>
        </w:rPr>
        <w:t>total labour cost</w:t>
      </w:r>
    </w:p>
    <w:p w:rsidR="00D20F1C" w:rsidRDefault="00325E98" w:rsidP="00D20F1C">
      <w:pPr>
        <w:pStyle w:val="Heading2"/>
        <w:ind w:left="540" w:hanging="540"/>
        <w:rPr>
          <w:rFonts w:ascii="Arial" w:hAnsi="Arial" w:cs="Arial"/>
          <w:sz w:val="32"/>
          <w:szCs w:val="32"/>
          <w:lang w:val="en-GB"/>
        </w:rPr>
      </w:pPr>
      <w:r>
        <w:rPr>
          <w:rFonts w:ascii="Arial" w:hAnsi="Arial" w:cs="Arial"/>
          <w:sz w:val="32"/>
          <w:szCs w:val="32"/>
          <w:lang w:val="en-GB"/>
        </w:rPr>
        <w:tab/>
      </w:r>
      <w:r>
        <w:rPr>
          <w:rFonts w:ascii="Arial" w:hAnsi="Arial" w:cs="Arial"/>
          <w:sz w:val="32"/>
          <w:szCs w:val="32"/>
          <w:lang w:val="en-GB"/>
        </w:rPr>
        <w:tab/>
      </w:r>
      <w:r>
        <w:rPr>
          <w:rFonts w:ascii="Arial" w:hAnsi="Arial" w:cs="Arial"/>
          <w:sz w:val="32"/>
          <w:szCs w:val="32"/>
          <w:lang w:val="en-GB"/>
        </w:rPr>
        <w:tab/>
      </w:r>
      <w:r>
        <w:rPr>
          <w:rFonts w:ascii="Arial" w:hAnsi="Arial" w:cs="Arial"/>
          <w:sz w:val="32"/>
          <w:szCs w:val="32"/>
          <w:lang w:val="en-GB"/>
        </w:rPr>
        <w:tab/>
        <w:t xml:space="preserve">     </w:t>
      </w:r>
    </w:p>
    <w:p w:rsidR="00D20F1C" w:rsidRPr="001E6F0C" w:rsidRDefault="00325E98" w:rsidP="001E6F0C">
      <w:pPr>
        <w:rPr>
          <w:sz w:val="32"/>
          <w:lang w:eastAsia="en-GB"/>
        </w:rPr>
      </w:pPr>
      <m:oMathPara>
        <m:oMath>
          <m:r>
            <w:rPr>
              <w:rFonts w:ascii="Cambria Math" w:hAnsi="Cambria Math"/>
              <w:sz w:val="32"/>
              <w:lang w:eastAsia="en-GB"/>
            </w:rPr>
            <m:t>y=f</m:t>
          </m:r>
          <m:d>
            <m:dPr>
              <m:ctrlPr>
                <w:rPr>
                  <w:rFonts w:ascii="Cambria Math" w:hAnsi="Cambria Math"/>
                  <w:i/>
                  <w:sz w:val="32"/>
                  <w:lang w:eastAsia="en-GB"/>
                </w:rPr>
              </m:ctrlPr>
            </m:dPr>
            <m:e>
              <m:r>
                <w:rPr>
                  <w:rFonts w:ascii="Cambria Math" w:hAnsi="Cambria Math"/>
                  <w:sz w:val="32"/>
                  <w:lang w:eastAsia="en-GB"/>
                </w:rPr>
                <m:t>x</m:t>
              </m:r>
            </m:e>
          </m:d>
          <m:r>
            <w:rPr>
              <w:rFonts w:ascii="Cambria Math" w:hAnsi="Cambria Math"/>
              <w:sz w:val="32"/>
              <w:lang w:eastAsia="en-GB"/>
            </w:rPr>
            <m:t>=5.5 x+</m:t>
          </m:r>
          <m:d>
            <m:dPr>
              <m:ctrlPr>
                <w:rPr>
                  <w:rFonts w:ascii="Cambria Math" w:hAnsi="Cambria Math"/>
                  <w:i/>
                  <w:sz w:val="32"/>
                  <w:lang w:eastAsia="en-GB"/>
                </w:rPr>
              </m:ctrlPr>
            </m:dPr>
            <m:e>
              <m:r>
                <w:rPr>
                  <w:rFonts w:ascii="Cambria Math" w:hAnsi="Cambria Math"/>
                  <w:sz w:val="32"/>
                  <w:lang w:eastAsia="en-GB"/>
                </w:rPr>
                <m:t>1.5 x+0.75x+1.25x</m:t>
              </m:r>
            </m:e>
          </m:d>
          <m:r>
            <w:rPr>
              <w:rFonts w:ascii="Cambria Math" w:hAnsi="Cambria Math"/>
              <w:sz w:val="32"/>
              <w:lang w:eastAsia="en-GB"/>
            </w:rPr>
            <m:t>+50,000=9x+50,000.</m:t>
          </m:r>
        </m:oMath>
      </m:oMathPara>
    </w:p>
    <w:p w:rsidR="00D20F1C" w:rsidRPr="001E6F0C" w:rsidRDefault="00D20F1C" w:rsidP="001E6F0C">
      <w:pPr>
        <w:jc w:val="both"/>
        <w:rPr>
          <w:sz w:val="32"/>
          <w:lang w:eastAsia="en-GB"/>
        </w:rPr>
      </w:pPr>
      <w:r w:rsidRPr="001E6F0C">
        <w:rPr>
          <w:sz w:val="32"/>
          <w:lang w:eastAsia="en-GB"/>
        </w:rPr>
        <w:t xml:space="preserve">The 9 represents the combined variable cost per unit of </w:t>
      </w:r>
      <w:r w:rsidR="001E6F0C">
        <w:rPr>
          <w:sz w:val="32"/>
          <w:lang w:eastAsia="en-GB"/>
        </w:rPr>
        <w:t>$</w:t>
      </w:r>
      <w:r w:rsidRPr="001E6F0C">
        <w:rPr>
          <w:sz w:val="32"/>
          <w:lang w:eastAsia="en-GB"/>
        </w:rPr>
        <w:t xml:space="preserve">9. That is, for each additional unit produced, total cost will increase by </w:t>
      </w:r>
      <w:r w:rsidR="001E6F0C">
        <w:rPr>
          <w:sz w:val="32"/>
          <w:lang w:eastAsia="en-GB"/>
        </w:rPr>
        <w:t>$</w:t>
      </w:r>
      <w:r w:rsidRPr="001E6F0C">
        <w:rPr>
          <w:sz w:val="32"/>
          <w:lang w:eastAsia="en-GB"/>
        </w:rPr>
        <w:t>9.</w:t>
      </w:r>
    </w:p>
    <w:p w:rsidR="00D20F1C" w:rsidRPr="001E6F0C" w:rsidRDefault="00D20F1C" w:rsidP="00D20F1C">
      <w:pPr>
        <w:pStyle w:val="Heading1"/>
        <w:ind w:left="0" w:firstLine="0"/>
        <w:rPr>
          <w:rFonts w:ascii="Arial" w:hAnsi="Arial" w:cs="Arial"/>
          <w:b/>
          <w:sz w:val="32"/>
          <w:szCs w:val="32"/>
          <w:u w:val="single"/>
          <w:lang w:val="en-GB"/>
        </w:rPr>
      </w:pPr>
      <w:r w:rsidRPr="001E6F0C">
        <w:rPr>
          <w:rFonts w:ascii="Arial" w:hAnsi="Arial" w:cs="Arial"/>
          <w:b/>
          <w:sz w:val="32"/>
          <w:szCs w:val="32"/>
          <w:u w:val="single"/>
          <w:lang w:val="en-GB"/>
        </w:rPr>
        <w:t>Linear Revenue function</w:t>
      </w:r>
      <w:r w:rsidRPr="001E6F0C">
        <w:rPr>
          <w:rFonts w:ascii="Arial" w:hAnsi="Arial" w:cs="Arial"/>
          <w:b/>
          <w:sz w:val="32"/>
          <w:szCs w:val="32"/>
          <w:lang w:val="en-GB"/>
        </w:rPr>
        <w:br/>
      </w:r>
    </w:p>
    <w:p w:rsidR="00D20F1C" w:rsidRPr="00031CF0" w:rsidRDefault="00D20F1C" w:rsidP="001E6F0C">
      <w:pPr>
        <w:jc w:val="both"/>
        <w:rPr>
          <w:rFonts w:ascii="Arial" w:hAnsi="Arial" w:cs="Arial"/>
          <w:sz w:val="32"/>
          <w:szCs w:val="32"/>
        </w:rPr>
      </w:pPr>
      <w:r w:rsidRPr="001E6F0C">
        <w:rPr>
          <w:b/>
          <w:sz w:val="32"/>
        </w:rPr>
        <w:t>Revenue</w:t>
      </w:r>
      <w:r w:rsidRPr="001E6F0C">
        <w:rPr>
          <w:rFonts w:ascii="Arial" w:hAnsi="Arial" w:cs="Arial"/>
          <w:b/>
          <w:bCs/>
          <w:sz w:val="32"/>
          <w:szCs w:val="32"/>
        </w:rPr>
        <w:t>:</w:t>
      </w:r>
      <w:r w:rsidRPr="00031CF0">
        <w:rPr>
          <w:rFonts w:ascii="Arial" w:hAnsi="Arial" w:cs="Arial"/>
          <w:sz w:val="32"/>
          <w:szCs w:val="32"/>
        </w:rPr>
        <w:t xml:space="preserve"> The money which flows out into an organisation from either selling or providing services is often referred to as revenue. </w:t>
      </w:r>
    </w:p>
    <w:p w:rsidR="00D20F1C" w:rsidRPr="00031CF0" w:rsidRDefault="00D20F1C" w:rsidP="001E6F0C">
      <w:pPr>
        <w:pStyle w:val="Heading2"/>
        <w:ind w:left="540" w:hanging="540"/>
        <w:jc w:val="center"/>
        <w:rPr>
          <w:rFonts w:ascii="Arial" w:hAnsi="Arial" w:cs="Arial"/>
          <w:sz w:val="32"/>
          <w:szCs w:val="32"/>
          <w:lang w:val="en-GB"/>
        </w:rPr>
      </w:pPr>
      <w:r w:rsidRPr="00031CF0">
        <w:rPr>
          <w:rFonts w:ascii="Arial" w:hAnsi="Arial" w:cs="Arial"/>
          <w:sz w:val="32"/>
          <w:szCs w:val="32"/>
          <w:lang w:val="en-GB"/>
        </w:rPr>
        <w:t xml:space="preserve">Total Revenue = Price </w:t>
      </w:r>
      <m:oMath>
        <m:r>
          <w:rPr>
            <w:rFonts w:ascii="Cambria Math" w:hAnsi="Cambria Math" w:cs="Arial"/>
            <w:sz w:val="32"/>
            <w:szCs w:val="32"/>
            <w:lang w:val="en-GB"/>
          </w:rPr>
          <m:t>×</m:t>
        </m:r>
      </m:oMath>
      <w:r w:rsidRPr="00031CF0">
        <w:rPr>
          <w:rFonts w:ascii="Arial" w:hAnsi="Arial" w:cs="Arial"/>
          <w:sz w:val="32"/>
          <w:szCs w:val="32"/>
          <w:lang w:val="en-GB"/>
        </w:rPr>
        <w:t xml:space="preserve"> Quantity sold</w:t>
      </w:r>
    </w:p>
    <w:p w:rsidR="001E6F0C" w:rsidRPr="00405A0D" w:rsidRDefault="00D20F1C" w:rsidP="00405A0D">
      <w:pPr>
        <w:jc w:val="both"/>
        <w:rPr>
          <w:sz w:val="32"/>
          <w:lang w:eastAsia="en-GB"/>
        </w:rPr>
      </w:pPr>
      <w:r w:rsidRPr="00405A0D">
        <w:rPr>
          <w:sz w:val="32"/>
          <w:lang w:eastAsia="en-GB"/>
        </w:rPr>
        <w:t xml:space="preserve">Suppose a firm sells product. Let </w:t>
      </w:r>
      <m:oMath>
        <m:sSub>
          <m:sSubPr>
            <m:ctrlPr>
              <w:rPr>
                <w:rFonts w:ascii="Cambria Math" w:hAnsi="Cambria Math" w:cs="Cambria Math"/>
                <w:sz w:val="32"/>
                <w:lang w:eastAsia="en-GB"/>
              </w:rPr>
            </m:ctrlPr>
          </m:sSubPr>
          <m:e>
            <m:r>
              <m:rPr>
                <m:sty m:val="p"/>
              </m:rPr>
              <w:rPr>
                <w:rFonts w:ascii="Cambria Math" w:hAnsi="Cambria Math" w:cs="Cambria Math"/>
                <w:sz w:val="32"/>
                <w:lang w:eastAsia="en-GB"/>
              </w:rPr>
              <m:t>p</m:t>
            </m:r>
          </m:e>
          <m:sub>
            <m:r>
              <m:rPr>
                <m:sty m:val="p"/>
              </m:rPr>
              <w:rPr>
                <w:rFonts w:ascii="Cambria Math" w:hAnsi="Cambria Math" w:cs="Cambria Math"/>
                <w:sz w:val="32"/>
                <w:lang w:eastAsia="en-GB"/>
              </w:rPr>
              <m:t>i</m:t>
            </m:r>
          </m:sub>
        </m:sSub>
        <m:r>
          <m:rPr>
            <m:sty m:val="p"/>
          </m:rPr>
          <w:rPr>
            <w:rFonts w:ascii="Cambria Math" w:hAnsi="Cambria Math"/>
            <w:sz w:val="32"/>
            <w:lang w:eastAsia="en-GB"/>
          </w:rPr>
          <m:t xml:space="preserve"> </m:t>
        </m:r>
      </m:oMath>
      <w:r w:rsidRPr="00405A0D">
        <w:rPr>
          <w:sz w:val="32"/>
          <w:lang w:eastAsia="en-GB"/>
        </w:rPr>
        <w:t xml:space="preserve">and </w:t>
      </w:r>
      <m:oMath>
        <m:sSub>
          <m:sSubPr>
            <m:ctrlPr>
              <w:rPr>
                <w:rFonts w:ascii="Cambria Math" w:hAnsi="Cambria Math" w:cs="Cambria Math"/>
                <w:sz w:val="32"/>
                <w:lang w:eastAsia="en-GB"/>
              </w:rPr>
            </m:ctrlPr>
          </m:sSubPr>
          <m:e>
            <m:r>
              <m:rPr>
                <m:sty m:val="p"/>
              </m:rPr>
              <w:rPr>
                <w:rFonts w:ascii="Cambria Math" w:hAnsi="Cambria Math" w:cs="Cambria Math"/>
                <w:sz w:val="32"/>
                <w:lang w:eastAsia="en-GB"/>
              </w:rPr>
              <m:t>x</m:t>
            </m:r>
          </m:e>
          <m:sub>
            <m:r>
              <m:rPr>
                <m:sty m:val="p"/>
              </m:rPr>
              <w:rPr>
                <w:rFonts w:ascii="Cambria Math" w:hAnsi="Cambria Math" w:cs="Cambria Math"/>
                <w:sz w:val="32"/>
                <w:lang w:eastAsia="en-GB"/>
              </w:rPr>
              <m:t>i</m:t>
            </m:r>
          </m:sub>
        </m:sSub>
        <m:r>
          <m:rPr>
            <m:sty m:val="p"/>
          </m:rPr>
          <w:rPr>
            <w:rFonts w:ascii="Cambria Math" w:hAnsi="Cambria Math"/>
            <w:sz w:val="32"/>
            <w:lang w:eastAsia="en-GB"/>
          </w:rPr>
          <m:t xml:space="preserve"> </m:t>
        </m:r>
      </m:oMath>
      <w:r w:rsidRPr="00405A0D">
        <w:rPr>
          <w:sz w:val="32"/>
          <w:lang w:eastAsia="en-GB"/>
        </w:rPr>
        <w:t>be the price of the product and number of units per product respectively. Then</w:t>
      </w:r>
      <w:r w:rsidR="00405A0D">
        <w:rPr>
          <w:sz w:val="32"/>
          <w:lang w:eastAsia="en-GB"/>
        </w:rPr>
        <w:t xml:space="preserve"> </w:t>
      </w:r>
      <w:r w:rsidR="001E6F0C" w:rsidRPr="00405A0D">
        <w:rPr>
          <w:sz w:val="32"/>
          <w:lang w:eastAsia="en-GB"/>
        </w:rPr>
        <w:t>the r</w:t>
      </w:r>
      <w:r w:rsidRPr="00405A0D">
        <w:rPr>
          <w:sz w:val="32"/>
          <w:lang w:eastAsia="en-GB"/>
        </w:rPr>
        <w:t xml:space="preserve">evenue  </w:t>
      </w:r>
      <m:oMath>
        <m:r>
          <m:rPr>
            <m:sty m:val="p"/>
          </m:rPr>
          <w:rPr>
            <w:rFonts w:ascii="Cambria Math" w:hAnsi="Cambria Math" w:cs="Cambria Math"/>
            <w:sz w:val="32"/>
            <w:lang w:eastAsia="en-GB"/>
          </w:rPr>
          <m:t>R=</m:t>
        </m:r>
        <m:sSub>
          <m:sSubPr>
            <m:ctrlPr>
              <w:rPr>
                <w:rFonts w:ascii="Cambria Math" w:hAnsi="Cambria Math" w:cs="Cambria Math"/>
                <w:sz w:val="32"/>
                <w:lang w:eastAsia="en-GB"/>
              </w:rPr>
            </m:ctrlPr>
          </m:sSubPr>
          <m:e>
            <m:r>
              <m:rPr>
                <m:sty m:val="p"/>
              </m:rPr>
              <w:rPr>
                <w:rFonts w:ascii="Cambria Math" w:hAnsi="Cambria Math" w:cs="Cambria Math"/>
                <w:sz w:val="32"/>
                <w:lang w:eastAsia="en-GB"/>
              </w:rPr>
              <m:t>p</m:t>
            </m:r>
          </m:e>
          <m:sub>
            <m:r>
              <m:rPr>
                <m:sty m:val="p"/>
              </m:rPr>
              <w:rPr>
                <w:rFonts w:ascii="Cambria Math" w:hAnsi="Cambria Math" w:cs="Cambria Math"/>
                <w:sz w:val="32"/>
                <w:lang w:eastAsia="en-GB"/>
              </w:rPr>
              <m:t>1</m:t>
            </m:r>
          </m:sub>
        </m:sSub>
        <m:sSub>
          <m:sSubPr>
            <m:ctrlPr>
              <w:rPr>
                <w:rFonts w:ascii="Cambria Math" w:hAnsi="Cambria Math" w:cs="Cambria Math"/>
                <w:sz w:val="32"/>
                <w:lang w:eastAsia="en-GB"/>
              </w:rPr>
            </m:ctrlPr>
          </m:sSubPr>
          <m:e>
            <m:r>
              <m:rPr>
                <m:sty m:val="p"/>
              </m:rPr>
              <w:rPr>
                <w:rFonts w:ascii="Cambria Math" w:hAnsi="Cambria Math" w:cs="Cambria Math"/>
                <w:sz w:val="32"/>
                <w:lang w:eastAsia="en-GB"/>
              </w:rPr>
              <m:t>x</m:t>
            </m:r>
          </m:e>
          <m:sub>
            <m:r>
              <m:rPr>
                <m:sty m:val="p"/>
              </m:rPr>
              <w:rPr>
                <w:rFonts w:ascii="Cambria Math" w:hAnsi="Cambria Math" w:cs="Cambria Math"/>
                <w:sz w:val="32"/>
                <w:lang w:eastAsia="en-GB"/>
              </w:rPr>
              <m:t>1</m:t>
            </m:r>
          </m:sub>
        </m:sSub>
        <m:r>
          <m:rPr>
            <m:sty m:val="p"/>
          </m:rPr>
          <w:rPr>
            <w:rFonts w:ascii="Cambria Math" w:hAnsi="Cambria Math" w:cs="Cambria Math"/>
            <w:sz w:val="32"/>
            <w:lang w:eastAsia="en-GB"/>
          </w:rPr>
          <m:t>+⋯+</m:t>
        </m:r>
        <m:sSub>
          <m:sSubPr>
            <m:ctrlPr>
              <w:rPr>
                <w:rFonts w:ascii="Cambria Math" w:hAnsi="Cambria Math" w:cs="Cambria Math"/>
                <w:sz w:val="32"/>
                <w:lang w:eastAsia="en-GB"/>
              </w:rPr>
            </m:ctrlPr>
          </m:sSubPr>
          <m:e>
            <m:r>
              <m:rPr>
                <m:sty m:val="p"/>
              </m:rPr>
              <w:rPr>
                <w:rFonts w:ascii="Cambria Math" w:hAnsi="Cambria Math" w:cs="Cambria Math"/>
                <w:sz w:val="32"/>
                <w:lang w:eastAsia="en-GB"/>
              </w:rPr>
              <m:t>p</m:t>
            </m:r>
          </m:e>
          <m:sub>
            <m:r>
              <m:rPr>
                <m:sty m:val="p"/>
              </m:rPr>
              <w:rPr>
                <w:rFonts w:ascii="Cambria Math" w:hAnsi="Cambria Math" w:cs="Cambria Math"/>
                <w:sz w:val="32"/>
                <w:lang w:eastAsia="en-GB"/>
              </w:rPr>
              <m:t>n</m:t>
            </m:r>
          </m:sub>
        </m:sSub>
        <m:sSub>
          <m:sSubPr>
            <m:ctrlPr>
              <w:rPr>
                <w:rFonts w:ascii="Cambria Math" w:hAnsi="Cambria Math" w:cs="Cambria Math"/>
                <w:sz w:val="32"/>
                <w:lang w:eastAsia="en-GB"/>
              </w:rPr>
            </m:ctrlPr>
          </m:sSubPr>
          <m:e>
            <m:r>
              <m:rPr>
                <m:sty m:val="p"/>
              </m:rPr>
              <w:rPr>
                <w:rFonts w:ascii="Cambria Math" w:hAnsi="Cambria Math" w:cs="Cambria Math"/>
                <w:sz w:val="32"/>
                <w:lang w:eastAsia="en-GB"/>
              </w:rPr>
              <m:t>x</m:t>
            </m:r>
          </m:e>
          <m:sub>
            <m:r>
              <m:rPr>
                <m:sty m:val="p"/>
              </m:rPr>
              <w:rPr>
                <w:rFonts w:ascii="Cambria Math" w:hAnsi="Cambria Math" w:cs="Cambria Math"/>
                <w:sz w:val="32"/>
                <w:lang w:eastAsia="en-GB"/>
              </w:rPr>
              <m:t>n</m:t>
            </m:r>
          </m:sub>
        </m:sSub>
        <m:r>
          <m:rPr>
            <m:sty m:val="p"/>
          </m:rPr>
          <w:rPr>
            <w:rFonts w:ascii="Cambria Math" w:hAnsi="Cambria Math"/>
            <w:sz w:val="32"/>
            <w:lang w:eastAsia="en-GB"/>
          </w:rPr>
          <m:t xml:space="preserve">.  </m:t>
        </m:r>
      </m:oMath>
    </w:p>
    <w:p w:rsidR="00D20F1C" w:rsidRPr="00405A0D" w:rsidRDefault="001E6F0C" w:rsidP="00405A0D">
      <w:pPr>
        <w:rPr>
          <w:rFonts w:ascii="Arial" w:hAnsi="Arial" w:cs="Arial"/>
          <w:sz w:val="32"/>
          <w:szCs w:val="32"/>
        </w:rPr>
      </w:pPr>
      <w:r w:rsidRPr="001E6F0C">
        <w:rPr>
          <w:rFonts w:ascii="Arial" w:hAnsi="Arial" w:cs="Arial"/>
          <w:b/>
          <w:sz w:val="32"/>
          <w:szCs w:val="32"/>
          <w:u w:val="single"/>
        </w:rPr>
        <w:t>Linear</w:t>
      </w:r>
      <w:r w:rsidR="00D20F1C" w:rsidRPr="001E6F0C">
        <w:rPr>
          <w:rFonts w:ascii="Arial" w:hAnsi="Arial" w:cs="Arial"/>
          <w:b/>
          <w:sz w:val="32"/>
          <w:szCs w:val="32"/>
          <w:u w:val="single"/>
        </w:rPr>
        <w:t xml:space="preserve"> Profit function</w:t>
      </w:r>
      <w:r w:rsidR="00D20F1C" w:rsidRPr="001E6F0C">
        <w:rPr>
          <w:rFonts w:ascii="Arial" w:hAnsi="Arial" w:cs="Arial"/>
          <w:b/>
          <w:sz w:val="32"/>
          <w:szCs w:val="32"/>
        </w:rPr>
        <w:br/>
      </w:r>
    </w:p>
    <w:p w:rsidR="00D20F1C" w:rsidRPr="00405A0D" w:rsidRDefault="00D20F1C" w:rsidP="00405A0D">
      <w:pPr>
        <w:jc w:val="both"/>
        <w:rPr>
          <w:rFonts w:ascii="Arial" w:hAnsi="Arial" w:cs="Arial"/>
          <w:sz w:val="32"/>
          <w:szCs w:val="32"/>
        </w:rPr>
      </w:pPr>
      <w:r w:rsidRPr="00405A0D">
        <w:rPr>
          <w:rFonts w:ascii="Arial" w:hAnsi="Arial" w:cs="Arial"/>
          <w:b/>
          <w:sz w:val="32"/>
          <w:szCs w:val="32"/>
        </w:rPr>
        <w:t>Profit:</w:t>
      </w:r>
      <w:r w:rsidRPr="00031CF0">
        <w:rPr>
          <w:rFonts w:ascii="Arial" w:hAnsi="Arial" w:cs="Arial"/>
          <w:sz w:val="32"/>
          <w:szCs w:val="32"/>
        </w:rPr>
        <w:t xml:space="preserve"> </w:t>
      </w:r>
      <w:r w:rsidRPr="00405A0D">
        <w:rPr>
          <w:rFonts w:ascii="Arial" w:hAnsi="Arial" w:cs="Arial"/>
          <w:sz w:val="32"/>
          <w:szCs w:val="32"/>
        </w:rPr>
        <w:t>The profit of an organisation is the difference between total revenue and total cost. In equation form</w:t>
      </w:r>
      <w:r w:rsidR="00405A0D" w:rsidRPr="00405A0D">
        <w:rPr>
          <w:rFonts w:ascii="Arial" w:hAnsi="Arial" w:cs="Arial"/>
          <w:sz w:val="32"/>
          <w:szCs w:val="32"/>
        </w:rPr>
        <w:t xml:space="preserve"> if t</w:t>
      </w:r>
      <w:r w:rsidRPr="00405A0D">
        <w:rPr>
          <w:rFonts w:ascii="Arial" w:hAnsi="Arial" w:cs="Arial"/>
          <w:sz w:val="32"/>
          <w:szCs w:val="32"/>
        </w:rPr>
        <w:t xml:space="preserve">otal revenue </w:t>
      </w:r>
      <w:r w:rsidR="00405A0D" w:rsidRPr="00405A0D">
        <w:rPr>
          <w:rFonts w:ascii="Arial" w:hAnsi="Arial" w:cs="Arial"/>
          <w:sz w:val="32"/>
          <w:szCs w:val="32"/>
        </w:rPr>
        <w:t>is denoted by</w:t>
      </w:r>
      <w:r w:rsidRPr="00405A0D">
        <w:rPr>
          <w:rFonts w:ascii="Arial" w:hAnsi="Arial" w:cs="Arial"/>
          <w:sz w:val="32"/>
          <w:szCs w:val="32"/>
        </w:rPr>
        <w:t xml:space="preserve"> </w:t>
      </w:r>
      <m:oMath>
        <m:r>
          <m:rPr>
            <m:sty m:val="p"/>
          </m:rPr>
          <w:rPr>
            <w:rFonts w:ascii="Cambria Math" w:hAnsi="Cambria Math" w:cs="Cambria Math"/>
            <w:sz w:val="32"/>
            <w:szCs w:val="32"/>
          </w:rPr>
          <m:t>R(x)</m:t>
        </m:r>
      </m:oMath>
      <w:r w:rsidR="001E6F0C" w:rsidRPr="00405A0D">
        <w:rPr>
          <w:rFonts w:ascii="Arial" w:hAnsi="Arial" w:cs="Arial"/>
          <w:sz w:val="32"/>
          <w:szCs w:val="32"/>
        </w:rPr>
        <w:t xml:space="preserve"> and </w:t>
      </w:r>
      <w:r w:rsidR="00405A0D" w:rsidRPr="00405A0D">
        <w:rPr>
          <w:rFonts w:ascii="Arial" w:hAnsi="Arial" w:cs="Arial"/>
          <w:sz w:val="32"/>
          <w:szCs w:val="32"/>
        </w:rPr>
        <w:t xml:space="preserve">  Total   cost is</w:t>
      </w:r>
      <m:oMath>
        <m:r>
          <m:rPr>
            <m:sty m:val="p"/>
          </m:rPr>
          <w:rPr>
            <w:rFonts w:ascii="Cambria Math" w:hAnsi="Cambria Math" w:cs="Arial"/>
            <w:sz w:val="32"/>
            <w:szCs w:val="32"/>
          </w:rPr>
          <m:t xml:space="preserve"> </m:t>
        </m:r>
        <m:r>
          <m:rPr>
            <m:sty m:val="p"/>
          </m:rPr>
          <w:rPr>
            <w:rFonts w:ascii="Cambria Math" w:hAnsi="Cambria Math" w:cs="Cambria Math"/>
            <w:sz w:val="32"/>
            <w:szCs w:val="32"/>
          </w:rPr>
          <m:t>C</m:t>
        </m:r>
        <m:d>
          <m:dPr>
            <m:ctrlPr>
              <w:rPr>
                <w:rFonts w:ascii="Cambria Math" w:hAnsi="Cambria Math" w:cs="Cambria Math"/>
                <w:sz w:val="32"/>
                <w:szCs w:val="32"/>
              </w:rPr>
            </m:ctrlPr>
          </m:dPr>
          <m:e>
            <m:r>
              <m:rPr>
                <m:sty m:val="p"/>
              </m:rPr>
              <w:rPr>
                <w:rFonts w:ascii="Cambria Math" w:hAnsi="Cambria Math" w:cs="Cambria Math"/>
                <w:sz w:val="32"/>
                <w:szCs w:val="32"/>
              </w:rPr>
              <m:t>x</m:t>
            </m:r>
          </m:e>
        </m:d>
        <m:r>
          <m:rPr>
            <m:sty m:val="p"/>
          </m:rPr>
          <w:rPr>
            <w:rFonts w:ascii="Cambria Math" w:hAnsi="Cambria Math" w:cs="Cambria Math"/>
            <w:sz w:val="32"/>
            <w:szCs w:val="32"/>
          </w:rPr>
          <m:t>,</m:t>
        </m:r>
      </m:oMath>
      <w:r w:rsidR="00405A0D" w:rsidRPr="00405A0D">
        <w:rPr>
          <w:rFonts w:ascii="Arial" w:hAnsi="Arial" w:cs="Arial"/>
          <w:sz w:val="32"/>
          <w:szCs w:val="32"/>
        </w:rPr>
        <w:t xml:space="preserve"> </w:t>
      </w:r>
      <w:r w:rsidR="001E6F0C" w:rsidRPr="00405A0D">
        <w:rPr>
          <w:rFonts w:ascii="Arial" w:hAnsi="Arial" w:cs="Arial"/>
          <w:sz w:val="32"/>
          <w:szCs w:val="32"/>
        </w:rPr>
        <w:t>w</w:t>
      </w:r>
      <w:r w:rsidRPr="00405A0D">
        <w:rPr>
          <w:rFonts w:ascii="Arial" w:hAnsi="Arial" w:cs="Arial"/>
          <w:sz w:val="32"/>
          <w:szCs w:val="32"/>
        </w:rPr>
        <w:t xml:space="preserve">here </w:t>
      </w:r>
      <m:oMath>
        <m:r>
          <m:rPr>
            <m:sty m:val="p"/>
          </m:rPr>
          <w:rPr>
            <w:rFonts w:ascii="Cambria Math" w:hAnsi="Cambria Math" w:cs="Cambria Math"/>
            <w:sz w:val="32"/>
            <w:szCs w:val="32"/>
          </w:rPr>
          <m:t>x</m:t>
        </m:r>
      </m:oMath>
      <w:r w:rsidR="001E6F0C" w:rsidRPr="00405A0D">
        <w:rPr>
          <w:rFonts w:ascii="Arial" w:hAnsi="Arial" w:cs="Arial"/>
          <w:sz w:val="32"/>
          <w:szCs w:val="32"/>
        </w:rPr>
        <w:t xml:space="preserve"> is </w:t>
      </w:r>
      <w:r w:rsidRPr="00405A0D">
        <w:rPr>
          <w:rFonts w:ascii="Arial" w:hAnsi="Arial" w:cs="Arial"/>
          <w:sz w:val="32"/>
          <w:szCs w:val="32"/>
        </w:rPr>
        <w:t xml:space="preserve">quantity produced and sold, then profit </w:t>
      </w:r>
      <m:oMath>
        <m:r>
          <m:rPr>
            <m:sty m:val="p"/>
          </m:rPr>
          <w:rPr>
            <w:rFonts w:ascii="Cambria Math" w:hAnsi="Cambria Math" w:cs="Cambria Math"/>
            <w:sz w:val="32"/>
            <w:szCs w:val="32"/>
          </w:rPr>
          <m:t>P(x)</m:t>
        </m:r>
      </m:oMath>
      <w:r w:rsidRPr="00405A0D">
        <w:rPr>
          <w:rFonts w:ascii="Arial" w:hAnsi="Arial" w:cs="Arial"/>
          <w:sz w:val="32"/>
          <w:szCs w:val="32"/>
        </w:rPr>
        <w:t xml:space="preserve"> is defined as</w:t>
      </w:r>
    </w:p>
    <w:p w:rsidR="00D20F1C" w:rsidRPr="001E6F0C" w:rsidRDefault="001E6F0C" w:rsidP="00D20F1C">
      <w:pPr>
        <w:pStyle w:val="Heading2"/>
        <w:ind w:left="540" w:hanging="540"/>
        <w:jc w:val="center"/>
        <w:rPr>
          <w:rFonts w:ascii="Cambria Math" w:hAnsi="Cambria Math" w:cs="Arial"/>
          <w:sz w:val="32"/>
          <w:szCs w:val="32"/>
          <w:lang w:val="en-GB"/>
          <w:oMath/>
        </w:rPr>
      </w:pPr>
      <m:oMathPara>
        <m:oMath>
          <m:r>
            <w:rPr>
              <w:rFonts w:ascii="Cambria Math" w:hAnsi="Cambria Math" w:cs="Cambria Math"/>
              <w:sz w:val="32"/>
              <w:szCs w:val="32"/>
              <w:lang w:val="en-GB"/>
            </w:rPr>
            <m:t>P(x)=R(x)-C(x).</m:t>
          </m:r>
          <m:r>
            <w:rPr>
              <w:rFonts w:ascii="Cambria Math" w:hAnsi="Cambria Math" w:cs="Arial"/>
              <w:sz w:val="32"/>
              <w:szCs w:val="32"/>
              <w:lang w:val="en-GB"/>
            </w:rPr>
            <m:t xml:space="preserve"> </m:t>
          </m:r>
        </m:oMath>
      </m:oMathPara>
    </w:p>
    <w:p w:rsidR="00D20F1C" w:rsidRPr="00031CF0" w:rsidRDefault="00D20F1C" w:rsidP="00D20F1C">
      <w:pPr>
        <w:pStyle w:val="Heading2"/>
        <w:ind w:left="540" w:hanging="540"/>
        <w:rPr>
          <w:rFonts w:ascii="Arial" w:hAnsi="Arial" w:cs="Arial"/>
          <w:sz w:val="32"/>
          <w:szCs w:val="32"/>
          <w:lang w:val="en-GB"/>
        </w:rPr>
      </w:pPr>
    </w:p>
    <w:p w:rsidR="00D20F1C" w:rsidRPr="00031CF0" w:rsidRDefault="00D20F1C" w:rsidP="00D064A6">
      <w:pPr>
        <w:pStyle w:val="Heading2"/>
        <w:numPr>
          <w:ilvl w:val="0"/>
          <w:numId w:val="18"/>
        </w:numPr>
        <w:rPr>
          <w:rFonts w:ascii="Arial" w:hAnsi="Arial" w:cs="Arial"/>
          <w:sz w:val="32"/>
          <w:szCs w:val="32"/>
          <w:lang w:val="en-GB"/>
        </w:rPr>
      </w:pPr>
      <w:r w:rsidRPr="00031CF0">
        <w:rPr>
          <w:rFonts w:ascii="Arial" w:hAnsi="Arial" w:cs="Arial"/>
          <w:sz w:val="32"/>
          <w:szCs w:val="32"/>
          <w:lang w:val="en-GB"/>
        </w:rPr>
        <w:t>If total revenue exceeds total cost the profit is positive</w:t>
      </w:r>
    </w:p>
    <w:p w:rsidR="00D20F1C" w:rsidRPr="00031CF0" w:rsidRDefault="00D20F1C" w:rsidP="00D064A6">
      <w:pPr>
        <w:pStyle w:val="Heading2"/>
        <w:numPr>
          <w:ilvl w:val="0"/>
          <w:numId w:val="18"/>
        </w:numPr>
        <w:rPr>
          <w:rFonts w:ascii="Arial" w:hAnsi="Arial" w:cs="Arial"/>
          <w:sz w:val="32"/>
          <w:szCs w:val="32"/>
          <w:lang w:val="en-GB"/>
        </w:rPr>
      </w:pPr>
      <w:r w:rsidRPr="00031CF0">
        <w:rPr>
          <w:rFonts w:ascii="Arial" w:hAnsi="Arial" w:cs="Arial"/>
          <w:sz w:val="32"/>
          <w:szCs w:val="32"/>
          <w:lang w:val="en-GB"/>
        </w:rPr>
        <w:t>In such case, profit is referred as net gain or net profit</w:t>
      </w:r>
    </w:p>
    <w:p w:rsidR="00D20F1C" w:rsidRPr="00031CF0" w:rsidRDefault="00D20F1C" w:rsidP="00D064A6">
      <w:pPr>
        <w:pStyle w:val="Heading2"/>
        <w:numPr>
          <w:ilvl w:val="0"/>
          <w:numId w:val="18"/>
        </w:numPr>
        <w:rPr>
          <w:rFonts w:ascii="Arial" w:hAnsi="Arial" w:cs="Arial"/>
          <w:sz w:val="32"/>
          <w:szCs w:val="32"/>
          <w:lang w:val="en-GB"/>
        </w:rPr>
      </w:pPr>
      <w:r w:rsidRPr="00031CF0">
        <w:rPr>
          <w:rFonts w:ascii="Arial" w:hAnsi="Arial" w:cs="Arial"/>
          <w:sz w:val="32"/>
          <w:szCs w:val="32"/>
          <w:lang w:val="en-GB"/>
        </w:rPr>
        <w:t>On the other hand the negative profit is referred to as a net loss or net deficit.</w:t>
      </w:r>
    </w:p>
    <w:p w:rsidR="00D20F1C" w:rsidRPr="00405A0D" w:rsidRDefault="00D20F1C" w:rsidP="00D20F1C">
      <w:pPr>
        <w:pStyle w:val="Heading2"/>
        <w:ind w:left="540" w:hanging="540"/>
        <w:rPr>
          <w:rFonts w:ascii="Arial" w:hAnsi="Arial" w:cs="Arial"/>
          <w:b/>
          <w:sz w:val="32"/>
          <w:szCs w:val="32"/>
          <w:lang w:val="en-GB"/>
        </w:rPr>
      </w:pPr>
    </w:p>
    <w:p w:rsidR="00D20F1C" w:rsidRPr="00031CF0" w:rsidRDefault="00D20F1C" w:rsidP="00405A0D">
      <w:pPr>
        <w:pStyle w:val="Heading1"/>
        <w:ind w:left="0" w:firstLine="0"/>
        <w:rPr>
          <w:rFonts w:ascii="Arial" w:hAnsi="Arial" w:cs="Arial"/>
          <w:sz w:val="32"/>
          <w:szCs w:val="32"/>
          <w:lang w:val="en-GB"/>
        </w:rPr>
      </w:pPr>
      <w:r w:rsidRPr="00405A0D">
        <w:rPr>
          <w:rFonts w:ascii="Arial" w:hAnsi="Arial" w:cs="Arial"/>
          <w:b/>
          <w:sz w:val="32"/>
          <w:szCs w:val="32"/>
          <w:lang w:val="en-GB"/>
        </w:rPr>
        <w:t>Example</w:t>
      </w:r>
      <w:r w:rsidRPr="00405A0D">
        <w:rPr>
          <w:rFonts w:ascii="Arial" w:hAnsi="Arial" w:cs="Arial"/>
          <w:b/>
          <w:sz w:val="32"/>
          <w:szCs w:val="32"/>
          <w:lang w:val="en-GB"/>
        </w:rPr>
        <w:br/>
      </w:r>
      <w:r w:rsidRPr="00031CF0">
        <w:rPr>
          <w:rFonts w:ascii="Arial" w:hAnsi="Arial" w:cs="Arial"/>
          <w:sz w:val="32"/>
          <w:szCs w:val="32"/>
          <w:lang w:val="en-GB"/>
        </w:rPr>
        <w:t>A</w:t>
      </w:r>
      <w:r w:rsidR="00405A0D">
        <w:rPr>
          <w:rFonts w:ascii="Arial" w:hAnsi="Arial" w:cs="Arial"/>
          <w:sz w:val="32"/>
          <w:szCs w:val="32"/>
          <w:lang w:val="en-GB"/>
        </w:rPr>
        <w:t xml:space="preserve"> firm sells single product for </w:t>
      </w:r>
      <w:r w:rsidRPr="00031CF0">
        <w:rPr>
          <w:rFonts w:ascii="Arial" w:hAnsi="Arial" w:cs="Arial"/>
          <w:sz w:val="32"/>
          <w:szCs w:val="32"/>
          <w:lang w:val="en-GB"/>
        </w:rPr>
        <w:t xml:space="preserve"> </w:t>
      </w:r>
      <w:r w:rsidR="00405A0D">
        <w:rPr>
          <w:rFonts w:ascii="Arial" w:hAnsi="Arial" w:cs="Arial"/>
          <w:sz w:val="32"/>
          <w:szCs w:val="32"/>
          <w:lang w:val="en-GB"/>
        </w:rPr>
        <w:t>$</w:t>
      </w:r>
      <w:r w:rsidRPr="00031CF0">
        <w:rPr>
          <w:rFonts w:ascii="Arial" w:hAnsi="Arial" w:cs="Arial"/>
          <w:sz w:val="32"/>
          <w:szCs w:val="32"/>
          <w:lang w:val="en-GB"/>
        </w:rPr>
        <w:t>65 per unit.</w:t>
      </w:r>
      <w:r w:rsidR="00405A0D">
        <w:rPr>
          <w:rFonts w:ascii="Arial" w:hAnsi="Arial" w:cs="Arial"/>
          <w:sz w:val="32"/>
          <w:szCs w:val="32"/>
          <w:lang w:val="en-GB"/>
        </w:rPr>
        <w:t xml:space="preserve"> </w:t>
      </w:r>
      <w:r w:rsidRPr="00031CF0">
        <w:rPr>
          <w:rFonts w:ascii="Arial" w:hAnsi="Arial" w:cs="Arial"/>
          <w:sz w:val="32"/>
          <w:szCs w:val="32"/>
          <w:lang w:val="en-GB"/>
        </w:rPr>
        <w:t xml:space="preserve">Variable costs per unit are </w:t>
      </w:r>
      <w:r w:rsidR="00405A0D">
        <w:rPr>
          <w:rFonts w:ascii="Arial" w:hAnsi="Arial" w:cs="Arial"/>
          <w:sz w:val="32"/>
          <w:szCs w:val="32"/>
          <w:lang w:val="en-GB"/>
        </w:rPr>
        <w:t>$</w:t>
      </w:r>
      <w:r w:rsidRPr="00031CF0">
        <w:rPr>
          <w:rFonts w:ascii="Arial" w:hAnsi="Arial" w:cs="Arial"/>
          <w:sz w:val="32"/>
          <w:szCs w:val="32"/>
          <w:lang w:val="en-GB"/>
        </w:rPr>
        <w:t xml:space="preserve">20 for materials and </w:t>
      </w:r>
      <w:r w:rsidR="00405A0D">
        <w:rPr>
          <w:rFonts w:ascii="Arial" w:hAnsi="Arial" w:cs="Arial"/>
          <w:sz w:val="32"/>
          <w:szCs w:val="32"/>
          <w:lang w:val="en-GB"/>
        </w:rPr>
        <w:t>$</w:t>
      </w:r>
      <w:r w:rsidRPr="00031CF0">
        <w:rPr>
          <w:rFonts w:ascii="Arial" w:hAnsi="Arial" w:cs="Arial"/>
          <w:sz w:val="32"/>
          <w:szCs w:val="32"/>
          <w:lang w:val="en-GB"/>
        </w:rPr>
        <w:t>27.5 for labour.</w:t>
      </w:r>
      <w:r w:rsidR="00405A0D">
        <w:rPr>
          <w:rFonts w:ascii="Arial" w:hAnsi="Arial" w:cs="Arial"/>
          <w:sz w:val="32"/>
          <w:szCs w:val="32"/>
          <w:lang w:val="en-GB"/>
        </w:rPr>
        <w:t xml:space="preserve"> </w:t>
      </w:r>
      <w:r w:rsidRPr="00031CF0">
        <w:rPr>
          <w:rFonts w:ascii="Arial" w:hAnsi="Arial" w:cs="Arial"/>
          <w:sz w:val="32"/>
          <w:szCs w:val="32"/>
          <w:lang w:val="en-GB"/>
        </w:rPr>
        <w:t xml:space="preserve">Annual fixed costs are </w:t>
      </w:r>
      <w:r w:rsidR="00405A0D">
        <w:rPr>
          <w:rFonts w:ascii="Arial" w:hAnsi="Arial" w:cs="Arial"/>
          <w:sz w:val="32"/>
          <w:szCs w:val="32"/>
          <w:lang w:val="en-GB"/>
        </w:rPr>
        <w:t>$</w:t>
      </w:r>
      <w:r w:rsidRPr="00031CF0">
        <w:rPr>
          <w:rFonts w:ascii="Arial" w:hAnsi="Arial" w:cs="Arial"/>
          <w:sz w:val="32"/>
          <w:szCs w:val="32"/>
          <w:lang w:val="en-GB"/>
        </w:rPr>
        <w:t xml:space="preserve">100,000. Construct the profit function stated in terms of </w:t>
      </w:r>
      <m:oMath>
        <m:r>
          <w:rPr>
            <w:rFonts w:ascii="Cambria Math" w:hAnsi="Cambria Math" w:cs="Cambria Math"/>
            <w:sz w:val="32"/>
            <w:szCs w:val="32"/>
            <w:lang w:val="en-GB"/>
          </w:rPr>
          <m:t>x</m:t>
        </m:r>
      </m:oMath>
      <w:r w:rsidRPr="00031CF0">
        <w:rPr>
          <w:rFonts w:ascii="Arial" w:hAnsi="Arial" w:cs="Arial"/>
          <w:sz w:val="32"/>
          <w:szCs w:val="32"/>
          <w:lang w:val="en-GB"/>
        </w:rPr>
        <w:t>, which is the number of units produced and sold. How much profit is earned if annual sales are 20,000 units.</w:t>
      </w:r>
    </w:p>
    <w:p w:rsidR="00405A0D" w:rsidRDefault="00405A0D" w:rsidP="00843D43">
      <w:pPr>
        <w:rPr>
          <w:b/>
          <w:sz w:val="32"/>
          <w:szCs w:val="32"/>
        </w:rPr>
      </w:pPr>
    </w:p>
    <w:p w:rsidR="00B5584F" w:rsidRDefault="00405A0D" w:rsidP="00843D43">
      <w:pPr>
        <w:rPr>
          <w:rFonts w:eastAsiaTheme="minorEastAsia"/>
          <w:sz w:val="32"/>
          <w:szCs w:val="32"/>
        </w:rPr>
      </w:pPr>
      <w:r w:rsidRPr="00405A0D">
        <w:rPr>
          <w:b/>
          <w:sz w:val="32"/>
          <w:szCs w:val="32"/>
        </w:rPr>
        <w:t>Solution:</w:t>
      </w:r>
      <w:r>
        <w:rPr>
          <w:b/>
          <w:sz w:val="32"/>
          <w:szCs w:val="32"/>
        </w:rPr>
        <w:t xml:space="preserve"> </w:t>
      </w:r>
      <w:r>
        <w:rPr>
          <w:sz w:val="32"/>
          <w:szCs w:val="32"/>
        </w:rPr>
        <w:t xml:space="preserve">Here </w:t>
      </w:r>
      <m:oMath>
        <m:r>
          <w:rPr>
            <w:rFonts w:ascii="Cambria Math" w:hAnsi="Cambria Math"/>
            <w:sz w:val="32"/>
            <w:szCs w:val="32"/>
          </w:rPr>
          <m:t>R</m:t>
        </m:r>
        <m:d>
          <m:dPr>
            <m:ctrlPr>
              <w:rPr>
                <w:rFonts w:ascii="Cambria Math" w:hAnsi="Cambria Math"/>
                <w:i/>
                <w:sz w:val="32"/>
                <w:szCs w:val="32"/>
              </w:rPr>
            </m:ctrlPr>
          </m:dPr>
          <m:e>
            <m:r>
              <w:rPr>
                <w:rFonts w:ascii="Cambria Math" w:hAnsi="Cambria Math"/>
                <w:sz w:val="32"/>
                <w:szCs w:val="32"/>
              </w:rPr>
              <m:t>x</m:t>
            </m:r>
          </m:e>
        </m:d>
        <m:r>
          <w:rPr>
            <w:rFonts w:ascii="Cambria Math" w:hAnsi="Cambria Math"/>
            <w:sz w:val="32"/>
            <w:szCs w:val="32"/>
          </w:rPr>
          <m:t>=65x</m:t>
        </m:r>
      </m:oMath>
      <w:r>
        <w:rPr>
          <w:rFonts w:eastAsiaTheme="minorEastAsia"/>
          <w:sz w:val="32"/>
          <w:szCs w:val="32"/>
        </w:rPr>
        <w:t xml:space="preserve"> and total annual cost is made up for material costs, labour costs, and fixed cost.</w:t>
      </w:r>
    </w:p>
    <w:p w:rsidR="00405A0D" w:rsidRPr="00405A0D" w:rsidRDefault="00405A0D" w:rsidP="00843D43">
      <w:pPr>
        <w:rPr>
          <w:rFonts w:eastAsiaTheme="minorEastAsia"/>
          <w:sz w:val="32"/>
          <w:szCs w:val="32"/>
        </w:rPr>
      </w:pPr>
      <m:oMathPara>
        <m:oMath>
          <m:r>
            <w:rPr>
              <w:rFonts w:ascii="Cambria Math" w:hAnsi="Cambria Math"/>
              <w:sz w:val="32"/>
              <w:szCs w:val="32"/>
            </w:rPr>
            <m:t>C</m:t>
          </m:r>
          <m:d>
            <m:dPr>
              <m:ctrlPr>
                <w:rPr>
                  <w:rFonts w:ascii="Cambria Math" w:hAnsi="Cambria Math"/>
                  <w:i/>
                  <w:sz w:val="32"/>
                  <w:szCs w:val="32"/>
                </w:rPr>
              </m:ctrlPr>
            </m:dPr>
            <m:e>
              <m:r>
                <w:rPr>
                  <w:rFonts w:ascii="Cambria Math" w:hAnsi="Cambria Math"/>
                  <w:sz w:val="32"/>
                  <w:szCs w:val="32"/>
                </w:rPr>
                <m:t>x</m:t>
              </m:r>
            </m:e>
          </m:d>
          <m:r>
            <w:rPr>
              <w:rFonts w:ascii="Cambria Math" w:hAnsi="Cambria Math"/>
              <w:sz w:val="32"/>
              <w:szCs w:val="32"/>
            </w:rPr>
            <m:t>=20x+27.5 x+100,000=47.5 x+100,000.</m:t>
          </m:r>
        </m:oMath>
      </m:oMathPara>
    </w:p>
    <w:p w:rsidR="00405A0D" w:rsidRDefault="00405A0D" w:rsidP="00843D43">
      <w:pPr>
        <w:rPr>
          <w:rFonts w:eastAsiaTheme="minorEastAsia"/>
          <w:sz w:val="32"/>
          <w:szCs w:val="32"/>
        </w:rPr>
      </w:pPr>
      <w:r>
        <w:rPr>
          <w:rFonts w:eastAsiaTheme="minorEastAsia"/>
          <w:sz w:val="32"/>
          <w:szCs w:val="32"/>
        </w:rPr>
        <w:t>Thus</w:t>
      </w:r>
    </w:p>
    <w:p w:rsidR="00405A0D" w:rsidRPr="00405A0D" w:rsidRDefault="00405A0D" w:rsidP="00843D43">
      <w:pPr>
        <w:rPr>
          <w:rFonts w:eastAsiaTheme="minorEastAsia"/>
          <w:sz w:val="32"/>
          <w:szCs w:val="32"/>
        </w:rPr>
      </w:pPr>
      <m:oMathPara>
        <m:oMath>
          <m:r>
            <w:rPr>
              <w:rFonts w:ascii="Cambria Math" w:eastAsiaTheme="minorEastAsia" w:hAnsi="Cambria Math"/>
              <w:sz w:val="32"/>
              <w:szCs w:val="32"/>
            </w:rPr>
            <m:t>P</m:t>
          </m:r>
          <m:d>
            <m:dPr>
              <m:ctrlPr>
                <w:rPr>
                  <w:rFonts w:ascii="Cambria Math" w:eastAsiaTheme="minorEastAsia" w:hAnsi="Cambria Math"/>
                  <w:i/>
                  <w:sz w:val="32"/>
                  <w:szCs w:val="32"/>
                </w:rPr>
              </m:ctrlPr>
            </m:dPr>
            <m:e>
              <m:r>
                <w:rPr>
                  <w:rFonts w:ascii="Cambria Math" w:eastAsiaTheme="minorEastAsia" w:hAnsi="Cambria Math"/>
                  <w:sz w:val="32"/>
                  <w:szCs w:val="32"/>
                </w:rPr>
                <m:t>x</m:t>
              </m:r>
            </m:e>
          </m:d>
          <m:r>
            <w:rPr>
              <w:rFonts w:ascii="Cambria Math" w:eastAsiaTheme="minorEastAsia" w:hAnsi="Cambria Math"/>
              <w:sz w:val="32"/>
              <w:szCs w:val="32"/>
            </w:rPr>
            <m:t>=R</m:t>
          </m:r>
          <m:d>
            <m:dPr>
              <m:ctrlPr>
                <w:rPr>
                  <w:rFonts w:ascii="Cambria Math" w:eastAsiaTheme="minorEastAsia" w:hAnsi="Cambria Math"/>
                  <w:i/>
                  <w:sz w:val="32"/>
                  <w:szCs w:val="32"/>
                </w:rPr>
              </m:ctrlPr>
            </m:dPr>
            <m:e>
              <m:r>
                <w:rPr>
                  <w:rFonts w:ascii="Cambria Math" w:eastAsiaTheme="minorEastAsia" w:hAnsi="Cambria Math"/>
                  <w:sz w:val="32"/>
                  <w:szCs w:val="32"/>
                </w:rPr>
                <m:t>x</m:t>
              </m:r>
            </m:e>
          </m:d>
          <m:r>
            <w:rPr>
              <w:rFonts w:ascii="Cambria Math" w:eastAsiaTheme="minorEastAsia" w:hAnsi="Cambria Math"/>
              <w:sz w:val="32"/>
              <w:szCs w:val="32"/>
            </w:rPr>
            <m:t>-C</m:t>
          </m:r>
          <m:d>
            <m:dPr>
              <m:ctrlPr>
                <w:rPr>
                  <w:rFonts w:ascii="Cambria Math" w:eastAsiaTheme="minorEastAsia" w:hAnsi="Cambria Math"/>
                  <w:i/>
                  <w:sz w:val="32"/>
                  <w:szCs w:val="32"/>
                </w:rPr>
              </m:ctrlPr>
            </m:dPr>
            <m:e>
              <m:r>
                <w:rPr>
                  <w:rFonts w:ascii="Cambria Math" w:eastAsiaTheme="minorEastAsia" w:hAnsi="Cambria Math"/>
                  <w:sz w:val="32"/>
                  <w:szCs w:val="32"/>
                </w:rPr>
                <m:t>x</m:t>
              </m:r>
            </m:e>
          </m:d>
          <m:r>
            <w:rPr>
              <w:rFonts w:ascii="Cambria Math" w:eastAsiaTheme="minorEastAsia" w:hAnsi="Cambria Math"/>
              <w:sz w:val="32"/>
              <w:szCs w:val="32"/>
            </w:rPr>
            <m:t>=17.5x-100,000.</m:t>
          </m:r>
        </m:oMath>
      </m:oMathPara>
    </w:p>
    <w:p w:rsidR="00405A0D" w:rsidRDefault="00405A0D" w:rsidP="00843D43">
      <w:pPr>
        <w:rPr>
          <w:rFonts w:eastAsiaTheme="minorEastAsia"/>
          <w:sz w:val="32"/>
          <w:szCs w:val="32"/>
        </w:rPr>
      </w:pPr>
      <w:r>
        <w:rPr>
          <w:rFonts w:eastAsiaTheme="minorEastAsia"/>
          <w:sz w:val="32"/>
          <w:szCs w:val="32"/>
        </w:rPr>
        <w:t xml:space="preserve">As </w:t>
      </w:r>
      <m:oMath>
        <m:r>
          <w:rPr>
            <w:rFonts w:ascii="Cambria Math" w:eastAsiaTheme="minorEastAsia" w:hAnsi="Cambria Math"/>
            <w:sz w:val="32"/>
            <w:szCs w:val="32"/>
          </w:rPr>
          <m:t xml:space="preserve">x=20,000, </m:t>
        </m:r>
      </m:oMath>
      <w:r>
        <w:rPr>
          <w:rFonts w:eastAsiaTheme="minorEastAsia"/>
          <w:sz w:val="32"/>
          <w:szCs w:val="32"/>
        </w:rPr>
        <w:t xml:space="preserve">so </w:t>
      </w:r>
      <m:oMath>
        <m:r>
          <w:rPr>
            <w:rFonts w:ascii="Cambria Math" w:eastAsiaTheme="minorEastAsia" w:hAnsi="Cambria Math"/>
            <w:sz w:val="32"/>
            <w:szCs w:val="32"/>
          </w:rPr>
          <m:t>P</m:t>
        </m:r>
        <m:d>
          <m:dPr>
            <m:ctrlPr>
              <w:rPr>
                <w:rFonts w:ascii="Cambria Math" w:eastAsiaTheme="minorEastAsia" w:hAnsi="Cambria Math"/>
                <w:i/>
                <w:sz w:val="32"/>
                <w:szCs w:val="32"/>
              </w:rPr>
            </m:ctrlPr>
          </m:dPr>
          <m:e>
            <m:r>
              <w:rPr>
                <w:rFonts w:ascii="Cambria Math" w:eastAsiaTheme="minorEastAsia" w:hAnsi="Cambria Math"/>
                <w:sz w:val="32"/>
                <w:szCs w:val="32"/>
              </w:rPr>
              <m:t>20,000</m:t>
            </m:r>
          </m:e>
        </m:d>
        <m:r>
          <w:rPr>
            <w:rFonts w:ascii="Cambria Math" w:eastAsiaTheme="minorEastAsia" w:hAnsi="Cambria Math"/>
            <w:sz w:val="32"/>
            <w:szCs w:val="32"/>
          </w:rPr>
          <m:t>=250,000</m:t>
        </m:r>
      </m:oMath>
      <w:r w:rsidR="009E1E5B">
        <w:rPr>
          <w:rFonts w:eastAsiaTheme="minorEastAsia"/>
          <w:sz w:val="32"/>
          <w:szCs w:val="32"/>
        </w:rPr>
        <w:t>.</w:t>
      </w:r>
    </w:p>
    <w:p w:rsidR="0050290A" w:rsidRPr="00CE192C" w:rsidRDefault="0050290A" w:rsidP="0050290A">
      <w:pPr>
        <w:pStyle w:val="Heading1"/>
        <w:ind w:left="0" w:firstLine="0"/>
        <w:rPr>
          <w:rFonts w:ascii="Arial" w:hAnsi="Arial" w:cs="Arial"/>
          <w:sz w:val="32"/>
          <w:szCs w:val="32"/>
          <w:u w:val="single"/>
        </w:rPr>
      </w:pPr>
      <w:r w:rsidRPr="000C2198">
        <w:rPr>
          <w:rFonts w:ascii="Arial" w:cs="Arial"/>
          <w:b/>
          <w:bCs/>
          <w:sz w:val="32"/>
          <w:szCs w:val="32"/>
          <w:lang w:val="en-GB"/>
        </w:rPr>
        <w:fldChar w:fldCharType="begin"/>
      </w:r>
      <w:r w:rsidRPr="000C2198">
        <w:rPr>
          <w:rFonts w:ascii="Arial" w:cs="Arial"/>
          <w:b/>
          <w:bCs/>
          <w:sz w:val="32"/>
          <w:szCs w:val="32"/>
          <w:lang w:val="en-GB"/>
        </w:rPr>
        <w:instrText xml:space="preserve">ADDIN \s &lt;CWZ.STYLE&gt;ieee&lt;/CWZ.STYLE&gt; </w:instrText>
      </w:r>
      <w:r w:rsidRPr="000C2198">
        <w:rPr>
          <w:rFonts w:ascii="Arial" w:cs="Arial"/>
          <w:b/>
          <w:bCs/>
          <w:sz w:val="32"/>
          <w:szCs w:val="32"/>
          <w:lang w:val="en-GB"/>
        </w:rPr>
        <w:fldChar w:fldCharType="separate"/>
      </w:r>
      <w:r w:rsidRPr="000C2198">
        <w:rPr>
          <w:rFonts w:ascii="Arial" w:cs="Arial"/>
          <w:b/>
          <w:bCs/>
          <w:sz w:val="32"/>
          <w:szCs w:val="32"/>
          <w:lang w:val="en-GB"/>
        </w:rPr>
        <w:t xml:space="preserve"> </w:t>
      </w:r>
      <w:r w:rsidRPr="000C2198">
        <w:rPr>
          <w:rFonts w:ascii="Arial" w:cs="Arial"/>
          <w:b/>
          <w:bCs/>
          <w:sz w:val="32"/>
          <w:szCs w:val="32"/>
          <w:lang w:val="en-GB"/>
        </w:rPr>
        <w:fldChar w:fldCharType="end"/>
      </w:r>
      <w:r w:rsidRPr="000C2198">
        <w:rPr>
          <w:rFonts w:ascii="Arial" w:hAnsi="Arial" w:cs="Arial"/>
          <w:b/>
          <w:bCs/>
          <w:sz w:val="32"/>
          <w:szCs w:val="32"/>
          <w:lang w:val="en-GB"/>
        </w:rPr>
        <w:t xml:space="preserve"> </w:t>
      </w:r>
      <w:r w:rsidRPr="000C2198">
        <w:rPr>
          <w:rFonts w:ascii="Arial" w:hAnsi="Arial" w:cs="Arial"/>
          <w:b/>
          <w:bCs/>
          <w:sz w:val="32"/>
          <w:szCs w:val="32"/>
          <w:lang w:val="en-GB"/>
        </w:rPr>
        <w:br/>
      </w:r>
      <w:r w:rsidRPr="00CE192C">
        <w:rPr>
          <w:rFonts w:ascii="Arial" w:hAnsi="Arial" w:cs="Arial"/>
          <w:b/>
          <w:sz w:val="32"/>
          <w:szCs w:val="32"/>
          <w:u w:val="single"/>
        </w:rPr>
        <w:t>Straight Line Depreciation</w:t>
      </w:r>
    </w:p>
    <w:p w:rsidR="0050290A" w:rsidRPr="000C2198" w:rsidRDefault="0050290A" w:rsidP="0050290A">
      <w:pPr>
        <w:pStyle w:val="Heading1"/>
        <w:rPr>
          <w:rFonts w:ascii="Arial" w:hAnsi="Arial" w:cs="Arial"/>
          <w:sz w:val="32"/>
          <w:szCs w:val="32"/>
          <w:lang w:val="en-GB"/>
        </w:rPr>
      </w:pPr>
    </w:p>
    <w:p w:rsidR="0050290A" w:rsidRPr="000C2198" w:rsidRDefault="0050290A" w:rsidP="0050290A">
      <w:pPr>
        <w:pStyle w:val="Heading2"/>
        <w:ind w:left="0" w:firstLine="0"/>
        <w:rPr>
          <w:rFonts w:ascii="Arial" w:hAnsi="Arial" w:cs="Arial"/>
          <w:sz w:val="32"/>
          <w:szCs w:val="32"/>
        </w:rPr>
      </w:pPr>
      <w:r w:rsidRPr="000C2198">
        <w:rPr>
          <w:rFonts w:ascii="Arial" w:hAnsi="Arial" w:cs="Arial"/>
          <w:sz w:val="32"/>
          <w:szCs w:val="32"/>
        </w:rPr>
        <w:t>When organizations purchase an item, usually cost is allocated for the item over the period the item is used.</w:t>
      </w:r>
    </w:p>
    <w:p w:rsidR="00350398" w:rsidRDefault="00350398" w:rsidP="0050290A">
      <w:pPr>
        <w:pStyle w:val="Heading2"/>
        <w:ind w:left="540" w:hanging="540"/>
        <w:rPr>
          <w:rFonts w:ascii="Arial" w:hAnsi="Arial" w:cs="Arial"/>
          <w:b/>
          <w:bCs/>
          <w:sz w:val="32"/>
          <w:szCs w:val="32"/>
        </w:rPr>
      </w:pPr>
    </w:p>
    <w:p w:rsidR="0050290A" w:rsidRDefault="0050290A" w:rsidP="0050290A">
      <w:pPr>
        <w:pStyle w:val="Heading2"/>
        <w:ind w:left="540" w:hanging="540"/>
        <w:rPr>
          <w:rFonts w:ascii="Arial" w:hAnsi="Arial" w:cs="Arial"/>
          <w:b/>
          <w:bCs/>
          <w:sz w:val="32"/>
          <w:szCs w:val="32"/>
        </w:rPr>
      </w:pPr>
      <w:r w:rsidRPr="000C2198">
        <w:rPr>
          <w:rFonts w:ascii="Arial" w:hAnsi="Arial" w:cs="Arial"/>
          <w:b/>
          <w:bCs/>
          <w:sz w:val="32"/>
          <w:szCs w:val="32"/>
        </w:rPr>
        <w:t>Example</w:t>
      </w:r>
    </w:p>
    <w:p w:rsidR="0050290A" w:rsidRPr="000C2198" w:rsidRDefault="0050290A" w:rsidP="0050290A">
      <w:pPr>
        <w:pStyle w:val="Heading2"/>
        <w:ind w:left="0" w:firstLine="0"/>
        <w:jc w:val="both"/>
        <w:rPr>
          <w:rFonts w:ascii="Arial" w:hAnsi="Arial" w:cs="Arial"/>
          <w:sz w:val="32"/>
          <w:szCs w:val="32"/>
          <w:u w:val="single"/>
        </w:rPr>
      </w:pPr>
      <w:r>
        <w:rPr>
          <w:rFonts w:ascii="Arial" w:hAnsi="Arial" w:cs="Arial"/>
          <w:sz w:val="32"/>
          <w:szCs w:val="32"/>
        </w:rPr>
        <w:t>A</w:t>
      </w:r>
      <w:r w:rsidRPr="000C2198">
        <w:rPr>
          <w:rFonts w:ascii="Arial" w:hAnsi="Arial" w:cs="Arial"/>
          <w:sz w:val="32"/>
          <w:szCs w:val="32"/>
        </w:rPr>
        <w:t xml:space="preserve"> company purchases a vehicle costing  $20,000 having a useful life of 5 years, then accountants might allocate $4,000 per year as a cost of owning the vehicle.</w:t>
      </w:r>
      <w:r>
        <w:rPr>
          <w:rFonts w:ascii="Arial" w:hAnsi="Arial" w:cs="Arial"/>
          <w:sz w:val="32"/>
          <w:szCs w:val="32"/>
        </w:rPr>
        <w:t xml:space="preserve"> </w:t>
      </w:r>
      <w:r w:rsidRPr="000C2198">
        <w:rPr>
          <w:rFonts w:ascii="Arial" w:hAnsi="Arial" w:cs="Arial"/>
          <w:b/>
          <w:bCs/>
          <w:sz w:val="32"/>
          <w:szCs w:val="32"/>
        </w:rPr>
        <w:t xml:space="preserve"> </w:t>
      </w:r>
      <w:r w:rsidRPr="000C2198">
        <w:rPr>
          <w:rFonts w:ascii="Arial" w:hAnsi="Arial" w:cs="Arial"/>
          <w:sz w:val="32"/>
          <w:szCs w:val="32"/>
        </w:rPr>
        <w:t>The cost allocated to any given period is called depreciation.</w:t>
      </w:r>
      <w:r w:rsidR="00350398">
        <w:rPr>
          <w:rFonts w:ascii="Arial" w:hAnsi="Arial" w:cs="Arial"/>
          <w:sz w:val="32"/>
          <w:szCs w:val="32"/>
        </w:rPr>
        <w:t xml:space="preserve"> </w:t>
      </w:r>
      <w:r w:rsidRPr="000C2198">
        <w:rPr>
          <w:rFonts w:ascii="Arial" w:hAnsi="Arial" w:cs="Arial"/>
          <w:sz w:val="32"/>
          <w:szCs w:val="32"/>
        </w:rPr>
        <w:t>The value of the truck at the limp of purchase is $20,000 but, after 1 year the price will be</w:t>
      </w:r>
      <w:r>
        <w:rPr>
          <w:rFonts w:ascii="Arial" w:hAnsi="Arial" w:cs="Arial"/>
          <w:sz w:val="32"/>
          <w:szCs w:val="32"/>
        </w:rPr>
        <w:t xml:space="preserve"> </w:t>
      </w:r>
      <w:r w:rsidRPr="000C2198">
        <w:rPr>
          <w:rFonts w:ascii="Arial" w:hAnsi="Arial" w:cs="Arial"/>
          <w:sz w:val="32"/>
          <w:szCs w:val="32"/>
        </w:rPr>
        <w:t>$20000- $4000 = $ 16000</w:t>
      </w:r>
      <w:r>
        <w:rPr>
          <w:rFonts w:ascii="Arial" w:hAnsi="Arial" w:cs="Arial"/>
          <w:sz w:val="32"/>
          <w:szCs w:val="32"/>
        </w:rPr>
        <w:t xml:space="preserve"> </w:t>
      </w:r>
      <w:r w:rsidRPr="000C2198">
        <w:rPr>
          <w:rFonts w:ascii="Arial" w:hAnsi="Arial" w:cs="Arial"/>
          <w:sz w:val="32"/>
          <w:szCs w:val="32"/>
        </w:rPr>
        <w:t>and so forth.</w:t>
      </w:r>
      <w:r w:rsidR="00350398">
        <w:rPr>
          <w:rFonts w:ascii="Arial" w:hAnsi="Arial" w:cs="Arial"/>
          <w:sz w:val="32"/>
          <w:szCs w:val="32"/>
        </w:rPr>
        <w:t xml:space="preserve"> </w:t>
      </w:r>
      <w:r w:rsidRPr="000C2198">
        <w:rPr>
          <w:rFonts w:ascii="Arial" w:hAnsi="Arial" w:cs="Arial"/>
          <w:sz w:val="32"/>
          <w:szCs w:val="32"/>
        </w:rPr>
        <w:t>In this case, depreciation can also be thought of as an amount by which the book value of an asset has decreased</w:t>
      </w:r>
      <w:r>
        <w:rPr>
          <w:rFonts w:ascii="Arial" w:hAnsi="Arial" w:cs="Arial"/>
          <w:sz w:val="32"/>
          <w:szCs w:val="32"/>
        </w:rPr>
        <w:t xml:space="preserve"> over the period of time.</w:t>
      </w:r>
    </w:p>
    <w:p w:rsidR="0050290A" w:rsidRPr="000C2198" w:rsidRDefault="0050290A" w:rsidP="00C6508E">
      <w:pPr>
        <w:pStyle w:val="Heading2"/>
        <w:ind w:left="540" w:hanging="540"/>
        <w:jc w:val="both"/>
        <w:rPr>
          <w:rFonts w:ascii="Arial" w:hAnsi="Arial" w:cs="Arial"/>
          <w:sz w:val="32"/>
          <w:szCs w:val="32"/>
        </w:rPr>
      </w:pPr>
      <w:r w:rsidRPr="000C2198">
        <w:rPr>
          <w:rFonts w:ascii="Arial" w:hAnsi="Arial" w:cs="Arial"/>
          <w:sz w:val="32"/>
          <w:szCs w:val="32"/>
        </w:rPr>
        <w:t xml:space="preserve">Thus, the book value declines as a linear function over time. If </w:t>
      </w:r>
      <m:oMath>
        <m:r>
          <w:rPr>
            <w:rFonts w:ascii="Cambria Math" w:hAnsi="Cambria Math" w:cs="Arial"/>
            <w:sz w:val="32"/>
            <w:szCs w:val="32"/>
          </w:rPr>
          <m:t>V</m:t>
        </m:r>
      </m:oMath>
      <w:r w:rsidRPr="000C2198">
        <w:rPr>
          <w:rFonts w:ascii="Arial" w:hAnsi="Arial" w:cs="Arial"/>
          <w:sz w:val="32"/>
          <w:szCs w:val="32"/>
        </w:rPr>
        <w:t xml:space="preserve"> </w:t>
      </w:r>
      <w:r w:rsidRPr="000C2198">
        <w:rPr>
          <w:rFonts w:ascii="Arial" w:hAnsi="Arial" w:cs="Arial"/>
          <w:sz w:val="32"/>
          <w:szCs w:val="32"/>
        </w:rPr>
        <w:lastRenderedPageBreak/>
        <w:t xml:space="preserve">equals the book value of an asset and </w:t>
      </w:r>
      <m:oMath>
        <m:r>
          <m:rPr>
            <m:sty m:val="p"/>
          </m:rPr>
          <w:rPr>
            <w:rFonts w:ascii="Cambria Math" w:hAnsi="Cambria Math" w:cs="Arial"/>
            <w:sz w:val="32"/>
            <w:szCs w:val="32"/>
          </w:rPr>
          <m:t>t</m:t>
        </m:r>
      </m:oMath>
      <w:r w:rsidRPr="000C2198">
        <w:rPr>
          <w:rFonts w:ascii="Arial" w:hAnsi="Arial" w:cs="Arial"/>
          <w:sz w:val="32"/>
          <w:szCs w:val="32"/>
        </w:rPr>
        <w:t xml:space="preserve"> equals time (in years) measured from the purchase date for the previously mentioned truck, then</w:t>
      </w:r>
      <w:r>
        <w:rPr>
          <w:rFonts w:ascii="Arial" w:hAnsi="Arial" w:cs="Arial"/>
          <w:sz w:val="32"/>
          <w:szCs w:val="32"/>
        </w:rPr>
        <w:t xml:space="preserve"> </w:t>
      </w:r>
      <m:oMath>
        <m:r>
          <m:rPr>
            <m:sty m:val="p"/>
          </m:rPr>
          <w:rPr>
            <w:rFonts w:ascii="Cambria Math" w:hAnsi="Cambria Math" w:cs="Arial"/>
            <w:sz w:val="32"/>
            <w:szCs w:val="32"/>
          </w:rPr>
          <m:t>V=f</m:t>
        </m:r>
        <m:d>
          <m:dPr>
            <m:ctrlPr>
              <w:rPr>
                <w:rFonts w:ascii="Cambria Math" w:hAnsi="Cambria Math" w:cs="Arial"/>
                <w:sz w:val="32"/>
                <w:szCs w:val="32"/>
              </w:rPr>
            </m:ctrlPr>
          </m:dPr>
          <m:e>
            <m:r>
              <m:rPr>
                <m:sty m:val="p"/>
              </m:rPr>
              <w:rPr>
                <w:rFonts w:ascii="Cambria Math" w:hAnsi="Cambria Math" w:cs="Arial"/>
                <w:sz w:val="32"/>
                <w:szCs w:val="32"/>
              </w:rPr>
              <m:t>t</m:t>
            </m:r>
          </m:e>
        </m:d>
        <m:r>
          <m:rPr>
            <m:sty m:val="p"/>
          </m:rPr>
          <w:rPr>
            <w:rFonts w:ascii="Cambria Math" w:hAnsi="Cambria Math" w:cs="Arial"/>
            <w:sz w:val="32"/>
            <w:szCs w:val="32"/>
          </w:rPr>
          <m:t>.</m:t>
        </m:r>
      </m:oMath>
    </w:p>
    <w:p w:rsidR="0050290A" w:rsidRPr="000C2198" w:rsidRDefault="0050290A" w:rsidP="0050290A">
      <w:pPr>
        <w:pStyle w:val="Heading1"/>
        <w:rPr>
          <w:rFonts w:ascii="Arial" w:hAnsi="Arial" w:cs="Arial"/>
          <w:sz w:val="32"/>
          <w:szCs w:val="32"/>
          <w:lang w:val="en-GB"/>
        </w:rPr>
      </w:pPr>
    </w:p>
    <w:p w:rsidR="0050290A" w:rsidRPr="00CE192C" w:rsidRDefault="00C6508E" w:rsidP="0050290A">
      <w:pPr>
        <w:pStyle w:val="Heading1"/>
        <w:ind w:left="0" w:firstLine="0"/>
        <w:rPr>
          <w:rFonts w:ascii="Arial" w:hAnsi="Arial" w:cs="Arial"/>
          <w:b/>
          <w:sz w:val="32"/>
          <w:szCs w:val="32"/>
          <w:u w:val="single"/>
        </w:rPr>
      </w:pPr>
      <w:r w:rsidRPr="00CE192C">
        <w:rPr>
          <w:rFonts w:ascii="Arial" w:hAnsi="Arial" w:cs="Arial"/>
          <w:b/>
          <w:sz w:val="32"/>
          <w:szCs w:val="32"/>
          <w:u w:val="single"/>
        </w:rPr>
        <w:t>Linear demand function</w:t>
      </w:r>
    </w:p>
    <w:p w:rsidR="00C6508E" w:rsidRDefault="00C6508E" w:rsidP="00C6508E">
      <w:pPr>
        <w:pStyle w:val="Heading2"/>
        <w:ind w:left="0" w:firstLine="0"/>
        <w:jc w:val="both"/>
        <w:rPr>
          <w:rFonts w:ascii="Arial" w:hAnsi="Arial" w:cs="Arial"/>
          <w:sz w:val="32"/>
          <w:szCs w:val="32"/>
        </w:rPr>
      </w:pPr>
    </w:p>
    <w:p w:rsidR="0050290A" w:rsidRPr="00C6508E" w:rsidRDefault="0050290A" w:rsidP="00C6508E">
      <w:pPr>
        <w:pStyle w:val="Heading2"/>
        <w:ind w:left="0" w:firstLine="0"/>
        <w:jc w:val="both"/>
        <w:rPr>
          <w:rFonts w:ascii="Arial" w:hAnsi="Arial" w:cs="Arial"/>
          <w:sz w:val="32"/>
          <w:szCs w:val="32"/>
        </w:rPr>
      </w:pPr>
      <w:r w:rsidRPr="000C2198">
        <w:rPr>
          <w:rFonts w:ascii="Arial" w:hAnsi="Arial" w:cs="Arial"/>
          <w:sz w:val="32"/>
          <w:szCs w:val="32"/>
        </w:rPr>
        <w:t xml:space="preserve">A </w:t>
      </w:r>
      <w:r w:rsidRPr="00C6508E">
        <w:rPr>
          <w:rFonts w:ascii="Arial" w:hAnsi="Arial" w:cs="Arial"/>
          <w:sz w:val="32"/>
          <w:szCs w:val="32"/>
        </w:rPr>
        <w:t>demand function</w:t>
      </w:r>
      <w:r w:rsidRPr="000C2198">
        <w:rPr>
          <w:rFonts w:ascii="Arial" w:hAnsi="Arial" w:cs="Arial"/>
          <w:sz w:val="32"/>
          <w:szCs w:val="32"/>
        </w:rPr>
        <w:t xml:space="preserve"> is a mathematical relationship expressing the way in which the quantity demanded of an item varies with the price charged for it.</w:t>
      </w:r>
      <w:r w:rsidR="00C6508E">
        <w:rPr>
          <w:rFonts w:ascii="Arial" w:hAnsi="Arial" w:cs="Arial"/>
          <w:sz w:val="32"/>
          <w:szCs w:val="32"/>
        </w:rPr>
        <w:t xml:space="preserve"> </w:t>
      </w:r>
      <w:r w:rsidRPr="000C2198">
        <w:rPr>
          <w:rFonts w:ascii="Arial" w:hAnsi="Arial" w:cs="Arial"/>
          <w:sz w:val="32"/>
          <w:szCs w:val="32"/>
        </w:rPr>
        <w:t>The relationship between these two variables</w:t>
      </w:r>
      <w:r w:rsidR="00C6508E">
        <w:rPr>
          <w:rFonts w:ascii="Arial" w:hAnsi="Arial" w:cs="Arial"/>
          <w:sz w:val="32"/>
          <w:szCs w:val="32"/>
        </w:rPr>
        <w:t xml:space="preserve">, </w:t>
      </w:r>
      <w:r w:rsidRPr="00C6508E">
        <w:rPr>
          <w:rFonts w:ascii="Arial" w:hAnsi="Arial" w:cs="Arial"/>
          <w:sz w:val="32"/>
          <w:szCs w:val="32"/>
        </w:rPr>
        <w:t>quantity demanded</w:t>
      </w:r>
      <w:r w:rsidRPr="000C2198">
        <w:rPr>
          <w:rFonts w:ascii="Arial" w:hAnsi="Arial" w:cs="Arial"/>
          <w:sz w:val="32"/>
          <w:szCs w:val="32"/>
        </w:rPr>
        <w:t xml:space="preserve"> and </w:t>
      </w:r>
      <w:r w:rsidRPr="00C6508E">
        <w:rPr>
          <w:rFonts w:ascii="Arial" w:hAnsi="Arial" w:cs="Arial"/>
          <w:sz w:val="32"/>
          <w:szCs w:val="32"/>
        </w:rPr>
        <w:t>price per unit</w:t>
      </w:r>
      <w:r w:rsidR="001C6D21">
        <w:rPr>
          <w:rFonts w:ascii="Arial" w:hAnsi="Arial" w:cs="Arial"/>
          <w:sz w:val="32"/>
          <w:szCs w:val="32"/>
        </w:rPr>
        <w:t>,</w:t>
      </w:r>
      <w:r w:rsidRPr="000C2198">
        <w:rPr>
          <w:rFonts w:ascii="Arial" w:hAnsi="Arial" w:cs="Arial"/>
          <w:sz w:val="32"/>
          <w:szCs w:val="32"/>
        </w:rPr>
        <w:t xml:space="preserve"> is usually inverse</w:t>
      </w:r>
      <w:r w:rsidR="001C6D21">
        <w:rPr>
          <w:rFonts w:ascii="Arial" w:hAnsi="Arial" w:cs="Arial"/>
          <w:sz w:val="32"/>
          <w:szCs w:val="32"/>
        </w:rPr>
        <w:t>ly proportional</w:t>
      </w:r>
      <w:r w:rsidRPr="000C2198">
        <w:rPr>
          <w:rFonts w:ascii="Arial" w:hAnsi="Arial" w:cs="Arial"/>
          <w:sz w:val="32"/>
          <w:szCs w:val="32"/>
        </w:rPr>
        <w:t>, i.e. a decrease in price results in increase in demand.</w:t>
      </w:r>
      <w:r w:rsidR="001C6D21">
        <w:rPr>
          <w:rFonts w:ascii="Arial" w:hAnsi="Arial" w:cs="Arial"/>
          <w:sz w:val="32"/>
          <w:szCs w:val="32"/>
        </w:rPr>
        <w:t xml:space="preserve"> </w:t>
      </w:r>
    </w:p>
    <w:p w:rsidR="0050290A" w:rsidRDefault="0050290A" w:rsidP="001C6D21">
      <w:pPr>
        <w:pStyle w:val="Heading2"/>
        <w:ind w:left="0" w:firstLine="0"/>
        <w:jc w:val="both"/>
        <w:rPr>
          <w:rFonts w:ascii="Arial" w:hAnsi="Arial" w:cs="Arial"/>
          <w:sz w:val="32"/>
          <w:szCs w:val="32"/>
        </w:rPr>
      </w:pPr>
      <w:r w:rsidRPr="000C2198">
        <w:rPr>
          <w:rFonts w:ascii="Arial" w:hAnsi="Arial" w:cs="Arial"/>
          <w:sz w:val="32"/>
          <w:szCs w:val="32"/>
        </w:rPr>
        <w:t xml:space="preserve">Most demand functions are nonlinear, but there are situations in which the demand relationship either is, or can be approximated by a linear function. </w:t>
      </w:r>
    </w:p>
    <w:p w:rsidR="003247BE" w:rsidRPr="003247BE" w:rsidRDefault="003247BE" w:rsidP="003247BE">
      <w:pPr>
        <w:rPr>
          <w:rFonts w:ascii="Cambria Math" w:hAnsi="Cambria Math"/>
          <w:sz w:val="32"/>
          <w:lang w:val="en-US" w:eastAsia="en-GB"/>
          <w:oMath/>
        </w:rPr>
      </w:pPr>
      <m:oMathPara>
        <m:oMath>
          <m:r>
            <w:rPr>
              <w:rFonts w:ascii="Cambria Math" w:hAnsi="Cambria Math"/>
              <w:sz w:val="32"/>
              <w:lang w:val="en-US" w:eastAsia="en-GB"/>
            </w:rPr>
            <m:t>Quantity dema</m:t>
          </m:r>
          <m:r>
            <w:rPr>
              <w:rFonts w:ascii="Cambria Math" w:hAnsi="Cambria Math"/>
              <w:sz w:val="32"/>
              <w:lang w:val="en-US" w:eastAsia="en-GB"/>
            </w:rPr>
            <m:t>nded=</m:t>
          </m:r>
          <m:sSub>
            <m:sSubPr>
              <m:ctrlPr>
                <w:rPr>
                  <w:rFonts w:ascii="Cambria Math" w:hAnsi="Cambria Math"/>
                  <w:i/>
                  <w:sz w:val="32"/>
                  <w:lang w:val="en-US" w:eastAsia="en-GB"/>
                </w:rPr>
              </m:ctrlPr>
            </m:sSubPr>
            <m:e>
              <m:r>
                <w:rPr>
                  <w:rFonts w:ascii="Cambria Math" w:hAnsi="Cambria Math"/>
                  <w:sz w:val="32"/>
                  <w:lang w:val="en-US" w:eastAsia="en-GB"/>
                </w:rPr>
                <m:t>q</m:t>
              </m:r>
            </m:e>
            <m:sub>
              <m:r>
                <w:rPr>
                  <w:rFonts w:ascii="Cambria Math" w:hAnsi="Cambria Math"/>
                  <w:sz w:val="32"/>
                  <w:lang w:val="en-US" w:eastAsia="en-GB"/>
                </w:rPr>
                <m:t>d</m:t>
              </m:r>
            </m:sub>
          </m:sSub>
          <m:r>
            <w:rPr>
              <w:rFonts w:ascii="Cambria Math" w:hAnsi="Cambria Math"/>
              <w:sz w:val="32"/>
              <w:lang w:val="en-US" w:eastAsia="en-GB"/>
            </w:rPr>
            <m:t>=f(price per unit)</m:t>
          </m:r>
        </m:oMath>
      </m:oMathPara>
    </w:p>
    <w:p w:rsidR="001C6D21" w:rsidRDefault="001C6D21" w:rsidP="0050290A">
      <w:pPr>
        <w:pStyle w:val="Heading1"/>
        <w:ind w:left="0" w:firstLine="0"/>
        <w:rPr>
          <w:rFonts w:ascii="Arial" w:hAnsi="Arial" w:cs="Arial"/>
          <w:sz w:val="32"/>
          <w:szCs w:val="32"/>
          <w:u w:val="single"/>
        </w:rPr>
      </w:pPr>
    </w:p>
    <w:p w:rsidR="0050290A" w:rsidRPr="00CE192C" w:rsidRDefault="0050290A" w:rsidP="0050290A">
      <w:pPr>
        <w:pStyle w:val="Heading1"/>
        <w:ind w:left="0" w:firstLine="0"/>
        <w:rPr>
          <w:rFonts w:ascii="Arial" w:hAnsi="Arial" w:cs="Arial"/>
          <w:b/>
          <w:sz w:val="32"/>
          <w:szCs w:val="32"/>
          <w:u w:val="single"/>
        </w:rPr>
      </w:pPr>
      <w:r w:rsidRPr="00CE192C">
        <w:rPr>
          <w:rFonts w:ascii="Arial" w:hAnsi="Arial" w:cs="Arial"/>
          <w:b/>
          <w:sz w:val="32"/>
          <w:szCs w:val="32"/>
          <w:u w:val="single"/>
        </w:rPr>
        <w:t>Linear Supply Function</w:t>
      </w:r>
    </w:p>
    <w:p w:rsidR="003247BE" w:rsidRDefault="003247BE" w:rsidP="003247BE">
      <w:pPr>
        <w:pStyle w:val="Heading2"/>
        <w:ind w:left="0" w:firstLine="0"/>
        <w:jc w:val="both"/>
        <w:rPr>
          <w:rFonts w:ascii="Arial" w:hAnsi="Arial" w:cs="Arial"/>
          <w:sz w:val="32"/>
          <w:szCs w:val="32"/>
        </w:rPr>
      </w:pPr>
    </w:p>
    <w:p w:rsidR="0050290A" w:rsidRPr="000C2198" w:rsidRDefault="0050290A" w:rsidP="003247BE">
      <w:pPr>
        <w:pStyle w:val="Heading2"/>
        <w:ind w:left="0" w:firstLine="0"/>
        <w:jc w:val="both"/>
        <w:rPr>
          <w:rFonts w:ascii="Arial" w:hAnsi="Arial" w:cs="Arial"/>
          <w:sz w:val="32"/>
          <w:szCs w:val="32"/>
        </w:rPr>
      </w:pPr>
      <w:r w:rsidRPr="000C2198">
        <w:rPr>
          <w:rFonts w:ascii="Arial" w:hAnsi="Arial" w:cs="Arial"/>
          <w:sz w:val="32"/>
          <w:szCs w:val="32"/>
        </w:rPr>
        <w:t xml:space="preserve">A </w:t>
      </w:r>
      <w:r w:rsidRPr="003247BE">
        <w:rPr>
          <w:rFonts w:ascii="Arial" w:hAnsi="Arial" w:cs="Arial"/>
          <w:sz w:val="32"/>
          <w:szCs w:val="32"/>
        </w:rPr>
        <w:t>supply function</w:t>
      </w:r>
      <w:r w:rsidRPr="001C6D21">
        <w:rPr>
          <w:rFonts w:ascii="Arial" w:hAnsi="Arial" w:cs="Arial"/>
          <w:sz w:val="32"/>
          <w:szCs w:val="32"/>
        </w:rPr>
        <w:t xml:space="preserve"> relates</w:t>
      </w:r>
      <w:r w:rsidRPr="000C2198">
        <w:rPr>
          <w:rFonts w:ascii="Arial" w:hAnsi="Arial" w:cs="Arial"/>
          <w:sz w:val="32"/>
          <w:szCs w:val="32"/>
        </w:rPr>
        <w:t xml:space="preserve"> market price to the quantities that suppliers are willing to produce or sell.</w:t>
      </w:r>
      <w:r w:rsidR="003247BE">
        <w:rPr>
          <w:rFonts w:ascii="Arial" w:hAnsi="Arial" w:cs="Arial"/>
          <w:sz w:val="32"/>
          <w:szCs w:val="32"/>
        </w:rPr>
        <w:t xml:space="preserve"> The supply function implicates that w</w:t>
      </w:r>
      <w:r w:rsidRPr="000C2198">
        <w:rPr>
          <w:rFonts w:ascii="Arial" w:hAnsi="Arial" w:cs="Arial"/>
          <w:sz w:val="32"/>
          <w:szCs w:val="32"/>
        </w:rPr>
        <w:t>hat is brought to the market depends upon the price people are willing to pay.</w:t>
      </w:r>
    </w:p>
    <w:p w:rsidR="0050290A" w:rsidRPr="003247BE" w:rsidRDefault="0050290A" w:rsidP="003247BE">
      <w:pPr>
        <w:pStyle w:val="Heading2"/>
        <w:ind w:left="0" w:firstLine="0"/>
        <w:jc w:val="both"/>
        <w:rPr>
          <w:rFonts w:ascii="Cambria Math" w:hAnsi="Cambria Math" w:cs="Arial"/>
          <w:sz w:val="32"/>
          <w:szCs w:val="32"/>
          <w:oMath/>
        </w:rPr>
      </w:pPr>
      <w:r w:rsidRPr="000C2198">
        <w:rPr>
          <w:rFonts w:ascii="Arial" w:hAnsi="Arial" w:cs="Arial"/>
          <w:sz w:val="32"/>
          <w:szCs w:val="32"/>
        </w:rPr>
        <w:t>In contrast to the demand function, the quantity which suppliers are willing to supply usually varies directly with the market price.</w:t>
      </w:r>
      <w:r w:rsidR="003247BE">
        <w:rPr>
          <w:rFonts w:ascii="Arial" w:hAnsi="Arial" w:cs="Arial"/>
          <w:sz w:val="32"/>
          <w:szCs w:val="32"/>
        </w:rPr>
        <w:t xml:space="preserve"> </w:t>
      </w:r>
      <w:r w:rsidRPr="000C2198">
        <w:rPr>
          <w:rFonts w:ascii="Arial" w:hAnsi="Arial" w:cs="Arial"/>
          <w:sz w:val="32"/>
          <w:szCs w:val="32"/>
        </w:rPr>
        <w:t>The highe</w:t>
      </w:r>
      <w:r w:rsidR="003247BE">
        <w:rPr>
          <w:rFonts w:ascii="Arial" w:hAnsi="Arial" w:cs="Arial"/>
          <w:sz w:val="32"/>
          <w:szCs w:val="32"/>
        </w:rPr>
        <w:t>r the market price, the more</w:t>
      </w:r>
      <w:r w:rsidRPr="000C2198">
        <w:rPr>
          <w:rFonts w:ascii="Arial" w:hAnsi="Arial" w:cs="Arial"/>
          <w:sz w:val="32"/>
          <w:szCs w:val="32"/>
        </w:rPr>
        <w:t xml:space="preserve"> a supplier would like to produce and sell.</w:t>
      </w:r>
      <w:r w:rsidR="003247BE">
        <w:rPr>
          <w:rFonts w:ascii="Arial" w:hAnsi="Arial" w:cs="Arial"/>
          <w:sz w:val="32"/>
          <w:szCs w:val="32"/>
        </w:rPr>
        <w:t xml:space="preserve"> </w:t>
      </w:r>
      <w:r w:rsidRPr="000C2198">
        <w:rPr>
          <w:rFonts w:ascii="Arial" w:hAnsi="Arial" w:cs="Arial"/>
          <w:sz w:val="32"/>
          <w:szCs w:val="32"/>
        </w:rPr>
        <w:t>The lower the price</w:t>
      </w:r>
      <w:r w:rsidR="003247BE">
        <w:rPr>
          <w:rFonts w:ascii="Arial" w:hAnsi="Arial" w:cs="Arial"/>
          <w:sz w:val="32"/>
          <w:szCs w:val="32"/>
        </w:rPr>
        <w:t>,</w:t>
      </w:r>
      <w:r w:rsidRPr="000C2198">
        <w:rPr>
          <w:rFonts w:ascii="Arial" w:hAnsi="Arial" w:cs="Arial"/>
          <w:sz w:val="32"/>
          <w:szCs w:val="32"/>
        </w:rPr>
        <w:t xml:space="preserve"> the less </w:t>
      </w:r>
      <w:r w:rsidR="003247BE">
        <w:rPr>
          <w:rFonts w:ascii="Arial" w:hAnsi="Arial" w:cs="Arial"/>
          <w:sz w:val="32"/>
          <w:szCs w:val="32"/>
        </w:rPr>
        <w:t>a supplier would like to</w:t>
      </w:r>
      <w:r w:rsidRPr="000C2198">
        <w:rPr>
          <w:rFonts w:ascii="Arial" w:hAnsi="Arial" w:cs="Arial"/>
          <w:sz w:val="32"/>
          <w:szCs w:val="32"/>
        </w:rPr>
        <w:t xml:space="preserve"> produce and sell.</w:t>
      </w:r>
    </w:p>
    <w:p w:rsidR="0050290A" w:rsidRPr="000C2198" w:rsidRDefault="003247BE" w:rsidP="001C6D21">
      <w:pPr>
        <w:pStyle w:val="Heading2"/>
        <w:ind w:left="0" w:firstLine="0"/>
        <w:rPr>
          <w:rFonts w:ascii="Arial" w:hAnsi="Arial" w:cs="Arial"/>
          <w:sz w:val="32"/>
          <w:szCs w:val="32"/>
        </w:rPr>
      </w:pPr>
      <m:oMathPara>
        <m:oMath>
          <m:r>
            <w:rPr>
              <w:rFonts w:ascii="Cambria Math" w:hAnsi="Cambria Math" w:cs="Arial"/>
              <w:sz w:val="32"/>
              <w:szCs w:val="32"/>
            </w:rPr>
            <m:t>Quantity supplied=</m:t>
          </m:r>
          <m:sSub>
            <m:sSubPr>
              <m:ctrlPr>
                <w:rPr>
                  <w:rFonts w:ascii="Cambria Math" w:hAnsi="Cambria Math" w:cs="Arial"/>
                  <w:i/>
                  <w:sz w:val="32"/>
                  <w:szCs w:val="32"/>
                </w:rPr>
              </m:ctrlPr>
            </m:sSubPr>
            <m:e>
              <m:r>
                <w:rPr>
                  <w:rFonts w:ascii="Cambria Math" w:hAnsi="Cambria Math" w:cs="Arial"/>
                  <w:sz w:val="32"/>
                  <w:szCs w:val="32"/>
                </w:rPr>
                <m:t>q</m:t>
              </m:r>
            </m:e>
            <m:sub>
              <m:r>
                <w:rPr>
                  <w:rFonts w:ascii="Cambria Math" w:hAnsi="Cambria Math" w:cs="Arial"/>
                  <w:sz w:val="32"/>
                  <w:szCs w:val="32"/>
                </w:rPr>
                <m:t>s</m:t>
              </m:r>
            </m:sub>
          </m:sSub>
          <m:r>
            <w:rPr>
              <w:rFonts w:ascii="Cambria Math" w:hAnsi="Cambria Math" w:cs="Arial"/>
              <w:sz w:val="32"/>
              <w:szCs w:val="32"/>
            </w:rPr>
            <m:t xml:space="preserve"> = f(market price)</m:t>
          </m:r>
        </m:oMath>
      </m:oMathPara>
    </w:p>
    <w:p w:rsidR="0050290A" w:rsidRPr="000C2198" w:rsidRDefault="0050290A" w:rsidP="00CE192C">
      <w:pPr>
        <w:pStyle w:val="Heading2"/>
        <w:rPr>
          <w:rFonts w:ascii="Arial" w:hAnsi="Arial" w:cs="Arial"/>
          <w:sz w:val="32"/>
          <w:szCs w:val="32"/>
          <w:lang w:val="en-GB"/>
        </w:rPr>
      </w:pPr>
      <w:r w:rsidRPr="000C2198">
        <w:rPr>
          <w:rFonts w:ascii="Arial" w:hAnsi="Arial" w:cs="Arial"/>
          <w:sz w:val="32"/>
          <w:szCs w:val="32"/>
          <w:lang w:val="en-GB"/>
        </w:rPr>
        <w:t xml:space="preserve"> </w:t>
      </w:r>
    </w:p>
    <w:p w:rsidR="0050290A" w:rsidRPr="00CE192C" w:rsidRDefault="0050290A" w:rsidP="0050290A">
      <w:pPr>
        <w:pStyle w:val="Heading1"/>
        <w:ind w:left="0" w:firstLine="0"/>
        <w:rPr>
          <w:rFonts w:ascii="Arial" w:hAnsi="Arial" w:cs="Arial"/>
          <w:b/>
          <w:sz w:val="32"/>
          <w:szCs w:val="32"/>
          <w:u w:val="single"/>
        </w:rPr>
      </w:pPr>
      <w:r w:rsidRPr="00CE192C">
        <w:rPr>
          <w:rFonts w:ascii="Arial" w:hAnsi="Arial" w:cs="Arial"/>
          <w:b/>
          <w:sz w:val="32"/>
          <w:szCs w:val="32"/>
          <w:u w:val="single"/>
        </w:rPr>
        <w:t>Break-Even Models</w:t>
      </w:r>
    </w:p>
    <w:p w:rsidR="00CE192C" w:rsidRDefault="00CE192C" w:rsidP="00CE192C">
      <w:pPr>
        <w:pStyle w:val="Heading2"/>
        <w:ind w:left="0" w:firstLine="0"/>
        <w:rPr>
          <w:rFonts w:ascii="Arial" w:hAnsi="Arial" w:cs="Arial"/>
          <w:bCs/>
          <w:sz w:val="32"/>
          <w:szCs w:val="32"/>
        </w:rPr>
      </w:pPr>
    </w:p>
    <w:p w:rsidR="0050290A" w:rsidRPr="00CE192C" w:rsidRDefault="00CE192C" w:rsidP="00CE192C">
      <w:pPr>
        <w:pStyle w:val="Heading2"/>
        <w:ind w:left="0" w:firstLine="0"/>
        <w:jc w:val="both"/>
        <w:rPr>
          <w:rFonts w:ascii="Arial" w:hAnsi="Arial" w:cs="Arial"/>
          <w:sz w:val="32"/>
          <w:szCs w:val="32"/>
        </w:rPr>
      </w:pPr>
      <w:r>
        <w:rPr>
          <w:rFonts w:ascii="Arial" w:hAnsi="Arial" w:cs="Arial"/>
          <w:bCs/>
          <w:sz w:val="32"/>
          <w:szCs w:val="32"/>
        </w:rPr>
        <w:t>Break-even model</w:t>
      </w:r>
      <w:r w:rsidR="0050290A" w:rsidRPr="00CE192C">
        <w:rPr>
          <w:rFonts w:ascii="Arial" w:hAnsi="Arial" w:cs="Arial"/>
          <w:sz w:val="32"/>
          <w:szCs w:val="32"/>
        </w:rPr>
        <w:t xml:space="preserve"> is a set of planning tools which can be useful in managing organizations. One significant indication of the </w:t>
      </w:r>
      <w:r w:rsidR="0050290A" w:rsidRPr="00CE192C">
        <w:rPr>
          <w:rFonts w:ascii="Arial" w:hAnsi="Arial" w:cs="Arial"/>
          <w:sz w:val="32"/>
          <w:szCs w:val="32"/>
        </w:rPr>
        <w:lastRenderedPageBreak/>
        <w:t xml:space="preserve">performance of a company is reflected by how much profit is earned. </w:t>
      </w:r>
      <w:r w:rsidR="0050290A" w:rsidRPr="00CE192C">
        <w:rPr>
          <w:rFonts w:ascii="Arial" w:hAnsi="Arial" w:cs="Arial"/>
          <w:bCs/>
          <w:sz w:val="32"/>
          <w:szCs w:val="32"/>
        </w:rPr>
        <w:t xml:space="preserve">Break-even analysis </w:t>
      </w:r>
      <w:r w:rsidR="0050290A" w:rsidRPr="00CE192C">
        <w:rPr>
          <w:rFonts w:ascii="Arial" w:hAnsi="Arial" w:cs="Arial"/>
          <w:sz w:val="32"/>
          <w:szCs w:val="32"/>
        </w:rPr>
        <w:t>focuses u</w:t>
      </w:r>
      <w:r>
        <w:rPr>
          <w:rFonts w:ascii="Arial" w:hAnsi="Arial" w:cs="Arial"/>
          <w:sz w:val="32"/>
          <w:szCs w:val="32"/>
        </w:rPr>
        <w:t>pon the profitability of a firm and</w:t>
      </w:r>
      <w:r w:rsidR="0050290A" w:rsidRPr="00CE192C">
        <w:rPr>
          <w:rFonts w:ascii="Arial" w:hAnsi="Arial" w:cs="Arial"/>
          <w:sz w:val="32"/>
          <w:szCs w:val="32"/>
        </w:rPr>
        <w:t xml:space="preserve"> identifies the level of operation or level of output that would result in a </w:t>
      </w:r>
      <w:r w:rsidR="0050290A" w:rsidRPr="00CE192C">
        <w:rPr>
          <w:rFonts w:ascii="Arial" w:hAnsi="Arial" w:cs="Arial"/>
          <w:bCs/>
          <w:sz w:val="32"/>
          <w:szCs w:val="32"/>
        </w:rPr>
        <w:t>zero profit</w:t>
      </w:r>
      <w:r w:rsidR="0050290A" w:rsidRPr="00CE192C">
        <w:rPr>
          <w:rFonts w:ascii="Arial" w:hAnsi="Arial" w:cs="Arial"/>
          <w:sz w:val="32"/>
          <w:szCs w:val="32"/>
        </w:rPr>
        <w:t>.</w:t>
      </w:r>
    </w:p>
    <w:p w:rsidR="0050290A" w:rsidRPr="00CE192C" w:rsidRDefault="0050290A" w:rsidP="00CE192C">
      <w:pPr>
        <w:pStyle w:val="Heading2"/>
        <w:ind w:left="0" w:firstLine="0"/>
        <w:jc w:val="both"/>
        <w:rPr>
          <w:rFonts w:ascii="Arial" w:hAnsi="Arial" w:cs="Arial"/>
          <w:sz w:val="32"/>
          <w:szCs w:val="32"/>
        </w:rPr>
      </w:pPr>
      <w:r w:rsidRPr="00CE192C">
        <w:rPr>
          <w:rFonts w:ascii="Arial" w:hAnsi="Arial" w:cs="Arial"/>
          <w:sz w:val="32"/>
          <w:szCs w:val="32"/>
        </w:rPr>
        <w:t xml:space="preserve">The level of operations or output is called the </w:t>
      </w:r>
      <w:r w:rsidRPr="00CE192C">
        <w:rPr>
          <w:rFonts w:ascii="Arial" w:hAnsi="Arial" w:cs="Arial"/>
          <w:bCs/>
          <w:sz w:val="32"/>
          <w:szCs w:val="32"/>
        </w:rPr>
        <w:t>break-even point</w:t>
      </w:r>
      <w:r w:rsidRPr="00CE192C">
        <w:rPr>
          <w:rFonts w:ascii="Arial" w:hAnsi="Arial" w:cs="Arial"/>
          <w:sz w:val="32"/>
          <w:szCs w:val="32"/>
        </w:rPr>
        <w:t>.</w:t>
      </w:r>
      <w:r w:rsidR="00CE192C">
        <w:rPr>
          <w:rFonts w:ascii="Arial" w:hAnsi="Arial" w:cs="Arial"/>
          <w:sz w:val="32"/>
          <w:szCs w:val="32"/>
        </w:rPr>
        <w:t xml:space="preserve"> The b</w:t>
      </w:r>
      <w:r w:rsidRPr="00CE192C">
        <w:rPr>
          <w:rFonts w:ascii="Arial" w:hAnsi="Arial" w:cs="Arial"/>
          <w:sz w:val="32"/>
          <w:szCs w:val="32"/>
        </w:rPr>
        <w:t>reak-even point represents the level of operation at which total revenue equals total cost. Any changes from the level of operations will result in either a profit or a loss.</w:t>
      </w:r>
    </w:p>
    <w:p w:rsidR="00CE192C" w:rsidRDefault="00CE192C" w:rsidP="00CE192C">
      <w:pPr>
        <w:pStyle w:val="Heading2"/>
        <w:ind w:left="0" w:firstLine="0"/>
        <w:jc w:val="both"/>
        <w:rPr>
          <w:rFonts w:ascii="Arial" w:hAnsi="Arial" w:cs="Arial"/>
          <w:sz w:val="32"/>
          <w:szCs w:val="32"/>
        </w:rPr>
      </w:pPr>
    </w:p>
    <w:p w:rsidR="0050290A" w:rsidRPr="00CE192C" w:rsidRDefault="0050290A" w:rsidP="00CE192C">
      <w:pPr>
        <w:pStyle w:val="Heading2"/>
        <w:ind w:left="0" w:firstLine="0"/>
        <w:jc w:val="both"/>
        <w:rPr>
          <w:rFonts w:ascii="Arial" w:hAnsi="Arial" w:cs="Arial"/>
          <w:sz w:val="32"/>
          <w:szCs w:val="32"/>
        </w:rPr>
      </w:pPr>
      <w:r w:rsidRPr="00CE192C">
        <w:rPr>
          <w:rFonts w:ascii="Arial" w:hAnsi="Arial" w:cs="Arial"/>
          <w:sz w:val="32"/>
          <w:szCs w:val="32"/>
        </w:rPr>
        <w:t>Break-even analysis is mostly used when:</w:t>
      </w:r>
    </w:p>
    <w:p w:rsidR="0050290A" w:rsidRPr="00CE192C" w:rsidRDefault="0050290A" w:rsidP="00D064A6">
      <w:pPr>
        <w:pStyle w:val="Heading2"/>
        <w:numPr>
          <w:ilvl w:val="0"/>
          <w:numId w:val="19"/>
        </w:numPr>
        <w:jc w:val="both"/>
        <w:rPr>
          <w:rFonts w:ascii="Arial" w:hAnsi="Arial" w:cs="Arial"/>
          <w:sz w:val="32"/>
          <w:szCs w:val="32"/>
        </w:rPr>
      </w:pPr>
      <w:r w:rsidRPr="00CE192C">
        <w:rPr>
          <w:rFonts w:ascii="Arial" w:hAnsi="Arial" w:cs="Arial"/>
          <w:sz w:val="32"/>
          <w:szCs w:val="32"/>
        </w:rPr>
        <w:t xml:space="preserve">Firms are offering new products or services. </w:t>
      </w:r>
    </w:p>
    <w:p w:rsidR="0050290A" w:rsidRPr="000C2198" w:rsidRDefault="0050290A" w:rsidP="00D064A6">
      <w:pPr>
        <w:pStyle w:val="Heading2"/>
        <w:numPr>
          <w:ilvl w:val="0"/>
          <w:numId w:val="19"/>
        </w:numPr>
        <w:jc w:val="both"/>
        <w:rPr>
          <w:rFonts w:ascii="Arial" w:hAnsi="Arial" w:cs="Arial"/>
          <w:sz w:val="32"/>
          <w:szCs w:val="32"/>
        </w:rPr>
      </w:pPr>
      <w:r w:rsidRPr="00CE192C">
        <w:rPr>
          <w:rFonts w:ascii="Arial" w:hAnsi="Arial" w:cs="Arial"/>
          <w:sz w:val="32"/>
          <w:szCs w:val="32"/>
        </w:rPr>
        <w:t>Evaluating the pros and cons of starting a new business.</w:t>
      </w:r>
    </w:p>
    <w:p w:rsidR="00CE192C" w:rsidRDefault="00CE192C" w:rsidP="00CE192C">
      <w:pPr>
        <w:pStyle w:val="Heading1"/>
        <w:tabs>
          <w:tab w:val="left" w:pos="2714"/>
        </w:tabs>
        <w:ind w:left="0" w:firstLine="0"/>
        <w:rPr>
          <w:rFonts w:ascii="Arial" w:hAnsi="Arial" w:cs="Arial"/>
          <w:b/>
          <w:sz w:val="32"/>
          <w:szCs w:val="32"/>
        </w:rPr>
      </w:pPr>
    </w:p>
    <w:p w:rsidR="0050290A" w:rsidRPr="00CE192C" w:rsidRDefault="00CE192C" w:rsidP="00CE192C">
      <w:pPr>
        <w:pStyle w:val="Heading1"/>
        <w:tabs>
          <w:tab w:val="left" w:pos="2714"/>
        </w:tabs>
        <w:ind w:left="0" w:firstLine="0"/>
        <w:rPr>
          <w:rFonts w:ascii="Arial" w:hAnsi="Arial" w:cs="Arial"/>
          <w:b/>
          <w:sz w:val="32"/>
          <w:szCs w:val="32"/>
        </w:rPr>
      </w:pPr>
      <w:r>
        <w:rPr>
          <w:rFonts w:ascii="Arial" w:hAnsi="Arial" w:cs="Arial"/>
          <w:b/>
          <w:sz w:val="32"/>
          <w:szCs w:val="32"/>
        </w:rPr>
        <w:t>Assumption</w:t>
      </w:r>
    </w:p>
    <w:p w:rsidR="0050290A" w:rsidRPr="000C2198" w:rsidRDefault="0050290A" w:rsidP="0050290A">
      <w:pPr>
        <w:pStyle w:val="Heading2"/>
        <w:ind w:left="540" w:hanging="540"/>
        <w:rPr>
          <w:rFonts w:ascii="Arial" w:hAnsi="Arial" w:cs="Arial"/>
          <w:sz w:val="32"/>
          <w:szCs w:val="32"/>
        </w:rPr>
      </w:pPr>
      <w:r w:rsidRPr="000C2198">
        <w:rPr>
          <w:rFonts w:ascii="Arial" w:hAnsi="Arial" w:cs="Arial"/>
          <w:sz w:val="32"/>
          <w:szCs w:val="32"/>
        </w:rPr>
        <w:t>Total cost function and total revenue function are linear.</w:t>
      </w:r>
    </w:p>
    <w:p w:rsidR="00CE192C" w:rsidRDefault="00CE192C" w:rsidP="0050290A">
      <w:pPr>
        <w:pStyle w:val="Heading2"/>
        <w:ind w:left="540" w:hanging="540"/>
        <w:rPr>
          <w:rFonts w:ascii="Arial" w:hAnsi="Arial" w:cs="Arial"/>
          <w:sz w:val="32"/>
          <w:szCs w:val="32"/>
          <w:u w:val="single"/>
        </w:rPr>
      </w:pPr>
    </w:p>
    <w:p w:rsidR="0050290A" w:rsidRDefault="0050290A" w:rsidP="0050290A">
      <w:pPr>
        <w:pStyle w:val="Heading1"/>
        <w:ind w:left="0" w:firstLine="0"/>
        <w:rPr>
          <w:rFonts w:ascii="Arial" w:hAnsi="Arial" w:cs="Arial"/>
          <w:b/>
          <w:sz w:val="32"/>
          <w:szCs w:val="32"/>
        </w:rPr>
      </w:pPr>
      <w:r w:rsidRPr="00CE192C">
        <w:rPr>
          <w:rFonts w:ascii="Arial" w:hAnsi="Arial" w:cs="Arial"/>
          <w:b/>
          <w:sz w:val="32"/>
          <w:szCs w:val="32"/>
        </w:rPr>
        <w:t>Break-even Analysis</w:t>
      </w:r>
    </w:p>
    <w:p w:rsidR="00D70B6E" w:rsidRPr="00D70B6E" w:rsidRDefault="00D70B6E" w:rsidP="00D70B6E">
      <w:pPr>
        <w:rPr>
          <w:lang w:val="en-US" w:eastAsia="en-GB"/>
        </w:rPr>
      </w:pPr>
    </w:p>
    <w:p w:rsidR="0050290A" w:rsidRPr="000C2198" w:rsidRDefault="0050290A" w:rsidP="0050290A">
      <w:pPr>
        <w:pStyle w:val="Heading2"/>
        <w:ind w:left="540" w:hanging="540"/>
        <w:rPr>
          <w:rFonts w:ascii="Arial" w:hAnsi="Arial" w:cs="Arial"/>
          <w:sz w:val="32"/>
          <w:szCs w:val="32"/>
        </w:rPr>
      </w:pPr>
      <w:r w:rsidRPr="000C2198">
        <w:rPr>
          <w:rFonts w:ascii="Arial" w:hAnsi="Arial" w:cs="Arial"/>
          <w:sz w:val="32"/>
          <w:szCs w:val="32"/>
        </w:rPr>
        <w:t>In break-even analysis the main goal is to determine the break-even point.</w:t>
      </w:r>
    </w:p>
    <w:p w:rsidR="0050290A" w:rsidRPr="000C2198" w:rsidRDefault="0050290A" w:rsidP="0050290A">
      <w:pPr>
        <w:pStyle w:val="Heading2"/>
        <w:ind w:left="540" w:hanging="540"/>
        <w:rPr>
          <w:rFonts w:ascii="Arial" w:hAnsi="Arial" w:cs="Arial"/>
          <w:sz w:val="32"/>
          <w:szCs w:val="32"/>
        </w:rPr>
      </w:pPr>
      <w:r w:rsidRPr="000C2198">
        <w:rPr>
          <w:rFonts w:ascii="Arial" w:hAnsi="Arial" w:cs="Arial"/>
          <w:sz w:val="32"/>
          <w:szCs w:val="32"/>
        </w:rPr>
        <w:t>The break-even point may be expressed in terms of</w:t>
      </w:r>
    </w:p>
    <w:p w:rsidR="0050290A" w:rsidRPr="000C2198" w:rsidRDefault="0050290A" w:rsidP="00D064A6">
      <w:pPr>
        <w:pStyle w:val="Heading2"/>
        <w:numPr>
          <w:ilvl w:val="0"/>
          <w:numId w:val="20"/>
        </w:numPr>
        <w:rPr>
          <w:rFonts w:ascii="Arial" w:hAnsi="Arial" w:cs="Arial"/>
          <w:sz w:val="32"/>
          <w:szCs w:val="32"/>
        </w:rPr>
      </w:pPr>
      <w:r w:rsidRPr="000C2198">
        <w:rPr>
          <w:rFonts w:ascii="Arial" w:hAnsi="Arial" w:cs="Arial"/>
          <w:sz w:val="32"/>
          <w:szCs w:val="32"/>
        </w:rPr>
        <w:t>Volume of output (or level of activity)</w:t>
      </w:r>
    </w:p>
    <w:p w:rsidR="0050290A" w:rsidRPr="000C2198" w:rsidRDefault="006550AF" w:rsidP="00D064A6">
      <w:pPr>
        <w:pStyle w:val="Heading2"/>
        <w:numPr>
          <w:ilvl w:val="0"/>
          <w:numId w:val="20"/>
        </w:numPr>
        <w:rPr>
          <w:rFonts w:ascii="Arial" w:hAnsi="Arial" w:cs="Arial"/>
          <w:sz w:val="32"/>
          <w:szCs w:val="32"/>
        </w:rPr>
      </w:pPr>
      <w:r>
        <w:rPr>
          <w:rFonts w:ascii="Arial" w:hAnsi="Arial" w:cs="Arial"/>
          <w:sz w:val="32"/>
          <w:szCs w:val="32"/>
        </w:rPr>
        <w:t xml:space="preserve">Total sale in dollars </w:t>
      </w:r>
    </w:p>
    <w:p w:rsidR="0050290A" w:rsidRPr="000C2198" w:rsidRDefault="0050290A" w:rsidP="00D064A6">
      <w:pPr>
        <w:pStyle w:val="Heading2"/>
        <w:numPr>
          <w:ilvl w:val="0"/>
          <w:numId w:val="20"/>
        </w:numPr>
        <w:rPr>
          <w:rFonts w:ascii="Arial" w:hAnsi="Arial" w:cs="Arial"/>
          <w:sz w:val="32"/>
          <w:szCs w:val="32"/>
        </w:rPr>
      </w:pPr>
      <w:r w:rsidRPr="000C2198">
        <w:rPr>
          <w:rFonts w:ascii="Arial" w:hAnsi="Arial" w:cs="Arial"/>
          <w:sz w:val="32"/>
          <w:szCs w:val="32"/>
        </w:rPr>
        <w:t>Percentage of production capacity</w:t>
      </w:r>
    </w:p>
    <w:p w:rsidR="0050290A" w:rsidRPr="000C2198" w:rsidRDefault="0050290A" w:rsidP="0050290A">
      <w:pPr>
        <w:pStyle w:val="Heading2"/>
        <w:ind w:left="810" w:hanging="810"/>
        <w:rPr>
          <w:rFonts w:ascii="Arial" w:hAnsi="Arial" w:cs="Arial"/>
          <w:sz w:val="32"/>
          <w:szCs w:val="32"/>
        </w:rPr>
      </w:pPr>
      <w:r w:rsidRPr="000C2198">
        <w:rPr>
          <w:rFonts w:ascii="Arial" w:hAnsi="Arial" w:cs="Arial"/>
          <w:sz w:val="32"/>
          <w:szCs w:val="32"/>
        </w:rPr>
        <w:t>e.g. a firm will break-even at 1000 units of output, when total sales equal 2 million dollars or when the firm is operating 60% of its plant capacity.</w:t>
      </w:r>
    </w:p>
    <w:p w:rsidR="00CE192C" w:rsidRDefault="00CE192C" w:rsidP="0050290A">
      <w:pPr>
        <w:pStyle w:val="Heading1"/>
        <w:ind w:left="0" w:firstLine="0"/>
        <w:rPr>
          <w:rFonts w:ascii="Arial" w:hAnsi="Arial" w:cs="Arial"/>
          <w:b/>
          <w:sz w:val="32"/>
          <w:szCs w:val="32"/>
        </w:rPr>
      </w:pPr>
    </w:p>
    <w:p w:rsidR="0050290A" w:rsidRDefault="0050290A" w:rsidP="00CE192C">
      <w:pPr>
        <w:pStyle w:val="Heading1"/>
        <w:ind w:left="0" w:firstLine="0"/>
        <w:rPr>
          <w:rFonts w:ascii="Arial" w:hAnsi="Arial" w:cs="Arial"/>
          <w:b/>
          <w:sz w:val="32"/>
          <w:szCs w:val="32"/>
          <w:u w:val="single"/>
        </w:rPr>
      </w:pPr>
      <w:r w:rsidRPr="00D70B6E">
        <w:rPr>
          <w:rFonts w:ascii="Arial" w:hAnsi="Arial" w:cs="Arial"/>
          <w:b/>
          <w:sz w:val="32"/>
          <w:szCs w:val="32"/>
          <w:u w:val="single"/>
        </w:rPr>
        <w:t>Method</w:t>
      </w:r>
      <w:r w:rsidR="00CE192C" w:rsidRPr="00D70B6E">
        <w:rPr>
          <w:rFonts w:ascii="Arial" w:hAnsi="Arial" w:cs="Arial"/>
          <w:b/>
          <w:sz w:val="32"/>
          <w:szCs w:val="32"/>
          <w:u w:val="single"/>
        </w:rPr>
        <w:t xml:space="preserve"> of performing break-even analysis</w:t>
      </w:r>
    </w:p>
    <w:p w:rsidR="0050290A" w:rsidRPr="000C2198" w:rsidRDefault="0050290A" w:rsidP="00D064A6">
      <w:pPr>
        <w:pStyle w:val="Heading2"/>
        <w:numPr>
          <w:ilvl w:val="0"/>
          <w:numId w:val="21"/>
        </w:numPr>
        <w:rPr>
          <w:rFonts w:ascii="Arial" w:hAnsi="Arial" w:cs="Arial"/>
          <w:sz w:val="32"/>
          <w:szCs w:val="32"/>
        </w:rPr>
      </w:pPr>
      <w:r w:rsidRPr="000C2198">
        <w:rPr>
          <w:rFonts w:ascii="Arial" w:hAnsi="Arial" w:cs="Arial"/>
          <w:sz w:val="32"/>
          <w:szCs w:val="32"/>
        </w:rPr>
        <w:t xml:space="preserve">Formulate total cost as a function of </w:t>
      </w:r>
      <m:oMath>
        <m:r>
          <w:rPr>
            <w:rFonts w:ascii="Cambria Math" w:hAnsi="Cambria Math" w:cs="Arial"/>
            <w:sz w:val="32"/>
            <w:szCs w:val="32"/>
          </w:rPr>
          <m:t xml:space="preserve"> </m:t>
        </m:r>
        <m:r>
          <w:rPr>
            <w:rFonts w:ascii="Cambria Math" w:hAnsi="Cambria Math" w:cs="Cambria Math"/>
            <w:sz w:val="32"/>
            <w:szCs w:val="32"/>
            <w:lang w:val="en-GB"/>
          </w:rPr>
          <m:t>x</m:t>
        </m:r>
      </m:oMath>
      <w:r w:rsidRPr="000C2198">
        <w:rPr>
          <w:rFonts w:ascii="Arial" w:hAnsi="Arial" w:cs="Arial"/>
          <w:sz w:val="32"/>
          <w:szCs w:val="32"/>
        </w:rPr>
        <w:t xml:space="preserve"> , the level of output.</w:t>
      </w:r>
    </w:p>
    <w:p w:rsidR="0050290A" w:rsidRPr="000C2198" w:rsidRDefault="0050290A" w:rsidP="00D064A6">
      <w:pPr>
        <w:pStyle w:val="Heading2"/>
        <w:numPr>
          <w:ilvl w:val="0"/>
          <w:numId w:val="21"/>
        </w:numPr>
        <w:rPr>
          <w:rFonts w:ascii="Arial" w:hAnsi="Arial" w:cs="Arial"/>
          <w:sz w:val="32"/>
          <w:szCs w:val="32"/>
        </w:rPr>
      </w:pPr>
      <w:r w:rsidRPr="000C2198">
        <w:rPr>
          <w:rFonts w:ascii="Arial" w:hAnsi="Arial" w:cs="Arial"/>
          <w:sz w:val="32"/>
          <w:szCs w:val="32"/>
        </w:rPr>
        <w:t xml:space="preserve">Formulate total revenue as a function of  </w:t>
      </w:r>
      <m:oMath>
        <m:r>
          <w:rPr>
            <w:rFonts w:ascii="Cambria Math" w:hAnsi="Cambria Math" w:cs="Cambria Math"/>
            <w:sz w:val="32"/>
            <w:szCs w:val="32"/>
            <w:lang w:val="en-GB"/>
          </w:rPr>
          <m:t>x</m:t>
        </m:r>
      </m:oMath>
      <w:r w:rsidRPr="000C2198">
        <w:rPr>
          <w:rFonts w:ascii="Arial" w:hAnsi="Arial" w:cs="Arial"/>
          <w:sz w:val="32"/>
          <w:szCs w:val="32"/>
        </w:rPr>
        <w:t>.</w:t>
      </w:r>
    </w:p>
    <w:p w:rsidR="00CE192C" w:rsidRPr="00CE192C" w:rsidRDefault="0050290A" w:rsidP="00D064A6">
      <w:pPr>
        <w:pStyle w:val="Heading2"/>
        <w:numPr>
          <w:ilvl w:val="0"/>
          <w:numId w:val="21"/>
        </w:numPr>
        <w:rPr>
          <w:rFonts w:ascii="Arial" w:hAnsi="Arial" w:cs="Arial"/>
          <w:sz w:val="32"/>
          <w:szCs w:val="32"/>
        </w:rPr>
      </w:pPr>
      <w:r w:rsidRPr="000C2198">
        <w:rPr>
          <w:rFonts w:ascii="Arial" w:hAnsi="Arial" w:cs="Arial"/>
          <w:sz w:val="32"/>
          <w:szCs w:val="32"/>
        </w:rPr>
        <w:t xml:space="preserve">As break-even conditions exist when total revenue equals total cost, so we set </w:t>
      </w:r>
      <m:oMath>
        <m:r>
          <w:rPr>
            <w:rFonts w:ascii="Cambria Math" w:hAnsi="Cambria Math" w:cs="Cambria Math"/>
            <w:sz w:val="32"/>
            <w:szCs w:val="32"/>
            <w:lang w:val="en-GB"/>
          </w:rPr>
          <m:t>C</m:t>
        </m:r>
        <m:d>
          <m:dPr>
            <m:ctrlPr>
              <w:rPr>
                <w:rFonts w:ascii="Cambria Math" w:hAnsi="Cambria Math" w:cs="Cambria Math"/>
                <w:i/>
                <w:iCs/>
                <w:sz w:val="32"/>
                <w:szCs w:val="32"/>
                <w:lang w:val="en-GB"/>
              </w:rPr>
            </m:ctrlPr>
          </m:dPr>
          <m:e>
            <m:r>
              <w:rPr>
                <w:rFonts w:ascii="Cambria Math" w:hAnsi="Cambria Math" w:cs="Cambria Math"/>
                <w:sz w:val="32"/>
                <w:szCs w:val="32"/>
                <w:lang w:val="en-GB"/>
              </w:rPr>
              <m:t>x</m:t>
            </m:r>
          </m:e>
        </m:d>
      </m:oMath>
      <w:r w:rsidRPr="000C2198">
        <w:rPr>
          <w:rFonts w:ascii="Arial" w:hAnsi="Arial" w:cs="Arial"/>
          <w:sz w:val="32"/>
          <w:szCs w:val="32"/>
        </w:rPr>
        <w:t xml:space="preserve"> equals </w:t>
      </w:r>
      <m:oMath>
        <m:r>
          <w:rPr>
            <w:rFonts w:ascii="Cambria Math" w:hAnsi="Cambria Math" w:cs="Cambria Math"/>
            <w:sz w:val="32"/>
            <w:szCs w:val="32"/>
            <w:lang w:val="en-GB"/>
          </w:rPr>
          <m:t>R</m:t>
        </m:r>
        <m:d>
          <m:dPr>
            <m:ctrlPr>
              <w:rPr>
                <w:rFonts w:ascii="Cambria Math" w:hAnsi="Cambria Math" w:cs="Cambria Math"/>
                <w:i/>
                <w:iCs/>
                <w:sz w:val="32"/>
                <w:szCs w:val="32"/>
                <w:lang w:val="en-GB"/>
              </w:rPr>
            </m:ctrlPr>
          </m:dPr>
          <m:e>
            <m:r>
              <w:rPr>
                <w:rFonts w:ascii="Cambria Math" w:hAnsi="Cambria Math" w:cs="Cambria Math"/>
                <w:sz w:val="32"/>
                <w:szCs w:val="32"/>
                <w:lang w:val="en-GB"/>
              </w:rPr>
              <m:t>x</m:t>
            </m:r>
          </m:e>
        </m:d>
      </m:oMath>
      <w:r w:rsidRPr="000C2198">
        <w:rPr>
          <w:rFonts w:ascii="Arial" w:hAnsi="Arial" w:cs="Arial"/>
          <w:sz w:val="32"/>
          <w:szCs w:val="32"/>
        </w:rPr>
        <w:t xml:space="preserve"> and solve for </w:t>
      </w:r>
      <m:oMath>
        <m:r>
          <w:rPr>
            <w:rFonts w:ascii="Cambria Math" w:hAnsi="Cambria Math" w:cs="Cambria Math"/>
            <w:sz w:val="32"/>
            <w:szCs w:val="32"/>
            <w:lang w:val="en-GB"/>
          </w:rPr>
          <m:t>x</m:t>
        </m:r>
      </m:oMath>
      <w:r w:rsidRPr="000C2198">
        <w:rPr>
          <w:rFonts w:ascii="Arial" w:hAnsi="Arial" w:cs="Arial"/>
          <w:sz w:val="32"/>
          <w:szCs w:val="32"/>
        </w:rPr>
        <w:t xml:space="preserve">. The resulting value of </w:t>
      </w:r>
      <m:oMath>
        <m:r>
          <w:rPr>
            <w:rFonts w:ascii="Cambria Math" w:hAnsi="Cambria Math" w:cs="Cambria Math"/>
            <w:sz w:val="32"/>
            <w:szCs w:val="32"/>
            <w:lang w:val="en-GB"/>
          </w:rPr>
          <m:t>x</m:t>
        </m:r>
      </m:oMath>
      <w:r w:rsidRPr="000C2198">
        <w:rPr>
          <w:rFonts w:ascii="Arial" w:hAnsi="Arial" w:cs="Arial"/>
          <w:sz w:val="32"/>
          <w:szCs w:val="32"/>
        </w:rPr>
        <w:t xml:space="preserve"> </w:t>
      </w:r>
      <w:r w:rsidR="00CE192C">
        <w:rPr>
          <w:rFonts w:ascii="Arial" w:hAnsi="Arial" w:cs="Arial"/>
          <w:sz w:val="32"/>
          <w:szCs w:val="32"/>
        </w:rPr>
        <w:t xml:space="preserve"> </w:t>
      </w:r>
      <w:r w:rsidRPr="000C2198">
        <w:rPr>
          <w:rFonts w:ascii="Arial" w:hAnsi="Arial" w:cs="Arial"/>
          <w:sz w:val="32"/>
          <w:szCs w:val="32"/>
        </w:rPr>
        <w:t xml:space="preserve">is the break-even level of output and </w:t>
      </w:r>
      <w:r w:rsidRPr="000C2198">
        <w:rPr>
          <w:rFonts w:ascii="Arial" w:hAnsi="Arial" w:cs="Arial"/>
          <w:sz w:val="32"/>
          <w:szCs w:val="32"/>
        </w:rPr>
        <w:lastRenderedPageBreak/>
        <w:t xml:space="preserve">denoted by </w:t>
      </w:r>
      <m:oMath>
        <m:sSub>
          <m:sSubPr>
            <m:ctrlPr>
              <w:rPr>
                <w:rFonts w:ascii="Cambria Math" w:hAnsi="Cambria Math" w:cs="Cambria Math"/>
                <w:i/>
                <w:iCs/>
                <w:sz w:val="32"/>
                <w:szCs w:val="32"/>
                <w:lang w:val="en-GB"/>
              </w:rPr>
            </m:ctrlPr>
          </m:sSubPr>
          <m:e>
            <m:r>
              <w:rPr>
                <w:rFonts w:ascii="Cambria Math" w:hAnsi="Cambria Math" w:cs="Cambria Math"/>
                <w:sz w:val="32"/>
                <w:szCs w:val="32"/>
                <w:lang w:val="en-GB"/>
              </w:rPr>
              <m:t>x</m:t>
            </m:r>
          </m:e>
          <m:sub>
            <m:r>
              <w:rPr>
                <w:rFonts w:ascii="Cambria Math" w:hAnsi="Cambria Math" w:cs="Cambria Math"/>
                <w:sz w:val="32"/>
                <w:szCs w:val="32"/>
                <w:lang w:val="en-GB"/>
              </w:rPr>
              <m:t>BE</m:t>
            </m:r>
          </m:sub>
        </m:sSub>
      </m:oMath>
      <w:r w:rsidR="00CE192C">
        <w:rPr>
          <w:rFonts w:ascii="Arial" w:hAnsi="Arial" w:cs="Arial"/>
          <w:iCs/>
          <w:sz w:val="32"/>
          <w:szCs w:val="32"/>
          <w:lang w:val="en-GB"/>
        </w:rPr>
        <w:t>.</w:t>
      </w:r>
    </w:p>
    <w:p w:rsidR="0050290A" w:rsidRPr="00CE192C" w:rsidRDefault="0050290A" w:rsidP="00CE192C">
      <w:pPr>
        <w:pStyle w:val="Heading2"/>
        <w:ind w:left="720" w:firstLine="0"/>
        <w:rPr>
          <w:rFonts w:ascii="Arial" w:hAnsi="Arial" w:cs="Arial"/>
          <w:sz w:val="32"/>
          <w:szCs w:val="32"/>
        </w:rPr>
      </w:pPr>
    </w:p>
    <w:p w:rsidR="0050290A" w:rsidRPr="000C2198" w:rsidRDefault="00CE192C" w:rsidP="00CE192C">
      <w:pPr>
        <w:pStyle w:val="Heading2"/>
        <w:ind w:left="360" w:firstLine="0"/>
        <w:rPr>
          <w:rFonts w:ascii="Arial" w:hAnsi="Arial" w:cs="Arial"/>
          <w:sz w:val="32"/>
          <w:szCs w:val="32"/>
          <w:lang w:val="en-GB"/>
        </w:rPr>
      </w:pPr>
      <w:r>
        <w:rPr>
          <w:rFonts w:ascii="Arial" w:hAnsi="Arial" w:cs="Arial"/>
          <w:sz w:val="32"/>
          <w:szCs w:val="32"/>
          <w:lang w:val="en-GB"/>
        </w:rPr>
        <w:t>An alternate, to step 3</w:t>
      </w:r>
      <w:r w:rsidR="0050290A" w:rsidRPr="000C2198">
        <w:rPr>
          <w:rFonts w:ascii="Arial" w:hAnsi="Arial" w:cs="Arial"/>
          <w:sz w:val="32"/>
          <w:szCs w:val="32"/>
          <w:lang w:val="en-GB"/>
        </w:rPr>
        <w:t xml:space="preserve"> is to construct the profit function</w:t>
      </w:r>
      <m:oMath>
        <m:r>
          <w:rPr>
            <w:rFonts w:ascii="Cambria Math" w:hAnsi="Cambria Math" w:cs="Arial"/>
            <w:sz w:val="32"/>
            <w:szCs w:val="32"/>
            <w:lang w:val="en-GB"/>
          </w:rPr>
          <m:t xml:space="preserve"> </m:t>
        </m:r>
        <m:r>
          <w:rPr>
            <w:rFonts w:ascii="Cambria Math" w:hAnsi="Cambria Math" w:cs="Cambria Math"/>
            <w:sz w:val="32"/>
            <w:szCs w:val="32"/>
            <w:lang w:val="en-GB"/>
          </w:rPr>
          <m:t>P(x)=R(x)-C(x)</m:t>
        </m:r>
      </m:oMath>
      <w:r w:rsidR="0050290A" w:rsidRPr="000C2198">
        <w:rPr>
          <w:rFonts w:ascii="Arial" w:hAnsi="Arial" w:cs="Arial"/>
          <w:sz w:val="32"/>
          <w:szCs w:val="32"/>
          <w:lang w:val="en-GB"/>
        </w:rPr>
        <w:t xml:space="preserve">, set </w:t>
      </w:r>
      <m:oMath>
        <m:r>
          <w:rPr>
            <w:rFonts w:ascii="Cambria Math" w:hAnsi="Cambria Math" w:cs="Cambria Math"/>
            <w:sz w:val="32"/>
            <w:szCs w:val="32"/>
            <w:lang w:val="en-GB"/>
          </w:rPr>
          <m:t>P(x)</m:t>
        </m:r>
      </m:oMath>
      <w:r w:rsidR="0050290A" w:rsidRPr="000C2198">
        <w:rPr>
          <w:rFonts w:ascii="Arial" w:hAnsi="Arial" w:cs="Arial"/>
          <w:sz w:val="32"/>
          <w:szCs w:val="32"/>
          <w:lang w:val="en-GB"/>
        </w:rPr>
        <w:t xml:space="preserve"> equal to zero and solve to find</w:t>
      </w:r>
      <w:r>
        <w:rPr>
          <w:rFonts w:ascii="Arial" w:hAnsi="Arial" w:cs="Arial"/>
          <w:sz w:val="32"/>
          <w:szCs w:val="32"/>
          <w:lang w:val="en-GB"/>
        </w:rPr>
        <w:t xml:space="preserve"> </w:t>
      </w:r>
      <m:oMath>
        <m:sSub>
          <m:sSubPr>
            <m:ctrlPr>
              <w:rPr>
                <w:rFonts w:ascii="Cambria Math" w:hAnsi="Cambria Math" w:cs="Cambria Math"/>
                <w:i/>
                <w:iCs/>
                <w:sz w:val="32"/>
                <w:szCs w:val="32"/>
                <w:lang w:val="en-GB"/>
              </w:rPr>
            </m:ctrlPr>
          </m:sSubPr>
          <m:e>
            <m:r>
              <w:rPr>
                <w:rFonts w:ascii="Cambria Math" w:hAnsi="Cambria Math" w:cs="Cambria Math"/>
                <w:sz w:val="32"/>
                <w:szCs w:val="32"/>
                <w:lang w:val="en-GB"/>
              </w:rPr>
              <m:t>x</m:t>
            </m:r>
          </m:e>
          <m:sub>
            <m:r>
              <w:rPr>
                <w:rFonts w:ascii="Cambria Math" w:hAnsi="Cambria Math" w:cs="Cambria Math"/>
                <w:sz w:val="32"/>
                <w:szCs w:val="32"/>
                <w:lang w:val="en-GB"/>
              </w:rPr>
              <m:t>BE</m:t>
            </m:r>
          </m:sub>
        </m:sSub>
        <m:r>
          <w:rPr>
            <w:rFonts w:ascii="Cambria Math" w:hAnsi="Cambria Math" w:cs="Cambria Math"/>
            <w:sz w:val="32"/>
            <w:szCs w:val="32"/>
            <w:lang w:val="en-GB"/>
          </w:rPr>
          <m:t>.</m:t>
        </m:r>
      </m:oMath>
      <w:r w:rsidR="0050290A" w:rsidRPr="000C2198">
        <w:rPr>
          <w:rFonts w:ascii="Arial" w:hAnsi="Arial" w:cs="Arial"/>
          <w:sz w:val="32"/>
          <w:szCs w:val="32"/>
          <w:lang w:val="en-GB"/>
        </w:rPr>
        <w:t xml:space="preserve"> </w:t>
      </w:r>
    </w:p>
    <w:p w:rsidR="0050290A" w:rsidRPr="000C2198" w:rsidRDefault="0050290A" w:rsidP="0050290A">
      <w:pPr>
        <w:pStyle w:val="Heading2"/>
        <w:ind w:left="540" w:hanging="540"/>
        <w:rPr>
          <w:rFonts w:ascii="Arial" w:hAnsi="Arial" w:cs="Arial"/>
          <w:sz w:val="32"/>
          <w:szCs w:val="32"/>
        </w:rPr>
      </w:pPr>
    </w:p>
    <w:p w:rsidR="0050290A" w:rsidRPr="00CE192C" w:rsidRDefault="0050290A" w:rsidP="0050290A">
      <w:pPr>
        <w:pStyle w:val="Heading1"/>
        <w:ind w:left="0" w:firstLine="0"/>
        <w:rPr>
          <w:rFonts w:ascii="Arial" w:hAnsi="Arial" w:cs="Arial"/>
          <w:b/>
          <w:sz w:val="32"/>
          <w:szCs w:val="32"/>
        </w:rPr>
      </w:pPr>
      <w:r w:rsidRPr="00CE192C">
        <w:rPr>
          <w:rFonts w:ascii="Arial" w:hAnsi="Arial" w:cs="Arial"/>
          <w:b/>
          <w:sz w:val="32"/>
          <w:szCs w:val="32"/>
        </w:rPr>
        <w:t xml:space="preserve">Example </w:t>
      </w:r>
    </w:p>
    <w:p w:rsidR="00CE192C" w:rsidRDefault="00CE192C" w:rsidP="00CE192C">
      <w:pPr>
        <w:pStyle w:val="Heading2"/>
        <w:ind w:left="0" w:firstLine="0"/>
        <w:jc w:val="both"/>
        <w:rPr>
          <w:rFonts w:ascii="Arial" w:hAnsi="Arial" w:cs="Arial"/>
          <w:sz w:val="32"/>
          <w:szCs w:val="32"/>
        </w:rPr>
      </w:pPr>
      <w:r>
        <w:rPr>
          <w:rFonts w:ascii="Arial" w:hAnsi="Arial" w:cs="Arial"/>
          <w:sz w:val="32"/>
          <w:szCs w:val="32"/>
        </w:rPr>
        <w:t xml:space="preserve">A </w:t>
      </w:r>
      <w:r w:rsidR="0050290A" w:rsidRPr="000C2198">
        <w:rPr>
          <w:rFonts w:ascii="Arial" w:hAnsi="Arial" w:cs="Arial"/>
          <w:sz w:val="32"/>
          <w:szCs w:val="32"/>
        </w:rPr>
        <w:t>Group of engineers is interested in forming a company to produce smoke detectors.</w:t>
      </w:r>
      <w:r>
        <w:rPr>
          <w:rFonts w:ascii="Arial" w:hAnsi="Arial" w:cs="Arial"/>
          <w:sz w:val="32"/>
          <w:szCs w:val="32"/>
        </w:rPr>
        <w:t xml:space="preserve"> </w:t>
      </w:r>
      <w:r w:rsidR="0050290A" w:rsidRPr="000C2198">
        <w:rPr>
          <w:rFonts w:ascii="Arial" w:hAnsi="Arial" w:cs="Arial"/>
          <w:sz w:val="32"/>
          <w:szCs w:val="32"/>
        </w:rPr>
        <w:t>They have developed a design and estimated that variable costs per unit, including materials, labor, and marketing costs are $22.50.</w:t>
      </w:r>
      <w:r>
        <w:rPr>
          <w:rFonts w:ascii="Arial" w:hAnsi="Arial" w:cs="Arial"/>
          <w:sz w:val="32"/>
          <w:szCs w:val="32"/>
        </w:rPr>
        <w:t xml:space="preserve"> </w:t>
      </w:r>
      <w:r w:rsidR="0050290A" w:rsidRPr="000C2198">
        <w:rPr>
          <w:rFonts w:ascii="Arial" w:hAnsi="Arial" w:cs="Arial"/>
          <w:sz w:val="32"/>
          <w:szCs w:val="32"/>
        </w:rPr>
        <w:t>Fixed costs associated with the formation, operation, management of the company and purchase of the machinery costs $250,000.</w:t>
      </w:r>
      <w:r>
        <w:rPr>
          <w:rFonts w:ascii="Arial" w:hAnsi="Arial" w:cs="Arial"/>
          <w:sz w:val="32"/>
          <w:szCs w:val="32"/>
        </w:rPr>
        <w:t xml:space="preserve"> </w:t>
      </w:r>
      <w:r w:rsidR="0050290A" w:rsidRPr="000C2198">
        <w:rPr>
          <w:rFonts w:ascii="Arial" w:hAnsi="Arial" w:cs="Arial"/>
          <w:sz w:val="32"/>
          <w:szCs w:val="32"/>
        </w:rPr>
        <w:t>They estimated that the selling price will be 30 dollars per detector.</w:t>
      </w:r>
    </w:p>
    <w:p w:rsidR="0050290A" w:rsidRDefault="0050290A" w:rsidP="00D064A6">
      <w:pPr>
        <w:pStyle w:val="Heading2"/>
        <w:numPr>
          <w:ilvl w:val="0"/>
          <w:numId w:val="22"/>
        </w:numPr>
        <w:jc w:val="both"/>
        <w:rPr>
          <w:rFonts w:ascii="Arial" w:hAnsi="Arial" w:cs="Arial"/>
          <w:sz w:val="32"/>
          <w:szCs w:val="32"/>
        </w:rPr>
      </w:pPr>
      <w:r w:rsidRPr="000C2198">
        <w:rPr>
          <w:rFonts w:ascii="Arial" w:hAnsi="Arial" w:cs="Arial"/>
          <w:sz w:val="32"/>
          <w:szCs w:val="32"/>
        </w:rPr>
        <w:t>Determine the number of smoke detectors which must be sold in order for the firm to break-even on the venture.</w:t>
      </w:r>
    </w:p>
    <w:p w:rsidR="0050290A" w:rsidRDefault="0050290A" w:rsidP="00D064A6">
      <w:pPr>
        <w:pStyle w:val="Heading2"/>
        <w:numPr>
          <w:ilvl w:val="0"/>
          <w:numId w:val="22"/>
        </w:numPr>
        <w:jc w:val="both"/>
        <w:rPr>
          <w:rFonts w:ascii="Arial" w:hAnsi="Arial" w:cs="Arial"/>
          <w:sz w:val="32"/>
          <w:szCs w:val="32"/>
        </w:rPr>
      </w:pPr>
      <w:r w:rsidRPr="000C2198">
        <w:rPr>
          <w:rFonts w:ascii="Arial" w:hAnsi="Arial" w:cs="Arial"/>
          <w:sz w:val="32"/>
          <w:szCs w:val="32"/>
        </w:rPr>
        <w:t xml:space="preserve">Preliminary marketing data indicate that the firm can expect to sell approximately 30,000 smoke detectors over the life of the project, if the detectors are sold at $30 per unit. Determine expected profits at this level of output. </w:t>
      </w:r>
    </w:p>
    <w:p w:rsidR="00CE192C" w:rsidRDefault="00CE192C" w:rsidP="00CE192C">
      <w:pPr>
        <w:rPr>
          <w:b/>
          <w:sz w:val="32"/>
          <w:lang w:val="en-US" w:eastAsia="en-GB"/>
        </w:rPr>
      </w:pPr>
    </w:p>
    <w:p w:rsidR="00CE192C" w:rsidRDefault="00CE192C" w:rsidP="00CE192C">
      <w:pPr>
        <w:rPr>
          <w:b/>
          <w:sz w:val="32"/>
          <w:lang w:val="en-US" w:eastAsia="en-GB"/>
        </w:rPr>
      </w:pPr>
      <w:r w:rsidRPr="00CE192C">
        <w:rPr>
          <w:b/>
          <w:sz w:val="32"/>
          <w:lang w:val="en-US" w:eastAsia="en-GB"/>
        </w:rPr>
        <w:t>Solution:</w:t>
      </w:r>
      <w:r>
        <w:rPr>
          <w:b/>
          <w:sz w:val="32"/>
          <w:lang w:val="en-US" w:eastAsia="en-GB"/>
        </w:rPr>
        <w:t xml:space="preserve"> </w:t>
      </w:r>
    </w:p>
    <w:p w:rsidR="00CE192C" w:rsidRPr="00CE192C" w:rsidRDefault="00CE192C" w:rsidP="00D064A6">
      <w:pPr>
        <w:pStyle w:val="ListParagraph"/>
        <w:numPr>
          <w:ilvl w:val="0"/>
          <w:numId w:val="23"/>
        </w:numPr>
        <w:jc w:val="both"/>
        <w:rPr>
          <w:rFonts w:eastAsiaTheme="minorEastAsia"/>
          <w:sz w:val="32"/>
          <w:lang w:val="en-US" w:eastAsia="en-GB"/>
        </w:rPr>
      </w:pPr>
      <w:r w:rsidRPr="00CE192C">
        <w:rPr>
          <w:sz w:val="32"/>
          <w:lang w:val="en-US" w:eastAsia="en-GB"/>
        </w:rPr>
        <w:t xml:space="preserve">If </w:t>
      </w:r>
      <m:oMath>
        <m:r>
          <w:rPr>
            <w:rFonts w:ascii="Cambria Math" w:hAnsi="Cambria Math"/>
            <w:sz w:val="32"/>
            <w:lang w:val="en-US" w:eastAsia="en-GB"/>
          </w:rPr>
          <m:t>x</m:t>
        </m:r>
      </m:oMath>
      <w:r w:rsidRPr="00CE192C">
        <w:rPr>
          <w:rFonts w:eastAsiaTheme="minorEastAsia"/>
          <w:sz w:val="32"/>
          <w:lang w:val="en-US" w:eastAsia="en-GB"/>
        </w:rPr>
        <w:t xml:space="preserve"> equals the number of smoke detectors produced and sold, the total revenue function </w:t>
      </w:r>
      <m:oMath>
        <m:r>
          <w:rPr>
            <w:rFonts w:ascii="Cambria Math" w:eastAsiaTheme="minorEastAsia" w:hAnsi="Cambria Math"/>
            <w:sz w:val="32"/>
            <w:lang w:val="en-US" w:eastAsia="en-GB"/>
          </w:rPr>
          <m:t>R</m:t>
        </m:r>
        <m:d>
          <m:dPr>
            <m:ctrlPr>
              <w:rPr>
                <w:rFonts w:ascii="Cambria Math" w:eastAsiaTheme="minorEastAsia" w:hAnsi="Cambria Math"/>
                <w:i/>
                <w:sz w:val="32"/>
                <w:lang w:val="en-US" w:eastAsia="en-GB"/>
              </w:rPr>
            </m:ctrlPr>
          </m:dPr>
          <m:e>
            <m:r>
              <w:rPr>
                <w:rFonts w:ascii="Cambria Math" w:eastAsiaTheme="minorEastAsia" w:hAnsi="Cambria Math"/>
                <w:sz w:val="32"/>
                <w:lang w:val="en-US" w:eastAsia="en-GB"/>
              </w:rPr>
              <m:t>x</m:t>
            </m:r>
          </m:e>
        </m:d>
        <m:r>
          <w:rPr>
            <w:rFonts w:ascii="Cambria Math" w:eastAsiaTheme="minorEastAsia" w:hAnsi="Cambria Math"/>
            <w:sz w:val="32"/>
            <w:lang w:val="en-US" w:eastAsia="en-GB"/>
          </w:rPr>
          <m:t>=30x.</m:t>
        </m:r>
      </m:oMath>
      <w:r w:rsidRPr="00CE192C">
        <w:rPr>
          <w:rFonts w:eastAsiaTheme="minorEastAsia"/>
          <w:sz w:val="32"/>
          <w:lang w:val="en-US" w:eastAsia="en-GB"/>
        </w:rPr>
        <w:t xml:space="preserve"> The total cost function is </w:t>
      </w:r>
      <m:oMath>
        <m:r>
          <w:rPr>
            <w:rFonts w:ascii="Cambria Math" w:eastAsiaTheme="minorEastAsia" w:hAnsi="Cambria Math"/>
            <w:sz w:val="32"/>
            <w:lang w:val="en-US" w:eastAsia="en-GB"/>
          </w:rPr>
          <m:t>C</m:t>
        </m:r>
        <m:d>
          <m:dPr>
            <m:ctrlPr>
              <w:rPr>
                <w:rFonts w:ascii="Cambria Math" w:eastAsiaTheme="minorEastAsia" w:hAnsi="Cambria Math"/>
                <w:i/>
                <w:sz w:val="32"/>
                <w:lang w:val="en-US" w:eastAsia="en-GB"/>
              </w:rPr>
            </m:ctrlPr>
          </m:dPr>
          <m:e>
            <m:r>
              <w:rPr>
                <w:rFonts w:ascii="Cambria Math" w:eastAsiaTheme="minorEastAsia" w:hAnsi="Cambria Math"/>
                <w:sz w:val="32"/>
                <w:lang w:val="en-US" w:eastAsia="en-GB"/>
              </w:rPr>
              <m:t>x</m:t>
            </m:r>
          </m:e>
        </m:d>
        <m:r>
          <w:rPr>
            <w:rFonts w:ascii="Cambria Math" w:eastAsiaTheme="minorEastAsia" w:hAnsi="Cambria Math"/>
            <w:sz w:val="32"/>
            <w:lang w:val="en-US" w:eastAsia="en-GB"/>
          </w:rPr>
          <m:t>=22.5 x+250,000.</m:t>
        </m:r>
      </m:oMath>
      <w:r w:rsidRPr="00CE192C">
        <w:rPr>
          <w:rFonts w:eastAsiaTheme="minorEastAsia"/>
          <w:sz w:val="32"/>
          <w:lang w:val="en-US" w:eastAsia="en-GB"/>
        </w:rPr>
        <w:t xml:space="preserve"> We put </w:t>
      </w:r>
      <m:oMath>
        <m:r>
          <w:rPr>
            <w:rFonts w:ascii="Cambria Math" w:eastAsiaTheme="minorEastAsia" w:hAnsi="Cambria Math"/>
            <w:sz w:val="32"/>
            <w:lang w:val="en-US" w:eastAsia="en-GB"/>
          </w:rPr>
          <m:t>R</m:t>
        </m:r>
        <m:d>
          <m:dPr>
            <m:ctrlPr>
              <w:rPr>
                <w:rFonts w:ascii="Cambria Math" w:eastAsiaTheme="minorEastAsia" w:hAnsi="Cambria Math"/>
                <w:i/>
                <w:sz w:val="32"/>
                <w:lang w:val="en-US" w:eastAsia="en-GB"/>
              </w:rPr>
            </m:ctrlPr>
          </m:dPr>
          <m:e>
            <m:r>
              <w:rPr>
                <w:rFonts w:ascii="Cambria Math" w:eastAsiaTheme="minorEastAsia" w:hAnsi="Cambria Math"/>
                <w:sz w:val="32"/>
                <w:lang w:val="en-US" w:eastAsia="en-GB"/>
              </w:rPr>
              <m:t>x</m:t>
            </m:r>
          </m:e>
        </m:d>
        <m:r>
          <w:rPr>
            <w:rFonts w:ascii="Cambria Math" w:eastAsiaTheme="minorEastAsia" w:hAnsi="Cambria Math"/>
            <w:sz w:val="32"/>
            <w:lang w:val="en-US" w:eastAsia="en-GB"/>
          </w:rPr>
          <m:t>=C</m:t>
        </m:r>
        <m:d>
          <m:dPr>
            <m:ctrlPr>
              <w:rPr>
                <w:rFonts w:ascii="Cambria Math" w:eastAsiaTheme="minorEastAsia" w:hAnsi="Cambria Math"/>
                <w:i/>
                <w:sz w:val="32"/>
                <w:lang w:val="en-US" w:eastAsia="en-GB"/>
              </w:rPr>
            </m:ctrlPr>
          </m:dPr>
          <m:e>
            <m:r>
              <w:rPr>
                <w:rFonts w:ascii="Cambria Math" w:eastAsiaTheme="minorEastAsia" w:hAnsi="Cambria Math"/>
                <w:sz w:val="32"/>
                <w:lang w:val="en-US" w:eastAsia="en-GB"/>
              </w:rPr>
              <m:t>x</m:t>
            </m:r>
          </m:e>
        </m:d>
      </m:oMath>
      <w:r w:rsidRPr="00CE192C">
        <w:rPr>
          <w:rFonts w:eastAsiaTheme="minorEastAsia"/>
          <w:sz w:val="32"/>
          <w:lang w:val="en-US" w:eastAsia="en-GB"/>
        </w:rPr>
        <w:t xml:space="preserve"> to get </w:t>
      </w:r>
      <m:oMath>
        <m:sSub>
          <m:sSubPr>
            <m:ctrlPr>
              <w:rPr>
                <w:rFonts w:ascii="Cambria Math" w:eastAsiaTheme="minorEastAsia" w:hAnsi="Cambria Math"/>
                <w:i/>
                <w:sz w:val="32"/>
                <w:lang w:val="en-US" w:eastAsia="en-GB"/>
              </w:rPr>
            </m:ctrlPr>
          </m:sSubPr>
          <m:e>
            <m:r>
              <w:rPr>
                <w:rFonts w:ascii="Cambria Math" w:eastAsiaTheme="minorEastAsia" w:hAnsi="Cambria Math"/>
                <w:sz w:val="32"/>
                <w:lang w:val="en-US" w:eastAsia="en-GB"/>
              </w:rPr>
              <m:t>x</m:t>
            </m:r>
          </m:e>
          <m:sub>
            <m:r>
              <w:rPr>
                <w:rFonts w:ascii="Cambria Math" w:eastAsiaTheme="minorEastAsia" w:hAnsi="Cambria Math"/>
                <w:sz w:val="32"/>
                <w:lang w:val="en-US" w:eastAsia="en-GB"/>
              </w:rPr>
              <m:t>BE</m:t>
            </m:r>
          </m:sub>
        </m:sSub>
        <m:r>
          <w:rPr>
            <w:rFonts w:ascii="Cambria Math" w:eastAsiaTheme="minorEastAsia" w:hAnsi="Cambria Math"/>
            <w:sz w:val="32"/>
            <w:lang w:val="en-US" w:eastAsia="en-GB"/>
          </w:rPr>
          <m:t>=33333.3</m:t>
        </m:r>
      </m:oMath>
      <w:r w:rsidRPr="00CE192C">
        <w:rPr>
          <w:rFonts w:eastAsiaTheme="minorEastAsia"/>
          <w:sz w:val="32"/>
          <w:lang w:val="en-US" w:eastAsia="en-GB"/>
        </w:rPr>
        <w:t xml:space="preserve"> units.</w:t>
      </w:r>
    </w:p>
    <w:p w:rsidR="00CE192C" w:rsidRPr="00D70B6E" w:rsidRDefault="00CE192C" w:rsidP="00D064A6">
      <w:pPr>
        <w:pStyle w:val="ListParagraph"/>
        <w:numPr>
          <w:ilvl w:val="0"/>
          <w:numId w:val="23"/>
        </w:numPr>
        <w:jc w:val="both"/>
        <w:rPr>
          <w:sz w:val="32"/>
          <w:lang w:val="en-US" w:eastAsia="en-GB"/>
        </w:rPr>
      </w:pPr>
      <m:oMath>
        <m:r>
          <w:rPr>
            <w:rFonts w:ascii="Cambria Math" w:hAnsi="Cambria Math"/>
            <w:sz w:val="32"/>
            <w:lang w:val="en-US" w:eastAsia="en-GB"/>
          </w:rPr>
          <m:t>P</m:t>
        </m:r>
        <m:d>
          <m:dPr>
            <m:ctrlPr>
              <w:rPr>
                <w:rFonts w:ascii="Cambria Math" w:hAnsi="Cambria Math"/>
                <w:i/>
                <w:sz w:val="32"/>
                <w:lang w:val="en-US" w:eastAsia="en-GB"/>
              </w:rPr>
            </m:ctrlPr>
          </m:dPr>
          <m:e>
            <m:r>
              <w:rPr>
                <w:rFonts w:ascii="Cambria Math" w:hAnsi="Cambria Math"/>
                <w:sz w:val="32"/>
                <w:lang w:val="en-US" w:eastAsia="en-GB"/>
              </w:rPr>
              <m:t>x</m:t>
            </m:r>
          </m:e>
        </m:d>
        <m:r>
          <w:rPr>
            <w:rFonts w:ascii="Cambria Math" w:hAnsi="Cambria Math"/>
            <w:sz w:val="32"/>
            <w:lang w:val="en-US" w:eastAsia="en-GB"/>
          </w:rPr>
          <m:t>=R</m:t>
        </m:r>
        <m:d>
          <m:dPr>
            <m:ctrlPr>
              <w:rPr>
                <w:rFonts w:ascii="Cambria Math" w:hAnsi="Cambria Math"/>
                <w:i/>
                <w:sz w:val="32"/>
                <w:lang w:val="en-US" w:eastAsia="en-GB"/>
              </w:rPr>
            </m:ctrlPr>
          </m:dPr>
          <m:e>
            <m:r>
              <w:rPr>
                <w:rFonts w:ascii="Cambria Math" w:hAnsi="Cambria Math"/>
                <w:sz w:val="32"/>
                <w:lang w:val="en-US" w:eastAsia="en-GB"/>
              </w:rPr>
              <m:t>x</m:t>
            </m:r>
          </m:e>
        </m:d>
        <m:r>
          <w:rPr>
            <w:rFonts w:ascii="Cambria Math" w:hAnsi="Cambria Math"/>
            <w:sz w:val="32"/>
            <w:lang w:val="en-US" w:eastAsia="en-GB"/>
          </w:rPr>
          <m:t>-C</m:t>
        </m:r>
        <m:d>
          <m:dPr>
            <m:ctrlPr>
              <w:rPr>
                <w:rFonts w:ascii="Cambria Math" w:hAnsi="Cambria Math"/>
                <w:i/>
                <w:sz w:val="32"/>
                <w:lang w:val="en-US" w:eastAsia="en-GB"/>
              </w:rPr>
            </m:ctrlPr>
          </m:dPr>
          <m:e>
            <m:r>
              <w:rPr>
                <w:rFonts w:ascii="Cambria Math" w:hAnsi="Cambria Math"/>
                <w:sz w:val="32"/>
                <w:lang w:val="en-US" w:eastAsia="en-GB"/>
              </w:rPr>
              <m:t>x</m:t>
            </m:r>
          </m:e>
        </m:d>
        <m:r>
          <w:rPr>
            <w:rFonts w:ascii="Cambria Math" w:hAnsi="Cambria Math"/>
            <w:sz w:val="32"/>
            <w:lang w:val="en-US" w:eastAsia="en-GB"/>
          </w:rPr>
          <m:t>=7.5 x-250,000.</m:t>
        </m:r>
      </m:oMath>
      <w:r>
        <w:rPr>
          <w:rFonts w:eastAsiaTheme="minorEastAsia"/>
          <w:sz w:val="32"/>
          <w:lang w:val="en-US" w:eastAsia="en-GB"/>
        </w:rPr>
        <w:t xml:space="preserve"> Now at </w:t>
      </w:r>
      <m:oMath>
        <m:r>
          <w:rPr>
            <w:rFonts w:ascii="Cambria Math" w:eastAsiaTheme="minorEastAsia" w:hAnsi="Cambria Math"/>
            <w:sz w:val="32"/>
            <w:lang w:val="en-US" w:eastAsia="en-GB"/>
          </w:rPr>
          <m:t>x=30,000,</m:t>
        </m:r>
      </m:oMath>
      <w:r>
        <w:rPr>
          <w:rFonts w:eastAsiaTheme="minorEastAsia"/>
          <w:sz w:val="32"/>
          <w:lang w:val="en-US" w:eastAsia="en-GB"/>
        </w:rPr>
        <w:t xml:space="preserve"> we have </w:t>
      </w:r>
      <m:oMath>
        <m:r>
          <w:rPr>
            <w:rFonts w:ascii="Cambria Math" w:eastAsiaTheme="minorEastAsia" w:hAnsi="Cambria Math"/>
            <w:sz w:val="32"/>
            <w:lang w:val="en-US" w:eastAsia="en-GB"/>
          </w:rPr>
          <m:t>P</m:t>
        </m:r>
        <m:d>
          <m:dPr>
            <m:ctrlPr>
              <w:rPr>
                <w:rFonts w:ascii="Cambria Math" w:eastAsiaTheme="minorEastAsia" w:hAnsi="Cambria Math"/>
                <w:i/>
                <w:sz w:val="32"/>
                <w:lang w:val="en-US" w:eastAsia="en-GB"/>
              </w:rPr>
            </m:ctrlPr>
          </m:dPr>
          <m:e>
            <m:r>
              <w:rPr>
                <w:rFonts w:ascii="Cambria Math" w:eastAsiaTheme="minorEastAsia" w:hAnsi="Cambria Math"/>
                <w:sz w:val="32"/>
                <w:lang w:val="en-US" w:eastAsia="en-GB"/>
              </w:rPr>
              <m:t>30,000</m:t>
            </m:r>
          </m:e>
        </m:d>
        <m:r>
          <w:rPr>
            <w:rFonts w:ascii="Cambria Math" w:eastAsiaTheme="minorEastAsia" w:hAnsi="Cambria Math"/>
            <w:sz w:val="32"/>
            <w:lang w:val="en-US" w:eastAsia="en-GB"/>
          </w:rPr>
          <m:t>=-25,000.</m:t>
        </m:r>
      </m:oMath>
      <w:r w:rsidR="00D70B6E">
        <w:rPr>
          <w:rFonts w:eastAsiaTheme="minorEastAsia"/>
          <w:sz w:val="32"/>
          <w:lang w:val="en-US" w:eastAsia="en-GB"/>
        </w:rPr>
        <w:t xml:space="preserve"> Thus t</w:t>
      </w:r>
      <w:r>
        <w:rPr>
          <w:rFonts w:eastAsiaTheme="minorEastAsia"/>
          <w:sz w:val="32"/>
          <w:lang w:val="en-US" w:eastAsia="en-GB"/>
        </w:rPr>
        <w:t>he</w:t>
      </w:r>
      <w:r w:rsidR="00D70B6E">
        <w:rPr>
          <w:rFonts w:eastAsiaTheme="minorEastAsia"/>
          <w:sz w:val="32"/>
          <w:lang w:val="en-US" w:eastAsia="en-GB"/>
        </w:rPr>
        <w:t xml:space="preserve"> </w:t>
      </w:r>
      <w:r>
        <w:rPr>
          <w:rFonts w:eastAsiaTheme="minorEastAsia"/>
          <w:sz w:val="32"/>
          <w:lang w:val="en-US" w:eastAsia="en-GB"/>
        </w:rPr>
        <w:t xml:space="preserve">expected </w:t>
      </w:r>
      <w:r w:rsidR="009D1F11">
        <w:rPr>
          <w:rFonts w:eastAsiaTheme="minorEastAsia"/>
          <w:sz w:val="32"/>
          <w:lang w:val="en-US" w:eastAsia="en-GB"/>
        </w:rPr>
        <w:t>loss</w:t>
      </w:r>
      <w:r>
        <w:rPr>
          <w:rFonts w:eastAsiaTheme="minorEastAsia"/>
          <w:sz w:val="32"/>
          <w:lang w:val="en-US" w:eastAsia="en-GB"/>
        </w:rPr>
        <w:t xml:space="preserve"> is $25,000.</w:t>
      </w:r>
    </w:p>
    <w:p w:rsidR="00D70B6E" w:rsidRPr="0080754B" w:rsidRDefault="00D70B6E" w:rsidP="00D70B6E">
      <w:pPr>
        <w:pStyle w:val="Heading1"/>
        <w:ind w:left="0" w:firstLine="0"/>
        <w:rPr>
          <w:rFonts w:ascii="Arial" w:hAnsi="Arial" w:cs="Arial"/>
          <w:b/>
          <w:sz w:val="32"/>
          <w:szCs w:val="32"/>
          <w:u w:val="single"/>
        </w:rPr>
      </w:pPr>
      <w:r w:rsidRPr="0080754B">
        <w:rPr>
          <w:rFonts w:ascii="Arial" w:hAnsi="Arial" w:cs="Arial"/>
          <w:b/>
          <w:sz w:val="32"/>
          <w:szCs w:val="32"/>
          <w:u w:val="single"/>
        </w:rPr>
        <w:t>Market Equilibrium</w:t>
      </w:r>
    </w:p>
    <w:p w:rsidR="00D70B6E" w:rsidRPr="000C2198" w:rsidRDefault="00D70B6E" w:rsidP="00D70B6E">
      <w:pPr>
        <w:pStyle w:val="Heading2"/>
        <w:ind w:left="0" w:firstLine="0"/>
        <w:jc w:val="both"/>
        <w:rPr>
          <w:rFonts w:ascii="Arial" w:hAnsi="Arial" w:cs="Arial"/>
          <w:sz w:val="32"/>
          <w:szCs w:val="32"/>
        </w:rPr>
      </w:pPr>
      <w:r w:rsidRPr="00CE192C">
        <w:rPr>
          <w:rFonts w:ascii="Arial" w:hAnsi="Arial" w:cs="Arial"/>
          <w:sz w:val="32"/>
          <w:szCs w:val="32"/>
        </w:rPr>
        <w:t>Given supply and demand functions of a product, market equilibrium exits if there is a price at which the quantity demanded equals the quantity supplied.</w:t>
      </w:r>
      <w:r w:rsidR="0080754B">
        <w:rPr>
          <w:rFonts w:ascii="Arial" w:hAnsi="Arial" w:cs="Arial"/>
          <w:sz w:val="32"/>
          <w:szCs w:val="32"/>
        </w:rPr>
        <w:t xml:space="preserve"> </w:t>
      </w:r>
    </w:p>
    <w:p w:rsidR="0080754B" w:rsidRDefault="0080754B" w:rsidP="0080754B">
      <w:pPr>
        <w:jc w:val="both"/>
        <w:rPr>
          <w:b/>
          <w:sz w:val="32"/>
          <w:lang w:val="en-US" w:eastAsia="en-GB"/>
        </w:rPr>
      </w:pPr>
      <w:r w:rsidRPr="0080754B">
        <w:rPr>
          <w:b/>
          <w:sz w:val="32"/>
          <w:lang w:val="en-US" w:eastAsia="en-GB"/>
        </w:rPr>
        <w:lastRenderedPageBreak/>
        <w:t>Example</w:t>
      </w:r>
    </w:p>
    <w:p w:rsidR="0080754B" w:rsidRDefault="0080754B" w:rsidP="0080754B">
      <w:pPr>
        <w:jc w:val="both"/>
        <w:rPr>
          <w:sz w:val="32"/>
          <w:lang w:val="en-US" w:eastAsia="en-GB"/>
        </w:rPr>
      </w:pPr>
      <w:r w:rsidRPr="0080754B">
        <w:rPr>
          <w:sz w:val="32"/>
          <w:lang w:val="en-US" w:eastAsia="en-GB"/>
        </w:rPr>
        <w:t>Suppose demand and supply functions have been estimated for two competing products</w:t>
      </w:r>
      <w:r>
        <w:rPr>
          <w:sz w:val="32"/>
          <w:lang w:val="en-US" w:eastAsia="en-GB"/>
        </w:rPr>
        <w:t>.</w:t>
      </w:r>
    </w:p>
    <w:p w:rsidR="0080754B" w:rsidRDefault="00F265F2" w:rsidP="0080754B">
      <w:pPr>
        <w:jc w:val="center"/>
        <w:rPr>
          <w:rFonts w:eastAsiaTheme="minorEastAsia"/>
          <w:sz w:val="32"/>
          <w:lang w:eastAsia="en-GB"/>
        </w:rPr>
      </w:pPr>
      <m:oMath>
        <m:sSub>
          <m:sSubPr>
            <m:ctrlPr>
              <w:rPr>
                <w:rFonts w:ascii="Cambria Math" w:hAnsi="Cambria Math"/>
                <w:i/>
                <w:sz w:val="32"/>
                <w:lang w:eastAsia="en-GB"/>
              </w:rPr>
            </m:ctrlPr>
          </m:sSubPr>
          <m:e>
            <m:r>
              <w:rPr>
                <w:rFonts w:ascii="Cambria Math" w:hAnsi="Cambria Math"/>
                <w:sz w:val="32"/>
                <w:lang w:eastAsia="en-GB"/>
              </w:rPr>
              <m:t>q</m:t>
            </m:r>
          </m:e>
          <m:sub>
            <m:sSub>
              <m:sSubPr>
                <m:ctrlPr>
                  <w:rPr>
                    <w:rFonts w:ascii="Cambria Math" w:hAnsi="Cambria Math"/>
                    <w:i/>
                    <w:sz w:val="32"/>
                    <w:lang w:eastAsia="en-GB"/>
                  </w:rPr>
                </m:ctrlPr>
              </m:sSubPr>
              <m:e>
                <m:r>
                  <w:rPr>
                    <w:rFonts w:ascii="Cambria Math" w:hAnsi="Cambria Math"/>
                    <w:sz w:val="32"/>
                    <w:lang w:eastAsia="en-GB"/>
                  </w:rPr>
                  <m:t>d</m:t>
                </m:r>
              </m:e>
              <m:sub>
                <m:r>
                  <w:rPr>
                    <w:rFonts w:ascii="Cambria Math" w:hAnsi="Cambria Math"/>
                    <w:sz w:val="32"/>
                    <w:lang w:eastAsia="en-GB"/>
                  </w:rPr>
                  <m:t>1</m:t>
                </m:r>
              </m:sub>
            </m:sSub>
          </m:sub>
        </m:sSub>
        <m:r>
          <w:rPr>
            <w:rFonts w:ascii="Cambria Math" w:hAnsi="Cambria Math"/>
            <w:sz w:val="32"/>
            <w:lang w:eastAsia="en-GB"/>
          </w:rPr>
          <m:t>=100-2</m:t>
        </m:r>
        <m:sSub>
          <m:sSubPr>
            <m:ctrlPr>
              <w:rPr>
                <w:rFonts w:ascii="Cambria Math" w:hAnsi="Cambria Math"/>
                <w:i/>
                <w:sz w:val="32"/>
                <w:lang w:eastAsia="en-GB"/>
              </w:rPr>
            </m:ctrlPr>
          </m:sSubPr>
          <m:e>
            <m:r>
              <w:rPr>
                <w:rFonts w:ascii="Cambria Math" w:hAnsi="Cambria Math"/>
                <w:sz w:val="32"/>
                <w:lang w:eastAsia="en-GB"/>
              </w:rPr>
              <m:t>p</m:t>
            </m:r>
          </m:e>
          <m:sub>
            <m:r>
              <w:rPr>
                <w:rFonts w:ascii="Cambria Math" w:hAnsi="Cambria Math"/>
                <w:sz w:val="32"/>
                <w:lang w:eastAsia="en-GB"/>
              </w:rPr>
              <m:t>1</m:t>
            </m:r>
          </m:sub>
        </m:sSub>
        <m:r>
          <w:rPr>
            <w:rFonts w:ascii="Cambria Math" w:hAnsi="Cambria Math"/>
            <w:sz w:val="32"/>
            <w:lang w:eastAsia="en-GB"/>
          </w:rPr>
          <m:t>+3</m:t>
        </m:r>
        <m:sSub>
          <m:sSubPr>
            <m:ctrlPr>
              <w:rPr>
                <w:rFonts w:ascii="Cambria Math" w:hAnsi="Cambria Math"/>
                <w:i/>
                <w:sz w:val="32"/>
                <w:lang w:eastAsia="en-GB"/>
              </w:rPr>
            </m:ctrlPr>
          </m:sSubPr>
          <m:e>
            <m:r>
              <w:rPr>
                <w:rFonts w:ascii="Cambria Math" w:hAnsi="Cambria Math"/>
                <w:sz w:val="32"/>
                <w:lang w:eastAsia="en-GB"/>
              </w:rPr>
              <m:t>p</m:t>
            </m:r>
          </m:e>
          <m:sub>
            <m:r>
              <w:rPr>
                <w:rFonts w:ascii="Cambria Math" w:hAnsi="Cambria Math"/>
                <w:sz w:val="32"/>
                <w:lang w:eastAsia="en-GB"/>
              </w:rPr>
              <m:t>2</m:t>
            </m:r>
          </m:sub>
        </m:sSub>
      </m:oMath>
      <w:r w:rsidR="0080754B">
        <w:rPr>
          <w:rFonts w:eastAsiaTheme="minorEastAsia"/>
          <w:sz w:val="32"/>
          <w:lang w:eastAsia="en-GB"/>
        </w:rPr>
        <w:t>(Demand, Product 1)</w:t>
      </w:r>
    </w:p>
    <w:p w:rsidR="0080754B" w:rsidRDefault="00F265F2" w:rsidP="0080754B">
      <w:pPr>
        <w:jc w:val="center"/>
        <w:rPr>
          <w:rFonts w:eastAsiaTheme="minorEastAsia"/>
          <w:sz w:val="32"/>
          <w:lang w:eastAsia="en-GB"/>
        </w:rPr>
      </w:pPr>
      <m:oMath>
        <m:sSub>
          <m:sSubPr>
            <m:ctrlPr>
              <w:rPr>
                <w:rFonts w:ascii="Cambria Math" w:hAnsi="Cambria Math"/>
                <w:i/>
                <w:sz w:val="32"/>
                <w:lang w:eastAsia="en-GB"/>
              </w:rPr>
            </m:ctrlPr>
          </m:sSubPr>
          <m:e>
            <m:r>
              <w:rPr>
                <w:rFonts w:ascii="Cambria Math" w:hAnsi="Cambria Math"/>
                <w:sz w:val="32"/>
                <w:lang w:eastAsia="en-GB"/>
              </w:rPr>
              <m:t>q</m:t>
            </m:r>
          </m:e>
          <m:sub>
            <m:sSub>
              <m:sSubPr>
                <m:ctrlPr>
                  <w:rPr>
                    <w:rFonts w:ascii="Cambria Math" w:hAnsi="Cambria Math"/>
                    <w:i/>
                    <w:sz w:val="32"/>
                    <w:lang w:eastAsia="en-GB"/>
                  </w:rPr>
                </m:ctrlPr>
              </m:sSubPr>
              <m:e>
                <m:r>
                  <w:rPr>
                    <w:rFonts w:ascii="Cambria Math" w:hAnsi="Cambria Math"/>
                    <w:sz w:val="32"/>
                    <w:lang w:eastAsia="en-GB"/>
                  </w:rPr>
                  <m:t>d</m:t>
                </m:r>
              </m:e>
              <m:sub>
                <m:r>
                  <w:rPr>
                    <w:rFonts w:ascii="Cambria Math" w:hAnsi="Cambria Math"/>
                    <w:sz w:val="32"/>
                    <w:lang w:eastAsia="en-GB"/>
                  </w:rPr>
                  <m:t>2</m:t>
                </m:r>
              </m:sub>
            </m:sSub>
          </m:sub>
        </m:sSub>
        <m:r>
          <w:rPr>
            <w:rFonts w:ascii="Cambria Math" w:hAnsi="Cambria Math"/>
            <w:sz w:val="32"/>
            <w:lang w:eastAsia="en-GB"/>
          </w:rPr>
          <m:t>=150+4</m:t>
        </m:r>
        <m:sSub>
          <m:sSubPr>
            <m:ctrlPr>
              <w:rPr>
                <w:rFonts w:ascii="Cambria Math" w:hAnsi="Cambria Math"/>
                <w:i/>
                <w:sz w:val="32"/>
                <w:lang w:eastAsia="en-GB"/>
              </w:rPr>
            </m:ctrlPr>
          </m:sSubPr>
          <m:e>
            <m:r>
              <w:rPr>
                <w:rFonts w:ascii="Cambria Math" w:hAnsi="Cambria Math"/>
                <w:sz w:val="32"/>
                <w:lang w:eastAsia="en-GB"/>
              </w:rPr>
              <m:t>p</m:t>
            </m:r>
          </m:e>
          <m:sub>
            <m:r>
              <w:rPr>
                <w:rFonts w:ascii="Cambria Math" w:hAnsi="Cambria Math"/>
                <w:sz w:val="32"/>
                <w:lang w:eastAsia="en-GB"/>
              </w:rPr>
              <m:t>1</m:t>
            </m:r>
          </m:sub>
        </m:sSub>
        <m:r>
          <w:rPr>
            <w:rFonts w:ascii="Cambria Math" w:hAnsi="Cambria Math"/>
            <w:sz w:val="32"/>
            <w:lang w:eastAsia="en-GB"/>
          </w:rPr>
          <m:t>-</m:t>
        </m:r>
        <m:sSub>
          <m:sSubPr>
            <m:ctrlPr>
              <w:rPr>
                <w:rFonts w:ascii="Cambria Math" w:hAnsi="Cambria Math"/>
                <w:i/>
                <w:sz w:val="32"/>
                <w:lang w:eastAsia="en-GB"/>
              </w:rPr>
            </m:ctrlPr>
          </m:sSubPr>
          <m:e>
            <m:r>
              <w:rPr>
                <w:rFonts w:ascii="Cambria Math" w:hAnsi="Cambria Math"/>
                <w:sz w:val="32"/>
                <w:lang w:eastAsia="en-GB"/>
              </w:rPr>
              <m:t>p</m:t>
            </m:r>
          </m:e>
          <m:sub>
            <m:r>
              <w:rPr>
                <w:rFonts w:ascii="Cambria Math" w:hAnsi="Cambria Math"/>
                <w:sz w:val="32"/>
                <w:lang w:eastAsia="en-GB"/>
              </w:rPr>
              <m:t>2</m:t>
            </m:r>
          </m:sub>
        </m:sSub>
      </m:oMath>
      <w:r w:rsidR="0080754B">
        <w:rPr>
          <w:rFonts w:eastAsiaTheme="minorEastAsia"/>
          <w:sz w:val="32"/>
          <w:lang w:eastAsia="en-GB"/>
        </w:rPr>
        <w:t>(Demand, Product 2)</w:t>
      </w:r>
    </w:p>
    <w:p w:rsidR="0080754B" w:rsidRPr="0080754B" w:rsidRDefault="00F265F2" w:rsidP="0080754B">
      <w:pPr>
        <w:jc w:val="center"/>
        <w:rPr>
          <w:sz w:val="32"/>
          <w:lang w:eastAsia="en-GB"/>
        </w:rPr>
      </w:pPr>
      <m:oMath>
        <m:sSub>
          <m:sSubPr>
            <m:ctrlPr>
              <w:rPr>
                <w:rFonts w:ascii="Cambria Math" w:hAnsi="Cambria Math"/>
                <w:i/>
                <w:sz w:val="32"/>
                <w:lang w:eastAsia="en-GB"/>
              </w:rPr>
            </m:ctrlPr>
          </m:sSubPr>
          <m:e>
            <m:r>
              <w:rPr>
                <w:rFonts w:ascii="Cambria Math" w:hAnsi="Cambria Math"/>
                <w:sz w:val="32"/>
                <w:lang w:eastAsia="en-GB"/>
              </w:rPr>
              <m:t>q</m:t>
            </m:r>
          </m:e>
          <m:sub>
            <m:sSub>
              <m:sSubPr>
                <m:ctrlPr>
                  <w:rPr>
                    <w:rFonts w:ascii="Cambria Math" w:hAnsi="Cambria Math"/>
                    <w:i/>
                    <w:sz w:val="32"/>
                    <w:lang w:eastAsia="en-GB"/>
                  </w:rPr>
                </m:ctrlPr>
              </m:sSubPr>
              <m:e>
                <m:r>
                  <w:rPr>
                    <w:rFonts w:ascii="Cambria Math" w:hAnsi="Cambria Math"/>
                    <w:sz w:val="32"/>
                    <w:lang w:eastAsia="en-GB"/>
                  </w:rPr>
                  <m:t>s</m:t>
                </m:r>
              </m:e>
              <m:sub>
                <m:r>
                  <w:rPr>
                    <w:rFonts w:ascii="Cambria Math" w:hAnsi="Cambria Math"/>
                    <w:sz w:val="32"/>
                    <w:lang w:eastAsia="en-GB"/>
                  </w:rPr>
                  <m:t>1</m:t>
                </m:r>
              </m:sub>
            </m:sSub>
          </m:sub>
        </m:sSub>
        <m:r>
          <w:rPr>
            <w:rFonts w:ascii="Cambria Math" w:hAnsi="Cambria Math"/>
            <w:sz w:val="32"/>
            <w:lang w:eastAsia="en-GB"/>
          </w:rPr>
          <m:t>=2</m:t>
        </m:r>
        <m:sSub>
          <m:sSubPr>
            <m:ctrlPr>
              <w:rPr>
                <w:rFonts w:ascii="Cambria Math" w:hAnsi="Cambria Math"/>
                <w:i/>
                <w:sz w:val="32"/>
                <w:lang w:eastAsia="en-GB"/>
              </w:rPr>
            </m:ctrlPr>
          </m:sSubPr>
          <m:e>
            <m:r>
              <w:rPr>
                <w:rFonts w:ascii="Cambria Math" w:hAnsi="Cambria Math"/>
                <w:sz w:val="32"/>
                <w:lang w:eastAsia="en-GB"/>
              </w:rPr>
              <m:t>p</m:t>
            </m:r>
          </m:e>
          <m:sub>
            <m:r>
              <w:rPr>
                <w:rFonts w:ascii="Cambria Math" w:hAnsi="Cambria Math"/>
                <w:sz w:val="32"/>
                <w:lang w:eastAsia="en-GB"/>
              </w:rPr>
              <m:t>1</m:t>
            </m:r>
          </m:sub>
        </m:sSub>
        <m:r>
          <w:rPr>
            <w:rFonts w:ascii="Cambria Math" w:hAnsi="Cambria Math"/>
            <w:sz w:val="32"/>
            <w:lang w:eastAsia="en-GB"/>
          </w:rPr>
          <m:t>-4</m:t>
        </m:r>
      </m:oMath>
      <w:r w:rsidR="0080754B">
        <w:rPr>
          <w:rFonts w:eastAsiaTheme="minorEastAsia"/>
          <w:sz w:val="32"/>
          <w:lang w:eastAsia="en-GB"/>
        </w:rPr>
        <w:t>(Supply, Product 1)</w:t>
      </w:r>
    </w:p>
    <w:p w:rsidR="0080754B" w:rsidRPr="0080754B" w:rsidRDefault="00F265F2" w:rsidP="0080754B">
      <w:pPr>
        <w:jc w:val="center"/>
        <w:rPr>
          <w:sz w:val="32"/>
          <w:lang w:eastAsia="en-GB"/>
        </w:rPr>
      </w:pPr>
      <m:oMath>
        <m:sSub>
          <m:sSubPr>
            <m:ctrlPr>
              <w:rPr>
                <w:rFonts w:ascii="Cambria Math" w:hAnsi="Cambria Math"/>
                <w:i/>
                <w:sz w:val="32"/>
                <w:lang w:eastAsia="en-GB"/>
              </w:rPr>
            </m:ctrlPr>
          </m:sSubPr>
          <m:e>
            <m:r>
              <w:rPr>
                <w:rFonts w:ascii="Cambria Math" w:hAnsi="Cambria Math"/>
                <w:sz w:val="32"/>
                <w:lang w:eastAsia="en-GB"/>
              </w:rPr>
              <m:t>q</m:t>
            </m:r>
          </m:e>
          <m:sub>
            <m:sSub>
              <m:sSubPr>
                <m:ctrlPr>
                  <w:rPr>
                    <w:rFonts w:ascii="Cambria Math" w:hAnsi="Cambria Math"/>
                    <w:i/>
                    <w:sz w:val="32"/>
                    <w:lang w:eastAsia="en-GB"/>
                  </w:rPr>
                </m:ctrlPr>
              </m:sSubPr>
              <m:e>
                <m:r>
                  <w:rPr>
                    <w:rFonts w:ascii="Cambria Math" w:hAnsi="Cambria Math"/>
                    <w:sz w:val="32"/>
                    <w:lang w:eastAsia="en-GB"/>
                  </w:rPr>
                  <m:t>s</m:t>
                </m:r>
              </m:e>
              <m:sub>
                <m:r>
                  <w:rPr>
                    <w:rFonts w:ascii="Cambria Math" w:hAnsi="Cambria Math"/>
                    <w:sz w:val="32"/>
                    <w:lang w:eastAsia="en-GB"/>
                  </w:rPr>
                  <m:t>2</m:t>
                </m:r>
              </m:sub>
            </m:sSub>
          </m:sub>
        </m:sSub>
        <m:r>
          <w:rPr>
            <w:rFonts w:ascii="Cambria Math" w:hAnsi="Cambria Math"/>
            <w:sz w:val="32"/>
            <w:lang w:eastAsia="en-GB"/>
          </w:rPr>
          <m:t>=3</m:t>
        </m:r>
        <m:sSub>
          <m:sSubPr>
            <m:ctrlPr>
              <w:rPr>
                <w:rFonts w:ascii="Cambria Math" w:hAnsi="Cambria Math"/>
                <w:i/>
                <w:sz w:val="32"/>
                <w:lang w:eastAsia="en-GB"/>
              </w:rPr>
            </m:ctrlPr>
          </m:sSubPr>
          <m:e>
            <m:r>
              <w:rPr>
                <w:rFonts w:ascii="Cambria Math" w:hAnsi="Cambria Math"/>
                <w:sz w:val="32"/>
                <w:lang w:eastAsia="en-GB"/>
              </w:rPr>
              <m:t>p</m:t>
            </m:r>
          </m:e>
          <m:sub>
            <m:r>
              <w:rPr>
                <w:rFonts w:ascii="Cambria Math" w:hAnsi="Cambria Math"/>
                <w:sz w:val="32"/>
                <w:lang w:eastAsia="en-GB"/>
              </w:rPr>
              <m:t>2</m:t>
            </m:r>
          </m:sub>
        </m:sSub>
        <m:r>
          <w:rPr>
            <w:rFonts w:ascii="Cambria Math" w:hAnsi="Cambria Math"/>
            <w:sz w:val="32"/>
            <w:lang w:eastAsia="en-GB"/>
          </w:rPr>
          <m:t>-6</m:t>
        </m:r>
      </m:oMath>
      <w:r w:rsidR="0080754B">
        <w:rPr>
          <w:rFonts w:eastAsiaTheme="minorEastAsia"/>
          <w:sz w:val="32"/>
          <w:lang w:eastAsia="en-GB"/>
        </w:rPr>
        <w:t>(Supply, Product 2)</w:t>
      </w:r>
    </w:p>
    <w:p w:rsidR="00505503" w:rsidRDefault="00505503" w:rsidP="00505503">
      <w:pPr>
        <w:ind w:left="360"/>
        <w:rPr>
          <w:sz w:val="32"/>
          <w:lang w:val="en-US" w:eastAsia="en-GB"/>
        </w:rPr>
      </w:pPr>
      <w:r>
        <w:rPr>
          <w:sz w:val="32"/>
          <w:lang w:val="en-US" w:eastAsia="en-GB"/>
        </w:rPr>
        <w:t xml:space="preserve">Determine the price for which the market equilibrium would exist. </w:t>
      </w:r>
    </w:p>
    <w:p w:rsidR="00505503" w:rsidRPr="00505503" w:rsidRDefault="00505503" w:rsidP="00DC4775">
      <w:pPr>
        <w:rPr>
          <w:sz w:val="32"/>
          <w:lang w:eastAsia="en-GB"/>
        </w:rPr>
      </w:pPr>
      <w:r w:rsidRPr="00505503">
        <w:rPr>
          <w:b/>
          <w:sz w:val="32"/>
          <w:lang w:val="en-US" w:eastAsia="en-GB"/>
        </w:rPr>
        <w:t>Solution:</w:t>
      </w:r>
      <w:r w:rsidR="00DC4775">
        <w:rPr>
          <w:b/>
          <w:sz w:val="32"/>
          <w:lang w:val="en-US" w:eastAsia="en-GB"/>
        </w:rPr>
        <w:t xml:space="preserve"> </w:t>
      </w:r>
      <w:r w:rsidRPr="00505503">
        <w:rPr>
          <w:sz w:val="32"/>
          <w:lang w:val="en-US" w:eastAsia="en-GB"/>
        </w:rPr>
        <w:t>The demand and supply functions are linear</w:t>
      </w:r>
      <w:r w:rsidR="00DC4775">
        <w:rPr>
          <w:sz w:val="32"/>
          <w:lang w:val="en-US" w:eastAsia="en-GB"/>
        </w:rPr>
        <w:t>. The q</w:t>
      </w:r>
      <w:r w:rsidRPr="00505503">
        <w:rPr>
          <w:sz w:val="32"/>
          <w:lang w:val="en-US" w:eastAsia="en-GB"/>
        </w:rPr>
        <w:t>uantity demanded of a given product depends on the price of the product and also on the price of the competing product</w:t>
      </w:r>
      <w:r w:rsidR="00DC4775">
        <w:rPr>
          <w:sz w:val="32"/>
          <w:lang w:val="en-US" w:eastAsia="en-GB"/>
        </w:rPr>
        <w:t xml:space="preserve"> and the q</w:t>
      </w:r>
      <w:r w:rsidRPr="00505503">
        <w:rPr>
          <w:sz w:val="32"/>
          <w:lang w:val="en-US" w:eastAsia="en-GB"/>
        </w:rPr>
        <w:t>uantity supplied of a product depends only on the price of that product</w:t>
      </w:r>
      <w:r w:rsidR="00DC4775">
        <w:rPr>
          <w:sz w:val="32"/>
          <w:lang w:val="en-US" w:eastAsia="en-GB"/>
        </w:rPr>
        <w:t>.</w:t>
      </w:r>
    </w:p>
    <w:p w:rsidR="0080754B" w:rsidRPr="0080754B" w:rsidRDefault="00505503" w:rsidP="0080754B">
      <w:pPr>
        <w:rPr>
          <w:sz w:val="32"/>
          <w:lang w:eastAsia="en-GB"/>
        </w:rPr>
      </w:pPr>
      <w:r w:rsidRPr="00505503">
        <w:rPr>
          <w:sz w:val="32"/>
          <w:lang w:val="en-US" w:eastAsia="en-GB"/>
        </w:rPr>
        <w:t>Market equilibrium would exist in this two-product market place if prices existed and were offered such that</w:t>
      </w:r>
      <w:r w:rsidR="00DC4775">
        <w:rPr>
          <w:sz w:val="32"/>
          <w:lang w:eastAsia="en-GB"/>
        </w:rPr>
        <w:t xml:space="preserve"> </w:t>
      </w:r>
      <m:oMath>
        <m:sSub>
          <m:sSubPr>
            <m:ctrlPr>
              <w:rPr>
                <w:rFonts w:ascii="Cambria Math" w:hAnsi="Cambria Math"/>
                <w:i/>
                <w:sz w:val="32"/>
                <w:lang w:eastAsia="en-GB"/>
              </w:rPr>
            </m:ctrlPr>
          </m:sSubPr>
          <m:e>
            <m:r>
              <w:rPr>
                <w:rFonts w:ascii="Cambria Math" w:hAnsi="Cambria Math"/>
                <w:sz w:val="32"/>
                <w:lang w:eastAsia="en-GB"/>
              </w:rPr>
              <m:t>q</m:t>
            </m:r>
          </m:e>
          <m:sub>
            <m:sSub>
              <m:sSubPr>
                <m:ctrlPr>
                  <w:rPr>
                    <w:rFonts w:ascii="Cambria Math" w:hAnsi="Cambria Math"/>
                    <w:i/>
                    <w:sz w:val="32"/>
                    <w:lang w:eastAsia="en-GB"/>
                  </w:rPr>
                </m:ctrlPr>
              </m:sSubPr>
              <m:e>
                <m:r>
                  <w:rPr>
                    <w:rFonts w:ascii="Cambria Math" w:hAnsi="Cambria Math"/>
                    <w:sz w:val="32"/>
                    <w:lang w:eastAsia="en-GB"/>
                  </w:rPr>
                  <m:t>d</m:t>
                </m:r>
              </m:e>
              <m:sub>
                <m:r>
                  <w:rPr>
                    <w:rFonts w:ascii="Cambria Math" w:hAnsi="Cambria Math"/>
                    <w:sz w:val="32"/>
                    <w:lang w:eastAsia="en-GB"/>
                  </w:rPr>
                  <m:t>1</m:t>
                </m:r>
              </m:sub>
            </m:sSub>
          </m:sub>
        </m:sSub>
        <m:r>
          <w:rPr>
            <w:rFonts w:ascii="Cambria Math" w:hAnsi="Cambria Math"/>
            <w:sz w:val="32"/>
            <w:lang w:eastAsia="en-GB"/>
          </w:rPr>
          <m:t>=</m:t>
        </m:r>
        <m:sSub>
          <m:sSubPr>
            <m:ctrlPr>
              <w:rPr>
                <w:rFonts w:ascii="Cambria Math" w:hAnsi="Cambria Math"/>
                <w:i/>
                <w:sz w:val="32"/>
                <w:lang w:eastAsia="en-GB"/>
              </w:rPr>
            </m:ctrlPr>
          </m:sSubPr>
          <m:e>
            <m:r>
              <w:rPr>
                <w:rFonts w:ascii="Cambria Math" w:hAnsi="Cambria Math"/>
                <w:sz w:val="32"/>
                <w:lang w:eastAsia="en-GB"/>
              </w:rPr>
              <m:t>q</m:t>
            </m:r>
          </m:e>
          <m:sub>
            <m:sSub>
              <m:sSubPr>
                <m:ctrlPr>
                  <w:rPr>
                    <w:rFonts w:ascii="Cambria Math" w:hAnsi="Cambria Math"/>
                    <w:i/>
                    <w:sz w:val="32"/>
                    <w:lang w:eastAsia="en-GB"/>
                  </w:rPr>
                </m:ctrlPr>
              </m:sSubPr>
              <m:e>
                <m:r>
                  <w:rPr>
                    <w:rFonts w:ascii="Cambria Math" w:hAnsi="Cambria Math"/>
                    <w:sz w:val="32"/>
                    <w:lang w:eastAsia="en-GB"/>
                  </w:rPr>
                  <m:t>s</m:t>
                </m:r>
              </m:e>
              <m:sub>
                <m:r>
                  <w:rPr>
                    <w:rFonts w:ascii="Cambria Math" w:hAnsi="Cambria Math"/>
                    <w:sz w:val="32"/>
                    <w:lang w:eastAsia="en-GB"/>
                  </w:rPr>
                  <m:t>1</m:t>
                </m:r>
              </m:sub>
            </m:sSub>
          </m:sub>
        </m:sSub>
      </m:oMath>
      <w:r w:rsidR="0080754B">
        <w:rPr>
          <w:rFonts w:eastAsiaTheme="minorEastAsia"/>
          <w:sz w:val="32"/>
          <w:lang w:eastAsia="en-GB"/>
        </w:rPr>
        <w:t xml:space="preserve"> and </w:t>
      </w:r>
      <m:oMath>
        <m:sSub>
          <m:sSubPr>
            <m:ctrlPr>
              <w:rPr>
                <w:rFonts w:ascii="Cambria Math" w:hAnsi="Cambria Math"/>
                <w:i/>
                <w:sz w:val="32"/>
                <w:lang w:eastAsia="en-GB"/>
              </w:rPr>
            </m:ctrlPr>
          </m:sSubPr>
          <m:e>
            <m:r>
              <w:rPr>
                <w:rFonts w:ascii="Cambria Math" w:hAnsi="Cambria Math"/>
                <w:sz w:val="32"/>
                <w:lang w:eastAsia="en-GB"/>
              </w:rPr>
              <m:t>q</m:t>
            </m:r>
          </m:e>
          <m:sub>
            <m:sSub>
              <m:sSubPr>
                <m:ctrlPr>
                  <w:rPr>
                    <w:rFonts w:ascii="Cambria Math" w:hAnsi="Cambria Math"/>
                    <w:i/>
                    <w:sz w:val="32"/>
                    <w:lang w:eastAsia="en-GB"/>
                  </w:rPr>
                </m:ctrlPr>
              </m:sSubPr>
              <m:e>
                <m:r>
                  <w:rPr>
                    <w:rFonts w:ascii="Cambria Math" w:hAnsi="Cambria Math"/>
                    <w:sz w:val="32"/>
                    <w:lang w:eastAsia="en-GB"/>
                  </w:rPr>
                  <m:t>d</m:t>
                </m:r>
              </m:e>
              <m:sub>
                <m:r>
                  <w:rPr>
                    <w:rFonts w:ascii="Cambria Math" w:hAnsi="Cambria Math"/>
                    <w:sz w:val="32"/>
                    <w:lang w:eastAsia="en-GB"/>
                  </w:rPr>
                  <m:t>2</m:t>
                </m:r>
              </m:sub>
            </m:sSub>
          </m:sub>
        </m:sSub>
        <m:r>
          <w:rPr>
            <w:rFonts w:ascii="Cambria Math" w:hAnsi="Cambria Math"/>
            <w:sz w:val="32"/>
            <w:lang w:eastAsia="en-GB"/>
          </w:rPr>
          <m:t>=</m:t>
        </m:r>
        <m:sSub>
          <m:sSubPr>
            <m:ctrlPr>
              <w:rPr>
                <w:rFonts w:ascii="Cambria Math" w:hAnsi="Cambria Math"/>
                <w:i/>
                <w:sz w:val="32"/>
                <w:lang w:eastAsia="en-GB"/>
              </w:rPr>
            </m:ctrlPr>
          </m:sSubPr>
          <m:e>
            <m:r>
              <w:rPr>
                <w:rFonts w:ascii="Cambria Math" w:hAnsi="Cambria Math"/>
                <w:sz w:val="32"/>
                <w:lang w:eastAsia="en-GB"/>
              </w:rPr>
              <m:t>q</m:t>
            </m:r>
          </m:e>
          <m:sub>
            <m:sSub>
              <m:sSubPr>
                <m:ctrlPr>
                  <w:rPr>
                    <w:rFonts w:ascii="Cambria Math" w:hAnsi="Cambria Math"/>
                    <w:i/>
                    <w:sz w:val="32"/>
                    <w:lang w:eastAsia="en-GB"/>
                  </w:rPr>
                </m:ctrlPr>
              </m:sSubPr>
              <m:e>
                <m:r>
                  <w:rPr>
                    <w:rFonts w:ascii="Cambria Math" w:hAnsi="Cambria Math"/>
                    <w:sz w:val="32"/>
                    <w:lang w:eastAsia="en-GB"/>
                  </w:rPr>
                  <m:t>s</m:t>
                </m:r>
              </m:e>
              <m:sub>
                <m:r>
                  <w:rPr>
                    <w:rFonts w:ascii="Cambria Math" w:hAnsi="Cambria Math"/>
                    <w:sz w:val="32"/>
                    <w:lang w:eastAsia="en-GB"/>
                  </w:rPr>
                  <m:t>2</m:t>
                </m:r>
              </m:sub>
            </m:sSub>
          </m:sub>
        </m:sSub>
      </m:oMath>
      <w:r w:rsidR="0080754B">
        <w:rPr>
          <w:rFonts w:eastAsiaTheme="minorEastAsia"/>
          <w:sz w:val="32"/>
          <w:lang w:eastAsia="en-GB"/>
        </w:rPr>
        <w:t xml:space="preserve">, solving we get </w:t>
      </w:r>
      <m:oMath>
        <m:sSub>
          <m:sSubPr>
            <m:ctrlPr>
              <w:rPr>
                <w:rFonts w:ascii="Cambria Math" w:eastAsiaTheme="minorEastAsia" w:hAnsi="Cambria Math"/>
                <w:i/>
                <w:sz w:val="32"/>
                <w:lang w:eastAsia="en-GB"/>
              </w:rPr>
            </m:ctrlPr>
          </m:sSubPr>
          <m:e>
            <m:r>
              <w:rPr>
                <w:rFonts w:ascii="Cambria Math" w:eastAsiaTheme="minorEastAsia" w:hAnsi="Cambria Math"/>
                <w:sz w:val="32"/>
                <w:lang w:eastAsia="en-GB"/>
              </w:rPr>
              <m:t>p</m:t>
            </m:r>
          </m:e>
          <m:sub>
            <m:r>
              <w:rPr>
                <w:rFonts w:ascii="Cambria Math" w:eastAsiaTheme="minorEastAsia" w:hAnsi="Cambria Math"/>
                <w:sz w:val="32"/>
                <w:lang w:eastAsia="en-GB"/>
              </w:rPr>
              <m:t>1</m:t>
            </m:r>
          </m:sub>
        </m:sSub>
        <m:r>
          <w:rPr>
            <w:rFonts w:ascii="Cambria Math" w:eastAsiaTheme="minorEastAsia" w:hAnsi="Cambria Math"/>
            <w:sz w:val="32"/>
            <w:lang w:eastAsia="en-GB"/>
          </w:rPr>
          <m:t>=221</m:t>
        </m:r>
      </m:oMath>
      <w:r w:rsidR="0080754B">
        <w:rPr>
          <w:rFonts w:eastAsiaTheme="minorEastAsia"/>
          <w:sz w:val="32"/>
          <w:lang w:eastAsia="en-GB"/>
        </w:rPr>
        <w:t xml:space="preserve"> and </w:t>
      </w:r>
      <m:oMath>
        <m:sSub>
          <m:sSubPr>
            <m:ctrlPr>
              <w:rPr>
                <w:rFonts w:ascii="Cambria Math" w:eastAsiaTheme="minorEastAsia" w:hAnsi="Cambria Math"/>
                <w:i/>
                <w:sz w:val="32"/>
                <w:lang w:eastAsia="en-GB"/>
              </w:rPr>
            </m:ctrlPr>
          </m:sSubPr>
          <m:e>
            <m:r>
              <w:rPr>
                <w:rFonts w:ascii="Cambria Math" w:eastAsiaTheme="minorEastAsia" w:hAnsi="Cambria Math"/>
                <w:sz w:val="32"/>
                <w:lang w:eastAsia="en-GB"/>
              </w:rPr>
              <m:t>p</m:t>
            </m:r>
          </m:e>
          <m:sub>
            <m:r>
              <w:rPr>
                <w:rFonts w:ascii="Cambria Math" w:eastAsiaTheme="minorEastAsia" w:hAnsi="Cambria Math"/>
                <w:sz w:val="32"/>
                <w:lang w:eastAsia="en-GB"/>
              </w:rPr>
              <m:t>2</m:t>
            </m:r>
          </m:sub>
        </m:sSub>
        <m:r>
          <w:rPr>
            <w:rFonts w:ascii="Cambria Math" w:eastAsiaTheme="minorEastAsia" w:hAnsi="Cambria Math"/>
            <w:sz w:val="32"/>
            <w:lang w:eastAsia="en-GB"/>
          </w:rPr>
          <m:t>=260.</m:t>
        </m:r>
      </m:oMath>
      <w:r w:rsidR="00EF41F9">
        <w:rPr>
          <w:rFonts w:eastAsiaTheme="minorEastAsia"/>
          <w:sz w:val="32"/>
          <w:lang w:eastAsia="en-GB"/>
        </w:rPr>
        <w:t xml:space="preserve"> Putting the values in above equations we get </w:t>
      </w:r>
      <m:oMath>
        <m:sSub>
          <m:sSubPr>
            <m:ctrlPr>
              <w:rPr>
                <w:rFonts w:ascii="Cambria Math" w:eastAsiaTheme="minorEastAsia" w:hAnsi="Cambria Math"/>
                <w:i/>
                <w:sz w:val="32"/>
                <w:lang w:eastAsia="en-GB"/>
              </w:rPr>
            </m:ctrlPr>
          </m:sSubPr>
          <m:e>
            <m:r>
              <w:rPr>
                <w:rFonts w:ascii="Cambria Math" w:eastAsiaTheme="minorEastAsia" w:hAnsi="Cambria Math"/>
                <w:sz w:val="32"/>
                <w:lang w:eastAsia="en-GB"/>
              </w:rPr>
              <m:t>q</m:t>
            </m:r>
          </m:e>
          <m:sub>
            <m:sSub>
              <m:sSubPr>
                <m:ctrlPr>
                  <w:rPr>
                    <w:rFonts w:ascii="Cambria Math" w:eastAsiaTheme="minorEastAsia" w:hAnsi="Cambria Math"/>
                    <w:i/>
                    <w:sz w:val="32"/>
                    <w:lang w:eastAsia="en-GB"/>
                  </w:rPr>
                </m:ctrlPr>
              </m:sSubPr>
              <m:e>
                <m:r>
                  <w:rPr>
                    <w:rFonts w:ascii="Cambria Math" w:eastAsiaTheme="minorEastAsia" w:hAnsi="Cambria Math"/>
                    <w:sz w:val="32"/>
                    <w:lang w:eastAsia="en-GB"/>
                  </w:rPr>
                  <m:t>d</m:t>
                </m:r>
              </m:e>
              <m:sub>
                <m:r>
                  <w:rPr>
                    <w:rFonts w:ascii="Cambria Math" w:eastAsiaTheme="minorEastAsia" w:hAnsi="Cambria Math"/>
                    <w:sz w:val="32"/>
                    <w:lang w:eastAsia="en-GB"/>
                  </w:rPr>
                  <m:t>1</m:t>
                </m:r>
              </m:sub>
            </m:sSub>
          </m:sub>
        </m:sSub>
        <m:r>
          <w:rPr>
            <w:rFonts w:ascii="Cambria Math" w:eastAsiaTheme="minorEastAsia" w:hAnsi="Cambria Math"/>
            <w:sz w:val="32"/>
            <w:lang w:eastAsia="en-GB"/>
          </w:rPr>
          <m:t>=</m:t>
        </m:r>
        <m:sSub>
          <m:sSubPr>
            <m:ctrlPr>
              <w:rPr>
                <w:rFonts w:ascii="Cambria Math" w:eastAsiaTheme="minorEastAsia" w:hAnsi="Cambria Math"/>
                <w:i/>
                <w:sz w:val="32"/>
                <w:lang w:eastAsia="en-GB"/>
              </w:rPr>
            </m:ctrlPr>
          </m:sSubPr>
          <m:e>
            <m:r>
              <w:rPr>
                <w:rFonts w:ascii="Cambria Math" w:eastAsiaTheme="minorEastAsia" w:hAnsi="Cambria Math"/>
                <w:sz w:val="32"/>
                <w:lang w:eastAsia="en-GB"/>
              </w:rPr>
              <m:t>q</m:t>
            </m:r>
          </m:e>
          <m:sub>
            <m:sSub>
              <m:sSubPr>
                <m:ctrlPr>
                  <w:rPr>
                    <w:rFonts w:ascii="Cambria Math" w:eastAsiaTheme="minorEastAsia" w:hAnsi="Cambria Math"/>
                    <w:i/>
                    <w:sz w:val="32"/>
                    <w:lang w:eastAsia="en-GB"/>
                  </w:rPr>
                </m:ctrlPr>
              </m:sSubPr>
              <m:e>
                <m:r>
                  <w:rPr>
                    <w:rFonts w:ascii="Cambria Math" w:eastAsiaTheme="minorEastAsia" w:hAnsi="Cambria Math"/>
                    <w:sz w:val="32"/>
                    <w:lang w:eastAsia="en-GB"/>
                  </w:rPr>
                  <m:t>s</m:t>
                </m:r>
              </m:e>
              <m:sub>
                <m:r>
                  <w:rPr>
                    <w:rFonts w:ascii="Cambria Math" w:eastAsiaTheme="minorEastAsia" w:hAnsi="Cambria Math"/>
                    <w:sz w:val="32"/>
                    <w:lang w:eastAsia="en-GB"/>
                  </w:rPr>
                  <m:t>1</m:t>
                </m:r>
              </m:sub>
            </m:sSub>
          </m:sub>
        </m:sSub>
        <m:r>
          <w:rPr>
            <w:rFonts w:ascii="Cambria Math" w:eastAsiaTheme="minorEastAsia" w:hAnsi="Cambria Math"/>
            <w:sz w:val="32"/>
            <w:lang w:eastAsia="en-GB"/>
          </w:rPr>
          <m:t>=438</m:t>
        </m:r>
      </m:oMath>
      <w:r w:rsidR="00EF41F9">
        <w:rPr>
          <w:rFonts w:eastAsiaTheme="minorEastAsia"/>
          <w:sz w:val="32"/>
          <w:lang w:eastAsia="en-GB"/>
        </w:rPr>
        <w:t xml:space="preserve"> and </w:t>
      </w:r>
      <m:oMath>
        <m:sSub>
          <m:sSubPr>
            <m:ctrlPr>
              <w:rPr>
                <w:rFonts w:ascii="Cambria Math" w:eastAsiaTheme="minorEastAsia" w:hAnsi="Cambria Math"/>
                <w:i/>
                <w:sz w:val="32"/>
                <w:lang w:eastAsia="en-GB"/>
              </w:rPr>
            </m:ctrlPr>
          </m:sSubPr>
          <m:e>
            <m:r>
              <w:rPr>
                <w:rFonts w:ascii="Cambria Math" w:eastAsiaTheme="minorEastAsia" w:hAnsi="Cambria Math"/>
                <w:sz w:val="32"/>
                <w:lang w:eastAsia="en-GB"/>
              </w:rPr>
              <m:t>q</m:t>
            </m:r>
          </m:e>
          <m:sub>
            <m:sSub>
              <m:sSubPr>
                <m:ctrlPr>
                  <w:rPr>
                    <w:rFonts w:ascii="Cambria Math" w:eastAsiaTheme="minorEastAsia" w:hAnsi="Cambria Math"/>
                    <w:i/>
                    <w:sz w:val="32"/>
                    <w:lang w:eastAsia="en-GB"/>
                  </w:rPr>
                </m:ctrlPr>
              </m:sSubPr>
              <m:e>
                <m:r>
                  <w:rPr>
                    <w:rFonts w:ascii="Cambria Math" w:eastAsiaTheme="minorEastAsia" w:hAnsi="Cambria Math"/>
                    <w:sz w:val="32"/>
                    <w:lang w:eastAsia="en-GB"/>
                  </w:rPr>
                  <m:t>d</m:t>
                </m:r>
              </m:e>
              <m:sub>
                <m:r>
                  <w:rPr>
                    <w:rFonts w:ascii="Cambria Math" w:eastAsiaTheme="minorEastAsia" w:hAnsi="Cambria Math"/>
                    <w:sz w:val="32"/>
                    <w:lang w:eastAsia="en-GB"/>
                  </w:rPr>
                  <m:t>2</m:t>
                </m:r>
              </m:sub>
            </m:sSub>
          </m:sub>
        </m:sSub>
        <m:r>
          <w:rPr>
            <w:rFonts w:ascii="Cambria Math" w:eastAsiaTheme="minorEastAsia" w:hAnsi="Cambria Math"/>
            <w:sz w:val="32"/>
            <w:lang w:eastAsia="en-GB"/>
          </w:rPr>
          <m:t>=</m:t>
        </m:r>
        <m:sSub>
          <m:sSubPr>
            <m:ctrlPr>
              <w:rPr>
                <w:rFonts w:ascii="Cambria Math" w:eastAsiaTheme="minorEastAsia" w:hAnsi="Cambria Math"/>
                <w:i/>
                <w:sz w:val="32"/>
                <w:lang w:eastAsia="en-GB"/>
              </w:rPr>
            </m:ctrlPr>
          </m:sSubPr>
          <m:e>
            <m:r>
              <w:rPr>
                <w:rFonts w:ascii="Cambria Math" w:eastAsiaTheme="minorEastAsia" w:hAnsi="Cambria Math"/>
                <w:sz w:val="32"/>
                <w:lang w:eastAsia="en-GB"/>
              </w:rPr>
              <m:t>q</m:t>
            </m:r>
          </m:e>
          <m:sub>
            <m:sSub>
              <m:sSubPr>
                <m:ctrlPr>
                  <w:rPr>
                    <w:rFonts w:ascii="Cambria Math" w:eastAsiaTheme="minorEastAsia" w:hAnsi="Cambria Math"/>
                    <w:i/>
                    <w:sz w:val="32"/>
                    <w:lang w:eastAsia="en-GB"/>
                  </w:rPr>
                </m:ctrlPr>
              </m:sSubPr>
              <m:e>
                <m:r>
                  <w:rPr>
                    <w:rFonts w:ascii="Cambria Math" w:eastAsiaTheme="minorEastAsia" w:hAnsi="Cambria Math"/>
                    <w:sz w:val="32"/>
                    <w:lang w:eastAsia="en-GB"/>
                  </w:rPr>
                  <m:t>s</m:t>
                </m:r>
              </m:e>
              <m:sub>
                <m:r>
                  <w:rPr>
                    <w:rFonts w:ascii="Cambria Math" w:eastAsiaTheme="minorEastAsia" w:hAnsi="Cambria Math"/>
                    <w:sz w:val="32"/>
                    <w:lang w:eastAsia="en-GB"/>
                  </w:rPr>
                  <m:t>2</m:t>
                </m:r>
              </m:sub>
            </m:sSub>
          </m:sub>
        </m:sSub>
        <m:r>
          <w:rPr>
            <w:rFonts w:ascii="Cambria Math" w:eastAsiaTheme="minorEastAsia" w:hAnsi="Cambria Math"/>
            <w:sz w:val="32"/>
            <w:lang w:eastAsia="en-GB"/>
          </w:rPr>
          <m:t>=774.</m:t>
        </m:r>
      </m:oMath>
    </w:p>
    <w:p w:rsidR="0080754B" w:rsidRPr="0080754B" w:rsidRDefault="0080754B" w:rsidP="0080754B">
      <w:pPr>
        <w:jc w:val="center"/>
        <w:rPr>
          <w:sz w:val="32"/>
          <w:lang w:eastAsia="en-GB"/>
        </w:rPr>
      </w:pPr>
    </w:p>
    <w:p w:rsidR="0080754B" w:rsidRDefault="0080754B" w:rsidP="0080754B">
      <w:pPr>
        <w:jc w:val="both"/>
        <w:rPr>
          <w:b/>
          <w:sz w:val="32"/>
          <w:lang w:val="en-US" w:eastAsia="en-GB"/>
        </w:rPr>
      </w:pPr>
    </w:p>
    <w:p w:rsidR="0080754B" w:rsidRDefault="0080754B" w:rsidP="0080754B">
      <w:pPr>
        <w:jc w:val="both"/>
        <w:rPr>
          <w:b/>
          <w:sz w:val="32"/>
          <w:lang w:val="en-US" w:eastAsia="en-GB"/>
        </w:rPr>
      </w:pPr>
      <w:r>
        <w:rPr>
          <w:b/>
          <w:sz w:val="32"/>
          <w:lang w:val="en-US" w:eastAsia="en-GB"/>
        </w:rPr>
        <w:t xml:space="preserve"> </w:t>
      </w:r>
    </w:p>
    <w:p w:rsidR="0080754B" w:rsidRDefault="0080754B" w:rsidP="0080754B">
      <w:pPr>
        <w:jc w:val="both"/>
        <w:rPr>
          <w:b/>
          <w:sz w:val="32"/>
          <w:lang w:val="en-US" w:eastAsia="en-GB"/>
        </w:rPr>
      </w:pPr>
    </w:p>
    <w:p w:rsidR="0080754B" w:rsidRDefault="0080754B" w:rsidP="0080754B">
      <w:pPr>
        <w:jc w:val="both"/>
        <w:rPr>
          <w:b/>
          <w:sz w:val="32"/>
          <w:lang w:val="en-US" w:eastAsia="en-GB"/>
        </w:rPr>
      </w:pPr>
    </w:p>
    <w:p w:rsidR="00CC5BAD" w:rsidRPr="00CC5BAD" w:rsidRDefault="00CC5BAD" w:rsidP="00CC5BAD">
      <w:pPr>
        <w:pStyle w:val="Heading1"/>
        <w:ind w:left="0" w:firstLine="0"/>
        <w:jc w:val="center"/>
        <w:rPr>
          <w:rFonts w:ascii="Arial" w:hAnsi="Arial" w:cs="Arial"/>
          <w:b/>
          <w:bCs/>
          <w:sz w:val="32"/>
          <w:szCs w:val="32"/>
          <w:lang w:val="en-GB"/>
        </w:rPr>
      </w:pPr>
      <w:r w:rsidRPr="00CC5BAD">
        <w:rPr>
          <w:rFonts w:ascii="Arial" w:hAnsi="Arial" w:cs="Arial"/>
          <w:b/>
          <w:bCs/>
          <w:sz w:val="32"/>
          <w:szCs w:val="32"/>
          <w:lang w:val="en-GB"/>
        </w:rPr>
        <w:lastRenderedPageBreak/>
        <w:t>Lecture</w:t>
      </w:r>
      <w:r w:rsidR="00FB115F">
        <w:rPr>
          <w:rFonts w:ascii="Arial" w:hAnsi="Arial" w:cs="Arial"/>
          <w:b/>
          <w:bCs/>
          <w:sz w:val="32"/>
          <w:szCs w:val="32"/>
          <w:lang w:val="en-GB"/>
        </w:rPr>
        <w:t xml:space="preserve"> 07</w:t>
      </w:r>
    </w:p>
    <w:p w:rsidR="0080754B" w:rsidRDefault="00CC5BAD" w:rsidP="00CC5BAD">
      <w:pPr>
        <w:pStyle w:val="Heading1"/>
        <w:ind w:left="0" w:firstLine="0"/>
        <w:jc w:val="center"/>
        <w:rPr>
          <w:rFonts w:ascii="Arial" w:hAnsi="Arial" w:cs="Arial"/>
          <w:bCs/>
          <w:sz w:val="40"/>
          <w:szCs w:val="32"/>
          <w:lang w:val="en-GB"/>
        </w:rPr>
      </w:pPr>
      <w:r w:rsidRPr="00CC5BAD">
        <w:rPr>
          <w:rFonts w:ascii="Arial" w:hAnsi="Arial" w:cs="Arial"/>
          <w:b/>
          <w:bCs/>
          <w:sz w:val="40"/>
          <w:szCs w:val="32"/>
          <w:u w:val="single"/>
          <w:lang w:val="en-GB"/>
        </w:rPr>
        <w:t>Chapter 6: Quadratic and Polynomial Functions</w:t>
      </w:r>
    </w:p>
    <w:p w:rsidR="001705A7" w:rsidRDefault="001705A7" w:rsidP="00235D63">
      <w:pPr>
        <w:pStyle w:val="Heading2"/>
        <w:ind w:left="0" w:firstLine="0"/>
        <w:jc w:val="both"/>
        <w:rPr>
          <w:rFonts w:ascii="Arial" w:hAnsi="Arial" w:cs="Arial"/>
          <w:sz w:val="32"/>
          <w:szCs w:val="32"/>
          <w:lang w:val="en-GB"/>
        </w:rPr>
      </w:pPr>
    </w:p>
    <w:p w:rsidR="00CC5BAD" w:rsidRDefault="00EC710F" w:rsidP="00235D63">
      <w:pPr>
        <w:pStyle w:val="Heading2"/>
        <w:ind w:left="0" w:firstLine="0"/>
        <w:jc w:val="both"/>
        <w:rPr>
          <w:rFonts w:ascii="Arial" w:hAnsi="Arial" w:cs="Arial"/>
          <w:sz w:val="32"/>
          <w:szCs w:val="32"/>
        </w:rPr>
      </w:pPr>
      <w:r>
        <w:rPr>
          <w:rFonts w:ascii="Arial" w:hAnsi="Arial" w:cs="Arial"/>
          <w:sz w:val="32"/>
          <w:szCs w:val="32"/>
          <w:lang w:val="en-GB"/>
        </w:rPr>
        <w:t>We focused on linear and non-</w:t>
      </w:r>
      <w:r w:rsidR="00235D63" w:rsidRPr="00275052">
        <w:rPr>
          <w:rFonts w:ascii="Arial" w:hAnsi="Arial" w:cs="Arial"/>
          <w:sz w:val="32"/>
          <w:szCs w:val="32"/>
          <w:lang w:val="en-GB"/>
        </w:rPr>
        <w:t>linear mathematics and linear mathematics is very useful and convenient.</w:t>
      </w:r>
      <w:r w:rsidR="00235D63">
        <w:rPr>
          <w:rFonts w:ascii="Arial" w:hAnsi="Arial" w:cs="Arial"/>
          <w:sz w:val="32"/>
          <w:szCs w:val="32"/>
          <w:lang w:val="en-GB"/>
        </w:rPr>
        <w:t xml:space="preserve"> </w:t>
      </w:r>
      <w:r w:rsidR="00235D63" w:rsidRPr="00275052">
        <w:rPr>
          <w:rFonts w:ascii="Arial" w:hAnsi="Arial" w:cs="Arial"/>
          <w:sz w:val="32"/>
          <w:szCs w:val="32"/>
          <w:lang w:val="en-GB"/>
        </w:rPr>
        <w:t xml:space="preserve">There are many phenomena which do not behave in a linear manner and </w:t>
      </w:r>
      <w:proofErr w:type="spellStart"/>
      <w:r w:rsidR="00235D63" w:rsidRPr="00275052">
        <w:rPr>
          <w:rFonts w:ascii="Arial" w:hAnsi="Arial" w:cs="Arial"/>
          <w:sz w:val="32"/>
          <w:szCs w:val="32"/>
          <w:lang w:val="en-GB"/>
        </w:rPr>
        <w:t>can not</w:t>
      </w:r>
      <w:proofErr w:type="spellEnd"/>
      <w:r w:rsidR="00235D63" w:rsidRPr="00275052">
        <w:rPr>
          <w:rFonts w:ascii="Arial" w:hAnsi="Arial" w:cs="Arial"/>
          <w:sz w:val="32"/>
          <w:szCs w:val="32"/>
          <w:lang w:val="en-GB"/>
        </w:rPr>
        <w:t xml:space="preserve"> be approximated by using linear functions.</w:t>
      </w:r>
      <w:r w:rsidR="00235D63">
        <w:rPr>
          <w:rFonts w:ascii="Arial" w:hAnsi="Arial" w:cs="Arial"/>
          <w:sz w:val="32"/>
          <w:szCs w:val="32"/>
          <w:lang w:val="en-GB"/>
        </w:rPr>
        <w:t xml:space="preserve"> </w:t>
      </w:r>
      <w:r w:rsidR="00235D63" w:rsidRPr="00275052">
        <w:rPr>
          <w:rFonts w:ascii="Arial" w:hAnsi="Arial" w:cs="Arial"/>
          <w:sz w:val="32"/>
          <w:szCs w:val="32"/>
          <w:lang w:val="en-GB"/>
        </w:rPr>
        <w:t>We need to introduce nonlinear functions.</w:t>
      </w:r>
      <w:r w:rsidR="00235D63">
        <w:rPr>
          <w:rFonts w:ascii="Arial" w:hAnsi="Arial" w:cs="Arial"/>
          <w:sz w:val="32"/>
          <w:szCs w:val="32"/>
          <w:lang w:val="en-GB"/>
        </w:rPr>
        <w:t xml:space="preserve"> </w:t>
      </w:r>
      <w:r w:rsidR="00235D63" w:rsidRPr="00235D63">
        <w:rPr>
          <w:rFonts w:ascii="Arial" w:hAnsi="Arial" w:cs="Arial"/>
          <w:sz w:val="32"/>
          <w:szCs w:val="32"/>
        </w:rPr>
        <w:t>One of the more common nonlinear function is the quadratic function.</w:t>
      </w:r>
    </w:p>
    <w:p w:rsidR="00235D63" w:rsidRPr="00235D63" w:rsidRDefault="00235D63" w:rsidP="00235D63">
      <w:pPr>
        <w:rPr>
          <w:lang w:val="en-US" w:eastAsia="en-GB"/>
        </w:rPr>
      </w:pPr>
    </w:p>
    <w:p w:rsidR="00CC5BAD" w:rsidRDefault="00CC5BAD" w:rsidP="00CC5BAD">
      <w:pPr>
        <w:jc w:val="both"/>
        <w:rPr>
          <w:rFonts w:eastAsiaTheme="minorEastAsia"/>
          <w:sz w:val="32"/>
          <w:lang w:eastAsia="en-GB"/>
        </w:rPr>
      </w:pPr>
      <w:r w:rsidRPr="00CC5BAD">
        <w:rPr>
          <w:b/>
          <w:sz w:val="32"/>
          <w:lang w:eastAsia="en-GB"/>
        </w:rPr>
        <w:t>Definition</w:t>
      </w:r>
      <w:r>
        <w:rPr>
          <w:b/>
          <w:sz w:val="32"/>
          <w:lang w:eastAsia="en-GB"/>
        </w:rPr>
        <w:t xml:space="preserve">: </w:t>
      </w:r>
      <w:r>
        <w:rPr>
          <w:sz w:val="32"/>
          <w:lang w:eastAsia="en-GB"/>
        </w:rPr>
        <w:t xml:space="preserve">A quadratic function involving the independent variable </w:t>
      </w:r>
      <m:oMath>
        <m:r>
          <w:rPr>
            <w:rFonts w:ascii="Cambria Math" w:hAnsi="Cambria Math"/>
            <w:sz w:val="32"/>
            <w:lang w:eastAsia="en-GB"/>
          </w:rPr>
          <m:t>x</m:t>
        </m:r>
      </m:oMath>
      <w:r>
        <w:rPr>
          <w:rFonts w:eastAsiaTheme="minorEastAsia"/>
          <w:sz w:val="32"/>
          <w:lang w:eastAsia="en-GB"/>
        </w:rPr>
        <w:t xml:space="preserve"> and the dependent variable </w:t>
      </w:r>
      <m:oMath>
        <m:r>
          <w:rPr>
            <w:rFonts w:ascii="Cambria Math" w:eastAsiaTheme="minorEastAsia" w:hAnsi="Cambria Math"/>
            <w:sz w:val="32"/>
            <w:lang w:eastAsia="en-GB"/>
          </w:rPr>
          <m:t>y</m:t>
        </m:r>
      </m:oMath>
      <w:r>
        <w:rPr>
          <w:rFonts w:eastAsiaTheme="minorEastAsia"/>
          <w:sz w:val="32"/>
          <w:lang w:eastAsia="en-GB"/>
        </w:rPr>
        <w:t xml:space="preserve"> has the general form </w:t>
      </w:r>
    </w:p>
    <w:p w:rsidR="00CC5BAD" w:rsidRPr="00CC5BAD" w:rsidRDefault="00CC5BAD" w:rsidP="00CC5BAD">
      <w:pPr>
        <w:jc w:val="both"/>
        <w:rPr>
          <w:rFonts w:eastAsiaTheme="minorEastAsia"/>
          <w:sz w:val="32"/>
          <w:lang w:eastAsia="en-GB"/>
        </w:rPr>
      </w:pPr>
      <m:oMathPara>
        <m:oMath>
          <m:r>
            <w:rPr>
              <w:rFonts w:ascii="Cambria Math" w:hAnsi="Cambria Math"/>
              <w:sz w:val="32"/>
              <w:lang w:eastAsia="en-GB"/>
            </w:rPr>
            <m:t>y=f</m:t>
          </m:r>
          <m:d>
            <m:dPr>
              <m:ctrlPr>
                <w:rPr>
                  <w:rFonts w:ascii="Cambria Math" w:hAnsi="Cambria Math"/>
                  <w:i/>
                  <w:sz w:val="32"/>
                  <w:lang w:eastAsia="en-GB"/>
                </w:rPr>
              </m:ctrlPr>
            </m:dPr>
            <m:e>
              <m:r>
                <w:rPr>
                  <w:rFonts w:ascii="Cambria Math" w:hAnsi="Cambria Math"/>
                  <w:sz w:val="32"/>
                  <w:lang w:eastAsia="en-GB"/>
                </w:rPr>
                <m:t>x</m:t>
              </m:r>
            </m:e>
          </m:d>
          <m:r>
            <w:rPr>
              <w:rFonts w:ascii="Cambria Math" w:hAnsi="Cambria Math"/>
              <w:sz w:val="32"/>
              <w:lang w:eastAsia="en-GB"/>
            </w:rPr>
            <m:t>=a</m:t>
          </m:r>
          <m:sSup>
            <m:sSupPr>
              <m:ctrlPr>
                <w:rPr>
                  <w:rFonts w:ascii="Cambria Math" w:hAnsi="Cambria Math"/>
                  <w:i/>
                  <w:sz w:val="32"/>
                  <w:lang w:eastAsia="en-GB"/>
                </w:rPr>
              </m:ctrlPr>
            </m:sSupPr>
            <m:e>
              <m:r>
                <w:rPr>
                  <w:rFonts w:ascii="Cambria Math" w:hAnsi="Cambria Math"/>
                  <w:sz w:val="32"/>
                  <w:lang w:eastAsia="en-GB"/>
                </w:rPr>
                <m:t>x</m:t>
              </m:r>
            </m:e>
            <m:sup>
              <m:r>
                <w:rPr>
                  <w:rFonts w:ascii="Cambria Math" w:hAnsi="Cambria Math"/>
                  <w:sz w:val="32"/>
                  <w:lang w:eastAsia="en-GB"/>
                </w:rPr>
                <m:t>2</m:t>
              </m:r>
            </m:sup>
          </m:sSup>
          <m:r>
            <w:rPr>
              <w:rFonts w:ascii="Cambria Math" w:hAnsi="Cambria Math"/>
              <w:sz w:val="32"/>
              <w:lang w:eastAsia="en-GB"/>
            </w:rPr>
            <m:t>+bx+c,</m:t>
          </m:r>
        </m:oMath>
      </m:oMathPara>
    </w:p>
    <w:p w:rsidR="00CC5BAD" w:rsidRDefault="00CC5BAD" w:rsidP="00CC5BAD">
      <w:pPr>
        <w:jc w:val="both"/>
        <w:rPr>
          <w:rFonts w:eastAsiaTheme="minorEastAsia"/>
          <w:sz w:val="32"/>
          <w:lang w:eastAsia="en-GB"/>
        </w:rPr>
      </w:pPr>
      <w:r>
        <w:rPr>
          <w:rFonts w:eastAsiaTheme="minorEastAsia"/>
          <w:sz w:val="32"/>
          <w:lang w:eastAsia="en-GB"/>
        </w:rPr>
        <w:t xml:space="preserve">where </w:t>
      </w:r>
      <m:oMath>
        <m:r>
          <w:rPr>
            <w:rFonts w:ascii="Cambria Math" w:eastAsiaTheme="minorEastAsia" w:hAnsi="Cambria Math"/>
            <w:sz w:val="32"/>
            <w:lang w:eastAsia="en-GB"/>
          </w:rPr>
          <m:t xml:space="preserve"> a,b, c</m:t>
        </m:r>
      </m:oMath>
      <w:r>
        <w:rPr>
          <w:rFonts w:eastAsiaTheme="minorEastAsia"/>
          <w:sz w:val="32"/>
          <w:lang w:eastAsia="en-GB"/>
        </w:rPr>
        <w:t xml:space="preserve"> are constants and </w:t>
      </w:r>
      <m:oMath>
        <m:r>
          <w:rPr>
            <w:rFonts w:ascii="Cambria Math" w:eastAsiaTheme="minorEastAsia" w:hAnsi="Cambria Math"/>
            <w:sz w:val="32"/>
            <w:lang w:eastAsia="en-GB"/>
          </w:rPr>
          <m:t>a≠0.</m:t>
        </m:r>
      </m:oMath>
      <w:r>
        <w:rPr>
          <w:rFonts w:eastAsiaTheme="minorEastAsia"/>
          <w:sz w:val="32"/>
          <w:lang w:eastAsia="en-GB"/>
        </w:rPr>
        <w:t xml:space="preserve"> </w:t>
      </w:r>
    </w:p>
    <w:p w:rsidR="00F30F39" w:rsidRPr="00275052" w:rsidRDefault="00F30F39" w:rsidP="00F30F39">
      <w:pPr>
        <w:pStyle w:val="Heading1"/>
        <w:ind w:left="0" w:firstLine="0"/>
        <w:rPr>
          <w:rFonts w:ascii="Arial" w:hAnsi="Arial" w:cs="Arial"/>
          <w:sz w:val="32"/>
          <w:szCs w:val="32"/>
          <w:u w:val="single"/>
          <w:lang w:val="en-GB"/>
        </w:rPr>
      </w:pPr>
      <w:r w:rsidRPr="00275052">
        <w:rPr>
          <w:rFonts w:ascii="Arial" w:hAnsi="Arial" w:cs="Arial"/>
          <w:sz w:val="32"/>
          <w:szCs w:val="32"/>
          <w:u w:val="single"/>
          <w:lang w:val="en-GB"/>
        </w:rPr>
        <w:t>Graphical Representation</w:t>
      </w:r>
    </w:p>
    <w:p w:rsidR="00F30F39" w:rsidRDefault="00F30F39" w:rsidP="00F30F39">
      <w:pPr>
        <w:pStyle w:val="Heading2"/>
        <w:ind w:left="0" w:firstLine="0"/>
        <w:rPr>
          <w:rFonts w:ascii="Arial" w:hAnsi="Arial" w:cs="Arial"/>
          <w:sz w:val="32"/>
          <w:szCs w:val="32"/>
          <w:lang w:val="en-GB"/>
        </w:rPr>
      </w:pPr>
    </w:p>
    <w:p w:rsidR="00F30F39" w:rsidRPr="00275052" w:rsidRDefault="00F30F39" w:rsidP="00F30F39">
      <w:pPr>
        <w:pStyle w:val="Heading2"/>
        <w:ind w:left="0" w:firstLine="0"/>
        <w:rPr>
          <w:rFonts w:ascii="Arial" w:hAnsi="Arial" w:cs="Arial"/>
          <w:sz w:val="32"/>
          <w:szCs w:val="32"/>
          <w:lang w:val="en-GB"/>
        </w:rPr>
      </w:pPr>
      <w:r w:rsidRPr="00275052">
        <w:rPr>
          <w:rFonts w:ascii="Arial" w:hAnsi="Arial" w:cs="Arial"/>
          <w:sz w:val="32"/>
          <w:szCs w:val="32"/>
          <w:lang w:val="en-GB"/>
        </w:rPr>
        <w:t xml:space="preserve">All quadratic functions have graphs as curves called </w:t>
      </w:r>
      <w:r w:rsidRPr="00F30F39">
        <w:rPr>
          <w:rFonts w:ascii="Arial" w:hAnsi="Arial" w:cs="Arial"/>
          <w:bCs/>
          <w:iCs/>
          <w:sz w:val="32"/>
          <w:szCs w:val="32"/>
          <w:lang w:val="en-GB"/>
        </w:rPr>
        <w:t>parabolas</w:t>
      </w:r>
      <w:r>
        <w:rPr>
          <w:rFonts w:ascii="Arial" w:hAnsi="Arial" w:cs="Arial"/>
          <w:bCs/>
          <w:iCs/>
          <w:sz w:val="32"/>
          <w:szCs w:val="32"/>
          <w:lang w:val="en-GB"/>
        </w:rPr>
        <w:t>.</w:t>
      </w:r>
    </w:p>
    <w:p w:rsidR="00F30F39" w:rsidRDefault="00F30F39" w:rsidP="00F30F39">
      <w:pPr>
        <w:pStyle w:val="Heading2"/>
        <w:ind w:left="0" w:firstLine="0"/>
        <w:rPr>
          <w:rFonts w:ascii="Arial" w:hAnsi="Arial" w:cs="Arial"/>
          <w:sz w:val="32"/>
          <w:szCs w:val="32"/>
          <w:lang w:val="en-GB"/>
        </w:rPr>
      </w:pPr>
      <w:r>
        <w:rPr>
          <w:rFonts w:ascii="Arial" w:hAnsi="Arial" w:cs="Arial"/>
          <w:sz w:val="32"/>
          <w:szCs w:val="32"/>
          <w:lang w:val="en-GB"/>
        </w:rPr>
        <w:t>Consider</w:t>
      </w:r>
      <w:r w:rsidRPr="00275052">
        <w:rPr>
          <w:rFonts w:ascii="Arial" w:hAnsi="Arial" w:cs="Arial"/>
          <w:sz w:val="32"/>
          <w:szCs w:val="32"/>
          <w:lang w:val="en-GB"/>
        </w:rPr>
        <w:t xml:space="preserve"> the function </w:t>
      </w:r>
      <m:oMath>
        <m:r>
          <w:rPr>
            <w:rFonts w:ascii="Cambria Math" w:hAnsi="Cambria Math" w:cs="Cambria Math"/>
            <w:sz w:val="32"/>
            <w:szCs w:val="32"/>
            <w:lang w:val="en-GB"/>
          </w:rPr>
          <m:t>y=</m:t>
        </m:r>
        <m:sSup>
          <m:sSupPr>
            <m:ctrlPr>
              <w:rPr>
                <w:rFonts w:ascii="Cambria Math" w:hAnsi="Cambria Math" w:cs="Cambria Math"/>
                <w:i/>
                <w:iCs/>
                <w:sz w:val="32"/>
                <w:szCs w:val="32"/>
                <w:lang w:val="en-GB"/>
              </w:rPr>
            </m:ctrlPr>
          </m:sSupPr>
          <m:e>
            <m:r>
              <w:rPr>
                <w:rFonts w:ascii="Cambria Math" w:hAnsi="Cambria Math" w:cs="Cambria Math"/>
                <w:sz w:val="32"/>
                <w:szCs w:val="32"/>
                <w:lang w:val="en-GB"/>
              </w:rPr>
              <m:t>x</m:t>
            </m:r>
          </m:e>
          <m:sup>
            <m:r>
              <w:rPr>
                <w:rFonts w:ascii="Cambria Math" w:hAnsi="Cambria Math" w:cs="Cambria Math"/>
                <w:sz w:val="32"/>
                <w:szCs w:val="32"/>
                <w:lang w:val="en-GB"/>
              </w:rPr>
              <m:t>2</m:t>
            </m:r>
          </m:sup>
        </m:sSup>
      </m:oMath>
      <w:r>
        <w:rPr>
          <w:rFonts w:ascii="Arial" w:hAnsi="Arial" w:cs="Arial"/>
          <w:sz w:val="32"/>
          <w:szCs w:val="32"/>
          <w:lang w:val="en-GB"/>
        </w:rPr>
        <w:t xml:space="preserve"> then we have</w:t>
      </w:r>
    </w:p>
    <w:p w:rsidR="00F30F39" w:rsidRPr="00F30F39" w:rsidRDefault="00F30F39" w:rsidP="00F30F39">
      <w:pPr>
        <w:rPr>
          <w:lang w:eastAsia="en-GB"/>
        </w:rPr>
      </w:pPr>
    </w:p>
    <w:p w:rsidR="00F30F39" w:rsidRPr="00F30F39" w:rsidRDefault="00F30F39" w:rsidP="00F30F39">
      <w:pPr>
        <w:jc w:val="center"/>
        <w:rPr>
          <w:lang w:eastAsia="en-GB"/>
          <w:oMath/>
        </w:rPr>
      </w:pPr>
      <w:r>
        <w:rPr>
          <w:rFonts w:ascii="Arial" w:eastAsia="Times New Roman" w:hAnsi="Arial" w:cs="Arial"/>
          <w:noProof/>
          <w:kern w:val="24"/>
          <w:sz w:val="32"/>
          <w:szCs w:val="32"/>
          <w:lang w:eastAsia="en-GB"/>
        </w:rPr>
        <w:drawing>
          <wp:inline distT="0" distB="0" distL="0" distR="0" wp14:anchorId="42EECD07" wp14:editId="5E3C4B26">
            <wp:extent cx="879230" cy="189303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03.gif"/>
                    <pic:cNvPicPr/>
                  </pic:nvPicPr>
                  <pic:blipFill>
                    <a:blip r:embed="rId10">
                      <a:extLst>
                        <a:ext uri="{28A0092B-C50C-407E-A947-70E740481C1C}">
                          <a14:useLocalDpi xmlns:a14="http://schemas.microsoft.com/office/drawing/2010/main" val="0"/>
                        </a:ext>
                      </a:extLst>
                    </a:blip>
                    <a:stretch>
                      <a:fillRect/>
                    </a:stretch>
                  </pic:blipFill>
                  <pic:spPr>
                    <a:xfrm>
                      <a:off x="0" y="0"/>
                      <a:ext cx="880613" cy="1896014"/>
                    </a:xfrm>
                    <a:prstGeom prst="rect">
                      <a:avLst/>
                    </a:prstGeom>
                  </pic:spPr>
                </pic:pic>
              </a:graphicData>
            </a:graphic>
          </wp:inline>
        </w:drawing>
      </w:r>
    </w:p>
    <w:p w:rsidR="00F30F39" w:rsidRPr="00275052" w:rsidRDefault="00F30F39" w:rsidP="00F30F39">
      <w:pPr>
        <w:pStyle w:val="Heading2"/>
        <w:ind w:left="540" w:hanging="540"/>
        <w:rPr>
          <w:rFonts w:ascii="Arial" w:hAnsi="Arial" w:cs="Arial"/>
          <w:sz w:val="32"/>
          <w:szCs w:val="32"/>
          <w:lang w:val="en-GB"/>
        </w:rPr>
      </w:pPr>
    </w:p>
    <w:p w:rsidR="00F30F39" w:rsidRDefault="00F30F39" w:rsidP="00F30F39">
      <w:pPr>
        <w:pStyle w:val="Heading2"/>
        <w:ind w:left="540" w:hanging="540"/>
        <w:rPr>
          <w:rFonts w:ascii="Arial" w:hAnsi="Arial" w:cs="Arial"/>
          <w:sz w:val="32"/>
          <w:szCs w:val="32"/>
          <w:u w:val="single"/>
          <w:lang w:val="en-GB"/>
        </w:rPr>
      </w:pPr>
      <w:r>
        <w:rPr>
          <w:rFonts w:ascii="Arial" w:hAnsi="Arial" w:cs="Arial"/>
          <w:sz w:val="32"/>
          <w:szCs w:val="32"/>
          <w:lang w:val="en-GB"/>
        </w:rPr>
        <w:t xml:space="preserve">The graph of the function is given in the figure given below. </w:t>
      </w:r>
    </w:p>
    <w:p w:rsidR="00F30F39" w:rsidRDefault="00F30F39" w:rsidP="00F30F39">
      <w:pPr>
        <w:pStyle w:val="Heading1"/>
        <w:ind w:left="0" w:firstLine="0"/>
        <w:jc w:val="center"/>
        <w:rPr>
          <w:rFonts w:ascii="Arial" w:hAnsi="Arial" w:cs="Arial"/>
          <w:sz w:val="32"/>
          <w:szCs w:val="32"/>
          <w:u w:val="single"/>
          <w:lang w:val="en-GB"/>
        </w:rPr>
      </w:pPr>
      <w:r>
        <w:rPr>
          <w:rFonts w:ascii="Arial" w:hAnsi="Arial" w:cs="Arial"/>
          <w:noProof/>
          <w:sz w:val="32"/>
          <w:szCs w:val="32"/>
          <w:u w:val="single"/>
          <w:lang w:val="en-GB"/>
        </w:rPr>
        <w:lastRenderedPageBreak/>
        <w:drawing>
          <wp:inline distT="0" distB="0" distL="0" distR="0" wp14:anchorId="4A1BE731" wp14:editId="2B811C57">
            <wp:extent cx="2571750" cy="2571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05.gif"/>
                    <pic:cNvPicPr/>
                  </pic:nvPicPr>
                  <pic:blipFill>
                    <a:blip r:embed="rId11">
                      <a:extLst>
                        <a:ext uri="{28A0092B-C50C-407E-A947-70E740481C1C}">
                          <a14:useLocalDpi xmlns:a14="http://schemas.microsoft.com/office/drawing/2010/main" val="0"/>
                        </a:ext>
                      </a:extLst>
                    </a:blip>
                    <a:stretch>
                      <a:fillRect/>
                    </a:stretch>
                  </pic:blipFill>
                  <pic:spPr>
                    <a:xfrm>
                      <a:off x="0" y="0"/>
                      <a:ext cx="2571750" cy="2571750"/>
                    </a:xfrm>
                    <a:prstGeom prst="rect">
                      <a:avLst/>
                    </a:prstGeom>
                  </pic:spPr>
                </pic:pic>
              </a:graphicData>
            </a:graphic>
          </wp:inline>
        </w:drawing>
      </w:r>
    </w:p>
    <w:p w:rsidR="00F30F39" w:rsidRDefault="00F30F39" w:rsidP="00F30F39">
      <w:pPr>
        <w:pStyle w:val="Heading1"/>
        <w:ind w:left="0" w:firstLine="0"/>
        <w:rPr>
          <w:rFonts w:ascii="Arial" w:hAnsi="Arial" w:cs="Arial"/>
          <w:sz w:val="32"/>
          <w:szCs w:val="32"/>
          <w:u w:val="single"/>
          <w:lang w:val="en-GB"/>
        </w:rPr>
      </w:pPr>
    </w:p>
    <w:p w:rsidR="00F30F39" w:rsidRPr="00F30F39" w:rsidRDefault="00F30F39" w:rsidP="00F30F39">
      <w:pPr>
        <w:pStyle w:val="Heading1"/>
        <w:ind w:left="0" w:firstLine="0"/>
        <w:jc w:val="both"/>
        <w:rPr>
          <w:rFonts w:ascii="Arial" w:hAnsi="Arial" w:cs="Arial"/>
          <w:b/>
          <w:sz w:val="32"/>
          <w:szCs w:val="32"/>
          <w:lang w:val="en-GB"/>
        </w:rPr>
      </w:pPr>
      <w:r w:rsidRPr="00F30F39">
        <w:rPr>
          <w:rFonts w:ascii="Arial" w:hAnsi="Arial" w:cs="Arial"/>
          <w:b/>
          <w:sz w:val="32"/>
          <w:szCs w:val="32"/>
          <w:lang w:val="en-GB"/>
        </w:rPr>
        <w:t>Properties of Parabolas</w:t>
      </w:r>
    </w:p>
    <w:p w:rsidR="00F30F39" w:rsidRPr="00F30F39" w:rsidRDefault="00F30F39" w:rsidP="00D064A6">
      <w:pPr>
        <w:pStyle w:val="Heading2"/>
        <w:numPr>
          <w:ilvl w:val="0"/>
          <w:numId w:val="24"/>
        </w:numPr>
        <w:jc w:val="both"/>
        <w:rPr>
          <w:rFonts w:ascii="Arial" w:hAnsi="Arial" w:cs="Arial"/>
          <w:iCs/>
          <w:sz w:val="32"/>
          <w:szCs w:val="32"/>
          <w:u w:val="single"/>
          <w:lang w:val="en-GB"/>
        </w:rPr>
      </w:pPr>
      <w:r w:rsidRPr="00F30F39">
        <w:rPr>
          <w:rFonts w:ascii="Arial" w:hAnsi="Arial" w:cs="Arial"/>
          <w:sz w:val="32"/>
          <w:szCs w:val="32"/>
          <w:lang w:val="en-GB"/>
        </w:rPr>
        <w:t xml:space="preserve">A parabola which opens “upward” is said to be </w:t>
      </w:r>
      <w:r w:rsidRPr="00F30F39">
        <w:rPr>
          <w:rFonts w:ascii="Arial" w:hAnsi="Arial" w:cs="Arial"/>
          <w:bCs/>
          <w:iCs/>
          <w:sz w:val="32"/>
          <w:szCs w:val="32"/>
          <w:lang w:val="en-GB"/>
        </w:rPr>
        <w:t>concave up.</w:t>
      </w:r>
      <w:r>
        <w:rPr>
          <w:rFonts w:ascii="Arial" w:hAnsi="Arial" w:cs="Arial"/>
          <w:bCs/>
          <w:iCs/>
          <w:sz w:val="32"/>
          <w:szCs w:val="32"/>
          <w:lang w:val="en-GB"/>
        </w:rPr>
        <w:t xml:space="preserve"> The above parabola is concave up.</w:t>
      </w:r>
    </w:p>
    <w:p w:rsidR="00F30F39" w:rsidRPr="00F30F39" w:rsidRDefault="00F30F39" w:rsidP="00D064A6">
      <w:pPr>
        <w:pStyle w:val="Heading2"/>
        <w:numPr>
          <w:ilvl w:val="0"/>
          <w:numId w:val="24"/>
        </w:numPr>
        <w:jc w:val="both"/>
        <w:rPr>
          <w:rFonts w:ascii="Arial" w:hAnsi="Arial" w:cs="Arial"/>
          <w:bCs/>
          <w:iCs/>
          <w:sz w:val="32"/>
          <w:szCs w:val="32"/>
          <w:lang w:val="en-GB"/>
        </w:rPr>
      </w:pPr>
      <w:r w:rsidRPr="00F30F39">
        <w:rPr>
          <w:rFonts w:ascii="Arial" w:hAnsi="Arial" w:cs="Arial"/>
          <w:sz w:val="32"/>
          <w:szCs w:val="32"/>
          <w:lang w:val="en-GB"/>
        </w:rPr>
        <w:t xml:space="preserve">A parabola which opens “downward” is said to be </w:t>
      </w:r>
      <w:r w:rsidRPr="00F30F39">
        <w:rPr>
          <w:rFonts w:ascii="Arial" w:hAnsi="Arial" w:cs="Arial"/>
          <w:bCs/>
          <w:iCs/>
          <w:sz w:val="32"/>
          <w:szCs w:val="32"/>
          <w:lang w:val="en-GB"/>
        </w:rPr>
        <w:t>concave down.</w:t>
      </w:r>
    </w:p>
    <w:p w:rsidR="00F30F39" w:rsidRPr="00F30F39" w:rsidRDefault="00F30F39" w:rsidP="00D064A6">
      <w:pPr>
        <w:pStyle w:val="Heading2"/>
        <w:numPr>
          <w:ilvl w:val="0"/>
          <w:numId w:val="24"/>
        </w:numPr>
        <w:jc w:val="both"/>
        <w:rPr>
          <w:rFonts w:ascii="Arial" w:hAnsi="Arial" w:cs="Arial"/>
          <w:sz w:val="32"/>
          <w:szCs w:val="32"/>
          <w:lang w:val="en-GB"/>
        </w:rPr>
      </w:pPr>
      <w:r w:rsidRPr="00F30F39">
        <w:rPr>
          <w:rFonts w:ascii="Arial" w:hAnsi="Arial" w:cs="Arial"/>
          <w:sz w:val="32"/>
          <w:szCs w:val="32"/>
          <w:lang w:val="en-GB"/>
        </w:rPr>
        <w:t xml:space="preserve">The point at which a parabola either concaves up or down is called the </w:t>
      </w:r>
      <w:r w:rsidRPr="00F30F39">
        <w:rPr>
          <w:rFonts w:ascii="Arial" w:hAnsi="Arial" w:cs="Arial"/>
          <w:bCs/>
          <w:iCs/>
          <w:sz w:val="32"/>
          <w:szCs w:val="32"/>
          <w:lang w:val="en-GB"/>
        </w:rPr>
        <w:t>vertex</w:t>
      </w:r>
      <w:r w:rsidRPr="00F30F39">
        <w:rPr>
          <w:rFonts w:ascii="Arial" w:hAnsi="Arial" w:cs="Arial"/>
          <w:sz w:val="32"/>
          <w:szCs w:val="32"/>
          <w:lang w:val="en-GB"/>
        </w:rPr>
        <w:t xml:space="preserve"> of the parabola.</w:t>
      </w:r>
    </w:p>
    <w:p w:rsidR="00F30F39" w:rsidRPr="00275052" w:rsidRDefault="00F30F39" w:rsidP="00F30F39">
      <w:pPr>
        <w:pStyle w:val="Heading2"/>
        <w:ind w:left="0" w:firstLine="0"/>
        <w:jc w:val="both"/>
        <w:rPr>
          <w:rFonts w:ascii="Arial" w:hAnsi="Arial" w:cs="Arial"/>
          <w:sz w:val="32"/>
          <w:szCs w:val="32"/>
          <w:lang w:val="en-GB"/>
        </w:rPr>
      </w:pPr>
      <w:r w:rsidRPr="00275052">
        <w:rPr>
          <w:rFonts w:ascii="Arial" w:hAnsi="Arial" w:cs="Arial"/>
          <w:b/>
          <w:bCs/>
          <w:sz w:val="32"/>
          <w:szCs w:val="32"/>
          <w:lang w:val="en-GB"/>
        </w:rPr>
        <w:t xml:space="preserve">Note: </w:t>
      </w:r>
      <w:r w:rsidRPr="00275052">
        <w:rPr>
          <w:rFonts w:ascii="Arial" w:hAnsi="Arial" w:cs="Arial"/>
          <w:sz w:val="32"/>
          <w:szCs w:val="32"/>
          <w:lang w:val="en-GB"/>
        </w:rPr>
        <w:t>A quadratic function of the form</w:t>
      </w:r>
    </w:p>
    <w:p w:rsidR="00F30F39" w:rsidRPr="00275052" w:rsidRDefault="00F30F39" w:rsidP="00F30F39">
      <w:pPr>
        <w:pStyle w:val="Heading2"/>
        <w:ind w:left="0" w:firstLine="0"/>
        <w:jc w:val="both"/>
        <w:rPr>
          <w:rFonts w:ascii="Arial" w:hAnsi="Arial" w:cs="Arial"/>
          <w:sz w:val="32"/>
          <w:szCs w:val="32"/>
          <w:lang w:val="en-GB"/>
        </w:rPr>
      </w:pPr>
      <m:oMathPara>
        <m:oMath>
          <m:r>
            <w:rPr>
              <w:rFonts w:ascii="Cambria Math" w:hAnsi="Cambria Math" w:cs="Arial"/>
              <w:sz w:val="32"/>
              <w:szCs w:val="32"/>
              <w:lang w:val="en-GB"/>
            </w:rPr>
            <m:t xml:space="preserve"> </m:t>
          </m:r>
          <m:r>
            <w:rPr>
              <w:rFonts w:ascii="Cambria Math" w:hAnsi="Cambria Math" w:cs="Cambria Math"/>
              <w:sz w:val="32"/>
              <w:szCs w:val="32"/>
              <w:lang w:val="en-GB"/>
            </w:rPr>
            <m:t>y=a</m:t>
          </m:r>
          <m:sSup>
            <m:sSupPr>
              <m:ctrlPr>
                <w:rPr>
                  <w:rFonts w:ascii="Cambria Math" w:hAnsi="Cambria Math" w:cs="Cambria Math"/>
                  <w:i/>
                  <w:iCs/>
                  <w:sz w:val="32"/>
                  <w:szCs w:val="32"/>
                  <w:lang w:val="en-GB"/>
                </w:rPr>
              </m:ctrlPr>
            </m:sSupPr>
            <m:e>
              <m:r>
                <w:rPr>
                  <w:rFonts w:ascii="Cambria Math" w:hAnsi="Cambria Math" w:cs="Cambria Math"/>
                  <w:sz w:val="32"/>
                  <w:szCs w:val="32"/>
                  <w:lang w:val="en-GB"/>
                </w:rPr>
                <m:t>x</m:t>
              </m:r>
            </m:e>
            <m:sup>
              <m:r>
                <w:rPr>
                  <w:rFonts w:ascii="Cambria Math" w:hAnsi="Cambria Math" w:cs="Cambria Math"/>
                  <w:sz w:val="32"/>
                  <w:szCs w:val="32"/>
                  <w:lang w:val="en-GB"/>
                </w:rPr>
                <m:t>2</m:t>
              </m:r>
            </m:sup>
          </m:sSup>
          <m:r>
            <w:rPr>
              <w:rFonts w:ascii="Cambria Math" w:hAnsi="Cambria Math" w:cs="Cambria Math"/>
              <w:sz w:val="32"/>
              <w:szCs w:val="32"/>
              <w:lang w:val="en-GB"/>
            </w:rPr>
            <m:t>+bx+c</m:t>
          </m:r>
        </m:oMath>
      </m:oMathPara>
    </w:p>
    <w:p w:rsidR="00F30F39" w:rsidRPr="00275052" w:rsidRDefault="00F30F39" w:rsidP="00F30F39">
      <w:pPr>
        <w:pStyle w:val="Heading2"/>
        <w:ind w:left="540" w:hanging="540"/>
        <w:jc w:val="both"/>
        <w:rPr>
          <w:rFonts w:ascii="Arial" w:hAnsi="Arial" w:cs="Arial"/>
          <w:sz w:val="32"/>
          <w:szCs w:val="32"/>
          <w:lang w:val="en-GB"/>
        </w:rPr>
      </w:pPr>
      <w:r w:rsidRPr="00275052">
        <w:rPr>
          <w:rFonts w:ascii="Arial" w:hAnsi="Arial" w:cs="Arial"/>
          <w:sz w:val="32"/>
          <w:szCs w:val="32"/>
          <w:lang w:val="en-GB"/>
        </w:rPr>
        <w:t>has the vertex coordinate</w:t>
      </w:r>
      <w:r>
        <w:rPr>
          <w:rFonts w:ascii="Arial" w:hAnsi="Arial" w:cs="Arial"/>
          <w:sz w:val="32"/>
          <w:szCs w:val="32"/>
          <w:lang w:val="en-GB"/>
        </w:rPr>
        <w:t>s</w:t>
      </w:r>
      <w:r w:rsidRPr="00275052">
        <w:rPr>
          <w:rFonts w:ascii="Arial" w:hAnsi="Arial" w:cs="Arial"/>
          <w:sz w:val="32"/>
          <w:szCs w:val="32"/>
          <w:lang w:val="en-GB"/>
        </w:rPr>
        <w:t xml:space="preserve"> </w:t>
      </w:r>
      <m:oMath>
        <m:d>
          <m:dPr>
            <m:ctrlPr>
              <w:rPr>
                <w:rFonts w:ascii="Cambria Math" w:hAnsi="Cambria Math" w:cs="Arial"/>
                <w:i/>
                <w:sz w:val="32"/>
                <w:szCs w:val="32"/>
                <w:lang w:val="en-GB"/>
              </w:rPr>
            </m:ctrlPr>
          </m:dPr>
          <m:e>
            <m:f>
              <m:fPr>
                <m:ctrlPr>
                  <w:rPr>
                    <w:rFonts w:ascii="Cambria Math" w:hAnsi="Cambria Math" w:cs="Arial"/>
                    <w:i/>
                    <w:sz w:val="32"/>
                    <w:szCs w:val="32"/>
                    <w:lang w:val="en-GB"/>
                  </w:rPr>
                </m:ctrlPr>
              </m:fPr>
              <m:num>
                <m:r>
                  <w:rPr>
                    <w:rFonts w:ascii="Cambria Math" w:hAnsi="Cambria Math" w:cs="Arial"/>
                    <w:sz w:val="32"/>
                    <w:szCs w:val="32"/>
                    <w:lang w:val="en-GB"/>
                  </w:rPr>
                  <m:t>-b</m:t>
                </m:r>
              </m:num>
              <m:den>
                <m:r>
                  <w:rPr>
                    <w:rFonts w:ascii="Cambria Math" w:hAnsi="Cambria Math" w:cs="Arial"/>
                    <w:sz w:val="32"/>
                    <w:szCs w:val="32"/>
                    <w:lang w:val="en-GB"/>
                  </w:rPr>
                  <m:t>2a</m:t>
                </m:r>
              </m:den>
            </m:f>
            <m:r>
              <w:rPr>
                <w:rFonts w:ascii="Cambria Math" w:hAnsi="Cambria Math" w:cs="Arial"/>
                <w:sz w:val="32"/>
                <w:szCs w:val="32"/>
                <w:lang w:val="en-GB"/>
              </w:rPr>
              <m:t>,</m:t>
            </m:r>
            <m:f>
              <m:fPr>
                <m:ctrlPr>
                  <w:rPr>
                    <w:rFonts w:ascii="Cambria Math" w:hAnsi="Cambria Math" w:cs="Arial"/>
                    <w:i/>
                    <w:sz w:val="32"/>
                    <w:szCs w:val="32"/>
                    <w:lang w:val="en-GB"/>
                  </w:rPr>
                </m:ctrlPr>
              </m:fPr>
              <m:num>
                <m:r>
                  <w:rPr>
                    <w:rFonts w:ascii="Cambria Math" w:hAnsi="Cambria Math" w:cs="Arial"/>
                    <w:sz w:val="32"/>
                    <w:szCs w:val="32"/>
                    <w:lang w:val="en-GB"/>
                  </w:rPr>
                  <m:t>4ac-</m:t>
                </m:r>
                <m:sSup>
                  <m:sSupPr>
                    <m:ctrlPr>
                      <w:rPr>
                        <w:rFonts w:ascii="Cambria Math" w:hAnsi="Cambria Math" w:cs="Arial"/>
                        <w:i/>
                        <w:sz w:val="32"/>
                        <w:szCs w:val="32"/>
                        <w:lang w:val="en-GB"/>
                      </w:rPr>
                    </m:ctrlPr>
                  </m:sSupPr>
                  <m:e>
                    <m:r>
                      <w:rPr>
                        <w:rFonts w:ascii="Cambria Math" w:hAnsi="Cambria Math" w:cs="Arial"/>
                        <w:sz w:val="32"/>
                        <w:szCs w:val="32"/>
                        <w:lang w:val="en-GB"/>
                      </w:rPr>
                      <m:t>b</m:t>
                    </m:r>
                  </m:e>
                  <m:sup>
                    <m:r>
                      <w:rPr>
                        <w:rFonts w:ascii="Cambria Math" w:hAnsi="Cambria Math" w:cs="Arial"/>
                        <w:sz w:val="32"/>
                        <w:szCs w:val="32"/>
                        <w:lang w:val="en-GB"/>
                      </w:rPr>
                      <m:t>2</m:t>
                    </m:r>
                  </m:sup>
                </m:sSup>
              </m:num>
              <m:den>
                <m:r>
                  <w:rPr>
                    <w:rFonts w:ascii="Cambria Math" w:hAnsi="Cambria Math" w:cs="Arial"/>
                    <w:sz w:val="32"/>
                    <w:szCs w:val="32"/>
                    <w:lang w:val="en-GB"/>
                  </w:rPr>
                  <m:t>4a</m:t>
                </m:r>
              </m:den>
            </m:f>
          </m:e>
        </m:d>
      </m:oMath>
      <w:r>
        <w:rPr>
          <w:rFonts w:ascii="Arial" w:hAnsi="Arial" w:cs="Arial"/>
          <w:sz w:val="32"/>
          <w:szCs w:val="32"/>
          <w:lang w:val="en-GB"/>
        </w:rPr>
        <w:t>.</w:t>
      </w:r>
      <w:r w:rsidRPr="00275052">
        <w:rPr>
          <w:rFonts w:ascii="Arial" w:hAnsi="Arial" w:cs="Arial"/>
          <w:sz w:val="32"/>
          <w:szCs w:val="32"/>
          <w:lang w:val="en-GB"/>
        </w:rPr>
        <w:t xml:space="preserve">   </w:t>
      </w:r>
    </w:p>
    <w:p w:rsidR="00F30F39" w:rsidRPr="00275052" w:rsidRDefault="00F30F39" w:rsidP="00F30F39">
      <w:pPr>
        <w:pStyle w:val="Heading2"/>
        <w:ind w:left="540" w:hanging="540"/>
        <w:jc w:val="both"/>
        <w:rPr>
          <w:rFonts w:ascii="Arial" w:hAnsi="Arial" w:cs="Arial"/>
          <w:sz w:val="32"/>
          <w:szCs w:val="32"/>
          <w:lang w:val="en-GB"/>
        </w:rPr>
      </w:pPr>
    </w:p>
    <w:p w:rsidR="00F30F39" w:rsidRPr="00275052" w:rsidRDefault="00F30F39" w:rsidP="00F30F39">
      <w:pPr>
        <w:pStyle w:val="Heading2"/>
        <w:ind w:left="540" w:hanging="540"/>
        <w:jc w:val="both"/>
        <w:rPr>
          <w:rFonts w:ascii="Arial" w:hAnsi="Arial" w:cs="Arial"/>
          <w:sz w:val="32"/>
          <w:szCs w:val="32"/>
          <w:lang w:val="en-GB"/>
        </w:rPr>
      </w:pPr>
      <w:r w:rsidRPr="00275052">
        <w:rPr>
          <w:rFonts w:ascii="Arial" w:hAnsi="Arial" w:cs="Arial"/>
          <w:sz w:val="32"/>
          <w:szCs w:val="32"/>
          <w:lang w:val="en-GB"/>
        </w:rPr>
        <w:t xml:space="preserve">As we have discussed earlier, here are the results about </w:t>
      </w:r>
      <w:r>
        <w:rPr>
          <w:rFonts w:ascii="Arial" w:hAnsi="Arial" w:cs="Arial"/>
          <w:sz w:val="32"/>
          <w:szCs w:val="32"/>
          <w:lang w:val="en-GB"/>
        </w:rPr>
        <w:t>c</w:t>
      </w:r>
      <w:r w:rsidRPr="00275052">
        <w:rPr>
          <w:rFonts w:ascii="Arial" w:hAnsi="Arial" w:cs="Arial"/>
          <w:sz w:val="32"/>
          <w:szCs w:val="32"/>
          <w:lang w:val="en-GB"/>
        </w:rPr>
        <w:t>oncavity.</w:t>
      </w:r>
    </w:p>
    <w:p w:rsidR="00F30F39" w:rsidRPr="00275052" w:rsidRDefault="00F30F39" w:rsidP="00D064A6">
      <w:pPr>
        <w:pStyle w:val="Heading2"/>
        <w:numPr>
          <w:ilvl w:val="0"/>
          <w:numId w:val="25"/>
        </w:numPr>
        <w:jc w:val="both"/>
        <w:rPr>
          <w:rFonts w:ascii="Arial" w:hAnsi="Arial" w:cs="Arial"/>
          <w:sz w:val="32"/>
          <w:szCs w:val="32"/>
          <w:lang w:val="en-GB"/>
        </w:rPr>
      </w:pPr>
      <w:r>
        <w:rPr>
          <w:rFonts w:ascii="Arial" w:hAnsi="Arial" w:cs="Arial"/>
          <w:sz w:val="32"/>
          <w:szCs w:val="32"/>
          <w:lang w:val="en-GB"/>
        </w:rPr>
        <w:t xml:space="preserve">If </w:t>
      </w:r>
      <m:oMath>
        <m:r>
          <w:rPr>
            <w:rFonts w:ascii="Cambria Math" w:hAnsi="Cambria Math" w:cs="Arial"/>
            <w:sz w:val="32"/>
            <w:szCs w:val="32"/>
            <w:lang w:val="en-GB"/>
          </w:rPr>
          <m:t>a&gt;0</m:t>
        </m:r>
      </m:oMath>
      <w:r w:rsidRPr="00275052">
        <w:rPr>
          <w:rFonts w:ascii="Arial" w:hAnsi="Arial" w:cs="Arial"/>
          <w:sz w:val="32"/>
          <w:szCs w:val="32"/>
          <w:lang w:val="en-GB"/>
        </w:rPr>
        <w:t>; the function will graph as parabola which is concave up.</w:t>
      </w:r>
    </w:p>
    <w:p w:rsidR="00F30F39" w:rsidRPr="00275052" w:rsidRDefault="00F30F39" w:rsidP="00D064A6">
      <w:pPr>
        <w:pStyle w:val="Heading2"/>
        <w:numPr>
          <w:ilvl w:val="0"/>
          <w:numId w:val="25"/>
        </w:numPr>
        <w:jc w:val="both"/>
        <w:rPr>
          <w:rFonts w:ascii="Arial" w:hAnsi="Arial" w:cs="Arial"/>
          <w:sz w:val="32"/>
          <w:szCs w:val="32"/>
          <w:lang w:val="en-GB"/>
        </w:rPr>
      </w:pPr>
      <w:r>
        <w:rPr>
          <w:rFonts w:ascii="Arial" w:hAnsi="Arial" w:cs="Arial"/>
          <w:sz w:val="32"/>
          <w:szCs w:val="32"/>
          <w:lang w:val="en-GB"/>
        </w:rPr>
        <w:t xml:space="preserve">If </w:t>
      </w:r>
      <m:oMath>
        <m:r>
          <w:rPr>
            <w:rFonts w:ascii="Cambria Math" w:hAnsi="Cambria Math" w:cs="Arial"/>
            <w:sz w:val="32"/>
            <w:szCs w:val="32"/>
            <w:lang w:val="en-GB"/>
          </w:rPr>
          <m:t>a&lt;0</m:t>
        </m:r>
      </m:oMath>
      <w:r w:rsidRPr="00275052">
        <w:rPr>
          <w:rFonts w:ascii="Arial" w:hAnsi="Arial" w:cs="Arial"/>
          <w:sz w:val="32"/>
          <w:szCs w:val="32"/>
          <w:lang w:val="en-GB"/>
        </w:rPr>
        <w:t>; the function will graph as parabola which is concave down.</w:t>
      </w:r>
    </w:p>
    <w:p w:rsidR="00F30F39" w:rsidRDefault="00F30F39" w:rsidP="00F30F39">
      <w:pPr>
        <w:pStyle w:val="Heading1"/>
        <w:ind w:left="0" w:firstLine="0"/>
        <w:rPr>
          <w:rFonts w:ascii="Arial" w:hAnsi="Arial" w:cs="Arial"/>
          <w:sz w:val="32"/>
          <w:szCs w:val="32"/>
          <w:u w:val="single"/>
          <w:lang w:val="en-GB"/>
        </w:rPr>
      </w:pPr>
    </w:p>
    <w:p w:rsidR="00F30F39" w:rsidRPr="00F30F39" w:rsidRDefault="00F30F39" w:rsidP="00F30F39">
      <w:pPr>
        <w:pStyle w:val="Heading1"/>
        <w:ind w:left="0" w:firstLine="0"/>
        <w:rPr>
          <w:rFonts w:ascii="Arial" w:hAnsi="Arial" w:cs="Arial"/>
          <w:b/>
          <w:sz w:val="32"/>
          <w:szCs w:val="32"/>
          <w:lang w:val="en-GB"/>
        </w:rPr>
      </w:pPr>
      <w:r w:rsidRPr="00F30F39">
        <w:rPr>
          <w:rFonts w:ascii="Arial" w:hAnsi="Arial" w:cs="Arial"/>
          <w:b/>
          <w:sz w:val="32"/>
          <w:szCs w:val="32"/>
          <w:lang w:val="en-GB"/>
        </w:rPr>
        <w:t>Sketching of Parabola</w:t>
      </w:r>
    </w:p>
    <w:p w:rsidR="00F30F39" w:rsidRPr="00275052" w:rsidRDefault="00F30F39" w:rsidP="00F30F39">
      <w:pPr>
        <w:pStyle w:val="Heading2"/>
        <w:ind w:left="540" w:firstLine="0"/>
        <w:rPr>
          <w:rFonts w:ascii="Arial" w:hAnsi="Arial" w:cs="Arial"/>
          <w:sz w:val="32"/>
          <w:szCs w:val="32"/>
          <w:lang w:val="en-GB"/>
        </w:rPr>
      </w:pPr>
      <w:r w:rsidRPr="00275052">
        <w:rPr>
          <w:rFonts w:ascii="Arial" w:hAnsi="Arial" w:cs="Arial"/>
          <w:sz w:val="32"/>
          <w:szCs w:val="32"/>
          <w:lang w:val="en-GB"/>
        </w:rPr>
        <w:t>Parabolas can be sketched by using the method of chapter 4. But, there are certain things which can make the sketching relative easy.</w:t>
      </w:r>
      <w:r>
        <w:rPr>
          <w:rFonts w:ascii="Arial" w:hAnsi="Arial" w:cs="Arial"/>
          <w:sz w:val="32"/>
          <w:szCs w:val="32"/>
          <w:lang w:val="en-GB"/>
        </w:rPr>
        <w:t xml:space="preserve"> These include,</w:t>
      </w:r>
    </w:p>
    <w:p w:rsidR="00F30F39" w:rsidRPr="00275052" w:rsidRDefault="00F30F39" w:rsidP="00D064A6">
      <w:pPr>
        <w:pStyle w:val="Heading2"/>
        <w:numPr>
          <w:ilvl w:val="0"/>
          <w:numId w:val="26"/>
        </w:numPr>
        <w:rPr>
          <w:rFonts w:ascii="Arial" w:hAnsi="Arial" w:cs="Arial"/>
          <w:sz w:val="32"/>
          <w:szCs w:val="32"/>
          <w:lang w:val="en-GB"/>
        </w:rPr>
      </w:pPr>
      <w:r w:rsidRPr="00275052">
        <w:rPr>
          <w:rFonts w:ascii="Arial" w:hAnsi="Arial" w:cs="Arial"/>
          <w:sz w:val="32"/>
          <w:szCs w:val="32"/>
          <w:lang w:val="en-GB"/>
        </w:rPr>
        <w:lastRenderedPageBreak/>
        <w:t>Concavity of the parabola</w:t>
      </w:r>
    </w:p>
    <w:p w:rsidR="00F30F39" w:rsidRPr="00275052" w:rsidRDefault="00F30F39" w:rsidP="00D064A6">
      <w:pPr>
        <w:pStyle w:val="Heading2"/>
        <w:numPr>
          <w:ilvl w:val="0"/>
          <w:numId w:val="26"/>
        </w:numPr>
        <w:rPr>
          <w:rFonts w:ascii="Arial" w:hAnsi="Arial" w:cs="Arial"/>
          <w:sz w:val="32"/>
          <w:szCs w:val="32"/>
          <w:lang w:val="en-GB"/>
        </w:rPr>
      </w:pPr>
      <w:r w:rsidRPr="00275052">
        <w:rPr>
          <w:rFonts w:ascii="Arial" w:hAnsi="Arial" w:cs="Arial"/>
          <w:sz w:val="32"/>
          <w:szCs w:val="32"/>
          <w:lang w:val="en-GB"/>
        </w:rPr>
        <w:t>Y-intercept, where graph meets y-axis.</w:t>
      </w:r>
    </w:p>
    <w:p w:rsidR="00F30F39" w:rsidRPr="00275052" w:rsidRDefault="00F30F39" w:rsidP="00D064A6">
      <w:pPr>
        <w:pStyle w:val="Heading2"/>
        <w:numPr>
          <w:ilvl w:val="0"/>
          <w:numId w:val="26"/>
        </w:numPr>
        <w:rPr>
          <w:rFonts w:ascii="Arial" w:hAnsi="Arial" w:cs="Arial"/>
          <w:sz w:val="32"/>
          <w:szCs w:val="32"/>
          <w:lang w:val="en-GB"/>
        </w:rPr>
      </w:pPr>
      <w:r w:rsidRPr="00275052">
        <w:rPr>
          <w:rFonts w:ascii="Arial" w:hAnsi="Arial" w:cs="Arial"/>
          <w:sz w:val="32"/>
          <w:szCs w:val="32"/>
          <w:lang w:val="en-GB"/>
        </w:rPr>
        <w:t>X-intercept, where graph meets x-axis</w:t>
      </w:r>
    </w:p>
    <w:p w:rsidR="00F30F39" w:rsidRPr="00275052" w:rsidRDefault="00F30F39" w:rsidP="00D064A6">
      <w:pPr>
        <w:pStyle w:val="Heading2"/>
        <w:numPr>
          <w:ilvl w:val="0"/>
          <w:numId w:val="26"/>
        </w:numPr>
        <w:rPr>
          <w:rFonts w:ascii="Arial" w:hAnsi="Arial" w:cs="Arial"/>
          <w:sz w:val="32"/>
          <w:szCs w:val="32"/>
          <w:lang w:val="en-GB"/>
        </w:rPr>
      </w:pPr>
      <w:r w:rsidRPr="00275052">
        <w:rPr>
          <w:rFonts w:ascii="Arial" w:hAnsi="Arial" w:cs="Arial"/>
          <w:sz w:val="32"/>
          <w:szCs w:val="32"/>
          <w:lang w:val="en-GB"/>
        </w:rPr>
        <w:t xml:space="preserve">Vertex  </w:t>
      </w:r>
    </w:p>
    <w:p w:rsidR="00F30F39" w:rsidRDefault="00F30F39" w:rsidP="00F30F39">
      <w:pPr>
        <w:pStyle w:val="Heading1"/>
        <w:ind w:left="0" w:firstLine="0"/>
        <w:rPr>
          <w:rFonts w:ascii="Arial" w:hAnsi="Arial" w:cs="Arial"/>
          <w:b/>
          <w:sz w:val="32"/>
          <w:szCs w:val="32"/>
          <w:lang w:val="en-GB"/>
        </w:rPr>
      </w:pPr>
    </w:p>
    <w:p w:rsidR="00F30F39" w:rsidRDefault="00F30F39" w:rsidP="00F30F39">
      <w:pPr>
        <w:pStyle w:val="Heading1"/>
        <w:ind w:left="0" w:firstLine="0"/>
        <w:rPr>
          <w:rFonts w:ascii="Arial" w:hAnsi="Arial" w:cs="Arial"/>
          <w:b/>
          <w:sz w:val="32"/>
          <w:szCs w:val="32"/>
          <w:lang w:val="en-GB"/>
        </w:rPr>
      </w:pPr>
      <w:r w:rsidRPr="00F30F39">
        <w:rPr>
          <w:rFonts w:ascii="Arial" w:hAnsi="Arial" w:cs="Arial"/>
          <w:b/>
          <w:sz w:val="32"/>
          <w:szCs w:val="32"/>
          <w:lang w:val="en-GB"/>
        </w:rPr>
        <w:t>How to find intercepts</w:t>
      </w:r>
    </w:p>
    <w:p w:rsidR="00F30F39" w:rsidRPr="00F30F39" w:rsidRDefault="00F30F39" w:rsidP="00F30F39">
      <w:pPr>
        <w:rPr>
          <w:lang w:eastAsia="en-GB"/>
        </w:rPr>
      </w:pPr>
    </w:p>
    <w:p w:rsidR="00F30F39" w:rsidRPr="00275052" w:rsidRDefault="00F30F39" w:rsidP="00D064A6">
      <w:pPr>
        <w:pStyle w:val="Heading2"/>
        <w:numPr>
          <w:ilvl w:val="0"/>
          <w:numId w:val="27"/>
        </w:numPr>
        <w:rPr>
          <w:rFonts w:ascii="Arial" w:hAnsi="Arial" w:cs="Arial"/>
          <w:sz w:val="32"/>
          <w:szCs w:val="32"/>
          <w:lang w:val="en-GB"/>
        </w:rPr>
      </w:pPr>
      <w:r w:rsidRPr="00275052">
        <w:rPr>
          <w:rFonts w:ascii="Arial" w:hAnsi="Arial" w:cs="Arial"/>
          <w:sz w:val="32"/>
          <w:szCs w:val="32"/>
          <w:lang w:val="en-GB"/>
        </w:rPr>
        <w:t xml:space="preserve">Algebraically, </w:t>
      </w:r>
      <m:oMath>
        <m:r>
          <w:rPr>
            <w:rFonts w:ascii="Cambria Math" w:hAnsi="Cambria Math" w:cs="Cambria Math"/>
            <w:sz w:val="32"/>
            <w:szCs w:val="32"/>
            <w:lang w:val="en-GB"/>
          </w:rPr>
          <m:t>y</m:t>
        </m:r>
      </m:oMath>
      <w:r w:rsidRPr="00275052">
        <w:rPr>
          <w:rFonts w:ascii="Arial" w:hAnsi="Arial" w:cs="Arial"/>
          <w:sz w:val="32"/>
          <w:szCs w:val="32"/>
          <w:lang w:val="en-GB"/>
        </w:rPr>
        <w:t xml:space="preserve">-intercept is obtained when the value of </w:t>
      </w:r>
      <m:oMath>
        <m:r>
          <w:rPr>
            <w:rFonts w:ascii="Cambria Math" w:hAnsi="Cambria Math" w:cs="Cambria Math"/>
            <w:sz w:val="32"/>
            <w:szCs w:val="32"/>
            <w:lang w:val="en-GB"/>
          </w:rPr>
          <m:t>x</m:t>
        </m:r>
      </m:oMath>
      <w:r w:rsidRPr="00275052">
        <w:rPr>
          <w:rFonts w:ascii="Arial" w:hAnsi="Arial" w:cs="Arial"/>
          <w:sz w:val="32"/>
          <w:szCs w:val="32"/>
          <w:lang w:val="en-GB"/>
        </w:rPr>
        <w:t xml:space="preserve"> is equal to zero in the given function.</w:t>
      </w:r>
    </w:p>
    <w:p w:rsidR="00F30F39" w:rsidRPr="00275052" w:rsidRDefault="00F30F39" w:rsidP="00D064A6">
      <w:pPr>
        <w:pStyle w:val="Heading2"/>
        <w:numPr>
          <w:ilvl w:val="0"/>
          <w:numId w:val="27"/>
        </w:numPr>
        <w:rPr>
          <w:rFonts w:ascii="Arial" w:hAnsi="Arial" w:cs="Arial"/>
          <w:sz w:val="32"/>
          <w:szCs w:val="32"/>
          <w:lang w:val="en-GB"/>
        </w:rPr>
      </w:pPr>
      <w:r w:rsidRPr="00275052">
        <w:rPr>
          <w:rFonts w:ascii="Arial" w:hAnsi="Arial" w:cs="Arial"/>
          <w:sz w:val="32"/>
          <w:szCs w:val="32"/>
          <w:lang w:val="en-GB"/>
        </w:rPr>
        <w:t xml:space="preserve">Algebraically, </w:t>
      </w:r>
      <m:oMath>
        <m:r>
          <w:rPr>
            <w:rFonts w:ascii="Cambria Math" w:hAnsi="Cambria Math" w:cs="Cambria Math"/>
            <w:sz w:val="32"/>
            <w:szCs w:val="32"/>
            <w:lang w:val="en-GB"/>
          </w:rPr>
          <m:t>x</m:t>
        </m:r>
      </m:oMath>
      <w:r w:rsidRPr="00275052">
        <w:rPr>
          <w:rFonts w:ascii="Arial" w:hAnsi="Arial" w:cs="Arial"/>
          <w:sz w:val="32"/>
          <w:szCs w:val="32"/>
          <w:lang w:val="en-GB"/>
        </w:rPr>
        <w:t xml:space="preserve">-intercept is obtained when the value of </w:t>
      </w:r>
      <m:oMath>
        <m:r>
          <w:rPr>
            <w:rFonts w:ascii="Cambria Math" w:hAnsi="Cambria Math" w:cs="Cambria Math"/>
            <w:sz w:val="32"/>
            <w:szCs w:val="32"/>
            <w:lang w:val="en-GB"/>
          </w:rPr>
          <m:t>y</m:t>
        </m:r>
      </m:oMath>
      <w:r w:rsidRPr="00275052">
        <w:rPr>
          <w:rFonts w:ascii="Arial" w:hAnsi="Arial" w:cs="Arial"/>
          <w:sz w:val="32"/>
          <w:szCs w:val="32"/>
          <w:lang w:val="en-GB"/>
        </w:rPr>
        <w:t xml:space="preserve"> is set equal to zero</w:t>
      </w:r>
    </w:p>
    <w:p w:rsidR="00F30F39" w:rsidRPr="00275052" w:rsidRDefault="00F30F39" w:rsidP="00F30F39">
      <w:pPr>
        <w:pStyle w:val="Heading1"/>
        <w:rPr>
          <w:rFonts w:ascii="Arial" w:hAnsi="Arial" w:cs="Arial"/>
          <w:sz w:val="32"/>
          <w:szCs w:val="32"/>
          <w:lang w:val="en-GB"/>
        </w:rPr>
      </w:pPr>
    </w:p>
    <w:p w:rsidR="00F30F39" w:rsidRPr="00F30F39" w:rsidRDefault="00F30F39" w:rsidP="00F30F39">
      <w:pPr>
        <w:pStyle w:val="Heading2"/>
        <w:ind w:left="540" w:hanging="540"/>
        <w:rPr>
          <w:rFonts w:ascii="Arial" w:hAnsi="Arial" w:cs="Arial"/>
          <w:b/>
          <w:sz w:val="32"/>
          <w:szCs w:val="32"/>
          <w:u w:val="single"/>
          <w:lang w:val="en-GB"/>
        </w:rPr>
      </w:pPr>
      <w:r w:rsidRPr="00F30F39">
        <w:rPr>
          <w:rFonts w:ascii="Arial" w:hAnsi="Arial" w:cs="Arial"/>
          <w:b/>
          <w:sz w:val="32"/>
          <w:szCs w:val="32"/>
          <w:u w:val="single"/>
          <w:lang w:val="en-GB"/>
        </w:rPr>
        <w:t>Methods to find the x-intercept</w:t>
      </w:r>
    </w:p>
    <w:p w:rsidR="00F30F39" w:rsidRPr="00275052" w:rsidRDefault="00F30F39" w:rsidP="00F30F39">
      <w:pPr>
        <w:pStyle w:val="Heading2"/>
        <w:ind w:left="450"/>
        <w:jc w:val="both"/>
        <w:rPr>
          <w:rFonts w:ascii="Arial" w:hAnsi="Arial" w:cs="Arial"/>
          <w:sz w:val="32"/>
          <w:szCs w:val="32"/>
          <w:lang w:val="en-GB"/>
        </w:rPr>
      </w:pPr>
      <w:r w:rsidRPr="00275052">
        <w:rPr>
          <w:rFonts w:ascii="Arial" w:hAnsi="Arial" w:cs="Arial"/>
          <w:sz w:val="32"/>
          <w:szCs w:val="32"/>
          <w:lang w:val="en-GB"/>
        </w:rPr>
        <w:t xml:space="preserve">The </w:t>
      </w:r>
      <m:oMath>
        <m:r>
          <w:rPr>
            <w:rFonts w:ascii="Cambria Math" w:hAnsi="Cambria Math" w:cs="Arial"/>
            <w:sz w:val="32"/>
            <w:szCs w:val="32"/>
            <w:lang w:val="en-GB"/>
          </w:rPr>
          <m:t>x</m:t>
        </m:r>
      </m:oMath>
      <w:r w:rsidRPr="00275052">
        <w:rPr>
          <w:rFonts w:ascii="Arial" w:hAnsi="Arial" w:cs="Arial"/>
          <w:sz w:val="32"/>
          <w:szCs w:val="32"/>
          <w:lang w:val="en-GB"/>
        </w:rPr>
        <w:t>-intercept of a quadratic eq</w:t>
      </w:r>
      <w:r>
        <w:rPr>
          <w:rFonts w:ascii="Arial" w:hAnsi="Arial" w:cs="Arial"/>
          <w:sz w:val="32"/>
          <w:szCs w:val="32"/>
          <w:lang w:val="en-GB"/>
        </w:rPr>
        <w:t xml:space="preserve">uation is determined by finding </w:t>
      </w:r>
      <w:r w:rsidRPr="00275052">
        <w:rPr>
          <w:rFonts w:ascii="Arial" w:hAnsi="Arial" w:cs="Arial"/>
          <w:sz w:val="32"/>
          <w:szCs w:val="32"/>
          <w:lang w:val="en-GB"/>
        </w:rPr>
        <w:t>the roots of an equation.</w:t>
      </w:r>
    </w:p>
    <w:p w:rsidR="00F30F39" w:rsidRDefault="00F30F39" w:rsidP="00F30F39">
      <w:pPr>
        <w:pStyle w:val="Heading2"/>
        <w:ind w:left="540" w:hanging="540"/>
        <w:rPr>
          <w:rFonts w:ascii="Arial" w:hAnsi="Arial" w:cs="Arial"/>
          <w:b/>
          <w:bCs/>
          <w:sz w:val="32"/>
          <w:szCs w:val="32"/>
          <w:lang w:val="en-GB"/>
        </w:rPr>
      </w:pPr>
    </w:p>
    <w:p w:rsidR="00F30F39" w:rsidRPr="00275052" w:rsidRDefault="00F30F39" w:rsidP="00D064A6">
      <w:pPr>
        <w:pStyle w:val="Heading2"/>
        <w:numPr>
          <w:ilvl w:val="0"/>
          <w:numId w:val="28"/>
        </w:numPr>
        <w:rPr>
          <w:rFonts w:ascii="Arial" w:hAnsi="Arial" w:cs="Arial"/>
          <w:b/>
          <w:bCs/>
          <w:sz w:val="32"/>
          <w:szCs w:val="32"/>
          <w:lang w:val="en-GB"/>
        </w:rPr>
      </w:pPr>
      <w:r w:rsidRPr="00275052">
        <w:rPr>
          <w:rFonts w:ascii="Arial" w:hAnsi="Arial" w:cs="Arial"/>
          <w:b/>
          <w:bCs/>
          <w:sz w:val="32"/>
          <w:szCs w:val="32"/>
          <w:lang w:val="en-GB"/>
        </w:rPr>
        <w:t>Finding roots by factorisation:</w:t>
      </w:r>
    </w:p>
    <w:p w:rsidR="00F30F39" w:rsidRPr="00275052" w:rsidRDefault="00F30F39" w:rsidP="00F30F39">
      <w:pPr>
        <w:pStyle w:val="Heading2"/>
        <w:ind w:left="540" w:hanging="540"/>
        <w:rPr>
          <w:rFonts w:ascii="Arial" w:hAnsi="Arial" w:cs="Arial"/>
          <w:sz w:val="32"/>
          <w:szCs w:val="32"/>
          <w:lang w:val="en-GB"/>
        </w:rPr>
      </w:pPr>
      <w:r w:rsidRPr="00275052">
        <w:rPr>
          <w:rFonts w:ascii="Arial" w:hAnsi="Arial" w:cs="Arial"/>
          <w:sz w:val="32"/>
          <w:szCs w:val="32"/>
          <w:lang w:val="en-GB"/>
        </w:rPr>
        <w:t>If a quadratic can be factored, it is an easy way to find the roots, e.g.</w:t>
      </w:r>
      <w:r>
        <w:rPr>
          <w:rFonts w:ascii="Arial" w:hAnsi="Arial" w:cs="Arial"/>
          <w:sz w:val="32"/>
          <w:szCs w:val="32"/>
          <w:lang w:val="en-GB"/>
        </w:rPr>
        <w:t xml:space="preserve"> </w:t>
      </w:r>
      <m:oMath>
        <m:sSup>
          <m:sSupPr>
            <m:ctrlPr>
              <w:rPr>
                <w:rFonts w:ascii="Cambria Math" w:hAnsi="Cambria Math" w:cs="Arial"/>
                <w:i/>
                <w:sz w:val="32"/>
                <w:szCs w:val="32"/>
                <w:lang w:val="en-GB"/>
              </w:rPr>
            </m:ctrlPr>
          </m:sSupPr>
          <m:e>
            <m:r>
              <w:rPr>
                <w:rFonts w:ascii="Cambria Math" w:hAnsi="Cambria Math" w:cs="Arial"/>
                <w:sz w:val="32"/>
                <w:szCs w:val="32"/>
                <w:lang w:val="en-GB"/>
              </w:rPr>
              <m:t>x</m:t>
            </m:r>
          </m:e>
          <m:sup>
            <m:r>
              <w:rPr>
                <w:rFonts w:ascii="Cambria Math" w:hAnsi="Cambria Math" w:cs="Arial"/>
                <w:sz w:val="32"/>
                <w:szCs w:val="32"/>
                <w:lang w:val="en-GB"/>
              </w:rPr>
              <m:t>2</m:t>
            </m:r>
          </m:sup>
        </m:sSup>
        <m:r>
          <w:rPr>
            <w:rFonts w:ascii="Cambria Math" w:hAnsi="Cambria Math" w:cs="Arial"/>
            <w:sz w:val="32"/>
            <w:szCs w:val="32"/>
            <w:lang w:val="en-GB"/>
          </w:rPr>
          <m:t>-3x+2=0</m:t>
        </m:r>
      </m:oMath>
      <w:r>
        <w:rPr>
          <w:rFonts w:ascii="Arial" w:hAnsi="Arial" w:cs="Arial"/>
          <w:sz w:val="32"/>
          <w:szCs w:val="32"/>
          <w:lang w:val="en-GB"/>
        </w:rPr>
        <w:t xml:space="preserve"> can be written as </w:t>
      </w:r>
      <m:oMath>
        <m:d>
          <m:dPr>
            <m:ctrlPr>
              <w:rPr>
                <w:rFonts w:ascii="Cambria Math" w:hAnsi="Cambria Math" w:cs="Arial"/>
                <w:i/>
                <w:sz w:val="32"/>
                <w:szCs w:val="32"/>
                <w:lang w:val="en-GB"/>
              </w:rPr>
            </m:ctrlPr>
          </m:dPr>
          <m:e>
            <m:r>
              <w:rPr>
                <w:rFonts w:ascii="Cambria Math" w:hAnsi="Cambria Math" w:cs="Arial"/>
                <w:sz w:val="32"/>
                <w:szCs w:val="32"/>
                <w:lang w:val="en-GB"/>
              </w:rPr>
              <m:t>x-1</m:t>
            </m:r>
          </m:e>
        </m:d>
        <m:d>
          <m:dPr>
            <m:ctrlPr>
              <w:rPr>
                <w:rFonts w:ascii="Cambria Math" w:hAnsi="Cambria Math" w:cs="Arial"/>
                <w:i/>
                <w:sz w:val="32"/>
                <w:szCs w:val="32"/>
                <w:lang w:val="en-GB"/>
              </w:rPr>
            </m:ctrlPr>
          </m:dPr>
          <m:e>
            <m:r>
              <w:rPr>
                <w:rFonts w:ascii="Cambria Math" w:hAnsi="Cambria Math" w:cs="Arial"/>
                <w:sz w:val="32"/>
                <w:szCs w:val="32"/>
                <w:lang w:val="en-GB"/>
              </w:rPr>
              <m:t>x-2</m:t>
            </m:r>
          </m:e>
        </m:d>
        <m:r>
          <w:rPr>
            <w:rFonts w:ascii="Cambria Math" w:hAnsi="Cambria Math" w:cs="Arial"/>
            <w:sz w:val="32"/>
            <w:szCs w:val="32"/>
            <w:lang w:val="en-GB"/>
          </w:rPr>
          <m:t>=0,</m:t>
        </m:r>
      </m:oMath>
      <w:r>
        <w:rPr>
          <w:rFonts w:ascii="Arial" w:hAnsi="Arial" w:cs="Arial"/>
          <w:sz w:val="32"/>
          <w:szCs w:val="32"/>
          <w:lang w:val="en-GB"/>
        </w:rPr>
        <w:t xml:space="preserve"> which gives </w:t>
      </w:r>
      <m:oMath>
        <m:r>
          <w:rPr>
            <w:rFonts w:ascii="Cambria Math" w:hAnsi="Cambria Math" w:cs="Arial"/>
            <w:sz w:val="32"/>
            <w:szCs w:val="32"/>
            <w:lang w:val="en-GB"/>
          </w:rPr>
          <m:t>x=1,2</m:t>
        </m:r>
      </m:oMath>
      <w:r w:rsidRPr="00275052">
        <w:rPr>
          <w:rFonts w:ascii="Arial" w:hAnsi="Arial" w:cs="Arial"/>
          <w:sz w:val="32"/>
          <w:szCs w:val="32"/>
          <w:lang w:val="en-GB"/>
        </w:rPr>
        <w:t xml:space="preserve"> </w:t>
      </w:r>
      <w:r>
        <w:rPr>
          <w:rFonts w:ascii="Arial" w:hAnsi="Arial" w:cs="Arial"/>
          <w:sz w:val="32"/>
          <w:szCs w:val="32"/>
          <w:lang w:val="en-GB"/>
        </w:rPr>
        <w:t>as its roots.</w:t>
      </w:r>
      <w:r w:rsidRPr="00275052">
        <w:rPr>
          <w:rFonts w:ascii="Arial" w:hAnsi="Arial" w:cs="Arial"/>
          <w:sz w:val="32"/>
          <w:szCs w:val="32"/>
          <w:lang w:val="en-GB"/>
        </w:rPr>
        <w:t xml:space="preserve">. </w:t>
      </w:r>
    </w:p>
    <w:p w:rsidR="00F30F39" w:rsidRPr="00275052" w:rsidRDefault="00F30F39" w:rsidP="00F30F39">
      <w:pPr>
        <w:pStyle w:val="Heading1"/>
        <w:rPr>
          <w:rFonts w:ascii="Arial" w:hAnsi="Arial" w:cs="Arial"/>
          <w:sz w:val="32"/>
          <w:szCs w:val="32"/>
          <w:lang w:val="en-GB"/>
        </w:rPr>
      </w:pPr>
    </w:p>
    <w:p w:rsidR="00F30F39" w:rsidRPr="00F30F39" w:rsidRDefault="00F30F39" w:rsidP="00D064A6">
      <w:pPr>
        <w:pStyle w:val="Heading2"/>
        <w:numPr>
          <w:ilvl w:val="0"/>
          <w:numId w:val="28"/>
        </w:numPr>
        <w:rPr>
          <w:rFonts w:ascii="Arial" w:hAnsi="Arial" w:cs="Arial"/>
          <w:b/>
          <w:sz w:val="32"/>
          <w:szCs w:val="32"/>
          <w:lang w:val="en-GB"/>
        </w:rPr>
      </w:pPr>
      <w:r w:rsidRPr="00F30F39">
        <w:rPr>
          <w:rFonts w:ascii="Arial" w:hAnsi="Arial" w:cs="Arial"/>
          <w:b/>
          <w:sz w:val="32"/>
          <w:szCs w:val="32"/>
          <w:lang w:val="en-GB"/>
        </w:rPr>
        <w:t>Finding roots by using the quadratic formula</w:t>
      </w:r>
    </w:p>
    <w:p w:rsidR="00F30F39" w:rsidRPr="00275052" w:rsidRDefault="00F30F39" w:rsidP="00F30F39">
      <w:pPr>
        <w:pStyle w:val="Heading2"/>
        <w:ind w:left="540" w:hanging="540"/>
        <w:rPr>
          <w:rFonts w:ascii="Arial" w:hAnsi="Arial" w:cs="Arial"/>
          <w:sz w:val="32"/>
          <w:szCs w:val="32"/>
          <w:lang w:val="en-GB"/>
        </w:rPr>
      </w:pPr>
      <w:r w:rsidRPr="00275052">
        <w:rPr>
          <w:rFonts w:ascii="Arial" w:hAnsi="Arial" w:cs="Arial"/>
          <w:sz w:val="32"/>
          <w:szCs w:val="32"/>
          <w:lang w:val="en-GB"/>
        </w:rPr>
        <w:t>The quadratic formula will always identify the real roots of an equation if any exist.</w:t>
      </w:r>
    </w:p>
    <w:p w:rsidR="00F30F39" w:rsidRPr="00275052" w:rsidRDefault="00F30F39" w:rsidP="00F30F39">
      <w:pPr>
        <w:pStyle w:val="Heading2"/>
        <w:ind w:left="540" w:hanging="540"/>
        <w:rPr>
          <w:rFonts w:ascii="Arial" w:hAnsi="Arial" w:cs="Arial"/>
          <w:sz w:val="32"/>
          <w:szCs w:val="32"/>
          <w:lang w:val="en-GB"/>
        </w:rPr>
      </w:pPr>
      <w:r w:rsidRPr="00275052">
        <w:rPr>
          <w:rFonts w:ascii="Arial" w:hAnsi="Arial" w:cs="Arial"/>
          <w:sz w:val="32"/>
          <w:szCs w:val="32"/>
          <w:lang w:val="en-GB"/>
        </w:rPr>
        <w:t xml:space="preserve">The quadratic formula of an equation which has the general form </w:t>
      </w:r>
    </w:p>
    <w:p w:rsidR="00F30F39" w:rsidRPr="00275052" w:rsidRDefault="00F30F39" w:rsidP="00F30F39">
      <w:pPr>
        <w:pStyle w:val="Heading2"/>
        <w:ind w:left="540" w:hanging="540"/>
        <w:rPr>
          <w:rFonts w:ascii="Arial" w:hAnsi="Arial" w:cs="Arial"/>
          <w:sz w:val="32"/>
          <w:szCs w:val="32"/>
          <w:lang w:val="en-GB"/>
        </w:rPr>
      </w:pPr>
      <m:oMathPara>
        <m:oMath>
          <m:r>
            <w:rPr>
              <w:rFonts w:ascii="Cambria Math" w:hAnsi="Cambria Math" w:cs="Arial"/>
              <w:sz w:val="32"/>
              <w:szCs w:val="32"/>
              <w:lang w:val="en-GB"/>
            </w:rPr>
            <m:t>a</m:t>
          </m:r>
          <m:sSup>
            <m:sSupPr>
              <m:ctrlPr>
                <w:rPr>
                  <w:rFonts w:ascii="Cambria Math" w:hAnsi="Cambria Math" w:cs="Arial"/>
                  <w:i/>
                  <w:sz w:val="32"/>
                  <w:szCs w:val="32"/>
                  <w:lang w:val="en-GB"/>
                </w:rPr>
              </m:ctrlPr>
            </m:sSupPr>
            <m:e>
              <m:r>
                <w:rPr>
                  <w:rFonts w:ascii="Cambria Math" w:hAnsi="Cambria Math" w:cs="Arial"/>
                  <w:sz w:val="32"/>
                  <w:szCs w:val="32"/>
                  <w:lang w:val="en-GB"/>
                </w:rPr>
                <m:t>x</m:t>
              </m:r>
            </m:e>
            <m:sup>
              <m:r>
                <w:rPr>
                  <w:rFonts w:ascii="Cambria Math" w:hAnsi="Cambria Math" w:cs="Arial"/>
                  <w:sz w:val="32"/>
                  <w:szCs w:val="32"/>
                  <w:lang w:val="en-GB"/>
                </w:rPr>
                <m:t>2</m:t>
              </m:r>
            </m:sup>
          </m:sSup>
          <m:r>
            <w:rPr>
              <w:rFonts w:ascii="Cambria Math" w:hAnsi="Cambria Math" w:cs="Arial"/>
              <w:sz w:val="32"/>
              <w:szCs w:val="32"/>
              <w:lang w:val="en-GB"/>
            </w:rPr>
            <m:t>+bx+c</m:t>
          </m:r>
        </m:oMath>
      </m:oMathPara>
    </w:p>
    <w:p w:rsidR="00F30F39" w:rsidRPr="00275052" w:rsidRDefault="00F30F39" w:rsidP="00F30F39">
      <w:pPr>
        <w:pStyle w:val="Heading2"/>
        <w:ind w:left="540" w:hanging="540"/>
        <w:rPr>
          <w:rFonts w:ascii="Arial" w:hAnsi="Arial" w:cs="Arial"/>
          <w:sz w:val="32"/>
          <w:szCs w:val="32"/>
          <w:lang w:val="en-GB"/>
        </w:rPr>
      </w:pPr>
      <w:r w:rsidRPr="00275052">
        <w:rPr>
          <w:rFonts w:ascii="Arial" w:hAnsi="Arial" w:cs="Arial"/>
          <w:sz w:val="32"/>
          <w:szCs w:val="32"/>
          <w:lang w:val="en-GB"/>
        </w:rPr>
        <w:t>will be</w:t>
      </w:r>
      <w:r>
        <w:rPr>
          <w:rFonts w:ascii="Arial" w:hAnsi="Arial" w:cs="Arial"/>
          <w:sz w:val="32"/>
          <w:szCs w:val="32"/>
          <w:lang w:val="en-GB"/>
        </w:rPr>
        <w:tab/>
      </w:r>
      <w:r>
        <w:rPr>
          <w:rFonts w:ascii="Arial" w:hAnsi="Arial" w:cs="Arial"/>
          <w:sz w:val="32"/>
          <w:szCs w:val="32"/>
          <w:lang w:val="en-GB"/>
        </w:rPr>
        <w:tab/>
      </w:r>
      <w:r>
        <w:rPr>
          <w:rFonts w:ascii="Arial" w:hAnsi="Arial" w:cs="Arial"/>
          <w:sz w:val="32"/>
          <w:szCs w:val="32"/>
          <w:lang w:val="en-GB"/>
        </w:rPr>
        <w:tab/>
      </w:r>
      <w:r>
        <w:rPr>
          <w:rFonts w:ascii="Arial" w:hAnsi="Arial" w:cs="Arial"/>
          <w:sz w:val="32"/>
          <w:szCs w:val="32"/>
          <w:lang w:val="en-GB"/>
        </w:rPr>
        <w:tab/>
      </w:r>
      <m:oMath>
        <m:r>
          <w:rPr>
            <w:rFonts w:ascii="Cambria Math" w:hAnsi="Cambria Math" w:cs="Arial"/>
            <w:sz w:val="32"/>
            <w:szCs w:val="32"/>
            <w:lang w:val="en-GB"/>
          </w:rPr>
          <m:t>x=</m:t>
        </m:r>
        <m:f>
          <m:fPr>
            <m:ctrlPr>
              <w:rPr>
                <w:rFonts w:ascii="Cambria Math" w:hAnsi="Cambria Math" w:cs="Arial"/>
                <w:i/>
                <w:sz w:val="32"/>
                <w:szCs w:val="32"/>
                <w:lang w:val="en-GB"/>
              </w:rPr>
            </m:ctrlPr>
          </m:fPr>
          <m:num>
            <m:r>
              <w:rPr>
                <w:rFonts w:ascii="Cambria Math" w:hAnsi="Cambria Math" w:cs="Arial"/>
                <w:sz w:val="32"/>
                <w:szCs w:val="32"/>
                <w:lang w:val="en-GB"/>
              </w:rPr>
              <m:t>-b±</m:t>
            </m:r>
            <m:rad>
              <m:radPr>
                <m:degHide m:val="1"/>
                <m:ctrlPr>
                  <w:rPr>
                    <w:rFonts w:ascii="Cambria Math" w:hAnsi="Cambria Math" w:cs="Arial"/>
                    <w:i/>
                    <w:sz w:val="32"/>
                    <w:szCs w:val="32"/>
                    <w:lang w:val="en-GB"/>
                  </w:rPr>
                </m:ctrlPr>
              </m:radPr>
              <m:deg/>
              <m:e>
                <m:sSup>
                  <m:sSupPr>
                    <m:ctrlPr>
                      <w:rPr>
                        <w:rFonts w:ascii="Cambria Math" w:hAnsi="Cambria Math" w:cs="Arial"/>
                        <w:i/>
                        <w:sz w:val="32"/>
                        <w:szCs w:val="32"/>
                        <w:lang w:val="en-GB"/>
                      </w:rPr>
                    </m:ctrlPr>
                  </m:sSupPr>
                  <m:e>
                    <m:r>
                      <w:rPr>
                        <w:rFonts w:ascii="Cambria Math" w:hAnsi="Cambria Math" w:cs="Arial"/>
                        <w:sz w:val="32"/>
                        <w:szCs w:val="32"/>
                        <w:lang w:val="en-GB"/>
                      </w:rPr>
                      <m:t>b</m:t>
                    </m:r>
                  </m:e>
                  <m:sup>
                    <m:r>
                      <w:rPr>
                        <w:rFonts w:ascii="Cambria Math" w:hAnsi="Cambria Math" w:cs="Arial"/>
                        <w:sz w:val="32"/>
                        <w:szCs w:val="32"/>
                        <w:lang w:val="en-GB"/>
                      </w:rPr>
                      <m:t>2</m:t>
                    </m:r>
                  </m:sup>
                </m:sSup>
                <m:r>
                  <w:rPr>
                    <w:rFonts w:ascii="Cambria Math" w:hAnsi="Cambria Math" w:cs="Arial"/>
                    <w:sz w:val="32"/>
                    <w:szCs w:val="32"/>
                    <w:lang w:val="en-GB"/>
                  </w:rPr>
                  <m:t>-4ac</m:t>
                </m:r>
              </m:e>
            </m:rad>
          </m:num>
          <m:den>
            <m:r>
              <w:rPr>
                <w:rFonts w:ascii="Cambria Math" w:hAnsi="Cambria Math" w:cs="Arial"/>
                <w:sz w:val="32"/>
                <w:szCs w:val="32"/>
                <w:lang w:val="en-GB"/>
              </w:rPr>
              <m:t>2a</m:t>
            </m:r>
          </m:den>
        </m:f>
        <m:r>
          <w:rPr>
            <w:rFonts w:ascii="Cambria Math" w:hAnsi="Cambria Math" w:cs="Arial"/>
            <w:sz w:val="32"/>
            <w:szCs w:val="32"/>
            <w:lang w:val="en-GB"/>
          </w:rPr>
          <m:t>.</m:t>
        </m:r>
      </m:oMath>
    </w:p>
    <w:p w:rsidR="00F30F39" w:rsidRPr="00275052" w:rsidRDefault="00F30F39" w:rsidP="00F30F39">
      <w:pPr>
        <w:pStyle w:val="Heading2"/>
        <w:ind w:left="540" w:hanging="540"/>
        <w:rPr>
          <w:rFonts w:ascii="Arial" w:hAnsi="Arial" w:cs="Arial"/>
          <w:sz w:val="32"/>
          <w:szCs w:val="32"/>
          <w:lang w:val="en-GB"/>
        </w:rPr>
      </w:pPr>
    </w:p>
    <w:p w:rsidR="00541498" w:rsidRDefault="00F30F39" w:rsidP="00F30F39">
      <w:pPr>
        <w:pStyle w:val="Heading2"/>
        <w:ind w:left="540" w:hanging="540"/>
        <w:rPr>
          <w:rFonts w:ascii="Arial" w:hAnsi="Arial" w:cs="Arial"/>
          <w:sz w:val="32"/>
          <w:szCs w:val="32"/>
          <w:lang w:val="en-GB"/>
        </w:rPr>
      </w:pPr>
      <w:r w:rsidRPr="00275052">
        <w:rPr>
          <w:rFonts w:ascii="Arial" w:hAnsi="Arial" w:cs="Arial"/>
          <w:sz w:val="32"/>
          <w:szCs w:val="32"/>
          <w:lang w:val="en-GB"/>
        </w:rPr>
        <w:t xml:space="preserve"> </w:t>
      </w:r>
      <w:r w:rsidR="00541498">
        <w:rPr>
          <w:rFonts w:ascii="Arial" w:hAnsi="Arial" w:cs="Arial"/>
          <w:sz w:val="32"/>
          <w:szCs w:val="32"/>
          <w:lang w:val="en-GB"/>
        </w:rPr>
        <w:t xml:space="preserve">Taking the same example we get </w:t>
      </w:r>
    </w:p>
    <w:p w:rsidR="00F30F39" w:rsidRPr="00275052" w:rsidRDefault="00541498" w:rsidP="00F30F39">
      <w:pPr>
        <w:pStyle w:val="Heading2"/>
        <w:ind w:left="540" w:hanging="540"/>
        <w:rPr>
          <w:rFonts w:ascii="Arial" w:hAnsi="Arial" w:cs="Arial"/>
          <w:sz w:val="32"/>
          <w:szCs w:val="32"/>
          <w:lang w:val="en-GB"/>
        </w:rPr>
      </w:pPr>
      <m:oMathPara>
        <m:oMath>
          <m:r>
            <w:rPr>
              <w:rFonts w:ascii="Cambria Math" w:hAnsi="Cambria Math" w:cs="Arial"/>
              <w:sz w:val="32"/>
              <w:szCs w:val="32"/>
              <w:lang w:val="en-GB"/>
            </w:rPr>
            <m:t>x=</m:t>
          </m:r>
          <m:f>
            <m:fPr>
              <m:ctrlPr>
                <w:rPr>
                  <w:rFonts w:ascii="Cambria Math" w:hAnsi="Cambria Math" w:cs="Arial"/>
                  <w:i/>
                  <w:sz w:val="32"/>
                  <w:szCs w:val="32"/>
                  <w:lang w:val="en-GB"/>
                </w:rPr>
              </m:ctrlPr>
            </m:fPr>
            <m:num>
              <m:r>
                <w:rPr>
                  <w:rFonts w:ascii="Cambria Math" w:hAnsi="Cambria Math" w:cs="Arial"/>
                  <w:sz w:val="32"/>
                  <w:szCs w:val="32"/>
                  <w:lang w:val="en-GB"/>
                </w:rPr>
                <m:t>-</m:t>
              </m:r>
              <m:d>
                <m:dPr>
                  <m:ctrlPr>
                    <w:rPr>
                      <w:rFonts w:ascii="Cambria Math" w:hAnsi="Cambria Math" w:cs="Arial"/>
                      <w:i/>
                      <w:sz w:val="32"/>
                      <w:szCs w:val="32"/>
                      <w:lang w:val="en-GB"/>
                    </w:rPr>
                  </m:ctrlPr>
                </m:dPr>
                <m:e>
                  <m:r>
                    <w:rPr>
                      <w:rFonts w:ascii="Cambria Math" w:hAnsi="Cambria Math" w:cs="Arial"/>
                      <w:sz w:val="32"/>
                      <w:szCs w:val="32"/>
                      <w:lang w:val="en-GB"/>
                    </w:rPr>
                    <m:t>-3</m:t>
                  </m:r>
                </m:e>
              </m:d>
              <m:r>
                <w:rPr>
                  <w:rFonts w:ascii="Cambria Math" w:hAnsi="Cambria Math" w:cs="Arial"/>
                  <w:sz w:val="32"/>
                  <w:szCs w:val="32"/>
                  <w:lang w:val="en-GB"/>
                </w:rPr>
                <m:t>±</m:t>
              </m:r>
              <m:rad>
                <m:radPr>
                  <m:degHide m:val="1"/>
                  <m:ctrlPr>
                    <w:rPr>
                      <w:rFonts w:ascii="Cambria Math" w:hAnsi="Cambria Math" w:cs="Arial"/>
                      <w:i/>
                      <w:sz w:val="32"/>
                      <w:szCs w:val="32"/>
                      <w:lang w:val="en-GB"/>
                    </w:rPr>
                  </m:ctrlPr>
                </m:radPr>
                <m:deg/>
                <m:e>
                  <m:sSup>
                    <m:sSupPr>
                      <m:ctrlPr>
                        <w:rPr>
                          <w:rFonts w:ascii="Cambria Math" w:hAnsi="Cambria Math" w:cs="Arial"/>
                          <w:i/>
                          <w:sz w:val="32"/>
                          <w:szCs w:val="32"/>
                          <w:lang w:val="en-GB"/>
                        </w:rPr>
                      </m:ctrlPr>
                    </m:sSupPr>
                    <m:e>
                      <m:d>
                        <m:dPr>
                          <m:ctrlPr>
                            <w:rPr>
                              <w:rFonts w:ascii="Cambria Math" w:hAnsi="Cambria Math" w:cs="Arial"/>
                              <w:i/>
                              <w:sz w:val="32"/>
                              <w:szCs w:val="32"/>
                              <w:lang w:val="en-GB"/>
                            </w:rPr>
                          </m:ctrlPr>
                        </m:dPr>
                        <m:e>
                          <m:r>
                            <w:rPr>
                              <w:rFonts w:ascii="Cambria Math" w:hAnsi="Cambria Math" w:cs="Arial"/>
                              <w:sz w:val="32"/>
                              <w:szCs w:val="32"/>
                              <w:lang w:val="en-GB"/>
                            </w:rPr>
                            <m:t>-3</m:t>
                          </m:r>
                        </m:e>
                      </m:d>
                    </m:e>
                    <m:sup>
                      <m:r>
                        <w:rPr>
                          <w:rFonts w:ascii="Cambria Math" w:hAnsi="Cambria Math" w:cs="Arial"/>
                          <w:sz w:val="32"/>
                          <w:szCs w:val="32"/>
                          <w:lang w:val="en-GB"/>
                        </w:rPr>
                        <m:t>2</m:t>
                      </m:r>
                    </m:sup>
                  </m:sSup>
                  <m:r>
                    <w:rPr>
                      <w:rFonts w:ascii="Cambria Math" w:hAnsi="Cambria Math" w:cs="Arial"/>
                      <w:sz w:val="32"/>
                      <w:szCs w:val="32"/>
                      <w:lang w:val="en-GB"/>
                    </w:rPr>
                    <m:t>+4</m:t>
                  </m:r>
                  <m:d>
                    <m:dPr>
                      <m:ctrlPr>
                        <w:rPr>
                          <w:rFonts w:ascii="Cambria Math" w:hAnsi="Cambria Math" w:cs="Arial"/>
                          <w:i/>
                          <w:sz w:val="32"/>
                          <w:szCs w:val="32"/>
                          <w:lang w:val="en-GB"/>
                        </w:rPr>
                      </m:ctrlPr>
                    </m:dPr>
                    <m:e>
                      <m:r>
                        <w:rPr>
                          <w:rFonts w:ascii="Cambria Math" w:hAnsi="Cambria Math" w:cs="Arial"/>
                          <w:sz w:val="32"/>
                          <w:szCs w:val="32"/>
                          <w:lang w:val="en-GB"/>
                        </w:rPr>
                        <m:t>1</m:t>
                      </m:r>
                    </m:e>
                  </m:d>
                  <m:d>
                    <m:dPr>
                      <m:ctrlPr>
                        <w:rPr>
                          <w:rFonts w:ascii="Cambria Math" w:hAnsi="Cambria Math" w:cs="Arial"/>
                          <w:i/>
                          <w:sz w:val="32"/>
                          <w:szCs w:val="32"/>
                          <w:lang w:val="en-GB"/>
                        </w:rPr>
                      </m:ctrlPr>
                    </m:dPr>
                    <m:e>
                      <m:r>
                        <w:rPr>
                          <w:rFonts w:ascii="Cambria Math" w:hAnsi="Cambria Math" w:cs="Arial"/>
                          <w:sz w:val="32"/>
                          <w:szCs w:val="32"/>
                          <w:lang w:val="en-GB"/>
                        </w:rPr>
                        <m:t>2</m:t>
                      </m:r>
                    </m:e>
                  </m:d>
                </m:e>
              </m:rad>
            </m:num>
            <m:den>
              <m:r>
                <w:rPr>
                  <w:rFonts w:ascii="Cambria Math" w:hAnsi="Cambria Math" w:cs="Arial"/>
                  <w:sz w:val="32"/>
                  <w:szCs w:val="32"/>
                  <w:lang w:val="en-GB"/>
                </w:rPr>
                <m:t>2</m:t>
              </m:r>
            </m:den>
          </m:f>
        </m:oMath>
      </m:oMathPara>
    </w:p>
    <w:p w:rsidR="00F30F39" w:rsidRPr="00275052" w:rsidRDefault="00F30F39" w:rsidP="00F30F39">
      <w:pPr>
        <w:pStyle w:val="Heading2"/>
        <w:ind w:left="540" w:hanging="540"/>
        <w:rPr>
          <w:rFonts w:ascii="Arial" w:hAnsi="Arial" w:cs="Arial"/>
          <w:sz w:val="32"/>
          <w:szCs w:val="32"/>
          <w:lang w:val="en-GB"/>
        </w:rPr>
      </w:pPr>
    </w:p>
    <w:p w:rsidR="00F30F39" w:rsidRPr="00275052" w:rsidRDefault="00541498" w:rsidP="00541498">
      <w:pPr>
        <w:pStyle w:val="Heading2"/>
        <w:ind w:left="0" w:firstLine="0"/>
        <w:rPr>
          <w:rFonts w:ascii="Arial" w:hAnsi="Arial" w:cs="Arial"/>
          <w:sz w:val="32"/>
          <w:szCs w:val="32"/>
          <w:lang w:val="en-GB"/>
        </w:rPr>
      </w:pPr>
      <m:oMathPara>
        <m:oMath>
          <m:r>
            <w:rPr>
              <w:rFonts w:ascii="Cambria Math" w:hAnsi="Cambria Math" w:cs="Arial"/>
              <w:sz w:val="32"/>
              <w:szCs w:val="32"/>
              <w:lang w:val="en-GB"/>
            </w:rPr>
            <w:lastRenderedPageBreak/>
            <m:t>x=</m:t>
          </m:r>
          <m:f>
            <m:fPr>
              <m:ctrlPr>
                <w:rPr>
                  <w:rFonts w:ascii="Cambria Math" w:hAnsi="Cambria Math" w:cs="Arial"/>
                  <w:i/>
                  <w:sz w:val="32"/>
                  <w:szCs w:val="32"/>
                  <w:lang w:val="en-GB"/>
                </w:rPr>
              </m:ctrlPr>
            </m:fPr>
            <m:num>
              <m:r>
                <w:rPr>
                  <w:rFonts w:ascii="Cambria Math" w:hAnsi="Cambria Math" w:cs="Arial"/>
                  <w:sz w:val="32"/>
                  <w:szCs w:val="32"/>
                  <w:lang w:val="en-GB"/>
                </w:rPr>
                <m:t>3±1</m:t>
              </m:r>
            </m:num>
            <m:den>
              <m:r>
                <w:rPr>
                  <w:rFonts w:ascii="Cambria Math" w:hAnsi="Cambria Math" w:cs="Arial"/>
                  <w:sz w:val="32"/>
                  <w:szCs w:val="32"/>
                  <w:lang w:val="en-GB"/>
                </w:rPr>
                <m:t>2</m:t>
              </m:r>
            </m:den>
          </m:f>
        </m:oMath>
      </m:oMathPara>
    </w:p>
    <w:p w:rsidR="00F30F39" w:rsidRPr="00275052" w:rsidRDefault="00541498" w:rsidP="00F30F39">
      <w:pPr>
        <w:pStyle w:val="Heading2"/>
        <w:ind w:left="540" w:hanging="540"/>
        <w:rPr>
          <w:rFonts w:ascii="Arial" w:hAnsi="Arial" w:cs="Arial"/>
          <w:sz w:val="32"/>
          <w:szCs w:val="32"/>
          <w:lang w:val="en-GB"/>
        </w:rPr>
      </w:pPr>
      <w:r>
        <w:rPr>
          <w:rFonts w:ascii="Arial" w:hAnsi="Arial" w:cs="Arial"/>
          <w:sz w:val="32"/>
          <w:szCs w:val="32"/>
          <w:lang w:val="en-GB"/>
        </w:rPr>
        <w:t xml:space="preserve">So we get </w:t>
      </w:r>
      <m:oMath>
        <m:r>
          <w:rPr>
            <w:rFonts w:ascii="Cambria Math" w:hAnsi="Cambria Math" w:cs="Arial"/>
            <w:sz w:val="32"/>
            <w:szCs w:val="32"/>
            <w:lang w:val="en-GB"/>
          </w:rPr>
          <m:t>x=1,2</m:t>
        </m:r>
      </m:oMath>
      <w:r>
        <w:rPr>
          <w:rFonts w:ascii="Arial" w:hAnsi="Arial" w:cs="Arial"/>
          <w:sz w:val="32"/>
          <w:szCs w:val="32"/>
          <w:lang w:val="en-GB"/>
        </w:rPr>
        <w:t xml:space="preserve"> as solutions of the equation.  </w:t>
      </w:r>
    </w:p>
    <w:p w:rsidR="00F30F39" w:rsidRPr="00275052" w:rsidRDefault="00F30F39" w:rsidP="00F30F39">
      <w:pPr>
        <w:pStyle w:val="Heading2"/>
        <w:ind w:left="540" w:hanging="540"/>
        <w:rPr>
          <w:rFonts w:ascii="Arial" w:hAnsi="Arial" w:cs="Arial"/>
          <w:sz w:val="32"/>
          <w:szCs w:val="32"/>
          <w:lang w:val="en-GB"/>
        </w:rPr>
      </w:pPr>
    </w:p>
    <w:p w:rsidR="00F30F39" w:rsidRPr="00115BB2" w:rsidRDefault="00F30F39" w:rsidP="00F30F39">
      <w:pPr>
        <w:pStyle w:val="Heading1"/>
        <w:ind w:left="0" w:firstLine="0"/>
        <w:rPr>
          <w:rFonts w:ascii="Arial" w:hAnsi="Arial" w:cs="Arial"/>
          <w:b/>
          <w:sz w:val="32"/>
          <w:szCs w:val="32"/>
          <w:u w:val="single"/>
          <w:lang w:val="en-GB"/>
        </w:rPr>
      </w:pPr>
      <w:r w:rsidRPr="00115BB2">
        <w:rPr>
          <w:rFonts w:ascii="Arial" w:hAnsi="Arial" w:cs="Arial"/>
          <w:b/>
          <w:sz w:val="32"/>
          <w:szCs w:val="32"/>
          <w:u w:val="single"/>
          <w:lang w:val="en-GB"/>
        </w:rPr>
        <w:t>Quadratic functions; Applications</w:t>
      </w:r>
    </w:p>
    <w:p w:rsidR="00115BB2" w:rsidRDefault="00115BB2" w:rsidP="00F30F39">
      <w:pPr>
        <w:pStyle w:val="Heading2"/>
        <w:ind w:left="540" w:hanging="540"/>
        <w:rPr>
          <w:rFonts w:ascii="Arial" w:hAnsi="Arial" w:cs="Arial"/>
          <w:sz w:val="32"/>
          <w:szCs w:val="32"/>
          <w:u w:val="single"/>
          <w:lang w:val="en-GB"/>
        </w:rPr>
      </w:pPr>
    </w:p>
    <w:p w:rsidR="00F30F39" w:rsidRDefault="00F30F39" w:rsidP="00F30F39">
      <w:pPr>
        <w:pStyle w:val="Heading2"/>
        <w:ind w:left="540" w:hanging="540"/>
        <w:rPr>
          <w:rFonts w:ascii="Arial" w:hAnsi="Arial" w:cs="Arial"/>
          <w:b/>
          <w:sz w:val="32"/>
          <w:szCs w:val="32"/>
          <w:lang w:val="en-GB"/>
        </w:rPr>
      </w:pPr>
      <w:r w:rsidRPr="00115BB2">
        <w:rPr>
          <w:rFonts w:ascii="Arial" w:hAnsi="Arial" w:cs="Arial"/>
          <w:b/>
          <w:sz w:val="32"/>
          <w:szCs w:val="32"/>
          <w:lang w:val="en-GB"/>
        </w:rPr>
        <w:t>Quadratic Revenue Function</w:t>
      </w:r>
    </w:p>
    <w:p w:rsidR="00F30F39" w:rsidRPr="00275052" w:rsidRDefault="00F30F39" w:rsidP="00703229">
      <w:pPr>
        <w:pStyle w:val="Heading2"/>
        <w:ind w:left="0" w:firstLine="0"/>
        <w:jc w:val="both"/>
        <w:rPr>
          <w:rFonts w:ascii="Arial" w:hAnsi="Arial" w:cs="Arial"/>
          <w:sz w:val="32"/>
          <w:szCs w:val="32"/>
          <w:lang w:val="en-GB"/>
        </w:rPr>
      </w:pPr>
      <w:r w:rsidRPr="00275052">
        <w:rPr>
          <w:rFonts w:ascii="Arial" w:hAnsi="Arial" w:cs="Arial"/>
          <w:sz w:val="32"/>
          <w:szCs w:val="32"/>
          <w:lang w:val="en-GB"/>
        </w:rPr>
        <w:t xml:space="preserve">Suppose that the demand function for the product is </w:t>
      </w:r>
      <m:oMath>
        <m:r>
          <m:rPr>
            <m:sty m:val="p"/>
          </m:rPr>
          <w:rPr>
            <w:rFonts w:ascii="Cambria Math" w:hAnsi="Cambria Math" w:cs="Cambria Math"/>
            <w:sz w:val="32"/>
            <w:szCs w:val="32"/>
            <w:lang w:val="en-GB"/>
          </w:rPr>
          <m:t>q=f(p)</m:t>
        </m:r>
        <m:r>
          <m:rPr>
            <m:sty m:val="p"/>
          </m:rPr>
          <w:rPr>
            <w:rFonts w:ascii="Cambria Math" w:hAnsi="Cambria Math" w:cs="Arial"/>
            <w:sz w:val="32"/>
            <w:szCs w:val="32"/>
            <w:lang w:val="en-GB"/>
          </w:rPr>
          <m:t>.</m:t>
        </m:r>
      </m:oMath>
      <w:r w:rsidR="00A34044">
        <w:rPr>
          <w:rFonts w:ascii="Arial" w:hAnsi="Arial" w:cs="Arial"/>
          <w:sz w:val="32"/>
          <w:szCs w:val="32"/>
          <w:lang w:val="en-GB"/>
        </w:rPr>
        <w:t xml:space="preserve"> </w:t>
      </w:r>
    </w:p>
    <w:p w:rsidR="00F30F39" w:rsidRPr="00275052" w:rsidRDefault="00A34044" w:rsidP="00703229">
      <w:pPr>
        <w:pStyle w:val="Heading2"/>
        <w:ind w:left="0" w:firstLine="0"/>
        <w:jc w:val="both"/>
        <w:rPr>
          <w:rFonts w:ascii="Arial" w:hAnsi="Arial" w:cs="Arial"/>
          <w:sz w:val="32"/>
          <w:szCs w:val="32"/>
          <w:lang w:val="en-GB"/>
        </w:rPr>
      </w:pPr>
      <w:r>
        <w:rPr>
          <w:rFonts w:ascii="Arial" w:hAnsi="Arial" w:cs="Arial"/>
          <w:sz w:val="32"/>
          <w:szCs w:val="32"/>
          <w:lang w:val="en-GB"/>
        </w:rPr>
        <w:t xml:space="preserve">Here </w:t>
      </w:r>
      <m:oMath>
        <m:r>
          <m:rPr>
            <m:sty m:val="p"/>
          </m:rPr>
          <w:rPr>
            <w:rFonts w:ascii="Cambria Math" w:hAnsi="Cambria Math" w:cs="Arial"/>
            <w:sz w:val="32"/>
            <w:szCs w:val="32"/>
            <w:lang w:val="en-GB"/>
          </w:rPr>
          <m:t>q</m:t>
        </m:r>
      </m:oMath>
      <w:r>
        <w:rPr>
          <w:rFonts w:ascii="Arial" w:hAnsi="Arial" w:cs="Arial"/>
          <w:sz w:val="32"/>
          <w:szCs w:val="32"/>
          <w:lang w:val="en-GB"/>
        </w:rPr>
        <w:t xml:space="preserve"> is the quantity demanded and </w:t>
      </w:r>
      <m:oMath>
        <m:r>
          <m:rPr>
            <m:sty m:val="p"/>
          </m:rPr>
          <w:rPr>
            <w:rFonts w:ascii="Cambria Math" w:hAnsi="Cambria Math" w:cs="Arial"/>
            <w:sz w:val="32"/>
            <w:szCs w:val="32"/>
            <w:lang w:val="en-GB"/>
          </w:rPr>
          <m:t>p</m:t>
        </m:r>
      </m:oMath>
      <w:r>
        <w:rPr>
          <w:rFonts w:ascii="Arial" w:hAnsi="Arial" w:cs="Arial"/>
          <w:sz w:val="32"/>
          <w:szCs w:val="32"/>
          <w:lang w:val="en-GB"/>
        </w:rPr>
        <w:t xml:space="preserve"> is the price in dollars. The t</w:t>
      </w:r>
      <w:r w:rsidR="00F30F39" w:rsidRPr="00275052">
        <w:rPr>
          <w:rFonts w:ascii="Arial" w:hAnsi="Arial" w:cs="Arial"/>
          <w:sz w:val="32"/>
          <w:szCs w:val="32"/>
          <w:lang w:val="en-GB"/>
        </w:rPr>
        <w:t xml:space="preserve">otal revenue </w:t>
      </w:r>
      <m:oMath>
        <m:r>
          <m:rPr>
            <m:sty m:val="p"/>
          </m:rPr>
          <w:rPr>
            <w:rFonts w:ascii="Cambria Math" w:hAnsi="Cambria Math" w:cs="Cambria Math"/>
            <w:sz w:val="32"/>
            <w:szCs w:val="32"/>
            <w:lang w:val="en-GB"/>
          </w:rPr>
          <m:t>R</m:t>
        </m:r>
      </m:oMath>
      <w:r w:rsidR="00F30F39" w:rsidRPr="00275052">
        <w:rPr>
          <w:rFonts w:ascii="Arial" w:hAnsi="Arial" w:cs="Arial"/>
          <w:sz w:val="32"/>
          <w:szCs w:val="32"/>
          <w:lang w:val="en-GB"/>
        </w:rPr>
        <w:t xml:space="preserve"> from selling </w:t>
      </w:r>
      <m:oMath>
        <m:r>
          <m:rPr>
            <m:sty m:val="p"/>
          </m:rPr>
          <w:rPr>
            <w:rFonts w:ascii="Cambria Math" w:hAnsi="Cambria Math" w:cs="Cambria Math"/>
            <w:sz w:val="32"/>
            <w:szCs w:val="32"/>
            <w:lang w:val="en-GB"/>
          </w:rPr>
          <m:t>q</m:t>
        </m:r>
      </m:oMath>
      <w:r w:rsidR="00F30F39" w:rsidRPr="00275052">
        <w:rPr>
          <w:rFonts w:ascii="Arial" w:hAnsi="Arial" w:cs="Arial"/>
          <w:sz w:val="32"/>
          <w:szCs w:val="32"/>
          <w:lang w:val="en-GB"/>
        </w:rPr>
        <w:t xml:space="preserve"> units of price </w:t>
      </w:r>
      <m:oMath>
        <m:r>
          <m:rPr>
            <m:sty m:val="p"/>
          </m:rPr>
          <w:rPr>
            <w:rFonts w:ascii="Cambria Math" w:hAnsi="Cambria Math" w:cs="Cambria Math"/>
            <w:sz w:val="32"/>
            <w:szCs w:val="32"/>
            <w:lang w:val="en-GB"/>
          </w:rPr>
          <m:t>p</m:t>
        </m:r>
      </m:oMath>
      <w:r w:rsidR="00F30F39" w:rsidRPr="00275052">
        <w:rPr>
          <w:rFonts w:ascii="Arial" w:hAnsi="Arial" w:cs="Arial"/>
          <w:sz w:val="32"/>
          <w:szCs w:val="32"/>
          <w:lang w:val="en-GB"/>
        </w:rPr>
        <w:t xml:space="preserve"> is stated as the product of </w:t>
      </w:r>
      <m:oMath>
        <m:r>
          <m:rPr>
            <m:sty m:val="p"/>
          </m:rPr>
          <w:rPr>
            <w:rFonts w:ascii="Cambria Math" w:hAnsi="Cambria Math" w:cs="Cambria Math"/>
            <w:sz w:val="32"/>
            <w:szCs w:val="32"/>
            <w:lang w:val="en-GB"/>
          </w:rPr>
          <m:t>p</m:t>
        </m:r>
      </m:oMath>
      <w:r w:rsidR="00F30F39" w:rsidRPr="00275052">
        <w:rPr>
          <w:rFonts w:ascii="Arial" w:hAnsi="Arial" w:cs="Arial"/>
          <w:sz w:val="32"/>
          <w:szCs w:val="32"/>
          <w:lang w:val="en-GB"/>
        </w:rPr>
        <w:t xml:space="preserve"> and </w:t>
      </w:r>
      <m:oMath>
        <m:r>
          <m:rPr>
            <m:sty m:val="p"/>
          </m:rPr>
          <w:rPr>
            <w:rFonts w:ascii="Cambria Math" w:hAnsi="Cambria Math" w:cs="Cambria Math"/>
            <w:sz w:val="32"/>
            <w:szCs w:val="32"/>
            <w:lang w:val="en-GB"/>
          </w:rPr>
          <m:t>q</m:t>
        </m:r>
      </m:oMath>
      <w:r w:rsidR="00F30F39" w:rsidRPr="00275052">
        <w:rPr>
          <w:rFonts w:ascii="Arial" w:hAnsi="Arial" w:cs="Arial"/>
          <w:sz w:val="32"/>
          <w:szCs w:val="32"/>
          <w:lang w:val="en-GB"/>
        </w:rPr>
        <w:t xml:space="preserve"> or </w:t>
      </w:r>
      <m:oMath>
        <m:r>
          <m:rPr>
            <m:sty m:val="p"/>
          </m:rPr>
          <w:rPr>
            <w:rFonts w:ascii="Cambria Math" w:hAnsi="Cambria Math" w:cs="Cambria Math"/>
            <w:sz w:val="32"/>
            <w:szCs w:val="32"/>
            <w:lang w:val="en-GB"/>
          </w:rPr>
          <m:t>R=pq</m:t>
        </m:r>
      </m:oMath>
      <w:r w:rsidR="00F30F39" w:rsidRPr="00275052">
        <w:rPr>
          <w:rFonts w:ascii="Cambria Math" w:hAnsi="Cambria Math" w:cs="Cambria Math"/>
          <w:i/>
          <w:iCs/>
          <w:sz w:val="32"/>
          <w:szCs w:val="32"/>
          <w:lang w:val="en-GB"/>
        </w:rPr>
        <w:t>.</w:t>
      </w:r>
      <w:r w:rsidR="00703229">
        <w:rPr>
          <w:rFonts w:ascii="Cambria Math" w:hAnsi="Cambria Math" w:cs="Cambria Math"/>
          <w:i/>
          <w:iCs/>
          <w:sz w:val="32"/>
          <w:szCs w:val="32"/>
          <w:lang w:val="en-GB"/>
        </w:rPr>
        <w:t xml:space="preserve"> </w:t>
      </w:r>
    </w:p>
    <w:p w:rsidR="00F30F39" w:rsidRPr="00275052" w:rsidRDefault="00F30F39" w:rsidP="00703229">
      <w:pPr>
        <w:pStyle w:val="Heading1"/>
        <w:jc w:val="both"/>
        <w:rPr>
          <w:rFonts w:ascii="Arial" w:hAnsi="Arial" w:cs="Arial"/>
          <w:sz w:val="32"/>
          <w:szCs w:val="32"/>
          <w:lang w:val="en-GB"/>
        </w:rPr>
      </w:pPr>
    </w:p>
    <w:p w:rsidR="00F30F39" w:rsidRDefault="00F30F39" w:rsidP="00703229">
      <w:pPr>
        <w:pStyle w:val="Heading2"/>
        <w:ind w:left="540" w:hanging="540"/>
        <w:jc w:val="both"/>
        <w:rPr>
          <w:rFonts w:ascii="Arial" w:hAnsi="Arial" w:cs="Arial"/>
          <w:sz w:val="32"/>
          <w:szCs w:val="32"/>
          <w:lang w:val="en-GB"/>
        </w:rPr>
      </w:pPr>
      <w:r w:rsidRPr="00275052">
        <w:rPr>
          <w:rFonts w:ascii="Arial" w:hAnsi="Arial" w:cs="Arial"/>
          <w:sz w:val="32"/>
          <w:szCs w:val="32"/>
          <w:lang w:val="en-GB"/>
        </w:rPr>
        <w:t xml:space="preserve">Since the demand function </w:t>
      </w:r>
      <m:oMath>
        <m:r>
          <w:rPr>
            <w:rFonts w:ascii="Cambria Math" w:hAnsi="Cambria Math" w:cs="Arial"/>
            <w:sz w:val="32"/>
            <w:szCs w:val="32"/>
            <w:lang w:val="en-GB"/>
          </w:rPr>
          <m:t>q</m:t>
        </m:r>
      </m:oMath>
      <w:r w:rsidRPr="00275052">
        <w:rPr>
          <w:rFonts w:ascii="Arial" w:hAnsi="Arial" w:cs="Arial"/>
          <w:sz w:val="32"/>
          <w:szCs w:val="32"/>
          <w:lang w:val="en-GB"/>
        </w:rPr>
        <w:t xml:space="preserve"> is stated in terms of price </w:t>
      </w:r>
      <m:oMath>
        <m:r>
          <w:rPr>
            <w:rFonts w:ascii="Cambria Math" w:hAnsi="Cambria Math" w:cs="Arial"/>
            <w:sz w:val="32"/>
            <w:szCs w:val="32"/>
            <w:lang w:val="en-GB"/>
          </w:rPr>
          <m:t>p</m:t>
        </m:r>
      </m:oMath>
      <w:r w:rsidRPr="00275052">
        <w:rPr>
          <w:rFonts w:ascii="Arial" w:hAnsi="Arial" w:cs="Arial"/>
          <w:sz w:val="32"/>
          <w:szCs w:val="32"/>
          <w:lang w:val="en-GB"/>
        </w:rPr>
        <w:t>, total</w:t>
      </w:r>
      <w:r w:rsidR="00703229">
        <w:rPr>
          <w:rFonts w:ascii="Arial" w:hAnsi="Arial" w:cs="Arial"/>
          <w:sz w:val="32"/>
          <w:szCs w:val="32"/>
          <w:lang w:val="en-GB"/>
        </w:rPr>
        <w:t xml:space="preserve"> </w:t>
      </w:r>
      <w:r w:rsidRPr="00275052">
        <w:rPr>
          <w:rFonts w:ascii="Arial" w:hAnsi="Arial" w:cs="Arial"/>
          <w:sz w:val="32"/>
          <w:szCs w:val="32"/>
          <w:lang w:val="en-GB"/>
        </w:rPr>
        <w:t xml:space="preserve">revenue </w:t>
      </w:r>
      <w:r w:rsidR="00703229">
        <w:rPr>
          <w:rFonts w:ascii="Arial" w:hAnsi="Arial" w:cs="Arial"/>
          <w:sz w:val="32"/>
          <w:szCs w:val="32"/>
          <w:lang w:val="en-GB"/>
        </w:rPr>
        <w:t>can be stated as a function of price,</w:t>
      </w:r>
    </w:p>
    <w:p w:rsidR="00703229" w:rsidRPr="00703229" w:rsidRDefault="00703229" w:rsidP="00703229">
      <w:pPr>
        <w:jc w:val="both"/>
        <w:rPr>
          <w:sz w:val="32"/>
          <w:lang w:eastAsia="en-GB"/>
        </w:rPr>
      </w:pPr>
      <m:oMathPara>
        <m:oMath>
          <m:r>
            <w:rPr>
              <w:rFonts w:ascii="Cambria Math" w:hAnsi="Cambria Math"/>
              <w:sz w:val="32"/>
              <w:lang w:eastAsia="en-GB"/>
            </w:rPr>
            <m:t>R=p.f</m:t>
          </m:r>
          <m:d>
            <m:dPr>
              <m:ctrlPr>
                <w:rPr>
                  <w:rFonts w:ascii="Cambria Math" w:hAnsi="Cambria Math"/>
                  <w:i/>
                  <w:sz w:val="32"/>
                  <w:lang w:eastAsia="en-GB"/>
                </w:rPr>
              </m:ctrlPr>
            </m:dPr>
            <m:e>
              <m:r>
                <w:rPr>
                  <w:rFonts w:ascii="Cambria Math" w:hAnsi="Cambria Math"/>
                  <w:sz w:val="32"/>
                  <w:lang w:eastAsia="en-GB"/>
                </w:rPr>
                <m:t>p</m:t>
              </m:r>
            </m:e>
          </m:d>
          <m:r>
            <w:rPr>
              <w:rFonts w:ascii="Cambria Math" w:hAnsi="Cambria Math"/>
              <w:sz w:val="32"/>
              <w:lang w:eastAsia="en-GB"/>
            </w:rPr>
            <m:t>=p.q.</m:t>
          </m:r>
        </m:oMath>
      </m:oMathPara>
    </w:p>
    <w:p w:rsidR="00F30F39" w:rsidRPr="00275052" w:rsidRDefault="00703229" w:rsidP="00703229">
      <w:pPr>
        <w:pStyle w:val="Heading2"/>
        <w:ind w:left="540" w:hanging="540"/>
        <w:jc w:val="both"/>
        <w:rPr>
          <w:rFonts w:ascii="Arial" w:hAnsi="Arial" w:cs="Arial"/>
          <w:sz w:val="32"/>
          <w:szCs w:val="32"/>
          <w:lang w:val="en-GB"/>
        </w:rPr>
      </w:pPr>
      <w:r>
        <w:rPr>
          <w:rFonts w:ascii="Arial" w:hAnsi="Arial" w:cs="Arial"/>
          <w:sz w:val="32"/>
          <w:szCs w:val="32"/>
          <w:lang w:val="en-GB"/>
        </w:rPr>
        <w:t xml:space="preserve">If we let </w:t>
      </w:r>
      <m:oMath>
        <m:r>
          <w:rPr>
            <w:rFonts w:ascii="Cambria Math" w:hAnsi="Cambria Math" w:cs="Arial"/>
            <w:sz w:val="32"/>
            <w:szCs w:val="32"/>
            <w:lang w:val="en-GB"/>
          </w:rPr>
          <m:t>q=1500-50p,</m:t>
        </m:r>
      </m:oMath>
      <w:r>
        <w:rPr>
          <w:rFonts w:ascii="Arial" w:hAnsi="Arial" w:cs="Arial"/>
          <w:sz w:val="32"/>
          <w:szCs w:val="32"/>
          <w:lang w:val="en-GB"/>
        </w:rPr>
        <w:t xml:space="preserve"> then </w:t>
      </w:r>
      <m:oMath>
        <m:r>
          <w:rPr>
            <w:rFonts w:ascii="Cambria Math" w:hAnsi="Cambria Math" w:cs="Arial"/>
            <w:sz w:val="32"/>
            <w:szCs w:val="32"/>
            <w:lang w:val="en-GB"/>
          </w:rPr>
          <m:t>R=1500p-50</m:t>
        </m:r>
        <m:sSup>
          <m:sSupPr>
            <m:ctrlPr>
              <w:rPr>
                <w:rFonts w:ascii="Cambria Math" w:hAnsi="Cambria Math" w:cs="Arial"/>
                <w:i/>
                <w:sz w:val="32"/>
                <w:szCs w:val="32"/>
                <w:lang w:val="en-GB"/>
              </w:rPr>
            </m:ctrlPr>
          </m:sSupPr>
          <m:e>
            <m:r>
              <w:rPr>
                <w:rFonts w:ascii="Cambria Math" w:hAnsi="Cambria Math" w:cs="Arial"/>
                <w:sz w:val="32"/>
                <w:szCs w:val="32"/>
                <w:lang w:val="en-GB"/>
              </w:rPr>
              <m:t>p</m:t>
            </m:r>
          </m:e>
          <m:sup>
            <m:r>
              <w:rPr>
                <w:rFonts w:ascii="Cambria Math" w:hAnsi="Cambria Math" w:cs="Arial"/>
                <w:sz w:val="32"/>
                <w:szCs w:val="32"/>
                <w:lang w:val="en-GB"/>
              </w:rPr>
              <m:t>2</m:t>
            </m:r>
          </m:sup>
        </m:sSup>
        <m:r>
          <w:rPr>
            <w:rFonts w:ascii="Cambria Math" w:hAnsi="Cambria Math" w:cs="Arial"/>
            <w:sz w:val="32"/>
            <w:szCs w:val="32"/>
            <w:lang w:val="en-GB"/>
          </w:rPr>
          <m:t>.</m:t>
        </m:r>
      </m:oMath>
    </w:p>
    <w:p w:rsidR="00F30F39" w:rsidRPr="00275052" w:rsidRDefault="00F30F39" w:rsidP="00F30F39">
      <w:pPr>
        <w:pStyle w:val="Heading2"/>
        <w:ind w:left="540" w:hanging="540"/>
        <w:rPr>
          <w:rFonts w:ascii="Arial" w:hAnsi="Arial" w:cs="Arial"/>
          <w:sz w:val="32"/>
          <w:szCs w:val="32"/>
          <w:lang w:val="en-GB"/>
        </w:rPr>
      </w:pPr>
    </w:p>
    <w:p w:rsidR="00F30F39" w:rsidRDefault="00F30F39" w:rsidP="00F30F39">
      <w:pPr>
        <w:pStyle w:val="Heading1"/>
        <w:ind w:left="0" w:firstLine="0"/>
        <w:rPr>
          <w:rFonts w:ascii="Arial" w:hAnsi="Arial" w:cs="Arial"/>
          <w:b/>
          <w:sz w:val="32"/>
          <w:szCs w:val="32"/>
          <w:lang w:val="en-GB"/>
        </w:rPr>
      </w:pPr>
      <w:r w:rsidRPr="00703229">
        <w:rPr>
          <w:rFonts w:ascii="Arial" w:hAnsi="Arial" w:cs="Arial"/>
          <w:b/>
          <w:sz w:val="32"/>
          <w:szCs w:val="32"/>
          <w:lang w:val="en-GB"/>
        </w:rPr>
        <w:t>Quadratic supply function</w:t>
      </w:r>
    </w:p>
    <w:p w:rsidR="00703229" w:rsidRDefault="00703229" w:rsidP="00703229">
      <w:pPr>
        <w:rPr>
          <w:lang w:eastAsia="en-GB"/>
        </w:rPr>
      </w:pPr>
    </w:p>
    <w:p w:rsidR="00703229" w:rsidRDefault="00703229" w:rsidP="00703229">
      <w:pPr>
        <w:rPr>
          <w:b/>
          <w:sz w:val="32"/>
          <w:lang w:eastAsia="en-GB"/>
        </w:rPr>
      </w:pPr>
      <w:r w:rsidRPr="00703229">
        <w:rPr>
          <w:b/>
          <w:sz w:val="32"/>
          <w:lang w:eastAsia="en-GB"/>
        </w:rPr>
        <w:t>Example</w:t>
      </w:r>
    </w:p>
    <w:p w:rsidR="00F30F39" w:rsidRDefault="00F30F39" w:rsidP="00703229">
      <w:pPr>
        <w:jc w:val="both"/>
        <w:rPr>
          <w:rFonts w:ascii="Arial" w:hAnsi="Arial" w:cs="Arial"/>
          <w:sz w:val="32"/>
          <w:szCs w:val="32"/>
        </w:rPr>
      </w:pPr>
      <w:r w:rsidRPr="00275052">
        <w:rPr>
          <w:rFonts w:ascii="Arial" w:hAnsi="Arial" w:cs="Arial"/>
          <w:sz w:val="32"/>
          <w:szCs w:val="32"/>
        </w:rPr>
        <w:t xml:space="preserve">Market surveys of suppliers of a particular product have resulted in the conclusion that the supply function is approximately quadratic in form. Suppliers were asked what quantities they would be willing to supply at different market prices. </w:t>
      </w:r>
      <w:r w:rsidR="00703229">
        <w:rPr>
          <w:rFonts w:ascii="Arial" w:hAnsi="Arial" w:cs="Arial"/>
          <w:sz w:val="32"/>
          <w:szCs w:val="32"/>
        </w:rPr>
        <w:t>The r</w:t>
      </w:r>
      <w:r w:rsidRPr="00275052">
        <w:rPr>
          <w:rFonts w:ascii="Arial" w:hAnsi="Arial" w:cs="Arial"/>
          <w:sz w:val="32"/>
          <w:szCs w:val="32"/>
        </w:rPr>
        <w:t xml:space="preserve">esults of the survey indicated that at market prices of $25, $30 and $ 40, the quantities which suppliers would be willing to offer to the market were 112.5, 250 and 600 (thousands) units, respectively. </w:t>
      </w:r>
      <w:r w:rsidR="00703229">
        <w:rPr>
          <w:rFonts w:ascii="Arial" w:hAnsi="Arial" w:cs="Arial"/>
          <w:sz w:val="32"/>
          <w:szCs w:val="32"/>
        </w:rPr>
        <w:t>Determine the equation of the quadratic supply function?</w:t>
      </w:r>
    </w:p>
    <w:p w:rsidR="00703229" w:rsidRPr="00703229" w:rsidRDefault="00703229" w:rsidP="00703229">
      <w:pPr>
        <w:jc w:val="both"/>
        <w:rPr>
          <w:rFonts w:ascii="Arial" w:eastAsiaTheme="minorEastAsia" w:hAnsi="Arial" w:cs="Arial"/>
          <w:sz w:val="32"/>
          <w:szCs w:val="32"/>
        </w:rPr>
      </w:pPr>
      <w:r w:rsidRPr="00703229">
        <w:rPr>
          <w:rFonts w:ascii="Arial" w:hAnsi="Arial" w:cs="Arial"/>
          <w:b/>
          <w:sz w:val="32"/>
          <w:szCs w:val="32"/>
        </w:rPr>
        <w:t>Solution:</w:t>
      </w:r>
      <w:r>
        <w:rPr>
          <w:rFonts w:ascii="Arial" w:hAnsi="Arial" w:cs="Arial"/>
          <w:b/>
          <w:sz w:val="32"/>
          <w:szCs w:val="32"/>
        </w:rPr>
        <w:t xml:space="preserve"> </w:t>
      </w:r>
      <w:r>
        <w:rPr>
          <w:rFonts w:ascii="Arial" w:hAnsi="Arial" w:cs="Arial"/>
          <w:sz w:val="32"/>
          <w:szCs w:val="32"/>
        </w:rPr>
        <w:t xml:space="preserve">We determine the solution by substituting the three price-quantity combinations into the general equation </w:t>
      </w:r>
    </w:p>
    <w:p w:rsidR="00703229" w:rsidRPr="00703229" w:rsidRDefault="00F265F2" w:rsidP="00703229">
      <w:pPr>
        <w:jc w:val="both"/>
        <w:rPr>
          <w:rFonts w:ascii="Arial" w:eastAsiaTheme="minorEastAsia" w:hAnsi="Arial" w:cs="Arial"/>
          <w:sz w:val="32"/>
          <w:szCs w:val="32"/>
        </w:rPr>
      </w:pPr>
      <m:oMathPara>
        <m:oMath>
          <m:sSub>
            <m:sSubPr>
              <m:ctrlPr>
                <w:rPr>
                  <w:rFonts w:ascii="Cambria Math" w:hAnsi="Cambria Math" w:cs="Arial"/>
                  <w:i/>
                  <w:sz w:val="32"/>
                  <w:szCs w:val="32"/>
                </w:rPr>
              </m:ctrlPr>
            </m:sSubPr>
            <m:e>
              <m:r>
                <w:rPr>
                  <w:rFonts w:ascii="Cambria Math" w:hAnsi="Cambria Math" w:cs="Arial"/>
                  <w:sz w:val="32"/>
                  <w:szCs w:val="32"/>
                </w:rPr>
                <m:t>q</m:t>
              </m:r>
            </m:e>
            <m:sub>
              <m:r>
                <w:rPr>
                  <w:rFonts w:ascii="Cambria Math" w:hAnsi="Cambria Math" w:cs="Arial"/>
                  <w:sz w:val="32"/>
                  <w:szCs w:val="32"/>
                </w:rPr>
                <m:t>s</m:t>
              </m:r>
            </m:sub>
          </m:sSub>
          <m:r>
            <w:rPr>
              <w:rFonts w:ascii="Cambria Math" w:hAnsi="Cambria Math" w:cs="Arial"/>
              <w:sz w:val="32"/>
              <w:szCs w:val="32"/>
            </w:rPr>
            <m:t>=a</m:t>
          </m:r>
          <m:sSup>
            <m:sSupPr>
              <m:ctrlPr>
                <w:rPr>
                  <w:rFonts w:ascii="Cambria Math" w:hAnsi="Cambria Math" w:cs="Arial"/>
                  <w:i/>
                  <w:sz w:val="32"/>
                  <w:szCs w:val="32"/>
                </w:rPr>
              </m:ctrlPr>
            </m:sSupPr>
            <m:e>
              <m:r>
                <w:rPr>
                  <w:rFonts w:ascii="Cambria Math" w:hAnsi="Cambria Math" w:cs="Arial"/>
                  <w:sz w:val="32"/>
                  <w:szCs w:val="32"/>
                </w:rPr>
                <m:t>p</m:t>
              </m:r>
            </m:e>
            <m:sup>
              <m:r>
                <w:rPr>
                  <w:rFonts w:ascii="Cambria Math" w:hAnsi="Cambria Math" w:cs="Arial"/>
                  <w:sz w:val="32"/>
                  <w:szCs w:val="32"/>
                </w:rPr>
                <m:t>2</m:t>
              </m:r>
            </m:sup>
          </m:sSup>
          <m:r>
            <w:rPr>
              <w:rFonts w:ascii="Cambria Math" w:hAnsi="Cambria Math" w:cs="Arial"/>
              <w:sz w:val="32"/>
              <w:szCs w:val="32"/>
            </w:rPr>
            <m:t>+bp+c.</m:t>
          </m:r>
        </m:oMath>
      </m:oMathPara>
    </w:p>
    <w:p w:rsidR="00703229" w:rsidRDefault="00703229" w:rsidP="00703229">
      <w:pPr>
        <w:jc w:val="both"/>
        <w:rPr>
          <w:rFonts w:ascii="Arial" w:eastAsiaTheme="minorEastAsia" w:hAnsi="Arial" w:cs="Arial"/>
          <w:sz w:val="32"/>
          <w:szCs w:val="32"/>
        </w:rPr>
      </w:pPr>
      <w:r>
        <w:rPr>
          <w:rFonts w:ascii="Arial" w:eastAsiaTheme="minorEastAsia" w:hAnsi="Arial" w:cs="Arial"/>
          <w:sz w:val="32"/>
          <w:szCs w:val="32"/>
        </w:rPr>
        <w:t xml:space="preserve">The resulting system of equations is </w:t>
      </w:r>
    </w:p>
    <w:p w:rsidR="00703229" w:rsidRPr="00703229" w:rsidRDefault="00703229" w:rsidP="00703229">
      <w:pPr>
        <w:jc w:val="both"/>
        <w:rPr>
          <w:rFonts w:ascii="Arial" w:eastAsiaTheme="minorEastAsia" w:hAnsi="Arial" w:cs="Arial"/>
          <w:sz w:val="32"/>
          <w:szCs w:val="32"/>
        </w:rPr>
      </w:pPr>
      <m:oMathPara>
        <m:oMath>
          <m:r>
            <w:rPr>
              <w:rFonts w:ascii="Cambria Math" w:hAnsi="Cambria Math" w:cs="Arial"/>
              <w:sz w:val="32"/>
              <w:szCs w:val="32"/>
            </w:rPr>
            <m:t>625a+25b+c=112.5</m:t>
          </m:r>
        </m:oMath>
      </m:oMathPara>
    </w:p>
    <w:p w:rsidR="00703229" w:rsidRPr="00703229" w:rsidRDefault="00703229" w:rsidP="00703229">
      <w:pPr>
        <w:jc w:val="both"/>
        <w:rPr>
          <w:rFonts w:ascii="Arial" w:hAnsi="Arial" w:cs="Arial"/>
          <w:sz w:val="32"/>
          <w:szCs w:val="32"/>
        </w:rPr>
      </w:pPr>
      <m:oMathPara>
        <m:oMath>
          <m:r>
            <w:rPr>
              <w:rFonts w:ascii="Cambria Math" w:hAnsi="Cambria Math" w:cs="Arial"/>
              <w:sz w:val="32"/>
              <w:szCs w:val="32"/>
            </w:rPr>
            <m:t>900a+30b+c=250</m:t>
          </m:r>
        </m:oMath>
      </m:oMathPara>
    </w:p>
    <w:p w:rsidR="00703229" w:rsidRPr="00703229" w:rsidRDefault="00703229" w:rsidP="00703229">
      <w:pPr>
        <w:jc w:val="both"/>
        <w:rPr>
          <w:rFonts w:ascii="Arial" w:hAnsi="Arial" w:cs="Arial"/>
          <w:sz w:val="32"/>
          <w:szCs w:val="32"/>
        </w:rPr>
      </w:pPr>
      <m:oMathPara>
        <m:oMath>
          <m:r>
            <w:rPr>
              <w:rFonts w:ascii="Cambria Math" w:hAnsi="Cambria Math" w:cs="Arial"/>
              <w:sz w:val="32"/>
              <w:szCs w:val="32"/>
            </w:rPr>
            <m:t>1600a+40b+c=600</m:t>
          </m:r>
        </m:oMath>
      </m:oMathPara>
    </w:p>
    <w:p w:rsidR="00F30F39" w:rsidRPr="00275052" w:rsidRDefault="00703229" w:rsidP="00F052B9">
      <w:pPr>
        <w:jc w:val="both"/>
        <w:rPr>
          <w:rFonts w:ascii="Arial" w:hAnsi="Arial" w:cs="Arial"/>
          <w:sz w:val="32"/>
          <w:szCs w:val="32"/>
        </w:rPr>
      </w:pPr>
      <w:r>
        <w:rPr>
          <w:rFonts w:ascii="Arial" w:hAnsi="Arial" w:cs="Arial"/>
          <w:sz w:val="32"/>
          <w:szCs w:val="32"/>
        </w:rPr>
        <w:t xml:space="preserve">By solving the above system of equations, we get </w:t>
      </w:r>
      <m:oMath>
        <m:r>
          <w:rPr>
            <w:rFonts w:ascii="Cambria Math" w:hAnsi="Cambria Math" w:cs="Arial"/>
            <w:sz w:val="32"/>
            <w:szCs w:val="32"/>
          </w:rPr>
          <m:t>a=0.5,</m:t>
        </m:r>
        <m:r>
          <w:rPr>
            <w:rFonts w:ascii="Cambria Math" w:eastAsiaTheme="minorEastAsia" w:hAnsi="Cambria Math" w:cs="Arial"/>
            <w:sz w:val="32"/>
            <w:szCs w:val="32"/>
          </w:rPr>
          <m:t xml:space="preserve"> b=0,</m:t>
        </m:r>
      </m:oMath>
      <w:r>
        <w:rPr>
          <w:rFonts w:ascii="Arial" w:eastAsiaTheme="minorEastAsia" w:hAnsi="Arial" w:cs="Arial"/>
          <w:sz w:val="32"/>
          <w:szCs w:val="32"/>
        </w:rPr>
        <w:t xml:space="preserve"> and </w:t>
      </w:r>
      <m:oMath>
        <m:r>
          <w:rPr>
            <w:rFonts w:ascii="Cambria Math" w:eastAsiaTheme="minorEastAsia" w:hAnsi="Cambria Math" w:cs="Arial"/>
            <w:sz w:val="32"/>
            <w:szCs w:val="32"/>
          </w:rPr>
          <m:t>c=-200</m:t>
        </m:r>
      </m:oMath>
      <w:r>
        <w:rPr>
          <w:rFonts w:ascii="Arial" w:eastAsiaTheme="minorEastAsia" w:hAnsi="Arial" w:cs="Arial"/>
          <w:sz w:val="32"/>
          <w:szCs w:val="32"/>
        </w:rPr>
        <w:t xml:space="preserve">. Thus the quadratic supply function is represented by </w:t>
      </w:r>
      <m:oMath>
        <m:sSub>
          <m:sSubPr>
            <m:ctrlPr>
              <w:rPr>
                <w:rFonts w:ascii="Cambria Math" w:eastAsiaTheme="minorEastAsia" w:hAnsi="Cambria Math" w:cs="Arial"/>
                <w:i/>
                <w:sz w:val="32"/>
                <w:szCs w:val="32"/>
              </w:rPr>
            </m:ctrlPr>
          </m:sSubPr>
          <m:e>
            <m:r>
              <w:rPr>
                <w:rFonts w:ascii="Cambria Math" w:eastAsiaTheme="minorEastAsia" w:hAnsi="Cambria Math" w:cs="Arial"/>
                <w:sz w:val="32"/>
                <w:szCs w:val="32"/>
              </w:rPr>
              <m:t>q</m:t>
            </m:r>
          </m:e>
          <m:sub>
            <m:r>
              <w:rPr>
                <w:rFonts w:ascii="Cambria Math" w:eastAsiaTheme="minorEastAsia" w:hAnsi="Cambria Math" w:cs="Arial"/>
                <w:sz w:val="32"/>
                <w:szCs w:val="32"/>
              </w:rPr>
              <m:t>s</m:t>
            </m:r>
          </m:sub>
        </m:sSub>
        <m:r>
          <w:rPr>
            <w:rFonts w:ascii="Cambria Math" w:eastAsiaTheme="minorEastAsia" w:hAnsi="Cambria Math" w:cs="Arial"/>
            <w:sz w:val="32"/>
            <w:szCs w:val="32"/>
          </w:rPr>
          <m:t>=f</m:t>
        </m:r>
        <m:d>
          <m:dPr>
            <m:ctrlPr>
              <w:rPr>
                <w:rFonts w:ascii="Cambria Math" w:eastAsiaTheme="minorEastAsia" w:hAnsi="Cambria Math" w:cs="Arial"/>
                <w:i/>
                <w:sz w:val="32"/>
                <w:szCs w:val="32"/>
              </w:rPr>
            </m:ctrlPr>
          </m:dPr>
          <m:e>
            <m:r>
              <w:rPr>
                <w:rFonts w:ascii="Cambria Math" w:eastAsiaTheme="minorEastAsia" w:hAnsi="Cambria Math" w:cs="Arial"/>
                <w:sz w:val="32"/>
                <w:szCs w:val="32"/>
              </w:rPr>
              <m:t>p</m:t>
            </m:r>
          </m:e>
        </m:d>
        <m:r>
          <w:rPr>
            <w:rFonts w:ascii="Cambria Math" w:eastAsiaTheme="minorEastAsia" w:hAnsi="Cambria Math" w:cs="Arial"/>
            <w:sz w:val="32"/>
            <w:szCs w:val="32"/>
          </w:rPr>
          <m:t xml:space="preserve">=0.5 </m:t>
        </m:r>
        <m:sSup>
          <m:sSupPr>
            <m:ctrlPr>
              <w:rPr>
                <w:rFonts w:ascii="Cambria Math" w:eastAsiaTheme="minorEastAsia" w:hAnsi="Cambria Math" w:cs="Arial"/>
                <w:i/>
                <w:sz w:val="32"/>
                <w:szCs w:val="32"/>
              </w:rPr>
            </m:ctrlPr>
          </m:sSupPr>
          <m:e>
            <m:r>
              <w:rPr>
                <w:rFonts w:ascii="Cambria Math" w:eastAsiaTheme="minorEastAsia" w:hAnsi="Cambria Math" w:cs="Arial"/>
                <w:sz w:val="32"/>
                <w:szCs w:val="32"/>
              </w:rPr>
              <m:t>p</m:t>
            </m:r>
          </m:e>
          <m:sup>
            <m:r>
              <w:rPr>
                <w:rFonts w:ascii="Cambria Math" w:eastAsiaTheme="minorEastAsia" w:hAnsi="Cambria Math" w:cs="Arial"/>
                <w:sz w:val="32"/>
                <w:szCs w:val="32"/>
              </w:rPr>
              <m:t>2</m:t>
            </m:r>
          </m:sup>
        </m:sSup>
        <m:r>
          <w:rPr>
            <w:rFonts w:ascii="Cambria Math" w:eastAsiaTheme="minorEastAsia" w:hAnsi="Cambria Math" w:cs="Arial"/>
            <w:sz w:val="32"/>
            <w:szCs w:val="32"/>
          </w:rPr>
          <m:t>-200.</m:t>
        </m:r>
      </m:oMath>
      <w:r>
        <w:rPr>
          <w:rFonts w:ascii="Arial" w:eastAsiaTheme="minorEastAsia" w:hAnsi="Arial" w:cs="Arial"/>
          <w:sz w:val="32"/>
          <w:szCs w:val="32"/>
        </w:rPr>
        <w:t xml:space="preserve"> </w:t>
      </w:r>
    </w:p>
    <w:p w:rsidR="00F30F39" w:rsidRPr="00275052" w:rsidRDefault="00F30F39" w:rsidP="00F30F39">
      <w:pPr>
        <w:pStyle w:val="Heading1"/>
        <w:rPr>
          <w:rFonts w:ascii="Arial" w:hAnsi="Arial" w:cs="Arial"/>
          <w:sz w:val="32"/>
          <w:szCs w:val="32"/>
          <w:lang w:val="en-GB"/>
        </w:rPr>
      </w:pPr>
    </w:p>
    <w:p w:rsidR="00F30F39" w:rsidRDefault="00F30F39" w:rsidP="00F30F39">
      <w:pPr>
        <w:pStyle w:val="Heading1"/>
        <w:ind w:left="0" w:firstLine="0"/>
        <w:rPr>
          <w:rFonts w:ascii="Arial" w:hAnsi="Arial" w:cs="Arial"/>
          <w:b/>
          <w:sz w:val="32"/>
          <w:szCs w:val="32"/>
          <w:lang w:val="en-GB"/>
        </w:rPr>
      </w:pPr>
      <w:r w:rsidRPr="00F052B9">
        <w:rPr>
          <w:rFonts w:ascii="Arial" w:hAnsi="Arial" w:cs="Arial"/>
          <w:b/>
          <w:sz w:val="32"/>
          <w:szCs w:val="32"/>
          <w:lang w:val="en-GB"/>
        </w:rPr>
        <w:t>Quadratic demand function</w:t>
      </w:r>
    </w:p>
    <w:p w:rsidR="00F052B9" w:rsidRDefault="00F052B9" w:rsidP="00F052B9">
      <w:pPr>
        <w:rPr>
          <w:b/>
          <w:sz w:val="32"/>
          <w:lang w:eastAsia="en-GB"/>
        </w:rPr>
      </w:pPr>
    </w:p>
    <w:p w:rsidR="00F052B9" w:rsidRPr="00F052B9" w:rsidRDefault="00F052B9" w:rsidP="00F052B9">
      <w:pPr>
        <w:rPr>
          <w:b/>
          <w:sz w:val="32"/>
          <w:lang w:eastAsia="en-GB"/>
        </w:rPr>
      </w:pPr>
      <w:r w:rsidRPr="00F052B9">
        <w:rPr>
          <w:b/>
          <w:sz w:val="32"/>
          <w:lang w:eastAsia="en-GB"/>
        </w:rPr>
        <w:t>Example</w:t>
      </w:r>
    </w:p>
    <w:p w:rsidR="00F30F39" w:rsidRDefault="00F30F39" w:rsidP="00F052B9">
      <w:pPr>
        <w:pStyle w:val="Heading2"/>
        <w:ind w:left="0" w:firstLine="0"/>
        <w:jc w:val="both"/>
        <w:rPr>
          <w:rFonts w:ascii="Arial" w:hAnsi="Arial" w:cs="Arial"/>
          <w:sz w:val="32"/>
          <w:szCs w:val="32"/>
          <w:lang w:val="en-GB"/>
        </w:rPr>
      </w:pPr>
      <w:r w:rsidRPr="00275052">
        <w:rPr>
          <w:rFonts w:ascii="Arial" w:hAnsi="Arial" w:cs="Arial"/>
          <w:sz w:val="32"/>
          <w:szCs w:val="32"/>
          <w:lang w:val="en-GB"/>
        </w:rPr>
        <w:t>A consumer survey was conducted to determine the demand function for the same product as in the previous example discussed for supply function.</w:t>
      </w:r>
      <w:r w:rsidR="00F052B9">
        <w:rPr>
          <w:rFonts w:ascii="Arial" w:hAnsi="Arial" w:cs="Arial"/>
          <w:sz w:val="32"/>
          <w:szCs w:val="32"/>
          <w:lang w:val="en-GB"/>
        </w:rPr>
        <w:t xml:space="preserve"> The r</w:t>
      </w:r>
      <w:r w:rsidRPr="00275052">
        <w:rPr>
          <w:rFonts w:ascii="Arial" w:hAnsi="Arial" w:cs="Arial"/>
          <w:sz w:val="32"/>
          <w:szCs w:val="32"/>
          <w:lang w:val="en-GB"/>
        </w:rPr>
        <w:t>esearchers asked consumers if they would purchase the product at various prices and from their responses constructed estimates of market demand at various market prices. After sample data points were plotted, it was concluded that the demand relationship was estimated best by a quadratic function.</w:t>
      </w:r>
      <w:r w:rsidR="00F052B9">
        <w:rPr>
          <w:rFonts w:ascii="Arial" w:hAnsi="Arial" w:cs="Arial"/>
          <w:sz w:val="32"/>
          <w:szCs w:val="32"/>
          <w:lang w:val="en-GB"/>
        </w:rPr>
        <w:t xml:space="preserve"> The r</w:t>
      </w:r>
      <w:r w:rsidRPr="00275052">
        <w:rPr>
          <w:rFonts w:ascii="Arial" w:hAnsi="Arial" w:cs="Arial"/>
          <w:sz w:val="32"/>
          <w:szCs w:val="32"/>
          <w:lang w:val="en-GB"/>
        </w:rPr>
        <w:t>esearchers concluded that the quadratic representation was valid for prices between $5 and $45.</w:t>
      </w:r>
      <w:r w:rsidR="00F052B9">
        <w:rPr>
          <w:rFonts w:ascii="Arial" w:hAnsi="Arial" w:cs="Arial"/>
          <w:sz w:val="32"/>
          <w:szCs w:val="32"/>
          <w:lang w:val="en-GB"/>
        </w:rPr>
        <w:t xml:space="preserve"> </w:t>
      </w:r>
      <w:r w:rsidRPr="00275052">
        <w:rPr>
          <w:rFonts w:ascii="Arial" w:hAnsi="Arial" w:cs="Arial"/>
          <w:sz w:val="32"/>
          <w:szCs w:val="32"/>
          <w:lang w:val="en-GB"/>
        </w:rPr>
        <w:t xml:space="preserve">Three data points chosen for fitting the curve were (5, 2025), (10, 1600) and (20, 900). </w:t>
      </w:r>
      <w:r w:rsidR="00F052B9">
        <w:rPr>
          <w:rFonts w:ascii="Arial" w:hAnsi="Arial" w:cs="Arial"/>
          <w:sz w:val="32"/>
          <w:szCs w:val="32"/>
          <w:lang w:val="en-GB"/>
        </w:rPr>
        <w:t xml:space="preserve"> Just like last example, s</w:t>
      </w:r>
      <w:r w:rsidRPr="00275052">
        <w:rPr>
          <w:rFonts w:ascii="Arial" w:hAnsi="Arial" w:cs="Arial"/>
          <w:sz w:val="32"/>
          <w:szCs w:val="32"/>
          <w:lang w:val="en-GB"/>
        </w:rPr>
        <w:t>ubstituting these data points into the general equation for a quadratic function and solving the resulting system simultane</w:t>
      </w:r>
      <w:r w:rsidR="00F052B9">
        <w:rPr>
          <w:rFonts w:ascii="Arial" w:hAnsi="Arial" w:cs="Arial"/>
          <w:sz w:val="32"/>
          <w:szCs w:val="32"/>
          <w:lang w:val="en-GB"/>
        </w:rPr>
        <w:t xml:space="preserve">ously gives the demand function </w:t>
      </w:r>
    </w:p>
    <w:p w:rsidR="00F052B9" w:rsidRPr="00FB1DCE" w:rsidRDefault="00F265F2" w:rsidP="00F052B9">
      <w:pPr>
        <w:rPr>
          <w:rFonts w:eastAsiaTheme="minorEastAsia"/>
          <w:sz w:val="32"/>
          <w:lang w:eastAsia="en-GB"/>
        </w:rPr>
      </w:pPr>
      <m:oMathPara>
        <m:oMath>
          <m:sSub>
            <m:sSubPr>
              <m:ctrlPr>
                <w:rPr>
                  <w:rFonts w:ascii="Cambria Math" w:hAnsi="Cambria Math"/>
                  <w:i/>
                  <w:sz w:val="32"/>
                  <w:lang w:eastAsia="en-GB"/>
                </w:rPr>
              </m:ctrlPr>
            </m:sSubPr>
            <m:e>
              <m:r>
                <w:rPr>
                  <w:rFonts w:ascii="Cambria Math" w:hAnsi="Cambria Math"/>
                  <w:sz w:val="32"/>
                  <w:lang w:eastAsia="en-GB"/>
                </w:rPr>
                <m:t>q</m:t>
              </m:r>
            </m:e>
            <m:sub>
              <m:r>
                <w:rPr>
                  <w:rFonts w:ascii="Cambria Math" w:hAnsi="Cambria Math"/>
                  <w:sz w:val="32"/>
                  <w:lang w:eastAsia="en-GB"/>
                </w:rPr>
                <m:t>d</m:t>
              </m:r>
            </m:sub>
          </m:sSub>
          <m:r>
            <w:rPr>
              <w:rFonts w:ascii="Cambria Math" w:hAnsi="Cambria Math"/>
              <w:sz w:val="32"/>
              <w:lang w:eastAsia="en-GB"/>
            </w:rPr>
            <m:t>=</m:t>
          </m:r>
          <m:sSup>
            <m:sSupPr>
              <m:ctrlPr>
                <w:rPr>
                  <w:rFonts w:ascii="Cambria Math" w:hAnsi="Cambria Math"/>
                  <w:i/>
                  <w:sz w:val="32"/>
                  <w:lang w:eastAsia="en-GB"/>
                </w:rPr>
              </m:ctrlPr>
            </m:sSupPr>
            <m:e>
              <m:r>
                <w:rPr>
                  <w:rFonts w:ascii="Cambria Math" w:hAnsi="Cambria Math"/>
                  <w:sz w:val="32"/>
                  <w:lang w:eastAsia="en-GB"/>
                </w:rPr>
                <m:t>p</m:t>
              </m:r>
            </m:e>
            <m:sup>
              <m:r>
                <w:rPr>
                  <w:rFonts w:ascii="Cambria Math" w:hAnsi="Cambria Math"/>
                  <w:sz w:val="32"/>
                  <w:lang w:eastAsia="en-GB"/>
                </w:rPr>
                <m:t>2</m:t>
              </m:r>
            </m:sup>
          </m:sSup>
          <m:r>
            <w:rPr>
              <w:rFonts w:ascii="Cambria Math" w:hAnsi="Cambria Math"/>
              <w:sz w:val="32"/>
              <w:lang w:eastAsia="en-GB"/>
            </w:rPr>
            <m:t>-100p+2500</m:t>
          </m:r>
          <m:r>
            <w:rPr>
              <w:rFonts w:ascii="Cambria Math" w:eastAsiaTheme="minorEastAsia" w:hAnsi="Cambria Math"/>
              <w:sz w:val="32"/>
              <w:lang w:eastAsia="en-GB"/>
            </w:rPr>
            <m:t>.</m:t>
          </m:r>
        </m:oMath>
      </m:oMathPara>
    </w:p>
    <w:p w:rsidR="00FB1DCE" w:rsidRPr="00F052B9" w:rsidRDefault="00FB1DCE" w:rsidP="00F052B9">
      <w:pPr>
        <w:rPr>
          <w:sz w:val="32"/>
          <w:lang w:eastAsia="en-GB"/>
        </w:rPr>
      </w:pPr>
      <w:r>
        <w:rPr>
          <w:rFonts w:eastAsiaTheme="minorEastAsia"/>
          <w:sz w:val="32"/>
          <w:lang w:eastAsia="en-GB"/>
        </w:rPr>
        <w:lastRenderedPageBreak/>
        <w:t xml:space="preserve">Here </w:t>
      </w:r>
      <m:oMath>
        <m:sSub>
          <m:sSubPr>
            <m:ctrlPr>
              <w:rPr>
                <w:rFonts w:ascii="Cambria Math" w:eastAsiaTheme="minorEastAsia" w:hAnsi="Cambria Math"/>
                <w:i/>
                <w:sz w:val="32"/>
                <w:lang w:eastAsia="en-GB"/>
              </w:rPr>
            </m:ctrlPr>
          </m:sSubPr>
          <m:e>
            <m:r>
              <w:rPr>
                <w:rFonts w:ascii="Cambria Math" w:eastAsiaTheme="minorEastAsia" w:hAnsi="Cambria Math"/>
                <w:sz w:val="32"/>
                <w:lang w:eastAsia="en-GB"/>
              </w:rPr>
              <m:t>q</m:t>
            </m:r>
          </m:e>
          <m:sub>
            <m:r>
              <w:rPr>
                <w:rFonts w:ascii="Cambria Math" w:eastAsiaTheme="minorEastAsia" w:hAnsi="Cambria Math"/>
                <w:sz w:val="32"/>
                <w:lang w:eastAsia="en-GB"/>
              </w:rPr>
              <m:t>d</m:t>
            </m:r>
          </m:sub>
        </m:sSub>
      </m:oMath>
      <w:r>
        <w:rPr>
          <w:rFonts w:eastAsiaTheme="minorEastAsia"/>
          <w:sz w:val="32"/>
          <w:lang w:eastAsia="en-GB"/>
        </w:rPr>
        <w:t xml:space="preserve"> is the demand stated in thousands of units and </w:t>
      </w:r>
      <m:oMath>
        <m:r>
          <w:rPr>
            <w:rFonts w:ascii="Cambria Math" w:eastAsiaTheme="minorEastAsia" w:hAnsi="Cambria Math"/>
            <w:sz w:val="32"/>
            <w:lang w:eastAsia="en-GB"/>
          </w:rPr>
          <m:t>p</m:t>
        </m:r>
      </m:oMath>
      <w:r>
        <w:rPr>
          <w:rFonts w:eastAsiaTheme="minorEastAsia"/>
          <w:sz w:val="32"/>
          <w:lang w:eastAsia="en-GB"/>
        </w:rPr>
        <w:t xml:space="preserve"> equals the selling price in dollars. </w:t>
      </w:r>
    </w:p>
    <w:p w:rsidR="00F30F39" w:rsidRPr="00275052" w:rsidRDefault="00F30F39" w:rsidP="00F30F39">
      <w:pPr>
        <w:pStyle w:val="Heading2"/>
        <w:ind w:left="540" w:hanging="540"/>
        <w:rPr>
          <w:rFonts w:ascii="Arial" w:hAnsi="Arial" w:cs="Arial"/>
          <w:sz w:val="32"/>
          <w:szCs w:val="32"/>
          <w:lang w:val="en-GB"/>
        </w:rPr>
      </w:pPr>
    </w:p>
    <w:p w:rsidR="00674C65" w:rsidRPr="00674C65" w:rsidRDefault="00F30F39" w:rsidP="00674C65">
      <w:pPr>
        <w:pStyle w:val="Heading1"/>
        <w:ind w:left="0" w:firstLine="0"/>
      </w:pPr>
      <w:r w:rsidRPr="00602DB8">
        <w:rPr>
          <w:rFonts w:ascii="Arial" w:hAnsi="Arial" w:cs="Arial"/>
          <w:b/>
          <w:sz w:val="32"/>
          <w:szCs w:val="32"/>
          <w:lang w:val="en-GB"/>
        </w:rPr>
        <w:t>Polynomial functions</w:t>
      </w:r>
    </w:p>
    <w:p w:rsidR="00F30F39" w:rsidRPr="0041083E" w:rsidRDefault="00F30F39" w:rsidP="00214E90">
      <w:pPr>
        <w:jc w:val="both"/>
        <w:rPr>
          <w:rFonts w:eastAsiaTheme="minorEastAsia"/>
          <w:sz w:val="32"/>
          <w:lang w:eastAsia="en-GB"/>
        </w:rPr>
      </w:pPr>
      <w:r w:rsidRPr="0041083E">
        <w:rPr>
          <w:rFonts w:eastAsiaTheme="minorEastAsia"/>
          <w:sz w:val="32"/>
          <w:lang w:eastAsia="en-GB"/>
        </w:rPr>
        <w:t xml:space="preserve">A polynomial function of degree </w:t>
      </w:r>
      <m:oMath>
        <m:r>
          <m:rPr>
            <m:sty m:val="p"/>
          </m:rPr>
          <w:rPr>
            <w:rFonts w:ascii="Cambria Math" w:eastAsiaTheme="minorEastAsia" w:hAnsi="Cambria Math" w:cs="Cambria Math"/>
            <w:sz w:val="32"/>
            <w:lang w:eastAsia="en-GB"/>
          </w:rPr>
          <m:t>n</m:t>
        </m:r>
      </m:oMath>
      <w:r w:rsidRPr="0041083E">
        <w:rPr>
          <w:rFonts w:eastAsiaTheme="minorEastAsia"/>
          <w:sz w:val="32"/>
          <w:lang w:eastAsia="en-GB"/>
        </w:rPr>
        <w:t xml:space="preserve"> involving the independent variable </w:t>
      </w:r>
      <m:oMath>
        <m:r>
          <m:rPr>
            <m:sty m:val="p"/>
          </m:rPr>
          <w:rPr>
            <w:rFonts w:ascii="Cambria Math" w:eastAsiaTheme="minorEastAsia" w:hAnsi="Cambria Math" w:cs="Cambria Math"/>
            <w:sz w:val="32"/>
            <w:lang w:eastAsia="en-GB"/>
          </w:rPr>
          <m:t>x</m:t>
        </m:r>
      </m:oMath>
      <w:r w:rsidRPr="0041083E">
        <w:rPr>
          <w:rFonts w:eastAsiaTheme="minorEastAsia"/>
          <w:sz w:val="32"/>
          <w:lang w:eastAsia="en-GB"/>
        </w:rPr>
        <w:t xml:space="preserve"> and the dependent variable </w:t>
      </w:r>
      <m:oMath>
        <m:r>
          <m:rPr>
            <m:sty m:val="p"/>
          </m:rPr>
          <w:rPr>
            <w:rFonts w:ascii="Cambria Math" w:eastAsiaTheme="minorEastAsia" w:hAnsi="Cambria Math" w:cs="Cambria Math"/>
            <w:sz w:val="32"/>
            <w:lang w:eastAsia="en-GB"/>
          </w:rPr>
          <m:t>y</m:t>
        </m:r>
      </m:oMath>
      <w:r w:rsidRPr="0041083E">
        <w:rPr>
          <w:rFonts w:eastAsiaTheme="minorEastAsia"/>
          <w:sz w:val="32"/>
          <w:lang w:eastAsia="en-GB"/>
        </w:rPr>
        <w:t xml:space="preserve"> has the general form</w:t>
      </w:r>
    </w:p>
    <w:p w:rsidR="00F30F39" w:rsidRPr="00275052" w:rsidRDefault="00602DB8" w:rsidP="00214E90">
      <w:pPr>
        <w:pStyle w:val="Heading2"/>
        <w:ind w:left="540" w:hanging="540"/>
        <w:jc w:val="both"/>
        <w:rPr>
          <w:rFonts w:ascii="Arial" w:hAnsi="Arial" w:cs="Arial"/>
          <w:sz w:val="32"/>
          <w:szCs w:val="32"/>
          <w:lang w:val="en-GB"/>
        </w:rPr>
      </w:pPr>
      <m:oMathPara>
        <m:oMath>
          <m:r>
            <w:rPr>
              <w:rFonts w:ascii="Cambria Math" w:hAnsi="Cambria Math" w:cs="Arial"/>
              <w:sz w:val="32"/>
              <w:szCs w:val="32"/>
              <w:lang w:val="en-GB"/>
            </w:rPr>
            <m:t>y=</m:t>
          </m:r>
          <m:sSub>
            <m:sSubPr>
              <m:ctrlPr>
                <w:rPr>
                  <w:rFonts w:ascii="Cambria Math" w:hAnsi="Cambria Math" w:cs="Arial"/>
                  <w:i/>
                  <w:sz w:val="32"/>
                  <w:szCs w:val="32"/>
                  <w:lang w:val="en-GB"/>
                </w:rPr>
              </m:ctrlPr>
            </m:sSubPr>
            <m:e>
              <m:r>
                <w:rPr>
                  <w:rFonts w:ascii="Cambria Math" w:hAnsi="Cambria Math" w:cs="Arial"/>
                  <w:sz w:val="32"/>
                  <w:szCs w:val="32"/>
                  <w:lang w:val="en-GB"/>
                </w:rPr>
                <m:t>a</m:t>
              </m:r>
            </m:e>
            <m:sub>
              <m:r>
                <w:rPr>
                  <w:rFonts w:ascii="Cambria Math" w:hAnsi="Cambria Math" w:cs="Arial"/>
                  <w:sz w:val="32"/>
                  <w:szCs w:val="32"/>
                  <w:lang w:val="en-GB"/>
                </w:rPr>
                <m:t>n</m:t>
              </m:r>
            </m:sub>
          </m:sSub>
          <m:sSup>
            <m:sSupPr>
              <m:ctrlPr>
                <w:rPr>
                  <w:rFonts w:ascii="Cambria Math" w:hAnsi="Cambria Math" w:cs="Arial"/>
                  <w:i/>
                  <w:sz w:val="32"/>
                  <w:szCs w:val="32"/>
                  <w:lang w:val="en-GB"/>
                </w:rPr>
              </m:ctrlPr>
            </m:sSupPr>
            <m:e>
              <m:r>
                <w:rPr>
                  <w:rFonts w:ascii="Cambria Math" w:hAnsi="Cambria Math" w:cs="Arial"/>
                  <w:sz w:val="32"/>
                  <w:szCs w:val="32"/>
                  <w:lang w:val="en-GB"/>
                </w:rPr>
                <m:t>x</m:t>
              </m:r>
            </m:e>
            <m:sup>
              <m:r>
                <w:rPr>
                  <w:rFonts w:ascii="Cambria Math" w:hAnsi="Cambria Math" w:cs="Arial"/>
                  <w:sz w:val="32"/>
                  <w:szCs w:val="32"/>
                  <w:lang w:val="en-GB"/>
                </w:rPr>
                <m:t>n</m:t>
              </m:r>
            </m:sup>
          </m:sSup>
          <m:r>
            <w:rPr>
              <w:rFonts w:ascii="Cambria Math" w:hAnsi="Cambria Math" w:cs="Arial"/>
              <w:sz w:val="32"/>
              <w:szCs w:val="32"/>
              <w:lang w:val="en-GB"/>
            </w:rPr>
            <m:t>+⋯+</m:t>
          </m:r>
          <m:sSub>
            <m:sSubPr>
              <m:ctrlPr>
                <w:rPr>
                  <w:rFonts w:ascii="Cambria Math" w:hAnsi="Cambria Math" w:cs="Arial"/>
                  <w:i/>
                  <w:sz w:val="32"/>
                  <w:szCs w:val="32"/>
                  <w:lang w:val="en-GB"/>
                </w:rPr>
              </m:ctrlPr>
            </m:sSubPr>
            <m:e>
              <m:r>
                <w:rPr>
                  <w:rFonts w:ascii="Cambria Math" w:hAnsi="Cambria Math" w:cs="Arial"/>
                  <w:sz w:val="32"/>
                  <w:szCs w:val="32"/>
                  <w:lang w:val="en-GB"/>
                </w:rPr>
                <m:t>a</m:t>
              </m:r>
            </m:e>
            <m:sub>
              <m:r>
                <w:rPr>
                  <w:rFonts w:ascii="Cambria Math" w:hAnsi="Cambria Math" w:cs="Arial"/>
                  <w:sz w:val="32"/>
                  <w:szCs w:val="32"/>
                  <w:lang w:val="en-GB"/>
                </w:rPr>
                <m:t>1</m:t>
              </m:r>
            </m:sub>
          </m:sSub>
          <m:r>
            <w:rPr>
              <w:rFonts w:ascii="Cambria Math" w:hAnsi="Cambria Math" w:cs="Arial"/>
              <w:sz w:val="32"/>
              <w:szCs w:val="32"/>
              <w:lang w:val="en-GB"/>
            </w:rPr>
            <m:t>x+</m:t>
          </m:r>
          <m:sSub>
            <m:sSubPr>
              <m:ctrlPr>
                <w:rPr>
                  <w:rFonts w:ascii="Cambria Math" w:hAnsi="Cambria Math" w:cs="Arial"/>
                  <w:i/>
                  <w:sz w:val="32"/>
                  <w:szCs w:val="32"/>
                  <w:lang w:val="en-GB"/>
                </w:rPr>
              </m:ctrlPr>
            </m:sSubPr>
            <m:e>
              <m:r>
                <w:rPr>
                  <w:rFonts w:ascii="Cambria Math" w:hAnsi="Cambria Math" w:cs="Arial"/>
                  <w:sz w:val="32"/>
                  <w:szCs w:val="32"/>
                  <w:lang w:val="en-GB"/>
                </w:rPr>
                <m:t>a</m:t>
              </m:r>
            </m:e>
            <m:sub>
              <m:r>
                <w:rPr>
                  <w:rFonts w:ascii="Cambria Math" w:hAnsi="Cambria Math" w:cs="Arial"/>
                  <w:sz w:val="32"/>
                  <w:szCs w:val="32"/>
                  <w:lang w:val="en-GB"/>
                </w:rPr>
                <m:t>0</m:t>
              </m:r>
            </m:sub>
          </m:sSub>
          <m:r>
            <w:rPr>
              <w:rFonts w:ascii="Cambria Math" w:hAnsi="Cambria Math" w:cs="Arial"/>
              <w:sz w:val="32"/>
              <w:szCs w:val="32"/>
              <w:lang w:val="en-GB"/>
            </w:rPr>
            <m:t>,</m:t>
          </m:r>
        </m:oMath>
      </m:oMathPara>
    </w:p>
    <w:p w:rsidR="00F30F39" w:rsidRPr="0041083E" w:rsidRDefault="00364745" w:rsidP="00214E90">
      <w:pPr>
        <w:pStyle w:val="Heading2"/>
        <w:ind w:left="540" w:hanging="540"/>
        <w:jc w:val="both"/>
        <w:rPr>
          <w:rFonts w:asciiTheme="minorHAnsi" w:eastAsiaTheme="minorEastAsia" w:hAnsiTheme="minorHAnsi" w:cstheme="minorBidi"/>
          <w:sz w:val="32"/>
          <w:szCs w:val="22"/>
          <w:lang w:val="en-GB"/>
        </w:rPr>
      </w:pPr>
      <w:r>
        <w:rPr>
          <w:rFonts w:ascii="Arial" w:hAnsi="Arial" w:cs="Arial"/>
          <w:sz w:val="32"/>
          <w:szCs w:val="32"/>
          <w:lang w:val="en-GB"/>
        </w:rPr>
        <w:t xml:space="preserve">where </w:t>
      </w:r>
      <m:oMath>
        <m:sSub>
          <m:sSubPr>
            <m:ctrlPr>
              <w:rPr>
                <w:rFonts w:ascii="Cambria Math" w:hAnsi="Cambria Math" w:cs="Arial"/>
                <w:i/>
                <w:sz w:val="32"/>
                <w:szCs w:val="32"/>
                <w:lang w:val="en-GB"/>
              </w:rPr>
            </m:ctrlPr>
          </m:sSubPr>
          <m:e>
            <m:r>
              <w:rPr>
                <w:rFonts w:ascii="Cambria Math" w:hAnsi="Cambria Math" w:cs="Arial"/>
                <w:sz w:val="32"/>
                <w:szCs w:val="32"/>
                <w:lang w:val="en-GB"/>
              </w:rPr>
              <m:t>a</m:t>
            </m:r>
          </m:e>
          <m:sub>
            <m:r>
              <w:rPr>
                <w:rFonts w:ascii="Cambria Math" w:hAnsi="Cambria Math" w:cs="Arial"/>
                <w:sz w:val="32"/>
                <w:szCs w:val="32"/>
                <w:lang w:val="en-GB"/>
              </w:rPr>
              <m:t>n</m:t>
            </m:r>
          </m:sub>
        </m:sSub>
        <m:r>
          <w:rPr>
            <w:rFonts w:ascii="Cambria Math" w:hAnsi="Cambria Math" w:cs="Arial"/>
            <w:sz w:val="32"/>
            <w:szCs w:val="32"/>
            <w:lang w:val="en-GB"/>
          </w:rPr>
          <m:t>≠0,</m:t>
        </m:r>
      </m:oMath>
      <w:r>
        <w:rPr>
          <w:rFonts w:ascii="Arial" w:hAnsi="Arial" w:cs="Arial"/>
          <w:sz w:val="32"/>
          <w:szCs w:val="32"/>
          <w:lang w:val="en-GB"/>
        </w:rPr>
        <w:t xml:space="preserve"> and </w:t>
      </w:r>
      <m:oMath>
        <m:sSub>
          <m:sSubPr>
            <m:ctrlPr>
              <w:rPr>
                <w:rFonts w:ascii="Cambria Math" w:hAnsi="Cambria Math" w:cs="Arial"/>
                <w:i/>
                <w:sz w:val="32"/>
                <w:szCs w:val="32"/>
                <w:lang w:val="en-GB"/>
              </w:rPr>
            </m:ctrlPr>
          </m:sSubPr>
          <m:e>
            <m:r>
              <w:rPr>
                <w:rFonts w:ascii="Cambria Math" w:hAnsi="Cambria Math" w:cs="Arial"/>
                <w:sz w:val="32"/>
                <w:szCs w:val="32"/>
                <w:lang w:val="en-GB"/>
              </w:rPr>
              <m:t>a</m:t>
            </m:r>
          </m:e>
          <m:sub>
            <m:r>
              <w:rPr>
                <w:rFonts w:ascii="Cambria Math" w:hAnsi="Cambria Math" w:cs="Arial"/>
                <w:sz w:val="32"/>
                <w:szCs w:val="32"/>
                <w:lang w:val="en-GB"/>
              </w:rPr>
              <m:t>1</m:t>
            </m:r>
          </m:sub>
        </m:sSub>
        <m:r>
          <w:rPr>
            <w:rFonts w:ascii="Cambria Math" w:hAnsi="Cambria Math" w:cs="Arial"/>
            <w:sz w:val="32"/>
            <w:szCs w:val="32"/>
            <w:lang w:val="en-GB"/>
          </w:rPr>
          <m:t>,⋯,</m:t>
        </m:r>
        <m:sSub>
          <m:sSubPr>
            <m:ctrlPr>
              <w:rPr>
                <w:rFonts w:ascii="Cambria Math" w:hAnsi="Cambria Math" w:cs="Arial"/>
                <w:i/>
                <w:sz w:val="32"/>
                <w:szCs w:val="32"/>
                <w:lang w:val="en-GB"/>
              </w:rPr>
            </m:ctrlPr>
          </m:sSubPr>
          <m:e>
            <m:r>
              <w:rPr>
                <w:rFonts w:ascii="Cambria Math" w:hAnsi="Cambria Math" w:cs="Arial"/>
                <w:sz w:val="32"/>
                <w:szCs w:val="32"/>
                <w:lang w:val="en-GB"/>
              </w:rPr>
              <m:t>a</m:t>
            </m:r>
          </m:e>
          <m:sub>
            <m:r>
              <w:rPr>
                <w:rFonts w:ascii="Cambria Math" w:hAnsi="Cambria Math" w:cs="Arial"/>
                <w:sz w:val="32"/>
                <w:szCs w:val="32"/>
                <w:lang w:val="en-GB"/>
              </w:rPr>
              <m:t>n</m:t>
            </m:r>
          </m:sub>
        </m:sSub>
      </m:oMath>
      <w:r>
        <w:rPr>
          <w:rFonts w:ascii="Arial" w:hAnsi="Arial" w:cs="Arial"/>
          <w:sz w:val="32"/>
          <w:szCs w:val="32"/>
          <w:lang w:val="en-GB"/>
        </w:rPr>
        <w:t xml:space="preserve"> are constants.  </w:t>
      </w:r>
    </w:p>
    <w:p w:rsidR="00F30F39" w:rsidRPr="00275052" w:rsidRDefault="00F30F39" w:rsidP="00214E90">
      <w:pPr>
        <w:jc w:val="both"/>
        <w:rPr>
          <w:rFonts w:ascii="Arial" w:hAnsi="Arial" w:cs="Arial"/>
          <w:sz w:val="32"/>
          <w:szCs w:val="32"/>
        </w:rPr>
      </w:pPr>
      <w:r w:rsidRPr="0041083E">
        <w:rPr>
          <w:rFonts w:eastAsiaTheme="minorEastAsia"/>
          <w:sz w:val="32"/>
          <w:lang w:eastAsia="en-GB"/>
        </w:rPr>
        <w:t>The degree of a polynomial is the exponent of the highest powered term in the expression.</w:t>
      </w:r>
    </w:p>
    <w:p w:rsidR="0041083E" w:rsidRPr="0041083E" w:rsidRDefault="00F30F39" w:rsidP="00674C65">
      <w:pPr>
        <w:pStyle w:val="Heading1"/>
        <w:ind w:left="0" w:firstLine="0"/>
        <w:rPr>
          <w:rFonts w:eastAsiaTheme="minorEastAsia"/>
          <w:sz w:val="32"/>
        </w:rPr>
      </w:pPr>
      <w:r w:rsidRPr="0041083E">
        <w:rPr>
          <w:rFonts w:ascii="Arial" w:hAnsi="Arial" w:cs="Arial"/>
          <w:b/>
          <w:sz w:val="32"/>
          <w:szCs w:val="32"/>
          <w:lang w:val="en-GB"/>
        </w:rPr>
        <w:t>Rational Functions</w:t>
      </w:r>
    </w:p>
    <w:p w:rsidR="00F30F39" w:rsidRPr="0041083E" w:rsidRDefault="00F30F39" w:rsidP="0041083E">
      <w:pPr>
        <w:jc w:val="both"/>
        <w:rPr>
          <w:rFonts w:eastAsiaTheme="minorEastAsia"/>
          <w:sz w:val="32"/>
          <w:lang w:eastAsia="en-GB"/>
        </w:rPr>
      </w:pPr>
      <w:r w:rsidRPr="0041083E">
        <w:rPr>
          <w:rFonts w:eastAsiaTheme="minorEastAsia"/>
          <w:sz w:val="32"/>
          <w:lang w:eastAsia="en-GB"/>
        </w:rPr>
        <w:t>Rational functions are the ratios o</w:t>
      </w:r>
      <w:r w:rsidR="0041083E" w:rsidRPr="0041083E">
        <w:rPr>
          <w:rFonts w:eastAsiaTheme="minorEastAsia"/>
          <w:sz w:val="32"/>
          <w:lang w:eastAsia="en-GB"/>
        </w:rPr>
        <w:t xml:space="preserve">f two polynomial functions with </w:t>
      </w:r>
      <w:r w:rsidRPr="0041083E">
        <w:rPr>
          <w:rFonts w:eastAsiaTheme="minorEastAsia"/>
          <w:sz w:val="32"/>
          <w:lang w:eastAsia="en-GB"/>
        </w:rPr>
        <w:t>the general form as:</w:t>
      </w:r>
    </w:p>
    <w:p w:rsidR="00F30F39" w:rsidRPr="00275052" w:rsidRDefault="0041083E" w:rsidP="00782FD9">
      <w:pPr>
        <w:rPr>
          <w:rFonts w:ascii="Arial" w:hAnsi="Arial" w:cs="Arial"/>
          <w:sz w:val="32"/>
          <w:szCs w:val="32"/>
        </w:rPr>
      </w:pPr>
      <m:oMathPara>
        <m:oMath>
          <m:r>
            <w:rPr>
              <w:rFonts w:ascii="Cambria Math" w:hAnsi="Cambria Math"/>
              <w:sz w:val="32"/>
              <w:lang w:eastAsia="en-GB"/>
            </w:rPr>
            <m:t>f</m:t>
          </m:r>
          <m:d>
            <m:dPr>
              <m:ctrlPr>
                <w:rPr>
                  <w:rFonts w:ascii="Cambria Math" w:hAnsi="Cambria Math"/>
                  <w:i/>
                  <w:sz w:val="32"/>
                  <w:lang w:eastAsia="en-GB"/>
                </w:rPr>
              </m:ctrlPr>
            </m:dPr>
            <m:e>
              <m:r>
                <w:rPr>
                  <w:rFonts w:ascii="Cambria Math" w:hAnsi="Cambria Math"/>
                  <w:sz w:val="32"/>
                  <w:lang w:eastAsia="en-GB"/>
                </w:rPr>
                <m:t>x</m:t>
              </m:r>
            </m:e>
          </m:d>
          <m:r>
            <w:rPr>
              <w:rFonts w:ascii="Cambria Math" w:hAnsi="Cambria Math"/>
              <w:sz w:val="32"/>
              <w:lang w:eastAsia="en-GB"/>
            </w:rPr>
            <m:t>=</m:t>
          </m:r>
          <m:f>
            <m:fPr>
              <m:ctrlPr>
                <w:rPr>
                  <w:rFonts w:ascii="Cambria Math" w:hAnsi="Cambria Math"/>
                  <w:i/>
                  <w:sz w:val="32"/>
                  <w:lang w:eastAsia="en-GB"/>
                </w:rPr>
              </m:ctrlPr>
            </m:fPr>
            <m:num>
              <m:r>
                <w:rPr>
                  <w:rFonts w:ascii="Cambria Math" w:hAnsi="Cambria Math"/>
                  <w:sz w:val="32"/>
                  <w:lang w:eastAsia="en-GB"/>
                </w:rPr>
                <m:t>g</m:t>
              </m:r>
              <m:d>
                <m:dPr>
                  <m:ctrlPr>
                    <w:rPr>
                      <w:rFonts w:ascii="Cambria Math" w:hAnsi="Cambria Math"/>
                      <w:i/>
                      <w:sz w:val="32"/>
                      <w:lang w:eastAsia="en-GB"/>
                    </w:rPr>
                  </m:ctrlPr>
                </m:dPr>
                <m:e>
                  <m:r>
                    <w:rPr>
                      <w:rFonts w:ascii="Cambria Math" w:hAnsi="Cambria Math"/>
                      <w:sz w:val="32"/>
                      <w:lang w:eastAsia="en-GB"/>
                    </w:rPr>
                    <m:t>x</m:t>
                  </m:r>
                </m:e>
              </m:d>
            </m:num>
            <m:den>
              <m:r>
                <w:rPr>
                  <w:rFonts w:ascii="Cambria Math" w:hAnsi="Cambria Math"/>
                  <w:sz w:val="32"/>
                  <w:lang w:eastAsia="en-GB"/>
                </w:rPr>
                <m:t>h</m:t>
              </m:r>
              <m:d>
                <m:dPr>
                  <m:ctrlPr>
                    <w:rPr>
                      <w:rFonts w:ascii="Cambria Math" w:hAnsi="Cambria Math"/>
                      <w:i/>
                      <w:sz w:val="32"/>
                      <w:lang w:eastAsia="en-GB"/>
                    </w:rPr>
                  </m:ctrlPr>
                </m:dPr>
                <m:e>
                  <m:r>
                    <w:rPr>
                      <w:rFonts w:ascii="Cambria Math" w:hAnsi="Cambria Math"/>
                      <w:sz w:val="32"/>
                      <w:lang w:eastAsia="en-GB"/>
                    </w:rPr>
                    <m:t>x</m:t>
                  </m:r>
                </m:e>
              </m:d>
            </m:den>
          </m:f>
          <m:r>
            <w:rPr>
              <w:rFonts w:ascii="Cambria Math" w:hAnsi="Cambria Math"/>
              <w:sz w:val="32"/>
              <w:lang w:eastAsia="en-GB"/>
            </w:rPr>
            <m:t>=</m:t>
          </m:r>
          <m:f>
            <m:fPr>
              <m:ctrlPr>
                <w:rPr>
                  <w:rFonts w:ascii="Cambria Math" w:hAnsi="Cambria Math"/>
                  <w:i/>
                  <w:sz w:val="32"/>
                  <w:lang w:eastAsia="en-GB"/>
                </w:rPr>
              </m:ctrlPr>
            </m:fPr>
            <m:num>
              <m:sSub>
                <m:sSubPr>
                  <m:ctrlPr>
                    <w:rPr>
                      <w:rFonts w:ascii="Cambria Math" w:hAnsi="Cambria Math"/>
                      <w:i/>
                      <w:sz w:val="32"/>
                      <w:lang w:eastAsia="en-GB"/>
                    </w:rPr>
                  </m:ctrlPr>
                </m:sSubPr>
                <m:e>
                  <m:r>
                    <w:rPr>
                      <w:rFonts w:ascii="Cambria Math" w:hAnsi="Cambria Math"/>
                      <w:sz w:val="32"/>
                      <w:lang w:eastAsia="en-GB"/>
                    </w:rPr>
                    <m:t>a</m:t>
                  </m:r>
                </m:e>
                <m:sub>
                  <m:r>
                    <w:rPr>
                      <w:rFonts w:ascii="Cambria Math" w:hAnsi="Cambria Math"/>
                      <w:sz w:val="32"/>
                      <w:lang w:eastAsia="en-GB"/>
                    </w:rPr>
                    <m:t>n</m:t>
                  </m:r>
                </m:sub>
              </m:sSub>
              <m:sSup>
                <m:sSupPr>
                  <m:ctrlPr>
                    <w:rPr>
                      <w:rFonts w:ascii="Cambria Math" w:hAnsi="Cambria Math"/>
                      <w:i/>
                      <w:sz w:val="32"/>
                      <w:lang w:eastAsia="en-GB"/>
                    </w:rPr>
                  </m:ctrlPr>
                </m:sSupPr>
                <m:e>
                  <m:r>
                    <w:rPr>
                      <w:rFonts w:ascii="Cambria Math" w:hAnsi="Cambria Math"/>
                      <w:sz w:val="32"/>
                      <w:lang w:eastAsia="en-GB"/>
                    </w:rPr>
                    <m:t>x</m:t>
                  </m:r>
                </m:e>
                <m:sup>
                  <m:r>
                    <w:rPr>
                      <w:rFonts w:ascii="Cambria Math" w:hAnsi="Cambria Math"/>
                      <w:sz w:val="32"/>
                      <w:lang w:eastAsia="en-GB"/>
                    </w:rPr>
                    <m:t>n</m:t>
                  </m:r>
                </m:sup>
              </m:sSup>
              <m:r>
                <w:rPr>
                  <w:rFonts w:ascii="Cambria Math" w:hAnsi="Cambria Math"/>
                  <w:sz w:val="32"/>
                  <w:lang w:eastAsia="en-GB"/>
                </w:rPr>
                <m:t>+⋯+</m:t>
              </m:r>
              <m:sSub>
                <m:sSubPr>
                  <m:ctrlPr>
                    <w:rPr>
                      <w:rFonts w:ascii="Cambria Math" w:hAnsi="Cambria Math"/>
                      <w:i/>
                      <w:sz w:val="32"/>
                      <w:lang w:eastAsia="en-GB"/>
                    </w:rPr>
                  </m:ctrlPr>
                </m:sSubPr>
                <m:e>
                  <m:r>
                    <w:rPr>
                      <w:rFonts w:ascii="Cambria Math" w:hAnsi="Cambria Math"/>
                      <w:sz w:val="32"/>
                      <w:lang w:eastAsia="en-GB"/>
                    </w:rPr>
                    <m:t>a</m:t>
                  </m:r>
                </m:e>
                <m:sub>
                  <m:r>
                    <w:rPr>
                      <w:rFonts w:ascii="Cambria Math" w:hAnsi="Cambria Math"/>
                      <w:sz w:val="32"/>
                      <w:lang w:eastAsia="en-GB"/>
                    </w:rPr>
                    <m:t>1</m:t>
                  </m:r>
                </m:sub>
              </m:sSub>
              <m:r>
                <w:rPr>
                  <w:rFonts w:ascii="Cambria Math" w:hAnsi="Cambria Math"/>
                  <w:sz w:val="32"/>
                  <w:lang w:eastAsia="en-GB"/>
                </w:rPr>
                <m:t>x+</m:t>
              </m:r>
              <m:sSub>
                <m:sSubPr>
                  <m:ctrlPr>
                    <w:rPr>
                      <w:rFonts w:ascii="Cambria Math" w:hAnsi="Cambria Math"/>
                      <w:i/>
                      <w:sz w:val="32"/>
                      <w:lang w:eastAsia="en-GB"/>
                    </w:rPr>
                  </m:ctrlPr>
                </m:sSubPr>
                <m:e>
                  <m:r>
                    <w:rPr>
                      <w:rFonts w:ascii="Cambria Math" w:hAnsi="Cambria Math"/>
                      <w:sz w:val="32"/>
                      <w:lang w:eastAsia="en-GB"/>
                    </w:rPr>
                    <m:t>a</m:t>
                  </m:r>
                </m:e>
                <m:sub>
                  <m:r>
                    <w:rPr>
                      <w:rFonts w:ascii="Cambria Math" w:hAnsi="Cambria Math"/>
                      <w:sz w:val="32"/>
                      <w:lang w:eastAsia="en-GB"/>
                    </w:rPr>
                    <m:t>0</m:t>
                  </m:r>
                </m:sub>
              </m:sSub>
            </m:num>
            <m:den>
              <m:sSub>
                <m:sSubPr>
                  <m:ctrlPr>
                    <w:rPr>
                      <w:rFonts w:ascii="Cambria Math" w:hAnsi="Cambria Math"/>
                      <w:i/>
                      <w:sz w:val="32"/>
                      <w:lang w:eastAsia="en-GB"/>
                    </w:rPr>
                  </m:ctrlPr>
                </m:sSubPr>
                <m:e>
                  <m:r>
                    <w:rPr>
                      <w:rFonts w:ascii="Cambria Math" w:hAnsi="Cambria Math"/>
                      <w:sz w:val="32"/>
                      <w:lang w:eastAsia="en-GB"/>
                    </w:rPr>
                    <m:t>b</m:t>
                  </m:r>
                </m:e>
                <m:sub>
                  <m:r>
                    <w:rPr>
                      <w:rFonts w:ascii="Cambria Math" w:hAnsi="Cambria Math"/>
                      <w:sz w:val="32"/>
                      <w:lang w:eastAsia="en-GB"/>
                    </w:rPr>
                    <m:t>m</m:t>
                  </m:r>
                </m:sub>
              </m:sSub>
              <m:sSup>
                <m:sSupPr>
                  <m:ctrlPr>
                    <w:rPr>
                      <w:rFonts w:ascii="Cambria Math" w:hAnsi="Cambria Math"/>
                      <w:i/>
                      <w:sz w:val="32"/>
                      <w:lang w:eastAsia="en-GB"/>
                    </w:rPr>
                  </m:ctrlPr>
                </m:sSupPr>
                <m:e>
                  <m:r>
                    <w:rPr>
                      <w:rFonts w:ascii="Cambria Math" w:hAnsi="Cambria Math"/>
                      <w:sz w:val="32"/>
                      <w:lang w:eastAsia="en-GB"/>
                    </w:rPr>
                    <m:t>x</m:t>
                  </m:r>
                </m:e>
                <m:sup>
                  <m:r>
                    <w:rPr>
                      <w:rFonts w:ascii="Cambria Math" w:hAnsi="Cambria Math"/>
                      <w:sz w:val="32"/>
                      <w:lang w:eastAsia="en-GB"/>
                    </w:rPr>
                    <m:t>m</m:t>
                  </m:r>
                </m:sup>
              </m:sSup>
              <m:r>
                <w:rPr>
                  <w:rFonts w:ascii="Cambria Math" w:hAnsi="Cambria Math"/>
                  <w:sz w:val="32"/>
                  <w:lang w:eastAsia="en-GB"/>
                </w:rPr>
                <m:t>+⋯+</m:t>
              </m:r>
              <m:sSub>
                <m:sSubPr>
                  <m:ctrlPr>
                    <w:rPr>
                      <w:rFonts w:ascii="Cambria Math" w:hAnsi="Cambria Math"/>
                      <w:i/>
                      <w:sz w:val="32"/>
                      <w:lang w:eastAsia="en-GB"/>
                    </w:rPr>
                  </m:ctrlPr>
                </m:sSubPr>
                <m:e>
                  <m:r>
                    <w:rPr>
                      <w:rFonts w:ascii="Cambria Math" w:hAnsi="Cambria Math"/>
                      <w:sz w:val="32"/>
                      <w:lang w:eastAsia="en-GB"/>
                    </w:rPr>
                    <m:t>b</m:t>
                  </m:r>
                </m:e>
                <m:sub>
                  <m:r>
                    <w:rPr>
                      <w:rFonts w:ascii="Cambria Math" w:hAnsi="Cambria Math"/>
                      <w:sz w:val="32"/>
                      <w:lang w:eastAsia="en-GB"/>
                    </w:rPr>
                    <m:t>1</m:t>
                  </m:r>
                </m:sub>
              </m:sSub>
              <m:r>
                <w:rPr>
                  <w:rFonts w:ascii="Cambria Math" w:hAnsi="Cambria Math"/>
                  <w:sz w:val="32"/>
                  <w:lang w:eastAsia="en-GB"/>
                </w:rPr>
                <m:t>x+</m:t>
              </m:r>
              <m:sSub>
                <m:sSubPr>
                  <m:ctrlPr>
                    <w:rPr>
                      <w:rFonts w:ascii="Cambria Math" w:hAnsi="Cambria Math"/>
                      <w:i/>
                      <w:sz w:val="32"/>
                      <w:lang w:eastAsia="en-GB"/>
                    </w:rPr>
                  </m:ctrlPr>
                </m:sSubPr>
                <m:e>
                  <m:r>
                    <w:rPr>
                      <w:rFonts w:ascii="Cambria Math" w:hAnsi="Cambria Math"/>
                      <w:sz w:val="32"/>
                      <w:lang w:eastAsia="en-GB"/>
                    </w:rPr>
                    <m:t>b</m:t>
                  </m:r>
                </m:e>
                <m:sub>
                  <m:r>
                    <w:rPr>
                      <w:rFonts w:ascii="Cambria Math" w:hAnsi="Cambria Math"/>
                      <w:sz w:val="32"/>
                      <w:lang w:eastAsia="en-GB"/>
                    </w:rPr>
                    <m:t>0</m:t>
                  </m:r>
                </m:sub>
              </m:sSub>
            </m:den>
          </m:f>
          <m:r>
            <w:rPr>
              <w:rFonts w:ascii="Cambria Math" w:hAnsi="Cambria Math"/>
              <w:sz w:val="32"/>
              <w:lang w:eastAsia="en-GB"/>
            </w:rPr>
            <m:t>.</m:t>
          </m:r>
        </m:oMath>
      </m:oMathPara>
    </w:p>
    <w:p w:rsidR="00F30F39" w:rsidRPr="00275052" w:rsidRDefault="00F30F39" w:rsidP="00F30F39">
      <w:pPr>
        <w:pStyle w:val="Heading2"/>
        <w:ind w:left="540" w:hanging="540"/>
        <w:rPr>
          <w:rFonts w:ascii="Arial" w:hAnsi="Arial" w:cs="Arial"/>
          <w:sz w:val="32"/>
          <w:szCs w:val="32"/>
          <w:lang w:val="en-GB"/>
        </w:rPr>
      </w:pPr>
    </w:p>
    <w:p w:rsidR="00F30F39" w:rsidRPr="0041083E" w:rsidRDefault="0041083E" w:rsidP="0041083E">
      <w:pPr>
        <w:jc w:val="both"/>
        <w:rPr>
          <w:rFonts w:eastAsiaTheme="minorEastAsia"/>
          <w:sz w:val="32"/>
          <w:lang w:eastAsia="en-GB"/>
        </w:rPr>
      </w:pPr>
      <w:r w:rsidRPr="0041083E">
        <w:rPr>
          <w:rFonts w:eastAsiaTheme="minorEastAsia"/>
          <w:sz w:val="32"/>
          <w:lang w:eastAsia="en-GB"/>
        </w:rPr>
        <w:t xml:space="preserve">Here </w:t>
      </w:r>
      <m:oMath>
        <m:r>
          <m:rPr>
            <m:sty m:val="p"/>
          </m:rPr>
          <w:rPr>
            <w:rFonts w:ascii="Cambria Math" w:eastAsiaTheme="minorEastAsia" w:hAnsi="Cambria Math"/>
            <w:sz w:val="32"/>
            <w:lang w:eastAsia="en-GB"/>
          </w:rPr>
          <m:t>g</m:t>
        </m:r>
      </m:oMath>
      <w:r w:rsidRPr="0041083E">
        <w:rPr>
          <w:rFonts w:eastAsiaTheme="minorEastAsia"/>
          <w:sz w:val="32"/>
          <w:lang w:eastAsia="en-GB"/>
        </w:rPr>
        <w:t xml:space="preserve"> is n-th degree polynomial function and </w:t>
      </w:r>
      <m:oMath>
        <m:r>
          <m:rPr>
            <m:sty m:val="p"/>
          </m:rPr>
          <w:rPr>
            <w:rFonts w:ascii="Cambria Math" w:eastAsiaTheme="minorEastAsia" w:hAnsi="Cambria Math"/>
            <w:sz w:val="32"/>
            <w:lang w:eastAsia="en-GB"/>
          </w:rPr>
          <m:t>h</m:t>
        </m:r>
      </m:oMath>
      <w:r w:rsidRPr="0041083E">
        <w:rPr>
          <w:rFonts w:eastAsiaTheme="minorEastAsia"/>
          <w:sz w:val="32"/>
          <w:lang w:eastAsia="en-GB"/>
        </w:rPr>
        <w:t xml:space="preserve"> is m-th degree polynomial function.</w:t>
      </w:r>
    </w:p>
    <w:p w:rsidR="00F30F39" w:rsidRPr="0041083E" w:rsidRDefault="00F30F39" w:rsidP="0041083E">
      <w:pPr>
        <w:jc w:val="both"/>
        <w:rPr>
          <w:rFonts w:eastAsiaTheme="minorEastAsia"/>
          <w:sz w:val="32"/>
          <w:lang w:eastAsia="en-GB"/>
        </w:rPr>
      </w:pPr>
    </w:p>
    <w:p w:rsidR="00D20C28" w:rsidRDefault="00D20C28" w:rsidP="00D20C28">
      <w:pPr>
        <w:pStyle w:val="Heading2"/>
        <w:ind w:left="0" w:firstLine="0"/>
        <w:jc w:val="center"/>
        <w:rPr>
          <w:rFonts w:ascii="Arial" w:cs="Arial"/>
          <w:b/>
          <w:bCs/>
          <w:sz w:val="32"/>
          <w:szCs w:val="32"/>
          <w:lang w:val="en-GB"/>
        </w:rPr>
      </w:pPr>
    </w:p>
    <w:p w:rsidR="00D20C28" w:rsidRDefault="00D20C28" w:rsidP="00D20C28">
      <w:pPr>
        <w:pStyle w:val="Heading2"/>
        <w:ind w:left="0" w:firstLine="0"/>
        <w:jc w:val="center"/>
        <w:rPr>
          <w:rFonts w:ascii="Arial" w:cs="Arial"/>
          <w:b/>
          <w:bCs/>
          <w:sz w:val="32"/>
          <w:szCs w:val="32"/>
          <w:lang w:val="en-GB"/>
        </w:rPr>
      </w:pPr>
    </w:p>
    <w:p w:rsidR="00D20C28" w:rsidRDefault="00D20C28" w:rsidP="00D20C28">
      <w:pPr>
        <w:pStyle w:val="Heading2"/>
        <w:ind w:left="0" w:firstLine="0"/>
        <w:jc w:val="center"/>
        <w:rPr>
          <w:rFonts w:ascii="Arial" w:cs="Arial"/>
          <w:b/>
          <w:bCs/>
          <w:sz w:val="32"/>
          <w:szCs w:val="32"/>
          <w:lang w:val="en-GB"/>
        </w:rPr>
      </w:pPr>
    </w:p>
    <w:p w:rsidR="00D20C28" w:rsidRDefault="00D20C28" w:rsidP="00D20C28">
      <w:pPr>
        <w:pStyle w:val="Heading2"/>
        <w:ind w:left="0" w:firstLine="0"/>
        <w:jc w:val="center"/>
        <w:rPr>
          <w:rFonts w:ascii="Arial" w:cs="Arial"/>
          <w:b/>
          <w:bCs/>
          <w:sz w:val="32"/>
          <w:szCs w:val="32"/>
          <w:lang w:val="en-GB"/>
        </w:rPr>
      </w:pPr>
    </w:p>
    <w:p w:rsidR="00D20C28" w:rsidRDefault="00D20C28" w:rsidP="00D20C28">
      <w:pPr>
        <w:pStyle w:val="Heading2"/>
        <w:ind w:left="0" w:firstLine="0"/>
        <w:jc w:val="center"/>
        <w:rPr>
          <w:rFonts w:ascii="Arial" w:cs="Arial"/>
          <w:b/>
          <w:bCs/>
          <w:sz w:val="32"/>
          <w:szCs w:val="32"/>
          <w:lang w:val="en-GB"/>
        </w:rPr>
      </w:pPr>
    </w:p>
    <w:p w:rsidR="00D20C28" w:rsidRDefault="00D20C28" w:rsidP="00D20C28">
      <w:pPr>
        <w:pStyle w:val="Heading2"/>
        <w:ind w:left="0" w:firstLine="0"/>
        <w:jc w:val="center"/>
        <w:rPr>
          <w:rFonts w:ascii="Arial" w:cs="Arial"/>
          <w:b/>
          <w:bCs/>
          <w:sz w:val="32"/>
          <w:szCs w:val="32"/>
          <w:lang w:val="en-GB"/>
        </w:rPr>
      </w:pPr>
    </w:p>
    <w:p w:rsidR="00D20C28" w:rsidRDefault="00D20C28" w:rsidP="00D20C28">
      <w:pPr>
        <w:pStyle w:val="Heading2"/>
        <w:ind w:left="0" w:firstLine="0"/>
        <w:jc w:val="center"/>
        <w:rPr>
          <w:rFonts w:ascii="Arial" w:cs="Arial"/>
          <w:b/>
          <w:bCs/>
          <w:sz w:val="32"/>
          <w:szCs w:val="32"/>
          <w:lang w:val="en-GB"/>
        </w:rPr>
      </w:pPr>
    </w:p>
    <w:p w:rsidR="00D20C28" w:rsidRDefault="00D20C28" w:rsidP="00D20C28">
      <w:pPr>
        <w:pStyle w:val="Heading2"/>
        <w:ind w:left="0" w:firstLine="0"/>
        <w:jc w:val="center"/>
        <w:rPr>
          <w:rFonts w:ascii="Arial" w:cs="Arial"/>
          <w:b/>
          <w:bCs/>
          <w:sz w:val="32"/>
          <w:szCs w:val="32"/>
          <w:lang w:val="en-GB"/>
        </w:rPr>
      </w:pPr>
    </w:p>
    <w:p w:rsidR="00D20C28" w:rsidRDefault="00D20C28" w:rsidP="00D20C28">
      <w:pPr>
        <w:pStyle w:val="Heading2"/>
        <w:ind w:left="0" w:firstLine="0"/>
        <w:jc w:val="center"/>
        <w:rPr>
          <w:rFonts w:ascii="Arial" w:cs="Arial"/>
          <w:b/>
          <w:bCs/>
          <w:sz w:val="32"/>
          <w:szCs w:val="32"/>
          <w:lang w:val="en-GB"/>
        </w:rPr>
      </w:pPr>
    </w:p>
    <w:p w:rsidR="00D20C28" w:rsidRDefault="00D20C28" w:rsidP="00D20C28">
      <w:pPr>
        <w:pStyle w:val="Heading2"/>
        <w:ind w:left="0" w:firstLine="0"/>
        <w:jc w:val="center"/>
        <w:rPr>
          <w:rFonts w:ascii="Arial" w:cs="Arial"/>
          <w:b/>
          <w:bCs/>
          <w:sz w:val="32"/>
          <w:szCs w:val="32"/>
          <w:lang w:val="en-GB"/>
        </w:rPr>
      </w:pPr>
    </w:p>
    <w:p w:rsidR="00D20C28" w:rsidRPr="007D12FE" w:rsidRDefault="00D20C28" w:rsidP="00D20C28">
      <w:pPr>
        <w:pStyle w:val="Heading2"/>
        <w:ind w:left="0" w:firstLine="0"/>
        <w:jc w:val="center"/>
        <w:rPr>
          <w:rFonts w:ascii="Arial" w:cs="Arial"/>
          <w:b/>
          <w:bCs/>
          <w:sz w:val="32"/>
          <w:szCs w:val="32"/>
          <w:lang w:val="en-GB"/>
        </w:rPr>
      </w:pPr>
      <w:r w:rsidRPr="007D12FE">
        <w:rPr>
          <w:rFonts w:ascii="Arial" w:cs="Arial"/>
          <w:b/>
          <w:bCs/>
          <w:sz w:val="32"/>
          <w:szCs w:val="32"/>
          <w:lang w:val="en-GB"/>
        </w:rPr>
        <w:lastRenderedPageBreak/>
        <w:t xml:space="preserve">Lecture </w:t>
      </w:r>
      <w:r>
        <w:rPr>
          <w:rFonts w:ascii="Arial" w:cs="Arial"/>
          <w:b/>
          <w:bCs/>
          <w:sz w:val="32"/>
          <w:szCs w:val="32"/>
          <w:lang w:val="en-GB"/>
        </w:rPr>
        <w:t>0</w:t>
      </w:r>
      <w:r w:rsidRPr="007D12FE">
        <w:rPr>
          <w:rFonts w:ascii="Arial" w:cs="Arial"/>
          <w:b/>
          <w:bCs/>
          <w:sz w:val="32"/>
          <w:szCs w:val="32"/>
          <w:lang w:val="en-GB"/>
        </w:rPr>
        <w:t>8</w:t>
      </w:r>
    </w:p>
    <w:p w:rsidR="00D20C28" w:rsidRPr="00D20C28" w:rsidRDefault="00D20C28" w:rsidP="00D20C28">
      <w:pPr>
        <w:pStyle w:val="Heading1"/>
        <w:ind w:left="0" w:firstLine="0"/>
        <w:jc w:val="center"/>
        <w:rPr>
          <w:rFonts w:ascii="Arial" w:hAnsi="Arial" w:cs="Arial"/>
          <w:b/>
          <w:bCs/>
          <w:sz w:val="32"/>
          <w:szCs w:val="32"/>
          <w:u w:val="single"/>
          <w:lang w:val="en-GB"/>
        </w:rPr>
      </w:pPr>
      <w:r w:rsidRPr="00D20C28">
        <w:rPr>
          <w:rFonts w:ascii="Arial" w:hAnsi="Arial" w:cs="Arial"/>
          <w:b/>
          <w:bCs/>
          <w:sz w:val="36"/>
          <w:szCs w:val="32"/>
          <w:u w:val="single"/>
          <w:lang w:val="en-GB"/>
        </w:rPr>
        <w:t>Chapter 7:Exponential and Logarithmic Functions</w:t>
      </w:r>
    </w:p>
    <w:p w:rsidR="00D20C28" w:rsidRDefault="00D20C28" w:rsidP="00D20C28">
      <w:pPr>
        <w:pStyle w:val="Heading1"/>
        <w:ind w:left="0" w:firstLine="0"/>
        <w:rPr>
          <w:rFonts w:ascii="Arial" w:hAnsi="Arial" w:cs="Arial"/>
          <w:sz w:val="32"/>
          <w:szCs w:val="32"/>
          <w:u w:val="single"/>
          <w:lang w:val="en-GB"/>
        </w:rPr>
      </w:pPr>
    </w:p>
    <w:p w:rsidR="00D20C28" w:rsidRPr="00D20C28" w:rsidRDefault="00D20C28" w:rsidP="00D20C28">
      <w:pPr>
        <w:pStyle w:val="Heading1"/>
        <w:ind w:left="0" w:firstLine="0"/>
        <w:rPr>
          <w:rFonts w:ascii="Arial" w:hAnsi="Arial" w:cs="Arial"/>
          <w:b/>
          <w:sz w:val="32"/>
          <w:szCs w:val="32"/>
          <w:lang w:val="en-GB"/>
        </w:rPr>
      </w:pPr>
      <w:r w:rsidRPr="00D20C28">
        <w:rPr>
          <w:rFonts w:ascii="Arial" w:hAnsi="Arial" w:cs="Arial"/>
          <w:b/>
          <w:sz w:val="32"/>
          <w:szCs w:val="32"/>
          <w:lang w:val="en-GB"/>
        </w:rPr>
        <w:t>Properties of exponents and radicals</w:t>
      </w:r>
    </w:p>
    <w:p w:rsidR="00D20C28" w:rsidRDefault="00D20C28" w:rsidP="00D20C28">
      <w:pPr>
        <w:pStyle w:val="Heading2"/>
        <w:ind w:left="0" w:firstLine="0"/>
        <w:rPr>
          <w:rFonts w:ascii="Arial" w:hAnsi="Arial" w:cs="Arial"/>
          <w:sz w:val="32"/>
          <w:szCs w:val="32"/>
          <w:lang w:val="en-GB"/>
        </w:rPr>
      </w:pPr>
      <w:r w:rsidRPr="007D12FE">
        <w:rPr>
          <w:rFonts w:ascii="Arial" w:hAnsi="Arial" w:cs="Arial"/>
          <w:sz w:val="32"/>
          <w:szCs w:val="32"/>
          <w:lang w:val="en-GB"/>
        </w:rPr>
        <w:t xml:space="preserve">If </w:t>
      </w:r>
      <m:oMath>
        <m:r>
          <w:rPr>
            <w:rFonts w:ascii="Cambria Math" w:hAnsi="Cambria Math" w:cs="Cambria Math"/>
            <w:sz w:val="32"/>
            <w:szCs w:val="32"/>
            <w:lang w:val="en-GB"/>
          </w:rPr>
          <m:t>a</m:t>
        </m:r>
      </m:oMath>
      <w:r>
        <w:rPr>
          <w:rFonts w:ascii="Arial" w:hAnsi="Arial" w:cs="Arial"/>
          <w:sz w:val="32"/>
          <w:szCs w:val="32"/>
          <w:lang w:val="en-GB"/>
        </w:rPr>
        <w:t>,</w:t>
      </w:r>
      <w:r w:rsidRPr="007D12FE">
        <w:rPr>
          <w:rFonts w:ascii="Arial" w:hAnsi="Arial" w:cs="Arial"/>
          <w:sz w:val="32"/>
          <w:szCs w:val="32"/>
          <w:lang w:val="en-GB"/>
        </w:rPr>
        <w:t xml:space="preserve"> </w:t>
      </w:r>
      <m:oMath>
        <m:r>
          <w:rPr>
            <w:rFonts w:ascii="Cambria Math" w:hAnsi="Cambria Math" w:cs="Cambria Math"/>
            <w:sz w:val="32"/>
            <w:szCs w:val="32"/>
            <w:lang w:val="en-GB"/>
          </w:rPr>
          <m:t>b</m:t>
        </m:r>
      </m:oMath>
      <w:r w:rsidRPr="007D12FE">
        <w:rPr>
          <w:rFonts w:ascii="Arial" w:hAnsi="Arial" w:cs="Arial"/>
          <w:sz w:val="32"/>
          <w:szCs w:val="32"/>
          <w:lang w:val="en-GB"/>
        </w:rPr>
        <w:t xml:space="preserve"> are positive numbers  and </w:t>
      </w:r>
      <m:oMath>
        <m:r>
          <w:rPr>
            <w:rFonts w:ascii="Cambria Math" w:hAnsi="Cambria Math" w:cs="Cambria Math"/>
            <w:sz w:val="32"/>
            <w:szCs w:val="32"/>
            <w:lang w:val="en-GB"/>
          </w:rPr>
          <m:t>m</m:t>
        </m:r>
      </m:oMath>
      <w:r>
        <w:rPr>
          <w:rFonts w:ascii="Arial" w:hAnsi="Arial" w:cs="Arial"/>
          <w:sz w:val="32"/>
          <w:szCs w:val="32"/>
          <w:lang w:val="en-GB"/>
        </w:rPr>
        <w:t>,</w:t>
      </w:r>
      <w:r w:rsidRPr="007D12FE">
        <w:rPr>
          <w:rFonts w:ascii="Arial" w:hAnsi="Arial" w:cs="Arial"/>
          <w:sz w:val="32"/>
          <w:szCs w:val="32"/>
          <w:lang w:val="en-GB"/>
        </w:rPr>
        <w:t xml:space="preserve"> </w:t>
      </w:r>
      <w:r w:rsidRPr="007D12FE">
        <w:rPr>
          <w:rFonts w:ascii="Cambria Math" w:hAnsi="Cambria Math" w:cs="Cambria Math"/>
          <w:i/>
          <w:iCs/>
          <w:sz w:val="32"/>
          <w:szCs w:val="32"/>
          <w:lang w:val="en-GB"/>
        </w:rPr>
        <w:t>𝑛</w:t>
      </w:r>
      <w:r w:rsidRPr="007D12FE">
        <w:rPr>
          <w:rFonts w:ascii="Arial" w:hAnsi="Arial" w:cs="Arial"/>
          <w:sz w:val="32"/>
          <w:szCs w:val="32"/>
          <w:lang w:val="en-GB"/>
        </w:rPr>
        <w:t xml:space="preserve"> are real numbers then</w:t>
      </w:r>
      <w:r>
        <w:rPr>
          <w:rFonts w:ascii="Arial" w:hAnsi="Arial" w:cs="Arial"/>
          <w:sz w:val="32"/>
          <w:szCs w:val="32"/>
          <w:lang w:val="en-GB"/>
        </w:rPr>
        <w:t>:</w:t>
      </w:r>
    </w:p>
    <w:p w:rsidR="00D20C28" w:rsidRPr="00D20C28" w:rsidRDefault="00D20C28" w:rsidP="00D20C28">
      <w:pPr>
        <w:rPr>
          <w:lang w:eastAsia="en-GB"/>
        </w:rPr>
      </w:pPr>
    </w:p>
    <w:p w:rsidR="00B27EA6" w:rsidRPr="00D20C28" w:rsidRDefault="00F265F2" w:rsidP="00E1730E">
      <w:pPr>
        <w:numPr>
          <w:ilvl w:val="0"/>
          <w:numId w:val="29"/>
        </w:numPr>
        <w:rPr>
          <w:sz w:val="32"/>
          <w:lang w:eastAsia="en-GB"/>
        </w:rPr>
      </w:pPr>
      <m:oMath>
        <m:sSup>
          <m:sSupPr>
            <m:ctrlPr>
              <w:rPr>
                <w:rFonts w:ascii="Cambria Math" w:hAnsi="Cambria Math"/>
                <w:i/>
                <w:iCs/>
                <w:sz w:val="32"/>
                <w:lang w:eastAsia="en-GB"/>
              </w:rPr>
            </m:ctrlPr>
          </m:sSupPr>
          <m:e>
            <m:r>
              <w:rPr>
                <w:rFonts w:ascii="Cambria Math" w:hAnsi="Cambria Math"/>
                <w:sz w:val="32"/>
                <w:lang w:eastAsia="en-GB"/>
              </w:rPr>
              <m:t>b</m:t>
            </m:r>
          </m:e>
          <m:sup>
            <m:r>
              <w:rPr>
                <w:rFonts w:ascii="Cambria Math" w:hAnsi="Cambria Math"/>
                <w:sz w:val="32"/>
                <w:lang w:eastAsia="en-GB"/>
              </w:rPr>
              <m:t>m</m:t>
            </m:r>
          </m:sup>
        </m:sSup>
        <m:r>
          <w:rPr>
            <w:rFonts w:ascii="Cambria Math" w:hAnsi="Cambria Math"/>
            <w:sz w:val="32"/>
            <w:lang w:eastAsia="en-GB"/>
          </w:rPr>
          <m:t>.</m:t>
        </m:r>
        <m:sSup>
          <m:sSupPr>
            <m:ctrlPr>
              <w:rPr>
                <w:rFonts w:ascii="Cambria Math" w:hAnsi="Cambria Math"/>
                <w:i/>
                <w:iCs/>
                <w:sz w:val="32"/>
                <w:lang w:eastAsia="en-GB"/>
              </w:rPr>
            </m:ctrlPr>
          </m:sSupPr>
          <m:e>
            <m:r>
              <w:rPr>
                <w:rFonts w:ascii="Cambria Math" w:hAnsi="Cambria Math"/>
                <w:sz w:val="32"/>
                <w:lang w:eastAsia="en-GB"/>
              </w:rPr>
              <m:t>b</m:t>
            </m:r>
          </m:e>
          <m:sup>
            <m:r>
              <w:rPr>
                <w:rFonts w:ascii="Cambria Math" w:hAnsi="Cambria Math"/>
                <w:sz w:val="32"/>
                <w:lang w:eastAsia="en-GB"/>
              </w:rPr>
              <m:t>n</m:t>
            </m:r>
          </m:sup>
        </m:sSup>
        <m:r>
          <w:rPr>
            <w:rFonts w:ascii="Cambria Math" w:hAnsi="Cambria Math"/>
            <w:sz w:val="32"/>
            <w:lang w:eastAsia="en-GB"/>
          </w:rPr>
          <m:t>=</m:t>
        </m:r>
        <m:sSup>
          <m:sSupPr>
            <m:ctrlPr>
              <w:rPr>
                <w:rFonts w:ascii="Cambria Math" w:hAnsi="Cambria Math"/>
                <w:i/>
                <w:iCs/>
                <w:sz w:val="32"/>
                <w:lang w:eastAsia="en-GB"/>
              </w:rPr>
            </m:ctrlPr>
          </m:sSupPr>
          <m:e>
            <m:r>
              <w:rPr>
                <w:rFonts w:ascii="Cambria Math" w:hAnsi="Cambria Math"/>
                <w:sz w:val="32"/>
                <w:lang w:eastAsia="en-GB"/>
              </w:rPr>
              <m:t>b</m:t>
            </m:r>
          </m:e>
          <m:sup>
            <m:r>
              <w:rPr>
                <w:rFonts w:ascii="Cambria Math" w:hAnsi="Cambria Math"/>
                <w:sz w:val="32"/>
                <w:lang w:eastAsia="en-GB"/>
              </w:rPr>
              <m:t>m+n</m:t>
            </m:r>
          </m:sup>
        </m:sSup>
      </m:oMath>
    </w:p>
    <w:p w:rsidR="00B27EA6" w:rsidRPr="00D20C28" w:rsidRDefault="00F265F2" w:rsidP="00E1730E">
      <w:pPr>
        <w:numPr>
          <w:ilvl w:val="0"/>
          <w:numId w:val="29"/>
        </w:numPr>
        <w:rPr>
          <w:sz w:val="32"/>
          <w:lang w:eastAsia="en-GB"/>
        </w:rPr>
      </w:pPr>
      <m:oMath>
        <m:f>
          <m:fPr>
            <m:ctrlPr>
              <w:rPr>
                <w:rFonts w:ascii="Cambria Math" w:hAnsi="Cambria Math"/>
                <w:i/>
                <w:iCs/>
                <w:sz w:val="32"/>
                <w:lang w:eastAsia="en-GB"/>
              </w:rPr>
            </m:ctrlPr>
          </m:fPr>
          <m:num>
            <m:sSup>
              <m:sSupPr>
                <m:ctrlPr>
                  <w:rPr>
                    <w:rFonts w:ascii="Cambria Math" w:hAnsi="Cambria Math"/>
                    <w:i/>
                    <w:iCs/>
                    <w:sz w:val="32"/>
                    <w:lang w:eastAsia="en-GB"/>
                  </w:rPr>
                </m:ctrlPr>
              </m:sSupPr>
              <m:e>
                <m:r>
                  <w:rPr>
                    <w:rFonts w:ascii="Cambria Math" w:hAnsi="Cambria Math"/>
                    <w:sz w:val="32"/>
                    <w:lang w:eastAsia="en-GB"/>
                  </w:rPr>
                  <m:t>b</m:t>
                </m:r>
              </m:e>
              <m:sup>
                <m:r>
                  <w:rPr>
                    <w:rFonts w:ascii="Cambria Math" w:hAnsi="Cambria Math"/>
                    <w:sz w:val="32"/>
                    <w:lang w:eastAsia="en-GB"/>
                  </w:rPr>
                  <m:t>m</m:t>
                </m:r>
              </m:sup>
            </m:sSup>
          </m:num>
          <m:den>
            <m:sSup>
              <m:sSupPr>
                <m:ctrlPr>
                  <w:rPr>
                    <w:rFonts w:ascii="Cambria Math" w:hAnsi="Cambria Math"/>
                    <w:i/>
                    <w:iCs/>
                    <w:sz w:val="32"/>
                    <w:lang w:eastAsia="en-GB"/>
                  </w:rPr>
                </m:ctrlPr>
              </m:sSupPr>
              <m:e>
                <m:r>
                  <w:rPr>
                    <w:rFonts w:ascii="Cambria Math" w:hAnsi="Cambria Math"/>
                    <w:sz w:val="32"/>
                    <w:lang w:eastAsia="en-GB"/>
                  </w:rPr>
                  <m:t>b</m:t>
                </m:r>
              </m:e>
              <m:sup>
                <m:r>
                  <w:rPr>
                    <w:rFonts w:ascii="Cambria Math" w:hAnsi="Cambria Math"/>
                    <w:sz w:val="32"/>
                    <w:lang w:eastAsia="en-GB"/>
                  </w:rPr>
                  <m:t>n</m:t>
                </m:r>
              </m:sup>
            </m:sSup>
          </m:den>
        </m:f>
        <m:r>
          <w:rPr>
            <w:rFonts w:ascii="Cambria Math" w:hAnsi="Cambria Math"/>
            <w:sz w:val="32"/>
            <w:lang w:eastAsia="en-GB"/>
          </w:rPr>
          <m:t>=</m:t>
        </m:r>
        <m:sSup>
          <m:sSupPr>
            <m:ctrlPr>
              <w:rPr>
                <w:rFonts w:ascii="Cambria Math" w:hAnsi="Cambria Math"/>
                <w:i/>
                <w:iCs/>
                <w:sz w:val="32"/>
                <w:lang w:eastAsia="en-GB"/>
              </w:rPr>
            </m:ctrlPr>
          </m:sSupPr>
          <m:e>
            <m:r>
              <w:rPr>
                <w:rFonts w:ascii="Cambria Math" w:hAnsi="Cambria Math"/>
                <w:sz w:val="32"/>
                <w:lang w:eastAsia="en-GB"/>
              </w:rPr>
              <m:t>b</m:t>
            </m:r>
          </m:e>
          <m:sup>
            <m:r>
              <w:rPr>
                <w:rFonts w:ascii="Cambria Math" w:hAnsi="Cambria Math"/>
                <w:sz w:val="32"/>
                <w:lang w:eastAsia="en-GB"/>
              </w:rPr>
              <m:t>m-n</m:t>
            </m:r>
          </m:sup>
        </m:sSup>
        <m:r>
          <w:rPr>
            <w:rFonts w:ascii="Cambria Math" w:hAnsi="Cambria Math"/>
            <w:sz w:val="32"/>
            <w:lang w:eastAsia="en-GB"/>
          </w:rPr>
          <m:t>, b≠0</m:t>
        </m:r>
      </m:oMath>
    </w:p>
    <w:p w:rsidR="00B27EA6" w:rsidRPr="00D20C28" w:rsidRDefault="00F265F2" w:rsidP="00E1730E">
      <w:pPr>
        <w:numPr>
          <w:ilvl w:val="0"/>
          <w:numId w:val="29"/>
        </w:numPr>
        <w:rPr>
          <w:sz w:val="32"/>
          <w:lang w:eastAsia="en-GB"/>
        </w:rPr>
      </w:pPr>
      <m:oMath>
        <m:sSup>
          <m:sSupPr>
            <m:ctrlPr>
              <w:rPr>
                <w:rFonts w:ascii="Cambria Math" w:hAnsi="Cambria Math"/>
                <w:i/>
                <w:iCs/>
                <w:sz w:val="32"/>
                <w:lang w:eastAsia="en-GB"/>
              </w:rPr>
            </m:ctrlPr>
          </m:sSupPr>
          <m:e>
            <m:sSup>
              <m:sSupPr>
                <m:ctrlPr>
                  <w:rPr>
                    <w:rFonts w:ascii="Cambria Math" w:hAnsi="Cambria Math"/>
                    <w:i/>
                    <w:iCs/>
                    <w:sz w:val="32"/>
                    <w:lang w:eastAsia="en-GB"/>
                  </w:rPr>
                </m:ctrlPr>
              </m:sSupPr>
              <m:e>
                <m:r>
                  <w:rPr>
                    <w:rFonts w:ascii="Cambria Math" w:hAnsi="Cambria Math"/>
                    <w:sz w:val="32"/>
                    <w:lang w:eastAsia="en-GB"/>
                  </w:rPr>
                  <m:t>b</m:t>
                </m:r>
              </m:e>
              <m:sup>
                <m:r>
                  <w:rPr>
                    <w:rFonts w:ascii="Cambria Math" w:hAnsi="Cambria Math"/>
                    <w:sz w:val="32"/>
                    <w:lang w:eastAsia="en-GB"/>
                  </w:rPr>
                  <m:t>m</m:t>
                </m:r>
              </m:sup>
            </m:sSup>
          </m:e>
          <m:sup>
            <m:r>
              <w:rPr>
                <w:rFonts w:ascii="Cambria Math" w:hAnsi="Cambria Math"/>
                <w:sz w:val="32"/>
                <w:lang w:eastAsia="en-GB"/>
              </w:rPr>
              <m:t>n</m:t>
            </m:r>
          </m:sup>
        </m:sSup>
        <m:r>
          <w:rPr>
            <w:rFonts w:ascii="Cambria Math" w:hAnsi="Cambria Math"/>
            <w:sz w:val="32"/>
            <w:lang w:eastAsia="en-GB"/>
          </w:rPr>
          <m:t>=</m:t>
        </m:r>
        <m:sSup>
          <m:sSupPr>
            <m:ctrlPr>
              <w:rPr>
                <w:rFonts w:ascii="Cambria Math" w:hAnsi="Cambria Math"/>
                <w:i/>
                <w:iCs/>
                <w:sz w:val="32"/>
                <w:lang w:eastAsia="en-GB"/>
              </w:rPr>
            </m:ctrlPr>
          </m:sSupPr>
          <m:e>
            <m:r>
              <w:rPr>
                <w:rFonts w:ascii="Cambria Math" w:hAnsi="Cambria Math"/>
                <w:sz w:val="32"/>
                <w:lang w:eastAsia="en-GB"/>
              </w:rPr>
              <m:t>b</m:t>
            </m:r>
          </m:e>
          <m:sup>
            <m:r>
              <w:rPr>
                <w:rFonts w:ascii="Cambria Math" w:hAnsi="Cambria Math"/>
                <w:sz w:val="32"/>
                <w:lang w:eastAsia="en-GB"/>
              </w:rPr>
              <m:t>m.n</m:t>
            </m:r>
          </m:sup>
        </m:sSup>
      </m:oMath>
    </w:p>
    <w:p w:rsidR="00B27EA6" w:rsidRPr="00D20C28" w:rsidRDefault="00F265F2" w:rsidP="00E1730E">
      <w:pPr>
        <w:numPr>
          <w:ilvl w:val="0"/>
          <w:numId w:val="29"/>
        </w:numPr>
        <w:rPr>
          <w:sz w:val="32"/>
          <w:lang w:eastAsia="en-GB"/>
        </w:rPr>
      </w:pPr>
      <m:oMath>
        <m:sSup>
          <m:sSupPr>
            <m:ctrlPr>
              <w:rPr>
                <w:rFonts w:ascii="Cambria Math" w:hAnsi="Cambria Math"/>
                <w:i/>
                <w:iCs/>
                <w:sz w:val="32"/>
                <w:lang w:eastAsia="en-GB"/>
              </w:rPr>
            </m:ctrlPr>
          </m:sSupPr>
          <m:e>
            <m:r>
              <w:rPr>
                <w:rFonts w:ascii="Cambria Math" w:hAnsi="Cambria Math"/>
                <w:sz w:val="32"/>
                <w:lang w:eastAsia="en-GB"/>
              </w:rPr>
              <m:t>a</m:t>
            </m:r>
          </m:e>
          <m:sup>
            <m:r>
              <w:rPr>
                <w:rFonts w:ascii="Cambria Math" w:hAnsi="Cambria Math"/>
                <w:sz w:val="32"/>
                <w:lang w:eastAsia="en-GB"/>
              </w:rPr>
              <m:t>m</m:t>
            </m:r>
          </m:sup>
        </m:sSup>
        <m:r>
          <w:rPr>
            <w:rFonts w:ascii="Cambria Math" w:hAnsi="Cambria Math"/>
            <w:sz w:val="32"/>
            <w:lang w:eastAsia="en-GB"/>
          </w:rPr>
          <m:t>.</m:t>
        </m:r>
        <m:sSup>
          <m:sSupPr>
            <m:ctrlPr>
              <w:rPr>
                <w:rFonts w:ascii="Cambria Math" w:hAnsi="Cambria Math"/>
                <w:i/>
                <w:iCs/>
                <w:sz w:val="32"/>
                <w:lang w:eastAsia="en-GB"/>
              </w:rPr>
            </m:ctrlPr>
          </m:sSupPr>
          <m:e>
            <m:r>
              <w:rPr>
                <w:rFonts w:ascii="Cambria Math" w:hAnsi="Cambria Math"/>
                <w:sz w:val="32"/>
                <w:lang w:eastAsia="en-GB"/>
              </w:rPr>
              <m:t>b</m:t>
            </m:r>
          </m:e>
          <m:sup>
            <m:r>
              <w:rPr>
                <w:rFonts w:ascii="Cambria Math" w:hAnsi="Cambria Math"/>
                <w:sz w:val="32"/>
                <w:lang w:eastAsia="en-GB"/>
              </w:rPr>
              <m:t>m</m:t>
            </m:r>
          </m:sup>
        </m:sSup>
        <m:r>
          <w:rPr>
            <w:rFonts w:ascii="Cambria Math" w:hAnsi="Cambria Math"/>
            <w:sz w:val="32"/>
            <w:lang w:eastAsia="en-GB"/>
          </w:rPr>
          <m:t>=</m:t>
        </m:r>
        <m:sSup>
          <m:sSupPr>
            <m:ctrlPr>
              <w:rPr>
                <w:rFonts w:ascii="Cambria Math" w:hAnsi="Cambria Math"/>
                <w:i/>
                <w:iCs/>
                <w:sz w:val="32"/>
                <w:lang w:eastAsia="en-GB"/>
              </w:rPr>
            </m:ctrlPr>
          </m:sSupPr>
          <m:e>
            <m:d>
              <m:dPr>
                <m:ctrlPr>
                  <w:rPr>
                    <w:rFonts w:ascii="Cambria Math" w:hAnsi="Cambria Math"/>
                    <w:i/>
                    <w:iCs/>
                    <w:sz w:val="32"/>
                    <w:lang w:eastAsia="en-GB"/>
                  </w:rPr>
                </m:ctrlPr>
              </m:dPr>
              <m:e>
                <m:r>
                  <w:rPr>
                    <w:rFonts w:ascii="Cambria Math" w:hAnsi="Cambria Math"/>
                    <w:sz w:val="32"/>
                    <w:lang w:eastAsia="en-GB"/>
                  </w:rPr>
                  <m:t>ab</m:t>
                </m:r>
              </m:e>
            </m:d>
          </m:e>
          <m:sup>
            <m:r>
              <w:rPr>
                <w:rFonts w:ascii="Cambria Math" w:hAnsi="Cambria Math"/>
                <w:sz w:val="32"/>
                <w:lang w:eastAsia="en-GB"/>
              </w:rPr>
              <m:t>m</m:t>
            </m:r>
          </m:sup>
        </m:sSup>
        <m:r>
          <w:rPr>
            <w:rFonts w:ascii="Cambria Math" w:hAnsi="Cambria Math"/>
            <w:sz w:val="32"/>
            <w:lang w:eastAsia="en-GB"/>
          </w:rPr>
          <m:t> </m:t>
        </m:r>
      </m:oMath>
    </w:p>
    <w:p w:rsidR="00B27EA6" w:rsidRPr="00D20C28" w:rsidRDefault="00F265F2" w:rsidP="00E1730E">
      <w:pPr>
        <w:numPr>
          <w:ilvl w:val="0"/>
          <w:numId w:val="29"/>
        </w:numPr>
        <w:rPr>
          <w:sz w:val="32"/>
          <w:lang w:eastAsia="en-GB"/>
        </w:rPr>
      </w:pPr>
      <m:oMath>
        <m:sSup>
          <m:sSupPr>
            <m:ctrlPr>
              <w:rPr>
                <w:rFonts w:ascii="Cambria Math" w:hAnsi="Cambria Math"/>
                <w:i/>
                <w:iCs/>
                <w:sz w:val="32"/>
                <w:lang w:eastAsia="en-GB"/>
              </w:rPr>
            </m:ctrlPr>
          </m:sSupPr>
          <m:e>
            <m:r>
              <w:rPr>
                <w:rFonts w:ascii="Cambria Math" w:hAnsi="Cambria Math"/>
                <w:sz w:val="32"/>
                <w:lang w:eastAsia="en-GB"/>
              </w:rPr>
              <m:t>b</m:t>
            </m:r>
          </m:e>
          <m:sup>
            <m:f>
              <m:fPr>
                <m:ctrlPr>
                  <w:rPr>
                    <w:rFonts w:ascii="Cambria Math" w:hAnsi="Cambria Math"/>
                    <w:i/>
                    <w:iCs/>
                    <w:sz w:val="32"/>
                    <w:lang w:eastAsia="en-GB"/>
                  </w:rPr>
                </m:ctrlPr>
              </m:fPr>
              <m:num>
                <m:r>
                  <w:rPr>
                    <w:rFonts w:ascii="Cambria Math" w:hAnsi="Cambria Math"/>
                    <w:sz w:val="32"/>
                    <w:lang w:eastAsia="en-GB"/>
                  </w:rPr>
                  <m:t>m</m:t>
                </m:r>
              </m:num>
              <m:den>
                <m:r>
                  <w:rPr>
                    <w:rFonts w:ascii="Cambria Math" w:hAnsi="Cambria Math"/>
                    <w:sz w:val="32"/>
                    <w:lang w:eastAsia="en-GB"/>
                  </w:rPr>
                  <m:t>n</m:t>
                </m:r>
              </m:den>
            </m:f>
          </m:sup>
        </m:sSup>
        <m:r>
          <w:rPr>
            <w:rFonts w:ascii="Cambria Math" w:hAnsi="Cambria Math"/>
            <w:sz w:val="32"/>
            <w:lang w:eastAsia="en-GB"/>
          </w:rPr>
          <m:t>=</m:t>
        </m:r>
        <m:rad>
          <m:radPr>
            <m:ctrlPr>
              <w:rPr>
                <w:rFonts w:ascii="Cambria Math" w:hAnsi="Cambria Math"/>
                <w:i/>
                <w:iCs/>
                <w:sz w:val="32"/>
                <w:lang w:eastAsia="en-GB"/>
              </w:rPr>
            </m:ctrlPr>
          </m:radPr>
          <m:deg>
            <m:r>
              <w:rPr>
                <w:rFonts w:ascii="Cambria Math" w:hAnsi="Cambria Math"/>
                <w:sz w:val="32"/>
                <w:lang w:eastAsia="en-GB"/>
              </w:rPr>
              <m:t>n</m:t>
            </m:r>
          </m:deg>
          <m:e>
            <m:sSup>
              <m:sSupPr>
                <m:ctrlPr>
                  <w:rPr>
                    <w:rFonts w:ascii="Cambria Math" w:hAnsi="Cambria Math"/>
                    <w:i/>
                    <w:iCs/>
                    <w:sz w:val="32"/>
                    <w:lang w:eastAsia="en-GB"/>
                  </w:rPr>
                </m:ctrlPr>
              </m:sSupPr>
              <m:e>
                <m:r>
                  <w:rPr>
                    <w:rFonts w:ascii="Cambria Math" w:hAnsi="Cambria Math"/>
                    <w:sz w:val="32"/>
                    <w:lang w:eastAsia="en-GB"/>
                  </w:rPr>
                  <m:t>b</m:t>
                </m:r>
              </m:e>
              <m:sup>
                <m:r>
                  <w:rPr>
                    <w:rFonts w:ascii="Cambria Math" w:hAnsi="Cambria Math"/>
                    <w:sz w:val="32"/>
                    <w:lang w:eastAsia="en-GB"/>
                  </w:rPr>
                  <m:t>m</m:t>
                </m:r>
              </m:sup>
            </m:sSup>
          </m:e>
        </m:rad>
        <m:r>
          <w:rPr>
            <w:rFonts w:ascii="Cambria Math" w:hAnsi="Cambria Math"/>
            <w:sz w:val="32"/>
            <w:lang w:eastAsia="en-GB"/>
          </w:rPr>
          <m:t>=</m:t>
        </m:r>
        <m:sSup>
          <m:sSupPr>
            <m:ctrlPr>
              <w:rPr>
                <w:rFonts w:ascii="Cambria Math" w:hAnsi="Cambria Math"/>
                <w:i/>
                <w:iCs/>
                <w:sz w:val="32"/>
                <w:lang w:eastAsia="en-GB"/>
              </w:rPr>
            </m:ctrlPr>
          </m:sSupPr>
          <m:e>
            <m:d>
              <m:dPr>
                <m:ctrlPr>
                  <w:rPr>
                    <w:rFonts w:ascii="Cambria Math" w:hAnsi="Cambria Math"/>
                    <w:i/>
                    <w:iCs/>
                    <w:sz w:val="32"/>
                    <w:lang w:eastAsia="en-GB"/>
                  </w:rPr>
                </m:ctrlPr>
              </m:dPr>
              <m:e>
                <m:rad>
                  <m:radPr>
                    <m:ctrlPr>
                      <w:rPr>
                        <w:rFonts w:ascii="Cambria Math" w:hAnsi="Cambria Math"/>
                        <w:i/>
                        <w:iCs/>
                        <w:sz w:val="32"/>
                        <w:lang w:eastAsia="en-GB"/>
                      </w:rPr>
                    </m:ctrlPr>
                  </m:radPr>
                  <m:deg>
                    <m:r>
                      <w:rPr>
                        <w:rFonts w:ascii="Cambria Math" w:hAnsi="Cambria Math"/>
                        <w:sz w:val="32"/>
                        <w:lang w:eastAsia="en-GB"/>
                      </w:rPr>
                      <m:t>n</m:t>
                    </m:r>
                  </m:deg>
                  <m:e>
                    <m:r>
                      <w:rPr>
                        <w:rFonts w:ascii="Cambria Math" w:hAnsi="Cambria Math"/>
                        <w:sz w:val="32"/>
                        <w:lang w:eastAsia="en-GB"/>
                      </w:rPr>
                      <m:t>b</m:t>
                    </m:r>
                  </m:e>
                </m:rad>
              </m:e>
            </m:d>
          </m:e>
          <m:sup>
            <m:r>
              <w:rPr>
                <w:rFonts w:ascii="Cambria Math" w:hAnsi="Cambria Math"/>
                <w:sz w:val="32"/>
                <w:lang w:eastAsia="en-GB"/>
              </w:rPr>
              <m:t>m</m:t>
            </m:r>
          </m:sup>
        </m:sSup>
      </m:oMath>
    </w:p>
    <w:p w:rsidR="00B27EA6" w:rsidRPr="00D20C28" w:rsidRDefault="00F265F2" w:rsidP="00E1730E">
      <w:pPr>
        <w:numPr>
          <w:ilvl w:val="0"/>
          <w:numId w:val="29"/>
        </w:numPr>
        <w:rPr>
          <w:sz w:val="32"/>
          <w:lang w:eastAsia="en-GB"/>
        </w:rPr>
      </w:pPr>
      <m:oMath>
        <m:sSup>
          <m:sSupPr>
            <m:ctrlPr>
              <w:rPr>
                <w:rFonts w:ascii="Cambria Math" w:hAnsi="Cambria Math"/>
                <w:i/>
                <w:iCs/>
                <w:sz w:val="32"/>
                <w:lang w:eastAsia="en-GB"/>
              </w:rPr>
            </m:ctrlPr>
          </m:sSupPr>
          <m:e>
            <m:r>
              <w:rPr>
                <w:rFonts w:ascii="Cambria Math" w:hAnsi="Cambria Math"/>
                <w:sz w:val="32"/>
                <w:lang w:eastAsia="en-GB"/>
              </w:rPr>
              <m:t>b</m:t>
            </m:r>
          </m:e>
          <m:sup>
            <m:r>
              <w:rPr>
                <w:rFonts w:ascii="Cambria Math" w:hAnsi="Cambria Math"/>
                <w:sz w:val="32"/>
                <w:lang w:eastAsia="en-GB"/>
              </w:rPr>
              <m:t>0</m:t>
            </m:r>
          </m:sup>
        </m:sSup>
        <m:r>
          <w:rPr>
            <w:rFonts w:ascii="Cambria Math" w:hAnsi="Cambria Math"/>
            <w:sz w:val="32"/>
            <w:lang w:eastAsia="en-GB"/>
          </w:rPr>
          <m:t>=1</m:t>
        </m:r>
      </m:oMath>
    </w:p>
    <w:p w:rsidR="00B27EA6" w:rsidRPr="00D20C28" w:rsidRDefault="00F265F2" w:rsidP="00E1730E">
      <w:pPr>
        <w:numPr>
          <w:ilvl w:val="0"/>
          <w:numId w:val="29"/>
        </w:numPr>
        <w:rPr>
          <w:sz w:val="32"/>
          <w:lang w:eastAsia="en-GB"/>
        </w:rPr>
      </w:pPr>
      <m:oMath>
        <m:sSup>
          <m:sSupPr>
            <m:ctrlPr>
              <w:rPr>
                <w:rFonts w:ascii="Cambria Math" w:hAnsi="Cambria Math"/>
                <w:i/>
                <w:iCs/>
                <w:sz w:val="32"/>
                <w:lang w:eastAsia="en-GB"/>
              </w:rPr>
            </m:ctrlPr>
          </m:sSupPr>
          <m:e>
            <m:r>
              <w:rPr>
                <w:rFonts w:ascii="Cambria Math" w:hAnsi="Cambria Math"/>
                <w:sz w:val="32"/>
                <w:lang w:eastAsia="en-GB"/>
              </w:rPr>
              <m:t>b</m:t>
            </m:r>
          </m:e>
          <m:sup>
            <m:r>
              <w:rPr>
                <w:rFonts w:ascii="Cambria Math" w:hAnsi="Cambria Math"/>
                <w:sz w:val="32"/>
                <w:lang w:eastAsia="en-GB"/>
              </w:rPr>
              <m:t>-m</m:t>
            </m:r>
          </m:sup>
        </m:sSup>
        <m:r>
          <w:rPr>
            <w:rFonts w:ascii="Cambria Math" w:hAnsi="Cambria Math"/>
            <w:sz w:val="32"/>
            <w:lang w:eastAsia="en-GB"/>
          </w:rPr>
          <m:t>=</m:t>
        </m:r>
        <m:f>
          <m:fPr>
            <m:ctrlPr>
              <w:rPr>
                <w:rFonts w:ascii="Cambria Math" w:hAnsi="Cambria Math"/>
                <w:i/>
                <w:iCs/>
                <w:sz w:val="32"/>
                <w:lang w:eastAsia="en-GB"/>
              </w:rPr>
            </m:ctrlPr>
          </m:fPr>
          <m:num>
            <m:r>
              <w:rPr>
                <w:rFonts w:ascii="Cambria Math" w:hAnsi="Cambria Math"/>
                <w:sz w:val="32"/>
                <w:lang w:eastAsia="en-GB"/>
              </w:rPr>
              <m:t>1</m:t>
            </m:r>
          </m:num>
          <m:den>
            <m:sSup>
              <m:sSupPr>
                <m:ctrlPr>
                  <w:rPr>
                    <w:rFonts w:ascii="Cambria Math" w:hAnsi="Cambria Math"/>
                    <w:i/>
                    <w:iCs/>
                    <w:sz w:val="32"/>
                    <w:lang w:eastAsia="en-GB"/>
                  </w:rPr>
                </m:ctrlPr>
              </m:sSupPr>
              <m:e>
                <m:r>
                  <w:rPr>
                    <w:rFonts w:ascii="Cambria Math" w:hAnsi="Cambria Math"/>
                    <w:sz w:val="32"/>
                    <w:lang w:eastAsia="en-GB"/>
                  </w:rPr>
                  <m:t>b</m:t>
                </m:r>
              </m:e>
              <m:sup>
                <m:r>
                  <w:rPr>
                    <w:rFonts w:ascii="Cambria Math" w:hAnsi="Cambria Math"/>
                    <w:sz w:val="32"/>
                    <w:lang w:eastAsia="en-GB"/>
                  </w:rPr>
                  <m:t>m</m:t>
                </m:r>
              </m:sup>
            </m:sSup>
          </m:den>
        </m:f>
      </m:oMath>
    </w:p>
    <w:p w:rsidR="00D20C28" w:rsidRDefault="00D20C28" w:rsidP="00D20C28">
      <w:pPr>
        <w:pStyle w:val="Heading1"/>
        <w:ind w:left="0" w:firstLine="0"/>
        <w:rPr>
          <w:rFonts w:ascii="Arial" w:hAnsi="Arial" w:cs="Arial"/>
          <w:b/>
          <w:sz w:val="32"/>
          <w:szCs w:val="32"/>
          <w:u w:val="single"/>
          <w:lang w:val="en-GB"/>
        </w:rPr>
      </w:pPr>
      <w:r w:rsidRPr="00214E90">
        <w:rPr>
          <w:rFonts w:ascii="Arial" w:hAnsi="Arial" w:cs="Arial"/>
          <w:b/>
          <w:sz w:val="32"/>
          <w:szCs w:val="32"/>
          <w:u w:val="single"/>
          <w:lang w:val="en-GB"/>
        </w:rPr>
        <w:t>Exponential Function</w:t>
      </w:r>
    </w:p>
    <w:p w:rsidR="00214E90" w:rsidRPr="00214E90" w:rsidRDefault="00214E90" w:rsidP="00214E90">
      <w:pPr>
        <w:rPr>
          <w:lang w:eastAsia="en-GB"/>
        </w:rPr>
      </w:pPr>
    </w:p>
    <w:p w:rsidR="00D20C28" w:rsidRPr="007D12FE" w:rsidRDefault="00214E90" w:rsidP="00D20C28">
      <w:pPr>
        <w:pStyle w:val="Heading2"/>
        <w:ind w:left="540" w:hanging="540"/>
        <w:rPr>
          <w:rFonts w:ascii="Arial" w:hAnsi="Arial" w:cs="Arial"/>
          <w:sz w:val="32"/>
          <w:szCs w:val="32"/>
          <w:lang w:val="en-GB"/>
        </w:rPr>
      </w:pPr>
      <w:r w:rsidRPr="00214E90">
        <w:rPr>
          <w:rFonts w:ascii="Arial" w:hAnsi="Arial" w:cs="Arial"/>
          <w:b/>
          <w:sz w:val="32"/>
          <w:szCs w:val="32"/>
          <w:lang w:val="en-GB"/>
        </w:rPr>
        <w:t>Def</w:t>
      </w:r>
      <w:r w:rsidR="00D20C28" w:rsidRPr="00214E90">
        <w:rPr>
          <w:rFonts w:ascii="Arial" w:hAnsi="Arial" w:cs="Arial"/>
          <w:b/>
          <w:sz w:val="32"/>
          <w:szCs w:val="32"/>
          <w:lang w:val="en-GB"/>
        </w:rPr>
        <w:t>inition:</w:t>
      </w:r>
      <w:r w:rsidR="00D20C28" w:rsidRPr="007D12FE">
        <w:rPr>
          <w:rFonts w:ascii="Arial" w:hAnsi="Arial" w:cs="Arial"/>
          <w:sz w:val="32"/>
          <w:szCs w:val="32"/>
          <w:lang w:val="en-GB"/>
        </w:rPr>
        <w:t xml:space="preserve">  </w:t>
      </w:r>
      <w:r w:rsidR="00D20C28" w:rsidRPr="00D30C00">
        <w:rPr>
          <w:rFonts w:asciiTheme="minorHAnsi" w:eastAsiaTheme="minorEastAsia" w:hAnsiTheme="minorHAnsi" w:cstheme="minorBidi"/>
          <w:kern w:val="0"/>
          <w:sz w:val="32"/>
          <w:szCs w:val="22"/>
          <w:lang w:val="en-GB"/>
        </w:rPr>
        <w:t>A function of the form</w:t>
      </w:r>
      <w:r w:rsidRPr="00D30C00">
        <w:rPr>
          <w:rFonts w:asciiTheme="minorHAnsi" w:eastAsiaTheme="minorEastAsia" w:hAnsiTheme="minorHAnsi" w:cstheme="minorBidi"/>
          <w:kern w:val="0"/>
          <w:sz w:val="32"/>
          <w:szCs w:val="22"/>
          <w:lang w:val="en-GB"/>
        </w:rPr>
        <w:t xml:space="preserve"> </w:t>
      </w:r>
      <m:oMath>
        <m:sSup>
          <m:sSupPr>
            <m:ctrlPr>
              <w:rPr>
                <w:rFonts w:ascii="Cambria Math" w:eastAsiaTheme="minorEastAsia" w:hAnsi="Cambria Math" w:cstheme="minorBidi"/>
                <w:kern w:val="0"/>
                <w:sz w:val="32"/>
                <w:szCs w:val="22"/>
                <w:lang w:val="en-GB"/>
              </w:rPr>
            </m:ctrlPr>
          </m:sSupPr>
          <m:e>
            <m:r>
              <m:rPr>
                <m:sty m:val="p"/>
              </m:rPr>
              <w:rPr>
                <w:rFonts w:ascii="Cambria Math" w:eastAsiaTheme="minorEastAsia" w:hAnsi="Cambria Math" w:cstheme="minorBidi"/>
                <w:kern w:val="0"/>
                <w:sz w:val="32"/>
                <w:szCs w:val="22"/>
                <w:lang w:val="en-GB"/>
              </w:rPr>
              <m:t>b</m:t>
            </m:r>
          </m:e>
          <m:sup>
            <m:r>
              <m:rPr>
                <m:sty m:val="p"/>
              </m:rPr>
              <w:rPr>
                <w:rFonts w:ascii="Cambria Math" w:eastAsiaTheme="minorEastAsia" w:hAnsi="Cambria Math" w:cstheme="minorBidi"/>
                <w:kern w:val="0"/>
                <w:sz w:val="32"/>
                <w:szCs w:val="22"/>
                <w:lang w:val="en-GB"/>
              </w:rPr>
              <m:t>x</m:t>
            </m:r>
          </m:sup>
        </m:sSup>
      </m:oMath>
      <w:r w:rsidRPr="00D30C00">
        <w:rPr>
          <w:rFonts w:asciiTheme="minorHAnsi" w:eastAsiaTheme="minorEastAsia" w:hAnsiTheme="minorHAnsi" w:cstheme="minorBidi"/>
          <w:kern w:val="0"/>
          <w:sz w:val="32"/>
          <w:szCs w:val="22"/>
          <w:lang w:val="en-GB"/>
        </w:rPr>
        <w:t xml:space="preserve">, </w:t>
      </w:r>
      <w:r w:rsidR="00D20C28" w:rsidRPr="00D30C00">
        <w:rPr>
          <w:rFonts w:asciiTheme="minorHAnsi" w:eastAsiaTheme="minorEastAsia" w:hAnsiTheme="minorHAnsi" w:cstheme="minorBidi"/>
          <w:kern w:val="0"/>
          <w:sz w:val="32"/>
          <w:szCs w:val="22"/>
          <w:lang w:val="en-GB"/>
        </w:rPr>
        <w:t xml:space="preserve">where </w:t>
      </w:r>
      <m:oMath>
        <m:r>
          <m:rPr>
            <m:sty m:val="p"/>
          </m:rPr>
          <w:rPr>
            <w:rFonts w:ascii="Cambria Math" w:eastAsiaTheme="minorEastAsia" w:hAnsi="Cambria Math" w:cs="Cambria Math"/>
            <w:kern w:val="0"/>
            <w:sz w:val="32"/>
            <w:szCs w:val="22"/>
            <w:lang w:val="en-GB"/>
          </w:rPr>
          <m:t>b&gt;0</m:t>
        </m:r>
        <m:r>
          <m:rPr>
            <m:sty m:val="p"/>
          </m:rPr>
          <w:rPr>
            <w:rFonts w:ascii="Cambria Math" w:eastAsiaTheme="minorEastAsia" w:hAnsi="Cambria Math" w:cstheme="minorBidi"/>
            <w:kern w:val="0"/>
            <w:sz w:val="32"/>
            <w:szCs w:val="22"/>
            <w:lang w:val="en-GB"/>
          </w:rPr>
          <m:t xml:space="preserve">, </m:t>
        </m:r>
        <m:r>
          <m:rPr>
            <m:sty m:val="p"/>
          </m:rPr>
          <w:rPr>
            <w:rFonts w:ascii="Cambria Math" w:eastAsiaTheme="minorEastAsia" w:hAnsi="Cambria Math" w:cs="Cambria Math"/>
            <w:kern w:val="0"/>
            <w:sz w:val="32"/>
            <w:szCs w:val="22"/>
            <w:lang w:val="en-GB"/>
          </w:rPr>
          <m:t>b≠1</m:t>
        </m:r>
      </m:oMath>
      <w:r w:rsidRPr="00D30C00">
        <w:rPr>
          <w:rFonts w:asciiTheme="minorHAnsi" w:eastAsiaTheme="minorEastAsia" w:hAnsiTheme="minorHAnsi" w:cstheme="minorBidi"/>
          <w:kern w:val="0"/>
          <w:sz w:val="32"/>
          <w:szCs w:val="22"/>
          <w:lang w:val="en-GB"/>
        </w:rPr>
        <w:t xml:space="preserve"> </w:t>
      </w:r>
      <w:r w:rsidR="00D20C28" w:rsidRPr="00D30C00">
        <w:rPr>
          <w:rFonts w:asciiTheme="minorHAnsi" w:eastAsiaTheme="minorEastAsia" w:hAnsiTheme="minorHAnsi" w:cstheme="minorBidi"/>
          <w:kern w:val="0"/>
          <w:sz w:val="32"/>
          <w:szCs w:val="22"/>
          <w:lang w:val="en-GB"/>
        </w:rPr>
        <w:t xml:space="preserve">and </w:t>
      </w:r>
      <m:oMath>
        <m:r>
          <m:rPr>
            <m:sty m:val="p"/>
          </m:rPr>
          <w:rPr>
            <w:rFonts w:ascii="Cambria Math" w:eastAsiaTheme="minorEastAsia" w:hAnsi="Cambria Math" w:cs="Cambria Math"/>
            <w:kern w:val="0"/>
            <w:sz w:val="32"/>
            <w:szCs w:val="22"/>
            <w:lang w:val="en-GB"/>
          </w:rPr>
          <m:t>x</m:t>
        </m:r>
      </m:oMath>
      <w:r w:rsidR="00D20C28" w:rsidRPr="00D30C00">
        <w:rPr>
          <w:rFonts w:asciiTheme="minorHAnsi" w:eastAsiaTheme="minorEastAsia" w:hAnsiTheme="minorHAnsi" w:cstheme="minorBidi"/>
          <w:kern w:val="0"/>
          <w:sz w:val="32"/>
          <w:szCs w:val="22"/>
          <w:lang w:val="en-GB"/>
        </w:rPr>
        <w:t xml:space="preserve"> is any real number is called an exponential function to the base </w:t>
      </w:r>
      <m:oMath>
        <m:r>
          <m:rPr>
            <m:sty m:val="p"/>
          </m:rPr>
          <w:rPr>
            <w:rFonts w:ascii="Cambria Math" w:eastAsiaTheme="minorEastAsia" w:hAnsi="Cambria Math" w:cs="Cambria Math"/>
            <w:kern w:val="0"/>
            <w:sz w:val="32"/>
            <w:szCs w:val="22"/>
            <w:lang w:val="en-GB"/>
          </w:rPr>
          <m:t>x</m:t>
        </m:r>
      </m:oMath>
      <w:r w:rsidR="00D20C28" w:rsidRPr="00D30C00">
        <w:rPr>
          <w:rFonts w:asciiTheme="minorHAnsi" w:eastAsiaTheme="minorEastAsia" w:hAnsiTheme="minorHAnsi" w:cstheme="minorBidi"/>
          <w:kern w:val="0"/>
          <w:sz w:val="32"/>
          <w:szCs w:val="22"/>
          <w:lang w:val="en-GB"/>
        </w:rPr>
        <w:t>.</w:t>
      </w:r>
      <w:r w:rsidRPr="00D30C00">
        <w:rPr>
          <w:rFonts w:asciiTheme="minorHAnsi" w:eastAsiaTheme="minorEastAsia" w:hAnsiTheme="minorHAnsi" w:cstheme="minorBidi"/>
          <w:kern w:val="0"/>
          <w:sz w:val="32"/>
          <w:szCs w:val="22"/>
          <w:lang w:val="en-GB"/>
        </w:rPr>
        <w:t xml:space="preserve"> e.g. </w:t>
      </w:r>
      <m:oMath>
        <m:r>
          <m:rPr>
            <m:sty m:val="p"/>
          </m:rPr>
          <w:rPr>
            <w:rFonts w:ascii="Cambria Math" w:eastAsiaTheme="minorEastAsia" w:hAnsi="Cambria Math" w:cstheme="minorBidi"/>
            <w:kern w:val="0"/>
            <w:sz w:val="32"/>
            <w:szCs w:val="22"/>
            <w:lang w:val="en-GB"/>
          </w:rPr>
          <m:t>f</m:t>
        </m:r>
        <m:d>
          <m:dPr>
            <m:ctrlPr>
              <w:rPr>
                <w:rFonts w:ascii="Cambria Math" w:eastAsiaTheme="minorEastAsia" w:hAnsi="Cambria Math" w:cstheme="minorBidi"/>
                <w:kern w:val="0"/>
                <w:sz w:val="32"/>
                <w:szCs w:val="22"/>
                <w:lang w:val="en-GB"/>
              </w:rPr>
            </m:ctrlPr>
          </m:dPr>
          <m:e>
            <m:r>
              <m:rPr>
                <m:sty m:val="p"/>
              </m:rPr>
              <w:rPr>
                <w:rFonts w:ascii="Cambria Math" w:eastAsiaTheme="minorEastAsia" w:hAnsi="Cambria Math" w:cstheme="minorBidi"/>
                <w:kern w:val="0"/>
                <w:sz w:val="32"/>
                <w:szCs w:val="22"/>
                <w:lang w:val="en-GB"/>
              </w:rPr>
              <m:t>x</m:t>
            </m:r>
          </m:e>
        </m:d>
        <m:r>
          <m:rPr>
            <m:sty m:val="p"/>
          </m:rPr>
          <w:rPr>
            <w:rFonts w:ascii="Cambria Math" w:eastAsiaTheme="minorEastAsia" w:hAnsi="Cambria Math" w:cstheme="minorBidi"/>
            <w:kern w:val="0"/>
            <w:sz w:val="32"/>
            <w:szCs w:val="22"/>
            <w:lang w:val="en-GB"/>
          </w:rPr>
          <m:t>=</m:t>
        </m:r>
        <m:sSup>
          <m:sSupPr>
            <m:ctrlPr>
              <w:rPr>
                <w:rFonts w:ascii="Cambria Math" w:eastAsiaTheme="minorEastAsia" w:hAnsi="Cambria Math" w:cstheme="minorBidi"/>
                <w:kern w:val="0"/>
                <w:sz w:val="32"/>
                <w:szCs w:val="22"/>
                <w:lang w:val="en-GB"/>
              </w:rPr>
            </m:ctrlPr>
          </m:sSupPr>
          <m:e>
            <m:r>
              <m:rPr>
                <m:sty m:val="p"/>
              </m:rPr>
              <w:rPr>
                <w:rFonts w:ascii="Cambria Math" w:eastAsiaTheme="minorEastAsia" w:hAnsi="Cambria Math" w:cstheme="minorBidi"/>
                <w:kern w:val="0"/>
                <w:sz w:val="32"/>
                <w:szCs w:val="22"/>
                <w:lang w:val="en-GB"/>
              </w:rPr>
              <m:t>10</m:t>
            </m:r>
          </m:e>
          <m:sup>
            <m:r>
              <m:rPr>
                <m:sty m:val="p"/>
              </m:rPr>
              <w:rPr>
                <w:rFonts w:ascii="Cambria Math" w:eastAsiaTheme="minorEastAsia" w:hAnsi="Cambria Math" w:cstheme="minorBidi"/>
                <w:kern w:val="0"/>
                <w:sz w:val="32"/>
                <w:szCs w:val="22"/>
                <w:lang w:val="en-GB"/>
              </w:rPr>
              <m:t>x</m:t>
            </m:r>
          </m:sup>
        </m:sSup>
        <m:r>
          <m:rPr>
            <m:sty m:val="p"/>
          </m:rPr>
          <w:rPr>
            <w:rFonts w:ascii="Cambria Math" w:eastAsiaTheme="minorEastAsia" w:hAnsi="Cambria Math" w:cstheme="minorBidi"/>
            <w:kern w:val="0"/>
            <w:sz w:val="32"/>
            <w:szCs w:val="22"/>
            <w:lang w:val="en-GB"/>
          </w:rPr>
          <m:t>.</m:t>
        </m:r>
      </m:oMath>
      <w:r>
        <w:rPr>
          <w:rFonts w:ascii="Arial" w:hAnsi="Arial" w:cs="Arial"/>
          <w:sz w:val="32"/>
          <w:szCs w:val="32"/>
          <w:lang w:val="en-GB"/>
        </w:rPr>
        <w:t xml:space="preserve"> </w:t>
      </w:r>
    </w:p>
    <w:p w:rsidR="00D20C28" w:rsidRPr="007D12FE" w:rsidRDefault="00D20C28" w:rsidP="00D20C28">
      <w:pPr>
        <w:pStyle w:val="Heading2"/>
        <w:ind w:left="540" w:hanging="540"/>
        <w:rPr>
          <w:rFonts w:ascii="Arial" w:hAnsi="Arial" w:cs="Arial"/>
          <w:sz w:val="32"/>
          <w:szCs w:val="32"/>
          <w:u w:val="single"/>
          <w:lang w:val="en-GB"/>
        </w:rPr>
      </w:pPr>
      <w:r w:rsidRPr="007D12FE">
        <w:rPr>
          <w:rFonts w:ascii="Arial" w:hAnsi="Arial" w:cs="Arial"/>
          <w:sz w:val="32"/>
          <w:szCs w:val="32"/>
          <w:lang w:val="en-GB"/>
        </w:rPr>
        <w:t xml:space="preserve"> </w:t>
      </w:r>
      <w:r w:rsidRPr="007D12FE">
        <w:rPr>
          <w:rFonts w:ascii="Arial" w:hAnsi="Arial" w:cs="Arial"/>
          <w:sz w:val="32"/>
          <w:szCs w:val="32"/>
          <w:u w:val="single"/>
          <w:lang w:val="en-GB"/>
        </w:rPr>
        <w:t xml:space="preserve"> </w:t>
      </w:r>
    </w:p>
    <w:p w:rsidR="00D20C28" w:rsidRDefault="00D20C28" w:rsidP="00D20C28">
      <w:pPr>
        <w:pStyle w:val="Heading1"/>
        <w:ind w:left="0" w:firstLine="0"/>
        <w:rPr>
          <w:rFonts w:ascii="Arial" w:hAnsi="Arial" w:cs="Arial"/>
          <w:b/>
          <w:sz w:val="32"/>
          <w:szCs w:val="32"/>
          <w:lang w:val="en-GB"/>
        </w:rPr>
      </w:pPr>
      <w:r w:rsidRPr="00214E90">
        <w:rPr>
          <w:rFonts w:ascii="Arial" w:hAnsi="Arial" w:cs="Arial"/>
          <w:b/>
          <w:sz w:val="32"/>
          <w:szCs w:val="32"/>
          <w:lang w:val="en-GB"/>
        </w:rPr>
        <w:t xml:space="preserve">Characteristics of function </w:t>
      </w:r>
      <m:oMath>
        <m:r>
          <m:rPr>
            <m:sty m:val="bi"/>
          </m:rPr>
          <w:rPr>
            <w:rFonts w:ascii="Cambria Math" w:hAnsi="Cambria Math" w:cs="Cambria Math"/>
            <w:sz w:val="32"/>
            <w:szCs w:val="32"/>
            <w:lang w:val="en-GB"/>
          </w:rPr>
          <m:t>f(x)=</m:t>
        </m:r>
        <m:sSup>
          <m:sSupPr>
            <m:ctrlPr>
              <w:rPr>
                <w:rFonts w:ascii="Cambria Math" w:hAnsi="Cambria Math" w:cs="Cambria Math"/>
                <w:b/>
                <w:i/>
                <w:iCs/>
                <w:sz w:val="32"/>
                <w:szCs w:val="32"/>
                <w:lang w:val="en-GB"/>
              </w:rPr>
            </m:ctrlPr>
          </m:sSupPr>
          <m:e>
            <m:r>
              <m:rPr>
                <m:sty m:val="bi"/>
              </m:rPr>
              <w:rPr>
                <w:rFonts w:ascii="Cambria Math" w:hAnsi="Cambria Math" w:cs="Cambria Math"/>
                <w:sz w:val="32"/>
                <w:szCs w:val="32"/>
                <w:lang w:val="en-GB"/>
              </w:rPr>
              <m:t>b</m:t>
            </m:r>
          </m:e>
          <m:sup>
            <m:r>
              <m:rPr>
                <m:sty m:val="bi"/>
              </m:rPr>
              <w:rPr>
                <w:rFonts w:ascii="Cambria Math" w:hAnsi="Cambria Math" w:cs="Cambria Math"/>
                <w:sz w:val="32"/>
                <w:szCs w:val="32"/>
                <w:lang w:val="en-GB"/>
              </w:rPr>
              <m:t>x</m:t>
            </m:r>
          </m:sup>
        </m:sSup>
        <m:r>
          <m:rPr>
            <m:sty m:val="bi"/>
          </m:rPr>
          <w:rPr>
            <w:rFonts w:ascii="Cambria Math" w:hAnsi="Cambria Math" w:cs="Cambria Math"/>
            <w:sz w:val="32"/>
            <w:szCs w:val="32"/>
            <w:lang w:val="en-GB"/>
          </w:rPr>
          <m:t>,b&gt;1</m:t>
        </m:r>
      </m:oMath>
    </w:p>
    <w:p w:rsidR="00214E90" w:rsidRPr="00214E90" w:rsidRDefault="00214E90" w:rsidP="00214E90">
      <w:pPr>
        <w:rPr>
          <w:lang w:eastAsia="en-GB"/>
        </w:rPr>
      </w:pPr>
    </w:p>
    <w:p w:rsidR="00D20C28" w:rsidRPr="00214E90" w:rsidRDefault="00D20C28" w:rsidP="00E1730E">
      <w:pPr>
        <w:pStyle w:val="Heading2"/>
        <w:numPr>
          <w:ilvl w:val="0"/>
          <w:numId w:val="30"/>
        </w:numPr>
        <w:rPr>
          <w:rFonts w:ascii="Arial" w:hAnsi="Arial" w:cs="Arial"/>
          <w:sz w:val="32"/>
          <w:szCs w:val="32"/>
          <w:lang w:val="en-GB"/>
        </w:rPr>
      </w:pPr>
      <w:r w:rsidRPr="007D12FE">
        <w:rPr>
          <w:rFonts w:ascii="Arial" w:hAnsi="Arial" w:cs="Arial"/>
          <w:sz w:val="32"/>
          <w:szCs w:val="32"/>
          <w:lang w:val="en-GB"/>
        </w:rPr>
        <w:t xml:space="preserve">Each function </w:t>
      </w:r>
      <m:oMath>
        <m:r>
          <w:rPr>
            <w:rFonts w:ascii="Cambria Math" w:hAnsi="Cambria Math" w:cs="Cambria Math"/>
            <w:sz w:val="32"/>
            <w:szCs w:val="32"/>
            <w:lang w:val="en-GB"/>
          </w:rPr>
          <m:t>f</m:t>
        </m:r>
      </m:oMath>
      <w:r w:rsidRPr="007D12FE">
        <w:rPr>
          <w:rFonts w:ascii="Cambria Math" w:hAnsi="Cambria Math" w:cs="Cambria Math"/>
          <w:i/>
          <w:iCs/>
          <w:sz w:val="32"/>
          <w:szCs w:val="32"/>
          <w:lang w:val="en-GB"/>
        </w:rPr>
        <w:t xml:space="preserve"> </w:t>
      </w:r>
      <w:r w:rsidRPr="007D12FE">
        <w:rPr>
          <w:rFonts w:ascii="Arial" w:hAnsi="Arial" w:cs="Arial"/>
          <w:sz w:val="32"/>
          <w:szCs w:val="32"/>
          <w:lang w:val="en-GB"/>
        </w:rPr>
        <w:t xml:space="preserve">is defined for all values of </w:t>
      </w:r>
      <m:oMath>
        <m:r>
          <w:rPr>
            <w:rFonts w:ascii="Cambria Math" w:hAnsi="Cambria Math" w:cs="Cambria Math"/>
            <w:sz w:val="32"/>
            <w:szCs w:val="32"/>
            <w:lang w:val="en-GB"/>
          </w:rPr>
          <m:t>x</m:t>
        </m:r>
      </m:oMath>
      <w:r w:rsidRPr="007D12FE">
        <w:rPr>
          <w:rFonts w:ascii="Arial" w:hAnsi="Arial" w:cs="Arial"/>
          <w:sz w:val="32"/>
          <w:szCs w:val="32"/>
          <w:lang w:val="en-GB"/>
        </w:rPr>
        <w:t xml:space="preserve">. </w:t>
      </w:r>
      <w:r w:rsidRPr="00214E90">
        <w:rPr>
          <w:rFonts w:ascii="Arial" w:hAnsi="Arial" w:cs="Arial"/>
          <w:sz w:val="32"/>
          <w:szCs w:val="32"/>
          <w:lang w:val="en-GB"/>
        </w:rPr>
        <w:t xml:space="preserve">The </w:t>
      </w:r>
      <w:r w:rsidRPr="00214E90">
        <w:rPr>
          <w:rFonts w:ascii="Arial" w:hAnsi="Arial" w:cs="Arial"/>
          <w:bCs/>
          <w:iCs/>
          <w:sz w:val="32"/>
          <w:szCs w:val="32"/>
          <w:lang w:val="en-GB"/>
        </w:rPr>
        <w:t>domain</w:t>
      </w:r>
      <w:r w:rsidRPr="00214E90">
        <w:rPr>
          <w:rFonts w:ascii="Arial" w:hAnsi="Arial" w:cs="Arial"/>
          <w:sz w:val="32"/>
          <w:szCs w:val="32"/>
          <w:lang w:val="en-GB"/>
        </w:rPr>
        <w:t xml:space="preserve"> </w:t>
      </w:r>
      <w:r w:rsidRPr="00214E90">
        <w:rPr>
          <w:rFonts w:ascii="Arial" w:hAnsi="Arial" w:cs="Arial"/>
          <w:iCs/>
          <w:sz w:val="32"/>
          <w:szCs w:val="32"/>
          <w:lang w:val="en-GB"/>
        </w:rPr>
        <w:t xml:space="preserve">of </w:t>
      </w:r>
      <m:oMath>
        <m:r>
          <w:rPr>
            <w:rFonts w:ascii="Cambria Math" w:hAnsi="Cambria Math" w:cs="Cambria Math"/>
            <w:sz w:val="32"/>
            <w:szCs w:val="32"/>
            <w:lang w:val="en-GB"/>
          </w:rPr>
          <m:t>f</m:t>
        </m:r>
      </m:oMath>
      <w:r w:rsidRPr="00214E90">
        <w:rPr>
          <w:rFonts w:ascii="Arial" w:hAnsi="Arial" w:cs="Arial"/>
          <w:sz w:val="32"/>
          <w:szCs w:val="32"/>
          <w:lang w:val="en-GB"/>
        </w:rPr>
        <w:t xml:space="preserve"> is the set of real numbers.</w:t>
      </w:r>
    </w:p>
    <w:p w:rsidR="00D20C28" w:rsidRPr="00214E90" w:rsidRDefault="00D20C28" w:rsidP="00E1730E">
      <w:pPr>
        <w:pStyle w:val="Heading2"/>
        <w:numPr>
          <w:ilvl w:val="0"/>
          <w:numId w:val="30"/>
        </w:numPr>
        <w:rPr>
          <w:rFonts w:ascii="Arial" w:hAnsi="Arial" w:cs="Arial"/>
          <w:sz w:val="32"/>
          <w:szCs w:val="32"/>
          <w:lang w:val="en-GB"/>
        </w:rPr>
      </w:pPr>
      <w:r w:rsidRPr="007D12FE">
        <w:rPr>
          <w:rFonts w:ascii="Arial" w:hAnsi="Arial" w:cs="Arial"/>
          <w:sz w:val="32"/>
          <w:szCs w:val="32"/>
          <w:lang w:val="en-GB"/>
        </w:rPr>
        <w:t xml:space="preserve">The graph of </w:t>
      </w:r>
      <m:oMath>
        <m:r>
          <w:rPr>
            <w:rFonts w:ascii="Cambria Math" w:hAnsi="Cambria Math" w:cs="Cambria Math"/>
            <w:sz w:val="32"/>
            <w:szCs w:val="32"/>
            <w:lang w:val="en-GB"/>
          </w:rPr>
          <m:t>f</m:t>
        </m:r>
      </m:oMath>
      <w:r w:rsidRPr="007D12FE">
        <w:rPr>
          <w:rFonts w:ascii="Arial" w:hAnsi="Arial" w:cs="Arial"/>
          <w:sz w:val="32"/>
          <w:szCs w:val="32"/>
          <w:lang w:val="en-GB"/>
        </w:rPr>
        <w:t xml:space="preserve"> </w:t>
      </w:r>
      <w:r w:rsidR="00214E90">
        <w:rPr>
          <w:rFonts w:ascii="Arial" w:hAnsi="Arial" w:cs="Arial"/>
          <w:sz w:val="32"/>
          <w:szCs w:val="32"/>
          <w:lang w:val="en-GB"/>
        </w:rPr>
        <w:t>is</w:t>
      </w:r>
      <w:r w:rsidRPr="007D12FE">
        <w:rPr>
          <w:rFonts w:ascii="Arial" w:hAnsi="Arial" w:cs="Arial"/>
          <w:sz w:val="32"/>
          <w:szCs w:val="32"/>
          <w:lang w:val="en-GB"/>
        </w:rPr>
        <w:t xml:space="preserve"> entirely above the </w:t>
      </w:r>
      <w:r w:rsidRPr="007D12FE">
        <w:rPr>
          <w:rFonts w:ascii="Arial" w:hAnsi="Arial" w:cs="Arial"/>
          <w:i/>
          <w:iCs/>
          <w:sz w:val="32"/>
          <w:szCs w:val="32"/>
          <w:lang w:val="en-GB"/>
        </w:rPr>
        <w:t>x</w:t>
      </w:r>
      <w:r w:rsidRPr="007D12FE">
        <w:rPr>
          <w:rFonts w:ascii="Arial" w:hAnsi="Arial" w:cs="Arial"/>
          <w:sz w:val="32"/>
          <w:szCs w:val="32"/>
          <w:lang w:val="en-GB"/>
        </w:rPr>
        <w:t xml:space="preserve">-axis. </w:t>
      </w:r>
      <w:r w:rsidRPr="00214E90">
        <w:rPr>
          <w:rFonts w:ascii="Arial" w:hAnsi="Arial" w:cs="Arial"/>
          <w:sz w:val="32"/>
          <w:szCs w:val="32"/>
          <w:lang w:val="en-GB"/>
        </w:rPr>
        <w:t xml:space="preserve">The </w:t>
      </w:r>
      <w:r w:rsidRPr="00214E90">
        <w:rPr>
          <w:rFonts w:ascii="Arial" w:hAnsi="Arial" w:cs="Arial"/>
          <w:bCs/>
          <w:iCs/>
          <w:sz w:val="32"/>
          <w:szCs w:val="32"/>
          <w:lang w:val="en-GB"/>
        </w:rPr>
        <w:t xml:space="preserve">range </w:t>
      </w:r>
      <w:r w:rsidRPr="00214E90">
        <w:rPr>
          <w:rFonts w:ascii="Arial" w:hAnsi="Arial" w:cs="Arial"/>
          <w:iCs/>
          <w:sz w:val="32"/>
          <w:szCs w:val="32"/>
          <w:lang w:val="en-GB"/>
        </w:rPr>
        <w:t xml:space="preserve">of </w:t>
      </w:r>
      <w:r w:rsidRPr="00214E90">
        <w:rPr>
          <w:rFonts w:ascii="Cambria Math" w:hAnsi="Cambria Math" w:cs="Cambria Math"/>
          <w:iCs/>
          <w:sz w:val="32"/>
          <w:szCs w:val="32"/>
          <w:lang w:val="en-GB"/>
        </w:rPr>
        <w:t>𝑓</w:t>
      </w:r>
      <w:r w:rsidRPr="00214E90">
        <w:rPr>
          <w:rFonts w:ascii="Arial" w:hAnsi="Arial" w:cs="Arial"/>
          <w:sz w:val="32"/>
          <w:szCs w:val="32"/>
          <w:lang w:val="en-GB"/>
        </w:rPr>
        <w:t xml:space="preserve"> is the set of positive real numbers.</w:t>
      </w:r>
    </w:p>
    <w:p w:rsidR="00D20C28" w:rsidRPr="007D12FE" w:rsidRDefault="00D20C28" w:rsidP="00E1730E">
      <w:pPr>
        <w:pStyle w:val="Heading2"/>
        <w:numPr>
          <w:ilvl w:val="0"/>
          <w:numId w:val="30"/>
        </w:numPr>
        <w:rPr>
          <w:rFonts w:ascii="Arial" w:hAnsi="Arial" w:cs="Arial"/>
          <w:i/>
          <w:iCs/>
          <w:sz w:val="32"/>
          <w:szCs w:val="32"/>
          <w:lang w:val="en-GB"/>
        </w:rPr>
      </w:pPr>
      <w:r w:rsidRPr="007D12FE">
        <w:rPr>
          <w:rFonts w:ascii="Arial" w:hAnsi="Arial" w:cs="Arial"/>
          <w:sz w:val="32"/>
          <w:szCs w:val="32"/>
          <w:lang w:val="en-GB"/>
        </w:rPr>
        <w:t>The</w:t>
      </w:r>
      <m:oMath>
        <m:r>
          <w:rPr>
            <w:rFonts w:ascii="Cambria Math" w:hAnsi="Cambria Math" w:cs="Arial"/>
            <w:sz w:val="32"/>
            <w:szCs w:val="32"/>
            <w:lang w:val="en-GB"/>
          </w:rPr>
          <m:t xml:space="preserve"> </m:t>
        </m:r>
        <m:r>
          <w:rPr>
            <w:rFonts w:ascii="Cambria Math" w:hAnsi="Cambria Math" w:cs="Cambria Math"/>
            <w:sz w:val="32"/>
            <w:szCs w:val="32"/>
            <w:lang w:val="en-GB"/>
          </w:rPr>
          <m:t>y</m:t>
        </m:r>
      </m:oMath>
      <w:r w:rsidRPr="007D12FE">
        <w:rPr>
          <w:rFonts w:ascii="Arial" w:hAnsi="Arial" w:cs="Arial"/>
          <w:b/>
          <w:bCs/>
          <w:i/>
          <w:iCs/>
          <w:sz w:val="32"/>
          <w:szCs w:val="32"/>
          <w:lang w:val="en-GB"/>
        </w:rPr>
        <w:t>-</w:t>
      </w:r>
      <w:r w:rsidRPr="00214E90">
        <w:rPr>
          <w:rFonts w:ascii="Arial" w:hAnsi="Arial" w:cs="Arial"/>
          <w:bCs/>
          <w:iCs/>
          <w:sz w:val="32"/>
          <w:szCs w:val="32"/>
          <w:lang w:val="en-GB"/>
        </w:rPr>
        <w:t>intercept</w:t>
      </w:r>
      <w:r w:rsidRPr="007D12FE">
        <w:rPr>
          <w:rFonts w:ascii="Arial" w:hAnsi="Arial" w:cs="Arial"/>
          <w:sz w:val="32"/>
          <w:szCs w:val="32"/>
          <w:lang w:val="en-GB"/>
        </w:rPr>
        <w:t xml:space="preserve"> occurs at </w:t>
      </w:r>
      <m:oMath>
        <m:r>
          <w:rPr>
            <w:rFonts w:ascii="Cambria Math" w:hAnsi="Cambria Math" w:cs="Cambria Math"/>
            <w:sz w:val="32"/>
            <w:szCs w:val="32"/>
            <w:lang w:val="en-GB"/>
          </w:rPr>
          <m:t>(0,1)</m:t>
        </m:r>
      </m:oMath>
      <w:r w:rsidRPr="007D12FE">
        <w:rPr>
          <w:rFonts w:ascii="Arial" w:hAnsi="Arial" w:cs="Arial"/>
          <w:sz w:val="32"/>
          <w:szCs w:val="32"/>
          <w:lang w:val="en-GB"/>
        </w:rPr>
        <w:t xml:space="preserve">. There is </w:t>
      </w:r>
      <w:r w:rsidRPr="007D12FE">
        <w:rPr>
          <w:rFonts w:ascii="Arial" w:hAnsi="Arial" w:cs="Arial"/>
          <w:i/>
          <w:iCs/>
          <w:sz w:val="32"/>
          <w:szCs w:val="32"/>
          <w:lang w:val="en-GB"/>
        </w:rPr>
        <w:t xml:space="preserve">no </w:t>
      </w:r>
      <m:oMath>
        <m:r>
          <w:rPr>
            <w:rFonts w:ascii="Cambria Math" w:hAnsi="Cambria Math" w:cs="Cambria Math"/>
            <w:sz w:val="32"/>
            <w:szCs w:val="32"/>
            <w:lang w:val="en-GB"/>
          </w:rPr>
          <m:t>x</m:t>
        </m:r>
      </m:oMath>
      <w:r w:rsidRPr="007D12FE">
        <w:rPr>
          <w:rFonts w:ascii="Arial" w:hAnsi="Arial" w:cs="Arial"/>
          <w:i/>
          <w:iCs/>
          <w:sz w:val="32"/>
          <w:szCs w:val="32"/>
          <w:lang w:val="en-GB"/>
        </w:rPr>
        <w:t>-</w:t>
      </w:r>
      <w:r w:rsidRPr="00214E90">
        <w:rPr>
          <w:rFonts w:ascii="Arial" w:hAnsi="Arial" w:cs="Arial"/>
          <w:bCs/>
          <w:iCs/>
          <w:sz w:val="32"/>
          <w:szCs w:val="32"/>
          <w:lang w:val="en-GB"/>
        </w:rPr>
        <w:t>intercept</w:t>
      </w:r>
      <w:r w:rsidRPr="007D12FE">
        <w:rPr>
          <w:rFonts w:ascii="Arial" w:hAnsi="Arial" w:cs="Arial"/>
          <w:i/>
          <w:iCs/>
          <w:sz w:val="32"/>
          <w:szCs w:val="32"/>
          <w:lang w:val="en-GB"/>
        </w:rPr>
        <w:t>.</w:t>
      </w:r>
    </w:p>
    <w:p w:rsidR="00D20C28" w:rsidRPr="007D12FE" w:rsidRDefault="00D20C28" w:rsidP="00E1730E">
      <w:pPr>
        <w:pStyle w:val="Heading2"/>
        <w:numPr>
          <w:ilvl w:val="0"/>
          <w:numId w:val="30"/>
        </w:numPr>
        <w:rPr>
          <w:rFonts w:ascii="Arial" w:hAnsi="Arial" w:cs="Arial"/>
          <w:i/>
          <w:iCs/>
          <w:sz w:val="32"/>
          <w:szCs w:val="32"/>
          <w:lang w:val="en-GB"/>
        </w:rPr>
      </w:pPr>
      <w:r w:rsidRPr="007D12FE">
        <w:rPr>
          <w:rFonts w:ascii="Arial" w:hAnsi="Arial" w:cs="Arial"/>
          <w:sz w:val="32"/>
          <w:szCs w:val="32"/>
          <w:lang w:val="en-GB"/>
        </w:rPr>
        <w:t xml:space="preserve">The value of </w:t>
      </w:r>
      <m:oMath>
        <m:r>
          <w:rPr>
            <w:rFonts w:ascii="Cambria Math" w:hAnsi="Cambria Math" w:cs="Cambria Math"/>
            <w:sz w:val="32"/>
            <w:szCs w:val="32"/>
            <w:lang w:val="en-GB"/>
          </w:rPr>
          <m:t>y</m:t>
        </m:r>
      </m:oMath>
      <w:r w:rsidRPr="007D12FE">
        <w:rPr>
          <w:rFonts w:ascii="Arial" w:hAnsi="Arial" w:cs="Arial"/>
          <w:sz w:val="32"/>
          <w:szCs w:val="32"/>
          <w:lang w:val="en-GB"/>
        </w:rPr>
        <w:t xml:space="preserve"> approaches but never reaches zero as </w:t>
      </w:r>
      <m:oMath>
        <m:r>
          <w:rPr>
            <w:rFonts w:ascii="Cambria Math" w:hAnsi="Cambria Math" w:cs="Cambria Math"/>
            <w:sz w:val="32"/>
            <w:szCs w:val="32"/>
            <w:lang w:val="en-GB"/>
          </w:rPr>
          <m:t>x</m:t>
        </m:r>
      </m:oMath>
      <w:r w:rsidRPr="007D12FE">
        <w:rPr>
          <w:rFonts w:ascii="Arial" w:hAnsi="Arial" w:cs="Arial"/>
          <w:sz w:val="32"/>
          <w:szCs w:val="32"/>
          <w:lang w:val="en-GB"/>
        </w:rPr>
        <w:t xml:space="preserve"> </w:t>
      </w:r>
      <w:r w:rsidRPr="007D12FE">
        <w:rPr>
          <w:rFonts w:ascii="Arial" w:hAnsi="Arial" w:cs="Arial"/>
          <w:sz w:val="32"/>
          <w:szCs w:val="32"/>
          <w:lang w:val="en-GB"/>
        </w:rPr>
        <w:lastRenderedPageBreak/>
        <w:t>approaches negative infinity.</w:t>
      </w:r>
    </w:p>
    <w:p w:rsidR="00214E90" w:rsidRDefault="00D20C28" w:rsidP="00E1730E">
      <w:pPr>
        <w:pStyle w:val="Heading2"/>
        <w:numPr>
          <w:ilvl w:val="0"/>
          <w:numId w:val="30"/>
        </w:numPr>
        <w:rPr>
          <w:rFonts w:ascii="Arial" w:hAnsi="Arial" w:cs="Arial"/>
          <w:sz w:val="32"/>
          <w:szCs w:val="32"/>
          <w:lang w:val="en-GB"/>
        </w:rPr>
      </w:pPr>
      <w:r w:rsidRPr="007D12FE">
        <w:rPr>
          <w:rFonts w:ascii="Arial" w:hAnsi="Arial" w:cs="Arial"/>
          <w:sz w:val="32"/>
          <w:szCs w:val="32"/>
          <w:lang w:val="en-GB"/>
        </w:rPr>
        <w:t xml:space="preserve">Function </w:t>
      </w:r>
      <m:oMath>
        <m:r>
          <w:rPr>
            <w:rFonts w:ascii="Cambria Math" w:hAnsi="Cambria Math" w:cs="Cambria Math"/>
            <w:sz w:val="32"/>
            <w:szCs w:val="32"/>
            <w:lang w:val="en-GB"/>
          </w:rPr>
          <m:t>y</m:t>
        </m:r>
      </m:oMath>
      <w:r w:rsidRPr="007D12FE">
        <w:rPr>
          <w:rFonts w:ascii="Arial" w:hAnsi="Arial" w:cs="Arial"/>
          <w:sz w:val="32"/>
          <w:szCs w:val="32"/>
          <w:lang w:val="en-GB"/>
        </w:rPr>
        <w:t xml:space="preserve"> is an increasing function of </w:t>
      </w:r>
      <m:oMath>
        <m:r>
          <w:rPr>
            <w:rFonts w:ascii="Cambria Math" w:hAnsi="Cambria Math" w:cs="Cambria Math"/>
            <w:sz w:val="32"/>
            <w:szCs w:val="32"/>
            <w:lang w:val="en-GB"/>
          </w:rPr>
          <m:t>x</m:t>
        </m:r>
      </m:oMath>
      <w:r w:rsidRPr="007D12FE">
        <w:rPr>
          <w:rFonts w:ascii="Arial" w:hAnsi="Arial" w:cs="Arial"/>
          <w:sz w:val="32"/>
          <w:szCs w:val="32"/>
          <w:lang w:val="en-GB"/>
        </w:rPr>
        <w:t>, i.e.</w:t>
      </w:r>
      <w:r w:rsidR="00214E90">
        <w:rPr>
          <w:rFonts w:ascii="Arial" w:hAnsi="Arial" w:cs="Arial"/>
          <w:sz w:val="32"/>
          <w:szCs w:val="32"/>
          <w:lang w:val="en-GB"/>
        </w:rPr>
        <w:t xml:space="preserve"> for </w:t>
      </w:r>
    </w:p>
    <w:p w:rsidR="00D20C28" w:rsidRPr="007D12FE" w:rsidRDefault="00F265F2" w:rsidP="00214E90">
      <w:pPr>
        <w:pStyle w:val="Heading2"/>
        <w:ind w:left="720" w:firstLine="0"/>
        <w:jc w:val="center"/>
        <w:rPr>
          <w:rFonts w:ascii="Arial" w:hAnsi="Arial" w:cs="Arial"/>
          <w:sz w:val="32"/>
          <w:szCs w:val="32"/>
          <w:lang w:val="en-GB"/>
        </w:rPr>
      </w:pPr>
      <m:oMathPara>
        <m:oMath>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1</m:t>
              </m:r>
            </m:sub>
          </m:sSub>
          <m:r>
            <w:rPr>
              <w:rFonts w:ascii="Cambria Math" w:hAnsi="Cambria Math" w:cs="Arial"/>
              <w:sz w:val="32"/>
              <w:szCs w:val="32"/>
              <w:lang w:val="en-GB"/>
            </w:rPr>
            <m:t>&lt;</m:t>
          </m:r>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2</m:t>
              </m:r>
            </m:sub>
          </m:sSub>
          <m:r>
            <w:rPr>
              <w:rFonts w:ascii="Cambria Math" w:hAnsi="Cambria Math" w:cs="Arial"/>
              <w:sz w:val="32"/>
              <w:szCs w:val="32"/>
              <w:lang w:val="en-GB"/>
            </w:rPr>
            <m:t>, f</m:t>
          </m:r>
          <m:d>
            <m:dPr>
              <m:ctrlPr>
                <w:rPr>
                  <w:rFonts w:ascii="Cambria Math" w:hAnsi="Cambria Math" w:cs="Arial"/>
                  <w:i/>
                  <w:sz w:val="32"/>
                  <w:szCs w:val="32"/>
                  <w:lang w:val="en-GB"/>
                </w:rPr>
              </m:ctrlPr>
            </m:dPr>
            <m:e>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1</m:t>
                  </m:r>
                </m:sub>
              </m:sSub>
            </m:e>
          </m:d>
          <m:r>
            <w:rPr>
              <w:rFonts w:ascii="Cambria Math" w:hAnsi="Cambria Math" w:cs="Arial"/>
              <w:sz w:val="32"/>
              <w:szCs w:val="32"/>
              <w:lang w:val="en-GB"/>
            </w:rPr>
            <m:t>&lt;f</m:t>
          </m:r>
          <m:d>
            <m:dPr>
              <m:ctrlPr>
                <w:rPr>
                  <w:rFonts w:ascii="Cambria Math" w:hAnsi="Cambria Math" w:cs="Arial"/>
                  <w:i/>
                  <w:sz w:val="32"/>
                  <w:szCs w:val="32"/>
                  <w:lang w:val="en-GB"/>
                </w:rPr>
              </m:ctrlPr>
            </m:dPr>
            <m:e>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2</m:t>
                  </m:r>
                </m:sub>
              </m:sSub>
            </m:e>
          </m:d>
          <m:r>
            <w:rPr>
              <w:rFonts w:ascii="Cambria Math" w:hAnsi="Cambria Math" w:cs="Arial"/>
              <w:sz w:val="32"/>
              <w:szCs w:val="32"/>
              <w:lang w:val="en-GB"/>
            </w:rPr>
            <m:t>.</m:t>
          </m:r>
        </m:oMath>
      </m:oMathPara>
    </w:p>
    <w:p w:rsidR="00D20C28" w:rsidRPr="007D12FE" w:rsidRDefault="00D20C28" w:rsidP="00E1730E">
      <w:pPr>
        <w:pStyle w:val="Heading2"/>
        <w:numPr>
          <w:ilvl w:val="0"/>
          <w:numId w:val="30"/>
        </w:numPr>
        <w:rPr>
          <w:rFonts w:ascii="Arial" w:hAnsi="Arial" w:cs="Arial"/>
          <w:sz w:val="32"/>
          <w:szCs w:val="32"/>
          <w:lang w:val="en-GB"/>
        </w:rPr>
      </w:pPr>
      <w:r w:rsidRPr="007D12FE">
        <w:rPr>
          <w:rFonts w:ascii="Arial" w:hAnsi="Arial" w:cs="Arial"/>
          <w:sz w:val="32"/>
          <w:szCs w:val="32"/>
          <w:lang w:val="en-GB"/>
        </w:rPr>
        <w:t xml:space="preserve">The larger the magnitude of the base </w:t>
      </w:r>
      <m:oMath>
        <m:r>
          <w:rPr>
            <w:rFonts w:ascii="Cambria Math" w:hAnsi="Cambria Math" w:cs="Cambria Math"/>
            <w:sz w:val="32"/>
            <w:szCs w:val="32"/>
            <w:lang w:val="en-GB"/>
          </w:rPr>
          <m:t>b</m:t>
        </m:r>
      </m:oMath>
      <w:r w:rsidRPr="007D12FE">
        <w:rPr>
          <w:rFonts w:ascii="Arial" w:hAnsi="Arial" w:cs="Arial"/>
          <w:sz w:val="32"/>
          <w:szCs w:val="32"/>
          <w:lang w:val="en-GB"/>
        </w:rPr>
        <w:t xml:space="preserve">, the greater the rate of increase in </w:t>
      </w:r>
      <m:oMath>
        <m:r>
          <w:rPr>
            <w:rFonts w:ascii="Cambria Math" w:hAnsi="Cambria Math" w:cs="Cambria Math"/>
            <w:sz w:val="32"/>
            <w:szCs w:val="32"/>
            <w:lang w:val="en-GB"/>
          </w:rPr>
          <m:t>y</m:t>
        </m:r>
      </m:oMath>
      <w:r w:rsidRPr="007D12FE">
        <w:rPr>
          <w:rFonts w:ascii="Arial" w:hAnsi="Arial" w:cs="Arial"/>
          <w:sz w:val="32"/>
          <w:szCs w:val="32"/>
          <w:lang w:val="en-GB"/>
        </w:rPr>
        <w:t xml:space="preserve"> as </w:t>
      </w:r>
      <m:oMath>
        <m:r>
          <w:rPr>
            <w:rFonts w:ascii="Cambria Math" w:hAnsi="Cambria Math" w:cs="Cambria Math"/>
            <w:sz w:val="32"/>
            <w:szCs w:val="32"/>
            <w:lang w:val="en-GB"/>
          </w:rPr>
          <m:t>x</m:t>
        </m:r>
      </m:oMath>
      <w:r w:rsidRPr="007D12FE">
        <w:rPr>
          <w:rFonts w:ascii="Cambria Math" w:hAnsi="Cambria Math" w:cs="Cambria Math"/>
          <w:i/>
          <w:iCs/>
          <w:sz w:val="32"/>
          <w:szCs w:val="32"/>
          <w:lang w:val="en-GB"/>
        </w:rPr>
        <w:t xml:space="preserve"> </w:t>
      </w:r>
      <w:r w:rsidRPr="007D12FE">
        <w:rPr>
          <w:rFonts w:ascii="Arial" w:hAnsi="Arial" w:cs="Arial"/>
          <w:sz w:val="32"/>
          <w:szCs w:val="32"/>
          <w:lang w:val="en-GB"/>
        </w:rPr>
        <w:t>increases in value.</w:t>
      </w:r>
    </w:p>
    <w:p w:rsidR="00214E90" w:rsidRDefault="00214E90" w:rsidP="00214E90">
      <w:pPr>
        <w:pStyle w:val="Heading1"/>
        <w:ind w:left="0" w:firstLine="0"/>
        <w:rPr>
          <w:rFonts w:ascii="Arial" w:hAnsi="Arial" w:cs="Arial"/>
          <w:b/>
          <w:sz w:val="32"/>
          <w:szCs w:val="32"/>
          <w:lang w:val="en-GB"/>
        </w:rPr>
      </w:pPr>
      <w:r w:rsidRPr="00214E90">
        <w:rPr>
          <w:rFonts w:ascii="Arial" w:hAnsi="Arial" w:cs="Arial"/>
          <w:b/>
          <w:sz w:val="32"/>
          <w:szCs w:val="32"/>
          <w:lang w:val="en-GB"/>
        </w:rPr>
        <w:t xml:space="preserve">Characteristics of function </w:t>
      </w:r>
      <m:oMath>
        <m:r>
          <m:rPr>
            <m:sty m:val="bi"/>
          </m:rPr>
          <w:rPr>
            <w:rFonts w:ascii="Cambria Math" w:hAnsi="Cambria Math" w:cs="Cambria Math"/>
            <w:sz w:val="32"/>
            <w:szCs w:val="32"/>
            <w:lang w:val="en-GB"/>
          </w:rPr>
          <m:t>f</m:t>
        </m:r>
        <m:d>
          <m:dPr>
            <m:ctrlPr>
              <w:rPr>
                <w:rFonts w:ascii="Cambria Math" w:hAnsi="Cambria Math" w:cs="Cambria Math"/>
                <w:b/>
                <w:i/>
                <w:iCs/>
                <w:sz w:val="32"/>
                <w:szCs w:val="32"/>
                <w:lang w:val="en-GB"/>
              </w:rPr>
            </m:ctrlPr>
          </m:dPr>
          <m:e>
            <m:r>
              <m:rPr>
                <m:sty m:val="bi"/>
              </m:rPr>
              <w:rPr>
                <w:rFonts w:ascii="Cambria Math" w:hAnsi="Cambria Math" w:cs="Cambria Math"/>
                <w:sz w:val="32"/>
                <w:szCs w:val="32"/>
                <w:lang w:val="en-GB"/>
              </w:rPr>
              <m:t>x</m:t>
            </m:r>
          </m:e>
        </m:d>
        <m:r>
          <m:rPr>
            <m:sty m:val="bi"/>
          </m:rPr>
          <w:rPr>
            <w:rFonts w:ascii="Cambria Math" w:hAnsi="Cambria Math" w:cs="Cambria Math"/>
            <w:sz w:val="32"/>
            <w:szCs w:val="32"/>
            <w:lang w:val="en-GB"/>
          </w:rPr>
          <m:t>=</m:t>
        </m:r>
        <m:sSup>
          <m:sSupPr>
            <m:ctrlPr>
              <w:rPr>
                <w:rFonts w:ascii="Cambria Math" w:hAnsi="Cambria Math" w:cs="Cambria Math"/>
                <w:b/>
                <w:i/>
                <w:iCs/>
                <w:sz w:val="32"/>
                <w:szCs w:val="32"/>
                <w:lang w:val="en-GB"/>
              </w:rPr>
            </m:ctrlPr>
          </m:sSupPr>
          <m:e>
            <m:r>
              <m:rPr>
                <m:sty m:val="bi"/>
              </m:rPr>
              <w:rPr>
                <w:rFonts w:ascii="Cambria Math" w:hAnsi="Cambria Math" w:cs="Cambria Math"/>
                <w:sz w:val="32"/>
                <w:szCs w:val="32"/>
                <w:lang w:val="en-GB"/>
              </w:rPr>
              <m:t>b</m:t>
            </m:r>
          </m:e>
          <m:sup>
            <m:r>
              <m:rPr>
                <m:sty m:val="bi"/>
              </m:rPr>
              <w:rPr>
                <w:rFonts w:ascii="Cambria Math" w:hAnsi="Cambria Math" w:cs="Cambria Math"/>
                <w:sz w:val="32"/>
                <w:szCs w:val="32"/>
                <w:lang w:val="en-GB"/>
              </w:rPr>
              <m:t>x</m:t>
            </m:r>
          </m:sup>
        </m:sSup>
        <m:r>
          <m:rPr>
            <m:sty m:val="bi"/>
          </m:rPr>
          <w:rPr>
            <w:rFonts w:ascii="Cambria Math" w:hAnsi="Cambria Math" w:cs="Cambria Math"/>
            <w:sz w:val="32"/>
            <w:szCs w:val="32"/>
            <w:lang w:val="en-GB"/>
          </w:rPr>
          <m:t>,b&lt;1</m:t>
        </m:r>
      </m:oMath>
    </w:p>
    <w:p w:rsidR="00214E90" w:rsidRPr="00214E90" w:rsidRDefault="00214E90" w:rsidP="00214E90">
      <w:pPr>
        <w:rPr>
          <w:lang w:eastAsia="en-GB"/>
        </w:rPr>
      </w:pPr>
    </w:p>
    <w:p w:rsidR="00214E90" w:rsidRPr="00214E90" w:rsidRDefault="00214E90" w:rsidP="00E1730E">
      <w:pPr>
        <w:pStyle w:val="Heading2"/>
        <w:numPr>
          <w:ilvl w:val="0"/>
          <w:numId w:val="31"/>
        </w:numPr>
        <w:rPr>
          <w:rFonts w:ascii="Arial" w:hAnsi="Arial" w:cs="Arial"/>
          <w:sz w:val="32"/>
          <w:szCs w:val="32"/>
          <w:lang w:val="en-GB"/>
        </w:rPr>
      </w:pPr>
      <w:r w:rsidRPr="007D12FE">
        <w:rPr>
          <w:rFonts w:ascii="Arial" w:hAnsi="Arial" w:cs="Arial"/>
          <w:sz w:val="32"/>
          <w:szCs w:val="32"/>
          <w:lang w:val="en-GB"/>
        </w:rPr>
        <w:t xml:space="preserve">Each function </w:t>
      </w:r>
      <m:oMath>
        <m:r>
          <w:rPr>
            <w:rFonts w:ascii="Cambria Math" w:hAnsi="Cambria Math" w:cs="Cambria Math"/>
            <w:sz w:val="32"/>
            <w:szCs w:val="32"/>
            <w:lang w:val="en-GB"/>
          </w:rPr>
          <m:t>f</m:t>
        </m:r>
      </m:oMath>
      <w:r w:rsidRPr="007D12FE">
        <w:rPr>
          <w:rFonts w:ascii="Cambria Math" w:hAnsi="Cambria Math" w:cs="Cambria Math"/>
          <w:i/>
          <w:iCs/>
          <w:sz w:val="32"/>
          <w:szCs w:val="32"/>
          <w:lang w:val="en-GB"/>
        </w:rPr>
        <w:t xml:space="preserve"> </w:t>
      </w:r>
      <w:r w:rsidRPr="007D12FE">
        <w:rPr>
          <w:rFonts w:ascii="Arial" w:hAnsi="Arial" w:cs="Arial"/>
          <w:sz w:val="32"/>
          <w:szCs w:val="32"/>
          <w:lang w:val="en-GB"/>
        </w:rPr>
        <w:t xml:space="preserve">is defined for all values of </w:t>
      </w:r>
      <m:oMath>
        <m:r>
          <w:rPr>
            <w:rFonts w:ascii="Cambria Math" w:hAnsi="Cambria Math" w:cs="Cambria Math"/>
            <w:sz w:val="32"/>
            <w:szCs w:val="32"/>
            <w:lang w:val="en-GB"/>
          </w:rPr>
          <m:t>x</m:t>
        </m:r>
      </m:oMath>
      <w:r w:rsidRPr="007D12FE">
        <w:rPr>
          <w:rFonts w:ascii="Arial" w:hAnsi="Arial" w:cs="Arial"/>
          <w:sz w:val="32"/>
          <w:szCs w:val="32"/>
          <w:lang w:val="en-GB"/>
        </w:rPr>
        <w:t xml:space="preserve">. </w:t>
      </w:r>
      <w:r w:rsidRPr="00214E90">
        <w:rPr>
          <w:rFonts w:ascii="Arial" w:hAnsi="Arial" w:cs="Arial"/>
          <w:sz w:val="32"/>
          <w:szCs w:val="32"/>
          <w:lang w:val="en-GB"/>
        </w:rPr>
        <w:t xml:space="preserve">The </w:t>
      </w:r>
      <w:r w:rsidRPr="00214E90">
        <w:rPr>
          <w:rFonts w:ascii="Arial" w:hAnsi="Arial" w:cs="Arial"/>
          <w:bCs/>
          <w:iCs/>
          <w:sz w:val="32"/>
          <w:szCs w:val="32"/>
          <w:lang w:val="en-GB"/>
        </w:rPr>
        <w:t>domain</w:t>
      </w:r>
      <w:r w:rsidRPr="00214E90">
        <w:rPr>
          <w:rFonts w:ascii="Arial" w:hAnsi="Arial" w:cs="Arial"/>
          <w:sz w:val="32"/>
          <w:szCs w:val="32"/>
          <w:lang w:val="en-GB"/>
        </w:rPr>
        <w:t xml:space="preserve"> </w:t>
      </w:r>
      <w:r w:rsidRPr="00214E90">
        <w:rPr>
          <w:rFonts w:ascii="Arial" w:hAnsi="Arial" w:cs="Arial"/>
          <w:iCs/>
          <w:sz w:val="32"/>
          <w:szCs w:val="32"/>
          <w:lang w:val="en-GB"/>
        </w:rPr>
        <w:t xml:space="preserve">of </w:t>
      </w:r>
      <m:oMath>
        <m:r>
          <w:rPr>
            <w:rFonts w:ascii="Cambria Math" w:hAnsi="Cambria Math" w:cs="Cambria Math"/>
            <w:sz w:val="32"/>
            <w:szCs w:val="32"/>
            <w:lang w:val="en-GB"/>
          </w:rPr>
          <m:t>f</m:t>
        </m:r>
      </m:oMath>
      <w:r w:rsidRPr="00214E90">
        <w:rPr>
          <w:rFonts w:ascii="Arial" w:hAnsi="Arial" w:cs="Arial"/>
          <w:sz w:val="32"/>
          <w:szCs w:val="32"/>
          <w:lang w:val="en-GB"/>
        </w:rPr>
        <w:t xml:space="preserve"> is the set of real numbers.</w:t>
      </w:r>
    </w:p>
    <w:p w:rsidR="00214E90" w:rsidRPr="00214E90" w:rsidRDefault="00214E90" w:rsidP="00E1730E">
      <w:pPr>
        <w:pStyle w:val="Heading2"/>
        <w:numPr>
          <w:ilvl w:val="0"/>
          <w:numId w:val="31"/>
        </w:numPr>
        <w:rPr>
          <w:rFonts w:ascii="Arial" w:hAnsi="Arial" w:cs="Arial"/>
          <w:sz w:val="32"/>
          <w:szCs w:val="32"/>
          <w:lang w:val="en-GB"/>
        </w:rPr>
      </w:pPr>
      <w:r w:rsidRPr="007D12FE">
        <w:rPr>
          <w:rFonts w:ascii="Arial" w:hAnsi="Arial" w:cs="Arial"/>
          <w:sz w:val="32"/>
          <w:szCs w:val="32"/>
          <w:lang w:val="en-GB"/>
        </w:rPr>
        <w:t xml:space="preserve">The graph of </w:t>
      </w:r>
      <m:oMath>
        <m:r>
          <w:rPr>
            <w:rFonts w:ascii="Cambria Math" w:hAnsi="Cambria Math" w:cs="Cambria Math"/>
            <w:sz w:val="32"/>
            <w:szCs w:val="32"/>
            <w:lang w:val="en-GB"/>
          </w:rPr>
          <m:t>f</m:t>
        </m:r>
      </m:oMath>
      <w:r w:rsidRPr="007D12FE">
        <w:rPr>
          <w:rFonts w:ascii="Arial" w:hAnsi="Arial" w:cs="Arial"/>
          <w:sz w:val="32"/>
          <w:szCs w:val="32"/>
          <w:lang w:val="en-GB"/>
        </w:rPr>
        <w:t xml:space="preserve"> </w:t>
      </w:r>
      <w:r>
        <w:rPr>
          <w:rFonts w:ascii="Arial" w:hAnsi="Arial" w:cs="Arial"/>
          <w:sz w:val="32"/>
          <w:szCs w:val="32"/>
          <w:lang w:val="en-GB"/>
        </w:rPr>
        <w:t>is</w:t>
      </w:r>
      <w:r w:rsidRPr="007D12FE">
        <w:rPr>
          <w:rFonts w:ascii="Arial" w:hAnsi="Arial" w:cs="Arial"/>
          <w:sz w:val="32"/>
          <w:szCs w:val="32"/>
          <w:lang w:val="en-GB"/>
        </w:rPr>
        <w:t xml:space="preserve"> entirely above the </w:t>
      </w:r>
      <w:r w:rsidRPr="007D12FE">
        <w:rPr>
          <w:rFonts w:ascii="Arial" w:hAnsi="Arial" w:cs="Arial"/>
          <w:i/>
          <w:iCs/>
          <w:sz w:val="32"/>
          <w:szCs w:val="32"/>
          <w:lang w:val="en-GB"/>
        </w:rPr>
        <w:t>x</w:t>
      </w:r>
      <w:r w:rsidRPr="007D12FE">
        <w:rPr>
          <w:rFonts w:ascii="Arial" w:hAnsi="Arial" w:cs="Arial"/>
          <w:sz w:val="32"/>
          <w:szCs w:val="32"/>
          <w:lang w:val="en-GB"/>
        </w:rPr>
        <w:t xml:space="preserve">-axis. </w:t>
      </w:r>
      <w:r w:rsidRPr="00214E90">
        <w:rPr>
          <w:rFonts w:ascii="Arial" w:hAnsi="Arial" w:cs="Arial"/>
          <w:sz w:val="32"/>
          <w:szCs w:val="32"/>
          <w:lang w:val="en-GB"/>
        </w:rPr>
        <w:t xml:space="preserve">The </w:t>
      </w:r>
      <w:r w:rsidRPr="00214E90">
        <w:rPr>
          <w:rFonts w:ascii="Arial" w:hAnsi="Arial" w:cs="Arial"/>
          <w:bCs/>
          <w:iCs/>
          <w:sz w:val="32"/>
          <w:szCs w:val="32"/>
          <w:lang w:val="en-GB"/>
        </w:rPr>
        <w:t xml:space="preserve">range </w:t>
      </w:r>
      <w:r w:rsidRPr="00214E90">
        <w:rPr>
          <w:rFonts w:ascii="Arial" w:hAnsi="Arial" w:cs="Arial"/>
          <w:iCs/>
          <w:sz w:val="32"/>
          <w:szCs w:val="32"/>
          <w:lang w:val="en-GB"/>
        </w:rPr>
        <w:t xml:space="preserve">of </w:t>
      </w:r>
      <w:r w:rsidRPr="00214E90">
        <w:rPr>
          <w:rFonts w:ascii="Cambria Math" w:hAnsi="Cambria Math" w:cs="Cambria Math"/>
          <w:iCs/>
          <w:sz w:val="32"/>
          <w:szCs w:val="32"/>
          <w:lang w:val="en-GB"/>
        </w:rPr>
        <w:t>𝑓</w:t>
      </w:r>
      <w:r w:rsidRPr="00214E90">
        <w:rPr>
          <w:rFonts w:ascii="Arial" w:hAnsi="Arial" w:cs="Arial"/>
          <w:sz w:val="32"/>
          <w:szCs w:val="32"/>
          <w:lang w:val="en-GB"/>
        </w:rPr>
        <w:t xml:space="preserve"> is the set of positive real numbers.</w:t>
      </w:r>
    </w:p>
    <w:p w:rsidR="00214E90" w:rsidRPr="007D12FE" w:rsidRDefault="00214E90" w:rsidP="00E1730E">
      <w:pPr>
        <w:pStyle w:val="Heading2"/>
        <w:numPr>
          <w:ilvl w:val="0"/>
          <w:numId w:val="31"/>
        </w:numPr>
        <w:rPr>
          <w:rFonts w:ascii="Arial" w:hAnsi="Arial" w:cs="Arial"/>
          <w:i/>
          <w:iCs/>
          <w:sz w:val="32"/>
          <w:szCs w:val="32"/>
          <w:lang w:val="en-GB"/>
        </w:rPr>
      </w:pPr>
      <w:r w:rsidRPr="007D12FE">
        <w:rPr>
          <w:rFonts w:ascii="Arial" w:hAnsi="Arial" w:cs="Arial"/>
          <w:sz w:val="32"/>
          <w:szCs w:val="32"/>
          <w:lang w:val="en-GB"/>
        </w:rPr>
        <w:t>The</w:t>
      </w:r>
      <m:oMath>
        <m:r>
          <w:rPr>
            <w:rFonts w:ascii="Cambria Math" w:hAnsi="Cambria Math" w:cs="Arial"/>
            <w:sz w:val="32"/>
            <w:szCs w:val="32"/>
            <w:lang w:val="en-GB"/>
          </w:rPr>
          <m:t xml:space="preserve"> </m:t>
        </m:r>
        <m:r>
          <w:rPr>
            <w:rFonts w:ascii="Cambria Math" w:hAnsi="Cambria Math" w:cs="Cambria Math"/>
            <w:sz w:val="32"/>
            <w:szCs w:val="32"/>
            <w:lang w:val="en-GB"/>
          </w:rPr>
          <m:t>y</m:t>
        </m:r>
      </m:oMath>
      <w:r w:rsidRPr="007D12FE">
        <w:rPr>
          <w:rFonts w:ascii="Arial" w:hAnsi="Arial" w:cs="Arial"/>
          <w:b/>
          <w:bCs/>
          <w:i/>
          <w:iCs/>
          <w:sz w:val="32"/>
          <w:szCs w:val="32"/>
          <w:lang w:val="en-GB"/>
        </w:rPr>
        <w:t>-</w:t>
      </w:r>
      <w:r w:rsidRPr="00214E90">
        <w:rPr>
          <w:rFonts w:ascii="Arial" w:hAnsi="Arial" w:cs="Arial"/>
          <w:bCs/>
          <w:iCs/>
          <w:sz w:val="32"/>
          <w:szCs w:val="32"/>
          <w:lang w:val="en-GB"/>
        </w:rPr>
        <w:t>intercept</w:t>
      </w:r>
      <w:r w:rsidRPr="007D12FE">
        <w:rPr>
          <w:rFonts w:ascii="Arial" w:hAnsi="Arial" w:cs="Arial"/>
          <w:sz w:val="32"/>
          <w:szCs w:val="32"/>
          <w:lang w:val="en-GB"/>
        </w:rPr>
        <w:t xml:space="preserve"> occurs at </w:t>
      </w:r>
      <m:oMath>
        <m:r>
          <w:rPr>
            <w:rFonts w:ascii="Cambria Math" w:hAnsi="Cambria Math" w:cs="Cambria Math"/>
            <w:sz w:val="32"/>
            <w:szCs w:val="32"/>
            <w:lang w:val="en-GB"/>
          </w:rPr>
          <m:t>(0,1)</m:t>
        </m:r>
      </m:oMath>
      <w:r w:rsidRPr="007D12FE">
        <w:rPr>
          <w:rFonts w:ascii="Arial" w:hAnsi="Arial" w:cs="Arial"/>
          <w:sz w:val="32"/>
          <w:szCs w:val="32"/>
          <w:lang w:val="en-GB"/>
        </w:rPr>
        <w:t xml:space="preserve">. There is </w:t>
      </w:r>
      <w:r w:rsidRPr="007D12FE">
        <w:rPr>
          <w:rFonts w:ascii="Arial" w:hAnsi="Arial" w:cs="Arial"/>
          <w:i/>
          <w:iCs/>
          <w:sz w:val="32"/>
          <w:szCs w:val="32"/>
          <w:lang w:val="en-GB"/>
        </w:rPr>
        <w:t xml:space="preserve">no </w:t>
      </w:r>
      <m:oMath>
        <m:r>
          <w:rPr>
            <w:rFonts w:ascii="Cambria Math" w:hAnsi="Cambria Math" w:cs="Cambria Math"/>
            <w:sz w:val="32"/>
            <w:szCs w:val="32"/>
            <w:lang w:val="en-GB"/>
          </w:rPr>
          <m:t>x</m:t>
        </m:r>
      </m:oMath>
      <w:r w:rsidRPr="007D12FE">
        <w:rPr>
          <w:rFonts w:ascii="Arial" w:hAnsi="Arial" w:cs="Arial"/>
          <w:i/>
          <w:iCs/>
          <w:sz w:val="32"/>
          <w:szCs w:val="32"/>
          <w:lang w:val="en-GB"/>
        </w:rPr>
        <w:t>-</w:t>
      </w:r>
      <w:r w:rsidRPr="00214E90">
        <w:rPr>
          <w:rFonts w:ascii="Arial" w:hAnsi="Arial" w:cs="Arial"/>
          <w:bCs/>
          <w:iCs/>
          <w:sz w:val="32"/>
          <w:szCs w:val="32"/>
          <w:lang w:val="en-GB"/>
        </w:rPr>
        <w:t>intercept</w:t>
      </w:r>
      <w:r w:rsidRPr="007D12FE">
        <w:rPr>
          <w:rFonts w:ascii="Arial" w:hAnsi="Arial" w:cs="Arial"/>
          <w:i/>
          <w:iCs/>
          <w:sz w:val="32"/>
          <w:szCs w:val="32"/>
          <w:lang w:val="en-GB"/>
        </w:rPr>
        <w:t>.</w:t>
      </w:r>
    </w:p>
    <w:p w:rsidR="00214E90" w:rsidRPr="007D12FE" w:rsidRDefault="00214E90" w:rsidP="00E1730E">
      <w:pPr>
        <w:pStyle w:val="Heading2"/>
        <w:numPr>
          <w:ilvl w:val="0"/>
          <w:numId w:val="31"/>
        </w:numPr>
        <w:rPr>
          <w:rFonts w:ascii="Arial" w:hAnsi="Arial" w:cs="Arial"/>
          <w:i/>
          <w:iCs/>
          <w:sz w:val="32"/>
          <w:szCs w:val="32"/>
          <w:lang w:val="en-GB"/>
        </w:rPr>
      </w:pPr>
      <w:r w:rsidRPr="007D12FE">
        <w:rPr>
          <w:rFonts w:ascii="Arial" w:hAnsi="Arial" w:cs="Arial"/>
          <w:sz w:val="32"/>
          <w:szCs w:val="32"/>
          <w:lang w:val="en-GB"/>
        </w:rPr>
        <w:t xml:space="preserve">The value of </w:t>
      </w:r>
      <m:oMath>
        <m:r>
          <w:rPr>
            <w:rFonts w:ascii="Cambria Math" w:hAnsi="Cambria Math" w:cs="Cambria Math"/>
            <w:sz w:val="32"/>
            <w:szCs w:val="32"/>
            <w:lang w:val="en-GB"/>
          </w:rPr>
          <m:t>y</m:t>
        </m:r>
      </m:oMath>
      <w:r w:rsidRPr="007D12FE">
        <w:rPr>
          <w:rFonts w:ascii="Arial" w:hAnsi="Arial" w:cs="Arial"/>
          <w:sz w:val="32"/>
          <w:szCs w:val="32"/>
          <w:lang w:val="en-GB"/>
        </w:rPr>
        <w:t xml:space="preserve"> approaches but never reaches zero as </w:t>
      </w:r>
      <m:oMath>
        <m:r>
          <w:rPr>
            <w:rFonts w:ascii="Cambria Math" w:hAnsi="Cambria Math" w:cs="Cambria Math"/>
            <w:sz w:val="32"/>
            <w:szCs w:val="32"/>
            <w:lang w:val="en-GB"/>
          </w:rPr>
          <m:t>x</m:t>
        </m:r>
      </m:oMath>
      <w:r w:rsidRPr="007D12FE">
        <w:rPr>
          <w:rFonts w:ascii="Arial" w:hAnsi="Arial" w:cs="Arial"/>
          <w:sz w:val="32"/>
          <w:szCs w:val="32"/>
          <w:lang w:val="en-GB"/>
        </w:rPr>
        <w:t xml:space="preserve"> approaches </w:t>
      </w:r>
      <w:r>
        <w:rPr>
          <w:rFonts w:ascii="Arial" w:hAnsi="Arial" w:cs="Arial"/>
          <w:sz w:val="32"/>
          <w:szCs w:val="32"/>
          <w:lang w:val="en-GB"/>
        </w:rPr>
        <w:t>positive</w:t>
      </w:r>
      <w:r w:rsidRPr="007D12FE">
        <w:rPr>
          <w:rFonts w:ascii="Arial" w:hAnsi="Arial" w:cs="Arial"/>
          <w:sz w:val="32"/>
          <w:szCs w:val="32"/>
          <w:lang w:val="en-GB"/>
        </w:rPr>
        <w:t xml:space="preserve"> infinity.</w:t>
      </w:r>
    </w:p>
    <w:p w:rsidR="00214E90" w:rsidRDefault="00214E90" w:rsidP="00E1730E">
      <w:pPr>
        <w:pStyle w:val="Heading2"/>
        <w:numPr>
          <w:ilvl w:val="0"/>
          <w:numId w:val="31"/>
        </w:numPr>
        <w:rPr>
          <w:rFonts w:ascii="Arial" w:hAnsi="Arial" w:cs="Arial"/>
          <w:sz w:val="32"/>
          <w:szCs w:val="32"/>
          <w:lang w:val="en-GB"/>
        </w:rPr>
      </w:pPr>
      <w:r w:rsidRPr="007D12FE">
        <w:rPr>
          <w:rFonts w:ascii="Arial" w:hAnsi="Arial" w:cs="Arial"/>
          <w:sz w:val="32"/>
          <w:szCs w:val="32"/>
          <w:lang w:val="en-GB"/>
        </w:rPr>
        <w:t xml:space="preserve">Function </w:t>
      </w:r>
      <m:oMath>
        <m:r>
          <w:rPr>
            <w:rFonts w:ascii="Cambria Math" w:hAnsi="Cambria Math" w:cs="Cambria Math"/>
            <w:sz w:val="32"/>
            <w:szCs w:val="32"/>
            <w:lang w:val="en-GB"/>
          </w:rPr>
          <m:t>y</m:t>
        </m:r>
      </m:oMath>
      <w:r>
        <w:rPr>
          <w:rFonts w:ascii="Arial" w:hAnsi="Arial" w:cs="Arial"/>
          <w:sz w:val="32"/>
          <w:szCs w:val="32"/>
          <w:lang w:val="en-GB"/>
        </w:rPr>
        <w:t xml:space="preserve"> is a</w:t>
      </w:r>
      <w:r w:rsidRPr="007D12FE">
        <w:rPr>
          <w:rFonts w:ascii="Arial" w:hAnsi="Arial" w:cs="Arial"/>
          <w:sz w:val="32"/>
          <w:szCs w:val="32"/>
          <w:lang w:val="en-GB"/>
        </w:rPr>
        <w:t xml:space="preserve"> </w:t>
      </w:r>
      <w:r>
        <w:rPr>
          <w:rFonts w:ascii="Arial" w:hAnsi="Arial" w:cs="Arial"/>
          <w:sz w:val="32"/>
          <w:szCs w:val="32"/>
          <w:lang w:val="en-GB"/>
        </w:rPr>
        <w:t>de</w:t>
      </w:r>
      <w:r w:rsidRPr="007D12FE">
        <w:rPr>
          <w:rFonts w:ascii="Arial" w:hAnsi="Arial" w:cs="Arial"/>
          <w:sz w:val="32"/>
          <w:szCs w:val="32"/>
          <w:lang w:val="en-GB"/>
        </w:rPr>
        <w:t xml:space="preserve">creasing function of </w:t>
      </w:r>
      <m:oMath>
        <m:r>
          <w:rPr>
            <w:rFonts w:ascii="Cambria Math" w:hAnsi="Cambria Math" w:cs="Cambria Math"/>
            <w:sz w:val="32"/>
            <w:szCs w:val="32"/>
            <w:lang w:val="en-GB"/>
          </w:rPr>
          <m:t>x</m:t>
        </m:r>
      </m:oMath>
      <w:r w:rsidRPr="007D12FE">
        <w:rPr>
          <w:rFonts w:ascii="Arial" w:hAnsi="Arial" w:cs="Arial"/>
          <w:sz w:val="32"/>
          <w:szCs w:val="32"/>
          <w:lang w:val="en-GB"/>
        </w:rPr>
        <w:t>, i.e.</w:t>
      </w:r>
      <w:r>
        <w:rPr>
          <w:rFonts w:ascii="Arial" w:hAnsi="Arial" w:cs="Arial"/>
          <w:sz w:val="32"/>
          <w:szCs w:val="32"/>
          <w:lang w:val="en-GB"/>
        </w:rPr>
        <w:t xml:space="preserve"> for </w:t>
      </w:r>
    </w:p>
    <w:p w:rsidR="00214E90" w:rsidRPr="00214E90" w:rsidRDefault="00F265F2" w:rsidP="00214E90">
      <w:pPr>
        <w:pStyle w:val="Heading2"/>
        <w:ind w:left="720" w:firstLine="0"/>
        <w:jc w:val="center"/>
        <w:rPr>
          <w:rFonts w:ascii="Arial" w:hAnsi="Arial" w:cs="Arial"/>
          <w:sz w:val="32"/>
          <w:szCs w:val="32"/>
          <w:lang w:val="en-GB"/>
        </w:rPr>
      </w:pPr>
      <m:oMathPara>
        <m:oMath>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1</m:t>
              </m:r>
            </m:sub>
          </m:sSub>
          <m:r>
            <w:rPr>
              <w:rFonts w:ascii="Cambria Math" w:hAnsi="Cambria Math" w:cs="Arial"/>
              <w:sz w:val="32"/>
              <w:szCs w:val="32"/>
              <w:lang w:val="en-GB"/>
            </w:rPr>
            <m:t>&lt;</m:t>
          </m:r>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2</m:t>
              </m:r>
            </m:sub>
          </m:sSub>
          <m:r>
            <w:rPr>
              <w:rFonts w:ascii="Cambria Math" w:hAnsi="Cambria Math" w:cs="Arial"/>
              <w:sz w:val="32"/>
              <w:szCs w:val="32"/>
              <w:lang w:val="en-GB"/>
            </w:rPr>
            <m:t>, f</m:t>
          </m:r>
          <m:d>
            <m:dPr>
              <m:ctrlPr>
                <w:rPr>
                  <w:rFonts w:ascii="Cambria Math" w:hAnsi="Cambria Math" w:cs="Arial"/>
                  <w:i/>
                  <w:sz w:val="32"/>
                  <w:szCs w:val="32"/>
                  <w:lang w:val="en-GB"/>
                </w:rPr>
              </m:ctrlPr>
            </m:dPr>
            <m:e>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1</m:t>
                  </m:r>
                </m:sub>
              </m:sSub>
            </m:e>
          </m:d>
          <m:r>
            <w:rPr>
              <w:rFonts w:ascii="Cambria Math" w:hAnsi="Cambria Math" w:cs="Arial"/>
              <w:sz w:val="32"/>
              <w:szCs w:val="32"/>
              <w:lang w:val="en-GB"/>
            </w:rPr>
            <m:t>&gt;f</m:t>
          </m:r>
          <m:d>
            <m:dPr>
              <m:ctrlPr>
                <w:rPr>
                  <w:rFonts w:ascii="Cambria Math" w:hAnsi="Cambria Math" w:cs="Arial"/>
                  <w:i/>
                  <w:sz w:val="32"/>
                  <w:szCs w:val="32"/>
                  <w:lang w:val="en-GB"/>
                </w:rPr>
              </m:ctrlPr>
            </m:dPr>
            <m:e>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2</m:t>
                  </m:r>
                </m:sub>
              </m:sSub>
            </m:e>
          </m:d>
          <m:r>
            <w:rPr>
              <w:rFonts w:ascii="Cambria Math" w:hAnsi="Cambria Math" w:cs="Arial"/>
              <w:sz w:val="32"/>
              <w:szCs w:val="32"/>
              <w:lang w:val="en-GB"/>
            </w:rPr>
            <m:t>.</m:t>
          </m:r>
        </m:oMath>
      </m:oMathPara>
    </w:p>
    <w:p w:rsidR="00D20C28" w:rsidRPr="007D12FE" w:rsidRDefault="00214E90" w:rsidP="00E1730E">
      <w:pPr>
        <w:pStyle w:val="Heading2"/>
        <w:numPr>
          <w:ilvl w:val="0"/>
          <w:numId w:val="31"/>
        </w:numPr>
        <w:rPr>
          <w:rFonts w:ascii="Arial" w:hAnsi="Arial" w:cs="Arial"/>
          <w:sz w:val="32"/>
          <w:szCs w:val="32"/>
          <w:lang w:val="en-GB"/>
        </w:rPr>
      </w:pPr>
      <w:r w:rsidRPr="007D12FE">
        <w:rPr>
          <w:rFonts w:ascii="Arial" w:hAnsi="Arial" w:cs="Arial"/>
          <w:sz w:val="32"/>
          <w:szCs w:val="32"/>
          <w:lang w:val="en-GB"/>
        </w:rPr>
        <w:t xml:space="preserve">The </w:t>
      </w:r>
      <w:r>
        <w:rPr>
          <w:rFonts w:ascii="Arial" w:hAnsi="Arial" w:cs="Arial"/>
          <w:sz w:val="32"/>
          <w:szCs w:val="32"/>
          <w:lang w:val="en-GB"/>
        </w:rPr>
        <w:t>smaller</w:t>
      </w:r>
      <w:r w:rsidRPr="007D12FE">
        <w:rPr>
          <w:rFonts w:ascii="Arial" w:hAnsi="Arial" w:cs="Arial"/>
          <w:sz w:val="32"/>
          <w:szCs w:val="32"/>
          <w:lang w:val="en-GB"/>
        </w:rPr>
        <w:t xml:space="preserve"> the magnitude of the base </w:t>
      </w:r>
      <m:oMath>
        <m:r>
          <w:rPr>
            <w:rFonts w:ascii="Cambria Math" w:hAnsi="Cambria Math" w:cs="Cambria Math"/>
            <w:sz w:val="32"/>
            <w:szCs w:val="32"/>
            <w:lang w:val="en-GB"/>
          </w:rPr>
          <m:t>b</m:t>
        </m:r>
      </m:oMath>
      <w:r w:rsidRPr="007D12FE">
        <w:rPr>
          <w:rFonts w:ascii="Arial" w:hAnsi="Arial" w:cs="Arial"/>
          <w:sz w:val="32"/>
          <w:szCs w:val="32"/>
          <w:lang w:val="en-GB"/>
        </w:rPr>
        <w:t xml:space="preserve">, the greater the rate of </w:t>
      </w:r>
      <w:r>
        <w:rPr>
          <w:rFonts w:ascii="Arial" w:hAnsi="Arial" w:cs="Arial"/>
          <w:sz w:val="32"/>
          <w:szCs w:val="32"/>
          <w:lang w:val="en-GB"/>
        </w:rPr>
        <w:t>de</w:t>
      </w:r>
      <w:r w:rsidRPr="007D12FE">
        <w:rPr>
          <w:rFonts w:ascii="Arial" w:hAnsi="Arial" w:cs="Arial"/>
          <w:sz w:val="32"/>
          <w:szCs w:val="32"/>
          <w:lang w:val="en-GB"/>
        </w:rPr>
        <w:t xml:space="preserve">crease in </w:t>
      </w:r>
      <m:oMath>
        <m:r>
          <w:rPr>
            <w:rFonts w:ascii="Cambria Math" w:hAnsi="Cambria Math" w:cs="Cambria Math"/>
            <w:sz w:val="32"/>
            <w:szCs w:val="32"/>
            <w:lang w:val="en-GB"/>
          </w:rPr>
          <m:t>y</m:t>
        </m:r>
      </m:oMath>
      <w:r w:rsidRPr="007D12FE">
        <w:rPr>
          <w:rFonts w:ascii="Arial" w:hAnsi="Arial" w:cs="Arial"/>
          <w:sz w:val="32"/>
          <w:szCs w:val="32"/>
          <w:lang w:val="en-GB"/>
        </w:rPr>
        <w:t xml:space="preserve"> as </w:t>
      </w:r>
      <m:oMath>
        <m:r>
          <w:rPr>
            <w:rFonts w:ascii="Cambria Math" w:hAnsi="Cambria Math" w:cs="Cambria Math"/>
            <w:sz w:val="32"/>
            <w:szCs w:val="32"/>
            <w:lang w:val="en-GB"/>
          </w:rPr>
          <m:t>x</m:t>
        </m:r>
      </m:oMath>
      <w:r w:rsidRPr="007D12FE">
        <w:rPr>
          <w:rFonts w:ascii="Cambria Math" w:hAnsi="Cambria Math" w:cs="Cambria Math"/>
          <w:i/>
          <w:iCs/>
          <w:sz w:val="32"/>
          <w:szCs w:val="32"/>
          <w:lang w:val="en-GB"/>
        </w:rPr>
        <w:t xml:space="preserve"> </w:t>
      </w:r>
      <w:r w:rsidRPr="007D12FE">
        <w:rPr>
          <w:rFonts w:ascii="Arial" w:hAnsi="Arial" w:cs="Arial"/>
          <w:sz w:val="32"/>
          <w:szCs w:val="32"/>
          <w:lang w:val="en-GB"/>
        </w:rPr>
        <w:t>increases in value.</w:t>
      </w:r>
    </w:p>
    <w:p w:rsidR="00D20C28" w:rsidRPr="00D30C00" w:rsidRDefault="00D20C28" w:rsidP="00D30C00">
      <w:pPr>
        <w:pStyle w:val="Heading2"/>
        <w:ind w:left="0" w:firstLine="0"/>
        <w:rPr>
          <w:rFonts w:ascii="Arial" w:hAnsi="Arial" w:cs="Arial"/>
          <w:b/>
          <w:sz w:val="32"/>
          <w:szCs w:val="32"/>
          <w:lang w:val="en-GB"/>
        </w:rPr>
      </w:pPr>
    </w:p>
    <w:p w:rsidR="00D20C28" w:rsidRPr="00D30C00" w:rsidRDefault="00D20C28" w:rsidP="00D20C28">
      <w:pPr>
        <w:pStyle w:val="Heading1"/>
        <w:ind w:left="0" w:firstLine="0"/>
        <w:rPr>
          <w:rFonts w:ascii="Arial" w:hAnsi="Arial" w:cs="Arial"/>
          <w:b/>
          <w:sz w:val="32"/>
          <w:szCs w:val="32"/>
          <w:u w:val="single"/>
          <w:lang w:val="en-GB"/>
        </w:rPr>
      </w:pPr>
      <w:r w:rsidRPr="00D30C00">
        <w:rPr>
          <w:rFonts w:ascii="Arial" w:hAnsi="Arial" w:cs="Arial"/>
          <w:b/>
          <w:sz w:val="32"/>
          <w:szCs w:val="32"/>
          <w:u w:val="single"/>
          <w:lang w:val="en-GB"/>
        </w:rPr>
        <w:t xml:space="preserve">Base </w:t>
      </w:r>
      <m:oMath>
        <m:r>
          <m:rPr>
            <m:sty m:val="bi"/>
          </m:rPr>
          <w:rPr>
            <w:rFonts w:ascii="Cambria Math" w:hAnsi="Cambria Math" w:cs="Arial"/>
            <w:sz w:val="32"/>
            <w:szCs w:val="32"/>
            <w:u w:val="single"/>
            <w:lang w:val="en-GB"/>
          </w:rPr>
          <m:t>e</m:t>
        </m:r>
      </m:oMath>
      <w:r w:rsidRPr="00D30C00">
        <w:rPr>
          <w:rFonts w:ascii="Arial" w:hAnsi="Arial" w:cs="Arial"/>
          <w:b/>
          <w:sz w:val="32"/>
          <w:szCs w:val="32"/>
          <w:u w:val="single"/>
          <w:lang w:val="en-GB"/>
        </w:rPr>
        <w:t xml:space="preserve"> exponential functions</w:t>
      </w:r>
    </w:p>
    <w:p w:rsidR="00D30C00" w:rsidRPr="00667CAF" w:rsidRDefault="00D20C28" w:rsidP="00667CAF">
      <w:pPr>
        <w:jc w:val="both"/>
        <w:rPr>
          <w:rFonts w:eastAsiaTheme="minorEastAsia"/>
          <w:sz w:val="32"/>
          <w:lang w:eastAsia="en-GB"/>
        </w:rPr>
      </w:pPr>
      <w:r w:rsidRPr="00667CAF">
        <w:rPr>
          <w:rFonts w:eastAsiaTheme="minorEastAsia"/>
          <w:sz w:val="32"/>
          <w:lang w:eastAsia="en-GB"/>
        </w:rPr>
        <w:t>A special class of exponential functions is of the form</w:t>
      </w:r>
      <w:r w:rsidR="00D30C00" w:rsidRPr="00667CAF">
        <w:rPr>
          <w:rFonts w:eastAsiaTheme="minorEastAsia"/>
          <w:sz w:val="32"/>
          <w:lang w:eastAsia="en-GB"/>
        </w:rPr>
        <w:t xml:space="preserve"> </w:t>
      </w:r>
      <m:oMath>
        <m:r>
          <m:rPr>
            <m:sty m:val="p"/>
          </m:rPr>
          <w:rPr>
            <w:rFonts w:ascii="Cambria Math" w:eastAsiaTheme="minorEastAsia" w:hAnsi="Cambria Math"/>
            <w:sz w:val="32"/>
            <w:lang w:eastAsia="en-GB"/>
          </w:rPr>
          <m:t>y=a</m:t>
        </m:r>
        <m:sSup>
          <m:sSupPr>
            <m:ctrlPr>
              <w:rPr>
                <w:rFonts w:ascii="Cambria Math" w:eastAsiaTheme="minorEastAsia" w:hAnsi="Cambria Math"/>
                <w:sz w:val="32"/>
                <w:lang w:eastAsia="en-GB"/>
              </w:rPr>
            </m:ctrlPr>
          </m:sSupPr>
          <m:e>
            <m:r>
              <m:rPr>
                <m:sty m:val="p"/>
              </m:rPr>
              <w:rPr>
                <w:rFonts w:ascii="Cambria Math" w:eastAsiaTheme="minorEastAsia" w:hAnsi="Cambria Math"/>
                <w:sz w:val="32"/>
                <w:lang w:eastAsia="en-GB"/>
              </w:rPr>
              <m:t>e</m:t>
            </m:r>
          </m:e>
          <m:sup>
            <m:r>
              <m:rPr>
                <m:sty m:val="p"/>
              </m:rPr>
              <w:rPr>
                <w:rFonts w:ascii="Cambria Math" w:eastAsiaTheme="minorEastAsia" w:hAnsi="Cambria Math"/>
                <w:sz w:val="32"/>
                <w:lang w:eastAsia="en-GB"/>
              </w:rPr>
              <m:t>mx</m:t>
            </m:r>
          </m:sup>
        </m:sSup>
        <m:r>
          <m:rPr>
            <m:sty m:val="p"/>
          </m:rPr>
          <w:rPr>
            <w:rFonts w:ascii="Cambria Math" w:eastAsiaTheme="minorEastAsia" w:hAnsi="Cambria Math"/>
            <w:sz w:val="32"/>
            <w:lang w:eastAsia="en-GB"/>
          </w:rPr>
          <m:t>,</m:t>
        </m:r>
      </m:oMath>
      <w:r w:rsidR="00D30C00" w:rsidRPr="00667CAF">
        <w:rPr>
          <w:rFonts w:eastAsiaTheme="minorEastAsia"/>
          <w:sz w:val="32"/>
          <w:lang w:eastAsia="en-GB"/>
        </w:rPr>
        <w:t xml:space="preserve"> where </w:t>
      </w:r>
      <m:oMath>
        <m:r>
          <m:rPr>
            <m:sty m:val="p"/>
          </m:rPr>
          <w:rPr>
            <w:rFonts w:ascii="Cambria Math" w:eastAsiaTheme="minorEastAsia" w:hAnsi="Cambria Math"/>
            <w:sz w:val="32"/>
            <w:lang w:eastAsia="en-GB"/>
          </w:rPr>
          <m:t>e</m:t>
        </m:r>
      </m:oMath>
      <w:r w:rsidR="00D30C00" w:rsidRPr="00667CAF">
        <w:rPr>
          <w:rFonts w:eastAsiaTheme="minorEastAsia"/>
          <w:sz w:val="32"/>
          <w:lang w:eastAsia="en-GB"/>
        </w:rPr>
        <w:t xml:space="preserve"> is an irrational number approximately equal to 2.7183.</w:t>
      </w:r>
    </w:p>
    <w:p w:rsidR="00D20C28" w:rsidRPr="00D30C00" w:rsidRDefault="00D20C28" w:rsidP="00D30C00">
      <w:pPr>
        <w:pStyle w:val="Heading2"/>
        <w:ind w:left="540" w:hanging="540"/>
        <w:jc w:val="both"/>
        <w:rPr>
          <w:rFonts w:ascii="Arial" w:hAnsi="Arial" w:cs="Arial"/>
          <w:sz w:val="32"/>
          <w:szCs w:val="32"/>
          <w:lang w:val="en-GB"/>
        </w:rPr>
      </w:pPr>
    </w:p>
    <w:p w:rsidR="00D20C28" w:rsidRPr="00D30C00" w:rsidRDefault="00D20C28" w:rsidP="00E1730E">
      <w:pPr>
        <w:pStyle w:val="Heading2"/>
        <w:numPr>
          <w:ilvl w:val="0"/>
          <w:numId w:val="32"/>
        </w:numPr>
        <w:jc w:val="both"/>
        <w:rPr>
          <w:rFonts w:ascii="Arial" w:hAnsi="Arial" w:cs="Arial"/>
          <w:sz w:val="32"/>
          <w:szCs w:val="32"/>
          <w:lang w:val="en-GB"/>
        </w:rPr>
      </w:pPr>
      <w:r w:rsidRPr="00D30C00">
        <w:rPr>
          <w:rFonts w:ascii="Arial" w:hAnsi="Arial" w:cs="Arial"/>
          <w:sz w:val="32"/>
          <w:szCs w:val="32"/>
          <w:lang w:val="en-GB"/>
        </w:rPr>
        <w:t>Base</w:t>
      </w:r>
      <w:r w:rsidR="00D30C00">
        <w:rPr>
          <w:rFonts w:ascii="Arial" w:hAnsi="Arial" w:cs="Arial"/>
          <w:sz w:val="32"/>
          <w:szCs w:val="32"/>
          <w:lang w:val="en-GB"/>
        </w:rPr>
        <w:t xml:space="preserve"> </w:t>
      </w:r>
      <m:oMath>
        <m:r>
          <w:rPr>
            <w:rFonts w:ascii="Cambria Math" w:hAnsi="Cambria Math" w:cs="Arial"/>
            <w:sz w:val="32"/>
            <w:szCs w:val="32"/>
            <w:lang w:val="en-GB"/>
          </w:rPr>
          <m:t>e</m:t>
        </m:r>
      </m:oMath>
      <w:r w:rsidRPr="00D30C00">
        <w:rPr>
          <w:rFonts w:ascii="Arial" w:hAnsi="Arial" w:cs="Arial"/>
          <w:sz w:val="32"/>
          <w:szCs w:val="32"/>
          <w:lang w:val="en-GB"/>
        </w:rPr>
        <w:t xml:space="preserve"> exponential functions also called as </w:t>
      </w:r>
      <w:r w:rsidRPr="00D30C00">
        <w:rPr>
          <w:rFonts w:ascii="Arial" w:hAnsi="Arial" w:cs="Arial"/>
          <w:bCs/>
          <w:iCs/>
          <w:sz w:val="32"/>
          <w:szCs w:val="32"/>
          <w:lang w:val="en-GB"/>
        </w:rPr>
        <w:t xml:space="preserve">natural exponential </w:t>
      </w:r>
      <w:r w:rsidRPr="00D30C00">
        <w:rPr>
          <w:rFonts w:ascii="Arial" w:hAnsi="Arial" w:cs="Arial"/>
          <w:sz w:val="32"/>
          <w:szCs w:val="32"/>
          <w:lang w:val="en-GB"/>
        </w:rPr>
        <w:t>functions and are particularly appropriate in modelling continuous growth and decay process, continuous compounding of interest.</w:t>
      </w:r>
    </w:p>
    <w:p w:rsidR="00D20C28" w:rsidRPr="00D30C00" w:rsidRDefault="00D20C28" w:rsidP="00E1730E">
      <w:pPr>
        <w:pStyle w:val="Heading2"/>
        <w:numPr>
          <w:ilvl w:val="0"/>
          <w:numId w:val="32"/>
        </w:numPr>
        <w:jc w:val="both"/>
        <w:rPr>
          <w:rFonts w:ascii="Arial" w:hAnsi="Arial" w:cs="Arial"/>
          <w:sz w:val="32"/>
          <w:szCs w:val="32"/>
          <w:lang w:val="en-GB"/>
        </w:rPr>
      </w:pPr>
      <w:r w:rsidRPr="00D30C00">
        <w:rPr>
          <w:rFonts w:ascii="Arial" w:hAnsi="Arial" w:cs="Arial"/>
          <w:sz w:val="32"/>
          <w:szCs w:val="32"/>
          <w:lang w:val="en-GB"/>
        </w:rPr>
        <w:t xml:space="preserve">Base </w:t>
      </w:r>
      <m:oMath>
        <m:r>
          <w:rPr>
            <w:rFonts w:ascii="Cambria Math" w:hAnsi="Cambria Math" w:cs="Arial"/>
            <w:sz w:val="32"/>
            <w:szCs w:val="32"/>
            <w:lang w:val="en-GB"/>
          </w:rPr>
          <m:t>e</m:t>
        </m:r>
      </m:oMath>
      <w:r w:rsidRPr="00D30C00">
        <w:rPr>
          <w:rFonts w:ascii="Arial" w:hAnsi="Arial" w:cs="Arial"/>
          <w:iCs/>
          <w:sz w:val="32"/>
          <w:szCs w:val="32"/>
          <w:lang w:val="en-GB"/>
        </w:rPr>
        <w:t xml:space="preserve"> </w:t>
      </w:r>
      <w:r w:rsidRPr="00D30C00">
        <w:rPr>
          <w:rFonts w:ascii="Arial" w:hAnsi="Arial" w:cs="Arial"/>
          <w:sz w:val="32"/>
          <w:szCs w:val="32"/>
          <w:lang w:val="en-GB"/>
        </w:rPr>
        <w:t xml:space="preserve"> exponential functions are more widely applied than any other class of functions.</w:t>
      </w:r>
    </w:p>
    <w:p w:rsidR="00D30C00" w:rsidRDefault="00D30C00" w:rsidP="00D30C00">
      <w:pPr>
        <w:pStyle w:val="Heading2"/>
        <w:rPr>
          <w:rFonts w:ascii="Arial" w:hAnsi="Arial" w:cs="Arial"/>
          <w:sz w:val="32"/>
          <w:szCs w:val="32"/>
          <w:lang w:val="en-GB"/>
        </w:rPr>
      </w:pPr>
    </w:p>
    <w:p w:rsidR="00D20C28" w:rsidRPr="00667CAF" w:rsidRDefault="00D20C28" w:rsidP="00667CAF">
      <w:pPr>
        <w:jc w:val="both"/>
        <w:rPr>
          <w:rFonts w:eastAsiaTheme="minorEastAsia"/>
          <w:sz w:val="32"/>
          <w:lang w:eastAsia="en-GB"/>
        </w:rPr>
      </w:pPr>
      <w:r w:rsidRPr="00667CAF">
        <w:rPr>
          <w:rFonts w:eastAsiaTheme="minorEastAsia"/>
          <w:sz w:val="32"/>
          <w:lang w:eastAsia="en-GB"/>
        </w:rPr>
        <w:t>T</w:t>
      </w:r>
      <w:r w:rsidR="00D30C00" w:rsidRPr="00667CAF">
        <w:rPr>
          <w:rFonts w:eastAsiaTheme="minorEastAsia"/>
          <w:sz w:val="32"/>
          <w:lang w:eastAsia="en-GB"/>
        </w:rPr>
        <w:t>he t</w:t>
      </w:r>
      <w:r w:rsidRPr="00667CAF">
        <w:rPr>
          <w:rFonts w:eastAsiaTheme="minorEastAsia"/>
          <w:sz w:val="32"/>
          <w:lang w:eastAsia="en-GB"/>
        </w:rPr>
        <w:t>wo special exponential functions are</w:t>
      </w:r>
      <w:r w:rsidR="00D30C00" w:rsidRPr="00667CAF">
        <w:rPr>
          <w:rFonts w:eastAsiaTheme="minorEastAsia"/>
          <w:sz w:val="32"/>
          <w:lang w:eastAsia="en-GB"/>
        </w:rPr>
        <w:t xml:space="preserve"> </w:t>
      </w:r>
      <m:oMath>
        <m:sSup>
          <m:sSupPr>
            <m:ctrlPr>
              <w:rPr>
                <w:rFonts w:ascii="Cambria Math" w:eastAsiaTheme="minorEastAsia" w:hAnsi="Cambria Math"/>
                <w:sz w:val="32"/>
                <w:lang w:eastAsia="en-GB"/>
              </w:rPr>
            </m:ctrlPr>
          </m:sSupPr>
          <m:e>
            <m:r>
              <m:rPr>
                <m:sty m:val="p"/>
              </m:rPr>
              <w:rPr>
                <w:rFonts w:ascii="Cambria Math" w:eastAsiaTheme="minorEastAsia" w:hAnsi="Cambria Math"/>
                <w:sz w:val="32"/>
                <w:lang w:eastAsia="en-GB"/>
              </w:rPr>
              <m:t>e</m:t>
            </m:r>
          </m:e>
          <m:sup>
            <m:r>
              <m:rPr>
                <m:sty m:val="p"/>
              </m:rPr>
              <w:rPr>
                <w:rFonts w:ascii="Cambria Math" w:eastAsiaTheme="minorEastAsia" w:hAnsi="Cambria Math"/>
                <w:sz w:val="32"/>
                <w:lang w:eastAsia="en-GB"/>
              </w:rPr>
              <m:t>x</m:t>
            </m:r>
          </m:sup>
        </m:sSup>
      </m:oMath>
      <w:r w:rsidR="00D30C00" w:rsidRPr="00667CAF">
        <w:rPr>
          <w:rFonts w:eastAsiaTheme="minorEastAsia"/>
          <w:sz w:val="32"/>
          <w:lang w:eastAsia="en-GB"/>
        </w:rPr>
        <w:t xml:space="preserve"> and </w:t>
      </w:r>
      <m:oMath>
        <m:sSup>
          <m:sSupPr>
            <m:ctrlPr>
              <w:rPr>
                <w:rFonts w:ascii="Cambria Math" w:eastAsiaTheme="minorEastAsia" w:hAnsi="Cambria Math"/>
                <w:sz w:val="32"/>
                <w:lang w:eastAsia="en-GB"/>
              </w:rPr>
            </m:ctrlPr>
          </m:sSupPr>
          <m:e>
            <m:r>
              <m:rPr>
                <m:sty m:val="p"/>
              </m:rPr>
              <w:rPr>
                <w:rFonts w:ascii="Cambria Math" w:eastAsiaTheme="minorEastAsia" w:hAnsi="Cambria Math"/>
                <w:sz w:val="32"/>
                <w:lang w:eastAsia="en-GB"/>
              </w:rPr>
              <m:t>e</m:t>
            </m:r>
          </m:e>
          <m:sup>
            <m:r>
              <m:rPr>
                <m:sty m:val="p"/>
              </m:rPr>
              <w:rPr>
                <w:rFonts w:ascii="Cambria Math" w:eastAsiaTheme="minorEastAsia" w:hAnsi="Cambria Math"/>
                <w:sz w:val="32"/>
                <w:lang w:eastAsia="en-GB"/>
              </w:rPr>
              <m:t>-x</m:t>
            </m:r>
          </m:sup>
        </m:sSup>
        <m:r>
          <m:rPr>
            <m:sty m:val="p"/>
          </m:rPr>
          <w:rPr>
            <w:rFonts w:ascii="Cambria Math" w:eastAsiaTheme="minorEastAsia" w:hAnsi="Cambria Math"/>
            <w:sz w:val="32"/>
            <w:lang w:eastAsia="en-GB"/>
          </w:rPr>
          <m:t>.</m:t>
        </m:r>
      </m:oMath>
      <w:r w:rsidRPr="00667CAF">
        <w:rPr>
          <w:rFonts w:eastAsiaTheme="minorEastAsia"/>
          <w:sz w:val="32"/>
          <w:lang w:eastAsia="en-GB"/>
        </w:rPr>
        <w:t xml:space="preserve"> </w:t>
      </w:r>
      <w:r w:rsidR="00667CAF" w:rsidRPr="00667CAF">
        <w:rPr>
          <w:rFonts w:eastAsiaTheme="minorEastAsia"/>
          <w:sz w:val="32"/>
          <w:lang w:eastAsia="en-GB"/>
        </w:rPr>
        <w:t xml:space="preserve">The graph of </w:t>
      </w:r>
      <m:oMath>
        <m:sSup>
          <m:sSupPr>
            <m:ctrlPr>
              <w:rPr>
                <w:rFonts w:ascii="Cambria Math" w:eastAsiaTheme="minorEastAsia" w:hAnsi="Cambria Math"/>
                <w:sz w:val="32"/>
                <w:lang w:eastAsia="en-GB"/>
              </w:rPr>
            </m:ctrlPr>
          </m:sSupPr>
          <m:e>
            <m:r>
              <m:rPr>
                <m:sty m:val="p"/>
              </m:rPr>
              <w:rPr>
                <w:rFonts w:ascii="Cambria Math" w:eastAsiaTheme="minorEastAsia" w:hAnsi="Cambria Math"/>
                <w:sz w:val="32"/>
                <w:lang w:eastAsia="en-GB"/>
              </w:rPr>
              <m:t>e</m:t>
            </m:r>
          </m:e>
          <m:sup>
            <m:r>
              <m:rPr>
                <m:sty m:val="p"/>
              </m:rPr>
              <w:rPr>
                <w:rFonts w:ascii="Cambria Math" w:eastAsiaTheme="minorEastAsia" w:hAnsi="Cambria Math"/>
                <w:sz w:val="32"/>
                <w:lang w:eastAsia="en-GB"/>
              </w:rPr>
              <m:t>x</m:t>
            </m:r>
          </m:sup>
        </m:sSup>
      </m:oMath>
      <w:r w:rsidR="00667CAF" w:rsidRPr="00667CAF">
        <w:rPr>
          <w:rFonts w:eastAsiaTheme="minorEastAsia"/>
          <w:sz w:val="32"/>
          <w:lang w:eastAsia="en-GB"/>
        </w:rPr>
        <w:t xml:space="preserve"> is given by the following figure.</w:t>
      </w:r>
    </w:p>
    <w:p w:rsidR="00D20C28" w:rsidRPr="007D12FE" w:rsidRDefault="00D20C28" w:rsidP="00D20C28">
      <w:pPr>
        <w:pStyle w:val="Heading2"/>
        <w:ind w:left="540" w:hanging="540"/>
        <w:rPr>
          <w:rFonts w:ascii="Arial" w:hAnsi="Arial" w:cs="Arial"/>
          <w:sz w:val="32"/>
          <w:szCs w:val="32"/>
          <w:lang w:val="en-GB"/>
        </w:rPr>
      </w:pPr>
    </w:p>
    <w:p w:rsidR="00D20C28" w:rsidRPr="007D12FE" w:rsidRDefault="00D20C28" w:rsidP="00D20C28">
      <w:pPr>
        <w:pStyle w:val="Heading1"/>
        <w:rPr>
          <w:rFonts w:ascii="Arial" w:hAnsi="Arial" w:cs="Arial"/>
          <w:sz w:val="32"/>
          <w:szCs w:val="32"/>
          <w:lang w:val="en-GB"/>
        </w:rPr>
      </w:pPr>
    </w:p>
    <w:p w:rsidR="00D20C28" w:rsidRPr="007D12FE" w:rsidRDefault="00667CAF" w:rsidP="00667CAF">
      <w:pPr>
        <w:pStyle w:val="Heading2"/>
        <w:ind w:left="540" w:hanging="540"/>
        <w:jc w:val="center"/>
        <w:rPr>
          <w:rFonts w:ascii="Arial" w:hAnsi="Arial" w:cs="Arial"/>
          <w:sz w:val="32"/>
          <w:szCs w:val="32"/>
          <w:lang w:val="en-GB"/>
        </w:rPr>
      </w:pPr>
      <w:r>
        <w:rPr>
          <w:noProof/>
          <w:lang w:val="en-GB"/>
        </w:rPr>
        <w:drawing>
          <wp:inline distT="0" distB="0" distL="0" distR="0" wp14:anchorId="132911C5" wp14:editId="299B7614">
            <wp:extent cx="1908175" cy="1908175"/>
            <wp:effectExtent l="0" t="0" r="0" b="0"/>
            <wp:docPr id="1" name="Picture 1" descr="http://upload.wikimedia.org/wikipedia/commons/thumb/c/c6/Exp.svg/200px-Exp.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c/c6/Exp.svg/200px-Exp.svg.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8175" cy="1908175"/>
                    </a:xfrm>
                    <a:prstGeom prst="rect">
                      <a:avLst/>
                    </a:prstGeom>
                    <a:noFill/>
                    <a:ln>
                      <a:noFill/>
                    </a:ln>
                  </pic:spPr>
                </pic:pic>
              </a:graphicData>
            </a:graphic>
          </wp:inline>
        </w:drawing>
      </w:r>
    </w:p>
    <w:p w:rsidR="00D20C28" w:rsidRPr="006D30B9" w:rsidRDefault="00D20C28" w:rsidP="00D20C28">
      <w:pPr>
        <w:pStyle w:val="Heading1"/>
        <w:ind w:left="0" w:firstLine="0"/>
        <w:rPr>
          <w:rFonts w:ascii="Arial" w:hAnsi="Arial" w:cs="Arial"/>
          <w:b/>
          <w:iCs/>
          <w:sz w:val="32"/>
          <w:szCs w:val="32"/>
          <w:lang w:val="en-GB"/>
        </w:rPr>
      </w:pPr>
      <w:r w:rsidRPr="006D30B9">
        <w:rPr>
          <w:rFonts w:ascii="Arial" w:hAnsi="Arial" w:cs="Arial"/>
          <w:b/>
          <w:sz w:val="32"/>
          <w:szCs w:val="32"/>
          <w:lang w:val="en-GB"/>
        </w:rPr>
        <w:t xml:space="preserve">Conversion to base </w:t>
      </w:r>
      <m:oMath>
        <m:r>
          <m:rPr>
            <m:sty m:val="bi"/>
          </m:rPr>
          <w:rPr>
            <w:rFonts w:ascii="Cambria Math" w:hAnsi="Cambria Math" w:cs="Arial"/>
            <w:sz w:val="32"/>
            <w:szCs w:val="32"/>
            <w:lang w:val="en-GB"/>
          </w:rPr>
          <m:t>e</m:t>
        </m:r>
      </m:oMath>
    </w:p>
    <w:p w:rsidR="00667CAF" w:rsidRDefault="00D20C28" w:rsidP="00667CAF">
      <w:pPr>
        <w:pStyle w:val="Heading2"/>
        <w:ind w:left="0" w:firstLine="0"/>
        <w:jc w:val="both"/>
        <w:rPr>
          <w:rFonts w:ascii="Arial" w:hAnsi="Arial" w:cs="Arial"/>
          <w:sz w:val="32"/>
          <w:szCs w:val="32"/>
          <w:lang w:val="en-GB"/>
        </w:rPr>
      </w:pPr>
      <w:r w:rsidRPr="007D12FE">
        <w:rPr>
          <w:rFonts w:ascii="Arial" w:hAnsi="Arial" w:cs="Arial"/>
          <w:sz w:val="32"/>
          <w:szCs w:val="32"/>
          <w:lang w:val="en-GB"/>
        </w:rPr>
        <w:t xml:space="preserve">There are instances where base </w:t>
      </w:r>
      <w:r w:rsidRPr="007D12FE">
        <w:rPr>
          <w:rFonts w:ascii="Arial" w:hAnsi="Arial" w:cs="Arial"/>
          <w:i/>
          <w:iCs/>
          <w:sz w:val="32"/>
          <w:szCs w:val="32"/>
          <w:lang w:val="en-GB"/>
        </w:rPr>
        <w:t>e</w:t>
      </w:r>
      <w:r w:rsidRPr="007D12FE">
        <w:rPr>
          <w:rFonts w:ascii="Arial" w:hAnsi="Arial" w:cs="Arial"/>
          <w:sz w:val="32"/>
          <w:szCs w:val="32"/>
          <w:lang w:val="en-GB"/>
        </w:rPr>
        <w:t xml:space="preserve"> exponential functions are preferred to those having another base. Exponential functions having a base other than </w:t>
      </w:r>
      <m:oMath>
        <m:r>
          <w:rPr>
            <w:rFonts w:ascii="Cambria Math" w:hAnsi="Cambria Math" w:cs="Arial"/>
            <w:sz w:val="32"/>
            <w:szCs w:val="32"/>
            <w:lang w:val="en-GB"/>
          </w:rPr>
          <m:t>e</m:t>
        </m:r>
      </m:oMath>
      <w:r w:rsidRPr="007D12FE">
        <w:rPr>
          <w:rFonts w:ascii="Arial" w:hAnsi="Arial" w:cs="Arial"/>
          <w:sz w:val="32"/>
          <w:szCs w:val="32"/>
          <w:lang w:val="en-GB"/>
        </w:rPr>
        <w:t xml:space="preserve"> can be transformed into equivalent base </w:t>
      </w:r>
      <m:oMath>
        <m:r>
          <w:rPr>
            <w:rFonts w:ascii="Cambria Math" w:hAnsi="Cambria Math" w:cs="Arial"/>
            <w:sz w:val="32"/>
            <w:szCs w:val="32"/>
            <w:lang w:val="en-GB"/>
          </w:rPr>
          <m:t>e</m:t>
        </m:r>
      </m:oMath>
      <w:r w:rsidRPr="007D12FE">
        <w:rPr>
          <w:rFonts w:ascii="Arial" w:hAnsi="Arial" w:cs="Arial"/>
          <w:sz w:val="32"/>
          <w:szCs w:val="32"/>
          <w:lang w:val="en-GB"/>
        </w:rPr>
        <w:t xml:space="preserve"> functions.</w:t>
      </w:r>
      <w:r w:rsidR="00667CAF">
        <w:rPr>
          <w:rFonts w:ascii="Arial" w:hAnsi="Arial" w:cs="Arial"/>
          <w:sz w:val="32"/>
          <w:szCs w:val="32"/>
          <w:lang w:val="en-GB"/>
        </w:rPr>
        <w:t xml:space="preserve"> For example, if we take </w:t>
      </w:r>
      <m:oMath>
        <m:sSup>
          <m:sSupPr>
            <m:ctrlPr>
              <w:rPr>
                <w:rFonts w:ascii="Cambria Math" w:hAnsi="Cambria Math" w:cs="Arial"/>
                <w:i/>
                <w:sz w:val="32"/>
                <w:szCs w:val="32"/>
                <w:lang w:val="en-GB"/>
              </w:rPr>
            </m:ctrlPr>
          </m:sSupPr>
          <m:e>
            <m:r>
              <w:rPr>
                <w:rFonts w:ascii="Cambria Math" w:hAnsi="Cambria Math" w:cs="Arial"/>
                <w:sz w:val="32"/>
                <w:szCs w:val="32"/>
                <w:lang w:val="en-GB"/>
              </w:rPr>
              <m:t>e</m:t>
            </m:r>
          </m:e>
          <m:sup>
            <m:r>
              <w:rPr>
                <w:rFonts w:ascii="Cambria Math" w:hAnsi="Cambria Math" w:cs="Arial"/>
                <w:sz w:val="32"/>
                <w:szCs w:val="32"/>
                <w:lang w:val="en-GB"/>
              </w:rPr>
              <m:t>n</m:t>
            </m:r>
          </m:sup>
        </m:sSup>
        <m:r>
          <w:rPr>
            <w:rFonts w:ascii="Cambria Math" w:hAnsi="Cambria Math" w:cs="Arial"/>
            <w:sz w:val="32"/>
            <w:szCs w:val="32"/>
            <w:lang w:val="en-GB"/>
          </w:rPr>
          <m:t>=</m:t>
        </m:r>
        <m:sSup>
          <m:sSupPr>
            <m:ctrlPr>
              <w:rPr>
                <w:rFonts w:ascii="Cambria Math" w:hAnsi="Cambria Math" w:cs="Arial"/>
                <w:i/>
                <w:sz w:val="32"/>
                <w:szCs w:val="32"/>
                <w:lang w:val="en-GB"/>
              </w:rPr>
            </m:ctrlPr>
          </m:sSupPr>
          <m:e>
            <m:r>
              <w:rPr>
                <w:rFonts w:ascii="Cambria Math" w:hAnsi="Cambria Math" w:cs="Arial"/>
                <w:sz w:val="32"/>
                <w:szCs w:val="32"/>
                <w:lang w:val="en-GB"/>
              </w:rPr>
              <m:t>3</m:t>
            </m:r>
          </m:e>
          <m:sup>
            <m:r>
              <w:rPr>
                <w:rFonts w:ascii="Cambria Math" w:hAnsi="Cambria Math" w:cs="Arial"/>
                <w:sz w:val="32"/>
                <w:szCs w:val="32"/>
                <w:lang w:val="en-GB"/>
              </w:rPr>
              <m:t>x</m:t>
            </m:r>
          </m:sup>
        </m:sSup>
        <m:r>
          <w:rPr>
            <w:rFonts w:ascii="Cambria Math" w:hAnsi="Cambria Math" w:cs="Arial"/>
            <w:sz w:val="32"/>
            <w:szCs w:val="32"/>
            <w:lang w:val="en-GB"/>
          </w:rPr>
          <m:t>,</m:t>
        </m:r>
      </m:oMath>
      <w:r w:rsidR="00667CAF">
        <w:rPr>
          <w:rFonts w:ascii="Arial" w:hAnsi="Arial" w:cs="Arial"/>
          <w:sz w:val="32"/>
          <w:szCs w:val="32"/>
          <w:lang w:val="en-GB"/>
        </w:rPr>
        <w:t xml:space="preserve"> then we have </w:t>
      </w:r>
      <m:oMath>
        <m:sSup>
          <m:sSupPr>
            <m:ctrlPr>
              <w:rPr>
                <w:rFonts w:ascii="Cambria Math" w:hAnsi="Cambria Math" w:cs="Arial"/>
                <w:i/>
                <w:sz w:val="32"/>
                <w:szCs w:val="32"/>
                <w:lang w:val="en-GB"/>
              </w:rPr>
            </m:ctrlPr>
          </m:sSupPr>
          <m:e>
            <m:r>
              <w:rPr>
                <w:rFonts w:ascii="Cambria Math" w:hAnsi="Cambria Math" w:cs="Arial"/>
                <w:sz w:val="32"/>
                <w:szCs w:val="32"/>
                <w:lang w:val="en-GB"/>
              </w:rPr>
              <m:t>e</m:t>
            </m:r>
          </m:e>
          <m:sup>
            <m:r>
              <w:rPr>
                <w:rFonts w:ascii="Cambria Math" w:hAnsi="Cambria Math" w:cs="Arial"/>
                <w:sz w:val="32"/>
                <w:szCs w:val="32"/>
                <w:lang w:val="en-GB"/>
              </w:rPr>
              <m:t>1.1</m:t>
            </m:r>
          </m:sup>
        </m:sSup>
        <m:r>
          <w:rPr>
            <w:rFonts w:ascii="Cambria Math" w:hAnsi="Cambria Math" w:cs="Arial"/>
            <w:sz w:val="32"/>
            <w:szCs w:val="32"/>
            <w:lang w:val="en-GB"/>
          </w:rPr>
          <m:t>=3.</m:t>
        </m:r>
      </m:oMath>
      <w:r w:rsidR="00667CAF">
        <w:rPr>
          <w:rFonts w:ascii="Arial" w:hAnsi="Arial" w:cs="Arial"/>
          <w:sz w:val="32"/>
          <w:szCs w:val="32"/>
          <w:lang w:val="en-GB"/>
        </w:rPr>
        <w:t xml:space="preserve"> Thus </w:t>
      </w:r>
      <m:oMath>
        <m:sSup>
          <m:sSupPr>
            <m:ctrlPr>
              <w:rPr>
                <w:rFonts w:ascii="Cambria Math" w:hAnsi="Cambria Math" w:cs="Arial"/>
                <w:i/>
                <w:sz w:val="32"/>
                <w:szCs w:val="32"/>
                <w:lang w:val="en-GB"/>
              </w:rPr>
            </m:ctrlPr>
          </m:sSupPr>
          <m:e>
            <m:r>
              <w:rPr>
                <w:rFonts w:ascii="Cambria Math" w:hAnsi="Cambria Math" w:cs="Arial"/>
                <w:sz w:val="32"/>
                <w:szCs w:val="32"/>
                <w:lang w:val="en-GB"/>
              </w:rPr>
              <m:t>e</m:t>
            </m:r>
          </m:e>
          <m:sup>
            <m:r>
              <w:rPr>
                <w:rFonts w:ascii="Cambria Math" w:hAnsi="Cambria Math" w:cs="Arial"/>
                <w:sz w:val="32"/>
                <w:szCs w:val="32"/>
                <w:lang w:val="en-GB"/>
              </w:rPr>
              <m:t>1.1x</m:t>
            </m:r>
          </m:sup>
        </m:sSup>
        <m:r>
          <w:rPr>
            <w:rFonts w:ascii="Cambria Math" w:hAnsi="Cambria Math" w:cs="Arial"/>
            <w:sz w:val="32"/>
            <w:szCs w:val="32"/>
            <w:lang w:val="en-GB"/>
          </w:rPr>
          <m:t>=</m:t>
        </m:r>
        <m:sSup>
          <m:sSupPr>
            <m:ctrlPr>
              <w:rPr>
                <w:rFonts w:ascii="Cambria Math" w:hAnsi="Cambria Math" w:cs="Arial"/>
                <w:i/>
                <w:sz w:val="32"/>
                <w:szCs w:val="32"/>
                <w:lang w:val="en-GB"/>
              </w:rPr>
            </m:ctrlPr>
          </m:sSupPr>
          <m:e>
            <m:r>
              <w:rPr>
                <w:rFonts w:ascii="Cambria Math" w:hAnsi="Cambria Math" w:cs="Arial"/>
                <w:sz w:val="32"/>
                <w:szCs w:val="32"/>
                <w:lang w:val="en-GB"/>
              </w:rPr>
              <m:t>3</m:t>
            </m:r>
          </m:e>
          <m:sup>
            <m:r>
              <w:rPr>
                <w:rFonts w:ascii="Cambria Math" w:hAnsi="Cambria Math" w:cs="Arial"/>
                <w:sz w:val="32"/>
                <w:szCs w:val="32"/>
                <w:lang w:val="en-GB"/>
              </w:rPr>
              <m:t>x</m:t>
            </m:r>
          </m:sup>
        </m:sSup>
        <m:r>
          <w:rPr>
            <w:rFonts w:ascii="Cambria Math" w:hAnsi="Cambria Math" w:cs="Arial"/>
            <w:sz w:val="32"/>
            <w:szCs w:val="32"/>
            <w:lang w:val="en-GB"/>
          </w:rPr>
          <m:t>=f</m:t>
        </m:r>
        <m:d>
          <m:dPr>
            <m:ctrlPr>
              <w:rPr>
                <w:rFonts w:ascii="Cambria Math" w:hAnsi="Cambria Math" w:cs="Arial"/>
                <w:i/>
                <w:sz w:val="32"/>
                <w:szCs w:val="32"/>
                <w:lang w:val="en-GB"/>
              </w:rPr>
            </m:ctrlPr>
          </m:dPr>
          <m:e>
            <m:r>
              <w:rPr>
                <w:rFonts w:ascii="Cambria Math" w:hAnsi="Cambria Math" w:cs="Arial"/>
                <w:sz w:val="32"/>
                <w:szCs w:val="32"/>
                <w:lang w:val="en-GB"/>
              </w:rPr>
              <m:t>x</m:t>
            </m:r>
          </m:e>
        </m:d>
        <m:r>
          <w:rPr>
            <w:rFonts w:ascii="Cambria Math" w:hAnsi="Cambria Math" w:cs="Arial"/>
            <w:sz w:val="32"/>
            <w:szCs w:val="32"/>
            <w:lang w:val="en-GB"/>
          </w:rPr>
          <m:t>.</m:t>
        </m:r>
      </m:oMath>
    </w:p>
    <w:p w:rsidR="00D20C28" w:rsidRPr="007D12FE" w:rsidRDefault="00667CAF" w:rsidP="00667CAF">
      <w:pPr>
        <w:pStyle w:val="Heading2"/>
        <w:ind w:left="0" w:firstLine="0"/>
        <w:jc w:val="both"/>
        <w:rPr>
          <w:rFonts w:ascii="Arial" w:hAnsi="Arial" w:cs="Arial"/>
          <w:sz w:val="32"/>
          <w:szCs w:val="32"/>
          <w:lang w:val="en-GB"/>
        </w:rPr>
      </w:pPr>
      <w:r>
        <w:rPr>
          <w:rFonts w:ascii="Arial" w:hAnsi="Arial" w:cs="Arial"/>
          <w:sz w:val="32"/>
          <w:szCs w:val="32"/>
          <w:lang w:val="en-GB"/>
        </w:rPr>
        <w:t>A</w:t>
      </w:r>
      <w:r w:rsidR="00D20C28" w:rsidRPr="007D12FE">
        <w:rPr>
          <w:rFonts w:ascii="Arial" w:hAnsi="Arial" w:cs="Arial"/>
          <w:sz w:val="32"/>
          <w:szCs w:val="32"/>
          <w:lang w:val="en-GB"/>
        </w:rPr>
        <w:t>ny positive number</w:t>
      </w:r>
      <w:r>
        <w:rPr>
          <w:rFonts w:ascii="Arial" w:hAnsi="Arial" w:cs="Arial"/>
          <w:sz w:val="32"/>
          <w:szCs w:val="32"/>
          <w:lang w:val="en-GB"/>
        </w:rPr>
        <w:t xml:space="preserve"> </w:t>
      </w:r>
      <m:oMath>
        <m:r>
          <w:rPr>
            <w:rFonts w:ascii="Cambria Math" w:hAnsi="Cambria Math" w:cs="Arial"/>
            <w:sz w:val="32"/>
            <w:szCs w:val="32"/>
            <w:lang w:val="en-GB"/>
          </w:rPr>
          <m:t>x</m:t>
        </m:r>
      </m:oMath>
      <w:r w:rsidR="00D20C28" w:rsidRPr="007D12FE">
        <w:rPr>
          <w:rFonts w:ascii="Arial" w:hAnsi="Arial" w:cs="Arial"/>
          <w:sz w:val="32"/>
          <w:szCs w:val="32"/>
          <w:lang w:val="en-GB"/>
        </w:rPr>
        <w:t xml:space="preserve"> can be expressed equivalently as some power of the base </w:t>
      </w:r>
      <m:oMath>
        <m:r>
          <w:rPr>
            <w:rFonts w:ascii="Cambria Math" w:hAnsi="Cambria Math" w:cs="Arial"/>
            <w:sz w:val="32"/>
            <w:szCs w:val="32"/>
            <w:lang w:val="en-GB"/>
          </w:rPr>
          <m:t>e</m:t>
        </m:r>
      </m:oMath>
      <w:r w:rsidR="00D20C28" w:rsidRPr="007D12FE">
        <w:rPr>
          <w:rFonts w:ascii="Arial" w:hAnsi="Arial" w:cs="Arial"/>
          <w:sz w:val="32"/>
          <w:szCs w:val="32"/>
          <w:lang w:val="en-GB"/>
        </w:rPr>
        <w:t xml:space="preserve">, or we can find an exponent </w:t>
      </w:r>
      <m:oMath>
        <m:r>
          <w:rPr>
            <w:rFonts w:ascii="Cambria Math" w:hAnsi="Cambria Math" w:cs="Arial"/>
            <w:sz w:val="32"/>
            <w:szCs w:val="32"/>
            <w:lang w:val="en-GB"/>
          </w:rPr>
          <m:t>n</m:t>
        </m:r>
      </m:oMath>
      <w:r w:rsidR="00D20C28" w:rsidRPr="007D12FE">
        <w:rPr>
          <w:rFonts w:ascii="Arial" w:hAnsi="Arial" w:cs="Arial"/>
          <w:sz w:val="32"/>
          <w:szCs w:val="32"/>
          <w:lang w:val="en-GB"/>
        </w:rPr>
        <w:t xml:space="preserve"> such that </w:t>
      </w:r>
      <m:oMath>
        <m:sSup>
          <m:sSupPr>
            <m:ctrlPr>
              <w:rPr>
                <w:rFonts w:ascii="Cambria Math" w:hAnsi="Cambria Math" w:cs="Arial"/>
                <w:i/>
                <w:sz w:val="32"/>
                <w:szCs w:val="32"/>
                <w:lang w:val="en-GB"/>
              </w:rPr>
            </m:ctrlPr>
          </m:sSupPr>
          <m:e>
            <m:r>
              <w:rPr>
                <w:rFonts w:ascii="Cambria Math" w:hAnsi="Cambria Math" w:cs="Arial"/>
                <w:sz w:val="32"/>
                <w:szCs w:val="32"/>
                <w:lang w:val="en-GB"/>
              </w:rPr>
              <m:t>e</m:t>
            </m:r>
          </m:e>
          <m:sup>
            <m:r>
              <w:rPr>
                <w:rFonts w:ascii="Cambria Math" w:hAnsi="Cambria Math" w:cs="Arial"/>
                <w:sz w:val="32"/>
                <w:szCs w:val="32"/>
                <w:lang w:val="en-GB"/>
              </w:rPr>
              <m:t>n</m:t>
            </m:r>
          </m:sup>
        </m:sSup>
        <m:r>
          <w:rPr>
            <w:rFonts w:ascii="Cambria Math" w:hAnsi="Cambria Math" w:cs="Arial"/>
            <w:sz w:val="32"/>
            <w:szCs w:val="32"/>
            <w:lang w:val="en-GB"/>
          </w:rPr>
          <m:t>=x.</m:t>
        </m:r>
      </m:oMath>
      <w:r>
        <w:rPr>
          <w:rFonts w:ascii="Arial" w:hAnsi="Arial" w:cs="Arial"/>
          <w:sz w:val="32"/>
          <w:szCs w:val="32"/>
          <w:lang w:val="en-GB"/>
        </w:rPr>
        <w:t xml:space="preserve"> </w:t>
      </w:r>
    </w:p>
    <w:p w:rsidR="006D30B9" w:rsidRDefault="006D30B9" w:rsidP="00D20C28">
      <w:pPr>
        <w:pStyle w:val="Heading1"/>
        <w:ind w:left="0" w:firstLine="0"/>
        <w:rPr>
          <w:rFonts w:ascii="Arial" w:hAnsi="Arial" w:cs="Arial"/>
          <w:sz w:val="32"/>
          <w:szCs w:val="32"/>
          <w:u w:val="single"/>
          <w:lang w:val="en-GB"/>
        </w:rPr>
      </w:pPr>
    </w:p>
    <w:p w:rsidR="00D20C28" w:rsidRPr="006D30B9" w:rsidRDefault="00D20C28" w:rsidP="00D20C28">
      <w:pPr>
        <w:pStyle w:val="Heading1"/>
        <w:ind w:left="0" w:firstLine="0"/>
        <w:rPr>
          <w:rFonts w:ascii="Arial" w:hAnsi="Arial" w:cs="Arial"/>
          <w:b/>
          <w:sz w:val="32"/>
          <w:szCs w:val="32"/>
          <w:lang w:val="en-GB"/>
        </w:rPr>
      </w:pPr>
      <w:r w:rsidRPr="006D30B9">
        <w:rPr>
          <w:rFonts w:ascii="Arial" w:hAnsi="Arial" w:cs="Arial"/>
          <w:b/>
          <w:sz w:val="32"/>
          <w:szCs w:val="32"/>
          <w:lang w:val="en-GB"/>
        </w:rPr>
        <w:t>Applications of exponential functions</w:t>
      </w:r>
    </w:p>
    <w:p w:rsidR="00D20C28" w:rsidRPr="006D30B9" w:rsidRDefault="00D20C28" w:rsidP="00E1730E">
      <w:pPr>
        <w:pStyle w:val="Heading2"/>
        <w:numPr>
          <w:ilvl w:val="0"/>
          <w:numId w:val="33"/>
        </w:numPr>
        <w:jc w:val="both"/>
        <w:rPr>
          <w:rFonts w:ascii="Arial" w:hAnsi="Arial" w:cs="Arial"/>
          <w:sz w:val="32"/>
          <w:szCs w:val="32"/>
          <w:lang w:val="en-GB"/>
        </w:rPr>
      </w:pPr>
      <w:r w:rsidRPr="006D30B9">
        <w:rPr>
          <w:rFonts w:ascii="Arial" w:hAnsi="Arial" w:cs="Arial"/>
          <w:sz w:val="32"/>
          <w:szCs w:val="32"/>
          <w:lang w:val="en-GB"/>
        </w:rPr>
        <w:t>When a growth process is characterized by a constant per cent increase in value, it is referred as an exponential growth process.</w:t>
      </w:r>
    </w:p>
    <w:p w:rsidR="00D20C28" w:rsidRPr="006D30B9" w:rsidRDefault="00D20C28" w:rsidP="00E1730E">
      <w:pPr>
        <w:pStyle w:val="Heading2"/>
        <w:numPr>
          <w:ilvl w:val="0"/>
          <w:numId w:val="33"/>
        </w:numPr>
        <w:jc w:val="both"/>
        <w:rPr>
          <w:rFonts w:ascii="Arial" w:hAnsi="Arial" w:cs="Arial"/>
          <w:sz w:val="32"/>
          <w:szCs w:val="32"/>
          <w:lang w:val="en-GB"/>
        </w:rPr>
      </w:pPr>
      <w:r w:rsidRPr="006D30B9">
        <w:rPr>
          <w:rFonts w:ascii="Arial" w:hAnsi="Arial" w:cs="Arial"/>
          <w:iCs/>
          <w:sz w:val="32"/>
          <w:szCs w:val="32"/>
          <w:lang w:val="en-GB"/>
        </w:rPr>
        <w:t>Decay processes:</w:t>
      </w:r>
      <w:r w:rsidRPr="006D30B9">
        <w:rPr>
          <w:rFonts w:ascii="Arial" w:hAnsi="Arial" w:cs="Arial"/>
          <w:sz w:val="32"/>
          <w:szCs w:val="32"/>
          <w:lang w:val="en-GB"/>
        </w:rPr>
        <w:t xml:space="preserve"> When a growth process is characterized by a constant per cent decrease in value, it is referred as an exponential decay process.</w:t>
      </w:r>
    </w:p>
    <w:p w:rsidR="00D20C28" w:rsidRPr="007D12FE" w:rsidRDefault="00D20C28" w:rsidP="006D30B9">
      <w:pPr>
        <w:pStyle w:val="Heading2"/>
        <w:ind w:left="540" w:hanging="540"/>
        <w:jc w:val="both"/>
        <w:rPr>
          <w:rFonts w:ascii="Arial" w:hAnsi="Arial" w:cs="Arial"/>
          <w:i/>
          <w:iCs/>
          <w:sz w:val="32"/>
          <w:szCs w:val="32"/>
          <w:lang w:val="en-GB"/>
        </w:rPr>
      </w:pPr>
      <w:r w:rsidRPr="007D12FE">
        <w:rPr>
          <w:rFonts w:ascii="Arial" w:hAnsi="Arial" w:cs="Arial"/>
          <w:sz w:val="32"/>
          <w:szCs w:val="32"/>
          <w:lang w:val="en-GB"/>
        </w:rPr>
        <w:t xml:space="preserve"> </w:t>
      </w:r>
    </w:p>
    <w:p w:rsidR="00D20C28" w:rsidRPr="006D30B9" w:rsidRDefault="00D20C28" w:rsidP="006D30B9">
      <w:pPr>
        <w:pStyle w:val="Heading2"/>
        <w:ind w:left="0" w:firstLine="0"/>
        <w:jc w:val="both"/>
        <w:rPr>
          <w:rFonts w:ascii="Arial" w:hAnsi="Arial" w:cs="Arial"/>
          <w:sz w:val="32"/>
          <w:szCs w:val="32"/>
          <w:lang w:val="en-GB"/>
        </w:rPr>
      </w:pPr>
      <w:r w:rsidRPr="006D30B9">
        <w:rPr>
          <w:rFonts w:ascii="Arial" w:hAnsi="Arial" w:cs="Arial"/>
          <w:sz w:val="32"/>
          <w:szCs w:val="32"/>
          <w:lang w:val="en-GB"/>
        </w:rPr>
        <w:t xml:space="preserve">Exponential functions have particular application to </w:t>
      </w:r>
      <w:r w:rsidRPr="006D30B9">
        <w:rPr>
          <w:rFonts w:ascii="Arial" w:hAnsi="Arial" w:cs="Arial"/>
          <w:iCs/>
          <w:sz w:val="32"/>
          <w:szCs w:val="32"/>
          <w:lang w:val="en-GB"/>
        </w:rPr>
        <w:t>growth processes</w:t>
      </w:r>
      <w:r w:rsidRPr="006D30B9">
        <w:rPr>
          <w:rFonts w:ascii="Arial" w:hAnsi="Arial" w:cs="Arial"/>
          <w:sz w:val="32"/>
          <w:szCs w:val="32"/>
          <w:lang w:val="en-GB"/>
        </w:rPr>
        <w:t xml:space="preserve"> and </w:t>
      </w:r>
      <w:r w:rsidRPr="006D30B9">
        <w:rPr>
          <w:rFonts w:ascii="Arial" w:hAnsi="Arial" w:cs="Arial"/>
          <w:iCs/>
          <w:sz w:val="32"/>
          <w:szCs w:val="32"/>
          <w:lang w:val="en-GB"/>
        </w:rPr>
        <w:t>decay processes</w:t>
      </w:r>
      <w:r w:rsidRPr="006D30B9">
        <w:rPr>
          <w:rFonts w:ascii="Arial" w:hAnsi="Arial" w:cs="Arial"/>
          <w:sz w:val="32"/>
          <w:szCs w:val="32"/>
          <w:lang w:val="en-GB"/>
        </w:rPr>
        <w:t>.</w:t>
      </w:r>
      <w:r w:rsidR="006D30B9">
        <w:rPr>
          <w:rFonts w:ascii="Arial" w:hAnsi="Arial" w:cs="Arial"/>
          <w:sz w:val="32"/>
          <w:szCs w:val="32"/>
          <w:lang w:val="en-GB"/>
        </w:rPr>
        <w:t xml:space="preserve"> </w:t>
      </w:r>
      <w:r w:rsidRPr="006D30B9">
        <w:rPr>
          <w:rFonts w:ascii="Arial" w:hAnsi="Arial" w:cs="Arial"/>
          <w:iCs/>
          <w:sz w:val="32"/>
          <w:szCs w:val="32"/>
          <w:lang w:val="en-GB"/>
        </w:rPr>
        <w:t>Growth processes</w:t>
      </w:r>
      <w:r w:rsidR="006D30B9">
        <w:rPr>
          <w:rFonts w:ascii="Arial" w:hAnsi="Arial" w:cs="Arial"/>
          <w:iCs/>
          <w:sz w:val="32"/>
          <w:szCs w:val="32"/>
          <w:lang w:val="en-GB"/>
        </w:rPr>
        <w:t xml:space="preserve"> </w:t>
      </w:r>
      <w:r w:rsidR="006D30B9">
        <w:rPr>
          <w:rFonts w:ascii="Arial" w:hAnsi="Arial" w:cs="Arial"/>
          <w:sz w:val="32"/>
          <w:szCs w:val="32"/>
          <w:lang w:val="en-GB"/>
        </w:rPr>
        <w:t>include</w:t>
      </w:r>
      <w:r w:rsidRPr="006D30B9">
        <w:rPr>
          <w:rFonts w:ascii="Arial" w:hAnsi="Arial" w:cs="Arial"/>
          <w:sz w:val="32"/>
          <w:szCs w:val="32"/>
          <w:lang w:val="en-GB"/>
        </w:rPr>
        <w:t xml:space="preserve"> population growth, appreciation in the value of assets, inflation, growth in the rate at which some </w:t>
      </w:r>
      <w:r w:rsidR="006D30B9" w:rsidRPr="006D30B9">
        <w:rPr>
          <w:rFonts w:ascii="Arial" w:hAnsi="Arial" w:cs="Arial"/>
          <w:sz w:val="32"/>
          <w:szCs w:val="32"/>
          <w:lang w:val="en-GB"/>
        </w:rPr>
        <w:t>resources (</w:t>
      </w:r>
      <w:r w:rsidRPr="006D30B9">
        <w:rPr>
          <w:rFonts w:ascii="Arial" w:hAnsi="Arial" w:cs="Arial"/>
          <w:sz w:val="32"/>
          <w:szCs w:val="32"/>
          <w:lang w:val="en-GB"/>
        </w:rPr>
        <w:t>like energy) are used.</w:t>
      </w:r>
      <w:r w:rsidR="006D30B9">
        <w:rPr>
          <w:rFonts w:ascii="Arial" w:hAnsi="Arial" w:cs="Arial"/>
          <w:sz w:val="32"/>
          <w:szCs w:val="32"/>
          <w:lang w:val="en-GB"/>
        </w:rPr>
        <w:t xml:space="preserve"> </w:t>
      </w:r>
      <w:r w:rsidRPr="006D30B9">
        <w:rPr>
          <w:rFonts w:ascii="Arial" w:hAnsi="Arial" w:cs="Arial"/>
          <w:iCs/>
          <w:sz w:val="32"/>
          <w:szCs w:val="32"/>
          <w:lang w:val="en-GB"/>
        </w:rPr>
        <w:t>Decay processes</w:t>
      </w:r>
      <w:r w:rsidR="006D30B9">
        <w:rPr>
          <w:rFonts w:ascii="Arial" w:hAnsi="Arial" w:cs="Arial"/>
          <w:iCs/>
          <w:sz w:val="32"/>
          <w:szCs w:val="32"/>
          <w:lang w:val="en-GB"/>
        </w:rPr>
        <w:t xml:space="preserve"> include </w:t>
      </w:r>
      <w:r w:rsidRPr="006D30B9">
        <w:rPr>
          <w:rFonts w:ascii="Arial" w:hAnsi="Arial" w:cs="Arial"/>
          <w:sz w:val="32"/>
          <w:szCs w:val="32"/>
          <w:lang w:val="en-GB"/>
        </w:rPr>
        <w:t xml:space="preserve">declining value of certain assets such as machinery, decline in the efficiency of machine, decline in </w:t>
      </w:r>
      <w:r w:rsidRPr="006D30B9">
        <w:rPr>
          <w:rFonts w:ascii="Arial" w:hAnsi="Arial" w:cs="Arial"/>
          <w:sz w:val="32"/>
          <w:szCs w:val="32"/>
          <w:lang w:val="en-GB"/>
        </w:rPr>
        <w:lastRenderedPageBreak/>
        <w:t>the rate of incidence of certain diseases with the improvement of medical research and technology</w:t>
      </w:r>
      <w:r w:rsidR="006D30B9">
        <w:rPr>
          <w:rFonts w:ascii="Arial" w:hAnsi="Arial" w:cs="Arial"/>
          <w:sz w:val="32"/>
          <w:szCs w:val="32"/>
          <w:lang w:val="en-GB"/>
        </w:rPr>
        <w:t xml:space="preserve">. </w:t>
      </w:r>
      <w:r w:rsidRPr="006D30B9">
        <w:rPr>
          <w:rFonts w:ascii="Arial" w:hAnsi="Arial" w:cs="Arial"/>
          <w:sz w:val="32"/>
          <w:szCs w:val="32"/>
          <w:lang w:val="en-GB"/>
        </w:rPr>
        <w:t>Both process are usually stated in terms of time.</w:t>
      </w:r>
    </w:p>
    <w:p w:rsidR="00D20C28" w:rsidRPr="00531F41" w:rsidRDefault="00D20C28" w:rsidP="00D20C28">
      <w:pPr>
        <w:pStyle w:val="Heading2"/>
        <w:ind w:left="540" w:hanging="540"/>
        <w:rPr>
          <w:rFonts w:ascii="Arial" w:hAnsi="Arial" w:cs="Arial"/>
          <w:i/>
          <w:iCs/>
          <w:sz w:val="32"/>
          <w:szCs w:val="32"/>
          <w:lang w:val="en-GB"/>
        </w:rPr>
      </w:pPr>
      <w:r w:rsidRPr="007D12FE">
        <w:rPr>
          <w:rFonts w:ascii="Arial" w:hAnsi="Arial" w:cs="Arial"/>
          <w:sz w:val="32"/>
          <w:szCs w:val="32"/>
          <w:lang w:val="en-GB"/>
        </w:rPr>
        <w:t xml:space="preserve"> </w:t>
      </w:r>
    </w:p>
    <w:p w:rsidR="00D20C28" w:rsidRPr="00531F41" w:rsidRDefault="00D20C28" w:rsidP="00D20C28">
      <w:pPr>
        <w:pStyle w:val="Heading1"/>
        <w:ind w:left="0" w:firstLine="0"/>
        <w:rPr>
          <w:rFonts w:ascii="Arial" w:hAnsi="Arial" w:cs="Arial"/>
          <w:b/>
          <w:sz w:val="32"/>
          <w:szCs w:val="32"/>
          <w:lang w:val="en-GB"/>
        </w:rPr>
      </w:pPr>
      <w:r w:rsidRPr="00531F41">
        <w:rPr>
          <w:rFonts w:ascii="Arial" w:hAnsi="Arial" w:cs="Arial"/>
          <w:b/>
          <w:sz w:val="32"/>
          <w:szCs w:val="32"/>
          <w:lang w:val="en-GB"/>
        </w:rPr>
        <w:t>Example(population growth process)</w:t>
      </w:r>
    </w:p>
    <w:p w:rsidR="00531F41" w:rsidRDefault="00531F41" w:rsidP="006D30B9">
      <w:pPr>
        <w:pStyle w:val="Heading2"/>
        <w:ind w:left="0" w:firstLine="0"/>
        <w:jc w:val="both"/>
        <w:rPr>
          <w:rFonts w:ascii="Arial" w:hAnsi="Arial" w:cs="Arial"/>
          <w:sz w:val="32"/>
          <w:szCs w:val="32"/>
          <w:lang w:val="en-GB"/>
        </w:rPr>
      </w:pPr>
    </w:p>
    <w:p w:rsidR="00D20C28" w:rsidRPr="007D12FE" w:rsidRDefault="00D20C28" w:rsidP="006D30B9">
      <w:pPr>
        <w:pStyle w:val="Heading2"/>
        <w:ind w:left="0" w:firstLine="0"/>
        <w:jc w:val="both"/>
        <w:rPr>
          <w:rFonts w:ascii="Arial" w:hAnsi="Arial" w:cs="Arial"/>
          <w:sz w:val="32"/>
          <w:szCs w:val="32"/>
          <w:lang w:val="en-GB"/>
        </w:rPr>
      </w:pPr>
      <w:r w:rsidRPr="007D12FE">
        <w:rPr>
          <w:rFonts w:ascii="Arial" w:hAnsi="Arial" w:cs="Arial"/>
          <w:sz w:val="32"/>
          <w:szCs w:val="32"/>
          <w:lang w:val="en-GB"/>
        </w:rPr>
        <w:t>This function characterized by a constant percentage of increase in the value over time. Such process may be describe by the general function;</w:t>
      </w:r>
      <w:r w:rsidR="006D30B9">
        <w:rPr>
          <w:rFonts w:ascii="Arial" w:hAnsi="Arial" w:cs="Arial"/>
          <w:sz w:val="32"/>
          <w:szCs w:val="32"/>
          <w:lang w:val="en-GB"/>
        </w:rPr>
        <w:t xml:space="preserve"> </w:t>
      </w:r>
      <m:oMath>
        <m:r>
          <w:rPr>
            <w:rFonts w:ascii="Cambria Math" w:hAnsi="Cambria Math" w:cs="Arial"/>
            <w:sz w:val="32"/>
            <w:szCs w:val="32"/>
            <w:lang w:val="en-GB"/>
          </w:rPr>
          <m:t>V=f</m:t>
        </m:r>
        <m:d>
          <m:dPr>
            <m:ctrlPr>
              <w:rPr>
                <w:rFonts w:ascii="Cambria Math" w:hAnsi="Cambria Math" w:cs="Arial"/>
                <w:i/>
                <w:sz w:val="32"/>
                <w:szCs w:val="32"/>
                <w:lang w:val="en-GB"/>
              </w:rPr>
            </m:ctrlPr>
          </m:dPr>
          <m:e>
            <m:r>
              <w:rPr>
                <w:rFonts w:ascii="Cambria Math" w:hAnsi="Cambria Math" w:cs="Arial"/>
                <w:sz w:val="32"/>
                <w:szCs w:val="32"/>
                <w:lang w:val="en-GB"/>
              </w:rPr>
              <m:t>t</m:t>
            </m:r>
          </m:e>
        </m:d>
        <m:r>
          <w:rPr>
            <w:rFonts w:ascii="Cambria Math" w:hAnsi="Cambria Math" w:cs="Arial"/>
            <w:sz w:val="32"/>
            <w:szCs w:val="32"/>
            <w:lang w:val="en-GB"/>
          </w:rPr>
          <m:t>=</m:t>
        </m:r>
        <m:sSub>
          <m:sSubPr>
            <m:ctrlPr>
              <w:rPr>
                <w:rFonts w:ascii="Cambria Math" w:hAnsi="Cambria Math" w:cs="Arial"/>
                <w:i/>
                <w:sz w:val="32"/>
                <w:szCs w:val="32"/>
                <w:lang w:val="en-GB"/>
              </w:rPr>
            </m:ctrlPr>
          </m:sSubPr>
          <m:e>
            <m:r>
              <w:rPr>
                <w:rFonts w:ascii="Cambria Math" w:hAnsi="Cambria Math" w:cs="Arial"/>
                <w:sz w:val="32"/>
                <w:szCs w:val="32"/>
                <w:lang w:val="en-GB"/>
              </w:rPr>
              <m:t>V</m:t>
            </m:r>
          </m:e>
          <m:sub>
            <m:r>
              <w:rPr>
                <w:rFonts w:ascii="Cambria Math" w:hAnsi="Cambria Math" w:cs="Arial"/>
                <w:sz w:val="32"/>
                <w:szCs w:val="32"/>
                <w:lang w:val="en-GB"/>
              </w:rPr>
              <m:t>0</m:t>
            </m:r>
          </m:sub>
        </m:sSub>
        <m:sSup>
          <m:sSupPr>
            <m:ctrlPr>
              <w:rPr>
                <w:rFonts w:ascii="Cambria Math" w:hAnsi="Cambria Math" w:cs="Arial"/>
                <w:i/>
                <w:sz w:val="32"/>
                <w:szCs w:val="32"/>
                <w:lang w:val="en-GB"/>
              </w:rPr>
            </m:ctrlPr>
          </m:sSupPr>
          <m:e>
            <m:r>
              <w:rPr>
                <w:rFonts w:ascii="Cambria Math" w:hAnsi="Cambria Math" w:cs="Arial"/>
                <w:sz w:val="32"/>
                <w:szCs w:val="32"/>
                <w:lang w:val="en-GB"/>
              </w:rPr>
              <m:t>e</m:t>
            </m:r>
          </m:e>
          <m:sup>
            <m:r>
              <w:rPr>
                <w:rFonts w:ascii="Cambria Math" w:hAnsi="Cambria Math" w:cs="Arial"/>
                <w:sz w:val="32"/>
                <w:szCs w:val="32"/>
                <w:lang w:val="en-GB"/>
              </w:rPr>
              <m:t>kt</m:t>
            </m:r>
          </m:sup>
        </m:sSup>
      </m:oMath>
      <w:r w:rsidR="006D30B9">
        <w:rPr>
          <w:rFonts w:ascii="Arial" w:hAnsi="Arial" w:cs="Arial"/>
          <w:sz w:val="32"/>
          <w:szCs w:val="32"/>
          <w:lang w:val="en-GB"/>
        </w:rPr>
        <w:t>, where</w:t>
      </w:r>
    </w:p>
    <w:p w:rsidR="006D30B9" w:rsidRDefault="006D30B9" w:rsidP="006D30B9">
      <w:pPr>
        <w:pStyle w:val="Heading2"/>
        <w:ind w:left="0" w:firstLine="0"/>
        <w:jc w:val="both"/>
        <w:rPr>
          <w:rFonts w:ascii="Arial" w:hAnsi="Arial" w:cs="Arial"/>
          <w:sz w:val="32"/>
          <w:szCs w:val="32"/>
          <w:lang w:val="en-GB"/>
        </w:rPr>
      </w:pPr>
      <m:oMath>
        <m:r>
          <w:rPr>
            <w:rFonts w:ascii="Cambria Math" w:hAnsi="Cambria Math" w:cs="Cambria Math"/>
            <w:sz w:val="32"/>
            <w:szCs w:val="32"/>
            <w:lang w:val="en-GB"/>
          </w:rPr>
          <m:t>V=</m:t>
        </m:r>
      </m:oMath>
      <w:r w:rsidR="00D20C28" w:rsidRPr="007D12FE">
        <w:rPr>
          <w:rFonts w:ascii="Arial" w:hAnsi="Arial" w:cs="Arial"/>
          <w:sz w:val="32"/>
          <w:szCs w:val="32"/>
          <w:lang w:val="en-GB"/>
        </w:rPr>
        <w:t xml:space="preserve"> value of function at time </w:t>
      </w:r>
      <m:oMath>
        <m:r>
          <w:rPr>
            <w:rFonts w:ascii="Cambria Math" w:hAnsi="Cambria Math" w:cs="Cambria Math"/>
            <w:sz w:val="32"/>
            <w:szCs w:val="32"/>
            <w:lang w:val="en-GB"/>
          </w:rPr>
          <m:t>t</m:t>
        </m:r>
      </m:oMath>
      <w:r w:rsidR="00D20C28" w:rsidRPr="007D12FE">
        <w:rPr>
          <w:rFonts w:ascii="Arial" w:hAnsi="Arial" w:cs="Arial"/>
          <w:sz w:val="32"/>
          <w:szCs w:val="32"/>
          <w:lang w:val="en-GB"/>
        </w:rPr>
        <w:t>,</w:t>
      </w:r>
    </w:p>
    <w:p w:rsidR="00D20C28" w:rsidRPr="007D12FE" w:rsidRDefault="00F265F2" w:rsidP="006D30B9">
      <w:pPr>
        <w:pStyle w:val="Heading2"/>
        <w:ind w:left="0" w:firstLine="0"/>
        <w:jc w:val="both"/>
        <w:rPr>
          <w:rFonts w:ascii="Arial" w:hAnsi="Arial" w:cs="Arial"/>
          <w:sz w:val="32"/>
          <w:szCs w:val="32"/>
          <w:lang w:val="en-GB"/>
        </w:rPr>
      </w:pPr>
      <m:oMath>
        <m:sSub>
          <m:sSubPr>
            <m:ctrlPr>
              <w:rPr>
                <w:rFonts w:ascii="Cambria Math" w:hAnsi="Cambria Math" w:cs="Cambria Math"/>
                <w:i/>
                <w:iCs/>
                <w:sz w:val="32"/>
                <w:szCs w:val="32"/>
                <w:lang w:val="en-GB"/>
              </w:rPr>
            </m:ctrlPr>
          </m:sSubPr>
          <m:e>
            <m:r>
              <w:rPr>
                <w:rFonts w:ascii="Cambria Math" w:hAnsi="Cambria Math" w:cs="Cambria Math"/>
                <w:sz w:val="32"/>
                <w:szCs w:val="32"/>
                <w:lang w:val="en-GB"/>
              </w:rPr>
              <m:t>V</m:t>
            </m:r>
          </m:e>
          <m:sub>
            <m:r>
              <w:rPr>
                <w:rFonts w:ascii="Cambria Math" w:hAnsi="Cambria Math" w:cs="Cambria Math"/>
                <w:sz w:val="32"/>
                <w:szCs w:val="32"/>
                <w:lang w:val="en-GB"/>
              </w:rPr>
              <m:t>0</m:t>
            </m:r>
          </m:sub>
        </m:sSub>
      </m:oMath>
      <w:r w:rsidR="00D20C28" w:rsidRPr="007D12FE">
        <w:rPr>
          <w:rFonts w:ascii="Arial" w:hAnsi="Arial" w:cs="Arial"/>
          <w:sz w:val="32"/>
          <w:szCs w:val="32"/>
          <w:lang w:val="en-GB"/>
        </w:rPr>
        <w:t xml:space="preserve"> </w:t>
      </w:r>
      <w:r w:rsidR="006D30B9">
        <w:rPr>
          <w:rFonts w:ascii="Arial" w:hAnsi="Arial" w:cs="Arial"/>
          <w:sz w:val="32"/>
          <w:szCs w:val="32"/>
          <w:lang w:val="en-GB"/>
        </w:rPr>
        <w:t>=</w:t>
      </w:r>
      <w:r w:rsidR="00D20C28" w:rsidRPr="007D12FE">
        <w:rPr>
          <w:rFonts w:ascii="Arial" w:hAnsi="Arial" w:cs="Arial"/>
          <w:sz w:val="32"/>
          <w:szCs w:val="32"/>
          <w:lang w:val="en-GB"/>
        </w:rPr>
        <w:t xml:space="preserve">value of function at time </w:t>
      </w:r>
      <m:oMath>
        <m:r>
          <w:rPr>
            <w:rFonts w:ascii="Cambria Math" w:hAnsi="Cambria Math" w:cs="Cambria Math"/>
            <w:sz w:val="32"/>
            <w:szCs w:val="32"/>
            <w:lang w:val="en-GB"/>
          </w:rPr>
          <m:t>t=0</m:t>
        </m:r>
      </m:oMath>
      <w:r w:rsidR="00D20C28" w:rsidRPr="007D12FE">
        <w:rPr>
          <w:rFonts w:ascii="Cambria Math" w:hAnsi="Cambria Math" w:cs="Cambria Math"/>
          <w:i/>
          <w:iCs/>
          <w:sz w:val="32"/>
          <w:szCs w:val="32"/>
          <w:lang w:val="en-GB"/>
        </w:rPr>
        <w:t>,</w:t>
      </w:r>
    </w:p>
    <w:p w:rsidR="00D20C28" w:rsidRPr="007D12FE" w:rsidRDefault="006D30B9" w:rsidP="006D30B9">
      <w:pPr>
        <w:pStyle w:val="Heading2"/>
        <w:ind w:left="0" w:firstLine="0"/>
        <w:jc w:val="both"/>
        <w:rPr>
          <w:rFonts w:ascii="Arial" w:hAnsi="Arial" w:cs="Arial"/>
          <w:sz w:val="32"/>
          <w:szCs w:val="32"/>
          <w:lang w:val="en-GB"/>
        </w:rPr>
      </w:pPr>
      <m:oMath>
        <m:r>
          <w:rPr>
            <w:rFonts w:ascii="Cambria Math" w:hAnsi="Cambria Math" w:cs="Cambria Math"/>
            <w:sz w:val="32"/>
            <w:szCs w:val="32"/>
            <w:lang w:val="en-GB"/>
          </w:rPr>
          <m:t>k</m:t>
        </m:r>
      </m:oMath>
      <w:r w:rsidR="00D20C28" w:rsidRPr="007D12FE">
        <w:rPr>
          <w:rFonts w:ascii="Arial" w:hAnsi="Arial" w:cs="Arial"/>
          <w:sz w:val="32"/>
          <w:szCs w:val="32"/>
          <w:lang w:val="en-GB"/>
        </w:rPr>
        <w:t xml:space="preserve"> = percentage rate of growth,</w:t>
      </w:r>
    </w:p>
    <w:p w:rsidR="00D20C28" w:rsidRPr="007D12FE" w:rsidRDefault="006D30B9" w:rsidP="006D30B9">
      <w:pPr>
        <w:pStyle w:val="Heading2"/>
        <w:ind w:left="0" w:firstLine="0"/>
        <w:jc w:val="both"/>
        <w:rPr>
          <w:rFonts w:ascii="Arial" w:hAnsi="Arial" w:cs="Arial"/>
          <w:i/>
          <w:iCs/>
          <w:sz w:val="32"/>
          <w:szCs w:val="32"/>
          <w:lang w:val="en-GB"/>
        </w:rPr>
      </w:pPr>
      <m:oMath>
        <m:r>
          <w:rPr>
            <w:rFonts w:ascii="Cambria Math" w:hAnsi="Cambria Math" w:cs="Arial"/>
            <w:sz w:val="32"/>
            <w:szCs w:val="32"/>
            <w:lang w:val="en-GB"/>
          </w:rPr>
          <m:t>t</m:t>
        </m:r>
      </m:oMath>
      <w:r w:rsidR="00D20C28" w:rsidRPr="007D12FE">
        <w:rPr>
          <w:rFonts w:ascii="Cambria Math" w:hAnsi="Cambria Math" w:cs="Cambria Math"/>
          <w:i/>
          <w:iCs/>
          <w:sz w:val="32"/>
          <w:szCs w:val="32"/>
          <w:lang w:val="en-GB"/>
        </w:rPr>
        <w:t>=</w:t>
      </w:r>
      <w:r w:rsidR="00D20C28" w:rsidRPr="007D12FE">
        <w:rPr>
          <w:rFonts w:ascii="Arial" w:hAnsi="Arial" w:cs="Arial"/>
          <w:sz w:val="32"/>
          <w:szCs w:val="32"/>
          <w:lang w:val="en-GB"/>
        </w:rPr>
        <w:t xml:space="preserve"> time measured in the appropriate units</w:t>
      </w:r>
      <w:r>
        <w:rPr>
          <w:rFonts w:ascii="Arial" w:hAnsi="Arial" w:cs="Arial"/>
          <w:sz w:val="32"/>
          <w:szCs w:val="32"/>
          <w:lang w:val="en-GB"/>
        </w:rPr>
        <w:t xml:space="preserve"> (hours, days, weeks, years, </w:t>
      </w:r>
      <w:proofErr w:type="spellStart"/>
      <w:r>
        <w:rPr>
          <w:rFonts w:ascii="Arial" w:hAnsi="Arial" w:cs="Arial"/>
          <w:sz w:val="32"/>
          <w:szCs w:val="32"/>
          <w:lang w:val="en-GB"/>
        </w:rPr>
        <w:t>etc</w:t>
      </w:r>
      <w:proofErr w:type="spellEnd"/>
      <w:r w:rsidR="00D20C28" w:rsidRPr="007D12FE">
        <w:rPr>
          <w:rFonts w:ascii="Arial" w:hAnsi="Arial" w:cs="Arial"/>
          <w:sz w:val="32"/>
          <w:szCs w:val="32"/>
          <w:lang w:val="en-GB"/>
        </w:rPr>
        <w:t>)</w:t>
      </w:r>
      <w:r>
        <w:rPr>
          <w:rFonts w:ascii="Arial" w:hAnsi="Arial" w:cs="Arial"/>
          <w:sz w:val="32"/>
          <w:szCs w:val="32"/>
          <w:lang w:val="en-GB"/>
        </w:rPr>
        <w:t>.</w:t>
      </w:r>
    </w:p>
    <w:p w:rsidR="00B27EA6" w:rsidRDefault="00B27EA6" w:rsidP="006D30B9">
      <w:pPr>
        <w:pStyle w:val="Heading2"/>
        <w:ind w:left="0" w:firstLine="0"/>
        <w:jc w:val="both"/>
        <w:rPr>
          <w:rFonts w:ascii="Arial" w:hAnsi="Arial" w:cs="Arial"/>
          <w:sz w:val="32"/>
          <w:szCs w:val="32"/>
          <w:lang w:val="en-GB"/>
        </w:rPr>
      </w:pPr>
    </w:p>
    <w:p w:rsidR="000C3C87" w:rsidRPr="000C3C87" w:rsidRDefault="00D20C28" w:rsidP="006D30B9">
      <w:pPr>
        <w:pStyle w:val="Heading2"/>
        <w:ind w:left="0" w:firstLine="0"/>
        <w:jc w:val="both"/>
        <w:rPr>
          <w:rFonts w:ascii="Arial" w:hAnsi="Arial" w:cs="Arial"/>
          <w:sz w:val="32"/>
          <w:szCs w:val="32"/>
          <w:lang w:val="en-GB"/>
        </w:rPr>
      </w:pPr>
      <w:r w:rsidRPr="007D12FE">
        <w:rPr>
          <w:rFonts w:ascii="Arial" w:hAnsi="Arial" w:cs="Arial"/>
          <w:sz w:val="32"/>
          <w:szCs w:val="32"/>
          <w:lang w:val="en-GB"/>
        </w:rPr>
        <w:t xml:space="preserve">The population of a country was 100 million in 1990 and is growing at the constant rate of 4 per cent per year. </w:t>
      </w:r>
      <w:r w:rsidR="006D30B9">
        <w:rPr>
          <w:rFonts w:ascii="Arial" w:hAnsi="Arial" w:cs="Arial"/>
          <w:sz w:val="32"/>
          <w:szCs w:val="32"/>
          <w:lang w:val="en-GB"/>
        </w:rPr>
        <w:t>The size of populations is</w:t>
      </w:r>
      <w:r w:rsidR="000C3C87">
        <w:rPr>
          <w:rFonts w:ascii="Arial" w:hAnsi="Arial" w:cs="Arial"/>
          <w:sz w:val="32"/>
          <w:szCs w:val="32"/>
          <w:lang w:val="en-GB"/>
        </w:rPr>
        <w:t xml:space="preserve"> </w:t>
      </w:r>
    </w:p>
    <w:p w:rsidR="00D20C28" w:rsidRDefault="000C3C87" w:rsidP="006D30B9">
      <w:pPr>
        <w:pStyle w:val="Heading2"/>
        <w:ind w:left="0" w:firstLine="0"/>
        <w:jc w:val="both"/>
        <w:rPr>
          <w:rFonts w:ascii="Arial" w:hAnsi="Arial" w:cs="Arial"/>
          <w:sz w:val="32"/>
          <w:szCs w:val="32"/>
          <w:lang w:val="en-GB"/>
        </w:rPr>
      </w:pPr>
      <m:oMathPara>
        <m:oMath>
          <m:r>
            <w:rPr>
              <w:rFonts w:ascii="Cambria Math" w:hAnsi="Cambria Math" w:cs="Arial"/>
              <w:sz w:val="32"/>
              <w:szCs w:val="32"/>
              <w:lang w:val="en-GB"/>
            </w:rPr>
            <m:t>P=f</m:t>
          </m:r>
          <m:d>
            <m:dPr>
              <m:ctrlPr>
                <w:rPr>
                  <w:rFonts w:ascii="Cambria Math" w:hAnsi="Cambria Math" w:cs="Arial"/>
                  <w:i/>
                  <w:sz w:val="32"/>
                  <w:szCs w:val="32"/>
                  <w:lang w:val="en-GB"/>
                </w:rPr>
              </m:ctrlPr>
            </m:dPr>
            <m:e>
              <m:r>
                <w:rPr>
                  <w:rFonts w:ascii="Cambria Math" w:hAnsi="Cambria Math" w:cs="Arial"/>
                  <w:sz w:val="32"/>
                  <w:szCs w:val="32"/>
                  <w:lang w:val="en-GB"/>
                </w:rPr>
                <m:t>t</m:t>
              </m:r>
            </m:e>
          </m:d>
          <m:r>
            <w:rPr>
              <w:rFonts w:ascii="Cambria Math" w:hAnsi="Cambria Math" w:cs="Arial"/>
              <w:sz w:val="32"/>
              <w:szCs w:val="32"/>
              <w:lang w:val="en-GB"/>
            </w:rPr>
            <m:t>=100</m:t>
          </m:r>
          <m:sSup>
            <m:sSupPr>
              <m:ctrlPr>
                <w:rPr>
                  <w:rFonts w:ascii="Cambria Math" w:hAnsi="Cambria Math" w:cs="Arial"/>
                  <w:i/>
                  <w:sz w:val="32"/>
                  <w:szCs w:val="32"/>
                  <w:lang w:val="en-GB"/>
                </w:rPr>
              </m:ctrlPr>
            </m:sSupPr>
            <m:e>
              <m:r>
                <w:rPr>
                  <w:rFonts w:ascii="Cambria Math" w:hAnsi="Cambria Math" w:cs="Arial"/>
                  <w:sz w:val="32"/>
                  <w:szCs w:val="32"/>
                  <w:lang w:val="en-GB"/>
                </w:rPr>
                <m:t>e</m:t>
              </m:r>
            </m:e>
            <m:sup>
              <m:r>
                <w:rPr>
                  <w:rFonts w:ascii="Cambria Math" w:hAnsi="Cambria Math" w:cs="Arial"/>
                  <w:sz w:val="32"/>
                  <w:szCs w:val="32"/>
                  <w:lang w:val="en-GB"/>
                </w:rPr>
                <m:t>0.04 t</m:t>
              </m:r>
            </m:sup>
          </m:sSup>
          <m:r>
            <w:rPr>
              <w:rFonts w:ascii="Cambria Math" w:hAnsi="Cambria Math" w:cs="Arial"/>
              <w:sz w:val="32"/>
              <w:szCs w:val="32"/>
              <w:lang w:val="en-GB"/>
            </w:rPr>
            <m:t>.</m:t>
          </m:r>
        </m:oMath>
      </m:oMathPara>
    </w:p>
    <w:p w:rsidR="006D30B9" w:rsidRDefault="000C3C87" w:rsidP="006D30B9">
      <w:pPr>
        <w:rPr>
          <w:sz w:val="32"/>
          <w:lang w:eastAsia="en-GB"/>
        </w:rPr>
      </w:pPr>
      <w:r>
        <w:rPr>
          <w:sz w:val="32"/>
          <w:lang w:eastAsia="en-GB"/>
        </w:rPr>
        <w:t xml:space="preserve">The projected population for 2015, will be </w:t>
      </w:r>
    </w:p>
    <w:p w:rsidR="000C3C87" w:rsidRPr="000C3C87" w:rsidRDefault="000C3C87" w:rsidP="000C3C87">
      <w:pPr>
        <w:jc w:val="center"/>
        <w:rPr>
          <w:sz w:val="32"/>
          <w:lang w:eastAsia="en-GB"/>
        </w:rPr>
      </w:pPr>
      <m:oMath>
        <m:r>
          <w:rPr>
            <w:rFonts w:ascii="Cambria Math" w:hAnsi="Cambria Math"/>
            <w:sz w:val="32"/>
            <w:lang w:eastAsia="en-GB"/>
          </w:rPr>
          <m:t>P=f</m:t>
        </m:r>
        <m:d>
          <m:dPr>
            <m:ctrlPr>
              <w:rPr>
                <w:rFonts w:ascii="Cambria Math" w:hAnsi="Cambria Math"/>
                <w:i/>
                <w:sz w:val="32"/>
                <w:lang w:eastAsia="en-GB"/>
              </w:rPr>
            </m:ctrlPr>
          </m:dPr>
          <m:e>
            <m:r>
              <w:rPr>
                <w:rFonts w:ascii="Cambria Math" w:hAnsi="Cambria Math"/>
                <w:sz w:val="32"/>
                <w:lang w:eastAsia="en-GB"/>
              </w:rPr>
              <m:t>25</m:t>
            </m:r>
          </m:e>
        </m:d>
        <m:r>
          <w:rPr>
            <w:rFonts w:ascii="Cambria Math" w:hAnsi="Cambria Math"/>
            <w:sz w:val="32"/>
            <w:lang w:eastAsia="en-GB"/>
          </w:rPr>
          <m:t xml:space="preserve">=100 </m:t>
        </m:r>
        <m:sSup>
          <m:sSupPr>
            <m:ctrlPr>
              <w:rPr>
                <w:rFonts w:ascii="Cambria Math" w:hAnsi="Cambria Math"/>
                <w:i/>
                <w:sz w:val="32"/>
                <w:lang w:eastAsia="en-GB"/>
              </w:rPr>
            </m:ctrlPr>
          </m:sSupPr>
          <m:e>
            <m:r>
              <w:rPr>
                <w:rFonts w:ascii="Cambria Math" w:hAnsi="Cambria Math"/>
                <w:sz w:val="32"/>
                <w:lang w:eastAsia="en-GB"/>
              </w:rPr>
              <m:t>e</m:t>
            </m:r>
          </m:e>
          <m:sup>
            <m:r>
              <w:rPr>
                <w:rFonts w:ascii="Cambria Math" w:hAnsi="Cambria Math"/>
                <w:sz w:val="32"/>
                <w:lang w:eastAsia="en-GB"/>
              </w:rPr>
              <m:t>0.04(25)</m:t>
            </m:r>
          </m:sup>
        </m:sSup>
        <m:r>
          <w:rPr>
            <w:rFonts w:ascii="Cambria Math" w:hAnsi="Cambria Math"/>
            <w:sz w:val="32"/>
            <w:lang w:eastAsia="en-GB"/>
          </w:rPr>
          <m:t xml:space="preserve">=271.83 </m:t>
        </m:r>
      </m:oMath>
      <w:r>
        <w:rPr>
          <w:rFonts w:eastAsiaTheme="minorEastAsia"/>
          <w:sz w:val="32"/>
          <w:lang w:eastAsia="en-GB"/>
        </w:rPr>
        <w:t>Million.</w:t>
      </w:r>
    </w:p>
    <w:p w:rsidR="00D20C28" w:rsidRPr="007D12FE" w:rsidRDefault="00D20C28" w:rsidP="00D20C28">
      <w:pPr>
        <w:pStyle w:val="Heading1"/>
        <w:rPr>
          <w:rFonts w:ascii="Arial" w:hAnsi="Arial" w:cs="Arial"/>
          <w:sz w:val="32"/>
          <w:szCs w:val="32"/>
          <w:lang w:val="en-GB"/>
        </w:rPr>
      </w:pPr>
    </w:p>
    <w:p w:rsidR="00D20C28" w:rsidRDefault="00531F41" w:rsidP="00D20C28">
      <w:pPr>
        <w:pStyle w:val="Heading2"/>
        <w:ind w:left="540" w:hanging="540"/>
        <w:rPr>
          <w:rFonts w:ascii="Arial" w:hAnsi="Arial" w:cs="Arial"/>
          <w:b/>
          <w:sz w:val="32"/>
          <w:szCs w:val="32"/>
          <w:lang w:val="en-GB"/>
        </w:rPr>
      </w:pPr>
      <w:r w:rsidRPr="00531F41">
        <w:rPr>
          <w:rFonts w:ascii="Arial" w:hAnsi="Arial" w:cs="Arial"/>
          <w:b/>
          <w:sz w:val="32"/>
          <w:szCs w:val="32"/>
          <w:lang w:val="en-GB"/>
        </w:rPr>
        <w:t>Example(Decay functions:</w:t>
      </w:r>
      <w:r>
        <w:rPr>
          <w:rFonts w:ascii="Arial" w:hAnsi="Arial" w:cs="Arial"/>
          <w:b/>
          <w:sz w:val="32"/>
          <w:szCs w:val="32"/>
          <w:lang w:val="en-GB"/>
        </w:rPr>
        <w:t xml:space="preserve"> </w:t>
      </w:r>
      <w:r w:rsidR="00B27EA6">
        <w:rPr>
          <w:rFonts w:ascii="Arial" w:hAnsi="Arial" w:cs="Arial"/>
          <w:b/>
          <w:sz w:val="32"/>
          <w:szCs w:val="32"/>
          <w:lang w:val="en-GB"/>
        </w:rPr>
        <w:t>price of a machinery)</w:t>
      </w:r>
    </w:p>
    <w:p w:rsidR="00B27EA6" w:rsidRPr="00B27EA6" w:rsidRDefault="00B27EA6" w:rsidP="00B27EA6">
      <w:pPr>
        <w:rPr>
          <w:lang w:eastAsia="en-GB"/>
        </w:rPr>
      </w:pPr>
    </w:p>
    <w:p w:rsidR="00531F41" w:rsidRDefault="00D20C28" w:rsidP="00D20C28">
      <w:pPr>
        <w:pStyle w:val="Heading2"/>
        <w:ind w:left="540" w:hanging="540"/>
        <w:rPr>
          <w:rFonts w:ascii="Arial" w:hAnsi="Arial" w:cs="Arial"/>
          <w:sz w:val="32"/>
          <w:szCs w:val="32"/>
          <w:lang w:val="en-GB"/>
        </w:rPr>
      </w:pPr>
      <w:r w:rsidRPr="007D12FE">
        <w:rPr>
          <w:rFonts w:ascii="Arial" w:hAnsi="Arial" w:cs="Arial"/>
          <w:sz w:val="32"/>
          <w:szCs w:val="32"/>
          <w:lang w:val="en-GB"/>
        </w:rPr>
        <w:t>The general form of the exponential decay function is</w:t>
      </w:r>
    </w:p>
    <w:p w:rsidR="00D20C28" w:rsidRPr="007D12FE" w:rsidRDefault="00531F41" w:rsidP="00531F41">
      <w:pPr>
        <w:pStyle w:val="Heading2"/>
        <w:ind w:left="540" w:hanging="540"/>
        <w:jc w:val="center"/>
        <w:rPr>
          <w:rFonts w:ascii="Arial" w:hAnsi="Arial" w:cs="Arial"/>
          <w:sz w:val="32"/>
          <w:szCs w:val="32"/>
          <w:lang w:val="en-GB"/>
        </w:rPr>
      </w:pPr>
      <m:oMath>
        <m:r>
          <w:rPr>
            <w:rFonts w:ascii="Cambria Math" w:hAnsi="Cambria Math" w:cs="Arial"/>
            <w:sz w:val="32"/>
            <w:szCs w:val="32"/>
            <w:lang w:val="en-GB"/>
          </w:rPr>
          <m:t>V=f</m:t>
        </m:r>
        <m:d>
          <m:dPr>
            <m:ctrlPr>
              <w:rPr>
                <w:rFonts w:ascii="Cambria Math" w:hAnsi="Cambria Math" w:cs="Arial"/>
                <w:i/>
                <w:sz w:val="32"/>
                <w:szCs w:val="32"/>
                <w:lang w:val="en-GB"/>
              </w:rPr>
            </m:ctrlPr>
          </m:dPr>
          <m:e>
            <m:r>
              <w:rPr>
                <w:rFonts w:ascii="Cambria Math" w:hAnsi="Cambria Math" w:cs="Arial"/>
                <w:sz w:val="32"/>
                <w:szCs w:val="32"/>
                <w:lang w:val="en-GB"/>
              </w:rPr>
              <m:t>t</m:t>
            </m:r>
          </m:e>
        </m:d>
        <m:r>
          <w:rPr>
            <w:rFonts w:ascii="Cambria Math" w:hAnsi="Cambria Math" w:cs="Arial"/>
            <w:sz w:val="32"/>
            <w:szCs w:val="32"/>
            <w:lang w:val="en-GB"/>
          </w:rPr>
          <m:t>=</m:t>
        </m:r>
        <m:sSub>
          <m:sSubPr>
            <m:ctrlPr>
              <w:rPr>
                <w:rFonts w:ascii="Cambria Math" w:hAnsi="Cambria Math" w:cs="Arial"/>
                <w:i/>
                <w:sz w:val="32"/>
                <w:szCs w:val="32"/>
                <w:lang w:val="en-GB"/>
              </w:rPr>
            </m:ctrlPr>
          </m:sSubPr>
          <m:e>
            <m:r>
              <w:rPr>
                <w:rFonts w:ascii="Cambria Math" w:hAnsi="Cambria Math" w:cs="Arial"/>
                <w:sz w:val="32"/>
                <w:szCs w:val="32"/>
                <w:lang w:val="en-GB"/>
              </w:rPr>
              <m:t>V</m:t>
            </m:r>
          </m:e>
          <m:sub>
            <m:r>
              <w:rPr>
                <w:rFonts w:ascii="Cambria Math" w:hAnsi="Cambria Math" w:cs="Arial"/>
                <w:sz w:val="32"/>
                <w:szCs w:val="32"/>
                <w:lang w:val="en-GB"/>
              </w:rPr>
              <m:t>0</m:t>
            </m:r>
          </m:sub>
        </m:sSub>
        <m:sSup>
          <m:sSupPr>
            <m:ctrlPr>
              <w:rPr>
                <w:rFonts w:ascii="Cambria Math" w:hAnsi="Cambria Math" w:cs="Arial"/>
                <w:i/>
                <w:sz w:val="32"/>
                <w:szCs w:val="32"/>
                <w:lang w:val="en-GB"/>
              </w:rPr>
            </m:ctrlPr>
          </m:sSupPr>
          <m:e>
            <m:r>
              <w:rPr>
                <w:rFonts w:ascii="Cambria Math" w:hAnsi="Cambria Math" w:cs="Arial"/>
                <w:sz w:val="32"/>
                <w:szCs w:val="32"/>
                <w:lang w:val="en-GB"/>
              </w:rPr>
              <m:t>e</m:t>
            </m:r>
          </m:e>
          <m:sup>
            <m:r>
              <w:rPr>
                <w:rFonts w:ascii="Cambria Math" w:hAnsi="Cambria Math" w:cs="Arial"/>
                <w:sz w:val="32"/>
                <w:szCs w:val="32"/>
                <w:lang w:val="en-GB"/>
              </w:rPr>
              <m:t>-kt</m:t>
            </m:r>
          </m:sup>
        </m:sSup>
      </m:oMath>
      <w:r>
        <w:rPr>
          <w:rFonts w:ascii="Arial" w:hAnsi="Arial" w:cs="Arial"/>
          <w:sz w:val="32"/>
          <w:szCs w:val="32"/>
          <w:lang w:val="en-GB"/>
        </w:rPr>
        <w:t>.</w:t>
      </w:r>
    </w:p>
    <w:p w:rsidR="00D20C28" w:rsidRPr="007D12FE" w:rsidRDefault="00D20C28" w:rsidP="00D20C28">
      <w:pPr>
        <w:pStyle w:val="Heading2"/>
        <w:ind w:left="540" w:hanging="540"/>
        <w:rPr>
          <w:rFonts w:ascii="Arial" w:hAnsi="Arial" w:cs="Arial"/>
          <w:sz w:val="32"/>
          <w:szCs w:val="32"/>
          <w:lang w:val="en-GB"/>
        </w:rPr>
      </w:pPr>
    </w:p>
    <w:p w:rsidR="00D20C28" w:rsidRPr="007D12FE" w:rsidRDefault="00D20C28" w:rsidP="00D20C28">
      <w:pPr>
        <w:pStyle w:val="Heading2"/>
        <w:ind w:left="540" w:hanging="540"/>
        <w:rPr>
          <w:rFonts w:ascii="Arial" w:hAnsi="Arial" w:cs="Arial"/>
          <w:sz w:val="32"/>
          <w:szCs w:val="32"/>
          <w:lang w:val="en-GB"/>
        </w:rPr>
      </w:pPr>
      <w:r w:rsidRPr="007D12FE">
        <w:rPr>
          <w:rFonts w:ascii="Arial" w:hAnsi="Arial" w:cs="Arial"/>
          <w:sz w:val="32"/>
          <w:szCs w:val="32"/>
          <w:lang w:val="en-GB"/>
        </w:rPr>
        <w:t xml:space="preserve">The resale value </w:t>
      </w:r>
      <m:oMath>
        <m:r>
          <w:rPr>
            <w:rFonts w:ascii="Cambria Math" w:hAnsi="Cambria Math" w:cs="Cambria Math"/>
            <w:sz w:val="32"/>
            <w:szCs w:val="32"/>
            <w:lang w:val="en-GB"/>
          </w:rPr>
          <m:t>V</m:t>
        </m:r>
      </m:oMath>
      <w:r w:rsidRPr="007D12FE">
        <w:rPr>
          <w:rFonts w:ascii="Arial" w:hAnsi="Arial" w:cs="Arial"/>
          <w:sz w:val="32"/>
          <w:szCs w:val="32"/>
          <w:lang w:val="en-GB"/>
        </w:rPr>
        <w:t xml:space="preserve"> of certain type of industrial equipment has been found to behave according to the function </w:t>
      </w:r>
    </w:p>
    <w:p w:rsidR="00B27EA6" w:rsidRPr="007D12FE" w:rsidRDefault="00B27EA6" w:rsidP="00B27EA6">
      <w:pPr>
        <w:pStyle w:val="Heading2"/>
        <w:ind w:left="360" w:firstLine="0"/>
        <w:jc w:val="center"/>
        <w:rPr>
          <w:rFonts w:ascii="Arial" w:hAnsi="Arial" w:cs="Arial"/>
          <w:sz w:val="32"/>
          <w:szCs w:val="32"/>
          <w:lang w:val="en-GB"/>
        </w:rPr>
      </w:pPr>
      <m:oMathPara>
        <m:oMath>
          <m:r>
            <w:rPr>
              <w:rFonts w:ascii="Cambria Math" w:hAnsi="Cambria Math" w:cs="Arial"/>
              <w:sz w:val="32"/>
              <w:szCs w:val="32"/>
              <w:lang w:val="en-GB"/>
            </w:rPr>
            <m:t>V=f</m:t>
          </m:r>
          <m:d>
            <m:dPr>
              <m:ctrlPr>
                <w:rPr>
                  <w:rFonts w:ascii="Cambria Math" w:hAnsi="Cambria Math" w:cs="Arial"/>
                  <w:i/>
                  <w:sz w:val="32"/>
                  <w:szCs w:val="32"/>
                  <w:lang w:val="en-GB"/>
                </w:rPr>
              </m:ctrlPr>
            </m:dPr>
            <m:e>
              <m:r>
                <w:rPr>
                  <w:rFonts w:ascii="Cambria Math" w:hAnsi="Cambria Math" w:cs="Arial"/>
                  <w:sz w:val="32"/>
                  <w:szCs w:val="32"/>
                  <w:lang w:val="en-GB"/>
                </w:rPr>
                <m:t>t</m:t>
              </m:r>
            </m:e>
          </m:d>
          <m:r>
            <w:rPr>
              <w:rFonts w:ascii="Cambria Math" w:hAnsi="Cambria Math" w:cs="Arial"/>
              <w:sz w:val="32"/>
              <w:szCs w:val="32"/>
              <w:lang w:val="en-GB"/>
            </w:rPr>
            <m:t>=100,000</m:t>
          </m:r>
          <m:sSup>
            <m:sSupPr>
              <m:ctrlPr>
                <w:rPr>
                  <w:rFonts w:ascii="Cambria Math" w:hAnsi="Cambria Math" w:cs="Arial"/>
                  <w:i/>
                  <w:sz w:val="32"/>
                  <w:szCs w:val="32"/>
                  <w:lang w:val="en-GB"/>
                </w:rPr>
              </m:ctrlPr>
            </m:sSupPr>
            <m:e>
              <m:r>
                <w:rPr>
                  <w:rFonts w:ascii="Cambria Math" w:hAnsi="Cambria Math" w:cs="Arial"/>
                  <w:sz w:val="32"/>
                  <w:szCs w:val="32"/>
                  <w:lang w:val="en-GB"/>
                </w:rPr>
                <m:t>e</m:t>
              </m:r>
            </m:e>
            <m:sup>
              <m:r>
                <w:rPr>
                  <w:rFonts w:ascii="Cambria Math" w:hAnsi="Cambria Math" w:cs="Arial"/>
                  <w:sz w:val="32"/>
                  <w:szCs w:val="32"/>
                  <w:lang w:val="en-GB"/>
                </w:rPr>
                <m:t>-0.1t</m:t>
              </m:r>
            </m:sup>
          </m:sSup>
        </m:oMath>
      </m:oMathPara>
    </w:p>
    <w:p w:rsidR="00D20C28" w:rsidRPr="007D12FE" w:rsidRDefault="00B27EA6" w:rsidP="00D20C28">
      <w:pPr>
        <w:pStyle w:val="Heading2"/>
        <w:ind w:left="540" w:hanging="540"/>
        <w:rPr>
          <w:rFonts w:ascii="Arial" w:hAnsi="Arial" w:cs="Arial"/>
          <w:sz w:val="32"/>
          <w:szCs w:val="32"/>
          <w:lang w:val="en-GB"/>
        </w:rPr>
      </w:pPr>
      <w:r>
        <w:rPr>
          <w:rFonts w:ascii="Arial" w:hAnsi="Arial" w:cs="Arial"/>
          <w:sz w:val="32"/>
          <w:szCs w:val="32"/>
          <w:lang w:val="en-GB"/>
        </w:rPr>
        <w:t>then</w:t>
      </w:r>
    </w:p>
    <w:p w:rsidR="00D20C28" w:rsidRDefault="00D20C28" w:rsidP="00E1730E">
      <w:pPr>
        <w:pStyle w:val="Heading2"/>
        <w:numPr>
          <w:ilvl w:val="0"/>
          <w:numId w:val="34"/>
        </w:numPr>
        <w:rPr>
          <w:rFonts w:ascii="Arial" w:hAnsi="Arial" w:cs="Arial"/>
          <w:sz w:val="32"/>
          <w:szCs w:val="32"/>
          <w:lang w:val="en-GB"/>
        </w:rPr>
      </w:pPr>
      <w:r w:rsidRPr="00B27EA6">
        <w:rPr>
          <w:rFonts w:ascii="Arial" w:hAnsi="Arial" w:cs="Arial"/>
          <w:sz w:val="32"/>
          <w:szCs w:val="32"/>
          <w:lang w:val="en-GB"/>
        </w:rPr>
        <w:t xml:space="preserve">Find original value of the price of </w:t>
      </w:r>
      <w:r w:rsidR="00B27EA6" w:rsidRPr="00B27EA6">
        <w:rPr>
          <w:rFonts w:ascii="Arial" w:hAnsi="Arial" w:cs="Arial"/>
          <w:sz w:val="32"/>
          <w:szCs w:val="32"/>
          <w:lang w:val="en-GB"/>
        </w:rPr>
        <w:t>equipment</w:t>
      </w:r>
      <w:r w:rsidRPr="00B27EA6">
        <w:rPr>
          <w:rFonts w:ascii="Arial" w:hAnsi="Arial" w:cs="Arial"/>
          <w:sz w:val="32"/>
          <w:szCs w:val="32"/>
          <w:lang w:val="en-GB"/>
        </w:rPr>
        <w:t>.</w:t>
      </w:r>
    </w:p>
    <w:p w:rsidR="00D20C28" w:rsidRDefault="00B27EA6" w:rsidP="00E1730E">
      <w:pPr>
        <w:pStyle w:val="Heading2"/>
        <w:numPr>
          <w:ilvl w:val="0"/>
          <w:numId w:val="34"/>
        </w:numPr>
        <w:rPr>
          <w:rFonts w:ascii="Arial" w:hAnsi="Arial" w:cs="Arial"/>
          <w:sz w:val="32"/>
          <w:szCs w:val="32"/>
          <w:lang w:val="en-GB"/>
        </w:rPr>
      </w:pPr>
      <w:r>
        <w:rPr>
          <w:rFonts w:ascii="Arial" w:hAnsi="Arial" w:cs="Arial"/>
          <w:sz w:val="32"/>
          <w:szCs w:val="32"/>
          <w:lang w:val="en-GB"/>
        </w:rPr>
        <w:t>i</w:t>
      </w:r>
      <w:r w:rsidR="00D20C28" w:rsidRPr="007D12FE">
        <w:rPr>
          <w:rFonts w:ascii="Arial" w:hAnsi="Arial" w:cs="Arial"/>
          <w:sz w:val="32"/>
          <w:szCs w:val="32"/>
          <w:lang w:val="en-GB"/>
        </w:rPr>
        <w:t>ts value after 5 years.</w:t>
      </w:r>
    </w:p>
    <w:p w:rsidR="00E020B1" w:rsidRDefault="00B27EA6" w:rsidP="00B27EA6">
      <w:pPr>
        <w:rPr>
          <w:rFonts w:eastAsiaTheme="minorEastAsia"/>
          <w:sz w:val="32"/>
          <w:lang w:eastAsia="en-GB"/>
        </w:rPr>
      </w:pPr>
      <w:r w:rsidRPr="00B27EA6">
        <w:rPr>
          <w:b/>
          <w:sz w:val="32"/>
          <w:lang w:eastAsia="en-GB"/>
        </w:rPr>
        <w:lastRenderedPageBreak/>
        <w:t>Solution</w:t>
      </w:r>
      <w:r>
        <w:rPr>
          <w:b/>
          <w:sz w:val="32"/>
          <w:lang w:eastAsia="en-GB"/>
        </w:rPr>
        <w:t xml:space="preserve">: </w:t>
      </w:r>
      <w:r w:rsidRPr="00B27EA6">
        <w:rPr>
          <w:sz w:val="32"/>
          <w:lang w:eastAsia="en-GB"/>
        </w:rPr>
        <w:t>a)</w:t>
      </w:r>
      <w:r w:rsidR="00F0798C">
        <w:rPr>
          <w:b/>
          <w:sz w:val="32"/>
          <w:lang w:eastAsia="en-GB"/>
        </w:rPr>
        <w:t xml:space="preserve">  </w:t>
      </w:r>
      <w:r>
        <w:rPr>
          <w:b/>
          <w:sz w:val="32"/>
          <w:lang w:eastAsia="en-GB"/>
        </w:rPr>
        <w:t xml:space="preserve"> </w:t>
      </w:r>
      <w:r w:rsidR="00E020B1">
        <w:rPr>
          <w:sz w:val="32"/>
          <w:lang w:eastAsia="en-GB"/>
        </w:rPr>
        <w:t xml:space="preserve">We need to find </w:t>
      </w:r>
      <m:oMath>
        <m:r>
          <w:rPr>
            <w:rFonts w:ascii="Cambria Math" w:hAnsi="Cambria Math"/>
            <w:sz w:val="32"/>
            <w:lang w:eastAsia="en-GB"/>
          </w:rPr>
          <m:t>f</m:t>
        </m:r>
      </m:oMath>
      <w:r w:rsidR="00E020B1">
        <w:rPr>
          <w:rFonts w:eastAsiaTheme="minorEastAsia"/>
          <w:sz w:val="32"/>
          <w:lang w:eastAsia="en-GB"/>
        </w:rPr>
        <w:t xml:space="preserve"> at </w:t>
      </w:r>
      <m:oMath>
        <m:r>
          <w:rPr>
            <w:rFonts w:ascii="Cambria Math" w:eastAsiaTheme="minorEastAsia" w:hAnsi="Cambria Math"/>
            <w:sz w:val="32"/>
            <w:lang w:eastAsia="en-GB"/>
          </w:rPr>
          <m:t>t=0,</m:t>
        </m:r>
      </m:oMath>
      <w:r w:rsidR="00E020B1">
        <w:rPr>
          <w:rFonts w:eastAsiaTheme="minorEastAsia"/>
          <w:sz w:val="32"/>
          <w:lang w:eastAsia="en-GB"/>
        </w:rPr>
        <w:t xml:space="preserve"> so</w:t>
      </w:r>
    </w:p>
    <w:p w:rsidR="00E020B1" w:rsidRPr="00E020B1" w:rsidRDefault="00E020B1" w:rsidP="00E020B1">
      <w:pPr>
        <w:rPr>
          <w:rFonts w:eastAsiaTheme="minorEastAsia"/>
          <w:sz w:val="32"/>
          <w:lang w:eastAsia="en-GB"/>
        </w:rPr>
      </w:pPr>
      <m:oMathPara>
        <m:oMath>
          <m:r>
            <w:rPr>
              <w:rFonts w:ascii="Cambria Math" w:eastAsiaTheme="minorEastAsia" w:hAnsi="Cambria Math"/>
              <w:sz w:val="32"/>
              <w:lang w:eastAsia="en-GB"/>
            </w:rPr>
            <m:t>f</m:t>
          </m:r>
          <m:d>
            <m:dPr>
              <m:ctrlPr>
                <w:rPr>
                  <w:rFonts w:ascii="Cambria Math" w:eastAsiaTheme="minorEastAsia" w:hAnsi="Cambria Math"/>
                  <w:i/>
                  <w:sz w:val="32"/>
                  <w:lang w:eastAsia="en-GB"/>
                </w:rPr>
              </m:ctrlPr>
            </m:dPr>
            <m:e>
              <m:r>
                <w:rPr>
                  <w:rFonts w:ascii="Cambria Math" w:eastAsiaTheme="minorEastAsia" w:hAnsi="Cambria Math"/>
                  <w:sz w:val="32"/>
                  <w:lang w:eastAsia="en-GB"/>
                </w:rPr>
                <m:t>0</m:t>
              </m:r>
            </m:e>
          </m:d>
          <m:r>
            <w:rPr>
              <w:rFonts w:ascii="Cambria Math" w:eastAsiaTheme="minorEastAsia" w:hAnsi="Cambria Math"/>
              <w:sz w:val="32"/>
              <w:lang w:eastAsia="en-GB"/>
            </w:rPr>
            <m:t>=100,000</m:t>
          </m:r>
          <m:sSup>
            <m:sSupPr>
              <m:ctrlPr>
                <w:rPr>
                  <w:rFonts w:ascii="Cambria Math" w:eastAsiaTheme="minorEastAsia" w:hAnsi="Cambria Math"/>
                  <w:i/>
                  <w:sz w:val="32"/>
                  <w:lang w:eastAsia="en-GB"/>
                </w:rPr>
              </m:ctrlPr>
            </m:sSupPr>
            <m:e>
              <m:r>
                <w:rPr>
                  <w:rFonts w:ascii="Cambria Math" w:eastAsiaTheme="minorEastAsia" w:hAnsi="Cambria Math"/>
                  <w:sz w:val="32"/>
                  <w:lang w:eastAsia="en-GB"/>
                </w:rPr>
                <m:t>e</m:t>
              </m:r>
            </m:e>
            <m:sup>
              <m:r>
                <w:rPr>
                  <w:rFonts w:ascii="Cambria Math" w:eastAsiaTheme="minorEastAsia" w:hAnsi="Cambria Math"/>
                  <w:sz w:val="32"/>
                  <w:lang w:eastAsia="en-GB"/>
                </w:rPr>
                <m:t>0</m:t>
              </m:r>
            </m:sup>
          </m:sSup>
          <m:r>
            <w:rPr>
              <w:rFonts w:ascii="Cambria Math" w:eastAsiaTheme="minorEastAsia" w:hAnsi="Cambria Math"/>
              <w:sz w:val="32"/>
              <w:lang w:eastAsia="en-GB"/>
            </w:rPr>
            <m:t>=100,000.</m:t>
          </m:r>
        </m:oMath>
      </m:oMathPara>
    </w:p>
    <w:p w:rsidR="00D20C28" w:rsidRDefault="00E020B1" w:rsidP="00E020B1">
      <w:pPr>
        <w:rPr>
          <w:rFonts w:eastAsiaTheme="minorEastAsia"/>
          <w:sz w:val="32"/>
          <w:lang w:eastAsia="en-GB"/>
        </w:rPr>
      </w:pPr>
      <w:r>
        <w:rPr>
          <w:rFonts w:eastAsiaTheme="minorEastAsia"/>
          <w:sz w:val="32"/>
          <w:lang w:eastAsia="en-GB"/>
        </w:rPr>
        <w:t>Thus the original price is $100,000.</w:t>
      </w:r>
    </w:p>
    <w:p w:rsidR="00E020B1" w:rsidRPr="00E020B1" w:rsidRDefault="00E020B1" w:rsidP="00E020B1">
      <w:pPr>
        <w:rPr>
          <w:rFonts w:ascii="Arial" w:eastAsiaTheme="minorEastAsia" w:hAnsi="Arial" w:cs="Arial"/>
          <w:sz w:val="32"/>
          <w:szCs w:val="32"/>
        </w:rPr>
      </w:pPr>
      <w:r w:rsidRPr="00E020B1">
        <w:rPr>
          <w:rFonts w:ascii="Arial" w:hAnsi="Arial" w:cs="Arial"/>
          <w:sz w:val="32"/>
          <w:szCs w:val="32"/>
        </w:rPr>
        <w:t>b)</w:t>
      </w:r>
      <w:r>
        <w:rPr>
          <w:rFonts w:ascii="Arial" w:hAnsi="Arial" w:cs="Arial"/>
          <w:sz w:val="32"/>
          <w:szCs w:val="32"/>
        </w:rPr>
        <w:t xml:space="preserve"> After 5 years the value will be </w:t>
      </w:r>
    </w:p>
    <w:p w:rsidR="00E020B1" w:rsidRPr="00E020B1" w:rsidRDefault="00E64F71" w:rsidP="00E020B1">
      <w:pPr>
        <w:rPr>
          <w:rFonts w:ascii="Arial" w:hAnsi="Arial" w:cs="Arial"/>
          <w:sz w:val="32"/>
          <w:szCs w:val="32"/>
        </w:rPr>
      </w:pPr>
      <m:oMathPara>
        <m:oMath>
          <m:r>
            <w:rPr>
              <w:rFonts w:ascii="Cambria Math" w:hAnsi="Cambria Math" w:cs="Arial"/>
              <w:sz w:val="32"/>
              <w:szCs w:val="32"/>
            </w:rPr>
            <m:t>f</m:t>
          </m:r>
          <m:d>
            <m:dPr>
              <m:ctrlPr>
                <w:rPr>
                  <w:rFonts w:ascii="Cambria Math" w:hAnsi="Cambria Math" w:cs="Arial"/>
                  <w:i/>
                  <w:sz w:val="32"/>
                  <w:szCs w:val="32"/>
                </w:rPr>
              </m:ctrlPr>
            </m:dPr>
            <m:e>
              <m:r>
                <w:rPr>
                  <w:rFonts w:ascii="Cambria Math" w:hAnsi="Cambria Math" w:cs="Arial"/>
                  <w:sz w:val="32"/>
                  <w:szCs w:val="32"/>
                </w:rPr>
                <m:t>5</m:t>
              </m:r>
            </m:e>
          </m:d>
          <m:r>
            <w:rPr>
              <w:rFonts w:ascii="Cambria Math" w:hAnsi="Cambria Math" w:cs="Arial"/>
              <w:sz w:val="32"/>
              <w:szCs w:val="32"/>
            </w:rPr>
            <m:t xml:space="preserve">=100,000 </m:t>
          </m:r>
          <m:sSup>
            <m:sSupPr>
              <m:ctrlPr>
                <w:rPr>
                  <w:rFonts w:ascii="Cambria Math" w:hAnsi="Cambria Math" w:cs="Arial"/>
                  <w:i/>
                  <w:sz w:val="32"/>
                  <w:szCs w:val="32"/>
                </w:rPr>
              </m:ctrlPr>
            </m:sSupPr>
            <m:e>
              <m:r>
                <w:rPr>
                  <w:rFonts w:ascii="Cambria Math" w:hAnsi="Cambria Math" w:cs="Arial"/>
                  <w:sz w:val="32"/>
                  <w:szCs w:val="32"/>
                </w:rPr>
                <m:t>e</m:t>
              </m:r>
            </m:e>
            <m:sup>
              <m:r>
                <w:rPr>
                  <w:rFonts w:ascii="Cambria Math" w:hAnsi="Cambria Math" w:cs="Arial"/>
                  <w:sz w:val="32"/>
                  <w:szCs w:val="32"/>
                </w:rPr>
                <m:t>0.1</m:t>
              </m:r>
              <m:d>
                <m:dPr>
                  <m:ctrlPr>
                    <w:rPr>
                      <w:rFonts w:ascii="Cambria Math" w:hAnsi="Cambria Math" w:cs="Arial"/>
                      <w:i/>
                      <w:sz w:val="32"/>
                      <w:szCs w:val="32"/>
                    </w:rPr>
                  </m:ctrlPr>
                </m:dPr>
                <m:e>
                  <m:r>
                    <w:rPr>
                      <w:rFonts w:ascii="Cambria Math" w:hAnsi="Cambria Math" w:cs="Arial"/>
                      <w:sz w:val="32"/>
                      <w:szCs w:val="32"/>
                    </w:rPr>
                    <m:t>5</m:t>
                  </m:r>
                </m:e>
              </m:d>
            </m:sup>
          </m:sSup>
          <m:r>
            <w:rPr>
              <w:rFonts w:ascii="Cambria Math" w:hAnsi="Cambria Math" w:cs="Arial"/>
              <w:sz w:val="32"/>
              <w:szCs w:val="32"/>
            </w:rPr>
            <m:t>=$60,650.</m:t>
          </m:r>
        </m:oMath>
      </m:oMathPara>
    </w:p>
    <w:p w:rsidR="00D20C28" w:rsidRPr="007D12FE" w:rsidRDefault="00D20C28" w:rsidP="00D20C28">
      <w:pPr>
        <w:pStyle w:val="Heading2"/>
        <w:ind w:left="540" w:hanging="540"/>
        <w:rPr>
          <w:rFonts w:ascii="Arial" w:hAnsi="Arial" w:cs="Arial"/>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Default="00D424F5" w:rsidP="00D424F5">
      <w:pPr>
        <w:pStyle w:val="Heading2"/>
        <w:ind w:left="0" w:firstLine="0"/>
        <w:jc w:val="center"/>
        <w:rPr>
          <w:rFonts w:ascii="Arial" w:cs="Arial"/>
          <w:b/>
          <w:bCs/>
          <w:sz w:val="32"/>
          <w:szCs w:val="32"/>
          <w:lang w:val="en-GB"/>
        </w:rPr>
      </w:pPr>
    </w:p>
    <w:p w:rsidR="00D424F5" w:rsidRPr="00D151CC" w:rsidRDefault="00D424F5" w:rsidP="00D424F5">
      <w:pPr>
        <w:pStyle w:val="Heading2"/>
        <w:ind w:left="0" w:firstLine="0"/>
        <w:jc w:val="center"/>
        <w:rPr>
          <w:rFonts w:ascii="Arial" w:cs="Arial"/>
          <w:b/>
          <w:bCs/>
          <w:sz w:val="32"/>
          <w:szCs w:val="32"/>
          <w:lang w:val="en-GB"/>
        </w:rPr>
      </w:pPr>
      <w:r w:rsidRPr="00D151CC">
        <w:rPr>
          <w:rFonts w:ascii="Arial" w:cs="Arial"/>
          <w:b/>
          <w:bCs/>
          <w:sz w:val="32"/>
          <w:szCs w:val="32"/>
          <w:lang w:val="en-GB"/>
        </w:rPr>
        <w:lastRenderedPageBreak/>
        <w:t xml:space="preserve">Lecture </w:t>
      </w:r>
      <w:r>
        <w:rPr>
          <w:rFonts w:ascii="Arial" w:cs="Arial"/>
          <w:b/>
          <w:bCs/>
          <w:sz w:val="32"/>
          <w:szCs w:val="32"/>
          <w:lang w:val="en-GB"/>
        </w:rPr>
        <w:t>0</w:t>
      </w:r>
      <w:r w:rsidRPr="00D151CC">
        <w:rPr>
          <w:rFonts w:ascii="Arial" w:cs="Arial"/>
          <w:b/>
          <w:bCs/>
          <w:sz w:val="32"/>
          <w:szCs w:val="32"/>
          <w:lang w:val="en-GB"/>
        </w:rPr>
        <w:t>9</w:t>
      </w:r>
      <w:r>
        <w:rPr>
          <w:rFonts w:ascii="Arial" w:cs="Arial"/>
          <w:b/>
          <w:bCs/>
          <w:sz w:val="32"/>
          <w:szCs w:val="32"/>
          <w:lang w:val="en-GB"/>
        </w:rPr>
        <w:t>,10,11</w:t>
      </w:r>
    </w:p>
    <w:p w:rsidR="00D424F5" w:rsidRPr="00D424F5" w:rsidRDefault="00D424F5" w:rsidP="00D424F5">
      <w:pPr>
        <w:pStyle w:val="Heading1"/>
        <w:ind w:left="0" w:firstLine="0"/>
        <w:jc w:val="center"/>
        <w:rPr>
          <w:rFonts w:ascii="Arial" w:hAnsi="Arial" w:cs="Arial"/>
          <w:b/>
          <w:bCs/>
          <w:sz w:val="40"/>
          <w:szCs w:val="32"/>
          <w:u w:val="single"/>
          <w:lang w:val="en-GB"/>
        </w:rPr>
      </w:pPr>
      <w:r w:rsidRPr="00D424F5">
        <w:rPr>
          <w:rFonts w:ascii="Arial" w:hAnsi="Arial" w:cs="Arial"/>
          <w:b/>
          <w:bCs/>
          <w:sz w:val="40"/>
          <w:szCs w:val="32"/>
          <w:u w:val="single"/>
          <w:lang w:val="en-GB"/>
        </w:rPr>
        <w:t>Chapter 8:Mathematics of Finance</w:t>
      </w:r>
    </w:p>
    <w:p w:rsidR="00F85999" w:rsidRDefault="00F85999" w:rsidP="00D424F5">
      <w:pPr>
        <w:pStyle w:val="Heading2"/>
        <w:ind w:left="540" w:hanging="540"/>
        <w:rPr>
          <w:rFonts w:ascii="Arial" w:hAnsi="Arial" w:cs="Arial"/>
          <w:b/>
          <w:bCs/>
          <w:sz w:val="32"/>
          <w:szCs w:val="32"/>
          <w:lang w:val="en-GB"/>
        </w:rPr>
      </w:pPr>
    </w:p>
    <w:p w:rsidR="00D424F5" w:rsidRPr="00D151CC" w:rsidRDefault="00D424F5" w:rsidP="00D424F5">
      <w:pPr>
        <w:pStyle w:val="Heading2"/>
        <w:ind w:left="540" w:hanging="540"/>
        <w:rPr>
          <w:rFonts w:ascii="Arial" w:hAnsi="Arial" w:cs="Arial"/>
          <w:sz w:val="32"/>
          <w:szCs w:val="32"/>
          <w:lang w:val="en-GB"/>
        </w:rPr>
      </w:pPr>
      <w:r w:rsidRPr="00D151CC">
        <w:rPr>
          <w:rFonts w:ascii="Arial" w:hAnsi="Arial" w:cs="Arial"/>
          <w:b/>
          <w:bCs/>
          <w:sz w:val="32"/>
          <w:szCs w:val="32"/>
          <w:lang w:val="en-GB"/>
        </w:rPr>
        <w:t xml:space="preserve">Definition: </w:t>
      </w:r>
      <w:r w:rsidRPr="00F85999">
        <w:rPr>
          <w:rFonts w:ascii="Arial" w:hAnsi="Arial" w:cs="Arial"/>
          <w:bCs/>
          <w:sz w:val="32"/>
          <w:szCs w:val="32"/>
          <w:lang w:val="en-GB"/>
        </w:rPr>
        <w:t xml:space="preserve"> </w:t>
      </w:r>
      <w:r w:rsidRPr="00F85999">
        <w:rPr>
          <w:rFonts w:ascii="Arial" w:hAnsi="Arial" w:cs="Arial"/>
          <w:sz w:val="32"/>
          <w:szCs w:val="32"/>
          <w:lang w:val="en-GB"/>
        </w:rPr>
        <w:t>The Interest is a fee w</w:t>
      </w:r>
      <w:r w:rsidR="00294A97">
        <w:rPr>
          <w:rFonts w:ascii="Arial" w:hAnsi="Arial" w:cs="Arial"/>
          <w:sz w:val="32"/>
          <w:szCs w:val="32"/>
          <w:lang w:val="en-GB"/>
        </w:rPr>
        <w:t xml:space="preserve">hich is paid for having the use </w:t>
      </w:r>
      <w:r w:rsidRPr="00F85999">
        <w:rPr>
          <w:rFonts w:ascii="Arial" w:hAnsi="Arial" w:cs="Arial"/>
          <w:sz w:val="32"/>
          <w:szCs w:val="32"/>
          <w:lang w:val="en-GB"/>
        </w:rPr>
        <w:t>of money.</w:t>
      </w:r>
    </w:p>
    <w:p w:rsidR="00D424F5" w:rsidRDefault="00D424F5" w:rsidP="00294A97">
      <w:pPr>
        <w:pStyle w:val="Heading2"/>
        <w:ind w:left="0" w:firstLine="0"/>
        <w:jc w:val="both"/>
        <w:rPr>
          <w:rFonts w:ascii="Arial" w:hAnsi="Arial" w:cs="Arial"/>
          <w:sz w:val="32"/>
          <w:szCs w:val="32"/>
          <w:lang w:val="en-GB"/>
        </w:rPr>
      </w:pPr>
      <w:r w:rsidRPr="00D151CC">
        <w:rPr>
          <w:rFonts w:ascii="Arial" w:hAnsi="Arial" w:cs="Arial"/>
          <w:sz w:val="32"/>
          <w:szCs w:val="32"/>
          <w:lang w:val="en-GB"/>
        </w:rPr>
        <w:t>We pay interest on loans for having the use of bank’s money. Similarly, the bank pay us interest on money invested in savings accounts because the bank has temporary access to our money.</w:t>
      </w:r>
    </w:p>
    <w:p w:rsidR="00AC352E" w:rsidRPr="00AC352E" w:rsidRDefault="00AC352E" w:rsidP="00E1730E">
      <w:pPr>
        <w:pStyle w:val="Heading2"/>
        <w:numPr>
          <w:ilvl w:val="0"/>
          <w:numId w:val="35"/>
        </w:numPr>
        <w:jc w:val="both"/>
        <w:rPr>
          <w:rFonts w:ascii="Arial" w:hAnsi="Arial" w:cs="Arial"/>
          <w:sz w:val="32"/>
          <w:szCs w:val="32"/>
          <w:lang w:val="en-GB"/>
        </w:rPr>
      </w:pPr>
      <w:r w:rsidRPr="00AC352E">
        <w:rPr>
          <w:rFonts w:ascii="Arial" w:hAnsi="Arial" w:cs="Arial"/>
          <w:sz w:val="32"/>
          <w:szCs w:val="32"/>
          <w:lang w:val="en-GB"/>
        </w:rPr>
        <w:t>Interest is usually paid in proportion to the principal amount and the period of time over which the money is used.</w:t>
      </w:r>
    </w:p>
    <w:p w:rsidR="00AC352E" w:rsidRPr="00AC352E" w:rsidRDefault="00AC352E" w:rsidP="00E1730E">
      <w:pPr>
        <w:pStyle w:val="Heading2"/>
        <w:numPr>
          <w:ilvl w:val="0"/>
          <w:numId w:val="35"/>
        </w:numPr>
        <w:jc w:val="both"/>
        <w:rPr>
          <w:rFonts w:ascii="Arial" w:hAnsi="Arial" w:cs="Arial"/>
          <w:sz w:val="32"/>
          <w:szCs w:val="32"/>
          <w:lang w:val="en-GB"/>
        </w:rPr>
      </w:pPr>
      <w:r w:rsidRPr="00AC352E">
        <w:rPr>
          <w:rFonts w:ascii="Arial" w:hAnsi="Arial" w:cs="Arial"/>
          <w:sz w:val="32"/>
          <w:szCs w:val="32"/>
          <w:lang w:val="en-GB"/>
        </w:rPr>
        <w:t xml:space="preserve">The </w:t>
      </w:r>
      <w:r w:rsidRPr="00AC352E">
        <w:rPr>
          <w:rFonts w:ascii="Arial" w:hAnsi="Arial" w:cs="Arial"/>
          <w:bCs/>
          <w:iCs/>
          <w:sz w:val="32"/>
          <w:szCs w:val="32"/>
          <w:lang w:val="en-GB"/>
        </w:rPr>
        <w:t>interest rate</w:t>
      </w:r>
      <w:r w:rsidRPr="00AC352E">
        <w:rPr>
          <w:rFonts w:ascii="Arial" w:hAnsi="Arial" w:cs="Arial"/>
          <w:sz w:val="32"/>
          <w:szCs w:val="32"/>
          <w:lang w:val="en-GB"/>
        </w:rPr>
        <w:t xml:space="preserve"> specifies the rate at which the interest accumulates. </w:t>
      </w:r>
    </w:p>
    <w:p w:rsidR="00AC352E" w:rsidRPr="00AC352E" w:rsidRDefault="00AC352E" w:rsidP="00E1730E">
      <w:pPr>
        <w:pStyle w:val="Heading2"/>
        <w:numPr>
          <w:ilvl w:val="0"/>
          <w:numId w:val="35"/>
        </w:numPr>
        <w:jc w:val="both"/>
        <w:rPr>
          <w:rFonts w:ascii="Arial" w:hAnsi="Arial" w:cs="Arial"/>
          <w:sz w:val="32"/>
          <w:szCs w:val="32"/>
          <w:lang w:val="en-GB"/>
        </w:rPr>
      </w:pPr>
      <w:r w:rsidRPr="00AC352E">
        <w:rPr>
          <w:rFonts w:ascii="Arial" w:hAnsi="Arial" w:cs="Arial"/>
          <w:sz w:val="32"/>
          <w:szCs w:val="32"/>
          <w:lang w:val="en-GB"/>
        </w:rPr>
        <w:t xml:space="preserve">It is typically stated as a </w:t>
      </w:r>
      <w:r w:rsidRPr="00AC352E">
        <w:rPr>
          <w:rFonts w:ascii="Arial" w:hAnsi="Arial" w:cs="Arial"/>
          <w:iCs/>
          <w:sz w:val="32"/>
          <w:szCs w:val="32"/>
          <w:lang w:val="en-GB"/>
        </w:rPr>
        <w:t xml:space="preserve">percentage of the principal </w:t>
      </w:r>
      <w:r w:rsidRPr="00AC352E">
        <w:rPr>
          <w:rFonts w:ascii="Arial" w:hAnsi="Arial" w:cs="Arial"/>
          <w:sz w:val="32"/>
          <w:szCs w:val="32"/>
          <w:lang w:val="en-GB"/>
        </w:rPr>
        <w:t>amount per period of time, e.g. 18 % per year, 12 % quarterly or 13.5 % per month.</w:t>
      </w:r>
    </w:p>
    <w:p w:rsidR="00AC352E" w:rsidRDefault="00AC352E" w:rsidP="00D424F5">
      <w:pPr>
        <w:pStyle w:val="Heading2"/>
        <w:ind w:left="540" w:hanging="540"/>
        <w:rPr>
          <w:rFonts w:ascii="Arial" w:hAnsi="Arial" w:cs="Arial"/>
          <w:b/>
          <w:bCs/>
          <w:sz w:val="32"/>
          <w:szCs w:val="32"/>
          <w:lang w:val="en-GB"/>
        </w:rPr>
      </w:pPr>
    </w:p>
    <w:p w:rsidR="00D424F5" w:rsidRPr="00D151CC" w:rsidRDefault="00D424F5" w:rsidP="00D424F5">
      <w:pPr>
        <w:pStyle w:val="Heading2"/>
        <w:ind w:left="540" w:hanging="540"/>
        <w:rPr>
          <w:rFonts w:ascii="Arial" w:hAnsi="Arial" w:cs="Arial"/>
          <w:sz w:val="32"/>
          <w:szCs w:val="32"/>
          <w:lang w:val="en-GB"/>
        </w:rPr>
      </w:pPr>
      <w:r w:rsidRPr="00D151CC">
        <w:rPr>
          <w:rFonts w:ascii="Arial" w:hAnsi="Arial" w:cs="Arial"/>
          <w:b/>
          <w:bCs/>
          <w:sz w:val="32"/>
          <w:szCs w:val="32"/>
          <w:lang w:val="en-GB"/>
        </w:rPr>
        <w:t>Definition:</w:t>
      </w:r>
      <w:r w:rsidRPr="00D151CC">
        <w:rPr>
          <w:rFonts w:ascii="Arial" w:hAnsi="Arial" w:cs="Arial"/>
          <w:sz w:val="32"/>
          <w:szCs w:val="32"/>
          <w:lang w:val="en-GB"/>
        </w:rPr>
        <w:t xml:space="preserve"> </w:t>
      </w:r>
      <w:r w:rsidRPr="00AC352E">
        <w:rPr>
          <w:rFonts w:ascii="Arial" w:hAnsi="Arial" w:cs="Arial"/>
          <w:sz w:val="32"/>
          <w:szCs w:val="32"/>
          <w:lang w:val="en-GB"/>
        </w:rPr>
        <w:t xml:space="preserve">The amount of money that is lent or invested is called the </w:t>
      </w:r>
      <w:r w:rsidRPr="00AC352E">
        <w:rPr>
          <w:rFonts w:ascii="Arial" w:hAnsi="Arial" w:cs="Arial"/>
          <w:bCs/>
          <w:iCs/>
          <w:sz w:val="32"/>
          <w:szCs w:val="32"/>
          <w:lang w:val="en-GB"/>
        </w:rPr>
        <w:t>principal.</w:t>
      </w:r>
    </w:p>
    <w:p w:rsidR="007A119E" w:rsidRDefault="007A119E" w:rsidP="00AC352E">
      <w:pPr>
        <w:pStyle w:val="Heading2"/>
        <w:ind w:left="540" w:hanging="540"/>
        <w:jc w:val="both"/>
        <w:rPr>
          <w:rFonts w:ascii="Arial" w:hAnsi="Arial" w:cs="Arial"/>
          <w:b/>
          <w:iCs/>
          <w:sz w:val="32"/>
          <w:szCs w:val="32"/>
          <w:u w:val="single"/>
          <w:lang w:val="en-GB"/>
        </w:rPr>
      </w:pPr>
    </w:p>
    <w:p w:rsidR="00D424F5" w:rsidRPr="007A119E" w:rsidRDefault="007A119E" w:rsidP="00AC352E">
      <w:pPr>
        <w:pStyle w:val="Heading2"/>
        <w:ind w:left="540" w:hanging="540"/>
        <w:jc w:val="both"/>
        <w:rPr>
          <w:rFonts w:ascii="Arial" w:hAnsi="Arial" w:cs="Arial"/>
          <w:b/>
          <w:iCs/>
          <w:sz w:val="32"/>
          <w:szCs w:val="32"/>
          <w:u w:val="single"/>
          <w:lang w:val="en-GB"/>
        </w:rPr>
      </w:pPr>
      <w:r w:rsidRPr="007A119E">
        <w:rPr>
          <w:rFonts w:ascii="Arial" w:hAnsi="Arial" w:cs="Arial"/>
          <w:b/>
          <w:iCs/>
          <w:sz w:val="32"/>
          <w:szCs w:val="32"/>
          <w:u w:val="single"/>
          <w:lang w:val="en-GB"/>
        </w:rPr>
        <w:t>Simple Interest</w:t>
      </w:r>
    </w:p>
    <w:p w:rsidR="00D424F5" w:rsidRPr="00D151CC" w:rsidRDefault="00D424F5" w:rsidP="00D424F5">
      <w:pPr>
        <w:pStyle w:val="Heading2"/>
        <w:ind w:left="540" w:hanging="540"/>
        <w:rPr>
          <w:rFonts w:ascii="Arial" w:hAnsi="Arial" w:cs="Arial"/>
          <w:sz w:val="32"/>
          <w:szCs w:val="32"/>
          <w:lang w:val="en-GB"/>
        </w:rPr>
      </w:pPr>
      <w:r w:rsidRPr="00D151CC">
        <w:rPr>
          <w:rFonts w:ascii="Arial" w:hAnsi="Arial" w:cs="Arial"/>
          <w:b/>
          <w:bCs/>
          <w:sz w:val="32"/>
          <w:szCs w:val="32"/>
          <w:lang w:val="en-GB"/>
        </w:rPr>
        <w:t xml:space="preserve">Definition: </w:t>
      </w:r>
      <w:r w:rsidRPr="00AC352E">
        <w:rPr>
          <w:rFonts w:ascii="Arial" w:hAnsi="Arial" w:cs="Arial"/>
          <w:sz w:val="32"/>
          <w:szCs w:val="32"/>
          <w:lang w:val="en-GB"/>
        </w:rPr>
        <w:t xml:space="preserve">Interest that is paid solely on the amount of the principal is called </w:t>
      </w:r>
      <w:r w:rsidRPr="00AC352E">
        <w:rPr>
          <w:rFonts w:ascii="Arial" w:hAnsi="Arial" w:cs="Arial"/>
          <w:bCs/>
          <w:iCs/>
          <w:sz w:val="32"/>
          <w:szCs w:val="32"/>
          <w:lang w:val="en-GB"/>
        </w:rPr>
        <w:t>simple interest</w:t>
      </w:r>
      <w:r w:rsidRPr="00AC352E">
        <w:rPr>
          <w:rFonts w:ascii="Arial" w:hAnsi="Arial" w:cs="Arial"/>
          <w:sz w:val="32"/>
          <w:szCs w:val="32"/>
          <w:lang w:val="en-GB"/>
        </w:rPr>
        <w:t>.</w:t>
      </w:r>
      <w:r w:rsidRPr="00D151CC">
        <w:rPr>
          <w:rFonts w:ascii="Arial" w:hAnsi="Arial" w:cs="Arial"/>
          <w:sz w:val="32"/>
          <w:szCs w:val="32"/>
          <w:lang w:val="en-GB"/>
        </w:rPr>
        <w:t xml:space="preserve"> </w:t>
      </w:r>
    </w:p>
    <w:p w:rsidR="00AC352E" w:rsidRDefault="00D424F5" w:rsidP="00AC352E">
      <w:pPr>
        <w:pStyle w:val="Heading2"/>
        <w:ind w:left="0" w:firstLine="0"/>
        <w:jc w:val="both"/>
        <w:rPr>
          <w:rFonts w:ascii="Arial" w:hAnsi="Arial" w:cs="Arial"/>
          <w:sz w:val="32"/>
          <w:szCs w:val="32"/>
          <w:lang w:val="en-GB"/>
        </w:rPr>
      </w:pPr>
      <w:r w:rsidRPr="00D151CC">
        <w:rPr>
          <w:rFonts w:ascii="Arial" w:hAnsi="Arial" w:cs="Arial"/>
          <w:sz w:val="32"/>
          <w:szCs w:val="32"/>
          <w:lang w:val="en-GB"/>
        </w:rPr>
        <w:t>Simple interest is usually assoc</w:t>
      </w:r>
      <w:r w:rsidR="00AC352E">
        <w:rPr>
          <w:rFonts w:ascii="Arial" w:hAnsi="Arial" w:cs="Arial"/>
          <w:sz w:val="32"/>
          <w:szCs w:val="32"/>
          <w:lang w:val="en-GB"/>
        </w:rPr>
        <w:t xml:space="preserve">iated with loans or investments </w:t>
      </w:r>
      <w:r w:rsidRPr="00D151CC">
        <w:rPr>
          <w:rFonts w:ascii="Arial" w:hAnsi="Arial" w:cs="Arial"/>
          <w:sz w:val="32"/>
          <w:szCs w:val="32"/>
          <w:lang w:val="en-GB"/>
        </w:rPr>
        <w:t>which are sh</w:t>
      </w:r>
      <w:r w:rsidR="00AC352E">
        <w:rPr>
          <w:rFonts w:ascii="Arial" w:hAnsi="Arial" w:cs="Arial"/>
          <w:sz w:val="32"/>
          <w:szCs w:val="32"/>
          <w:lang w:val="en-GB"/>
        </w:rPr>
        <w:t>ort-term in nature, computed as</w:t>
      </w:r>
    </w:p>
    <w:p w:rsidR="00D424F5" w:rsidRPr="00D151CC" w:rsidRDefault="00AC352E" w:rsidP="00AC352E">
      <w:pPr>
        <w:pStyle w:val="Heading2"/>
        <w:ind w:left="0" w:firstLine="0"/>
        <w:jc w:val="center"/>
        <w:rPr>
          <w:rFonts w:ascii="Arial" w:hAnsi="Arial" w:cs="Arial"/>
          <w:sz w:val="32"/>
          <w:szCs w:val="32"/>
          <w:lang w:val="en-GB"/>
        </w:rPr>
      </w:pPr>
      <m:oMath>
        <m:r>
          <w:rPr>
            <w:rFonts w:ascii="Cambria Math" w:hAnsi="Cambria Math" w:cs="Cambria Math"/>
            <w:sz w:val="32"/>
            <w:szCs w:val="32"/>
            <w:lang w:val="en-GB"/>
          </w:rPr>
          <m:t>I=Pin</m:t>
        </m:r>
      </m:oMath>
      <w:r w:rsidR="00B10C0B">
        <w:rPr>
          <w:rFonts w:ascii="Arial" w:hAnsi="Arial" w:cs="Arial"/>
          <w:iCs/>
          <w:sz w:val="32"/>
          <w:szCs w:val="32"/>
          <w:lang w:val="en-GB"/>
        </w:rPr>
        <w:t>.</w:t>
      </w:r>
    </w:p>
    <w:p w:rsidR="00AC352E" w:rsidRDefault="00D424F5" w:rsidP="00D424F5">
      <w:pPr>
        <w:pStyle w:val="Heading2"/>
        <w:ind w:left="540" w:hanging="540"/>
        <w:rPr>
          <w:rFonts w:ascii="Arial" w:hAnsi="Arial" w:cs="Arial"/>
          <w:sz w:val="32"/>
          <w:szCs w:val="32"/>
          <w:lang w:val="en-GB"/>
        </w:rPr>
      </w:pPr>
      <w:r w:rsidRPr="00D151CC">
        <w:rPr>
          <w:rFonts w:ascii="Arial" w:hAnsi="Arial" w:cs="Arial"/>
          <w:sz w:val="32"/>
          <w:szCs w:val="32"/>
          <w:lang w:val="en-GB"/>
        </w:rPr>
        <w:t xml:space="preserve">  </w:t>
      </w:r>
      <m:oMath>
        <m:r>
          <w:rPr>
            <w:rFonts w:ascii="Cambria Math" w:hAnsi="Cambria Math" w:cs="Cambria Math"/>
            <w:sz w:val="32"/>
            <w:szCs w:val="32"/>
            <w:lang w:val="en-GB"/>
          </w:rPr>
          <m:t>I</m:t>
        </m:r>
        <m:r>
          <w:rPr>
            <w:rFonts w:ascii="Cambria Math" w:hAnsi="Cambria Math" w:cs="Arial"/>
            <w:sz w:val="32"/>
            <w:szCs w:val="32"/>
            <w:lang w:val="en-GB"/>
          </w:rPr>
          <m:t>=</m:t>
        </m:r>
      </m:oMath>
      <w:r w:rsidR="00B10C0B">
        <w:rPr>
          <w:rFonts w:ascii="Arial" w:hAnsi="Arial" w:cs="Arial"/>
          <w:sz w:val="32"/>
          <w:szCs w:val="32"/>
          <w:lang w:val="en-GB"/>
        </w:rPr>
        <w:t xml:space="preserve"> simple interest</w:t>
      </w:r>
      <w:r w:rsidRPr="00D151CC">
        <w:rPr>
          <w:rFonts w:ascii="Arial" w:hAnsi="Arial" w:cs="Arial"/>
          <w:sz w:val="32"/>
          <w:szCs w:val="32"/>
          <w:lang w:val="en-GB"/>
        </w:rPr>
        <w:t xml:space="preserve">   </w:t>
      </w:r>
    </w:p>
    <w:p w:rsidR="00D424F5" w:rsidRPr="00D151CC" w:rsidRDefault="00D424F5" w:rsidP="00D424F5">
      <w:pPr>
        <w:pStyle w:val="Heading2"/>
        <w:ind w:left="540" w:hanging="540"/>
        <w:rPr>
          <w:rFonts w:ascii="Arial" w:hAnsi="Arial" w:cs="Arial"/>
          <w:sz w:val="32"/>
          <w:szCs w:val="32"/>
          <w:lang w:val="en-GB"/>
        </w:rPr>
      </w:pPr>
      <w:r w:rsidRPr="00D151CC">
        <w:rPr>
          <w:rFonts w:ascii="Arial" w:hAnsi="Arial" w:cs="Arial"/>
          <w:sz w:val="32"/>
          <w:szCs w:val="32"/>
          <w:lang w:val="en-GB"/>
        </w:rPr>
        <w:t xml:space="preserve">  </w:t>
      </w:r>
      <m:oMath>
        <m:r>
          <w:rPr>
            <w:rFonts w:ascii="Cambria Math" w:hAnsi="Cambria Math" w:cs="Cambria Math"/>
            <w:sz w:val="32"/>
            <w:szCs w:val="32"/>
            <w:lang w:val="en-GB"/>
          </w:rPr>
          <m:t>P</m:t>
        </m:r>
        <m:r>
          <w:rPr>
            <w:rFonts w:ascii="Cambria Math" w:hAnsi="Cambria Math" w:cs="Arial"/>
            <w:sz w:val="32"/>
            <w:szCs w:val="32"/>
            <w:lang w:val="en-GB"/>
          </w:rPr>
          <m:t xml:space="preserve"> =</m:t>
        </m:r>
      </m:oMath>
      <w:r w:rsidRPr="00D151CC">
        <w:rPr>
          <w:rFonts w:ascii="Arial" w:hAnsi="Arial" w:cs="Arial"/>
          <w:sz w:val="32"/>
          <w:szCs w:val="32"/>
          <w:lang w:val="en-GB"/>
        </w:rPr>
        <w:t xml:space="preserve"> principal</w:t>
      </w:r>
    </w:p>
    <w:p w:rsidR="00D424F5" w:rsidRPr="00D151CC" w:rsidRDefault="00D424F5" w:rsidP="00AC352E">
      <w:pPr>
        <w:pStyle w:val="Heading2"/>
        <w:ind w:left="0" w:firstLine="0"/>
        <w:rPr>
          <w:rFonts w:ascii="Arial" w:hAnsi="Arial" w:cs="Arial"/>
          <w:sz w:val="32"/>
          <w:szCs w:val="32"/>
          <w:lang w:val="en-GB"/>
        </w:rPr>
      </w:pPr>
      <w:r w:rsidRPr="00D151CC">
        <w:rPr>
          <w:rFonts w:ascii="Arial" w:hAnsi="Arial" w:cs="Arial"/>
          <w:sz w:val="32"/>
          <w:szCs w:val="32"/>
          <w:lang w:val="en-GB"/>
        </w:rPr>
        <w:t xml:space="preserve"> </w:t>
      </w:r>
      <m:oMath>
        <m:r>
          <w:rPr>
            <w:rFonts w:ascii="Cambria Math" w:hAnsi="Cambria Math" w:cs="Arial"/>
            <w:sz w:val="32"/>
            <w:szCs w:val="32"/>
            <w:lang w:val="en-GB"/>
          </w:rPr>
          <m:t xml:space="preserve"> </m:t>
        </m:r>
        <m:r>
          <w:rPr>
            <w:rFonts w:ascii="Cambria Math" w:hAnsi="Cambria Math" w:cs="Cambria Math"/>
            <w:sz w:val="32"/>
            <w:szCs w:val="32"/>
            <w:lang w:val="en-GB"/>
          </w:rPr>
          <m:t>i</m:t>
        </m:r>
        <m:r>
          <w:rPr>
            <w:rFonts w:ascii="Cambria Math" w:hAnsi="Cambria Math" w:cs="Arial"/>
            <w:sz w:val="32"/>
            <w:szCs w:val="32"/>
            <w:lang w:val="en-GB"/>
          </w:rPr>
          <m:t xml:space="preserve"> =</m:t>
        </m:r>
      </m:oMath>
      <w:r w:rsidRPr="00D151CC">
        <w:rPr>
          <w:rFonts w:ascii="Arial" w:hAnsi="Arial" w:cs="Arial"/>
          <w:sz w:val="32"/>
          <w:szCs w:val="32"/>
          <w:lang w:val="en-GB"/>
        </w:rPr>
        <w:t xml:space="preserve"> interest rate per time period</w:t>
      </w:r>
    </w:p>
    <w:p w:rsidR="00D424F5" w:rsidRPr="00D151CC" w:rsidRDefault="00AC352E" w:rsidP="00D424F5">
      <w:pPr>
        <w:pStyle w:val="Heading2"/>
        <w:ind w:left="540" w:hanging="540"/>
        <w:rPr>
          <w:rFonts w:ascii="Arial" w:hAnsi="Arial" w:cs="Arial"/>
          <w:sz w:val="32"/>
          <w:szCs w:val="32"/>
          <w:lang w:val="en-GB"/>
        </w:rPr>
      </w:pPr>
      <w:r>
        <w:rPr>
          <w:rFonts w:ascii="Arial" w:hAnsi="Arial" w:cs="Arial"/>
          <w:sz w:val="32"/>
          <w:szCs w:val="32"/>
          <w:lang w:val="en-GB"/>
        </w:rPr>
        <w:t xml:space="preserve"> </w:t>
      </w:r>
      <w:r w:rsidR="00D424F5" w:rsidRPr="00D151CC">
        <w:rPr>
          <w:rFonts w:ascii="Arial" w:hAnsi="Arial" w:cs="Arial"/>
          <w:sz w:val="32"/>
          <w:szCs w:val="32"/>
          <w:lang w:val="en-GB"/>
        </w:rPr>
        <w:t xml:space="preserve"> </w:t>
      </w:r>
      <m:oMath>
        <m:r>
          <w:rPr>
            <w:rFonts w:ascii="Cambria Math" w:hAnsi="Cambria Math" w:cs="Cambria Math"/>
            <w:sz w:val="32"/>
            <w:szCs w:val="32"/>
            <w:lang w:val="en-GB"/>
          </w:rPr>
          <m:t>n</m:t>
        </m:r>
        <m:r>
          <w:rPr>
            <w:rFonts w:ascii="Cambria Math" w:hAnsi="Cambria Math" w:cs="Arial"/>
            <w:sz w:val="32"/>
            <w:szCs w:val="32"/>
            <w:lang w:val="en-GB"/>
          </w:rPr>
          <m:t>=</m:t>
        </m:r>
      </m:oMath>
      <w:r w:rsidR="00D424F5" w:rsidRPr="00D151CC">
        <w:rPr>
          <w:rFonts w:ascii="Arial" w:hAnsi="Arial" w:cs="Arial"/>
          <w:sz w:val="32"/>
          <w:szCs w:val="32"/>
          <w:lang w:val="en-GB"/>
        </w:rPr>
        <w:t xml:space="preserve"> number of time periods</w:t>
      </w:r>
    </w:p>
    <w:p w:rsidR="00D424F5" w:rsidRPr="00D151CC" w:rsidRDefault="00D424F5" w:rsidP="00204FF6">
      <w:pPr>
        <w:pStyle w:val="Heading2"/>
        <w:ind w:left="0" w:firstLine="0"/>
        <w:rPr>
          <w:rFonts w:ascii="Arial" w:hAnsi="Arial" w:cs="Arial"/>
          <w:sz w:val="32"/>
          <w:szCs w:val="32"/>
          <w:lang w:val="en-GB"/>
        </w:rPr>
      </w:pPr>
      <w:r w:rsidRPr="00D151CC">
        <w:rPr>
          <w:rFonts w:ascii="Arial" w:hAnsi="Arial" w:cs="Arial"/>
          <w:sz w:val="32"/>
          <w:szCs w:val="32"/>
          <w:lang w:val="en-GB"/>
        </w:rPr>
        <w:t xml:space="preserve">While calculating the interest </w:t>
      </w:r>
      <m:oMath>
        <m:r>
          <w:rPr>
            <w:rFonts w:ascii="Cambria Math" w:hAnsi="Cambria Math" w:cs="Cambria Math"/>
            <w:sz w:val="32"/>
            <w:szCs w:val="32"/>
            <w:lang w:val="en-GB"/>
          </w:rPr>
          <m:t>I</m:t>
        </m:r>
      </m:oMath>
      <w:r w:rsidRPr="00D151CC">
        <w:rPr>
          <w:rFonts w:ascii="Arial" w:hAnsi="Arial" w:cs="Arial"/>
          <w:sz w:val="32"/>
          <w:szCs w:val="32"/>
          <w:lang w:val="en-GB"/>
        </w:rPr>
        <w:t xml:space="preserve">, it should be noted that both </w:t>
      </w:r>
      <m:oMath>
        <m:r>
          <w:rPr>
            <w:rFonts w:ascii="Cambria Math" w:hAnsi="Cambria Math" w:cs="Cambria Math"/>
            <w:sz w:val="32"/>
            <w:szCs w:val="32"/>
            <w:lang w:val="en-GB"/>
          </w:rPr>
          <m:t>i</m:t>
        </m:r>
      </m:oMath>
      <w:r w:rsidRPr="00D151CC">
        <w:rPr>
          <w:rFonts w:ascii="Arial" w:hAnsi="Arial" w:cs="Arial"/>
          <w:sz w:val="32"/>
          <w:szCs w:val="32"/>
          <w:lang w:val="en-GB"/>
        </w:rPr>
        <w:t xml:space="preserve"> and </w:t>
      </w:r>
      <m:oMath>
        <m:r>
          <w:rPr>
            <w:rFonts w:ascii="Cambria Math" w:hAnsi="Cambria Math" w:cs="Cambria Math"/>
            <w:sz w:val="32"/>
            <w:szCs w:val="32"/>
            <w:lang w:val="en-GB"/>
          </w:rPr>
          <m:t>n</m:t>
        </m:r>
      </m:oMath>
      <w:r w:rsidRPr="00D151CC">
        <w:rPr>
          <w:rFonts w:ascii="Arial" w:hAnsi="Arial" w:cs="Arial"/>
          <w:sz w:val="32"/>
          <w:szCs w:val="32"/>
          <w:lang w:val="en-GB"/>
        </w:rPr>
        <w:t xml:space="preserve"> are consistent with each other, i.e. expressed in same duration. </w:t>
      </w:r>
    </w:p>
    <w:p w:rsidR="00D424F5" w:rsidRPr="00204FF6" w:rsidRDefault="00D424F5" w:rsidP="00D424F5">
      <w:pPr>
        <w:pStyle w:val="Heading2"/>
        <w:ind w:left="540" w:hanging="540"/>
        <w:rPr>
          <w:rFonts w:ascii="Arial" w:hAnsi="Arial" w:cs="Arial"/>
          <w:b/>
          <w:sz w:val="32"/>
          <w:szCs w:val="32"/>
          <w:lang w:val="en-GB"/>
        </w:rPr>
      </w:pPr>
    </w:p>
    <w:p w:rsidR="00D424F5" w:rsidRPr="00D151CC" w:rsidRDefault="007A119E" w:rsidP="00D424F5">
      <w:pPr>
        <w:pStyle w:val="Heading1"/>
        <w:ind w:left="0" w:firstLine="0"/>
        <w:rPr>
          <w:rFonts w:ascii="Arial" w:hAnsi="Arial" w:cs="Arial"/>
          <w:sz w:val="32"/>
          <w:szCs w:val="32"/>
          <w:u w:val="single"/>
          <w:lang w:val="en-GB"/>
        </w:rPr>
      </w:pPr>
      <w:r>
        <w:rPr>
          <w:rFonts w:ascii="Arial" w:hAnsi="Arial" w:cs="Arial"/>
          <w:b/>
          <w:sz w:val="32"/>
          <w:szCs w:val="32"/>
          <w:lang w:val="en-GB"/>
        </w:rPr>
        <w:t>Example</w:t>
      </w:r>
      <w:r w:rsidR="00D424F5" w:rsidRPr="00D151CC">
        <w:rPr>
          <w:rFonts w:ascii="Arial" w:hAnsi="Arial" w:cs="Arial"/>
          <w:sz w:val="32"/>
          <w:szCs w:val="32"/>
          <w:u w:val="single"/>
          <w:lang w:val="en-GB"/>
        </w:rPr>
        <w:t xml:space="preserve"> </w:t>
      </w:r>
    </w:p>
    <w:p w:rsidR="00D424F5" w:rsidRDefault="00D424F5" w:rsidP="00204FF6">
      <w:pPr>
        <w:pStyle w:val="Heading2"/>
        <w:ind w:left="0" w:firstLine="0"/>
        <w:rPr>
          <w:rFonts w:ascii="Arial" w:hAnsi="Arial" w:cs="Arial"/>
          <w:sz w:val="32"/>
          <w:szCs w:val="32"/>
          <w:lang w:val="en-GB"/>
        </w:rPr>
      </w:pPr>
      <w:r w:rsidRPr="00D151CC">
        <w:rPr>
          <w:rFonts w:ascii="Arial" w:hAnsi="Arial" w:cs="Arial"/>
          <w:sz w:val="32"/>
          <w:szCs w:val="32"/>
          <w:lang w:val="en-GB"/>
        </w:rPr>
        <w:t xml:space="preserve">A credit union has issued a 3 year loan of  $ 5000. Simple interest </w:t>
      </w:r>
      <w:r w:rsidRPr="00D151CC">
        <w:rPr>
          <w:rFonts w:ascii="Arial" w:hAnsi="Arial" w:cs="Arial"/>
          <w:sz w:val="32"/>
          <w:szCs w:val="32"/>
          <w:lang w:val="en-GB"/>
        </w:rPr>
        <w:lastRenderedPageBreak/>
        <w:t>is charged at the rate of 10% per year. The principal plus interest is to be repaid at the end of the third year. Compute the interest for the 3 year period. What amount will be repaid at the end of the third year?</w:t>
      </w:r>
    </w:p>
    <w:p w:rsidR="00204FF6" w:rsidRPr="00204FF6" w:rsidRDefault="00204FF6" w:rsidP="00204FF6">
      <w:pPr>
        <w:rPr>
          <w:rFonts w:eastAsiaTheme="minorEastAsia"/>
          <w:sz w:val="32"/>
          <w:lang w:eastAsia="en-GB"/>
        </w:rPr>
      </w:pPr>
      <w:r w:rsidRPr="00204FF6">
        <w:rPr>
          <w:b/>
          <w:sz w:val="32"/>
          <w:lang w:eastAsia="en-GB"/>
        </w:rPr>
        <w:t>Solution:</w:t>
      </w:r>
      <w:r>
        <w:rPr>
          <w:b/>
          <w:sz w:val="32"/>
          <w:lang w:eastAsia="en-GB"/>
        </w:rPr>
        <w:t xml:space="preserve"> </w:t>
      </w:r>
      <w:r>
        <w:rPr>
          <w:sz w:val="32"/>
          <w:lang w:eastAsia="en-GB"/>
        </w:rPr>
        <w:t xml:space="preserve">Here </w:t>
      </w:r>
      <m:oMath>
        <m:r>
          <w:rPr>
            <w:rFonts w:ascii="Cambria Math" w:hAnsi="Cambria Math"/>
            <w:sz w:val="32"/>
            <w:lang w:eastAsia="en-GB"/>
          </w:rPr>
          <m:t>P=5,000, i=0.1, n=3.</m:t>
        </m:r>
      </m:oMath>
      <w:r>
        <w:rPr>
          <w:rFonts w:eastAsiaTheme="minorEastAsia"/>
          <w:sz w:val="32"/>
          <w:lang w:eastAsia="en-GB"/>
        </w:rPr>
        <w:t xml:space="preserve"> </w:t>
      </w:r>
      <w:r w:rsidR="009C2E24">
        <w:rPr>
          <w:rFonts w:eastAsiaTheme="minorEastAsia"/>
          <w:sz w:val="32"/>
          <w:lang w:eastAsia="en-GB"/>
        </w:rPr>
        <w:t>Then by u</w:t>
      </w:r>
      <w:r>
        <w:rPr>
          <w:rFonts w:eastAsiaTheme="minorEastAsia"/>
          <w:sz w:val="32"/>
          <w:lang w:eastAsia="en-GB"/>
        </w:rPr>
        <w:t>sing the above formula</w:t>
      </w:r>
      <w:r w:rsidR="009C2E24">
        <w:rPr>
          <w:rFonts w:eastAsiaTheme="minorEastAsia"/>
          <w:sz w:val="32"/>
          <w:lang w:eastAsia="en-GB"/>
        </w:rPr>
        <w:t>,</w:t>
      </w:r>
      <w:r>
        <w:rPr>
          <w:rFonts w:eastAsiaTheme="minorEastAsia"/>
          <w:sz w:val="32"/>
          <w:lang w:eastAsia="en-GB"/>
        </w:rPr>
        <w:t xml:space="preserve"> we get</w:t>
      </w:r>
      <w:r w:rsidR="009C2E24">
        <w:rPr>
          <w:rFonts w:eastAsiaTheme="minorEastAsia"/>
          <w:sz w:val="32"/>
          <w:lang w:eastAsia="en-GB"/>
        </w:rPr>
        <w:t xml:space="preserve"> the simple interest</w:t>
      </w:r>
    </w:p>
    <w:p w:rsidR="00204FF6" w:rsidRPr="00204FF6" w:rsidRDefault="00204FF6" w:rsidP="00204FF6">
      <w:pPr>
        <w:rPr>
          <w:sz w:val="32"/>
          <w:lang w:eastAsia="en-GB"/>
        </w:rPr>
      </w:pPr>
      <m:oMathPara>
        <m:oMath>
          <m:r>
            <w:rPr>
              <w:rFonts w:ascii="Cambria Math" w:eastAsiaTheme="minorEastAsia" w:hAnsi="Cambria Math"/>
              <w:sz w:val="32"/>
              <w:lang w:eastAsia="en-GB"/>
            </w:rPr>
            <m:t>I=</m:t>
          </m:r>
          <m:d>
            <m:dPr>
              <m:ctrlPr>
                <w:rPr>
                  <w:rFonts w:ascii="Cambria Math" w:eastAsiaTheme="minorEastAsia" w:hAnsi="Cambria Math"/>
                  <w:i/>
                  <w:sz w:val="32"/>
                  <w:lang w:eastAsia="en-GB"/>
                </w:rPr>
              </m:ctrlPr>
            </m:dPr>
            <m:e>
              <m:r>
                <w:rPr>
                  <w:rFonts w:ascii="Cambria Math" w:eastAsiaTheme="minorEastAsia" w:hAnsi="Cambria Math"/>
                  <w:sz w:val="32"/>
                  <w:lang w:eastAsia="en-GB"/>
                </w:rPr>
                <m:t>5,000</m:t>
              </m:r>
            </m:e>
          </m:d>
          <m:d>
            <m:dPr>
              <m:ctrlPr>
                <w:rPr>
                  <w:rFonts w:ascii="Cambria Math" w:eastAsiaTheme="minorEastAsia" w:hAnsi="Cambria Math"/>
                  <w:i/>
                  <w:sz w:val="32"/>
                  <w:lang w:eastAsia="en-GB"/>
                </w:rPr>
              </m:ctrlPr>
            </m:dPr>
            <m:e>
              <m:r>
                <w:rPr>
                  <w:rFonts w:ascii="Cambria Math" w:eastAsiaTheme="minorEastAsia" w:hAnsi="Cambria Math"/>
                  <w:sz w:val="32"/>
                  <w:lang w:eastAsia="en-GB"/>
                </w:rPr>
                <m:t>0.1</m:t>
              </m:r>
            </m:e>
          </m:d>
          <m:d>
            <m:dPr>
              <m:ctrlPr>
                <w:rPr>
                  <w:rFonts w:ascii="Cambria Math" w:eastAsiaTheme="minorEastAsia" w:hAnsi="Cambria Math"/>
                  <w:i/>
                  <w:sz w:val="32"/>
                  <w:lang w:eastAsia="en-GB"/>
                </w:rPr>
              </m:ctrlPr>
            </m:dPr>
            <m:e>
              <m:r>
                <w:rPr>
                  <w:rFonts w:ascii="Cambria Math" w:eastAsiaTheme="minorEastAsia" w:hAnsi="Cambria Math"/>
                  <w:sz w:val="32"/>
                  <w:lang w:eastAsia="en-GB"/>
                </w:rPr>
                <m:t>3</m:t>
              </m:r>
            </m:e>
          </m:d>
          <m:r>
            <w:rPr>
              <w:rFonts w:ascii="Cambria Math" w:eastAsiaTheme="minorEastAsia" w:hAnsi="Cambria Math"/>
              <w:sz w:val="32"/>
              <w:lang w:eastAsia="en-GB"/>
            </w:rPr>
            <m:t>=$1,500.</m:t>
          </m:r>
        </m:oMath>
      </m:oMathPara>
    </w:p>
    <w:p w:rsidR="00D424F5" w:rsidRPr="00D151CC" w:rsidRDefault="00D424F5" w:rsidP="00D424F5">
      <w:pPr>
        <w:pStyle w:val="Heading2"/>
        <w:ind w:left="540" w:hanging="540"/>
        <w:rPr>
          <w:rFonts w:ascii="Arial" w:hAnsi="Arial" w:cs="Arial"/>
          <w:sz w:val="32"/>
          <w:szCs w:val="32"/>
          <w:lang w:val="en-GB"/>
        </w:rPr>
      </w:pPr>
    </w:p>
    <w:p w:rsidR="00D424F5" w:rsidRDefault="00D424F5" w:rsidP="00D424F5">
      <w:pPr>
        <w:pStyle w:val="Heading1"/>
        <w:ind w:left="0" w:firstLine="0"/>
        <w:rPr>
          <w:rFonts w:ascii="Arial" w:hAnsi="Arial" w:cs="Arial"/>
          <w:b/>
          <w:sz w:val="32"/>
          <w:szCs w:val="32"/>
          <w:u w:val="single"/>
          <w:lang w:val="en-GB"/>
        </w:rPr>
      </w:pPr>
      <w:r w:rsidRPr="007A119E">
        <w:rPr>
          <w:rFonts w:ascii="Arial" w:hAnsi="Arial" w:cs="Arial"/>
          <w:b/>
          <w:sz w:val="32"/>
          <w:szCs w:val="32"/>
          <w:u w:val="single"/>
          <w:lang w:val="en-GB"/>
        </w:rPr>
        <w:t>Compound Interest</w:t>
      </w:r>
    </w:p>
    <w:p w:rsidR="00D424F5" w:rsidRPr="00D151CC" w:rsidRDefault="00D424F5" w:rsidP="007A119E">
      <w:pPr>
        <w:pStyle w:val="Heading2"/>
        <w:ind w:left="0" w:firstLine="0"/>
        <w:rPr>
          <w:rFonts w:ascii="Arial" w:hAnsi="Arial" w:cs="Arial"/>
          <w:sz w:val="32"/>
          <w:szCs w:val="32"/>
          <w:lang w:val="en-GB"/>
        </w:rPr>
      </w:pPr>
      <w:r w:rsidRPr="00D151CC">
        <w:rPr>
          <w:rFonts w:ascii="Arial" w:hAnsi="Arial" w:cs="Arial"/>
          <w:sz w:val="32"/>
          <w:szCs w:val="32"/>
          <w:lang w:val="en-GB"/>
        </w:rPr>
        <w:t xml:space="preserve">In compound interest, the interest earned each period is reinvested, i.e. added to the principal for purposes of computing interest for the next period. The amount of interest computed using this procedure is called the </w:t>
      </w:r>
      <w:r w:rsidRPr="007A119E">
        <w:rPr>
          <w:rFonts w:ascii="Arial" w:hAnsi="Arial" w:cs="Arial"/>
          <w:bCs/>
          <w:iCs/>
          <w:sz w:val="32"/>
          <w:szCs w:val="32"/>
          <w:lang w:val="en-GB"/>
        </w:rPr>
        <w:t>compound interest</w:t>
      </w:r>
      <w:r w:rsidRPr="00D151CC">
        <w:rPr>
          <w:rFonts w:ascii="Arial" w:hAnsi="Arial" w:cs="Arial"/>
          <w:b/>
          <w:bCs/>
          <w:i/>
          <w:iCs/>
          <w:sz w:val="32"/>
          <w:szCs w:val="32"/>
          <w:lang w:val="en-GB"/>
        </w:rPr>
        <w:t>.</w:t>
      </w:r>
    </w:p>
    <w:p w:rsidR="00D424F5" w:rsidRPr="00D151CC" w:rsidRDefault="00D424F5" w:rsidP="007A119E">
      <w:pPr>
        <w:pStyle w:val="Heading2"/>
        <w:tabs>
          <w:tab w:val="center" w:pos="4680"/>
        </w:tabs>
        <w:ind w:left="540" w:hanging="540"/>
        <w:rPr>
          <w:rFonts w:ascii="Arial" w:hAnsi="Arial" w:cs="Arial"/>
          <w:sz w:val="32"/>
          <w:szCs w:val="32"/>
          <w:lang w:val="en-GB"/>
        </w:rPr>
      </w:pPr>
      <w:r w:rsidRPr="00D151CC">
        <w:rPr>
          <w:rFonts w:ascii="Arial" w:hAnsi="Arial" w:cs="Arial"/>
          <w:sz w:val="32"/>
          <w:szCs w:val="32"/>
          <w:lang w:val="en-GB"/>
        </w:rPr>
        <w:t xml:space="preserve"> </w:t>
      </w:r>
      <w:r w:rsidR="007A119E">
        <w:rPr>
          <w:rFonts w:ascii="Arial" w:hAnsi="Arial" w:cs="Arial"/>
          <w:sz w:val="32"/>
          <w:szCs w:val="32"/>
          <w:lang w:val="en-GB"/>
        </w:rPr>
        <w:tab/>
      </w:r>
    </w:p>
    <w:p w:rsidR="007A119E" w:rsidRDefault="007A119E" w:rsidP="00D424F5">
      <w:pPr>
        <w:pStyle w:val="Heading2"/>
        <w:ind w:left="0" w:firstLine="0"/>
        <w:rPr>
          <w:rFonts w:ascii="Arial" w:hAnsi="Arial" w:cs="Arial"/>
          <w:b/>
          <w:bCs/>
          <w:sz w:val="32"/>
          <w:szCs w:val="32"/>
          <w:lang w:val="en-GB"/>
        </w:rPr>
      </w:pPr>
      <w:r>
        <w:rPr>
          <w:rFonts w:ascii="Arial" w:hAnsi="Arial" w:cs="Arial"/>
          <w:b/>
          <w:bCs/>
          <w:sz w:val="32"/>
          <w:szCs w:val="32"/>
          <w:lang w:val="en-GB"/>
        </w:rPr>
        <w:t>Example</w:t>
      </w:r>
    </w:p>
    <w:p w:rsidR="00D424F5" w:rsidRPr="00D151CC" w:rsidRDefault="00D424F5" w:rsidP="00D424F5">
      <w:pPr>
        <w:pStyle w:val="Heading2"/>
        <w:ind w:left="0" w:firstLine="0"/>
        <w:rPr>
          <w:rFonts w:ascii="Arial" w:hAnsi="Arial" w:cs="Arial"/>
          <w:sz w:val="32"/>
          <w:szCs w:val="32"/>
          <w:lang w:val="en-GB"/>
        </w:rPr>
      </w:pPr>
      <w:r w:rsidRPr="00D151CC">
        <w:rPr>
          <w:rFonts w:ascii="Arial" w:hAnsi="Arial" w:cs="Arial"/>
          <w:sz w:val="32"/>
          <w:szCs w:val="32"/>
          <w:lang w:val="en-GB"/>
        </w:rPr>
        <w:t xml:space="preserve">Assume that we have deposited $ 8000 in a credit union which pays interest of 8% per year </w:t>
      </w:r>
      <w:r w:rsidRPr="007A119E">
        <w:rPr>
          <w:rFonts w:ascii="Arial" w:hAnsi="Arial" w:cs="Arial"/>
          <w:iCs/>
          <w:sz w:val="32"/>
          <w:szCs w:val="32"/>
          <w:lang w:val="en-GB"/>
        </w:rPr>
        <w:t>compounded quarterly</w:t>
      </w:r>
      <w:r w:rsidRPr="00D151CC">
        <w:rPr>
          <w:rFonts w:ascii="Arial" w:hAnsi="Arial" w:cs="Arial"/>
          <w:i/>
          <w:iCs/>
          <w:sz w:val="32"/>
          <w:szCs w:val="32"/>
          <w:lang w:val="en-GB"/>
        </w:rPr>
        <w:t>.</w:t>
      </w:r>
      <w:r w:rsidRPr="00D151CC">
        <w:rPr>
          <w:rFonts w:ascii="Arial" w:hAnsi="Arial" w:cs="Arial"/>
          <w:sz w:val="32"/>
          <w:szCs w:val="32"/>
          <w:lang w:val="en-GB"/>
        </w:rPr>
        <w:t xml:space="preserve"> </w:t>
      </w:r>
    </w:p>
    <w:p w:rsidR="007A119E" w:rsidRDefault="00D424F5" w:rsidP="00D424F5">
      <w:pPr>
        <w:pStyle w:val="Heading2"/>
        <w:ind w:left="540" w:hanging="540"/>
        <w:rPr>
          <w:rFonts w:ascii="Arial" w:hAnsi="Arial" w:cs="Arial"/>
          <w:sz w:val="32"/>
          <w:szCs w:val="32"/>
          <w:lang w:val="en-GB"/>
        </w:rPr>
      </w:pPr>
      <w:r w:rsidRPr="00D151CC">
        <w:rPr>
          <w:rFonts w:ascii="Arial" w:hAnsi="Arial" w:cs="Arial"/>
          <w:sz w:val="32"/>
          <w:szCs w:val="32"/>
          <w:lang w:val="en-GB"/>
        </w:rPr>
        <w:t>The amount of interest at the end of 1 quarter would be:</w:t>
      </w:r>
    </w:p>
    <w:p w:rsidR="00D424F5" w:rsidRPr="007A119E" w:rsidRDefault="00F265F2" w:rsidP="007A119E">
      <w:pPr>
        <w:pStyle w:val="Heading2"/>
        <w:ind w:left="540" w:hanging="540"/>
        <w:jc w:val="center"/>
        <w:rPr>
          <w:rFonts w:ascii="Arial" w:hAnsi="Arial" w:cs="Arial"/>
          <w:sz w:val="32"/>
          <w:szCs w:val="32"/>
          <w:lang w:val="en-GB"/>
        </w:rPr>
      </w:pPr>
      <m:oMathPara>
        <m:oMath>
          <m:sSub>
            <m:sSubPr>
              <m:ctrlPr>
                <w:rPr>
                  <w:rFonts w:ascii="Cambria Math" w:hAnsi="Cambria Math" w:cs="Arial"/>
                  <w:i/>
                  <w:sz w:val="32"/>
                  <w:szCs w:val="32"/>
                  <w:lang w:val="en-GB"/>
                </w:rPr>
              </m:ctrlPr>
            </m:sSubPr>
            <m:e>
              <m:r>
                <w:rPr>
                  <w:rFonts w:ascii="Cambria Math" w:hAnsi="Cambria Math" w:cs="Arial"/>
                  <w:sz w:val="32"/>
                  <w:szCs w:val="32"/>
                  <w:lang w:val="en-GB"/>
                </w:rPr>
                <m:t>I</m:t>
              </m:r>
            </m:e>
            <m:sub>
              <m:r>
                <w:rPr>
                  <w:rFonts w:ascii="Cambria Math" w:hAnsi="Cambria Math" w:cs="Arial"/>
                  <w:sz w:val="32"/>
                  <w:szCs w:val="32"/>
                  <w:lang w:val="en-GB"/>
                </w:rPr>
                <m:t>1</m:t>
              </m:r>
            </m:sub>
          </m:sSub>
          <m:r>
            <w:rPr>
              <w:rFonts w:ascii="Cambria Math" w:hAnsi="Cambria Math" w:cs="Arial"/>
              <w:sz w:val="32"/>
              <w:szCs w:val="32"/>
              <w:lang w:val="en-GB"/>
            </w:rPr>
            <m:t>=8000</m:t>
          </m:r>
          <m:d>
            <m:dPr>
              <m:ctrlPr>
                <w:rPr>
                  <w:rFonts w:ascii="Cambria Math" w:hAnsi="Cambria Math" w:cs="Arial"/>
                  <w:i/>
                  <w:sz w:val="32"/>
                  <w:szCs w:val="32"/>
                  <w:lang w:val="en-GB"/>
                </w:rPr>
              </m:ctrlPr>
            </m:dPr>
            <m:e>
              <m:r>
                <w:rPr>
                  <w:rFonts w:ascii="Cambria Math" w:hAnsi="Cambria Math" w:cs="Arial"/>
                  <w:sz w:val="32"/>
                  <w:szCs w:val="32"/>
                  <w:lang w:val="en-GB"/>
                </w:rPr>
                <m:t>0.08</m:t>
              </m:r>
            </m:e>
          </m:d>
          <m:d>
            <m:dPr>
              <m:ctrlPr>
                <w:rPr>
                  <w:rFonts w:ascii="Cambria Math" w:hAnsi="Cambria Math" w:cs="Arial"/>
                  <w:i/>
                  <w:sz w:val="32"/>
                  <w:szCs w:val="32"/>
                  <w:lang w:val="en-GB"/>
                </w:rPr>
              </m:ctrlPr>
            </m:dPr>
            <m:e>
              <m:r>
                <w:rPr>
                  <w:rFonts w:ascii="Cambria Math" w:hAnsi="Cambria Math" w:cs="Arial"/>
                  <w:sz w:val="32"/>
                  <w:szCs w:val="32"/>
                  <w:lang w:val="en-GB"/>
                </w:rPr>
                <m:t>0.25</m:t>
              </m:r>
            </m:e>
          </m:d>
          <m:r>
            <w:rPr>
              <w:rFonts w:ascii="Cambria Math" w:hAnsi="Cambria Math" w:cs="Arial"/>
              <w:sz w:val="32"/>
              <w:szCs w:val="32"/>
              <w:lang w:val="en-GB"/>
            </w:rPr>
            <m:t>=$160.</m:t>
          </m:r>
        </m:oMath>
      </m:oMathPara>
    </w:p>
    <w:p w:rsidR="007A119E" w:rsidRDefault="007A119E" w:rsidP="007A119E">
      <w:pPr>
        <w:rPr>
          <w:sz w:val="32"/>
          <w:lang w:eastAsia="en-GB"/>
        </w:rPr>
      </w:pPr>
      <w:r>
        <w:rPr>
          <w:sz w:val="32"/>
          <w:lang w:eastAsia="en-GB"/>
        </w:rPr>
        <w:t xml:space="preserve">Here n=0.25 year, with interest left in the account, the </w:t>
      </w:r>
      <w:r w:rsidR="00C153A8">
        <w:rPr>
          <w:sz w:val="32"/>
          <w:lang w:eastAsia="en-GB"/>
        </w:rPr>
        <w:t>principal on which interest is earned in the second quarter is the original principal plus $160 earned during the first quarter</w:t>
      </w:r>
    </w:p>
    <w:p w:rsidR="00C153A8" w:rsidRPr="00B406C8" w:rsidRDefault="00F265F2" w:rsidP="007A119E">
      <w:pPr>
        <w:rPr>
          <w:rFonts w:eastAsiaTheme="minorEastAsia"/>
          <w:sz w:val="32"/>
          <w:lang w:eastAsia="en-GB"/>
        </w:rPr>
      </w:pPr>
      <m:oMathPara>
        <m:oMath>
          <m:sSub>
            <m:sSubPr>
              <m:ctrlPr>
                <w:rPr>
                  <w:rFonts w:ascii="Cambria Math" w:hAnsi="Cambria Math"/>
                  <w:i/>
                  <w:sz w:val="32"/>
                  <w:lang w:eastAsia="en-GB"/>
                </w:rPr>
              </m:ctrlPr>
            </m:sSubPr>
            <m:e>
              <m:r>
                <w:rPr>
                  <w:rFonts w:ascii="Cambria Math" w:hAnsi="Cambria Math"/>
                  <w:sz w:val="32"/>
                  <w:lang w:eastAsia="en-GB"/>
                </w:rPr>
                <m:t>P</m:t>
              </m:r>
            </m:e>
            <m:sub>
              <m:r>
                <w:rPr>
                  <w:rFonts w:ascii="Cambria Math" w:hAnsi="Cambria Math"/>
                  <w:sz w:val="32"/>
                  <w:lang w:eastAsia="en-GB"/>
                </w:rPr>
                <m:t>2</m:t>
              </m:r>
            </m:sub>
          </m:sSub>
          <m:r>
            <w:rPr>
              <w:rFonts w:ascii="Cambria Math" w:hAnsi="Cambria Math"/>
              <w:sz w:val="32"/>
              <w:lang w:eastAsia="en-GB"/>
            </w:rPr>
            <m:t>=</m:t>
          </m:r>
          <m:sSub>
            <m:sSubPr>
              <m:ctrlPr>
                <w:rPr>
                  <w:rFonts w:ascii="Cambria Math" w:hAnsi="Cambria Math"/>
                  <w:i/>
                  <w:sz w:val="32"/>
                  <w:lang w:eastAsia="en-GB"/>
                </w:rPr>
              </m:ctrlPr>
            </m:sSubPr>
            <m:e>
              <m:r>
                <w:rPr>
                  <w:rFonts w:ascii="Cambria Math" w:hAnsi="Cambria Math"/>
                  <w:sz w:val="32"/>
                  <w:lang w:eastAsia="en-GB"/>
                </w:rPr>
                <m:t>P</m:t>
              </m:r>
            </m:e>
            <m:sub>
              <m:r>
                <w:rPr>
                  <w:rFonts w:ascii="Cambria Math" w:hAnsi="Cambria Math"/>
                  <w:sz w:val="32"/>
                  <w:lang w:eastAsia="en-GB"/>
                </w:rPr>
                <m:t>1</m:t>
              </m:r>
            </m:sub>
          </m:sSub>
          <m:r>
            <w:rPr>
              <w:rFonts w:ascii="Cambria Math" w:hAnsi="Cambria Math"/>
              <w:sz w:val="32"/>
              <w:lang w:eastAsia="en-GB"/>
            </w:rPr>
            <m:t>+</m:t>
          </m:r>
          <m:sSub>
            <m:sSubPr>
              <m:ctrlPr>
                <w:rPr>
                  <w:rFonts w:ascii="Cambria Math" w:hAnsi="Cambria Math"/>
                  <w:i/>
                  <w:sz w:val="32"/>
                  <w:lang w:eastAsia="en-GB"/>
                </w:rPr>
              </m:ctrlPr>
            </m:sSubPr>
            <m:e>
              <m:r>
                <w:rPr>
                  <w:rFonts w:ascii="Cambria Math" w:hAnsi="Cambria Math"/>
                  <w:sz w:val="32"/>
                  <w:lang w:eastAsia="en-GB"/>
                </w:rPr>
                <m:t>I</m:t>
              </m:r>
            </m:e>
            <m:sub>
              <m:r>
                <w:rPr>
                  <w:rFonts w:ascii="Cambria Math" w:hAnsi="Cambria Math"/>
                  <w:sz w:val="32"/>
                  <w:lang w:eastAsia="en-GB"/>
                </w:rPr>
                <m:t>1</m:t>
              </m:r>
            </m:sub>
          </m:sSub>
          <m:r>
            <w:rPr>
              <w:rFonts w:ascii="Cambria Math" w:hAnsi="Cambria Math"/>
              <w:sz w:val="32"/>
              <w:lang w:eastAsia="en-GB"/>
            </w:rPr>
            <m:t>=8000+160=$8160.</m:t>
          </m:r>
        </m:oMath>
      </m:oMathPara>
    </w:p>
    <w:p w:rsidR="00C153A8" w:rsidRPr="00B406C8" w:rsidRDefault="00C153A8" w:rsidP="007A119E">
      <w:pPr>
        <w:rPr>
          <w:rFonts w:eastAsiaTheme="minorEastAsia"/>
          <w:sz w:val="32"/>
          <w:lang w:eastAsia="en-GB"/>
        </w:rPr>
      </w:pPr>
      <w:r w:rsidRPr="00B406C8">
        <w:rPr>
          <w:rFonts w:eastAsiaTheme="minorEastAsia"/>
          <w:sz w:val="32"/>
          <w:lang w:eastAsia="en-GB"/>
        </w:rPr>
        <w:t>The interest earned during second quarter is</w:t>
      </w:r>
    </w:p>
    <w:p w:rsidR="00C153A8" w:rsidRPr="00B406C8" w:rsidRDefault="00F265F2" w:rsidP="007A119E">
      <w:pPr>
        <w:rPr>
          <w:rFonts w:eastAsiaTheme="minorEastAsia"/>
          <w:sz w:val="32"/>
          <w:lang w:eastAsia="en-GB"/>
        </w:rPr>
      </w:pPr>
      <m:oMathPara>
        <m:oMath>
          <m:sSub>
            <m:sSubPr>
              <m:ctrlPr>
                <w:rPr>
                  <w:rFonts w:ascii="Cambria Math" w:eastAsiaTheme="minorEastAsia" w:hAnsi="Cambria Math"/>
                  <w:i/>
                  <w:sz w:val="32"/>
                  <w:lang w:eastAsia="en-GB"/>
                </w:rPr>
              </m:ctrlPr>
            </m:sSubPr>
            <m:e>
              <m:r>
                <w:rPr>
                  <w:rFonts w:ascii="Cambria Math" w:eastAsiaTheme="minorEastAsia" w:hAnsi="Cambria Math"/>
                  <w:sz w:val="32"/>
                  <w:lang w:eastAsia="en-GB"/>
                </w:rPr>
                <m:t>I</m:t>
              </m:r>
            </m:e>
            <m:sub>
              <m:r>
                <w:rPr>
                  <w:rFonts w:ascii="Cambria Math" w:eastAsiaTheme="minorEastAsia" w:hAnsi="Cambria Math"/>
                  <w:sz w:val="32"/>
                  <w:lang w:eastAsia="en-GB"/>
                </w:rPr>
                <m:t>2</m:t>
              </m:r>
            </m:sub>
          </m:sSub>
          <m:r>
            <w:rPr>
              <w:rFonts w:ascii="Cambria Math" w:eastAsiaTheme="minorEastAsia" w:hAnsi="Cambria Math"/>
              <w:sz w:val="32"/>
              <w:lang w:eastAsia="en-GB"/>
            </w:rPr>
            <m:t>=8160</m:t>
          </m:r>
          <m:d>
            <m:dPr>
              <m:ctrlPr>
                <w:rPr>
                  <w:rFonts w:ascii="Cambria Math" w:eastAsiaTheme="minorEastAsia" w:hAnsi="Cambria Math"/>
                  <w:i/>
                  <w:sz w:val="32"/>
                  <w:lang w:eastAsia="en-GB"/>
                </w:rPr>
              </m:ctrlPr>
            </m:dPr>
            <m:e>
              <m:r>
                <w:rPr>
                  <w:rFonts w:ascii="Cambria Math" w:eastAsiaTheme="minorEastAsia" w:hAnsi="Cambria Math"/>
                  <w:sz w:val="32"/>
                  <w:lang w:eastAsia="en-GB"/>
                </w:rPr>
                <m:t>.25</m:t>
              </m:r>
            </m:e>
          </m:d>
          <m:d>
            <m:dPr>
              <m:ctrlPr>
                <w:rPr>
                  <w:rFonts w:ascii="Cambria Math" w:eastAsiaTheme="minorEastAsia" w:hAnsi="Cambria Math"/>
                  <w:i/>
                  <w:sz w:val="32"/>
                  <w:lang w:eastAsia="en-GB"/>
                </w:rPr>
              </m:ctrlPr>
            </m:dPr>
            <m:e>
              <m:r>
                <w:rPr>
                  <w:rFonts w:ascii="Cambria Math" w:eastAsiaTheme="minorEastAsia" w:hAnsi="Cambria Math"/>
                  <w:sz w:val="32"/>
                  <w:lang w:eastAsia="en-GB"/>
                </w:rPr>
                <m:t>.08</m:t>
              </m:r>
            </m:e>
          </m:d>
          <m:r>
            <w:rPr>
              <w:rFonts w:ascii="Cambria Math" w:eastAsiaTheme="minorEastAsia" w:hAnsi="Cambria Math"/>
              <w:sz w:val="32"/>
              <w:lang w:eastAsia="en-GB"/>
            </w:rPr>
            <m:t>=163.2.</m:t>
          </m:r>
        </m:oMath>
      </m:oMathPara>
    </w:p>
    <w:p w:rsidR="00D424F5" w:rsidRPr="00D151CC" w:rsidRDefault="00C153A8" w:rsidP="00B406C8">
      <w:pPr>
        <w:rPr>
          <w:rFonts w:ascii="Arial" w:hAnsi="Arial" w:cs="Arial"/>
          <w:sz w:val="32"/>
          <w:szCs w:val="32"/>
        </w:rPr>
      </w:pPr>
      <w:r w:rsidRPr="00B406C8">
        <w:rPr>
          <w:rFonts w:eastAsiaTheme="minorEastAsia"/>
          <w:sz w:val="32"/>
          <w:lang w:eastAsia="en-GB"/>
        </w:rPr>
        <w:t xml:space="preserve">Continuing this way, after the year </w:t>
      </w:r>
      <w:r w:rsidR="00B406C8">
        <w:rPr>
          <w:rFonts w:eastAsiaTheme="minorEastAsia"/>
          <w:sz w:val="32"/>
          <w:lang w:eastAsia="en-GB"/>
        </w:rPr>
        <w:t xml:space="preserve">the total interest earned would be </w:t>
      </w:r>
      <m:oMath>
        <m:r>
          <w:rPr>
            <w:rFonts w:ascii="Cambria Math" w:eastAsiaTheme="minorEastAsia" w:hAnsi="Cambria Math"/>
            <w:sz w:val="32"/>
            <w:lang w:eastAsia="en-GB"/>
          </w:rPr>
          <m:t>$659.46</m:t>
        </m:r>
      </m:oMath>
      <w:r w:rsidR="00B406C8">
        <w:rPr>
          <w:rFonts w:eastAsiaTheme="minorEastAsia"/>
          <w:sz w:val="32"/>
          <w:lang w:eastAsia="en-GB"/>
        </w:rPr>
        <w:t xml:space="preserve">. At the end of one year, the compound amount would be </w:t>
      </w:r>
      <m:oMath>
        <m:r>
          <w:rPr>
            <w:rFonts w:ascii="Cambria Math" w:eastAsiaTheme="minorEastAsia" w:hAnsi="Cambria Math"/>
            <w:sz w:val="32"/>
            <w:lang w:eastAsia="en-GB"/>
          </w:rPr>
          <m:t>$8659.49.</m:t>
        </m:r>
      </m:oMath>
    </w:p>
    <w:p w:rsidR="00D424F5" w:rsidRPr="00D151CC" w:rsidRDefault="00D424F5" w:rsidP="00D424F5">
      <w:pPr>
        <w:pStyle w:val="Heading2"/>
        <w:ind w:left="540" w:hanging="540"/>
        <w:rPr>
          <w:rFonts w:ascii="Arial" w:hAnsi="Arial" w:cs="Arial"/>
          <w:sz w:val="32"/>
          <w:szCs w:val="32"/>
          <w:lang w:val="en-GB"/>
        </w:rPr>
      </w:pPr>
      <w:r w:rsidRPr="00D151CC">
        <w:rPr>
          <w:rFonts w:ascii="Arial" w:hAnsi="Arial" w:cs="Arial"/>
          <w:sz w:val="32"/>
          <w:szCs w:val="32"/>
          <w:lang w:val="en-GB"/>
        </w:rPr>
        <w:t>The simple interest after 1 year would be:</w:t>
      </w:r>
      <w:r w:rsidR="00B406C8">
        <w:rPr>
          <w:rFonts w:ascii="Arial" w:hAnsi="Arial" w:cs="Arial"/>
          <w:sz w:val="32"/>
          <w:szCs w:val="32"/>
          <w:lang w:val="en-GB"/>
        </w:rPr>
        <w:t xml:space="preserve"> </w:t>
      </w:r>
      <m:oMath>
        <m:r>
          <w:rPr>
            <w:rFonts w:ascii="Cambria Math" w:hAnsi="Cambria Math" w:cs="Arial"/>
            <w:sz w:val="32"/>
            <w:szCs w:val="32"/>
            <w:lang w:val="en-GB"/>
          </w:rPr>
          <m:t>I=800(.08)(1)=$640</m:t>
        </m:r>
      </m:oMath>
    </w:p>
    <w:p w:rsidR="00D424F5" w:rsidRPr="00D151CC" w:rsidRDefault="00D424F5" w:rsidP="00D424F5">
      <w:pPr>
        <w:pStyle w:val="Heading2"/>
        <w:ind w:left="540" w:hanging="540"/>
        <w:rPr>
          <w:rFonts w:ascii="Arial" w:hAnsi="Arial" w:cs="Arial"/>
          <w:sz w:val="32"/>
          <w:szCs w:val="32"/>
          <w:lang w:val="en-GB"/>
        </w:rPr>
      </w:pPr>
    </w:p>
    <w:p w:rsidR="00D424F5" w:rsidRPr="00D151CC" w:rsidRDefault="00D424F5" w:rsidP="00D424F5">
      <w:pPr>
        <w:pStyle w:val="Heading2"/>
        <w:ind w:left="540" w:hanging="540"/>
        <w:rPr>
          <w:rFonts w:ascii="Arial" w:hAnsi="Arial" w:cs="Arial"/>
          <w:sz w:val="32"/>
          <w:szCs w:val="32"/>
          <w:lang w:val="en-GB"/>
        </w:rPr>
      </w:pPr>
      <w:r w:rsidRPr="00D151CC">
        <w:rPr>
          <w:rFonts w:ascii="Arial" w:hAnsi="Arial" w:cs="Arial"/>
          <w:sz w:val="32"/>
          <w:szCs w:val="32"/>
          <w:lang w:val="en-GB"/>
        </w:rPr>
        <w:t>The difference between simple and compou</w:t>
      </w:r>
      <w:r w:rsidR="00AA62A3">
        <w:rPr>
          <w:rFonts w:ascii="Arial" w:hAnsi="Arial" w:cs="Arial"/>
          <w:sz w:val="32"/>
          <w:szCs w:val="32"/>
          <w:lang w:val="en-GB"/>
        </w:rPr>
        <w:t>nd interest is</w:t>
      </w:r>
      <w:r w:rsidRPr="00D151CC">
        <w:rPr>
          <w:rFonts w:ascii="Arial" w:hAnsi="Arial" w:cs="Arial"/>
          <w:sz w:val="32"/>
          <w:szCs w:val="32"/>
          <w:lang w:val="en-GB"/>
        </w:rPr>
        <w:t xml:space="preserve"> </w:t>
      </w:r>
    </w:p>
    <w:p w:rsidR="00D424F5" w:rsidRPr="00B406C8" w:rsidRDefault="00B406C8" w:rsidP="00D424F5">
      <w:pPr>
        <w:pStyle w:val="Heading2"/>
        <w:ind w:left="540" w:hanging="540"/>
        <w:rPr>
          <w:rFonts w:ascii="Cambria Math" w:hAnsi="Cambria Math" w:cs="Arial"/>
          <w:sz w:val="32"/>
          <w:szCs w:val="32"/>
          <w:lang w:val="en-GB"/>
          <w:oMath/>
        </w:rPr>
      </w:pPr>
      <m:oMathPara>
        <m:oMath>
          <m:r>
            <w:rPr>
              <w:rFonts w:ascii="Cambria Math" w:hAnsi="Cambria Math" w:cs="Arial"/>
              <w:sz w:val="32"/>
              <w:szCs w:val="32"/>
              <w:lang w:val="en-GB"/>
            </w:rPr>
            <m:t>659.49-640=$19.46.</m:t>
          </m:r>
        </m:oMath>
      </m:oMathPara>
    </w:p>
    <w:p w:rsidR="007860A4" w:rsidRPr="007860A4" w:rsidRDefault="007860A4" w:rsidP="00D424F5">
      <w:pPr>
        <w:pStyle w:val="Heading1"/>
        <w:ind w:left="0" w:firstLine="0"/>
        <w:rPr>
          <w:rFonts w:ascii="Arial" w:hAnsi="Arial" w:cs="Arial"/>
          <w:b/>
          <w:sz w:val="32"/>
          <w:szCs w:val="32"/>
          <w:u w:val="single"/>
          <w:lang w:val="en-GB"/>
        </w:rPr>
      </w:pPr>
    </w:p>
    <w:p w:rsidR="00D424F5" w:rsidRPr="007860A4" w:rsidRDefault="00D424F5" w:rsidP="00D424F5">
      <w:pPr>
        <w:pStyle w:val="Heading1"/>
        <w:ind w:left="0" w:firstLine="0"/>
        <w:rPr>
          <w:rFonts w:ascii="Arial" w:hAnsi="Arial" w:cs="Arial"/>
          <w:b/>
          <w:sz w:val="32"/>
          <w:szCs w:val="32"/>
          <w:u w:val="single"/>
          <w:lang w:val="en-GB"/>
        </w:rPr>
      </w:pPr>
      <w:r w:rsidRPr="007860A4">
        <w:rPr>
          <w:rFonts w:ascii="Arial" w:hAnsi="Arial" w:cs="Arial"/>
          <w:b/>
          <w:sz w:val="32"/>
          <w:szCs w:val="32"/>
          <w:u w:val="single"/>
          <w:lang w:val="en-GB"/>
        </w:rPr>
        <w:t>Continuous compounding</w:t>
      </w:r>
    </w:p>
    <w:p w:rsidR="00D424F5" w:rsidRDefault="007860A4" w:rsidP="007860A4">
      <w:pPr>
        <w:pStyle w:val="Heading2"/>
        <w:ind w:left="0" w:firstLine="0"/>
        <w:jc w:val="both"/>
        <w:rPr>
          <w:rFonts w:ascii="Arial" w:hAnsi="Arial" w:cs="Arial"/>
          <w:sz w:val="32"/>
          <w:szCs w:val="32"/>
          <w:lang w:val="en-GB"/>
        </w:rPr>
      </w:pPr>
      <w:r>
        <w:rPr>
          <w:rFonts w:ascii="Arial" w:hAnsi="Arial" w:cs="Arial"/>
          <w:sz w:val="32"/>
          <w:szCs w:val="32"/>
          <w:lang w:val="en-GB"/>
        </w:rPr>
        <w:t>The</w:t>
      </w:r>
      <w:r w:rsidR="00D424F5" w:rsidRPr="00D151CC">
        <w:rPr>
          <w:rFonts w:ascii="Arial" w:hAnsi="Arial" w:cs="Arial"/>
          <w:sz w:val="32"/>
          <w:szCs w:val="32"/>
          <w:lang w:val="en-GB"/>
        </w:rPr>
        <w:t xml:space="preserve"> continuous compounding can be thought of as occurring infinite number of times.</w:t>
      </w:r>
      <w:r>
        <w:rPr>
          <w:rFonts w:ascii="Arial" w:hAnsi="Arial" w:cs="Arial"/>
          <w:sz w:val="32"/>
          <w:szCs w:val="32"/>
          <w:lang w:val="en-GB"/>
        </w:rPr>
        <w:t xml:space="preserve"> </w:t>
      </w:r>
      <w:r w:rsidR="00D424F5" w:rsidRPr="00D151CC">
        <w:rPr>
          <w:rFonts w:ascii="Arial" w:hAnsi="Arial" w:cs="Arial"/>
          <w:sz w:val="32"/>
          <w:szCs w:val="32"/>
          <w:lang w:val="en-GB"/>
        </w:rPr>
        <w:t>It can be computed by the following formula.</w:t>
      </w:r>
    </w:p>
    <w:p w:rsidR="00B04155" w:rsidRPr="00B04155" w:rsidRDefault="007860A4" w:rsidP="007860A4">
      <w:pPr>
        <w:rPr>
          <w:rFonts w:eastAsiaTheme="minorEastAsia"/>
          <w:sz w:val="32"/>
          <w:lang w:eastAsia="en-GB"/>
        </w:rPr>
      </w:pPr>
      <w:r>
        <w:rPr>
          <w:sz w:val="32"/>
          <w:lang w:eastAsia="en-GB"/>
        </w:rPr>
        <w:t>Continuous compounding</w:t>
      </w:r>
    </w:p>
    <w:p w:rsidR="00B04155" w:rsidRDefault="007860A4" w:rsidP="00B04155">
      <w:pPr>
        <w:jc w:val="center"/>
        <w:rPr>
          <w:rFonts w:eastAsiaTheme="minorEastAsia"/>
          <w:sz w:val="32"/>
          <w:lang w:eastAsia="en-GB"/>
        </w:rPr>
      </w:pPr>
      <m:oMath>
        <m:r>
          <w:rPr>
            <w:rFonts w:ascii="Cambria Math" w:hAnsi="Cambria Math"/>
            <w:sz w:val="32"/>
            <w:lang w:eastAsia="en-GB"/>
          </w:rPr>
          <m:t>S=P</m:t>
        </m:r>
        <m:sSup>
          <m:sSupPr>
            <m:ctrlPr>
              <w:rPr>
                <w:rFonts w:ascii="Cambria Math" w:hAnsi="Cambria Math"/>
                <w:i/>
                <w:sz w:val="32"/>
                <w:lang w:eastAsia="en-GB"/>
              </w:rPr>
            </m:ctrlPr>
          </m:sSupPr>
          <m:e>
            <m:r>
              <w:rPr>
                <w:rFonts w:ascii="Cambria Math" w:hAnsi="Cambria Math"/>
                <w:sz w:val="32"/>
                <w:lang w:eastAsia="en-GB"/>
              </w:rPr>
              <m:t>e</m:t>
            </m:r>
          </m:e>
          <m:sup>
            <m:r>
              <w:rPr>
                <w:rFonts w:ascii="Cambria Math" w:hAnsi="Cambria Math"/>
                <w:sz w:val="32"/>
                <w:lang w:eastAsia="en-GB"/>
              </w:rPr>
              <m:t>it</m:t>
            </m:r>
          </m:sup>
        </m:sSup>
        <m:r>
          <w:rPr>
            <w:rFonts w:ascii="Cambria Math" w:hAnsi="Cambria Math"/>
            <w:sz w:val="32"/>
            <w:lang w:eastAsia="en-GB"/>
          </w:rPr>
          <m:t>,</m:t>
        </m:r>
      </m:oMath>
      <w:r>
        <w:rPr>
          <w:rFonts w:eastAsiaTheme="minorEastAsia"/>
          <w:sz w:val="32"/>
          <w:lang w:eastAsia="en-GB"/>
        </w:rPr>
        <w:t xml:space="preserve"> where</w:t>
      </w:r>
    </w:p>
    <w:p w:rsidR="007860A4" w:rsidRPr="007860A4" w:rsidRDefault="00B04155" w:rsidP="007860A4">
      <w:pPr>
        <w:rPr>
          <w:sz w:val="32"/>
          <w:lang w:eastAsia="en-GB"/>
        </w:rPr>
      </w:pPr>
      <w:r>
        <w:rPr>
          <w:rFonts w:eastAsiaTheme="minorEastAsia"/>
          <w:sz w:val="32"/>
          <w:lang w:eastAsia="en-GB"/>
        </w:rPr>
        <w:t xml:space="preserve"> </w:t>
      </w:r>
      <m:oMath>
        <m:r>
          <w:rPr>
            <w:rFonts w:ascii="Cambria Math" w:hAnsi="Cambria Math"/>
            <w:sz w:val="32"/>
            <w:lang w:eastAsia="en-GB"/>
          </w:rPr>
          <m:t>i=</m:t>
        </m:r>
      </m:oMath>
      <w:r w:rsidR="007860A4">
        <w:rPr>
          <w:rFonts w:eastAsiaTheme="minorEastAsia"/>
          <w:sz w:val="32"/>
          <w:lang w:eastAsia="en-GB"/>
        </w:rPr>
        <w:t xml:space="preserve"> Rate of interest, </w:t>
      </w:r>
      <m:oMath>
        <m:r>
          <w:rPr>
            <w:rFonts w:ascii="Cambria Math" w:eastAsiaTheme="minorEastAsia" w:hAnsi="Cambria Math"/>
            <w:sz w:val="32"/>
            <w:lang w:eastAsia="en-GB"/>
          </w:rPr>
          <m:t>t=</m:t>
        </m:r>
      </m:oMath>
      <w:r w:rsidR="007860A4">
        <w:rPr>
          <w:sz w:val="32"/>
          <w:lang w:eastAsia="en-GB"/>
        </w:rPr>
        <w:t xml:space="preserve"> Time period, </w:t>
      </w:r>
      <m:oMath>
        <m:r>
          <w:rPr>
            <w:rFonts w:ascii="Cambria Math" w:hAnsi="Cambria Math"/>
            <w:sz w:val="32"/>
            <w:lang w:eastAsia="en-GB"/>
          </w:rPr>
          <m:t>P=</m:t>
        </m:r>
      </m:oMath>
      <w:r w:rsidR="007860A4">
        <w:rPr>
          <w:rFonts w:eastAsiaTheme="minorEastAsia"/>
          <w:sz w:val="32"/>
          <w:lang w:eastAsia="en-GB"/>
        </w:rPr>
        <w:t xml:space="preserve"> Principal</w:t>
      </w:r>
      <w:r w:rsidR="00817489">
        <w:rPr>
          <w:rFonts w:eastAsiaTheme="minorEastAsia"/>
          <w:sz w:val="32"/>
          <w:lang w:eastAsia="en-GB"/>
        </w:rPr>
        <w:t>.</w:t>
      </w:r>
    </w:p>
    <w:p w:rsidR="00817489" w:rsidRDefault="00817489" w:rsidP="00D424F5">
      <w:pPr>
        <w:pStyle w:val="Heading2"/>
        <w:ind w:left="0" w:firstLine="0"/>
        <w:rPr>
          <w:rFonts w:ascii="Arial" w:hAnsi="Arial" w:cs="Arial"/>
          <w:b/>
          <w:bCs/>
          <w:sz w:val="32"/>
          <w:szCs w:val="32"/>
          <w:lang w:val="en-GB"/>
        </w:rPr>
      </w:pPr>
      <w:r>
        <w:rPr>
          <w:rFonts w:ascii="Arial" w:hAnsi="Arial" w:cs="Arial"/>
          <w:b/>
          <w:bCs/>
          <w:sz w:val="32"/>
          <w:szCs w:val="32"/>
          <w:lang w:val="en-GB"/>
        </w:rPr>
        <w:t>Example</w:t>
      </w:r>
    </w:p>
    <w:p w:rsidR="00D424F5" w:rsidRDefault="00D424F5" w:rsidP="00B04155">
      <w:pPr>
        <w:pStyle w:val="Heading2"/>
        <w:ind w:left="0" w:firstLine="0"/>
        <w:jc w:val="both"/>
        <w:rPr>
          <w:rFonts w:ascii="Arial" w:hAnsi="Arial" w:cs="Arial"/>
          <w:sz w:val="32"/>
          <w:szCs w:val="32"/>
          <w:lang w:val="en-GB"/>
        </w:rPr>
      </w:pPr>
      <w:r w:rsidRPr="00D151CC">
        <w:rPr>
          <w:rFonts w:ascii="Arial" w:hAnsi="Arial" w:cs="Arial"/>
          <w:sz w:val="32"/>
          <w:szCs w:val="32"/>
          <w:lang w:val="en-GB"/>
        </w:rPr>
        <w:t>Compute the growth in a $ 10,000 investment which earns interest at 10 per cent per year over the period of 10 years.</w:t>
      </w:r>
    </w:p>
    <w:p w:rsidR="0009793E" w:rsidRDefault="0009793E" w:rsidP="00B04155">
      <w:pPr>
        <w:rPr>
          <w:b/>
          <w:sz w:val="32"/>
          <w:lang w:eastAsia="en-GB"/>
        </w:rPr>
      </w:pPr>
    </w:p>
    <w:p w:rsidR="00B04155" w:rsidRDefault="00B04155" w:rsidP="00B04155">
      <w:pPr>
        <w:rPr>
          <w:rFonts w:eastAsiaTheme="minorEastAsia"/>
          <w:sz w:val="32"/>
          <w:lang w:eastAsia="en-GB"/>
        </w:rPr>
      </w:pPr>
      <w:r w:rsidRPr="00B04155">
        <w:rPr>
          <w:b/>
          <w:sz w:val="32"/>
          <w:lang w:eastAsia="en-GB"/>
        </w:rPr>
        <w:t>Solution:</w:t>
      </w:r>
      <w:r>
        <w:rPr>
          <w:b/>
          <w:sz w:val="32"/>
          <w:lang w:eastAsia="en-GB"/>
        </w:rPr>
        <w:t xml:space="preserve"> </w:t>
      </w:r>
      <w:r>
        <w:rPr>
          <w:sz w:val="32"/>
          <w:lang w:eastAsia="en-GB"/>
        </w:rPr>
        <w:t xml:space="preserve">Here </w:t>
      </w:r>
      <m:oMath>
        <m:r>
          <w:rPr>
            <w:rFonts w:ascii="Cambria Math" w:hAnsi="Cambria Math"/>
            <w:sz w:val="32"/>
            <w:lang w:eastAsia="en-GB"/>
          </w:rPr>
          <m:t>i=0.1, t=10,</m:t>
        </m:r>
      </m:oMath>
      <w:r>
        <w:rPr>
          <w:rFonts w:eastAsiaTheme="minorEastAsia"/>
          <w:sz w:val="32"/>
          <w:lang w:eastAsia="en-GB"/>
        </w:rPr>
        <w:t xml:space="preserve"> and </w:t>
      </w:r>
      <m:oMath>
        <m:r>
          <w:rPr>
            <w:rFonts w:ascii="Cambria Math" w:eastAsiaTheme="minorEastAsia" w:hAnsi="Cambria Math"/>
            <w:sz w:val="32"/>
            <w:lang w:eastAsia="en-GB"/>
          </w:rPr>
          <m:t>P=10,000.</m:t>
        </m:r>
      </m:oMath>
      <w:r>
        <w:rPr>
          <w:rFonts w:eastAsiaTheme="minorEastAsia"/>
          <w:sz w:val="32"/>
          <w:lang w:eastAsia="en-GB"/>
        </w:rPr>
        <w:t xml:space="preserve"> Hence</w:t>
      </w:r>
    </w:p>
    <w:p w:rsidR="00B04155" w:rsidRPr="00B04155" w:rsidRDefault="00B04155" w:rsidP="00B04155">
      <w:pPr>
        <w:rPr>
          <w:sz w:val="32"/>
          <w:lang w:eastAsia="en-GB"/>
        </w:rPr>
      </w:pPr>
      <m:oMathPara>
        <m:oMath>
          <m:r>
            <w:rPr>
              <w:rFonts w:ascii="Cambria Math" w:hAnsi="Cambria Math"/>
              <w:sz w:val="32"/>
              <w:lang w:eastAsia="en-GB"/>
            </w:rPr>
            <m:t>S=</m:t>
          </m:r>
          <m:d>
            <m:dPr>
              <m:ctrlPr>
                <w:rPr>
                  <w:rFonts w:ascii="Cambria Math" w:hAnsi="Cambria Math"/>
                  <w:i/>
                  <w:sz w:val="32"/>
                  <w:lang w:eastAsia="en-GB"/>
                </w:rPr>
              </m:ctrlPr>
            </m:dPr>
            <m:e>
              <m:r>
                <w:rPr>
                  <w:rFonts w:ascii="Cambria Math" w:hAnsi="Cambria Math"/>
                  <w:sz w:val="32"/>
                  <w:lang w:eastAsia="en-GB"/>
                </w:rPr>
                <m:t>10,000</m:t>
              </m:r>
            </m:e>
          </m:d>
          <m:sSup>
            <m:sSupPr>
              <m:ctrlPr>
                <w:rPr>
                  <w:rFonts w:ascii="Cambria Math" w:hAnsi="Cambria Math"/>
                  <w:i/>
                  <w:sz w:val="32"/>
                  <w:lang w:eastAsia="en-GB"/>
                </w:rPr>
              </m:ctrlPr>
            </m:sSupPr>
            <m:e>
              <m:r>
                <w:rPr>
                  <w:rFonts w:ascii="Cambria Math" w:hAnsi="Cambria Math"/>
                  <w:sz w:val="32"/>
                  <w:lang w:eastAsia="en-GB"/>
                </w:rPr>
                <m:t>e</m:t>
              </m:r>
            </m:e>
            <m:sup>
              <m:r>
                <w:rPr>
                  <w:rFonts w:ascii="Cambria Math" w:hAnsi="Cambria Math"/>
                  <w:sz w:val="32"/>
                  <w:lang w:eastAsia="en-GB"/>
                </w:rPr>
                <m:t>0.1</m:t>
              </m:r>
              <m:d>
                <m:dPr>
                  <m:ctrlPr>
                    <w:rPr>
                      <w:rFonts w:ascii="Cambria Math" w:hAnsi="Cambria Math"/>
                      <w:i/>
                      <w:sz w:val="32"/>
                      <w:lang w:eastAsia="en-GB"/>
                    </w:rPr>
                  </m:ctrlPr>
                </m:dPr>
                <m:e>
                  <m:r>
                    <w:rPr>
                      <w:rFonts w:ascii="Cambria Math" w:hAnsi="Cambria Math"/>
                      <w:sz w:val="32"/>
                      <w:lang w:eastAsia="en-GB"/>
                    </w:rPr>
                    <m:t>10</m:t>
                  </m:r>
                </m:e>
              </m:d>
            </m:sup>
          </m:sSup>
          <m:r>
            <w:rPr>
              <w:rFonts w:ascii="Cambria Math" w:hAnsi="Cambria Math"/>
              <w:sz w:val="32"/>
              <w:lang w:eastAsia="en-GB"/>
            </w:rPr>
            <m:t>=$27,183.</m:t>
          </m:r>
        </m:oMath>
      </m:oMathPara>
    </w:p>
    <w:p w:rsidR="0009793E" w:rsidRDefault="0009793E" w:rsidP="0009793E">
      <w:pPr>
        <w:pStyle w:val="Heading2"/>
        <w:ind w:left="0" w:firstLine="0"/>
        <w:jc w:val="both"/>
        <w:rPr>
          <w:rFonts w:ascii="Arial" w:hAnsi="Arial" w:cs="Arial"/>
          <w:sz w:val="32"/>
          <w:szCs w:val="32"/>
          <w:lang w:val="en-GB"/>
        </w:rPr>
      </w:pPr>
      <w:r w:rsidRPr="0009793E">
        <w:rPr>
          <w:rFonts w:ascii="Arial" w:hAnsi="Arial" w:cs="Arial"/>
          <w:b/>
          <w:sz w:val="32"/>
          <w:szCs w:val="32"/>
          <w:lang w:val="en-GB"/>
        </w:rPr>
        <w:t>Note:</w:t>
      </w:r>
      <w:r>
        <w:rPr>
          <w:rFonts w:ascii="Arial" w:hAnsi="Arial" w:cs="Arial"/>
          <w:sz w:val="32"/>
          <w:szCs w:val="32"/>
          <w:lang w:val="en-GB"/>
        </w:rPr>
        <w:t xml:space="preserve"> </w:t>
      </w:r>
      <w:r w:rsidR="00D424F5" w:rsidRPr="00D151CC">
        <w:rPr>
          <w:rFonts w:ascii="Arial" w:hAnsi="Arial" w:cs="Arial"/>
          <w:sz w:val="32"/>
          <w:szCs w:val="32"/>
          <w:lang w:val="en-GB"/>
        </w:rPr>
        <w:t>The value of an investment increases with increased frequency of compounding.</w:t>
      </w:r>
      <w:r>
        <w:rPr>
          <w:rFonts w:ascii="Arial" w:hAnsi="Arial" w:cs="Arial"/>
          <w:sz w:val="32"/>
          <w:szCs w:val="32"/>
          <w:lang w:val="en-GB"/>
        </w:rPr>
        <w:t xml:space="preserve"> If we compute the interest by using different frequency, we get the following.</w:t>
      </w:r>
    </w:p>
    <w:p w:rsidR="0009793E" w:rsidRPr="0009793E" w:rsidRDefault="0009793E" w:rsidP="0009793E">
      <w:pPr>
        <w:rPr>
          <w:lang w:eastAsia="en-GB"/>
        </w:rPr>
      </w:pPr>
    </w:p>
    <w:p w:rsidR="0009793E" w:rsidRPr="0009793E" w:rsidRDefault="0009793E" w:rsidP="00E1730E">
      <w:pPr>
        <w:pStyle w:val="ListParagraph"/>
        <w:numPr>
          <w:ilvl w:val="0"/>
          <w:numId w:val="36"/>
        </w:numPr>
        <w:rPr>
          <w:sz w:val="32"/>
          <w:lang w:eastAsia="en-GB"/>
        </w:rPr>
      </w:pPr>
      <w:r w:rsidRPr="0009793E">
        <w:rPr>
          <w:sz w:val="32"/>
          <w:lang w:eastAsia="en-GB"/>
        </w:rPr>
        <w:t xml:space="preserve">Simple interest in 10 years will raise the amount to </w:t>
      </w:r>
      <m:oMath>
        <m:r>
          <w:rPr>
            <w:rFonts w:ascii="Cambria Math" w:hAnsi="Cambria Math"/>
            <w:sz w:val="32"/>
            <w:lang w:eastAsia="en-GB"/>
          </w:rPr>
          <m:t>$20,000.</m:t>
        </m:r>
      </m:oMath>
      <w:r w:rsidRPr="0009793E">
        <w:rPr>
          <w:sz w:val="32"/>
          <w:lang w:eastAsia="en-GB"/>
        </w:rPr>
        <w:t xml:space="preserve"> </w:t>
      </w:r>
    </w:p>
    <w:p w:rsidR="0009793E" w:rsidRPr="0009793E" w:rsidRDefault="0009793E" w:rsidP="00E1730E">
      <w:pPr>
        <w:pStyle w:val="ListParagraph"/>
        <w:numPr>
          <w:ilvl w:val="0"/>
          <w:numId w:val="36"/>
        </w:numPr>
        <w:rPr>
          <w:sz w:val="32"/>
          <w:lang w:eastAsia="en-GB"/>
        </w:rPr>
      </w:pPr>
      <w:r w:rsidRPr="0009793E">
        <w:rPr>
          <w:sz w:val="32"/>
          <w:lang w:eastAsia="en-GB"/>
        </w:rPr>
        <w:t xml:space="preserve">Annual compounding in 10 years will raise the amount to </w:t>
      </w:r>
      <m:oMath>
        <m:r>
          <w:rPr>
            <w:rFonts w:ascii="Cambria Math" w:hAnsi="Cambria Math"/>
            <w:sz w:val="32"/>
            <w:lang w:eastAsia="en-GB"/>
          </w:rPr>
          <m:t>$25,937.</m:t>
        </m:r>
      </m:oMath>
    </w:p>
    <w:p w:rsidR="0009793E" w:rsidRPr="0009793E" w:rsidRDefault="0009793E" w:rsidP="00E1730E">
      <w:pPr>
        <w:pStyle w:val="ListParagraph"/>
        <w:numPr>
          <w:ilvl w:val="0"/>
          <w:numId w:val="36"/>
        </w:numPr>
        <w:rPr>
          <w:sz w:val="32"/>
          <w:lang w:eastAsia="en-GB"/>
        </w:rPr>
      </w:pPr>
      <w:r w:rsidRPr="0009793E">
        <w:rPr>
          <w:sz w:val="32"/>
          <w:lang w:eastAsia="en-GB"/>
        </w:rPr>
        <w:t>Semi-annual</w:t>
      </w:r>
      <w:r>
        <w:rPr>
          <w:sz w:val="32"/>
          <w:lang w:eastAsia="en-GB"/>
        </w:rPr>
        <w:t xml:space="preserve"> compounding</w:t>
      </w:r>
      <w:r w:rsidRPr="0009793E">
        <w:rPr>
          <w:sz w:val="32"/>
          <w:lang w:eastAsia="en-GB"/>
        </w:rPr>
        <w:t xml:space="preserve"> in 10 years will raise the amount to </w:t>
      </w:r>
      <m:oMath>
        <m:r>
          <w:rPr>
            <w:rFonts w:ascii="Cambria Math" w:hAnsi="Cambria Math"/>
            <w:sz w:val="32"/>
            <w:lang w:eastAsia="en-GB"/>
          </w:rPr>
          <m:t>$26,533.</m:t>
        </m:r>
      </m:oMath>
    </w:p>
    <w:p w:rsidR="0009793E" w:rsidRPr="0009793E" w:rsidRDefault="0009793E" w:rsidP="00E1730E">
      <w:pPr>
        <w:pStyle w:val="ListParagraph"/>
        <w:numPr>
          <w:ilvl w:val="0"/>
          <w:numId w:val="36"/>
        </w:numPr>
        <w:rPr>
          <w:sz w:val="32"/>
          <w:lang w:eastAsia="en-GB"/>
        </w:rPr>
      </w:pPr>
      <w:r w:rsidRPr="0009793E">
        <w:rPr>
          <w:sz w:val="32"/>
          <w:lang w:eastAsia="en-GB"/>
        </w:rPr>
        <w:t xml:space="preserve">Quarterly compounding in 10 years will raise the amount to </w:t>
      </w:r>
      <m:oMath>
        <m:r>
          <w:rPr>
            <w:rFonts w:ascii="Cambria Math" w:hAnsi="Cambria Math"/>
            <w:sz w:val="32"/>
            <w:lang w:eastAsia="en-GB"/>
          </w:rPr>
          <m:t>$26,830.</m:t>
        </m:r>
      </m:oMath>
    </w:p>
    <w:p w:rsidR="00B2760A" w:rsidRPr="00B2760A" w:rsidRDefault="00D424F5" w:rsidP="00602D4B">
      <w:pPr>
        <w:pStyle w:val="Heading1"/>
        <w:ind w:left="0" w:firstLine="0"/>
      </w:pPr>
      <w:r w:rsidRPr="00B2760A">
        <w:rPr>
          <w:rFonts w:ascii="Arial" w:hAnsi="Arial" w:cs="Arial"/>
          <w:b/>
          <w:sz w:val="32"/>
          <w:szCs w:val="32"/>
          <w:u w:val="single"/>
          <w:lang w:val="en-GB"/>
        </w:rPr>
        <w:lastRenderedPageBreak/>
        <w:t>Single-Payment computations</w:t>
      </w:r>
    </w:p>
    <w:p w:rsidR="00D424F5" w:rsidRPr="00B2760A" w:rsidRDefault="00D424F5" w:rsidP="00B2760A">
      <w:pPr>
        <w:pStyle w:val="Heading2"/>
        <w:ind w:left="0" w:firstLine="0"/>
        <w:jc w:val="both"/>
        <w:rPr>
          <w:rFonts w:ascii="Arial" w:hAnsi="Arial" w:cs="Arial"/>
          <w:sz w:val="32"/>
          <w:szCs w:val="32"/>
          <w:lang w:val="en-GB"/>
        </w:rPr>
      </w:pPr>
      <w:r w:rsidRPr="00B2760A">
        <w:rPr>
          <w:rFonts w:ascii="Arial" w:hAnsi="Arial" w:cs="Arial"/>
          <w:sz w:val="32"/>
          <w:szCs w:val="32"/>
          <w:lang w:val="en-GB"/>
        </w:rPr>
        <w:t xml:space="preserve">Suppose we have invested a sum of money and we wish to know that: </w:t>
      </w:r>
      <w:r w:rsidRPr="00B2760A">
        <w:rPr>
          <w:rFonts w:ascii="Arial" w:hAnsi="Arial" w:cs="Arial"/>
          <w:bCs/>
          <w:sz w:val="32"/>
          <w:szCs w:val="32"/>
          <w:lang w:val="en-GB"/>
        </w:rPr>
        <w:t>“what will be the value of money at some</w:t>
      </w:r>
      <w:r w:rsidR="00B2760A" w:rsidRPr="00B2760A">
        <w:rPr>
          <w:rFonts w:ascii="Arial" w:hAnsi="Arial" w:cs="Arial"/>
          <w:bCs/>
          <w:sz w:val="32"/>
          <w:szCs w:val="32"/>
          <w:lang w:val="en-GB"/>
        </w:rPr>
        <w:t xml:space="preserve"> </w:t>
      </w:r>
      <w:r w:rsidRPr="00B2760A">
        <w:rPr>
          <w:rFonts w:ascii="Arial" w:hAnsi="Arial" w:cs="Arial"/>
          <w:bCs/>
          <w:sz w:val="32"/>
          <w:szCs w:val="32"/>
          <w:lang w:val="en-GB"/>
        </w:rPr>
        <w:t>time in the future?”</w:t>
      </w:r>
      <w:r w:rsidRPr="00B2760A">
        <w:rPr>
          <w:rFonts w:ascii="Arial" w:hAnsi="Arial" w:cs="Arial"/>
          <w:sz w:val="32"/>
          <w:szCs w:val="32"/>
          <w:lang w:val="en-GB"/>
        </w:rPr>
        <w:t xml:space="preserve"> </w:t>
      </w:r>
    </w:p>
    <w:p w:rsidR="00D424F5" w:rsidRPr="00B2760A" w:rsidRDefault="00D424F5" w:rsidP="00B2760A">
      <w:pPr>
        <w:pStyle w:val="Heading2"/>
        <w:ind w:left="0" w:firstLine="0"/>
        <w:jc w:val="both"/>
        <w:rPr>
          <w:rFonts w:ascii="Arial" w:hAnsi="Arial" w:cs="Arial"/>
          <w:sz w:val="32"/>
          <w:szCs w:val="32"/>
          <w:lang w:val="en-GB"/>
        </w:rPr>
      </w:pPr>
      <w:r w:rsidRPr="00B2760A">
        <w:rPr>
          <w:rFonts w:ascii="Arial" w:hAnsi="Arial" w:cs="Arial"/>
          <w:sz w:val="32"/>
          <w:szCs w:val="32"/>
          <w:lang w:val="en-GB"/>
        </w:rPr>
        <w:t>In knowing this, we assume that any interest is computed on compounding basis.</w:t>
      </w:r>
      <w:r w:rsidR="00B2760A" w:rsidRPr="00B2760A">
        <w:rPr>
          <w:rFonts w:ascii="Arial" w:hAnsi="Arial" w:cs="Arial"/>
          <w:sz w:val="32"/>
          <w:szCs w:val="32"/>
          <w:lang w:val="en-GB"/>
        </w:rPr>
        <w:t xml:space="preserve"> </w:t>
      </w:r>
      <w:r w:rsidRPr="00B2760A">
        <w:rPr>
          <w:rFonts w:ascii="Arial" w:hAnsi="Arial" w:cs="Arial"/>
          <w:sz w:val="32"/>
          <w:szCs w:val="32"/>
          <w:lang w:val="en-GB"/>
        </w:rPr>
        <w:t xml:space="preserve">Recall that the amount of money invested is called the </w:t>
      </w:r>
      <w:r w:rsidRPr="00B2760A">
        <w:rPr>
          <w:rFonts w:ascii="Arial" w:hAnsi="Arial" w:cs="Arial"/>
          <w:iCs/>
          <w:sz w:val="32"/>
          <w:szCs w:val="32"/>
          <w:lang w:val="en-GB"/>
        </w:rPr>
        <w:t>principal</w:t>
      </w:r>
      <w:r w:rsidRPr="00B2760A">
        <w:rPr>
          <w:rFonts w:ascii="Arial" w:hAnsi="Arial" w:cs="Arial"/>
          <w:sz w:val="32"/>
          <w:szCs w:val="32"/>
          <w:lang w:val="en-GB"/>
        </w:rPr>
        <w:t xml:space="preserve"> and the interest earned is called (after some period of time) the </w:t>
      </w:r>
      <w:r w:rsidRPr="00B2760A">
        <w:rPr>
          <w:rFonts w:ascii="Arial" w:hAnsi="Arial" w:cs="Arial"/>
          <w:bCs/>
          <w:iCs/>
          <w:sz w:val="32"/>
          <w:szCs w:val="32"/>
          <w:lang w:val="en-GB"/>
        </w:rPr>
        <w:t>compound amount</w:t>
      </w:r>
      <w:r w:rsidRPr="00B2760A">
        <w:rPr>
          <w:rFonts w:ascii="Arial" w:hAnsi="Arial" w:cs="Arial"/>
          <w:sz w:val="32"/>
          <w:szCs w:val="32"/>
          <w:lang w:val="en-GB"/>
        </w:rPr>
        <w:t>.</w:t>
      </w:r>
    </w:p>
    <w:p w:rsidR="00D424F5" w:rsidRPr="00B2760A" w:rsidRDefault="00D424F5" w:rsidP="00B2760A">
      <w:pPr>
        <w:pStyle w:val="Heading2"/>
        <w:ind w:left="0" w:firstLine="0"/>
        <w:jc w:val="both"/>
        <w:rPr>
          <w:rFonts w:ascii="Arial" w:hAnsi="Arial" w:cs="Arial"/>
          <w:sz w:val="32"/>
          <w:szCs w:val="32"/>
          <w:lang w:val="en-GB"/>
        </w:rPr>
      </w:pPr>
    </w:p>
    <w:p w:rsidR="00D424F5" w:rsidRPr="00D151CC" w:rsidRDefault="00D424F5" w:rsidP="00B2760A">
      <w:pPr>
        <w:pStyle w:val="Heading2"/>
        <w:ind w:left="0" w:firstLine="0"/>
        <w:rPr>
          <w:rFonts w:ascii="Arial" w:hAnsi="Arial" w:cs="Arial"/>
          <w:sz w:val="32"/>
          <w:szCs w:val="32"/>
          <w:lang w:val="en-GB"/>
        </w:rPr>
      </w:pPr>
      <w:r w:rsidRPr="00D151CC">
        <w:rPr>
          <w:rFonts w:ascii="Arial" w:hAnsi="Arial" w:cs="Arial"/>
          <w:sz w:val="32"/>
          <w:szCs w:val="32"/>
          <w:lang w:val="en-GB"/>
        </w:rPr>
        <w:t>Given any principal invested at the beginning of a time period, the compound amount at the end of the period is calculated as:</w:t>
      </w:r>
    </w:p>
    <w:p w:rsidR="00D424F5" w:rsidRPr="00D151CC" w:rsidRDefault="00B2760A" w:rsidP="00B2760A">
      <w:pPr>
        <w:pStyle w:val="Heading2"/>
        <w:ind w:left="0" w:firstLine="0"/>
        <w:jc w:val="center"/>
        <w:rPr>
          <w:rFonts w:ascii="Arial" w:hAnsi="Arial" w:cs="Arial"/>
          <w:sz w:val="32"/>
          <w:szCs w:val="32"/>
          <w:lang w:val="en-GB"/>
        </w:rPr>
      </w:pPr>
      <m:oMath>
        <m:r>
          <w:rPr>
            <w:rFonts w:ascii="Cambria Math" w:hAnsi="Cambria Math" w:cs="Cambria Math"/>
            <w:sz w:val="32"/>
            <w:szCs w:val="32"/>
            <w:lang w:val="en-GB"/>
          </w:rPr>
          <m:t>S=P+iP</m:t>
        </m:r>
      </m:oMath>
      <w:r>
        <w:rPr>
          <w:rFonts w:ascii="Arial" w:hAnsi="Arial" w:cs="Arial"/>
          <w:iCs/>
          <w:sz w:val="32"/>
          <w:szCs w:val="32"/>
          <w:lang w:val="en-GB"/>
        </w:rPr>
        <w:t xml:space="preserve">, </w:t>
      </w:r>
      <w:r>
        <w:rPr>
          <w:rFonts w:ascii="Arial" w:hAnsi="Arial" w:cs="Arial"/>
          <w:sz w:val="32"/>
          <w:szCs w:val="32"/>
          <w:lang w:val="en-GB"/>
        </w:rPr>
        <w:t>w</w:t>
      </w:r>
      <w:r w:rsidR="00D424F5" w:rsidRPr="00D151CC">
        <w:rPr>
          <w:rFonts w:ascii="Arial" w:hAnsi="Arial" w:cs="Arial"/>
          <w:sz w:val="32"/>
          <w:szCs w:val="32"/>
          <w:lang w:val="en-GB"/>
        </w:rPr>
        <w:t>here</w:t>
      </w:r>
    </w:p>
    <w:p w:rsidR="00045E03" w:rsidRDefault="00B2760A" w:rsidP="00D424F5">
      <w:pPr>
        <w:pStyle w:val="Heading2"/>
        <w:ind w:left="540" w:hanging="540"/>
        <w:rPr>
          <w:rFonts w:ascii="Arial" w:hAnsi="Arial" w:cs="Arial"/>
          <w:sz w:val="32"/>
          <w:szCs w:val="32"/>
          <w:lang w:val="en-GB"/>
        </w:rPr>
      </w:pPr>
      <m:oMath>
        <m:r>
          <w:rPr>
            <w:rFonts w:ascii="Cambria Math" w:hAnsi="Cambria Math" w:cs="Cambria Math"/>
            <w:sz w:val="32"/>
            <w:szCs w:val="32"/>
            <w:lang w:val="en-GB"/>
          </w:rPr>
          <m:t>P=</m:t>
        </m:r>
      </m:oMath>
      <w:r w:rsidR="00D424F5" w:rsidRPr="00D151CC">
        <w:rPr>
          <w:rFonts w:ascii="Arial" w:hAnsi="Arial" w:cs="Arial"/>
          <w:sz w:val="32"/>
          <w:szCs w:val="32"/>
          <w:lang w:val="en-GB"/>
        </w:rPr>
        <w:t xml:space="preserve"> principal</w:t>
      </w:r>
      <w:r>
        <w:rPr>
          <w:rFonts w:ascii="Arial" w:hAnsi="Arial" w:cs="Arial"/>
          <w:sz w:val="32"/>
          <w:szCs w:val="32"/>
          <w:lang w:val="en-GB"/>
        </w:rPr>
        <w:t>,</w:t>
      </w:r>
    </w:p>
    <w:p w:rsidR="00045E03" w:rsidRDefault="00B2760A" w:rsidP="00D424F5">
      <w:pPr>
        <w:pStyle w:val="Heading2"/>
        <w:ind w:left="540" w:hanging="540"/>
        <w:rPr>
          <w:rFonts w:ascii="Arial" w:hAnsi="Arial" w:cs="Arial"/>
          <w:sz w:val="32"/>
          <w:szCs w:val="32"/>
          <w:lang w:val="en-GB"/>
        </w:rPr>
      </w:pPr>
      <m:oMath>
        <m:r>
          <w:rPr>
            <w:rFonts w:ascii="Cambria Math" w:hAnsi="Cambria Math" w:cs="Cambria Math"/>
            <w:sz w:val="32"/>
            <w:szCs w:val="32"/>
            <w:lang w:val="en-GB"/>
          </w:rPr>
          <m:t>i=</m:t>
        </m:r>
      </m:oMath>
      <w:r w:rsidR="00D424F5" w:rsidRPr="00D151CC">
        <w:rPr>
          <w:rFonts w:ascii="Cambria Math" w:hAnsi="Cambria Math" w:cs="Cambria Math"/>
          <w:i/>
          <w:iCs/>
          <w:sz w:val="32"/>
          <w:szCs w:val="32"/>
          <w:lang w:val="en-GB"/>
        </w:rPr>
        <w:t xml:space="preserve"> </w:t>
      </w:r>
      <w:r w:rsidR="00D424F5" w:rsidRPr="00D151CC">
        <w:rPr>
          <w:rFonts w:ascii="Arial" w:hAnsi="Arial" w:cs="Arial"/>
          <w:sz w:val="32"/>
          <w:szCs w:val="32"/>
          <w:lang w:val="en-GB"/>
        </w:rPr>
        <w:t>interest rate in per cent</w:t>
      </w:r>
      <w:r>
        <w:rPr>
          <w:rFonts w:ascii="Arial" w:hAnsi="Arial" w:cs="Arial"/>
          <w:sz w:val="32"/>
          <w:szCs w:val="32"/>
          <w:lang w:val="en-GB"/>
        </w:rPr>
        <w:t>,</w:t>
      </w:r>
    </w:p>
    <w:p w:rsidR="00D424F5" w:rsidRPr="00D151CC" w:rsidRDefault="00B2760A" w:rsidP="00D424F5">
      <w:pPr>
        <w:pStyle w:val="Heading2"/>
        <w:ind w:left="540" w:hanging="540"/>
        <w:rPr>
          <w:rFonts w:ascii="Arial" w:hAnsi="Arial" w:cs="Arial"/>
          <w:sz w:val="32"/>
          <w:szCs w:val="32"/>
          <w:lang w:val="en-GB"/>
        </w:rPr>
      </w:pPr>
      <m:oMath>
        <m:r>
          <w:rPr>
            <w:rFonts w:ascii="Cambria Math" w:hAnsi="Cambria Math" w:cs="Cambria Math"/>
            <w:sz w:val="32"/>
            <w:szCs w:val="32"/>
            <w:lang w:val="en-GB"/>
          </w:rPr>
          <m:t>S=</m:t>
        </m:r>
      </m:oMath>
      <w:r w:rsidR="00D424F5" w:rsidRPr="00D151CC">
        <w:rPr>
          <w:rFonts w:ascii="Arial" w:hAnsi="Arial" w:cs="Arial"/>
          <w:sz w:val="32"/>
          <w:szCs w:val="32"/>
          <w:lang w:val="en-GB"/>
        </w:rPr>
        <w:t xml:space="preserve"> compound amount</w:t>
      </w:r>
      <w:r>
        <w:rPr>
          <w:rFonts w:ascii="Arial" w:hAnsi="Arial" w:cs="Arial"/>
          <w:sz w:val="32"/>
          <w:szCs w:val="32"/>
          <w:lang w:val="en-GB"/>
        </w:rPr>
        <w:t>.</w:t>
      </w:r>
    </w:p>
    <w:p w:rsidR="00D424F5" w:rsidRPr="00D151CC" w:rsidRDefault="00D424F5" w:rsidP="00D424F5">
      <w:pPr>
        <w:pStyle w:val="Heading2"/>
        <w:ind w:left="540" w:hanging="540"/>
        <w:rPr>
          <w:rFonts w:ascii="Arial" w:hAnsi="Arial" w:cs="Arial"/>
          <w:sz w:val="32"/>
          <w:szCs w:val="32"/>
          <w:lang w:val="en-GB"/>
        </w:rPr>
      </w:pPr>
    </w:p>
    <w:p w:rsidR="00045E03" w:rsidRPr="00D151CC" w:rsidRDefault="00D424F5" w:rsidP="00045E03">
      <w:pPr>
        <w:pStyle w:val="Heading2"/>
        <w:ind w:left="540" w:hanging="540"/>
        <w:rPr>
          <w:rFonts w:ascii="Arial" w:hAnsi="Arial" w:cs="Arial"/>
          <w:sz w:val="32"/>
          <w:szCs w:val="32"/>
          <w:lang w:val="en-GB"/>
        </w:rPr>
      </w:pPr>
      <w:r w:rsidRPr="00045E03">
        <w:rPr>
          <w:rFonts w:ascii="Arial" w:hAnsi="Arial" w:cs="Arial"/>
          <w:sz w:val="32"/>
          <w:szCs w:val="32"/>
          <w:lang w:val="en-GB"/>
        </w:rPr>
        <w:t xml:space="preserve">A </w:t>
      </w:r>
      <w:r w:rsidRPr="00045E03">
        <w:rPr>
          <w:rFonts w:ascii="Arial" w:hAnsi="Arial" w:cs="Arial"/>
          <w:bCs/>
          <w:iCs/>
          <w:sz w:val="32"/>
          <w:szCs w:val="32"/>
          <w:lang w:val="en-GB"/>
        </w:rPr>
        <w:t>period</w:t>
      </w:r>
      <w:r w:rsidR="00045E03">
        <w:rPr>
          <w:rFonts w:ascii="Arial" w:hAnsi="Arial" w:cs="Arial"/>
          <w:sz w:val="32"/>
          <w:szCs w:val="32"/>
          <w:lang w:val="en-GB"/>
        </w:rPr>
        <w:t xml:space="preserve"> may be any unit of time, e.g.</w:t>
      </w:r>
      <w:r w:rsidRPr="00045E03">
        <w:rPr>
          <w:rFonts w:ascii="Arial" w:hAnsi="Arial" w:cs="Arial"/>
          <w:sz w:val="32"/>
          <w:szCs w:val="32"/>
          <w:lang w:val="en-GB"/>
        </w:rPr>
        <w:t xml:space="preserve"> annually, quarterly.</w:t>
      </w:r>
    </w:p>
    <w:p w:rsidR="00D424F5" w:rsidRPr="00D151CC" w:rsidRDefault="00D424F5" w:rsidP="00D424F5">
      <w:pPr>
        <w:pStyle w:val="Heading2"/>
        <w:ind w:left="540" w:hanging="540"/>
        <w:rPr>
          <w:rFonts w:ascii="Arial" w:hAnsi="Arial" w:cs="Arial"/>
          <w:sz w:val="32"/>
          <w:szCs w:val="32"/>
          <w:lang w:val="en-GB"/>
        </w:rPr>
      </w:pPr>
      <w:r w:rsidRPr="00D151CC">
        <w:rPr>
          <w:rFonts w:ascii="Arial" w:hAnsi="Arial" w:cs="Arial"/>
          <w:sz w:val="32"/>
          <w:szCs w:val="32"/>
          <w:lang w:val="en-GB"/>
        </w:rPr>
        <w:t xml:space="preserve"> </w:t>
      </w:r>
    </w:p>
    <w:p w:rsidR="00D424F5" w:rsidRPr="00F53ED6" w:rsidRDefault="00D424F5" w:rsidP="00D424F5">
      <w:pPr>
        <w:pStyle w:val="Heading1"/>
        <w:ind w:left="0" w:firstLine="0"/>
        <w:rPr>
          <w:rFonts w:ascii="Arial" w:hAnsi="Arial" w:cs="Arial"/>
          <w:b/>
          <w:sz w:val="32"/>
          <w:szCs w:val="32"/>
          <w:lang w:val="en-GB"/>
        </w:rPr>
      </w:pPr>
      <w:r w:rsidRPr="00F53ED6">
        <w:rPr>
          <w:rFonts w:ascii="Arial" w:hAnsi="Arial" w:cs="Arial"/>
          <w:b/>
          <w:sz w:val="32"/>
          <w:szCs w:val="32"/>
          <w:lang w:val="en-GB"/>
        </w:rPr>
        <w:t>Compound amount formula</w:t>
      </w:r>
    </w:p>
    <w:p w:rsidR="00D424F5" w:rsidRPr="00D151CC" w:rsidRDefault="00D424F5" w:rsidP="00F53ED6">
      <w:pPr>
        <w:pStyle w:val="Heading2"/>
        <w:ind w:left="540" w:firstLine="0"/>
        <w:rPr>
          <w:rFonts w:ascii="Arial" w:hAnsi="Arial" w:cs="Arial"/>
          <w:sz w:val="32"/>
          <w:szCs w:val="32"/>
          <w:lang w:val="en-GB"/>
        </w:rPr>
      </w:pPr>
      <w:r w:rsidRPr="00D151CC">
        <w:rPr>
          <w:rFonts w:ascii="Arial" w:hAnsi="Arial" w:cs="Arial"/>
          <w:sz w:val="32"/>
          <w:szCs w:val="32"/>
          <w:lang w:val="en-GB"/>
        </w:rPr>
        <w:t>To get a general formula, we let</w:t>
      </w:r>
    </w:p>
    <w:p w:rsidR="00D424F5" w:rsidRPr="00D151CC" w:rsidRDefault="00F53ED6" w:rsidP="00D424F5">
      <w:pPr>
        <w:pStyle w:val="Heading2"/>
        <w:ind w:left="540" w:hanging="540"/>
        <w:rPr>
          <w:rFonts w:ascii="Cambria Math" w:hAnsi="Cambria Math" w:cs="Cambria Math"/>
          <w:i/>
          <w:iCs/>
          <w:sz w:val="32"/>
          <w:szCs w:val="32"/>
          <w:lang w:val="en-GB"/>
        </w:rPr>
      </w:pPr>
      <m:oMath>
        <m:r>
          <w:rPr>
            <w:rFonts w:ascii="Cambria Math" w:hAnsi="Cambria Math" w:cs="Cambria Math"/>
            <w:sz w:val="32"/>
            <w:szCs w:val="32"/>
            <w:lang w:val="en-GB"/>
          </w:rPr>
          <m:t>P</m:t>
        </m:r>
        <m:r>
          <w:rPr>
            <w:rFonts w:ascii="Cambria Math" w:hAnsi="Cambria Math" w:cs="Arial"/>
            <w:sz w:val="32"/>
            <w:szCs w:val="32"/>
            <w:lang w:val="en-GB"/>
          </w:rPr>
          <m:t xml:space="preserve"> </m:t>
        </m:r>
      </m:oMath>
      <w:r w:rsidR="00D424F5" w:rsidRPr="00D151CC">
        <w:rPr>
          <w:rFonts w:ascii="Arial" w:hAnsi="Arial" w:cs="Arial"/>
          <w:sz w:val="32"/>
          <w:szCs w:val="32"/>
          <w:lang w:val="en-GB"/>
        </w:rPr>
        <w:t xml:space="preserve">= principal , </w:t>
      </w:r>
    </w:p>
    <w:p w:rsidR="00D424F5" w:rsidRPr="00D151CC" w:rsidRDefault="00F53ED6" w:rsidP="00D424F5">
      <w:pPr>
        <w:pStyle w:val="Heading2"/>
        <w:ind w:left="540" w:hanging="540"/>
        <w:rPr>
          <w:rFonts w:ascii="Arial" w:hAnsi="Arial" w:cs="Arial"/>
          <w:sz w:val="32"/>
          <w:szCs w:val="32"/>
          <w:lang w:val="en-GB"/>
        </w:rPr>
      </w:pPr>
      <m:oMath>
        <m:r>
          <w:rPr>
            <w:rFonts w:ascii="Cambria Math" w:hAnsi="Cambria Math" w:cs="Cambria Math"/>
            <w:sz w:val="32"/>
            <w:szCs w:val="32"/>
            <w:lang w:val="en-GB"/>
          </w:rPr>
          <m:t>i</m:t>
        </m:r>
        <m:r>
          <w:rPr>
            <w:rFonts w:ascii="Cambria Math" w:hAnsi="Cambria Math" w:cs="Arial"/>
            <w:sz w:val="32"/>
            <w:szCs w:val="32"/>
            <w:lang w:val="en-GB"/>
          </w:rPr>
          <m:t xml:space="preserve"> </m:t>
        </m:r>
      </m:oMath>
      <w:r w:rsidR="00D424F5" w:rsidRPr="00D151CC">
        <w:rPr>
          <w:rFonts w:ascii="Arial" w:hAnsi="Arial" w:cs="Arial"/>
          <w:i/>
          <w:iCs/>
          <w:sz w:val="32"/>
          <w:szCs w:val="32"/>
          <w:lang w:val="en-GB"/>
        </w:rPr>
        <w:t>=</w:t>
      </w:r>
      <w:r w:rsidR="00D424F5" w:rsidRPr="00D151CC">
        <w:rPr>
          <w:rFonts w:ascii="Arial" w:hAnsi="Arial" w:cs="Arial"/>
          <w:sz w:val="32"/>
          <w:szCs w:val="32"/>
          <w:lang w:val="en-GB"/>
        </w:rPr>
        <w:t xml:space="preserve"> interest rate per compounding period</w:t>
      </w:r>
    </w:p>
    <w:p w:rsidR="00D424F5" w:rsidRPr="00D151CC" w:rsidRDefault="00F53ED6" w:rsidP="00D424F5">
      <w:pPr>
        <w:pStyle w:val="Heading2"/>
        <w:ind w:left="540" w:hanging="540"/>
        <w:rPr>
          <w:rFonts w:ascii="Arial" w:hAnsi="Arial" w:cs="Arial"/>
          <w:sz w:val="32"/>
          <w:szCs w:val="32"/>
          <w:lang w:val="en-GB"/>
        </w:rPr>
      </w:pPr>
      <m:oMath>
        <m:r>
          <w:rPr>
            <w:rFonts w:ascii="Cambria Math" w:hAnsi="Cambria Math" w:cs="Cambria Math"/>
            <w:sz w:val="32"/>
            <w:szCs w:val="32"/>
            <w:lang w:val="en-GB"/>
          </w:rPr>
          <m:t>n</m:t>
        </m:r>
      </m:oMath>
      <w:r w:rsidR="00D424F5" w:rsidRPr="00D151CC">
        <w:rPr>
          <w:rFonts w:ascii="Cambria Math" w:hAnsi="Cambria Math" w:cs="Cambria Math"/>
          <w:i/>
          <w:iCs/>
          <w:sz w:val="32"/>
          <w:szCs w:val="32"/>
          <w:lang w:val="en-GB"/>
        </w:rPr>
        <w:t xml:space="preserve">= </w:t>
      </w:r>
      <w:r w:rsidR="00D424F5" w:rsidRPr="00D151CC">
        <w:rPr>
          <w:rFonts w:ascii="Arial" w:hAnsi="Arial" w:cs="Arial"/>
          <w:sz w:val="32"/>
          <w:szCs w:val="32"/>
          <w:lang w:val="en-GB"/>
        </w:rPr>
        <w:t>number of compounding periods (number of periods in which the principal has earned interest)</w:t>
      </w:r>
    </w:p>
    <w:p w:rsidR="00D424F5" w:rsidRPr="00D151CC" w:rsidRDefault="00F53ED6" w:rsidP="008F5216">
      <w:pPr>
        <w:pStyle w:val="Heading2"/>
        <w:ind w:left="540" w:hanging="540"/>
        <w:rPr>
          <w:rFonts w:ascii="Arial" w:hAnsi="Arial" w:cs="Arial"/>
          <w:sz w:val="32"/>
          <w:szCs w:val="32"/>
          <w:lang w:val="en-GB"/>
        </w:rPr>
      </w:pPr>
      <m:oMath>
        <m:r>
          <w:rPr>
            <w:rFonts w:ascii="Cambria Math" w:hAnsi="Cambria Math" w:cs="Cambria Math"/>
            <w:sz w:val="32"/>
            <w:szCs w:val="32"/>
            <w:lang w:val="en-GB"/>
          </w:rPr>
          <m:t>S</m:t>
        </m:r>
      </m:oMath>
      <w:r w:rsidR="00D424F5" w:rsidRPr="00D151CC">
        <w:rPr>
          <w:rFonts w:ascii="Cambria Math" w:hAnsi="Cambria Math" w:cs="Cambria Math"/>
          <w:i/>
          <w:iCs/>
          <w:sz w:val="32"/>
          <w:szCs w:val="32"/>
          <w:lang w:val="en-GB"/>
        </w:rPr>
        <w:t>=</w:t>
      </w:r>
      <w:r w:rsidR="008F5216">
        <w:rPr>
          <w:rFonts w:ascii="Arial" w:hAnsi="Arial" w:cs="Arial"/>
          <w:sz w:val="32"/>
          <w:szCs w:val="32"/>
          <w:lang w:val="en-GB"/>
        </w:rPr>
        <w:t xml:space="preserve"> compound amount after 1 period= </w:t>
      </w:r>
      <m:oMath>
        <m:r>
          <w:rPr>
            <w:rFonts w:ascii="Cambria Math" w:hAnsi="Cambria Math" w:cs="Arial"/>
            <w:sz w:val="32"/>
            <w:szCs w:val="32"/>
            <w:lang w:val="en-GB"/>
          </w:rPr>
          <m:t>S=P</m:t>
        </m:r>
        <m:d>
          <m:dPr>
            <m:ctrlPr>
              <w:rPr>
                <w:rFonts w:ascii="Cambria Math" w:hAnsi="Cambria Math" w:cs="Arial"/>
                <w:i/>
                <w:sz w:val="32"/>
                <w:szCs w:val="32"/>
                <w:lang w:val="en-GB"/>
              </w:rPr>
            </m:ctrlPr>
          </m:dPr>
          <m:e>
            <m:r>
              <w:rPr>
                <w:rFonts w:ascii="Cambria Math" w:hAnsi="Cambria Math" w:cs="Arial"/>
                <w:sz w:val="32"/>
                <w:szCs w:val="32"/>
                <w:lang w:val="en-GB"/>
              </w:rPr>
              <m:t>1+i</m:t>
            </m:r>
          </m:e>
        </m:d>
        <m:r>
          <w:rPr>
            <w:rFonts w:ascii="Cambria Math" w:hAnsi="Cambria Math" w:cs="Arial"/>
            <w:sz w:val="32"/>
            <w:szCs w:val="32"/>
            <w:lang w:val="en-GB"/>
          </w:rPr>
          <m:t>.</m:t>
        </m:r>
      </m:oMath>
    </w:p>
    <w:p w:rsidR="00D424F5" w:rsidRPr="00D151CC" w:rsidRDefault="00D424F5" w:rsidP="00D424F5">
      <w:pPr>
        <w:pStyle w:val="Heading2"/>
        <w:ind w:left="540" w:hanging="540"/>
        <w:rPr>
          <w:rFonts w:ascii="Arial" w:hAnsi="Arial" w:cs="Arial"/>
          <w:sz w:val="32"/>
          <w:szCs w:val="32"/>
          <w:lang w:val="en-GB"/>
        </w:rPr>
      </w:pPr>
    </w:p>
    <w:p w:rsidR="00D424F5" w:rsidRPr="00D151CC" w:rsidRDefault="008F5216" w:rsidP="00D424F5">
      <w:pPr>
        <w:pStyle w:val="Heading2"/>
        <w:ind w:left="540" w:hanging="540"/>
        <w:rPr>
          <w:rFonts w:ascii="Arial" w:hAnsi="Arial" w:cs="Arial"/>
          <w:sz w:val="32"/>
          <w:szCs w:val="32"/>
          <w:lang w:val="en-GB"/>
        </w:rPr>
      </w:pPr>
      <w:r>
        <w:rPr>
          <w:rFonts w:ascii="Arial" w:hAnsi="Arial" w:cs="Arial"/>
          <w:sz w:val="32"/>
          <w:szCs w:val="32"/>
          <w:lang w:val="en-GB"/>
        </w:rPr>
        <w:t>Compound amount after 2 periods</w:t>
      </w:r>
    </w:p>
    <w:p w:rsidR="008F5216" w:rsidRPr="008F5216" w:rsidRDefault="008F5216" w:rsidP="008F5216">
      <w:pPr>
        <w:rPr>
          <w:lang w:eastAsia="en-GB"/>
        </w:rPr>
      </w:pPr>
      <m:oMathPara>
        <m:oMath>
          <m:r>
            <w:rPr>
              <w:rFonts w:ascii="Cambria Math" w:hAnsi="Cambria Math" w:cs="Arial"/>
              <w:sz w:val="32"/>
              <w:szCs w:val="32"/>
            </w:rPr>
            <m:t>=P</m:t>
          </m:r>
          <m:d>
            <m:dPr>
              <m:ctrlPr>
                <w:rPr>
                  <w:rFonts w:ascii="Cambria Math" w:hAnsi="Cambria Math" w:cs="Arial"/>
                  <w:i/>
                  <w:sz w:val="32"/>
                  <w:szCs w:val="32"/>
                </w:rPr>
              </m:ctrlPr>
            </m:dPr>
            <m:e>
              <m:r>
                <w:rPr>
                  <w:rFonts w:ascii="Cambria Math" w:hAnsi="Cambria Math" w:cs="Arial"/>
                  <w:sz w:val="32"/>
                  <w:szCs w:val="32"/>
                </w:rPr>
                <m:t>1+i</m:t>
              </m:r>
            </m:e>
          </m:d>
          <m:r>
            <w:rPr>
              <w:rFonts w:ascii="Cambria Math" w:hAnsi="Cambria Math" w:cs="Arial"/>
              <w:sz w:val="32"/>
              <w:szCs w:val="32"/>
            </w:rPr>
            <m:t>+i[P(1+i)]=P</m:t>
          </m:r>
          <m:sSup>
            <m:sSupPr>
              <m:ctrlPr>
                <w:rPr>
                  <w:rFonts w:ascii="Cambria Math" w:hAnsi="Cambria Math" w:cs="Arial"/>
                  <w:i/>
                  <w:sz w:val="32"/>
                  <w:szCs w:val="32"/>
                </w:rPr>
              </m:ctrlPr>
            </m:sSupPr>
            <m:e>
              <m:d>
                <m:dPr>
                  <m:ctrlPr>
                    <w:rPr>
                      <w:rFonts w:ascii="Cambria Math" w:hAnsi="Cambria Math" w:cs="Arial"/>
                      <w:i/>
                      <w:sz w:val="32"/>
                      <w:szCs w:val="32"/>
                    </w:rPr>
                  </m:ctrlPr>
                </m:dPr>
                <m:e>
                  <m:r>
                    <w:rPr>
                      <w:rFonts w:ascii="Cambria Math" w:hAnsi="Cambria Math" w:cs="Arial"/>
                      <w:sz w:val="32"/>
                      <w:szCs w:val="32"/>
                    </w:rPr>
                    <m:t>1+i</m:t>
                  </m:r>
                </m:e>
              </m:d>
            </m:e>
            <m:sup>
              <m:r>
                <w:rPr>
                  <w:rFonts w:ascii="Cambria Math" w:hAnsi="Cambria Math" w:cs="Arial"/>
                  <w:sz w:val="32"/>
                  <w:szCs w:val="32"/>
                </w:rPr>
                <m:t>2</m:t>
              </m:r>
            </m:sup>
          </m:sSup>
        </m:oMath>
      </m:oMathPara>
    </w:p>
    <w:p w:rsidR="00D424F5" w:rsidRDefault="008F5216" w:rsidP="00D424F5">
      <w:pPr>
        <w:pStyle w:val="Heading2"/>
        <w:ind w:left="540" w:hanging="540"/>
        <w:rPr>
          <w:rFonts w:ascii="Arial" w:hAnsi="Arial" w:cs="Arial"/>
          <w:sz w:val="32"/>
          <w:szCs w:val="32"/>
          <w:lang w:val="en-GB"/>
        </w:rPr>
      </w:pPr>
      <w:r>
        <w:rPr>
          <w:rFonts w:ascii="Arial" w:hAnsi="Arial" w:cs="Arial"/>
          <w:sz w:val="32"/>
          <w:szCs w:val="32"/>
          <w:lang w:val="en-GB"/>
        </w:rPr>
        <w:t>Similarly, compound amount after 3 periods</w:t>
      </w:r>
      <w:r w:rsidR="009E41DA">
        <w:rPr>
          <w:rFonts w:ascii="Arial" w:hAnsi="Arial" w:cs="Arial"/>
          <w:sz w:val="32"/>
          <w:szCs w:val="32"/>
          <w:lang w:val="en-GB"/>
        </w:rPr>
        <w:t xml:space="preserve"> </w:t>
      </w:r>
      <w:r>
        <w:rPr>
          <w:rFonts w:ascii="Arial" w:hAnsi="Arial" w:cs="Arial"/>
          <w:sz w:val="32"/>
          <w:szCs w:val="32"/>
          <w:lang w:val="en-GB"/>
        </w:rPr>
        <w:t xml:space="preserve">= </w:t>
      </w:r>
      <m:oMath>
        <m:r>
          <w:rPr>
            <w:rFonts w:ascii="Cambria Math" w:hAnsi="Cambria Math" w:cs="Arial"/>
            <w:sz w:val="32"/>
            <w:szCs w:val="32"/>
            <w:lang w:val="en-GB"/>
          </w:rPr>
          <m:t>P</m:t>
        </m:r>
        <m:sSup>
          <m:sSupPr>
            <m:ctrlPr>
              <w:rPr>
                <w:rFonts w:ascii="Cambria Math" w:hAnsi="Cambria Math" w:cs="Arial"/>
                <w:i/>
                <w:sz w:val="32"/>
                <w:szCs w:val="32"/>
                <w:lang w:val="en-GB"/>
              </w:rPr>
            </m:ctrlPr>
          </m:sSupPr>
          <m:e>
            <m:d>
              <m:dPr>
                <m:ctrlPr>
                  <w:rPr>
                    <w:rFonts w:ascii="Cambria Math" w:hAnsi="Cambria Math" w:cs="Arial"/>
                    <w:i/>
                    <w:sz w:val="32"/>
                    <w:szCs w:val="32"/>
                    <w:lang w:val="en-GB"/>
                  </w:rPr>
                </m:ctrlPr>
              </m:dPr>
              <m:e>
                <m:r>
                  <w:rPr>
                    <w:rFonts w:ascii="Cambria Math" w:hAnsi="Cambria Math" w:cs="Arial"/>
                    <w:sz w:val="32"/>
                    <w:szCs w:val="32"/>
                    <w:lang w:val="en-GB"/>
                  </w:rPr>
                  <m:t>1+i</m:t>
                </m:r>
              </m:e>
            </m:d>
          </m:e>
          <m:sup>
            <m:r>
              <w:rPr>
                <w:rFonts w:ascii="Cambria Math" w:hAnsi="Cambria Math" w:cs="Arial"/>
                <w:sz w:val="32"/>
                <w:szCs w:val="32"/>
                <w:lang w:val="en-GB"/>
              </w:rPr>
              <m:t>3</m:t>
            </m:r>
          </m:sup>
        </m:sSup>
      </m:oMath>
      <w:r>
        <w:rPr>
          <w:rFonts w:ascii="Arial" w:hAnsi="Arial" w:cs="Arial"/>
          <w:sz w:val="32"/>
          <w:szCs w:val="32"/>
          <w:lang w:val="en-GB"/>
        </w:rPr>
        <w:t>.</w:t>
      </w:r>
    </w:p>
    <w:p w:rsidR="008F5216" w:rsidRDefault="008F5216" w:rsidP="008F5216">
      <w:pPr>
        <w:rPr>
          <w:rFonts w:eastAsiaTheme="minorEastAsia"/>
          <w:sz w:val="32"/>
          <w:lang w:eastAsia="en-GB"/>
        </w:rPr>
      </w:pPr>
      <w:r>
        <w:rPr>
          <w:sz w:val="32"/>
          <w:lang w:eastAsia="en-GB"/>
        </w:rPr>
        <w:t xml:space="preserve">Thus after </w:t>
      </w:r>
      <m:oMath>
        <m:r>
          <w:rPr>
            <w:rFonts w:ascii="Cambria Math" w:hAnsi="Cambria Math"/>
            <w:sz w:val="32"/>
            <w:lang w:eastAsia="en-GB"/>
          </w:rPr>
          <m:t>n</m:t>
        </m:r>
      </m:oMath>
      <w:r>
        <w:rPr>
          <w:rFonts w:eastAsiaTheme="minorEastAsia"/>
          <w:sz w:val="32"/>
          <w:lang w:eastAsia="en-GB"/>
        </w:rPr>
        <w:t xml:space="preserve"> periods the compound amount </w:t>
      </w:r>
      <m:oMath>
        <m:r>
          <w:rPr>
            <w:rFonts w:ascii="Cambria Math" w:eastAsiaTheme="minorEastAsia" w:hAnsi="Cambria Math"/>
            <w:sz w:val="32"/>
            <w:lang w:eastAsia="en-GB"/>
          </w:rPr>
          <m:t>S=P</m:t>
        </m:r>
        <m:sSup>
          <m:sSupPr>
            <m:ctrlPr>
              <w:rPr>
                <w:rFonts w:ascii="Cambria Math" w:eastAsiaTheme="minorEastAsia" w:hAnsi="Cambria Math"/>
                <w:i/>
                <w:sz w:val="32"/>
                <w:lang w:eastAsia="en-GB"/>
              </w:rPr>
            </m:ctrlPr>
          </m:sSupPr>
          <m:e>
            <m:d>
              <m:dPr>
                <m:ctrlPr>
                  <w:rPr>
                    <w:rFonts w:ascii="Cambria Math" w:eastAsiaTheme="minorEastAsia" w:hAnsi="Cambria Math"/>
                    <w:i/>
                    <w:sz w:val="32"/>
                    <w:lang w:eastAsia="en-GB"/>
                  </w:rPr>
                </m:ctrlPr>
              </m:dPr>
              <m:e>
                <m:r>
                  <w:rPr>
                    <w:rFonts w:ascii="Cambria Math" w:eastAsiaTheme="minorEastAsia" w:hAnsi="Cambria Math"/>
                    <w:sz w:val="32"/>
                    <w:lang w:eastAsia="en-GB"/>
                  </w:rPr>
                  <m:t>1+i</m:t>
                </m:r>
              </m:e>
            </m:d>
          </m:e>
          <m:sup>
            <m:r>
              <w:rPr>
                <w:rFonts w:ascii="Cambria Math" w:eastAsiaTheme="minorEastAsia" w:hAnsi="Cambria Math"/>
                <w:sz w:val="32"/>
                <w:lang w:eastAsia="en-GB"/>
              </w:rPr>
              <m:t>n</m:t>
            </m:r>
          </m:sup>
        </m:sSup>
        <m:r>
          <w:rPr>
            <w:rFonts w:ascii="Cambria Math" w:eastAsiaTheme="minorEastAsia" w:hAnsi="Cambria Math"/>
            <w:sz w:val="32"/>
            <w:lang w:eastAsia="en-GB"/>
          </w:rPr>
          <m:t xml:space="preserve">. </m:t>
        </m:r>
      </m:oMath>
    </w:p>
    <w:p w:rsidR="008F5216" w:rsidRPr="008F5216" w:rsidRDefault="008F5216" w:rsidP="008F5216">
      <w:pPr>
        <w:rPr>
          <w:rFonts w:eastAsiaTheme="minorEastAsia"/>
          <w:sz w:val="32"/>
          <w:lang w:eastAsia="en-GB"/>
        </w:rPr>
      </w:pPr>
      <w:r w:rsidRPr="008F5216">
        <w:rPr>
          <w:rFonts w:eastAsiaTheme="minorEastAsia"/>
          <w:b/>
          <w:sz w:val="32"/>
          <w:lang w:eastAsia="en-GB"/>
        </w:rPr>
        <w:t>Note:</w:t>
      </w:r>
      <w:r>
        <w:rPr>
          <w:rFonts w:eastAsiaTheme="minorEastAsia"/>
          <w:b/>
          <w:sz w:val="32"/>
          <w:lang w:eastAsia="en-GB"/>
        </w:rPr>
        <w:t xml:space="preserve"> </w:t>
      </w:r>
      <w:r>
        <w:rPr>
          <w:rFonts w:eastAsiaTheme="minorEastAsia"/>
          <w:sz w:val="32"/>
          <w:lang w:eastAsia="en-GB"/>
        </w:rPr>
        <w:t xml:space="preserve">The compound amount </w:t>
      </w:r>
      <m:oMath>
        <m:r>
          <w:rPr>
            <w:rFonts w:ascii="Cambria Math" w:eastAsiaTheme="minorEastAsia" w:hAnsi="Cambria Math"/>
            <w:sz w:val="32"/>
            <w:lang w:eastAsia="en-GB"/>
          </w:rPr>
          <m:t>S</m:t>
        </m:r>
      </m:oMath>
      <w:r>
        <w:rPr>
          <w:rFonts w:eastAsiaTheme="minorEastAsia"/>
          <w:sz w:val="32"/>
          <w:lang w:eastAsia="en-GB"/>
        </w:rPr>
        <w:t xml:space="preserve"> is an exponential function of the number of compounding periods </w:t>
      </w:r>
      <m:oMath>
        <m:r>
          <w:rPr>
            <w:rFonts w:ascii="Cambria Math" w:eastAsiaTheme="minorEastAsia" w:hAnsi="Cambria Math"/>
            <w:sz w:val="32"/>
            <w:lang w:eastAsia="en-GB"/>
          </w:rPr>
          <m:t>n,</m:t>
        </m:r>
      </m:oMath>
      <w:r>
        <w:rPr>
          <w:rFonts w:eastAsiaTheme="minorEastAsia"/>
          <w:sz w:val="32"/>
          <w:lang w:eastAsia="en-GB"/>
        </w:rPr>
        <w:t xml:space="preserve"> so </w:t>
      </w:r>
      <m:oMath>
        <m:r>
          <w:rPr>
            <w:rFonts w:ascii="Cambria Math" w:eastAsiaTheme="minorEastAsia" w:hAnsi="Cambria Math"/>
            <w:sz w:val="32"/>
            <w:lang w:eastAsia="en-GB"/>
          </w:rPr>
          <m:t>S=f</m:t>
        </m:r>
        <m:d>
          <m:dPr>
            <m:ctrlPr>
              <w:rPr>
                <w:rFonts w:ascii="Cambria Math" w:eastAsiaTheme="minorEastAsia" w:hAnsi="Cambria Math"/>
                <w:i/>
                <w:sz w:val="32"/>
                <w:lang w:eastAsia="en-GB"/>
              </w:rPr>
            </m:ctrlPr>
          </m:dPr>
          <m:e>
            <m:r>
              <w:rPr>
                <w:rFonts w:ascii="Cambria Math" w:eastAsiaTheme="minorEastAsia" w:hAnsi="Cambria Math"/>
                <w:sz w:val="32"/>
                <w:lang w:eastAsia="en-GB"/>
              </w:rPr>
              <m:t>n</m:t>
            </m:r>
          </m:e>
        </m:d>
        <m:r>
          <w:rPr>
            <w:rFonts w:ascii="Cambria Math" w:eastAsiaTheme="minorEastAsia" w:hAnsi="Cambria Math"/>
            <w:sz w:val="32"/>
            <w:lang w:eastAsia="en-GB"/>
          </w:rPr>
          <m:t>.</m:t>
        </m:r>
      </m:oMath>
    </w:p>
    <w:p w:rsidR="00AC7282" w:rsidRPr="00AF1F94" w:rsidRDefault="00AF1F94" w:rsidP="00AC7282">
      <w:pPr>
        <w:pStyle w:val="Heading2"/>
        <w:ind w:left="0" w:firstLine="0"/>
        <w:rPr>
          <w:rFonts w:ascii="Arial" w:hAnsi="Arial" w:cs="Arial"/>
          <w:iCs/>
          <w:sz w:val="32"/>
          <w:szCs w:val="32"/>
          <w:lang w:val="en-GB"/>
        </w:rPr>
      </w:pPr>
      <w:r>
        <w:rPr>
          <w:rFonts w:ascii="Arial" w:hAnsi="Arial" w:cs="Arial"/>
          <w:b/>
          <w:bCs/>
          <w:sz w:val="32"/>
          <w:szCs w:val="32"/>
          <w:lang w:val="en-GB"/>
        </w:rPr>
        <w:t xml:space="preserve">Definition: </w:t>
      </w:r>
      <w:r w:rsidR="00AC7282" w:rsidRPr="009237D4">
        <w:rPr>
          <w:rFonts w:ascii="Arial" w:hAnsi="Arial" w:cs="Arial"/>
          <w:sz w:val="32"/>
          <w:szCs w:val="32"/>
          <w:lang w:val="en-GB"/>
        </w:rPr>
        <w:t xml:space="preserve">The expression </w:t>
      </w:r>
      <m:oMath>
        <m:sSup>
          <m:sSupPr>
            <m:ctrlPr>
              <w:rPr>
                <w:rFonts w:ascii="Cambria Math" w:hAnsi="Cambria Math" w:cs="Arial"/>
                <w:i/>
                <w:sz w:val="32"/>
                <w:szCs w:val="32"/>
                <w:lang w:val="en-GB"/>
              </w:rPr>
            </m:ctrlPr>
          </m:sSupPr>
          <m:e>
            <m:d>
              <m:dPr>
                <m:ctrlPr>
                  <w:rPr>
                    <w:rFonts w:ascii="Cambria Math" w:hAnsi="Cambria Math" w:cs="Arial"/>
                    <w:i/>
                    <w:sz w:val="32"/>
                    <w:szCs w:val="32"/>
                    <w:lang w:val="en-GB"/>
                  </w:rPr>
                </m:ctrlPr>
              </m:dPr>
              <m:e>
                <m:r>
                  <w:rPr>
                    <w:rFonts w:ascii="Cambria Math" w:hAnsi="Cambria Math" w:cs="Arial"/>
                    <w:sz w:val="32"/>
                    <w:szCs w:val="32"/>
                    <w:lang w:val="en-GB"/>
                  </w:rPr>
                  <m:t>1+i</m:t>
                </m:r>
              </m:e>
            </m:d>
          </m:e>
          <m:sup>
            <m:r>
              <w:rPr>
                <w:rFonts w:ascii="Cambria Math" w:hAnsi="Cambria Math" w:cs="Arial"/>
                <w:sz w:val="32"/>
                <w:szCs w:val="32"/>
                <w:lang w:val="en-GB"/>
              </w:rPr>
              <m:t>n</m:t>
            </m:r>
          </m:sup>
        </m:sSup>
        <m:r>
          <w:rPr>
            <w:rFonts w:ascii="Cambria Math" w:hAnsi="Cambria Math" w:cs="Cambria Math"/>
            <w:sz w:val="32"/>
            <w:szCs w:val="32"/>
            <w:lang w:val="en-GB"/>
          </w:rPr>
          <m:t xml:space="preserve">  </m:t>
        </m:r>
        <m:r>
          <m:rPr>
            <m:sty m:val="bi"/>
          </m:rPr>
          <w:rPr>
            <w:rFonts w:ascii="Cambria Math" w:hAnsi="Cambria Math" w:cs="Arial"/>
            <w:sz w:val="32"/>
            <w:szCs w:val="32"/>
            <w:lang w:val="en-GB"/>
          </w:rPr>
          <m:t xml:space="preserve"> </m:t>
        </m:r>
      </m:oMath>
      <w:r w:rsidR="00AC7282" w:rsidRPr="009237D4">
        <w:rPr>
          <w:rFonts w:ascii="Arial" w:hAnsi="Arial" w:cs="Arial"/>
          <w:sz w:val="32"/>
          <w:szCs w:val="32"/>
          <w:lang w:val="en-GB"/>
        </w:rPr>
        <w:t xml:space="preserve">is called </w:t>
      </w:r>
      <w:r>
        <w:rPr>
          <w:rFonts w:ascii="Arial" w:hAnsi="Arial" w:cs="Arial"/>
          <w:sz w:val="32"/>
          <w:szCs w:val="32"/>
          <w:lang w:val="en-GB"/>
        </w:rPr>
        <w:t xml:space="preserve">a </w:t>
      </w:r>
      <w:r w:rsidR="00AC7282" w:rsidRPr="00AF1F94">
        <w:rPr>
          <w:rFonts w:ascii="Arial" w:hAnsi="Arial" w:cs="Arial"/>
          <w:iCs/>
          <w:sz w:val="32"/>
          <w:szCs w:val="32"/>
          <w:lang w:val="en-GB"/>
        </w:rPr>
        <w:t xml:space="preserve">compound </w:t>
      </w:r>
      <w:r w:rsidR="00AC7282" w:rsidRPr="00AF1F94">
        <w:rPr>
          <w:rFonts w:ascii="Arial" w:hAnsi="Arial" w:cs="Arial"/>
          <w:iCs/>
          <w:sz w:val="32"/>
          <w:szCs w:val="32"/>
          <w:lang w:val="en-GB"/>
        </w:rPr>
        <w:lastRenderedPageBreak/>
        <w:t>amount factor.</w:t>
      </w:r>
    </w:p>
    <w:p w:rsidR="00BA4036" w:rsidRDefault="00BA4036" w:rsidP="00AC7282">
      <w:pPr>
        <w:pStyle w:val="Heading1"/>
        <w:ind w:left="0" w:firstLine="0"/>
        <w:rPr>
          <w:rFonts w:ascii="Arial" w:hAnsi="Arial" w:cs="Arial"/>
          <w:b/>
          <w:sz w:val="32"/>
          <w:szCs w:val="32"/>
          <w:lang w:val="en-GB"/>
        </w:rPr>
      </w:pPr>
    </w:p>
    <w:p w:rsidR="00AC7282" w:rsidRPr="00BA4036" w:rsidRDefault="00BA4036" w:rsidP="00AC7282">
      <w:pPr>
        <w:pStyle w:val="Heading1"/>
        <w:ind w:left="0" w:firstLine="0"/>
        <w:rPr>
          <w:rFonts w:ascii="Arial" w:hAnsi="Arial" w:cs="Arial"/>
          <w:b/>
          <w:sz w:val="32"/>
          <w:szCs w:val="32"/>
          <w:lang w:val="en-GB"/>
        </w:rPr>
      </w:pPr>
      <w:r>
        <w:rPr>
          <w:rFonts w:ascii="Arial" w:hAnsi="Arial" w:cs="Arial"/>
          <w:b/>
          <w:sz w:val="32"/>
          <w:szCs w:val="32"/>
          <w:lang w:val="en-GB"/>
        </w:rPr>
        <w:t>Example</w:t>
      </w:r>
    </w:p>
    <w:p w:rsidR="00AC7282" w:rsidRDefault="00AC7282" w:rsidP="00BA4036">
      <w:pPr>
        <w:pStyle w:val="Heading2"/>
        <w:ind w:left="0" w:firstLine="0"/>
        <w:jc w:val="both"/>
        <w:rPr>
          <w:rFonts w:ascii="Arial" w:hAnsi="Arial" w:cs="Arial"/>
          <w:sz w:val="32"/>
          <w:szCs w:val="32"/>
          <w:lang w:val="en-GB"/>
        </w:rPr>
      </w:pPr>
      <w:r w:rsidRPr="009237D4">
        <w:rPr>
          <w:rFonts w:ascii="Arial" w:hAnsi="Arial" w:cs="Arial"/>
          <w:sz w:val="32"/>
          <w:szCs w:val="32"/>
          <w:lang w:val="en-GB"/>
        </w:rPr>
        <w:t xml:space="preserve">Suppose that $ 1000 is invested in a saving bank which earns interest at the rate of 8 % per year compounded annually. If all interest is left in the account, what will be the account </w:t>
      </w:r>
      <w:r w:rsidR="005A3053" w:rsidRPr="009237D4">
        <w:rPr>
          <w:rFonts w:ascii="Arial" w:hAnsi="Arial" w:cs="Arial"/>
          <w:sz w:val="32"/>
          <w:szCs w:val="32"/>
          <w:lang w:val="en-GB"/>
        </w:rPr>
        <w:t>balance after</w:t>
      </w:r>
      <w:r w:rsidRPr="009237D4">
        <w:rPr>
          <w:rFonts w:ascii="Arial" w:hAnsi="Arial" w:cs="Arial"/>
          <w:sz w:val="32"/>
          <w:szCs w:val="32"/>
          <w:lang w:val="en-GB"/>
        </w:rPr>
        <w:t xml:space="preserve"> 10 years?</w:t>
      </w:r>
    </w:p>
    <w:p w:rsidR="00BA4036" w:rsidRDefault="00BA4036" w:rsidP="00BA4036">
      <w:pPr>
        <w:rPr>
          <w:rFonts w:eastAsiaTheme="minorEastAsia"/>
          <w:sz w:val="32"/>
          <w:lang w:eastAsia="en-GB"/>
        </w:rPr>
      </w:pPr>
      <w:r w:rsidRPr="00BA4036">
        <w:rPr>
          <w:b/>
          <w:sz w:val="32"/>
          <w:lang w:eastAsia="en-GB"/>
        </w:rPr>
        <w:t>Solution:</w:t>
      </w:r>
      <w:r>
        <w:rPr>
          <w:b/>
          <w:sz w:val="32"/>
          <w:lang w:eastAsia="en-GB"/>
        </w:rPr>
        <w:t xml:space="preserve"> </w:t>
      </w:r>
      <w:r>
        <w:rPr>
          <w:sz w:val="32"/>
          <w:lang w:eastAsia="en-GB"/>
        </w:rPr>
        <w:t xml:space="preserve">Using </w:t>
      </w:r>
      <m:oMath>
        <m:r>
          <w:rPr>
            <w:rFonts w:ascii="Cambria Math" w:hAnsi="Cambria Math"/>
            <w:sz w:val="32"/>
            <w:lang w:eastAsia="en-GB"/>
          </w:rPr>
          <m:t>S=P</m:t>
        </m:r>
        <m:sSup>
          <m:sSupPr>
            <m:ctrlPr>
              <w:rPr>
                <w:rFonts w:ascii="Cambria Math" w:hAnsi="Cambria Math"/>
                <w:i/>
                <w:sz w:val="32"/>
                <w:lang w:eastAsia="en-GB"/>
              </w:rPr>
            </m:ctrlPr>
          </m:sSupPr>
          <m:e>
            <m:d>
              <m:dPr>
                <m:ctrlPr>
                  <w:rPr>
                    <w:rFonts w:ascii="Cambria Math" w:hAnsi="Cambria Math"/>
                    <w:i/>
                    <w:sz w:val="32"/>
                    <w:lang w:eastAsia="en-GB"/>
                  </w:rPr>
                </m:ctrlPr>
              </m:dPr>
              <m:e>
                <m:r>
                  <w:rPr>
                    <w:rFonts w:ascii="Cambria Math" w:hAnsi="Cambria Math"/>
                    <w:sz w:val="32"/>
                    <w:lang w:eastAsia="en-GB"/>
                  </w:rPr>
                  <m:t>1+i</m:t>
                </m:r>
              </m:e>
            </m:d>
          </m:e>
          <m:sup>
            <m:r>
              <w:rPr>
                <w:rFonts w:ascii="Cambria Math" w:hAnsi="Cambria Math"/>
                <w:sz w:val="32"/>
                <w:lang w:eastAsia="en-GB"/>
              </w:rPr>
              <m:t>n</m:t>
            </m:r>
          </m:sup>
        </m:sSup>
        <m:r>
          <w:rPr>
            <w:rFonts w:ascii="Cambria Math" w:hAnsi="Cambria Math"/>
            <w:sz w:val="32"/>
            <w:lang w:eastAsia="en-GB"/>
          </w:rPr>
          <m:t>,</m:t>
        </m:r>
      </m:oMath>
      <w:r>
        <w:rPr>
          <w:rFonts w:eastAsiaTheme="minorEastAsia"/>
          <w:sz w:val="32"/>
          <w:lang w:eastAsia="en-GB"/>
        </w:rPr>
        <w:t xml:space="preserve"> we get </w:t>
      </w:r>
    </w:p>
    <w:p w:rsidR="00BA4036" w:rsidRPr="00BA4036" w:rsidRDefault="00BA4036" w:rsidP="00BA4036">
      <w:pPr>
        <w:rPr>
          <w:sz w:val="32"/>
          <w:lang w:eastAsia="en-GB"/>
        </w:rPr>
      </w:pPr>
      <m:oMathPara>
        <m:oMath>
          <m:r>
            <w:rPr>
              <w:rFonts w:ascii="Cambria Math" w:hAnsi="Cambria Math"/>
              <w:sz w:val="32"/>
              <w:lang w:eastAsia="en-GB"/>
            </w:rPr>
            <m:t>S=1000</m:t>
          </m:r>
          <m:sSup>
            <m:sSupPr>
              <m:ctrlPr>
                <w:rPr>
                  <w:rFonts w:ascii="Cambria Math" w:hAnsi="Cambria Math"/>
                  <w:i/>
                  <w:sz w:val="32"/>
                  <w:lang w:eastAsia="en-GB"/>
                </w:rPr>
              </m:ctrlPr>
            </m:sSupPr>
            <m:e>
              <m:d>
                <m:dPr>
                  <m:ctrlPr>
                    <w:rPr>
                      <w:rFonts w:ascii="Cambria Math" w:hAnsi="Cambria Math"/>
                      <w:i/>
                      <w:sz w:val="32"/>
                      <w:lang w:eastAsia="en-GB"/>
                    </w:rPr>
                  </m:ctrlPr>
                </m:dPr>
                <m:e>
                  <m:r>
                    <w:rPr>
                      <w:rFonts w:ascii="Cambria Math" w:hAnsi="Cambria Math"/>
                      <w:sz w:val="32"/>
                      <w:lang w:eastAsia="en-GB"/>
                    </w:rPr>
                    <m:t>1+0.08</m:t>
                  </m:r>
                </m:e>
              </m:d>
            </m:e>
            <m:sup>
              <m:r>
                <w:rPr>
                  <w:rFonts w:ascii="Cambria Math" w:hAnsi="Cambria Math"/>
                  <w:sz w:val="32"/>
                  <w:lang w:eastAsia="en-GB"/>
                </w:rPr>
                <m:t>10</m:t>
              </m:r>
            </m:sup>
          </m:sSup>
          <m:r>
            <w:rPr>
              <w:rFonts w:ascii="Cambria Math" w:hAnsi="Cambria Math"/>
              <w:sz w:val="32"/>
              <w:lang w:eastAsia="en-GB"/>
            </w:rPr>
            <m:t>=$2158.92.</m:t>
          </m:r>
        </m:oMath>
      </m:oMathPara>
    </w:p>
    <w:p w:rsidR="00AC7282" w:rsidRPr="00C6736D" w:rsidRDefault="00AC7282" w:rsidP="00AC7282">
      <w:pPr>
        <w:pStyle w:val="Heading1"/>
        <w:ind w:left="0" w:firstLine="0"/>
        <w:rPr>
          <w:rFonts w:ascii="Arial" w:hAnsi="Arial" w:cs="Arial"/>
          <w:b/>
          <w:sz w:val="32"/>
          <w:szCs w:val="32"/>
          <w:lang w:val="en-GB"/>
        </w:rPr>
      </w:pPr>
      <w:r w:rsidRPr="00C6736D">
        <w:rPr>
          <w:rFonts w:ascii="Arial" w:hAnsi="Arial" w:cs="Arial"/>
          <w:b/>
          <w:sz w:val="32"/>
          <w:szCs w:val="32"/>
          <w:lang w:val="en-GB"/>
        </w:rPr>
        <w:t>Present value computation</w:t>
      </w:r>
    </w:p>
    <w:p w:rsidR="00AC7282" w:rsidRPr="009237D4" w:rsidRDefault="00AC7282" w:rsidP="00AC7282">
      <w:pPr>
        <w:pStyle w:val="Heading2"/>
        <w:ind w:left="540" w:hanging="540"/>
        <w:rPr>
          <w:rFonts w:ascii="Arial" w:hAnsi="Arial" w:cs="Arial"/>
          <w:sz w:val="32"/>
          <w:szCs w:val="32"/>
          <w:lang w:val="en-GB"/>
        </w:rPr>
      </w:pPr>
      <w:r w:rsidRPr="009237D4">
        <w:rPr>
          <w:rFonts w:ascii="Arial" w:hAnsi="Arial" w:cs="Arial"/>
          <w:sz w:val="32"/>
          <w:szCs w:val="32"/>
          <w:lang w:val="en-GB"/>
        </w:rPr>
        <w:t xml:space="preserve">The compound amount formula </w:t>
      </w:r>
    </w:p>
    <w:p w:rsidR="00AC7282" w:rsidRPr="009237D4" w:rsidRDefault="00C6736D" w:rsidP="00C6736D">
      <w:pPr>
        <w:pStyle w:val="Heading2"/>
        <w:ind w:left="540" w:hanging="540"/>
        <w:jc w:val="center"/>
        <w:rPr>
          <w:rFonts w:ascii="Arial" w:hAnsi="Arial" w:cs="Arial"/>
          <w:sz w:val="32"/>
          <w:szCs w:val="32"/>
          <w:lang w:val="en-GB"/>
        </w:rPr>
      </w:pPr>
      <m:oMathPara>
        <m:oMath>
          <m:r>
            <w:rPr>
              <w:rFonts w:ascii="Cambria Math" w:hAnsi="Cambria Math" w:cs="Arial"/>
              <w:sz w:val="32"/>
              <w:szCs w:val="32"/>
              <w:lang w:val="en-GB"/>
            </w:rPr>
            <m:t>S=P</m:t>
          </m:r>
          <m:sSup>
            <m:sSupPr>
              <m:ctrlPr>
                <w:rPr>
                  <w:rFonts w:ascii="Cambria Math" w:hAnsi="Cambria Math" w:cs="Arial"/>
                  <w:i/>
                  <w:sz w:val="32"/>
                  <w:szCs w:val="32"/>
                  <w:lang w:val="en-GB"/>
                </w:rPr>
              </m:ctrlPr>
            </m:sSupPr>
            <m:e>
              <m:d>
                <m:dPr>
                  <m:ctrlPr>
                    <w:rPr>
                      <w:rFonts w:ascii="Cambria Math" w:hAnsi="Cambria Math" w:cs="Arial"/>
                      <w:i/>
                      <w:sz w:val="32"/>
                      <w:szCs w:val="32"/>
                      <w:lang w:val="en-GB"/>
                    </w:rPr>
                  </m:ctrlPr>
                </m:dPr>
                <m:e>
                  <m:r>
                    <w:rPr>
                      <w:rFonts w:ascii="Cambria Math" w:hAnsi="Cambria Math" w:cs="Arial"/>
                      <w:sz w:val="32"/>
                      <w:szCs w:val="32"/>
                      <w:lang w:val="en-GB"/>
                    </w:rPr>
                    <m:t>1+i</m:t>
                  </m:r>
                </m:e>
              </m:d>
            </m:e>
            <m:sup>
              <m:r>
                <w:rPr>
                  <w:rFonts w:ascii="Cambria Math" w:hAnsi="Cambria Math" w:cs="Arial"/>
                  <w:sz w:val="32"/>
                  <w:szCs w:val="32"/>
                  <w:lang w:val="en-GB"/>
                </w:rPr>
                <m:t>n</m:t>
              </m:r>
            </m:sup>
          </m:sSup>
        </m:oMath>
      </m:oMathPara>
    </w:p>
    <w:p w:rsidR="00AC7282" w:rsidRPr="009237D4" w:rsidRDefault="00AC7282" w:rsidP="00AC7282">
      <w:pPr>
        <w:pStyle w:val="Heading2"/>
        <w:ind w:left="540" w:hanging="540"/>
        <w:rPr>
          <w:rFonts w:ascii="Arial" w:hAnsi="Arial" w:cs="Arial"/>
          <w:sz w:val="32"/>
          <w:szCs w:val="32"/>
          <w:lang w:val="en-GB"/>
        </w:rPr>
      </w:pPr>
      <w:r w:rsidRPr="009237D4">
        <w:rPr>
          <w:rFonts w:ascii="Arial" w:hAnsi="Arial" w:cs="Arial"/>
          <w:sz w:val="32"/>
          <w:szCs w:val="32"/>
          <w:lang w:val="en-GB"/>
        </w:rPr>
        <w:t xml:space="preserve">is an equation involving four variables, .i.e. </w:t>
      </w:r>
      <m:oMath>
        <m:r>
          <w:rPr>
            <w:rFonts w:ascii="Cambria Math" w:hAnsi="Cambria Math" w:cs="Arial"/>
            <w:sz w:val="32"/>
            <w:szCs w:val="32"/>
            <w:lang w:val="en-GB"/>
          </w:rPr>
          <m:t>S,P,i,n.</m:t>
        </m:r>
      </m:oMath>
    </w:p>
    <w:p w:rsidR="00AC7282" w:rsidRPr="009237D4" w:rsidRDefault="00AC7282" w:rsidP="00AC7282">
      <w:pPr>
        <w:pStyle w:val="Heading2"/>
        <w:ind w:left="540" w:hanging="540"/>
        <w:rPr>
          <w:rFonts w:ascii="Arial" w:hAnsi="Arial" w:cs="Arial"/>
          <w:sz w:val="32"/>
          <w:szCs w:val="32"/>
          <w:lang w:val="en-GB"/>
        </w:rPr>
      </w:pPr>
      <w:r w:rsidRPr="009237D4">
        <w:rPr>
          <w:rFonts w:ascii="Arial" w:hAnsi="Arial" w:cs="Arial"/>
          <w:sz w:val="32"/>
          <w:szCs w:val="32"/>
          <w:lang w:val="en-GB"/>
        </w:rPr>
        <w:t>Thus knowing the values of any of the 3 variables, we can easily find the 4</w:t>
      </w:r>
      <w:r w:rsidRPr="009237D4">
        <w:rPr>
          <w:rFonts w:ascii="Arial" w:hAnsi="Arial" w:cs="Arial"/>
          <w:sz w:val="32"/>
          <w:szCs w:val="32"/>
          <w:vertAlign w:val="superscript"/>
          <w:lang w:val="en-GB"/>
        </w:rPr>
        <w:t>th</w:t>
      </w:r>
      <w:r w:rsidRPr="009237D4">
        <w:rPr>
          <w:rFonts w:ascii="Arial" w:hAnsi="Arial" w:cs="Arial"/>
          <w:sz w:val="32"/>
          <w:szCs w:val="32"/>
          <w:lang w:val="en-GB"/>
        </w:rPr>
        <w:t xml:space="preserve"> one.</w:t>
      </w:r>
    </w:p>
    <w:p w:rsidR="00AC7282" w:rsidRPr="009237D4" w:rsidRDefault="00AC7282" w:rsidP="00AC7282">
      <w:pPr>
        <w:pStyle w:val="Heading2"/>
        <w:ind w:left="540" w:hanging="540"/>
        <w:rPr>
          <w:rFonts w:ascii="Arial" w:hAnsi="Arial" w:cs="Arial"/>
          <w:sz w:val="32"/>
          <w:szCs w:val="32"/>
          <w:lang w:val="en-GB"/>
        </w:rPr>
      </w:pPr>
      <w:r w:rsidRPr="009237D4">
        <w:rPr>
          <w:rFonts w:ascii="Arial" w:hAnsi="Arial" w:cs="Arial"/>
          <w:sz w:val="32"/>
          <w:szCs w:val="32"/>
          <w:lang w:val="en-GB"/>
        </w:rPr>
        <w:t>Rewriting the formula as:</w:t>
      </w:r>
      <w:r w:rsidR="00C6736D">
        <w:rPr>
          <w:rFonts w:ascii="Arial" w:hAnsi="Arial" w:cs="Arial"/>
          <w:sz w:val="32"/>
          <w:szCs w:val="32"/>
          <w:lang w:val="en-GB"/>
        </w:rPr>
        <w:t xml:space="preserve"> </w:t>
      </w:r>
      <m:oMath>
        <m:r>
          <w:rPr>
            <w:rFonts w:ascii="Cambria Math" w:hAnsi="Cambria Math" w:cs="Arial"/>
            <w:sz w:val="32"/>
            <w:szCs w:val="32"/>
            <w:lang w:val="en-GB"/>
          </w:rPr>
          <m:t>P=</m:t>
        </m:r>
        <m:f>
          <m:fPr>
            <m:ctrlPr>
              <w:rPr>
                <w:rFonts w:ascii="Cambria Math" w:hAnsi="Cambria Math" w:cs="Arial"/>
                <w:i/>
                <w:sz w:val="32"/>
                <w:szCs w:val="32"/>
                <w:lang w:val="en-GB"/>
              </w:rPr>
            </m:ctrlPr>
          </m:fPr>
          <m:num>
            <m:r>
              <w:rPr>
                <w:rFonts w:ascii="Cambria Math" w:hAnsi="Cambria Math" w:cs="Arial"/>
                <w:sz w:val="32"/>
                <w:szCs w:val="32"/>
                <w:lang w:val="en-GB"/>
              </w:rPr>
              <m:t>S</m:t>
            </m:r>
          </m:num>
          <m:den>
            <m:sSup>
              <m:sSupPr>
                <m:ctrlPr>
                  <w:rPr>
                    <w:rFonts w:ascii="Cambria Math" w:hAnsi="Cambria Math" w:cs="Arial"/>
                    <w:i/>
                    <w:sz w:val="32"/>
                    <w:szCs w:val="32"/>
                    <w:lang w:val="en-GB"/>
                  </w:rPr>
                </m:ctrlPr>
              </m:sSupPr>
              <m:e>
                <m:d>
                  <m:dPr>
                    <m:ctrlPr>
                      <w:rPr>
                        <w:rFonts w:ascii="Cambria Math" w:hAnsi="Cambria Math" w:cs="Arial"/>
                        <w:i/>
                        <w:sz w:val="32"/>
                        <w:szCs w:val="32"/>
                        <w:lang w:val="en-GB"/>
                      </w:rPr>
                    </m:ctrlPr>
                  </m:dPr>
                  <m:e>
                    <m:r>
                      <w:rPr>
                        <w:rFonts w:ascii="Cambria Math" w:hAnsi="Cambria Math" w:cs="Arial"/>
                        <w:sz w:val="32"/>
                        <w:szCs w:val="32"/>
                        <w:lang w:val="en-GB"/>
                      </w:rPr>
                      <m:t>1+i</m:t>
                    </m:r>
                  </m:e>
                </m:d>
              </m:e>
              <m:sup>
                <m:r>
                  <w:rPr>
                    <w:rFonts w:ascii="Cambria Math" w:hAnsi="Cambria Math" w:cs="Arial"/>
                    <w:sz w:val="32"/>
                    <w:szCs w:val="32"/>
                    <w:lang w:val="en-GB"/>
                  </w:rPr>
                  <m:t>n</m:t>
                </m:r>
              </m:sup>
            </m:sSup>
          </m:den>
        </m:f>
      </m:oMath>
    </w:p>
    <w:p w:rsidR="00AC7282" w:rsidRPr="00C6736D" w:rsidRDefault="00C6736D" w:rsidP="00AC7282">
      <w:pPr>
        <w:pStyle w:val="Heading2"/>
        <w:ind w:left="540" w:hanging="540"/>
        <w:rPr>
          <w:rFonts w:ascii="Arial" w:hAnsi="Arial" w:cs="Arial"/>
          <w:sz w:val="32"/>
          <w:szCs w:val="32"/>
          <w:lang w:val="en-GB"/>
        </w:rPr>
      </w:pPr>
      <m:oMath>
        <m:r>
          <w:rPr>
            <w:rFonts w:ascii="Cambria Math" w:hAnsi="Cambria Math" w:cs="Arial"/>
            <w:sz w:val="32"/>
            <w:szCs w:val="32"/>
            <w:lang w:val="en-GB"/>
          </w:rPr>
          <m:t>P</m:t>
        </m:r>
      </m:oMath>
      <w:r w:rsidR="00AC7282" w:rsidRPr="00C6736D">
        <w:rPr>
          <w:rFonts w:ascii="Arial" w:hAnsi="Arial" w:cs="Arial"/>
          <w:sz w:val="32"/>
          <w:szCs w:val="32"/>
          <w:lang w:val="en-GB"/>
        </w:rPr>
        <w:t xml:space="preserve"> denotes the </w:t>
      </w:r>
      <w:r w:rsidR="00AC7282" w:rsidRPr="00C6736D">
        <w:rPr>
          <w:rFonts w:ascii="Arial" w:hAnsi="Arial" w:cs="Arial"/>
          <w:bCs/>
          <w:iCs/>
          <w:sz w:val="32"/>
          <w:szCs w:val="32"/>
          <w:lang w:val="en-GB"/>
        </w:rPr>
        <w:t>present value</w:t>
      </w:r>
      <w:r w:rsidR="00AC7282" w:rsidRPr="00C6736D">
        <w:rPr>
          <w:rFonts w:ascii="Arial" w:hAnsi="Arial" w:cs="Arial"/>
          <w:sz w:val="32"/>
          <w:szCs w:val="32"/>
          <w:lang w:val="en-GB"/>
        </w:rPr>
        <w:t xml:space="preserve"> of the compound amount.</w:t>
      </w:r>
    </w:p>
    <w:p w:rsidR="00C6736D" w:rsidRDefault="00C6736D" w:rsidP="00AC7282">
      <w:pPr>
        <w:pStyle w:val="Heading1"/>
        <w:ind w:left="0" w:firstLine="0"/>
        <w:rPr>
          <w:rFonts w:ascii="Arial" w:hAnsi="Arial" w:cs="Arial"/>
          <w:sz w:val="32"/>
          <w:szCs w:val="32"/>
          <w:u w:val="single"/>
          <w:lang w:val="en-GB"/>
        </w:rPr>
      </w:pPr>
    </w:p>
    <w:p w:rsidR="00AC7282" w:rsidRPr="00C6736D" w:rsidRDefault="00AC7282" w:rsidP="00AC7282">
      <w:pPr>
        <w:pStyle w:val="Heading1"/>
        <w:ind w:left="0" w:firstLine="0"/>
        <w:rPr>
          <w:rFonts w:ascii="Arial" w:hAnsi="Arial" w:cs="Arial"/>
          <w:b/>
          <w:sz w:val="32"/>
          <w:szCs w:val="32"/>
          <w:lang w:val="en-GB"/>
        </w:rPr>
      </w:pPr>
      <w:r w:rsidRPr="00C6736D">
        <w:rPr>
          <w:rFonts w:ascii="Arial" w:hAnsi="Arial" w:cs="Arial"/>
          <w:b/>
          <w:sz w:val="32"/>
          <w:szCs w:val="32"/>
          <w:lang w:val="en-GB"/>
        </w:rPr>
        <w:t xml:space="preserve">Example </w:t>
      </w:r>
    </w:p>
    <w:p w:rsidR="00AC7282" w:rsidRDefault="00AC7282" w:rsidP="00C6736D">
      <w:pPr>
        <w:pStyle w:val="Heading2"/>
        <w:ind w:left="0" w:firstLine="0"/>
        <w:jc w:val="both"/>
        <w:rPr>
          <w:rFonts w:ascii="Arial" w:hAnsi="Arial" w:cs="Arial"/>
          <w:sz w:val="32"/>
          <w:szCs w:val="32"/>
          <w:lang w:val="en-GB"/>
        </w:rPr>
      </w:pPr>
      <w:r w:rsidRPr="009237D4">
        <w:rPr>
          <w:rFonts w:ascii="Arial" w:hAnsi="Arial" w:cs="Arial"/>
          <w:sz w:val="32"/>
          <w:szCs w:val="32"/>
          <w:lang w:val="en-GB"/>
        </w:rPr>
        <w:t>A person can invest money in saving account at the rate of 10 % per year compounded quarterly.</w:t>
      </w:r>
      <w:r w:rsidR="00C6736D">
        <w:rPr>
          <w:rFonts w:ascii="Arial" w:hAnsi="Arial" w:cs="Arial"/>
          <w:sz w:val="32"/>
          <w:szCs w:val="32"/>
          <w:lang w:val="en-GB"/>
        </w:rPr>
        <w:t xml:space="preserve"> </w:t>
      </w:r>
      <w:r w:rsidRPr="009237D4">
        <w:rPr>
          <w:rFonts w:ascii="Arial" w:hAnsi="Arial" w:cs="Arial"/>
          <w:sz w:val="32"/>
          <w:szCs w:val="32"/>
          <w:lang w:val="en-GB"/>
        </w:rPr>
        <w:t>The person wishes to deposit a lump sum at the beginning of the year and have that sum grow to $ 20,000 over the next 10 years.</w:t>
      </w:r>
      <w:r w:rsidR="00C6736D">
        <w:rPr>
          <w:rFonts w:ascii="Arial" w:hAnsi="Arial" w:cs="Arial"/>
          <w:sz w:val="32"/>
          <w:szCs w:val="32"/>
          <w:lang w:val="en-GB"/>
        </w:rPr>
        <w:t xml:space="preserve"> </w:t>
      </w:r>
      <w:r w:rsidRPr="009237D4">
        <w:rPr>
          <w:rFonts w:ascii="Arial" w:hAnsi="Arial" w:cs="Arial"/>
          <w:sz w:val="32"/>
          <w:szCs w:val="32"/>
          <w:lang w:val="en-GB"/>
        </w:rPr>
        <w:t>How much money should be deposited? How much amount of money should be invested at the rate of 10 % per year compounded quarterly, if the compound amount is $ 20000 after 10 years?</w:t>
      </w:r>
    </w:p>
    <w:p w:rsidR="00C6736D" w:rsidRPr="00C6736D" w:rsidRDefault="00C6736D" w:rsidP="00C6736D">
      <w:pPr>
        <w:rPr>
          <w:rFonts w:eastAsiaTheme="minorEastAsia"/>
          <w:sz w:val="32"/>
          <w:lang w:eastAsia="en-GB"/>
        </w:rPr>
      </w:pPr>
      <w:r w:rsidRPr="00C6736D">
        <w:rPr>
          <w:b/>
          <w:sz w:val="32"/>
          <w:lang w:eastAsia="en-GB"/>
        </w:rPr>
        <w:t>Solution:</w:t>
      </w:r>
      <w:r>
        <w:rPr>
          <w:b/>
          <w:sz w:val="32"/>
          <w:lang w:eastAsia="en-GB"/>
        </w:rPr>
        <w:t xml:space="preserve"> </w:t>
      </w:r>
      <w:r>
        <w:rPr>
          <w:sz w:val="32"/>
          <w:lang w:eastAsia="en-GB"/>
        </w:rPr>
        <w:t xml:space="preserve">As </w:t>
      </w:r>
    </w:p>
    <w:p w:rsidR="00C6736D" w:rsidRPr="00C6736D" w:rsidRDefault="00C6736D" w:rsidP="00C6736D">
      <w:pPr>
        <w:rPr>
          <w:rFonts w:eastAsiaTheme="minorEastAsia"/>
          <w:sz w:val="32"/>
          <w:lang w:eastAsia="en-GB"/>
        </w:rPr>
      </w:pPr>
      <m:oMathPara>
        <m:oMath>
          <m:r>
            <w:rPr>
              <w:rFonts w:ascii="Cambria Math" w:hAnsi="Cambria Math"/>
              <w:sz w:val="32"/>
              <w:lang w:eastAsia="en-GB"/>
            </w:rPr>
            <m:t>P=</m:t>
          </m:r>
          <m:f>
            <m:fPr>
              <m:ctrlPr>
                <w:rPr>
                  <w:rFonts w:ascii="Cambria Math" w:hAnsi="Cambria Math"/>
                  <w:i/>
                  <w:sz w:val="32"/>
                  <w:lang w:eastAsia="en-GB"/>
                </w:rPr>
              </m:ctrlPr>
            </m:fPr>
            <m:num>
              <m:r>
                <w:rPr>
                  <w:rFonts w:ascii="Cambria Math" w:hAnsi="Cambria Math"/>
                  <w:sz w:val="32"/>
                  <w:lang w:eastAsia="en-GB"/>
                </w:rPr>
                <m:t>S</m:t>
              </m:r>
            </m:num>
            <m:den>
              <m:sSup>
                <m:sSupPr>
                  <m:ctrlPr>
                    <w:rPr>
                      <w:rFonts w:ascii="Cambria Math" w:hAnsi="Cambria Math"/>
                      <w:i/>
                      <w:sz w:val="32"/>
                      <w:lang w:eastAsia="en-GB"/>
                    </w:rPr>
                  </m:ctrlPr>
                </m:sSupPr>
                <m:e>
                  <m:d>
                    <m:dPr>
                      <m:ctrlPr>
                        <w:rPr>
                          <w:rFonts w:ascii="Cambria Math" w:hAnsi="Cambria Math"/>
                          <w:i/>
                          <w:sz w:val="32"/>
                          <w:lang w:eastAsia="en-GB"/>
                        </w:rPr>
                      </m:ctrlPr>
                    </m:dPr>
                    <m:e>
                      <m:r>
                        <w:rPr>
                          <w:rFonts w:ascii="Cambria Math" w:hAnsi="Cambria Math"/>
                          <w:sz w:val="32"/>
                          <w:lang w:eastAsia="en-GB"/>
                        </w:rPr>
                        <m:t>1+i</m:t>
                      </m:r>
                    </m:e>
                  </m:d>
                </m:e>
                <m:sup>
                  <m:r>
                    <w:rPr>
                      <w:rFonts w:ascii="Cambria Math" w:hAnsi="Cambria Math"/>
                      <w:sz w:val="32"/>
                      <w:lang w:eastAsia="en-GB"/>
                    </w:rPr>
                    <m:t>n</m:t>
                  </m:r>
                </m:sup>
              </m:sSup>
            </m:den>
          </m:f>
        </m:oMath>
      </m:oMathPara>
    </w:p>
    <w:p w:rsidR="00C6736D" w:rsidRPr="00C6736D" w:rsidRDefault="00C6736D" w:rsidP="00C6736D">
      <w:pPr>
        <w:rPr>
          <w:rFonts w:eastAsiaTheme="minorEastAsia"/>
          <w:sz w:val="32"/>
          <w:lang w:eastAsia="en-GB"/>
        </w:rPr>
      </w:pPr>
      <m:oMathPara>
        <m:oMath>
          <m:r>
            <w:rPr>
              <w:rFonts w:ascii="Cambria Math" w:hAnsi="Cambria Math"/>
              <w:sz w:val="32"/>
              <w:lang w:eastAsia="en-GB"/>
            </w:rPr>
            <m:t>P=</m:t>
          </m:r>
          <m:f>
            <m:fPr>
              <m:ctrlPr>
                <w:rPr>
                  <w:rFonts w:ascii="Cambria Math" w:hAnsi="Cambria Math"/>
                  <w:i/>
                  <w:sz w:val="32"/>
                  <w:lang w:eastAsia="en-GB"/>
                </w:rPr>
              </m:ctrlPr>
            </m:fPr>
            <m:num>
              <m:r>
                <w:rPr>
                  <w:rFonts w:ascii="Cambria Math" w:hAnsi="Cambria Math"/>
                  <w:sz w:val="32"/>
                  <w:lang w:eastAsia="en-GB"/>
                </w:rPr>
                <m:t>20000</m:t>
              </m:r>
            </m:num>
            <m:den>
              <m:sSup>
                <m:sSupPr>
                  <m:ctrlPr>
                    <w:rPr>
                      <w:rFonts w:ascii="Cambria Math" w:hAnsi="Cambria Math"/>
                      <w:i/>
                      <w:sz w:val="32"/>
                      <w:lang w:eastAsia="en-GB"/>
                    </w:rPr>
                  </m:ctrlPr>
                </m:sSupPr>
                <m:e>
                  <m:d>
                    <m:dPr>
                      <m:ctrlPr>
                        <w:rPr>
                          <w:rFonts w:ascii="Cambria Math" w:hAnsi="Cambria Math"/>
                          <w:i/>
                          <w:sz w:val="32"/>
                          <w:lang w:eastAsia="en-GB"/>
                        </w:rPr>
                      </m:ctrlPr>
                    </m:dPr>
                    <m:e>
                      <m:r>
                        <w:rPr>
                          <w:rFonts w:ascii="Cambria Math" w:hAnsi="Cambria Math"/>
                          <w:sz w:val="32"/>
                          <w:lang w:eastAsia="en-GB"/>
                        </w:rPr>
                        <m:t>1+0.025</m:t>
                      </m:r>
                    </m:e>
                  </m:d>
                </m:e>
                <m:sup>
                  <m:r>
                    <w:rPr>
                      <w:rFonts w:ascii="Cambria Math" w:hAnsi="Cambria Math"/>
                      <w:sz w:val="32"/>
                      <w:lang w:eastAsia="en-GB"/>
                    </w:rPr>
                    <m:t>40</m:t>
                  </m:r>
                </m:sup>
              </m:sSup>
            </m:den>
          </m:f>
          <m:r>
            <w:rPr>
              <w:rFonts w:ascii="Cambria Math" w:hAnsi="Cambria Math"/>
              <w:sz w:val="32"/>
              <w:lang w:eastAsia="en-GB"/>
            </w:rPr>
            <m:t>=$7448.62.</m:t>
          </m:r>
        </m:oMath>
      </m:oMathPara>
    </w:p>
    <w:p w:rsidR="00C6736D" w:rsidRPr="00C6736D" w:rsidRDefault="00C6736D" w:rsidP="00C6736D">
      <w:pPr>
        <w:rPr>
          <w:sz w:val="32"/>
          <w:lang w:eastAsia="en-GB"/>
        </w:rPr>
      </w:pPr>
      <w:r w:rsidRPr="00C6736D">
        <w:rPr>
          <w:rFonts w:eastAsiaTheme="minorEastAsia"/>
          <w:b/>
          <w:sz w:val="32"/>
          <w:lang w:eastAsia="en-GB"/>
        </w:rPr>
        <w:lastRenderedPageBreak/>
        <w:t>Definition:</w:t>
      </w:r>
      <w:r>
        <w:rPr>
          <w:rFonts w:eastAsiaTheme="minorEastAsia"/>
          <w:b/>
          <w:sz w:val="32"/>
          <w:lang w:eastAsia="en-GB"/>
        </w:rPr>
        <w:t xml:space="preserve"> </w:t>
      </w:r>
      <w:r>
        <w:rPr>
          <w:rFonts w:eastAsiaTheme="minorEastAsia"/>
          <w:sz w:val="32"/>
          <w:lang w:eastAsia="en-GB"/>
        </w:rPr>
        <w:t xml:space="preserve">The factor </w:t>
      </w:r>
      <m:oMath>
        <m:f>
          <m:fPr>
            <m:ctrlPr>
              <w:rPr>
                <w:rFonts w:ascii="Cambria Math" w:eastAsiaTheme="minorEastAsia" w:hAnsi="Cambria Math"/>
                <w:i/>
                <w:sz w:val="32"/>
                <w:lang w:eastAsia="en-GB"/>
              </w:rPr>
            </m:ctrlPr>
          </m:fPr>
          <m:num>
            <m:r>
              <w:rPr>
                <w:rFonts w:ascii="Cambria Math" w:eastAsiaTheme="minorEastAsia" w:hAnsi="Cambria Math"/>
                <w:sz w:val="32"/>
                <w:lang w:eastAsia="en-GB"/>
              </w:rPr>
              <m:t>1</m:t>
            </m:r>
          </m:num>
          <m:den>
            <m:sSup>
              <m:sSupPr>
                <m:ctrlPr>
                  <w:rPr>
                    <w:rFonts w:ascii="Cambria Math" w:eastAsiaTheme="minorEastAsia" w:hAnsi="Cambria Math"/>
                    <w:i/>
                    <w:sz w:val="32"/>
                    <w:lang w:eastAsia="en-GB"/>
                  </w:rPr>
                </m:ctrlPr>
              </m:sSupPr>
              <m:e>
                <m:d>
                  <m:dPr>
                    <m:ctrlPr>
                      <w:rPr>
                        <w:rFonts w:ascii="Cambria Math" w:eastAsiaTheme="minorEastAsia" w:hAnsi="Cambria Math"/>
                        <w:i/>
                        <w:sz w:val="32"/>
                        <w:lang w:eastAsia="en-GB"/>
                      </w:rPr>
                    </m:ctrlPr>
                  </m:dPr>
                  <m:e>
                    <m:r>
                      <w:rPr>
                        <w:rFonts w:ascii="Cambria Math" w:eastAsiaTheme="minorEastAsia" w:hAnsi="Cambria Math"/>
                        <w:sz w:val="32"/>
                        <w:lang w:eastAsia="en-GB"/>
                      </w:rPr>
                      <m:t>1+i</m:t>
                    </m:r>
                  </m:e>
                </m:d>
              </m:e>
              <m:sup>
                <m:r>
                  <w:rPr>
                    <w:rFonts w:ascii="Cambria Math" w:eastAsiaTheme="minorEastAsia" w:hAnsi="Cambria Math"/>
                    <w:sz w:val="32"/>
                    <w:lang w:eastAsia="en-GB"/>
                  </w:rPr>
                  <m:t>n</m:t>
                </m:r>
              </m:sup>
            </m:sSup>
          </m:den>
        </m:f>
      </m:oMath>
      <w:r>
        <w:rPr>
          <w:rFonts w:eastAsiaTheme="minorEastAsia"/>
          <w:sz w:val="32"/>
          <w:lang w:eastAsia="en-GB"/>
        </w:rPr>
        <w:t xml:space="preserve"> is called the present value factor. </w:t>
      </w:r>
    </w:p>
    <w:p w:rsidR="00AC7282" w:rsidRPr="00C74274" w:rsidRDefault="00AC7282" w:rsidP="00AC7282">
      <w:pPr>
        <w:pStyle w:val="Heading1"/>
        <w:ind w:left="0" w:firstLine="0"/>
        <w:rPr>
          <w:rFonts w:ascii="Arial" w:hAnsi="Arial" w:cs="Arial"/>
          <w:b/>
          <w:sz w:val="32"/>
          <w:szCs w:val="32"/>
          <w:lang w:val="en-GB"/>
        </w:rPr>
      </w:pPr>
      <w:r w:rsidRPr="00C74274">
        <w:rPr>
          <w:rFonts w:ascii="Arial" w:hAnsi="Arial" w:cs="Arial"/>
          <w:b/>
          <w:sz w:val="32"/>
          <w:szCs w:val="32"/>
          <w:lang w:val="en-GB"/>
        </w:rPr>
        <w:t>Other applications of compound amount formula</w:t>
      </w:r>
    </w:p>
    <w:p w:rsidR="00AC7282" w:rsidRPr="009237D4" w:rsidRDefault="00AC7282" w:rsidP="00E1730E">
      <w:pPr>
        <w:pStyle w:val="Heading2"/>
        <w:numPr>
          <w:ilvl w:val="0"/>
          <w:numId w:val="37"/>
        </w:numPr>
        <w:jc w:val="both"/>
        <w:rPr>
          <w:rFonts w:ascii="Arial" w:hAnsi="Arial" w:cs="Arial"/>
          <w:sz w:val="32"/>
          <w:szCs w:val="32"/>
          <w:lang w:val="en-GB"/>
        </w:rPr>
      </w:pPr>
      <w:r w:rsidRPr="009237D4">
        <w:rPr>
          <w:rFonts w:ascii="Arial" w:hAnsi="Arial" w:cs="Arial"/>
          <w:sz w:val="32"/>
          <w:szCs w:val="32"/>
          <w:lang w:val="en-GB"/>
        </w:rPr>
        <w:t xml:space="preserve">The following examples will illustrate the other applications of the compound amount formula, when </w:t>
      </w:r>
      <m:oMath>
        <m:r>
          <w:rPr>
            <w:rFonts w:ascii="Cambria Math" w:hAnsi="Cambria Math" w:cs="Cambria Math"/>
            <w:sz w:val="32"/>
            <w:szCs w:val="32"/>
            <w:lang w:val="en-GB"/>
          </w:rPr>
          <m:t>i</m:t>
        </m:r>
      </m:oMath>
      <w:r w:rsidRPr="009237D4">
        <w:rPr>
          <w:rFonts w:ascii="Arial" w:hAnsi="Arial" w:cs="Arial"/>
          <w:sz w:val="32"/>
          <w:szCs w:val="32"/>
          <w:lang w:val="en-GB"/>
        </w:rPr>
        <w:t xml:space="preserve"> and </w:t>
      </w:r>
      <m:oMath>
        <m:r>
          <w:rPr>
            <w:rFonts w:ascii="Cambria Math" w:hAnsi="Cambria Math" w:cs="Cambria Math"/>
            <w:sz w:val="32"/>
            <w:szCs w:val="32"/>
            <w:lang w:val="en-GB"/>
          </w:rPr>
          <m:t>n</m:t>
        </m:r>
      </m:oMath>
      <w:r w:rsidRPr="009237D4">
        <w:rPr>
          <w:rFonts w:ascii="Arial" w:hAnsi="Arial" w:cs="Arial"/>
          <w:sz w:val="32"/>
          <w:szCs w:val="32"/>
          <w:lang w:val="en-GB"/>
        </w:rPr>
        <w:t xml:space="preserve"> are unknown.</w:t>
      </w:r>
    </w:p>
    <w:p w:rsidR="00AC7282" w:rsidRPr="009237D4" w:rsidRDefault="00AC7282" w:rsidP="00E1730E">
      <w:pPr>
        <w:pStyle w:val="Heading2"/>
        <w:numPr>
          <w:ilvl w:val="0"/>
          <w:numId w:val="37"/>
        </w:numPr>
        <w:jc w:val="both"/>
        <w:rPr>
          <w:rFonts w:ascii="Arial" w:hAnsi="Arial" w:cs="Arial"/>
          <w:sz w:val="32"/>
          <w:szCs w:val="32"/>
          <w:lang w:val="en-GB"/>
        </w:rPr>
      </w:pPr>
      <w:r w:rsidRPr="009237D4">
        <w:rPr>
          <w:rFonts w:ascii="Arial" w:hAnsi="Arial" w:cs="Arial"/>
          <w:sz w:val="32"/>
          <w:szCs w:val="32"/>
          <w:lang w:val="en-GB"/>
        </w:rPr>
        <w:t xml:space="preserve">When a sum of money is invested, there may be a desire to know that how long it will take for the principal to grow by certain percentage. </w:t>
      </w:r>
    </w:p>
    <w:p w:rsidR="00C74274" w:rsidRDefault="00C74274" w:rsidP="00AC7282">
      <w:pPr>
        <w:pStyle w:val="Heading2"/>
        <w:ind w:left="540" w:hanging="540"/>
        <w:rPr>
          <w:rFonts w:ascii="Arial" w:hAnsi="Arial" w:cs="Arial"/>
          <w:b/>
          <w:bCs/>
          <w:sz w:val="32"/>
          <w:szCs w:val="32"/>
          <w:lang w:val="en-GB"/>
        </w:rPr>
      </w:pPr>
      <w:r>
        <w:rPr>
          <w:rFonts w:ascii="Arial" w:hAnsi="Arial" w:cs="Arial"/>
          <w:b/>
          <w:bCs/>
          <w:sz w:val="32"/>
          <w:szCs w:val="32"/>
          <w:lang w:val="en-GB"/>
        </w:rPr>
        <w:t>Example</w:t>
      </w:r>
    </w:p>
    <w:p w:rsidR="00C74274" w:rsidRPr="00C74274" w:rsidRDefault="00AC7282" w:rsidP="00C74274">
      <w:pPr>
        <w:pStyle w:val="Heading2"/>
        <w:ind w:left="0" w:firstLine="0"/>
        <w:jc w:val="both"/>
        <w:rPr>
          <w:rFonts w:ascii="Arial" w:hAnsi="Arial" w:cs="Arial"/>
          <w:sz w:val="32"/>
          <w:szCs w:val="32"/>
          <w:lang w:val="en-GB"/>
        </w:rPr>
      </w:pPr>
      <w:r w:rsidRPr="009237D4">
        <w:rPr>
          <w:rFonts w:ascii="Arial" w:hAnsi="Arial" w:cs="Arial"/>
          <w:sz w:val="32"/>
          <w:szCs w:val="32"/>
          <w:lang w:val="en-GB"/>
        </w:rPr>
        <w:t>A person wishes to invest $ 10000 and wants the investment to grow to $ 20000 over the next 10 years. At what annual interest rate the required amount is obtained assuming annual compounding?</w:t>
      </w:r>
    </w:p>
    <w:p w:rsidR="00C74274" w:rsidRPr="00C74274" w:rsidRDefault="00C74274" w:rsidP="00C74274">
      <w:pPr>
        <w:rPr>
          <w:sz w:val="32"/>
          <w:lang w:eastAsia="en-GB"/>
        </w:rPr>
      </w:pPr>
      <w:r w:rsidRPr="00C74274">
        <w:rPr>
          <w:b/>
          <w:sz w:val="32"/>
          <w:lang w:eastAsia="en-GB"/>
        </w:rPr>
        <w:t>Solution:</w:t>
      </w:r>
      <w:r>
        <w:rPr>
          <w:b/>
          <w:sz w:val="32"/>
          <w:lang w:eastAsia="en-GB"/>
        </w:rPr>
        <w:t xml:space="preserve"> </w:t>
      </w:r>
      <w:r>
        <w:rPr>
          <w:sz w:val="32"/>
          <w:lang w:eastAsia="en-GB"/>
        </w:rPr>
        <w:t>Page number 315 in book or in Lectures</w:t>
      </w:r>
    </w:p>
    <w:p w:rsidR="00AC7282" w:rsidRPr="009237D4" w:rsidRDefault="00AC7282" w:rsidP="00AC7282">
      <w:pPr>
        <w:pStyle w:val="Heading2"/>
        <w:ind w:left="540" w:hanging="540"/>
        <w:rPr>
          <w:rFonts w:ascii="Arial" w:hAnsi="Arial" w:cs="Arial"/>
          <w:sz w:val="32"/>
          <w:szCs w:val="32"/>
          <w:lang w:val="en-GB"/>
        </w:rPr>
      </w:pPr>
    </w:p>
    <w:p w:rsidR="00AC7282" w:rsidRPr="00602D4B" w:rsidRDefault="00AC7282" w:rsidP="00AC7282">
      <w:pPr>
        <w:pStyle w:val="Heading1"/>
        <w:ind w:left="0" w:firstLine="0"/>
        <w:rPr>
          <w:rFonts w:ascii="Arial" w:hAnsi="Arial" w:cs="Arial"/>
          <w:b/>
          <w:sz w:val="32"/>
          <w:szCs w:val="32"/>
          <w:lang w:val="en-GB"/>
        </w:rPr>
      </w:pPr>
      <w:r w:rsidRPr="00602D4B">
        <w:rPr>
          <w:rFonts w:ascii="Arial" w:hAnsi="Arial" w:cs="Arial"/>
          <w:b/>
          <w:sz w:val="32"/>
          <w:szCs w:val="32"/>
          <w:lang w:val="en-GB"/>
        </w:rPr>
        <w:t>Effective Interest Rates</w:t>
      </w:r>
    </w:p>
    <w:p w:rsidR="00AC7282" w:rsidRPr="00602D4B" w:rsidRDefault="00AC7282" w:rsidP="00602D4B">
      <w:pPr>
        <w:pStyle w:val="Heading2"/>
        <w:ind w:left="0" w:firstLine="0"/>
        <w:jc w:val="both"/>
        <w:rPr>
          <w:rFonts w:ascii="Arial" w:hAnsi="Arial" w:cs="Arial"/>
          <w:sz w:val="32"/>
          <w:szCs w:val="32"/>
          <w:lang w:val="en-GB"/>
        </w:rPr>
      </w:pPr>
      <w:r w:rsidRPr="00602D4B">
        <w:rPr>
          <w:rFonts w:ascii="Arial" w:hAnsi="Arial" w:cs="Arial"/>
          <w:sz w:val="32"/>
          <w:szCs w:val="32"/>
          <w:lang w:val="en-GB"/>
        </w:rPr>
        <w:t xml:space="preserve">The stated annual interest rate is usually called </w:t>
      </w:r>
      <w:r w:rsidRPr="00602D4B">
        <w:rPr>
          <w:rFonts w:ascii="Arial" w:hAnsi="Arial" w:cs="Arial"/>
          <w:bCs/>
          <w:iCs/>
          <w:sz w:val="32"/>
          <w:szCs w:val="32"/>
          <w:lang w:val="en-GB"/>
        </w:rPr>
        <w:t>nominal rate.</w:t>
      </w:r>
      <w:r w:rsidR="00602D4B">
        <w:rPr>
          <w:rFonts w:ascii="Arial" w:hAnsi="Arial" w:cs="Arial"/>
          <w:bCs/>
          <w:iCs/>
          <w:sz w:val="32"/>
          <w:szCs w:val="32"/>
          <w:lang w:val="en-GB"/>
        </w:rPr>
        <w:t xml:space="preserve"> </w:t>
      </w:r>
      <w:r w:rsidRPr="00602D4B">
        <w:rPr>
          <w:rFonts w:ascii="Arial" w:hAnsi="Arial" w:cs="Arial"/>
          <w:sz w:val="32"/>
          <w:szCs w:val="32"/>
          <w:lang w:val="en-GB"/>
        </w:rPr>
        <w:t>We know that when interest is compounded more frequently then interest earned is greater than earned when compounded annually.</w:t>
      </w:r>
      <w:r w:rsidR="00602D4B">
        <w:rPr>
          <w:rFonts w:ascii="Arial" w:hAnsi="Arial" w:cs="Arial"/>
          <w:sz w:val="32"/>
          <w:szCs w:val="32"/>
          <w:lang w:val="en-GB"/>
        </w:rPr>
        <w:t xml:space="preserve"> </w:t>
      </w:r>
      <w:r w:rsidRPr="00602D4B">
        <w:rPr>
          <w:rFonts w:ascii="Arial" w:hAnsi="Arial" w:cs="Arial"/>
          <w:sz w:val="32"/>
          <w:szCs w:val="32"/>
          <w:lang w:val="en-GB"/>
        </w:rPr>
        <w:t xml:space="preserve">When compounding is done more frequently than annually, then </w:t>
      </w:r>
      <w:r w:rsidRPr="00602D4B">
        <w:rPr>
          <w:rFonts w:ascii="Arial" w:hAnsi="Arial" w:cs="Arial"/>
          <w:bCs/>
          <w:iCs/>
          <w:sz w:val="32"/>
          <w:szCs w:val="32"/>
          <w:lang w:val="en-GB"/>
        </w:rPr>
        <w:t xml:space="preserve">effective annual interest rates </w:t>
      </w:r>
      <w:r w:rsidRPr="00602D4B">
        <w:rPr>
          <w:rFonts w:ascii="Arial" w:hAnsi="Arial" w:cs="Arial"/>
          <w:sz w:val="32"/>
          <w:szCs w:val="32"/>
          <w:lang w:val="en-GB"/>
        </w:rPr>
        <w:t>can be determined</w:t>
      </w:r>
      <w:r w:rsidRPr="00602D4B">
        <w:rPr>
          <w:rFonts w:ascii="Arial" w:hAnsi="Arial" w:cs="Arial"/>
          <w:bCs/>
          <w:iCs/>
          <w:sz w:val="32"/>
          <w:szCs w:val="32"/>
          <w:lang w:val="en-GB"/>
        </w:rPr>
        <w:t>.</w:t>
      </w:r>
      <w:r w:rsidR="00602D4B">
        <w:rPr>
          <w:rFonts w:ascii="Arial" w:hAnsi="Arial" w:cs="Arial"/>
          <w:bCs/>
          <w:iCs/>
          <w:sz w:val="32"/>
          <w:szCs w:val="32"/>
          <w:lang w:val="en-GB"/>
        </w:rPr>
        <w:t xml:space="preserve"> </w:t>
      </w:r>
      <w:r w:rsidRPr="00602D4B">
        <w:rPr>
          <w:rFonts w:ascii="Arial" w:hAnsi="Arial" w:cs="Arial"/>
          <w:sz w:val="32"/>
          <w:szCs w:val="32"/>
          <w:lang w:val="en-GB"/>
        </w:rPr>
        <w:t>Two rates would be considered equivalent if both results in the same compound amount.</w:t>
      </w:r>
    </w:p>
    <w:p w:rsidR="00602D4B" w:rsidRPr="00602D4B" w:rsidRDefault="00AC7282" w:rsidP="00602D4B">
      <w:pPr>
        <w:pStyle w:val="Heading2"/>
        <w:ind w:left="0" w:firstLine="0"/>
        <w:jc w:val="both"/>
        <w:rPr>
          <w:rFonts w:ascii="Arial" w:hAnsi="Arial" w:cs="Arial"/>
          <w:sz w:val="32"/>
          <w:szCs w:val="32"/>
          <w:lang w:val="en-GB"/>
        </w:rPr>
      </w:pPr>
      <w:r w:rsidRPr="009237D4">
        <w:rPr>
          <w:rFonts w:ascii="Arial" w:hAnsi="Arial" w:cs="Arial"/>
          <w:sz w:val="32"/>
          <w:szCs w:val="32"/>
          <w:lang w:val="en-GB"/>
        </w:rPr>
        <w:t>Let</w:t>
      </w:r>
      <w:r w:rsidR="00602D4B">
        <w:rPr>
          <w:rFonts w:ascii="Arial" w:hAnsi="Arial" w:cs="Arial"/>
          <w:sz w:val="32"/>
          <w:szCs w:val="32"/>
          <w:lang w:val="en-GB"/>
        </w:rPr>
        <w:t xml:space="preserve"> </w:t>
      </w:r>
      <m:oMath>
        <m:r>
          <w:rPr>
            <w:rFonts w:ascii="Cambria Math" w:hAnsi="Cambria Math" w:cs="Arial"/>
            <w:sz w:val="32"/>
            <w:szCs w:val="32"/>
            <w:lang w:val="en-GB"/>
          </w:rPr>
          <m:t>r</m:t>
        </m:r>
      </m:oMath>
      <w:r w:rsidR="00602D4B">
        <w:rPr>
          <w:rFonts w:ascii="Arial" w:hAnsi="Arial" w:cs="Arial"/>
          <w:sz w:val="32"/>
          <w:szCs w:val="32"/>
          <w:lang w:val="en-GB"/>
        </w:rPr>
        <w:t xml:space="preserve"> equals the effective annual interest rate, </w:t>
      </w:r>
      <m:oMath>
        <m:r>
          <w:rPr>
            <w:rFonts w:ascii="Cambria Math" w:hAnsi="Cambria Math" w:cs="Arial"/>
            <w:sz w:val="32"/>
            <w:szCs w:val="32"/>
            <w:lang w:val="en-GB"/>
          </w:rPr>
          <m:t>i</m:t>
        </m:r>
      </m:oMath>
      <w:r w:rsidR="00602D4B">
        <w:rPr>
          <w:rFonts w:ascii="Arial" w:hAnsi="Arial" w:cs="Arial"/>
          <w:sz w:val="32"/>
          <w:szCs w:val="32"/>
          <w:lang w:val="en-GB"/>
        </w:rPr>
        <w:t xml:space="preserve"> is the nominal annual interest rate and </w:t>
      </w:r>
      <m:oMath>
        <m:r>
          <w:rPr>
            <w:rFonts w:ascii="Cambria Math" w:hAnsi="Cambria Math" w:cs="Arial"/>
            <w:sz w:val="32"/>
            <w:szCs w:val="32"/>
            <w:lang w:val="en-GB"/>
          </w:rPr>
          <m:t>m</m:t>
        </m:r>
      </m:oMath>
      <w:r w:rsidR="00602D4B">
        <w:rPr>
          <w:rFonts w:ascii="Arial" w:hAnsi="Arial" w:cs="Arial"/>
          <w:sz w:val="32"/>
          <w:szCs w:val="32"/>
          <w:lang w:val="en-GB"/>
        </w:rPr>
        <w:t xml:space="preserve"> is the number of compounding periods per year.</w:t>
      </w:r>
      <w:r w:rsidRPr="009237D4">
        <w:rPr>
          <w:rFonts w:ascii="Arial" w:hAnsi="Arial" w:cs="Arial"/>
          <w:sz w:val="32"/>
          <w:szCs w:val="32"/>
          <w:lang w:val="en-GB"/>
        </w:rPr>
        <w:t xml:space="preserve"> The equivalence between the two rates suggests that if a principal </w:t>
      </w:r>
      <m:oMath>
        <m:r>
          <w:rPr>
            <w:rFonts w:ascii="Cambria Math" w:hAnsi="Cambria Math" w:cs="Cambria Math"/>
            <w:sz w:val="32"/>
            <w:szCs w:val="32"/>
            <w:lang w:val="en-GB"/>
          </w:rPr>
          <m:t>P</m:t>
        </m:r>
        <m:r>
          <w:rPr>
            <w:rFonts w:ascii="Cambria Math" w:hAnsi="Cambria Math" w:cs="Arial"/>
            <w:sz w:val="32"/>
            <w:szCs w:val="32"/>
            <w:lang w:val="en-GB"/>
          </w:rPr>
          <m:t xml:space="preserve"> </m:t>
        </m:r>
      </m:oMath>
      <w:r w:rsidRPr="009237D4">
        <w:rPr>
          <w:rFonts w:ascii="Arial" w:hAnsi="Arial" w:cs="Arial"/>
          <w:sz w:val="32"/>
          <w:szCs w:val="32"/>
          <w:lang w:val="en-GB"/>
        </w:rPr>
        <w:t xml:space="preserve">is invested for </w:t>
      </w:r>
      <m:oMath>
        <m:r>
          <w:rPr>
            <w:rFonts w:ascii="Cambria Math" w:hAnsi="Cambria Math" w:cs="Cambria Math"/>
            <w:sz w:val="32"/>
            <w:szCs w:val="32"/>
            <w:lang w:val="en-GB"/>
          </w:rPr>
          <m:t>n</m:t>
        </m:r>
      </m:oMath>
      <w:r w:rsidRPr="009237D4">
        <w:rPr>
          <w:rFonts w:ascii="Arial" w:hAnsi="Arial" w:cs="Arial"/>
          <w:sz w:val="32"/>
          <w:szCs w:val="32"/>
          <w:lang w:val="en-GB"/>
        </w:rPr>
        <w:t xml:space="preserve"> years, the two compound amounts would be the same, or</w:t>
      </w:r>
    </w:p>
    <w:p w:rsidR="00AC7282" w:rsidRPr="009237D4" w:rsidRDefault="00602D4B" w:rsidP="00602D4B">
      <w:pPr>
        <w:pStyle w:val="Heading2"/>
        <w:ind w:left="0" w:firstLine="0"/>
        <w:jc w:val="both"/>
        <w:rPr>
          <w:rFonts w:ascii="Arial" w:hAnsi="Arial" w:cs="Arial"/>
          <w:sz w:val="32"/>
          <w:szCs w:val="32"/>
          <w:lang w:val="en-GB"/>
        </w:rPr>
      </w:pPr>
      <m:oMathPara>
        <m:oMath>
          <m:r>
            <w:rPr>
              <w:rFonts w:ascii="Cambria Math" w:hAnsi="Cambria Math" w:cs="Arial"/>
              <w:sz w:val="32"/>
              <w:szCs w:val="32"/>
              <w:lang w:val="en-GB"/>
            </w:rPr>
            <m:t>P</m:t>
          </m:r>
          <m:sSup>
            <m:sSupPr>
              <m:ctrlPr>
                <w:rPr>
                  <w:rFonts w:ascii="Cambria Math" w:hAnsi="Cambria Math" w:cs="Arial"/>
                  <w:i/>
                  <w:sz w:val="32"/>
                  <w:szCs w:val="32"/>
                  <w:lang w:val="en-GB"/>
                </w:rPr>
              </m:ctrlPr>
            </m:sSupPr>
            <m:e>
              <m:d>
                <m:dPr>
                  <m:ctrlPr>
                    <w:rPr>
                      <w:rFonts w:ascii="Cambria Math" w:hAnsi="Cambria Math" w:cs="Arial"/>
                      <w:i/>
                      <w:sz w:val="32"/>
                      <w:szCs w:val="32"/>
                      <w:lang w:val="en-GB"/>
                    </w:rPr>
                  </m:ctrlPr>
                </m:dPr>
                <m:e>
                  <m:r>
                    <w:rPr>
                      <w:rFonts w:ascii="Cambria Math" w:hAnsi="Cambria Math" w:cs="Arial"/>
                      <w:sz w:val="32"/>
                      <w:szCs w:val="32"/>
                      <w:lang w:val="en-GB"/>
                    </w:rPr>
                    <m:t>1+r</m:t>
                  </m:r>
                </m:e>
              </m:d>
            </m:e>
            <m:sup>
              <m:r>
                <w:rPr>
                  <w:rFonts w:ascii="Cambria Math" w:hAnsi="Cambria Math" w:cs="Arial"/>
                  <w:sz w:val="32"/>
                  <w:szCs w:val="32"/>
                  <w:lang w:val="en-GB"/>
                </w:rPr>
                <m:t>n</m:t>
              </m:r>
            </m:sup>
          </m:sSup>
          <m:r>
            <w:rPr>
              <w:rFonts w:ascii="Cambria Math" w:hAnsi="Cambria Math" w:cs="Arial"/>
              <w:sz w:val="32"/>
              <w:szCs w:val="32"/>
              <w:lang w:val="en-GB"/>
            </w:rPr>
            <m:t>=P</m:t>
          </m:r>
          <m:sSup>
            <m:sSupPr>
              <m:ctrlPr>
                <w:rPr>
                  <w:rFonts w:ascii="Cambria Math" w:hAnsi="Cambria Math" w:cs="Arial"/>
                  <w:i/>
                  <w:sz w:val="32"/>
                  <w:szCs w:val="32"/>
                  <w:lang w:val="en-GB"/>
                </w:rPr>
              </m:ctrlPr>
            </m:sSupPr>
            <m:e>
              <m:d>
                <m:dPr>
                  <m:ctrlPr>
                    <w:rPr>
                      <w:rFonts w:ascii="Cambria Math" w:hAnsi="Cambria Math" w:cs="Arial"/>
                      <w:i/>
                      <w:sz w:val="32"/>
                      <w:szCs w:val="32"/>
                      <w:lang w:val="en-GB"/>
                    </w:rPr>
                  </m:ctrlPr>
                </m:dPr>
                <m:e>
                  <m:r>
                    <w:rPr>
                      <w:rFonts w:ascii="Cambria Math" w:hAnsi="Cambria Math" w:cs="Arial"/>
                      <w:sz w:val="32"/>
                      <w:szCs w:val="32"/>
                      <w:lang w:val="en-GB"/>
                    </w:rPr>
                    <m:t>1+</m:t>
                  </m:r>
                  <m:f>
                    <m:fPr>
                      <m:ctrlPr>
                        <w:rPr>
                          <w:rFonts w:ascii="Cambria Math" w:hAnsi="Cambria Math" w:cs="Arial"/>
                          <w:i/>
                          <w:sz w:val="32"/>
                          <w:szCs w:val="32"/>
                          <w:lang w:val="en-GB"/>
                        </w:rPr>
                      </m:ctrlPr>
                    </m:fPr>
                    <m:num>
                      <m:r>
                        <w:rPr>
                          <w:rFonts w:ascii="Cambria Math" w:hAnsi="Cambria Math" w:cs="Arial"/>
                          <w:sz w:val="32"/>
                          <w:szCs w:val="32"/>
                          <w:lang w:val="en-GB"/>
                        </w:rPr>
                        <m:t>i</m:t>
                      </m:r>
                    </m:num>
                    <m:den>
                      <m:r>
                        <w:rPr>
                          <w:rFonts w:ascii="Cambria Math" w:hAnsi="Cambria Math" w:cs="Arial"/>
                          <w:sz w:val="32"/>
                          <w:szCs w:val="32"/>
                          <w:lang w:val="en-GB"/>
                        </w:rPr>
                        <m:t>m</m:t>
                      </m:r>
                    </m:den>
                  </m:f>
                </m:e>
              </m:d>
            </m:e>
            <m:sup>
              <m:r>
                <w:rPr>
                  <w:rFonts w:ascii="Cambria Math" w:hAnsi="Cambria Math" w:cs="Arial"/>
                  <w:sz w:val="32"/>
                  <w:szCs w:val="32"/>
                  <w:lang w:val="en-GB"/>
                </w:rPr>
                <m:t>nm</m:t>
              </m:r>
            </m:sup>
          </m:sSup>
        </m:oMath>
      </m:oMathPara>
    </w:p>
    <w:p w:rsidR="00602D4B" w:rsidRPr="00602D4B" w:rsidRDefault="00602D4B" w:rsidP="00AC7282">
      <w:pPr>
        <w:pStyle w:val="Heading2"/>
        <w:ind w:left="540" w:hanging="540"/>
        <w:rPr>
          <w:rFonts w:ascii="Arial" w:hAnsi="Arial" w:cs="Arial"/>
          <w:sz w:val="32"/>
          <w:szCs w:val="32"/>
          <w:lang w:val="en-GB"/>
        </w:rPr>
      </w:pPr>
      <w:r>
        <w:rPr>
          <w:rFonts w:ascii="Arial" w:hAnsi="Arial" w:cs="Arial"/>
          <w:sz w:val="32"/>
          <w:szCs w:val="32"/>
          <w:lang w:val="en-GB"/>
        </w:rPr>
        <w:t xml:space="preserve">Solving for </w:t>
      </w:r>
      <m:oMath>
        <m:r>
          <w:rPr>
            <w:rFonts w:ascii="Cambria Math" w:hAnsi="Cambria Math" w:cs="Arial"/>
            <w:sz w:val="32"/>
            <w:szCs w:val="32"/>
            <w:lang w:val="en-GB"/>
          </w:rPr>
          <m:t>r,</m:t>
        </m:r>
      </m:oMath>
      <w:r>
        <w:rPr>
          <w:rFonts w:ascii="Arial" w:hAnsi="Arial" w:cs="Arial"/>
          <w:sz w:val="32"/>
          <w:szCs w:val="32"/>
          <w:lang w:val="en-GB"/>
        </w:rPr>
        <w:t xml:space="preserve"> we get </w:t>
      </w:r>
      <m:oMath>
        <m:r>
          <w:rPr>
            <w:rFonts w:ascii="Cambria Math" w:hAnsi="Cambria Math" w:cs="Arial"/>
            <w:sz w:val="32"/>
            <w:szCs w:val="32"/>
            <w:lang w:val="en-GB"/>
          </w:rPr>
          <m:t xml:space="preserve"> </m:t>
        </m:r>
      </m:oMath>
    </w:p>
    <w:p w:rsidR="00AC7282" w:rsidRPr="009237D4" w:rsidRDefault="00602D4B" w:rsidP="00AC7282">
      <w:pPr>
        <w:pStyle w:val="Heading2"/>
        <w:ind w:left="540" w:hanging="540"/>
        <w:rPr>
          <w:rFonts w:ascii="Arial" w:hAnsi="Arial" w:cs="Arial"/>
          <w:sz w:val="32"/>
          <w:szCs w:val="32"/>
          <w:lang w:val="en-GB"/>
        </w:rPr>
      </w:pPr>
      <m:oMathPara>
        <m:oMath>
          <m:r>
            <w:rPr>
              <w:rFonts w:ascii="Cambria Math" w:hAnsi="Cambria Math" w:cs="Arial"/>
              <w:sz w:val="32"/>
              <w:szCs w:val="32"/>
              <w:lang w:val="en-GB"/>
            </w:rPr>
            <w:lastRenderedPageBreak/>
            <m:t>r=</m:t>
          </m:r>
          <m:sSup>
            <m:sSupPr>
              <m:ctrlPr>
                <w:rPr>
                  <w:rFonts w:ascii="Cambria Math" w:hAnsi="Cambria Math" w:cs="Arial"/>
                  <w:i/>
                  <w:sz w:val="32"/>
                  <w:szCs w:val="32"/>
                  <w:lang w:val="en-GB"/>
                </w:rPr>
              </m:ctrlPr>
            </m:sSupPr>
            <m:e>
              <m:d>
                <m:dPr>
                  <m:ctrlPr>
                    <w:rPr>
                      <w:rFonts w:ascii="Cambria Math" w:hAnsi="Cambria Math" w:cs="Arial"/>
                      <w:i/>
                      <w:sz w:val="32"/>
                      <w:szCs w:val="32"/>
                      <w:lang w:val="en-GB"/>
                    </w:rPr>
                  </m:ctrlPr>
                </m:dPr>
                <m:e>
                  <m:r>
                    <w:rPr>
                      <w:rFonts w:ascii="Cambria Math" w:hAnsi="Cambria Math" w:cs="Arial"/>
                      <w:sz w:val="32"/>
                      <w:szCs w:val="32"/>
                      <w:lang w:val="en-GB"/>
                    </w:rPr>
                    <m:t>1+</m:t>
                  </m:r>
                  <m:f>
                    <m:fPr>
                      <m:ctrlPr>
                        <w:rPr>
                          <w:rFonts w:ascii="Cambria Math" w:hAnsi="Cambria Math" w:cs="Arial"/>
                          <w:i/>
                          <w:sz w:val="32"/>
                          <w:szCs w:val="32"/>
                          <w:lang w:val="en-GB"/>
                        </w:rPr>
                      </m:ctrlPr>
                    </m:fPr>
                    <m:num>
                      <m:r>
                        <w:rPr>
                          <w:rFonts w:ascii="Cambria Math" w:hAnsi="Cambria Math" w:cs="Arial"/>
                          <w:sz w:val="32"/>
                          <w:szCs w:val="32"/>
                          <w:lang w:val="en-GB"/>
                        </w:rPr>
                        <m:t>i</m:t>
                      </m:r>
                    </m:num>
                    <m:den>
                      <m:r>
                        <w:rPr>
                          <w:rFonts w:ascii="Cambria Math" w:hAnsi="Cambria Math" w:cs="Arial"/>
                          <w:sz w:val="32"/>
                          <w:szCs w:val="32"/>
                          <w:lang w:val="en-GB"/>
                        </w:rPr>
                        <m:t>m</m:t>
                      </m:r>
                    </m:den>
                  </m:f>
                </m:e>
              </m:d>
            </m:e>
            <m:sup>
              <m:r>
                <w:rPr>
                  <w:rFonts w:ascii="Cambria Math" w:hAnsi="Cambria Math" w:cs="Arial"/>
                  <w:sz w:val="32"/>
                  <w:szCs w:val="32"/>
                  <w:lang w:val="en-GB"/>
                </w:rPr>
                <m:t>m</m:t>
              </m:r>
            </m:sup>
          </m:sSup>
          <m:r>
            <w:rPr>
              <w:rFonts w:ascii="Cambria Math" w:hAnsi="Cambria Math" w:cs="Arial"/>
              <w:sz w:val="32"/>
              <w:szCs w:val="32"/>
              <w:lang w:val="en-GB"/>
            </w:rPr>
            <m:t>-1.</m:t>
          </m:r>
        </m:oMath>
      </m:oMathPara>
    </w:p>
    <w:p w:rsidR="00602D4B" w:rsidRDefault="00602D4B" w:rsidP="00AC7282">
      <w:pPr>
        <w:pStyle w:val="Heading1"/>
        <w:ind w:left="0" w:firstLine="0"/>
        <w:rPr>
          <w:rFonts w:ascii="Arial" w:hAnsi="Arial" w:cs="Arial"/>
          <w:b/>
          <w:sz w:val="32"/>
          <w:szCs w:val="32"/>
          <w:u w:val="single"/>
          <w:lang w:val="en-GB"/>
        </w:rPr>
      </w:pPr>
    </w:p>
    <w:p w:rsidR="00AC7282" w:rsidRPr="00602D4B" w:rsidRDefault="00AC7282" w:rsidP="00AC7282">
      <w:pPr>
        <w:pStyle w:val="Heading1"/>
        <w:ind w:left="0" w:firstLine="0"/>
        <w:rPr>
          <w:rFonts w:ascii="Arial" w:hAnsi="Arial" w:cs="Arial"/>
          <w:b/>
          <w:sz w:val="32"/>
          <w:szCs w:val="32"/>
          <w:u w:val="single"/>
          <w:lang w:val="en-GB"/>
        </w:rPr>
      </w:pPr>
      <w:r w:rsidRPr="00602D4B">
        <w:rPr>
          <w:rFonts w:ascii="Arial" w:hAnsi="Arial" w:cs="Arial"/>
          <w:b/>
          <w:sz w:val="32"/>
          <w:szCs w:val="32"/>
          <w:u w:val="single"/>
          <w:lang w:val="en-GB"/>
        </w:rPr>
        <w:t>Annuities and their Future value</w:t>
      </w:r>
    </w:p>
    <w:p w:rsidR="00602D4B" w:rsidRDefault="00602D4B" w:rsidP="00AC7282">
      <w:pPr>
        <w:pStyle w:val="Heading2"/>
        <w:ind w:left="540" w:hanging="540"/>
        <w:rPr>
          <w:rFonts w:ascii="Arial" w:hAnsi="Arial" w:cs="Arial"/>
          <w:b/>
          <w:bCs/>
          <w:sz w:val="32"/>
          <w:szCs w:val="32"/>
          <w:lang w:val="en-GB"/>
        </w:rPr>
      </w:pPr>
    </w:p>
    <w:p w:rsidR="00AC7282" w:rsidRPr="009237D4" w:rsidRDefault="00AC7282" w:rsidP="00602D4B">
      <w:pPr>
        <w:pStyle w:val="Heading2"/>
        <w:ind w:left="0" w:firstLine="0"/>
        <w:jc w:val="both"/>
        <w:rPr>
          <w:rFonts w:ascii="Arial" w:hAnsi="Arial" w:cs="Arial"/>
          <w:sz w:val="32"/>
          <w:szCs w:val="32"/>
          <w:lang w:val="en-GB"/>
        </w:rPr>
      </w:pPr>
      <w:r w:rsidRPr="00602D4B">
        <w:rPr>
          <w:rFonts w:ascii="Arial" w:hAnsi="Arial" w:cs="Arial"/>
          <w:sz w:val="32"/>
          <w:szCs w:val="32"/>
          <w:lang w:val="en-GB"/>
        </w:rPr>
        <w:t>An annuity is a series of periodic payments, e.g. monthly car payment, regular deposits to savings accounts, insurance payments.</w:t>
      </w:r>
    </w:p>
    <w:p w:rsidR="00AC7282" w:rsidRPr="00602D4B" w:rsidRDefault="00AC7282" w:rsidP="00602D4B">
      <w:pPr>
        <w:pStyle w:val="Heading2"/>
        <w:ind w:left="0" w:firstLine="0"/>
        <w:jc w:val="both"/>
        <w:rPr>
          <w:rFonts w:ascii="Arial" w:hAnsi="Arial" w:cs="Arial"/>
          <w:iCs/>
          <w:sz w:val="32"/>
          <w:szCs w:val="32"/>
          <w:lang w:val="en-GB"/>
        </w:rPr>
      </w:pPr>
      <w:r w:rsidRPr="00602D4B">
        <w:rPr>
          <w:rFonts w:ascii="Arial" w:hAnsi="Arial" w:cs="Arial"/>
          <w:sz w:val="32"/>
          <w:szCs w:val="32"/>
          <w:lang w:val="en-GB"/>
        </w:rPr>
        <w:t xml:space="preserve">We assume that </w:t>
      </w:r>
      <w:r w:rsidRPr="00602D4B">
        <w:rPr>
          <w:rFonts w:ascii="Arial" w:hAnsi="Arial" w:cs="Arial"/>
          <w:iCs/>
          <w:sz w:val="32"/>
          <w:szCs w:val="32"/>
          <w:lang w:val="en-GB"/>
        </w:rPr>
        <w:t>an annuity involves a series of equal payments.</w:t>
      </w:r>
      <w:r w:rsidRPr="00602D4B">
        <w:rPr>
          <w:rFonts w:ascii="Arial" w:hAnsi="Arial" w:cs="Arial"/>
          <w:sz w:val="32"/>
          <w:szCs w:val="32"/>
          <w:lang w:val="en-GB"/>
        </w:rPr>
        <w:t xml:space="preserve"> </w:t>
      </w:r>
      <w:r w:rsidRPr="00602D4B">
        <w:rPr>
          <w:rFonts w:ascii="Arial" w:hAnsi="Arial" w:cs="Arial"/>
          <w:iCs/>
          <w:sz w:val="32"/>
          <w:szCs w:val="32"/>
          <w:lang w:val="en-GB"/>
        </w:rPr>
        <w:t>All payments are made at the e</w:t>
      </w:r>
      <w:r w:rsidR="00602D4B">
        <w:rPr>
          <w:rFonts w:ascii="Arial" w:hAnsi="Arial" w:cs="Arial"/>
          <w:iCs/>
          <w:sz w:val="32"/>
          <w:szCs w:val="32"/>
          <w:lang w:val="en-GB"/>
        </w:rPr>
        <w:t>nd of a compounding period, e.g.</w:t>
      </w:r>
    </w:p>
    <w:p w:rsidR="00AC7282" w:rsidRPr="00602D4B" w:rsidRDefault="00602D4B" w:rsidP="00602D4B">
      <w:pPr>
        <w:pStyle w:val="Heading2"/>
        <w:ind w:left="0" w:firstLine="0"/>
        <w:jc w:val="both"/>
        <w:rPr>
          <w:rFonts w:ascii="Arial" w:hAnsi="Arial" w:cs="Arial"/>
          <w:sz w:val="32"/>
          <w:szCs w:val="32"/>
          <w:lang w:val="en-GB"/>
        </w:rPr>
      </w:pPr>
      <w:r>
        <w:rPr>
          <w:rFonts w:ascii="Arial" w:hAnsi="Arial" w:cs="Arial"/>
          <w:sz w:val="32"/>
          <w:szCs w:val="32"/>
          <w:lang w:val="en-GB"/>
        </w:rPr>
        <w:t xml:space="preserve">a </w:t>
      </w:r>
      <w:r w:rsidR="00AC7282" w:rsidRPr="00602D4B">
        <w:rPr>
          <w:rFonts w:ascii="Arial" w:hAnsi="Arial" w:cs="Arial"/>
          <w:sz w:val="32"/>
          <w:szCs w:val="32"/>
          <w:lang w:val="en-GB"/>
        </w:rPr>
        <w:t xml:space="preserve">series of payments </w:t>
      </w:r>
      <m:oMath>
        <m:r>
          <w:rPr>
            <w:rFonts w:ascii="Cambria Math" w:hAnsi="Cambria Math" w:cs="Cambria Math"/>
            <w:sz w:val="32"/>
            <w:szCs w:val="32"/>
            <w:lang w:val="en-GB"/>
          </w:rPr>
          <m:t>R</m:t>
        </m:r>
      </m:oMath>
      <w:r w:rsidR="00AC7282" w:rsidRPr="00602D4B">
        <w:rPr>
          <w:rFonts w:ascii="Arial" w:hAnsi="Arial" w:cs="Arial"/>
          <w:sz w:val="32"/>
          <w:szCs w:val="32"/>
          <w:lang w:val="en-GB"/>
        </w:rPr>
        <w:t>, each of which</w:t>
      </w:r>
      <w:r>
        <w:rPr>
          <w:rFonts w:ascii="Arial" w:hAnsi="Arial" w:cs="Arial"/>
          <w:sz w:val="32"/>
          <w:szCs w:val="32"/>
          <w:lang w:val="en-GB"/>
        </w:rPr>
        <w:t xml:space="preserve"> equals </w:t>
      </w:r>
      <m:oMath>
        <m:r>
          <w:rPr>
            <w:rFonts w:ascii="Cambria Math" w:hAnsi="Cambria Math" w:cs="Arial"/>
            <w:sz w:val="32"/>
            <w:szCs w:val="32"/>
            <w:lang w:val="en-GB"/>
          </w:rPr>
          <m:t>$1000</m:t>
        </m:r>
      </m:oMath>
      <w:r w:rsidR="00AC7282" w:rsidRPr="00602D4B">
        <w:rPr>
          <w:rFonts w:ascii="Arial" w:hAnsi="Arial" w:cs="Arial"/>
          <w:sz w:val="32"/>
          <w:szCs w:val="32"/>
          <w:lang w:val="en-GB"/>
        </w:rPr>
        <w:t xml:space="preserve"> at the end of each period, earn full interest in the next period and does not qualify for the interest in the previous period.</w:t>
      </w:r>
    </w:p>
    <w:p w:rsidR="00AC7282" w:rsidRPr="009237D4" w:rsidRDefault="00AC7282" w:rsidP="00AC7282">
      <w:pPr>
        <w:pStyle w:val="Heading2"/>
        <w:ind w:left="540" w:hanging="540"/>
        <w:rPr>
          <w:rFonts w:ascii="Arial" w:hAnsi="Arial" w:cs="Arial"/>
          <w:sz w:val="32"/>
          <w:szCs w:val="32"/>
          <w:lang w:val="en-GB"/>
        </w:rPr>
      </w:pPr>
      <w:r w:rsidRPr="009237D4">
        <w:rPr>
          <w:rFonts w:ascii="Arial" w:hAnsi="Arial" w:cs="Arial"/>
          <w:sz w:val="32"/>
          <w:szCs w:val="32"/>
          <w:lang w:val="en-GB"/>
        </w:rPr>
        <w:t xml:space="preserve"> </w:t>
      </w:r>
    </w:p>
    <w:p w:rsidR="00AC7282" w:rsidRPr="00602D4B" w:rsidRDefault="00AC7282" w:rsidP="00AC7282">
      <w:pPr>
        <w:pStyle w:val="Heading1"/>
        <w:ind w:left="0" w:firstLine="0"/>
        <w:rPr>
          <w:rFonts w:ascii="Arial" w:hAnsi="Arial" w:cs="Arial"/>
          <w:b/>
          <w:sz w:val="32"/>
          <w:szCs w:val="32"/>
          <w:lang w:val="en-GB"/>
        </w:rPr>
      </w:pPr>
      <w:r w:rsidRPr="00602D4B">
        <w:rPr>
          <w:rFonts w:ascii="Arial" w:hAnsi="Arial" w:cs="Arial"/>
          <w:b/>
          <w:sz w:val="32"/>
          <w:szCs w:val="32"/>
          <w:lang w:val="en-GB"/>
        </w:rPr>
        <w:t xml:space="preserve">Example </w:t>
      </w:r>
    </w:p>
    <w:p w:rsidR="00AC7282" w:rsidRPr="009237D4" w:rsidRDefault="00AC7282" w:rsidP="00602D4B">
      <w:pPr>
        <w:pStyle w:val="Heading2"/>
        <w:ind w:left="0" w:firstLine="0"/>
        <w:jc w:val="both"/>
        <w:rPr>
          <w:rFonts w:ascii="Arial" w:hAnsi="Arial" w:cs="Arial"/>
          <w:sz w:val="32"/>
          <w:szCs w:val="32"/>
          <w:lang w:val="en-GB"/>
        </w:rPr>
      </w:pPr>
      <w:r w:rsidRPr="009237D4">
        <w:rPr>
          <w:rFonts w:ascii="Arial" w:hAnsi="Arial" w:cs="Arial"/>
          <w:sz w:val="32"/>
          <w:szCs w:val="32"/>
          <w:lang w:val="en-GB"/>
        </w:rPr>
        <w:t>A person plans to deposit $ 1000 in a tax-exempt savings plan at the end of this year and an equal sum at the end of each year following year. If interest is expected to be earned 6 % per year compounded annually, to what sum will the investment grow at the time of the 4</w:t>
      </w:r>
      <w:r w:rsidRPr="009237D4">
        <w:rPr>
          <w:rFonts w:ascii="Arial" w:hAnsi="Arial" w:cs="Arial"/>
          <w:sz w:val="32"/>
          <w:szCs w:val="32"/>
          <w:vertAlign w:val="superscript"/>
          <w:lang w:val="en-GB"/>
        </w:rPr>
        <w:t>th</w:t>
      </w:r>
      <w:r w:rsidRPr="009237D4">
        <w:rPr>
          <w:rFonts w:ascii="Arial" w:hAnsi="Arial" w:cs="Arial"/>
          <w:sz w:val="32"/>
          <w:szCs w:val="32"/>
          <w:lang w:val="en-GB"/>
        </w:rPr>
        <w:t xml:space="preserve"> deposit?</w:t>
      </w:r>
    </w:p>
    <w:p w:rsidR="002B5FD9" w:rsidRDefault="002B5FD9" w:rsidP="002B5FD9">
      <w:pPr>
        <w:pStyle w:val="Heading2"/>
        <w:ind w:left="0" w:firstLine="0"/>
        <w:jc w:val="both"/>
        <w:rPr>
          <w:rFonts w:ascii="Arial" w:hAnsi="Arial" w:cs="Arial"/>
          <w:b/>
          <w:sz w:val="32"/>
          <w:szCs w:val="32"/>
          <w:lang w:val="en-GB"/>
        </w:rPr>
      </w:pPr>
    </w:p>
    <w:p w:rsidR="00AC7282" w:rsidRPr="009237D4" w:rsidRDefault="00AC7282" w:rsidP="002B5FD9">
      <w:pPr>
        <w:pStyle w:val="Heading2"/>
        <w:ind w:left="0" w:firstLine="0"/>
        <w:jc w:val="both"/>
        <w:rPr>
          <w:rFonts w:ascii="Arial" w:hAnsi="Arial" w:cs="Arial"/>
          <w:sz w:val="32"/>
          <w:szCs w:val="32"/>
          <w:lang w:val="en-GB"/>
        </w:rPr>
      </w:pPr>
      <w:r w:rsidRPr="00463F23">
        <w:rPr>
          <w:rFonts w:ascii="Arial" w:hAnsi="Arial" w:cs="Arial"/>
          <w:b/>
          <w:sz w:val="32"/>
          <w:szCs w:val="32"/>
          <w:lang w:val="en-GB"/>
        </w:rPr>
        <w:t>Solution:</w:t>
      </w:r>
      <w:r w:rsidRPr="009237D4">
        <w:rPr>
          <w:rFonts w:ascii="Arial" w:hAnsi="Arial" w:cs="Arial"/>
          <w:sz w:val="32"/>
          <w:szCs w:val="32"/>
          <w:lang w:val="en-GB"/>
        </w:rPr>
        <w:t xml:space="preserve"> We can determine the value of  </w:t>
      </w:r>
      <m:oMath>
        <m:sSub>
          <m:sSubPr>
            <m:ctrlPr>
              <w:rPr>
                <w:rFonts w:ascii="Cambria Math" w:hAnsi="Cambria Math" w:cs="Cambria Math"/>
                <w:i/>
                <w:iCs/>
                <w:sz w:val="32"/>
                <w:szCs w:val="32"/>
                <w:lang w:val="en-GB"/>
              </w:rPr>
            </m:ctrlPr>
          </m:sSubPr>
          <m:e>
            <m:r>
              <w:rPr>
                <w:rFonts w:ascii="Cambria Math" w:hAnsi="Cambria Math" w:cs="Cambria Math"/>
                <w:sz w:val="32"/>
                <w:szCs w:val="32"/>
                <w:lang w:val="en-GB"/>
              </w:rPr>
              <m:t>S</m:t>
            </m:r>
          </m:e>
          <m:sub>
            <m:r>
              <w:rPr>
                <w:rFonts w:ascii="Cambria Math" w:hAnsi="Cambria Math" w:cs="Cambria Math"/>
                <w:sz w:val="32"/>
                <w:szCs w:val="32"/>
                <w:lang w:val="en-GB"/>
              </w:rPr>
              <m:t>4</m:t>
            </m:r>
          </m:sub>
        </m:sSub>
      </m:oMath>
      <w:r w:rsidRPr="009237D4">
        <w:rPr>
          <w:rFonts w:ascii="Arial" w:hAnsi="Arial" w:cs="Arial"/>
          <w:sz w:val="32"/>
          <w:szCs w:val="32"/>
          <w:lang w:val="en-GB"/>
        </w:rPr>
        <w:t xml:space="preserve">  by applying the compound amount formula to each deposit, determining its value at the time of the </w:t>
      </w:r>
      <m:oMath>
        <m:r>
          <m:rPr>
            <m:sty m:val="p"/>
          </m:rPr>
          <w:rPr>
            <w:rFonts w:ascii="Cambria Math" w:hAnsi="Cambria Math" w:cs="Cambria Math"/>
            <w:sz w:val="32"/>
            <w:szCs w:val="32"/>
            <w:lang w:val="en-GB"/>
          </w:rPr>
          <m:t>4</m:t>
        </m:r>
      </m:oMath>
      <w:r w:rsidRPr="009237D4">
        <w:rPr>
          <w:rFonts w:ascii="Arial" w:hAnsi="Arial" w:cs="Arial"/>
          <w:sz w:val="32"/>
          <w:szCs w:val="32"/>
          <w:lang w:val="en-GB"/>
        </w:rPr>
        <w:t xml:space="preserve">-th deposit. These compound amounts may be summed for the four deposits to </w:t>
      </w:r>
      <w:r w:rsidR="00463F23" w:rsidRPr="009237D4">
        <w:rPr>
          <w:rFonts w:ascii="Arial" w:hAnsi="Arial" w:cs="Arial"/>
          <w:sz w:val="32"/>
          <w:szCs w:val="32"/>
          <w:lang w:val="en-GB"/>
        </w:rPr>
        <w:t>determine</w:t>
      </w:r>
      <m:oMath>
        <m:r>
          <m:rPr>
            <m:sty m:val="p"/>
          </m:rPr>
          <w:rPr>
            <w:rFonts w:ascii="Cambria Math" w:hAnsi="Cambria Math" w:cs="Arial"/>
            <w:sz w:val="32"/>
            <w:szCs w:val="32"/>
            <w:lang w:val="en-GB"/>
          </w:rPr>
          <m:t xml:space="preserve"> </m:t>
        </m:r>
        <m:sSub>
          <m:sSubPr>
            <m:ctrlPr>
              <w:rPr>
                <w:rFonts w:ascii="Cambria Math" w:hAnsi="Cambria Math" w:cs="Cambria Math"/>
                <w:sz w:val="32"/>
                <w:szCs w:val="32"/>
                <w:lang w:val="en-GB"/>
              </w:rPr>
            </m:ctrlPr>
          </m:sSubPr>
          <m:e>
            <m:r>
              <m:rPr>
                <m:sty m:val="p"/>
              </m:rPr>
              <w:rPr>
                <w:rFonts w:ascii="Cambria Math" w:hAnsi="Cambria Math" w:cs="Cambria Math"/>
                <w:sz w:val="32"/>
                <w:szCs w:val="32"/>
                <w:lang w:val="en-GB"/>
              </w:rPr>
              <m:t>S</m:t>
            </m:r>
          </m:e>
          <m:sub>
            <m:r>
              <m:rPr>
                <m:sty m:val="p"/>
              </m:rPr>
              <w:rPr>
                <w:rFonts w:ascii="Cambria Math" w:hAnsi="Cambria Math" w:cs="Cambria Math"/>
                <w:sz w:val="32"/>
                <w:szCs w:val="32"/>
                <w:lang w:val="en-GB"/>
              </w:rPr>
              <m:t>4</m:t>
            </m:r>
          </m:sub>
        </m:sSub>
        <m:r>
          <m:rPr>
            <m:sty m:val="p"/>
          </m:rPr>
          <w:rPr>
            <w:rFonts w:ascii="Cambria Math" w:hAnsi="Cambria Math" w:cs="Cambria Math"/>
            <w:sz w:val="32"/>
            <w:szCs w:val="32"/>
            <w:lang w:val="en-GB"/>
          </w:rPr>
          <m:t xml:space="preserve">. </m:t>
        </m:r>
      </m:oMath>
    </w:p>
    <w:p w:rsidR="00AC7282" w:rsidRPr="009237D4" w:rsidRDefault="00AC7282" w:rsidP="00463F23">
      <w:pPr>
        <w:pStyle w:val="Heading2"/>
        <w:ind w:left="540" w:hanging="540"/>
        <w:jc w:val="both"/>
        <w:rPr>
          <w:rFonts w:ascii="Arial" w:hAnsi="Arial" w:cs="Arial"/>
          <w:sz w:val="32"/>
          <w:szCs w:val="32"/>
          <w:lang w:val="en-GB"/>
        </w:rPr>
      </w:pPr>
    </w:p>
    <w:p w:rsidR="00AC7282" w:rsidRPr="009237D4" w:rsidRDefault="00AC7282" w:rsidP="00463F23">
      <w:pPr>
        <w:pStyle w:val="Heading2"/>
        <w:ind w:left="0" w:firstLine="0"/>
        <w:jc w:val="both"/>
        <w:rPr>
          <w:rFonts w:ascii="Arial" w:hAnsi="Arial" w:cs="Arial"/>
          <w:sz w:val="32"/>
          <w:szCs w:val="32"/>
          <w:lang w:val="en-GB"/>
        </w:rPr>
      </w:pPr>
      <w:r w:rsidRPr="009237D4">
        <w:rPr>
          <w:rFonts w:ascii="Arial" w:hAnsi="Arial" w:cs="Arial"/>
          <w:sz w:val="32"/>
          <w:szCs w:val="32"/>
          <w:lang w:val="en-GB"/>
        </w:rPr>
        <w:t>First deposit earns interest for 3 years, 4</w:t>
      </w:r>
      <w:r w:rsidRPr="00463F23">
        <w:rPr>
          <w:rFonts w:ascii="Arial" w:hAnsi="Arial" w:cs="Arial"/>
          <w:sz w:val="32"/>
          <w:szCs w:val="32"/>
          <w:lang w:val="en-GB"/>
        </w:rPr>
        <w:t>th</w:t>
      </w:r>
      <w:r w:rsidRPr="009237D4">
        <w:rPr>
          <w:rFonts w:ascii="Arial" w:hAnsi="Arial" w:cs="Arial"/>
          <w:sz w:val="32"/>
          <w:szCs w:val="32"/>
          <w:lang w:val="en-GB"/>
        </w:rPr>
        <w:t xml:space="preserve"> deposit earns no interest. The interest earned on first 3 deposits is $ 374.62</w:t>
      </w:r>
      <w:r w:rsidR="00463F23">
        <w:rPr>
          <w:rFonts w:ascii="Arial" w:hAnsi="Arial" w:cs="Arial"/>
          <w:sz w:val="32"/>
          <w:szCs w:val="32"/>
          <w:lang w:val="en-GB"/>
        </w:rPr>
        <w:t xml:space="preserve">. Thus </w:t>
      </w:r>
      <m:oMath>
        <m:sSub>
          <m:sSubPr>
            <m:ctrlPr>
              <w:rPr>
                <w:rFonts w:ascii="Cambria Math" w:hAnsi="Cambria Math" w:cs="Arial"/>
                <w:sz w:val="32"/>
                <w:szCs w:val="32"/>
                <w:lang w:val="en-GB"/>
              </w:rPr>
            </m:ctrlPr>
          </m:sSubPr>
          <m:e>
            <m:r>
              <m:rPr>
                <m:sty m:val="p"/>
              </m:rPr>
              <w:rPr>
                <w:rFonts w:ascii="Cambria Math" w:hAnsi="Cambria Math" w:cs="Arial"/>
                <w:sz w:val="32"/>
                <w:szCs w:val="32"/>
                <w:lang w:val="en-GB"/>
              </w:rPr>
              <m:t>S</m:t>
            </m:r>
          </m:e>
          <m:sub>
            <m:r>
              <m:rPr>
                <m:sty m:val="p"/>
              </m:rPr>
              <w:rPr>
                <w:rFonts w:ascii="Cambria Math" w:hAnsi="Cambria Math" w:cs="Arial"/>
                <w:sz w:val="32"/>
                <w:szCs w:val="32"/>
                <w:lang w:val="en-GB"/>
              </w:rPr>
              <m:t>4</m:t>
            </m:r>
          </m:sub>
        </m:sSub>
        <m:r>
          <m:rPr>
            <m:sty m:val="p"/>
          </m:rPr>
          <w:rPr>
            <w:rFonts w:ascii="Cambria Math" w:hAnsi="Cambria Math" w:cs="Arial"/>
            <w:sz w:val="32"/>
            <w:szCs w:val="32"/>
            <w:lang w:val="en-GB"/>
          </w:rPr>
          <m:t>=4374.62.</m:t>
        </m:r>
      </m:oMath>
    </w:p>
    <w:p w:rsidR="00AC7282" w:rsidRPr="0035346A" w:rsidRDefault="00AC7282" w:rsidP="00AC7282">
      <w:pPr>
        <w:pStyle w:val="Heading1"/>
        <w:ind w:left="0" w:firstLine="0"/>
        <w:rPr>
          <w:rFonts w:ascii="Arial" w:hAnsi="Arial" w:cs="Arial"/>
          <w:b/>
          <w:sz w:val="32"/>
          <w:szCs w:val="32"/>
          <w:lang w:val="en-GB"/>
        </w:rPr>
      </w:pPr>
      <w:r w:rsidRPr="0035346A">
        <w:rPr>
          <w:rFonts w:ascii="Arial" w:hAnsi="Arial" w:cs="Arial"/>
          <w:b/>
          <w:sz w:val="32"/>
          <w:szCs w:val="32"/>
          <w:lang w:val="en-GB"/>
        </w:rPr>
        <w:t xml:space="preserve">Formula </w:t>
      </w:r>
    </w:p>
    <w:p w:rsidR="00AC7282" w:rsidRDefault="00AC7282" w:rsidP="0035346A">
      <w:pPr>
        <w:pStyle w:val="Heading2"/>
        <w:ind w:left="0" w:firstLine="0"/>
        <w:rPr>
          <w:rFonts w:ascii="Arial" w:hAnsi="Arial" w:cs="Arial"/>
          <w:sz w:val="32"/>
          <w:szCs w:val="32"/>
          <w:lang w:val="en-GB"/>
        </w:rPr>
      </w:pPr>
      <w:r w:rsidRPr="009237D4">
        <w:rPr>
          <w:rFonts w:ascii="Arial" w:hAnsi="Arial" w:cs="Arial"/>
          <w:sz w:val="32"/>
          <w:szCs w:val="32"/>
          <w:lang w:val="en-GB"/>
        </w:rPr>
        <w:t xml:space="preserve">The procedure used in the above example is not practical when dealing with large number of payments. </w:t>
      </w:r>
      <w:r w:rsidR="0035346A">
        <w:rPr>
          <w:rFonts w:ascii="Arial" w:hAnsi="Arial" w:cs="Arial"/>
          <w:sz w:val="32"/>
          <w:szCs w:val="32"/>
          <w:lang w:val="en-GB"/>
        </w:rPr>
        <w:t xml:space="preserve">In general to compute the sum </w:t>
      </w:r>
      <m:oMath>
        <m:sSub>
          <m:sSubPr>
            <m:ctrlPr>
              <w:rPr>
                <w:rFonts w:ascii="Cambria Math" w:hAnsi="Cambria Math" w:cs="Arial"/>
                <w:i/>
                <w:sz w:val="32"/>
                <w:szCs w:val="32"/>
                <w:lang w:val="en-GB"/>
              </w:rPr>
            </m:ctrlPr>
          </m:sSubPr>
          <m:e>
            <m:r>
              <w:rPr>
                <w:rFonts w:ascii="Cambria Math" w:hAnsi="Cambria Math" w:cs="Arial"/>
                <w:sz w:val="32"/>
                <w:szCs w:val="32"/>
                <w:lang w:val="en-GB"/>
              </w:rPr>
              <m:t>S</m:t>
            </m:r>
          </m:e>
          <m:sub>
            <m:r>
              <w:rPr>
                <w:rFonts w:ascii="Cambria Math" w:hAnsi="Cambria Math" w:cs="Arial"/>
                <w:sz w:val="32"/>
                <w:szCs w:val="32"/>
                <w:lang w:val="en-GB"/>
              </w:rPr>
              <m:t>n</m:t>
            </m:r>
          </m:sub>
        </m:sSub>
      </m:oMath>
      <w:r w:rsidR="0035346A">
        <w:rPr>
          <w:rFonts w:ascii="Arial" w:hAnsi="Arial" w:cs="Arial"/>
          <w:sz w:val="32"/>
          <w:szCs w:val="32"/>
          <w:lang w:val="en-GB"/>
        </w:rPr>
        <w:t>, we use the following formula.</w:t>
      </w:r>
    </w:p>
    <w:p w:rsidR="0035346A" w:rsidRPr="0035346A" w:rsidRDefault="00F265F2" w:rsidP="0035346A">
      <w:pPr>
        <w:rPr>
          <w:rFonts w:ascii="Arial" w:eastAsia="Times New Roman" w:hAnsi="Arial" w:cs="Arial"/>
          <w:sz w:val="32"/>
          <w:lang w:eastAsia="en-GB"/>
        </w:rPr>
      </w:pPr>
      <m:oMathPara>
        <m:oMath>
          <m:sSub>
            <m:sSubPr>
              <m:ctrlPr>
                <w:rPr>
                  <w:rFonts w:ascii="Cambria Math" w:hAnsi="Cambria Math"/>
                  <w:i/>
                  <w:sz w:val="32"/>
                  <w:lang w:eastAsia="en-GB"/>
                </w:rPr>
              </m:ctrlPr>
            </m:sSubPr>
            <m:e>
              <m:r>
                <w:rPr>
                  <w:rFonts w:ascii="Cambria Math" w:hAnsi="Cambria Math"/>
                  <w:sz w:val="32"/>
                  <w:lang w:eastAsia="en-GB"/>
                </w:rPr>
                <m:t>S</m:t>
              </m:r>
            </m:e>
            <m:sub>
              <m:r>
                <w:rPr>
                  <w:rFonts w:ascii="Cambria Math" w:hAnsi="Cambria Math"/>
                  <w:sz w:val="32"/>
                  <w:lang w:eastAsia="en-GB"/>
                </w:rPr>
                <m:t>n</m:t>
              </m:r>
            </m:sub>
          </m:sSub>
          <m:r>
            <w:rPr>
              <w:rFonts w:ascii="Cambria Math" w:hAnsi="Cambria Math"/>
              <w:sz w:val="32"/>
              <w:lang w:eastAsia="en-GB"/>
            </w:rPr>
            <m:t>=</m:t>
          </m:r>
          <m:f>
            <m:fPr>
              <m:ctrlPr>
                <w:rPr>
                  <w:rFonts w:ascii="Cambria Math" w:hAnsi="Cambria Math"/>
                  <w:i/>
                  <w:sz w:val="32"/>
                  <w:lang w:eastAsia="en-GB"/>
                </w:rPr>
              </m:ctrlPr>
            </m:fPr>
            <m:num>
              <m:r>
                <w:rPr>
                  <w:rFonts w:ascii="Cambria Math" w:hAnsi="Cambria Math"/>
                  <w:sz w:val="32"/>
                  <w:lang w:eastAsia="en-GB"/>
                </w:rPr>
                <m:t>R</m:t>
              </m:r>
              <m:d>
                <m:dPr>
                  <m:begChr m:val="["/>
                  <m:endChr m:val="]"/>
                  <m:ctrlPr>
                    <w:rPr>
                      <w:rFonts w:ascii="Cambria Math" w:hAnsi="Cambria Math"/>
                      <w:i/>
                      <w:sz w:val="32"/>
                      <w:lang w:eastAsia="en-GB"/>
                    </w:rPr>
                  </m:ctrlPr>
                </m:dPr>
                <m:e>
                  <m:sSup>
                    <m:sSupPr>
                      <m:ctrlPr>
                        <w:rPr>
                          <w:rFonts w:ascii="Cambria Math" w:hAnsi="Cambria Math"/>
                          <w:i/>
                          <w:sz w:val="32"/>
                          <w:lang w:eastAsia="en-GB"/>
                        </w:rPr>
                      </m:ctrlPr>
                    </m:sSupPr>
                    <m:e>
                      <m:d>
                        <m:dPr>
                          <m:ctrlPr>
                            <w:rPr>
                              <w:rFonts w:ascii="Cambria Math" w:hAnsi="Cambria Math"/>
                              <w:i/>
                              <w:sz w:val="32"/>
                              <w:lang w:eastAsia="en-GB"/>
                            </w:rPr>
                          </m:ctrlPr>
                        </m:dPr>
                        <m:e>
                          <m:r>
                            <w:rPr>
                              <w:rFonts w:ascii="Cambria Math" w:hAnsi="Cambria Math"/>
                              <w:sz w:val="32"/>
                              <w:lang w:eastAsia="en-GB"/>
                            </w:rPr>
                            <m:t>1+i</m:t>
                          </m:r>
                        </m:e>
                      </m:d>
                    </m:e>
                    <m:sup>
                      <m:r>
                        <w:rPr>
                          <w:rFonts w:ascii="Cambria Math" w:hAnsi="Cambria Math"/>
                          <w:sz w:val="32"/>
                          <w:lang w:eastAsia="en-GB"/>
                        </w:rPr>
                        <m:t>n</m:t>
                      </m:r>
                    </m:sup>
                  </m:sSup>
                  <m:r>
                    <w:rPr>
                      <w:rFonts w:ascii="Cambria Math" w:hAnsi="Cambria Math"/>
                      <w:sz w:val="32"/>
                      <w:lang w:eastAsia="en-GB"/>
                    </w:rPr>
                    <m:t>-1</m:t>
                  </m:r>
                </m:e>
              </m:d>
            </m:num>
            <m:den>
              <m:r>
                <w:rPr>
                  <w:rFonts w:ascii="Cambria Math" w:hAnsi="Cambria Math"/>
                  <w:sz w:val="32"/>
                  <w:lang w:eastAsia="en-GB"/>
                </w:rPr>
                <m:t>i</m:t>
              </m:r>
            </m:den>
          </m:f>
          <m:r>
            <w:rPr>
              <w:rFonts w:ascii="Cambria Math" w:hAnsi="Cambria Math"/>
              <w:sz w:val="32"/>
              <w:lang w:eastAsia="en-GB"/>
            </w:rPr>
            <m:t>=R</m:t>
          </m:r>
          <m:sSub>
            <m:sSubPr>
              <m:ctrlPr>
                <w:rPr>
                  <w:rFonts w:ascii="Cambria Math" w:hAnsi="Cambria Math"/>
                  <w:i/>
                  <w:sz w:val="32"/>
                  <w:lang w:eastAsia="en-GB"/>
                </w:rPr>
              </m:ctrlPr>
            </m:sSubPr>
            <m:e>
              <m:r>
                <w:rPr>
                  <w:rFonts w:ascii="Cambria Math" w:hAnsi="Cambria Math"/>
                  <w:sz w:val="32"/>
                  <w:lang w:eastAsia="en-GB"/>
                </w:rPr>
                <m:t>S</m:t>
              </m:r>
            </m:e>
            <m:sub>
              <m:bar>
                <m:barPr>
                  <m:pos m:val="top"/>
                  <m:ctrlPr>
                    <w:rPr>
                      <w:rFonts w:ascii="Cambria Math" w:hAnsi="Cambria Math"/>
                      <w:i/>
                      <w:sz w:val="32"/>
                      <w:lang w:eastAsia="en-GB"/>
                    </w:rPr>
                  </m:ctrlPr>
                </m:barPr>
                <m:e>
                  <m:r>
                    <w:rPr>
                      <w:rFonts w:ascii="Cambria Math" w:hAnsi="Cambria Math"/>
                      <w:sz w:val="32"/>
                      <w:lang w:eastAsia="en-GB"/>
                    </w:rPr>
                    <m:t>n</m:t>
                  </m:r>
                </m:e>
              </m:bar>
              <m:r>
                <w:rPr>
                  <w:rFonts w:ascii="Cambria Math" w:hAnsi="Cambria Math"/>
                  <w:sz w:val="32"/>
                  <w:lang w:eastAsia="en-GB"/>
                </w:rPr>
                <m:t>i</m:t>
              </m:r>
            </m:sub>
          </m:sSub>
          <m:r>
            <w:rPr>
              <w:rFonts w:ascii="Cambria Math" w:hAnsi="Cambria Math"/>
              <w:sz w:val="32"/>
              <w:lang w:eastAsia="en-GB"/>
            </w:rPr>
            <m:t xml:space="preserve">   </m:t>
          </m:r>
        </m:oMath>
      </m:oMathPara>
    </w:p>
    <w:p w:rsidR="00AC7282" w:rsidRPr="009237D4" w:rsidRDefault="00AC7282" w:rsidP="0035346A">
      <w:pPr>
        <w:pStyle w:val="Heading2"/>
        <w:ind w:left="0" w:firstLine="0"/>
        <w:jc w:val="both"/>
        <w:rPr>
          <w:rFonts w:ascii="Arial" w:hAnsi="Arial" w:cs="Arial"/>
          <w:sz w:val="32"/>
          <w:szCs w:val="32"/>
          <w:lang w:val="en-GB"/>
        </w:rPr>
      </w:pPr>
      <w:r w:rsidRPr="009237D4">
        <w:rPr>
          <w:rFonts w:ascii="Arial" w:hAnsi="Arial" w:cs="Arial"/>
          <w:sz w:val="32"/>
          <w:szCs w:val="32"/>
          <w:lang w:val="en-GB"/>
        </w:rPr>
        <w:t>The special symbol</w:t>
      </w:r>
      <w:r w:rsidR="0035346A">
        <w:rPr>
          <w:rFonts w:ascii="Arial" w:hAnsi="Arial" w:cs="Arial"/>
          <w:sz w:val="32"/>
          <w:szCs w:val="32"/>
          <w:lang w:val="en-GB"/>
        </w:rPr>
        <w:t xml:space="preserve"> </w:t>
      </w:r>
      <m:oMath>
        <m:sSub>
          <m:sSubPr>
            <m:ctrlPr>
              <w:rPr>
                <w:rFonts w:ascii="Cambria Math" w:hAnsi="Cambria Math" w:cs="Arial"/>
                <w:sz w:val="32"/>
                <w:szCs w:val="32"/>
                <w:lang w:val="en-GB"/>
              </w:rPr>
            </m:ctrlPr>
          </m:sSubPr>
          <m:e>
            <m:r>
              <m:rPr>
                <m:sty m:val="p"/>
              </m:rPr>
              <w:rPr>
                <w:rFonts w:ascii="Cambria Math" w:hAnsi="Cambria Math" w:cs="Arial"/>
                <w:sz w:val="32"/>
                <w:szCs w:val="32"/>
                <w:lang w:val="en-GB"/>
              </w:rPr>
              <m:t>S</m:t>
            </m:r>
          </m:e>
          <m:sub>
            <m:bar>
              <m:barPr>
                <m:pos m:val="top"/>
                <m:ctrlPr>
                  <w:rPr>
                    <w:rFonts w:ascii="Cambria Math" w:hAnsi="Cambria Math" w:cs="Arial"/>
                    <w:sz w:val="32"/>
                    <w:szCs w:val="32"/>
                    <w:lang w:val="en-GB"/>
                  </w:rPr>
                </m:ctrlPr>
              </m:barPr>
              <m:e>
                <m:r>
                  <m:rPr>
                    <m:sty m:val="p"/>
                  </m:rPr>
                  <w:rPr>
                    <w:rFonts w:ascii="Cambria Math" w:hAnsi="Cambria Math" w:cs="Arial"/>
                    <w:sz w:val="32"/>
                    <w:szCs w:val="32"/>
                    <w:lang w:val="en-GB"/>
                  </w:rPr>
                  <m:t>n</m:t>
                </m:r>
              </m:e>
            </m:bar>
            <m:r>
              <m:rPr>
                <m:sty m:val="p"/>
              </m:rPr>
              <w:rPr>
                <w:rFonts w:ascii="Cambria Math" w:hAnsi="Cambria Math" w:cs="Arial"/>
                <w:sz w:val="32"/>
                <w:szCs w:val="32"/>
                <w:lang w:val="en-GB"/>
              </w:rPr>
              <m:t>i</m:t>
            </m:r>
          </m:sub>
        </m:sSub>
      </m:oMath>
      <w:r w:rsidRPr="009237D4">
        <w:rPr>
          <w:rFonts w:ascii="Arial" w:hAnsi="Arial" w:cs="Arial"/>
          <w:sz w:val="32"/>
          <w:szCs w:val="32"/>
          <w:lang w:val="en-GB"/>
        </w:rPr>
        <w:t>, which is pronounced as “</w:t>
      </w:r>
      <m:oMath>
        <m:r>
          <m:rPr>
            <m:sty m:val="p"/>
          </m:rPr>
          <w:rPr>
            <w:rFonts w:ascii="Cambria Math" w:hAnsi="Cambria Math" w:cs="Cambria Math"/>
            <w:sz w:val="32"/>
            <w:szCs w:val="32"/>
            <w:lang w:val="en-GB"/>
          </w:rPr>
          <m:t>S</m:t>
        </m:r>
      </m:oMath>
      <w:r w:rsidRPr="009237D4">
        <w:rPr>
          <w:rFonts w:ascii="Arial" w:hAnsi="Arial" w:cs="Arial"/>
          <w:sz w:val="32"/>
          <w:szCs w:val="32"/>
          <w:lang w:val="en-GB"/>
        </w:rPr>
        <w:t xml:space="preserve"> sub </w:t>
      </w:r>
      <m:oMath>
        <m:r>
          <m:rPr>
            <m:sty m:val="p"/>
          </m:rPr>
          <w:rPr>
            <w:rFonts w:ascii="Cambria Math" w:hAnsi="Cambria Math" w:cs="Cambria Math"/>
            <w:sz w:val="32"/>
            <w:szCs w:val="32"/>
            <w:lang w:val="en-GB"/>
          </w:rPr>
          <m:t>n</m:t>
        </m:r>
      </m:oMath>
      <w:r w:rsidRPr="009237D4">
        <w:rPr>
          <w:rFonts w:ascii="Arial" w:hAnsi="Arial" w:cs="Arial"/>
          <w:sz w:val="32"/>
          <w:szCs w:val="32"/>
          <w:lang w:val="en-GB"/>
        </w:rPr>
        <w:t xml:space="preserve"> angle </w:t>
      </w:r>
      <m:oMath>
        <m:r>
          <m:rPr>
            <m:sty m:val="p"/>
          </m:rPr>
          <w:rPr>
            <w:rFonts w:ascii="Cambria Math" w:hAnsi="Cambria Math" w:cs="Cambria Math"/>
            <w:sz w:val="32"/>
            <w:szCs w:val="32"/>
            <w:lang w:val="en-GB"/>
          </w:rPr>
          <m:t>i</m:t>
        </m:r>
      </m:oMath>
      <w:r w:rsidRPr="009237D4">
        <w:rPr>
          <w:rFonts w:ascii="Arial" w:hAnsi="Arial" w:cs="Arial"/>
          <w:sz w:val="32"/>
          <w:szCs w:val="32"/>
          <w:lang w:val="en-GB"/>
        </w:rPr>
        <w:t>”, is frequently used to abbreviate the series compound amount factor</w:t>
      </w:r>
      <w:r w:rsidR="00EF074E">
        <w:rPr>
          <w:rFonts w:ascii="Arial" w:hAnsi="Arial" w:cs="Arial"/>
          <w:sz w:val="32"/>
          <w:szCs w:val="32"/>
          <w:lang w:val="en-GB"/>
        </w:rPr>
        <w:t xml:space="preserve"> </w:t>
      </w:r>
      <m:oMath>
        <m:f>
          <m:fPr>
            <m:ctrlPr>
              <w:rPr>
                <w:rFonts w:ascii="Cambria Math" w:hAnsi="Cambria Math"/>
                <w:i/>
                <w:sz w:val="32"/>
              </w:rPr>
            </m:ctrlPr>
          </m:fPr>
          <m:num>
            <m:d>
              <m:dPr>
                <m:begChr m:val="["/>
                <m:endChr m:val="]"/>
                <m:ctrlPr>
                  <w:rPr>
                    <w:rFonts w:ascii="Cambria Math" w:hAnsi="Cambria Math"/>
                    <w:i/>
                    <w:sz w:val="32"/>
                  </w:rPr>
                </m:ctrlPr>
              </m:dPr>
              <m:e>
                <m:sSup>
                  <m:sSupPr>
                    <m:ctrlPr>
                      <w:rPr>
                        <w:rFonts w:ascii="Cambria Math" w:hAnsi="Cambria Math"/>
                        <w:i/>
                        <w:sz w:val="32"/>
                      </w:rPr>
                    </m:ctrlPr>
                  </m:sSupPr>
                  <m:e>
                    <m:d>
                      <m:dPr>
                        <m:ctrlPr>
                          <w:rPr>
                            <w:rFonts w:ascii="Cambria Math" w:hAnsi="Cambria Math"/>
                            <w:i/>
                            <w:sz w:val="32"/>
                          </w:rPr>
                        </m:ctrlPr>
                      </m:dPr>
                      <m:e>
                        <m:r>
                          <w:rPr>
                            <w:rFonts w:ascii="Cambria Math" w:hAnsi="Cambria Math"/>
                            <w:sz w:val="32"/>
                          </w:rPr>
                          <m:t>1+i</m:t>
                        </m:r>
                      </m:e>
                    </m:d>
                  </m:e>
                  <m:sup>
                    <m:r>
                      <w:rPr>
                        <w:rFonts w:ascii="Cambria Math" w:hAnsi="Cambria Math"/>
                        <w:sz w:val="32"/>
                      </w:rPr>
                      <m:t>n</m:t>
                    </m:r>
                  </m:sup>
                </m:sSup>
                <m:r>
                  <w:rPr>
                    <w:rFonts w:ascii="Cambria Math" w:hAnsi="Cambria Math"/>
                    <w:sz w:val="32"/>
                  </w:rPr>
                  <m:t>-1</m:t>
                </m:r>
              </m:e>
            </m:d>
          </m:num>
          <m:den>
            <m:r>
              <w:rPr>
                <w:rFonts w:ascii="Cambria Math" w:hAnsi="Cambria Math"/>
                <w:sz w:val="32"/>
              </w:rPr>
              <m:t>i</m:t>
            </m:r>
          </m:den>
        </m:f>
      </m:oMath>
      <w:r w:rsidRPr="009237D4">
        <w:rPr>
          <w:rFonts w:ascii="Arial" w:hAnsi="Arial" w:cs="Arial"/>
          <w:sz w:val="32"/>
          <w:szCs w:val="32"/>
          <w:lang w:val="en-GB"/>
        </w:rPr>
        <w:t xml:space="preserve">. </w:t>
      </w:r>
    </w:p>
    <w:p w:rsidR="00AC7282" w:rsidRDefault="00AC7282" w:rsidP="00AC7282">
      <w:pPr>
        <w:pStyle w:val="Heading2"/>
        <w:ind w:left="540" w:hanging="540"/>
        <w:rPr>
          <w:rFonts w:ascii="Arial" w:hAnsi="Arial" w:cs="Arial"/>
          <w:sz w:val="32"/>
          <w:szCs w:val="32"/>
          <w:lang w:val="en-GB"/>
        </w:rPr>
      </w:pPr>
      <w:r w:rsidRPr="009237D4">
        <w:rPr>
          <w:rFonts w:ascii="Arial" w:hAnsi="Arial" w:cs="Arial"/>
          <w:sz w:val="32"/>
          <w:szCs w:val="32"/>
          <w:lang w:val="en-GB"/>
        </w:rPr>
        <w:t>Now we solve the last example by this formula.</w:t>
      </w:r>
      <w:r w:rsidR="0035346A">
        <w:rPr>
          <w:rFonts w:ascii="Arial" w:hAnsi="Arial" w:cs="Arial"/>
          <w:sz w:val="32"/>
          <w:szCs w:val="32"/>
          <w:lang w:val="en-GB"/>
        </w:rPr>
        <w:t xml:space="preserve"> We have </w:t>
      </w:r>
    </w:p>
    <w:p w:rsidR="0035346A" w:rsidRPr="0035346A" w:rsidRDefault="00F265F2" w:rsidP="0035346A">
      <w:pPr>
        <w:rPr>
          <w:sz w:val="32"/>
          <w:lang w:eastAsia="en-GB"/>
        </w:rPr>
      </w:pPr>
      <m:oMathPara>
        <m:oMath>
          <m:sSub>
            <m:sSubPr>
              <m:ctrlPr>
                <w:rPr>
                  <w:rFonts w:ascii="Cambria Math" w:hAnsi="Cambria Math"/>
                  <w:i/>
                  <w:sz w:val="32"/>
                  <w:lang w:eastAsia="en-GB"/>
                </w:rPr>
              </m:ctrlPr>
            </m:sSubPr>
            <m:e>
              <m:r>
                <w:rPr>
                  <w:rFonts w:ascii="Cambria Math" w:hAnsi="Cambria Math"/>
                  <w:sz w:val="32"/>
                  <w:lang w:eastAsia="en-GB"/>
                </w:rPr>
                <m:t>S</m:t>
              </m:r>
            </m:e>
            <m:sub>
              <m:r>
                <w:rPr>
                  <w:rFonts w:ascii="Cambria Math" w:hAnsi="Cambria Math"/>
                  <w:sz w:val="32"/>
                  <w:lang w:eastAsia="en-GB"/>
                </w:rPr>
                <m:t>4</m:t>
              </m:r>
            </m:sub>
          </m:sSub>
          <m:r>
            <w:rPr>
              <w:rFonts w:ascii="Cambria Math" w:hAnsi="Cambria Math"/>
              <w:sz w:val="32"/>
              <w:lang w:eastAsia="en-GB"/>
            </w:rPr>
            <m:t xml:space="preserve">=1000 </m:t>
          </m:r>
          <m:sSub>
            <m:sSubPr>
              <m:ctrlPr>
                <w:rPr>
                  <w:rFonts w:ascii="Cambria Math" w:hAnsi="Cambria Math"/>
                  <w:i/>
                  <w:sz w:val="32"/>
                  <w:lang w:eastAsia="en-GB"/>
                </w:rPr>
              </m:ctrlPr>
            </m:sSubPr>
            <m:e>
              <m:r>
                <w:rPr>
                  <w:rFonts w:ascii="Cambria Math" w:hAnsi="Cambria Math"/>
                  <w:sz w:val="32"/>
                  <w:lang w:eastAsia="en-GB"/>
                </w:rPr>
                <m:t>S</m:t>
              </m:r>
            </m:e>
            <m:sub>
              <m:bar>
                <m:barPr>
                  <m:pos m:val="top"/>
                  <m:ctrlPr>
                    <w:rPr>
                      <w:rFonts w:ascii="Cambria Math" w:hAnsi="Cambria Math"/>
                      <w:i/>
                      <w:sz w:val="32"/>
                      <w:lang w:eastAsia="en-GB"/>
                    </w:rPr>
                  </m:ctrlPr>
                </m:barPr>
                <m:e>
                  <m:r>
                    <w:rPr>
                      <w:rFonts w:ascii="Cambria Math" w:hAnsi="Cambria Math"/>
                      <w:sz w:val="32"/>
                      <w:lang w:eastAsia="en-GB"/>
                    </w:rPr>
                    <m:t>4</m:t>
                  </m:r>
                </m:e>
              </m:bar>
              <m:r>
                <w:rPr>
                  <w:rFonts w:ascii="Cambria Math" w:hAnsi="Cambria Math"/>
                  <w:sz w:val="32"/>
                  <w:lang w:eastAsia="en-GB"/>
                </w:rPr>
                <m:t xml:space="preserve"> (.06)</m:t>
              </m:r>
            </m:sub>
          </m:sSub>
          <m:r>
            <w:rPr>
              <w:rFonts w:ascii="Cambria Math" w:hAnsi="Cambria Math"/>
              <w:sz w:val="32"/>
              <w:lang w:eastAsia="en-GB"/>
            </w:rPr>
            <m:t>=4374.62,</m:t>
          </m:r>
        </m:oMath>
      </m:oMathPara>
    </w:p>
    <w:p w:rsidR="0035346A" w:rsidRDefault="0035346A" w:rsidP="0035346A">
      <w:pPr>
        <w:rPr>
          <w:sz w:val="32"/>
          <w:lang w:eastAsia="en-GB"/>
        </w:rPr>
      </w:pPr>
      <w:r>
        <w:rPr>
          <w:sz w:val="32"/>
          <w:lang w:eastAsia="en-GB"/>
        </w:rPr>
        <w:t>by using the table III at the page T-10 in book.</w:t>
      </w:r>
    </w:p>
    <w:p w:rsidR="0035346A" w:rsidRDefault="0035346A" w:rsidP="0035346A">
      <w:pPr>
        <w:rPr>
          <w:rFonts w:ascii="Arial" w:hAnsi="Arial" w:cs="Arial"/>
          <w:b/>
          <w:sz w:val="32"/>
          <w:szCs w:val="32"/>
        </w:rPr>
      </w:pPr>
      <w:r>
        <w:rPr>
          <w:rFonts w:ascii="Arial" w:hAnsi="Arial" w:cs="Arial"/>
          <w:b/>
          <w:sz w:val="32"/>
          <w:szCs w:val="32"/>
        </w:rPr>
        <w:t>Example</w:t>
      </w:r>
      <w:r w:rsidR="00AC7282" w:rsidRPr="0035346A">
        <w:rPr>
          <w:rFonts w:ascii="Arial" w:hAnsi="Arial" w:cs="Arial"/>
          <w:b/>
          <w:sz w:val="32"/>
          <w:szCs w:val="32"/>
        </w:rPr>
        <w:t xml:space="preserve"> </w:t>
      </w:r>
    </w:p>
    <w:p w:rsidR="00AC7282" w:rsidRPr="0035346A" w:rsidRDefault="00AC7282" w:rsidP="0035346A">
      <w:pPr>
        <w:jc w:val="both"/>
        <w:rPr>
          <w:b/>
          <w:sz w:val="32"/>
          <w:lang w:eastAsia="en-GB"/>
        </w:rPr>
      </w:pPr>
      <w:r w:rsidRPr="009237D4">
        <w:rPr>
          <w:rFonts w:ascii="Arial" w:hAnsi="Arial" w:cs="Arial"/>
          <w:sz w:val="32"/>
          <w:szCs w:val="32"/>
        </w:rPr>
        <w:t xml:space="preserve">A boy plans to deposit $ 50 in a savings account for the next 6 years. Interest is earned at the rate of 8% per </w:t>
      </w:r>
      <w:r w:rsidR="00EF074E" w:rsidRPr="009237D4">
        <w:rPr>
          <w:rFonts w:ascii="Arial" w:hAnsi="Arial" w:cs="Arial"/>
          <w:sz w:val="32"/>
          <w:szCs w:val="32"/>
        </w:rPr>
        <w:t>year compounded</w:t>
      </w:r>
      <w:r w:rsidRPr="009237D4">
        <w:rPr>
          <w:rFonts w:ascii="Arial" w:hAnsi="Arial" w:cs="Arial"/>
          <w:sz w:val="32"/>
          <w:szCs w:val="32"/>
        </w:rPr>
        <w:t xml:space="preserve"> quarterly. What should her account balance be 6 years from now? How much interest will he earn?</w:t>
      </w:r>
    </w:p>
    <w:p w:rsidR="0035346A" w:rsidRPr="0035346A" w:rsidRDefault="0035346A" w:rsidP="008F5216">
      <w:pPr>
        <w:rPr>
          <w:rFonts w:eastAsiaTheme="minorEastAsia"/>
          <w:sz w:val="32"/>
          <w:lang w:eastAsia="en-GB"/>
        </w:rPr>
      </w:pPr>
      <w:r w:rsidRPr="0035346A">
        <w:rPr>
          <w:b/>
          <w:sz w:val="32"/>
          <w:lang w:eastAsia="en-GB"/>
        </w:rPr>
        <w:t>Solution:</w:t>
      </w:r>
      <w:r>
        <w:rPr>
          <w:b/>
          <w:sz w:val="32"/>
          <w:lang w:eastAsia="en-GB"/>
        </w:rPr>
        <w:t xml:space="preserve"> </w:t>
      </w:r>
      <w:r>
        <w:rPr>
          <w:sz w:val="32"/>
          <w:lang w:eastAsia="en-GB"/>
        </w:rPr>
        <w:t xml:space="preserve">Here </w:t>
      </w:r>
      <m:oMath>
        <m:r>
          <w:rPr>
            <w:rFonts w:ascii="Cambria Math" w:hAnsi="Cambria Math"/>
            <w:sz w:val="32"/>
            <w:lang w:eastAsia="en-GB"/>
          </w:rPr>
          <m:t>R=50, i=</m:t>
        </m:r>
        <m:f>
          <m:fPr>
            <m:ctrlPr>
              <w:rPr>
                <w:rFonts w:ascii="Cambria Math" w:hAnsi="Cambria Math"/>
                <w:i/>
                <w:sz w:val="32"/>
                <w:lang w:eastAsia="en-GB"/>
              </w:rPr>
            </m:ctrlPr>
          </m:fPr>
          <m:num>
            <m:r>
              <w:rPr>
                <w:rFonts w:ascii="Cambria Math" w:hAnsi="Cambria Math"/>
                <w:sz w:val="32"/>
                <w:lang w:eastAsia="en-GB"/>
              </w:rPr>
              <m:t>.08</m:t>
            </m:r>
          </m:num>
          <m:den>
            <m:r>
              <w:rPr>
                <w:rFonts w:ascii="Cambria Math" w:hAnsi="Cambria Math"/>
                <w:sz w:val="32"/>
                <w:lang w:eastAsia="en-GB"/>
              </w:rPr>
              <m:t>4</m:t>
            </m:r>
          </m:den>
        </m:f>
        <m:r>
          <w:rPr>
            <w:rFonts w:ascii="Cambria Math" w:hAnsi="Cambria Math"/>
            <w:sz w:val="32"/>
            <w:lang w:eastAsia="en-GB"/>
          </w:rPr>
          <m:t>=0.02, n=6×4=24.</m:t>
        </m:r>
      </m:oMath>
      <w:r>
        <w:rPr>
          <w:rFonts w:eastAsiaTheme="minorEastAsia"/>
          <w:sz w:val="32"/>
          <w:lang w:eastAsia="en-GB"/>
        </w:rPr>
        <w:t xml:space="preserve"> We need to find </w:t>
      </w:r>
    </w:p>
    <w:p w:rsidR="00263EE7" w:rsidRPr="00EF074E" w:rsidRDefault="00F265F2" w:rsidP="00EF074E">
      <w:pPr>
        <w:rPr>
          <w:rFonts w:eastAsiaTheme="minorEastAsia"/>
          <w:sz w:val="32"/>
          <w:lang w:eastAsia="en-GB"/>
        </w:rPr>
      </w:pPr>
      <m:oMathPara>
        <m:oMath>
          <m:sSub>
            <m:sSubPr>
              <m:ctrlPr>
                <w:rPr>
                  <w:rFonts w:ascii="Cambria Math" w:eastAsiaTheme="minorEastAsia" w:hAnsi="Cambria Math"/>
                  <w:i/>
                  <w:sz w:val="32"/>
                  <w:lang w:eastAsia="en-GB"/>
                </w:rPr>
              </m:ctrlPr>
            </m:sSubPr>
            <m:e>
              <m:r>
                <w:rPr>
                  <w:rFonts w:ascii="Cambria Math" w:eastAsiaTheme="minorEastAsia" w:hAnsi="Cambria Math"/>
                  <w:sz w:val="32"/>
                  <w:lang w:eastAsia="en-GB"/>
                </w:rPr>
                <m:t>S</m:t>
              </m:r>
            </m:e>
            <m:sub>
              <m:r>
                <w:rPr>
                  <w:rFonts w:ascii="Cambria Math" w:eastAsiaTheme="minorEastAsia" w:hAnsi="Cambria Math"/>
                  <w:sz w:val="32"/>
                  <w:lang w:eastAsia="en-GB"/>
                </w:rPr>
                <m:t>4</m:t>
              </m:r>
            </m:sub>
          </m:sSub>
          <m:r>
            <w:rPr>
              <w:rFonts w:ascii="Cambria Math" w:eastAsiaTheme="minorEastAsia" w:hAnsi="Cambria Math"/>
              <w:sz w:val="32"/>
              <w:lang w:eastAsia="en-GB"/>
            </w:rPr>
            <m:t>=50</m:t>
          </m:r>
          <m:sSub>
            <m:sSubPr>
              <m:ctrlPr>
                <w:rPr>
                  <w:rFonts w:ascii="Cambria Math" w:hAnsi="Cambria Math"/>
                  <w:i/>
                  <w:sz w:val="32"/>
                  <w:lang w:eastAsia="en-GB"/>
                </w:rPr>
              </m:ctrlPr>
            </m:sSubPr>
            <m:e>
              <m:r>
                <w:rPr>
                  <w:rFonts w:ascii="Cambria Math" w:hAnsi="Cambria Math"/>
                  <w:sz w:val="32"/>
                  <w:lang w:eastAsia="en-GB"/>
                </w:rPr>
                <m:t xml:space="preserve"> .S</m:t>
              </m:r>
            </m:e>
            <m:sub>
              <m:bar>
                <m:barPr>
                  <m:pos m:val="top"/>
                  <m:ctrlPr>
                    <w:rPr>
                      <w:rFonts w:ascii="Cambria Math" w:hAnsi="Cambria Math"/>
                      <w:i/>
                      <w:sz w:val="32"/>
                      <w:lang w:eastAsia="en-GB"/>
                    </w:rPr>
                  </m:ctrlPr>
                </m:barPr>
                <m:e>
                  <m:r>
                    <w:rPr>
                      <w:rFonts w:ascii="Cambria Math" w:hAnsi="Cambria Math"/>
                      <w:sz w:val="32"/>
                      <w:lang w:eastAsia="en-GB"/>
                    </w:rPr>
                    <m:t>24</m:t>
                  </m:r>
                </m:e>
              </m:bar>
              <m:r>
                <w:rPr>
                  <w:rFonts w:ascii="Cambria Math" w:hAnsi="Cambria Math"/>
                  <w:sz w:val="32"/>
                  <w:lang w:eastAsia="en-GB"/>
                </w:rPr>
                <m:t>(0.02)</m:t>
              </m:r>
            </m:sub>
          </m:sSub>
          <m:r>
            <w:rPr>
              <w:rFonts w:ascii="Cambria Math" w:hAnsi="Cambria Math"/>
              <w:sz w:val="32"/>
              <w:lang w:eastAsia="en-GB"/>
            </w:rPr>
            <m:t>=50</m:t>
          </m:r>
          <m:d>
            <m:dPr>
              <m:ctrlPr>
                <w:rPr>
                  <w:rFonts w:ascii="Cambria Math" w:hAnsi="Cambria Math"/>
                  <w:i/>
                  <w:sz w:val="32"/>
                  <w:lang w:eastAsia="en-GB"/>
                </w:rPr>
              </m:ctrlPr>
            </m:dPr>
            <m:e>
              <m:r>
                <w:rPr>
                  <w:rFonts w:ascii="Cambria Math" w:hAnsi="Cambria Math"/>
                  <w:sz w:val="32"/>
                  <w:lang w:eastAsia="en-GB"/>
                </w:rPr>
                <m:t>30.421</m:t>
              </m:r>
            </m:e>
          </m:d>
          <m:r>
            <w:rPr>
              <w:rFonts w:ascii="Cambria Math" w:hAnsi="Cambria Math"/>
              <w:sz w:val="32"/>
              <w:lang w:eastAsia="en-GB"/>
            </w:rPr>
            <m:t>=$1521.09.</m:t>
          </m:r>
        </m:oMath>
      </m:oMathPara>
    </w:p>
    <w:p w:rsidR="00263EE7" w:rsidRPr="00EF074E" w:rsidRDefault="00263EE7" w:rsidP="00263EE7">
      <w:pPr>
        <w:pStyle w:val="Heading1"/>
        <w:ind w:left="0" w:firstLine="0"/>
        <w:rPr>
          <w:rFonts w:ascii="Arial" w:hAnsi="Arial" w:cs="Arial"/>
          <w:b/>
          <w:sz w:val="32"/>
          <w:szCs w:val="32"/>
          <w:lang w:val="en-GB"/>
        </w:rPr>
      </w:pPr>
      <w:r w:rsidRPr="00EF074E">
        <w:rPr>
          <w:rFonts w:ascii="Arial" w:hAnsi="Arial" w:cs="Arial"/>
          <w:b/>
          <w:sz w:val="32"/>
          <w:szCs w:val="32"/>
          <w:lang w:val="en-GB"/>
        </w:rPr>
        <w:t>Determining the size of an annuity</w:t>
      </w:r>
    </w:p>
    <w:p w:rsidR="00263EE7" w:rsidRDefault="00263EE7" w:rsidP="00EF074E">
      <w:pPr>
        <w:pStyle w:val="Heading2"/>
        <w:ind w:left="0" w:firstLine="0"/>
        <w:jc w:val="both"/>
        <w:rPr>
          <w:rFonts w:ascii="Arial" w:hAnsi="Arial" w:cs="Arial"/>
          <w:sz w:val="32"/>
          <w:szCs w:val="32"/>
          <w:lang w:val="en-GB"/>
        </w:rPr>
      </w:pPr>
      <w:r w:rsidRPr="00E012C7">
        <w:rPr>
          <w:rFonts w:ascii="Arial" w:hAnsi="Arial" w:cs="Arial"/>
          <w:sz w:val="32"/>
          <w:szCs w:val="32"/>
          <w:lang w:val="en-GB"/>
        </w:rPr>
        <w:t xml:space="preserve">The formula </w:t>
      </w:r>
      <m:oMath>
        <m:sSub>
          <m:sSubPr>
            <m:ctrlPr>
              <w:rPr>
                <w:rFonts w:ascii="Cambria Math" w:hAnsi="Cambria Math" w:cs="Arial"/>
                <w:i/>
                <w:sz w:val="32"/>
                <w:szCs w:val="32"/>
                <w:lang w:val="en-GB"/>
              </w:rPr>
            </m:ctrlPr>
          </m:sSubPr>
          <m:e>
            <m:r>
              <w:rPr>
                <w:rFonts w:ascii="Cambria Math" w:hAnsi="Cambria Math" w:cs="Arial"/>
                <w:sz w:val="32"/>
                <w:szCs w:val="32"/>
                <w:lang w:val="en-GB"/>
              </w:rPr>
              <m:t>S</m:t>
            </m:r>
          </m:e>
          <m:sub>
            <m:r>
              <w:rPr>
                <w:rFonts w:ascii="Cambria Math" w:hAnsi="Cambria Math" w:cs="Arial"/>
                <w:sz w:val="32"/>
                <w:szCs w:val="32"/>
                <w:lang w:val="en-GB"/>
              </w:rPr>
              <m:t>n</m:t>
            </m:r>
          </m:sub>
        </m:sSub>
        <m:r>
          <w:rPr>
            <w:rFonts w:ascii="Cambria Math" w:hAnsi="Cambria Math"/>
            <w:sz w:val="32"/>
          </w:rPr>
          <m:t>=R</m:t>
        </m:r>
        <m:sSub>
          <m:sSubPr>
            <m:ctrlPr>
              <w:rPr>
                <w:rFonts w:ascii="Cambria Math" w:hAnsi="Cambria Math"/>
                <w:i/>
                <w:sz w:val="32"/>
              </w:rPr>
            </m:ctrlPr>
          </m:sSubPr>
          <m:e>
            <m:r>
              <w:rPr>
                <w:rFonts w:ascii="Cambria Math" w:hAnsi="Cambria Math"/>
                <w:sz w:val="32"/>
              </w:rPr>
              <m:t>S</m:t>
            </m:r>
          </m:e>
          <m:sub>
            <m:bar>
              <m:barPr>
                <m:pos m:val="top"/>
                <m:ctrlPr>
                  <w:rPr>
                    <w:rFonts w:ascii="Cambria Math" w:hAnsi="Cambria Math"/>
                    <w:i/>
                    <w:sz w:val="32"/>
                  </w:rPr>
                </m:ctrlPr>
              </m:barPr>
              <m:e>
                <m:r>
                  <w:rPr>
                    <w:rFonts w:ascii="Cambria Math" w:hAnsi="Cambria Math"/>
                    <w:sz w:val="32"/>
                  </w:rPr>
                  <m:t>n</m:t>
                </m:r>
              </m:e>
            </m:bar>
            <m:r>
              <w:rPr>
                <w:rFonts w:ascii="Cambria Math" w:hAnsi="Cambria Math"/>
                <w:sz w:val="32"/>
              </w:rPr>
              <m:t>i</m:t>
            </m:r>
          </m:sub>
        </m:sSub>
      </m:oMath>
      <w:r w:rsidR="00EF074E">
        <w:rPr>
          <w:rFonts w:ascii="Arial" w:hAnsi="Arial" w:cs="Arial"/>
          <w:sz w:val="32"/>
        </w:rPr>
        <w:t xml:space="preserve"> </w:t>
      </w:r>
      <w:r w:rsidRPr="00E012C7">
        <w:rPr>
          <w:rFonts w:ascii="Arial" w:hAnsi="Arial" w:cs="Arial"/>
          <w:sz w:val="32"/>
          <w:szCs w:val="32"/>
          <w:lang w:val="en-GB"/>
        </w:rPr>
        <w:t>has four variables. So like compound amount formula,</w:t>
      </w:r>
      <w:r w:rsidR="00EF074E">
        <w:rPr>
          <w:rFonts w:ascii="Arial" w:hAnsi="Arial" w:cs="Arial"/>
          <w:sz w:val="32"/>
          <w:szCs w:val="32"/>
          <w:lang w:val="en-GB"/>
        </w:rPr>
        <w:t xml:space="preserve"> </w:t>
      </w:r>
      <w:r w:rsidRPr="00E012C7">
        <w:rPr>
          <w:rFonts w:ascii="Arial" w:hAnsi="Arial" w:cs="Arial"/>
          <w:sz w:val="32"/>
          <w:szCs w:val="32"/>
          <w:lang w:val="en-GB"/>
        </w:rPr>
        <w:t>if any three of them are know, we can find the fourth one.</w:t>
      </w:r>
      <w:r w:rsidR="00EF074E">
        <w:rPr>
          <w:rFonts w:ascii="Arial" w:hAnsi="Arial" w:cs="Arial"/>
          <w:sz w:val="32"/>
          <w:szCs w:val="32"/>
          <w:lang w:val="en-GB"/>
        </w:rPr>
        <w:t xml:space="preserve"> </w:t>
      </w:r>
      <w:r w:rsidRPr="00E012C7">
        <w:rPr>
          <w:rFonts w:ascii="Arial" w:hAnsi="Arial" w:cs="Arial"/>
          <w:sz w:val="32"/>
          <w:szCs w:val="32"/>
          <w:lang w:val="en-GB"/>
        </w:rPr>
        <w:t>For example “if the rate of interest is known, what amount should be deposited each period in order to reach some other specific amount?”</w:t>
      </w:r>
      <w:r w:rsidRPr="00E012C7">
        <w:rPr>
          <w:rFonts w:ascii="Arial" w:hAnsi="Arial" w:cs="Arial"/>
          <w:sz w:val="32"/>
          <w:szCs w:val="32"/>
          <w:lang w:val="en-GB"/>
        </w:rPr>
        <w:tab/>
        <w:t xml:space="preserve">We solve for </w:t>
      </w:r>
      <m:oMath>
        <m:r>
          <w:rPr>
            <w:rFonts w:ascii="Cambria Math" w:hAnsi="Cambria Math" w:cs="Cambria Math"/>
            <w:sz w:val="32"/>
            <w:szCs w:val="32"/>
            <w:lang w:val="en-GB"/>
          </w:rPr>
          <m:t>R</m:t>
        </m:r>
      </m:oMath>
      <w:r w:rsidRPr="00E012C7">
        <w:rPr>
          <w:rFonts w:ascii="Arial" w:hAnsi="Arial" w:cs="Arial"/>
          <w:sz w:val="32"/>
          <w:szCs w:val="32"/>
          <w:lang w:val="en-GB"/>
        </w:rPr>
        <w:t>,</w:t>
      </w:r>
    </w:p>
    <w:p w:rsidR="00EF074E" w:rsidRPr="00EF074E" w:rsidRDefault="00EF074E" w:rsidP="00EF074E">
      <w:pPr>
        <w:rPr>
          <w:rFonts w:eastAsiaTheme="minorEastAsia"/>
          <w:sz w:val="32"/>
          <w:lang w:eastAsia="en-GB"/>
        </w:rPr>
      </w:pPr>
      <w:r>
        <w:rPr>
          <w:sz w:val="32"/>
          <w:lang w:eastAsia="en-GB"/>
        </w:rPr>
        <w:t xml:space="preserve">As </w:t>
      </w:r>
      <m:oMath>
        <m:r>
          <m:rPr>
            <m:sty m:val="p"/>
          </m:rPr>
          <w:rPr>
            <w:rFonts w:ascii="Cambria Math" w:hAnsi="Cambria Math" w:cs="Arial"/>
            <w:sz w:val="32"/>
            <w:szCs w:val="32"/>
          </w:rPr>
          <m:t xml:space="preserve"> </m:t>
        </m:r>
        <m:sSub>
          <m:sSubPr>
            <m:ctrlPr>
              <w:rPr>
                <w:rFonts w:ascii="Cambria Math" w:hAnsi="Cambria Math" w:cs="Arial"/>
                <w:i/>
                <w:sz w:val="32"/>
                <w:szCs w:val="32"/>
              </w:rPr>
            </m:ctrlPr>
          </m:sSubPr>
          <m:e>
            <m:r>
              <w:rPr>
                <w:rFonts w:ascii="Cambria Math" w:hAnsi="Cambria Math" w:cs="Arial"/>
                <w:sz w:val="32"/>
                <w:szCs w:val="32"/>
              </w:rPr>
              <m:t>S</m:t>
            </m:r>
          </m:e>
          <m:sub>
            <m:r>
              <w:rPr>
                <w:rFonts w:ascii="Cambria Math" w:hAnsi="Cambria Math" w:cs="Arial"/>
                <w:sz w:val="32"/>
                <w:szCs w:val="32"/>
              </w:rPr>
              <m:t>n</m:t>
            </m:r>
          </m:sub>
        </m:sSub>
        <m:r>
          <w:rPr>
            <w:rFonts w:ascii="Cambria Math" w:hAnsi="Cambria Math"/>
            <w:sz w:val="32"/>
          </w:rPr>
          <m:t>=</m:t>
        </m:r>
        <m:r>
          <w:rPr>
            <w:rFonts w:ascii="Cambria Math" w:hAnsi="Cambria Math"/>
            <w:sz w:val="32"/>
            <w:lang w:eastAsia="en-GB"/>
          </w:rPr>
          <m:t>R</m:t>
        </m:r>
        <m:sSub>
          <m:sSubPr>
            <m:ctrlPr>
              <w:rPr>
                <w:rFonts w:ascii="Cambria Math" w:hAnsi="Cambria Math"/>
                <w:i/>
                <w:sz w:val="32"/>
                <w:lang w:eastAsia="en-GB"/>
              </w:rPr>
            </m:ctrlPr>
          </m:sSubPr>
          <m:e>
            <m:r>
              <w:rPr>
                <w:rFonts w:ascii="Cambria Math" w:hAnsi="Cambria Math"/>
                <w:sz w:val="32"/>
                <w:lang w:eastAsia="en-GB"/>
              </w:rPr>
              <m:t>S</m:t>
            </m:r>
          </m:e>
          <m:sub>
            <m:bar>
              <m:barPr>
                <m:pos m:val="top"/>
                <m:ctrlPr>
                  <w:rPr>
                    <w:rFonts w:ascii="Cambria Math" w:hAnsi="Cambria Math"/>
                    <w:i/>
                    <w:sz w:val="32"/>
                    <w:lang w:eastAsia="en-GB"/>
                  </w:rPr>
                </m:ctrlPr>
              </m:barPr>
              <m:e>
                <m:r>
                  <w:rPr>
                    <w:rFonts w:ascii="Cambria Math" w:hAnsi="Cambria Math"/>
                    <w:sz w:val="32"/>
                    <w:lang w:eastAsia="en-GB"/>
                  </w:rPr>
                  <m:t>n</m:t>
                </m:r>
              </m:e>
            </m:bar>
            <m:r>
              <w:rPr>
                <w:rFonts w:ascii="Cambria Math" w:hAnsi="Cambria Math"/>
                <w:sz w:val="32"/>
                <w:lang w:eastAsia="en-GB"/>
              </w:rPr>
              <m:t>i</m:t>
            </m:r>
          </m:sub>
        </m:sSub>
      </m:oMath>
      <w:r>
        <w:rPr>
          <w:rFonts w:eastAsiaTheme="minorEastAsia"/>
          <w:sz w:val="32"/>
          <w:lang w:eastAsia="en-GB"/>
        </w:rPr>
        <w:t xml:space="preserve">, so we have </w:t>
      </w:r>
    </w:p>
    <w:p w:rsidR="00EF074E" w:rsidRPr="00EF074E" w:rsidRDefault="00EF074E" w:rsidP="00EF074E">
      <w:pPr>
        <w:jc w:val="both"/>
        <w:rPr>
          <w:sz w:val="32"/>
          <w:lang w:eastAsia="en-GB"/>
        </w:rPr>
      </w:pPr>
      <m:oMathPara>
        <m:oMath>
          <m:r>
            <m:rPr>
              <m:sty m:val="p"/>
            </m:rPr>
            <w:rPr>
              <w:rFonts w:ascii="Cambria Math" w:hAnsi="Cambria Math" w:cs="Arial"/>
              <w:sz w:val="32"/>
              <w:szCs w:val="32"/>
            </w:rPr>
            <m:t xml:space="preserve"> </m:t>
          </m:r>
          <m:r>
            <w:rPr>
              <w:rFonts w:ascii="Cambria Math" w:hAnsi="Cambria Math"/>
              <w:sz w:val="32"/>
              <w:lang w:eastAsia="en-GB"/>
            </w:rPr>
            <m:t>R</m:t>
          </m:r>
          <m:r>
            <w:rPr>
              <w:rFonts w:ascii="Cambria Math" w:hAnsi="Cambria Math"/>
              <w:sz w:val="32"/>
            </w:rPr>
            <m:t>=</m:t>
          </m:r>
          <m:f>
            <m:fPr>
              <m:ctrlPr>
                <w:rPr>
                  <w:rFonts w:ascii="Cambria Math" w:hAnsi="Cambria Math" w:cs="Arial"/>
                  <w:i/>
                  <w:sz w:val="32"/>
                  <w:szCs w:val="32"/>
                </w:rPr>
              </m:ctrlPr>
            </m:fPr>
            <m:num>
              <m:sSub>
                <m:sSubPr>
                  <m:ctrlPr>
                    <w:rPr>
                      <w:rFonts w:ascii="Cambria Math" w:hAnsi="Cambria Math" w:cs="Arial"/>
                      <w:i/>
                      <w:sz w:val="32"/>
                      <w:szCs w:val="32"/>
                    </w:rPr>
                  </m:ctrlPr>
                </m:sSubPr>
                <m:e>
                  <m:r>
                    <w:rPr>
                      <w:rFonts w:ascii="Cambria Math" w:hAnsi="Cambria Math" w:cs="Arial"/>
                      <w:sz w:val="32"/>
                      <w:szCs w:val="32"/>
                    </w:rPr>
                    <m:t>S</m:t>
                  </m:r>
                </m:e>
                <m:sub>
                  <m:r>
                    <w:rPr>
                      <w:rFonts w:ascii="Cambria Math" w:hAnsi="Cambria Math" w:cs="Arial"/>
                      <w:sz w:val="32"/>
                      <w:szCs w:val="32"/>
                    </w:rPr>
                    <m:t>n</m:t>
                  </m:r>
                </m:sub>
              </m:sSub>
            </m:num>
            <m:den>
              <m:sSub>
                <m:sSubPr>
                  <m:ctrlPr>
                    <w:rPr>
                      <w:rFonts w:ascii="Cambria Math" w:hAnsi="Cambria Math"/>
                      <w:i/>
                      <w:sz w:val="32"/>
                      <w:lang w:eastAsia="en-GB"/>
                    </w:rPr>
                  </m:ctrlPr>
                </m:sSubPr>
                <m:e>
                  <m:r>
                    <w:rPr>
                      <w:rFonts w:ascii="Cambria Math" w:hAnsi="Cambria Math"/>
                      <w:sz w:val="32"/>
                      <w:lang w:eastAsia="en-GB"/>
                    </w:rPr>
                    <m:t>S</m:t>
                  </m:r>
                </m:e>
                <m:sub>
                  <m:bar>
                    <m:barPr>
                      <m:pos m:val="top"/>
                      <m:ctrlPr>
                        <w:rPr>
                          <w:rFonts w:ascii="Cambria Math" w:hAnsi="Cambria Math"/>
                          <w:i/>
                          <w:sz w:val="32"/>
                          <w:lang w:eastAsia="en-GB"/>
                        </w:rPr>
                      </m:ctrlPr>
                    </m:barPr>
                    <m:e>
                      <m:r>
                        <w:rPr>
                          <w:rFonts w:ascii="Cambria Math" w:hAnsi="Cambria Math"/>
                          <w:sz w:val="32"/>
                          <w:lang w:eastAsia="en-GB"/>
                        </w:rPr>
                        <m:t>n</m:t>
                      </m:r>
                    </m:e>
                  </m:bar>
                  <m:r>
                    <w:rPr>
                      <w:rFonts w:ascii="Cambria Math" w:hAnsi="Cambria Math"/>
                      <w:sz w:val="32"/>
                      <w:lang w:eastAsia="en-GB"/>
                    </w:rPr>
                    <m:t>i</m:t>
                  </m:r>
                </m:sub>
              </m:sSub>
            </m:den>
          </m:f>
          <m:r>
            <w:rPr>
              <w:rFonts w:ascii="Cambria Math" w:hAnsi="Cambria Math" w:cs="Arial"/>
              <w:sz w:val="32"/>
              <w:szCs w:val="32"/>
            </w:rPr>
            <m:t>=</m:t>
          </m:r>
          <m:sSub>
            <m:sSubPr>
              <m:ctrlPr>
                <w:rPr>
                  <w:rFonts w:ascii="Cambria Math" w:hAnsi="Cambria Math" w:cs="Arial"/>
                  <w:i/>
                  <w:sz w:val="32"/>
                  <w:szCs w:val="32"/>
                </w:rPr>
              </m:ctrlPr>
            </m:sSubPr>
            <m:e>
              <m:r>
                <w:rPr>
                  <w:rFonts w:ascii="Cambria Math" w:hAnsi="Cambria Math" w:cs="Arial"/>
                  <w:sz w:val="32"/>
                  <w:szCs w:val="32"/>
                </w:rPr>
                <m:t>S</m:t>
              </m:r>
            </m:e>
            <m:sub>
              <m:r>
                <w:rPr>
                  <w:rFonts w:ascii="Cambria Math" w:hAnsi="Cambria Math" w:cs="Arial"/>
                  <w:sz w:val="32"/>
                  <w:szCs w:val="32"/>
                </w:rPr>
                <m:t>n</m:t>
              </m:r>
            </m:sub>
          </m:sSub>
          <m:d>
            <m:dPr>
              <m:begChr m:val="["/>
              <m:endChr m:val="]"/>
              <m:ctrlPr>
                <w:rPr>
                  <w:rFonts w:ascii="Cambria Math" w:hAnsi="Cambria Math" w:cs="Arial"/>
                  <w:i/>
                  <w:sz w:val="32"/>
                  <w:szCs w:val="32"/>
                </w:rPr>
              </m:ctrlPr>
            </m:dPr>
            <m:e>
              <m:f>
                <m:fPr>
                  <m:ctrlPr>
                    <w:rPr>
                      <w:rFonts w:ascii="Cambria Math" w:hAnsi="Cambria Math" w:cs="Arial"/>
                      <w:i/>
                      <w:sz w:val="32"/>
                      <w:szCs w:val="32"/>
                    </w:rPr>
                  </m:ctrlPr>
                </m:fPr>
                <m:num>
                  <m:r>
                    <w:rPr>
                      <w:rFonts w:ascii="Cambria Math" w:hAnsi="Cambria Math" w:cs="Arial"/>
                      <w:sz w:val="32"/>
                      <w:szCs w:val="32"/>
                    </w:rPr>
                    <m:t>1</m:t>
                  </m:r>
                </m:num>
                <m:den>
                  <m:sSub>
                    <m:sSubPr>
                      <m:ctrlPr>
                        <w:rPr>
                          <w:rFonts w:ascii="Cambria Math" w:hAnsi="Cambria Math"/>
                          <w:i/>
                          <w:sz w:val="32"/>
                          <w:lang w:eastAsia="en-GB"/>
                        </w:rPr>
                      </m:ctrlPr>
                    </m:sSubPr>
                    <m:e>
                      <m:r>
                        <w:rPr>
                          <w:rFonts w:ascii="Cambria Math" w:hAnsi="Cambria Math"/>
                          <w:sz w:val="32"/>
                          <w:lang w:eastAsia="en-GB"/>
                        </w:rPr>
                        <m:t>S</m:t>
                      </m:r>
                    </m:e>
                    <m:sub>
                      <m:bar>
                        <m:barPr>
                          <m:pos m:val="top"/>
                          <m:ctrlPr>
                            <w:rPr>
                              <w:rFonts w:ascii="Cambria Math" w:hAnsi="Cambria Math"/>
                              <w:i/>
                              <w:sz w:val="32"/>
                              <w:lang w:eastAsia="en-GB"/>
                            </w:rPr>
                          </m:ctrlPr>
                        </m:barPr>
                        <m:e>
                          <m:r>
                            <w:rPr>
                              <w:rFonts w:ascii="Cambria Math" w:hAnsi="Cambria Math"/>
                              <w:sz w:val="32"/>
                              <w:lang w:eastAsia="en-GB"/>
                            </w:rPr>
                            <m:t>n</m:t>
                          </m:r>
                        </m:e>
                      </m:bar>
                      <m:r>
                        <w:rPr>
                          <w:rFonts w:ascii="Cambria Math" w:hAnsi="Cambria Math"/>
                          <w:sz w:val="32"/>
                          <w:lang w:eastAsia="en-GB"/>
                        </w:rPr>
                        <m:t>i</m:t>
                      </m:r>
                    </m:sub>
                  </m:sSub>
                </m:den>
              </m:f>
            </m:e>
          </m:d>
        </m:oMath>
      </m:oMathPara>
    </w:p>
    <w:p w:rsidR="00263EE7" w:rsidRPr="00E012C7" w:rsidRDefault="00EF074E" w:rsidP="00EF074E">
      <w:pPr>
        <w:jc w:val="both"/>
        <w:rPr>
          <w:rFonts w:ascii="Arial" w:hAnsi="Arial" w:cs="Arial"/>
          <w:sz w:val="32"/>
          <w:szCs w:val="32"/>
        </w:rPr>
      </w:pPr>
      <w:r>
        <w:rPr>
          <w:sz w:val="32"/>
          <w:lang w:eastAsia="en-GB"/>
        </w:rPr>
        <w:lastRenderedPageBreak/>
        <w:t xml:space="preserve">The expression in brackets is the reciprocal of the series compound amount factor.  This factor is called sinking fund factor. </w:t>
      </w:r>
      <w:r w:rsidR="00263EE7" w:rsidRPr="00E012C7">
        <w:rPr>
          <w:rFonts w:ascii="Arial" w:hAnsi="Arial" w:cs="Arial"/>
          <w:sz w:val="32"/>
          <w:szCs w:val="32"/>
        </w:rPr>
        <w:t xml:space="preserve">Because the series of deposits used to accumulate some future sum of money is often called a </w:t>
      </w:r>
      <w:r w:rsidR="00263EE7" w:rsidRPr="00EF074E">
        <w:rPr>
          <w:rFonts w:ascii="Arial" w:hAnsi="Arial" w:cs="Arial"/>
          <w:bCs/>
          <w:sz w:val="32"/>
          <w:szCs w:val="32"/>
        </w:rPr>
        <w:t>sinking fund</w:t>
      </w:r>
      <w:r w:rsidR="00263EE7" w:rsidRPr="00EF074E">
        <w:rPr>
          <w:rFonts w:ascii="Arial" w:hAnsi="Arial" w:cs="Arial"/>
          <w:sz w:val="32"/>
          <w:szCs w:val="32"/>
        </w:rPr>
        <w:t>.</w:t>
      </w:r>
      <w:r>
        <w:rPr>
          <w:rFonts w:ascii="Arial" w:hAnsi="Arial" w:cs="Arial"/>
          <w:sz w:val="32"/>
          <w:szCs w:val="32"/>
        </w:rPr>
        <w:t xml:space="preserve"> The v</w:t>
      </w:r>
      <w:r w:rsidR="00263EE7" w:rsidRPr="00E012C7">
        <w:rPr>
          <w:rFonts w:ascii="Arial" w:hAnsi="Arial" w:cs="Arial"/>
          <w:sz w:val="32"/>
          <w:szCs w:val="32"/>
        </w:rPr>
        <w:t xml:space="preserve">alues for the sinking fund factor   </w:t>
      </w:r>
      <m:oMath>
        <m:d>
          <m:dPr>
            <m:begChr m:val="["/>
            <m:endChr m:val="]"/>
            <m:ctrlPr>
              <w:rPr>
                <w:rFonts w:ascii="Cambria Math" w:hAnsi="Cambria Math" w:cs="Arial"/>
                <w:i/>
                <w:sz w:val="32"/>
                <w:szCs w:val="32"/>
              </w:rPr>
            </m:ctrlPr>
          </m:dPr>
          <m:e>
            <m:f>
              <m:fPr>
                <m:ctrlPr>
                  <w:rPr>
                    <w:rFonts w:ascii="Cambria Math" w:hAnsi="Cambria Math" w:cs="Arial"/>
                    <w:i/>
                    <w:sz w:val="32"/>
                    <w:szCs w:val="32"/>
                  </w:rPr>
                </m:ctrlPr>
              </m:fPr>
              <m:num>
                <m:r>
                  <w:rPr>
                    <w:rFonts w:ascii="Cambria Math" w:hAnsi="Cambria Math" w:cs="Arial"/>
                    <w:sz w:val="32"/>
                    <w:szCs w:val="32"/>
                  </w:rPr>
                  <m:t>1</m:t>
                </m:r>
              </m:num>
              <m:den>
                <m:sSub>
                  <m:sSubPr>
                    <m:ctrlPr>
                      <w:rPr>
                        <w:rFonts w:ascii="Cambria Math" w:hAnsi="Cambria Math"/>
                        <w:i/>
                        <w:sz w:val="32"/>
                        <w:lang w:eastAsia="en-GB"/>
                      </w:rPr>
                    </m:ctrlPr>
                  </m:sSubPr>
                  <m:e>
                    <m:r>
                      <w:rPr>
                        <w:rFonts w:ascii="Cambria Math" w:hAnsi="Cambria Math"/>
                        <w:sz w:val="32"/>
                        <w:lang w:eastAsia="en-GB"/>
                      </w:rPr>
                      <m:t>S</m:t>
                    </m:r>
                  </m:e>
                  <m:sub>
                    <m:bar>
                      <m:barPr>
                        <m:pos m:val="top"/>
                        <m:ctrlPr>
                          <w:rPr>
                            <w:rFonts w:ascii="Cambria Math" w:hAnsi="Cambria Math"/>
                            <w:i/>
                            <w:sz w:val="32"/>
                            <w:lang w:eastAsia="en-GB"/>
                          </w:rPr>
                        </m:ctrlPr>
                      </m:barPr>
                      <m:e>
                        <m:r>
                          <w:rPr>
                            <w:rFonts w:ascii="Cambria Math" w:hAnsi="Cambria Math"/>
                            <w:sz w:val="32"/>
                            <w:lang w:eastAsia="en-GB"/>
                          </w:rPr>
                          <m:t>n</m:t>
                        </m:r>
                      </m:e>
                    </m:bar>
                    <m:r>
                      <w:rPr>
                        <w:rFonts w:ascii="Cambria Math" w:hAnsi="Cambria Math"/>
                        <w:sz w:val="32"/>
                        <w:lang w:eastAsia="en-GB"/>
                      </w:rPr>
                      <m:t>i</m:t>
                    </m:r>
                  </m:sub>
                </m:sSub>
              </m:den>
            </m:f>
          </m:e>
        </m:d>
      </m:oMath>
      <w:r w:rsidR="00263EE7" w:rsidRPr="00E012C7">
        <w:rPr>
          <w:rFonts w:ascii="Arial" w:hAnsi="Arial" w:cs="Arial"/>
          <w:sz w:val="32"/>
          <w:szCs w:val="32"/>
        </w:rPr>
        <w:t xml:space="preserve">  can be found in table IV, pages T15-T17</w:t>
      </w:r>
      <w:r>
        <w:rPr>
          <w:rFonts w:ascii="Arial" w:hAnsi="Arial" w:cs="Arial"/>
          <w:sz w:val="32"/>
          <w:szCs w:val="32"/>
        </w:rPr>
        <w:t xml:space="preserve"> in the book</w:t>
      </w:r>
      <w:r w:rsidR="00263EE7" w:rsidRPr="00E012C7">
        <w:rPr>
          <w:rFonts w:ascii="Arial" w:hAnsi="Arial" w:cs="Arial"/>
          <w:sz w:val="32"/>
          <w:szCs w:val="32"/>
        </w:rPr>
        <w:t xml:space="preserve">. </w:t>
      </w:r>
    </w:p>
    <w:p w:rsidR="00263EE7" w:rsidRPr="002A2A4E" w:rsidRDefault="00263EE7" w:rsidP="00263EE7">
      <w:pPr>
        <w:pStyle w:val="Heading1"/>
        <w:ind w:left="0" w:firstLine="0"/>
        <w:rPr>
          <w:rFonts w:ascii="Arial" w:hAnsi="Arial" w:cs="Arial"/>
          <w:b/>
          <w:sz w:val="32"/>
          <w:szCs w:val="32"/>
          <w:lang w:val="en-GB"/>
        </w:rPr>
      </w:pPr>
      <w:r w:rsidRPr="002A2A4E">
        <w:rPr>
          <w:rFonts w:ascii="Arial" w:hAnsi="Arial" w:cs="Arial"/>
          <w:b/>
          <w:sz w:val="32"/>
          <w:szCs w:val="32"/>
          <w:lang w:val="en-GB"/>
        </w:rPr>
        <w:t xml:space="preserve">Example </w:t>
      </w:r>
    </w:p>
    <w:p w:rsidR="00263EE7" w:rsidRPr="00E012C7" w:rsidRDefault="00263EE7" w:rsidP="002A2A4E">
      <w:pPr>
        <w:pStyle w:val="Heading2"/>
        <w:ind w:left="0" w:firstLine="0"/>
        <w:jc w:val="both"/>
        <w:rPr>
          <w:rFonts w:ascii="Arial" w:hAnsi="Arial" w:cs="Arial"/>
          <w:sz w:val="32"/>
          <w:szCs w:val="32"/>
          <w:lang w:val="en-GB"/>
        </w:rPr>
      </w:pPr>
      <w:r w:rsidRPr="00E012C7">
        <w:rPr>
          <w:rFonts w:ascii="Arial" w:hAnsi="Arial" w:cs="Arial"/>
          <w:sz w:val="32"/>
          <w:szCs w:val="32"/>
          <w:lang w:val="en-GB"/>
        </w:rPr>
        <w:t>A corporation wants to establish a sinking fund beginning at the end of this year. Annual deposits will be made at the end of this year and for the following 9 years. If deposits earn interest at the rate of 8 % per year compounded annually, how much money must be deposited each year in order to have $ 12 million at the time of the 10</w:t>
      </w:r>
      <w:r w:rsidRPr="00E012C7">
        <w:rPr>
          <w:rFonts w:ascii="Arial" w:hAnsi="Arial" w:cs="Arial"/>
          <w:sz w:val="32"/>
          <w:szCs w:val="32"/>
          <w:vertAlign w:val="superscript"/>
          <w:lang w:val="en-GB"/>
        </w:rPr>
        <w:t>th</w:t>
      </w:r>
      <w:r w:rsidRPr="00E012C7">
        <w:rPr>
          <w:rFonts w:ascii="Arial" w:hAnsi="Arial" w:cs="Arial"/>
          <w:sz w:val="32"/>
          <w:szCs w:val="32"/>
          <w:lang w:val="en-GB"/>
        </w:rPr>
        <w:t xml:space="preserve"> deposit.? How much interest will be earned? </w:t>
      </w:r>
    </w:p>
    <w:p w:rsidR="002A2A4E" w:rsidRDefault="002A2A4E" w:rsidP="00263EE7">
      <w:pPr>
        <w:pStyle w:val="Heading2"/>
        <w:ind w:left="540" w:hanging="540"/>
        <w:rPr>
          <w:rFonts w:ascii="Arial" w:hAnsi="Arial" w:cs="Arial"/>
          <w:b/>
          <w:sz w:val="32"/>
          <w:szCs w:val="32"/>
          <w:lang w:val="en-GB"/>
        </w:rPr>
      </w:pPr>
    </w:p>
    <w:p w:rsidR="00263EE7" w:rsidRDefault="002A2A4E" w:rsidP="00263EE7">
      <w:pPr>
        <w:pStyle w:val="Heading2"/>
        <w:ind w:left="540" w:hanging="540"/>
        <w:rPr>
          <w:rFonts w:ascii="Arial" w:hAnsi="Arial" w:cs="Arial"/>
          <w:sz w:val="32"/>
          <w:szCs w:val="32"/>
          <w:lang w:val="en-GB"/>
        </w:rPr>
      </w:pPr>
      <w:r w:rsidRPr="002A2A4E">
        <w:rPr>
          <w:rFonts w:ascii="Arial" w:hAnsi="Arial" w:cs="Arial"/>
          <w:b/>
          <w:sz w:val="32"/>
          <w:szCs w:val="32"/>
          <w:lang w:val="en-GB"/>
        </w:rPr>
        <w:t>Solution:</w:t>
      </w:r>
      <w:r>
        <w:rPr>
          <w:rFonts w:ascii="Arial" w:hAnsi="Arial" w:cs="Arial"/>
          <w:b/>
          <w:sz w:val="32"/>
          <w:szCs w:val="32"/>
          <w:lang w:val="en-GB"/>
        </w:rPr>
        <w:t xml:space="preserve"> </w:t>
      </w:r>
      <w:r>
        <w:rPr>
          <w:rFonts w:ascii="Arial" w:hAnsi="Arial" w:cs="Arial"/>
          <w:sz w:val="32"/>
          <w:szCs w:val="32"/>
          <w:lang w:val="en-GB"/>
        </w:rPr>
        <w:t xml:space="preserve">Here </w:t>
      </w:r>
      <m:oMath>
        <m:sSub>
          <m:sSubPr>
            <m:ctrlPr>
              <w:rPr>
                <w:rFonts w:ascii="Cambria Math" w:hAnsi="Cambria Math" w:cs="Arial"/>
                <w:i/>
                <w:sz w:val="32"/>
                <w:szCs w:val="32"/>
                <w:lang w:val="en-GB"/>
              </w:rPr>
            </m:ctrlPr>
          </m:sSubPr>
          <m:e>
            <m:r>
              <w:rPr>
                <w:rFonts w:ascii="Cambria Math" w:hAnsi="Cambria Math" w:cs="Arial"/>
                <w:sz w:val="32"/>
                <w:szCs w:val="32"/>
                <w:lang w:val="en-GB"/>
              </w:rPr>
              <m:t>S</m:t>
            </m:r>
          </m:e>
          <m:sub>
            <m:r>
              <w:rPr>
                <w:rFonts w:ascii="Cambria Math" w:hAnsi="Cambria Math" w:cs="Arial"/>
                <w:sz w:val="32"/>
                <w:szCs w:val="32"/>
                <w:lang w:val="en-GB"/>
              </w:rPr>
              <m:t>10</m:t>
            </m:r>
          </m:sub>
        </m:sSub>
        <m:r>
          <w:rPr>
            <w:rFonts w:ascii="Cambria Math" w:hAnsi="Cambria Math" w:cs="Arial"/>
            <w:sz w:val="32"/>
            <w:szCs w:val="32"/>
            <w:lang w:val="en-GB"/>
          </w:rPr>
          <m:t>=$12 million, i=0.08, n=10.</m:t>
        </m:r>
      </m:oMath>
      <w:r>
        <w:rPr>
          <w:rFonts w:ascii="Arial" w:hAnsi="Arial" w:cs="Arial"/>
          <w:sz w:val="32"/>
          <w:szCs w:val="32"/>
          <w:lang w:val="en-GB"/>
        </w:rPr>
        <w:t xml:space="preserve"> </w:t>
      </w:r>
    </w:p>
    <w:p w:rsidR="002A2A4E" w:rsidRPr="002A2A4E" w:rsidRDefault="002A2A4E" w:rsidP="002A2A4E">
      <w:pPr>
        <w:rPr>
          <w:rFonts w:ascii="Arial" w:eastAsia="Times New Roman" w:hAnsi="Arial" w:cs="Arial"/>
          <w:kern w:val="24"/>
          <w:sz w:val="32"/>
          <w:szCs w:val="32"/>
          <w:lang w:eastAsia="en-GB"/>
        </w:rPr>
      </w:pPr>
      <w:r w:rsidRPr="002A2A4E">
        <w:rPr>
          <w:rFonts w:ascii="Arial" w:eastAsia="Times New Roman" w:hAnsi="Arial" w:cs="Arial"/>
          <w:kern w:val="24"/>
          <w:sz w:val="32"/>
          <w:szCs w:val="32"/>
          <w:lang w:eastAsia="en-GB"/>
        </w:rPr>
        <w:t xml:space="preserve">Thus </w:t>
      </w:r>
    </w:p>
    <w:p w:rsidR="002A2A4E" w:rsidRPr="002A2A4E" w:rsidRDefault="002A2A4E" w:rsidP="002A2A4E">
      <w:pPr>
        <w:rPr>
          <w:lang w:eastAsia="en-GB"/>
        </w:rPr>
      </w:pPr>
      <m:oMathPara>
        <m:oMath>
          <m:r>
            <w:rPr>
              <w:rFonts w:ascii="Cambria Math" w:eastAsia="Times New Roman" w:hAnsi="Cambria Math" w:cs="Arial"/>
              <w:kern w:val="24"/>
              <w:sz w:val="32"/>
              <w:szCs w:val="32"/>
              <w:lang w:eastAsia="en-GB"/>
            </w:rPr>
            <m:t>R=</m:t>
          </m:r>
          <m:sSub>
            <m:sSubPr>
              <m:ctrlPr>
                <w:rPr>
                  <w:rFonts w:ascii="Cambria Math" w:eastAsia="Times New Roman" w:hAnsi="Cambria Math" w:cs="Arial"/>
                  <w:i/>
                  <w:kern w:val="24"/>
                  <w:sz w:val="32"/>
                  <w:szCs w:val="32"/>
                  <w:lang w:eastAsia="en-GB"/>
                </w:rPr>
              </m:ctrlPr>
            </m:sSubPr>
            <m:e>
              <m:r>
                <w:rPr>
                  <w:rFonts w:ascii="Cambria Math" w:eastAsia="Times New Roman" w:hAnsi="Cambria Math" w:cs="Arial"/>
                  <w:kern w:val="24"/>
                  <w:sz w:val="32"/>
                  <w:szCs w:val="32"/>
                  <w:lang w:eastAsia="en-GB"/>
                </w:rPr>
                <m:t>S</m:t>
              </m:r>
            </m:e>
            <m:sub>
              <m:r>
                <w:rPr>
                  <w:rFonts w:ascii="Cambria Math" w:eastAsia="Times New Roman" w:hAnsi="Cambria Math" w:cs="Arial"/>
                  <w:kern w:val="24"/>
                  <w:sz w:val="32"/>
                  <w:szCs w:val="32"/>
                  <w:lang w:eastAsia="en-GB"/>
                </w:rPr>
                <m:t>10</m:t>
              </m:r>
            </m:sub>
          </m:sSub>
          <m:d>
            <m:dPr>
              <m:begChr m:val="["/>
              <m:endChr m:val="]"/>
              <m:ctrlPr>
                <w:rPr>
                  <w:rFonts w:ascii="Cambria Math" w:hAnsi="Cambria Math" w:cs="Arial"/>
                  <w:i/>
                  <w:sz w:val="32"/>
                  <w:szCs w:val="32"/>
                </w:rPr>
              </m:ctrlPr>
            </m:dPr>
            <m:e>
              <m:f>
                <m:fPr>
                  <m:ctrlPr>
                    <w:rPr>
                      <w:rFonts w:ascii="Cambria Math" w:hAnsi="Cambria Math" w:cs="Arial"/>
                      <w:i/>
                      <w:sz w:val="32"/>
                      <w:szCs w:val="32"/>
                    </w:rPr>
                  </m:ctrlPr>
                </m:fPr>
                <m:num>
                  <m:r>
                    <w:rPr>
                      <w:rFonts w:ascii="Cambria Math" w:hAnsi="Cambria Math" w:cs="Arial"/>
                      <w:sz w:val="32"/>
                      <w:szCs w:val="32"/>
                    </w:rPr>
                    <m:t>1</m:t>
                  </m:r>
                </m:num>
                <m:den>
                  <m:sSub>
                    <m:sSubPr>
                      <m:ctrlPr>
                        <w:rPr>
                          <w:rFonts w:ascii="Cambria Math" w:hAnsi="Cambria Math"/>
                          <w:i/>
                          <w:sz w:val="32"/>
                          <w:lang w:eastAsia="en-GB"/>
                        </w:rPr>
                      </m:ctrlPr>
                    </m:sSubPr>
                    <m:e>
                      <m:r>
                        <w:rPr>
                          <w:rFonts w:ascii="Cambria Math" w:hAnsi="Cambria Math"/>
                          <w:sz w:val="32"/>
                          <w:lang w:eastAsia="en-GB"/>
                        </w:rPr>
                        <m:t>S</m:t>
                      </m:r>
                    </m:e>
                    <m:sub>
                      <m:bar>
                        <m:barPr>
                          <m:pos m:val="top"/>
                          <m:ctrlPr>
                            <w:rPr>
                              <w:rFonts w:ascii="Cambria Math" w:hAnsi="Cambria Math"/>
                              <w:i/>
                              <w:sz w:val="32"/>
                              <w:lang w:eastAsia="en-GB"/>
                            </w:rPr>
                          </m:ctrlPr>
                        </m:barPr>
                        <m:e>
                          <m:r>
                            <w:rPr>
                              <w:rFonts w:ascii="Cambria Math" w:hAnsi="Cambria Math"/>
                              <w:sz w:val="32"/>
                              <w:lang w:eastAsia="en-GB"/>
                            </w:rPr>
                            <m:t>10</m:t>
                          </m:r>
                        </m:e>
                      </m:bar>
                      <m:r>
                        <w:rPr>
                          <w:rFonts w:ascii="Cambria Math" w:hAnsi="Cambria Math"/>
                          <w:sz w:val="32"/>
                          <w:lang w:eastAsia="en-GB"/>
                        </w:rPr>
                        <m:t>(0.08)</m:t>
                      </m:r>
                    </m:sub>
                  </m:sSub>
                </m:den>
              </m:f>
            </m:e>
          </m:d>
          <m:r>
            <w:rPr>
              <w:rFonts w:ascii="Cambria Math" w:hAnsi="Cambria Math" w:cs="Arial"/>
              <w:sz w:val="32"/>
              <w:szCs w:val="32"/>
            </w:rPr>
            <m:t>=12,000,000×0.06903=$828360.</m:t>
          </m:r>
        </m:oMath>
      </m:oMathPara>
    </w:p>
    <w:p w:rsidR="00263EE7" w:rsidRPr="00E012C7" w:rsidRDefault="00263EE7" w:rsidP="002A2A4E">
      <w:pPr>
        <w:pStyle w:val="Heading2"/>
        <w:ind w:left="0" w:firstLine="0"/>
        <w:jc w:val="both"/>
        <w:rPr>
          <w:rFonts w:ascii="Arial" w:hAnsi="Arial" w:cs="Arial"/>
          <w:sz w:val="32"/>
          <w:szCs w:val="32"/>
          <w:lang w:val="en-GB"/>
        </w:rPr>
      </w:pPr>
      <w:r w:rsidRPr="00E012C7">
        <w:rPr>
          <w:rFonts w:ascii="Arial" w:hAnsi="Arial" w:cs="Arial"/>
          <w:sz w:val="32"/>
          <w:szCs w:val="32"/>
          <w:lang w:val="en-GB"/>
        </w:rPr>
        <w:t xml:space="preserve">10 deposits of </w:t>
      </w:r>
      <w:r w:rsidR="002A2A4E">
        <w:rPr>
          <w:rFonts w:ascii="Arial" w:hAnsi="Arial" w:cs="Arial"/>
          <w:sz w:val="32"/>
          <w:szCs w:val="32"/>
          <w:lang w:val="en-GB"/>
        </w:rPr>
        <w:t>$</w:t>
      </w:r>
      <w:r w:rsidRPr="00E012C7">
        <w:rPr>
          <w:rFonts w:ascii="Arial" w:hAnsi="Arial" w:cs="Arial"/>
          <w:sz w:val="32"/>
          <w:szCs w:val="32"/>
          <w:lang w:val="en-GB"/>
        </w:rPr>
        <w:t>828360 will be made during this period, total deposits will equal</w:t>
      </w:r>
      <w:r w:rsidR="002A2A4E">
        <w:rPr>
          <w:rFonts w:ascii="Arial" w:hAnsi="Arial" w:cs="Arial"/>
          <w:sz w:val="32"/>
          <w:szCs w:val="32"/>
          <w:lang w:val="en-GB"/>
        </w:rPr>
        <w:t xml:space="preserve"> to</w:t>
      </w:r>
      <w:r w:rsidRPr="00E012C7">
        <w:rPr>
          <w:rFonts w:ascii="Arial" w:hAnsi="Arial" w:cs="Arial"/>
          <w:sz w:val="32"/>
          <w:szCs w:val="32"/>
          <w:lang w:val="en-GB"/>
        </w:rPr>
        <w:t xml:space="preserve"> </w:t>
      </w:r>
      <w:r w:rsidR="002A2A4E">
        <w:rPr>
          <w:rFonts w:ascii="Arial" w:hAnsi="Arial" w:cs="Arial"/>
          <w:sz w:val="32"/>
          <w:szCs w:val="32"/>
          <w:lang w:val="en-GB"/>
        </w:rPr>
        <w:t>$</w:t>
      </w:r>
      <w:r w:rsidRPr="00E012C7">
        <w:rPr>
          <w:rFonts w:ascii="Arial" w:hAnsi="Arial" w:cs="Arial"/>
          <w:sz w:val="32"/>
          <w:szCs w:val="32"/>
          <w:lang w:val="en-GB"/>
        </w:rPr>
        <w:t xml:space="preserve">8283600. </w:t>
      </w:r>
    </w:p>
    <w:p w:rsidR="00263EE7" w:rsidRPr="00E012C7" w:rsidRDefault="00263EE7" w:rsidP="002A2A4E">
      <w:pPr>
        <w:pStyle w:val="Heading2"/>
        <w:ind w:left="0" w:firstLine="0"/>
        <w:rPr>
          <w:rFonts w:ascii="Arial" w:hAnsi="Arial" w:cs="Arial"/>
          <w:sz w:val="32"/>
          <w:szCs w:val="32"/>
          <w:lang w:val="en-GB"/>
        </w:rPr>
      </w:pPr>
      <w:r w:rsidRPr="00E012C7">
        <w:rPr>
          <w:rFonts w:ascii="Arial" w:hAnsi="Arial" w:cs="Arial"/>
          <w:sz w:val="32"/>
          <w:szCs w:val="32"/>
          <w:lang w:val="en-GB"/>
        </w:rPr>
        <w:t xml:space="preserve">Interest earned = 12 million – 8283600 = </w:t>
      </w:r>
      <w:r w:rsidR="002A2A4E">
        <w:rPr>
          <w:rFonts w:ascii="Arial" w:hAnsi="Arial" w:cs="Arial"/>
          <w:sz w:val="32"/>
          <w:szCs w:val="32"/>
          <w:lang w:val="en-GB"/>
        </w:rPr>
        <w:t>$</w:t>
      </w:r>
      <w:r w:rsidRPr="00E012C7">
        <w:rPr>
          <w:rFonts w:ascii="Arial" w:hAnsi="Arial" w:cs="Arial"/>
          <w:sz w:val="32"/>
          <w:szCs w:val="32"/>
          <w:lang w:val="en-GB"/>
        </w:rPr>
        <w:t>3716400</w:t>
      </w:r>
    </w:p>
    <w:p w:rsidR="002B5FD9" w:rsidRDefault="002B5FD9" w:rsidP="00263EE7">
      <w:pPr>
        <w:pStyle w:val="Heading1"/>
        <w:ind w:left="0" w:firstLine="0"/>
        <w:rPr>
          <w:rFonts w:ascii="Arial" w:hAnsi="Arial" w:cs="Arial"/>
          <w:b/>
          <w:sz w:val="32"/>
          <w:szCs w:val="32"/>
          <w:lang w:val="en-GB"/>
        </w:rPr>
      </w:pPr>
    </w:p>
    <w:p w:rsidR="00263EE7" w:rsidRPr="002B5FD9" w:rsidRDefault="00263EE7" w:rsidP="00263EE7">
      <w:pPr>
        <w:pStyle w:val="Heading1"/>
        <w:ind w:left="0" w:firstLine="0"/>
        <w:rPr>
          <w:rFonts w:ascii="Arial" w:hAnsi="Arial" w:cs="Arial"/>
          <w:b/>
          <w:sz w:val="32"/>
          <w:szCs w:val="32"/>
          <w:lang w:val="en-GB"/>
        </w:rPr>
      </w:pPr>
      <w:r w:rsidRPr="002B5FD9">
        <w:rPr>
          <w:rFonts w:ascii="Arial" w:hAnsi="Arial" w:cs="Arial"/>
          <w:b/>
          <w:sz w:val="32"/>
          <w:szCs w:val="32"/>
          <w:lang w:val="en-GB"/>
        </w:rPr>
        <w:t xml:space="preserve">Example </w:t>
      </w:r>
    </w:p>
    <w:p w:rsidR="00263EE7" w:rsidRPr="00E012C7" w:rsidRDefault="00263EE7" w:rsidP="002B5FD9">
      <w:pPr>
        <w:pStyle w:val="Heading2"/>
        <w:ind w:left="0" w:firstLine="0"/>
        <w:jc w:val="both"/>
        <w:rPr>
          <w:rFonts w:ascii="Arial" w:hAnsi="Arial" w:cs="Arial"/>
          <w:sz w:val="32"/>
          <w:szCs w:val="32"/>
          <w:lang w:val="en-GB"/>
        </w:rPr>
      </w:pPr>
      <w:r w:rsidRPr="00E012C7">
        <w:rPr>
          <w:rFonts w:ascii="Arial" w:hAnsi="Arial" w:cs="Arial"/>
          <w:sz w:val="32"/>
          <w:szCs w:val="32"/>
          <w:lang w:val="en-GB"/>
        </w:rPr>
        <w:t>Assume in the last example that the corporation is going to make quarterly deposits and that the interest is earned at the rate of 8 % per year compounded quarterly. How much money should be deposited each quarter? How much less will the company have to deposit over the 10 year period as compared with annual deposits and annual compounding?</w:t>
      </w:r>
    </w:p>
    <w:p w:rsidR="002B5FD9" w:rsidRDefault="002B5FD9" w:rsidP="00263EE7">
      <w:pPr>
        <w:pStyle w:val="Heading2"/>
        <w:ind w:left="540" w:hanging="540"/>
        <w:rPr>
          <w:rFonts w:ascii="Arial" w:hAnsi="Arial" w:cs="Arial"/>
          <w:b/>
          <w:sz w:val="32"/>
          <w:szCs w:val="32"/>
          <w:lang w:val="en-GB"/>
        </w:rPr>
      </w:pPr>
    </w:p>
    <w:p w:rsidR="00263EE7" w:rsidRPr="002B5FD9" w:rsidRDefault="002B5FD9" w:rsidP="00263EE7">
      <w:pPr>
        <w:pStyle w:val="Heading2"/>
        <w:ind w:left="540" w:hanging="540"/>
        <w:rPr>
          <w:rFonts w:ascii="Arial" w:hAnsi="Arial" w:cs="Arial"/>
          <w:sz w:val="32"/>
          <w:szCs w:val="32"/>
          <w:lang w:val="en-GB"/>
        </w:rPr>
      </w:pPr>
      <w:r w:rsidRPr="002B5FD9">
        <w:rPr>
          <w:rFonts w:ascii="Arial" w:hAnsi="Arial" w:cs="Arial"/>
          <w:b/>
          <w:sz w:val="32"/>
          <w:szCs w:val="32"/>
          <w:lang w:val="en-GB"/>
        </w:rPr>
        <w:lastRenderedPageBreak/>
        <w:t>Solution:</w:t>
      </w:r>
      <w:r>
        <w:rPr>
          <w:rFonts w:ascii="Arial" w:hAnsi="Arial" w:cs="Arial"/>
          <w:b/>
          <w:sz w:val="32"/>
          <w:szCs w:val="32"/>
          <w:lang w:val="en-GB"/>
        </w:rPr>
        <w:t xml:space="preserve"> </w:t>
      </w:r>
      <w:r>
        <w:rPr>
          <w:rFonts w:ascii="Arial" w:hAnsi="Arial" w:cs="Arial"/>
          <w:sz w:val="32"/>
          <w:szCs w:val="32"/>
          <w:lang w:val="en-GB"/>
        </w:rPr>
        <w:t xml:space="preserve">Here </w:t>
      </w:r>
      <m:oMath>
        <m:sSub>
          <m:sSubPr>
            <m:ctrlPr>
              <w:rPr>
                <w:rFonts w:ascii="Cambria Math" w:hAnsi="Cambria Math" w:cs="Arial"/>
                <w:i/>
                <w:sz w:val="32"/>
                <w:szCs w:val="32"/>
                <w:lang w:val="en-GB"/>
              </w:rPr>
            </m:ctrlPr>
          </m:sSubPr>
          <m:e>
            <m:r>
              <w:rPr>
                <w:rFonts w:ascii="Cambria Math" w:hAnsi="Cambria Math" w:cs="Arial"/>
                <w:sz w:val="32"/>
                <w:szCs w:val="32"/>
                <w:lang w:val="en-GB"/>
              </w:rPr>
              <m:t>S</m:t>
            </m:r>
          </m:e>
          <m:sub>
            <m:r>
              <w:rPr>
                <w:rFonts w:ascii="Cambria Math" w:hAnsi="Cambria Math" w:cs="Arial"/>
                <w:sz w:val="32"/>
                <w:szCs w:val="32"/>
                <w:lang w:val="en-GB"/>
              </w:rPr>
              <m:t>40</m:t>
            </m:r>
          </m:sub>
        </m:sSub>
        <m:r>
          <w:rPr>
            <w:rFonts w:ascii="Cambria Math" w:hAnsi="Cambria Math" w:cs="Arial"/>
            <w:sz w:val="32"/>
            <w:szCs w:val="32"/>
            <w:lang w:val="en-GB"/>
          </w:rPr>
          <m:t>=12 millions, i=</m:t>
        </m:r>
        <m:f>
          <m:fPr>
            <m:ctrlPr>
              <w:rPr>
                <w:rFonts w:ascii="Cambria Math" w:hAnsi="Cambria Math" w:cs="Arial"/>
                <w:i/>
                <w:sz w:val="32"/>
                <w:szCs w:val="32"/>
                <w:lang w:val="en-GB"/>
              </w:rPr>
            </m:ctrlPr>
          </m:fPr>
          <m:num>
            <m:r>
              <w:rPr>
                <w:rFonts w:ascii="Cambria Math" w:hAnsi="Cambria Math" w:cs="Arial"/>
                <w:sz w:val="32"/>
                <w:szCs w:val="32"/>
                <w:lang w:val="en-GB"/>
              </w:rPr>
              <m:t>0.08</m:t>
            </m:r>
          </m:num>
          <m:den>
            <m:r>
              <w:rPr>
                <w:rFonts w:ascii="Cambria Math" w:hAnsi="Cambria Math" w:cs="Arial"/>
                <w:sz w:val="32"/>
                <w:szCs w:val="32"/>
                <w:lang w:val="en-GB"/>
              </w:rPr>
              <m:t>4</m:t>
            </m:r>
          </m:den>
        </m:f>
        <m:r>
          <w:rPr>
            <w:rFonts w:ascii="Cambria Math" w:hAnsi="Cambria Math" w:cs="Arial"/>
            <w:sz w:val="32"/>
            <w:szCs w:val="32"/>
            <w:lang w:val="en-GB"/>
          </w:rPr>
          <m:t>=0.02, n=40.</m:t>
        </m:r>
      </m:oMath>
    </w:p>
    <w:p w:rsidR="002B5FD9" w:rsidRPr="002B5FD9" w:rsidRDefault="002B5FD9" w:rsidP="00263EE7">
      <w:pPr>
        <w:pStyle w:val="Heading2"/>
        <w:ind w:left="540" w:hanging="540"/>
        <w:rPr>
          <w:rFonts w:ascii="Arial" w:hAnsi="Arial" w:cs="Arial"/>
          <w:sz w:val="32"/>
          <w:szCs w:val="32"/>
          <w:lang w:val="en-GB"/>
        </w:rPr>
      </w:pPr>
      <w:r>
        <w:rPr>
          <w:rFonts w:ascii="Arial" w:hAnsi="Arial" w:cs="Arial"/>
          <w:sz w:val="32"/>
          <w:szCs w:val="32"/>
          <w:lang w:val="en-GB"/>
        </w:rPr>
        <w:t xml:space="preserve">Thus </w:t>
      </w:r>
    </w:p>
    <w:p w:rsidR="00263EE7" w:rsidRPr="00E012C7" w:rsidRDefault="002B5FD9" w:rsidP="00263EE7">
      <w:pPr>
        <w:pStyle w:val="Heading2"/>
        <w:ind w:left="540" w:hanging="540"/>
        <w:rPr>
          <w:rFonts w:ascii="Arial" w:hAnsi="Arial" w:cs="Arial"/>
          <w:sz w:val="32"/>
          <w:szCs w:val="32"/>
          <w:lang w:val="en-GB"/>
        </w:rPr>
      </w:pPr>
      <m:oMathPara>
        <m:oMath>
          <m:r>
            <w:rPr>
              <w:rFonts w:ascii="Cambria Math" w:hAnsi="Cambria Math" w:cs="Arial"/>
              <w:sz w:val="32"/>
              <w:szCs w:val="32"/>
              <w:lang w:val="en-GB"/>
            </w:rPr>
            <m:t>R=</m:t>
          </m:r>
          <m:sSub>
            <m:sSubPr>
              <m:ctrlPr>
                <w:rPr>
                  <w:rFonts w:ascii="Cambria Math" w:hAnsi="Cambria Math" w:cs="Arial"/>
                  <w:i/>
                  <w:sz w:val="32"/>
                  <w:szCs w:val="32"/>
                  <w:lang w:val="en-GB"/>
                </w:rPr>
              </m:ctrlPr>
            </m:sSubPr>
            <m:e>
              <m:r>
                <w:rPr>
                  <w:rFonts w:ascii="Cambria Math" w:hAnsi="Cambria Math" w:cs="Arial"/>
                  <w:sz w:val="32"/>
                  <w:szCs w:val="32"/>
                  <w:lang w:val="en-GB"/>
                </w:rPr>
                <m:t>S</m:t>
              </m:r>
            </m:e>
            <m:sub>
              <m:r>
                <w:rPr>
                  <w:rFonts w:ascii="Cambria Math" w:hAnsi="Cambria Math" w:cs="Arial"/>
                  <w:sz w:val="32"/>
                  <w:szCs w:val="32"/>
                  <w:lang w:val="en-GB"/>
                </w:rPr>
                <m:t>40</m:t>
              </m:r>
            </m:sub>
          </m:sSub>
          <m:d>
            <m:dPr>
              <m:begChr m:val="["/>
              <m:endChr m:val="]"/>
              <m:ctrlPr>
                <w:rPr>
                  <w:rFonts w:ascii="Cambria Math" w:hAnsi="Cambria Math" w:cs="Arial"/>
                  <w:i/>
                  <w:sz w:val="32"/>
                  <w:szCs w:val="32"/>
                </w:rPr>
              </m:ctrlPr>
            </m:dPr>
            <m:e>
              <m:f>
                <m:fPr>
                  <m:ctrlPr>
                    <w:rPr>
                      <w:rFonts w:ascii="Cambria Math" w:hAnsi="Cambria Math" w:cs="Arial"/>
                      <w:i/>
                      <w:sz w:val="32"/>
                      <w:szCs w:val="32"/>
                    </w:rPr>
                  </m:ctrlPr>
                </m:fPr>
                <m:num>
                  <m:r>
                    <w:rPr>
                      <w:rFonts w:ascii="Cambria Math" w:hAnsi="Cambria Math" w:cs="Arial"/>
                      <w:sz w:val="32"/>
                      <w:szCs w:val="32"/>
                    </w:rPr>
                    <m:t>1</m:t>
                  </m:r>
                </m:num>
                <m:den>
                  <m:sSub>
                    <m:sSubPr>
                      <m:ctrlPr>
                        <w:rPr>
                          <w:rFonts w:ascii="Cambria Math" w:hAnsi="Cambria Math"/>
                          <w:i/>
                          <w:sz w:val="32"/>
                        </w:rPr>
                      </m:ctrlPr>
                    </m:sSubPr>
                    <m:e>
                      <m:r>
                        <w:rPr>
                          <w:rFonts w:ascii="Cambria Math" w:hAnsi="Cambria Math"/>
                          <w:sz w:val="32"/>
                        </w:rPr>
                        <m:t>S</m:t>
                      </m:r>
                    </m:e>
                    <m:sub>
                      <m:bar>
                        <m:barPr>
                          <m:pos m:val="top"/>
                          <m:ctrlPr>
                            <w:rPr>
                              <w:rFonts w:ascii="Cambria Math" w:hAnsi="Cambria Math"/>
                              <w:i/>
                              <w:sz w:val="32"/>
                            </w:rPr>
                          </m:ctrlPr>
                        </m:barPr>
                        <m:e>
                          <m:r>
                            <w:rPr>
                              <w:rFonts w:ascii="Cambria Math" w:hAnsi="Cambria Math"/>
                              <w:sz w:val="32"/>
                            </w:rPr>
                            <m:t>40</m:t>
                          </m:r>
                        </m:e>
                      </m:bar>
                      <m:r>
                        <w:rPr>
                          <w:rFonts w:ascii="Cambria Math" w:hAnsi="Cambria Math"/>
                          <w:sz w:val="32"/>
                        </w:rPr>
                        <m:t>(0.02)</m:t>
                      </m:r>
                    </m:sub>
                  </m:sSub>
                </m:den>
              </m:f>
            </m:e>
          </m:d>
          <m:r>
            <w:rPr>
              <w:rFonts w:ascii="Cambria Math" w:hAnsi="Cambria Math" w:cs="Arial"/>
              <w:sz w:val="32"/>
              <w:szCs w:val="32"/>
            </w:rPr>
            <m:t>=12,000,000×0.01656=$198720</m:t>
          </m:r>
        </m:oMath>
      </m:oMathPara>
    </w:p>
    <w:p w:rsidR="00263EE7" w:rsidRPr="00E012C7" w:rsidRDefault="00263EE7" w:rsidP="00263EE7">
      <w:pPr>
        <w:pStyle w:val="Heading2"/>
        <w:ind w:left="540" w:hanging="540"/>
        <w:rPr>
          <w:rFonts w:ascii="Arial" w:hAnsi="Arial" w:cs="Arial"/>
          <w:sz w:val="32"/>
          <w:szCs w:val="32"/>
          <w:lang w:val="en-GB"/>
        </w:rPr>
      </w:pPr>
    </w:p>
    <w:p w:rsidR="00263EE7" w:rsidRPr="00E012C7" w:rsidRDefault="00263EE7" w:rsidP="002B5FD9">
      <w:pPr>
        <w:pStyle w:val="Heading2"/>
        <w:ind w:left="540" w:hanging="540"/>
        <w:jc w:val="both"/>
        <w:rPr>
          <w:rFonts w:ascii="Arial" w:hAnsi="Arial" w:cs="Arial"/>
          <w:sz w:val="32"/>
          <w:szCs w:val="32"/>
          <w:lang w:val="en-GB"/>
        </w:rPr>
      </w:pPr>
    </w:p>
    <w:p w:rsidR="00263EE7" w:rsidRPr="00E012C7" w:rsidRDefault="00263EE7" w:rsidP="002B5FD9">
      <w:pPr>
        <w:pStyle w:val="Heading2"/>
        <w:ind w:left="0" w:firstLine="0"/>
        <w:jc w:val="both"/>
        <w:rPr>
          <w:rFonts w:ascii="Arial" w:hAnsi="Arial" w:cs="Arial"/>
          <w:sz w:val="32"/>
          <w:szCs w:val="32"/>
          <w:lang w:val="en-GB"/>
        </w:rPr>
      </w:pPr>
      <w:r w:rsidRPr="00E012C7">
        <w:rPr>
          <w:rFonts w:ascii="Arial" w:hAnsi="Arial" w:cs="Arial"/>
          <w:sz w:val="32"/>
          <w:szCs w:val="32"/>
          <w:lang w:val="en-GB"/>
        </w:rPr>
        <w:t>Since there will be 40 deposits of $198720, total deposits over the 10 year period will equal $7948800.</w:t>
      </w:r>
      <w:r w:rsidR="002B5FD9">
        <w:rPr>
          <w:rFonts w:ascii="Arial" w:hAnsi="Arial" w:cs="Arial"/>
          <w:sz w:val="32"/>
          <w:szCs w:val="32"/>
          <w:lang w:val="en-GB"/>
        </w:rPr>
        <w:t xml:space="preserve"> </w:t>
      </w:r>
      <w:r w:rsidRPr="00E012C7">
        <w:rPr>
          <w:rFonts w:ascii="Arial" w:hAnsi="Arial" w:cs="Arial"/>
          <w:sz w:val="32"/>
          <w:szCs w:val="32"/>
          <w:lang w:val="en-GB"/>
        </w:rPr>
        <w:t>Comparing with annual deposits and annual compounding in the last example,</w:t>
      </w:r>
      <w:r w:rsidR="002B5FD9">
        <w:rPr>
          <w:rFonts w:ascii="Arial" w:hAnsi="Arial" w:cs="Arial"/>
          <w:sz w:val="32"/>
          <w:szCs w:val="32"/>
          <w:lang w:val="en-GB"/>
        </w:rPr>
        <w:t xml:space="preserve"> total deposit required to accumulate the $12million, will be </w:t>
      </w:r>
      <m:oMath>
        <m:r>
          <w:rPr>
            <w:rFonts w:ascii="Cambria Math" w:hAnsi="Cambria Math" w:cs="Arial"/>
            <w:sz w:val="32"/>
            <w:szCs w:val="32"/>
            <w:lang w:val="en-GB"/>
          </w:rPr>
          <m:t>8283600-7948800=$334800</m:t>
        </m:r>
      </m:oMath>
      <w:r w:rsidR="002B5FD9">
        <w:rPr>
          <w:rFonts w:ascii="Arial" w:hAnsi="Arial" w:cs="Arial"/>
          <w:sz w:val="32"/>
          <w:szCs w:val="32"/>
          <w:lang w:val="en-GB"/>
        </w:rPr>
        <w:t xml:space="preserve"> less under quarterly compounding.</w:t>
      </w:r>
    </w:p>
    <w:p w:rsidR="00263EE7" w:rsidRPr="00E012C7" w:rsidRDefault="00263EE7" w:rsidP="00263EE7">
      <w:pPr>
        <w:pStyle w:val="Heading1"/>
        <w:rPr>
          <w:rFonts w:ascii="Arial" w:hAnsi="Arial" w:cs="Arial"/>
          <w:sz w:val="32"/>
          <w:szCs w:val="32"/>
          <w:lang w:val="en-GB"/>
        </w:rPr>
      </w:pPr>
    </w:p>
    <w:p w:rsidR="00263EE7" w:rsidRPr="002B5FD9" w:rsidRDefault="00263EE7" w:rsidP="00263EE7">
      <w:pPr>
        <w:pStyle w:val="Heading1"/>
        <w:ind w:left="0" w:firstLine="0"/>
        <w:rPr>
          <w:rFonts w:ascii="Arial" w:hAnsi="Arial" w:cs="Arial"/>
          <w:b/>
          <w:sz w:val="32"/>
          <w:szCs w:val="32"/>
          <w:u w:val="single"/>
          <w:lang w:val="en-GB"/>
        </w:rPr>
      </w:pPr>
      <w:r w:rsidRPr="002B5FD9">
        <w:rPr>
          <w:rFonts w:ascii="Arial" w:hAnsi="Arial" w:cs="Arial"/>
          <w:b/>
          <w:sz w:val="32"/>
          <w:szCs w:val="32"/>
          <w:u w:val="single"/>
          <w:lang w:val="en-GB"/>
        </w:rPr>
        <w:t>Annuities and their Present value</w:t>
      </w:r>
    </w:p>
    <w:p w:rsidR="00263EE7" w:rsidRPr="00E012C7" w:rsidRDefault="00263EE7" w:rsidP="002B5FD9">
      <w:pPr>
        <w:pStyle w:val="Heading2"/>
        <w:ind w:left="0" w:firstLine="0"/>
        <w:jc w:val="both"/>
        <w:rPr>
          <w:rFonts w:ascii="Arial" w:hAnsi="Arial" w:cs="Arial"/>
          <w:sz w:val="32"/>
          <w:szCs w:val="32"/>
          <w:lang w:val="en-GB"/>
        </w:rPr>
      </w:pPr>
      <w:r w:rsidRPr="00E012C7">
        <w:rPr>
          <w:rFonts w:ascii="Arial" w:hAnsi="Arial" w:cs="Arial"/>
          <w:sz w:val="32"/>
          <w:szCs w:val="32"/>
          <w:lang w:val="en-GB"/>
        </w:rPr>
        <w:t xml:space="preserve">There are applications which relate an annuity to its present value equivalent. e.g. we may be interested in knowing the size of a deposit which will generate a series of payments (an annuity) </w:t>
      </w:r>
      <w:r w:rsidR="002B5FD9">
        <w:rPr>
          <w:rFonts w:ascii="Arial" w:hAnsi="Arial" w:cs="Arial"/>
          <w:sz w:val="32"/>
          <w:szCs w:val="32"/>
          <w:lang w:val="en-GB"/>
        </w:rPr>
        <w:t>for college, retirement years,</w:t>
      </w:r>
      <w:r w:rsidRPr="00E012C7">
        <w:rPr>
          <w:rFonts w:ascii="Arial" w:hAnsi="Arial" w:cs="Arial"/>
          <w:sz w:val="32"/>
          <w:szCs w:val="32"/>
          <w:lang w:val="en-GB"/>
        </w:rPr>
        <w:t xml:space="preserve"> or given that a loan has been made, we may be interested in knowing the series of payments (annuity) necessary to repay the loan with interest.</w:t>
      </w:r>
    </w:p>
    <w:p w:rsidR="00263EE7" w:rsidRPr="002B5FD9" w:rsidRDefault="00263EE7" w:rsidP="002B5FD9">
      <w:pPr>
        <w:pStyle w:val="Heading2"/>
        <w:ind w:left="0" w:firstLine="0"/>
        <w:jc w:val="both"/>
        <w:rPr>
          <w:rFonts w:ascii="Arial" w:hAnsi="Arial" w:cs="Arial"/>
          <w:sz w:val="32"/>
          <w:szCs w:val="32"/>
          <w:lang w:val="en-GB"/>
        </w:rPr>
      </w:pPr>
      <w:r w:rsidRPr="002B5FD9">
        <w:rPr>
          <w:rFonts w:ascii="Arial" w:hAnsi="Arial" w:cs="Arial"/>
          <w:sz w:val="32"/>
          <w:szCs w:val="32"/>
          <w:lang w:val="en-GB"/>
        </w:rPr>
        <w:t xml:space="preserve">The </w:t>
      </w:r>
      <w:r w:rsidRPr="002B5FD9">
        <w:rPr>
          <w:rFonts w:ascii="Arial" w:hAnsi="Arial" w:cs="Arial"/>
          <w:bCs/>
          <w:iCs/>
          <w:sz w:val="32"/>
          <w:szCs w:val="32"/>
          <w:lang w:val="en-GB"/>
        </w:rPr>
        <w:t>present value of an annuity</w:t>
      </w:r>
      <w:r w:rsidRPr="002B5FD9">
        <w:rPr>
          <w:rFonts w:ascii="Arial" w:hAnsi="Arial" w:cs="Arial"/>
          <w:sz w:val="32"/>
          <w:szCs w:val="32"/>
          <w:lang w:val="en-GB"/>
        </w:rPr>
        <w:t xml:space="preserve"> is an amount of money today which is equivalent to a series of equal payments in the future. An </w:t>
      </w:r>
      <w:r w:rsidRPr="002B5FD9">
        <w:rPr>
          <w:rFonts w:ascii="Arial" w:hAnsi="Arial" w:cs="Arial"/>
          <w:iCs/>
          <w:sz w:val="32"/>
          <w:szCs w:val="32"/>
          <w:lang w:val="en-GB"/>
        </w:rPr>
        <w:t>assumption</w:t>
      </w:r>
      <w:r w:rsidRPr="002B5FD9">
        <w:rPr>
          <w:rFonts w:ascii="Arial" w:hAnsi="Arial" w:cs="Arial"/>
          <w:sz w:val="32"/>
          <w:szCs w:val="32"/>
          <w:lang w:val="en-GB"/>
        </w:rPr>
        <w:t xml:space="preserve"> is that: the final withdrawal would deplete the investment completely. </w:t>
      </w:r>
    </w:p>
    <w:p w:rsidR="00263EE7" w:rsidRPr="005F481F" w:rsidRDefault="00263EE7" w:rsidP="002B5FD9">
      <w:pPr>
        <w:pStyle w:val="Heading2"/>
        <w:ind w:left="0" w:firstLine="0"/>
        <w:jc w:val="both"/>
        <w:rPr>
          <w:rFonts w:ascii="Arial" w:hAnsi="Arial" w:cs="Arial"/>
          <w:b/>
          <w:bCs/>
          <w:sz w:val="32"/>
          <w:szCs w:val="32"/>
          <w:lang w:val="en-GB"/>
        </w:rPr>
      </w:pPr>
      <w:r w:rsidRPr="005F481F">
        <w:rPr>
          <w:rFonts w:ascii="Arial" w:hAnsi="Arial" w:cs="Arial"/>
          <w:b/>
          <w:bCs/>
          <w:sz w:val="32"/>
          <w:szCs w:val="32"/>
          <w:lang w:val="en-GB"/>
        </w:rPr>
        <w:t>Example</w:t>
      </w:r>
    </w:p>
    <w:p w:rsidR="00263EE7" w:rsidRPr="00E012C7" w:rsidRDefault="00263EE7" w:rsidP="002B5FD9">
      <w:pPr>
        <w:pStyle w:val="Heading2"/>
        <w:ind w:left="0" w:firstLine="0"/>
        <w:jc w:val="both"/>
        <w:rPr>
          <w:rFonts w:ascii="Arial" w:hAnsi="Arial" w:cs="Arial"/>
          <w:sz w:val="32"/>
          <w:szCs w:val="32"/>
          <w:lang w:val="en-GB"/>
        </w:rPr>
      </w:pPr>
      <w:r w:rsidRPr="00E012C7">
        <w:rPr>
          <w:rFonts w:ascii="Arial" w:hAnsi="Arial" w:cs="Arial"/>
          <w:sz w:val="32"/>
          <w:szCs w:val="32"/>
          <w:lang w:val="en-GB"/>
        </w:rPr>
        <w:t>A person recently won a state lottery. The terms of the lottery are that the winner will receive annual payments of $ 20,000 at the end of this year and each of the following 3 years. If the winner could invest money today at the rate of 8 % per year compounded annually, what is the present value of the four payments?</w:t>
      </w:r>
    </w:p>
    <w:p w:rsidR="00341782" w:rsidRDefault="00341782" w:rsidP="00263EE7">
      <w:pPr>
        <w:pStyle w:val="Heading2"/>
        <w:ind w:left="540" w:hanging="540"/>
        <w:rPr>
          <w:rFonts w:ascii="Arial" w:hAnsi="Arial" w:cs="Arial"/>
          <w:b/>
          <w:bCs/>
          <w:sz w:val="32"/>
          <w:szCs w:val="32"/>
          <w:lang w:val="en-GB"/>
        </w:rPr>
      </w:pPr>
    </w:p>
    <w:p w:rsidR="00263EE7" w:rsidRDefault="00263EE7" w:rsidP="00341782">
      <w:pPr>
        <w:pStyle w:val="Heading2"/>
        <w:ind w:left="0" w:firstLine="0"/>
        <w:rPr>
          <w:rFonts w:ascii="Arial" w:hAnsi="Arial" w:cs="Arial"/>
          <w:sz w:val="32"/>
          <w:szCs w:val="32"/>
          <w:lang w:val="en-GB"/>
        </w:rPr>
      </w:pPr>
      <w:r w:rsidRPr="00E012C7">
        <w:rPr>
          <w:rFonts w:ascii="Arial" w:hAnsi="Arial" w:cs="Arial"/>
          <w:b/>
          <w:bCs/>
          <w:sz w:val="32"/>
          <w:szCs w:val="32"/>
          <w:lang w:val="en-GB"/>
        </w:rPr>
        <w:t xml:space="preserve">Solution: </w:t>
      </w:r>
      <w:r w:rsidRPr="00E012C7">
        <w:rPr>
          <w:rFonts w:ascii="Arial" w:hAnsi="Arial" w:cs="Arial"/>
          <w:sz w:val="32"/>
          <w:szCs w:val="32"/>
          <w:lang w:val="en-GB"/>
        </w:rPr>
        <w:t xml:space="preserve">If </w:t>
      </w:r>
      <w:r w:rsidRPr="00E012C7">
        <w:rPr>
          <w:rFonts w:ascii="Arial" w:hAnsi="Arial" w:cs="Arial"/>
          <w:i/>
          <w:iCs/>
          <w:sz w:val="32"/>
          <w:szCs w:val="32"/>
          <w:lang w:val="en-GB"/>
        </w:rPr>
        <w:t>A</w:t>
      </w:r>
      <w:r w:rsidRPr="00E012C7">
        <w:rPr>
          <w:rFonts w:ascii="Arial" w:hAnsi="Arial" w:cs="Arial"/>
          <w:sz w:val="32"/>
          <w:szCs w:val="32"/>
          <w:lang w:val="en-GB"/>
        </w:rPr>
        <w:t xml:space="preserve"> defines the present value of the annuity, we might determine the value of </w:t>
      </w:r>
      <w:r w:rsidRPr="00E012C7">
        <w:rPr>
          <w:rFonts w:ascii="Arial" w:hAnsi="Arial" w:cs="Arial"/>
          <w:i/>
          <w:iCs/>
          <w:sz w:val="32"/>
          <w:szCs w:val="32"/>
          <w:lang w:val="en-GB"/>
        </w:rPr>
        <w:t>A</w:t>
      </w:r>
      <w:r w:rsidRPr="00E012C7">
        <w:rPr>
          <w:rFonts w:ascii="Arial" w:hAnsi="Arial" w:cs="Arial"/>
          <w:sz w:val="32"/>
          <w:szCs w:val="32"/>
          <w:lang w:val="en-GB"/>
        </w:rPr>
        <w:t xml:space="preserve"> by computing the present value of each 20000 payment.</w:t>
      </w:r>
      <w:r w:rsidR="00341782">
        <w:rPr>
          <w:rFonts w:ascii="Arial" w:hAnsi="Arial" w:cs="Arial"/>
          <w:sz w:val="32"/>
          <w:szCs w:val="32"/>
          <w:lang w:val="en-GB"/>
        </w:rPr>
        <w:t xml:space="preserve"> Here </w:t>
      </w:r>
      <m:oMath>
        <m:r>
          <w:rPr>
            <w:rFonts w:ascii="Cambria Math" w:hAnsi="Cambria Math" w:cs="Arial"/>
            <w:sz w:val="32"/>
            <w:szCs w:val="32"/>
            <w:lang w:val="en-GB"/>
          </w:rPr>
          <m:t>S=20000, i=0.08</m:t>
        </m:r>
      </m:oMath>
      <w:r w:rsidR="00341782">
        <w:rPr>
          <w:rFonts w:ascii="Arial" w:hAnsi="Arial" w:cs="Arial"/>
          <w:sz w:val="32"/>
          <w:szCs w:val="32"/>
          <w:lang w:val="en-GB"/>
        </w:rPr>
        <w:t xml:space="preserve"> then using </w:t>
      </w:r>
      <m:oMath>
        <m:r>
          <w:rPr>
            <w:rFonts w:ascii="Cambria Math" w:hAnsi="Cambria Math" w:cs="Arial"/>
            <w:sz w:val="32"/>
            <w:szCs w:val="32"/>
            <w:lang w:val="en-GB"/>
          </w:rPr>
          <m:t>P=</m:t>
        </m:r>
        <m:f>
          <m:fPr>
            <m:ctrlPr>
              <w:rPr>
                <w:rFonts w:ascii="Cambria Math" w:hAnsi="Cambria Math" w:cs="Arial"/>
                <w:i/>
                <w:sz w:val="32"/>
                <w:szCs w:val="32"/>
                <w:lang w:val="en-GB"/>
              </w:rPr>
            </m:ctrlPr>
          </m:fPr>
          <m:num>
            <m:r>
              <w:rPr>
                <w:rFonts w:ascii="Cambria Math" w:hAnsi="Cambria Math" w:cs="Arial"/>
                <w:sz w:val="32"/>
                <w:szCs w:val="32"/>
                <w:lang w:val="en-GB"/>
              </w:rPr>
              <m:t>S</m:t>
            </m:r>
          </m:num>
          <m:den>
            <m:sSup>
              <m:sSupPr>
                <m:ctrlPr>
                  <w:rPr>
                    <w:rFonts w:ascii="Cambria Math" w:hAnsi="Cambria Math" w:cs="Arial"/>
                    <w:i/>
                    <w:sz w:val="32"/>
                    <w:szCs w:val="32"/>
                    <w:lang w:val="en-GB"/>
                  </w:rPr>
                </m:ctrlPr>
              </m:sSupPr>
              <m:e>
                <m:d>
                  <m:dPr>
                    <m:ctrlPr>
                      <w:rPr>
                        <w:rFonts w:ascii="Cambria Math" w:hAnsi="Cambria Math" w:cs="Arial"/>
                        <w:i/>
                        <w:sz w:val="32"/>
                        <w:szCs w:val="32"/>
                        <w:lang w:val="en-GB"/>
                      </w:rPr>
                    </m:ctrlPr>
                  </m:dPr>
                  <m:e>
                    <m:r>
                      <w:rPr>
                        <w:rFonts w:ascii="Cambria Math" w:hAnsi="Cambria Math" w:cs="Arial"/>
                        <w:sz w:val="32"/>
                        <w:szCs w:val="32"/>
                        <w:lang w:val="en-GB"/>
                      </w:rPr>
                      <m:t>1+i</m:t>
                    </m:r>
                  </m:e>
                </m:d>
              </m:e>
              <m:sup>
                <m:r>
                  <w:rPr>
                    <w:rFonts w:ascii="Cambria Math" w:hAnsi="Cambria Math" w:cs="Arial"/>
                    <w:sz w:val="32"/>
                    <w:szCs w:val="32"/>
                    <w:lang w:val="en-GB"/>
                  </w:rPr>
                  <m:t>n</m:t>
                </m:r>
              </m:sup>
            </m:sSup>
          </m:den>
        </m:f>
      </m:oMath>
    </w:p>
    <w:p w:rsidR="00341782" w:rsidRDefault="00341782" w:rsidP="00341782">
      <w:pPr>
        <w:rPr>
          <w:rFonts w:eastAsiaTheme="minorEastAsia"/>
          <w:sz w:val="32"/>
          <w:lang w:eastAsia="en-GB"/>
        </w:rPr>
      </w:pPr>
      <w:r>
        <w:rPr>
          <w:sz w:val="32"/>
          <w:lang w:eastAsia="en-GB"/>
        </w:rPr>
        <w:lastRenderedPageBreak/>
        <w:t xml:space="preserve">For </w:t>
      </w:r>
      <m:oMath>
        <m:r>
          <w:rPr>
            <w:rFonts w:ascii="Cambria Math" w:hAnsi="Cambria Math"/>
            <w:sz w:val="32"/>
            <w:lang w:eastAsia="en-GB"/>
          </w:rPr>
          <m:t xml:space="preserve">n=1 </m:t>
        </m:r>
        <m:box>
          <m:boxPr>
            <m:opEmu m:val="1"/>
            <m:ctrlPr>
              <w:rPr>
                <w:rFonts w:ascii="Cambria Math" w:hAnsi="Cambria Math"/>
                <w:i/>
                <w:sz w:val="32"/>
                <w:lang w:eastAsia="en-GB"/>
              </w:rPr>
            </m:ctrlPr>
          </m:boxPr>
          <m:e>
            <m:r>
              <w:rPr>
                <w:rFonts w:ascii="Cambria Math" w:hAnsi="Cambria Math"/>
                <w:sz w:val="32"/>
                <w:lang w:eastAsia="en-GB"/>
              </w:rPr>
              <m:t>=&gt;</m:t>
            </m:r>
          </m:e>
        </m:box>
        <m:r>
          <w:rPr>
            <w:rFonts w:ascii="Cambria Math" w:hAnsi="Cambria Math"/>
            <w:sz w:val="32"/>
            <w:lang w:eastAsia="en-GB"/>
          </w:rPr>
          <m:t xml:space="preserve"> P=$18518.6 </m:t>
        </m:r>
      </m:oMath>
    </w:p>
    <w:p w:rsidR="00341782" w:rsidRPr="00341782" w:rsidRDefault="00341782" w:rsidP="00341782">
      <w:pPr>
        <w:rPr>
          <w:sz w:val="32"/>
          <w:lang w:eastAsia="en-GB"/>
        </w:rPr>
      </w:pPr>
      <w:r>
        <w:rPr>
          <w:sz w:val="32"/>
          <w:lang w:eastAsia="en-GB"/>
        </w:rPr>
        <w:t xml:space="preserve">For </w:t>
      </w:r>
      <m:oMath>
        <m:r>
          <w:rPr>
            <w:rFonts w:ascii="Cambria Math" w:hAnsi="Cambria Math"/>
            <w:sz w:val="32"/>
            <w:lang w:eastAsia="en-GB"/>
          </w:rPr>
          <m:t xml:space="preserve">n=2 </m:t>
        </m:r>
        <m:box>
          <m:boxPr>
            <m:opEmu m:val="1"/>
            <m:ctrlPr>
              <w:rPr>
                <w:rFonts w:ascii="Cambria Math" w:hAnsi="Cambria Math"/>
                <w:i/>
                <w:sz w:val="32"/>
                <w:lang w:eastAsia="en-GB"/>
              </w:rPr>
            </m:ctrlPr>
          </m:boxPr>
          <m:e>
            <m:r>
              <w:rPr>
                <w:rFonts w:ascii="Cambria Math" w:hAnsi="Cambria Math"/>
                <w:sz w:val="32"/>
                <w:lang w:eastAsia="en-GB"/>
              </w:rPr>
              <m:t>=&gt;</m:t>
            </m:r>
          </m:e>
        </m:box>
        <m:r>
          <w:rPr>
            <w:rFonts w:ascii="Cambria Math" w:hAnsi="Cambria Math"/>
            <w:sz w:val="32"/>
            <w:lang w:eastAsia="en-GB"/>
          </w:rPr>
          <m:t xml:space="preserve"> P=$17146.8 </m:t>
        </m:r>
      </m:oMath>
    </w:p>
    <w:p w:rsidR="00341782" w:rsidRPr="00341782" w:rsidRDefault="00341782" w:rsidP="00341782">
      <w:pPr>
        <w:rPr>
          <w:sz w:val="32"/>
          <w:lang w:eastAsia="en-GB"/>
        </w:rPr>
      </w:pPr>
      <w:r>
        <w:rPr>
          <w:sz w:val="32"/>
          <w:lang w:eastAsia="en-GB"/>
        </w:rPr>
        <w:t xml:space="preserve">For </w:t>
      </w:r>
      <m:oMath>
        <m:r>
          <w:rPr>
            <w:rFonts w:ascii="Cambria Math" w:hAnsi="Cambria Math"/>
            <w:sz w:val="32"/>
            <w:lang w:eastAsia="en-GB"/>
          </w:rPr>
          <m:t xml:space="preserve">n=3 </m:t>
        </m:r>
        <m:box>
          <m:boxPr>
            <m:opEmu m:val="1"/>
            <m:ctrlPr>
              <w:rPr>
                <w:rFonts w:ascii="Cambria Math" w:hAnsi="Cambria Math"/>
                <w:i/>
                <w:sz w:val="32"/>
                <w:lang w:eastAsia="en-GB"/>
              </w:rPr>
            </m:ctrlPr>
          </m:boxPr>
          <m:e>
            <m:r>
              <w:rPr>
                <w:rFonts w:ascii="Cambria Math" w:hAnsi="Cambria Math"/>
                <w:sz w:val="32"/>
                <w:lang w:eastAsia="en-GB"/>
              </w:rPr>
              <m:t>=&gt;</m:t>
            </m:r>
          </m:e>
        </m:box>
        <m:r>
          <w:rPr>
            <w:rFonts w:ascii="Cambria Math" w:hAnsi="Cambria Math"/>
            <w:sz w:val="32"/>
            <w:lang w:eastAsia="en-GB"/>
          </w:rPr>
          <m:t xml:space="preserve"> P=$15876.6 </m:t>
        </m:r>
      </m:oMath>
    </w:p>
    <w:p w:rsidR="00341782" w:rsidRDefault="00341782" w:rsidP="00341782">
      <w:pPr>
        <w:rPr>
          <w:rFonts w:eastAsiaTheme="minorEastAsia"/>
          <w:sz w:val="32"/>
          <w:lang w:eastAsia="en-GB"/>
        </w:rPr>
      </w:pPr>
      <w:r>
        <w:rPr>
          <w:sz w:val="32"/>
          <w:lang w:eastAsia="en-GB"/>
        </w:rPr>
        <w:t xml:space="preserve">For </w:t>
      </w:r>
      <m:oMath>
        <m:r>
          <w:rPr>
            <w:rFonts w:ascii="Cambria Math" w:hAnsi="Cambria Math"/>
            <w:sz w:val="32"/>
            <w:lang w:eastAsia="en-GB"/>
          </w:rPr>
          <m:t xml:space="preserve">n=4 </m:t>
        </m:r>
        <m:box>
          <m:boxPr>
            <m:opEmu m:val="1"/>
            <m:ctrlPr>
              <w:rPr>
                <w:rFonts w:ascii="Cambria Math" w:hAnsi="Cambria Math"/>
                <w:i/>
                <w:sz w:val="32"/>
                <w:lang w:eastAsia="en-GB"/>
              </w:rPr>
            </m:ctrlPr>
          </m:boxPr>
          <m:e>
            <m:r>
              <w:rPr>
                <w:rFonts w:ascii="Cambria Math" w:hAnsi="Cambria Math"/>
                <w:sz w:val="32"/>
                <w:lang w:eastAsia="en-GB"/>
              </w:rPr>
              <m:t>=&gt;</m:t>
            </m:r>
          </m:e>
        </m:box>
        <m:r>
          <w:rPr>
            <w:rFonts w:ascii="Cambria Math" w:hAnsi="Cambria Math"/>
            <w:sz w:val="32"/>
            <w:lang w:eastAsia="en-GB"/>
          </w:rPr>
          <m:t xml:space="preserve"> P=$14700.6 </m:t>
        </m:r>
      </m:oMath>
    </w:p>
    <w:p w:rsidR="00DA309B" w:rsidRPr="00341782" w:rsidRDefault="00DA309B" w:rsidP="00341782">
      <w:pPr>
        <w:rPr>
          <w:sz w:val="32"/>
          <w:lang w:eastAsia="en-GB"/>
        </w:rPr>
      </w:pPr>
      <w:r>
        <w:rPr>
          <w:rFonts w:eastAsiaTheme="minorEastAsia"/>
          <w:sz w:val="32"/>
          <w:lang w:eastAsia="en-GB"/>
        </w:rPr>
        <w:t xml:space="preserve">Calculating the sum we get </w:t>
      </w:r>
      <m:oMath>
        <m:r>
          <w:rPr>
            <w:rFonts w:ascii="Cambria Math" w:eastAsiaTheme="minorEastAsia" w:hAnsi="Cambria Math"/>
            <w:sz w:val="32"/>
            <w:lang w:eastAsia="en-GB"/>
          </w:rPr>
          <m:t>A=$66242.6.</m:t>
        </m:r>
      </m:oMath>
    </w:p>
    <w:p w:rsidR="00341782" w:rsidRPr="00341782" w:rsidRDefault="00341782" w:rsidP="00DA309B">
      <w:pPr>
        <w:jc w:val="both"/>
        <w:rPr>
          <w:sz w:val="32"/>
          <w:lang w:eastAsia="en-GB"/>
        </w:rPr>
      </w:pPr>
    </w:p>
    <w:p w:rsidR="00263EE7" w:rsidRPr="00E012C7" w:rsidRDefault="00263EE7" w:rsidP="00DA309B">
      <w:pPr>
        <w:pStyle w:val="Heading2"/>
        <w:ind w:left="0" w:firstLine="0"/>
        <w:jc w:val="both"/>
        <w:rPr>
          <w:rFonts w:ascii="Arial" w:hAnsi="Arial" w:cs="Arial"/>
          <w:sz w:val="32"/>
          <w:szCs w:val="32"/>
          <w:lang w:val="en-GB"/>
        </w:rPr>
      </w:pPr>
      <w:r w:rsidRPr="00E012C7">
        <w:rPr>
          <w:rFonts w:ascii="Arial" w:hAnsi="Arial" w:cs="Arial"/>
          <w:sz w:val="32"/>
          <w:szCs w:val="32"/>
          <w:lang w:val="en-GB"/>
        </w:rPr>
        <w:t>As with the future value of an annuity, we can find the general formula for the present value of an annuity. In case of large number of payments the method of example is not practical</w:t>
      </w:r>
      <w:r w:rsidR="00DA309B">
        <w:rPr>
          <w:rFonts w:ascii="Arial" w:hAnsi="Arial" w:cs="Arial"/>
          <w:sz w:val="32"/>
          <w:szCs w:val="32"/>
          <w:lang w:val="en-GB"/>
        </w:rPr>
        <w:t>.</w:t>
      </w:r>
    </w:p>
    <w:p w:rsidR="00263EE7" w:rsidRPr="00E012C7" w:rsidRDefault="00263EE7" w:rsidP="00263EE7">
      <w:pPr>
        <w:pStyle w:val="Heading2"/>
        <w:ind w:left="540" w:hanging="540"/>
        <w:rPr>
          <w:rFonts w:ascii="Arial" w:hAnsi="Arial" w:cs="Arial"/>
          <w:sz w:val="32"/>
          <w:szCs w:val="32"/>
          <w:lang w:val="en-GB"/>
        </w:rPr>
      </w:pPr>
    </w:p>
    <w:p w:rsidR="00263EE7" w:rsidRDefault="00263EE7" w:rsidP="00263EE7">
      <w:pPr>
        <w:pStyle w:val="Heading1"/>
        <w:ind w:left="0" w:firstLine="0"/>
        <w:rPr>
          <w:rFonts w:ascii="Arial" w:hAnsi="Arial" w:cs="Arial"/>
          <w:b/>
          <w:sz w:val="32"/>
          <w:szCs w:val="32"/>
          <w:lang w:val="en-GB"/>
        </w:rPr>
      </w:pPr>
      <w:r w:rsidRPr="00DA309B">
        <w:rPr>
          <w:rFonts w:ascii="Arial" w:hAnsi="Arial" w:cs="Arial"/>
          <w:b/>
          <w:sz w:val="32"/>
          <w:szCs w:val="32"/>
          <w:lang w:val="en-GB"/>
        </w:rPr>
        <w:t xml:space="preserve">Formula </w:t>
      </w:r>
    </w:p>
    <w:p w:rsidR="00DA309B" w:rsidRPr="00DA309B" w:rsidRDefault="00DA309B" w:rsidP="00DA309B">
      <w:pPr>
        <w:rPr>
          <w:rFonts w:eastAsiaTheme="minorEastAsia"/>
          <w:sz w:val="32"/>
          <w:lang w:eastAsia="en-GB"/>
        </w:rPr>
      </w:pPr>
      <w:r>
        <w:rPr>
          <w:sz w:val="32"/>
          <w:lang w:eastAsia="en-GB"/>
        </w:rPr>
        <w:t xml:space="preserve">If </w:t>
      </w:r>
    </w:p>
    <w:p w:rsidR="00DA309B" w:rsidRDefault="00DA309B" w:rsidP="00DA309B">
      <w:pPr>
        <w:rPr>
          <w:rFonts w:eastAsiaTheme="minorEastAsia"/>
          <w:sz w:val="32"/>
          <w:lang w:eastAsia="en-GB"/>
        </w:rPr>
      </w:pPr>
      <m:oMath>
        <m:r>
          <w:rPr>
            <w:rFonts w:ascii="Cambria Math" w:hAnsi="Cambria Math"/>
            <w:sz w:val="32"/>
            <w:lang w:eastAsia="en-GB"/>
          </w:rPr>
          <m:t xml:space="preserve">R= </m:t>
        </m:r>
      </m:oMath>
      <w:r>
        <w:rPr>
          <w:rFonts w:eastAsiaTheme="minorEastAsia"/>
          <w:sz w:val="32"/>
          <w:lang w:eastAsia="en-GB"/>
        </w:rPr>
        <w:t>Amount of an annuity</w:t>
      </w:r>
    </w:p>
    <w:p w:rsidR="00DA309B" w:rsidRDefault="00DA309B" w:rsidP="00DA309B">
      <w:pPr>
        <w:rPr>
          <w:rFonts w:eastAsiaTheme="minorEastAsia"/>
          <w:sz w:val="32"/>
          <w:lang w:eastAsia="en-GB"/>
        </w:rPr>
      </w:pPr>
      <m:oMath>
        <m:r>
          <w:rPr>
            <w:rFonts w:ascii="Cambria Math" w:eastAsiaTheme="minorEastAsia" w:hAnsi="Cambria Math"/>
            <w:sz w:val="32"/>
            <w:lang w:eastAsia="en-GB"/>
          </w:rPr>
          <m:t>i=</m:t>
        </m:r>
      </m:oMath>
      <w:r>
        <w:rPr>
          <w:rFonts w:eastAsiaTheme="minorEastAsia"/>
          <w:sz w:val="32"/>
          <w:lang w:eastAsia="en-GB"/>
        </w:rPr>
        <w:t xml:space="preserve"> Interest rate per compounding period</w:t>
      </w:r>
    </w:p>
    <w:p w:rsidR="00DA309B" w:rsidRDefault="00DA309B" w:rsidP="00DA309B">
      <w:pPr>
        <w:rPr>
          <w:rFonts w:eastAsiaTheme="minorEastAsia"/>
          <w:sz w:val="32"/>
          <w:lang w:eastAsia="en-GB"/>
        </w:rPr>
      </w:pPr>
      <m:oMath>
        <m:r>
          <w:rPr>
            <w:rFonts w:ascii="Cambria Math" w:eastAsiaTheme="minorEastAsia" w:hAnsi="Cambria Math"/>
            <w:sz w:val="32"/>
            <w:lang w:eastAsia="en-GB"/>
          </w:rPr>
          <m:t>n=</m:t>
        </m:r>
      </m:oMath>
      <w:r>
        <w:rPr>
          <w:rFonts w:eastAsiaTheme="minorEastAsia"/>
          <w:sz w:val="32"/>
          <w:lang w:eastAsia="en-GB"/>
        </w:rPr>
        <w:t xml:space="preserve"> Number of annuity payments</w:t>
      </w:r>
    </w:p>
    <w:p w:rsidR="00DA309B" w:rsidRDefault="00DA309B" w:rsidP="00DA309B">
      <w:pPr>
        <w:rPr>
          <w:rFonts w:eastAsiaTheme="minorEastAsia"/>
          <w:sz w:val="32"/>
          <w:lang w:eastAsia="en-GB"/>
        </w:rPr>
      </w:pPr>
      <m:oMath>
        <m:r>
          <w:rPr>
            <w:rFonts w:ascii="Cambria Math" w:eastAsiaTheme="minorEastAsia" w:hAnsi="Cambria Math"/>
            <w:sz w:val="32"/>
            <w:lang w:eastAsia="en-GB"/>
          </w:rPr>
          <m:t>A=</m:t>
        </m:r>
      </m:oMath>
      <w:r>
        <w:rPr>
          <w:rFonts w:eastAsiaTheme="minorEastAsia"/>
          <w:sz w:val="32"/>
          <w:lang w:eastAsia="en-GB"/>
        </w:rPr>
        <w:t xml:space="preserve"> Present value of an annuity</w:t>
      </w:r>
    </w:p>
    <w:p w:rsidR="00DA309B" w:rsidRPr="00DA309B" w:rsidRDefault="00DA309B" w:rsidP="00DA309B">
      <w:pPr>
        <w:rPr>
          <w:rFonts w:eastAsiaTheme="minorEastAsia"/>
          <w:sz w:val="32"/>
          <w:lang w:eastAsia="en-GB"/>
        </w:rPr>
      </w:pPr>
      <w:r>
        <w:rPr>
          <w:rFonts w:eastAsiaTheme="minorEastAsia"/>
          <w:sz w:val="32"/>
          <w:lang w:eastAsia="en-GB"/>
        </w:rPr>
        <w:t>then</w:t>
      </w:r>
    </w:p>
    <w:p w:rsidR="00DA309B" w:rsidRDefault="00DA309B" w:rsidP="00DA309B">
      <w:pPr>
        <w:jc w:val="center"/>
        <w:rPr>
          <w:rFonts w:eastAsiaTheme="minorEastAsia"/>
          <w:sz w:val="32"/>
          <w:lang w:eastAsia="en-GB"/>
        </w:rPr>
      </w:pPr>
      <m:oMathPara>
        <m:oMath>
          <m:r>
            <w:rPr>
              <w:rFonts w:ascii="Cambria Math" w:eastAsiaTheme="minorEastAsia" w:hAnsi="Cambria Math"/>
              <w:sz w:val="32"/>
              <w:lang w:eastAsia="en-GB"/>
            </w:rPr>
            <m:t>A=R</m:t>
          </m:r>
          <m:d>
            <m:dPr>
              <m:begChr m:val="["/>
              <m:endChr m:val="]"/>
              <m:ctrlPr>
                <w:rPr>
                  <w:rFonts w:ascii="Cambria Math" w:eastAsiaTheme="minorEastAsia" w:hAnsi="Cambria Math"/>
                  <w:i/>
                  <w:sz w:val="32"/>
                  <w:lang w:eastAsia="en-GB"/>
                </w:rPr>
              </m:ctrlPr>
            </m:dPr>
            <m:e>
              <m:f>
                <m:fPr>
                  <m:ctrlPr>
                    <w:rPr>
                      <w:rFonts w:ascii="Cambria Math" w:eastAsiaTheme="minorEastAsia" w:hAnsi="Cambria Math"/>
                      <w:i/>
                      <w:sz w:val="32"/>
                      <w:lang w:eastAsia="en-GB"/>
                    </w:rPr>
                  </m:ctrlPr>
                </m:fPr>
                <m:num>
                  <m:sSup>
                    <m:sSupPr>
                      <m:ctrlPr>
                        <w:rPr>
                          <w:rFonts w:ascii="Cambria Math" w:eastAsiaTheme="minorEastAsia" w:hAnsi="Cambria Math"/>
                          <w:i/>
                          <w:sz w:val="32"/>
                          <w:lang w:eastAsia="en-GB"/>
                        </w:rPr>
                      </m:ctrlPr>
                    </m:sSupPr>
                    <m:e>
                      <m:d>
                        <m:dPr>
                          <m:ctrlPr>
                            <w:rPr>
                              <w:rFonts w:ascii="Cambria Math" w:eastAsiaTheme="minorEastAsia" w:hAnsi="Cambria Math"/>
                              <w:i/>
                              <w:sz w:val="32"/>
                              <w:lang w:eastAsia="en-GB"/>
                            </w:rPr>
                          </m:ctrlPr>
                        </m:dPr>
                        <m:e>
                          <m:r>
                            <w:rPr>
                              <w:rFonts w:ascii="Cambria Math" w:eastAsiaTheme="minorEastAsia" w:hAnsi="Cambria Math"/>
                              <w:sz w:val="32"/>
                              <w:lang w:eastAsia="en-GB"/>
                            </w:rPr>
                            <m:t>1+i</m:t>
                          </m:r>
                        </m:e>
                      </m:d>
                    </m:e>
                    <m:sup>
                      <m:r>
                        <w:rPr>
                          <w:rFonts w:ascii="Cambria Math" w:eastAsiaTheme="minorEastAsia" w:hAnsi="Cambria Math"/>
                          <w:sz w:val="32"/>
                          <w:lang w:eastAsia="en-GB"/>
                        </w:rPr>
                        <m:t>n</m:t>
                      </m:r>
                    </m:sup>
                  </m:sSup>
                  <m:r>
                    <w:rPr>
                      <w:rFonts w:ascii="Cambria Math" w:eastAsiaTheme="minorEastAsia" w:hAnsi="Cambria Math"/>
                      <w:sz w:val="32"/>
                      <w:lang w:eastAsia="en-GB"/>
                    </w:rPr>
                    <m:t>-1</m:t>
                  </m:r>
                </m:num>
                <m:den>
                  <m:r>
                    <w:rPr>
                      <w:rFonts w:ascii="Cambria Math" w:eastAsiaTheme="minorEastAsia" w:hAnsi="Cambria Math"/>
                      <w:sz w:val="32"/>
                      <w:lang w:eastAsia="en-GB"/>
                    </w:rPr>
                    <m:t>i</m:t>
                  </m:r>
                  <m:sSup>
                    <m:sSupPr>
                      <m:ctrlPr>
                        <w:rPr>
                          <w:rFonts w:ascii="Cambria Math" w:eastAsiaTheme="minorEastAsia" w:hAnsi="Cambria Math"/>
                          <w:i/>
                          <w:sz w:val="32"/>
                          <w:lang w:eastAsia="en-GB"/>
                        </w:rPr>
                      </m:ctrlPr>
                    </m:sSupPr>
                    <m:e>
                      <m:d>
                        <m:dPr>
                          <m:ctrlPr>
                            <w:rPr>
                              <w:rFonts w:ascii="Cambria Math" w:eastAsiaTheme="minorEastAsia" w:hAnsi="Cambria Math"/>
                              <w:i/>
                              <w:sz w:val="32"/>
                              <w:lang w:eastAsia="en-GB"/>
                            </w:rPr>
                          </m:ctrlPr>
                        </m:dPr>
                        <m:e>
                          <m:r>
                            <w:rPr>
                              <w:rFonts w:ascii="Cambria Math" w:eastAsiaTheme="minorEastAsia" w:hAnsi="Cambria Math"/>
                              <w:sz w:val="32"/>
                              <w:lang w:eastAsia="en-GB"/>
                            </w:rPr>
                            <m:t>i+1</m:t>
                          </m:r>
                        </m:e>
                      </m:d>
                    </m:e>
                    <m:sup>
                      <m:r>
                        <w:rPr>
                          <w:rFonts w:ascii="Cambria Math" w:eastAsiaTheme="minorEastAsia" w:hAnsi="Cambria Math"/>
                          <w:sz w:val="32"/>
                          <w:lang w:eastAsia="en-GB"/>
                        </w:rPr>
                        <m:t>n</m:t>
                      </m:r>
                    </m:sup>
                  </m:sSup>
                </m:den>
              </m:f>
            </m:e>
          </m:d>
          <m:r>
            <w:rPr>
              <w:rFonts w:ascii="Cambria Math" w:eastAsiaTheme="minorEastAsia" w:hAnsi="Cambria Math"/>
              <w:sz w:val="32"/>
              <w:lang w:eastAsia="en-GB"/>
            </w:rPr>
            <m:t>=R</m:t>
          </m:r>
          <m:sSub>
            <m:sSubPr>
              <m:ctrlPr>
                <w:rPr>
                  <w:rFonts w:ascii="Cambria Math" w:eastAsiaTheme="minorEastAsia" w:hAnsi="Cambria Math"/>
                  <w:i/>
                  <w:sz w:val="32"/>
                  <w:lang w:eastAsia="en-GB"/>
                </w:rPr>
              </m:ctrlPr>
            </m:sSubPr>
            <m:e>
              <m:r>
                <w:rPr>
                  <w:rFonts w:ascii="Cambria Math" w:eastAsiaTheme="minorEastAsia" w:hAnsi="Cambria Math"/>
                  <w:sz w:val="32"/>
                  <w:lang w:eastAsia="en-GB"/>
                </w:rPr>
                <m:t>a</m:t>
              </m:r>
            </m:e>
            <m:sub>
              <m:acc>
                <m:accPr>
                  <m:chr m:val="̅"/>
                  <m:ctrlPr>
                    <w:rPr>
                      <w:rFonts w:ascii="Cambria Math" w:eastAsiaTheme="minorEastAsia" w:hAnsi="Cambria Math"/>
                      <w:i/>
                      <w:sz w:val="32"/>
                      <w:lang w:eastAsia="en-GB"/>
                    </w:rPr>
                  </m:ctrlPr>
                </m:accPr>
                <m:e>
                  <m:r>
                    <w:rPr>
                      <w:rFonts w:ascii="Cambria Math" w:eastAsiaTheme="minorEastAsia" w:hAnsi="Cambria Math"/>
                      <w:sz w:val="32"/>
                      <w:lang w:eastAsia="en-GB"/>
                    </w:rPr>
                    <m:t>n</m:t>
                  </m:r>
                </m:e>
              </m:acc>
              <m:r>
                <w:rPr>
                  <w:rFonts w:ascii="Cambria Math" w:eastAsiaTheme="minorEastAsia" w:hAnsi="Cambria Math"/>
                  <w:sz w:val="32"/>
                  <w:lang w:eastAsia="en-GB"/>
                </w:rPr>
                <m:t>i</m:t>
              </m:r>
            </m:sub>
          </m:sSub>
        </m:oMath>
      </m:oMathPara>
    </w:p>
    <w:p w:rsidR="00263EE7" w:rsidRPr="00E012C7" w:rsidRDefault="00263EE7" w:rsidP="00DA309B">
      <w:pPr>
        <w:pStyle w:val="Heading2"/>
        <w:ind w:left="360" w:firstLine="0"/>
        <w:jc w:val="both"/>
        <w:rPr>
          <w:rFonts w:ascii="Arial" w:hAnsi="Arial" w:cs="Arial"/>
          <w:sz w:val="32"/>
          <w:szCs w:val="32"/>
          <w:lang w:val="en-GB"/>
        </w:rPr>
      </w:pPr>
      <w:r w:rsidRPr="00E012C7">
        <w:rPr>
          <w:rFonts w:ascii="Arial" w:hAnsi="Arial" w:cs="Arial"/>
          <w:sz w:val="32"/>
          <w:szCs w:val="32"/>
          <w:lang w:val="en-GB"/>
        </w:rPr>
        <w:t xml:space="preserve">The </w:t>
      </w:r>
      <w:r w:rsidR="00DA309B">
        <w:rPr>
          <w:rFonts w:ascii="Arial" w:hAnsi="Arial" w:cs="Arial"/>
          <w:sz w:val="32"/>
          <w:szCs w:val="32"/>
          <w:lang w:val="en-GB"/>
        </w:rPr>
        <w:t xml:space="preserve">above </w:t>
      </w:r>
      <w:r w:rsidRPr="00E012C7">
        <w:rPr>
          <w:rFonts w:ascii="Arial" w:hAnsi="Arial" w:cs="Arial"/>
          <w:sz w:val="32"/>
          <w:szCs w:val="32"/>
          <w:lang w:val="en-GB"/>
        </w:rPr>
        <w:t>equation</w:t>
      </w:r>
      <w:r w:rsidR="00DA309B">
        <w:rPr>
          <w:rFonts w:ascii="Arial" w:hAnsi="Arial" w:cs="Arial"/>
          <w:sz w:val="32"/>
          <w:szCs w:val="32"/>
          <w:lang w:val="en-GB"/>
        </w:rPr>
        <w:t xml:space="preserve"> </w:t>
      </w:r>
      <w:r w:rsidRPr="00E012C7">
        <w:rPr>
          <w:rFonts w:ascii="Arial" w:hAnsi="Arial" w:cs="Arial"/>
          <w:sz w:val="32"/>
          <w:szCs w:val="32"/>
          <w:lang w:val="en-GB"/>
        </w:rPr>
        <w:t xml:space="preserve">is used to compute the present value </w:t>
      </w:r>
      <m:oMath>
        <m:r>
          <w:rPr>
            <w:rFonts w:ascii="Cambria Math" w:hAnsi="Cambria Math" w:cs="Cambria Math"/>
            <w:sz w:val="32"/>
            <w:szCs w:val="32"/>
            <w:lang w:val="en-GB"/>
          </w:rPr>
          <m:t>A</m:t>
        </m:r>
      </m:oMath>
      <w:r w:rsidRPr="00E012C7">
        <w:rPr>
          <w:rFonts w:ascii="Arial" w:hAnsi="Arial" w:cs="Arial"/>
          <w:sz w:val="32"/>
          <w:szCs w:val="32"/>
          <w:lang w:val="en-GB"/>
        </w:rPr>
        <w:t xml:space="preserve"> of an annuity consisting of </w:t>
      </w:r>
      <m:oMath>
        <m:r>
          <w:rPr>
            <w:rFonts w:ascii="Cambria Math" w:hAnsi="Cambria Math" w:cs="Cambria Math"/>
            <w:sz w:val="32"/>
            <w:szCs w:val="32"/>
            <w:lang w:val="en-GB"/>
          </w:rPr>
          <m:t>n</m:t>
        </m:r>
      </m:oMath>
      <w:r w:rsidRPr="00E012C7">
        <w:rPr>
          <w:rFonts w:ascii="Arial" w:hAnsi="Arial" w:cs="Arial"/>
          <w:sz w:val="32"/>
          <w:szCs w:val="32"/>
          <w:lang w:val="en-GB"/>
        </w:rPr>
        <w:t xml:space="preserve"> equal payments, each made at the end of </w:t>
      </w:r>
      <m:oMath>
        <m:r>
          <w:rPr>
            <w:rFonts w:ascii="Cambria Math" w:hAnsi="Cambria Math" w:cs="Cambria Math"/>
            <w:sz w:val="32"/>
            <w:szCs w:val="32"/>
            <w:lang w:val="en-GB"/>
          </w:rPr>
          <m:t>n</m:t>
        </m:r>
      </m:oMath>
      <w:r w:rsidRPr="00E012C7">
        <w:rPr>
          <w:rFonts w:ascii="Arial" w:hAnsi="Arial" w:cs="Arial"/>
          <w:sz w:val="32"/>
          <w:szCs w:val="32"/>
          <w:lang w:val="en-GB"/>
        </w:rPr>
        <w:t xml:space="preserve"> periods.</w:t>
      </w:r>
    </w:p>
    <w:p w:rsidR="00263EE7" w:rsidRPr="00E012C7" w:rsidRDefault="00DA309B" w:rsidP="00DA309B">
      <w:pPr>
        <w:pStyle w:val="Heading2"/>
        <w:ind w:left="360" w:firstLine="0"/>
        <w:jc w:val="both"/>
        <w:rPr>
          <w:rFonts w:ascii="Arial" w:hAnsi="Arial" w:cs="Arial"/>
          <w:sz w:val="32"/>
          <w:szCs w:val="32"/>
          <w:lang w:val="en-GB"/>
        </w:rPr>
      </w:pPr>
      <w:r w:rsidRPr="00DA309B">
        <w:rPr>
          <w:rFonts w:ascii="Arial" w:hAnsi="Arial" w:cs="Arial"/>
          <w:b/>
          <w:sz w:val="32"/>
          <w:szCs w:val="32"/>
          <w:lang w:val="en-GB"/>
        </w:rPr>
        <w:t>Definition:</w:t>
      </w:r>
      <w:r>
        <w:rPr>
          <w:rFonts w:ascii="Arial" w:hAnsi="Arial" w:cs="Arial"/>
          <w:sz w:val="32"/>
          <w:szCs w:val="32"/>
          <w:lang w:val="en-GB"/>
        </w:rPr>
        <w:t xml:space="preserve"> </w:t>
      </w:r>
      <w:r w:rsidR="00263EE7" w:rsidRPr="00E012C7">
        <w:rPr>
          <w:rFonts w:ascii="Arial" w:hAnsi="Arial" w:cs="Arial"/>
          <w:sz w:val="32"/>
          <w:szCs w:val="32"/>
          <w:lang w:val="en-GB"/>
        </w:rPr>
        <w:t xml:space="preserve">The expression </w:t>
      </w:r>
      <m:oMath>
        <m:d>
          <m:dPr>
            <m:begChr m:val="["/>
            <m:endChr m:val="]"/>
            <m:ctrlPr>
              <w:rPr>
                <w:rFonts w:ascii="Cambria Math" w:eastAsiaTheme="minorEastAsia" w:hAnsi="Cambria Math"/>
                <w:i/>
                <w:sz w:val="32"/>
              </w:rPr>
            </m:ctrlPr>
          </m:dPr>
          <m:e>
            <m:f>
              <m:fPr>
                <m:ctrlPr>
                  <w:rPr>
                    <w:rFonts w:ascii="Cambria Math" w:eastAsiaTheme="minorEastAsia" w:hAnsi="Cambria Math"/>
                    <w:i/>
                    <w:sz w:val="32"/>
                  </w:rPr>
                </m:ctrlPr>
              </m:fPr>
              <m:num>
                <m:sSup>
                  <m:sSupPr>
                    <m:ctrlPr>
                      <w:rPr>
                        <w:rFonts w:ascii="Cambria Math" w:eastAsiaTheme="minorEastAsia" w:hAnsi="Cambria Math"/>
                        <w:i/>
                        <w:sz w:val="32"/>
                      </w:rPr>
                    </m:ctrlPr>
                  </m:sSupPr>
                  <m:e>
                    <m:d>
                      <m:dPr>
                        <m:ctrlPr>
                          <w:rPr>
                            <w:rFonts w:ascii="Cambria Math" w:eastAsiaTheme="minorEastAsia" w:hAnsi="Cambria Math"/>
                            <w:i/>
                            <w:sz w:val="32"/>
                          </w:rPr>
                        </m:ctrlPr>
                      </m:dPr>
                      <m:e>
                        <m:r>
                          <w:rPr>
                            <w:rFonts w:ascii="Cambria Math" w:eastAsiaTheme="minorEastAsia" w:hAnsi="Cambria Math"/>
                            <w:sz w:val="32"/>
                          </w:rPr>
                          <m:t>1+i</m:t>
                        </m:r>
                      </m:e>
                    </m:d>
                  </m:e>
                  <m:sup>
                    <m:r>
                      <w:rPr>
                        <w:rFonts w:ascii="Cambria Math" w:eastAsiaTheme="minorEastAsia" w:hAnsi="Cambria Math"/>
                        <w:sz w:val="32"/>
                      </w:rPr>
                      <m:t>n</m:t>
                    </m:r>
                  </m:sup>
                </m:sSup>
                <m:r>
                  <w:rPr>
                    <w:rFonts w:ascii="Cambria Math" w:eastAsiaTheme="minorEastAsia" w:hAnsi="Cambria Math"/>
                    <w:sz w:val="32"/>
                  </w:rPr>
                  <m:t>-1</m:t>
                </m:r>
              </m:num>
              <m:den>
                <m:r>
                  <w:rPr>
                    <w:rFonts w:ascii="Cambria Math" w:eastAsiaTheme="minorEastAsia" w:hAnsi="Cambria Math"/>
                    <w:sz w:val="32"/>
                  </w:rPr>
                  <m:t>i</m:t>
                </m:r>
                <m:sSup>
                  <m:sSupPr>
                    <m:ctrlPr>
                      <w:rPr>
                        <w:rFonts w:ascii="Cambria Math" w:eastAsiaTheme="minorEastAsia" w:hAnsi="Cambria Math"/>
                        <w:i/>
                        <w:sz w:val="32"/>
                      </w:rPr>
                    </m:ctrlPr>
                  </m:sSupPr>
                  <m:e>
                    <m:d>
                      <m:dPr>
                        <m:ctrlPr>
                          <w:rPr>
                            <w:rFonts w:ascii="Cambria Math" w:eastAsiaTheme="minorEastAsia" w:hAnsi="Cambria Math"/>
                            <w:i/>
                            <w:sz w:val="32"/>
                          </w:rPr>
                        </m:ctrlPr>
                      </m:dPr>
                      <m:e>
                        <m:r>
                          <w:rPr>
                            <w:rFonts w:ascii="Cambria Math" w:eastAsiaTheme="minorEastAsia" w:hAnsi="Cambria Math"/>
                            <w:sz w:val="32"/>
                          </w:rPr>
                          <m:t>i+1</m:t>
                        </m:r>
                      </m:e>
                    </m:d>
                  </m:e>
                  <m:sup>
                    <m:r>
                      <w:rPr>
                        <w:rFonts w:ascii="Cambria Math" w:eastAsiaTheme="minorEastAsia" w:hAnsi="Cambria Math"/>
                        <w:sz w:val="32"/>
                      </w:rPr>
                      <m:t>n</m:t>
                    </m:r>
                  </m:sup>
                </m:sSup>
              </m:den>
            </m:f>
          </m:e>
        </m:d>
      </m:oMath>
      <w:r>
        <w:rPr>
          <w:rFonts w:ascii="Arial" w:hAnsi="Arial" w:cs="Arial"/>
          <w:sz w:val="32"/>
        </w:rPr>
        <w:t xml:space="preserve"> </w:t>
      </w:r>
      <w:r w:rsidR="00263EE7" w:rsidRPr="00E012C7">
        <w:rPr>
          <w:rFonts w:ascii="Arial" w:hAnsi="Arial" w:cs="Arial"/>
          <w:sz w:val="32"/>
          <w:szCs w:val="32"/>
          <w:lang w:val="en-GB"/>
        </w:rPr>
        <w:t>is called the series present worth factor.</w:t>
      </w:r>
      <w:r w:rsidR="005F481F">
        <w:rPr>
          <w:rFonts w:ascii="Arial" w:hAnsi="Arial" w:cs="Arial"/>
          <w:sz w:val="32"/>
          <w:szCs w:val="32"/>
          <w:lang w:val="en-GB"/>
        </w:rPr>
        <w:t xml:space="preserve"> Its value can be found in table V in book.</w:t>
      </w:r>
    </w:p>
    <w:p w:rsidR="00263EE7" w:rsidRPr="00E012C7" w:rsidRDefault="003C4E5F" w:rsidP="005F481F">
      <w:pPr>
        <w:pStyle w:val="Heading1"/>
        <w:ind w:left="0" w:firstLine="0"/>
        <w:rPr>
          <w:rFonts w:ascii="Arial" w:hAnsi="Arial" w:cs="Arial"/>
          <w:sz w:val="32"/>
          <w:szCs w:val="32"/>
          <w:lang w:val="en-GB"/>
        </w:rPr>
      </w:pPr>
      <w:r>
        <w:rPr>
          <w:rFonts w:ascii="Arial" w:hAnsi="Arial" w:cs="Arial"/>
          <w:b/>
          <w:sz w:val="32"/>
          <w:szCs w:val="32"/>
          <w:lang w:val="en-GB"/>
        </w:rPr>
        <w:lastRenderedPageBreak/>
        <w:t>Example</w:t>
      </w:r>
    </w:p>
    <w:p w:rsidR="00263EE7" w:rsidRPr="00E012C7" w:rsidRDefault="00263EE7" w:rsidP="005F481F">
      <w:pPr>
        <w:pStyle w:val="Heading2"/>
        <w:ind w:left="0" w:firstLine="0"/>
        <w:jc w:val="both"/>
        <w:rPr>
          <w:rFonts w:ascii="Arial" w:hAnsi="Arial" w:cs="Arial"/>
          <w:sz w:val="32"/>
          <w:szCs w:val="32"/>
          <w:lang w:val="en-GB"/>
        </w:rPr>
      </w:pPr>
      <w:r w:rsidRPr="00E012C7">
        <w:rPr>
          <w:rFonts w:ascii="Arial" w:hAnsi="Arial" w:cs="Arial"/>
          <w:sz w:val="32"/>
          <w:szCs w:val="32"/>
          <w:lang w:val="en-GB"/>
        </w:rPr>
        <w:t xml:space="preserve">Parents of a teenager girl want to deposit a sum of  money which will earn interest at the rate of 9 % per year compounded semi-annually. The deposit will be used to generate a series of 8 </w:t>
      </w:r>
      <w:proofErr w:type="spellStart"/>
      <w:r w:rsidRPr="00E012C7">
        <w:rPr>
          <w:rFonts w:ascii="Arial" w:hAnsi="Arial" w:cs="Arial"/>
          <w:sz w:val="32"/>
          <w:szCs w:val="32"/>
          <w:lang w:val="en-GB"/>
        </w:rPr>
        <w:t>semi annual</w:t>
      </w:r>
      <w:proofErr w:type="spellEnd"/>
      <w:r w:rsidRPr="00E012C7">
        <w:rPr>
          <w:rFonts w:ascii="Arial" w:hAnsi="Arial" w:cs="Arial"/>
          <w:sz w:val="32"/>
          <w:szCs w:val="32"/>
          <w:lang w:val="en-GB"/>
        </w:rPr>
        <w:t xml:space="preserve"> payments of $2500 beginning 6 months after the deposit. </w:t>
      </w:r>
    </w:p>
    <w:p w:rsidR="00263EE7" w:rsidRPr="00E012C7" w:rsidRDefault="00263EE7" w:rsidP="005F481F">
      <w:pPr>
        <w:pStyle w:val="Heading2"/>
        <w:ind w:left="0" w:firstLine="0"/>
        <w:jc w:val="both"/>
        <w:rPr>
          <w:rFonts w:ascii="Arial" w:hAnsi="Arial" w:cs="Arial"/>
          <w:sz w:val="32"/>
          <w:szCs w:val="32"/>
          <w:lang w:val="en-GB"/>
        </w:rPr>
      </w:pPr>
      <w:r w:rsidRPr="00E012C7">
        <w:rPr>
          <w:rFonts w:ascii="Arial" w:hAnsi="Arial" w:cs="Arial"/>
          <w:sz w:val="32"/>
          <w:szCs w:val="32"/>
          <w:lang w:val="en-GB"/>
        </w:rPr>
        <w:t>These payments will be used to help finance their daughter’s college education.</w:t>
      </w:r>
      <w:r w:rsidR="005F481F">
        <w:rPr>
          <w:rFonts w:ascii="Arial" w:hAnsi="Arial" w:cs="Arial"/>
          <w:sz w:val="32"/>
          <w:szCs w:val="32"/>
          <w:lang w:val="en-GB"/>
        </w:rPr>
        <w:t xml:space="preserve"> </w:t>
      </w:r>
      <w:r w:rsidRPr="00E012C7">
        <w:rPr>
          <w:rFonts w:ascii="Arial" w:hAnsi="Arial" w:cs="Arial"/>
          <w:sz w:val="32"/>
          <w:szCs w:val="32"/>
          <w:lang w:val="en-GB"/>
        </w:rPr>
        <w:t xml:space="preserve">What amount must be deposited to achieve their goal? How much interest will be earned? </w:t>
      </w:r>
    </w:p>
    <w:p w:rsidR="005F481F" w:rsidRDefault="005F481F" w:rsidP="00263EE7">
      <w:pPr>
        <w:pStyle w:val="Heading2"/>
        <w:ind w:left="540" w:hanging="540"/>
        <w:rPr>
          <w:rFonts w:ascii="Arial" w:hAnsi="Arial" w:cs="Arial"/>
          <w:b/>
          <w:sz w:val="32"/>
          <w:szCs w:val="32"/>
          <w:lang w:val="en-GB"/>
        </w:rPr>
      </w:pPr>
    </w:p>
    <w:p w:rsidR="00263EE7" w:rsidRDefault="005F481F" w:rsidP="00263EE7">
      <w:pPr>
        <w:pStyle w:val="Heading2"/>
        <w:ind w:left="540" w:hanging="540"/>
        <w:rPr>
          <w:rFonts w:ascii="Arial" w:hAnsi="Arial" w:cs="Arial"/>
          <w:sz w:val="32"/>
          <w:szCs w:val="32"/>
          <w:lang w:val="en-GB"/>
        </w:rPr>
      </w:pPr>
      <w:r w:rsidRPr="005F481F">
        <w:rPr>
          <w:rFonts w:ascii="Arial" w:hAnsi="Arial" w:cs="Arial"/>
          <w:b/>
          <w:sz w:val="32"/>
          <w:szCs w:val="32"/>
          <w:lang w:val="en-GB"/>
        </w:rPr>
        <w:t>Solution:</w:t>
      </w:r>
      <w:r>
        <w:rPr>
          <w:rFonts w:ascii="Arial" w:hAnsi="Arial" w:cs="Arial"/>
          <w:b/>
          <w:sz w:val="32"/>
          <w:szCs w:val="32"/>
          <w:lang w:val="en-GB"/>
        </w:rPr>
        <w:t xml:space="preserve"> </w:t>
      </w:r>
      <w:r>
        <w:rPr>
          <w:rFonts w:ascii="Arial" w:hAnsi="Arial" w:cs="Arial"/>
          <w:sz w:val="32"/>
          <w:szCs w:val="32"/>
          <w:lang w:val="en-GB"/>
        </w:rPr>
        <w:t xml:space="preserve">Here </w:t>
      </w:r>
      <m:oMath>
        <m:r>
          <w:rPr>
            <w:rFonts w:ascii="Cambria Math" w:hAnsi="Cambria Math" w:cs="Arial"/>
            <w:sz w:val="32"/>
            <w:szCs w:val="32"/>
            <w:lang w:val="en-GB"/>
          </w:rPr>
          <m:t>R=2500, i=</m:t>
        </m:r>
        <m:f>
          <m:fPr>
            <m:ctrlPr>
              <w:rPr>
                <w:rFonts w:ascii="Cambria Math" w:hAnsi="Cambria Math" w:cs="Arial"/>
                <w:i/>
                <w:sz w:val="32"/>
                <w:szCs w:val="32"/>
                <w:lang w:val="en-GB"/>
              </w:rPr>
            </m:ctrlPr>
          </m:fPr>
          <m:num>
            <m:r>
              <w:rPr>
                <w:rFonts w:ascii="Cambria Math" w:hAnsi="Cambria Math" w:cs="Arial"/>
                <w:sz w:val="32"/>
                <w:szCs w:val="32"/>
                <w:lang w:val="en-GB"/>
              </w:rPr>
              <m:t>0.09</m:t>
            </m:r>
          </m:num>
          <m:den>
            <m:r>
              <w:rPr>
                <w:rFonts w:ascii="Cambria Math" w:hAnsi="Cambria Math" w:cs="Arial"/>
                <w:sz w:val="32"/>
                <w:szCs w:val="32"/>
                <w:lang w:val="en-GB"/>
              </w:rPr>
              <m:t>2</m:t>
            </m:r>
          </m:den>
        </m:f>
        <m:r>
          <w:rPr>
            <w:rFonts w:ascii="Cambria Math" w:hAnsi="Cambria Math" w:cs="Arial"/>
            <w:sz w:val="32"/>
            <w:szCs w:val="32"/>
            <w:lang w:val="en-GB"/>
          </w:rPr>
          <m:t>=0.045, n=8.</m:t>
        </m:r>
      </m:oMath>
      <w:r>
        <w:rPr>
          <w:rFonts w:ascii="Arial" w:hAnsi="Arial" w:cs="Arial"/>
          <w:sz w:val="32"/>
          <w:szCs w:val="32"/>
          <w:lang w:val="en-GB"/>
        </w:rPr>
        <w:t xml:space="preserve"> Thus we find</w:t>
      </w:r>
    </w:p>
    <w:p w:rsidR="005F481F" w:rsidRPr="005F481F" w:rsidRDefault="005F481F" w:rsidP="005F481F">
      <w:pPr>
        <w:rPr>
          <w:sz w:val="32"/>
          <w:lang w:eastAsia="en-GB"/>
        </w:rPr>
      </w:pPr>
      <m:oMathPara>
        <m:oMath>
          <m:r>
            <w:rPr>
              <w:rFonts w:ascii="Cambria Math" w:hAnsi="Cambria Math"/>
              <w:sz w:val="32"/>
              <w:lang w:eastAsia="en-GB"/>
            </w:rPr>
            <m:t>A=</m:t>
          </m:r>
          <m:r>
            <w:rPr>
              <w:rFonts w:ascii="Cambria Math" w:eastAsiaTheme="minorEastAsia" w:hAnsi="Cambria Math"/>
              <w:sz w:val="32"/>
              <w:lang w:eastAsia="en-GB"/>
            </w:rPr>
            <m:t>2500</m:t>
          </m:r>
          <m:sSub>
            <m:sSubPr>
              <m:ctrlPr>
                <w:rPr>
                  <w:rFonts w:ascii="Cambria Math" w:eastAsiaTheme="minorEastAsia" w:hAnsi="Cambria Math"/>
                  <w:i/>
                  <w:sz w:val="32"/>
                  <w:lang w:eastAsia="en-GB"/>
                </w:rPr>
              </m:ctrlPr>
            </m:sSubPr>
            <m:e>
              <m:r>
                <w:rPr>
                  <w:rFonts w:ascii="Cambria Math" w:eastAsiaTheme="minorEastAsia" w:hAnsi="Cambria Math"/>
                  <w:sz w:val="32"/>
                  <w:lang w:eastAsia="en-GB"/>
                </w:rPr>
                <m:t>a</m:t>
              </m:r>
            </m:e>
            <m:sub>
              <m:acc>
                <m:accPr>
                  <m:chr m:val="̅"/>
                  <m:ctrlPr>
                    <w:rPr>
                      <w:rFonts w:ascii="Cambria Math" w:eastAsiaTheme="minorEastAsia" w:hAnsi="Cambria Math"/>
                      <w:i/>
                      <w:sz w:val="32"/>
                      <w:lang w:eastAsia="en-GB"/>
                    </w:rPr>
                  </m:ctrlPr>
                </m:accPr>
                <m:e>
                  <m:r>
                    <w:rPr>
                      <w:rFonts w:ascii="Cambria Math" w:eastAsiaTheme="minorEastAsia" w:hAnsi="Cambria Math"/>
                      <w:sz w:val="32"/>
                      <w:lang w:eastAsia="en-GB"/>
                    </w:rPr>
                    <m:t>8</m:t>
                  </m:r>
                </m:e>
              </m:acc>
              <m:r>
                <w:rPr>
                  <w:rFonts w:ascii="Cambria Math" w:eastAsiaTheme="minorEastAsia" w:hAnsi="Cambria Math"/>
                  <w:sz w:val="32"/>
                  <w:lang w:eastAsia="en-GB"/>
                </w:rPr>
                <m:t>(0.045)</m:t>
              </m:r>
            </m:sub>
          </m:sSub>
          <m:r>
            <w:rPr>
              <w:rFonts w:ascii="Cambria Math" w:eastAsiaTheme="minorEastAsia" w:hAnsi="Cambria Math"/>
              <w:sz w:val="32"/>
              <w:lang w:eastAsia="en-GB"/>
            </w:rPr>
            <m:t>=2500×6.59589=$16489.73</m:t>
          </m:r>
        </m:oMath>
      </m:oMathPara>
    </w:p>
    <w:p w:rsidR="00263EE7" w:rsidRPr="00E012C7" w:rsidRDefault="005F481F" w:rsidP="005F481F">
      <w:pPr>
        <w:pStyle w:val="Heading2"/>
        <w:ind w:left="0" w:firstLine="0"/>
        <w:jc w:val="both"/>
        <w:rPr>
          <w:rFonts w:ascii="Arial" w:hAnsi="Arial" w:cs="Arial"/>
          <w:sz w:val="32"/>
          <w:szCs w:val="32"/>
          <w:lang w:val="en-GB"/>
        </w:rPr>
      </w:pPr>
      <w:r>
        <w:rPr>
          <w:rFonts w:ascii="Arial" w:hAnsi="Arial" w:cs="Arial"/>
          <w:sz w:val="32"/>
          <w:szCs w:val="32"/>
          <w:lang w:val="en-GB"/>
        </w:rPr>
        <w:t>Since the $16489.73 will generate eight payments totalling $20000, interest earned will be 20000-16489.73=$3510.27.</w:t>
      </w:r>
    </w:p>
    <w:p w:rsidR="00263EE7" w:rsidRPr="00E012C7" w:rsidRDefault="00263EE7" w:rsidP="00263EE7">
      <w:pPr>
        <w:pStyle w:val="Heading2"/>
        <w:ind w:left="540" w:hanging="540"/>
        <w:rPr>
          <w:rFonts w:ascii="Arial" w:hAnsi="Arial" w:cs="Arial"/>
          <w:sz w:val="32"/>
          <w:szCs w:val="32"/>
          <w:lang w:val="en-GB"/>
        </w:rPr>
      </w:pPr>
    </w:p>
    <w:p w:rsidR="00263EE7" w:rsidRPr="005F481F" w:rsidRDefault="00263EE7" w:rsidP="00263EE7">
      <w:pPr>
        <w:pStyle w:val="Heading1"/>
        <w:ind w:left="0" w:firstLine="0"/>
        <w:rPr>
          <w:rFonts w:ascii="Arial" w:hAnsi="Arial" w:cs="Arial"/>
          <w:b/>
          <w:sz w:val="32"/>
          <w:szCs w:val="32"/>
          <w:lang w:val="en-GB"/>
        </w:rPr>
      </w:pPr>
      <w:r w:rsidRPr="005F481F">
        <w:rPr>
          <w:rFonts w:ascii="Arial" w:hAnsi="Arial" w:cs="Arial"/>
          <w:b/>
          <w:sz w:val="32"/>
          <w:szCs w:val="32"/>
          <w:lang w:val="en-GB"/>
        </w:rPr>
        <w:t xml:space="preserve">Determining the size of an annuity </w:t>
      </w:r>
    </w:p>
    <w:p w:rsidR="002C5F54" w:rsidRPr="00E012C7" w:rsidRDefault="00263EE7" w:rsidP="002C5F54">
      <w:pPr>
        <w:rPr>
          <w:rFonts w:ascii="Arial" w:hAnsi="Arial" w:cs="Arial"/>
          <w:sz w:val="32"/>
          <w:szCs w:val="32"/>
        </w:rPr>
      </w:pPr>
      <w:r w:rsidRPr="00E012C7">
        <w:rPr>
          <w:rFonts w:ascii="Arial" w:hAnsi="Arial" w:cs="Arial"/>
          <w:sz w:val="32"/>
          <w:szCs w:val="32"/>
        </w:rPr>
        <w:t>Given</w:t>
      </w:r>
      <w:r w:rsidR="002C5F54">
        <w:rPr>
          <w:rFonts w:ascii="Arial" w:hAnsi="Arial" w:cs="Arial"/>
          <w:sz w:val="32"/>
          <w:szCs w:val="32"/>
        </w:rPr>
        <w:t xml:space="preserve"> the value of </w:t>
      </w:r>
      <m:oMath>
        <m:r>
          <w:rPr>
            <w:rFonts w:ascii="Cambria Math" w:hAnsi="Cambria Math" w:cs="Cambria Math"/>
            <w:sz w:val="32"/>
            <w:szCs w:val="32"/>
          </w:rPr>
          <m:t>A</m:t>
        </m:r>
      </m:oMath>
      <w:r w:rsidRPr="00E012C7">
        <w:rPr>
          <w:rFonts w:ascii="Arial" w:hAnsi="Arial" w:cs="Arial"/>
          <w:sz w:val="32"/>
          <w:szCs w:val="32"/>
        </w:rPr>
        <w:t xml:space="preserve">, </w:t>
      </w:r>
      <w:r w:rsidR="002C5F54">
        <w:rPr>
          <w:rFonts w:ascii="Arial" w:hAnsi="Arial" w:cs="Arial"/>
          <w:sz w:val="32"/>
          <w:szCs w:val="32"/>
        </w:rPr>
        <w:t xml:space="preserve">we can find </w:t>
      </w:r>
      <w:r w:rsidRPr="00E012C7">
        <w:rPr>
          <w:rFonts w:ascii="Arial" w:hAnsi="Arial" w:cs="Arial"/>
          <w:sz w:val="32"/>
          <w:szCs w:val="32"/>
        </w:rPr>
        <w:t xml:space="preserve"> </w:t>
      </w:r>
      <m:oMath>
        <m:r>
          <w:rPr>
            <w:rFonts w:ascii="Cambria Math" w:hAnsi="Cambria Math" w:cs="Cambria Math"/>
            <w:sz w:val="32"/>
            <w:szCs w:val="32"/>
          </w:rPr>
          <m:t>R</m:t>
        </m:r>
      </m:oMath>
      <w:r w:rsidRPr="00E012C7">
        <w:rPr>
          <w:rFonts w:ascii="Arial" w:hAnsi="Arial" w:cs="Arial"/>
          <w:sz w:val="32"/>
          <w:szCs w:val="32"/>
        </w:rPr>
        <w:t xml:space="preserve"> = size of the corresponding annuity. </w:t>
      </w:r>
      <w:r w:rsidR="002C5F54">
        <w:rPr>
          <w:rFonts w:ascii="Arial" w:hAnsi="Arial" w:cs="Arial"/>
          <w:sz w:val="32"/>
          <w:szCs w:val="32"/>
        </w:rPr>
        <w:t xml:space="preserve"> </w:t>
      </w:r>
      <m:oMath>
        <m:r>
          <m:rPr>
            <m:sty m:val="p"/>
          </m:rPr>
          <w:rPr>
            <w:rFonts w:ascii="Cambria Math" w:hAnsi="Cambria Math" w:cs="Arial"/>
            <w:sz w:val="32"/>
            <w:szCs w:val="32"/>
          </w:rPr>
          <w:br/>
        </m:r>
      </m:oMath>
      <m:oMathPara>
        <m:oMath>
          <m:r>
            <w:rPr>
              <w:rFonts w:ascii="Cambria Math" w:hAnsi="Cambria Math" w:cs="Arial"/>
              <w:sz w:val="32"/>
              <w:szCs w:val="32"/>
            </w:rPr>
            <m:t>R=</m:t>
          </m:r>
          <m:f>
            <m:fPr>
              <m:ctrlPr>
                <w:rPr>
                  <w:rFonts w:ascii="Cambria Math" w:hAnsi="Cambria Math" w:cs="Arial"/>
                  <w:i/>
                  <w:sz w:val="32"/>
                  <w:szCs w:val="32"/>
                </w:rPr>
              </m:ctrlPr>
            </m:fPr>
            <m:num>
              <m:r>
                <w:rPr>
                  <w:rFonts w:ascii="Cambria Math" w:hAnsi="Cambria Math" w:cs="Arial"/>
                  <w:sz w:val="32"/>
                  <w:szCs w:val="32"/>
                </w:rPr>
                <m:t>A</m:t>
              </m:r>
            </m:num>
            <m:den>
              <m:sSub>
                <m:sSubPr>
                  <m:ctrlPr>
                    <w:rPr>
                      <w:rFonts w:ascii="Cambria Math" w:eastAsiaTheme="minorEastAsia" w:hAnsi="Cambria Math"/>
                      <w:i/>
                      <w:sz w:val="32"/>
                      <w:lang w:eastAsia="en-GB"/>
                    </w:rPr>
                  </m:ctrlPr>
                </m:sSubPr>
                <m:e>
                  <m:r>
                    <w:rPr>
                      <w:rFonts w:ascii="Cambria Math" w:eastAsiaTheme="minorEastAsia" w:hAnsi="Cambria Math"/>
                      <w:sz w:val="32"/>
                      <w:lang w:eastAsia="en-GB"/>
                    </w:rPr>
                    <m:t>a</m:t>
                  </m:r>
                </m:e>
                <m:sub>
                  <m:acc>
                    <m:accPr>
                      <m:chr m:val="̅"/>
                      <m:ctrlPr>
                        <w:rPr>
                          <w:rFonts w:ascii="Cambria Math" w:eastAsiaTheme="minorEastAsia" w:hAnsi="Cambria Math"/>
                          <w:i/>
                          <w:sz w:val="32"/>
                          <w:lang w:eastAsia="en-GB"/>
                        </w:rPr>
                      </m:ctrlPr>
                    </m:accPr>
                    <m:e>
                      <m:r>
                        <w:rPr>
                          <w:rFonts w:ascii="Cambria Math" w:eastAsiaTheme="minorEastAsia" w:hAnsi="Cambria Math"/>
                          <w:sz w:val="32"/>
                          <w:lang w:eastAsia="en-GB"/>
                        </w:rPr>
                        <m:t>n</m:t>
                      </m:r>
                    </m:e>
                  </m:acc>
                  <m:r>
                    <w:rPr>
                      <w:rFonts w:ascii="Cambria Math" w:eastAsiaTheme="minorEastAsia" w:hAnsi="Cambria Math"/>
                      <w:sz w:val="32"/>
                      <w:lang w:eastAsia="en-GB"/>
                    </w:rPr>
                    <m:t>i</m:t>
                  </m:r>
                </m:sub>
              </m:sSub>
            </m:den>
          </m:f>
          <m:r>
            <w:rPr>
              <w:rFonts w:ascii="Cambria Math" w:hAnsi="Cambria Math" w:cs="Arial"/>
              <w:sz w:val="32"/>
              <w:szCs w:val="32"/>
            </w:rPr>
            <m:t>=A</m:t>
          </m:r>
          <m:d>
            <m:dPr>
              <m:begChr m:val="["/>
              <m:endChr m:val="]"/>
              <m:ctrlPr>
                <w:rPr>
                  <w:rFonts w:ascii="Cambria Math" w:hAnsi="Cambria Math" w:cs="Arial"/>
                  <w:i/>
                  <w:sz w:val="32"/>
                  <w:szCs w:val="32"/>
                </w:rPr>
              </m:ctrlPr>
            </m:dPr>
            <m:e>
              <m:f>
                <m:fPr>
                  <m:ctrlPr>
                    <w:rPr>
                      <w:rFonts w:ascii="Cambria Math" w:hAnsi="Cambria Math" w:cs="Arial"/>
                      <w:i/>
                      <w:sz w:val="32"/>
                      <w:szCs w:val="32"/>
                    </w:rPr>
                  </m:ctrlPr>
                </m:fPr>
                <m:num>
                  <m:r>
                    <w:rPr>
                      <w:rFonts w:ascii="Cambria Math" w:hAnsi="Cambria Math" w:cs="Arial"/>
                      <w:sz w:val="32"/>
                      <w:szCs w:val="32"/>
                    </w:rPr>
                    <m:t>1</m:t>
                  </m:r>
                </m:num>
                <m:den>
                  <m:sSub>
                    <m:sSubPr>
                      <m:ctrlPr>
                        <w:rPr>
                          <w:rFonts w:ascii="Cambria Math" w:eastAsiaTheme="minorEastAsia" w:hAnsi="Cambria Math"/>
                          <w:i/>
                          <w:sz w:val="32"/>
                          <w:lang w:eastAsia="en-GB"/>
                        </w:rPr>
                      </m:ctrlPr>
                    </m:sSubPr>
                    <m:e>
                      <m:r>
                        <w:rPr>
                          <w:rFonts w:ascii="Cambria Math" w:eastAsiaTheme="minorEastAsia" w:hAnsi="Cambria Math"/>
                          <w:sz w:val="32"/>
                          <w:lang w:eastAsia="en-GB"/>
                        </w:rPr>
                        <m:t>a</m:t>
                      </m:r>
                    </m:e>
                    <m:sub>
                      <m:acc>
                        <m:accPr>
                          <m:chr m:val="̅"/>
                          <m:ctrlPr>
                            <w:rPr>
                              <w:rFonts w:ascii="Cambria Math" w:eastAsiaTheme="minorEastAsia" w:hAnsi="Cambria Math"/>
                              <w:i/>
                              <w:sz w:val="32"/>
                              <w:lang w:eastAsia="en-GB"/>
                            </w:rPr>
                          </m:ctrlPr>
                        </m:accPr>
                        <m:e>
                          <m:r>
                            <w:rPr>
                              <w:rFonts w:ascii="Cambria Math" w:eastAsiaTheme="minorEastAsia" w:hAnsi="Cambria Math"/>
                              <w:sz w:val="32"/>
                              <w:lang w:eastAsia="en-GB"/>
                            </w:rPr>
                            <m:t>n</m:t>
                          </m:r>
                        </m:e>
                      </m:acc>
                      <m:r>
                        <w:rPr>
                          <w:rFonts w:ascii="Cambria Math" w:eastAsiaTheme="minorEastAsia" w:hAnsi="Cambria Math"/>
                          <w:sz w:val="32"/>
                          <w:lang w:eastAsia="en-GB"/>
                        </w:rPr>
                        <m:t>i</m:t>
                      </m:r>
                    </m:sub>
                  </m:sSub>
                </m:den>
              </m:f>
            </m:e>
          </m:d>
        </m:oMath>
      </m:oMathPara>
    </w:p>
    <w:p w:rsidR="002C5F54" w:rsidRPr="00E012C7" w:rsidRDefault="002C5F54" w:rsidP="002C5F54">
      <w:pPr>
        <w:pStyle w:val="Heading2"/>
        <w:ind w:left="0" w:firstLine="0"/>
        <w:rPr>
          <w:rFonts w:ascii="Arial" w:hAnsi="Arial" w:cs="Arial"/>
          <w:sz w:val="32"/>
          <w:szCs w:val="32"/>
          <w:lang w:val="en-GB"/>
        </w:rPr>
      </w:pPr>
      <w:r>
        <w:rPr>
          <w:rFonts w:ascii="Arial" w:hAnsi="Arial" w:cs="Arial"/>
          <w:sz w:val="32"/>
          <w:szCs w:val="32"/>
          <w:lang w:val="en-GB"/>
        </w:rPr>
        <w:t xml:space="preserve">The expression </w:t>
      </w:r>
      <m:oMath>
        <m:d>
          <m:dPr>
            <m:begChr m:val="["/>
            <m:endChr m:val="]"/>
            <m:ctrlPr>
              <w:rPr>
                <w:rFonts w:ascii="Cambria Math" w:hAnsi="Cambria Math" w:cs="Arial"/>
                <w:i/>
                <w:sz w:val="32"/>
                <w:szCs w:val="32"/>
              </w:rPr>
            </m:ctrlPr>
          </m:dPr>
          <m:e>
            <m:f>
              <m:fPr>
                <m:ctrlPr>
                  <w:rPr>
                    <w:rFonts w:ascii="Cambria Math" w:hAnsi="Cambria Math" w:cs="Arial"/>
                    <w:i/>
                    <w:sz w:val="32"/>
                    <w:szCs w:val="32"/>
                  </w:rPr>
                </m:ctrlPr>
              </m:fPr>
              <m:num>
                <m:r>
                  <w:rPr>
                    <w:rFonts w:ascii="Cambria Math" w:hAnsi="Cambria Math" w:cs="Arial"/>
                    <w:sz w:val="32"/>
                    <w:szCs w:val="32"/>
                  </w:rPr>
                  <m:t>1</m:t>
                </m:r>
              </m:num>
              <m:den>
                <m:sSub>
                  <m:sSubPr>
                    <m:ctrlPr>
                      <w:rPr>
                        <w:rFonts w:ascii="Cambria Math" w:eastAsiaTheme="minorEastAsia" w:hAnsi="Cambria Math"/>
                        <w:i/>
                        <w:sz w:val="32"/>
                      </w:rPr>
                    </m:ctrlPr>
                  </m:sSubPr>
                  <m:e>
                    <m:r>
                      <w:rPr>
                        <w:rFonts w:ascii="Cambria Math" w:eastAsiaTheme="minorEastAsia" w:hAnsi="Cambria Math"/>
                        <w:sz w:val="32"/>
                      </w:rPr>
                      <m:t>a</m:t>
                    </m:r>
                  </m:e>
                  <m:sub>
                    <m:acc>
                      <m:accPr>
                        <m:chr m:val="̅"/>
                        <m:ctrlPr>
                          <w:rPr>
                            <w:rFonts w:ascii="Cambria Math" w:eastAsiaTheme="minorEastAsia" w:hAnsi="Cambria Math" w:cstheme="minorBidi"/>
                            <w:i/>
                            <w:kern w:val="0"/>
                            <w:sz w:val="32"/>
                            <w:szCs w:val="22"/>
                            <w:lang w:val="en-GB"/>
                          </w:rPr>
                        </m:ctrlPr>
                      </m:accPr>
                      <m:e>
                        <m:r>
                          <w:rPr>
                            <w:rFonts w:ascii="Cambria Math" w:eastAsiaTheme="minorEastAsia" w:hAnsi="Cambria Math"/>
                            <w:sz w:val="32"/>
                          </w:rPr>
                          <m:t>n</m:t>
                        </m:r>
                      </m:e>
                    </m:acc>
                    <m:r>
                      <w:rPr>
                        <w:rFonts w:ascii="Cambria Math" w:eastAsiaTheme="minorEastAsia" w:hAnsi="Cambria Math"/>
                        <w:sz w:val="32"/>
                      </w:rPr>
                      <m:t>i</m:t>
                    </m:r>
                  </m:sub>
                </m:sSub>
              </m:den>
            </m:f>
          </m:e>
        </m:d>
      </m:oMath>
      <w:r w:rsidRPr="00E012C7">
        <w:rPr>
          <w:rFonts w:ascii="Arial" w:hAnsi="Arial" w:cs="Arial"/>
          <w:sz w:val="32"/>
          <w:szCs w:val="32"/>
          <w:lang w:val="en-GB"/>
        </w:rPr>
        <w:t xml:space="preserve">  is called the capital recovery factor. Table VI at page T-22 contain selected values for this factor.</w:t>
      </w:r>
    </w:p>
    <w:p w:rsidR="005F481F" w:rsidRDefault="005F481F" w:rsidP="005F481F">
      <w:pPr>
        <w:pStyle w:val="Heading2"/>
        <w:ind w:left="0" w:firstLine="0"/>
        <w:jc w:val="both"/>
        <w:rPr>
          <w:rFonts w:ascii="Arial" w:hAnsi="Arial" w:cs="Arial"/>
          <w:sz w:val="32"/>
          <w:szCs w:val="32"/>
          <w:lang w:val="en-GB"/>
        </w:rPr>
      </w:pPr>
    </w:p>
    <w:p w:rsidR="005F481F" w:rsidRDefault="005F481F" w:rsidP="005F481F">
      <w:pPr>
        <w:pStyle w:val="Heading2"/>
        <w:ind w:left="0" w:firstLine="0"/>
        <w:jc w:val="both"/>
        <w:rPr>
          <w:rFonts w:ascii="Arial" w:hAnsi="Arial" w:cs="Arial"/>
          <w:sz w:val="32"/>
          <w:szCs w:val="32"/>
          <w:lang w:val="en-GB"/>
        </w:rPr>
      </w:pPr>
      <w:r w:rsidRPr="005F481F">
        <w:rPr>
          <w:rFonts w:ascii="Arial" w:hAnsi="Arial" w:cs="Arial"/>
          <w:b/>
          <w:sz w:val="32"/>
          <w:szCs w:val="32"/>
          <w:lang w:val="en-GB"/>
        </w:rPr>
        <w:t>Example</w:t>
      </w:r>
    </w:p>
    <w:p w:rsidR="002C5F54" w:rsidRDefault="00263EE7" w:rsidP="002C5F54">
      <w:pPr>
        <w:pStyle w:val="Heading2"/>
        <w:ind w:left="0" w:firstLine="0"/>
        <w:jc w:val="both"/>
        <w:rPr>
          <w:rFonts w:ascii="Arial" w:hAnsi="Arial" w:cs="Arial"/>
          <w:sz w:val="32"/>
          <w:szCs w:val="32"/>
          <w:lang w:val="en-GB"/>
        </w:rPr>
      </w:pPr>
      <w:r w:rsidRPr="00E012C7">
        <w:rPr>
          <w:rFonts w:ascii="Arial" w:hAnsi="Arial" w:cs="Arial"/>
          <w:sz w:val="32"/>
          <w:szCs w:val="32"/>
          <w:lang w:val="en-GB"/>
        </w:rPr>
        <w:t>For example</w:t>
      </w:r>
      <w:r w:rsidR="005F481F">
        <w:rPr>
          <w:rFonts w:ascii="Arial" w:hAnsi="Arial" w:cs="Arial"/>
          <w:sz w:val="32"/>
          <w:szCs w:val="32"/>
          <w:lang w:val="en-GB"/>
        </w:rPr>
        <w:t xml:space="preserve"> g</w:t>
      </w:r>
      <w:r w:rsidRPr="00E012C7">
        <w:rPr>
          <w:rFonts w:ascii="Arial" w:hAnsi="Arial" w:cs="Arial"/>
          <w:sz w:val="32"/>
          <w:szCs w:val="32"/>
          <w:lang w:val="en-GB"/>
        </w:rPr>
        <w:t>iven a loan of $ 10000 which is received today, what quarterly payments must be made to repay the loan in 5 years if interest is charged at the rate of 10 % per year, compounded quarterly?</w:t>
      </w:r>
      <w:r w:rsidR="002C5F54">
        <w:rPr>
          <w:rFonts w:ascii="Arial" w:hAnsi="Arial" w:cs="Arial"/>
          <w:sz w:val="32"/>
          <w:szCs w:val="32"/>
          <w:lang w:val="en-GB"/>
        </w:rPr>
        <w:t xml:space="preserve"> </w:t>
      </w:r>
      <w:r w:rsidR="002C5F54" w:rsidRPr="00E012C7">
        <w:rPr>
          <w:rFonts w:ascii="Arial" w:hAnsi="Arial" w:cs="Arial"/>
          <w:sz w:val="32"/>
          <w:szCs w:val="32"/>
          <w:lang w:val="en-GB"/>
        </w:rPr>
        <w:t>How much interest will be paid on the loan?</w:t>
      </w:r>
    </w:p>
    <w:p w:rsidR="002C5F54" w:rsidRPr="002C5F54" w:rsidRDefault="002C5F54" w:rsidP="002C5F54">
      <w:pPr>
        <w:rPr>
          <w:lang w:eastAsia="en-GB"/>
        </w:rPr>
      </w:pPr>
    </w:p>
    <w:p w:rsidR="002C5F54" w:rsidRDefault="002C5F54" w:rsidP="002C5F54">
      <w:pPr>
        <w:rPr>
          <w:rFonts w:eastAsiaTheme="minorEastAsia"/>
          <w:sz w:val="32"/>
          <w:lang w:eastAsia="en-GB"/>
        </w:rPr>
      </w:pPr>
      <w:r w:rsidRPr="002C5F54">
        <w:rPr>
          <w:b/>
          <w:sz w:val="32"/>
          <w:lang w:eastAsia="en-GB"/>
        </w:rPr>
        <w:t>Solution:</w:t>
      </w:r>
      <w:r>
        <w:rPr>
          <w:b/>
          <w:sz w:val="32"/>
          <w:lang w:eastAsia="en-GB"/>
        </w:rPr>
        <w:t xml:space="preserve">  </w:t>
      </w:r>
      <w:r w:rsidRPr="002C5F54">
        <w:rPr>
          <w:sz w:val="32"/>
          <w:lang w:eastAsia="en-GB"/>
        </w:rPr>
        <w:t>Here</w:t>
      </w:r>
      <w:r>
        <w:rPr>
          <w:sz w:val="32"/>
          <w:lang w:eastAsia="en-GB"/>
        </w:rPr>
        <w:t xml:space="preserve"> </w:t>
      </w:r>
      <m:oMath>
        <m:r>
          <w:rPr>
            <w:rFonts w:ascii="Cambria Math" w:hAnsi="Cambria Math"/>
            <w:sz w:val="32"/>
            <w:lang w:eastAsia="en-GB"/>
          </w:rPr>
          <m:t>R=10,000, i=</m:t>
        </m:r>
        <m:f>
          <m:fPr>
            <m:ctrlPr>
              <w:rPr>
                <w:rFonts w:ascii="Cambria Math" w:hAnsi="Cambria Math"/>
                <w:i/>
                <w:sz w:val="32"/>
                <w:lang w:eastAsia="en-GB"/>
              </w:rPr>
            </m:ctrlPr>
          </m:fPr>
          <m:num>
            <m:r>
              <w:rPr>
                <w:rFonts w:ascii="Cambria Math" w:hAnsi="Cambria Math"/>
                <w:sz w:val="32"/>
                <w:lang w:eastAsia="en-GB"/>
              </w:rPr>
              <m:t>0.1</m:t>
            </m:r>
          </m:num>
          <m:den>
            <m:r>
              <w:rPr>
                <w:rFonts w:ascii="Cambria Math" w:hAnsi="Cambria Math"/>
                <w:sz w:val="32"/>
                <w:lang w:eastAsia="en-GB"/>
              </w:rPr>
              <m:t>4</m:t>
            </m:r>
          </m:den>
        </m:f>
        <m:r>
          <w:rPr>
            <w:rFonts w:ascii="Cambria Math" w:hAnsi="Cambria Math"/>
            <w:sz w:val="32"/>
            <w:lang w:eastAsia="en-GB"/>
          </w:rPr>
          <m:t>=0.025, n=20.</m:t>
        </m:r>
      </m:oMath>
    </w:p>
    <w:p w:rsidR="000B32A9" w:rsidRPr="000B32A9" w:rsidRDefault="000B32A9" w:rsidP="002C5F54">
      <w:pPr>
        <w:rPr>
          <w:rFonts w:eastAsiaTheme="minorEastAsia"/>
          <w:sz w:val="32"/>
          <w:lang w:eastAsia="en-GB"/>
        </w:rPr>
      </w:pPr>
      <w:r>
        <w:rPr>
          <w:rFonts w:eastAsiaTheme="minorEastAsia"/>
          <w:sz w:val="32"/>
          <w:lang w:eastAsia="en-GB"/>
        </w:rPr>
        <w:lastRenderedPageBreak/>
        <w:t xml:space="preserve">Using the above formula </w:t>
      </w:r>
    </w:p>
    <w:p w:rsidR="000B32A9" w:rsidRPr="002C5F54" w:rsidRDefault="000B32A9" w:rsidP="002C5F54">
      <w:pPr>
        <w:rPr>
          <w:rFonts w:ascii="Arial" w:eastAsiaTheme="minorEastAsia" w:hAnsi="Arial" w:cs="Arial"/>
          <w:sz w:val="32"/>
          <w:szCs w:val="32"/>
        </w:rPr>
      </w:pPr>
      <m:oMathPara>
        <m:oMath>
          <m:r>
            <w:rPr>
              <w:rFonts w:ascii="Cambria Math" w:eastAsiaTheme="minorEastAsia" w:hAnsi="Cambria Math"/>
              <w:sz w:val="32"/>
              <w:lang w:eastAsia="en-GB"/>
            </w:rPr>
            <m:t>R=10000</m:t>
          </m:r>
          <m:d>
            <m:dPr>
              <m:begChr m:val="["/>
              <m:endChr m:val="]"/>
              <m:ctrlPr>
                <w:rPr>
                  <w:rFonts w:ascii="Cambria Math" w:eastAsiaTheme="minorEastAsia" w:hAnsi="Cambria Math"/>
                  <w:i/>
                  <w:sz w:val="32"/>
                  <w:lang w:eastAsia="en-GB"/>
                </w:rPr>
              </m:ctrlPr>
            </m:dPr>
            <m:e>
              <m:f>
                <m:fPr>
                  <m:ctrlPr>
                    <w:rPr>
                      <w:rFonts w:ascii="Cambria Math" w:eastAsiaTheme="minorEastAsia" w:hAnsi="Cambria Math"/>
                      <w:i/>
                      <w:sz w:val="32"/>
                      <w:lang w:eastAsia="en-GB"/>
                    </w:rPr>
                  </m:ctrlPr>
                </m:fPr>
                <m:num>
                  <m:r>
                    <w:rPr>
                      <w:rFonts w:ascii="Cambria Math" w:eastAsiaTheme="minorEastAsia" w:hAnsi="Cambria Math"/>
                      <w:sz w:val="32"/>
                      <w:lang w:eastAsia="en-GB"/>
                    </w:rPr>
                    <m:t>1</m:t>
                  </m:r>
                </m:num>
                <m:den>
                  <m:sSub>
                    <m:sSubPr>
                      <m:ctrlPr>
                        <w:rPr>
                          <w:rFonts w:ascii="Cambria Math" w:eastAsiaTheme="minorEastAsia" w:hAnsi="Cambria Math"/>
                          <w:i/>
                          <w:sz w:val="32"/>
                          <w:lang w:eastAsia="en-GB"/>
                        </w:rPr>
                      </m:ctrlPr>
                    </m:sSubPr>
                    <m:e>
                      <m:r>
                        <w:rPr>
                          <w:rFonts w:ascii="Cambria Math" w:eastAsiaTheme="minorEastAsia" w:hAnsi="Cambria Math"/>
                          <w:sz w:val="32"/>
                          <w:lang w:eastAsia="en-GB"/>
                        </w:rPr>
                        <m:t>a</m:t>
                      </m:r>
                    </m:e>
                    <m:sub>
                      <m:acc>
                        <m:accPr>
                          <m:chr m:val="̅"/>
                          <m:ctrlPr>
                            <w:rPr>
                              <w:rFonts w:ascii="Cambria Math" w:eastAsiaTheme="minorEastAsia" w:hAnsi="Cambria Math"/>
                              <w:i/>
                              <w:sz w:val="32"/>
                              <w:lang w:eastAsia="en-GB"/>
                            </w:rPr>
                          </m:ctrlPr>
                        </m:accPr>
                        <m:e>
                          <m:r>
                            <w:rPr>
                              <w:rFonts w:ascii="Cambria Math" w:eastAsiaTheme="minorEastAsia" w:hAnsi="Cambria Math"/>
                              <w:sz w:val="32"/>
                              <w:lang w:eastAsia="en-GB"/>
                            </w:rPr>
                            <m:t>20</m:t>
                          </m:r>
                        </m:e>
                      </m:acc>
                      <m:r>
                        <w:rPr>
                          <w:rFonts w:ascii="Cambria Math" w:eastAsiaTheme="minorEastAsia" w:hAnsi="Cambria Math"/>
                          <w:sz w:val="32"/>
                          <w:lang w:eastAsia="en-GB"/>
                        </w:rPr>
                        <m:t>(0.025)</m:t>
                      </m:r>
                    </m:sub>
                  </m:sSub>
                </m:den>
              </m:f>
            </m:e>
          </m:d>
          <m:r>
            <w:rPr>
              <w:rFonts w:ascii="Cambria Math" w:eastAsiaTheme="minorEastAsia" w:hAnsi="Cambria Math"/>
              <w:sz w:val="32"/>
              <w:lang w:eastAsia="en-GB"/>
            </w:rPr>
            <m:t>=10000×0.06415=$641.5.</m:t>
          </m:r>
        </m:oMath>
      </m:oMathPara>
    </w:p>
    <w:p w:rsidR="00D424F5" w:rsidRPr="00D151CC" w:rsidRDefault="000B32A9" w:rsidP="000B32A9">
      <w:pPr>
        <w:pStyle w:val="Heading2"/>
        <w:ind w:left="0" w:firstLine="0"/>
        <w:rPr>
          <w:rFonts w:ascii="Arial" w:hAnsi="Arial" w:cs="Arial"/>
          <w:sz w:val="32"/>
          <w:szCs w:val="32"/>
          <w:lang w:val="en-GB"/>
        </w:rPr>
      </w:pPr>
      <w:r>
        <w:rPr>
          <w:rFonts w:ascii="Arial" w:hAnsi="Arial" w:cs="Arial"/>
          <w:sz w:val="32"/>
          <w:szCs w:val="32"/>
          <w:lang w:val="en-GB"/>
        </w:rPr>
        <w:t>There will be 20 payments totalling $12830, thus interest will be equal to $2830</w:t>
      </w:r>
      <w:r w:rsidR="007D0C28">
        <w:rPr>
          <w:rFonts w:ascii="Arial" w:hAnsi="Arial" w:cs="Arial"/>
          <w:sz w:val="32"/>
          <w:szCs w:val="32"/>
          <w:lang w:val="en-GB"/>
        </w:rPr>
        <w:t xml:space="preserve"> on the loan</w:t>
      </w:r>
      <w:r>
        <w:rPr>
          <w:rFonts w:ascii="Arial" w:hAnsi="Arial" w:cs="Arial"/>
          <w:sz w:val="32"/>
          <w:szCs w:val="32"/>
          <w:lang w:val="en-GB"/>
        </w:rPr>
        <w:t>.</w:t>
      </w: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Default="00EB4438" w:rsidP="00EB4438">
      <w:pPr>
        <w:pStyle w:val="Heading2"/>
        <w:ind w:left="0" w:firstLine="0"/>
        <w:jc w:val="center"/>
        <w:rPr>
          <w:rFonts w:ascii="Arial" w:cs="Arial"/>
          <w:b/>
          <w:bCs/>
          <w:sz w:val="32"/>
          <w:szCs w:val="32"/>
          <w:lang w:val="en-GB"/>
        </w:rPr>
      </w:pPr>
    </w:p>
    <w:p w:rsidR="00EB4438" w:rsidRPr="00B94C83" w:rsidRDefault="00EB4438" w:rsidP="00EB4438">
      <w:pPr>
        <w:pStyle w:val="Heading2"/>
        <w:ind w:left="0" w:firstLine="0"/>
        <w:jc w:val="center"/>
        <w:rPr>
          <w:rFonts w:ascii="Arial" w:cs="Arial"/>
          <w:b/>
          <w:bCs/>
          <w:sz w:val="32"/>
          <w:szCs w:val="32"/>
          <w:lang w:val="en-GB"/>
        </w:rPr>
      </w:pPr>
      <w:r w:rsidRPr="00B94C83">
        <w:rPr>
          <w:rFonts w:ascii="Arial" w:cs="Arial"/>
          <w:b/>
          <w:bCs/>
          <w:sz w:val="32"/>
          <w:szCs w:val="32"/>
          <w:lang w:val="en-GB"/>
        </w:rPr>
        <w:lastRenderedPageBreak/>
        <w:t>Lecture 12</w:t>
      </w:r>
      <w:r w:rsidR="00106157">
        <w:rPr>
          <w:rFonts w:ascii="Arial" w:cs="Arial"/>
          <w:b/>
          <w:bCs/>
          <w:sz w:val="32"/>
          <w:szCs w:val="32"/>
          <w:lang w:val="en-GB"/>
        </w:rPr>
        <w:t>,13</w:t>
      </w:r>
    </w:p>
    <w:p w:rsidR="00EB4438" w:rsidRPr="00B94C83" w:rsidRDefault="00EB4438" w:rsidP="00EB4438">
      <w:pPr>
        <w:pStyle w:val="Heading1"/>
        <w:ind w:left="0" w:firstLine="0"/>
        <w:rPr>
          <w:rFonts w:ascii="Arial" w:hAnsi="Arial" w:cs="Arial"/>
          <w:b/>
          <w:bCs/>
          <w:sz w:val="32"/>
          <w:szCs w:val="32"/>
          <w:lang w:val="en-GB"/>
        </w:rPr>
      </w:pPr>
      <w:r w:rsidRPr="00EB4438">
        <w:rPr>
          <w:rFonts w:ascii="Arial" w:hAnsi="Arial" w:cs="Arial"/>
          <w:b/>
          <w:bCs/>
          <w:sz w:val="40"/>
          <w:szCs w:val="32"/>
          <w:u w:val="single"/>
          <w:lang w:val="en-GB"/>
        </w:rPr>
        <w:t>Chapter 10</w:t>
      </w:r>
      <w:r>
        <w:rPr>
          <w:rFonts w:ascii="Arial" w:hAnsi="Arial" w:cs="Arial"/>
          <w:b/>
          <w:bCs/>
          <w:sz w:val="40"/>
          <w:szCs w:val="32"/>
          <w:u w:val="single"/>
          <w:lang w:val="en-GB"/>
        </w:rPr>
        <w:t xml:space="preserve"> </w:t>
      </w:r>
      <w:r w:rsidRPr="00EB4438">
        <w:rPr>
          <w:rFonts w:ascii="Arial" w:hAnsi="Arial" w:cs="Arial"/>
          <w:b/>
          <w:bCs/>
          <w:sz w:val="40"/>
          <w:szCs w:val="32"/>
          <w:u w:val="single"/>
          <w:lang w:val="en-GB"/>
        </w:rPr>
        <w:t xml:space="preserve">Linear </w:t>
      </w:r>
      <w:proofErr w:type="spellStart"/>
      <w:r w:rsidRPr="00EB4438">
        <w:rPr>
          <w:rFonts w:ascii="Arial" w:hAnsi="Arial" w:cs="Arial"/>
          <w:b/>
          <w:bCs/>
          <w:sz w:val="40"/>
          <w:szCs w:val="32"/>
          <w:u w:val="single"/>
          <w:lang w:val="en-GB"/>
        </w:rPr>
        <w:t>Programming</w:t>
      </w:r>
      <w:r>
        <w:rPr>
          <w:rFonts w:ascii="Arial" w:hAnsi="Arial" w:cs="Arial"/>
          <w:b/>
          <w:bCs/>
          <w:sz w:val="40"/>
          <w:szCs w:val="32"/>
          <w:u w:val="single"/>
          <w:lang w:val="en-GB"/>
        </w:rPr>
        <w:t>:</w:t>
      </w:r>
      <w:r w:rsidRPr="00EB4438">
        <w:rPr>
          <w:rFonts w:ascii="Arial" w:hAnsi="Arial" w:cs="Arial"/>
          <w:b/>
          <w:bCs/>
          <w:sz w:val="40"/>
          <w:szCs w:val="32"/>
          <w:u w:val="single"/>
          <w:lang w:val="en-GB"/>
        </w:rPr>
        <w:t>An</w:t>
      </w:r>
      <w:proofErr w:type="spellEnd"/>
      <w:r w:rsidRPr="00EB4438">
        <w:rPr>
          <w:rFonts w:ascii="Arial" w:hAnsi="Arial" w:cs="Arial"/>
          <w:b/>
          <w:bCs/>
          <w:sz w:val="40"/>
          <w:szCs w:val="32"/>
          <w:u w:val="single"/>
          <w:lang w:val="en-GB"/>
        </w:rPr>
        <w:t xml:space="preserve"> Introduction</w:t>
      </w:r>
    </w:p>
    <w:p w:rsidR="00EB4438" w:rsidRPr="00B94C83" w:rsidRDefault="00EB4438" w:rsidP="00EB4438">
      <w:pPr>
        <w:pStyle w:val="Heading2"/>
        <w:ind w:left="540" w:hanging="540"/>
        <w:rPr>
          <w:rFonts w:ascii="Arial" w:hAnsi="Arial" w:cs="Arial"/>
          <w:sz w:val="32"/>
          <w:szCs w:val="32"/>
          <w:lang w:val="en-GB"/>
        </w:rPr>
      </w:pPr>
    </w:p>
    <w:p w:rsidR="00EB4438" w:rsidRPr="00EB4438" w:rsidRDefault="00EB4438" w:rsidP="00EB4438">
      <w:pPr>
        <w:pStyle w:val="Heading1"/>
        <w:ind w:left="0" w:firstLine="0"/>
        <w:rPr>
          <w:rFonts w:ascii="Arial" w:hAnsi="Arial" w:cs="Arial"/>
          <w:b/>
          <w:sz w:val="32"/>
          <w:szCs w:val="32"/>
          <w:lang w:val="en-GB"/>
        </w:rPr>
      </w:pPr>
      <w:r w:rsidRPr="00EB4438">
        <w:rPr>
          <w:rFonts w:ascii="Arial" w:hAnsi="Arial" w:cs="Arial"/>
          <w:b/>
          <w:sz w:val="32"/>
          <w:szCs w:val="32"/>
          <w:lang w:val="en-GB"/>
        </w:rPr>
        <w:t>Basic concepts</w:t>
      </w:r>
    </w:p>
    <w:p w:rsidR="00EB4438" w:rsidRPr="00EB4438" w:rsidRDefault="00EB4438" w:rsidP="00EB4438">
      <w:pPr>
        <w:pStyle w:val="Heading2"/>
        <w:ind w:left="0" w:firstLine="0"/>
        <w:jc w:val="both"/>
        <w:rPr>
          <w:rFonts w:ascii="Arial" w:hAnsi="Arial" w:cs="Arial"/>
          <w:iCs/>
          <w:sz w:val="32"/>
          <w:szCs w:val="32"/>
          <w:lang w:val="en-GB"/>
        </w:rPr>
      </w:pPr>
      <w:r w:rsidRPr="00EB4438">
        <w:rPr>
          <w:rFonts w:ascii="Arial" w:hAnsi="Arial" w:cs="Arial"/>
          <w:sz w:val="32"/>
          <w:szCs w:val="32"/>
          <w:lang w:val="en-GB"/>
        </w:rPr>
        <w:t>Linear Programming (LP) is a mathematical optimization technique.</w:t>
      </w:r>
      <w:r>
        <w:rPr>
          <w:rFonts w:ascii="Arial" w:hAnsi="Arial" w:cs="Arial"/>
          <w:sz w:val="32"/>
          <w:szCs w:val="32"/>
          <w:lang w:val="en-GB"/>
        </w:rPr>
        <w:t xml:space="preserve"> </w:t>
      </w:r>
      <w:r w:rsidRPr="00EB4438">
        <w:rPr>
          <w:rFonts w:ascii="Arial" w:hAnsi="Arial" w:cs="Arial"/>
          <w:sz w:val="32"/>
          <w:szCs w:val="32"/>
          <w:lang w:val="en-GB"/>
        </w:rPr>
        <w:t>By “</w:t>
      </w:r>
      <w:r w:rsidRPr="00EB4438">
        <w:rPr>
          <w:rFonts w:ascii="Arial" w:hAnsi="Arial" w:cs="Arial"/>
          <w:bCs/>
          <w:iCs/>
          <w:sz w:val="32"/>
          <w:szCs w:val="32"/>
          <w:lang w:val="en-GB"/>
        </w:rPr>
        <w:t>optimization</w:t>
      </w:r>
      <w:r w:rsidRPr="00EB4438">
        <w:rPr>
          <w:rFonts w:ascii="Arial" w:hAnsi="Arial" w:cs="Arial"/>
          <w:sz w:val="32"/>
          <w:szCs w:val="32"/>
          <w:lang w:val="en-GB"/>
        </w:rPr>
        <w:t>” we mean a method or procedure which attempts to maximize or minimize some objective, e.g., maximize profit or minimize cost</w:t>
      </w:r>
      <w:r>
        <w:rPr>
          <w:rFonts w:ascii="Arial" w:hAnsi="Arial" w:cs="Arial"/>
          <w:sz w:val="32"/>
          <w:szCs w:val="32"/>
          <w:lang w:val="en-GB"/>
        </w:rPr>
        <w:t xml:space="preserve">. </w:t>
      </w:r>
      <w:r w:rsidRPr="00EB4438">
        <w:rPr>
          <w:rFonts w:ascii="Arial" w:hAnsi="Arial" w:cs="Arial"/>
          <w:sz w:val="32"/>
          <w:szCs w:val="32"/>
          <w:lang w:val="en-GB"/>
        </w:rPr>
        <w:t xml:space="preserve">In any LP problem certain decisions need to be made, these are represented by </w:t>
      </w:r>
      <w:r w:rsidRPr="00EB4438">
        <w:rPr>
          <w:rFonts w:ascii="Arial" w:hAnsi="Arial" w:cs="Arial"/>
          <w:bCs/>
          <w:iCs/>
          <w:sz w:val="32"/>
          <w:szCs w:val="32"/>
          <w:lang w:val="en-GB"/>
        </w:rPr>
        <w:t>decision variable</w:t>
      </w:r>
      <w:r>
        <w:rPr>
          <w:rFonts w:ascii="Arial" w:hAnsi="Arial" w:cs="Arial"/>
          <w:bCs/>
          <w:iCs/>
          <w:sz w:val="32"/>
          <w:szCs w:val="32"/>
          <w:lang w:val="en-GB"/>
        </w:rPr>
        <w:t>s</w:t>
      </w:r>
      <w:r w:rsidRPr="00EB4438">
        <w:rPr>
          <w:rFonts w:ascii="Arial" w:hAnsi="Arial" w:cs="Arial"/>
          <w:bCs/>
          <w:sz w:val="32"/>
          <w:szCs w:val="32"/>
          <w:lang w:val="en-GB"/>
        </w:rPr>
        <w:t xml:space="preserve"> </w:t>
      </w:r>
      <m:oMath>
        <m:r>
          <w:rPr>
            <w:rFonts w:ascii="Cambria Math" w:hAnsi="Cambria Math" w:cs="Cambria Math"/>
            <w:sz w:val="32"/>
            <w:szCs w:val="32"/>
            <w:lang w:val="en-GB"/>
          </w:rPr>
          <m:t>x</m:t>
        </m:r>
      </m:oMath>
      <w:r w:rsidRPr="00EB4438">
        <w:rPr>
          <w:rFonts w:ascii="Cambria Math" w:hAnsi="Cambria Math" w:cs="Cambria Math"/>
          <w:sz w:val="32"/>
          <w:szCs w:val="32"/>
          <w:lang w:val="en-GB"/>
        </w:rPr>
        <w:t>.</w:t>
      </w:r>
      <w:r>
        <w:rPr>
          <w:rFonts w:ascii="Cambria Math" w:hAnsi="Cambria Math" w:cs="Cambria Math"/>
          <w:sz w:val="32"/>
          <w:szCs w:val="32"/>
          <w:lang w:val="en-GB"/>
        </w:rPr>
        <w:t xml:space="preserve"> </w:t>
      </w:r>
      <w:r w:rsidRPr="00EB4438">
        <w:rPr>
          <w:rFonts w:ascii="Arial" w:hAnsi="Arial" w:cs="Arial"/>
          <w:sz w:val="32"/>
          <w:szCs w:val="32"/>
          <w:lang w:val="en-GB"/>
        </w:rPr>
        <w:t xml:space="preserve">The basic structure of a LP problem is either to maximize or minimize an </w:t>
      </w:r>
      <w:r w:rsidRPr="00EB4438">
        <w:rPr>
          <w:rFonts w:ascii="Arial" w:hAnsi="Arial" w:cs="Arial"/>
          <w:bCs/>
          <w:iCs/>
          <w:sz w:val="32"/>
          <w:szCs w:val="32"/>
          <w:lang w:val="en-GB"/>
        </w:rPr>
        <w:t>objective function</w:t>
      </w:r>
      <w:r w:rsidRPr="00EB4438">
        <w:rPr>
          <w:rFonts w:ascii="Arial" w:hAnsi="Arial" w:cs="Arial"/>
          <w:iCs/>
          <w:sz w:val="32"/>
          <w:szCs w:val="32"/>
          <w:lang w:val="en-GB"/>
        </w:rPr>
        <w:t xml:space="preserve"> </w:t>
      </w:r>
      <w:r w:rsidRPr="00EB4438">
        <w:rPr>
          <w:rFonts w:ascii="Arial" w:hAnsi="Arial" w:cs="Arial"/>
          <w:sz w:val="32"/>
          <w:szCs w:val="32"/>
          <w:lang w:val="en-GB"/>
        </w:rPr>
        <w:t xml:space="preserve">while satisfying a set of </w:t>
      </w:r>
      <w:r w:rsidRPr="00EB4438">
        <w:rPr>
          <w:rFonts w:ascii="Arial" w:hAnsi="Arial" w:cs="Arial"/>
          <w:bCs/>
          <w:iCs/>
          <w:sz w:val="32"/>
          <w:szCs w:val="32"/>
          <w:lang w:val="en-GB"/>
        </w:rPr>
        <w:t>constraints.</w:t>
      </w:r>
    </w:p>
    <w:p w:rsidR="00EB4438" w:rsidRPr="00EB4438" w:rsidRDefault="00EB4438" w:rsidP="00E1730E">
      <w:pPr>
        <w:pStyle w:val="Heading2"/>
        <w:numPr>
          <w:ilvl w:val="0"/>
          <w:numId w:val="38"/>
        </w:numPr>
        <w:jc w:val="both"/>
        <w:rPr>
          <w:rFonts w:ascii="Arial" w:hAnsi="Arial" w:cs="Arial"/>
          <w:sz w:val="32"/>
          <w:szCs w:val="32"/>
          <w:lang w:val="en-GB"/>
        </w:rPr>
      </w:pPr>
      <w:r w:rsidRPr="00EB4438">
        <w:rPr>
          <w:rFonts w:ascii="Arial" w:hAnsi="Arial" w:cs="Arial"/>
          <w:b/>
          <w:bCs/>
          <w:iCs/>
          <w:sz w:val="32"/>
          <w:szCs w:val="32"/>
          <w:lang w:val="en-GB"/>
        </w:rPr>
        <w:t xml:space="preserve">Objective function </w:t>
      </w:r>
      <w:r w:rsidRPr="00EB4438">
        <w:rPr>
          <w:rFonts w:ascii="Arial" w:hAnsi="Arial" w:cs="Arial"/>
          <w:sz w:val="32"/>
          <w:szCs w:val="32"/>
          <w:lang w:val="en-GB"/>
        </w:rPr>
        <w:t xml:space="preserve">is the mathematical representation of overall goal stated as a function of decision variables </w:t>
      </w:r>
      <m:oMath>
        <m:r>
          <w:rPr>
            <w:rFonts w:ascii="Cambria Math" w:hAnsi="Cambria Math" w:cs="Arial"/>
            <w:sz w:val="32"/>
            <w:szCs w:val="32"/>
            <w:lang w:val="en-GB"/>
          </w:rPr>
          <m:t>x</m:t>
        </m:r>
      </m:oMath>
      <w:r w:rsidRPr="00EB4438">
        <w:rPr>
          <w:rFonts w:ascii="Arial" w:hAnsi="Arial" w:cs="Arial"/>
          <w:sz w:val="32"/>
          <w:szCs w:val="32"/>
          <w:lang w:val="en-GB"/>
        </w:rPr>
        <w:t>, examples are profit levels, total revenue, total cost, pollution levels, market share etc.</w:t>
      </w:r>
    </w:p>
    <w:p w:rsidR="00EB4438" w:rsidRPr="00EB4438" w:rsidRDefault="00EB4438" w:rsidP="00E1730E">
      <w:pPr>
        <w:pStyle w:val="Heading2"/>
        <w:numPr>
          <w:ilvl w:val="0"/>
          <w:numId w:val="38"/>
        </w:numPr>
        <w:jc w:val="both"/>
        <w:rPr>
          <w:rFonts w:ascii="Arial" w:hAnsi="Arial" w:cs="Arial"/>
          <w:sz w:val="32"/>
          <w:szCs w:val="32"/>
          <w:lang w:val="en-GB"/>
        </w:rPr>
      </w:pPr>
      <w:r w:rsidRPr="00EB4438">
        <w:rPr>
          <w:rFonts w:ascii="Arial" w:hAnsi="Arial" w:cs="Arial"/>
          <w:sz w:val="32"/>
          <w:szCs w:val="32"/>
          <w:lang w:val="en-GB"/>
        </w:rPr>
        <w:t xml:space="preserve">The </w:t>
      </w:r>
      <w:r w:rsidRPr="00EB4438">
        <w:rPr>
          <w:rFonts w:ascii="Arial" w:hAnsi="Arial" w:cs="Arial"/>
          <w:b/>
          <w:bCs/>
          <w:iCs/>
          <w:sz w:val="32"/>
          <w:szCs w:val="32"/>
          <w:lang w:val="en-GB"/>
        </w:rPr>
        <w:t>Constraints</w:t>
      </w:r>
      <w:r w:rsidRPr="00EB4438">
        <w:rPr>
          <w:rFonts w:ascii="Arial" w:hAnsi="Arial" w:cs="Arial"/>
          <w:sz w:val="32"/>
          <w:szCs w:val="32"/>
          <w:lang w:val="en-GB"/>
        </w:rPr>
        <w:t xml:space="preserve">, also stated in terms of </w:t>
      </w:r>
      <w:r w:rsidRPr="00EB4438">
        <w:rPr>
          <w:rFonts w:ascii="Cambria Math" w:hAnsi="Cambria Math" w:cs="Cambria Math"/>
          <w:iCs/>
          <w:sz w:val="32"/>
          <w:szCs w:val="32"/>
          <w:lang w:val="en-GB"/>
        </w:rPr>
        <w:t>𝑥</w:t>
      </w:r>
      <w:r w:rsidRPr="00EB4438">
        <w:rPr>
          <w:rFonts w:ascii="Arial" w:hAnsi="Arial" w:cs="Arial"/>
          <w:sz w:val="32"/>
          <w:szCs w:val="32"/>
          <w:lang w:val="en-GB"/>
        </w:rPr>
        <w:t>, are conditions that must be satisfied when determining levels for the decision variables. They can be represented by equations or by inequalities (≤ and/or ≥ types).</w:t>
      </w:r>
    </w:p>
    <w:p w:rsidR="00EB4438" w:rsidRDefault="00EB4438" w:rsidP="00EB4438">
      <w:pPr>
        <w:pStyle w:val="Heading2"/>
        <w:ind w:left="0" w:firstLine="0"/>
        <w:rPr>
          <w:rFonts w:ascii="Arial" w:hAnsi="Arial" w:cs="Arial"/>
          <w:sz w:val="32"/>
          <w:szCs w:val="32"/>
          <w:lang w:val="en-GB"/>
        </w:rPr>
      </w:pPr>
    </w:p>
    <w:p w:rsidR="00EB4438" w:rsidRPr="00EB4438" w:rsidRDefault="00EB4438" w:rsidP="00EB4438">
      <w:pPr>
        <w:pStyle w:val="Heading2"/>
        <w:ind w:left="0" w:firstLine="0"/>
        <w:rPr>
          <w:rFonts w:ascii="Arial" w:hAnsi="Arial" w:cs="Arial"/>
          <w:sz w:val="32"/>
          <w:szCs w:val="32"/>
          <w:lang w:val="en-GB"/>
        </w:rPr>
      </w:pPr>
      <w:r w:rsidRPr="00EB4438">
        <w:rPr>
          <w:rFonts w:ascii="Arial" w:hAnsi="Arial" w:cs="Arial"/>
          <w:sz w:val="32"/>
          <w:szCs w:val="32"/>
          <w:lang w:val="en-GB"/>
        </w:rPr>
        <w:t xml:space="preserve">The term </w:t>
      </w:r>
      <w:r w:rsidRPr="00EB4438">
        <w:rPr>
          <w:rFonts w:ascii="Arial" w:hAnsi="Arial" w:cs="Arial"/>
          <w:bCs/>
          <w:iCs/>
          <w:sz w:val="32"/>
          <w:szCs w:val="32"/>
          <w:lang w:val="en-GB"/>
        </w:rPr>
        <w:t>Linear</w:t>
      </w:r>
      <w:r w:rsidRPr="00EB4438">
        <w:rPr>
          <w:rFonts w:ascii="Arial" w:hAnsi="Arial" w:cs="Arial"/>
          <w:sz w:val="32"/>
          <w:szCs w:val="32"/>
          <w:lang w:val="en-GB"/>
        </w:rPr>
        <w:t xml:space="preserve"> is due to the fact that all functions and constraints in the problem are linear.</w:t>
      </w:r>
    </w:p>
    <w:p w:rsidR="00EB4438" w:rsidRPr="00EB4438" w:rsidRDefault="00EB4438" w:rsidP="00EB4438">
      <w:pPr>
        <w:pStyle w:val="Heading1"/>
        <w:ind w:left="0" w:firstLine="0"/>
        <w:rPr>
          <w:rFonts w:ascii="Arial" w:hAnsi="Arial" w:cs="Arial"/>
          <w:b/>
          <w:sz w:val="32"/>
          <w:szCs w:val="32"/>
          <w:lang w:val="en-GB"/>
        </w:rPr>
      </w:pPr>
      <w:r w:rsidRPr="00EB4438">
        <w:rPr>
          <w:rFonts w:ascii="Arial" w:hAnsi="Arial" w:cs="Arial"/>
          <w:b/>
          <w:sz w:val="32"/>
          <w:szCs w:val="32"/>
          <w:lang w:val="en-GB"/>
        </w:rPr>
        <w:t>Example</w:t>
      </w:r>
    </w:p>
    <w:p w:rsidR="00EB4438" w:rsidRDefault="00EB4438" w:rsidP="00EB4438">
      <w:pPr>
        <w:pStyle w:val="Heading2"/>
        <w:ind w:left="540" w:hanging="540"/>
        <w:rPr>
          <w:rFonts w:ascii="Arial" w:hAnsi="Arial" w:cs="Arial"/>
          <w:sz w:val="32"/>
          <w:szCs w:val="32"/>
          <w:lang w:val="en-GB"/>
        </w:rPr>
      </w:pPr>
      <w:r w:rsidRPr="00B94C83">
        <w:rPr>
          <w:rFonts w:ascii="Arial" w:hAnsi="Arial" w:cs="Arial"/>
          <w:sz w:val="32"/>
          <w:szCs w:val="32"/>
          <w:lang w:val="en-GB"/>
        </w:rPr>
        <w:t>A simple linear programming problem is</w:t>
      </w:r>
    </w:p>
    <w:p w:rsidR="00EB4438" w:rsidRDefault="00EB4438" w:rsidP="00EB4438">
      <w:pPr>
        <w:rPr>
          <w:sz w:val="32"/>
          <w:lang w:eastAsia="en-GB"/>
        </w:rPr>
      </w:pPr>
    </w:p>
    <w:p w:rsidR="00EB4438" w:rsidRPr="00EB4438" w:rsidRDefault="00EB4438" w:rsidP="00EB4438">
      <w:pPr>
        <w:rPr>
          <w:rFonts w:eastAsiaTheme="minorEastAsia"/>
          <w:sz w:val="32"/>
          <w:lang w:eastAsia="en-GB"/>
        </w:rPr>
      </w:pPr>
      <w:r>
        <w:rPr>
          <w:sz w:val="32"/>
          <w:lang w:eastAsia="en-GB"/>
        </w:rPr>
        <w:t xml:space="preserve">Maximize </w:t>
      </w:r>
      <m:oMath>
        <m:r>
          <w:rPr>
            <w:rFonts w:ascii="Cambria Math" w:hAnsi="Cambria Math"/>
            <w:sz w:val="32"/>
            <w:lang w:eastAsia="en-GB"/>
          </w:rPr>
          <m:t xml:space="preserve">  z=4</m:t>
        </m:r>
        <m:sSub>
          <m:sSubPr>
            <m:ctrlPr>
              <w:rPr>
                <w:rFonts w:ascii="Cambria Math" w:hAnsi="Cambria Math"/>
                <w:i/>
                <w:sz w:val="32"/>
                <w:lang w:eastAsia="en-GB"/>
              </w:rPr>
            </m:ctrlPr>
          </m:sSubPr>
          <m:e>
            <m:r>
              <w:rPr>
                <w:rFonts w:ascii="Cambria Math" w:hAnsi="Cambria Math"/>
                <w:sz w:val="32"/>
                <w:lang w:eastAsia="en-GB"/>
              </w:rPr>
              <m:t>x</m:t>
            </m:r>
          </m:e>
          <m:sub>
            <m:r>
              <w:rPr>
                <w:rFonts w:ascii="Cambria Math" w:hAnsi="Cambria Math"/>
                <w:sz w:val="32"/>
                <w:lang w:eastAsia="en-GB"/>
              </w:rPr>
              <m:t>1</m:t>
            </m:r>
          </m:sub>
        </m:sSub>
        <m:r>
          <w:rPr>
            <w:rFonts w:ascii="Cambria Math" w:hAnsi="Cambria Math"/>
            <w:sz w:val="32"/>
            <w:lang w:eastAsia="en-GB"/>
          </w:rPr>
          <m:t>+2</m:t>
        </m:r>
        <m:sSub>
          <m:sSubPr>
            <m:ctrlPr>
              <w:rPr>
                <w:rFonts w:ascii="Cambria Math" w:hAnsi="Cambria Math"/>
                <w:i/>
                <w:sz w:val="32"/>
                <w:lang w:eastAsia="en-GB"/>
              </w:rPr>
            </m:ctrlPr>
          </m:sSubPr>
          <m:e>
            <m:r>
              <w:rPr>
                <w:rFonts w:ascii="Cambria Math" w:hAnsi="Cambria Math"/>
                <w:sz w:val="32"/>
                <w:lang w:eastAsia="en-GB"/>
              </w:rPr>
              <m:t>x</m:t>
            </m:r>
          </m:e>
          <m:sub>
            <m:r>
              <w:rPr>
                <w:rFonts w:ascii="Cambria Math" w:hAnsi="Cambria Math"/>
                <w:sz w:val="32"/>
                <w:lang w:eastAsia="en-GB"/>
              </w:rPr>
              <m:t>2</m:t>
            </m:r>
          </m:sub>
        </m:sSub>
      </m:oMath>
    </w:p>
    <w:p w:rsidR="00EB4438" w:rsidRPr="00EB4438" w:rsidRDefault="00EB4438" w:rsidP="00EB4438">
      <w:pPr>
        <w:rPr>
          <w:rFonts w:eastAsiaTheme="minorEastAsia"/>
          <w:sz w:val="32"/>
          <w:lang w:eastAsia="en-GB"/>
        </w:rPr>
      </w:pPr>
      <w:r>
        <w:rPr>
          <w:rFonts w:eastAsiaTheme="minorEastAsia"/>
          <w:sz w:val="32"/>
          <w:lang w:eastAsia="en-GB"/>
        </w:rPr>
        <w:t xml:space="preserve">Subject to </w:t>
      </w:r>
      <m:oMath>
        <m:r>
          <w:rPr>
            <w:rFonts w:ascii="Cambria Math" w:eastAsiaTheme="minorEastAsia" w:hAnsi="Cambria Math"/>
            <w:sz w:val="32"/>
            <w:lang w:eastAsia="en-GB"/>
          </w:rPr>
          <m:t>2</m:t>
        </m:r>
        <m:sSub>
          <m:sSubPr>
            <m:ctrlPr>
              <w:rPr>
                <w:rFonts w:ascii="Cambria Math" w:eastAsiaTheme="minorEastAsia" w:hAnsi="Cambria Math"/>
                <w:i/>
                <w:sz w:val="32"/>
                <w:lang w:eastAsia="en-GB"/>
              </w:rPr>
            </m:ctrlPr>
          </m:sSubPr>
          <m:e>
            <m:r>
              <w:rPr>
                <w:rFonts w:ascii="Cambria Math" w:eastAsiaTheme="minorEastAsia" w:hAnsi="Cambria Math"/>
                <w:sz w:val="32"/>
                <w:lang w:eastAsia="en-GB"/>
              </w:rPr>
              <m:t>x</m:t>
            </m:r>
          </m:e>
          <m:sub>
            <m:r>
              <w:rPr>
                <w:rFonts w:ascii="Cambria Math" w:eastAsiaTheme="minorEastAsia" w:hAnsi="Cambria Math"/>
                <w:sz w:val="32"/>
                <w:lang w:eastAsia="en-GB"/>
              </w:rPr>
              <m:t>1</m:t>
            </m:r>
          </m:sub>
        </m:sSub>
        <m:r>
          <w:rPr>
            <w:rFonts w:ascii="Cambria Math" w:eastAsiaTheme="minorEastAsia" w:hAnsi="Cambria Math"/>
            <w:sz w:val="32"/>
            <w:lang w:eastAsia="en-GB"/>
          </w:rPr>
          <m:t>+2</m:t>
        </m:r>
        <m:sSub>
          <m:sSubPr>
            <m:ctrlPr>
              <w:rPr>
                <w:rFonts w:ascii="Cambria Math" w:eastAsiaTheme="minorEastAsia" w:hAnsi="Cambria Math"/>
                <w:i/>
                <w:sz w:val="32"/>
                <w:lang w:eastAsia="en-GB"/>
              </w:rPr>
            </m:ctrlPr>
          </m:sSubPr>
          <m:e>
            <m:r>
              <w:rPr>
                <w:rFonts w:ascii="Cambria Math" w:eastAsiaTheme="minorEastAsia" w:hAnsi="Cambria Math"/>
                <w:sz w:val="32"/>
                <w:lang w:eastAsia="en-GB"/>
              </w:rPr>
              <m:t>x</m:t>
            </m:r>
          </m:e>
          <m:sub>
            <m:r>
              <w:rPr>
                <w:rFonts w:ascii="Cambria Math" w:eastAsiaTheme="minorEastAsia" w:hAnsi="Cambria Math"/>
                <w:sz w:val="32"/>
                <w:lang w:eastAsia="en-GB"/>
              </w:rPr>
              <m:t>2</m:t>
            </m:r>
          </m:sub>
        </m:sSub>
        <m:r>
          <w:rPr>
            <w:rFonts w:ascii="Cambria Math" w:eastAsiaTheme="minorEastAsia" w:hAnsi="Cambria Math"/>
            <w:sz w:val="32"/>
            <w:lang w:eastAsia="en-GB"/>
          </w:rPr>
          <m:t>≤24</m:t>
        </m:r>
      </m:oMath>
    </w:p>
    <w:p w:rsidR="00EB4438" w:rsidRPr="00EB4438" w:rsidRDefault="00EB4438" w:rsidP="00EB4438">
      <w:pPr>
        <w:rPr>
          <w:rFonts w:eastAsiaTheme="minorEastAsia"/>
          <w:sz w:val="32"/>
          <w:lang w:eastAsia="en-GB"/>
        </w:rPr>
      </w:pPr>
      <w:r>
        <w:rPr>
          <w:rFonts w:eastAsiaTheme="minorEastAsia"/>
          <w:sz w:val="32"/>
          <w:lang w:eastAsia="en-GB"/>
        </w:rPr>
        <w:tab/>
      </w:r>
      <w:r>
        <w:rPr>
          <w:rFonts w:eastAsiaTheme="minorEastAsia"/>
          <w:sz w:val="32"/>
          <w:lang w:eastAsia="en-GB"/>
        </w:rPr>
        <w:tab/>
      </w:r>
      <m:oMath>
        <m:r>
          <w:rPr>
            <w:rFonts w:ascii="Cambria Math" w:eastAsiaTheme="minorEastAsia" w:hAnsi="Cambria Math"/>
            <w:sz w:val="32"/>
            <w:lang w:eastAsia="en-GB"/>
          </w:rPr>
          <m:t>4</m:t>
        </m:r>
        <m:sSub>
          <m:sSubPr>
            <m:ctrlPr>
              <w:rPr>
                <w:rFonts w:ascii="Cambria Math" w:eastAsiaTheme="minorEastAsia" w:hAnsi="Cambria Math"/>
                <w:i/>
                <w:sz w:val="32"/>
                <w:lang w:eastAsia="en-GB"/>
              </w:rPr>
            </m:ctrlPr>
          </m:sSubPr>
          <m:e>
            <m:r>
              <w:rPr>
                <w:rFonts w:ascii="Cambria Math" w:eastAsiaTheme="minorEastAsia" w:hAnsi="Cambria Math"/>
                <w:sz w:val="32"/>
                <w:lang w:eastAsia="en-GB"/>
              </w:rPr>
              <m:t>x</m:t>
            </m:r>
          </m:e>
          <m:sub>
            <m:r>
              <w:rPr>
                <w:rFonts w:ascii="Cambria Math" w:eastAsiaTheme="minorEastAsia" w:hAnsi="Cambria Math"/>
                <w:sz w:val="32"/>
                <w:lang w:eastAsia="en-GB"/>
              </w:rPr>
              <m:t>1</m:t>
            </m:r>
          </m:sub>
        </m:sSub>
        <m:r>
          <w:rPr>
            <w:rFonts w:ascii="Cambria Math" w:eastAsiaTheme="minorEastAsia" w:hAnsi="Cambria Math"/>
            <w:sz w:val="32"/>
            <w:lang w:eastAsia="en-GB"/>
          </w:rPr>
          <m:t>+3</m:t>
        </m:r>
        <m:sSub>
          <m:sSubPr>
            <m:ctrlPr>
              <w:rPr>
                <w:rFonts w:ascii="Cambria Math" w:eastAsiaTheme="minorEastAsia" w:hAnsi="Cambria Math"/>
                <w:i/>
                <w:sz w:val="32"/>
                <w:lang w:eastAsia="en-GB"/>
              </w:rPr>
            </m:ctrlPr>
          </m:sSubPr>
          <m:e>
            <m:r>
              <w:rPr>
                <w:rFonts w:ascii="Cambria Math" w:eastAsiaTheme="minorEastAsia" w:hAnsi="Cambria Math"/>
                <w:sz w:val="32"/>
                <w:lang w:eastAsia="en-GB"/>
              </w:rPr>
              <m:t>x</m:t>
            </m:r>
          </m:e>
          <m:sub>
            <m:r>
              <w:rPr>
                <w:rFonts w:ascii="Cambria Math" w:eastAsiaTheme="minorEastAsia" w:hAnsi="Cambria Math"/>
                <w:sz w:val="32"/>
                <w:lang w:eastAsia="en-GB"/>
              </w:rPr>
              <m:t>2</m:t>
            </m:r>
          </m:sub>
        </m:sSub>
        <m:r>
          <w:rPr>
            <w:rFonts w:ascii="Cambria Math" w:eastAsiaTheme="minorEastAsia" w:hAnsi="Cambria Math"/>
            <w:sz w:val="32"/>
            <w:lang w:eastAsia="en-GB"/>
          </w:rPr>
          <m:t>≥30</m:t>
        </m:r>
      </m:oMath>
      <w:r>
        <w:rPr>
          <w:rFonts w:eastAsiaTheme="minorEastAsia"/>
          <w:sz w:val="32"/>
          <w:lang w:eastAsia="en-GB"/>
        </w:rPr>
        <w:t>.</w:t>
      </w:r>
    </w:p>
    <w:p w:rsidR="00EB4438" w:rsidRPr="00B94C83" w:rsidRDefault="00EB4438" w:rsidP="00EB4438">
      <w:pPr>
        <w:pStyle w:val="Heading2"/>
        <w:ind w:left="0" w:firstLine="0"/>
        <w:jc w:val="both"/>
        <w:rPr>
          <w:rFonts w:ascii="Arial" w:hAnsi="Arial" w:cs="Arial"/>
          <w:sz w:val="32"/>
          <w:szCs w:val="32"/>
          <w:lang w:val="en-GB"/>
        </w:rPr>
      </w:pPr>
      <w:r>
        <w:rPr>
          <w:rFonts w:ascii="Arial" w:hAnsi="Arial" w:cs="Arial"/>
          <w:sz w:val="32"/>
          <w:szCs w:val="32"/>
          <w:lang w:val="en-GB"/>
        </w:rPr>
        <w:t xml:space="preserve">The objective is to maximize </w:t>
      </w:r>
      <m:oMath>
        <m:r>
          <w:rPr>
            <w:rFonts w:ascii="Cambria Math" w:hAnsi="Cambria Math" w:cs="Arial"/>
            <w:sz w:val="32"/>
            <w:szCs w:val="32"/>
            <w:lang w:val="en-GB"/>
          </w:rPr>
          <m:t>z,</m:t>
        </m:r>
      </m:oMath>
      <w:r>
        <w:rPr>
          <w:rFonts w:ascii="Arial" w:hAnsi="Arial" w:cs="Arial"/>
          <w:sz w:val="32"/>
          <w:szCs w:val="32"/>
          <w:lang w:val="en-GB"/>
        </w:rPr>
        <w:t xml:space="preserve"> which is stated as a linear function of two decision variables </w:t>
      </w:r>
      <m:oMath>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1</m:t>
            </m:r>
          </m:sub>
        </m:sSub>
      </m:oMath>
      <w:r>
        <w:rPr>
          <w:rFonts w:ascii="Arial" w:hAnsi="Arial" w:cs="Arial"/>
          <w:sz w:val="32"/>
          <w:szCs w:val="32"/>
          <w:lang w:val="en-GB"/>
        </w:rPr>
        <w:t xml:space="preserve">and </w:t>
      </w:r>
      <m:oMath>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2</m:t>
            </m:r>
          </m:sub>
        </m:sSub>
      </m:oMath>
      <w:r>
        <w:rPr>
          <w:rFonts w:ascii="Arial" w:hAnsi="Arial" w:cs="Arial"/>
          <w:sz w:val="32"/>
          <w:szCs w:val="32"/>
          <w:lang w:val="en-GB"/>
        </w:rPr>
        <w:t xml:space="preserve">. In choosing values for </w:t>
      </w:r>
      <m:oMath>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1</m:t>
            </m:r>
          </m:sub>
        </m:sSub>
      </m:oMath>
      <w:r>
        <w:rPr>
          <w:rFonts w:ascii="Arial" w:hAnsi="Arial" w:cs="Arial"/>
          <w:sz w:val="32"/>
          <w:szCs w:val="32"/>
          <w:lang w:val="en-GB"/>
        </w:rPr>
        <w:t xml:space="preserve"> and </w:t>
      </w:r>
      <m:oMath>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2</m:t>
            </m:r>
          </m:sub>
        </m:sSub>
      </m:oMath>
      <w:r>
        <w:rPr>
          <w:rFonts w:ascii="Arial" w:hAnsi="Arial" w:cs="Arial"/>
          <w:sz w:val="32"/>
          <w:szCs w:val="32"/>
          <w:lang w:val="en-GB"/>
        </w:rPr>
        <w:t xml:space="preserve"> two constraints must be satisfied. The constraints are </w:t>
      </w:r>
      <w:r>
        <w:rPr>
          <w:rFonts w:ascii="Arial" w:hAnsi="Arial" w:cs="Arial"/>
          <w:sz w:val="32"/>
          <w:szCs w:val="32"/>
          <w:lang w:val="en-GB"/>
        </w:rPr>
        <w:lastRenderedPageBreak/>
        <w:t xml:space="preserve">represented by </w:t>
      </w:r>
      <w:r w:rsidRPr="00B94C83">
        <w:rPr>
          <w:rFonts w:ascii="Arial" w:hAnsi="Arial" w:cs="Arial"/>
          <w:sz w:val="32"/>
          <w:szCs w:val="32"/>
          <w:lang w:val="en-GB"/>
        </w:rPr>
        <w:t>the two linear inequalities.</w:t>
      </w:r>
    </w:p>
    <w:p w:rsidR="00EB4438" w:rsidRPr="00B94C83" w:rsidRDefault="00EB4438" w:rsidP="00EB4438">
      <w:pPr>
        <w:pStyle w:val="Heading1"/>
        <w:rPr>
          <w:rFonts w:ascii="Arial" w:hAnsi="Arial" w:cs="Arial"/>
          <w:sz w:val="32"/>
          <w:szCs w:val="32"/>
          <w:lang w:val="en-GB"/>
        </w:rPr>
      </w:pPr>
    </w:p>
    <w:p w:rsidR="005E427C" w:rsidRDefault="00EB4438" w:rsidP="00EB4438">
      <w:pPr>
        <w:pStyle w:val="Heading2"/>
        <w:ind w:left="540" w:hanging="540"/>
        <w:rPr>
          <w:rFonts w:ascii="Arial" w:hAnsi="Arial" w:cs="Arial"/>
          <w:sz w:val="32"/>
          <w:szCs w:val="32"/>
          <w:lang w:val="en-GB"/>
        </w:rPr>
      </w:pPr>
      <w:r w:rsidRPr="005E427C">
        <w:rPr>
          <w:rFonts w:ascii="Arial" w:hAnsi="Arial" w:cs="Arial"/>
          <w:b/>
          <w:sz w:val="32"/>
          <w:szCs w:val="32"/>
          <w:lang w:val="en-GB"/>
        </w:rPr>
        <w:t xml:space="preserve">A Scenario (a LP example) </w:t>
      </w:r>
    </w:p>
    <w:p w:rsidR="00EB4438" w:rsidRPr="00B94C83" w:rsidRDefault="00EB4438" w:rsidP="005E427C">
      <w:pPr>
        <w:pStyle w:val="Heading2"/>
        <w:ind w:left="540" w:hanging="540"/>
        <w:rPr>
          <w:rFonts w:ascii="Arial" w:hAnsi="Arial" w:cs="Arial"/>
          <w:sz w:val="32"/>
          <w:szCs w:val="32"/>
          <w:lang w:val="en-GB"/>
        </w:rPr>
      </w:pPr>
      <w:r w:rsidRPr="00B94C83">
        <w:rPr>
          <w:rFonts w:ascii="Arial" w:hAnsi="Arial" w:cs="Arial"/>
          <w:sz w:val="32"/>
          <w:szCs w:val="32"/>
          <w:lang w:val="en-GB"/>
        </w:rPr>
        <w:t xml:space="preserve">A firm manufactures two </w:t>
      </w:r>
      <w:r w:rsidR="005E427C">
        <w:rPr>
          <w:rFonts w:ascii="Arial" w:hAnsi="Arial" w:cs="Arial"/>
          <w:sz w:val="32"/>
          <w:szCs w:val="32"/>
          <w:lang w:val="en-GB"/>
        </w:rPr>
        <w:t xml:space="preserve">products, each of which must be </w:t>
      </w:r>
      <w:r w:rsidRPr="00B94C83">
        <w:rPr>
          <w:rFonts w:ascii="Arial" w:hAnsi="Arial" w:cs="Arial"/>
          <w:sz w:val="32"/>
          <w:szCs w:val="32"/>
          <w:lang w:val="en-GB"/>
        </w:rPr>
        <w:t>processed through two departments 1 and 2.</w:t>
      </w:r>
    </w:p>
    <w:p w:rsidR="00EB4438" w:rsidRPr="00B94C83" w:rsidRDefault="00EB4438" w:rsidP="00EB4438">
      <w:pPr>
        <w:pStyle w:val="Heading2"/>
        <w:ind w:left="540" w:hanging="540"/>
        <w:rPr>
          <w:rFonts w:ascii="Arial" w:hAnsi="Arial" w:cs="Arial"/>
          <w:sz w:val="32"/>
          <w:szCs w:val="32"/>
          <w:lang w:val="en-GB"/>
        </w:rPr>
      </w:pPr>
    </w:p>
    <w:tbl>
      <w:tblPr>
        <w:tblW w:w="9436" w:type="dxa"/>
        <w:tblCellMar>
          <w:left w:w="0" w:type="dxa"/>
          <w:right w:w="0" w:type="dxa"/>
        </w:tblCellMar>
        <w:tblLook w:val="0420" w:firstRow="1" w:lastRow="0" w:firstColumn="0" w:lastColumn="0" w:noHBand="0" w:noVBand="1"/>
      </w:tblPr>
      <w:tblGrid>
        <w:gridCol w:w="2359"/>
        <w:gridCol w:w="2359"/>
        <w:gridCol w:w="2359"/>
        <w:gridCol w:w="2359"/>
      </w:tblGrid>
      <w:tr w:rsidR="00EB4438" w:rsidRPr="00EB4438" w:rsidTr="00EB4438">
        <w:trPr>
          <w:trHeight w:val="532"/>
        </w:trPr>
        <w:tc>
          <w:tcPr>
            <w:tcW w:w="235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EB4438" w:rsidRPr="00EB4438" w:rsidRDefault="00EB4438" w:rsidP="00EB4438">
            <w:pPr>
              <w:spacing w:after="0" w:line="240" w:lineRule="auto"/>
              <w:rPr>
                <w:rFonts w:ascii="Arial" w:eastAsia="Times New Roman" w:hAnsi="Arial" w:cs="Arial"/>
                <w:sz w:val="36"/>
                <w:szCs w:val="36"/>
                <w:lang w:eastAsia="en-GB"/>
              </w:rPr>
            </w:pPr>
          </w:p>
        </w:tc>
        <w:tc>
          <w:tcPr>
            <w:tcW w:w="235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EB4438" w:rsidRPr="00EB4438" w:rsidRDefault="00EB4438" w:rsidP="00EB4438">
            <w:pPr>
              <w:spacing w:after="0" w:line="240" w:lineRule="auto"/>
              <w:rPr>
                <w:rFonts w:ascii="Arial" w:eastAsia="Times New Roman" w:hAnsi="Arial" w:cs="Arial"/>
                <w:sz w:val="36"/>
                <w:szCs w:val="36"/>
                <w:lang w:eastAsia="en-GB"/>
              </w:rPr>
            </w:pPr>
            <w:r w:rsidRPr="00EB4438">
              <w:rPr>
                <w:rFonts w:ascii="Calibri" w:eastAsia="Times New Roman" w:hAnsi="Calibri" w:cs="Arial"/>
                <w:b/>
                <w:bCs/>
                <w:color w:val="FFFFFF" w:themeColor="light1"/>
                <w:kern w:val="24"/>
                <w:sz w:val="36"/>
                <w:szCs w:val="36"/>
                <w:lang w:val="en-US" w:eastAsia="en-GB"/>
              </w:rPr>
              <w:t>Product A</w:t>
            </w:r>
          </w:p>
        </w:tc>
        <w:tc>
          <w:tcPr>
            <w:tcW w:w="235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EB4438" w:rsidRPr="00EB4438" w:rsidRDefault="00EB4438" w:rsidP="00EB4438">
            <w:pPr>
              <w:spacing w:after="0" w:line="240" w:lineRule="auto"/>
              <w:rPr>
                <w:rFonts w:ascii="Arial" w:eastAsia="Times New Roman" w:hAnsi="Arial" w:cs="Arial"/>
                <w:sz w:val="36"/>
                <w:szCs w:val="36"/>
                <w:lang w:eastAsia="en-GB"/>
              </w:rPr>
            </w:pPr>
            <w:r w:rsidRPr="00EB4438">
              <w:rPr>
                <w:rFonts w:ascii="Calibri" w:eastAsia="Times New Roman" w:hAnsi="Calibri" w:cs="Arial"/>
                <w:b/>
                <w:bCs/>
                <w:color w:val="FFFFFF" w:themeColor="light1"/>
                <w:kern w:val="24"/>
                <w:sz w:val="36"/>
                <w:szCs w:val="36"/>
                <w:lang w:val="en-US" w:eastAsia="en-GB"/>
              </w:rPr>
              <w:t>Product B</w:t>
            </w:r>
          </w:p>
        </w:tc>
        <w:tc>
          <w:tcPr>
            <w:tcW w:w="235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EB4438" w:rsidRPr="00EB4438" w:rsidRDefault="00EB4438" w:rsidP="00EB4438">
            <w:pPr>
              <w:spacing w:after="0" w:line="240" w:lineRule="auto"/>
              <w:rPr>
                <w:rFonts w:ascii="Arial" w:eastAsia="Times New Roman" w:hAnsi="Arial" w:cs="Arial"/>
                <w:sz w:val="36"/>
                <w:szCs w:val="36"/>
                <w:lang w:eastAsia="en-GB"/>
              </w:rPr>
            </w:pPr>
            <w:r w:rsidRPr="00EB4438">
              <w:rPr>
                <w:rFonts w:ascii="Calibri" w:eastAsia="Times New Roman" w:hAnsi="Calibri" w:cs="Arial"/>
                <w:b/>
                <w:bCs/>
                <w:color w:val="FFFFFF" w:themeColor="light1"/>
                <w:kern w:val="24"/>
                <w:sz w:val="36"/>
                <w:szCs w:val="36"/>
                <w:lang w:val="en-US" w:eastAsia="en-GB"/>
              </w:rPr>
              <w:t>Weekly Labor Capacity</w:t>
            </w:r>
          </w:p>
        </w:tc>
      </w:tr>
      <w:tr w:rsidR="00EB4438" w:rsidRPr="00EB4438" w:rsidTr="00EB4438">
        <w:trPr>
          <w:trHeight w:val="532"/>
        </w:trPr>
        <w:tc>
          <w:tcPr>
            <w:tcW w:w="235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EB4438" w:rsidRPr="00EB4438" w:rsidRDefault="00EB4438" w:rsidP="00EB4438">
            <w:pPr>
              <w:spacing w:after="0" w:line="240" w:lineRule="auto"/>
              <w:rPr>
                <w:rFonts w:ascii="Arial" w:eastAsia="Times New Roman" w:hAnsi="Arial" w:cs="Arial"/>
                <w:sz w:val="36"/>
                <w:szCs w:val="36"/>
                <w:lang w:eastAsia="en-GB"/>
              </w:rPr>
            </w:pPr>
            <w:r w:rsidRPr="00EB4438">
              <w:rPr>
                <w:rFonts w:ascii="Calibri" w:eastAsia="Times New Roman" w:hAnsi="Calibri" w:cs="Arial"/>
                <w:color w:val="000000" w:themeColor="dark1"/>
                <w:kern w:val="24"/>
                <w:sz w:val="36"/>
                <w:szCs w:val="36"/>
                <w:lang w:val="en-US" w:eastAsia="en-GB"/>
              </w:rPr>
              <w:t>Department 1</w:t>
            </w:r>
          </w:p>
        </w:tc>
        <w:tc>
          <w:tcPr>
            <w:tcW w:w="235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EB4438" w:rsidRPr="00EB4438" w:rsidRDefault="00EB4438" w:rsidP="00EB4438">
            <w:pPr>
              <w:spacing w:after="0" w:line="240" w:lineRule="auto"/>
              <w:rPr>
                <w:rFonts w:ascii="Arial" w:eastAsia="Times New Roman" w:hAnsi="Arial" w:cs="Arial"/>
                <w:sz w:val="36"/>
                <w:szCs w:val="36"/>
                <w:lang w:eastAsia="en-GB"/>
              </w:rPr>
            </w:pPr>
            <w:r w:rsidRPr="00EB4438">
              <w:rPr>
                <w:rFonts w:ascii="Calibri" w:eastAsia="Times New Roman" w:hAnsi="Calibri" w:cs="Arial"/>
                <w:color w:val="000000" w:themeColor="dark1"/>
                <w:kern w:val="24"/>
                <w:sz w:val="36"/>
                <w:szCs w:val="36"/>
                <w:lang w:val="en-US" w:eastAsia="en-GB"/>
              </w:rPr>
              <w:t>3 h per unit</w:t>
            </w:r>
          </w:p>
        </w:tc>
        <w:tc>
          <w:tcPr>
            <w:tcW w:w="235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EB4438" w:rsidRPr="00EB4438" w:rsidRDefault="00EB4438" w:rsidP="00EB4438">
            <w:pPr>
              <w:spacing w:after="0" w:line="240" w:lineRule="auto"/>
              <w:rPr>
                <w:rFonts w:ascii="Arial" w:eastAsia="Times New Roman" w:hAnsi="Arial" w:cs="Arial"/>
                <w:sz w:val="36"/>
                <w:szCs w:val="36"/>
                <w:lang w:eastAsia="en-GB"/>
              </w:rPr>
            </w:pPr>
            <w:r w:rsidRPr="00EB4438">
              <w:rPr>
                <w:rFonts w:ascii="Calibri" w:eastAsia="Times New Roman" w:hAnsi="Calibri" w:cs="Arial"/>
                <w:color w:val="000000" w:themeColor="dark1"/>
                <w:kern w:val="24"/>
                <w:sz w:val="36"/>
                <w:szCs w:val="36"/>
                <w:lang w:val="en-US" w:eastAsia="en-GB"/>
              </w:rPr>
              <w:t>2 h per unit</w:t>
            </w:r>
          </w:p>
        </w:tc>
        <w:tc>
          <w:tcPr>
            <w:tcW w:w="235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EB4438" w:rsidRPr="00EB4438" w:rsidRDefault="00EB4438" w:rsidP="00EB4438">
            <w:pPr>
              <w:spacing w:after="0" w:line="240" w:lineRule="auto"/>
              <w:rPr>
                <w:rFonts w:ascii="Arial" w:eastAsia="Times New Roman" w:hAnsi="Arial" w:cs="Arial"/>
                <w:sz w:val="36"/>
                <w:szCs w:val="36"/>
                <w:lang w:eastAsia="en-GB"/>
              </w:rPr>
            </w:pPr>
            <w:r w:rsidRPr="00EB4438">
              <w:rPr>
                <w:rFonts w:ascii="Calibri" w:eastAsia="Times New Roman" w:hAnsi="Calibri" w:cs="Arial"/>
                <w:color w:val="000000" w:themeColor="dark1"/>
                <w:kern w:val="24"/>
                <w:sz w:val="36"/>
                <w:szCs w:val="36"/>
                <w:lang w:val="en-US" w:eastAsia="en-GB"/>
              </w:rPr>
              <w:t>120 h</w:t>
            </w:r>
          </w:p>
        </w:tc>
      </w:tr>
      <w:tr w:rsidR="00EB4438" w:rsidRPr="00EB4438" w:rsidTr="00EB4438">
        <w:trPr>
          <w:trHeight w:val="532"/>
        </w:trPr>
        <w:tc>
          <w:tcPr>
            <w:tcW w:w="235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EB4438" w:rsidRPr="00EB4438" w:rsidRDefault="00EB4438" w:rsidP="00EB4438">
            <w:pPr>
              <w:spacing w:after="0" w:line="240" w:lineRule="auto"/>
              <w:rPr>
                <w:rFonts w:ascii="Arial" w:eastAsia="Times New Roman" w:hAnsi="Arial" w:cs="Arial"/>
                <w:sz w:val="36"/>
                <w:szCs w:val="36"/>
                <w:lang w:eastAsia="en-GB"/>
              </w:rPr>
            </w:pPr>
            <w:r w:rsidRPr="00EB4438">
              <w:rPr>
                <w:rFonts w:ascii="Calibri" w:eastAsia="Times New Roman" w:hAnsi="Calibri" w:cs="Arial"/>
                <w:color w:val="000000" w:themeColor="dark1"/>
                <w:kern w:val="24"/>
                <w:sz w:val="36"/>
                <w:szCs w:val="36"/>
                <w:lang w:val="en-US" w:eastAsia="en-GB"/>
              </w:rPr>
              <w:t>Department 2</w:t>
            </w:r>
          </w:p>
        </w:tc>
        <w:tc>
          <w:tcPr>
            <w:tcW w:w="235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EB4438" w:rsidRPr="00EB4438" w:rsidRDefault="00EB4438" w:rsidP="00EB4438">
            <w:pPr>
              <w:spacing w:after="0" w:line="240" w:lineRule="auto"/>
              <w:rPr>
                <w:rFonts w:ascii="Arial" w:eastAsia="Times New Roman" w:hAnsi="Arial" w:cs="Arial"/>
                <w:sz w:val="36"/>
                <w:szCs w:val="36"/>
                <w:lang w:eastAsia="en-GB"/>
              </w:rPr>
            </w:pPr>
            <w:r w:rsidRPr="00EB4438">
              <w:rPr>
                <w:rFonts w:ascii="Calibri" w:eastAsia="Times New Roman" w:hAnsi="Calibri" w:cs="Arial"/>
                <w:color w:val="000000" w:themeColor="dark1"/>
                <w:kern w:val="24"/>
                <w:sz w:val="36"/>
                <w:szCs w:val="36"/>
                <w:lang w:val="en-US" w:eastAsia="en-GB"/>
              </w:rPr>
              <w:t>4 h per unit</w:t>
            </w:r>
          </w:p>
        </w:tc>
        <w:tc>
          <w:tcPr>
            <w:tcW w:w="235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EB4438" w:rsidRPr="00EB4438" w:rsidRDefault="00EB4438" w:rsidP="00EB4438">
            <w:pPr>
              <w:spacing w:after="0" w:line="240" w:lineRule="auto"/>
              <w:rPr>
                <w:rFonts w:ascii="Arial" w:eastAsia="Times New Roman" w:hAnsi="Arial" w:cs="Arial"/>
                <w:sz w:val="36"/>
                <w:szCs w:val="36"/>
                <w:lang w:eastAsia="en-GB"/>
              </w:rPr>
            </w:pPr>
            <w:r w:rsidRPr="00EB4438">
              <w:rPr>
                <w:rFonts w:ascii="Calibri" w:eastAsia="Times New Roman" w:hAnsi="Calibri" w:cs="Arial"/>
                <w:color w:val="000000" w:themeColor="dark1"/>
                <w:kern w:val="24"/>
                <w:sz w:val="36"/>
                <w:szCs w:val="36"/>
                <w:lang w:val="en-US" w:eastAsia="en-GB"/>
              </w:rPr>
              <w:t>6 h per unit</w:t>
            </w:r>
          </w:p>
        </w:tc>
        <w:tc>
          <w:tcPr>
            <w:tcW w:w="235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EB4438" w:rsidRPr="00EB4438" w:rsidRDefault="00EB4438" w:rsidP="00EB4438">
            <w:pPr>
              <w:spacing w:after="0" w:line="240" w:lineRule="auto"/>
              <w:rPr>
                <w:rFonts w:ascii="Arial" w:eastAsia="Times New Roman" w:hAnsi="Arial" w:cs="Arial"/>
                <w:sz w:val="36"/>
                <w:szCs w:val="36"/>
                <w:lang w:eastAsia="en-GB"/>
              </w:rPr>
            </w:pPr>
            <w:r w:rsidRPr="00EB4438">
              <w:rPr>
                <w:rFonts w:ascii="Calibri" w:eastAsia="Times New Roman" w:hAnsi="Calibri" w:cs="Arial"/>
                <w:color w:val="000000" w:themeColor="dark1"/>
                <w:kern w:val="24"/>
                <w:sz w:val="36"/>
                <w:szCs w:val="36"/>
                <w:lang w:val="en-US" w:eastAsia="en-GB"/>
              </w:rPr>
              <w:t>260 h</w:t>
            </w:r>
          </w:p>
        </w:tc>
      </w:tr>
      <w:tr w:rsidR="00EB4438" w:rsidRPr="00EB4438" w:rsidTr="00EB4438">
        <w:trPr>
          <w:trHeight w:val="532"/>
        </w:trPr>
        <w:tc>
          <w:tcPr>
            <w:tcW w:w="235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EB4438" w:rsidRPr="00EB4438" w:rsidRDefault="00EB4438" w:rsidP="00EB4438">
            <w:pPr>
              <w:spacing w:after="0" w:line="240" w:lineRule="auto"/>
              <w:rPr>
                <w:rFonts w:ascii="Arial" w:eastAsia="Times New Roman" w:hAnsi="Arial" w:cs="Arial"/>
                <w:sz w:val="36"/>
                <w:szCs w:val="36"/>
                <w:lang w:eastAsia="en-GB"/>
              </w:rPr>
            </w:pPr>
            <w:r w:rsidRPr="00EB4438">
              <w:rPr>
                <w:rFonts w:ascii="Calibri" w:eastAsia="Times New Roman" w:hAnsi="Calibri" w:cs="Arial"/>
                <w:color w:val="000000" w:themeColor="dark1"/>
                <w:kern w:val="24"/>
                <w:sz w:val="36"/>
                <w:szCs w:val="36"/>
                <w:lang w:val="en-US" w:eastAsia="en-GB"/>
              </w:rPr>
              <w:t>Profit Margins</w:t>
            </w:r>
          </w:p>
        </w:tc>
        <w:tc>
          <w:tcPr>
            <w:tcW w:w="235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EB4438" w:rsidRPr="00EB4438" w:rsidRDefault="00EB4438" w:rsidP="00EB4438">
            <w:pPr>
              <w:spacing w:after="0" w:line="240" w:lineRule="auto"/>
              <w:rPr>
                <w:rFonts w:ascii="Arial" w:eastAsia="Times New Roman" w:hAnsi="Arial" w:cs="Arial"/>
                <w:sz w:val="36"/>
                <w:szCs w:val="36"/>
                <w:lang w:eastAsia="en-GB"/>
              </w:rPr>
            </w:pPr>
            <w:r w:rsidRPr="00EB4438">
              <w:rPr>
                <w:rFonts w:ascii="Calibri" w:eastAsia="Times New Roman" w:hAnsi="Calibri" w:cs="Arial"/>
                <w:color w:val="000000" w:themeColor="dark1"/>
                <w:kern w:val="24"/>
                <w:sz w:val="36"/>
                <w:szCs w:val="36"/>
                <w:lang w:val="en-US" w:eastAsia="en-GB"/>
              </w:rPr>
              <w:t>$5 per unit</w:t>
            </w:r>
          </w:p>
        </w:tc>
        <w:tc>
          <w:tcPr>
            <w:tcW w:w="235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EB4438" w:rsidRPr="00EB4438" w:rsidRDefault="00EB4438" w:rsidP="00EB4438">
            <w:pPr>
              <w:spacing w:after="0" w:line="240" w:lineRule="auto"/>
              <w:rPr>
                <w:rFonts w:ascii="Arial" w:eastAsia="Times New Roman" w:hAnsi="Arial" w:cs="Arial"/>
                <w:sz w:val="36"/>
                <w:szCs w:val="36"/>
                <w:lang w:eastAsia="en-GB"/>
              </w:rPr>
            </w:pPr>
            <w:r w:rsidRPr="00EB4438">
              <w:rPr>
                <w:rFonts w:ascii="Calibri" w:eastAsia="Times New Roman" w:hAnsi="Calibri" w:cs="Arial"/>
                <w:color w:val="000000" w:themeColor="dark1"/>
                <w:kern w:val="24"/>
                <w:sz w:val="36"/>
                <w:szCs w:val="36"/>
                <w:lang w:val="en-US" w:eastAsia="en-GB"/>
              </w:rPr>
              <w:t>$6 per unit</w:t>
            </w:r>
          </w:p>
        </w:tc>
        <w:tc>
          <w:tcPr>
            <w:tcW w:w="235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EB4438" w:rsidRPr="00EB4438" w:rsidRDefault="00EB4438" w:rsidP="00EB4438">
            <w:pPr>
              <w:spacing w:after="0" w:line="240" w:lineRule="auto"/>
              <w:rPr>
                <w:rFonts w:ascii="Arial" w:eastAsia="Times New Roman" w:hAnsi="Arial" w:cs="Arial"/>
                <w:sz w:val="36"/>
                <w:szCs w:val="36"/>
                <w:lang w:eastAsia="en-GB"/>
              </w:rPr>
            </w:pPr>
          </w:p>
        </w:tc>
      </w:tr>
    </w:tbl>
    <w:p w:rsidR="00EB4438" w:rsidRPr="00B94C83" w:rsidRDefault="00EB4438" w:rsidP="00EB4438">
      <w:pPr>
        <w:pStyle w:val="Heading1"/>
        <w:rPr>
          <w:rFonts w:ascii="Arial" w:hAnsi="Arial" w:cs="Arial"/>
          <w:sz w:val="32"/>
          <w:szCs w:val="32"/>
          <w:lang w:val="en-GB"/>
        </w:rPr>
      </w:pPr>
    </w:p>
    <w:p w:rsidR="00EB4438" w:rsidRPr="00B94C83" w:rsidRDefault="00EB4438" w:rsidP="00EB4438">
      <w:pPr>
        <w:pStyle w:val="Heading2"/>
        <w:ind w:left="0" w:firstLine="0"/>
        <w:jc w:val="both"/>
        <w:rPr>
          <w:rFonts w:ascii="Arial" w:hAnsi="Arial" w:cs="Arial"/>
          <w:sz w:val="32"/>
          <w:szCs w:val="32"/>
          <w:lang w:val="en-GB"/>
        </w:rPr>
      </w:pPr>
      <w:r w:rsidRPr="00B94C83">
        <w:rPr>
          <w:rFonts w:ascii="Arial" w:hAnsi="Arial" w:cs="Arial"/>
          <w:sz w:val="32"/>
          <w:szCs w:val="32"/>
          <w:lang w:val="en-GB"/>
        </w:rPr>
        <w:t xml:space="preserve">If </w:t>
      </w:r>
      <m:oMath>
        <m:r>
          <w:rPr>
            <w:rFonts w:ascii="Cambria Math" w:hAnsi="Cambria Math" w:cs="Cambria Math"/>
            <w:sz w:val="32"/>
            <w:szCs w:val="32"/>
            <w:lang w:val="en-GB"/>
          </w:rPr>
          <m:t>x</m:t>
        </m:r>
      </m:oMath>
      <w:r w:rsidRPr="00B94C83">
        <w:rPr>
          <w:rFonts w:ascii="Arial" w:hAnsi="Arial" w:cs="Arial"/>
          <w:sz w:val="32"/>
          <w:szCs w:val="32"/>
          <w:lang w:val="en-GB"/>
        </w:rPr>
        <w:t xml:space="preserve"> and </w:t>
      </w:r>
      <m:oMath>
        <m:r>
          <w:rPr>
            <w:rFonts w:ascii="Cambria Math" w:hAnsi="Cambria Math" w:cs="Cambria Math"/>
            <w:sz w:val="32"/>
            <w:szCs w:val="32"/>
            <w:lang w:val="en-GB"/>
          </w:rPr>
          <m:t>y</m:t>
        </m:r>
      </m:oMath>
      <w:r w:rsidRPr="00B94C83">
        <w:rPr>
          <w:rFonts w:ascii="Arial" w:hAnsi="Arial" w:cs="Arial"/>
          <w:sz w:val="32"/>
          <w:szCs w:val="32"/>
          <w:lang w:val="en-GB"/>
        </w:rPr>
        <w:t xml:space="preserve"> are the number of units produced and sold, respectively of product A and B, then the total profit ‘</w:t>
      </w:r>
      <m:oMath>
        <m:r>
          <w:rPr>
            <w:rFonts w:ascii="Cambria Math" w:hAnsi="Cambria Math" w:cs="Cambria Math"/>
            <w:sz w:val="32"/>
            <w:szCs w:val="32"/>
            <w:lang w:val="en-GB"/>
          </w:rPr>
          <m:t>z</m:t>
        </m:r>
      </m:oMath>
      <w:r w:rsidRPr="00B94C83">
        <w:rPr>
          <w:rFonts w:ascii="Arial" w:hAnsi="Arial" w:cs="Arial"/>
          <w:sz w:val="32"/>
          <w:szCs w:val="32"/>
          <w:lang w:val="en-GB"/>
        </w:rPr>
        <w:t>’ is</w:t>
      </w:r>
    </w:p>
    <w:p w:rsidR="00EB4438" w:rsidRPr="00EB4438" w:rsidRDefault="00EB4438" w:rsidP="00EB4438">
      <w:pPr>
        <w:pStyle w:val="Heading2"/>
        <w:ind w:left="540" w:hanging="540"/>
        <w:jc w:val="center"/>
        <w:rPr>
          <w:rFonts w:ascii="Cambria Math" w:hAnsi="Cambria Math" w:cs="Arial"/>
          <w:sz w:val="32"/>
          <w:szCs w:val="32"/>
          <w:lang w:val="en-GB"/>
          <w:oMath/>
        </w:rPr>
      </w:pPr>
      <m:oMathPara>
        <m:oMath>
          <m:r>
            <w:rPr>
              <w:rFonts w:ascii="Cambria Math" w:hAnsi="Cambria Math" w:cs="Cambria Math"/>
              <w:sz w:val="32"/>
              <w:szCs w:val="32"/>
              <w:lang w:val="en-GB"/>
            </w:rPr>
            <m:t>z=5x+6y</m:t>
          </m:r>
        </m:oMath>
      </m:oMathPara>
    </w:p>
    <w:p w:rsidR="00EB4438" w:rsidRPr="00B94C83" w:rsidRDefault="00EB4438" w:rsidP="00EB4438">
      <w:pPr>
        <w:pStyle w:val="Heading2"/>
        <w:ind w:left="0" w:firstLine="0"/>
        <w:rPr>
          <w:rFonts w:ascii="Arial" w:hAnsi="Arial" w:cs="Arial"/>
          <w:sz w:val="32"/>
          <w:szCs w:val="32"/>
          <w:lang w:val="en-GB"/>
        </w:rPr>
      </w:pPr>
      <w:r w:rsidRPr="00B94C83">
        <w:rPr>
          <w:rFonts w:ascii="Arial" w:hAnsi="Arial" w:cs="Arial"/>
          <w:sz w:val="32"/>
          <w:szCs w:val="32"/>
          <w:lang w:val="en-GB"/>
        </w:rPr>
        <w:t>The restrictions in deciding the units produced are given by the inequalities:</w:t>
      </w:r>
    </w:p>
    <w:p w:rsidR="00EB4438" w:rsidRPr="00B94C83" w:rsidRDefault="00EB4438" w:rsidP="00EB4438">
      <w:pPr>
        <w:pStyle w:val="Heading2"/>
        <w:ind w:left="810" w:hanging="810"/>
        <w:jc w:val="center"/>
        <w:rPr>
          <w:rFonts w:ascii="Arial" w:hAnsi="Arial" w:cs="Arial"/>
          <w:sz w:val="32"/>
          <w:szCs w:val="32"/>
          <w:lang w:val="en-GB"/>
        </w:rPr>
      </w:pPr>
      <m:oMath>
        <m:r>
          <w:rPr>
            <w:rFonts w:ascii="Cambria Math" w:hAnsi="Cambria Math" w:cs="Arial"/>
            <w:sz w:val="32"/>
            <w:szCs w:val="32"/>
            <w:lang w:val="en-GB"/>
          </w:rPr>
          <m:t>3</m:t>
        </m:r>
        <m:r>
          <w:rPr>
            <w:rFonts w:ascii="Cambria Math" w:hAnsi="Cambria Math" w:cs="Cambria Math"/>
            <w:sz w:val="32"/>
            <w:szCs w:val="32"/>
            <w:lang w:val="en-GB"/>
          </w:rPr>
          <m:t>x</m:t>
        </m:r>
        <m:r>
          <w:rPr>
            <w:rFonts w:ascii="Cambria Math" w:hAnsi="Cambria Math" w:cs="Arial"/>
            <w:sz w:val="32"/>
            <w:szCs w:val="32"/>
            <w:lang w:val="en-GB"/>
          </w:rPr>
          <m:t xml:space="preserve">  + 2</m:t>
        </m:r>
        <m:r>
          <w:rPr>
            <w:rFonts w:ascii="Cambria Math" w:hAnsi="Cambria Math" w:cs="Cambria Math"/>
            <w:sz w:val="32"/>
            <w:szCs w:val="32"/>
            <w:lang w:val="en-GB"/>
          </w:rPr>
          <m:t>y</m:t>
        </m:r>
        <m:r>
          <w:rPr>
            <w:rFonts w:ascii="Cambria Math" w:hAnsi="Cambria Math" w:cs="Arial"/>
            <w:sz w:val="32"/>
            <w:szCs w:val="32"/>
            <w:lang w:val="en-GB"/>
          </w:rPr>
          <m:t xml:space="preserve">  ≤ 120</m:t>
        </m:r>
      </m:oMath>
      <w:r w:rsidRPr="00B94C83">
        <w:rPr>
          <w:rFonts w:ascii="Arial" w:hAnsi="Arial" w:cs="Arial"/>
          <w:sz w:val="32"/>
          <w:szCs w:val="32"/>
          <w:lang w:val="en-GB"/>
        </w:rPr>
        <w:t xml:space="preserve">   (Department 1)</w:t>
      </w:r>
    </w:p>
    <w:p w:rsidR="00EB4438" w:rsidRPr="00B94C83" w:rsidRDefault="00EB4438" w:rsidP="00EB4438">
      <w:pPr>
        <w:pStyle w:val="Heading2"/>
        <w:ind w:left="810" w:hanging="810"/>
        <w:jc w:val="center"/>
        <w:rPr>
          <w:rFonts w:ascii="Arial" w:hAnsi="Arial" w:cs="Arial"/>
          <w:sz w:val="32"/>
          <w:szCs w:val="32"/>
          <w:lang w:val="en-GB"/>
        </w:rPr>
      </w:pPr>
      <m:oMath>
        <m:r>
          <w:rPr>
            <w:rFonts w:ascii="Cambria Math" w:hAnsi="Cambria Math" w:cs="Arial"/>
            <w:sz w:val="32"/>
            <w:szCs w:val="32"/>
            <w:lang w:val="en-GB"/>
          </w:rPr>
          <m:t>4</m:t>
        </m:r>
        <m:r>
          <w:rPr>
            <w:rFonts w:ascii="Cambria Math" w:hAnsi="Cambria Math" w:cs="Cambria Math"/>
            <w:sz w:val="32"/>
            <w:szCs w:val="32"/>
            <w:lang w:val="en-GB"/>
          </w:rPr>
          <m:t>x</m:t>
        </m:r>
        <m:r>
          <w:rPr>
            <w:rFonts w:ascii="Cambria Math" w:hAnsi="Cambria Math" w:cs="Arial"/>
            <w:sz w:val="32"/>
            <w:szCs w:val="32"/>
            <w:lang w:val="en-GB"/>
          </w:rPr>
          <m:t xml:space="preserve">  + 6</m:t>
        </m:r>
        <m:r>
          <w:rPr>
            <w:rFonts w:ascii="Cambria Math" w:hAnsi="Cambria Math" w:cs="Cambria Math"/>
            <w:sz w:val="32"/>
            <w:szCs w:val="32"/>
            <w:lang w:val="en-GB"/>
          </w:rPr>
          <m:t>y</m:t>
        </m:r>
        <m:r>
          <w:rPr>
            <w:rFonts w:ascii="Cambria Math" w:hAnsi="Cambria Math" w:cs="Arial"/>
            <w:sz w:val="32"/>
            <w:szCs w:val="32"/>
            <w:lang w:val="en-GB"/>
          </w:rPr>
          <m:t xml:space="preserve">  ≤ 260 </m:t>
        </m:r>
      </m:oMath>
      <w:r w:rsidRPr="00B94C83">
        <w:rPr>
          <w:rFonts w:ascii="Arial" w:hAnsi="Arial" w:cs="Arial"/>
          <w:sz w:val="32"/>
          <w:szCs w:val="32"/>
          <w:lang w:val="en-GB"/>
        </w:rPr>
        <w:t xml:space="preserve">  (Department 1)</w:t>
      </w:r>
    </w:p>
    <w:p w:rsidR="00EB4438" w:rsidRPr="00B94C83" w:rsidRDefault="00EB4438" w:rsidP="00EB4438">
      <w:pPr>
        <w:pStyle w:val="Heading2"/>
        <w:ind w:left="810" w:hanging="810"/>
        <w:rPr>
          <w:rFonts w:ascii="Arial" w:hAnsi="Arial" w:cs="Arial"/>
          <w:sz w:val="32"/>
          <w:szCs w:val="32"/>
          <w:lang w:val="en-GB"/>
        </w:rPr>
      </w:pPr>
      <w:r w:rsidRPr="00B94C83">
        <w:rPr>
          <w:rFonts w:ascii="Arial" w:hAnsi="Arial" w:cs="Arial"/>
          <w:sz w:val="32"/>
          <w:szCs w:val="32"/>
          <w:lang w:val="en-GB"/>
        </w:rPr>
        <w:t>We also know that</w:t>
      </w:r>
      <m:oMath>
        <m:r>
          <w:rPr>
            <w:rFonts w:ascii="Cambria Math" w:hAnsi="Cambria Math" w:cs="Arial"/>
            <w:sz w:val="32"/>
            <w:szCs w:val="32"/>
            <w:lang w:val="en-GB"/>
          </w:rPr>
          <m:t xml:space="preserve"> </m:t>
        </m:r>
        <m:r>
          <w:rPr>
            <w:rFonts w:ascii="Cambria Math" w:hAnsi="Cambria Math" w:cs="Cambria Math"/>
            <w:sz w:val="32"/>
            <w:szCs w:val="32"/>
            <w:lang w:val="en-GB"/>
          </w:rPr>
          <m:t>x</m:t>
        </m:r>
      </m:oMath>
      <w:r w:rsidRPr="00B94C83">
        <w:rPr>
          <w:rFonts w:ascii="Arial" w:hAnsi="Arial" w:cs="Arial"/>
          <w:sz w:val="32"/>
          <w:szCs w:val="32"/>
          <w:lang w:val="en-GB"/>
        </w:rPr>
        <w:t xml:space="preserve">  and </w:t>
      </w:r>
      <m:oMath>
        <m:r>
          <w:rPr>
            <w:rFonts w:ascii="Cambria Math" w:hAnsi="Cambria Math" w:cs="Cambria Math"/>
            <w:sz w:val="32"/>
            <w:szCs w:val="32"/>
            <w:lang w:val="en-GB"/>
          </w:rPr>
          <m:t>y</m:t>
        </m:r>
      </m:oMath>
      <w:r w:rsidRPr="00B94C83">
        <w:rPr>
          <w:rFonts w:ascii="Arial" w:hAnsi="Arial" w:cs="Arial"/>
          <w:sz w:val="32"/>
          <w:szCs w:val="32"/>
          <w:lang w:val="en-GB"/>
        </w:rPr>
        <w:t xml:space="preserve"> can not be negative.</w:t>
      </w:r>
    </w:p>
    <w:p w:rsidR="00EB4438" w:rsidRPr="00B94C83" w:rsidRDefault="00EB4438" w:rsidP="00EB4438">
      <w:pPr>
        <w:pStyle w:val="Heading2"/>
        <w:ind w:left="810" w:hanging="810"/>
        <w:rPr>
          <w:rFonts w:ascii="Arial" w:hAnsi="Arial" w:cs="Arial"/>
          <w:sz w:val="32"/>
          <w:szCs w:val="32"/>
          <w:lang w:val="en-GB"/>
        </w:rPr>
      </w:pPr>
      <w:r w:rsidRPr="00B94C83">
        <w:rPr>
          <w:rFonts w:ascii="Arial" w:hAnsi="Arial" w:cs="Arial"/>
          <w:sz w:val="32"/>
          <w:szCs w:val="32"/>
          <w:lang w:val="en-GB"/>
        </w:rPr>
        <w:t>So the LP model which represents the stated problem is:</w:t>
      </w:r>
    </w:p>
    <w:p w:rsidR="00EB4438" w:rsidRPr="00B94C83" w:rsidRDefault="00EB4438" w:rsidP="00EB4438">
      <w:pPr>
        <w:pStyle w:val="Heading2"/>
        <w:ind w:left="810" w:hanging="810"/>
        <w:jc w:val="center"/>
        <w:rPr>
          <w:rFonts w:ascii="Arial" w:hAnsi="Arial" w:cs="Arial"/>
          <w:sz w:val="32"/>
          <w:szCs w:val="32"/>
          <w:lang w:val="en-GB"/>
        </w:rPr>
      </w:pPr>
    </w:p>
    <w:p w:rsidR="00EB4438" w:rsidRPr="00B94C83" w:rsidRDefault="00EB4438" w:rsidP="00EB4438">
      <w:pPr>
        <w:pStyle w:val="Heading1"/>
        <w:rPr>
          <w:rFonts w:ascii="Arial" w:hAnsi="Arial" w:cs="Arial"/>
          <w:sz w:val="32"/>
          <w:szCs w:val="32"/>
          <w:lang w:val="en-GB"/>
        </w:rPr>
      </w:pPr>
    </w:p>
    <w:p w:rsidR="00EB4438" w:rsidRPr="00B94C83" w:rsidRDefault="00EB4438" w:rsidP="00EB4438">
      <w:pPr>
        <w:pStyle w:val="Heading2"/>
        <w:ind w:left="810" w:hanging="810"/>
        <w:jc w:val="center"/>
        <w:rPr>
          <w:rFonts w:ascii="Arial" w:hAnsi="Arial" w:cs="Arial"/>
          <w:sz w:val="32"/>
          <w:szCs w:val="32"/>
          <w:lang w:val="en-GB"/>
        </w:rPr>
      </w:pPr>
      <w:r w:rsidRPr="00B94C83">
        <w:rPr>
          <w:rFonts w:ascii="Arial" w:hAnsi="Arial" w:cs="Arial"/>
          <w:sz w:val="32"/>
          <w:szCs w:val="32"/>
          <w:lang w:val="en-GB"/>
        </w:rPr>
        <w:t>Maximize</w:t>
      </w:r>
      <w:r w:rsidRPr="00B94C83">
        <w:rPr>
          <w:rFonts w:ascii="Cambria Math" w:hAnsi="Cambria Math" w:cs="Cambria Math"/>
          <w:sz w:val="32"/>
          <w:szCs w:val="32"/>
          <w:lang w:val="en-GB"/>
        </w:rPr>
        <w:t xml:space="preserve">      </w:t>
      </w:r>
      <m:oMath>
        <m:r>
          <w:rPr>
            <w:rFonts w:ascii="Cambria Math" w:hAnsi="Cambria Math" w:cs="Cambria Math"/>
            <w:sz w:val="32"/>
            <w:szCs w:val="32"/>
            <w:lang w:val="en-GB"/>
          </w:rPr>
          <m:t xml:space="preserve">  z=5x+6y</m:t>
        </m:r>
      </m:oMath>
    </w:p>
    <w:p w:rsidR="00EB4438" w:rsidRPr="00B94C83" w:rsidRDefault="005E427C" w:rsidP="00EB4438">
      <w:pPr>
        <w:pStyle w:val="Heading2"/>
        <w:ind w:left="810" w:hanging="810"/>
        <w:jc w:val="center"/>
        <w:rPr>
          <w:rFonts w:ascii="Arial" w:hAnsi="Arial" w:cs="Arial"/>
          <w:sz w:val="32"/>
          <w:szCs w:val="32"/>
          <w:lang w:val="en-GB"/>
        </w:rPr>
      </w:pPr>
      <w:r>
        <w:rPr>
          <w:rFonts w:ascii="Arial" w:hAnsi="Arial" w:cs="Arial"/>
          <w:sz w:val="32"/>
          <w:szCs w:val="32"/>
          <w:lang w:val="en-GB"/>
        </w:rPr>
        <w:tab/>
        <w:t xml:space="preserve">     </w:t>
      </w:r>
      <w:r w:rsidR="00EB4438" w:rsidRPr="00B94C83">
        <w:rPr>
          <w:rFonts w:ascii="Arial" w:hAnsi="Arial" w:cs="Arial"/>
          <w:sz w:val="32"/>
          <w:szCs w:val="32"/>
          <w:lang w:val="en-GB"/>
        </w:rPr>
        <w:t>Subject to</w:t>
      </w:r>
      <w:r w:rsidR="00EB4438" w:rsidRPr="00B94C83">
        <w:rPr>
          <w:rFonts w:ascii="Arial" w:hAnsi="Arial" w:cs="Arial"/>
          <w:sz w:val="32"/>
          <w:szCs w:val="32"/>
          <w:lang w:val="en-GB"/>
        </w:rPr>
        <w:tab/>
      </w:r>
      <m:oMath>
        <m:r>
          <w:rPr>
            <w:rFonts w:ascii="Cambria Math" w:hAnsi="Cambria Math" w:cs="Arial"/>
            <w:sz w:val="32"/>
            <w:szCs w:val="32"/>
            <w:lang w:val="en-GB"/>
          </w:rPr>
          <m:t>3</m:t>
        </m:r>
        <m:r>
          <w:rPr>
            <w:rFonts w:ascii="Cambria Math" w:hAnsi="Cambria Math" w:cs="Cambria Math"/>
            <w:sz w:val="32"/>
            <w:szCs w:val="32"/>
            <w:lang w:val="en-GB"/>
          </w:rPr>
          <m:t>x</m:t>
        </m:r>
        <m:r>
          <w:rPr>
            <w:rFonts w:ascii="Cambria Math" w:hAnsi="Cambria Math" w:cs="Arial"/>
            <w:sz w:val="32"/>
            <w:szCs w:val="32"/>
            <w:lang w:val="en-GB"/>
          </w:rPr>
          <m:t xml:space="preserve">  + 2</m:t>
        </m:r>
        <m:r>
          <w:rPr>
            <w:rFonts w:ascii="Cambria Math" w:hAnsi="Cambria Math" w:cs="Cambria Math"/>
            <w:sz w:val="32"/>
            <w:szCs w:val="32"/>
            <w:lang w:val="en-GB"/>
          </w:rPr>
          <m:t>y</m:t>
        </m:r>
        <m:r>
          <w:rPr>
            <w:rFonts w:ascii="Cambria Math" w:hAnsi="Cambria Math" w:cs="Arial"/>
            <w:sz w:val="32"/>
            <w:szCs w:val="32"/>
            <w:lang w:val="en-GB"/>
          </w:rPr>
          <m:t xml:space="preserve">  ≤ 120</m:t>
        </m:r>
      </m:oMath>
      <w:r w:rsidR="00EB4438" w:rsidRPr="00B94C83">
        <w:rPr>
          <w:rFonts w:ascii="Arial" w:hAnsi="Arial" w:cs="Arial"/>
          <w:sz w:val="32"/>
          <w:szCs w:val="32"/>
          <w:lang w:val="en-GB"/>
        </w:rPr>
        <w:tab/>
        <w:t>(1)</w:t>
      </w:r>
    </w:p>
    <w:p w:rsidR="00EB4438" w:rsidRPr="00B94C83" w:rsidRDefault="00EB4438" w:rsidP="00EB4438">
      <w:pPr>
        <w:pStyle w:val="Heading2"/>
        <w:ind w:left="810" w:hanging="810"/>
        <w:jc w:val="center"/>
        <w:rPr>
          <w:rFonts w:ascii="Arial" w:hAnsi="Arial" w:cs="Arial"/>
          <w:sz w:val="32"/>
          <w:szCs w:val="32"/>
          <w:lang w:val="en-GB"/>
        </w:rPr>
      </w:pPr>
      <w:r w:rsidRPr="00B94C83">
        <w:rPr>
          <w:rFonts w:ascii="Arial" w:hAnsi="Arial" w:cs="Arial"/>
          <w:sz w:val="32"/>
          <w:szCs w:val="32"/>
          <w:lang w:val="en-GB"/>
        </w:rPr>
        <w:tab/>
      </w:r>
      <w:r w:rsidRPr="00B94C83">
        <w:rPr>
          <w:rFonts w:ascii="Arial" w:hAnsi="Arial" w:cs="Arial"/>
          <w:sz w:val="32"/>
          <w:szCs w:val="32"/>
          <w:lang w:val="en-GB"/>
        </w:rPr>
        <w:tab/>
      </w:r>
      <w:r w:rsidRPr="00B94C83">
        <w:rPr>
          <w:rFonts w:ascii="Arial" w:hAnsi="Arial" w:cs="Arial"/>
          <w:sz w:val="32"/>
          <w:szCs w:val="32"/>
          <w:lang w:val="en-GB"/>
        </w:rPr>
        <w:tab/>
      </w:r>
      <w:r w:rsidRPr="00B94C83">
        <w:rPr>
          <w:rFonts w:ascii="Arial" w:hAnsi="Arial" w:cs="Arial"/>
          <w:sz w:val="32"/>
          <w:szCs w:val="32"/>
          <w:lang w:val="en-GB"/>
        </w:rPr>
        <w:tab/>
      </w:r>
      <m:oMath>
        <m:r>
          <w:rPr>
            <w:rFonts w:ascii="Cambria Math" w:hAnsi="Cambria Math" w:cs="Arial"/>
            <w:sz w:val="32"/>
            <w:szCs w:val="32"/>
            <w:lang w:val="en-GB"/>
          </w:rPr>
          <m:t>4</m:t>
        </m:r>
        <m:r>
          <w:rPr>
            <w:rFonts w:ascii="Cambria Math" w:hAnsi="Cambria Math" w:cs="Cambria Math"/>
            <w:sz w:val="32"/>
            <w:szCs w:val="32"/>
            <w:lang w:val="en-GB"/>
          </w:rPr>
          <m:t>y</m:t>
        </m:r>
        <m:r>
          <w:rPr>
            <w:rFonts w:ascii="Cambria Math" w:hAnsi="Cambria Math" w:cs="Arial"/>
            <w:sz w:val="32"/>
            <w:szCs w:val="32"/>
            <w:lang w:val="en-GB"/>
          </w:rPr>
          <m:t xml:space="preserve">  + 6</m:t>
        </m:r>
        <m:r>
          <w:rPr>
            <w:rFonts w:ascii="Cambria Math" w:hAnsi="Cambria Math" w:cs="Cambria Math"/>
            <w:sz w:val="32"/>
            <w:szCs w:val="32"/>
            <w:lang w:val="en-GB"/>
          </w:rPr>
          <m:t>y</m:t>
        </m:r>
        <m:r>
          <w:rPr>
            <w:rFonts w:ascii="Cambria Math" w:hAnsi="Cambria Math" w:cs="Arial"/>
            <w:sz w:val="32"/>
            <w:szCs w:val="32"/>
            <w:lang w:val="en-GB"/>
          </w:rPr>
          <m:t xml:space="preserve">  ≤ 260</m:t>
        </m:r>
      </m:oMath>
      <w:r w:rsidRPr="00B94C83">
        <w:rPr>
          <w:rFonts w:ascii="Arial" w:hAnsi="Arial" w:cs="Arial"/>
          <w:sz w:val="32"/>
          <w:szCs w:val="32"/>
          <w:lang w:val="en-GB"/>
        </w:rPr>
        <w:tab/>
        <w:t>(2)</w:t>
      </w:r>
    </w:p>
    <w:p w:rsidR="00EB4438" w:rsidRPr="00B94C83" w:rsidRDefault="00EB4438" w:rsidP="00EB4438">
      <w:pPr>
        <w:pStyle w:val="Heading2"/>
        <w:ind w:left="810" w:hanging="810"/>
        <w:jc w:val="center"/>
        <w:rPr>
          <w:rFonts w:ascii="Arial" w:hAnsi="Arial" w:cs="Arial"/>
          <w:sz w:val="32"/>
          <w:szCs w:val="32"/>
          <w:lang w:val="en-GB"/>
        </w:rPr>
      </w:pPr>
      <w:r w:rsidRPr="00B94C83">
        <w:rPr>
          <w:rFonts w:ascii="Arial" w:hAnsi="Arial" w:cs="Arial"/>
          <w:sz w:val="32"/>
          <w:szCs w:val="32"/>
          <w:lang w:val="en-GB"/>
        </w:rPr>
        <w:tab/>
      </w:r>
      <w:r w:rsidRPr="00B94C83">
        <w:rPr>
          <w:rFonts w:ascii="Arial" w:hAnsi="Arial" w:cs="Arial"/>
          <w:sz w:val="32"/>
          <w:szCs w:val="32"/>
          <w:lang w:val="en-GB"/>
        </w:rPr>
        <w:tab/>
      </w:r>
      <w:r w:rsidRPr="00B94C83">
        <w:rPr>
          <w:rFonts w:ascii="Arial" w:hAnsi="Arial" w:cs="Arial"/>
          <w:sz w:val="32"/>
          <w:szCs w:val="32"/>
          <w:lang w:val="en-GB"/>
        </w:rPr>
        <w:tab/>
      </w:r>
      <w:r w:rsidRPr="00B94C83">
        <w:rPr>
          <w:rFonts w:ascii="Arial" w:hAnsi="Arial" w:cs="Arial"/>
          <w:sz w:val="32"/>
          <w:szCs w:val="32"/>
          <w:lang w:val="en-GB"/>
        </w:rPr>
        <w:tab/>
      </w:r>
      <w:r w:rsidRPr="00B94C83">
        <w:rPr>
          <w:rFonts w:ascii="Arial" w:hAnsi="Arial" w:cs="Arial"/>
          <w:sz w:val="32"/>
          <w:szCs w:val="32"/>
          <w:lang w:val="en-GB"/>
        </w:rPr>
        <w:tab/>
      </w:r>
      <m:oMath>
        <m:r>
          <w:rPr>
            <w:rFonts w:ascii="Cambria Math" w:hAnsi="Cambria Math" w:cs="Cambria Math"/>
            <w:sz w:val="32"/>
            <w:szCs w:val="32"/>
            <w:lang w:val="en-GB"/>
          </w:rPr>
          <m:t>x</m:t>
        </m:r>
        <m:r>
          <w:rPr>
            <w:rFonts w:ascii="Cambria Math" w:hAnsi="Cambria Math" w:cs="Arial"/>
            <w:sz w:val="32"/>
            <w:szCs w:val="32"/>
            <w:lang w:val="en-GB"/>
          </w:rPr>
          <m:t xml:space="preserve">  ≥ 0</m:t>
        </m:r>
      </m:oMath>
      <w:r w:rsidRPr="00B94C83">
        <w:rPr>
          <w:rFonts w:ascii="Arial" w:hAnsi="Arial" w:cs="Arial"/>
          <w:sz w:val="32"/>
          <w:szCs w:val="32"/>
          <w:lang w:val="en-GB"/>
        </w:rPr>
        <w:tab/>
      </w:r>
      <w:r w:rsidRPr="00B94C83">
        <w:rPr>
          <w:rFonts w:ascii="Arial" w:hAnsi="Arial" w:cs="Arial"/>
          <w:sz w:val="32"/>
          <w:szCs w:val="32"/>
          <w:lang w:val="en-GB"/>
        </w:rPr>
        <w:tab/>
        <w:t>(3)</w:t>
      </w:r>
    </w:p>
    <w:p w:rsidR="00EB4438" w:rsidRPr="00B94C83" w:rsidRDefault="00EB4438" w:rsidP="00EB4438">
      <w:pPr>
        <w:pStyle w:val="Heading2"/>
        <w:ind w:left="810" w:hanging="810"/>
        <w:jc w:val="center"/>
        <w:rPr>
          <w:rFonts w:ascii="Arial" w:hAnsi="Arial" w:cs="Arial"/>
          <w:sz w:val="32"/>
          <w:szCs w:val="32"/>
          <w:lang w:val="en-GB"/>
        </w:rPr>
      </w:pPr>
      <w:r w:rsidRPr="00B94C83">
        <w:rPr>
          <w:rFonts w:ascii="Arial" w:hAnsi="Arial" w:cs="Arial"/>
          <w:sz w:val="32"/>
          <w:szCs w:val="32"/>
          <w:lang w:val="en-GB"/>
        </w:rPr>
        <w:tab/>
      </w:r>
      <w:r w:rsidRPr="00B94C83">
        <w:rPr>
          <w:rFonts w:ascii="Arial" w:hAnsi="Arial" w:cs="Arial"/>
          <w:sz w:val="32"/>
          <w:szCs w:val="32"/>
          <w:lang w:val="en-GB"/>
        </w:rPr>
        <w:tab/>
      </w:r>
      <w:r w:rsidRPr="00B94C83">
        <w:rPr>
          <w:rFonts w:ascii="Arial" w:hAnsi="Arial" w:cs="Arial"/>
          <w:sz w:val="32"/>
          <w:szCs w:val="32"/>
          <w:lang w:val="en-GB"/>
        </w:rPr>
        <w:tab/>
      </w:r>
      <w:r w:rsidRPr="00B94C83">
        <w:rPr>
          <w:rFonts w:ascii="Arial" w:hAnsi="Arial" w:cs="Arial"/>
          <w:sz w:val="32"/>
          <w:szCs w:val="32"/>
          <w:lang w:val="en-GB"/>
        </w:rPr>
        <w:tab/>
      </w:r>
      <w:r w:rsidRPr="00B94C83">
        <w:rPr>
          <w:rFonts w:ascii="Arial" w:hAnsi="Arial" w:cs="Arial"/>
          <w:sz w:val="32"/>
          <w:szCs w:val="32"/>
          <w:lang w:val="en-GB"/>
        </w:rPr>
        <w:tab/>
      </w:r>
      <m:oMath>
        <m:r>
          <w:rPr>
            <w:rFonts w:ascii="Cambria Math" w:hAnsi="Cambria Math" w:cs="Cambria Math"/>
            <w:sz w:val="32"/>
            <w:szCs w:val="32"/>
            <w:lang w:val="en-GB"/>
          </w:rPr>
          <m:t>y</m:t>
        </m:r>
        <m:r>
          <w:rPr>
            <w:rFonts w:ascii="Cambria Math" w:hAnsi="Cambria Math" w:cs="Arial"/>
            <w:sz w:val="32"/>
            <w:szCs w:val="32"/>
            <w:lang w:val="en-GB"/>
          </w:rPr>
          <m:t xml:space="preserve">  ≥ 0</m:t>
        </m:r>
      </m:oMath>
      <w:r w:rsidRPr="00B94C83">
        <w:rPr>
          <w:rFonts w:ascii="Arial" w:hAnsi="Arial" w:cs="Arial"/>
          <w:sz w:val="32"/>
          <w:szCs w:val="32"/>
          <w:lang w:val="en-GB"/>
        </w:rPr>
        <w:tab/>
      </w:r>
      <w:r w:rsidRPr="00B94C83">
        <w:rPr>
          <w:rFonts w:ascii="Arial" w:hAnsi="Arial" w:cs="Arial"/>
          <w:sz w:val="32"/>
          <w:szCs w:val="32"/>
          <w:lang w:val="en-GB"/>
        </w:rPr>
        <w:tab/>
        <w:t>(4)</w:t>
      </w:r>
    </w:p>
    <w:p w:rsidR="00EB4438" w:rsidRPr="00B94C83" w:rsidRDefault="00EB4438" w:rsidP="005E427C">
      <w:pPr>
        <w:pStyle w:val="Heading2"/>
        <w:ind w:left="0" w:firstLine="0"/>
        <w:jc w:val="both"/>
        <w:rPr>
          <w:rFonts w:ascii="Arial" w:hAnsi="Arial" w:cs="Arial"/>
          <w:b/>
          <w:bCs/>
          <w:i/>
          <w:iCs/>
          <w:sz w:val="32"/>
          <w:szCs w:val="32"/>
          <w:lang w:val="en-GB"/>
        </w:rPr>
      </w:pPr>
      <w:r w:rsidRPr="00B94C83">
        <w:rPr>
          <w:rFonts w:ascii="Arial" w:hAnsi="Arial" w:cs="Arial"/>
          <w:sz w:val="32"/>
          <w:szCs w:val="32"/>
          <w:lang w:val="en-GB"/>
        </w:rPr>
        <w:t xml:space="preserve">Inequalities (1) and (2) are called </w:t>
      </w:r>
      <w:r w:rsidRPr="00B94C83">
        <w:rPr>
          <w:rFonts w:ascii="Arial" w:hAnsi="Arial" w:cs="Arial"/>
          <w:b/>
          <w:bCs/>
          <w:i/>
          <w:iCs/>
          <w:sz w:val="32"/>
          <w:szCs w:val="32"/>
          <w:lang w:val="en-GB"/>
        </w:rPr>
        <w:t>structural constraints,</w:t>
      </w:r>
      <w:r w:rsidRPr="00B94C83">
        <w:rPr>
          <w:rFonts w:ascii="Arial" w:hAnsi="Arial" w:cs="Arial"/>
          <w:sz w:val="32"/>
          <w:szCs w:val="32"/>
          <w:lang w:val="en-GB"/>
        </w:rPr>
        <w:t xml:space="preserve"> while (3) and (4) are </w:t>
      </w:r>
      <w:r w:rsidRPr="00B94C83">
        <w:rPr>
          <w:rFonts w:ascii="Arial" w:hAnsi="Arial" w:cs="Arial"/>
          <w:b/>
          <w:bCs/>
          <w:i/>
          <w:iCs/>
          <w:sz w:val="32"/>
          <w:szCs w:val="32"/>
          <w:lang w:val="en-GB"/>
        </w:rPr>
        <w:t>non-negativity constraints.</w:t>
      </w:r>
    </w:p>
    <w:p w:rsidR="00EB4438" w:rsidRPr="00B94C83" w:rsidRDefault="00EB4438" w:rsidP="00EB4438">
      <w:pPr>
        <w:pStyle w:val="Heading2"/>
        <w:ind w:left="540" w:hanging="540"/>
        <w:rPr>
          <w:rFonts w:ascii="Arial" w:hAnsi="Arial" w:cs="Arial"/>
          <w:sz w:val="32"/>
          <w:szCs w:val="32"/>
          <w:lang w:val="en-GB"/>
        </w:rPr>
      </w:pPr>
    </w:p>
    <w:p w:rsidR="00EB4438" w:rsidRPr="00B94C83" w:rsidRDefault="00106157" w:rsidP="005E427C">
      <w:pPr>
        <w:pStyle w:val="Heading2"/>
        <w:ind w:left="0" w:firstLine="0"/>
        <w:jc w:val="both"/>
        <w:rPr>
          <w:rFonts w:ascii="Arial" w:hAnsi="Arial" w:cs="Arial"/>
          <w:sz w:val="32"/>
          <w:szCs w:val="32"/>
          <w:lang w:val="en-GB"/>
        </w:rPr>
      </w:pPr>
      <w:r w:rsidRPr="00B94C83">
        <w:rPr>
          <w:rFonts w:ascii="Arial" w:hAnsi="Arial" w:cs="Arial"/>
          <w:sz w:val="32"/>
          <w:szCs w:val="32"/>
          <w:lang w:val="en-GB"/>
        </w:rPr>
        <w:t>Notably</w:t>
      </w:r>
      <w:r w:rsidR="00EB4438" w:rsidRPr="00B94C83">
        <w:rPr>
          <w:rFonts w:ascii="Arial" w:hAnsi="Arial" w:cs="Arial"/>
          <w:sz w:val="32"/>
          <w:szCs w:val="32"/>
          <w:lang w:val="en-GB"/>
        </w:rPr>
        <w:t xml:space="preserve">, the function </w:t>
      </w:r>
      <m:oMath>
        <m:r>
          <w:rPr>
            <w:rFonts w:ascii="Cambria Math" w:hAnsi="Cambria Math" w:cs="Cambria Math"/>
            <w:sz w:val="32"/>
            <w:szCs w:val="32"/>
            <w:lang w:val="en-GB"/>
          </w:rPr>
          <m:t>z</m:t>
        </m:r>
      </m:oMath>
      <w:r w:rsidR="00EB4438" w:rsidRPr="00B94C83">
        <w:rPr>
          <w:rFonts w:ascii="Arial" w:hAnsi="Arial" w:cs="Arial"/>
          <w:sz w:val="32"/>
          <w:szCs w:val="32"/>
          <w:lang w:val="en-GB"/>
        </w:rPr>
        <w:t xml:space="preserve"> is our objective function that needs to be maximized.</w:t>
      </w:r>
    </w:p>
    <w:p w:rsidR="00EB4438" w:rsidRPr="00B94C83" w:rsidRDefault="00EB4438" w:rsidP="00EB4438">
      <w:pPr>
        <w:pStyle w:val="Heading2"/>
        <w:ind w:left="540" w:hanging="540"/>
        <w:rPr>
          <w:rFonts w:ascii="Arial" w:hAnsi="Arial" w:cs="Arial"/>
          <w:sz w:val="32"/>
          <w:szCs w:val="32"/>
          <w:lang w:val="en-GB"/>
        </w:rPr>
      </w:pPr>
    </w:p>
    <w:p w:rsidR="00EB4438" w:rsidRPr="005E427C" w:rsidRDefault="00EB4438" w:rsidP="00EB4438">
      <w:pPr>
        <w:pStyle w:val="Heading1"/>
        <w:ind w:left="0" w:firstLine="0"/>
        <w:rPr>
          <w:rFonts w:ascii="Arial" w:hAnsi="Arial" w:cs="Arial"/>
          <w:b/>
          <w:sz w:val="32"/>
          <w:szCs w:val="32"/>
          <w:lang w:val="en-GB"/>
        </w:rPr>
      </w:pPr>
      <w:r w:rsidRPr="005E427C">
        <w:rPr>
          <w:rFonts w:ascii="Arial" w:hAnsi="Arial" w:cs="Arial"/>
          <w:b/>
          <w:sz w:val="32"/>
          <w:szCs w:val="32"/>
          <w:lang w:val="en-GB"/>
        </w:rPr>
        <w:t>Graphical Solutions</w:t>
      </w:r>
    </w:p>
    <w:p w:rsidR="00EB4438" w:rsidRPr="005E427C" w:rsidRDefault="00EB4438" w:rsidP="005E427C">
      <w:pPr>
        <w:pStyle w:val="Heading2"/>
        <w:ind w:left="0" w:firstLine="0"/>
        <w:jc w:val="both"/>
        <w:rPr>
          <w:rFonts w:ascii="Arial" w:hAnsi="Arial" w:cs="Arial"/>
          <w:bCs/>
          <w:sz w:val="32"/>
          <w:szCs w:val="32"/>
          <w:lang w:val="en-GB"/>
        </w:rPr>
      </w:pPr>
      <w:r w:rsidRPr="005E427C">
        <w:rPr>
          <w:rFonts w:ascii="Arial" w:hAnsi="Arial" w:cs="Arial"/>
          <w:sz w:val="32"/>
          <w:szCs w:val="32"/>
          <w:lang w:val="en-GB"/>
        </w:rPr>
        <w:t>When a LP model is stated in terms of 2 decision variables, it can be solved by graphical methods.</w:t>
      </w:r>
      <w:r w:rsidR="005E427C" w:rsidRPr="005E427C">
        <w:rPr>
          <w:rFonts w:ascii="Arial" w:hAnsi="Arial" w:cs="Arial"/>
          <w:sz w:val="32"/>
          <w:szCs w:val="32"/>
          <w:lang w:val="en-GB"/>
        </w:rPr>
        <w:t xml:space="preserve"> </w:t>
      </w:r>
      <w:r w:rsidRPr="005E427C">
        <w:rPr>
          <w:rFonts w:ascii="Arial" w:hAnsi="Arial" w:cs="Arial"/>
          <w:sz w:val="32"/>
          <w:szCs w:val="32"/>
          <w:lang w:val="en-GB"/>
        </w:rPr>
        <w:t xml:space="preserve">Before discussing the </w:t>
      </w:r>
      <w:r w:rsidRPr="005E427C">
        <w:rPr>
          <w:rFonts w:ascii="Arial" w:hAnsi="Arial" w:cs="Arial"/>
          <w:bCs/>
          <w:sz w:val="32"/>
          <w:szCs w:val="32"/>
          <w:lang w:val="en-GB"/>
        </w:rPr>
        <w:t>graphical solution method</w:t>
      </w:r>
      <w:r w:rsidRPr="005E427C">
        <w:rPr>
          <w:rFonts w:ascii="Arial" w:hAnsi="Arial" w:cs="Arial"/>
          <w:sz w:val="32"/>
          <w:szCs w:val="32"/>
          <w:lang w:val="en-GB"/>
        </w:rPr>
        <w:t xml:space="preserve">, we will discuss the </w:t>
      </w:r>
      <w:r w:rsidRPr="005E427C">
        <w:rPr>
          <w:rFonts w:ascii="Arial" w:hAnsi="Arial" w:cs="Arial"/>
          <w:bCs/>
          <w:sz w:val="32"/>
          <w:szCs w:val="32"/>
          <w:lang w:val="en-GB"/>
        </w:rPr>
        <w:t>graphics of linear inequalities.</w:t>
      </w:r>
    </w:p>
    <w:p w:rsidR="00EB4438" w:rsidRPr="00B94C83" w:rsidRDefault="00EB4438" w:rsidP="00EB4438">
      <w:pPr>
        <w:pStyle w:val="Heading2"/>
        <w:ind w:left="540" w:hanging="540"/>
        <w:rPr>
          <w:rFonts w:ascii="Arial" w:hAnsi="Arial" w:cs="Arial"/>
          <w:sz w:val="32"/>
          <w:szCs w:val="32"/>
          <w:lang w:val="en-GB"/>
        </w:rPr>
      </w:pPr>
    </w:p>
    <w:p w:rsidR="00EB4438" w:rsidRPr="005E427C" w:rsidRDefault="00EB4438" w:rsidP="00EB4438">
      <w:pPr>
        <w:pStyle w:val="Heading1"/>
        <w:ind w:left="0" w:firstLine="0"/>
        <w:rPr>
          <w:rFonts w:ascii="Arial" w:hAnsi="Arial" w:cs="Arial"/>
          <w:b/>
          <w:sz w:val="32"/>
          <w:szCs w:val="32"/>
          <w:lang w:val="en-GB"/>
        </w:rPr>
      </w:pPr>
      <w:r w:rsidRPr="005E427C">
        <w:rPr>
          <w:rFonts w:ascii="Arial" w:hAnsi="Arial" w:cs="Arial"/>
          <w:b/>
          <w:sz w:val="32"/>
          <w:szCs w:val="32"/>
          <w:lang w:val="en-GB"/>
        </w:rPr>
        <w:t>Graphics of Linear Inequalities</w:t>
      </w:r>
    </w:p>
    <w:p w:rsidR="00EB4438" w:rsidRDefault="00EB4438" w:rsidP="005E427C">
      <w:pPr>
        <w:pStyle w:val="Heading2"/>
        <w:ind w:left="0" w:firstLine="0"/>
        <w:jc w:val="both"/>
        <w:rPr>
          <w:rFonts w:ascii="Arial" w:hAnsi="Arial" w:cs="Arial"/>
          <w:sz w:val="32"/>
          <w:szCs w:val="32"/>
          <w:lang w:val="en-GB"/>
        </w:rPr>
      </w:pPr>
      <w:r w:rsidRPr="00B94C83">
        <w:rPr>
          <w:rFonts w:ascii="Arial" w:hAnsi="Arial" w:cs="Arial"/>
          <w:sz w:val="32"/>
          <w:szCs w:val="32"/>
          <w:lang w:val="en-GB"/>
        </w:rPr>
        <w:t>Linear inequalities which involve two variables can be represented graphically in two dimensions by a closed half space of a certain type of the certain plane. The half space consists of the boundary line representing the equality part of the inequality and all points on one side of the boundary line (representing the strict inequality).</w:t>
      </w:r>
      <w:r w:rsidR="005E427C">
        <w:rPr>
          <w:rFonts w:ascii="Arial" w:hAnsi="Arial" w:cs="Arial"/>
          <w:sz w:val="32"/>
          <w:szCs w:val="32"/>
          <w:lang w:val="en-GB"/>
        </w:rPr>
        <w:t xml:space="preserve"> Graph</w:t>
      </w:r>
      <w:r w:rsidRPr="00B94C83">
        <w:rPr>
          <w:rFonts w:ascii="Arial" w:hAnsi="Arial" w:cs="Arial"/>
          <w:sz w:val="32"/>
          <w:szCs w:val="32"/>
          <w:lang w:val="en-GB"/>
        </w:rPr>
        <w:t xml:space="preserve"> the boundary which represents the equation.</w:t>
      </w:r>
      <w:r w:rsidR="005E427C">
        <w:rPr>
          <w:rFonts w:ascii="Arial" w:hAnsi="Arial" w:cs="Arial"/>
          <w:sz w:val="32"/>
          <w:szCs w:val="32"/>
          <w:lang w:val="en-GB"/>
        </w:rPr>
        <w:t xml:space="preserve"> </w:t>
      </w:r>
      <w:r w:rsidRPr="00B94C83">
        <w:rPr>
          <w:rFonts w:ascii="Arial" w:hAnsi="Arial" w:cs="Arial"/>
          <w:sz w:val="32"/>
          <w:szCs w:val="32"/>
          <w:lang w:val="en-GB"/>
        </w:rPr>
        <w:t>Determine the side that satisfy the strict inequality.</w:t>
      </w:r>
    </w:p>
    <w:p w:rsidR="00EB4438" w:rsidRPr="00106157" w:rsidRDefault="00EB4438" w:rsidP="00EB4438">
      <w:pPr>
        <w:pStyle w:val="Heading2"/>
        <w:ind w:left="0" w:firstLine="0"/>
        <w:rPr>
          <w:rFonts w:ascii="Arial" w:hAnsi="Arial" w:cs="Arial"/>
          <w:b/>
          <w:sz w:val="32"/>
          <w:szCs w:val="32"/>
          <w:lang w:val="en-GB"/>
        </w:rPr>
      </w:pPr>
    </w:p>
    <w:p w:rsidR="00EB4438" w:rsidRPr="00106157" w:rsidRDefault="00EB4438" w:rsidP="00106157">
      <w:pPr>
        <w:pStyle w:val="Heading1"/>
        <w:ind w:left="0" w:firstLine="0"/>
        <w:jc w:val="both"/>
        <w:rPr>
          <w:rFonts w:ascii="Arial" w:hAnsi="Arial" w:cs="Arial"/>
          <w:b/>
          <w:sz w:val="32"/>
          <w:szCs w:val="32"/>
          <w:lang w:val="en-GB"/>
        </w:rPr>
      </w:pPr>
      <w:r w:rsidRPr="00106157">
        <w:rPr>
          <w:rFonts w:ascii="Arial" w:hAnsi="Arial" w:cs="Arial"/>
          <w:b/>
          <w:sz w:val="32"/>
          <w:szCs w:val="32"/>
          <w:lang w:val="en-GB"/>
        </w:rPr>
        <w:t>System of Linear Inequalities</w:t>
      </w:r>
    </w:p>
    <w:p w:rsidR="00EB4438" w:rsidRPr="00B94C83" w:rsidRDefault="00EB4438" w:rsidP="00106157">
      <w:pPr>
        <w:pStyle w:val="Heading2"/>
        <w:ind w:left="0" w:firstLine="0"/>
        <w:jc w:val="both"/>
        <w:rPr>
          <w:rFonts w:ascii="Arial" w:hAnsi="Arial" w:cs="Arial"/>
          <w:sz w:val="32"/>
          <w:szCs w:val="32"/>
          <w:lang w:val="en-GB"/>
        </w:rPr>
      </w:pPr>
      <w:r w:rsidRPr="00B94C83">
        <w:rPr>
          <w:rFonts w:ascii="Arial" w:hAnsi="Arial" w:cs="Arial"/>
          <w:sz w:val="32"/>
          <w:szCs w:val="32"/>
          <w:lang w:val="en-GB"/>
        </w:rPr>
        <w:t>In LP problems we will be dealing with system of linear inequalities</w:t>
      </w:r>
      <w:r w:rsidR="00106157">
        <w:rPr>
          <w:rFonts w:ascii="Arial" w:hAnsi="Arial" w:cs="Arial"/>
          <w:sz w:val="32"/>
          <w:szCs w:val="32"/>
          <w:lang w:val="en-GB"/>
        </w:rPr>
        <w:t xml:space="preserve">. </w:t>
      </w:r>
      <w:r w:rsidRPr="00B94C83">
        <w:rPr>
          <w:rFonts w:ascii="Arial" w:hAnsi="Arial" w:cs="Arial"/>
          <w:sz w:val="32"/>
          <w:szCs w:val="32"/>
          <w:lang w:val="en-GB"/>
        </w:rPr>
        <w:t xml:space="preserve">We will be interested to determine the solution set which satisfies all the inequalities in the system </w:t>
      </w:r>
      <w:r w:rsidR="00106157">
        <w:rPr>
          <w:rFonts w:ascii="Arial" w:hAnsi="Arial" w:cs="Arial"/>
          <w:sz w:val="32"/>
          <w:szCs w:val="32"/>
          <w:lang w:val="en-GB"/>
        </w:rPr>
        <w:t xml:space="preserve">of </w:t>
      </w:r>
      <w:r w:rsidRPr="00B94C83">
        <w:rPr>
          <w:rFonts w:ascii="Arial" w:hAnsi="Arial" w:cs="Arial"/>
          <w:sz w:val="32"/>
          <w:szCs w:val="32"/>
          <w:lang w:val="en-GB"/>
        </w:rPr>
        <w:t>constraints</w:t>
      </w:r>
      <w:r w:rsidR="00106157">
        <w:rPr>
          <w:rFonts w:ascii="Arial" w:hAnsi="Arial" w:cs="Arial"/>
          <w:sz w:val="32"/>
          <w:szCs w:val="32"/>
          <w:lang w:val="en-GB"/>
        </w:rPr>
        <w:t>.</w:t>
      </w:r>
    </w:p>
    <w:p w:rsidR="00EB4438" w:rsidRPr="00B94C83" w:rsidRDefault="00EB4438" w:rsidP="00EB4438">
      <w:pPr>
        <w:pStyle w:val="Heading1"/>
        <w:ind w:left="0" w:firstLine="0"/>
        <w:rPr>
          <w:rFonts w:ascii="Arial" w:hAnsi="Arial" w:cs="Arial"/>
          <w:sz w:val="32"/>
          <w:szCs w:val="32"/>
          <w:u w:val="single"/>
          <w:lang w:val="en-GB"/>
        </w:rPr>
      </w:pPr>
    </w:p>
    <w:p w:rsidR="00EB4438" w:rsidRPr="00106157" w:rsidRDefault="00EB4438" w:rsidP="00EB4438">
      <w:pPr>
        <w:pStyle w:val="Heading1"/>
        <w:ind w:left="0" w:firstLine="0"/>
        <w:rPr>
          <w:rFonts w:ascii="Arial" w:hAnsi="Arial" w:cs="Arial"/>
          <w:b/>
          <w:sz w:val="32"/>
          <w:szCs w:val="32"/>
          <w:lang w:val="en-GB"/>
        </w:rPr>
      </w:pPr>
      <w:r w:rsidRPr="00106157">
        <w:rPr>
          <w:rFonts w:ascii="Arial" w:hAnsi="Arial" w:cs="Arial"/>
          <w:b/>
          <w:sz w:val="32"/>
          <w:szCs w:val="32"/>
          <w:lang w:val="en-GB"/>
        </w:rPr>
        <w:t>Region of feasible solution</w:t>
      </w:r>
    </w:p>
    <w:p w:rsidR="00EB4438" w:rsidRPr="00B94C83" w:rsidRDefault="00EB4438" w:rsidP="00106157">
      <w:pPr>
        <w:pStyle w:val="Heading2"/>
        <w:ind w:left="0" w:firstLine="0"/>
        <w:jc w:val="both"/>
        <w:rPr>
          <w:rFonts w:ascii="Arial" w:hAnsi="Arial" w:cs="Arial"/>
          <w:sz w:val="32"/>
          <w:szCs w:val="32"/>
          <w:lang w:val="en-GB"/>
        </w:rPr>
      </w:pPr>
      <w:r w:rsidRPr="00B94C83">
        <w:rPr>
          <w:rFonts w:ascii="Arial" w:hAnsi="Arial" w:cs="Arial"/>
          <w:sz w:val="32"/>
          <w:szCs w:val="32"/>
          <w:lang w:val="en-GB"/>
        </w:rPr>
        <w:t>The first step in graphical procedure is to identify the solution set for the system constraints.</w:t>
      </w:r>
      <w:r w:rsidR="00106157">
        <w:rPr>
          <w:rFonts w:ascii="Arial" w:hAnsi="Arial" w:cs="Arial"/>
          <w:sz w:val="32"/>
          <w:szCs w:val="32"/>
          <w:lang w:val="en-GB"/>
        </w:rPr>
        <w:t xml:space="preserve"> </w:t>
      </w:r>
      <w:r w:rsidRPr="00B94C83">
        <w:rPr>
          <w:rFonts w:ascii="Arial" w:hAnsi="Arial" w:cs="Arial"/>
          <w:sz w:val="32"/>
          <w:szCs w:val="32"/>
          <w:lang w:val="en-GB"/>
        </w:rPr>
        <w:t>This solution set is called</w:t>
      </w:r>
      <w:r w:rsidRPr="00106157">
        <w:rPr>
          <w:rFonts w:ascii="Arial" w:hAnsi="Arial" w:cs="Arial"/>
          <w:sz w:val="32"/>
          <w:szCs w:val="32"/>
          <w:lang w:val="en-GB"/>
        </w:rPr>
        <w:t xml:space="preserve"> </w:t>
      </w:r>
      <w:r w:rsidRPr="00106157">
        <w:rPr>
          <w:rFonts w:ascii="Arial" w:hAnsi="Arial" w:cs="Arial"/>
          <w:bCs/>
          <w:sz w:val="32"/>
          <w:szCs w:val="32"/>
          <w:lang w:val="en-GB"/>
        </w:rPr>
        <w:t>region of feasible solution</w:t>
      </w:r>
      <w:r w:rsidRPr="00B94C83">
        <w:rPr>
          <w:rFonts w:ascii="Arial" w:hAnsi="Arial" w:cs="Arial"/>
          <w:sz w:val="32"/>
          <w:szCs w:val="32"/>
          <w:lang w:val="en-GB"/>
        </w:rPr>
        <w:t>.</w:t>
      </w:r>
      <w:r w:rsidR="00106157">
        <w:rPr>
          <w:rFonts w:ascii="Arial" w:hAnsi="Arial" w:cs="Arial"/>
          <w:sz w:val="32"/>
          <w:szCs w:val="32"/>
          <w:lang w:val="en-GB"/>
        </w:rPr>
        <w:t xml:space="preserve"> </w:t>
      </w:r>
      <w:r w:rsidRPr="00B94C83">
        <w:rPr>
          <w:rFonts w:ascii="Arial" w:hAnsi="Arial" w:cs="Arial"/>
          <w:sz w:val="32"/>
          <w:szCs w:val="32"/>
          <w:lang w:val="en-GB"/>
        </w:rPr>
        <w:t>It includes all combinations of decision variables which satisfy the structural and non-negativity constraints.</w:t>
      </w:r>
    </w:p>
    <w:p w:rsidR="00106157" w:rsidRDefault="00106157" w:rsidP="00EB4438">
      <w:pPr>
        <w:pStyle w:val="Heading1"/>
        <w:ind w:left="0" w:firstLine="0"/>
        <w:rPr>
          <w:rFonts w:ascii="Arial" w:hAnsi="Arial" w:cs="Arial"/>
          <w:sz w:val="32"/>
          <w:szCs w:val="32"/>
          <w:u w:val="single"/>
          <w:lang w:val="en-GB"/>
        </w:rPr>
      </w:pPr>
    </w:p>
    <w:p w:rsidR="00EB4438" w:rsidRPr="00106157" w:rsidRDefault="00EB4438" w:rsidP="00EB4438">
      <w:pPr>
        <w:pStyle w:val="Heading1"/>
        <w:ind w:left="0" w:firstLine="0"/>
        <w:rPr>
          <w:rFonts w:ascii="Arial" w:hAnsi="Arial" w:cs="Arial"/>
          <w:b/>
          <w:sz w:val="32"/>
          <w:szCs w:val="32"/>
          <w:lang w:val="en-GB"/>
        </w:rPr>
      </w:pPr>
      <w:r w:rsidRPr="00106157">
        <w:rPr>
          <w:rFonts w:ascii="Arial" w:hAnsi="Arial" w:cs="Arial"/>
          <w:b/>
          <w:sz w:val="32"/>
          <w:szCs w:val="32"/>
          <w:lang w:val="en-GB"/>
        </w:rPr>
        <w:t>Corner point solution</w:t>
      </w:r>
    </w:p>
    <w:p w:rsidR="00EB4438" w:rsidRPr="00B94C83" w:rsidRDefault="00EB4438" w:rsidP="00106157">
      <w:pPr>
        <w:pStyle w:val="Heading2"/>
        <w:ind w:left="0" w:firstLine="0"/>
        <w:jc w:val="both"/>
        <w:rPr>
          <w:rFonts w:ascii="Arial" w:hAnsi="Arial" w:cs="Arial"/>
          <w:sz w:val="32"/>
          <w:szCs w:val="32"/>
          <w:lang w:val="en-GB"/>
        </w:rPr>
      </w:pPr>
      <w:r w:rsidRPr="00B94C83">
        <w:rPr>
          <w:rFonts w:ascii="Arial" w:hAnsi="Arial" w:cs="Arial"/>
          <w:sz w:val="32"/>
          <w:szCs w:val="32"/>
          <w:lang w:val="en-GB"/>
        </w:rPr>
        <w:t>Given a linear objective function in a linear programming problem, the optimal solution will always include a corner point on the region of feasible solution.</w:t>
      </w:r>
      <w:r w:rsidR="00106157">
        <w:rPr>
          <w:rFonts w:ascii="Arial" w:hAnsi="Arial" w:cs="Arial"/>
          <w:sz w:val="32"/>
          <w:szCs w:val="32"/>
          <w:lang w:val="en-GB"/>
        </w:rPr>
        <w:t xml:space="preserve"> </w:t>
      </w:r>
      <w:r w:rsidRPr="00B94C83">
        <w:rPr>
          <w:rFonts w:ascii="Arial" w:hAnsi="Arial" w:cs="Arial"/>
          <w:sz w:val="32"/>
          <w:szCs w:val="32"/>
          <w:lang w:val="en-GB"/>
        </w:rPr>
        <w:t xml:space="preserve">This will hold, irrespective of the slope of objective function and for either maximization or minimization </w:t>
      </w:r>
      <w:r w:rsidRPr="00B94C83">
        <w:rPr>
          <w:rFonts w:ascii="Arial" w:hAnsi="Arial" w:cs="Arial"/>
          <w:sz w:val="32"/>
          <w:szCs w:val="32"/>
          <w:lang w:val="en-GB"/>
        </w:rPr>
        <w:lastRenderedPageBreak/>
        <w:t>problems.</w:t>
      </w:r>
      <w:r w:rsidR="00106157">
        <w:rPr>
          <w:rFonts w:ascii="Arial" w:hAnsi="Arial" w:cs="Arial"/>
          <w:sz w:val="32"/>
          <w:szCs w:val="32"/>
          <w:lang w:val="en-GB"/>
        </w:rPr>
        <w:t xml:space="preserve"> </w:t>
      </w:r>
      <w:r w:rsidRPr="00B94C83">
        <w:rPr>
          <w:rFonts w:ascii="Arial" w:hAnsi="Arial" w:cs="Arial"/>
          <w:sz w:val="32"/>
          <w:szCs w:val="32"/>
          <w:lang w:val="en-GB"/>
        </w:rPr>
        <w:t>We can use a method, called corner point method, to solve the linear programming problems.</w:t>
      </w:r>
    </w:p>
    <w:p w:rsidR="00EB4438" w:rsidRPr="00B94C83" w:rsidRDefault="00EB4438" w:rsidP="00EB4438">
      <w:pPr>
        <w:pStyle w:val="Heading2"/>
        <w:ind w:left="0" w:firstLine="0"/>
        <w:rPr>
          <w:rFonts w:ascii="Arial" w:hAnsi="Arial" w:cs="Arial"/>
          <w:sz w:val="32"/>
          <w:szCs w:val="32"/>
          <w:lang w:val="en-GB"/>
        </w:rPr>
      </w:pPr>
      <w:r w:rsidRPr="00B94C83">
        <w:rPr>
          <w:rFonts w:ascii="Arial" w:hAnsi="Arial" w:cs="Arial"/>
          <w:sz w:val="32"/>
          <w:szCs w:val="32"/>
          <w:lang w:val="en-GB"/>
        </w:rPr>
        <w:t>The corner point method for solving LP problems is as follows.</w:t>
      </w:r>
    </w:p>
    <w:p w:rsidR="00EB4438" w:rsidRPr="00B94C83" w:rsidRDefault="00EB4438" w:rsidP="00E1730E">
      <w:pPr>
        <w:pStyle w:val="Heading2"/>
        <w:numPr>
          <w:ilvl w:val="0"/>
          <w:numId w:val="39"/>
        </w:numPr>
        <w:jc w:val="both"/>
        <w:rPr>
          <w:rFonts w:ascii="Arial" w:hAnsi="Arial" w:cs="Arial"/>
          <w:sz w:val="32"/>
          <w:szCs w:val="32"/>
          <w:lang w:val="en-GB"/>
        </w:rPr>
      </w:pPr>
      <w:r w:rsidRPr="00B94C83">
        <w:rPr>
          <w:rFonts w:ascii="Arial" w:hAnsi="Arial" w:cs="Arial"/>
          <w:sz w:val="32"/>
          <w:szCs w:val="32"/>
          <w:lang w:val="en-GB"/>
        </w:rPr>
        <w:t>Graphically identify the region of feasible solutions.</w:t>
      </w:r>
    </w:p>
    <w:p w:rsidR="00EB4438" w:rsidRPr="00B94C83" w:rsidRDefault="00EB4438" w:rsidP="00E1730E">
      <w:pPr>
        <w:pStyle w:val="Heading2"/>
        <w:numPr>
          <w:ilvl w:val="0"/>
          <w:numId w:val="39"/>
        </w:numPr>
        <w:jc w:val="both"/>
        <w:rPr>
          <w:rFonts w:ascii="Arial" w:hAnsi="Arial" w:cs="Arial"/>
          <w:sz w:val="32"/>
          <w:szCs w:val="32"/>
          <w:lang w:val="en-GB"/>
        </w:rPr>
      </w:pPr>
      <w:r w:rsidRPr="00B94C83">
        <w:rPr>
          <w:rFonts w:ascii="Arial" w:hAnsi="Arial" w:cs="Arial"/>
          <w:sz w:val="32"/>
          <w:szCs w:val="32"/>
          <w:lang w:val="en-GB"/>
        </w:rPr>
        <w:t>Determine the coordinates of each corner point on the region of feasible solution.</w:t>
      </w:r>
    </w:p>
    <w:p w:rsidR="00EB4438" w:rsidRPr="00B94C83" w:rsidRDefault="00EB4438" w:rsidP="00E1730E">
      <w:pPr>
        <w:pStyle w:val="Heading2"/>
        <w:numPr>
          <w:ilvl w:val="0"/>
          <w:numId w:val="39"/>
        </w:numPr>
        <w:jc w:val="both"/>
        <w:rPr>
          <w:rFonts w:ascii="Arial" w:hAnsi="Arial" w:cs="Arial"/>
          <w:sz w:val="32"/>
          <w:szCs w:val="32"/>
          <w:lang w:val="en-GB"/>
        </w:rPr>
      </w:pPr>
      <w:r w:rsidRPr="00B94C83">
        <w:rPr>
          <w:rFonts w:ascii="Arial" w:hAnsi="Arial" w:cs="Arial"/>
          <w:sz w:val="32"/>
          <w:szCs w:val="32"/>
          <w:lang w:val="en-GB"/>
        </w:rPr>
        <w:t xml:space="preserve">Substitute the coordinates of the corner points into the objective function </w:t>
      </w:r>
      <m:oMath>
        <m:r>
          <w:rPr>
            <w:rFonts w:ascii="Cambria Math" w:hAnsi="Cambria Math" w:cs="Cambria Math"/>
            <w:sz w:val="32"/>
            <w:szCs w:val="32"/>
            <w:lang w:val="en-GB"/>
          </w:rPr>
          <m:t>z</m:t>
        </m:r>
      </m:oMath>
      <w:r w:rsidRPr="00B94C83">
        <w:rPr>
          <w:rFonts w:ascii="Arial" w:hAnsi="Arial" w:cs="Arial"/>
          <w:sz w:val="32"/>
          <w:szCs w:val="32"/>
          <w:lang w:val="en-GB"/>
        </w:rPr>
        <w:t xml:space="preserve"> to determine the corresponding value of </w:t>
      </w:r>
      <m:oMath>
        <m:r>
          <w:rPr>
            <w:rFonts w:ascii="Cambria Math" w:hAnsi="Cambria Math" w:cs="Cambria Math"/>
            <w:sz w:val="32"/>
            <w:szCs w:val="32"/>
            <w:lang w:val="en-GB"/>
          </w:rPr>
          <m:t>z</m:t>
        </m:r>
      </m:oMath>
      <w:r w:rsidRPr="00B94C83">
        <w:rPr>
          <w:rFonts w:ascii="Arial" w:hAnsi="Arial" w:cs="Arial"/>
          <w:sz w:val="32"/>
          <w:szCs w:val="32"/>
          <w:lang w:val="en-GB"/>
        </w:rPr>
        <w:t>.</w:t>
      </w:r>
    </w:p>
    <w:p w:rsidR="00EB4438" w:rsidRDefault="00EB4438" w:rsidP="00E1730E">
      <w:pPr>
        <w:pStyle w:val="Heading2"/>
        <w:numPr>
          <w:ilvl w:val="0"/>
          <w:numId w:val="39"/>
        </w:numPr>
        <w:jc w:val="both"/>
        <w:rPr>
          <w:rFonts w:ascii="Arial" w:hAnsi="Arial" w:cs="Arial"/>
          <w:sz w:val="32"/>
          <w:szCs w:val="32"/>
          <w:lang w:val="en-GB"/>
        </w:rPr>
      </w:pPr>
      <w:r w:rsidRPr="00B94C83">
        <w:rPr>
          <w:rFonts w:ascii="Arial" w:hAnsi="Arial" w:cs="Arial"/>
          <w:sz w:val="32"/>
          <w:szCs w:val="32"/>
          <w:lang w:val="en-GB"/>
        </w:rPr>
        <w:t xml:space="preserve">The required solution occur at the corner point yielding, (highest value of </w:t>
      </w:r>
      <m:oMath>
        <m:r>
          <w:rPr>
            <w:rFonts w:ascii="Cambria Math" w:hAnsi="Cambria Math" w:cs="Cambria Math"/>
            <w:sz w:val="32"/>
            <w:szCs w:val="32"/>
            <w:lang w:val="en-GB"/>
          </w:rPr>
          <m:t>z</m:t>
        </m:r>
      </m:oMath>
      <w:r w:rsidRPr="00B94C83">
        <w:rPr>
          <w:rFonts w:ascii="Arial" w:hAnsi="Arial" w:cs="Arial"/>
          <w:sz w:val="32"/>
          <w:szCs w:val="32"/>
          <w:lang w:val="en-GB"/>
        </w:rPr>
        <w:t xml:space="preserve"> in maximization problems)/ (lowest value of </w:t>
      </w:r>
      <m:oMath>
        <m:r>
          <w:rPr>
            <w:rFonts w:ascii="Cambria Math" w:hAnsi="Cambria Math" w:cs="Cambria Math"/>
            <w:sz w:val="32"/>
            <w:szCs w:val="32"/>
            <w:lang w:val="en-GB"/>
          </w:rPr>
          <m:t>z</m:t>
        </m:r>
      </m:oMath>
      <w:r w:rsidRPr="00B94C83">
        <w:rPr>
          <w:rFonts w:ascii="Arial" w:hAnsi="Arial" w:cs="Arial"/>
          <w:sz w:val="32"/>
          <w:szCs w:val="32"/>
          <w:lang w:val="en-GB"/>
        </w:rPr>
        <w:t xml:space="preserve"> in minimization problems).</w:t>
      </w:r>
    </w:p>
    <w:p w:rsidR="00E4401E" w:rsidRPr="00E4401E" w:rsidRDefault="00E4401E" w:rsidP="00E4401E">
      <w:pPr>
        <w:pStyle w:val="Heading1"/>
        <w:ind w:left="0" w:firstLine="0"/>
        <w:rPr>
          <w:rFonts w:ascii="Arial" w:hAnsi="Arial" w:cs="Arial"/>
          <w:b/>
          <w:sz w:val="32"/>
          <w:szCs w:val="32"/>
          <w:lang w:val="en-GB"/>
        </w:rPr>
      </w:pPr>
      <w:r w:rsidRPr="00E4401E">
        <w:rPr>
          <w:rFonts w:ascii="Arial" w:hAnsi="Arial" w:cs="Arial"/>
          <w:b/>
          <w:sz w:val="32"/>
          <w:szCs w:val="32"/>
          <w:lang w:val="en-GB"/>
        </w:rPr>
        <w:t>Alternative Optimal Solutions</w:t>
      </w:r>
    </w:p>
    <w:p w:rsidR="00E4401E" w:rsidRPr="006C627F" w:rsidRDefault="00E4401E" w:rsidP="00E4401E">
      <w:pPr>
        <w:pStyle w:val="Heading2"/>
        <w:ind w:left="0" w:firstLine="0"/>
        <w:jc w:val="both"/>
        <w:rPr>
          <w:rFonts w:ascii="Arial" w:hAnsi="Arial" w:cs="Arial"/>
          <w:sz w:val="32"/>
          <w:szCs w:val="32"/>
          <w:u w:val="single"/>
          <w:lang w:val="en-GB"/>
        </w:rPr>
      </w:pPr>
      <w:r w:rsidRPr="006C627F">
        <w:rPr>
          <w:rFonts w:ascii="Arial" w:hAnsi="Arial" w:cs="Arial"/>
          <w:sz w:val="32"/>
          <w:szCs w:val="32"/>
          <w:lang w:val="en-GB"/>
        </w:rPr>
        <w:t>There is a possibility of more than one optimal solutions in LP problem.</w:t>
      </w:r>
      <w:r>
        <w:rPr>
          <w:rFonts w:ascii="Arial" w:hAnsi="Arial" w:cs="Arial"/>
          <w:sz w:val="32"/>
          <w:szCs w:val="32"/>
          <w:lang w:val="en-GB"/>
        </w:rPr>
        <w:t xml:space="preserve"> </w:t>
      </w:r>
      <w:r w:rsidRPr="006C627F">
        <w:rPr>
          <w:rFonts w:ascii="Arial" w:hAnsi="Arial" w:cs="Arial"/>
          <w:sz w:val="32"/>
          <w:szCs w:val="32"/>
          <w:lang w:val="en-GB"/>
        </w:rPr>
        <w:t>Alternative optimal solution</w:t>
      </w:r>
      <w:r>
        <w:rPr>
          <w:rFonts w:ascii="Arial" w:hAnsi="Arial" w:cs="Arial"/>
          <w:sz w:val="32"/>
          <w:szCs w:val="32"/>
          <w:lang w:val="en-GB"/>
        </w:rPr>
        <w:t xml:space="preserve"> </w:t>
      </w:r>
      <w:r w:rsidRPr="006C627F">
        <w:rPr>
          <w:rFonts w:ascii="Arial" w:hAnsi="Arial" w:cs="Arial"/>
          <w:sz w:val="32"/>
          <w:szCs w:val="32"/>
          <w:lang w:val="en-GB"/>
        </w:rPr>
        <w:t>exist</w:t>
      </w:r>
      <w:r>
        <w:rPr>
          <w:rFonts w:ascii="Arial" w:hAnsi="Arial" w:cs="Arial"/>
          <w:sz w:val="32"/>
          <w:szCs w:val="32"/>
          <w:lang w:val="en-GB"/>
        </w:rPr>
        <w:t>s</w:t>
      </w:r>
      <w:r w:rsidRPr="006C627F">
        <w:rPr>
          <w:rFonts w:ascii="Arial" w:hAnsi="Arial" w:cs="Arial"/>
          <w:sz w:val="32"/>
          <w:szCs w:val="32"/>
          <w:lang w:val="en-GB"/>
        </w:rPr>
        <w:t xml:space="preserve"> if the following two conditions are satisfied.</w:t>
      </w:r>
    </w:p>
    <w:p w:rsidR="00E4401E" w:rsidRPr="006C627F" w:rsidRDefault="00E4401E" w:rsidP="00E1730E">
      <w:pPr>
        <w:pStyle w:val="Heading2"/>
        <w:numPr>
          <w:ilvl w:val="0"/>
          <w:numId w:val="40"/>
        </w:numPr>
        <w:jc w:val="both"/>
        <w:rPr>
          <w:rFonts w:ascii="Arial" w:hAnsi="Arial" w:cs="Arial"/>
          <w:sz w:val="32"/>
          <w:szCs w:val="32"/>
          <w:lang w:val="en-GB"/>
        </w:rPr>
      </w:pPr>
      <w:r w:rsidRPr="006C627F">
        <w:rPr>
          <w:rFonts w:ascii="Arial" w:hAnsi="Arial" w:cs="Arial"/>
          <w:sz w:val="32"/>
          <w:szCs w:val="32"/>
          <w:lang w:val="en-GB"/>
        </w:rPr>
        <w:t>The objective function must be parallel to the constraint which forms an edge or boundary on the feasible region</w:t>
      </w:r>
    </w:p>
    <w:p w:rsidR="00E4401E" w:rsidRPr="006C627F" w:rsidRDefault="00E4401E" w:rsidP="00E1730E">
      <w:pPr>
        <w:pStyle w:val="Heading2"/>
        <w:numPr>
          <w:ilvl w:val="0"/>
          <w:numId w:val="40"/>
        </w:numPr>
        <w:jc w:val="both"/>
        <w:rPr>
          <w:rFonts w:ascii="Arial" w:hAnsi="Arial" w:cs="Arial"/>
          <w:sz w:val="32"/>
          <w:szCs w:val="32"/>
          <w:lang w:val="en-GB"/>
        </w:rPr>
      </w:pPr>
      <w:r w:rsidRPr="006C627F">
        <w:rPr>
          <w:rFonts w:ascii="Arial" w:hAnsi="Arial" w:cs="Arial"/>
          <w:sz w:val="32"/>
          <w:szCs w:val="32"/>
          <w:lang w:val="en-GB"/>
        </w:rPr>
        <w:t>The constraint must form a boundary on the feasible region in the direction of optimal movement of the objective function</w:t>
      </w:r>
    </w:p>
    <w:p w:rsidR="00E4401E" w:rsidRPr="006C627F" w:rsidRDefault="00E4401E" w:rsidP="00352871">
      <w:pPr>
        <w:pStyle w:val="Heading1"/>
        <w:ind w:left="0" w:firstLine="0"/>
        <w:rPr>
          <w:rFonts w:ascii="Arial" w:hAnsi="Arial" w:cs="Arial"/>
          <w:sz w:val="32"/>
          <w:szCs w:val="32"/>
          <w:lang w:val="en-GB"/>
        </w:rPr>
      </w:pPr>
      <w:r w:rsidRPr="00E4401E">
        <w:rPr>
          <w:rFonts w:ascii="Arial" w:hAnsi="Arial" w:cs="Arial"/>
          <w:b/>
          <w:sz w:val="32"/>
          <w:szCs w:val="32"/>
          <w:lang w:val="en-GB"/>
        </w:rPr>
        <w:t>Example</w:t>
      </w:r>
      <w:r w:rsidR="00FB6825">
        <w:rPr>
          <w:rFonts w:ascii="Arial" w:hAnsi="Arial" w:cs="Arial"/>
          <w:b/>
          <w:sz w:val="32"/>
          <w:szCs w:val="32"/>
          <w:lang w:val="en-GB"/>
        </w:rPr>
        <w:t xml:space="preserve"> (Page 437 in Book)</w:t>
      </w:r>
    </w:p>
    <w:p w:rsidR="00E4401E" w:rsidRPr="006C627F" w:rsidRDefault="00E4401E" w:rsidP="00E4401E">
      <w:pPr>
        <w:pStyle w:val="Heading2"/>
        <w:ind w:left="540" w:hanging="540"/>
        <w:rPr>
          <w:rFonts w:ascii="Arial" w:hAnsi="Arial" w:cs="Arial"/>
          <w:sz w:val="32"/>
          <w:szCs w:val="32"/>
          <w:lang w:val="en-GB"/>
        </w:rPr>
      </w:pPr>
      <w:r w:rsidRPr="006C627F">
        <w:rPr>
          <w:rFonts w:ascii="Arial" w:hAnsi="Arial" w:cs="Arial"/>
          <w:sz w:val="32"/>
          <w:szCs w:val="32"/>
          <w:lang w:val="en-GB"/>
        </w:rPr>
        <w:t>Use corner-point method to solve:</w:t>
      </w:r>
    </w:p>
    <w:p w:rsidR="00E4401E" w:rsidRPr="006C627F" w:rsidRDefault="00E4401E" w:rsidP="00E4401E">
      <w:pPr>
        <w:pStyle w:val="Heading2"/>
        <w:ind w:left="540" w:hanging="540"/>
        <w:rPr>
          <w:rFonts w:ascii="Arial" w:hAnsi="Arial" w:cs="Arial"/>
          <w:sz w:val="32"/>
          <w:szCs w:val="32"/>
          <w:vertAlign w:val="subscript"/>
          <w:lang w:val="en-GB"/>
        </w:rPr>
      </w:pPr>
      <w:r w:rsidRPr="006C627F">
        <w:rPr>
          <w:rFonts w:ascii="Arial" w:hAnsi="Arial" w:cs="Arial"/>
          <w:sz w:val="32"/>
          <w:szCs w:val="32"/>
          <w:lang w:val="en-GB"/>
        </w:rPr>
        <w:t xml:space="preserve">Maximize      </w:t>
      </w:r>
      <m:oMath>
        <m:r>
          <w:rPr>
            <w:rFonts w:ascii="Cambria Math" w:hAnsi="Cambria Math" w:cs="Arial"/>
            <w:sz w:val="32"/>
            <w:szCs w:val="32"/>
            <w:lang w:val="en-GB"/>
          </w:rPr>
          <m:t>z = 20</m:t>
        </m:r>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vertAlign w:val="subscript"/>
                <w:lang w:val="en-GB"/>
              </w:rPr>
              <m:t>1</m:t>
            </m:r>
          </m:sub>
        </m:sSub>
        <m:r>
          <w:rPr>
            <w:rFonts w:ascii="Cambria Math" w:hAnsi="Cambria Math" w:cs="Arial"/>
            <w:sz w:val="32"/>
            <w:szCs w:val="32"/>
            <w:lang w:val="en-GB"/>
          </w:rPr>
          <m:t xml:space="preserve">  + 15</m:t>
        </m:r>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vertAlign w:val="subscript"/>
                <w:lang w:val="en-GB"/>
              </w:rPr>
              <m:t>2</m:t>
            </m:r>
          </m:sub>
        </m:sSub>
      </m:oMath>
    </w:p>
    <w:p w:rsidR="00E4401E" w:rsidRPr="006C627F" w:rsidRDefault="00E4401E" w:rsidP="00E4401E">
      <w:pPr>
        <w:pStyle w:val="Heading2"/>
        <w:ind w:left="540" w:hanging="540"/>
        <w:rPr>
          <w:rFonts w:ascii="Arial" w:hAnsi="Arial" w:cs="Arial"/>
          <w:sz w:val="32"/>
          <w:szCs w:val="32"/>
          <w:lang w:val="en-GB"/>
        </w:rPr>
      </w:pPr>
      <w:r w:rsidRPr="006C627F">
        <w:rPr>
          <w:rFonts w:ascii="Arial" w:hAnsi="Arial" w:cs="Arial"/>
          <w:sz w:val="32"/>
          <w:szCs w:val="32"/>
          <w:lang w:val="en-GB"/>
        </w:rPr>
        <w:t>Subject to</w:t>
      </w:r>
      <w:r w:rsidRPr="006C627F">
        <w:rPr>
          <w:rFonts w:ascii="Arial" w:hAnsi="Arial" w:cs="Arial"/>
          <w:sz w:val="32"/>
          <w:szCs w:val="32"/>
          <w:lang w:val="en-GB"/>
        </w:rPr>
        <w:tab/>
      </w:r>
      <w:r>
        <w:rPr>
          <w:rFonts w:ascii="Arial" w:hAnsi="Arial" w:cs="Arial"/>
          <w:sz w:val="32"/>
          <w:szCs w:val="32"/>
          <w:lang w:val="en-GB"/>
        </w:rPr>
        <w:t xml:space="preserve">     </w:t>
      </w:r>
      <m:oMath>
        <m:r>
          <w:rPr>
            <w:rFonts w:ascii="Cambria Math" w:hAnsi="Cambria Math" w:cs="Arial"/>
            <w:sz w:val="32"/>
            <w:szCs w:val="32"/>
            <w:lang w:val="en-GB"/>
          </w:rPr>
          <m:t>3</m:t>
        </m:r>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vertAlign w:val="subscript"/>
                <w:lang w:val="en-GB"/>
              </w:rPr>
              <m:t>1</m:t>
            </m:r>
          </m:sub>
        </m:sSub>
        <m:r>
          <w:rPr>
            <w:rFonts w:ascii="Cambria Math" w:hAnsi="Cambria Math" w:cs="Arial"/>
            <w:sz w:val="32"/>
            <w:szCs w:val="32"/>
            <w:lang w:val="en-GB"/>
          </w:rPr>
          <m:t xml:space="preserve">  + 4</m:t>
        </m:r>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vertAlign w:val="subscript"/>
                <w:lang w:val="en-GB"/>
              </w:rPr>
              <m:t>2</m:t>
            </m:r>
          </m:sub>
        </m:sSub>
        <m:r>
          <w:rPr>
            <w:rFonts w:ascii="Cambria Math" w:hAnsi="Cambria Math" w:cs="Arial"/>
            <w:sz w:val="32"/>
            <w:szCs w:val="32"/>
            <w:lang w:val="en-GB"/>
          </w:rPr>
          <m:t xml:space="preserve">  ≤ 60</m:t>
        </m:r>
      </m:oMath>
      <w:r>
        <w:rPr>
          <w:rFonts w:ascii="Arial" w:hAnsi="Arial" w:cs="Arial"/>
          <w:sz w:val="32"/>
          <w:szCs w:val="32"/>
          <w:lang w:val="en-GB"/>
        </w:rPr>
        <w:t xml:space="preserve">     </w:t>
      </w:r>
      <m:oMath>
        <m:r>
          <w:rPr>
            <w:rFonts w:ascii="Cambria Math" w:hAnsi="Cambria Math" w:cs="Arial"/>
            <w:sz w:val="32"/>
            <w:szCs w:val="32"/>
            <w:lang w:val="en-GB"/>
          </w:rPr>
          <m:t>(1)</m:t>
        </m:r>
      </m:oMath>
    </w:p>
    <w:p w:rsidR="00E4401E" w:rsidRPr="00E4401E" w:rsidRDefault="00E4401E" w:rsidP="00E4401E">
      <w:pPr>
        <w:pStyle w:val="Heading2"/>
        <w:ind w:left="540" w:hanging="540"/>
        <w:rPr>
          <w:rFonts w:ascii="Cambria Math" w:hAnsi="Cambria Math" w:cs="Arial"/>
          <w:sz w:val="32"/>
          <w:szCs w:val="32"/>
          <w:lang w:val="en-GB"/>
          <w:oMath/>
        </w:rPr>
      </w:pPr>
      <w:r w:rsidRPr="006C627F">
        <w:rPr>
          <w:rFonts w:ascii="Arial" w:hAnsi="Arial" w:cs="Arial"/>
          <w:sz w:val="32"/>
          <w:szCs w:val="32"/>
          <w:lang w:val="en-GB"/>
        </w:rPr>
        <w:tab/>
      </w:r>
      <w:r w:rsidRPr="006C627F">
        <w:rPr>
          <w:rFonts w:ascii="Arial" w:hAnsi="Arial" w:cs="Arial"/>
          <w:sz w:val="32"/>
          <w:szCs w:val="32"/>
          <w:lang w:val="en-GB"/>
        </w:rPr>
        <w:tab/>
      </w:r>
      <w:r w:rsidRPr="006C627F">
        <w:rPr>
          <w:rFonts w:ascii="Arial" w:hAnsi="Arial" w:cs="Arial"/>
          <w:sz w:val="32"/>
          <w:szCs w:val="32"/>
          <w:lang w:val="en-GB"/>
        </w:rPr>
        <w:tab/>
      </w:r>
      <w:r>
        <w:rPr>
          <w:rFonts w:ascii="Arial" w:hAnsi="Arial" w:cs="Arial"/>
          <w:sz w:val="32"/>
          <w:szCs w:val="32"/>
          <w:lang w:val="en-GB"/>
        </w:rPr>
        <w:t xml:space="preserve">     </w:t>
      </w:r>
      <m:oMath>
        <m:r>
          <w:rPr>
            <w:rFonts w:ascii="Cambria Math" w:hAnsi="Cambria Math" w:cs="Arial"/>
            <w:sz w:val="32"/>
            <w:szCs w:val="32"/>
            <w:lang w:val="en-GB"/>
          </w:rPr>
          <m:t>4</m:t>
        </m:r>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vertAlign w:val="subscript"/>
                <w:lang w:val="en-GB"/>
              </w:rPr>
              <m:t>1</m:t>
            </m:r>
          </m:sub>
        </m:sSub>
        <m:r>
          <w:rPr>
            <w:rFonts w:ascii="Cambria Math" w:hAnsi="Cambria Math" w:cs="Arial"/>
            <w:sz w:val="32"/>
            <w:szCs w:val="32"/>
            <w:lang w:val="en-GB"/>
          </w:rPr>
          <m:t xml:space="preserve">  + 3</m:t>
        </m:r>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vertAlign w:val="subscript"/>
                <w:lang w:val="en-GB"/>
              </w:rPr>
              <m:t>2</m:t>
            </m:r>
          </m:sub>
        </m:sSub>
        <m:r>
          <w:rPr>
            <w:rFonts w:ascii="Cambria Math" w:hAnsi="Cambria Math" w:cs="Arial"/>
            <w:sz w:val="32"/>
            <w:szCs w:val="32"/>
            <w:lang w:val="en-GB"/>
          </w:rPr>
          <m:t xml:space="preserve">  ≤ 60      (2)</m:t>
        </m:r>
      </m:oMath>
    </w:p>
    <w:p w:rsidR="00E4401E" w:rsidRPr="006C627F" w:rsidRDefault="00E4401E" w:rsidP="00E4401E">
      <w:pPr>
        <w:pStyle w:val="Heading2"/>
        <w:ind w:left="540" w:hanging="540"/>
        <w:rPr>
          <w:rFonts w:ascii="Arial" w:hAnsi="Arial" w:cs="Arial"/>
          <w:sz w:val="32"/>
          <w:szCs w:val="32"/>
          <w:lang w:val="en-GB"/>
        </w:rPr>
      </w:pPr>
      <w:r w:rsidRPr="006C627F">
        <w:rPr>
          <w:rFonts w:ascii="Arial" w:hAnsi="Arial" w:cs="Arial"/>
          <w:sz w:val="32"/>
          <w:szCs w:val="32"/>
          <w:lang w:val="en-GB"/>
        </w:rPr>
        <w:tab/>
      </w:r>
      <w:r w:rsidRPr="006C627F">
        <w:rPr>
          <w:rFonts w:ascii="Arial" w:hAnsi="Arial" w:cs="Arial"/>
          <w:sz w:val="32"/>
          <w:szCs w:val="32"/>
          <w:lang w:val="en-GB"/>
        </w:rPr>
        <w:tab/>
      </w:r>
      <w:r w:rsidRPr="006C627F">
        <w:rPr>
          <w:rFonts w:ascii="Arial" w:hAnsi="Arial" w:cs="Arial"/>
          <w:sz w:val="32"/>
          <w:szCs w:val="32"/>
          <w:lang w:val="en-GB"/>
        </w:rPr>
        <w:tab/>
      </w:r>
      <w:r w:rsidRPr="006C627F">
        <w:rPr>
          <w:rFonts w:ascii="Arial" w:hAnsi="Arial" w:cs="Arial"/>
          <w:sz w:val="32"/>
          <w:szCs w:val="32"/>
          <w:lang w:val="en-GB"/>
        </w:rPr>
        <w:tab/>
        <w:t xml:space="preserve">  </w:t>
      </w:r>
      <m:oMath>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vertAlign w:val="subscript"/>
                <w:lang w:val="en-GB"/>
              </w:rPr>
              <m:t>1</m:t>
            </m:r>
          </m:sub>
        </m:sSub>
        <m:r>
          <w:rPr>
            <w:rFonts w:ascii="Cambria Math" w:hAnsi="Cambria Math" w:cs="Arial"/>
            <w:sz w:val="32"/>
            <w:szCs w:val="32"/>
            <w:lang w:val="en-GB"/>
          </w:rPr>
          <m:t xml:space="preserve">  ≤ 10</m:t>
        </m:r>
      </m:oMath>
      <w:r w:rsidRPr="006C627F">
        <w:rPr>
          <w:rFonts w:ascii="Arial" w:hAnsi="Arial" w:cs="Arial"/>
          <w:sz w:val="32"/>
          <w:szCs w:val="32"/>
          <w:lang w:val="en-GB"/>
        </w:rPr>
        <w:tab/>
      </w:r>
      <w:r>
        <w:rPr>
          <w:rFonts w:ascii="Arial" w:hAnsi="Arial" w:cs="Arial"/>
          <w:sz w:val="32"/>
          <w:szCs w:val="32"/>
          <w:lang w:val="en-GB"/>
        </w:rPr>
        <w:t xml:space="preserve">      </w:t>
      </w:r>
      <m:oMath>
        <m:r>
          <w:rPr>
            <w:rFonts w:ascii="Cambria Math" w:hAnsi="Cambria Math" w:cs="Arial"/>
            <w:sz w:val="32"/>
            <w:szCs w:val="32"/>
            <w:lang w:val="en-GB"/>
          </w:rPr>
          <m:t>(3)</m:t>
        </m:r>
      </m:oMath>
    </w:p>
    <w:p w:rsidR="00E4401E" w:rsidRPr="006C627F" w:rsidRDefault="00E4401E" w:rsidP="00E4401E">
      <w:pPr>
        <w:pStyle w:val="Heading2"/>
        <w:ind w:left="540" w:hanging="540"/>
        <w:rPr>
          <w:rFonts w:ascii="Arial" w:hAnsi="Arial" w:cs="Arial"/>
          <w:sz w:val="32"/>
          <w:szCs w:val="32"/>
          <w:lang w:val="en-GB"/>
        </w:rPr>
      </w:pPr>
      <w:r w:rsidRPr="006C627F">
        <w:rPr>
          <w:rFonts w:ascii="Arial" w:hAnsi="Arial" w:cs="Arial"/>
          <w:sz w:val="32"/>
          <w:szCs w:val="32"/>
          <w:lang w:val="en-GB"/>
        </w:rPr>
        <w:tab/>
      </w:r>
      <w:r w:rsidRPr="006C627F">
        <w:rPr>
          <w:rFonts w:ascii="Arial" w:hAnsi="Arial" w:cs="Arial"/>
          <w:sz w:val="32"/>
          <w:szCs w:val="32"/>
          <w:lang w:val="en-GB"/>
        </w:rPr>
        <w:tab/>
      </w:r>
      <w:r w:rsidRPr="006C627F">
        <w:rPr>
          <w:rFonts w:ascii="Arial" w:hAnsi="Arial" w:cs="Arial"/>
          <w:sz w:val="32"/>
          <w:szCs w:val="32"/>
          <w:lang w:val="en-GB"/>
        </w:rPr>
        <w:tab/>
      </w:r>
      <w:r w:rsidRPr="006C627F">
        <w:rPr>
          <w:rFonts w:ascii="Arial" w:hAnsi="Arial" w:cs="Arial"/>
          <w:sz w:val="32"/>
          <w:szCs w:val="32"/>
          <w:lang w:val="en-GB"/>
        </w:rPr>
        <w:tab/>
        <w:t xml:space="preserve">  </w:t>
      </w:r>
      <m:oMath>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vertAlign w:val="subscript"/>
                <w:lang w:val="en-GB"/>
              </w:rPr>
              <m:t>2</m:t>
            </m:r>
          </m:sub>
        </m:sSub>
        <m:r>
          <w:rPr>
            <w:rFonts w:ascii="Cambria Math" w:hAnsi="Cambria Math" w:cs="Arial"/>
            <w:sz w:val="32"/>
            <w:szCs w:val="32"/>
            <w:lang w:val="en-GB"/>
          </w:rPr>
          <m:t xml:space="preserve">  ≤ 12</m:t>
        </m:r>
      </m:oMath>
      <w:r w:rsidRPr="006C627F">
        <w:rPr>
          <w:rFonts w:ascii="Arial" w:hAnsi="Arial" w:cs="Arial"/>
          <w:sz w:val="32"/>
          <w:szCs w:val="32"/>
          <w:lang w:val="en-GB"/>
        </w:rPr>
        <w:tab/>
      </w:r>
      <w:r>
        <w:rPr>
          <w:rFonts w:ascii="Arial" w:hAnsi="Arial" w:cs="Arial"/>
          <w:sz w:val="32"/>
          <w:szCs w:val="32"/>
          <w:lang w:val="en-GB"/>
        </w:rPr>
        <w:t xml:space="preserve">      </w:t>
      </w:r>
      <m:oMath>
        <m:r>
          <w:rPr>
            <w:rFonts w:ascii="Cambria Math" w:hAnsi="Cambria Math" w:cs="Arial"/>
            <w:sz w:val="32"/>
            <w:szCs w:val="32"/>
            <w:lang w:val="en-GB"/>
          </w:rPr>
          <m:t>(4)</m:t>
        </m:r>
      </m:oMath>
    </w:p>
    <w:p w:rsidR="00E4401E" w:rsidRDefault="00E4401E" w:rsidP="00E4401E">
      <w:pPr>
        <w:pStyle w:val="Heading2"/>
        <w:ind w:left="540" w:hanging="540"/>
        <w:rPr>
          <w:rFonts w:ascii="Arial" w:hAnsi="Arial" w:cs="Arial"/>
          <w:sz w:val="32"/>
          <w:szCs w:val="32"/>
          <w:lang w:val="en-GB"/>
        </w:rPr>
      </w:pPr>
      <w:r w:rsidRPr="006C627F">
        <w:rPr>
          <w:rFonts w:ascii="Arial" w:hAnsi="Arial" w:cs="Arial"/>
          <w:sz w:val="32"/>
          <w:szCs w:val="32"/>
          <w:lang w:val="en-GB"/>
        </w:rPr>
        <w:tab/>
      </w:r>
      <w:r w:rsidRPr="006C627F">
        <w:rPr>
          <w:rFonts w:ascii="Arial" w:hAnsi="Arial" w:cs="Arial"/>
          <w:sz w:val="32"/>
          <w:szCs w:val="32"/>
          <w:lang w:val="en-GB"/>
        </w:rPr>
        <w:tab/>
      </w:r>
      <w:r w:rsidRPr="006C627F">
        <w:rPr>
          <w:rFonts w:ascii="Arial" w:hAnsi="Arial" w:cs="Arial"/>
          <w:sz w:val="32"/>
          <w:szCs w:val="32"/>
          <w:lang w:val="en-GB"/>
        </w:rPr>
        <w:tab/>
        <w:t xml:space="preserve">     </w:t>
      </w:r>
      <m:oMath>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vertAlign w:val="subscript"/>
                <w:lang w:val="en-GB"/>
              </w:rPr>
              <m:t>1</m:t>
            </m:r>
          </m:sub>
        </m:sSub>
        <m:r>
          <w:rPr>
            <w:rFonts w:ascii="Cambria Math" w:hAnsi="Cambria Math" w:cs="Arial"/>
            <w:sz w:val="32"/>
            <w:szCs w:val="32"/>
            <w:lang w:val="en-GB"/>
          </w:rPr>
          <m:t xml:space="preserve">  , </m:t>
        </m:r>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vertAlign w:val="subscript"/>
                <w:lang w:val="en-GB"/>
              </w:rPr>
              <m:t>2</m:t>
            </m:r>
          </m:sub>
        </m:sSub>
      </m:oMath>
      <w:r w:rsidRPr="006C627F">
        <w:rPr>
          <w:rFonts w:ascii="Arial" w:hAnsi="Arial" w:cs="Arial"/>
          <w:sz w:val="32"/>
          <w:szCs w:val="32"/>
          <w:lang w:val="en-GB"/>
        </w:rPr>
        <w:t xml:space="preserve">   </w:t>
      </w:r>
      <m:oMath>
        <m:r>
          <w:rPr>
            <w:rFonts w:ascii="Cambria Math" w:hAnsi="Cambria Math" w:cs="Arial"/>
            <w:sz w:val="32"/>
            <w:szCs w:val="32"/>
            <w:lang w:val="en-GB"/>
          </w:rPr>
          <m:t>≥ 0</m:t>
        </m:r>
      </m:oMath>
      <w:r w:rsidRPr="006C627F">
        <w:rPr>
          <w:rFonts w:ascii="Arial" w:hAnsi="Arial" w:cs="Arial"/>
          <w:sz w:val="32"/>
          <w:szCs w:val="32"/>
          <w:lang w:val="en-GB"/>
        </w:rPr>
        <w:tab/>
      </w:r>
      <w:r>
        <w:rPr>
          <w:rFonts w:ascii="Arial" w:hAnsi="Arial" w:cs="Arial"/>
          <w:sz w:val="32"/>
          <w:szCs w:val="32"/>
          <w:lang w:val="en-GB"/>
        </w:rPr>
        <w:t xml:space="preserve">      </w:t>
      </w:r>
      <m:oMath>
        <m:r>
          <w:rPr>
            <w:rFonts w:ascii="Cambria Math" w:hAnsi="Cambria Math" w:cs="Arial"/>
            <w:sz w:val="32"/>
            <w:szCs w:val="32"/>
            <w:lang w:val="en-GB"/>
          </w:rPr>
          <m:t>(5)</m:t>
        </m:r>
      </m:oMath>
    </w:p>
    <w:p w:rsidR="00FB6825" w:rsidRDefault="00352871" w:rsidP="00FB6825">
      <w:pPr>
        <w:pStyle w:val="Heading2"/>
        <w:ind w:left="0" w:firstLine="0"/>
        <w:jc w:val="both"/>
        <w:rPr>
          <w:rFonts w:asciiTheme="majorHAnsi" w:hAnsiTheme="majorHAnsi" w:cstheme="majorHAnsi"/>
          <w:sz w:val="32"/>
        </w:rPr>
      </w:pPr>
      <w:r w:rsidRPr="00FB6825">
        <w:rPr>
          <w:rFonts w:asciiTheme="majorHAnsi" w:hAnsiTheme="majorHAnsi" w:cstheme="majorHAnsi"/>
          <w:b/>
          <w:sz w:val="32"/>
        </w:rPr>
        <w:t xml:space="preserve">Solution: </w:t>
      </w:r>
      <w:r w:rsidR="00FB6825" w:rsidRPr="00FB6825">
        <w:rPr>
          <w:rFonts w:asciiTheme="majorHAnsi" w:hAnsiTheme="majorHAnsi" w:cstheme="majorHAnsi"/>
          <w:b/>
          <w:sz w:val="32"/>
        </w:rPr>
        <w:t xml:space="preserve"> </w:t>
      </w:r>
      <w:r w:rsidR="00FB6825" w:rsidRPr="00FB6825">
        <w:rPr>
          <w:rFonts w:asciiTheme="majorHAnsi" w:hAnsiTheme="majorHAnsi" w:cstheme="majorHAnsi"/>
          <w:sz w:val="32"/>
        </w:rPr>
        <w:t xml:space="preserve">The figure shows all the corner points of the given LP problem. </w:t>
      </w:r>
    </w:p>
    <w:tbl>
      <w:tblPr>
        <w:tblStyle w:val="TableGrid"/>
        <w:tblW w:w="0" w:type="auto"/>
        <w:tblLook w:val="04A0" w:firstRow="1" w:lastRow="0" w:firstColumn="1" w:lastColumn="0" w:noHBand="0" w:noVBand="1"/>
      </w:tblPr>
      <w:tblGrid>
        <w:gridCol w:w="1247"/>
        <w:gridCol w:w="1201"/>
        <w:gridCol w:w="1311"/>
        <w:gridCol w:w="1320"/>
        <w:gridCol w:w="1310"/>
        <w:gridCol w:w="1611"/>
        <w:gridCol w:w="1576"/>
      </w:tblGrid>
      <w:tr w:rsidR="00FB6825" w:rsidTr="00FB6825">
        <w:tc>
          <w:tcPr>
            <w:tcW w:w="1368" w:type="dxa"/>
          </w:tcPr>
          <w:p w:rsidR="00FB6825" w:rsidRDefault="00FB6825" w:rsidP="00FB6825">
            <w:pPr>
              <w:pStyle w:val="Heading2"/>
              <w:ind w:left="0" w:firstLine="0"/>
              <w:jc w:val="both"/>
              <w:outlineLvl w:val="1"/>
              <w:rPr>
                <w:rFonts w:asciiTheme="majorHAnsi" w:hAnsiTheme="majorHAnsi" w:cstheme="majorHAnsi"/>
                <w:sz w:val="32"/>
              </w:rPr>
            </w:pPr>
            <w:r>
              <w:rPr>
                <w:rFonts w:asciiTheme="majorHAnsi" w:hAnsiTheme="majorHAnsi" w:cstheme="majorHAnsi"/>
                <w:sz w:val="32"/>
              </w:rPr>
              <w:t>Corner point</w:t>
            </w:r>
          </w:p>
        </w:tc>
        <w:tc>
          <w:tcPr>
            <w:tcW w:w="1368" w:type="dxa"/>
          </w:tcPr>
          <w:p w:rsidR="00FB6825" w:rsidRDefault="00FB6825" w:rsidP="00FB6825">
            <w:pPr>
              <w:pStyle w:val="Heading2"/>
              <w:ind w:left="0" w:firstLine="0"/>
              <w:jc w:val="both"/>
              <w:outlineLvl w:val="1"/>
              <w:rPr>
                <w:rFonts w:asciiTheme="majorHAnsi" w:hAnsiTheme="majorHAnsi" w:cstheme="majorHAnsi"/>
                <w:sz w:val="32"/>
              </w:rPr>
            </w:pPr>
            <m:oMathPara>
              <m:oMath>
                <m:r>
                  <w:rPr>
                    <w:rFonts w:ascii="Cambria Math" w:hAnsi="Cambria Math" w:cstheme="majorHAnsi"/>
                    <w:sz w:val="32"/>
                  </w:rPr>
                  <m:t>O(0,0)</m:t>
                </m:r>
              </m:oMath>
            </m:oMathPara>
          </w:p>
        </w:tc>
        <w:tc>
          <w:tcPr>
            <w:tcW w:w="1368" w:type="dxa"/>
          </w:tcPr>
          <w:p w:rsidR="00FB6825" w:rsidRDefault="00FB6825" w:rsidP="00FB6825">
            <w:pPr>
              <w:pStyle w:val="Heading2"/>
              <w:ind w:left="0" w:firstLine="0"/>
              <w:jc w:val="both"/>
              <w:outlineLvl w:val="1"/>
              <w:rPr>
                <w:rFonts w:asciiTheme="majorHAnsi" w:hAnsiTheme="majorHAnsi" w:cstheme="majorHAnsi"/>
                <w:sz w:val="32"/>
              </w:rPr>
            </w:pPr>
            <m:oMathPara>
              <m:oMath>
                <m:r>
                  <w:rPr>
                    <w:rFonts w:ascii="Cambria Math" w:hAnsi="Cambria Math" w:cstheme="majorHAnsi"/>
                    <w:sz w:val="32"/>
                  </w:rPr>
                  <m:t>A(0,12)</m:t>
                </m:r>
              </m:oMath>
            </m:oMathPara>
          </w:p>
        </w:tc>
        <w:tc>
          <w:tcPr>
            <w:tcW w:w="1368" w:type="dxa"/>
          </w:tcPr>
          <w:p w:rsidR="00FB6825" w:rsidRDefault="00FB6825" w:rsidP="00FB6825">
            <w:pPr>
              <w:pStyle w:val="Heading2"/>
              <w:ind w:left="0" w:firstLine="0"/>
              <w:jc w:val="both"/>
              <w:outlineLvl w:val="1"/>
              <w:rPr>
                <w:rFonts w:asciiTheme="majorHAnsi" w:hAnsiTheme="majorHAnsi" w:cstheme="majorHAnsi"/>
                <w:sz w:val="32"/>
              </w:rPr>
            </w:pPr>
            <m:oMathPara>
              <m:oMath>
                <m:r>
                  <w:rPr>
                    <w:rFonts w:ascii="Cambria Math" w:hAnsi="Cambria Math" w:cstheme="majorHAnsi"/>
                    <w:sz w:val="32"/>
                  </w:rPr>
                  <m:t>B(10,0)</m:t>
                </m:r>
              </m:oMath>
            </m:oMathPara>
          </w:p>
        </w:tc>
        <w:tc>
          <w:tcPr>
            <w:tcW w:w="1368" w:type="dxa"/>
          </w:tcPr>
          <w:p w:rsidR="00FB6825" w:rsidRDefault="00FB6825" w:rsidP="00FB6825">
            <w:pPr>
              <w:pStyle w:val="Heading2"/>
              <w:ind w:left="0" w:firstLine="0"/>
              <w:jc w:val="both"/>
              <w:outlineLvl w:val="1"/>
              <w:rPr>
                <w:rFonts w:asciiTheme="majorHAnsi" w:hAnsiTheme="majorHAnsi" w:cstheme="majorHAnsi"/>
                <w:sz w:val="32"/>
              </w:rPr>
            </w:pPr>
            <m:oMathPara>
              <m:oMath>
                <m:r>
                  <w:rPr>
                    <w:rFonts w:ascii="Cambria Math" w:hAnsi="Cambria Math" w:cstheme="majorHAnsi"/>
                    <w:sz w:val="32"/>
                  </w:rPr>
                  <m:t>C(4,12)</m:t>
                </m:r>
              </m:oMath>
            </m:oMathPara>
          </w:p>
        </w:tc>
        <w:tc>
          <w:tcPr>
            <w:tcW w:w="1368" w:type="dxa"/>
          </w:tcPr>
          <w:p w:rsidR="00FB6825" w:rsidRDefault="00FB6825" w:rsidP="00FB6825">
            <w:pPr>
              <w:pStyle w:val="Heading2"/>
              <w:ind w:left="0" w:firstLine="0"/>
              <w:jc w:val="both"/>
              <w:outlineLvl w:val="1"/>
              <w:rPr>
                <w:rFonts w:asciiTheme="majorHAnsi" w:hAnsiTheme="majorHAnsi" w:cstheme="majorHAnsi"/>
                <w:sz w:val="32"/>
              </w:rPr>
            </w:pPr>
            <m:oMathPara>
              <m:oMath>
                <m:r>
                  <w:rPr>
                    <w:rFonts w:ascii="Cambria Math" w:hAnsi="Cambria Math" w:cstheme="majorHAnsi"/>
                    <w:sz w:val="32"/>
                  </w:rPr>
                  <m:t>D(10,</m:t>
                </m:r>
                <m:f>
                  <m:fPr>
                    <m:ctrlPr>
                      <w:rPr>
                        <w:rFonts w:ascii="Cambria Math" w:hAnsi="Cambria Math" w:cstheme="majorHAnsi"/>
                        <w:i/>
                        <w:sz w:val="32"/>
                      </w:rPr>
                    </m:ctrlPr>
                  </m:fPr>
                  <m:num>
                    <m:r>
                      <w:rPr>
                        <w:rFonts w:ascii="Cambria Math" w:hAnsi="Cambria Math" w:cstheme="majorHAnsi"/>
                        <w:sz w:val="32"/>
                      </w:rPr>
                      <m:t>20</m:t>
                    </m:r>
                  </m:num>
                  <m:den>
                    <m:r>
                      <w:rPr>
                        <w:rFonts w:ascii="Cambria Math" w:hAnsi="Cambria Math" w:cstheme="majorHAnsi"/>
                        <w:sz w:val="32"/>
                      </w:rPr>
                      <m:t>3</m:t>
                    </m:r>
                  </m:den>
                </m:f>
                <m:r>
                  <w:rPr>
                    <w:rFonts w:ascii="Cambria Math" w:hAnsi="Cambria Math" w:cstheme="majorHAnsi"/>
                    <w:sz w:val="32"/>
                  </w:rPr>
                  <m:t xml:space="preserve"> )</m:t>
                </m:r>
              </m:oMath>
            </m:oMathPara>
          </w:p>
        </w:tc>
        <w:tc>
          <w:tcPr>
            <w:tcW w:w="1368" w:type="dxa"/>
          </w:tcPr>
          <w:p w:rsidR="00FB6825" w:rsidRDefault="00FB6825" w:rsidP="00FB6825">
            <w:pPr>
              <w:pStyle w:val="Heading2"/>
              <w:ind w:left="0" w:firstLine="0"/>
              <w:jc w:val="both"/>
              <w:outlineLvl w:val="1"/>
              <w:rPr>
                <w:rFonts w:asciiTheme="majorHAnsi" w:hAnsiTheme="majorHAnsi" w:cstheme="majorHAnsi"/>
                <w:sz w:val="32"/>
              </w:rPr>
            </w:pPr>
            <m:oMathPara>
              <m:oMath>
                <m:r>
                  <w:rPr>
                    <w:rFonts w:ascii="Cambria Math" w:hAnsi="Cambria Math" w:cstheme="majorHAnsi"/>
                    <w:sz w:val="32"/>
                  </w:rPr>
                  <m:t>E(</m:t>
                </m:r>
                <m:f>
                  <m:fPr>
                    <m:ctrlPr>
                      <w:rPr>
                        <w:rFonts w:ascii="Cambria Math" w:hAnsi="Cambria Math" w:cstheme="majorHAnsi"/>
                        <w:i/>
                        <w:sz w:val="32"/>
                      </w:rPr>
                    </m:ctrlPr>
                  </m:fPr>
                  <m:num>
                    <m:r>
                      <w:rPr>
                        <w:rFonts w:ascii="Cambria Math" w:hAnsi="Cambria Math" w:cstheme="majorHAnsi"/>
                        <w:sz w:val="32"/>
                      </w:rPr>
                      <m:t>60</m:t>
                    </m:r>
                  </m:num>
                  <m:den>
                    <m:r>
                      <w:rPr>
                        <w:rFonts w:ascii="Cambria Math" w:hAnsi="Cambria Math" w:cstheme="majorHAnsi"/>
                        <w:sz w:val="32"/>
                      </w:rPr>
                      <m:t>7</m:t>
                    </m:r>
                  </m:den>
                </m:f>
                <m:r>
                  <w:rPr>
                    <w:rFonts w:ascii="Cambria Math" w:hAnsi="Cambria Math" w:cstheme="majorHAnsi"/>
                    <w:sz w:val="32"/>
                  </w:rPr>
                  <m:t>,</m:t>
                </m:r>
                <m:f>
                  <m:fPr>
                    <m:ctrlPr>
                      <w:rPr>
                        <w:rFonts w:ascii="Cambria Math" w:hAnsi="Cambria Math" w:cstheme="majorHAnsi"/>
                        <w:i/>
                        <w:sz w:val="32"/>
                      </w:rPr>
                    </m:ctrlPr>
                  </m:fPr>
                  <m:num>
                    <m:r>
                      <w:rPr>
                        <w:rFonts w:ascii="Cambria Math" w:hAnsi="Cambria Math" w:cstheme="majorHAnsi"/>
                        <w:sz w:val="32"/>
                      </w:rPr>
                      <m:t>60</m:t>
                    </m:r>
                  </m:num>
                  <m:den>
                    <m:r>
                      <w:rPr>
                        <w:rFonts w:ascii="Cambria Math" w:hAnsi="Cambria Math" w:cstheme="majorHAnsi"/>
                        <w:sz w:val="32"/>
                      </w:rPr>
                      <m:t>7</m:t>
                    </m:r>
                  </m:den>
                </m:f>
                <m:r>
                  <w:rPr>
                    <w:rFonts w:ascii="Cambria Math" w:hAnsi="Cambria Math" w:cstheme="majorHAnsi"/>
                    <w:sz w:val="32"/>
                  </w:rPr>
                  <m:t>)</m:t>
                </m:r>
              </m:oMath>
            </m:oMathPara>
          </w:p>
        </w:tc>
      </w:tr>
      <w:tr w:rsidR="00FB6825" w:rsidTr="00FB6825">
        <w:tc>
          <w:tcPr>
            <w:tcW w:w="1368" w:type="dxa"/>
          </w:tcPr>
          <w:p w:rsidR="00FB6825" w:rsidRDefault="00FB6825" w:rsidP="00FB6825">
            <w:pPr>
              <w:pStyle w:val="Heading2"/>
              <w:ind w:left="0" w:firstLine="0"/>
              <w:jc w:val="both"/>
              <w:outlineLvl w:val="1"/>
              <w:rPr>
                <w:rFonts w:asciiTheme="majorHAnsi" w:hAnsiTheme="majorHAnsi" w:cstheme="majorHAnsi"/>
                <w:sz w:val="32"/>
              </w:rPr>
            </w:pPr>
            <w:r>
              <w:rPr>
                <w:rFonts w:asciiTheme="majorHAnsi" w:hAnsiTheme="majorHAnsi" w:cstheme="majorHAnsi"/>
                <w:sz w:val="32"/>
              </w:rPr>
              <w:t xml:space="preserve">Value of </w:t>
            </w:r>
            <m:oMath>
              <m:r>
                <w:rPr>
                  <w:rFonts w:ascii="Cambria Math" w:hAnsi="Cambria Math" w:cstheme="majorHAnsi"/>
                  <w:sz w:val="32"/>
                </w:rPr>
                <m:t>z</m:t>
              </m:r>
            </m:oMath>
            <w:r>
              <w:rPr>
                <w:rFonts w:asciiTheme="majorHAnsi" w:hAnsiTheme="majorHAnsi" w:cstheme="majorHAnsi"/>
                <w:sz w:val="32"/>
              </w:rPr>
              <w:t xml:space="preserve"> </w:t>
            </w:r>
          </w:p>
        </w:tc>
        <w:tc>
          <w:tcPr>
            <w:tcW w:w="1368" w:type="dxa"/>
          </w:tcPr>
          <w:p w:rsidR="00FB6825" w:rsidRDefault="00FB6825" w:rsidP="00FB6825">
            <w:pPr>
              <w:pStyle w:val="Heading2"/>
              <w:ind w:left="0" w:firstLine="0"/>
              <w:jc w:val="both"/>
              <w:outlineLvl w:val="1"/>
              <w:rPr>
                <w:rFonts w:asciiTheme="majorHAnsi" w:hAnsiTheme="majorHAnsi" w:cstheme="majorHAnsi"/>
                <w:sz w:val="32"/>
              </w:rPr>
            </w:pPr>
            <m:oMathPara>
              <m:oMath>
                <m:r>
                  <w:rPr>
                    <w:rFonts w:ascii="Cambria Math" w:hAnsi="Cambria Math" w:cstheme="majorHAnsi"/>
                    <w:sz w:val="32"/>
                  </w:rPr>
                  <m:t>0</m:t>
                </m:r>
              </m:oMath>
            </m:oMathPara>
          </w:p>
        </w:tc>
        <w:tc>
          <w:tcPr>
            <w:tcW w:w="1368" w:type="dxa"/>
          </w:tcPr>
          <w:p w:rsidR="00FB6825" w:rsidRDefault="00FB6825" w:rsidP="00FB6825">
            <w:pPr>
              <w:pStyle w:val="Heading2"/>
              <w:ind w:left="0" w:firstLine="0"/>
              <w:jc w:val="both"/>
              <w:outlineLvl w:val="1"/>
              <w:rPr>
                <w:rFonts w:asciiTheme="majorHAnsi" w:hAnsiTheme="majorHAnsi" w:cstheme="majorHAnsi"/>
                <w:sz w:val="32"/>
              </w:rPr>
            </w:pPr>
            <m:oMathPara>
              <m:oMath>
                <m:r>
                  <w:rPr>
                    <w:rFonts w:ascii="Cambria Math" w:hAnsi="Cambria Math" w:cstheme="majorHAnsi"/>
                    <w:sz w:val="32"/>
                  </w:rPr>
                  <m:t>180</m:t>
                </m:r>
              </m:oMath>
            </m:oMathPara>
          </w:p>
        </w:tc>
        <w:tc>
          <w:tcPr>
            <w:tcW w:w="1368" w:type="dxa"/>
          </w:tcPr>
          <w:p w:rsidR="00FB6825" w:rsidRDefault="00FB6825" w:rsidP="00FB6825">
            <w:pPr>
              <w:pStyle w:val="Heading2"/>
              <w:ind w:left="0" w:firstLine="0"/>
              <w:jc w:val="both"/>
              <w:outlineLvl w:val="1"/>
              <w:rPr>
                <w:rFonts w:asciiTheme="majorHAnsi" w:hAnsiTheme="majorHAnsi" w:cstheme="majorHAnsi"/>
                <w:sz w:val="32"/>
              </w:rPr>
            </w:pPr>
            <m:oMathPara>
              <m:oMath>
                <m:r>
                  <w:rPr>
                    <w:rFonts w:ascii="Cambria Math" w:hAnsi="Cambria Math" w:cstheme="majorHAnsi"/>
                    <w:sz w:val="32"/>
                  </w:rPr>
                  <m:t>200</m:t>
                </m:r>
              </m:oMath>
            </m:oMathPara>
          </w:p>
        </w:tc>
        <w:tc>
          <w:tcPr>
            <w:tcW w:w="1368" w:type="dxa"/>
          </w:tcPr>
          <w:p w:rsidR="00FB6825" w:rsidRDefault="00FB6825" w:rsidP="00FB6825">
            <w:pPr>
              <w:pStyle w:val="Heading2"/>
              <w:ind w:left="0" w:firstLine="0"/>
              <w:jc w:val="both"/>
              <w:outlineLvl w:val="1"/>
              <w:rPr>
                <w:rFonts w:asciiTheme="majorHAnsi" w:hAnsiTheme="majorHAnsi" w:cstheme="majorHAnsi"/>
                <w:sz w:val="32"/>
              </w:rPr>
            </w:pPr>
            <m:oMathPara>
              <m:oMath>
                <m:r>
                  <w:rPr>
                    <w:rFonts w:ascii="Cambria Math" w:hAnsi="Cambria Math" w:cstheme="majorHAnsi"/>
                    <w:sz w:val="32"/>
                  </w:rPr>
                  <m:t>260</m:t>
                </m:r>
              </m:oMath>
            </m:oMathPara>
          </w:p>
        </w:tc>
        <w:tc>
          <w:tcPr>
            <w:tcW w:w="1368" w:type="dxa"/>
          </w:tcPr>
          <w:p w:rsidR="00FB6825" w:rsidRDefault="00FB6825" w:rsidP="00FB6825">
            <w:pPr>
              <w:pStyle w:val="Heading2"/>
              <w:ind w:left="0" w:firstLine="0"/>
              <w:jc w:val="both"/>
              <w:outlineLvl w:val="1"/>
              <w:rPr>
                <w:rFonts w:asciiTheme="majorHAnsi" w:hAnsiTheme="majorHAnsi" w:cstheme="majorHAnsi"/>
                <w:sz w:val="32"/>
              </w:rPr>
            </w:pPr>
            <m:oMathPara>
              <m:oMath>
                <m:r>
                  <w:rPr>
                    <w:rFonts w:ascii="Cambria Math" w:hAnsi="Cambria Math" w:cstheme="majorHAnsi"/>
                    <w:sz w:val="32"/>
                  </w:rPr>
                  <m:t>300</m:t>
                </m:r>
              </m:oMath>
            </m:oMathPara>
          </w:p>
        </w:tc>
        <w:tc>
          <w:tcPr>
            <w:tcW w:w="1368" w:type="dxa"/>
          </w:tcPr>
          <w:p w:rsidR="00FB6825" w:rsidRDefault="00FB6825" w:rsidP="00FB6825">
            <w:pPr>
              <w:pStyle w:val="Heading2"/>
              <w:ind w:left="0" w:firstLine="0"/>
              <w:jc w:val="both"/>
              <w:outlineLvl w:val="1"/>
              <w:rPr>
                <w:rFonts w:asciiTheme="majorHAnsi" w:hAnsiTheme="majorHAnsi" w:cstheme="majorHAnsi"/>
                <w:sz w:val="32"/>
              </w:rPr>
            </w:pPr>
            <m:oMathPara>
              <m:oMath>
                <m:r>
                  <w:rPr>
                    <w:rFonts w:ascii="Cambria Math" w:hAnsi="Cambria Math" w:cstheme="majorHAnsi"/>
                    <w:sz w:val="32"/>
                  </w:rPr>
                  <m:t>300</m:t>
                </m:r>
              </m:oMath>
            </m:oMathPara>
          </w:p>
        </w:tc>
      </w:tr>
    </w:tbl>
    <w:p w:rsidR="00FB6825" w:rsidRDefault="00FB6825" w:rsidP="00FB6825">
      <w:pPr>
        <w:pStyle w:val="Heading2"/>
        <w:ind w:left="0" w:firstLine="0"/>
        <w:jc w:val="both"/>
        <w:rPr>
          <w:rFonts w:asciiTheme="majorHAnsi" w:hAnsiTheme="majorHAnsi" w:cstheme="majorHAnsi"/>
          <w:sz w:val="32"/>
        </w:rPr>
      </w:pPr>
    </w:p>
    <w:p w:rsidR="00FB6825" w:rsidRPr="00FB6825" w:rsidRDefault="00FB6825" w:rsidP="00FB6825">
      <w:pPr>
        <w:rPr>
          <w:lang w:val="en-US" w:eastAsia="en-GB"/>
        </w:rPr>
      </w:pPr>
    </w:p>
    <w:p w:rsidR="00FB6825" w:rsidRPr="006C627F" w:rsidRDefault="00FB6825" w:rsidP="00FB6825">
      <w:pPr>
        <w:pStyle w:val="Heading2"/>
        <w:ind w:left="0" w:firstLine="0"/>
        <w:jc w:val="both"/>
        <w:rPr>
          <w:rFonts w:ascii="Arial" w:hAnsi="Arial" w:cs="Arial"/>
          <w:sz w:val="32"/>
          <w:szCs w:val="32"/>
          <w:lang w:val="en-GB"/>
        </w:rPr>
      </w:pPr>
      <w:r w:rsidRPr="00FB6825">
        <w:rPr>
          <w:rFonts w:asciiTheme="majorHAnsi" w:hAnsiTheme="majorHAnsi" w:cstheme="majorHAnsi"/>
          <w:sz w:val="32"/>
          <w:szCs w:val="32"/>
          <w:lang w:val="en-GB"/>
        </w:rPr>
        <w:t xml:space="preserve">Optimal Solution </w:t>
      </w:r>
      <w:r>
        <w:rPr>
          <w:rFonts w:asciiTheme="majorHAnsi" w:hAnsiTheme="majorHAnsi" w:cstheme="majorHAnsi"/>
          <w:sz w:val="32"/>
          <w:szCs w:val="32"/>
          <w:lang w:val="en-GB"/>
        </w:rPr>
        <w:t>occurs</w:t>
      </w:r>
      <w:r w:rsidRPr="00FB6825">
        <w:rPr>
          <w:rFonts w:asciiTheme="majorHAnsi" w:hAnsiTheme="majorHAnsi" w:cstheme="majorHAnsi"/>
          <w:sz w:val="32"/>
          <w:szCs w:val="32"/>
          <w:lang w:val="en-GB"/>
        </w:rPr>
        <w:t xml:space="preserve"> </w:t>
      </w:r>
      <w:r>
        <w:rPr>
          <w:rFonts w:asciiTheme="majorHAnsi" w:hAnsiTheme="majorHAnsi" w:cstheme="majorHAnsi"/>
          <w:sz w:val="32"/>
          <w:szCs w:val="32"/>
          <w:lang w:val="en-GB"/>
        </w:rPr>
        <w:t xml:space="preserve">at the point </w:t>
      </w:r>
      <w:r w:rsidRPr="00FB6825">
        <w:rPr>
          <w:rFonts w:asciiTheme="majorHAnsi" w:hAnsiTheme="majorHAnsi" w:cstheme="majorHAnsi"/>
          <w:sz w:val="32"/>
          <w:szCs w:val="32"/>
          <w:lang w:val="en-GB"/>
        </w:rPr>
        <w:t>D and E.</w:t>
      </w:r>
      <w:r>
        <w:rPr>
          <w:rFonts w:asciiTheme="majorHAnsi" w:hAnsiTheme="majorHAnsi" w:cstheme="majorHAnsi"/>
          <w:sz w:val="32"/>
          <w:szCs w:val="32"/>
          <w:lang w:val="en-GB"/>
        </w:rPr>
        <w:t xml:space="preserve"> </w:t>
      </w:r>
      <w:r w:rsidRPr="00FB6825">
        <w:rPr>
          <w:rFonts w:asciiTheme="majorHAnsi" w:hAnsiTheme="majorHAnsi" w:cstheme="majorHAnsi"/>
          <w:sz w:val="32"/>
          <w:szCs w:val="32"/>
          <w:lang w:val="en-GB"/>
        </w:rPr>
        <w:t>In fact, any point along the line DE will give this optimal solution</w:t>
      </w:r>
      <w:r w:rsidRPr="006C627F">
        <w:rPr>
          <w:rFonts w:ascii="Arial" w:hAnsi="Arial" w:cs="Arial"/>
          <w:sz w:val="32"/>
          <w:szCs w:val="32"/>
          <w:lang w:val="en-GB"/>
        </w:rPr>
        <w:t>.</w:t>
      </w:r>
      <w:r>
        <w:rPr>
          <w:rFonts w:ascii="Arial" w:hAnsi="Arial" w:cs="Arial"/>
          <w:sz w:val="32"/>
          <w:szCs w:val="32"/>
          <w:lang w:val="en-GB"/>
        </w:rPr>
        <w:t xml:space="preserve"> </w:t>
      </w:r>
      <w:r w:rsidRPr="006C627F">
        <w:rPr>
          <w:rFonts w:ascii="Arial" w:hAnsi="Arial" w:cs="Arial"/>
          <w:sz w:val="32"/>
          <w:szCs w:val="32"/>
          <w:lang w:val="en-GB"/>
        </w:rPr>
        <w:t>Both the conditions for alternative optimal solutions were satisfied in this example.</w:t>
      </w:r>
      <w:r>
        <w:rPr>
          <w:rFonts w:ascii="Arial" w:hAnsi="Arial" w:cs="Arial"/>
          <w:sz w:val="32"/>
          <w:szCs w:val="32"/>
          <w:lang w:val="en-GB"/>
        </w:rPr>
        <w:t xml:space="preserve"> </w:t>
      </w:r>
      <w:r w:rsidRPr="006C627F">
        <w:rPr>
          <w:rFonts w:ascii="Arial" w:hAnsi="Arial" w:cs="Arial"/>
          <w:sz w:val="32"/>
          <w:szCs w:val="32"/>
          <w:lang w:val="en-GB"/>
        </w:rPr>
        <w:t>The objective function was parallel to the constraint (2) and the constraint (2) was a boundary line in the direction of the optimal movement of objective function.</w:t>
      </w:r>
    </w:p>
    <w:p w:rsidR="00E4401E" w:rsidRPr="006C627F" w:rsidRDefault="000F44F9" w:rsidP="00FB6825">
      <w:pPr>
        <w:pStyle w:val="Heading1"/>
        <w:jc w:val="center"/>
        <w:rPr>
          <w:rFonts w:ascii="Arial" w:hAnsi="Arial" w:cs="Arial"/>
          <w:sz w:val="32"/>
          <w:szCs w:val="32"/>
          <w:lang w:val="en-GB"/>
        </w:rPr>
      </w:pPr>
      <w:r>
        <w:rPr>
          <w:rFonts w:ascii="Arial" w:hAnsi="Arial" w:cs="Arial"/>
          <w:noProof/>
          <w:sz w:val="32"/>
          <w:szCs w:val="32"/>
          <w:lang w:val="en-GB"/>
        </w:rPr>
        <w:drawing>
          <wp:inline distT="0" distB="0" distL="0" distR="0" wp14:anchorId="4C0DA9FE" wp14:editId="433F4F1D">
            <wp:extent cx="2622430" cy="2662163"/>
            <wp:effectExtent l="0" t="0" r="6985"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jpg"/>
                    <pic:cNvPicPr/>
                  </pic:nvPicPr>
                  <pic:blipFill>
                    <a:blip r:embed="rId13">
                      <a:extLst>
                        <a:ext uri="{28A0092B-C50C-407E-A947-70E740481C1C}">
                          <a14:useLocalDpi xmlns:a14="http://schemas.microsoft.com/office/drawing/2010/main" val="0"/>
                        </a:ext>
                      </a:extLst>
                    </a:blip>
                    <a:stretch>
                      <a:fillRect/>
                    </a:stretch>
                  </pic:blipFill>
                  <pic:spPr>
                    <a:xfrm>
                      <a:off x="0" y="0"/>
                      <a:ext cx="2627926" cy="2667742"/>
                    </a:xfrm>
                    <a:prstGeom prst="rect">
                      <a:avLst/>
                    </a:prstGeom>
                  </pic:spPr>
                </pic:pic>
              </a:graphicData>
            </a:graphic>
          </wp:inline>
        </w:drawing>
      </w:r>
    </w:p>
    <w:p w:rsidR="00E4401E" w:rsidRPr="006C627F" w:rsidRDefault="00E4401E" w:rsidP="00E4401E">
      <w:pPr>
        <w:pStyle w:val="Heading1"/>
        <w:rPr>
          <w:rFonts w:ascii="Arial" w:hAnsi="Arial" w:cs="Arial"/>
          <w:sz w:val="32"/>
          <w:szCs w:val="32"/>
          <w:lang w:val="en-GB"/>
        </w:rPr>
      </w:pPr>
    </w:p>
    <w:p w:rsidR="00E4401E" w:rsidRPr="00FB6825" w:rsidRDefault="00E4401E" w:rsidP="00E4401E">
      <w:pPr>
        <w:pStyle w:val="Heading2"/>
        <w:ind w:left="540" w:hanging="540"/>
        <w:rPr>
          <w:rFonts w:ascii="Arial" w:hAnsi="Arial" w:cs="Arial"/>
          <w:b/>
          <w:sz w:val="32"/>
          <w:szCs w:val="32"/>
          <w:lang w:val="en-GB"/>
        </w:rPr>
      </w:pPr>
      <w:r w:rsidRPr="00FB6825">
        <w:rPr>
          <w:rFonts w:ascii="Arial" w:hAnsi="Arial" w:cs="Arial"/>
          <w:b/>
          <w:sz w:val="32"/>
          <w:szCs w:val="32"/>
          <w:lang w:val="en-GB"/>
        </w:rPr>
        <w:t>No Feasible Solutions</w:t>
      </w:r>
    </w:p>
    <w:p w:rsidR="00E4401E" w:rsidRPr="006C627F" w:rsidRDefault="00E4401E" w:rsidP="00FB6825">
      <w:pPr>
        <w:pStyle w:val="Heading2"/>
        <w:ind w:left="0" w:firstLine="0"/>
        <w:jc w:val="both"/>
        <w:rPr>
          <w:rFonts w:ascii="Arial" w:hAnsi="Arial" w:cs="Arial"/>
          <w:sz w:val="32"/>
          <w:szCs w:val="32"/>
          <w:lang w:val="en-GB"/>
        </w:rPr>
      </w:pPr>
      <w:r w:rsidRPr="006C627F">
        <w:rPr>
          <w:rFonts w:ascii="Arial" w:hAnsi="Arial" w:cs="Arial"/>
          <w:sz w:val="32"/>
          <w:szCs w:val="32"/>
          <w:lang w:val="en-GB"/>
        </w:rPr>
        <w:t xml:space="preserve">The system of constraints in an LP problem may have </w:t>
      </w:r>
      <w:r w:rsidR="00FB6825">
        <w:rPr>
          <w:rFonts w:ascii="Arial" w:hAnsi="Arial" w:cs="Arial"/>
          <w:sz w:val="32"/>
          <w:szCs w:val="32"/>
          <w:lang w:val="en-GB"/>
        </w:rPr>
        <w:t>no</w:t>
      </w:r>
      <w:r w:rsidRPr="006C627F">
        <w:rPr>
          <w:rFonts w:ascii="Arial" w:hAnsi="Arial" w:cs="Arial"/>
          <w:sz w:val="32"/>
          <w:szCs w:val="32"/>
          <w:lang w:val="en-GB"/>
        </w:rPr>
        <w:t xml:space="preserve"> points which satisfy all constraints.</w:t>
      </w:r>
      <w:r w:rsidR="00FB6825">
        <w:rPr>
          <w:rFonts w:ascii="Arial" w:hAnsi="Arial" w:cs="Arial"/>
          <w:sz w:val="32"/>
          <w:szCs w:val="32"/>
          <w:lang w:val="en-GB"/>
        </w:rPr>
        <w:t xml:space="preserve"> </w:t>
      </w:r>
      <w:r w:rsidRPr="006C627F">
        <w:rPr>
          <w:rFonts w:ascii="Arial" w:hAnsi="Arial" w:cs="Arial"/>
          <w:sz w:val="32"/>
          <w:szCs w:val="32"/>
          <w:lang w:val="en-GB"/>
        </w:rPr>
        <w:t xml:space="preserve">In such cases, there are no points in the solution set and hence the LP problem is said to have </w:t>
      </w:r>
      <w:r w:rsidRPr="00FB6825">
        <w:rPr>
          <w:rFonts w:ascii="Arial" w:hAnsi="Arial" w:cs="Arial"/>
          <w:sz w:val="32"/>
          <w:szCs w:val="32"/>
          <w:lang w:val="en-GB"/>
        </w:rPr>
        <w:t>no feasible solution.</w:t>
      </w:r>
    </w:p>
    <w:p w:rsidR="00E4401E" w:rsidRPr="006C627F" w:rsidRDefault="00E4401E" w:rsidP="00E4401E">
      <w:pPr>
        <w:pStyle w:val="Heading2"/>
        <w:ind w:left="540" w:hanging="540"/>
        <w:rPr>
          <w:rFonts w:ascii="Arial" w:hAnsi="Arial" w:cs="Arial"/>
          <w:sz w:val="32"/>
          <w:szCs w:val="32"/>
          <w:lang w:val="en-GB"/>
        </w:rPr>
      </w:pPr>
    </w:p>
    <w:p w:rsidR="00E4401E" w:rsidRDefault="00E4401E" w:rsidP="00E4401E">
      <w:pPr>
        <w:pStyle w:val="Heading1"/>
        <w:ind w:left="0" w:firstLine="0"/>
        <w:rPr>
          <w:rFonts w:ascii="Arial" w:hAnsi="Arial" w:cs="Arial"/>
          <w:b/>
          <w:sz w:val="32"/>
          <w:szCs w:val="32"/>
          <w:u w:val="single"/>
          <w:lang w:val="en-GB"/>
        </w:rPr>
      </w:pPr>
      <w:r w:rsidRPr="00FB6825">
        <w:rPr>
          <w:rFonts w:ascii="Arial" w:hAnsi="Arial" w:cs="Arial"/>
          <w:b/>
          <w:sz w:val="32"/>
          <w:szCs w:val="32"/>
          <w:u w:val="single"/>
          <w:lang w:val="en-GB"/>
        </w:rPr>
        <w:t>Applications of Linear Programming</w:t>
      </w:r>
    </w:p>
    <w:p w:rsidR="00FB6825" w:rsidRPr="00FB6825" w:rsidRDefault="00FB6825" w:rsidP="00FB6825">
      <w:pPr>
        <w:rPr>
          <w:lang w:eastAsia="en-GB"/>
        </w:rPr>
      </w:pPr>
    </w:p>
    <w:p w:rsidR="00E4401E" w:rsidRPr="00FB6825" w:rsidRDefault="00E4401E" w:rsidP="00E4401E">
      <w:pPr>
        <w:pStyle w:val="Heading2"/>
        <w:ind w:left="810" w:hanging="810"/>
        <w:rPr>
          <w:rFonts w:ascii="Arial" w:hAnsi="Arial" w:cs="Arial"/>
          <w:b/>
          <w:sz w:val="32"/>
          <w:szCs w:val="32"/>
          <w:lang w:val="en-GB"/>
        </w:rPr>
      </w:pPr>
      <w:r w:rsidRPr="00FB6825">
        <w:rPr>
          <w:rFonts w:ascii="Arial" w:hAnsi="Arial" w:cs="Arial"/>
          <w:b/>
          <w:sz w:val="32"/>
          <w:szCs w:val="32"/>
          <w:lang w:val="en-GB"/>
        </w:rPr>
        <w:t>Diet Mix Model</w:t>
      </w:r>
    </w:p>
    <w:p w:rsidR="00E4401E" w:rsidRPr="006C627F" w:rsidRDefault="00FB6825" w:rsidP="00FB6825">
      <w:pPr>
        <w:pStyle w:val="Heading2"/>
        <w:ind w:left="0" w:firstLine="0"/>
        <w:rPr>
          <w:rFonts w:ascii="Arial" w:hAnsi="Arial" w:cs="Arial"/>
          <w:sz w:val="32"/>
          <w:szCs w:val="32"/>
          <w:lang w:val="en-GB"/>
        </w:rPr>
      </w:pPr>
      <w:r>
        <w:rPr>
          <w:rFonts w:ascii="Arial" w:hAnsi="Arial" w:cs="Arial"/>
          <w:sz w:val="32"/>
          <w:szCs w:val="32"/>
          <w:lang w:val="en-GB"/>
        </w:rPr>
        <w:t xml:space="preserve">A </w:t>
      </w:r>
      <w:r w:rsidR="00E4401E" w:rsidRPr="006C627F">
        <w:rPr>
          <w:rFonts w:ascii="Arial" w:hAnsi="Arial" w:cs="Arial"/>
          <w:sz w:val="32"/>
          <w:szCs w:val="32"/>
          <w:lang w:val="en-GB"/>
        </w:rPr>
        <w:t>dietician is planning the menu for the evening meal at a university dining hall.</w:t>
      </w:r>
      <w:r>
        <w:rPr>
          <w:rFonts w:ascii="Arial" w:hAnsi="Arial" w:cs="Arial"/>
          <w:sz w:val="32"/>
          <w:szCs w:val="32"/>
          <w:lang w:val="en-GB"/>
        </w:rPr>
        <w:t xml:space="preserve"> </w:t>
      </w:r>
      <w:r w:rsidR="00E4401E" w:rsidRPr="006C627F">
        <w:rPr>
          <w:rFonts w:ascii="Arial" w:hAnsi="Arial" w:cs="Arial"/>
          <w:sz w:val="32"/>
          <w:szCs w:val="32"/>
          <w:lang w:val="en-GB"/>
        </w:rPr>
        <w:t>Three main items will be served, all having different nutritional content.</w:t>
      </w:r>
      <w:r>
        <w:rPr>
          <w:rFonts w:ascii="Arial" w:hAnsi="Arial" w:cs="Arial"/>
          <w:sz w:val="32"/>
          <w:szCs w:val="32"/>
          <w:lang w:val="en-GB"/>
        </w:rPr>
        <w:t xml:space="preserve"> </w:t>
      </w:r>
      <w:r w:rsidR="00E4401E" w:rsidRPr="006C627F">
        <w:rPr>
          <w:rFonts w:ascii="Arial" w:hAnsi="Arial" w:cs="Arial"/>
          <w:sz w:val="32"/>
          <w:szCs w:val="32"/>
          <w:lang w:val="en-GB"/>
        </w:rPr>
        <w:t xml:space="preserve">The dietician is interested in providing at least the minimum daily requirement of each of three vitamins in this one meal. Following table summarizes the vitamin contents </w:t>
      </w:r>
      <w:r w:rsidR="00E4401E" w:rsidRPr="006C627F">
        <w:rPr>
          <w:rFonts w:ascii="Arial" w:hAnsi="Arial" w:cs="Arial"/>
          <w:sz w:val="32"/>
          <w:szCs w:val="32"/>
          <w:lang w:val="en-GB"/>
        </w:rPr>
        <w:lastRenderedPageBreak/>
        <w:t>per ounce of each type of food, the cost per ounce of each food, and minimum daily requirements (MDR) for the three vitamins.</w:t>
      </w:r>
    </w:p>
    <w:p w:rsidR="00E4401E" w:rsidRDefault="00E4401E" w:rsidP="00FB6825">
      <w:pPr>
        <w:pStyle w:val="Heading2"/>
        <w:ind w:left="0" w:firstLine="0"/>
        <w:rPr>
          <w:rFonts w:ascii="Arial" w:hAnsi="Arial" w:cs="Arial"/>
          <w:sz w:val="32"/>
          <w:szCs w:val="32"/>
          <w:lang w:val="en-GB"/>
        </w:rPr>
      </w:pPr>
      <w:r w:rsidRPr="006C627F">
        <w:rPr>
          <w:rFonts w:ascii="Arial" w:hAnsi="Arial" w:cs="Arial"/>
          <w:sz w:val="32"/>
          <w:szCs w:val="32"/>
          <w:lang w:val="en-GB"/>
        </w:rPr>
        <w:t xml:space="preserve"> Any combination of the three foods may be selected as long as the total serving size is at least 9 ounces.</w:t>
      </w:r>
    </w:p>
    <w:tbl>
      <w:tblPr>
        <w:tblW w:w="8926" w:type="dxa"/>
        <w:tblCellMar>
          <w:left w:w="0" w:type="dxa"/>
          <w:right w:w="0" w:type="dxa"/>
        </w:tblCellMar>
        <w:tblLook w:val="0420" w:firstRow="1" w:lastRow="0" w:firstColumn="0" w:lastColumn="0" w:noHBand="0" w:noVBand="1"/>
      </w:tblPr>
      <w:tblGrid>
        <w:gridCol w:w="3450"/>
        <w:gridCol w:w="1293"/>
        <w:gridCol w:w="1293"/>
        <w:gridCol w:w="1293"/>
        <w:gridCol w:w="1597"/>
      </w:tblGrid>
      <w:tr w:rsidR="00FB6825" w:rsidRPr="00FB6825" w:rsidTr="00FB6825">
        <w:trPr>
          <w:trHeight w:val="312"/>
        </w:trPr>
        <w:tc>
          <w:tcPr>
            <w:tcW w:w="3519" w:type="dxa"/>
            <w:tcBorders>
              <w:top w:val="single" w:sz="18" w:space="0" w:color="000000"/>
              <w:left w:val="nil"/>
              <w:bottom w:val="nil"/>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p>
        </w:tc>
        <w:tc>
          <w:tcPr>
            <w:tcW w:w="3775" w:type="dxa"/>
            <w:gridSpan w:val="3"/>
            <w:tcBorders>
              <w:top w:val="single" w:sz="18" w:space="0" w:color="000000"/>
              <w:left w:val="nil"/>
              <w:bottom w:val="single" w:sz="8" w:space="0" w:color="000000"/>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jc w:val="center"/>
              <w:rPr>
                <w:rFonts w:ascii="Arial" w:eastAsia="Times New Roman" w:hAnsi="Arial" w:cs="Arial"/>
                <w:sz w:val="36"/>
                <w:szCs w:val="36"/>
                <w:lang w:eastAsia="en-GB"/>
              </w:rPr>
            </w:pPr>
            <w:r w:rsidRPr="00FB6825">
              <w:rPr>
                <w:rFonts w:ascii="Calibri" w:eastAsia="Times New Roman" w:hAnsi="Calibri" w:cs="Arial"/>
                <w:color w:val="000000" w:themeColor="text1"/>
                <w:kern w:val="24"/>
                <w:sz w:val="40"/>
                <w:szCs w:val="40"/>
                <w:lang w:val="en-US" w:eastAsia="en-GB"/>
              </w:rPr>
              <w:t xml:space="preserve">Vitamins </w:t>
            </w:r>
          </w:p>
        </w:tc>
        <w:tc>
          <w:tcPr>
            <w:tcW w:w="1632" w:type="dxa"/>
            <w:tcBorders>
              <w:top w:val="single" w:sz="18" w:space="0" w:color="000000"/>
              <w:left w:val="nil"/>
              <w:bottom w:val="nil"/>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p>
        </w:tc>
      </w:tr>
      <w:tr w:rsidR="00FB6825" w:rsidRPr="00FB6825" w:rsidTr="00FB6825">
        <w:trPr>
          <w:trHeight w:val="505"/>
        </w:trPr>
        <w:tc>
          <w:tcPr>
            <w:tcW w:w="3519" w:type="dxa"/>
            <w:tcBorders>
              <w:top w:val="nil"/>
              <w:left w:val="nil"/>
              <w:bottom w:val="single" w:sz="8" w:space="0" w:color="000000"/>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40"/>
                <w:szCs w:val="40"/>
                <w:lang w:val="en-US" w:eastAsia="en-GB"/>
              </w:rPr>
              <w:t>Food</w:t>
            </w:r>
          </w:p>
        </w:tc>
        <w:tc>
          <w:tcPr>
            <w:tcW w:w="125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1</w:t>
            </w:r>
          </w:p>
        </w:tc>
        <w:tc>
          <w:tcPr>
            <w:tcW w:w="125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2</w:t>
            </w:r>
          </w:p>
        </w:tc>
        <w:tc>
          <w:tcPr>
            <w:tcW w:w="125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3</w:t>
            </w:r>
          </w:p>
        </w:tc>
        <w:tc>
          <w:tcPr>
            <w:tcW w:w="1632" w:type="dxa"/>
            <w:tcBorders>
              <w:top w:val="nil"/>
              <w:left w:val="nil"/>
              <w:bottom w:val="single" w:sz="8" w:space="0" w:color="000000"/>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Cost per Oz, $</w:t>
            </w:r>
          </w:p>
        </w:tc>
      </w:tr>
      <w:tr w:rsidR="00FB6825" w:rsidRPr="00FB6825" w:rsidTr="00FB6825">
        <w:trPr>
          <w:trHeight w:val="288"/>
        </w:trPr>
        <w:tc>
          <w:tcPr>
            <w:tcW w:w="3519" w:type="dxa"/>
            <w:tcBorders>
              <w:top w:val="single" w:sz="8" w:space="0" w:color="000000"/>
              <w:left w:val="nil"/>
              <w:bottom w:val="nil"/>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1</w:t>
            </w:r>
          </w:p>
        </w:tc>
        <w:tc>
          <w:tcPr>
            <w:tcW w:w="1258" w:type="dxa"/>
            <w:tcBorders>
              <w:top w:val="single" w:sz="8" w:space="0" w:color="000000"/>
              <w:left w:val="nil"/>
              <w:bottom w:val="nil"/>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50mg</w:t>
            </w:r>
          </w:p>
        </w:tc>
        <w:tc>
          <w:tcPr>
            <w:tcW w:w="1258" w:type="dxa"/>
            <w:tcBorders>
              <w:top w:val="single" w:sz="8" w:space="0" w:color="000000"/>
              <w:left w:val="nil"/>
              <w:bottom w:val="nil"/>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20mg</w:t>
            </w:r>
          </w:p>
        </w:tc>
        <w:tc>
          <w:tcPr>
            <w:tcW w:w="1258" w:type="dxa"/>
            <w:tcBorders>
              <w:top w:val="single" w:sz="8" w:space="0" w:color="000000"/>
              <w:left w:val="nil"/>
              <w:bottom w:val="nil"/>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10mg</w:t>
            </w:r>
          </w:p>
        </w:tc>
        <w:tc>
          <w:tcPr>
            <w:tcW w:w="1632" w:type="dxa"/>
            <w:tcBorders>
              <w:top w:val="single" w:sz="8" w:space="0" w:color="000000"/>
              <w:left w:val="nil"/>
              <w:bottom w:val="nil"/>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0.10</w:t>
            </w:r>
          </w:p>
        </w:tc>
      </w:tr>
      <w:tr w:rsidR="00FB6825" w:rsidRPr="00FB6825" w:rsidTr="00FB6825">
        <w:trPr>
          <w:trHeight w:val="288"/>
        </w:trPr>
        <w:tc>
          <w:tcPr>
            <w:tcW w:w="3519" w:type="dxa"/>
            <w:tcBorders>
              <w:top w:val="nil"/>
              <w:left w:val="nil"/>
              <w:bottom w:val="nil"/>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2</w:t>
            </w:r>
          </w:p>
        </w:tc>
        <w:tc>
          <w:tcPr>
            <w:tcW w:w="1258" w:type="dxa"/>
            <w:tcBorders>
              <w:top w:val="nil"/>
              <w:left w:val="nil"/>
              <w:bottom w:val="nil"/>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30mg</w:t>
            </w:r>
          </w:p>
        </w:tc>
        <w:tc>
          <w:tcPr>
            <w:tcW w:w="1258" w:type="dxa"/>
            <w:tcBorders>
              <w:top w:val="nil"/>
              <w:left w:val="nil"/>
              <w:bottom w:val="nil"/>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10mg</w:t>
            </w:r>
          </w:p>
        </w:tc>
        <w:tc>
          <w:tcPr>
            <w:tcW w:w="1258" w:type="dxa"/>
            <w:tcBorders>
              <w:top w:val="nil"/>
              <w:left w:val="nil"/>
              <w:bottom w:val="nil"/>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50mg</w:t>
            </w:r>
          </w:p>
        </w:tc>
        <w:tc>
          <w:tcPr>
            <w:tcW w:w="1632" w:type="dxa"/>
            <w:tcBorders>
              <w:top w:val="nil"/>
              <w:left w:val="nil"/>
              <w:bottom w:val="nil"/>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0.15</w:t>
            </w:r>
          </w:p>
        </w:tc>
      </w:tr>
      <w:tr w:rsidR="00FB6825" w:rsidRPr="00FB6825" w:rsidTr="00FB6825">
        <w:trPr>
          <w:trHeight w:val="288"/>
        </w:trPr>
        <w:tc>
          <w:tcPr>
            <w:tcW w:w="3519" w:type="dxa"/>
            <w:tcBorders>
              <w:top w:val="nil"/>
              <w:left w:val="nil"/>
              <w:bottom w:val="nil"/>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3</w:t>
            </w:r>
          </w:p>
        </w:tc>
        <w:tc>
          <w:tcPr>
            <w:tcW w:w="1258" w:type="dxa"/>
            <w:tcBorders>
              <w:top w:val="nil"/>
              <w:left w:val="nil"/>
              <w:bottom w:val="nil"/>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20mg</w:t>
            </w:r>
          </w:p>
        </w:tc>
        <w:tc>
          <w:tcPr>
            <w:tcW w:w="1258" w:type="dxa"/>
            <w:tcBorders>
              <w:top w:val="nil"/>
              <w:left w:val="nil"/>
              <w:bottom w:val="nil"/>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30mg</w:t>
            </w:r>
          </w:p>
        </w:tc>
        <w:tc>
          <w:tcPr>
            <w:tcW w:w="1258" w:type="dxa"/>
            <w:tcBorders>
              <w:top w:val="nil"/>
              <w:left w:val="nil"/>
              <w:bottom w:val="nil"/>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20mg</w:t>
            </w:r>
          </w:p>
        </w:tc>
        <w:tc>
          <w:tcPr>
            <w:tcW w:w="1632" w:type="dxa"/>
            <w:tcBorders>
              <w:top w:val="nil"/>
              <w:left w:val="nil"/>
              <w:bottom w:val="nil"/>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0.12</w:t>
            </w:r>
          </w:p>
        </w:tc>
      </w:tr>
      <w:tr w:rsidR="00FB6825" w:rsidRPr="00FB6825" w:rsidTr="00FB6825">
        <w:trPr>
          <w:trHeight w:val="505"/>
        </w:trPr>
        <w:tc>
          <w:tcPr>
            <w:tcW w:w="3519" w:type="dxa"/>
            <w:tcBorders>
              <w:top w:val="nil"/>
              <w:left w:val="nil"/>
              <w:bottom w:val="single" w:sz="18" w:space="0" w:color="000000"/>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Minimum daily requirement (MDR)</w:t>
            </w:r>
          </w:p>
        </w:tc>
        <w:tc>
          <w:tcPr>
            <w:tcW w:w="1258" w:type="dxa"/>
            <w:tcBorders>
              <w:top w:val="nil"/>
              <w:left w:val="nil"/>
              <w:bottom w:val="single" w:sz="18" w:space="0" w:color="000000"/>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290mg</w:t>
            </w:r>
          </w:p>
        </w:tc>
        <w:tc>
          <w:tcPr>
            <w:tcW w:w="1258" w:type="dxa"/>
            <w:tcBorders>
              <w:top w:val="nil"/>
              <w:left w:val="nil"/>
              <w:bottom w:val="single" w:sz="18" w:space="0" w:color="000000"/>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200mg</w:t>
            </w:r>
          </w:p>
        </w:tc>
        <w:tc>
          <w:tcPr>
            <w:tcW w:w="1258" w:type="dxa"/>
            <w:tcBorders>
              <w:top w:val="nil"/>
              <w:left w:val="nil"/>
              <w:bottom w:val="single" w:sz="18" w:space="0" w:color="000000"/>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r w:rsidRPr="00FB6825">
              <w:rPr>
                <w:rFonts w:ascii="Calibri" w:eastAsia="Times New Roman" w:hAnsi="Calibri" w:cs="Arial"/>
                <w:color w:val="000000" w:themeColor="text1"/>
                <w:kern w:val="24"/>
                <w:sz w:val="36"/>
                <w:szCs w:val="36"/>
                <w:lang w:val="en-US" w:eastAsia="en-GB"/>
              </w:rPr>
              <w:t>210mg</w:t>
            </w:r>
          </w:p>
        </w:tc>
        <w:tc>
          <w:tcPr>
            <w:tcW w:w="1632" w:type="dxa"/>
            <w:tcBorders>
              <w:top w:val="nil"/>
              <w:left w:val="nil"/>
              <w:bottom w:val="single" w:sz="18" w:space="0" w:color="000000"/>
              <w:right w:val="nil"/>
            </w:tcBorders>
            <w:shd w:val="clear" w:color="auto" w:fill="auto"/>
            <w:tcMar>
              <w:top w:w="72" w:type="dxa"/>
              <w:left w:w="144" w:type="dxa"/>
              <w:bottom w:w="72" w:type="dxa"/>
              <w:right w:w="144" w:type="dxa"/>
            </w:tcMar>
            <w:hideMark/>
          </w:tcPr>
          <w:p w:rsidR="00FB6825" w:rsidRPr="00FB6825" w:rsidRDefault="00FB6825" w:rsidP="00FB6825">
            <w:pPr>
              <w:spacing w:after="0" w:line="240" w:lineRule="auto"/>
              <w:rPr>
                <w:rFonts w:ascii="Arial" w:eastAsia="Times New Roman" w:hAnsi="Arial" w:cs="Arial"/>
                <w:sz w:val="36"/>
                <w:szCs w:val="36"/>
                <w:lang w:eastAsia="en-GB"/>
              </w:rPr>
            </w:pPr>
          </w:p>
        </w:tc>
      </w:tr>
    </w:tbl>
    <w:p w:rsidR="00FB6825" w:rsidRPr="00FB6825" w:rsidRDefault="00FB6825" w:rsidP="00FB6825">
      <w:pPr>
        <w:rPr>
          <w:lang w:eastAsia="en-GB"/>
        </w:rPr>
      </w:pPr>
    </w:p>
    <w:p w:rsidR="00E4401E" w:rsidRPr="006C627F" w:rsidRDefault="00E4401E" w:rsidP="00FB6825">
      <w:pPr>
        <w:pStyle w:val="Heading2"/>
        <w:ind w:left="0" w:firstLine="0"/>
        <w:jc w:val="both"/>
        <w:rPr>
          <w:rFonts w:ascii="Arial" w:hAnsi="Arial" w:cs="Arial"/>
          <w:sz w:val="32"/>
          <w:szCs w:val="32"/>
        </w:rPr>
      </w:pPr>
      <w:r w:rsidRPr="006C627F">
        <w:rPr>
          <w:rFonts w:ascii="Arial" w:hAnsi="Arial" w:cs="Arial"/>
          <w:sz w:val="32"/>
          <w:szCs w:val="32"/>
        </w:rPr>
        <w:t xml:space="preserve">The problem is to determine the number of ounces of each food to be included in the meal. The objective is to minimize the cost of each meal subject to satisfying minimum daily requirements of the three vitamins as well as the restriction on minimum serving size. </w:t>
      </w:r>
    </w:p>
    <w:p w:rsidR="00FB6825" w:rsidRDefault="00FB6825" w:rsidP="00FB6825">
      <w:pPr>
        <w:pStyle w:val="Heading1"/>
        <w:ind w:left="0" w:firstLine="0"/>
        <w:rPr>
          <w:rFonts w:ascii="Arial" w:hAnsi="Arial" w:cs="Arial"/>
          <w:b/>
          <w:sz w:val="32"/>
          <w:szCs w:val="32"/>
        </w:rPr>
      </w:pPr>
    </w:p>
    <w:p w:rsidR="00E4401E" w:rsidRPr="006C627F" w:rsidRDefault="00E4401E" w:rsidP="00FB6825">
      <w:pPr>
        <w:pStyle w:val="Heading1"/>
        <w:ind w:left="0" w:firstLine="0"/>
        <w:rPr>
          <w:rFonts w:ascii="Arial" w:hAnsi="Arial" w:cs="Arial"/>
          <w:sz w:val="32"/>
          <w:szCs w:val="32"/>
        </w:rPr>
      </w:pPr>
      <w:r w:rsidRPr="00FB6825">
        <w:rPr>
          <w:rFonts w:ascii="Arial" w:hAnsi="Arial" w:cs="Arial"/>
          <w:b/>
          <w:sz w:val="32"/>
          <w:szCs w:val="32"/>
        </w:rPr>
        <w:t>Solution</w:t>
      </w:r>
      <w:r w:rsidR="00FB6825">
        <w:rPr>
          <w:rFonts w:ascii="Arial" w:hAnsi="Arial" w:cs="Arial"/>
          <w:b/>
          <w:sz w:val="32"/>
          <w:szCs w:val="32"/>
        </w:rPr>
        <w:t>:</w:t>
      </w:r>
      <w:r w:rsidRPr="006C627F">
        <w:rPr>
          <w:rFonts w:ascii="Arial" w:hAnsi="Arial" w:cs="Arial"/>
          <w:b/>
          <w:bCs/>
          <w:sz w:val="32"/>
          <w:szCs w:val="32"/>
        </w:rPr>
        <w:t xml:space="preserve"> </w:t>
      </w:r>
      <w:r w:rsidRPr="006C627F">
        <w:rPr>
          <w:rFonts w:ascii="Arial" w:hAnsi="Arial" w:cs="Arial"/>
          <w:sz w:val="32"/>
          <w:szCs w:val="32"/>
        </w:rPr>
        <w:t xml:space="preserve">Let </w:t>
      </w:r>
      <w:proofErr w:type="spellStart"/>
      <w:r w:rsidRPr="006C627F">
        <w:rPr>
          <w:rFonts w:ascii="Arial" w:hAnsi="Arial" w:cs="Arial"/>
          <w:sz w:val="32"/>
          <w:szCs w:val="32"/>
        </w:rPr>
        <w:t>x</w:t>
      </w:r>
      <w:r w:rsidRPr="006C627F">
        <w:rPr>
          <w:rFonts w:ascii="Arial" w:hAnsi="Arial" w:cs="Arial"/>
          <w:sz w:val="32"/>
          <w:szCs w:val="32"/>
          <w:vertAlign w:val="subscript"/>
        </w:rPr>
        <w:t>j</w:t>
      </w:r>
      <w:proofErr w:type="spellEnd"/>
      <w:r w:rsidRPr="006C627F">
        <w:rPr>
          <w:rFonts w:ascii="Arial" w:hAnsi="Arial" w:cs="Arial"/>
          <w:sz w:val="32"/>
          <w:szCs w:val="32"/>
        </w:rPr>
        <w:t xml:space="preserve"> equal the number of ounces included of food j. The objective function should represent the total cost of the meal. Stated in dollars, the total cost equals the sum of the costs of the three items, or</w:t>
      </w:r>
    </w:p>
    <w:p w:rsidR="00E4401E" w:rsidRPr="006C627F" w:rsidRDefault="00E4401E" w:rsidP="00E4401E">
      <w:pPr>
        <w:pStyle w:val="Heading2"/>
        <w:ind w:left="0" w:firstLine="0"/>
        <w:jc w:val="center"/>
        <w:rPr>
          <w:rFonts w:ascii="Arial" w:hAnsi="Arial" w:cs="Arial"/>
          <w:sz w:val="32"/>
          <w:szCs w:val="32"/>
          <w:vertAlign w:val="subscript"/>
        </w:rPr>
      </w:pPr>
      <w:r w:rsidRPr="006C627F">
        <w:rPr>
          <w:rFonts w:ascii="Arial" w:hAnsi="Arial" w:cs="Arial"/>
          <w:sz w:val="32"/>
          <w:szCs w:val="32"/>
        </w:rPr>
        <w:t>Z = 0.10x</w:t>
      </w:r>
      <w:r w:rsidRPr="006C627F">
        <w:rPr>
          <w:rFonts w:ascii="Arial" w:hAnsi="Arial" w:cs="Arial"/>
          <w:sz w:val="32"/>
          <w:szCs w:val="32"/>
          <w:vertAlign w:val="subscript"/>
        </w:rPr>
        <w:t>1</w:t>
      </w:r>
      <w:r w:rsidRPr="006C627F">
        <w:rPr>
          <w:rFonts w:ascii="Arial" w:hAnsi="Arial" w:cs="Arial"/>
          <w:sz w:val="32"/>
          <w:szCs w:val="32"/>
        </w:rPr>
        <w:t xml:space="preserve"> + 0.15x</w:t>
      </w:r>
      <w:r w:rsidRPr="006C627F">
        <w:rPr>
          <w:rFonts w:ascii="Arial" w:hAnsi="Arial" w:cs="Arial"/>
          <w:sz w:val="32"/>
          <w:szCs w:val="32"/>
          <w:vertAlign w:val="subscript"/>
        </w:rPr>
        <w:t>2</w:t>
      </w:r>
      <w:r w:rsidRPr="006C627F">
        <w:rPr>
          <w:rFonts w:ascii="Arial" w:hAnsi="Arial" w:cs="Arial"/>
          <w:sz w:val="32"/>
          <w:szCs w:val="32"/>
        </w:rPr>
        <w:t xml:space="preserve"> + 0.12x</w:t>
      </w:r>
      <w:r w:rsidRPr="006C627F">
        <w:rPr>
          <w:rFonts w:ascii="Arial" w:hAnsi="Arial" w:cs="Arial"/>
          <w:sz w:val="32"/>
          <w:szCs w:val="32"/>
          <w:vertAlign w:val="subscript"/>
        </w:rPr>
        <w:t>3</w:t>
      </w:r>
    </w:p>
    <w:p w:rsidR="00E4401E" w:rsidRPr="006C627F" w:rsidRDefault="00E4401E" w:rsidP="00E4401E">
      <w:pPr>
        <w:pStyle w:val="Heading2"/>
        <w:ind w:left="540" w:hanging="540"/>
        <w:rPr>
          <w:rFonts w:ascii="Arial" w:hAnsi="Arial" w:cs="Arial"/>
          <w:sz w:val="32"/>
          <w:szCs w:val="32"/>
        </w:rPr>
      </w:pPr>
    </w:p>
    <w:p w:rsidR="00E4401E" w:rsidRPr="006C627F" w:rsidRDefault="00E4401E" w:rsidP="00E4401E">
      <w:pPr>
        <w:pStyle w:val="Heading2"/>
        <w:ind w:left="0" w:firstLine="0"/>
        <w:rPr>
          <w:rFonts w:ascii="Arial" w:hAnsi="Arial" w:cs="Arial"/>
          <w:sz w:val="32"/>
          <w:szCs w:val="32"/>
        </w:rPr>
      </w:pPr>
      <w:r w:rsidRPr="006C627F">
        <w:rPr>
          <w:rFonts w:ascii="Arial" w:hAnsi="Arial" w:cs="Arial"/>
          <w:sz w:val="32"/>
          <w:szCs w:val="32"/>
        </w:rPr>
        <w:t>The constraint for each vitamin will have the form.</w:t>
      </w:r>
    </w:p>
    <w:p w:rsidR="00E4401E" w:rsidRPr="006C627F" w:rsidRDefault="00E4401E" w:rsidP="00E4401E">
      <w:pPr>
        <w:pStyle w:val="Heading2"/>
        <w:ind w:left="0" w:firstLine="0"/>
        <w:jc w:val="center"/>
        <w:rPr>
          <w:rFonts w:ascii="Arial" w:hAnsi="Arial" w:cs="Arial"/>
          <w:sz w:val="32"/>
          <w:szCs w:val="32"/>
        </w:rPr>
      </w:pPr>
    </w:p>
    <w:p w:rsidR="00E4401E" w:rsidRPr="006C627F" w:rsidRDefault="00E4401E" w:rsidP="00E4401E">
      <w:pPr>
        <w:pStyle w:val="Heading2"/>
        <w:ind w:left="0" w:firstLine="0"/>
        <w:jc w:val="center"/>
        <w:rPr>
          <w:rFonts w:ascii="Arial" w:hAnsi="Arial" w:cs="Arial"/>
          <w:b/>
          <w:bCs/>
          <w:sz w:val="32"/>
          <w:szCs w:val="32"/>
        </w:rPr>
      </w:pPr>
      <w:r w:rsidRPr="006C627F">
        <w:rPr>
          <w:rFonts w:ascii="Arial" w:hAnsi="Arial" w:cs="Arial"/>
          <w:b/>
          <w:bCs/>
          <w:sz w:val="32"/>
          <w:szCs w:val="32"/>
        </w:rPr>
        <w:t>Milligrams of vitamin intake ≥ MDR</w:t>
      </w:r>
    </w:p>
    <w:p w:rsidR="00E4401E" w:rsidRPr="006C627F" w:rsidRDefault="00E4401E" w:rsidP="00E4401E">
      <w:pPr>
        <w:pStyle w:val="Heading2"/>
        <w:ind w:left="0" w:firstLine="0"/>
        <w:rPr>
          <w:rFonts w:ascii="Arial" w:hAnsi="Arial" w:cs="Arial"/>
          <w:b/>
          <w:bCs/>
          <w:sz w:val="32"/>
          <w:szCs w:val="32"/>
        </w:rPr>
      </w:pPr>
    </w:p>
    <w:p w:rsidR="00E4401E" w:rsidRPr="006C627F" w:rsidRDefault="00E4401E" w:rsidP="00E4401E">
      <w:pPr>
        <w:pStyle w:val="Heading2"/>
        <w:ind w:left="0" w:firstLine="0"/>
        <w:rPr>
          <w:rFonts w:ascii="Arial" w:hAnsi="Arial" w:cs="Arial"/>
          <w:sz w:val="32"/>
          <w:szCs w:val="32"/>
        </w:rPr>
      </w:pPr>
      <w:r w:rsidRPr="006C627F">
        <w:rPr>
          <w:rFonts w:ascii="Arial" w:hAnsi="Arial" w:cs="Arial"/>
          <w:sz w:val="32"/>
          <w:szCs w:val="32"/>
        </w:rPr>
        <w:t>Milligrams from food 1 + milligram from food 2+ milligram from food 3 ≥ MDR</w:t>
      </w:r>
    </w:p>
    <w:p w:rsidR="00E4401E" w:rsidRPr="006C627F" w:rsidRDefault="00E4401E" w:rsidP="00E4401E">
      <w:pPr>
        <w:pStyle w:val="Heading2"/>
        <w:ind w:left="0" w:firstLine="0"/>
        <w:rPr>
          <w:rFonts w:ascii="Arial" w:hAnsi="Arial" w:cs="Arial"/>
          <w:sz w:val="32"/>
          <w:szCs w:val="32"/>
        </w:rPr>
      </w:pPr>
      <w:r w:rsidRPr="006C627F">
        <w:rPr>
          <w:rFonts w:ascii="Arial" w:hAnsi="Arial" w:cs="Arial"/>
          <w:sz w:val="32"/>
          <w:szCs w:val="32"/>
        </w:rPr>
        <w:lastRenderedPageBreak/>
        <w:t>The constraints are, respectively,</w:t>
      </w:r>
    </w:p>
    <w:p w:rsidR="00E4401E" w:rsidRPr="006C627F" w:rsidRDefault="00E4401E" w:rsidP="00E4401E">
      <w:pPr>
        <w:pStyle w:val="Heading2"/>
        <w:ind w:left="0" w:firstLine="0"/>
        <w:rPr>
          <w:rFonts w:ascii="Arial" w:hAnsi="Arial" w:cs="Arial"/>
          <w:sz w:val="32"/>
          <w:szCs w:val="32"/>
        </w:rPr>
      </w:pPr>
      <w:r w:rsidRPr="006C627F">
        <w:rPr>
          <w:rFonts w:ascii="Arial" w:hAnsi="Arial" w:cs="Arial"/>
          <w:sz w:val="32"/>
          <w:szCs w:val="32"/>
        </w:rPr>
        <w:tab/>
        <w:t>50x</w:t>
      </w:r>
      <w:r w:rsidRPr="006C627F">
        <w:rPr>
          <w:rFonts w:ascii="Arial" w:hAnsi="Arial" w:cs="Arial"/>
          <w:sz w:val="32"/>
          <w:szCs w:val="32"/>
          <w:vertAlign w:val="subscript"/>
        </w:rPr>
        <w:t>1</w:t>
      </w:r>
      <w:r w:rsidRPr="006C627F">
        <w:rPr>
          <w:rFonts w:ascii="Arial" w:hAnsi="Arial" w:cs="Arial"/>
          <w:sz w:val="32"/>
          <w:szCs w:val="32"/>
        </w:rPr>
        <w:t xml:space="preserve"> + 30x</w:t>
      </w:r>
      <w:r w:rsidRPr="006C627F">
        <w:rPr>
          <w:rFonts w:ascii="Arial" w:hAnsi="Arial" w:cs="Arial"/>
          <w:sz w:val="32"/>
          <w:szCs w:val="32"/>
          <w:vertAlign w:val="subscript"/>
        </w:rPr>
        <w:t>2</w:t>
      </w:r>
      <w:r w:rsidRPr="006C627F">
        <w:rPr>
          <w:rFonts w:ascii="Arial" w:hAnsi="Arial" w:cs="Arial"/>
          <w:sz w:val="32"/>
          <w:szCs w:val="32"/>
        </w:rPr>
        <w:t xml:space="preserve"> + 20x</w:t>
      </w:r>
      <w:r w:rsidRPr="006C627F">
        <w:rPr>
          <w:rFonts w:ascii="Arial" w:hAnsi="Arial" w:cs="Arial"/>
          <w:sz w:val="32"/>
          <w:szCs w:val="32"/>
          <w:vertAlign w:val="subscript"/>
        </w:rPr>
        <w:t>3</w:t>
      </w:r>
      <w:r w:rsidRPr="006C627F">
        <w:rPr>
          <w:rFonts w:ascii="Arial" w:hAnsi="Arial" w:cs="Arial"/>
          <w:sz w:val="32"/>
          <w:szCs w:val="32"/>
        </w:rPr>
        <w:t xml:space="preserve"> ≥ 290</w:t>
      </w:r>
      <w:r w:rsidRPr="006C627F">
        <w:rPr>
          <w:rFonts w:ascii="Arial" w:hAnsi="Arial" w:cs="Arial"/>
          <w:sz w:val="32"/>
          <w:szCs w:val="32"/>
        </w:rPr>
        <w:tab/>
      </w:r>
      <w:r w:rsidR="00FB6825">
        <w:rPr>
          <w:rFonts w:ascii="Arial" w:hAnsi="Arial" w:cs="Arial"/>
          <w:sz w:val="32"/>
          <w:szCs w:val="32"/>
        </w:rPr>
        <w:tab/>
      </w:r>
      <w:r w:rsidRPr="006C627F">
        <w:rPr>
          <w:rFonts w:ascii="Arial" w:hAnsi="Arial" w:cs="Arial"/>
          <w:sz w:val="32"/>
          <w:szCs w:val="32"/>
        </w:rPr>
        <w:t>(vitamin 1)</w:t>
      </w:r>
    </w:p>
    <w:p w:rsidR="00E4401E" w:rsidRPr="006C627F" w:rsidRDefault="00E4401E" w:rsidP="00E4401E">
      <w:pPr>
        <w:pStyle w:val="Heading2"/>
        <w:ind w:left="0" w:firstLine="0"/>
        <w:rPr>
          <w:rFonts w:ascii="Arial" w:hAnsi="Arial" w:cs="Arial"/>
          <w:sz w:val="32"/>
          <w:szCs w:val="32"/>
        </w:rPr>
      </w:pPr>
      <w:r w:rsidRPr="006C627F">
        <w:rPr>
          <w:rFonts w:ascii="Arial" w:hAnsi="Arial" w:cs="Arial"/>
          <w:sz w:val="32"/>
          <w:szCs w:val="32"/>
        </w:rPr>
        <w:tab/>
        <w:t>20x</w:t>
      </w:r>
      <w:r w:rsidRPr="006C627F">
        <w:rPr>
          <w:rFonts w:ascii="Arial" w:hAnsi="Arial" w:cs="Arial"/>
          <w:sz w:val="32"/>
          <w:szCs w:val="32"/>
          <w:vertAlign w:val="subscript"/>
        </w:rPr>
        <w:t>1</w:t>
      </w:r>
      <w:r w:rsidRPr="006C627F">
        <w:rPr>
          <w:rFonts w:ascii="Arial" w:hAnsi="Arial" w:cs="Arial"/>
          <w:sz w:val="32"/>
          <w:szCs w:val="32"/>
        </w:rPr>
        <w:t xml:space="preserve"> + 10x</w:t>
      </w:r>
      <w:r w:rsidRPr="006C627F">
        <w:rPr>
          <w:rFonts w:ascii="Arial" w:hAnsi="Arial" w:cs="Arial"/>
          <w:sz w:val="32"/>
          <w:szCs w:val="32"/>
          <w:vertAlign w:val="subscript"/>
        </w:rPr>
        <w:t>2</w:t>
      </w:r>
      <w:r w:rsidRPr="006C627F">
        <w:rPr>
          <w:rFonts w:ascii="Arial" w:hAnsi="Arial" w:cs="Arial"/>
          <w:sz w:val="32"/>
          <w:szCs w:val="32"/>
        </w:rPr>
        <w:t xml:space="preserve"> + 30x</w:t>
      </w:r>
      <w:r w:rsidRPr="006C627F">
        <w:rPr>
          <w:rFonts w:ascii="Arial" w:hAnsi="Arial" w:cs="Arial"/>
          <w:sz w:val="32"/>
          <w:szCs w:val="32"/>
          <w:vertAlign w:val="subscript"/>
        </w:rPr>
        <w:t>3</w:t>
      </w:r>
      <w:r w:rsidRPr="006C627F">
        <w:rPr>
          <w:rFonts w:ascii="Arial" w:hAnsi="Arial" w:cs="Arial"/>
          <w:sz w:val="32"/>
          <w:szCs w:val="32"/>
        </w:rPr>
        <w:t xml:space="preserve"> ≥ 200 </w:t>
      </w:r>
      <w:r w:rsidRPr="006C627F">
        <w:rPr>
          <w:rFonts w:ascii="Arial" w:hAnsi="Arial" w:cs="Arial"/>
          <w:sz w:val="32"/>
          <w:szCs w:val="32"/>
        </w:rPr>
        <w:tab/>
        <w:t>(vitamin 2)</w:t>
      </w:r>
    </w:p>
    <w:p w:rsidR="00E4401E" w:rsidRPr="006C627F" w:rsidRDefault="00E4401E" w:rsidP="00E4401E">
      <w:pPr>
        <w:pStyle w:val="Heading2"/>
        <w:ind w:left="0" w:firstLine="0"/>
        <w:rPr>
          <w:rFonts w:ascii="Arial" w:hAnsi="Arial" w:cs="Arial"/>
          <w:sz w:val="32"/>
          <w:szCs w:val="32"/>
        </w:rPr>
      </w:pPr>
      <w:r w:rsidRPr="006C627F">
        <w:rPr>
          <w:rFonts w:ascii="Arial" w:hAnsi="Arial" w:cs="Arial"/>
          <w:sz w:val="32"/>
          <w:szCs w:val="32"/>
        </w:rPr>
        <w:tab/>
        <w:t>10x</w:t>
      </w:r>
      <w:r w:rsidRPr="006C627F">
        <w:rPr>
          <w:rFonts w:ascii="Arial" w:hAnsi="Arial" w:cs="Arial"/>
          <w:sz w:val="32"/>
          <w:szCs w:val="32"/>
          <w:vertAlign w:val="subscript"/>
        </w:rPr>
        <w:t>1</w:t>
      </w:r>
      <w:r w:rsidRPr="006C627F">
        <w:rPr>
          <w:rFonts w:ascii="Arial" w:hAnsi="Arial" w:cs="Arial"/>
          <w:sz w:val="32"/>
          <w:szCs w:val="32"/>
        </w:rPr>
        <w:t xml:space="preserve"> + 50x</w:t>
      </w:r>
      <w:r w:rsidRPr="006C627F">
        <w:rPr>
          <w:rFonts w:ascii="Arial" w:hAnsi="Arial" w:cs="Arial"/>
          <w:sz w:val="32"/>
          <w:szCs w:val="32"/>
          <w:vertAlign w:val="subscript"/>
        </w:rPr>
        <w:t>2</w:t>
      </w:r>
      <w:r w:rsidRPr="006C627F">
        <w:rPr>
          <w:rFonts w:ascii="Arial" w:hAnsi="Arial" w:cs="Arial"/>
          <w:sz w:val="32"/>
          <w:szCs w:val="32"/>
        </w:rPr>
        <w:t xml:space="preserve"> + 20x</w:t>
      </w:r>
      <w:r w:rsidRPr="006C627F">
        <w:rPr>
          <w:rFonts w:ascii="Arial" w:hAnsi="Arial" w:cs="Arial"/>
          <w:sz w:val="32"/>
          <w:szCs w:val="32"/>
          <w:vertAlign w:val="subscript"/>
        </w:rPr>
        <w:t>3</w:t>
      </w:r>
      <w:r w:rsidRPr="006C627F">
        <w:rPr>
          <w:rFonts w:ascii="Arial" w:hAnsi="Arial" w:cs="Arial"/>
          <w:sz w:val="32"/>
          <w:szCs w:val="32"/>
        </w:rPr>
        <w:t xml:space="preserve"> ≥ 210 </w:t>
      </w:r>
      <w:r w:rsidRPr="006C627F">
        <w:rPr>
          <w:rFonts w:ascii="Arial" w:hAnsi="Arial" w:cs="Arial"/>
          <w:sz w:val="32"/>
          <w:szCs w:val="32"/>
        </w:rPr>
        <w:tab/>
        <w:t>(vitamin 3)</w:t>
      </w:r>
    </w:p>
    <w:p w:rsidR="00E4401E" w:rsidRPr="006C627F" w:rsidRDefault="00E4401E" w:rsidP="00E4401E">
      <w:pPr>
        <w:pStyle w:val="Heading2"/>
        <w:ind w:left="0" w:firstLine="0"/>
        <w:rPr>
          <w:rFonts w:ascii="Arial" w:hAnsi="Arial" w:cs="Arial"/>
          <w:sz w:val="32"/>
          <w:szCs w:val="32"/>
        </w:rPr>
      </w:pPr>
    </w:p>
    <w:p w:rsidR="00E4401E" w:rsidRPr="006C627F" w:rsidRDefault="00E4401E" w:rsidP="00E4401E">
      <w:pPr>
        <w:pStyle w:val="Heading2"/>
        <w:ind w:left="0" w:firstLine="0"/>
        <w:rPr>
          <w:rFonts w:ascii="Arial" w:hAnsi="Arial" w:cs="Arial"/>
          <w:sz w:val="32"/>
          <w:szCs w:val="32"/>
        </w:rPr>
      </w:pPr>
      <w:r w:rsidRPr="006C627F">
        <w:rPr>
          <w:rFonts w:ascii="Arial" w:hAnsi="Arial" w:cs="Arial"/>
          <w:sz w:val="32"/>
          <w:szCs w:val="32"/>
        </w:rPr>
        <w:t>The restriction that the serving size be at least 9 ounces is stated as</w:t>
      </w:r>
    </w:p>
    <w:p w:rsidR="00E4401E" w:rsidRPr="006C627F" w:rsidRDefault="00E4401E" w:rsidP="00E4401E">
      <w:pPr>
        <w:pStyle w:val="Heading2"/>
        <w:ind w:left="0" w:firstLine="0"/>
        <w:jc w:val="center"/>
        <w:rPr>
          <w:rFonts w:ascii="Arial" w:hAnsi="Arial" w:cs="Arial"/>
          <w:sz w:val="32"/>
          <w:szCs w:val="32"/>
        </w:rPr>
      </w:pPr>
    </w:p>
    <w:p w:rsidR="00E4401E" w:rsidRPr="006C627F" w:rsidRDefault="00E4401E" w:rsidP="00E4401E">
      <w:pPr>
        <w:pStyle w:val="Heading2"/>
        <w:ind w:left="0" w:firstLine="0"/>
        <w:jc w:val="center"/>
        <w:rPr>
          <w:rFonts w:ascii="Arial" w:hAnsi="Arial" w:cs="Arial"/>
          <w:sz w:val="32"/>
          <w:szCs w:val="32"/>
        </w:rPr>
      </w:pPr>
      <w:r w:rsidRPr="006C627F">
        <w:rPr>
          <w:rFonts w:ascii="Arial" w:hAnsi="Arial" w:cs="Arial"/>
          <w:sz w:val="32"/>
          <w:szCs w:val="32"/>
        </w:rPr>
        <w:t>x</w:t>
      </w:r>
      <w:r w:rsidRPr="006C627F">
        <w:rPr>
          <w:rFonts w:ascii="Arial" w:hAnsi="Arial" w:cs="Arial"/>
          <w:sz w:val="32"/>
          <w:szCs w:val="32"/>
          <w:vertAlign w:val="subscript"/>
        </w:rPr>
        <w:t>1</w:t>
      </w:r>
      <w:r w:rsidRPr="006C627F">
        <w:rPr>
          <w:rFonts w:ascii="Arial" w:hAnsi="Arial" w:cs="Arial"/>
          <w:sz w:val="32"/>
          <w:szCs w:val="32"/>
        </w:rPr>
        <w:t xml:space="preserve"> + x</w:t>
      </w:r>
      <w:r w:rsidRPr="006C627F">
        <w:rPr>
          <w:rFonts w:ascii="Arial" w:hAnsi="Arial" w:cs="Arial"/>
          <w:sz w:val="32"/>
          <w:szCs w:val="32"/>
          <w:vertAlign w:val="subscript"/>
        </w:rPr>
        <w:t>2</w:t>
      </w:r>
      <w:r w:rsidRPr="006C627F">
        <w:rPr>
          <w:rFonts w:ascii="Arial" w:hAnsi="Arial" w:cs="Arial"/>
          <w:sz w:val="32"/>
          <w:szCs w:val="32"/>
        </w:rPr>
        <w:t>+ x</w:t>
      </w:r>
      <w:r w:rsidRPr="006C627F">
        <w:rPr>
          <w:rFonts w:ascii="Arial" w:hAnsi="Arial" w:cs="Arial"/>
          <w:sz w:val="32"/>
          <w:szCs w:val="32"/>
          <w:vertAlign w:val="subscript"/>
        </w:rPr>
        <w:t>3</w:t>
      </w:r>
      <w:r w:rsidRPr="006C627F">
        <w:rPr>
          <w:rFonts w:ascii="Arial" w:hAnsi="Arial" w:cs="Arial"/>
          <w:sz w:val="32"/>
          <w:szCs w:val="32"/>
        </w:rPr>
        <w:t xml:space="preserve"> ≥ 9</w:t>
      </w:r>
      <w:r w:rsidRPr="006C627F">
        <w:rPr>
          <w:rFonts w:ascii="Arial" w:hAnsi="Arial" w:cs="Arial"/>
          <w:sz w:val="32"/>
          <w:szCs w:val="32"/>
        </w:rPr>
        <w:tab/>
        <w:t>(minimum serving size)</w:t>
      </w:r>
    </w:p>
    <w:p w:rsidR="00E4401E" w:rsidRPr="006C627F" w:rsidRDefault="00E4401E" w:rsidP="00E4401E">
      <w:pPr>
        <w:pStyle w:val="Heading1"/>
        <w:ind w:left="0" w:firstLine="0"/>
        <w:rPr>
          <w:rFonts w:ascii="Arial" w:hAnsi="Arial" w:cs="Arial"/>
          <w:sz w:val="32"/>
          <w:szCs w:val="32"/>
          <w:lang w:val="en-GB"/>
        </w:rPr>
      </w:pPr>
    </w:p>
    <w:p w:rsidR="00E4401E" w:rsidRPr="006C627F" w:rsidRDefault="00E4401E" w:rsidP="00E4401E">
      <w:pPr>
        <w:pStyle w:val="Heading2"/>
        <w:ind w:left="540" w:hanging="540"/>
        <w:rPr>
          <w:rFonts w:ascii="Arial" w:hAnsi="Arial" w:cs="Arial"/>
          <w:sz w:val="32"/>
          <w:szCs w:val="32"/>
          <w:lang w:val="en-GB"/>
        </w:rPr>
      </w:pPr>
      <w:r w:rsidRPr="006C627F">
        <w:rPr>
          <w:rFonts w:ascii="Arial" w:hAnsi="Arial" w:cs="Arial"/>
          <w:sz w:val="32"/>
          <w:szCs w:val="32"/>
          <w:lang w:val="en-GB"/>
        </w:rPr>
        <w:t>The complete formulation of the problem is as follows:</w:t>
      </w:r>
    </w:p>
    <w:p w:rsidR="00E4401E" w:rsidRPr="006C627F" w:rsidRDefault="00E4401E" w:rsidP="00E4401E">
      <w:pPr>
        <w:pStyle w:val="Heading2"/>
        <w:ind w:left="540" w:hanging="540"/>
        <w:rPr>
          <w:rFonts w:ascii="Arial" w:hAnsi="Arial" w:cs="Arial"/>
          <w:sz w:val="32"/>
          <w:szCs w:val="32"/>
          <w:lang w:val="en-GB"/>
        </w:rPr>
      </w:pPr>
    </w:p>
    <w:p w:rsidR="00E4401E" w:rsidRPr="006C627F" w:rsidRDefault="00E4401E" w:rsidP="00E4401E">
      <w:pPr>
        <w:pStyle w:val="Heading2"/>
        <w:ind w:left="540" w:hanging="540"/>
        <w:rPr>
          <w:rFonts w:ascii="Arial" w:hAnsi="Arial" w:cs="Arial"/>
          <w:sz w:val="32"/>
          <w:szCs w:val="32"/>
          <w:vertAlign w:val="subscript"/>
          <w:lang w:val="en-GB"/>
        </w:rPr>
      </w:pPr>
      <w:r w:rsidRPr="006C627F">
        <w:rPr>
          <w:rFonts w:ascii="Arial" w:hAnsi="Arial" w:cs="Arial"/>
          <w:sz w:val="32"/>
          <w:szCs w:val="32"/>
          <w:lang w:val="en-GB"/>
        </w:rPr>
        <w:t>Minimize</w:t>
      </w:r>
      <w:r w:rsidRPr="006C627F">
        <w:rPr>
          <w:rFonts w:ascii="Arial" w:hAnsi="Arial" w:cs="Arial"/>
          <w:sz w:val="32"/>
          <w:szCs w:val="32"/>
          <w:lang w:val="en-GB"/>
        </w:rPr>
        <w:tab/>
        <w:t>z = 0.10x</w:t>
      </w:r>
      <w:r w:rsidRPr="006C627F">
        <w:rPr>
          <w:rFonts w:ascii="Arial" w:hAnsi="Arial" w:cs="Arial"/>
          <w:sz w:val="32"/>
          <w:szCs w:val="32"/>
          <w:vertAlign w:val="subscript"/>
          <w:lang w:val="en-GB"/>
        </w:rPr>
        <w:t>1</w:t>
      </w:r>
      <w:r w:rsidRPr="006C627F">
        <w:rPr>
          <w:rFonts w:ascii="Arial" w:hAnsi="Arial" w:cs="Arial"/>
          <w:sz w:val="32"/>
          <w:szCs w:val="32"/>
          <w:lang w:val="en-GB"/>
        </w:rPr>
        <w:t xml:space="preserve"> + 0.15x</w:t>
      </w:r>
      <w:r w:rsidRPr="006C627F">
        <w:rPr>
          <w:rFonts w:ascii="Arial" w:hAnsi="Arial" w:cs="Arial"/>
          <w:sz w:val="32"/>
          <w:szCs w:val="32"/>
          <w:vertAlign w:val="subscript"/>
          <w:lang w:val="en-GB"/>
        </w:rPr>
        <w:t>2</w:t>
      </w:r>
      <w:r w:rsidRPr="006C627F">
        <w:rPr>
          <w:rFonts w:ascii="Arial" w:hAnsi="Arial" w:cs="Arial"/>
          <w:sz w:val="32"/>
          <w:szCs w:val="32"/>
          <w:lang w:val="en-GB"/>
        </w:rPr>
        <w:t xml:space="preserve"> + 0.12x</w:t>
      </w:r>
      <w:r w:rsidRPr="006C627F">
        <w:rPr>
          <w:rFonts w:ascii="Arial" w:hAnsi="Arial" w:cs="Arial"/>
          <w:sz w:val="32"/>
          <w:szCs w:val="32"/>
          <w:vertAlign w:val="subscript"/>
          <w:lang w:val="en-GB"/>
        </w:rPr>
        <w:t>3</w:t>
      </w:r>
    </w:p>
    <w:p w:rsidR="00E4401E" w:rsidRPr="006C627F" w:rsidRDefault="00E4401E" w:rsidP="00E4401E">
      <w:pPr>
        <w:pStyle w:val="Heading2"/>
        <w:ind w:left="540" w:hanging="540"/>
        <w:rPr>
          <w:rFonts w:ascii="Arial" w:hAnsi="Arial" w:cs="Arial"/>
          <w:sz w:val="32"/>
          <w:szCs w:val="32"/>
          <w:lang w:val="en-GB"/>
        </w:rPr>
      </w:pPr>
      <w:r w:rsidRPr="006C627F">
        <w:rPr>
          <w:rFonts w:ascii="Arial" w:hAnsi="Arial" w:cs="Arial"/>
          <w:sz w:val="32"/>
          <w:szCs w:val="32"/>
          <w:lang w:val="en-GB"/>
        </w:rPr>
        <w:t>subject to</w:t>
      </w:r>
      <w:r w:rsidRPr="006C627F">
        <w:rPr>
          <w:rFonts w:ascii="Arial" w:hAnsi="Arial" w:cs="Arial"/>
          <w:sz w:val="32"/>
          <w:szCs w:val="32"/>
          <w:lang w:val="en-GB"/>
        </w:rPr>
        <w:tab/>
        <w:t>50x</w:t>
      </w:r>
      <w:r w:rsidRPr="006C627F">
        <w:rPr>
          <w:rFonts w:ascii="Arial" w:hAnsi="Arial" w:cs="Arial"/>
          <w:sz w:val="32"/>
          <w:szCs w:val="32"/>
          <w:vertAlign w:val="subscript"/>
          <w:lang w:val="en-GB"/>
        </w:rPr>
        <w:t>1</w:t>
      </w:r>
      <w:r w:rsidRPr="006C627F">
        <w:rPr>
          <w:rFonts w:ascii="Arial" w:hAnsi="Arial" w:cs="Arial"/>
          <w:sz w:val="32"/>
          <w:szCs w:val="32"/>
          <w:lang w:val="en-GB"/>
        </w:rPr>
        <w:t xml:space="preserve"> + 30x</w:t>
      </w:r>
      <w:r w:rsidRPr="006C627F">
        <w:rPr>
          <w:rFonts w:ascii="Arial" w:hAnsi="Arial" w:cs="Arial"/>
          <w:sz w:val="32"/>
          <w:szCs w:val="32"/>
          <w:vertAlign w:val="subscript"/>
          <w:lang w:val="en-GB"/>
        </w:rPr>
        <w:t>2</w:t>
      </w:r>
      <w:r w:rsidRPr="006C627F">
        <w:rPr>
          <w:rFonts w:ascii="Arial" w:hAnsi="Arial" w:cs="Arial"/>
          <w:sz w:val="32"/>
          <w:szCs w:val="32"/>
          <w:lang w:val="en-GB"/>
        </w:rPr>
        <w:t xml:space="preserve"> + 20x</w:t>
      </w:r>
      <w:r w:rsidRPr="006C627F">
        <w:rPr>
          <w:rFonts w:ascii="Arial" w:hAnsi="Arial" w:cs="Arial"/>
          <w:sz w:val="32"/>
          <w:szCs w:val="32"/>
          <w:vertAlign w:val="subscript"/>
          <w:lang w:val="en-GB"/>
        </w:rPr>
        <w:t>3</w:t>
      </w:r>
      <w:r w:rsidRPr="006C627F">
        <w:rPr>
          <w:rFonts w:ascii="Arial" w:hAnsi="Arial" w:cs="Arial"/>
          <w:sz w:val="32"/>
          <w:szCs w:val="32"/>
          <w:lang w:val="en-GB"/>
        </w:rPr>
        <w:t xml:space="preserve"> ≥ 290</w:t>
      </w:r>
    </w:p>
    <w:p w:rsidR="00E4401E" w:rsidRPr="006C627F" w:rsidRDefault="00E4401E" w:rsidP="00E4401E">
      <w:pPr>
        <w:pStyle w:val="Heading2"/>
        <w:ind w:left="540" w:hanging="540"/>
        <w:rPr>
          <w:rFonts w:ascii="Arial" w:hAnsi="Arial" w:cs="Arial"/>
          <w:sz w:val="32"/>
          <w:szCs w:val="32"/>
          <w:lang w:val="en-GB"/>
        </w:rPr>
      </w:pPr>
      <w:r w:rsidRPr="006C627F">
        <w:rPr>
          <w:rFonts w:ascii="Arial" w:hAnsi="Arial" w:cs="Arial"/>
          <w:sz w:val="32"/>
          <w:szCs w:val="32"/>
          <w:lang w:val="en-GB"/>
        </w:rPr>
        <w:tab/>
      </w:r>
      <w:r w:rsidRPr="006C627F">
        <w:rPr>
          <w:rFonts w:ascii="Arial" w:hAnsi="Arial" w:cs="Arial"/>
          <w:sz w:val="32"/>
          <w:szCs w:val="32"/>
          <w:lang w:val="en-GB"/>
        </w:rPr>
        <w:tab/>
      </w:r>
      <w:r w:rsidRPr="006C627F">
        <w:rPr>
          <w:rFonts w:ascii="Arial" w:hAnsi="Arial" w:cs="Arial"/>
          <w:sz w:val="32"/>
          <w:szCs w:val="32"/>
          <w:lang w:val="en-GB"/>
        </w:rPr>
        <w:tab/>
        <w:t>20x</w:t>
      </w:r>
      <w:r w:rsidRPr="006C627F">
        <w:rPr>
          <w:rFonts w:ascii="Arial" w:hAnsi="Arial" w:cs="Arial"/>
          <w:sz w:val="32"/>
          <w:szCs w:val="32"/>
          <w:vertAlign w:val="subscript"/>
          <w:lang w:val="en-GB"/>
        </w:rPr>
        <w:t>1</w:t>
      </w:r>
      <w:r w:rsidRPr="006C627F">
        <w:rPr>
          <w:rFonts w:ascii="Arial" w:hAnsi="Arial" w:cs="Arial"/>
          <w:sz w:val="32"/>
          <w:szCs w:val="32"/>
          <w:lang w:val="en-GB"/>
        </w:rPr>
        <w:t xml:space="preserve"> + 10x</w:t>
      </w:r>
      <w:r w:rsidRPr="006C627F">
        <w:rPr>
          <w:rFonts w:ascii="Arial" w:hAnsi="Arial" w:cs="Arial"/>
          <w:sz w:val="32"/>
          <w:szCs w:val="32"/>
          <w:vertAlign w:val="subscript"/>
          <w:lang w:val="en-GB"/>
        </w:rPr>
        <w:t>2</w:t>
      </w:r>
      <w:r w:rsidRPr="006C627F">
        <w:rPr>
          <w:rFonts w:ascii="Arial" w:hAnsi="Arial" w:cs="Arial"/>
          <w:sz w:val="32"/>
          <w:szCs w:val="32"/>
          <w:lang w:val="en-GB"/>
        </w:rPr>
        <w:t xml:space="preserve"> + 30x</w:t>
      </w:r>
      <w:r w:rsidRPr="006C627F">
        <w:rPr>
          <w:rFonts w:ascii="Arial" w:hAnsi="Arial" w:cs="Arial"/>
          <w:sz w:val="32"/>
          <w:szCs w:val="32"/>
          <w:vertAlign w:val="subscript"/>
          <w:lang w:val="en-GB"/>
        </w:rPr>
        <w:t>3</w:t>
      </w:r>
      <w:r w:rsidRPr="006C627F">
        <w:rPr>
          <w:rFonts w:ascii="Arial" w:hAnsi="Arial" w:cs="Arial"/>
          <w:sz w:val="32"/>
          <w:szCs w:val="32"/>
          <w:lang w:val="en-GB"/>
        </w:rPr>
        <w:t xml:space="preserve"> ≥ 200</w:t>
      </w:r>
    </w:p>
    <w:p w:rsidR="00E4401E" w:rsidRPr="006C627F" w:rsidRDefault="00E4401E" w:rsidP="00E4401E">
      <w:pPr>
        <w:pStyle w:val="Heading2"/>
        <w:ind w:left="540" w:hanging="540"/>
        <w:rPr>
          <w:rFonts w:ascii="Arial" w:hAnsi="Arial" w:cs="Arial"/>
          <w:sz w:val="32"/>
          <w:szCs w:val="32"/>
          <w:lang w:val="en-GB"/>
        </w:rPr>
      </w:pPr>
      <w:r w:rsidRPr="006C627F">
        <w:rPr>
          <w:rFonts w:ascii="Arial" w:hAnsi="Arial" w:cs="Arial"/>
          <w:sz w:val="32"/>
          <w:szCs w:val="32"/>
          <w:lang w:val="en-GB"/>
        </w:rPr>
        <w:tab/>
      </w:r>
      <w:r w:rsidRPr="006C627F">
        <w:rPr>
          <w:rFonts w:ascii="Arial" w:hAnsi="Arial" w:cs="Arial"/>
          <w:sz w:val="32"/>
          <w:szCs w:val="32"/>
          <w:lang w:val="en-GB"/>
        </w:rPr>
        <w:tab/>
      </w:r>
      <w:r w:rsidRPr="006C627F">
        <w:rPr>
          <w:rFonts w:ascii="Arial" w:hAnsi="Arial" w:cs="Arial"/>
          <w:sz w:val="32"/>
          <w:szCs w:val="32"/>
          <w:lang w:val="en-GB"/>
        </w:rPr>
        <w:tab/>
        <w:t>10x</w:t>
      </w:r>
      <w:r w:rsidRPr="006C627F">
        <w:rPr>
          <w:rFonts w:ascii="Arial" w:hAnsi="Arial" w:cs="Arial"/>
          <w:sz w:val="32"/>
          <w:szCs w:val="32"/>
          <w:vertAlign w:val="subscript"/>
          <w:lang w:val="en-GB"/>
        </w:rPr>
        <w:t>1</w:t>
      </w:r>
      <w:r w:rsidRPr="006C627F">
        <w:rPr>
          <w:rFonts w:ascii="Arial" w:hAnsi="Arial" w:cs="Arial"/>
          <w:sz w:val="32"/>
          <w:szCs w:val="32"/>
          <w:lang w:val="en-GB"/>
        </w:rPr>
        <w:t xml:space="preserve"> + 50x</w:t>
      </w:r>
      <w:r w:rsidRPr="006C627F">
        <w:rPr>
          <w:rFonts w:ascii="Arial" w:hAnsi="Arial" w:cs="Arial"/>
          <w:sz w:val="32"/>
          <w:szCs w:val="32"/>
          <w:vertAlign w:val="subscript"/>
          <w:lang w:val="en-GB"/>
        </w:rPr>
        <w:t>2</w:t>
      </w:r>
      <w:r w:rsidRPr="006C627F">
        <w:rPr>
          <w:rFonts w:ascii="Arial" w:hAnsi="Arial" w:cs="Arial"/>
          <w:sz w:val="32"/>
          <w:szCs w:val="32"/>
          <w:lang w:val="en-GB"/>
        </w:rPr>
        <w:t xml:space="preserve"> + 20x</w:t>
      </w:r>
      <w:r w:rsidRPr="006C627F">
        <w:rPr>
          <w:rFonts w:ascii="Arial" w:hAnsi="Arial" w:cs="Arial"/>
          <w:sz w:val="32"/>
          <w:szCs w:val="32"/>
          <w:vertAlign w:val="subscript"/>
          <w:lang w:val="en-GB"/>
        </w:rPr>
        <w:t>3</w:t>
      </w:r>
      <w:r w:rsidRPr="006C627F">
        <w:rPr>
          <w:rFonts w:ascii="Arial" w:hAnsi="Arial" w:cs="Arial"/>
          <w:sz w:val="32"/>
          <w:szCs w:val="32"/>
          <w:lang w:val="en-GB"/>
        </w:rPr>
        <w:t xml:space="preserve"> ≥ 210</w:t>
      </w:r>
    </w:p>
    <w:p w:rsidR="00E4401E" w:rsidRPr="006C627F" w:rsidRDefault="00E4401E" w:rsidP="00E4401E">
      <w:pPr>
        <w:pStyle w:val="Heading2"/>
        <w:ind w:left="540" w:hanging="540"/>
        <w:rPr>
          <w:rFonts w:ascii="Arial" w:hAnsi="Arial" w:cs="Arial"/>
          <w:sz w:val="32"/>
          <w:szCs w:val="32"/>
          <w:lang w:val="en-GB"/>
        </w:rPr>
      </w:pPr>
      <w:r w:rsidRPr="006C627F">
        <w:rPr>
          <w:rFonts w:ascii="Arial" w:hAnsi="Arial" w:cs="Arial"/>
          <w:sz w:val="32"/>
          <w:szCs w:val="32"/>
          <w:lang w:val="en-GB"/>
        </w:rPr>
        <w:tab/>
      </w:r>
      <w:r w:rsidRPr="006C627F">
        <w:rPr>
          <w:rFonts w:ascii="Arial" w:hAnsi="Arial" w:cs="Arial"/>
          <w:sz w:val="32"/>
          <w:szCs w:val="32"/>
          <w:lang w:val="en-GB"/>
        </w:rPr>
        <w:tab/>
      </w:r>
      <w:r w:rsidRPr="006C627F">
        <w:rPr>
          <w:rFonts w:ascii="Arial" w:hAnsi="Arial" w:cs="Arial"/>
          <w:sz w:val="32"/>
          <w:szCs w:val="32"/>
          <w:lang w:val="en-GB"/>
        </w:rPr>
        <w:tab/>
      </w:r>
      <w:r w:rsidRPr="006C627F">
        <w:rPr>
          <w:rFonts w:ascii="Arial" w:hAnsi="Arial" w:cs="Arial"/>
          <w:sz w:val="32"/>
          <w:szCs w:val="32"/>
          <w:lang w:val="en-GB"/>
        </w:rPr>
        <w:tab/>
        <w:t xml:space="preserve"> x</w:t>
      </w:r>
      <w:r w:rsidRPr="006C627F">
        <w:rPr>
          <w:rFonts w:ascii="Arial" w:hAnsi="Arial" w:cs="Arial"/>
          <w:sz w:val="32"/>
          <w:szCs w:val="32"/>
          <w:vertAlign w:val="subscript"/>
          <w:lang w:val="en-GB"/>
        </w:rPr>
        <w:t>1</w:t>
      </w:r>
      <w:r w:rsidRPr="006C627F">
        <w:rPr>
          <w:rFonts w:ascii="Arial" w:hAnsi="Arial" w:cs="Arial"/>
          <w:sz w:val="32"/>
          <w:szCs w:val="32"/>
          <w:lang w:val="en-GB"/>
        </w:rPr>
        <w:t xml:space="preserve">  + x</w:t>
      </w:r>
      <w:r w:rsidRPr="006C627F">
        <w:rPr>
          <w:rFonts w:ascii="Arial" w:hAnsi="Arial" w:cs="Arial"/>
          <w:sz w:val="32"/>
          <w:szCs w:val="32"/>
          <w:vertAlign w:val="subscript"/>
          <w:lang w:val="en-GB"/>
        </w:rPr>
        <w:t>2</w:t>
      </w:r>
      <w:r w:rsidRPr="006C627F">
        <w:rPr>
          <w:rFonts w:ascii="Arial" w:hAnsi="Arial" w:cs="Arial"/>
          <w:sz w:val="32"/>
          <w:szCs w:val="32"/>
          <w:lang w:val="en-GB"/>
        </w:rPr>
        <w:t xml:space="preserve"> + x</w:t>
      </w:r>
      <w:r w:rsidRPr="006C627F">
        <w:rPr>
          <w:rFonts w:ascii="Arial" w:hAnsi="Arial" w:cs="Arial"/>
          <w:sz w:val="32"/>
          <w:szCs w:val="32"/>
          <w:vertAlign w:val="subscript"/>
          <w:lang w:val="en-GB"/>
        </w:rPr>
        <w:t>3</w:t>
      </w:r>
      <w:r w:rsidRPr="006C627F">
        <w:rPr>
          <w:rFonts w:ascii="Arial" w:hAnsi="Arial" w:cs="Arial"/>
          <w:sz w:val="32"/>
          <w:szCs w:val="32"/>
          <w:lang w:val="en-GB"/>
        </w:rPr>
        <w:t xml:space="preserve"> ≥ 9</w:t>
      </w:r>
    </w:p>
    <w:p w:rsidR="00E4401E" w:rsidRPr="006C627F" w:rsidRDefault="00E4401E" w:rsidP="00E4401E">
      <w:pPr>
        <w:pStyle w:val="Heading2"/>
        <w:ind w:left="540" w:hanging="540"/>
        <w:rPr>
          <w:rFonts w:ascii="Arial" w:hAnsi="Arial" w:cs="Arial"/>
          <w:sz w:val="32"/>
          <w:szCs w:val="32"/>
          <w:lang w:val="en-GB"/>
        </w:rPr>
      </w:pPr>
      <w:r w:rsidRPr="006C627F">
        <w:rPr>
          <w:rFonts w:ascii="Arial" w:hAnsi="Arial" w:cs="Arial"/>
          <w:sz w:val="32"/>
          <w:szCs w:val="32"/>
          <w:lang w:val="en-GB"/>
        </w:rPr>
        <w:tab/>
      </w:r>
      <w:r w:rsidRPr="006C627F">
        <w:rPr>
          <w:rFonts w:ascii="Arial" w:hAnsi="Arial" w:cs="Arial"/>
          <w:sz w:val="32"/>
          <w:szCs w:val="32"/>
          <w:lang w:val="en-GB"/>
        </w:rPr>
        <w:tab/>
      </w:r>
      <w:r w:rsidRPr="006C627F">
        <w:rPr>
          <w:rFonts w:ascii="Arial" w:hAnsi="Arial" w:cs="Arial"/>
          <w:sz w:val="32"/>
          <w:szCs w:val="32"/>
          <w:lang w:val="en-GB"/>
        </w:rPr>
        <w:tab/>
      </w:r>
      <w:r w:rsidRPr="006C627F">
        <w:rPr>
          <w:rFonts w:ascii="Arial" w:hAnsi="Arial" w:cs="Arial"/>
          <w:sz w:val="32"/>
          <w:szCs w:val="32"/>
          <w:lang w:val="en-GB"/>
        </w:rPr>
        <w:tab/>
        <w:t xml:space="preserve">     x</w:t>
      </w:r>
      <w:r w:rsidRPr="006C627F">
        <w:rPr>
          <w:rFonts w:ascii="Arial" w:hAnsi="Arial" w:cs="Arial"/>
          <w:sz w:val="32"/>
          <w:szCs w:val="32"/>
          <w:vertAlign w:val="subscript"/>
          <w:lang w:val="en-GB"/>
        </w:rPr>
        <w:t>1</w:t>
      </w:r>
      <w:r w:rsidRPr="006C627F">
        <w:rPr>
          <w:rFonts w:ascii="Arial" w:hAnsi="Arial" w:cs="Arial"/>
          <w:sz w:val="32"/>
          <w:szCs w:val="32"/>
          <w:lang w:val="en-GB"/>
        </w:rPr>
        <w:t xml:space="preserve"> , x</w:t>
      </w:r>
      <w:r w:rsidRPr="006C627F">
        <w:rPr>
          <w:rFonts w:ascii="Arial" w:hAnsi="Arial" w:cs="Arial"/>
          <w:sz w:val="32"/>
          <w:szCs w:val="32"/>
          <w:vertAlign w:val="subscript"/>
          <w:lang w:val="en-GB"/>
        </w:rPr>
        <w:t>2</w:t>
      </w:r>
      <w:r w:rsidRPr="006C627F">
        <w:rPr>
          <w:rFonts w:ascii="Arial" w:hAnsi="Arial" w:cs="Arial"/>
          <w:sz w:val="32"/>
          <w:szCs w:val="32"/>
          <w:lang w:val="en-GB"/>
        </w:rPr>
        <w:t>, x</w:t>
      </w:r>
      <w:r w:rsidRPr="006C627F">
        <w:rPr>
          <w:rFonts w:ascii="Arial" w:hAnsi="Arial" w:cs="Arial"/>
          <w:sz w:val="32"/>
          <w:szCs w:val="32"/>
          <w:vertAlign w:val="subscript"/>
          <w:lang w:val="en-GB"/>
        </w:rPr>
        <w:t>3</w:t>
      </w:r>
      <w:r w:rsidRPr="006C627F">
        <w:rPr>
          <w:rFonts w:ascii="Arial" w:hAnsi="Arial" w:cs="Arial"/>
          <w:sz w:val="32"/>
          <w:szCs w:val="32"/>
          <w:lang w:val="en-GB"/>
        </w:rPr>
        <w:t xml:space="preserve"> ≥ 0</w:t>
      </w:r>
    </w:p>
    <w:p w:rsidR="00FB6825" w:rsidRDefault="00FB6825" w:rsidP="00E4401E">
      <w:pPr>
        <w:pStyle w:val="Heading1"/>
        <w:ind w:left="0" w:firstLine="0"/>
        <w:rPr>
          <w:rFonts w:ascii="Arial" w:hAnsi="Arial" w:cs="Arial"/>
          <w:b/>
          <w:sz w:val="32"/>
          <w:szCs w:val="32"/>
          <w:lang w:val="en-GB"/>
        </w:rPr>
      </w:pPr>
    </w:p>
    <w:p w:rsidR="00E4401E" w:rsidRPr="00FB6825" w:rsidRDefault="00E4401E" w:rsidP="00E4401E">
      <w:pPr>
        <w:pStyle w:val="Heading1"/>
        <w:ind w:left="0" w:firstLine="0"/>
        <w:rPr>
          <w:rFonts w:ascii="Arial" w:hAnsi="Arial" w:cs="Arial"/>
          <w:b/>
          <w:sz w:val="32"/>
          <w:szCs w:val="32"/>
          <w:lang w:val="en-GB"/>
        </w:rPr>
      </w:pPr>
      <w:r w:rsidRPr="00FB6825">
        <w:rPr>
          <w:rFonts w:ascii="Arial" w:hAnsi="Arial" w:cs="Arial"/>
          <w:b/>
          <w:sz w:val="32"/>
          <w:szCs w:val="32"/>
          <w:lang w:val="en-GB"/>
        </w:rPr>
        <w:t>Transportation Model</w:t>
      </w:r>
    </w:p>
    <w:p w:rsidR="00E4401E" w:rsidRPr="006C627F" w:rsidRDefault="00E4401E" w:rsidP="00FB6825">
      <w:pPr>
        <w:pStyle w:val="Heading2"/>
        <w:ind w:left="0" w:firstLine="0"/>
        <w:jc w:val="both"/>
        <w:rPr>
          <w:rFonts w:ascii="Arial" w:hAnsi="Arial" w:cs="Arial"/>
          <w:sz w:val="32"/>
          <w:szCs w:val="32"/>
          <w:lang w:val="en-GB"/>
        </w:rPr>
      </w:pPr>
      <w:r w:rsidRPr="006C627F">
        <w:rPr>
          <w:rFonts w:ascii="Arial" w:hAnsi="Arial" w:cs="Arial"/>
          <w:sz w:val="32"/>
          <w:szCs w:val="32"/>
          <w:lang w:val="en-GB"/>
        </w:rPr>
        <w:t>Transportation models are possibly the most widely used linear programming models.</w:t>
      </w:r>
      <w:r w:rsidR="00FB6825">
        <w:rPr>
          <w:rFonts w:ascii="Arial" w:hAnsi="Arial" w:cs="Arial"/>
          <w:sz w:val="32"/>
          <w:szCs w:val="32"/>
          <w:lang w:val="en-GB"/>
        </w:rPr>
        <w:t xml:space="preserve"> </w:t>
      </w:r>
      <w:r w:rsidRPr="006C627F">
        <w:rPr>
          <w:rFonts w:ascii="Arial" w:hAnsi="Arial" w:cs="Arial"/>
          <w:sz w:val="32"/>
          <w:szCs w:val="32"/>
          <w:lang w:val="en-GB"/>
        </w:rPr>
        <w:t>Oil companies commit tremendous resources to the implementation of such models.</w:t>
      </w:r>
      <w:r w:rsidR="00FB6825">
        <w:rPr>
          <w:rFonts w:ascii="Arial" w:hAnsi="Arial" w:cs="Arial"/>
          <w:sz w:val="32"/>
          <w:szCs w:val="32"/>
          <w:lang w:val="en-GB"/>
        </w:rPr>
        <w:t xml:space="preserve"> </w:t>
      </w:r>
      <w:r w:rsidRPr="006C627F">
        <w:rPr>
          <w:rFonts w:ascii="Arial" w:hAnsi="Arial" w:cs="Arial"/>
          <w:sz w:val="32"/>
          <w:szCs w:val="32"/>
          <w:lang w:val="en-GB"/>
        </w:rPr>
        <w:t xml:space="preserve"> The classic example of a transportation problem involves the shipment of some homogeneous commodity from m sources of supply, or </w:t>
      </w:r>
      <w:r w:rsidRPr="00FB6825">
        <w:rPr>
          <w:rFonts w:ascii="Arial" w:hAnsi="Arial" w:cs="Arial"/>
          <w:bCs/>
          <w:sz w:val="32"/>
          <w:szCs w:val="32"/>
          <w:lang w:val="en-GB"/>
        </w:rPr>
        <w:t>origins</w:t>
      </w:r>
      <w:r w:rsidRPr="006C627F">
        <w:rPr>
          <w:rFonts w:ascii="Arial" w:hAnsi="Arial" w:cs="Arial"/>
          <w:sz w:val="32"/>
          <w:szCs w:val="32"/>
          <w:lang w:val="en-GB"/>
        </w:rPr>
        <w:t xml:space="preserve">, to n points of demand, or </w:t>
      </w:r>
      <w:r w:rsidRPr="00FB6825">
        <w:rPr>
          <w:rFonts w:ascii="Arial" w:hAnsi="Arial" w:cs="Arial"/>
          <w:bCs/>
          <w:sz w:val="32"/>
          <w:szCs w:val="32"/>
          <w:lang w:val="en-GB"/>
        </w:rPr>
        <w:t>destinations</w:t>
      </w:r>
      <w:r w:rsidRPr="006C627F">
        <w:rPr>
          <w:rFonts w:ascii="Arial" w:hAnsi="Arial" w:cs="Arial"/>
          <w:sz w:val="32"/>
          <w:szCs w:val="32"/>
          <w:lang w:val="en-GB"/>
        </w:rPr>
        <w:t>. By homogeneous we mean that there are no significant differences in the quality of the item provided by the different sources of supply.</w:t>
      </w:r>
      <w:r w:rsidR="00FB6825">
        <w:rPr>
          <w:rFonts w:ascii="Arial" w:hAnsi="Arial" w:cs="Arial"/>
          <w:sz w:val="32"/>
          <w:szCs w:val="32"/>
          <w:lang w:val="en-GB"/>
        </w:rPr>
        <w:t xml:space="preserve"> </w:t>
      </w:r>
      <w:r w:rsidRPr="006C627F">
        <w:rPr>
          <w:rFonts w:ascii="Arial" w:hAnsi="Arial" w:cs="Arial"/>
          <w:sz w:val="32"/>
          <w:szCs w:val="32"/>
          <w:lang w:val="en-GB"/>
        </w:rPr>
        <w:t xml:space="preserve"> The item characteristics are essentially the same. </w:t>
      </w:r>
    </w:p>
    <w:p w:rsidR="00FB6825" w:rsidRDefault="00FB6825" w:rsidP="00E4401E">
      <w:pPr>
        <w:pStyle w:val="Heading1"/>
        <w:ind w:left="0" w:firstLine="0"/>
        <w:rPr>
          <w:rFonts w:ascii="Arial" w:hAnsi="Arial" w:cs="Arial"/>
          <w:b/>
          <w:sz w:val="32"/>
          <w:szCs w:val="32"/>
          <w:lang w:val="en-GB"/>
        </w:rPr>
      </w:pPr>
    </w:p>
    <w:p w:rsidR="00FB6825" w:rsidRDefault="00E4401E" w:rsidP="00E4401E">
      <w:pPr>
        <w:pStyle w:val="Heading1"/>
        <w:ind w:left="0" w:firstLine="0"/>
        <w:rPr>
          <w:rFonts w:ascii="Arial" w:hAnsi="Arial" w:cs="Arial"/>
          <w:b/>
          <w:sz w:val="32"/>
          <w:szCs w:val="32"/>
          <w:lang w:val="en-GB"/>
        </w:rPr>
      </w:pPr>
      <w:r w:rsidRPr="00FB6825">
        <w:rPr>
          <w:rFonts w:ascii="Arial" w:hAnsi="Arial" w:cs="Arial"/>
          <w:b/>
          <w:sz w:val="32"/>
          <w:szCs w:val="32"/>
          <w:lang w:val="en-GB"/>
        </w:rPr>
        <w:t>Example (Highway Maintenance)</w:t>
      </w:r>
    </w:p>
    <w:p w:rsidR="00E4401E" w:rsidRPr="00FB6825" w:rsidRDefault="00E4401E" w:rsidP="00E4401E">
      <w:pPr>
        <w:pStyle w:val="Heading1"/>
        <w:ind w:left="0" w:firstLine="0"/>
        <w:rPr>
          <w:rFonts w:ascii="Arial" w:hAnsi="Arial" w:cs="Arial"/>
          <w:b/>
          <w:sz w:val="32"/>
          <w:szCs w:val="32"/>
        </w:rPr>
      </w:pPr>
      <w:r w:rsidRPr="00FB6825">
        <w:rPr>
          <w:rFonts w:ascii="Arial" w:hAnsi="Arial" w:cs="Arial"/>
          <w:b/>
          <w:sz w:val="32"/>
          <w:szCs w:val="32"/>
          <w:lang w:val="en-GB"/>
        </w:rPr>
        <w:br/>
      </w:r>
    </w:p>
    <w:p w:rsidR="00E4401E" w:rsidRPr="006C627F" w:rsidRDefault="00E4401E" w:rsidP="00FB6825">
      <w:pPr>
        <w:pStyle w:val="Heading2"/>
        <w:ind w:left="0" w:firstLine="0"/>
        <w:jc w:val="both"/>
        <w:rPr>
          <w:rFonts w:ascii="Arial" w:hAnsi="Arial" w:cs="Arial"/>
          <w:sz w:val="32"/>
          <w:szCs w:val="32"/>
        </w:rPr>
      </w:pPr>
      <w:r w:rsidRPr="006C627F">
        <w:rPr>
          <w:rFonts w:ascii="Arial" w:hAnsi="Arial" w:cs="Arial"/>
          <w:sz w:val="32"/>
          <w:szCs w:val="32"/>
          <w:lang w:val="en-GB"/>
        </w:rPr>
        <w:t xml:space="preserve">A medium-size city has two locations in the city at which salt and sand stockpiles are maintained for use during winter icing and </w:t>
      </w:r>
      <w:r w:rsidRPr="006C627F">
        <w:rPr>
          <w:rFonts w:ascii="Arial" w:hAnsi="Arial" w:cs="Arial"/>
          <w:sz w:val="32"/>
          <w:szCs w:val="32"/>
          <w:lang w:val="en-GB"/>
        </w:rPr>
        <w:lastRenderedPageBreak/>
        <w:t>snowstorms. During a storm, salt and sand are distributed from these two locations to four different city zones. Occasionally additional salt and sand are needed. However, it is usually impossible to get additional supplies during a storm since they are stockpiled at a central location some distance outside the city.</w:t>
      </w:r>
      <w:r w:rsidR="00FB6825">
        <w:rPr>
          <w:rFonts w:ascii="Arial" w:hAnsi="Arial" w:cs="Arial"/>
          <w:sz w:val="32"/>
          <w:szCs w:val="32"/>
          <w:lang w:val="en-GB"/>
        </w:rPr>
        <w:t xml:space="preserve"> </w:t>
      </w:r>
      <w:r w:rsidRPr="006C627F">
        <w:rPr>
          <w:rFonts w:ascii="Arial" w:hAnsi="Arial" w:cs="Arial"/>
          <w:sz w:val="32"/>
          <w:szCs w:val="32"/>
          <w:lang w:val="en-GB"/>
        </w:rPr>
        <w:t xml:space="preserve">City officials hope that there will not be back-to-back storms. </w:t>
      </w:r>
      <w:r w:rsidRPr="006C627F">
        <w:rPr>
          <w:rFonts w:ascii="Arial" w:hAnsi="Arial" w:cs="Arial"/>
          <w:sz w:val="32"/>
          <w:szCs w:val="32"/>
        </w:rPr>
        <w:t>The director of public works is interested in determining the minimum cost of allocating salt and sand supplies during a storm.</w:t>
      </w:r>
      <w:r w:rsidR="00FB6825">
        <w:rPr>
          <w:rFonts w:ascii="Arial" w:hAnsi="Arial" w:cs="Arial"/>
          <w:sz w:val="32"/>
          <w:szCs w:val="32"/>
        </w:rPr>
        <w:t xml:space="preserve"> </w:t>
      </w:r>
      <w:r w:rsidRPr="006C627F">
        <w:rPr>
          <w:rFonts w:ascii="Arial" w:hAnsi="Arial" w:cs="Arial"/>
          <w:sz w:val="32"/>
          <w:szCs w:val="32"/>
        </w:rPr>
        <w:t>Following table summarizes the cost of supplying 1 ton of salt or sand from each stockpile to each city zone.</w:t>
      </w:r>
      <w:r w:rsidR="00FB6825">
        <w:rPr>
          <w:rFonts w:ascii="Arial" w:hAnsi="Arial" w:cs="Arial"/>
          <w:sz w:val="32"/>
          <w:szCs w:val="32"/>
        </w:rPr>
        <w:t xml:space="preserve"> </w:t>
      </w:r>
      <w:r w:rsidRPr="006C627F">
        <w:rPr>
          <w:rFonts w:ascii="Arial" w:hAnsi="Arial" w:cs="Arial"/>
          <w:sz w:val="32"/>
          <w:szCs w:val="32"/>
        </w:rPr>
        <w:t>In addition, stockpile capacities and normal levels of demand for each zone are indicated (in tons)</w:t>
      </w:r>
    </w:p>
    <w:p w:rsidR="00E4401E" w:rsidRPr="006C627F" w:rsidRDefault="00E4401E" w:rsidP="00FB6825">
      <w:pPr>
        <w:pStyle w:val="Heading1"/>
        <w:ind w:left="0" w:firstLine="0"/>
        <w:jc w:val="both"/>
        <w:rPr>
          <w:rFonts w:ascii="Arial" w:hAnsi="Arial" w:cs="Arial"/>
          <w:sz w:val="32"/>
          <w:szCs w:val="32"/>
        </w:rPr>
      </w:pPr>
      <w:r w:rsidRPr="006C627F">
        <w:rPr>
          <w:rFonts w:ascii="Arial" w:hAnsi="Arial" w:cs="Arial"/>
          <w:sz w:val="32"/>
          <w:szCs w:val="32"/>
          <w:lang w:val="en-GB"/>
        </w:rPr>
        <w:br/>
      </w:r>
      <w:r w:rsidRPr="00FB6825">
        <w:rPr>
          <w:rFonts w:ascii="Arial" w:hAnsi="Arial" w:cs="Arial"/>
          <w:b/>
          <w:sz w:val="32"/>
          <w:szCs w:val="32"/>
          <w:lang w:val="en-GB"/>
        </w:rPr>
        <w:t>Solution</w:t>
      </w:r>
      <w:r w:rsidR="00FB6825">
        <w:rPr>
          <w:rFonts w:ascii="Arial" w:hAnsi="Arial" w:cs="Arial"/>
          <w:b/>
          <w:sz w:val="32"/>
          <w:szCs w:val="32"/>
          <w:lang w:val="en-GB"/>
        </w:rPr>
        <w:t>:</w:t>
      </w:r>
      <w:r w:rsidRPr="006C627F">
        <w:rPr>
          <w:rFonts w:ascii="Arial" w:hAnsi="Arial" w:cs="Arial"/>
          <w:sz w:val="32"/>
          <w:szCs w:val="32"/>
        </w:rPr>
        <w:t xml:space="preserve"> In formulating the linear programming model for this problem, there are eight decisions to make-how many tons should be shipped from each stockpile to each zone. Let </w:t>
      </w:r>
      <w:proofErr w:type="spellStart"/>
      <w:r w:rsidRPr="006C627F">
        <w:rPr>
          <w:rFonts w:ascii="Arial" w:hAnsi="Arial" w:cs="Arial"/>
          <w:sz w:val="32"/>
          <w:szCs w:val="32"/>
        </w:rPr>
        <w:t>x</w:t>
      </w:r>
      <w:r w:rsidRPr="006C627F">
        <w:rPr>
          <w:rFonts w:ascii="Arial" w:hAnsi="Arial" w:cs="Arial"/>
          <w:sz w:val="32"/>
          <w:szCs w:val="32"/>
          <w:vertAlign w:val="subscript"/>
        </w:rPr>
        <w:t>ij</w:t>
      </w:r>
      <w:proofErr w:type="spellEnd"/>
      <w:r w:rsidRPr="006C627F">
        <w:rPr>
          <w:rFonts w:ascii="Arial" w:hAnsi="Arial" w:cs="Arial"/>
          <w:sz w:val="32"/>
          <w:szCs w:val="32"/>
        </w:rPr>
        <w:t xml:space="preserve"> equal the number of tons supplied from stockpile i to zone j.</w:t>
      </w:r>
      <w:r w:rsidR="00FB6825">
        <w:rPr>
          <w:rFonts w:ascii="Arial" w:hAnsi="Arial" w:cs="Arial"/>
          <w:sz w:val="32"/>
          <w:szCs w:val="32"/>
        </w:rPr>
        <w:t xml:space="preserve"> </w:t>
      </w:r>
      <w:r w:rsidRPr="006C627F">
        <w:rPr>
          <w:rFonts w:ascii="Arial" w:hAnsi="Arial" w:cs="Arial"/>
          <w:sz w:val="32"/>
          <w:szCs w:val="32"/>
        </w:rPr>
        <w:t xml:space="preserve"> For example, x</w:t>
      </w:r>
      <w:r w:rsidRPr="006C627F">
        <w:rPr>
          <w:rFonts w:ascii="Arial" w:hAnsi="Arial" w:cs="Arial"/>
          <w:sz w:val="32"/>
          <w:szCs w:val="32"/>
          <w:vertAlign w:val="subscript"/>
        </w:rPr>
        <w:t>11</w:t>
      </w:r>
      <w:r w:rsidRPr="006C627F">
        <w:rPr>
          <w:rFonts w:ascii="Arial" w:hAnsi="Arial" w:cs="Arial"/>
          <w:sz w:val="32"/>
          <w:szCs w:val="32"/>
        </w:rPr>
        <w:t xml:space="preserve"> equals the number of tons supplied by stockpile 1 to zone 1. Similarly, x</w:t>
      </w:r>
      <w:r w:rsidRPr="006C627F">
        <w:rPr>
          <w:rFonts w:ascii="Arial" w:hAnsi="Arial" w:cs="Arial"/>
          <w:sz w:val="32"/>
          <w:szCs w:val="32"/>
          <w:vertAlign w:val="subscript"/>
        </w:rPr>
        <w:t>23</w:t>
      </w:r>
      <w:r w:rsidRPr="006C627F">
        <w:rPr>
          <w:rFonts w:ascii="Arial" w:hAnsi="Arial" w:cs="Arial"/>
          <w:sz w:val="32"/>
          <w:szCs w:val="32"/>
        </w:rPr>
        <w:t xml:space="preserve"> equals the number of tons supplied by stockpile 2 to zone 3.</w:t>
      </w:r>
      <w:r w:rsidR="00FB6825">
        <w:rPr>
          <w:rFonts w:ascii="Arial" w:hAnsi="Arial" w:cs="Arial"/>
          <w:sz w:val="32"/>
          <w:szCs w:val="32"/>
        </w:rPr>
        <w:t xml:space="preserve"> </w:t>
      </w:r>
      <w:r w:rsidRPr="006C627F">
        <w:rPr>
          <w:rFonts w:ascii="Arial" w:hAnsi="Arial" w:cs="Arial"/>
          <w:sz w:val="32"/>
          <w:szCs w:val="32"/>
        </w:rPr>
        <w:t>This double-subscripted variable conveys more information than the variables x</w:t>
      </w:r>
      <w:r w:rsidRPr="006C627F">
        <w:rPr>
          <w:rFonts w:ascii="Arial" w:hAnsi="Arial" w:cs="Arial"/>
          <w:sz w:val="32"/>
          <w:szCs w:val="32"/>
          <w:vertAlign w:val="subscript"/>
        </w:rPr>
        <w:t>1</w:t>
      </w:r>
      <w:r w:rsidRPr="006C627F">
        <w:rPr>
          <w:rFonts w:ascii="Arial" w:hAnsi="Arial" w:cs="Arial"/>
          <w:sz w:val="32"/>
          <w:szCs w:val="32"/>
        </w:rPr>
        <w:t>, x</w:t>
      </w:r>
      <w:r w:rsidRPr="006C627F">
        <w:rPr>
          <w:rFonts w:ascii="Arial" w:hAnsi="Arial" w:cs="Arial"/>
          <w:sz w:val="32"/>
          <w:szCs w:val="32"/>
          <w:vertAlign w:val="subscript"/>
        </w:rPr>
        <w:t>2</w:t>
      </w:r>
      <w:r w:rsidRPr="006C627F">
        <w:rPr>
          <w:rFonts w:ascii="Arial" w:hAnsi="Arial" w:cs="Arial"/>
          <w:sz w:val="32"/>
          <w:szCs w:val="32"/>
        </w:rPr>
        <w:t>,</w:t>
      </w:r>
      <w:r w:rsidR="00FB6825">
        <w:rPr>
          <w:rFonts w:ascii="Arial" w:hAnsi="Arial" w:cs="Arial"/>
          <w:sz w:val="32"/>
          <w:szCs w:val="32"/>
        </w:rPr>
        <w:t>…,</w:t>
      </w:r>
      <w:r w:rsidRPr="006C627F">
        <w:rPr>
          <w:rFonts w:ascii="Arial" w:hAnsi="Arial" w:cs="Arial"/>
          <w:sz w:val="32"/>
          <w:szCs w:val="32"/>
        </w:rPr>
        <w:t xml:space="preserve"> x</w:t>
      </w:r>
      <w:r w:rsidRPr="006C627F">
        <w:rPr>
          <w:rFonts w:ascii="Arial" w:hAnsi="Arial" w:cs="Arial"/>
          <w:sz w:val="32"/>
          <w:szCs w:val="32"/>
          <w:vertAlign w:val="subscript"/>
        </w:rPr>
        <w:t>8</w:t>
      </w:r>
      <w:r w:rsidRPr="006C627F">
        <w:rPr>
          <w:rFonts w:ascii="Arial" w:hAnsi="Arial" w:cs="Arial"/>
          <w:sz w:val="32"/>
          <w:szCs w:val="32"/>
        </w:rPr>
        <w:t xml:space="preserve">. </w:t>
      </w:r>
    </w:p>
    <w:p w:rsidR="00E4401E" w:rsidRPr="006C627F" w:rsidRDefault="00E4401E" w:rsidP="00E4401E">
      <w:pPr>
        <w:pStyle w:val="Heading2"/>
        <w:ind w:left="0" w:firstLine="0"/>
        <w:rPr>
          <w:rFonts w:ascii="Arial" w:hAnsi="Arial" w:cs="Arial"/>
          <w:sz w:val="32"/>
          <w:szCs w:val="32"/>
        </w:rPr>
      </w:pPr>
    </w:p>
    <w:p w:rsidR="00E4401E" w:rsidRPr="006C627F" w:rsidRDefault="00E4401E" w:rsidP="00E4401E">
      <w:pPr>
        <w:pStyle w:val="Heading2"/>
        <w:ind w:left="0" w:firstLine="0"/>
        <w:rPr>
          <w:rFonts w:ascii="Arial" w:hAnsi="Arial" w:cs="Arial"/>
          <w:sz w:val="32"/>
          <w:szCs w:val="32"/>
        </w:rPr>
      </w:pPr>
      <w:r w:rsidRPr="006C627F">
        <w:rPr>
          <w:rFonts w:ascii="Arial" w:hAnsi="Arial" w:cs="Arial"/>
          <w:sz w:val="32"/>
          <w:szCs w:val="32"/>
        </w:rPr>
        <w:t>Give this definition of the decision variables, the total cost of distributing salt and sand has the form:</w:t>
      </w:r>
    </w:p>
    <w:p w:rsidR="00E4401E" w:rsidRPr="006C627F" w:rsidRDefault="00E4401E" w:rsidP="00E4401E">
      <w:pPr>
        <w:pStyle w:val="Heading2"/>
        <w:ind w:left="0" w:firstLine="0"/>
        <w:rPr>
          <w:rFonts w:ascii="Arial" w:hAnsi="Arial" w:cs="Arial"/>
          <w:sz w:val="32"/>
          <w:szCs w:val="32"/>
        </w:rPr>
      </w:pPr>
    </w:p>
    <w:p w:rsidR="00E4401E" w:rsidRPr="006C627F" w:rsidRDefault="00FB6825" w:rsidP="00FB6825">
      <w:pPr>
        <w:pStyle w:val="Heading2"/>
        <w:ind w:left="0" w:firstLine="0"/>
        <w:jc w:val="center"/>
        <w:rPr>
          <w:rFonts w:ascii="Arial" w:hAnsi="Arial" w:cs="Arial"/>
          <w:sz w:val="32"/>
          <w:szCs w:val="32"/>
          <w:vertAlign w:val="subscript"/>
        </w:rPr>
      </w:pPr>
      <w:r>
        <w:rPr>
          <w:rFonts w:ascii="Arial" w:hAnsi="Arial" w:cs="Arial"/>
          <w:sz w:val="32"/>
          <w:szCs w:val="32"/>
        </w:rPr>
        <w:t xml:space="preserve">Total Cost = </w:t>
      </w:r>
      <w:r w:rsidR="00E4401E" w:rsidRPr="006C627F">
        <w:rPr>
          <w:rFonts w:ascii="Arial" w:hAnsi="Arial" w:cs="Arial"/>
          <w:sz w:val="32"/>
          <w:szCs w:val="32"/>
        </w:rPr>
        <w:t>2x</w:t>
      </w:r>
      <w:r w:rsidR="00E4401E" w:rsidRPr="006C627F">
        <w:rPr>
          <w:rFonts w:ascii="Arial" w:hAnsi="Arial" w:cs="Arial"/>
          <w:sz w:val="32"/>
          <w:szCs w:val="32"/>
          <w:vertAlign w:val="subscript"/>
        </w:rPr>
        <w:t>11</w:t>
      </w:r>
      <w:r w:rsidR="00E4401E" w:rsidRPr="006C627F">
        <w:rPr>
          <w:rFonts w:ascii="Arial" w:hAnsi="Arial" w:cs="Arial"/>
          <w:sz w:val="32"/>
          <w:szCs w:val="32"/>
        </w:rPr>
        <w:t xml:space="preserve"> + 3x</w:t>
      </w:r>
      <w:r w:rsidR="00E4401E" w:rsidRPr="006C627F">
        <w:rPr>
          <w:rFonts w:ascii="Arial" w:hAnsi="Arial" w:cs="Arial"/>
          <w:sz w:val="32"/>
          <w:szCs w:val="32"/>
          <w:vertAlign w:val="subscript"/>
        </w:rPr>
        <w:t>12</w:t>
      </w:r>
      <w:r w:rsidR="00E4401E" w:rsidRPr="006C627F">
        <w:rPr>
          <w:rFonts w:ascii="Arial" w:hAnsi="Arial" w:cs="Arial"/>
          <w:sz w:val="32"/>
          <w:szCs w:val="32"/>
        </w:rPr>
        <w:t xml:space="preserve"> + 1.5x</w:t>
      </w:r>
      <w:r w:rsidR="00E4401E" w:rsidRPr="006C627F">
        <w:rPr>
          <w:rFonts w:ascii="Arial" w:hAnsi="Arial" w:cs="Arial"/>
          <w:sz w:val="32"/>
          <w:szCs w:val="32"/>
          <w:vertAlign w:val="subscript"/>
        </w:rPr>
        <w:t>13</w:t>
      </w:r>
      <w:r w:rsidR="00E4401E" w:rsidRPr="006C627F">
        <w:rPr>
          <w:rFonts w:ascii="Arial" w:hAnsi="Arial" w:cs="Arial"/>
          <w:sz w:val="32"/>
          <w:szCs w:val="32"/>
        </w:rPr>
        <w:t xml:space="preserve"> + 2.5x</w:t>
      </w:r>
      <w:r w:rsidR="00E4401E" w:rsidRPr="006C627F">
        <w:rPr>
          <w:rFonts w:ascii="Arial" w:hAnsi="Arial" w:cs="Arial"/>
          <w:sz w:val="32"/>
          <w:szCs w:val="32"/>
          <w:vertAlign w:val="subscript"/>
        </w:rPr>
        <w:t>14</w:t>
      </w:r>
      <w:r w:rsidR="00E4401E" w:rsidRPr="006C627F">
        <w:rPr>
          <w:rFonts w:ascii="Arial" w:hAnsi="Arial" w:cs="Arial"/>
          <w:sz w:val="32"/>
          <w:szCs w:val="32"/>
        </w:rPr>
        <w:t xml:space="preserve"> +4x</w:t>
      </w:r>
      <w:r w:rsidR="00E4401E" w:rsidRPr="006C627F">
        <w:rPr>
          <w:rFonts w:ascii="Arial" w:hAnsi="Arial" w:cs="Arial"/>
          <w:sz w:val="32"/>
          <w:szCs w:val="32"/>
          <w:vertAlign w:val="subscript"/>
        </w:rPr>
        <w:t>21</w:t>
      </w:r>
      <w:r w:rsidR="00E4401E" w:rsidRPr="006C627F">
        <w:rPr>
          <w:rFonts w:ascii="Arial" w:hAnsi="Arial" w:cs="Arial"/>
          <w:sz w:val="32"/>
          <w:szCs w:val="32"/>
        </w:rPr>
        <w:t xml:space="preserve">  + 3.5x</w:t>
      </w:r>
      <w:r w:rsidR="00E4401E" w:rsidRPr="006C627F">
        <w:rPr>
          <w:rFonts w:ascii="Arial" w:hAnsi="Arial" w:cs="Arial"/>
          <w:sz w:val="32"/>
          <w:szCs w:val="32"/>
          <w:vertAlign w:val="subscript"/>
        </w:rPr>
        <w:t>22</w:t>
      </w:r>
      <w:r w:rsidR="00E4401E" w:rsidRPr="006C627F">
        <w:rPr>
          <w:rFonts w:ascii="Arial" w:hAnsi="Arial" w:cs="Arial"/>
          <w:sz w:val="32"/>
          <w:szCs w:val="32"/>
        </w:rPr>
        <w:t xml:space="preserve"> +2.5x</w:t>
      </w:r>
      <w:r w:rsidR="00E4401E" w:rsidRPr="006C627F">
        <w:rPr>
          <w:rFonts w:ascii="Arial" w:hAnsi="Arial" w:cs="Arial"/>
          <w:sz w:val="32"/>
          <w:szCs w:val="32"/>
          <w:vertAlign w:val="subscript"/>
        </w:rPr>
        <w:t>23</w:t>
      </w:r>
      <w:r w:rsidR="00E4401E" w:rsidRPr="006C627F">
        <w:rPr>
          <w:rFonts w:ascii="Arial" w:hAnsi="Arial" w:cs="Arial"/>
          <w:sz w:val="32"/>
          <w:szCs w:val="32"/>
        </w:rPr>
        <w:t xml:space="preserve"> +3x</w:t>
      </w:r>
      <w:r w:rsidR="00E4401E" w:rsidRPr="006C627F">
        <w:rPr>
          <w:rFonts w:ascii="Arial" w:hAnsi="Arial" w:cs="Arial"/>
          <w:sz w:val="32"/>
          <w:szCs w:val="32"/>
          <w:vertAlign w:val="subscript"/>
        </w:rPr>
        <w:t>24</w:t>
      </w:r>
    </w:p>
    <w:p w:rsidR="00E4401E" w:rsidRPr="006C627F" w:rsidRDefault="00E4401E" w:rsidP="00FB6825">
      <w:pPr>
        <w:pStyle w:val="Heading2"/>
        <w:ind w:left="0" w:firstLine="0"/>
        <w:jc w:val="both"/>
        <w:rPr>
          <w:rFonts w:ascii="Arial" w:hAnsi="Arial" w:cs="Arial"/>
          <w:sz w:val="32"/>
          <w:szCs w:val="32"/>
          <w:vertAlign w:val="subscript"/>
        </w:rPr>
      </w:pPr>
    </w:p>
    <w:p w:rsidR="00E4401E" w:rsidRPr="006C627F" w:rsidRDefault="00E4401E" w:rsidP="00FB6825">
      <w:pPr>
        <w:pStyle w:val="Heading2"/>
        <w:ind w:left="0" w:firstLine="0"/>
        <w:jc w:val="both"/>
        <w:rPr>
          <w:rFonts w:ascii="Arial" w:hAnsi="Arial" w:cs="Arial"/>
          <w:sz w:val="32"/>
          <w:szCs w:val="32"/>
        </w:rPr>
      </w:pPr>
      <w:r w:rsidRPr="006C627F">
        <w:rPr>
          <w:rFonts w:ascii="Arial" w:hAnsi="Arial" w:cs="Arial"/>
          <w:sz w:val="32"/>
          <w:szCs w:val="32"/>
        </w:rPr>
        <w:t>This is the objective function that we wish to minimize.</w:t>
      </w:r>
      <w:r w:rsidR="00FB6825">
        <w:rPr>
          <w:rFonts w:ascii="Arial" w:hAnsi="Arial" w:cs="Arial"/>
          <w:sz w:val="32"/>
          <w:szCs w:val="32"/>
        </w:rPr>
        <w:t xml:space="preserve"> </w:t>
      </w:r>
      <w:r w:rsidRPr="006C627F">
        <w:rPr>
          <w:rFonts w:ascii="Arial" w:hAnsi="Arial" w:cs="Arial"/>
          <w:sz w:val="32"/>
          <w:szCs w:val="32"/>
        </w:rPr>
        <w:t>For stockpile 1, the sum of the shipments to all zones cannot exceed 900 tons, or</w:t>
      </w:r>
    </w:p>
    <w:p w:rsidR="00E4401E" w:rsidRPr="006C627F" w:rsidRDefault="00E4401E" w:rsidP="00E4401E">
      <w:pPr>
        <w:pStyle w:val="Heading2"/>
        <w:ind w:left="0" w:firstLine="0"/>
        <w:rPr>
          <w:rFonts w:ascii="Arial" w:hAnsi="Arial" w:cs="Arial"/>
          <w:sz w:val="32"/>
          <w:szCs w:val="32"/>
        </w:rPr>
      </w:pPr>
    </w:p>
    <w:p w:rsidR="00E4401E" w:rsidRPr="006C627F" w:rsidRDefault="00E4401E" w:rsidP="00FB6825">
      <w:pPr>
        <w:pStyle w:val="Heading2"/>
        <w:ind w:left="0" w:firstLine="0"/>
        <w:jc w:val="center"/>
        <w:rPr>
          <w:rFonts w:ascii="Arial" w:hAnsi="Arial" w:cs="Arial"/>
          <w:sz w:val="32"/>
          <w:szCs w:val="32"/>
          <w:vertAlign w:val="subscript"/>
        </w:rPr>
      </w:pPr>
      <w:r w:rsidRPr="006C627F">
        <w:rPr>
          <w:rFonts w:ascii="Arial" w:hAnsi="Arial" w:cs="Arial"/>
          <w:sz w:val="32"/>
          <w:szCs w:val="32"/>
        </w:rPr>
        <w:t>x</w:t>
      </w:r>
      <w:r w:rsidRPr="006C627F">
        <w:rPr>
          <w:rFonts w:ascii="Arial" w:hAnsi="Arial" w:cs="Arial"/>
          <w:sz w:val="32"/>
          <w:szCs w:val="32"/>
          <w:vertAlign w:val="subscript"/>
        </w:rPr>
        <w:t>11</w:t>
      </w:r>
      <w:r w:rsidRPr="006C627F">
        <w:rPr>
          <w:rFonts w:ascii="Arial" w:hAnsi="Arial" w:cs="Arial"/>
          <w:sz w:val="32"/>
          <w:szCs w:val="32"/>
        </w:rPr>
        <w:t xml:space="preserve"> + x</w:t>
      </w:r>
      <w:r w:rsidRPr="006C627F">
        <w:rPr>
          <w:rFonts w:ascii="Arial" w:hAnsi="Arial" w:cs="Arial"/>
          <w:sz w:val="32"/>
          <w:szCs w:val="32"/>
          <w:vertAlign w:val="subscript"/>
        </w:rPr>
        <w:t>12</w:t>
      </w:r>
      <w:r w:rsidRPr="006C627F">
        <w:rPr>
          <w:rFonts w:ascii="Arial" w:hAnsi="Arial" w:cs="Arial"/>
          <w:sz w:val="32"/>
          <w:szCs w:val="32"/>
        </w:rPr>
        <w:t xml:space="preserve"> + x</w:t>
      </w:r>
      <w:r w:rsidRPr="006C627F">
        <w:rPr>
          <w:rFonts w:ascii="Arial" w:hAnsi="Arial" w:cs="Arial"/>
          <w:sz w:val="32"/>
          <w:szCs w:val="32"/>
          <w:vertAlign w:val="subscript"/>
        </w:rPr>
        <w:t>13</w:t>
      </w:r>
      <w:r w:rsidRPr="006C627F">
        <w:rPr>
          <w:rFonts w:ascii="Arial" w:hAnsi="Arial" w:cs="Arial"/>
          <w:sz w:val="32"/>
          <w:szCs w:val="32"/>
        </w:rPr>
        <w:t xml:space="preserve"> + x</w:t>
      </w:r>
      <w:r w:rsidRPr="006C627F">
        <w:rPr>
          <w:rFonts w:ascii="Arial" w:hAnsi="Arial" w:cs="Arial"/>
          <w:sz w:val="32"/>
          <w:szCs w:val="32"/>
          <w:vertAlign w:val="subscript"/>
        </w:rPr>
        <w:t>14</w:t>
      </w:r>
      <w:r w:rsidRPr="006C627F">
        <w:rPr>
          <w:rFonts w:ascii="Arial" w:hAnsi="Arial" w:cs="Arial"/>
          <w:sz w:val="32"/>
          <w:szCs w:val="32"/>
        </w:rPr>
        <w:t xml:space="preserve"> ≤ 900 (stockpile 1)</w:t>
      </w:r>
    </w:p>
    <w:p w:rsidR="00E4401E" w:rsidRPr="006C627F" w:rsidRDefault="00E4401E" w:rsidP="00E4401E">
      <w:pPr>
        <w:pStyle w:val="Heading2"/>
        <w:ind w:left="540" w:hanging="540"/>
        <w:rPr>
          <w:rFonts w:ascii="Arial" w:hAnsi="Arial" w:cs="Arial"/>
          <w:sz w:val="32"/>
          <w:szCs w:val="32"/>
        </w:rPr>
      </w:pPr>
    </w:p>
    <w:p w:rsidR="00E4401E" w:rsidRPr="006C627F" w:rsidRDefault="00E4401E" w:rsidP="00E4401E">
      <w:pPr>
        <w:pStyle w:val="Heading2"/>
        <w:ind w:left="540" w:hanging="540"/>
        <w:rPr>
          <w:rFonts w:ascii="Arial" w:hAnsi="Arial" w:cs="Arial"/>
          <w:sz w:val="32"/>
          <w:szCs w:val="32"/>
        </w:rPr>
      </w:pPr>
      <w:r w:rsidRPr="006C627F">
        <w:rPr>
          <w:rFonts w:ascii="Arial" w:hAnsi="Arial" w:cs="Arial"/>
          <w:sz w:val="32"/>
          <w:szCs w:val="32"/>
        </w:rPr>
        <w:t xml:space="preserve">The same constraint for stockpile 2 is </w:t>
      </w:r>
    </w:p>
    <w:p w:rsidR="00E4401E" w:rsidRPr="006C627F" w:rsidRDefault="00E4401E" w:rsidP="00E4401E">
      <w:pPr>
        <w:pStyle w:val="Heading2"/>
        <w:ind w:left="540" w:hanging="540"/>
        <w:rPr>
          <w:rFonts w:ascii="Arial" w:hAnsi="Arial" w:cs="Arial"/>
          <w:sz w:val="32"/>
          <w:szCs w:val="32"/>
        </w:rPr>
      </w:pPr>
    </w:p>
    <w:p w:rsidR="00E4401E" w:rsidRPr="006C627F" w:rsidRDefault="00E4401E" w:rsidP="00FB6825">
      <w:pPr>
        <w:pStyle w:val="Heading2"/>
        <w:ind w:left="540" w:hanging="540"/>
        <w:jc w:val="center"/>
        <w:rPr>
          <w:rFonts w:ascii="Arial" w:hAnsi="Arial" w:cs="Arial"/>
          <w:sz w:val="32"/>
          <w:szCs w:val="32"/>
        </w:rPr>
      </w:pPr>
      <w:r w:rsidRPr="006C627F">
        <w:rPr>
          <w:rFonts w:ascii="Arial" w:hAnsi="Arial" w:cs="Arial"/>
          <w:sz w:val="32"/>
          <w:szCs w:val="32"/>
        </w:rPr>
        <w:lastRenderedPageBreak/>
        <w:t>x</w:t>
      </w:r>
      <w:r w:rsidRPr="006C627F">
        <w:rPr>
          <w:rFonts w:ascii="Arial" w:hAnsi="Arial" w:cs="Arial"/>
          <w:sz w:val="32"/>
          <w:szCs w:val="32"/>
          <w:vertAlign w:val="subscript"/>
        </w:rPr>
        <w:t>21</w:t>
      </w:r>
      <w:r w:rsidRPr="006C627F">
        <w:rPr>
          <w:rFonts w:ascii="Arial" w:hAnsi="Arial" w:cs="Arial"/>
          <w:sz w:val="32"/>
          <w:szCs w:val="32"/>
        </w:rPr>
        <w:t xml:space="preserve"> + x</w:t>
      </w:r>
      <w:r w:rsidRPr="006C627F">
        <w:rPr>
          <w:rFonts w:ascii="Arial" w:hAnsi="Arial" w:cs="Arial"/>
          <w:sz w:val="32"/>
          <w:szCs w:val="32"/>
          <w:vertAlign w:val="subscript"/>
        </w:rPr>
        <w:t>22</w:t>
      </w:r>
      <w:r w:rsidRPr="006C627F">
        <w:rPr>
          <w:rFonts w:ascii="Arial" w:hAnsi="Arial" w:cs="Arial"/>
          <w:sz w:val="32"/>
          <w:szCs w:val="32"/>
        </w:rPr>
        <w:t xml:space="preserve"> + x</w:t>
      </w:r>
      <w:r w:rsidRPr="006C627F">
        <w:rPr>
          <w:rFonts w:ascii="Arial" w:hAnsi="Arial" w:cs="Arial"/>
          <w:sz w:val="32"/>
          <w:szCs w:val="32"/>
          <w:vertAlign w:val="subscript"/>
        </w:rPr>
        <w:t>23</w:t>
      </w:r>
      <w:r w:rsidRPr="006C627F">
        <w:rPr>
          <w:rFonts w:ascii="Arial" w:hAnsi="Arial" w:cs="Arial"/>
          <w:sz w:val="32"/>
          <w:szCs w:val="32"/>
        </w:rPr>
        <w:t xml:space="preserve"> + x</w:t>
      </w:r>
      <w:r w:rsidRPr="006C627F">
        <w:rPr>
          <w:rFonts w:ascii="Arial" w:hAnsi="Arial" w:cs="Arial"/>
          <w:sz w:val="32"/>
          <w:szCs w:val="32"/>
          <w:vertAlign w:val="subscript"/>
        </w:rPr>
        <w:t>24</w:t>
      </w:r>
      <w:r w:rsidRPr="006C627F">
        <w:rPr>
          <w:rFonts w:ascii="Arial" w:hAnsi="Arial" w:cs="Arial"/>
          <w:sz w:val="32"/>
          <w:szCs w:val="32"/>
        </w:rPr>
        <w:t xml:space="preserve"> ≤ 750 (stockpile 2)</w:t>
      </w:r>
    </w:p>
    <w:p w:rsidR="00E4401E" w:rsidRPr="006C627F" w:rsidRDefault="00E4401E" w:rsidP="00E4401E">
      <w:pPr>
        <w:pStyle w:val="Heading2"/>
        <w:ind w:left="0" w:firstLine="0"/>
        <w:rPr>
          <w:rFonts w:ascii="Arial" w:hAnsi="Arial" w:cs="Arial"/>
          <w:sz w:val="32"/>
          <w:szCs w:val="32"/>
        </w:rPr>
      </w:pPr>
    </w:p>
    <w:p w:rsidR="00E4401E" w:rsidRPr="006C627F" w:rsidRDefault="00E4401E" w:rsidP="00FB6825">
      <w:pPr>
        <w:pStyle w:val="Heading2"/>
        <w:ind w:left="0" w:firstLine="0"/>
        <w:rPr>
          <w:rFonts w:ascii="Arial" w:hAnsi="Arial" w:cs="Arial"/>
          <w:sz w:val="32"/>
          <w:szCs w:val="32"/>
        </w:rPr>
      </w:pPr>
      <w:r w:rsidRPr="006C627F">
        <w:rPr>
          <w:rFonts w:ascii="Arial" w:hAnsi="Arial" w:cs="Arial"/>
          <w:sz w:val="32"/>
          <w:szCs w:val="32"/>
        </w:rPr>
        <w:t>The final class of constraints should guarantee that each zone receives the quantity demanded.</w:t>
      </w:r>
    </w:p>
    <w:p w:rsidR="00E4401E" w:rsidRPr="006C627F" w:rsidRDefault="00E4401E" w:rsidP="00FB6825">
      <w:pPr>
        <w:pStyle w:val="Heading2"/>
        <w:ind w:left="0" w:firstLine="0"/>
        <w:rPr>
          <w:rFonts w:ascii="Arial" w:hAnsi="Arial" w:cs="Arial"/>
          <w:sz w:val="32"/>
          <w:szCs w:val="32"/>
        </w:rPr>
      </w:pPr>
      <w:r w:rsidRPr="006C627F">
        <w:rPr>
          <w:rFonts w:ascii="Arial" w:hAnsi="Arial" w:cs="Arial"/>
          <w:sz w:val="32"/>
          <w:szCs w:val="32"/>
        </w:rPr>
        <w:t>For zone 1, the sum of the shipments from stockpiles 1 and 2 should equal 300 tons, or</w:t>
      </w:r>
    </w:p>
    <w:p w:rsidR="00E4401E" w:rsidRPr="006C627F" w:rsidRDefault="00E4401E" w:rsidP="00FB6825">
      <w:pPr>
        <w:pStyle w:val="Heading2"/>
        <w:ind w:left="0" w:firstLine="0"/>
        <w:jc w:val="center"/>
        <w:rPr>
          <w:rFonts w:ascii="Arial" w:hAnsi="Arial" w:cs="Arial"/>
          <w:sz w:val="32"/>
          <w:szCs w:val="32"/>
        </w:rPr>
      </w:pPr>
    </w:p>
    <w:p w:rsidR="00E4401E" w:rsidRPr="006C627F" w:rsidRDefault="00970EC1" w:rsidP="00970EC1">
      <w:pPr>
        <w:pStyle w:val="Heading2"/>
        <w:ind w:left="360" w:firstLine="0"/>
        <w:jc w:val="center"/>
        <w:rPr>
          <w:rFonts w:ascii="Arial" w:hAnsi="Arial" w:cs="Arial"/>
          <w:sz w:val="32"/>
          <w:szCs w:val="32"/>
        </w:rPr>
      </w:pPr>
      <w:r>
        <w:rPr>
          <w:rFonts w:ascii="Arial" w:hAnsi="Arial" w:cs="Arial"/>
          <w:sz w:val="32"/>
          <w:szCs w:val="32"/>
        </w:rPr>
        <w:t xml:space="preserve">          </w:t>
      </w:r>
      <w:r w:rsidR="00471325">
        <w:rPr>
          <w:rFonts w:ascii="Arial" w:hAnsi="Arial" w:cs="Arial"/>
          <w:sz w:val="32"/>
          <w:szCs w:val="32"/>
        </w:rPr>
        <w:t xml:space="preserve">     </w:t>
      </w:r>
      <w:r>
        <w:rPr>
          <w:rFonts w:ascii="Arial" w:hAnsi="Arial" w:cs="Arial"/>
          <w:sz w:val="32"/>
          <w:szCs w:val="32"/>
        </w:rPr>
        <w:t xml:space="preserve"> </w:t>
      </w:r>
      <w:r w:rsidR="00E4401E" w:rsidRPr="006C627F">
        <w:rPr>
          <w:rFonts w:ascii="Arial" w:hAnsi="Arial" w:cs="Arial"/>
          <w:sz w:val="32"/>
          <w:szCs w:val="32"/>
        </w:rPr>
        <w:t>x</w:t>
      </w:r>
      <w:r w:rsidR="00E4401E" w:rsidRPr="006C627F">
        <w:rPr>
          <w:rFonts w:ascii="Arial" w:hAnsi="Arial" w:cs="Arial"/>
          <w:sz w:val="32"/>
          <w:szCs w:val="32"/>
          <w:vertAlign w:val="subscript"/>
        </w:rPr>
        <w:t>11</w:t>
      </w:r>
      <w:r w:rsidR="00E4401E" w:rsidRPr="006C627F">
        <w:rPr>
          <w:rFonts w:ascii="Arial" w:hAnsi="Arial" w:cs="Arial"/>
          <w:sz w:val="32"/>
          <w:szCs w:val="32"/>
        </w:rPr>
        <w:t xml:space="preserve"> + x</w:t>
      </w:r>
      <w:r w:rsidR="00E4401E" w:rsidRPr="006C627F">
        <w:rPr>
          <w:rFonts w:ascii="Arial" w:hAnsi="Arial" w:cs="Arial"/>
          <w:sz w:val="32"/>
          <w:szCs w:val="32"/>
          <w:vertAlign w:val="subscript"/>
        </w:rPr>
        <w:t>21</w:t>
      </w:r>
      <w:r w:rsidR="00E4401E" w:rsidRPr="006C627F">
        <w:rPr>
          <w:rFonts w:ascii="Arial" w:hAnsi="Arial" w:cs="Arial"/>
          <w:sz w:val="32"/>
          <w:szCs w:val="32"/>
        </w:rPr>
        <w:t xml:space="preserve"> = 300 </w:t>
      </w:r>
      <w:r w:rsidR="00471325">
        <w:rPr>
          <w:rFonts w:ascii="Arial" w:hAnsi="Arial" w:cs="Arial"/>
          <w:sz w:val="32"/>
          <w:szCs w:val="32"/>
        </w:rPr>
        <w:t xml:space="preserve">     </w:t>
      </w:r>
      <w:r w:rsidR="00E4401E" w:rsidRPr="006C627F">
        <w:rPr>
          <w:rFonts w:ascii="Arial" w:hAnsi="Arial" w:cs="Arial"/>
          <w:sz w:val="32"/>
          <w:szCs w:val="32"/>
        </w:rPr>
        <w:t>(zone 1)</w:t>
      </w:r>
    </w:p>
    <w:p w:rsidR="00E4401E" w:rsidRPr="006C627F" w:rsidRDefault="00E4401E" w:rsidP="00FB6825">
      <w:pPr>
        <w:pStyle w:val="Heading2"/>
        <w:ind w:left="90" w:firstLine="0"/>
        <w:rPr>
          <w:rFonts w:ascii="Arial" w:hAnsi="Arial" w:cs="Arial"/>
          <w:sz w:val="32"/>
          <w:szCs w:val="32"/>
        </w:rPr>
      </w:pPr>
    </w:p>
    <w:p w:rsidR="00E4401E" w:rsidRPr="006C627F" w:rsidRDefault="00E4401E" w:rsidP="00FB6825">
      <w:pPr>
        <w:pStyle w:val="Heading2"/>
        <w:ind w:left="0" w:firstLine="0"/>
        <w:rPr>
          <w:rFonts w:ascii="Arial" w:hAnsi="Arial" w:cs="Arial"/>
          <w:sz w:val="32"/>
          <w:szCs w:val="32"/>
        </w:rPr>
      </w:pPr>
      <w:r w:rsidRPr="006C627F">
        <w:rPr>
          <w:rFonts w:ascii="Arial" w:hAnsi="Arial" w:cs="Arial"/>
          <w:sz w:val="32"/>
          <w:szCs w:val="32"/>
        </w:rPr>
        <w:t>The same constraints for the other three zones are, respectively,</w:t>
      </w:r>
    </w:p>
    <w:p w:rsidR="00E4401E" w:rsidRPr="006C627F" w:rsidRDefault="00E4401E" w:rsidP="00FB6825">
      <w:pPr>
        <w:pStyle w:val="Heading2"/>
        <w:ind w:left="0" w:firstLine="0"/>
        <w:rPr>
          <w:rFonts w:ascii="Arial" w:hAnsi="Arial" w:cs="Arial"/>
          <w:sz w:val="32"/>
          <w:szCs w:val="32"/>
        </w:rPr>
      </w:pPr>
    </w:p>
    <w:p w:rsidR="00E4401E" w:rsidRPr="006C627F" w:rsidRDefault="00E4401E" w:rsidP="00970EC1">
      <w:pPr>
        <w:pStyle w:val="Heading2"/>
        <w:ind w:left="1800" w:firstLine="0"/>
        <w:jc w:val="center"/>
        <w:rPr>
          <w:rFonts w:ascii="Arial" w:hAnsi="Arial" w:cs="Arial"/>
          <w:sz w:val="32"/>
          <w:szCs w:val="32"/>
        </w:rPr>
      </w:pPr>
      <w:r w:rsidRPr="006C627F">
        <w:rPr>
          <w:rFonts w:ascii="Arial" w:hAnsi="Arial" w:cs="Arial"/>
          <w:sz w:val="32"/>
          <w:szCs w:val="32"/>
        </w:rPr>
        <w:t>x</w:t>
      </w:r>
      <w:r w:rsidRPr="006C627F">
        <w:rPr>
          <w:rFonts w:ascii="Arial" w:hAnsi="Arial" w:cs="Arial"/>
          <w:sz w:val="32"/>
          <w:szCs w:val="32"/>
          <w:vertAlign w:val="subscript"/>
        </w:rPr>
        <w:t>12</w:t>
      </w:r>
      <w:r w:rsidRPr="006C627F">
        <w:rPr>
          <w:rFonts w:ascii="Arial" w:hAnsi="Arial" w:cs="Arial"/>
          <w:sz w:val="32"/>
          <w:szCs w:val="32"/>
        </w:rPr>
        <w:t xml:space="preserve"> + x</w:t>
      </w:r>
      <w:r w:rsidRPr="006C627F">
        <w:rPr>
          <w:rFonts w:ascii="Arial" w:hAnsi="Arial" w:cs="Arial"/>
          <w:sz w:val="32"/>
          <w:szCs w:val="32"/>
          <w:vertAlign w:val="subscript"/>
        </w:rPr>
        <w:t>22</w:t>
      </w:r>
      <w:r w:rsidRPr="006C627F">
        <w:rPr>
          <w:rFonts w:ascii="Arial" w:hAnsi="Arial" w:cs="Arial"/>
          <w:sz w:val="32"/>
          <w:szCs w:val="32"/>
        </w:rPr>
        <w:t xml:space="preserve"> = 450 </w:t>
      </w:r>
      <w:r w:rsidRPr="006C627F">
        <w:rPr>
          <w:rFonts w:ascii="Arial" w:hAnsi="Arial" w:cs="Arial"/>
          <w:sz w:val="32"/>
          <w:szCs w:val="32"/>
        </w:rPr>
        <w:tab/>
        <w:t>(zone 2)</w:t>
      </w:r>
    </w:p>
    <w:p w:rsidR="00E4401E" w:rsidRPr="006C627F" w:rsidRDefault="00E4401E" w:rsidP="00970EC1">
      <w:pPr>
        <w:pStyle w:val="Heading2"/>
        <w:ind w:left="1800" w:firstLine="0"/>
        <w:jc w:val="center"/>
        <w:rPr>
          <w:rFonts w:ascii="Arial" w:hAnsi="Arial" w:cs="Arial"/>
          <w:sz w:val="32"/>
          <w:szCs w:val="32"/>
        </w:rPr>
      </w:pPr>
      <w:r w:rsidRPr="006C627F">
        <w:rPr>
          <w:rFonts w:ascii="Arial" w:hAnsi="Arial" w:cs="Arial"/>
          <w:sz w:val="32"/>
          <w:szCs w:val="32"/>
        </w:rPr>
        <w:t>x</w:t>
      </w:r>
      <w:r w:rsidRPr="006C627F">
        <w:rPr>
          <w:rFonts w:ascii="Arial" w:hAnsi="Arial" w:cs="Arial"/>
          <w:sz w:val="32"/>
          <w:szCs w:val="32"/>
          <w:vertAlign w:val="subscript"/>
        </w:rPr>
        <w:t>13</w:t>
      </w:r>
      <w:r w:rsidRPr="006C627F">
        <w:rPr>
          <w:rFonts w:ascii="Arial" w:hAnsi="Arial" w:cs="Arial"/>
          <w:sz w:val="32"/>
          <w:szCs w:val="32"/>
        </w:rPr>
        <w:t xml:space="preserve"> + x</w:t>
      </w:r>
      <w:r w:rsidRPr="006C627F">
        <w:rPr>
          <w:rFonts w:ascii="Arial" w:hAnsi="Arial" w:cs="Arial"/>
          <w:sz w:val="32"/>
          <w:szCs w:val="32"/>
          <w:vertAlign w:val="subscript"/>
        </w:rPr>
        <w:t>23</w:t>
      </w:r>
      <w:r w:rsidRPr="006C627F">
        <w:rPr>
          <w:rFonts w:ascii="Arial" w:hAnsi="Arial" w:cs="Arial"/>
          <w:sz w:val="32"/>
          <w:szCs w:val="32"/>
        </w:rPr>
        <w:t xml:space="preserve"> = 500 </w:t>
      </w:r>
      <w:r w:rsidRPr="006C627F">
        <w:rPr>
          <w:rFonts w:ascii="Arial" w:hAnsi="Arial" w:cs="Arial"/>
          <w:sz w:val="32"/>
          <w:szCs w:val="32"/>
        </w:rPr>
        <w:tab/>
        <w:t>(zone 3)</w:t>
      </w:r>
    </w:p>
    <w:p w:rsidR="00E4401E" w:rsidRPr="006C627F" w:rsidRDefault="00E4401E" w:rsidP="00970EC1">
      <w:pPr>
        <w:pStyle w:val="Heading2"/>
        <w:ind w:left="1800" w:firstLine="0"/>
        <w:jc w:val="center"/>
        <w:rPr>
          <w:rFonts w:ascii="Arial" w:hAnsi="Arial" w:cs="Arial"/>
          <w:sz w:val="32"/>
          <w:szCs w:val="32"/>
        </w:rPr>
      </w:pPr>
      <w:r w:rsidRPr="006C627F">
        <w:rPr>
          <w:rFonts w:ascii="Arial" w:hAnsi="Arial" w:cs="Arial"/>
          <w:sz w:val="32"/>
          <w:szCs w:val="32"/>
        </w:rPr>
        <w:t>x</w:t>
      </w:r>
      <w:r w:rsidRPr="006C627F">
        <w:rPr>
          <w:rFonts w:ascii="Arial" w:hAnsi="Arial" w:cs="Arial"/>
          <w:sz w:val="32"/>
          <w:szCs w:val="32"/>
          <w:vertAlign w:val="subscript"/>
        </w:rPr>
        <w:t>14</w:t>
      </w:r>
      <w:r w:rsidRPr="006C627F">
        <w:rPr>
          <w:rFonts w:ascii="Arial" w:hAnsi="Arial" w:cs="Arial"/>
          <w:sz w:val="32"/>
          <w:szCs w:val="32"/>
        </w:rPr>
        <w:t xml:space="preserve"> + x</w:t>
      </w:r>
      <w:r w:rsidRPr="006C627F">
        <w:rPr>
          <w:rFonts w:ascii="Arial" w:hAnsi="Arial" w:cs="Arial"/>
          <w:sz w:val="32"/>
          <w:szCs w:val="32"/>
          <w:vertAlign w:val="subscript"/>
        </w:rPr>
        <w:t>24</w:t>
      </w:r>
      <w:r w:rsidRPr="006C627F">
        <w:rPr>
          <w:rFonts w:ascii="Arial" w:hAnsi="Arial" w:cs="Arial"/>
          <w:sz w:val="32"/>
          <w:szCs w:val="32"/>
        </w:rPr>
        <w:t xml:space="preserve"> = 350 </w:t>
      </w:r>
      <w:r w:rsidRPr="006C627F">
        <w:rPr>
          <w:rFonts w:ascii="Arial" w:hAnsi="Arial" w:cs="Arial"/>
          <w:sz w:val="32"/>
          <w:szCs w:val="32"/>
        </w:rPr>
        <w:tab/>
        <w:t>(zone 4)</w:t>
      </w:r>
    </w:p>
    <w:p w:rsidR="00E4401E" w:rsidRPr="006C627F" w:rsidRDefault="00E4401E" w:rsidP="00E4401E">
      <w:pPr>
        <w:pStyle w:val="Heading2"/>
        <w:ind w:left="0" w:firstLine="0"/>
        <w:rPr>
          <w:rFonts w:ascii="Arial" w:hAnsi="Arial" w:cs="Arial"/>
          <w:sz w:val="32"/>
          <w:szCs w:val="32"/>
        </w:rPr>
      </w:pPr>
      <w:r w:rsidRPr="006C627F">
        <w:rPr>
          <w:rFonts w:ascii="Arial" w:hAnsi="Arial" w:cs="Arial"/>
          <w:sz w:val="32"/>
          <w:szCs w:val="32"/>
        </w:rPr>
        <w:t>The complete formulation of the linear programming model is as follows:</w:t>
      </w:r>
    </w:p>
    <w:p w:rsidR="00E4401E" w:rsidRPr="006C627F" w:rsidRDefault="00E4401E" w:rsidP="00E4401E">
      <w:pPr>
        <w:pStyle w:val="Heading2"/>
        <w:ind w:left="0" w:firstLine="0"/>
        <w:rPr>
          <w:rFonts w:ascii="Arial" w:hAnsi="Arial" w:cs="Arial"/>
          <w:sz w:val="32"/>
          <w:szCs w:val="32"/>
        </w:rPr>
      </w:pPr>
      <w:r w:rsidRPr="006C627F">
        <w:rPr>
          <w:rFonts w:ascii="Arial" w:hAnsi="Arial" w:cs="Arial"/>
          <w:sz w:val="32"/>
          <w:szCs w:val="32"/>
        </w:rPr>
        <w:t>Minimize</w:t>
      </w:r>
      <w:r w:rsidRPr="006C627F">
        <w:rPr>
          <w:rFonts w:ascii="Arial" w:hAnsi="Arial" w:cs="Arial"/>
          <w:sz w:val="32"/>
          <w:szCs w:val="32"/>
        </w:rPr>
        <w:tab/>
        <w:t>z = 2x</w:t>
      </w:r>
      <w:r w:rsidRPr="006C627F">
        <w:rPr>
          <w:rFonts w:ascii="Arial" w:hAnsi="Arial" w:cs="Arial"/>
          <w:sz w:val="32"/>
          <w:szCs w:val="32"/>
          <w:vertAlign w:val="subscript"/>
        </w:rPr>
        <w:t>11</w:t>
      </w:r>
      <w:r w:rsidRPr="006C627F">
        <w:rPr>
          <w:rFonts w:ascii="Arial" w:hAnsi="Arial" w:cs="Arial"/>
          <w:sz w:val="32"/>
          <w:szCs w:val="32"/>
        </w:rPr>
        <w:t xml:space="preserve"> + 3x</w:t>
      </w:r>
      <w:r w:rsidRPr="006C627F">
        <w:rPr>
          <w:rFonts w:ascii="Arial" w:hAnsi="Arial" w:cs="Arial"/>
          <w:sz w:val="32"/>
          <w:szCs w:val="32"/>
          <w:vertAlign w:val="subscript"/>
        </w:rPr>
        <w:t>12</w:t>
      </w:r>
      <w:r w:rsidRPr="006C627F">
        <w:rPr>
          <w:rFonts w:ascii="Arial" w:hAnsi="Arial" w:cs="Arial"/>
          <w:sz w:val="32"/>
          <w:szCs w:val="32"/>
        </w:rPr>
        <w:t xml:space="preserve"> + 1.5x</w:t>
      </w:r>
      <w:r w:rsidRPr="006C627F">
        <w:rPr>
          <w:rFonts w:ascii="Arial" w:hAnsi="Arial" w:cs="Arial"/>
          <w:sz w:val="32"/>
          <w:szCs w:val="32"/>
          <w:vertAlign w:val="subscript"/>
        </w:rPr>
        <w:t>13</w:t>
      </w:r>
      <w:r w:rsidRPr="006C627F">
        <w:rPr>
          <w:rFonts w:ascii="Arial" w:hAnsi="Arial" w:cs="Arial"/>
          <w:sz w:val="32"/>
          <w:szCs w:val="32"/>
        </w:rPr>
        <w:t xml:space="preserve"> + 2.5x</w:t>
      </w:r>
      <w:r w:rsidRPr="006C627F">
        <w:rPr>
          <w:rFonts w:ascii="Arial" w:hAnsi="Arial" w:cs="Arial"/>
          <w:sz w:val="32"/>
          <w:szCs w:val="32"/>
          <w:vertAlign w:val="subscript"/>
        </w:rPr>
        <w:t>14</w:t>
      </w:r>
      <w:r w:rsidRPr="006C627F">
        <w:rPr>
          <w:rFonts w:ascii="Arial" w:hAnsi="Arial" w:cs="Arial"/>
          <w:sz w:val="32"/>
          <w:szCs w:val="32"/>
        </w:rPr>
        <w:t xml:space="preserve"> + 4x</w:t>
      </w:r>
      <w:r w:rsidRPr="006C627F">
        <w:rPr>
          <w:rFonts w:ascii="Arial" w:hAnsi="Arial" w:cs="Arial"/>
          <w:sz w:val="32"/>
          <w:szCs w:val="32"/>
          <w:vertAlign w:val="subscript"/>
        </w:rPr>
        <w:t>11</w:t>
      </w:r>
      <w:r w:rsidRPr="006C627F">
        <w:rPr>
          <w:rFonts w:ascii="Arial" w:hAnsi="Arial" w:cs="Arial"/>
          <w:sz w:val="32"/>
          <w:szCs w:val="32"/>
        </w:rPr>
        <w:t xml:space="preserve"> </w:t>
      </w:r>
    </w:p>
    <w:p w:rsidR="00E4401E" w:rsidRPr="006C627F" w:rsidRDefault="00E4401E" w:rsidP="00E4401E">
      <w:pPr>
        <w:pStyle w:val="Heading2"/>
        <w:ind w:left="0" w:firstLine="0"/>
        <w:rPr>
          <w:rFonts w:ascii="Arial" w:hAnsi="Arial" w:cs="Arial"/>
          <w:sz w:val="32"/>
          <w:szCs w:val="32"/>
          <w:vertAlign w:val="subscript"/>
        </w:rPr>
      </w:pPr>
      <w:r w:rsidRPr="006C627F">
        <w:rPr>
          <w:rFonts w:ascii="Arial" w:hAnsi="Arial" w:cs="Arial"/>
          <w:sz w:val="32"/>
          <w:szCs w:val="32"/>
        </w:rPr>
        <w:tab/>
      </w:r>
      <w:r w:rsidRPr="006C627F">
        <w:rPr>
          <w:rFonts w:ascii="Arial" w:hAnsi="Arial" w:cs="Arial"/>
          <w:sz w:val="32"/>
          <w:szCs w:val="32"/>
        </w:rPr>
        <w:tab/>
        <w:t xml:space="preserve">   + 3.5x</w:t>
      </w:r>
      <w:r w:rsidRPr="006C627F">
        <w:rPr>
          <w:rFonts w:ascii="Arial" w:hAnsi="Arial" w:cs="Arial"/>
          <w:sz w:val="32"/>
          <w:szCs w:val="32"/>
          <w:vertAlign w:val="subscript"/>
        </w:rPr>
        <w:t>22</w:t>
      </w:r>
      <w:r w:rsidRPr="006C627F">
        <w:rPr>
          <w:rFonts w:ascii="Arial" w:hAnsi="Arial" w:cs="Arial"/>
          <w:sz w:val="32"/>
          <w:szCs w:val="32"/>
        </w:rPr>
        <w:t xml:space="preserve"> +2.5x</w:t>
      </w:r>
      <w:r w:rsidRPr="006C627F">
        <w:rPr>
          <w:rFonts w:ascii="Arial" w:hAnsi="Arial" w:cs="Arial"/>
          <w:sz w:val="32"/>
          <w:szCs w:val="32"/>
          <w:vertAlign w:val="subscript"/>
        </w:rPr>
        <w:t>23</w:t>
      </w:r>
      <w:r w:rsidRPr="006C627F">
        <w:rPr>
          <w:rFonts w:ascii="Arial" w:hAnsi="Arial" w:cs="Arial"/>
          <w:sz w:val="32"/>
          <w:szCs w:val="32"/>
        </w:rPr>
        <w:t xml:space="preserve"> +3x</w:t>
      </w:r>
      <w:r w:rsidRPr="006C627F">
        <w:rPr>
          <w:rFonts w:ascii="Arial" w:hAnsi="Arial" w:cs="Arial"/>
          <w:sz w:val="32"/>
          <w:szCs w:val="32"/>
          <w:vertAlign w:val="subscript"/>
        </w:rPr>
        <w:t>24</w:t>
      </w:r>
    </w:p>
    <w:p w:rsidR="00E4401E" w:rsidRPr="006C627F" w:rsidRDefault="00E4401E" w:rsidP="00E4401E">
      <w:pPr>
        <w:pStyle w:val="Heading2"/>
        <w:ind w:left="0" w:firstLine="0"/>
        <w:rPr>
          <w:rFonts w:ascii="Arial" w:hAnsi="Arial" w:cs="Arial"/>
          <w:sz w:val="32"/>
          <w:szCs w:val="32"/>
        </w:rPr>
      </w:pPr>
      <w:r w:rsidRPr="006C627F">
        <w:rPr>
          <w:rFonts w:ascii="Arial" w:hAnsi="Arial" w:cs="Arial"/>
          <w:sz w:val="32"/>
          <w:szCs w:val="32"/>
        </w:rPr>
        <w:t>Subject to  x</w:t>
      </w:r>
      <w:r w:rsidRPr="006C627F">
        <w:rPr>
          <w:rFonts w:ascii="Arial" w:hAnsi="Arial" w:cs="Arial"/>
          <w:sz w:val="32"/>
          <w:szCs w:val="32"/>
          <w:vertAlign w:val="subscript"/>
        </w:rPr>
        <w:t>11</w:t>
      </w:r>
      <w:r w:rsidRPr="006C627F">
        <w:rPr>
          <w:rFonts w:ascii="Arial" w:hAnsi="Arial" w:cs="Arial"/>
          <w:sz w:val="32"/>
          <w:szCs w:val="32"/>
        </w:rPr>
        <w:t xml:space="preserve"> + x</w:t>
      </w:r>
      <w:r w:rsidRPr="006C627F">
        <w:rPr>
          <w:rFonts w:ascii="Arial" w:hAnsi="Arial" w:cs="Arial"/>
          <w:sz w:val="32"/>
          <w:szCs w:val="32"/>
          <w:vertAlign w:val="subscript"/>
        </w:rPr>
        <w:t>12</w:t>
      </w:r>
      <w:r w:rsidRPr="006C627F">
        <w:rPr>
          <w:rFonts w:ascii="Arial" w:hAnsi="Arial" w:cs="Arial"/>
          <w:sz w:val="32"/>
          <w:szCs w:val="32"/>
        </w:rPr>
        <w:t xml:space="preserve"> + x</w:t>
      </w:r>
      <w:r w:rsidRPr="006C627F">
        <w:rPr>
          <w:rFonts w:ascii="Arial" w:hAnsi="Arial" w:cs="Arial"/>
          <w:sz w:val="32"/>
          <w:szCs w:val="32"/>
          <w:vertAlign w:val="subscript"/>
        </w:rPr>
        <w:t>13</w:t>
      </w:r>
      <w:r w:rsidRPr="006C627F">
        <w:rPr>
          <w:rFonts w:ascii="Arial" w:hAnsi="Arial" w:cs="Arial"/>
          <w:sz w:val="32"/>
          <w:szCs w:val="32"/>
        </w:rPr>
        <w:t xml:space="preserve"> + x</w:t>
      </w:r>
      <w:r w:rsidRPr="006C627F">
        <w:rPr>
          <w:rFonts w:ascii="Arial" w:hAnsi="Arial" w:cs="Arial"/>
          <w:sz w:val="32"/>
          <w:szCs w:val="32"/>
          <w:vertAlign w:val="subscript"/>
        </w:rPr>
        <w:t>14</w:t>
      </w:r>
      <w:r w:rsidRPr="006C627F">
        <w:rPr>
          <w:rFonts w:ascii="Arial" w:hAnsi="Arial" w:cs="Arial"/>
          <w:sz w:val="32"/>
          <w:szCs w:val="32"/>
        </w:rPr>
        <w:t xml:space="preserve"> ≤ 900 </w:t>
      </w:r>
    </w:p>
    <w:p w:rsidR="00E4401E" w:rsidRPr="006C627F" w:rsidRDefault="00E4401E" w:rsidP="00E4401E">
      <w:pPr>
        <w:pStyle w:val="Heading2"/>
        <w:ind w:left="0" w:firstLine="0"/>
        <w:rPr>
          <w:rFonts w:ascii="Arial" w:hAnsi="Arial" w:cs="Arial"/>
          <w:sz w:val="32"/>
          <w:szCs w:val="32"/>
        </w:rPr>
      </w:pPr>
      <w:r w:rsidRPr="006C627F">
        <w:rPr>
          <w:rFonts w:ascii="Arial" w:hAnsi="Arial" w:cs="Arial"/>
          <w:sz w:val="32"/>
          <w:szCs w:val="32"/>
        </w:rPr>
        <w:tab/>
      </w:r>
      <w:r w:rsidRPr="006C627F">
        <w:rPr>
          <w:rFonts w:ascii="Arial" w:hAnsi="Arial" w:cs="Arial"/>
          <w:sz w:val="32"/>
          <w:szCs w:val="32"/>
        </w:rPr>
        <w:tab/>
        <w:t xml:space="preserve"> x</w:t>
      </w:r>
      <w:r w:rsidRPr="006C627F">
        <w:rPr>
          <w:rFonts w:ascii="Arial" w:hAnsi="Arial" w:cs="Arial"/>
          <w:sz w:val="32"/>
          <w:szCs w:val="32"/>
          <w:vertAlign w:val="subscript"/>
        </w:rPr>
        <w:t>21</w:t>
      </w:r>
      <w:r w:rsidRPr="006C627F">
        <w:rPr>
          <w:rFonts w:ascii="Arial" w:hAnsi="Arial" w:cs="Arial"/>
          <w:sz w:val="32"/>
          <w:szCs w:val="32"/>
        </w:rPr>
        <w:t xml:space="preserve"> + x</w:t>
      </w:r>
      <w:r w:rsidRPr="006C627F">
        <w:rPr>
          <w:rFonts w:ascii="Arial" w:hAnsi="Arial" w:cs="Arial"/>
          <w:sz w:val="32"/>
          <w:szCs w:val="32"/>
          <w:vertAlign w:val="subscript"/>
        </w:rPr>
        <w:t>22</w:t>
      </w:r>
      <w:r w:rsidRPr="006C627F">
        <w:rPr>
          <w:rFonts w:ascii="Arial" w:hAnsi="Arial" w:cs="Arial"/>
          <w:sz w:val="32"/>
          <w:szCs w:val="32"/>
        </w:rPr>
        <w:t xml:space="preserve"> + x</w:t>
      </w:r>
      <w:r w:rsidRPr="006C627F">
        <w:rPr>
          <w:rFonts w:ascii="Arial" w:hAnsi="Arial" w:cs="Arial"/>
          <w:sz w:val="32"/>
          <w:szCs w:val="32"/>
          <w:vertAlign w:val="subscript"/>
        </w:rPr>
        <w:t>23</w:t>
      </w:r>
      <w:r w:rsidRPr="006C627F">
        <w:rPr>
          <w:rFonts w:ascii="Arial" w:hAnsi="Arial" w:cs="Arial"/>
          <w:sz w:val="32"/>
          <w:szCs w:val="32"/>
        </w:rPr>
        <w:t xml:space="preserve"> + x</w:t>
      </w:r>
      <w:r w:rsidRPr="006C627F">
        <w:rPr>
          <w:rFonts w:ascii="Arial" w:hAnsi="Arial" w:cs="Arial"/>
          <w:sz w:val="32"/>
          <w:szCs w:val="32"/>
          <w:vertAlign w:val="subscript"/>
        </w:rPr>
        <w:t>24</w:t>
      </w:r>
      <w:r w:rsidRPr="006C627F">
        <w:rPr>
          <w:rFonts w:ascii="Arial" w:hAnsi="Arial" w:cs="Arial"/>
          <w:sz w:val="32"/>
          <w:szCs w:val="32"/>
        </w:rPr>
        <w:t xml:space="preserve"> ≤ 750 </w:t>
      </w:r>
    </w:p>
    <w:p w:rsidR="00E4401E" w:rsidRPr="006C627F" w:rsidRDefault="00E4401E" w:rsidP="00E4401E">
      <w:pPr>
        <w:pStyle w:val="Heading2"/>
        <w:ind w:left="0" w:firstLine="0"/>
        <w:rPr>
          <w:rFonts w:ascii="Arial" w:hAnsi="Arial" w:cs="Arial"/>
          <w:sz w:val="32"/>
          <w:szCs w:val="32"/>
        </w:rPr>
      </w:pPr>
      <w:r w:rsidRPr="006C627F">
        <w:rPr>
          <w:rFonts w:ascii="Arial" w:hAnsi="Arial" w:cs="Arial"/>
          <w:sz w:val="32"/>
          <w:szCs w:val="32"/>
        </w:rPr>
        <w:tab/>
      </w:r>
      <w:r w:rsidRPr="006C627F">
        <w:rPr>
          <w:rFonts w:ascii="Arial" w:hAnsi="Arial" w:cs="Arial"/>
          <w:sz w:val="32"/>
          <w:szCs w:val="32"/>
        </w:rPr>
        <w:tab/>
        <w:t xml:space="preserve"> x</w:t>
      </w:r>
      <w:r w:rsidRPr="006C627F">
        <w:rPr>
          <w:rFonts w:ascii="Arial" w:hAnsi="Arial" w:cs="Arial"/>
          <w:sz w:val="32"/>
          <w:szCs w:val="32"/>
          <w:vertAlign w:val="subscript"/>
        </w:rPr>
        <w:t>11</w:t>
      </w:r>
      <w:r w:rsidRPr="006C627F">
        <w:rPr>
          <w:rFonts w:ascii="Arial" w:hAnsi="Arial" w:cs="Arial"/>
          <w:sz w:val="32"/>
          <w:szCs w:val="32"/>
        </w:rPr>
        <w:t xml:space="preserve"> + x</w:t>
      </w:r>
      <w:r w:rsidRPr="006C627F">
        <w:rPr>
          <w:rFonts w:ascii="Arial" w:hAnsi="Arial" w:cs="Arial"/>
          <w:sz w:val="32"/>
          <w:szCs w:val="32"/>
          <w:vertAlign w:val="subscript"/>
        </w:rPr>
        <w:t>21</w:t>
      </w:r>
      <w:r w:rsidRPr="006C627F">
        <w:rPr>
          <w:rFonts w:ascii="Arial" w:hAnsi="Arial" w:cs="Arial"/>
          <w:sz w:val="32"/>
          <w:szCs w:val="32"/>
        </w:rPr>
        <w:t xml:space="preserve"> = 300 </w:t>
      </w:r>
    </w:p>
    <w:p w:rsidR="00E4401E" w:rsidRPr="006C627F" w:rsidRDefault="00E4401E" w:rsidP="00E4401E">
      <w:pPr>
        <w:pStyle w:val="Heading2"/>
        <w:ind w:left="0" w:firstLine="0"/>
        <w:rPr>
          <w:rFonts w:ascii="Arial" w:hAnsi="Arial" w:cs="Arial"/>
          <w:sz w:val="32"/>
          <w:szCs w:val="32"/>
        </w:rPr>
      </w:pPr>
      <w:r w:rsidRPr="006C627F">
        <w:rPr>
          <w:rFonts w:ascii="Arial" w:hAnsi="Arial" w:cs="Arial"/>
          <w:sz w:val="32"/>
          <w:szCs w:val="32"/>
        </w:rPr>
        <w:tab/>
      </w:r>
      <w:r w:rsidRPr="006C627F">
        <w:rPr>
          <w:rFonts w:ascii="Arial" w:hAnsi="Arial" w:cs="Arial"/>
          <w:sz w:val="32"/>
          <w:szCs w:val="32"/>
        </w:rPr>
        <w:tab/>
      </w:r>
      <w:r w:rsidR="004E3571">
        <w:rPr>
          <w:rFonts w:ascii="Arial" w:hAnsi="Arial" w:cs="Arial"/>
          <w:sz w:val="32"/>
          <w:szCs w:val="32"/>
        </w:rPr>
        <w:t xml:space="preserve"> </w:t>
      </w:r>
      <w:r w:rsidRPr="006C627F">
        <w:rPr>
          <w:rFonts w:ascii="Arial" w:hAnsi="Arial" w:cs="Arial"/>
          <w:sz w:val="32"/>
          <w:szCs w:val="32"/>
        </w:rPr>
        <w:t>x</w:t>
      </w:r>
      <w:r w:rsidRPr="006C627F">
        <w:rPr>
          <w:rFonts w:ascii="Arial" w:hAnsi="Arial" w:cs="Arial"/>
          <w:sz w:val="32"/>
          <w:szCs w:val="32"/>
          <w:vertAlign w:val="subscript"/>
        </w:rPr>
        <w:t>12</w:t>
      </w:r>
      <w:r w:rsidRPr="006C627F">
        <w:rPr>
          <w:rFonts w:ascii="Arial" w:hAnsi="Arial" w:cs="Arial"/>
          <w:sz w:val="32"/>
          <w:szCs w:val="32"/>
        </w:rPr>
        <w:t xml:space="preserve"> + x</w:t>
      </w:r>
      <w:r w:rsidRPr="006C627F">
        <w:rPr>
          <w:rFonts w:ascii="Arial" w:hAnsi="Arial" w:cs="Arial"/>
          <w:sz w:val="32"/>
          <w:szCs w:val="32"/>
          <w:vertAlign w:val="subscript"/>
        </w:rPr>
        <w:t>22</w:t>
      </w:r>
      <w:r w:rsidRPr="006C627F">
        <w:rPr>
          <w:rFonts w:ascii="Arial" w:hAnsi="Arial" w:cs="Arial"/>
          <w:sz w:val="32"/>
          <w:szCs w:val="32"/>
        </w:rPr>
        <w:t xml:space="preserve"> = 450 </w:t>
      </w:r>
      <w:r w:rsidRPr="006C627F">
        <w:rPr>
          <w:rFonts w:ascii="Arial" w:hAnsi="Arial" w:cs="Arial"/>
          <w:sz w:val="32"/>
          <w:szCs w:val="32"/>
        </w:rPr>
        <w:tab/>
      </w:r>
    </w:p>
    <w:p w:rsidR="00E4401E" w:rsidRPr="006C627F" w:rsidRDefault="00E4401E" w:rsidP="00E4401E">
      <w:pPr>
        <w:pStyle w:val="Heading2"/>
        <w:ind w:left="0" w:firstLine="0"/>
        <w:rPr>
          <w:rFonts w:ascii="Arial" w:hAnsi="Arial" w:cs="Arial"/>
          <w:sz w:val="32"/>
          <w:szCs w:val="32"/>
        </w:rPr>
      </w:pPr>
      <w:r w:rsidRPr="006C627F">
        <w:rPr>
          <w:rFonts w:ascii="Arial" w:hAnsi="Arial" w:cs="Arial"/>
          <w:sz w:val="32"/>
          <w:szCs w:val="32"/>
        </w:rPr>
        <w:tab/>
      </w:r>
      <w:r w:rsidRPr="006C627F">
        <w:rPr>
          <w:rFonts w:ascii="Arial" w:hAnsi="Arial" w:cs="Arial"/>
          <w:sz w:val="32"/>
          <w:szCs w:val="32"/>
        </w:rPr>
        <w:tab/>
      </w:r>
      <w:r w:rsidR="004E3571">
        <w:rPr>
          <w:rFonts w:ascii="Arial" w:hAnsi="Arial" w:cs="Arial"/>
          <w:sz w:val="32"/>
          <w:szCs w:val="32"/>
        </w:rPr>
        <w:t xml:space="preserve"> </w:t>
      </w:r>
      <w:r w:rsidRPr="006C627F">
        <w:rPr>
          <w:rFonts w:ascii="Arial" w:hAnsi="Arial" w:cs="Arial"/>
          <w:sz w:val="32"/>
          <w:szCs w:val="32"/>
        </w:rPr>
        <w:t>x</w:t>
      </w:r>
      <w:r w:rsidRPr="006C627F">
        <w:rPr>
          <w:rFonts w:ascii="Arial" w:hAnsi="Arial" w:cs="Arial"/>
          <w:sz w:val="32"/>
          <w:szCs w:val="32"/>
          <w:vertAlign w:val="subscript"/>
        </w:rPr>
        <w:t>13</w:t>
      </w:r>
      <w:r w:rsidRPr="006C627F">
        <w:rPr>
          <w:rFonts w:ascii="Arial" w:hAnsi="Arial" w:cs="Arial"/>
          <w:sz w:val="32"/>
          <w:szCs w:val="32"/>
        </w:rPr>
        <w:t xml:space="preserve"> + x</w:t>
      </w:r>
      <w:r w:rsidRPr="006C627F">
        <w:rPr>
          <w:rFonts w:ascii="Arial" w:hAnsi="Arial" w:cs="Arial"/>
          <w:sz w:val="32"/>
          <w:szCs w:val="32"/>
          <w:vertAlign w:val="subscript"/>
        </w:rPr>
        <w:t>23</w:t>
      </w:r>
      <w:r w:rsidRPr="006C627F">
        <w:rPr>
          <w:rFonts w:ascii="Arial" w:hAnsi="Arial" w:cs="Arial"/>
          <w:sz w:val="32"/>
          <w:szCs w:val="32"/>
        </w:rPr>
        <w:t xml:space="preserve"> = 500 </w:t>
      </w:r>
      <w:r w:rsidRPr="006C627F">
        <w:rPr>
          <w:rFonts w:ascii="Arial" w:hAnsi="Arial" w:cs="Arial"/>
          <w:sz w:val="32"/>
          <w:szCs w:val="32"/>
        </w:rPr>
        <w:tab/>
      </w:r>
    </w:p>
    <w:p w:rsidR="00E4401E" w:rsidRPr="006C627F" w:rsidRDefault="00E4401E" w:rsidP="00E4401E">
      <w:pPr>
        <w:pStyle w:val="Heading2"/>
        <w:ind w:left="0" w:firstLine="0"/>
        <w:rPr>
          <w:rFonts w:ascii="Arial" w:hAnsi="Arial" w:cs="Arial"/>
          <w:sz w:val="32"/>
          <w:szCs w:val="32"/>
        </w:rPr>
      </w:pPr>
      <w:r w:rsidRPr="006C627F">
        <w:rPr>
          <w:rFonts w:ascii="Arial" w:hAnsi="Arial" w:cs="Arial"/>
          <w:sz w:val="32"/>
          <w:szCs w:val="32"/>
        </w:rPr>
        <w:tab/>
      </w:r>
      <w:r w:rsidRPr="006C627F">
        <w:rPr>
          <w:rFonts w:ascii="Arial" w:hAnsi="Arial" w:cs="Arial"/>
          <w:sz w:val="32"/>
          <w:szCs w:val="32"/>
        </w:rPr>
        <w:tab/>
      </w:r>
      <w:r w:rsidR="004E3571">
        <w:rPr>
          <w:rFonts w:ascii="Arial" w:hAnsi="Arial" w:cs="Arial"/>
          <w:sz w:val="32"/>
          <w:szCs w:val="32"/>
        </w:rPr>
        <w:t xml:space="preserve"> </w:t>
      </w:r>
      <w:r w:rsidRPr="006C627F">
        <w:rPr>
          <w:rFonts w:ascii="Arial" w:hAnsi="Arial" w:cs="Arial"/>
          <w:sz w:val="32"/>
          <w:szCs w:val="32"/>
        </w:rPr>
        <w:t>x</w:t>
      </w:r>
      <w:r w:rsidRPr="006C627F">
        <w:rPr>
          <w:rFonts w:ascii="Arial" w:hAnsi="Arial" w:cs="Arial"/>
          <w:sz w:val="32"/>
          <w:szCs w:val="32"/>
          <w:vertAlign w:val="subscript"/>
        </w:rPr>
        <w:t>14</w:t>
      </w:r>
      <w:r w:rsidRPr="006C627F">
        <w:rPr>
          <w:rFonts w:ascii="Arial" w:hAnsi="Arial" w:cs="Arial"/>
          <w:sz w:val="32"/>
          <w:szCs w:val="32"/>
        </w:rPr>
        <w:t xml:space="preserve"> + x</w:t>
      </w:r>
      <w:r w:rsidRPr="006C627F">
        <w:rPr>
          <w:rFonts w:ascii="Arial" w:hAnsi="Arial" w:cs="Arial"/>
          <w:sz w:val="32"/>
          <w:szCs w:val="32"/>
          <w:vertAlign w:val="subscript"/>
        </w:rPr>
        <w:t>24</w:t>
      </w:r>
      <w:r w:rsidRPr="006C627F">
        <w:rPr>
          <w:rFonts w:ascii="Arial" w:hAnsi="Arial" w:cs="Arial"/>
          <w:sz w:val="32"/>
          <w:szCs w:val="32"/>
        </w:rPr>
        <w:t xml:space="preserve"> = 350 </w:t>
      </w:r>
      <w:r w:rsidRPr="006C627F">
        <w:rPr>
          <w:rFonts w:ascii="Arial" w:hAnsi="Arial" w:cs="Arial"/>
          <w:sz w:val="32"/>
          <w:szCs w:val="32"/>
        </w:rPr>
        <w:tab/>
      </w:r>
    </w:p>
    <w:p w:rsidR="00E4401E" w:rsidRPr="006C627F" w:rsidRDefault="00E4401E" w:rsidP="00E4401E">
      <w:pPr>
        <w:pStyle w:val="Heading2"/>
        <w:ind w:left="0" w:firstLine="0"/>
        <w:rPr>
          <w:rFonts w:ascii="Arial" w:hAnsi="Arial" w:cs="Arial"/>
          <w:sz w:val="32"/>
          <w:szCs w:val="32"/>
        </w:rPr>
      </w:pPr>
      <w:r w:rsidRPr="006C627F">
        <w:rPr>
          <w:rFonts w:ascii="Arial" w:hAnsi="Arial" w:cs="Arial"/>
          <w:sz w:val="32"/>
          <w:szCs w:val="32"/>
        </w:rPr>
        <w:tab/>
        <w:t>x</w:t>
      </w:r>
      <w:r w:rsidRPr="006C627F">
        <w:rPr>
          <w:rFonts w:ascii="Arial" w:hAnsi="Arial" w:cs="Arial"/>
          <w:sz w:val="32"/>
          <w:szCs w:val="32"/>
          <w:vertAlign w:val="subscript"/>
        </w:rPr>
        <w:t>11</w:t>
      </w:r>
      <w:r w:rsidRPr="006C627F">
        <w:rPr>
          <w:rFonts w:ascii="Arial" w:hAnsi="Arial" w:cs="Arial"/>
          <w:sz w:val="32"/>
          <w:szCs w:val="32"/>
        </w:rPr>
        <w:t xml:space="preserve"> , x</w:t>
      </w:r>
      <w:r w:rsidRPr="006C627F">
        <w:rPr>
          <w:rFonts w:ascii="Arial" w:hAnsi="Arial" w:cs="Arial"/>
          <w:sz w:val="32"/>
          <w:szCs w:val="32"/>
          <w:vertAlign w:val="subscript"/>
        </w:rPr>
        <w:t>12</w:t>
      </w:r>
      <w:r w:rsidRPr="006C627F">
        <w:rPr>
          <w:rFonts w:ascii="Arial" w:hAnsi="Arial" w:cs="Arial"/>
          <w:sz w:val="32"/>
          <w:szCs w:val="32"/>
        </w:rPr>
        <w:t xml:space="preserve"> , x</w:t>
      </w:r>
      <w:r w:rsidRPr="006C627F">
        <w:rPr>
          <w:rFonts w:ascii="Arial" w:hAnsi="Arial" w:cs="Arial"/>
          <w:sz w:val="32"/>
          <w:szCs w:val="32"/>
          <w:vertAlign w:val="subscript"/>
        </w:rPr>
        <w:t>13</w:t>
      </w:r>
      <w:r w:rsidRPr="006C627F">
        <w:rPr>
          <w:rFonts w:ascii="Arial" w:hAnsi="Arial" w:cs="Arial"/>
          <w:sz w:val="32"/>
          <w:szCs w:val="32"/>
        </w:rPr>
        <w:t xml:space="preserve"> , x</w:t>
      </w:r>
      <w:r w:rsidRPr="006C627F">
        <w:rPr>
          <w:rFonts w:ascii="Arial" w:hAnsi="Arial" w:cs="Arial"/>
          <w:sz w:val="32"/>
          <w:szCs w:val="32"/>
          <w:vertAlign w:val="subscript"/>
        </w:rPr>
        <w:t>14</w:t>
      </w:r>
      <w:r w:rsidRPr="006C627F">
        <w:rPr>
          <w:rFonts w:ascii="Arial" w:hAnsi="Arial" w:cs="Arial"/>
          <w:sz w:val="32"/>
          <w:szCs w:val="32"/>
        </w:rPr>
        <w:t xml:space="preserve"> , x</w:t>
      </w:r>
      <w:r w:rsidRPr="006C627F">
        <w:rPr>
          <w:rFonts w:ascii="Arial" w:hAnsi="Arial" w:cs="Arial"/>
          <w:sz w:val="32"/>
          <w:szCs w:val="32"/>
          <w:vertAlign w:val="subscript"/>
        </w:rPr>
        <w:t>11</w:t>
      </w:r>
      <w:r w:rsidRPr="006C627F">
        <w:rPr>
          <w:rFonts w:ascii="Arial" w:hAnsi="Arial" w:cs="Arial"/>
          <w:sz w:val="32"/>
          <w:szCs w:val="32"/>
        </w:rPr>
        <w:t xml:space="preserve"> , x</w:t>
      </w:r>
      <w:r w:rsidRPr="006C627F">
        <w:rPr>
          <w:rFonts w:ascii="Arial" w:hAnsi="Arial" w:cs="Arial"/>
          <w:sz w:val="32"/>
          <w:szCs w:val="32"/>
          <w:vertAlign w:val="subscript"/>
        </w:rPr>
        <w:t>22</w:t>
      </w:r>
      <w:r w:rsidRPr="006C627F">
        <w:rPr>
          <w:rFonts w:ascii="Arial" w:hAnsi="Arial" w:cs="Arial"/>
          <w:sz w:val="32"/>
          <w:szCs w:val="32"/>
        </w:rPr>
        <w:t xml:space="preserve"> , x</w:t>
      </w:r>
      <w:r w:rsidRPr="006C627F">
        <w:rPr>
          <w:rFonts w:ascii="Arial" w:hAnsi="Arial" w:cs="Arial"/>
          <w:sz w:val="32"/>
          <w:szCs w:val="32"/>
          <w:vertAlign w:val="subscript"/>
        </w:rPr>
        <w:t>23</w:t>
      </w:r>
      <w:r w:rsidRPr="006C627F">
        <w:rPr>
          <w:rFonts w:ascii="Arial" w:hAnsi="Arial" w:cs="Arial"/>
          <w:sz w:val="32"/>
          <w:szCs w:val="32"/>
        </w:rPr>
        <w:t xml:space="preserve"> , x</w:t>
      </w:r>
      <w:r w:rsidRPr="006C627F">
        <w:rPr>
          <w:rFonts w:ascii="Arial" w:hAnsi="Arial" w:cs="Arial"/>
          <w:sz w:val="32"/>
          <w:szCs w:val="32"/>
          <w:vertAlign w:val="subscript"/>
        </w:rPr>
        <w:t xml:space="preserve">24 </w:t>
      </w:r>
      <w:r w:rsidRPr="006C627F">
        <w:rPr>
          <w:rFonts w:ascii="Arial" w:hAnsi="Arial" w:cs="Arial"/>
          <w:sz w:val="32"/>
          <w:szCs w:val="32"/>
        </w:rPr>
        <w:t>≥ 0</w:t>
      </w:r>
    </w:p>
    <w:p w:rsidR="00E4401E" w:rsidRPr="00E4401E" w:rsidRDefault="00E4401E" w:rsidP="00E4401E">
      <w:pPr>
        <w:rPr>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50"/>
      </w:tblGrid>
      <w:tr w:rsidR="00106157" w:rsidRPr="00106157" w:rsidTr="00106157">
        <w:trPr>
          <w:tblCellSpacing w:w="15" w:type="dxa"/>
        </w:trPr>
        <w:tc>
          <w:tcPr>
            <w:tcW w:w="0" w:type="auto"/>
            <w:vAlign w:val="center"/>
          </w:tcPr>
          <w:p w:rsidR="00106157" w:rsidRPr="00106157" w:rsidRDefault="00106157" w:rsidP="00106157">
            <w:pPr>
              <w:rPr>
                <w:rFonts w:ascii="Arial" w:hAnsi="Arial" w:cs="Arial"/>
                <w:iCs/>
                <w:sz w:val="32"/>
                <w:szCs w:val="32"/>
              </w:rPr>
            </w:pPr>
          </w:p>
        </w:tc>
      </w:tr>
      <w:tr w:rsidR="00990739" w:rsidRPr="00106157" w:rsidTr="00106157">
        <w:trPr>
          <w:tblCellSpacing w:w="15" w:type="dxa"/>
        </w:trPr>
        <w:tc>
          <w:tcPr>
            <w:tcW w:w="0" w:type="auto"/>
            <w:vAlign w:val="center"/>
          </w:tcPr>
          <w:p w:rsidR="00990739" w:rsidRDefault="00990739" w:rsidP="00106157">
            <w:pPr>
              <w:rPr>
                <w:rFonts w:ascii="Arial" w:hAnsi="Arial" w:cs="Arial"/>
                <w:iCs/>
                <w:sz w:val="32"/>
                <w:szCs w:val="32"/>
              </w:rPr>
            </w:pPr>
          </w:p>
          <w:p w:rsidR="00990739" w:rsidRDefault="00990739" w:rsidP="00106157">
            <w:pPr>
              <w:rPr>
                <w:rFonts w:ascii="Arial" w:hAnsi="Arial" w:cs="Arial"/>
                <w:iCs/>
                <w:sz w:val="32"/>
                <w:szCs w:val="32"/>
              </w:rPr>
            </w:pPr>
          </w:p>
          <w:p w:rsidR="00990739" w:rsidRDefault="00990739" w:rsidP="00106157">
            <w:pPr>
              <w:rPr>
                <w:rFonts w:ascii="Arial" w:hAnsi="Arial" w:cs="Arial"/>
                <w:iCs/>
                <w:sz w:val="32"/>
                <w:szCs w:val="32"/>
              </w:rPr>
            </w:pPr>
          </w:p>
          <w:p w:rsidR="00990739" w:rsidRDefault="00990739" w:rsidP="00106157">
            <w:pPr>
              <w:rPr>
                <w:rFonts w:ascii="Arial" w:hAnsi="Arial" w:cs="Arial"/>
                <w:iCs/>
                <w:sz w:val="32"/>
                <w:szCs w:val="32"/>
              </w:rPr>
            </w:pPr>
          </w:p>
          <w:p w:rsidR="00990739" w:rsidRPr="00990739" w:rsidRDefault="00990739" w:rsidP="00990739">
            <w:pPr>
              <w:pStyle w:val="Heading2"/>
              <w:ind w:left="0" w:firstLine="0"/>
              <w:jc w:val="center"/>
              <w:rPr>
                <w:rFonts w:ascii="Arial" w:cs="Arial"/>
                <w:b/>
                <w:bCs/>
                <w:sz w:val="32"/>
                <w:szCs w:val="32"/>
                <w:lang w:val="en-GB"/>
              </w:rPr>
            </w:pPr>
          </w:p>
          <w:p w:rsidR="00990739" w:rsidRPr="00B94C83" w:rsidRDefault="00990739" w:rsidP="00990739">
            <w:pPr>
              <w:pStyle w:val="Heading2"/>
              <w:ind w:left="0" w:firstLine="0"/>
              <w:jc w:val="center"/>
              <w:rPr>
                <w:rFonts w:ascii="Arial" w:cs="Arial"/>
                <w:b/>
                <w:bCs/>
                <w:sz w:val="32"/>
                <w:szCs w:val="32"/>
                <w:lang w:val="en-GB"/>
              </w:rPr>
            </w:pPr>
            <w:r w:rsidRPr="00B94C83">
              <w:rPr>
                <w:rFonts w:ascii="Arial" w:cs="Arial"/>
                <w:b/>
                <w:bCs/>
                <w:sz w:val="32"/>
                <w:szCs w:val="32"/>
                <w:lang w:val="en-GB"/>
              </w:rPr>
              <w:t>Lecture 1</w:t>
            </w:r>
            <w:r>
              <w:rPr>
                <w:rFonts w:ascii="Arial" w:cs="Arial"/>
                <w:b/>
                <w:bCs/>
                <w:sz w:val="32"/>
                <w:szCs w:val="32"/>
                <w:lang w:val="en-GB"/>
              </w:rPr>
              <w:t>4</w:t>
            </w:r>
            <w:r w:rsidR="00610590">
              <w:rPr>
                <w:rFonts w:ascii="Arial" w:cs="Arial"/>
                <w:b/>
                <w:bCs/>
                <w:sz w:val="32"/>
                <w:szCs w:val="32"/>
                <w:lang w:val="en-GB"/>
              </w:rPr>
              <w:t>,15,16,17</w:t>
            </w:r>
          </w:p>
          <w:p w:rsidR="00990739" w:rsidRPr="00990739" w:rsidRDefault="00990739" w:rsidP="00990739">
            <w:pPr>
              <w:jc w:val="center"/>
              <w:rPr>
                <w:rFonts w:ascii="Arial" w:hAnsi="Arial" w:cs="Arial"/>
                <w:b/>
                <w:bCs/>
                <w:sz w:val="40"/>
                <w:szCs w:val="32"/>
                <w:u w:val="single"/>
              </w:rPr>
            </w:pPr>
            <w:r w:rsidRPr="00EB4438">
              <w:rPr>
                <w:rFonts w:ascii="Arial" w:hAnsi="Arial" w:cs="Arial"/>
                <w:b/>
                <w:bCs/>
                <w:sz w:val="40"/>
                <w:szCs w:val="32"/>
                <w:u w:val="single"/>
              </w:rPr>
              <w:t xml:space="preserve">Chapter </w:t>
            </w:r>
            <w:r w:rsidRPr="00990739">
              <w:rPr>
                <w:rFonts w:ascii="Arial" w:hAnsi="Arial" w:cs="Arial"/>
                <w:b/>
                <w:bCs/>
                <w:sz w:val="40"/>
                <w:szCs w:val="32"/>
                <w:u w:val="single"/>
              </w:rPr>
              <w:t>11</w:t>
            </w:r>
            <w:r>
              <w:rPr>
                <w:rFonts w:ascii="Arial" w:hAnsi="Arial" w:cs="Arial"/>
                <w:b/>
                <w:bCs/>
                <w:sz w:val="40"/>
                <w:szCs w:val="32"/>
                <w:u w:val="single"/>
              </w:rPr>
              <w:t>:</w:t>
            </w:r>
            <w:r w:rsidRPr="00990739">
              <w:rPr>
                <w:rFonts w:ascii="Arial" w:hAnsi="Arial" w:cs="Arial"/>
                <w:b/>
                <w:bCs/>
                <w:sz w:val="40"/>
                <w:szCs w:val="32"/>
                <w:u w:val="single"/>
              </w:rPr>
              <w:t xml:space="preserve">The Simplex </w:t>
            </w:r>
            <w:r>
              <w:rPr>
                <w:rFonts w:ascii="Arial" w:hAnsi="Arial" w:cs="Arial"/>
                <w:b/>
                <w:bCs/>
                <w:sz w:val="40"/>
                <w:szCs w:val="32"/>
                <w:u w:val="single"/>
              </w:rPr>
              <w:t xml:space="preserve">and Computer Solution </w:t>
            </w:r>
            <w:r w:rsidRPr="00990739">
              <w:rPr>
                <w:rFonts w:ascii="Arial" w:hAnsi="Arial" w:cs="Arial"/>
                <w:b/>
                <w:bCs/>
                <w:sz w:val="40"/>
                <w:szCs w:val="32"/>
                <w:u w:val="single"/>
              </w:rPr>
              <w:t>Methods</w:t>
            </w:r>
          </w:p>
          <w:p w:rsidR="00990739" w:rsidRPr="00990739" w:rsidRDefault="00990739" w:rsidP="00990739">
            <w:pPr>
              <w:pStyle w:val="Heading1"/>
              <w:ind w:left="0" w:firstLine="0"/>
              <w:rPr>
                <w:rFonts w:ascii="Arial" w:hAnsi="Arial" w:cs="Arial"/>
                <w:b/>
                <w:sz w:val="32"/>
                <w:szCs w:val="32"/>
                <w:lang w:val="en-GB"/>
              </w:rPr>
            </w:pPr>
            <w:r w:rsidRPr="00990739">
              <w:rPr>
                <w:rFonts w:ascii="Arial" w:hAnsi="Arial" w:cs="Arial"/>
                <w:b/>
                <w:sz w:val="32"/>
                <w:szCs w:val="32"/>
                <w:lang w:val="en-GB"/>
              </w:rPr>
              <w:t>Simplex Preliminaries</w:t>
            </w:r>
          </w:p>
          <w:p w:rsidR="00990739" w:rsidRPr="003F3C4C" w:rsidRDefault="00990739" w:rsidP="00990739">
            <w:pPr>
              <w:pStyle w:val="Heading2"/>
              <w:rPr>
                <w:rFonts w:ascii="Arial" w:hAnsi="Arial" w:cs="Arial"/>
                <w:sz w:val="32"/>
                <w:szCs w:val="32"/>
                <w:lang w:val="en-GB"/>
              </w:rPr>
            </w:pPr>
          </w:p>
          <w:p w:rsidR="00990739" w:rsidRPr="00990739" w:rsidRDefault="00990739" w:rsidP="00990739">
            <w:pPr>
              <w:pStyle w:val="Heading2"/>
              <w:ind w:left="0" w:firstLine="0"/>
              <w:jc w:val="both"/>
              <w:rPr>
                <w:rFonts w:ascii="Arial" w:hAnsi="Arial" w:cs="Arial"/>
                <w:sz w:val="32"/>
                <w:szCs w:val="32"/>
                <w:lang w:val="en-GB"/>
              </w:rPr>
            </w:pPr>
            <w:r w:rsidRPr="00990739">
              <w:rPr>
                <w:rFonts w:ascii="Arial" w:hAnsi="Arial" w:cs="Arial"/>
                <w:sz w:val="32"/>
                <w:szCs w:val="32"/>
                <w:lang w:val="en-GB"/>
              </w:rPr>
              <w:t>Graphical solution methods are appli</w:t>
            </w:r>
            <w:r>
              <w:rPr>
                <w:rFonts w:ascii="Arial" w:hAnsi="Arial" w:cs="Arial"/>
                <w:sz w:val="32"/>
                <w:szCs w:val="32"/>
                <w:lang w:val="en-GB"/>
              </w:rPr>
              <w:t>cable to LP problems involving two</w:t>
            </w:r>
            <w:r w:rsidRPr="00990739">
              <w:rPr>
                <w:rFonts w:ascii="Arial" w:hAnsi="Arial" w:cs="Arial"/>
                <w:sz w:val="32"/>
                <w:szCs w:val="32"/>
                <w:lang w:val="en-GB"/>
              </w:rPr>
              <w:t xml:space="preserve"> variables</w:t>
            </w:r>
            <w:r>
              <w:rPr>
                <w:rFonts w:ascii="Arial" w:hAnsi="Arial" w:cs="Arial"/>
                <w:sz w:val="32"/>
                <w:szCs w:val="32"/>
                <w:lang w:val="en-GB"/>
              </w:rPr>
              <w:t xml:space="preserve">. </w:t>
            </w:r>
            <w:r w:rsidRPr="00990739">
              <w:rPr>
                <w:rFonts w:ascii="Arial" w:hAnsi="Arial" w:cs="Arial"/>
                <w:sz w:val="32"/>
                <w:szCs w:val="32"/>
                <w:lang w:val="en-GB"/>
              </w:rPr>
              <w:t xml:space="preserve">The geometry of </w:t>
            </w:r>
            <w:r>
              <w:rPr>
                <w:rFonts w:ascii="Arial" w:hAnsi="Arial" w:cs="Arial"/>
                <w:sz w:val="32"/>
                <w:szCs w:val="32"/>
                <w:lang w:val="en-GB"/>
              </w:rPr>
              <w:t xml:space="preserve">three </w:t>
            </w:r>
            <w:r w:rsidRPr="00990739">
              <w:rPr>
                <w:rFonts w:ascii="Arial" w:hAnsi="Arial" w:cs="Arial"/>
                <w:sz w:val="32"/>
                <w:szCs w:val="32"/>
                <w:lang w:val="en-GB"/>
              </w:rPr>
              <w:t>variable problems is very complicated, and</w:t>
            </w:r>
            <w:r>
              <w:rPr>
                <w:rFonts w:ascii="Arial" w:hAnsi="Arial" w:cs="Arial"/>
                <w:sz w:val="32"/>
                <w:szCs w:val="32"/>
                <w:lang w:val="en-GB"/>
              </w:rPr>
              <w:t xml:space="preserve"> b</w:t>
            </w:r>
            <w:r w:rsidRPr="00990739">
              <w:rPr>
                <w:rFonts w:ascii="Arial" w:hAnsi="Arial" w:cs="Arial"/>
                <w:sz w:val="32"/>
                <w:szCs w:val="32"/>
                <w:lang w:val="en-GB"/>
              </w:rPr>
              <w:t xml:space="preserve">eyond </w:t>
            </w:r>
            <w:r>
              <w:rPr>
                <w:rFonts w:ascii="Arial" w:hAnsi="Arial" w:cs="Arial"/>
                <w:sz w:val="32"/>
                <w:szCs w:val="32"/>
                <w:lang w:val="en-GB"/>
              </w:rPr>
              <w:t>t</w:t>
            </w:r>
            <w:r w:rsidRPr="00990739">
              <w:rPr>
                <w:rFonts w:ascii="Arial" w:hAnsi="Arial" w:cs="Arial"/>
                <w:sz w:val="32"/>
                <w:szCs w:val="32"/>
                <w:lang w:val="en-GB"/>
              </w:rPr>
              <w:t>hree</w:t>
            </w:r>
            <w:r>
              <w:rPr>
                <w:rFonts w:ascii="Arial" w:hAnsi="Arial" w:cs="Arial"/>
                <w:sz w:val="32"/>
                <w:szCs w:val="32"/>
                <w:lang w:val="en-GB"/>
              </w:rPr>
              <w:t xml:space="preserve"> </w:t>
            </w:r>
            <w:r w:rsidRPr="00990739">
              <w:rPr>
                <w:rFonts w:ascii="Arial" w:hAnsi="Arial" w:cs="Arial"/>
                <w:sz w:val="32"/>
                <w:szCs w:val="32"/>
                <w:lang w:val="en-GB"/>
              </w:rPr>
              <w:t>variables, there is no geometric frame of reference</w:t>
            </w:r>
            <w:r>
              <w:rPr>
                <w:rFonts w:ascii="Arial" w:hAnsi="Arial" w:cs="Arial"/>
                <w:sz w:val="32"/>
                <w:szCs w:val="32"/>
                <w:lang w:val="en-GB"/>
              </w:rPr>
              <w:t>, so we need</w:t>
            </w:r>
            <w:r w:rsidRPr="003F3C4C">
              <w:rPr>
                <w:rFonts w:ascii="Arial" w:hAnsi="Arial" w:cs="Arial"/>
                <w:sz w:val="32"/>
                <w:szCs w:val="32"/>
                <w:lang w:val="en-GB"/>
              </w:rPr>
              <w:t xml:space="preserve"> some nongraphic</w:t>
            </w:r>
            <w:r>
              <w:rPr>
                <w:rFonts w:ascii="Arial" w:hAnsi="Arial" w:cs="Arial"/>
                <w:sz w:val="32"/>
                <w:szCs w:val="32"/>
                <w:lang w:val="en-GB"/>
              </w:rPr>
              <w:t xml:space="preserve"> Method.</w:t>
            </w:r>
          </w:p>
          <w:p w:rsidR="00990739" w:rsidRPr="00990739" w:rsidRDefault="00990739" w:rsidP="00990739">
            <w:pPr>
              <w:pStyle w:val="Heading2"/>
              <w:ind w:left="0" w:firstLine="0"/>
              <w:jc w:val="both"/>
              <w:rPr>
                <w:rFonts w:ascii="Arial" w:hAnsi="Arial" w:cs="Arial"/>
                <w:sz w:val="32"/>
                <w:szCs w:val="32"/>
                <w:lang w:val="en-GB"/>
              </w:rPr>
            </w:pPr>
          </w:p>
          <w:p w:rsidR="00990739" w:rsidRPr="00990739" w:rsidRDefault="00990739" w:rsidP="00990739">
            <w:pPr>
              <w:pStyle w:val="Heading2"/>
              <w:ind w:left="0" w:firstLine="0"/>
              <w:jc w:val="both"/>
              <w:rPr>
                <w:rFonts w:ascii="Arial" w:hAnsi="Arial" w:cs="Arial"/>
                <w:sz w:val="32"/>
                <w:szCs w:val="32"/>
                <w:lang w:val="en-GB"/>
              </w:rPr>
            </w:pPr>
            <w:r w:rsidRPr="00990739">
              <w:rPr>
                <w:rFonts w:ascii="Arial" w:hAnsi="Arial" w:cs="Arial"/>
                <w:sz w:val="32"/>
                <w:szCs w:val="32"/>
                <w:lang w:val="en-GB"/>
              </w:rPr>
              <w:t>The most popular non</w:t>
            </w:r>
            <w:r>
              <w:rPr>
                <w:rFonts w:ascii="Arial" w:hAnsi="Arial" w:cs="Arial"/>
                <w:sz w:val="32"/>
                <w:szCs w:val="32"/>
                <w:lang w:val="en-GB"/>
              </w:rPr>
              <w:t>-</w:t>
            </w:r>
            <w:r w:rsidRPr="00990739">
              <w:rPr>
                <w:rFonts w:ascii="Arial" w:hAnsi="Arial" w:cs="Arial"/>
                <w:sz w:val="32"/>
                <w:szCs w:val="32"/>
                <w:lang w:val="en-GB"/>
              </w:rPr>
              <w:t>graphical procedure is called The Simplex Method. This is an algebraic procedure for solving system of equations where an objective function needs to be optimized.</w:t>
            </w:r>
            <w:r>
              <w:rPr>
                <w:rFonts w:ascii="Arial" w:hAnsi="Arial" w:cs="Arial"/>
                <w:sz w:val="32"/>
                <w:szCs w:val="32"/>
                <w:lang w:val="en-GB"/>
              </w:rPr>
              <w:t xml:space="preserve"> </w:t>
            </w:r>
            <w:r w:rsidRPr="00990739">
              <w:rPr>
                <w:rFonts w:ascii="Arial" w:hAnsi="Arial" w:cs="Arial"/>
                <w:sz w:val="32"/>
                <w:szCs w:val="32"/>
                <w:lang w:val="en-GB"/>
              </w:rPr>
              <w:t>It is an iterative process, which identifies a feasible starting solution.</w:t>
            </w:r>
          </w:p>
          <w:p w:rsidR="00990739" w:rsidRPr="003F3C4C" w:rsidRDefault="00990739" w:rsidP="00990739">
            <w:pPr>
              <w:pStyle w:val="Heading2"/>
              <w:ind w:left="540" w:hanging="540"/>
              <w:rPr>
                <w:rFonts w:ascii="Arial" w:hAnsi="Arial" w:cs="Arial"/>
                <w:sz w:val="32"/>
                <w:szCs w:val="32"/>
                <w:lang w:val="en-GB"/>
              </w:rPr>
            </w:pPr>
          </w:p>
          <w:p w:rsidR="00990739" w:rsidRPr="00990739" w:rsidRDefault="00990739" w:rsidP="00990739">
            <w:pPr>
              <w:pStyle w:val="Heading2"/>
              <w:ind w:left="0" w:firstLine="0"/>
              <w:jc w:val="both"/>
              <w:rPr>
                <w:rFonts w:ascii="Arial" w:hAnsi="Arial" w:cs="Arial"/>
                <w:sz w:val="32"/>
                <w:szCs w:val="32"/>
              </w:rPr>
            </w:pPr>
            <w:r w:rsidRPr="00990739">
              <w:rPr>
                <w:rFonts w:ascii="Arial" w:hAnsi="Arial" w:cs="Arial"/>
                <w:sz w:val="32"/>
                <w:szCs w:val="32"/>
                <w:lang w:val="en-GB"/>
              </w:rPr>
              <w:t xml:space="preserve">The procedure then searches to see whether there exists a </w:t>
            </w:r>
            <w:r w:rsidRPr="00990739">
              <w:rPr>
                <w:rFonts w:ascii="Arial" w:hAnsi="Arial" w:cs="Arial"/>
                <w:bCs/>
                <w:sz w:val="32"/>
                <w:szCs w:val="32"/>
                <w:lang w:val="en-GB"/>
              </w:rPr>
              <w:t>better</w:t>
            </w:r>
            <w:r w:rsidRPr="00990739">
              <w:rPr>
                <w:rFonts w:ascii="Arial" w:hAnsi="Arial" w:cs="Arial"/>
                <w:sz w:val="32"/>
                <w:szCs w:val="32"/>
                <w:lang w:val="en-GB"/>
              </w:rPr>
              <w:t xml:space="preserve"> solution.</w:t>
            </w:r>
            <w:r>
              <w:rPr>
                <w:rFonts w:ascii="Arial" w:hAnsi="Arial" w:cs="Arial"/>
                <w:sz w:val="32"/>
                <w:szCs w:val="32"/>
                <w:lang w:val="en-GB"/>
              </w:rPr>
              <w:t xml:space="preserve"> </w:t>
            </w:r>
            <w:r w:rsidRPr="00990739">
              <w:rPr>
                <w:rFonts w:ascii="Arial" w:hAnsi="Arial" w:cs="Arial"/>
                <w:sz w:val="32"/>
                <w:szCs w:val="32"/>
                <w:lang w:val="en-GB"/>
              </w:rPr>
              <w:t>“</w:t>
            </w:r>
            <w:r w:rsidRPr="00990739">
              <w:rPr>
                <w:rFonts w:ascii="Arial" w:hAnsi="Arial" w:cs="Arial"/>
                <w:bCs/>
                <w:sz w:val="32"/>
                <w:szCs w:val="32"/>
                <w:lang w:val="en-GB"/>
              </w:rPr>
              <w:t>Better</w:t>
            </w:r>
            <w:r w:rsidRPr="00990739">
              <w:rPr>
                <w:rFonts w:ascii="Arial" w:hAnsi="Arial" w:cs="Arial"/>
                <w:sz w:val="32"/>
                <w:szCs w:val="32"/>
                <w:lang w:val="en-GB"/>
              </w:rPr>
              <w:t>” is measured by whether the value of the objective function can be improved.</w:t>
            </w:r>
            <w:r>
              <w:rPr>
                <w:rFonts w:ascii="Arial" w:hAnsi="Arial" w:cs="Arial"/>
                <w:sz w:val="32"/>
                <w:szCs w:val="32"/>
                <w:lang w:val="en-GB"/>
              </w:rPr>
              <w:t xml:space="preserve"> </w:t>
            </w:r>
            <w:r w:rsidRPr="00990739">
              <w:rPr>
                <w:rFonts w:ascii="Arial" w:hAnsi="Arial" w:cs="Arial"/>
                <w:sz w:val="32"/>
                <w:szCs w:val="32"/>
              </w:rPr>
              <w:t>If better solution is signaled, the search resumes</w:t>
            </w:r>
            <w:r>
              <w:rPr>
                <w:rFonts w:ascii="Arial" w:hAnsi="Arial" w:cs="Arial"/>
                <w:sz w:val="32"/>
                <w:szCs w:val="32"/>
              </w:rPr>
              <w:t xml:space="preserve">. </w:t>
            </w:r>
            <w:r w:rsidRPr="00990739">
              <w:rPr>
                <w:rFonts w:ascii="Arial" w:hAnsi="Arial" w:cs="Arial"/>
                <w:sz w:val="32"/>
                <w:szCs w:val="32"/>
              </w:rPr>
              <w:t>The generation of each successive solution requires solving a system of linear equations</w:t>
            </w:r>
            <w:r>
              <w:rPr>
                <w:rFonts w:ascii="Arial" w:hAnsi="Arial" w:cs="Arial"/>
                <w:sz w:val="32"/>
                <w:szCs w:val="32"/>
              </w:rPr>
              <w:t xml:space="preserve">. </w:t>
            </w:r>
            <w:r w:rsidRPr="00990739">
              <w:rPr>
                <w:rFonts w:ascii="Arial" w:hAnsi="Arial" w:cs="Arial"/>
                <w:sz w:val="32"/>
                <w:szCs w:val="32"/>
              </w:rPr>
              <w:t>The search continues until no further improvement is possible in the objective function</w:t>
            </w:r>
          </w:p>
          <w:p w:rsidR="00990739" w:rsidRDefault="00990739" w:rsidP="00990739">
            <w:pPr>
              <w:pStyle w:val="Heading1"/>
              <w:ind w:left="0" w:firstLine="0"/>
              <w:rPr>
                <w:rFonts w:ascii="Arial" w:hAnsi="Arial" w:cs="Arial"/>
                <w:b/>
                <w:sz w:val="32"/>
                <w:szCs w:val="32"/>
                <w:lang w:val="en-GB"/>
              </w:rPr>
            </w:pPr>
          </w:p>
          <w:p w:rsidR="00990739" w:rsidRPr="00990739" w:rsidRDefault="00990739" w:rsidP="00990739">
            <w:pPr>
              <w:pStyle w:val="Heading1"/>
              <w:ind w:left="0" w:firstLine="0"/>
              <w:rPr>
                <w:rFonts w:ascii="Arial" w:hAnsi="Arial" w:cs="Arial"/>
                <w:b/>
                <w:sz w:val="32"/>
                <w:szCs w:val="32"/>
              </w:rPr>
            </w:pPr>
            <w:r w:rsidRPr="00990739">
              <w:rPr>
                <w:rFonts w:ascii="Arial" w:hAnsi="Arial" w:cs="Arial"/>
                <w:b/>
                <w:sz w:val="32"/>
                <w:szCs w:val="32"/>
                <w:lang w:val="en-GB"/>
              </w:rPr>
              <w:t>Requirements of the Simplex Method</w:t>
            </w:r>
          </w:p>
          <w:p w:rsidR="00990739" w:rsidRPr="003F3C4C" w:rsidRDefault="00990739" w:rsidP="00E1730E">
            <w:pPr>
              <w:pStyle w:val="Heading2"/>
              <w:numPr>
                <w:ilvl w:val="0"/>
                <w:numId w:val="41"/>
              </w:numPr>
              <w:rPr>
                <w:rFonts w:ascii="Arial" w:hAnsi="Arial" w:cs="Arial"/>
                <w:sz w:val="32"/>
                <w:szCs w:val="32"/>
              </w:rPr>
            </w:pPr>
            <w:r w:rsidRPr="003F3C4C">
              <w:rPr>
                <w:rFonts w:ascii="Arial" w:hAnsi="Arial" w:cs="Arial"/>
                <w:sz w:val="32"/>
                <w:szCs w:val="32"/>
              </w:rPr>
              <w:t>All constraints must be stated as equations.</w:t>
            </w:r>
          </w:p>
          <w:p w:rsidR="00990739" w:rsidRPr="003F3C4C" w:rsidRDefault="00990739" w:rsidP="00E1730E">
            <w:pPr>
              <w:pStyle w:val="Heading2"/>
              <w:numPr>
                <w:ilvl w:val="0"/>
                <w:numId w:val="41"/>
              </w:numPr>
              <w:rPr>
                <w:rFonts w:ascii="Arial" w:hAnsi="Arial" w:cs="Arial"/>
                <w:sz w:val="32"/>
                <w:szCs w:val="32"/>
              </w:rPr>
            </w:pPr>
            <w:r w:rsidRPr="003F3C4C">
              <w:rPr>
                <w:rFonts w:ascii="Arial" w:hAnsi="Arial" w:cs="Arial"/>
                <w:sz w:val="32"/>
                <w:szCs w:val="32"/>
              </w:rPr>
              <w:t>The right side of the constraint cannot be negative.</w:t>
            </w:r>
          </w:p>
          <w:p w:rsidR="00990739" w:rsidRPr="003F3C4C" w:rsidRDefault="00990739" w:rsidP="00E1730E">
            <w:pPr>
              <w:pStyle w:val="Heading2"/>
              <w:numPr>
                <w:ilvl w:val="0"/>
                <w:numId w:val="41"/>
              </w:numPr>
              <w:rPr>
                <w:rFonts w:ascii="Arial" w:hAnsi="Arial" w:cs="Arial"/>
                <w:sz w:val="32"/>
                <w:szCs w:val="32"/>
              </w:rPr>
            </w:pPr>
            <w:r w:rsidRPr="003F3C4C">
              <w:rPr>
                <w:rFonts w:ascii="Arial" w:hAnsi="Arial" w:cs="Arial"/>
                <w:sz w:val="32"/>
                <w:szCs w:val="32"/>
              </w:rPr>
              <w:t>All variables are restricted to nonnegative values.</w:t>
            </w:r>
          </w:p>
          <w:p w:rsidR="00990739" w:rsidRPr="003F3C4C" w:rsidRDefault="00990739" w:rsidP="00990739">
            <w:pPr>
              <w:pStyle w:val="Heading1"/>
              <w:rPr>
                <w:rFonts w:ascii="Arial" w:hAnsi="Arial" w:cs="Arial"/>
                <w:sz w:val="32"/>
                <w:szCs w:val="32"/>
                <w:lang w:val="en-GB"/>
              </w:rPr>
            </w:pPr>
          </w:p>
          <w:p w:rsidR="00990739" w:rsidRDefault="00990739" w:rsidP="00990739">
            <w:pPr>
              <w:pStyle w:val="Heading2"/>
              <w:ind w:left="0" w:firstLine="0"/>
              <w:jc w:val="both"/>
              <w:rPr>
                <w:rFonts w:ascii="Arial" w:hAnsi="Arial" w:cs="Arial"/>
                <w:sz w:val="32"/>
                <w:szCs w:val="32"/>
              </w:rPr>
            </w:pPr>
            <w:r w:rsidRPr="003F3C4C">
              <w:rPr>
                <w:rFonts w:ascii="Arial" w:hAnsi="Arial" w:cs="Arial"/>
                <w:sz w:val="32"/>
                <w:szCs w:val="32"/>
              </w:rPr>
              <w:t>Most linear programming problems contain constraints which are inequalities.</w:t>
            </w:r>
            <w:r>
              <w:rPr>
                <w:rFonts w:ascii="Arial" w:hAnsi="Arial" w:cs="Arial"/>
                <w:sz w:val="32"/>
                <w:szCs w:val="32"/>
              </w:rPr>
              <w:t xml:space="preserve"> </w:t>
            </w:r>
            <w:r w:rsidRPr="003F3C4C">
              <w:rPr>
                <w:rFonts w:ascii="Arial" w:hAnsi="Arial" w:cs="Arial"/>
                <w:sz w:val="32"/>
                <w:szCs w:val="32"/>
              </w:rPr>
              <w:t>Before we solve by the simplex method, these inequalities must be restated as equations.</w:t>
            </w:r>
            <w:r>
              <w:rPr>
                <w:rFonts w:ascii="Arial" w:hAnsi="Arial" w:cs="Arial"/>
                <w:sz w:val="32"/>
                <w:szCs w:val="32"/>
              </w:rPr>
              <w:t xml:space="preserve"> </w:t>
            </w:r>
            <w:r w:rsidRPr="003F3C4C">
              <w:rPr>
                <w:rFonts w:ascii="Arial" w:hAnsi="Arial" w:cs="Arial"/>
                <w:sz w:val="32"/>
                <w:szCs w:val="32"/>
              </w:rPr>
              <w:t xml:space="preserve">The transformation </w:t>
            </w:r>
            <w:r w:rsidRPr="003F3C4C">
              <w:rPr>
                <w:rFonts w:ascii="Arial" w:hAnsi="Arial" w:cs="Arial"/>
                <w:sz w:val="32"/>
                <w:szCs w:val="32"/>
              </w:rPr>
              <w:lastRenderedPageBreak/>
              <w:t>from inequalities to equations varies, depending on the nature of the constraints.</w:t>
            </w:r>
          </w:p>
          <w:p w:rsidR="00990739" w:rsidRPr="00990739" w:rsidRDefault="00990739" w:rsidP="00990739">
            <w:pPr>
              <w:rPr>
                <w:lang w:val="en-US" w:eastAsia="en-GB"/>
              </w:rPr>
            </w:pPr>
          </w:p>
          <w:p w:rsidR="00990739" w:rsidRPr="00990739" w:rsidRDefault="00990739" w:rsidP="00990739">
            <w:pPr>
              <w:pStyle w:val="Heading1"/>
              <w:ind w:left="0" w:firstLine="0"/>
              <w:rPr>
                <w:rFonts w:ascii="Arial" w:hAnsi="Arial" w:cs="Arial"/>
                <w:b/>
                <w:sz w:val="32"/>
                <w:szCs w:val="32"/>
                <w:lang w:val="en-GB"/>
              </w:rPr>
            </w:pPr>
            <w:r w:rsidRPr="00990739">
              <w:rPr>
                <w:rFonts w:ascii="Arial" w:hAnsi="Arial" w:cs="Arial"/>
                <w:b/>
                <w:sz w:val="32"/>
                <w:szCs w:val="32"/>
                <w:lang w:val="en-GB"/>
              </w:rPr>
              <w:t>Transformation procedure for ≤ constraints</w:t>
            </w:r>
          </w:p>
          <w:p w:rsidR="00990739" w:rsidRPr="003F3C4C" w:rsidRDefault="00990739" w:rsidP="009F201B">
            <w:pPr>
              <w:pStyle w:val="Heading2"/>
              <w:ind w:left="0" w:firstLine="0"/>
              <w:jc w:val="both"/>
              <w:rPr>
                <w:rFonts w:ascii="Arial" w:hAnsi="Arial" w:cs="Arial"/>
                <w:sz w:val="32"/>
                <w:szCs w:val="32"/>
                <w:lang w:val="en-GB"/>
              </w:rPr>
            </w:pPr>
            <w:r w:rsidRPr="003F3C4C">
              <w:rPr>
                <w:rFonts w:ascii="Arial" w:hAnsi="Arial" w:cs="Arial"/>
                <w:sz w:val="32"/>
                <w:szCs w:val="32"/>
                <w:lang w:val="en-GB"/>
              </w:rPr>
              <w:t xml:space="preserve">For each “less than or equal to” constraint, a non-negative variable, called </w:t>
            </w:r>
            <w:r w:rsidRPr="003F3C4C">
              <w:rPr>
                <w:rFonts w:ascii="Arial" w:hAnsi="Arial" w:cs="Arial"/>
                <w:b/>
                <w:bCs/>
                <w:i/>
                <w:iCs/>
                <w:sz w:val="32"/>
                <w:szCs w:val="32"/>
                <w:lang w:val="en-GB"/>
              </w:rPr>
              <w:t>a slack variable,</w:t>
            </w:r>
            <w:r w:rsidRPr="003F3C4C">
              <w:rPr>
                <w:rFonts w:ascii="Arial" w:hAnsi="Arial" w:cs="Arial"/>
                <w:sz w:val="32"/>
                <w:szCs w:val="32"/>
                <w:lang w:val="en-GB"/>
              </w:rPr>
              <w:t xml:space="preserve"> is added to the left side of the constraint.</w:t>
            </w:r>
            <w:r w:rsidR="009F201B">
              <w:rPr>
                <w:rFonts w:ascii="Arial" w:hAnsi="Arial" w:cs="Arial"/>
                <w:sz w:val="32"/>
                <w:szCs w:val="32"/>
                <w:lang w:val="en-GB"/>
              </w:rPr>
              <w:t xml:space="preserve"> </w:t>
            </w:r>
            <w:r w:rsidRPr="003F3C4C">
              <w:rPr>
                <w:rFonts w:ascii="Arial" w:hAnsi="Arial" w:cs="Arial"/>
                <w:sz w:val="32"/>
                <w:szCs w:val="32"/>
                <w:lang w:val="en-GB"/>
              </w:rPr>
              <w:t xml:space="preserve">Note that the slack variables become additional variables in the problem and must be treated like any other variables. That means they are also subject to Requirement </w:t>
            </w:r>
            <w:r>
              <w:rPr>
                <w:rFonts w:ascii="Arial" w:hAnsi="Arial" w:cs="Arial"/>
                <w:sz w:val="32"/>
                <w:szCs w:val="32"/>
                <w:lang w:val="en-GB"/>
              </w:rPr>
              <w:t>3</w:t>
            </w:r>
            <w:r w:rsidRPr="003F3C4C">
              <w:rPr>
                <w:rFonts w:ascii="Arial" w:hAnsi="Arial" w:cs="Arial"/>
                <w:sz w:val="32"/>
                <w:szCs w:val="32"/>
                <w:lang w:val="en-GB"/>
              </w:rPr>
              <w:t xml:space="preserve"> that is, they cannot assume negative values.</w:t>
            </w:r>
          </w:p>
          <w:p w:rsidR="00833536" w:rsidRDefault="00833536" w:rsidP="00990739">
            <w:pPr>
              <w:pStyle w:val="Heading2"/>
              <w:ind w:left="540" w:hanging="540"/>
              <w:rPr>
                <w:rFonts w:ascii="Arial" w:hAnsi="Arial" w:cs="Arial"/>
                <w:sz w:val="32"/>
                <w:szCs w:val="32"/>
                <w:lang w:val="en-GB"/>
              </w:rPr>
            </w:pPr>
            <w:r>
              <w:rPr>
                <w:rFonts w:ascii="Arial" w:hAnsi="Arial" w:cs="Arial"/>
                <w:sz w:val="32"/>
                <w:szCs w:val="32"/>
                <w:lang w:val="en-GB"/>
              </w:rPr>
              <w:t xml:space="preserve">For example </w:t>
            </w:r>
            <m:oMath>
              <m:r>
                <w:rPr>
                  <w:rFonts w:ascii="Cambria Math" w:hAnsi="Cambria Math" w:cs="Arial"/>
                  <w:sz w:val="32"/>
                  <w:szCs w:val="32"/>
                  <w:lang w:val="en-GB"/>
                </w:rPr>
                <m:t>3</m:t>
              </m:r>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1</m:t>
                  </m:r>
                </m:sub>
              </m:sSub>
              <m:r>
                <w:rPr>
                  <w:rFonts w:ascii="Cambria Math" w:hAnsi="Cambria Math" w:cs="Arial"/>
                  <w:sz w:val="32"/>
                  <w:szCs w:val="32"/>
                  <w:lang w:val="en-GB"/>
                </w:rPr>
                <m:t>-2</m:t>
              </m:r>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2</m:t>
                  </m:r>
                </m:sub>
              </m:sSub>
              <m:r>
                <w:rPr>
                  <w:rFonts w:ascii="Cambria Math" w:hAnsi="Cambria Math" w:cs="Arial"/>
                  <w:sz w:val="32"/>
                  <w:szCs w:val="32"/>
                  <w:lang w:val="en-GB"/>
                </w:rPr>
                <m:t>≤4</m:t>
              </m:r>
            </m:oMath>
            <w:r>
              <w:rPr>
                <w:rFonts w:ascii="Arial" w:hAnsi="Arial" w:cs="Arial"/>
                <w:sz w:val="32"/>
                <w:szCs w:val="32"/>
                <w:lang w:val="en-GB"/>
              </w:rPr>
              <w:t xml:space="preserve"> will be transformed as</w:t>
            </w:r>
          </w:p>
          <w:p w:rsidR="00990739" w:rsidRPr="003F3C4C" w:rsidRDefault="00833536" w:rsidP="00990739">
            <w:pPr>
              <w:pStyle w:val="Heading2"/>
              <w:ind w:left="540" w:hanging="540"/>
              <w:rPr>
                <w:rFonts w:ascii="Arial" w:hAnsi="Arial" w:cs="Arial"/>
                <w:sz w:val="32"/>
                <w:szCs w:val="32"/>
                <w:lang w:val="en-GB"/>
              </w:rPr>
            </w:pPr>
            <m:oMathPara>
              <m:oMath>
                <m:r>
                  <w:rPr>
                    <w:rFonts w:ascii="Cambria Math" w:hAnsi="Cambria Math" w:cs="Arial"/>
                    <w:sz w:val="32"/>
                    <w:szCs w:val="32"/>
                    <w:lang w:val="en-GB"/>
                  </w:rPr>
                  <m:t>3</m:t>
                </m:r>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1</m:t>
                    </m:r>
                  </m:sub>
                </m:sSub>
                <m:r>
                  <w:rPr>
                    <w:rFonts w:ascii="Cambria Math" w:hAnsi="Cambria Math" w:cs="Arial"/>
                    <w:sz w:val="32"/>
                    <w:szCs w:val="32"/>
                    <w:lang w:val="en-GB"/>
                  </w:rPr>
                  <m:t>+2</m:t>
                </m:r>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2</m:t>
                    </m:r>
                  </m:sub>
                </m:sSub>
                <m:r>
                  <w:rPr>
                    <w:rFonts w:ascii="Cambria Math" w:hAnsi="Cambria Math" w:cs="Arial"/>
                    <w:sz w:val="32"/>
                    <w:szCs w:val="32"/>
                    <w:lang w:val="en-GB"/>
                  </w:rPr>
                  <m:t>+</m:t>
                </m:r>
                <m:sSub>
                  <m:sSubPr>
                    <m:ctrlPr>
                      <w:rPr>
                        <w:rFonts w:ascii="Cambria Math" w:hAnsi="Cambria Math" w:cs="Arial"/>
                        <w:i/>
                        <w:sz w:val="32"/>
                        <w:szCs w:val="32"/>
                        <w:lang w:val="en-GB"/>
                      </w:rPr>
                    </m:ctrlPr>
                  </m:sSubPr>
                  <m:e>
                    <m:r>
                      <w:rPr>
                        <w:rFonts w:ascii="Cambria Math" w:hAnsi="Cambria Math" w:cs="Arial"/>
                        <w:sz w:val="32"/>
                        <w:szCs w:val="32"/>
                        <w:lang w:val="en-GB"/>
                      </w:rPr>
                      <m:t>S</m:t>
                    </m:r>
                  </m:e>
                  <m:sub>
                    <m:r>
                      <w:rPr>
                        <w:rFonts w:ascii="Cambria Math" w:hAnsi="Cambria Math" w:cs="Arial"/>
                        <w:sz w:val="32"/>
                        <w:szCs w:val="32"/>
                        <w:lang w:val="en-GB"/>
                      </w:rPr>
                      <m:t>1</m:t>
                    </m:r>
                  </m:sub>
                </m:sSub>
                <m:r>
                  <w:rPr>
                    <w:rFonts w:ascii="Cambria Math" w:hAnsi="Cambria Math" w:cs="Arial"/>
                    <w:sz w:val="32"/>
                    <w:szCs w:val="32"/>
                    <w:lang w:val="en-GB"/>
                  </w:rPr>
                  <m:t>=4.</m:t>
                </m:r>
              </m:oMath>
            </m:oMathPara>
          </w:p>
          <w:p w:rsidR="00990739" w:rsidRPr="003F3C4C" w:rsidRDefault="00990739" w:rsidP="00990739">
            <w:pPr>
              <w:pStyle w:val="Heading1"/>
              <w:rPr>
                <w:rFonts w:ascii="Arial" w:hAnsi="Arial" w:cs="Arial"/>
                <w:sz w:val="32"/>
                <w:szCs w:val="32"/>
                <w:lang w:val="en-GB"/>
              </w:rPr>
            </w:pPr>
          </w:p>
          <w:p w:rsidR="00990739" w:rsidRPr="009F201B" w:rsidRDefault="00990739" w:rsidP="00990739">
            <w:pPr>
              <w:pStyle w:val="Heading1"/>
              <w:ind w:left="0" w:firstLine="0"/>
              <w:rPr>
                <w:rFonts w:ascii="Arial" w:hAnsi="Arial" w:cs="Arial"/>
                <w:b/>
                <w:sz w:val="32"/>
                <w:szCs w:val="32"/>
                <w:lang w:val="en-GB"/>
              </w:rPr>
            </w:pPr>
            <w:r w:rsidRPr="009F201B">
              <w:rPr>
                <w:rFonts w:ascii="Arial" w:hAnsi="Arial" w:cs="Arial"/>
                <w:b/>
                <w:sz w:val="32"/>
                <w:szCs w:val="32"/>
                <w:lang w:val="en-GB"/>
              </w:rPr>
              <w:t>Transformation procedure for ≥ constraints</w:t>
            </w:r>
          </w:p>
          <w:p w:rsidR="00990739" w:rsidRPr="003F3C4C" w:rsidRDefault="00990739" w:rsidP="009F201B">
            <w:pPr>
              <w:pStyle w:val="Heading2"/>
              <w:ind w:left="0" w:firstLine="0"/>
              <w:jc w:val="both"/>
              <w:rPr>
                <w:rFonts w:ascii="Arial" w:hAnsi="Arial" w:cs="Arial"/>
                <w:sz w:val="32"/>
                <w:szCs w:val="32"/>
              </w:rPr>
            </w:pPr>
            <w:r w:rsidRPr="003F3C4C">
              <w:rPr>
                <w:rFonts w:ascii="Arial" w:hAnsi="Arial" w:cs="Arial"/>
                <w:sz w:val="32"/>
                <w:szCs w:val="32"/>
                <w:lang w:val="en-GB"/>
              </w:rPr>
              <w:t xml:space="preserve">For each “greater than or equal to” constraint, a non-negative variable </w:t>
            </w:r>
            <w:r w:rsidRPr="003F3C4C">
              <w:rPr>
                <w:rFonts w:ascii="Arial" w:hAnsi="Arial" w:cs="Arial"/>
                <w:b/>
                <w:bCs/>
                <w:i/>
                <w:iCs/>
                <w:sz w:val="32"/>
                <w:szCs w:val="32"/>
                <w:lang w:val="en-GB"/>
              </w:rPr>
              <w:t>E</w:t>
            </w:r>
            <w:r w:rsidRPr="003F3C4C">
              <w:rPr>
                <w:rFonts w:ascii="Arial" w:hAnsi="Arial" w:cs="Arial"/>
                <w:sz w:val="32"/>
                <w:szCs w:val="32"/>
                <w:lang w:val="en-GB"/>
              </w:rPr>
              <w:t xml:space="preserve">, called </w:t>
            </w:r>
            <w:r w:rsidRPr="003F3C4C">
              <w:rPr>
                <w:rFonts w:ascii="Arial" w:hAnsi="Arial" w:cs="Arial"/>
                <w:b/>
                <w:bCs/>
                <w:i/>
                <w:iCs/>
                <w:sz w:val="32"/>
                <w:szCs w:val="32"/>
                <w:lang w:val="en-GB"/>
              </w:rPr>
              <w:t>a surplus variable,</w:t>
            </w:r>
            <w:r w:rsidRPr="003F3C4C">
              <w:rPr>
                <w:rFonts w:ascii="Arial" w:hAnsi="Arial" w:cs="Arial"/>
                <w:sz w:val="32"/>
                <w:szCs w:val="32"/>
                <w:lang w:val="en-GB"/>
              </w:rPr>
              <w:t xml:space="preserve"> is subtracted from the left side of the constraint.</w:t>
            </w:r>
            <w:r w:rsidR="009F201B">
              <w:rPr>
                <w:rFonts w:ascii="Arial" w:hAnsi="Arial" w:cs="Arial"/>
                <w:sz w:val="32"/>
                <w:szCs w:val="32"/>
                <w:lang w:val="en-GB"/>
              </w:rPr>
              <w:t xml:space="preserve"> </w:t>
            </w:r>
            <w:r w:rsidRPr="003F3C4C">
              <w:rPr>
                <w:rFonts w:ascii="Arial" w:hAnsi="Arial" w:cs="Arial"/>
                <w:sz w:val="32"/>
                <w:szCs w:val="32"/>
                <w:lang w:val="en-GB"/>
              </w:rPr>
              <w:t xml:space="preserve"> In addition, a non-negative variable </w:t>
            </w:r>
            <w:r w:rsidRPr="003F3C4C">
              <w:rPr>
                <w:rFonts w:ascii="Arial" w:hAnsi="Arial" w:cs="Arial"/>
                <w:b/>
                <w:bCs/>
                <w:i/>
                <w:iCs/>
                <w:sz w:val="32"/>
                <w:szCs w:val="32"/>
                <w:lang w:val="en-GB"/>
              </w:rPr>
              <w:t>A,</w:t>
            </w:r>
            <w:r w:rsidRPr="003F3C4C">
              <w:rPr>
                <w:rFonts w:ascii="Arial" w:hAnsi="Arial" w:cs="Arial"/>
                <w:sz w:val="32"/>
                <w:szCs w:val="32"/>
                <w:lang w:val="en-GB"/>
              </w:rPr>
              <w:t xml:space="preserve"> called </w:t>
            </w:r>
            <w:r w:rsidRPr="003F3C4C">
              <w:rPr>
                <w:rFonts w:ascii="Arial" w:hAnsi="Arial" w:cs="Arial"/>
                <w:b/>
                <w:bCs/>
                <w:i/>
                <w:iCs/>
                <w:sz w:val="32"/>
                <w:szCs w:val="32"/>
                <w:lang w:val="en-GB"/>
              </w:rPr>
              <w:t>an artificial variable</w:t>
            </w:r>
            <w:r w:rsidRPr="003F3C4C">
              <w:rPr>
                <w:rFonts w:ascii="Arial" w:hAnsi="Arial" w:cs="Arial"/>
                <w:sz w:val="32"/>
                <w:szCs w:val="32"/>
                <w:lang w:val="en-GB"/>
              </w:rPr>
              <w:t>, is added to the left of side of the constraint.</w:t>
            </w:r>
            <w:r w:rsidR="009F201B">
              <w:rPr>
                <w:rFonts w:ascii="Arial" w:hAnsi="Arial" w:cs="Arial"/>
                <w:sz w:val="32"/>
                <w:szCs w:val="32"/>
                <w:lang w:val="en-GB"/>
              </w:rPr>
              <w:t xml:space="preserve"> </w:t>
            </w:r>
            <w:r w:rsidRPr="003F3C4C">
              <w:rPr>
                <w:rFonts w:ascii="Arial" w:hAnsi="Arial" w:cs="Arial"/>
                <w:sz w:val="32"/>
                <w:szCs w:val="32"/>
                <w:lang w:val="en-GB"/>
              </w:rPr>
              <w:t>The artificial variable has no real meaning in the problem</w:t>
            </w:r>
            <w:r w:rsidRPr="003F3C4C">
              <w:rPr>
                <w:rFonts w:ascii="Arial" w:hAnsi="Arial" w:cs="Arial"/>
                <w:sz w:val="32"/>
                <w:szCs w:val="32"/>
              </w:rPr>
              <w:t>; its only function is to provide a convenient starting point (initial guess) for the simplex.</w:t>
            </w:r>
          </w:p>
          <w:p w:rsidR="009F201B" w:rsidRDefault="009F201B" w:rsidP="00990739">
            <w:pPr>
              <w:pStyle w:val="Heading2"/>
              <w:ind w:left="0" w:firstLine="0"/>
              <w:rPr>
                <w:rFonts w:ascii="Arial" w:hAnsi="Arial" w:cs="Arial"/>
                <w:sz w:val="32"/>
                <w:szCs w:val="32"/>
                <w:lang w:val="en-GB"/>
              </w:rPr>
            </w:pPr>
            <w:r>
              <w:rPr>
                <w:rFonts w:ascii="Arial" w:hAnsi="Arial" w:cs="Arial"/>
                <w:sz w:val="32"/>
                <w:szCs w:val="32"/>
                <w:lang w:val="en-GB"/>
              </w:rPr>
              <w:t xml:space="preserve"> For example </w:t>
            </w:r>
            <m:oMath>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1</m:t>
                  </m:r>
                </m:sub>
              </m:sSub>
              <m:r>
                <w:rPr>
                  <w:rFonts w:ascii="Cambria Math" w:hAnsi="Cambria Math" w:cs="Arial"/>
                  <w:sz w:val="32"/>
                  <w:szCs w:val="32"/>
                  <w:lang w:val="en-GB"/>
                </w:rPr>
                <m:t>+</m:t>
              </m:r>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2</m:t>
                  </m:r>
                </m:sub>
              </m:sSub>
              <m:r>
                <w:rPr>
                  <w:rFonts w:ascii="Cambria Math" w:hAnsi="Cambria Math" w:cs="Arial"/>
                  <w:sz w:val="32"/>
                  <w:szCs w:val="32"/>
                  <w:lang w:val="en-GB"/>
                </w:rPr>
                <m:t>≥10</m:t>
              </m:r>
            </m:oMath>
            <w:r>
              <w:rPr>
                <w:rFonts w:ascii="Arial" w:hAnsi="Arial" w:cs="Arial"/>
                <w:sz w:val="32"/>
                <w:szCs w:val="32"/>
                <w:lang w:val="en-GB"/>
              </w:rPr>
              <w:t xml:space="preserve"> will be transformed to </w:t>
            </w:r>
          </w:p>
          <w:p w:rsidR="00990739" w:rsidRPr="003F3C4C" w:rsidRDefault="00F265F2" w:rsidP="00363968">
            <w:pPr>
              <w:pStyle w:val="Heading2"/>
              <w:ind w:left="0" w:firstLine="0"/>
              <w:rPr>
                <w:rFonts w:ascii="Arial" w:hAnsi="Arial" w:cs="Arial"/>
                <w:sz w:val="32"/>
                <w:szCs w:val="32"/>
              </w:rPr>
            </w:pPr>
            <m:oMathPara>
              <m:oMath>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1</m:t>
                    </m:r>
                  </m:sub>
                </m:sSub>
                <m:r>
                  <w:rPr>
                    <w:rFonts w:ascii="Cambria Math" w:hAnsi="Cambria Math" w:cs="Arial"/>
                    <w:sz w:val="32"/>
                    <w:szCs w:val="32"/>
                    <w:lang w:val="en-GB"/>
                  </w:rPr>
                  <m:t>+</m:t>
                </m:r>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2</m:t>
                    </m:r>
                  </m:sub>
                </m:sSub>
                <m:r>
                  <w:rPr>
                    <w:rFonts w:ascii="Cambria Math" w:hAnsi="Cambria Math" w:cs="Arial"/>
                    <w:sz w:val="32"/>
                    <w:szCs w:val="32"/>
                    <w:lang w:val="en-GB"/>
                  </w:rPr>
                  <m:t>-</m:t>
                </m:r>
                <m:sSub>
                  <m:sSubPr>
                    <m:ctrlPr>
                      <w:rPr>
                        <w:rFonts w:ascii="Cambria Math" w:hAnsi="Cambria Math" w:cs="Arial"/>
                        <w:i/>
                        <w:sz w:val="32"/>
                        <w:szCs w:val="32"/>
                        <w:lang w:val="en-GB"/>
                      </w:rPr>
                    </m:ctrlPr>
                  </m:sSubPr>
                  <m:e>
                    <m:r>
                      <w:rPr>
                        <w:rFonts w:ascii="Cambria Math" w:hAnsi="Cambria Math" w:cs="Arial"/>
                        <w:sz w:val="32"/>
                        <w:szCs w:val="32"/>
                        <w:lang w:val="en-GB"/>
                      </w:rPr>
                      <m:t>E</m:t>
                    </m:r>
                  </m:e>
                  <m:sub>
                    <m:r>
                      <w:rPr>
                        <w:rFonts w:ascii="Cambria Math" w:hAnsi="Cambria Math" w:cs="Arial"/>
                        <w:sz w:val="32"/>
                        <w:szCs w:val="32"/>
                        <w:lang w:val="en-GB"/>
                      </w:rPr>
                      <m:t>1</m:t>
                    </m:r>
                  </m:sub>
                </m:sSub>
                <m:r>
                  <w:rPr>
                    <w:rFonts w:ascii="Cambria Math" w:hAnsi="Cambria Math" w:cs="Arial"/>
                    <w:sz w:val="32"/>
                    <w:szCs w:val="32"/>
                    <w:lang w:val="en-GB"/>
                  </w:rPr>
                  <m:t>+</m:t>
                </m:r>
                <m:sSub>
                  <m:sSubPr>
                    <m:ctrlPr>
                      <w:rPr>
                        <w:rFonts w:ascii="Cambria Math" w:hAnsi="Cambria Math" w:cs="Arial"/>
                        <w:i/>
                        <w:sz w:val="32"/>
                        <w:szCs w:val="32"/>
                        <w:lang w:val="en-GB"/>
                      </w:rPr>
                    </m:ctrlPr>
                  </m:sSubPr>
                  <m:e>
                    <m:r>
                      <w:rPr>
                        <w:rFonts w:ascii="Cambria Math" w:hAnsi="Cambria Math" w:cs="Arial"/>
                        <w:sz w:val="32"/>
                        <w:szCs w:val="32"/>
                        <w:lang w:val="en-GB"/>
                      </w:rPr>
                      <m:t>A</m:t>
                    </m:r>
                  </m:e>
                  <m:sub>
                    <m:r>
                      <w:rPr>
                        <w:rFonts w:ascii="Cambria Math" w:hAnsi="Cambria Math" w:cs="Arial"/>
                        <w:sz w:val="32"/>
                        <w:szCs w:val="32"/>
                        <w:lang w:val="en-GB"/>
                      </w:rPr>
                      <m:t>1</m:t>
                    </m:r>
                  </m:sub>
                </m:sSub>
                <m:r>
                  <w:rPr>
                    <w:rFonts w:ascii="Cambria Math" w:hAnsi="Cambria Math" w:cs="Arial"/>
                    <w:sz w:val="32"/>
                    <w:szCs w:val="32"/>
                    <w:lang w:val="en-GB"/>
                  </w:rPr>
                  <m:t>=10.</m:t>
                </m:r>
              </m:oMath>
            </m:oMathPara>
          </w:p>
          <w:p w:rsidR="00363968" w:rsidRDefault="00363968" w:rsidP="00990739">
            <w:pPr>
              <w:pStyle w:val="Heading2"/>
              <w:ind w:left="540" w:hanging="540"/>
              <w:rPr>
                <w:rFonts w:ascii="Arial" w:hAnsi="Arial" w:cs="Arial"/>
                <w:sz w:val="32"/>
                <w:szCs w:val="32"/>
                <w:u w:val="single"/>
                <w:lang w:val="en-GB"/>
              </w:rPr>
            </w:pPr>
          </w:p>
          <w:p w:rsidR="00990739" w:rsidRPr="00363968" w:rsidRDefault="00990739" w:rsidP="00990739">
            <w:pPr>
              <w:pStyle w:val="Heading2"/>
              <w:ind w:left="540" w:hanging="540"/>
              <w:rPr>
                <w:rFonts w:ascii="Arial" w:hAnsi="Arial" w:cs="Arial"/>
                <w:b/>
                <w:sz w:val="32"/>
                <w:szCs w:val="32"/>
                <w:u w:val="single"/>
                <w:lang w:val="en-GB"/>
              </w:rPr>
            </w:pPr>
            <w:r w:rsidRPr="00363968">
              <w:rPr>
                <w:rFonts w:ascii="Arial" w:hAnsi="Arial" w:cs="Arial"/>
                <w:b/>
                <w:sz w:val="32"/>
                <w:szCs w:val="32"/>
                <w:u w:val="single"/>
                <w:lang w:val="en-GB"/>
              </w:rPr>
              <w:t>Transformation procedure for = constraints</w:t>
            </w:r>
          </w:p>
          <w:p w:rsidR="00990739" w:rsidRPr="003F3C4C" w:rsidRDefault="00990739" w:rsidP="00990739">
            <w:pPr>
              <w:pStyle w:val="Heading2"/>
              <w:ind w:left="540" w:hanging="540"/>
              <w:jc w:val="center"/>
              <w:rPr>
                <w:rFonts w:ascii="Arial" w:hAnsi="Arial" w:cs="Arial"/>
                <w:sz w:val="32"/>
                <w:szCs w:val="32"/>
                <w:u w:val="single"/>
                <w:lang w:val="en-GB"/>
              </w:rPr>
            </w:pPr>
          </w:p>
          <w:p w:rsidR="00990739" w:rsidRDefault="00990739" w:rsidP="00363968">
            <w:pPr>
              <w:pStyle w:val="Heading2"/>
              <w:ind w:left="0" w:firstLine="0"/>
              <w:jc w:val="both"/>
              <w:rPr>
                <w:rFonts w:ascii="Arial" w:hAnsi="Arial" w:cs="Arial"/>
                <w:sz w:val="32"/>
                <w:szCs w:val="32"/>
                <w:lang w:val="en-GB"/>
              </w:rPr>
            </w:pPr>
            <w:r w:rsidRPr="003F3C4C">
              <w:rPr>
                <w:rFonts w:ascii="Arial" w:hAnsi="Arial" w:cs="Arial"/>
                <w:sz w:val="32"/>
                <w:szCs w:val="32"/>
                <w:lang w:val="en-GB"/>
              </w:rPr>
              <w:t xml:space="preserve">For each “equal to” constraint, </w:t>
            </w:r>
            <w:r w:rsidRPr="00363968">
              <w:rPr>
                <w:rFonts w:ascii="Arial" w:hAnsi="Arial" w:cs="Arial"/>
                <w:sz w:val="32"/>
                <w:szCs w:val="32"/>
                <w:lang w:val="en-GB"/>
              </w:rPr>
              <w:t>an artificial variable</w:t>
            </w:r>
            <w:r w:rsidRPr="003F3C4C">
              <w:rPr>
                <w:rFonts w:ascii="Arial" w:hAnsi="Arial" w:cs="Arial"/>
                <w:sz w:val="32"/>
                <w:szCs w:val="32"/>
                <w:lang w:val="en-GB"/>
              </w:rPr>
              <w:t>, is added to the left of side of the constraint.</w:t>
            </w:r>
            <w:r w:rsidR="00363968">
              <w:rPr>
                <w:rFonts w:ascii="Arial" w:hAnsi="Arial" w:cs="Arial"/>
                <w:sz w:val="32"/>
                <w:szCs w:val="32"/>
                <w:lang w:val="en-GB"/>
              </w:rPr>
              <w:t xml:space="preserve"> For example </w:t>
            </w:r>
            <m:oMath>
              <m:r>
                <w:rPr>
                  <w:rFonts w:ascii="Cambria Math" w:hAnsi="Cambria Math" w:cs="Arial"/>
                  <w:sz w:val="32"/>
                  <w:szCs w:val="32"/>
                  <w:lang w:val="en-GB"/>
                </w:rPr>
                <m:t>3</m:t>
              </m:r>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1</m:t>
                  </m:r>
                </m:sub>
              </m:sSub>
              <m:r>
                <w:rPr>
                  <w:rFonts w:ascii="Cambria Math" w:hAnsi="Cambria Math" w:cs="Arial"/>
                  <w:sz w:val="32"/>
                  <w:szCs w:val="32"/>
                  <w:lang w:val="en-GB"/>
                </w:rPr>
                <m:t>+</m:t>
              </m:r>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2</m:t>
                  </m:r>
                </m:sub>
              </m:sSub>
              <m:r>
                <w:rPr>
                  <w:rFonts w:ascii="Cambria Math" w:hAnsi="Cambria Math" w:cs="Arial"/>
                  <w:sz w:val="32"/>
                  <w:szCs w:val="32"/>
                  <w:lang w:val="en-GB"/>
                </w:rPr>
                <m:t>=10</m:t>
              </m:r>
            </m:oMath>
            <w:r w:rsidR="00363968">
              <w:rPr>
                <w:rFonts w:ascii="Arial" w:hAnsi="Arial" w:cs="Arial"/>
                <w:sz w:val="32"/>
                <w:szCs w:val="32"/>
                <w:lang w:val="en-GB"/>
              </w:rPr>
              <w:t xml:space="preserve"> will be transformed to </w:t>
            </w:r>
            <m:oMath>
              <m:r>
                <w:rPr>
                  <w:rFonts w:ascii="Cambria Math" w:hAnsi="Cambria Math" w:cs="Arial"/>
                  <w:sz w:val="32"/>
                  <w:szCs w:val="32"/>
                  <w:lang w:val="en-GB"/>
                </w:rPr>
                <m:t>3</m:t>
              </m:r>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1</m:t>
                  </m:r>
                </m:sub>
              </m:sSub>
              <m:r>
                <w:rPr>
                  <w:rFonts w:ascii="Cambria Math" w:hAnsi="Cambria Math" w:cs="Arial"/>
                  <w:sz w:val="32"/>
                  <w:szCs w:val="32"/>
                  <w:lang w:val="en-GB"/>
                </w:rPr>
                <m:t>+</m:t>
              </m:r>
              <m:sSub>
                <m:sSubPr>
                  <m:ctrlPr>
                    <w:rPr>
                      <w:rFonts w:ascii="Cambria Math" w:hAnsi="Cambria Math" w:cs="Arial"/>
                      <w:i/>
                      <w:sz w:val="32"/>
                      <w:szCs w:val="32"/>
                      <w:lang w:val="en-GB"/>
                    </w:rPr>
                  </m:ctrlPr>
                </m:sSubPr>
                <m:e>
                  <m:r>
                    <w:rPr>
                      <w:rFonts w:ascii="Cambria Math" w:hAnsi="Cambria Math" w:cs="Arial"/>
                      <w:sz w:val="32"/>
                      <w:szCs w:val="32"/>
                      <w:lang w:val="en-GB"/>
                    </w:rPr>
                    <m:t>x</m:t>
                  </m:r>
                </m:e>
                <m:sub>
                  <m:r>
                    <w:rPr>
                      <w:rFonts w:ascii="Cambria Math" w:hAnsi="Cambria Math" w:cs="Arial"/>
                      <w:sz w:val="32"/>
                      <w:szCs w:val="32"/>
                      <w:lang w:val="en-GB"/>
                    </w:rPr>
                    <m:t>2</m:t>
                  </m:r>
                </m:sub>
              </m:sSub>
              <m:r>
                <w:rPr>
                  <w:rFonts w:ascii="Cambria Math" w:hAnsi="Cambria Math" w:cs="Arial"/>
                  <w:sz w:val="32"/>
                  <w:szCs w:val="32"/>
                  <w:lang w:val="en-GB"/>
                </w:rPr>
                <m:t>+</m:t>
              </m:r>
              <m:sSub>
                <m:sSubPr>
                  <m:ctrlPr>
                    <w:rPr>
                      <w:rFonts w:ascii="Cambria Math" w:hAnsi="Cambria Math" w:cs="Arial"/>
                      <w:i/>
                      <w:sz w:val="32"/>
                      <w:szCs w:val="32"/>
                      <w:lang w:val="en-GB"/>
                    </w:rPr>
                  </m:ctrlPr>
                </m:sSubPr>
                <m:e>
                  <m:r>
                    <w:rPr>
                      <w:rFonts w:ascii="Cambria Math" w:hAnsi="Cambria Math" w:cs="Arial"/>
                      <w:sz w:val="32"/>
                      <w:szCs w:val="32"/>
                      <w:lang w:val="en-GB"/>
                    </w:rPr>
                    <m:t>A</m:t>
                  </m:r>
                </m:e>
                <m:sub>
                  <m:r>
                    <w:rPr>
                      <w:rFonts w:ascii="Cambria Math" w:hAnsi="Cambria Math" w:cs="Arial"/>
                      <w:sz w:val="32"/>
                      <w:szCs w:val="32"/>
                      <w:lang w:val="en-GB"/>
                    </w:rPr>
                    <m:t>1</m:t>
                  </m:r>
                </m:sub>
              </m:sSub>
              <m:r>
                <w:rPr>
                  <w:rFonts w:ascii="Cambria Math" w:hAnsi="Cambria Math" w:cs="Arial"/>
                  <w:sz w:val="32"/>
                  <w:szCs w:val="32"/>
                  <w:lang w:val="en-GB"/>
                </w:rPr>
                <m:t>=10.</m:t>
              </m:r>
            </m:oMath>
          </w:p>
          <w:p w:rsidR="00363968" w:rsidRDefault="00990739" w:rsidP="00363968">
            <w:pPr>
              <w:pStyle w:val="Heading1"/>
              <w:ind w:left="0" w:firstLine="0"/>
              <w:rPr>
                <w:rFonts w:eastAsiaTheme="minorEastAsia" w:hAnsi="Calibri"/>
                <w:color w:val="000000" w:themeColor="text1"/>
                <w:position w:val="1"/>
              </w:rPr>
            </w:pPr>
            <w:r w:rsidRPr="00363968">
              <w:rPr>
                <w:rFonts w:ascii="Arial" w:hAnsi="Arial" w:cs="Arial"/>
                <w:b/>
                <w:sz w:val="32"/>
                <w:szCs w:val="32"/>
                <w:lang w:val="en-GB"/>
              </w:rPr>
              <w:t>Example</w:t>
            </w:r>
            <w:r w:rsidR="00363968" w:rsidRPr="00363968">
              <w:rPr>
                <w:rFonts w:eastAsiaTheme="minorEastAsia" w:hAnsi="Calibri"/>
                <w:color w:val="000000" w:themeColor="text1"/>
                <w:position w:val="1"/>
              </w:rPr>
              <w:t xml:space="preserve"> </w:t>
            </w:r>
          </w:p>
          <w:p w:rsidR="00363968" w:rsidRPr="00363968" w:rsidRDefault="00363968" w:rsidP="00363968">
            <w:pPr>
              <w:pStyle w:val="Heading1"/>
              <w:ind w:left="0" w:firstLine="0"/>
              <w:rPr>
                <w:rFonts w:ascii="Arial" w:hAnsi="Arial" w:cs="Arial"/>
                <w:sz w:val="32"/>
                <w:szCs w:val="32"/>
              </w:rPr>
            </w:pPr>
            <w:r w:rsidRPr="00363968">
              <w:rPr>
                <w:rFonts w:ascii="Arial" w:hAnsi="Arial" w:cs="Arial"/>
                <w:sz w:val="32"/>
                <w:szCs w:val="32"/>
              </w:rPr>
              <w:t>Transform the following constraint set into the standard form required by the simplex method</w:t>
            </w:r>
          </w:p>
          <w:p w:rsidR="00363968" w:rsidRDefault="00363968" w:rsidP="00363968">
            <w:pPr>
              <w:pStyle w:val="Heading1"/>
              <w:ind w:left="0" w:firstLine="0"/>
              <w:rPr>
                <w:rFonts w:ascii="Arial" w:hAnsi="Arial" w:cs="Arial"/>
                <w:b/>
                <w:sz w:val="32"/>
                <w:szCs w:val="32"/>
              </w:rPr>
            </w:pPr>
            <w:r w:rsidRPr="00363968">
              <w:rPr>
                <w:rFonts w:ascii="Arial" w:hAnsi="Arial" w:cs="Arial"/>
                <w:sz w:val="32"/>
                <w:szCs w:val="32"/>
              </w:rPr>
              <w:tab/>
            </w:r>
            <w:r>
              <w:rPr>
                <w:rFonts w:ascii="Arial" w:hAnsi="Arial" w:cs="Arial"/>
                <w:sz w:val="32"/>
                <w:szCs w:val="32"/>
              </w:rPr>
              <w:t xml:space="preserve">    </w:t>
            </w:r>
            <w:r w:rsidRPr="00363968">
              <w:rPr>
                <w:rFonts w:ascii="Arial" w:hAnsi="Arial" w:cs="Arial"/>
                <w:sz w:val="32"/>
                <w:szCs w:val="32"/>
              </w:rPr>
              <w:t>x</w:t>
            </w:r>
            <w:r w:rsidRPr="00363968">
              <w:rPr>
                <w:rFonts w:ascii="Arial" w:hAnsi="Arial" w:cs="Arial"/>
                <w:sz w:val="32"/>
                <w:szCs w:val="32"/>
                <w:vertAlign w:val="subscript"/>
              </w:rPr>
              <w:t>1</w:t>
            </w:r>
            <w:r w:rsidRPr="00363968">
              <w:rPr>
                <w:rFonts w:ascii="Arial" w:hAnsi="Arial" w:cs="Arial"/>
                <w:sz w:val="32"/>
                <w:szCs w:val="32"/>
              </w:rPr>
              <w:t xml:space="preserve"> +   x</w:t>
            </w:r>
            <w:r w:rsidRPr="00363968">
              <w:rPr>
                <w:rFonts w:ascii="Arial" w:hAnsi="Arial" w:cs="Arial"/>
                <w:sz w:val="32"/>
                <w:szCs w:val="32"/>
                <w:vertAlign w:val="subscript"/>
              </w:rPr>
              <w:t>2</w:t>
            </w:r>
            <w:r w:rsidRPr="00363968">
              <w:rPr>
                <w:rFonts w:ascii="Arial" w:hAnsi="Arial" w:cs="Arial"/>
                <w:sz w:val="32"/>
                <w:szCs w:val="32"/>
              </w:rPr>
              <w:t xml:space="preserve"> ≤ 100</w:t>
            </w:r>
            <w:r>
              <w:rPr>
                <w:rFonts w:ascii="Arial" w:hAnsi="Arial" w:cs="Arial"/>
                <w:sz w:val="32"/>
                <w:szCs w:val="32"/>
              </w:rPr>
              <w:t xml:space="preserve">, </w:t>
            </w:r>
            <w:r w:rsidRPr="00363968">
              <w:rPr>
                <w:rFonts w:ascii="Arial" w:hAnsi="Arial" w:cs="Arial"/>
                <w:sz w:val="32"/>
                <w:szCs w:val="32"/>
              </w:rPr>
              <w:t>2x</w:t>
            </w:r>
            <w:r w:rsidRPr="00363968">
              <w:rPr>
                <w:rFonts w:ascii="Arial" w:hAnsi="Arial" w:cs="Arial"/>
                <w:sz w:val="32"/>
                <w:szCs w:val="32"/>
                <w:vertAlign w:val="subscript"/>
              </w:rPr>
              <w:t>1</w:t>
            </w:r>
            <w:r w:rsidRPr="00363968">
              <w:rPr>
                <w:rFonts w:ascii="Arial" w:hAnsi="Arial" w:cs="Arial"/>
                <w:sz w:val="32"/>
                <w:szCs w:val="32"/>
              </w:rPr>
              <w:t xml:space="preserve"> + 3x</w:t>
            </w:r>
            <w:r w:rsidRPr="00363968">
              <w:rPr>
                <w:rFonts w:ascii="Arial" w:hAnsi="Arial" w:cs="Arial"/>
                <w:sz w:val="32"/>
                <w:szCs w:val="32"/>
                <w:vertAlign w:val="subscript"/>
              </w:rPr>
              <w:t>2</w:t>
            </w:r>
            <w:r w:rsidRPr="00363968">
              <w:rPr>
                <w:rFonts w:ascii="Arial" w:hAnsi="Arial" w:cs="Arial"/>
                <w:sz w:val="32"/>
                <w:szCs w:val="32"/>
              </w:rPr>
              <w:t xml:space="preserve"> ≥ 40</w:t>
            </w:r>
            <w:r>
              <w:rPr>
                <w:rFonts w:ascii="Arial" w:hAnsi="Arial" w:cs="Arial"/>
                <w:sz w:val="32"/>
                <w:szCs w:val="32"/>
              </w:rPr>
              <w:t xml:space="preserve">, </w:t>
            </w:r>
            <w:r w:rsidRPr="00363968">
              <w:rPr>
                <w:rFonts w:ascii="Arial" w:hAnsi="Arial" w:cs="Arial"/>
                <w:sz w:val="32"/>
                <w:szCs w:val="32"/>
              </w:rPr>
              <w:t xml:space="preserve"> x</w:t>
            </w:r>
            <w:r w:rsidRPr="00363968">
              <w:rPr>
                <w:rFonts w:ascii="Arial" w:hAnsi="Arial" w:cs="Arial"/>
                <w:sz w:val="32"/>
                <w:szCs w:val="32"/>
                <w:vertAlign w:val="subscript"/>
              </w:rPr>
              <w:t>1</w:t>
            </w:r>
            <w:r w:rsidRPr="00363968">
              <w:rPr>
                <w:rFonts w:ascii="Arial" w:hAnsi="Arial" w:cs="Arial"/>
                <w:sz w:val="32"/>
                <w:szCs w:val="32"/>
              </w:rPr>
              <w:t xml:space="preserve"> –   x</w:t>
            </w:r>
            <w:r w:rsidRPr="00363968">
              <w:rPr>
                <w:rFonts w:ascii="Arial" w:hAnsi="Arial" w:cs="Arial"/>
                <w:sz w:val="32"/>
                <w:szCs w:val="32"/>
                <w:vertAlign w:val="subscript"/>
              </w:rPr>
              <w:t>2</w:t>
            </w:r>
            <w:r w:rsidRPr="00363968">
              <w:rPr>
                <w:rFonts w:ascii="Arial" w:hAnsi="Arial" w:cs="Arial"/>
                <w:sz w:val="32"/>
                <w:szCs w:val="32"/>
              </w:rPr>
              <w:t xml:space="preserve"> = 25</w:t>
            </w:r>
            <w:r>
              <w:rPr>
                <w:rFonts w:ascii="Arial" w:hAnsi="Arial" w:cs="Arial"/>
                <w:sz w:val="32"/>
                <w:szCs w:val="32"/>
              </w:rPr>
              <w:t>,</w:t>
            </w:r>
            <w:r w:rsidRPr="00363968">
              <w:rPr>
                <w:rFonts w:ascii="Arial" w:hAnsi="Arial" w:cs="Arial"/>
                <w:b/>
                <w:sz w:val="32"/>
                <w:szCs w:val="32"/>
              </w:rPr>
              <w:tab/>
            </w:r>
          </w:p>
          <w:p w:rsidR="00363968" w:rsidRPr="00363968" w:rsidRDefault="00363968" w:rsidP="00363968">
            <w:pPr>
              <w:pStyle w:val="Heading1"/>
              <w:ind w:left="0" w:firstLine="0"/>
              <w:rPr>
                <w:rFonts w:ascii="Arial" w:hAnsi="Arial" w:cs="Arial"/>
                <w:sz w:val="32"/>
                <w:szCs w:val="32"/>
              </w:rPr>
            </w:pPr>
            <w:r w:rsidRPr="00363968">
              <w:rPr>
                <w:rFonts w:ascii="Arial" w:hAnsi="Arial" w:cs="Arial"/>
                <w:sz w:val="32"/>
                <w:szCs w:val="32"/>
              </w:rPr>
              <w:t>x</w:t>
            </w:r>
            <w:r w:rsidRPr="00363968">
              <w:rPr>
                <w:rFonts w:ascii="Arial" w:hAnsi="Arial" w:cs="Arial"/>
                <w:sz w:val="32"/>
                <w:szCs w:val="32"/>
                <w:vertAlign w:val="subscript"/>
              </w:rPr>
              <w:t>1</w:t>
            </w:r>
            <w:r w:rsidRPr="00363968">
              <w:rPr>
                <w:rFonts w:ascii="Arial" w:hAnsi="Arial" w:cs="Arial"/>
                <w:sz w:val="32"/>
                <w:szCs w:val="32"/>
              </w:rPr>
              <w:t>, x</w:t>
            </w:r>
            <w:r w:rsidRPr="00363968">
              <w:rPr>
                <w:rFonts w:ascii="Arial" w:hAnsi="Arial" w:cs="Arial"/>
                <w:sz w:val="32"/>
                <w:szCs w:val="32"/>
                <w:vertAlign w:val="subscript"/>
              </w:rPr>
              <w:t>2</w:t>
            </w:r>
            <w:r w:rsidRPr="00363968">
              <w:rPr>
                <w:rFonts w:ascii="Arial" w:hAnsi="Arial" w:cs="Arial"/>
                <w:sz w:val="32"/>
                <w:szCs w:val="32"/>
              </w:rPr>
              <w:t xml:space="preserve">  ≥ 0</w:t>
            </w:r>
          </w:p>
          <w:p w:rsidR="00363968" w:rsidRPr="00363968" w:rsidRDefault="00990739" w:rsidP="00363968">
            <w:pPr>
              <w:pStyle w:val="Heading1"/>
              <w:rPr>
                <w:rFonts w:ascii="Arial" w:hAnsi="Arial" w:cs="Arial"/>
                <w:sz w:val="32"/>
                <w:szCs w:val="32"/>
              </w:rPr>
            </w:pPr>
            <w:r w:rsidRPr="00363968">
              <w:rPr>
                <w:rFonts w:ascii="Arial" w:hAnsi="Arial" w:cs="Arial"/>
                <w:b/>
                <w:sz w:val="32"/>
                <w:szCs w:val="32"/>
                <w:lang w:val="en-GB"/>
              </w:rPr>
              <w:lastRenderedPageBreak/>
              <w:t>Solution</w:t>
            </w:r>
            <w:r w:rsidR="00363968">
              <w:rPr>
                <w:rFonts w:ascii="Arial" w:hAnsi="Arial" w:cs="Arial"/>
                <w:b/>
                <w:sz w:val="32"/>
                <w:szCs w:val="32"/>
                <w:lang w:val="en-GB"/>
              </w:rPr>
              <w:t xml:space="preserve">: </w:t>
            </w:r>
            <w:r w:rsidR="00363968" w:rsidRPr="00363968">
              <w:rPr>
                <w:rFonts w:ascii="Arial" w:hAnsi="Arial" w:cs="Arial"/>
                <w:sz w:val="32"/>
                <w:szCs w:val="32"/>
              </w:rPr>
              <w:t>The transformed constraint set is</w:t>
            </w:r>
          </w:p>
          <w:p w:rsidR="00363968" w:rsidRPr="00363968" w:rsidRDefault="00363968" w:rsidP="00363968">
            <w:pPr>
              <w:pStyle w:val="Heading1"/>
              <w:ind w:left="0" w:firstLine="0"/>
              <w:jc w:val="center"/>
              <w:rPr>
                <w:rFonts w:ascii="Arial" w:hAnsi="Arial" w:cs="Arial"/>
                <w:sz w:val="32"/>
                <w:szCs w:val="32"/>
              </w:rPr>
            </w:pPr>
            <w:r w:rsidRPr="00363968">
              <w:rPr>
                <w:rFonts w:ascii="Arial" w:hAnsi="Arial" w:cs="Arial"/>
                <w:sz w:val="32"/>
                <w:szCs w:val="32"/>
              </w:rPr>
              <w:t>x</w:t>
            </w:r>
            <w:r w:rsidRPr="00363968">
              <w:rPr>
                <w:rFonts w:ascii="Arial" w:hAnsi="Arial" w:cs="Arial"/>
                <w:sz w:val="32"/>
                <w:szCs w:val="32"/>
                <w:vertAlign w:val="subscript"/>
              </w:rPr>
              <w:t>1</w:t>
            </w:r>
            <w:r w:rsidRPr="00363968">
              <w:rPr>
                <w:rFonts w:ascii="Arial" w:hAnsi="Arial" w:cs="Arial"/>
                <w:sz w:val="32"/>
                <w:szCs w:val="32"/>
              </w:rPr>
              <w:t xml:space="preserve"> +   x</w:t>
            </w:r>
            <w:r w:rsidRPr="00363968">
              <w:rPr>
                <w:rFonts w:ascii="Arial" w:hAnsi="Arial" w:cs="Arial"/>
                <w:sz w:val="32"/>
                <w:szCs w:val="32"/>
                <w:vertAlign w:val="subscript"/>
              </w:rPr>
              <w:t>2</w:t>
            </w:r>
            <w:r w:rsidRPr="00363968">
              <w:rPr>
                <w:rFonts w:ascii="Arial" w:hAnsi="Arial" w:cs="Arial"/>
                <w:sz w:val="32"/>
                <w:szCs w:val="32"/>
              </w:rPr>
              <w:t xml:space="preserve"> + S</w:t>
            </w:r>
            <w:r w:rsidRPr="00363968">
              <w:rPr>
                <w:rFonts w:ascii="Arial" w:hAnsi="Arial" w:cs="Arial"/>
                <w:sz w:val="32"/>
                <w:szCs w:val="32"/>
                <w:vertAlign w:val="subscript"/>
              </w:rPr>
              <w:t>1</w:t>
            </w:r>
            <w:r w:rsidRPr="00363968">
              <w:rPr>
                <w:rFonts w:ascii="Arial" w:hAnsi="Arial" w:cs="Arial"/>
                <w:sz w:val="32"/>
                <w:szCs w:val="32"/>
              </w:rPr>
              <w:t xml:space="preserve">  </w:t>
            </w:r>
            <w:r w:rsidRPr="00363968">
              <w:rPr>
                <w:rFonts w:ascii="Arial" w:hAnsi="Arial" w:cs="Arial"/>
                <w:sz w:val="32"/>
                <w:szCs w:val="32"/>
              </w:rPr>
              <w:tab/>
              <w:t xml:space="preserve">            ≥ 100</w:t>
            </w:r>
          </w:p>
          <w:p w:rsidR="00363968" w:rsidRPr="00363968" w:rsidRDefault="00363968" w:rsidP="00363968">
            <w:pPr>
              <w:pStyle w:val="Heading1"/>
              <w:ind w:left="0" w:firstLine="0"/>
              <w:jc w:val="center"/>
              <w:rPr>
                <w:rFonts w:ascii="Arial" w:hAnsi="Arial" w:cs="Arial"/>
                <w:sz w:val="32"/>
                <w:szCs w:val="32"/>
              </w:rPr>
            </w:pPr>
            <w:r w:rsidRPr="00363968">
              <w:rPr>
                <w:rFonts w:ascii="Arial" w:hAnsi="Arial" w:cs="Arial"/>
                <w:sz w:val="32"/>
                <w:szCs w:val="32"/>
              </w:rPr>
              <w:t>2x</w:t>
            </w:r>
            <w:r w:rsidRPr="00363968">
              <w:rPr>
                <w:rFonts w:ascii="Arial" w:hAnsi="Arial" w:cs="Arial"/>
                <w:sz w:val="32"/>
                <w:szCs w:val="32"/>
                <w:vertAlign w:val="subscript"/>
              </w:rPr>
              <w:t>1</w:t>
            </w:r>
            <w:r w:rsidRPr="00363968">
              <w:rPr>
                <w:rFonts w:ascii="Arial" w:hAnsi="Arial" w:cs="Arial"/>
                <w:sz w:val="32"/>
                <w:szCs w:val="32"/>
              </w:rPr>
              <w:t xml:space="preserve"> + 3x</w:t>
            </w:r>
            <w:r w:rsidRPr="00363968">
              <w:rPr>
                <w:rFonts w:ascii="Arial" w:hAnsi="Arial" w:cs="Arial"/>
                <w:sz w:val="32"/>
                <w:szCs w:val="32"/>
                <w:vertAlign w:val="subscript"/>
              </w:rPr>
              <w:t>2</w:t>
            </w:r>
            <w:r w:rsidRPr="00363968">
              <w:rPr>
                <w:rFonts w:ascii="Arial" w:hAnsi="Arial" w:cs="Arial"/>
                <w:sz w:val="32"/>
                <w:szCs w:val="32"/>
              </w:rPr>
              <w:t xml:space="preserve"> </w:t>
            </w:r>
            <w:r w:rsidRPr="00363968">
              <w:rPr>
                <w:rFonts w:ascii="Arial" w:hAnsi="Arial" w:cs="Arial"/>
                <w:sz w:val="32"/>
                <w:szCs w:val="32"/>
              </w:rPr>
              <w:tab/>
              <w:t>– E</w:t>
            </w:r>
            <w:r w:rsidRPr="00363968">
              <w:rPr>
                <w:rFonts w:ascii="Arial" w:hAnsi="Arial" w:cs="Arial"/>
                <w:sz w:val="32"/>
                <w:szCs w:val="32"/>
                <w:vertAlign w:val="subscript"/>
              </w:rPr>
              <w:t>2</w:t>
            </w:r>
            <w:r w:rsidRPr="00363968">
              <w:rPr>
                <w:rFonts w:ascii="Arial" w:hAnsi="Arial" w:cs="Arial"/>
                <w:sz w:val="32"/>
                <w:szCs w:val="32"/>
              </w:rPr>
              <w:t xml:space="preserve"> + A</w:t>
            </w:r>
            <w:r w:rsidRPr="00363968">
              <w:rPr>
                <w:rFonts w:ascii="Arial" w:hAnsi="Arial" w:cs="Arial"/>
                <w:sz w:val="32"/>
                <w:szCs w:val="32"/>
                <w:vertAlign w:val="subscript"/>
              </w:rPr>
              <w:t>2</w:t>
            </w:r>
            <w:r w:rsidRPr="00363968">
              <w:rPr>
                <w:rFonts w:ascii="Arial" w:hAnsi="Arial" w:cs="Arial"/>
                <w:sz w:val="32"/>
                <w:szCs w:val="32"/>
              </w:rPr>
              <w:t xml:space="preserve"> </w:t>
            </w:r>
            <w:r w:rsidRPr="00363968">
              <w:rPr>
                <w:rFonts w:ascii="Arial" w:hAnsi="Arial" w:cs="Arial"/>
                <w:sz w:val="32"/>
                <w:szCs w:val="32"/>
              </w:rPr>
              <w:tab/>
              <w:t>≤ 40</w:t>
            </w:r>
          </w:p>
          <w:p w:rsidR="00363968" w:rsidRPr="00363968" w:rsidRDefault="00363968" w:rsidP="00363968">
            <w:pPr>
              <w:pStyle w:val="Heading1"/>
              <w:ind w:left="0" w:firstLine="0"/>
              <w:jc w:val="center"/>
              <w:rPr>
                <w:rFonts w:ascii="Arial" w:hAnsi="Arial" w:cs="Arial"/>
                <w:sz w:val="32"/>
                <w:szCs w:val="32"/>
              </w:rPr>
            </w:pPr>
            <w:r w:rsidRPr="00363968">
              <w:rPr>
                <w:rFonts w:ascii="Arial" w:hAnsi="Arial" w:cs="Arial"/>
                <w:sz w:val="32"/>
                <w:szCs w:val="32"/>
              </w:rPr>
              <w:t>x</w:t>
            </w:r>
            <w:r w:rsidRPr="00363968">
              <w:rPr>
                <w:rFonts w:ascii="Arial" w:hAnsi="Arial" w:cs="Arial"/>
                <w:sz w:val="32"/>
                <w:szCs w:val="32"/>
                <w:vertAlign w:val="subscript"/>
              </w:rPr>
              <w:t>1</w:t>
            </w:r>
            <w:r w:rsidRPr="00363968">
              <w:rPr>
                <w:rFonts w:ascii="Arial" w:hAnsi="Arial" w:cs="Arial"/>
                <w:sz w:val="32"/>
                <w:szCs w:val="32"/>
              </w:rPr>
              <w:t xml:space="preserve"> –   x</w:t>
            </w:r>
            <w:r w:rsidRPr="00363968">
              <w:rPr>
                <w:rFonts w:ascii="Arial" w:hAnsi="Arial" w:cs="Arial"/>
                <w:sz w:val="32"/>
                <w:szCs w:val="32"/>
                <w:vertAlign w:val="subscript"/>
              </w:rPr>
              <w:t>2</w:t>
            </w:r>
            <w:r w:rsidRPr="00363968">
              <w:rPr>
                <w:rFonts w:ascii="Arial" w:hAnsi="Arial" w:cs="Arial"/>
                <w:sz w:val="32"/>
                <w:szCs w:val="32"/>
              </w:rPr>
              <w:t xml:space="preserve"> </w:t>
            </w:r>
            <w:r w:rsidRPr="00363968">
              <w:rPr>
                <w:rFonts w:ascii="Arial" w:hAnsi="Arial" w:cs="Arial"/>
                <w:sz w:val="32"/>
                <w:szCs w:val="32"/>
              </w:rPr>
              <w:tab/>
              <w:t xml:space="preserve"> </w:t>
            </w:r>
            <w:r w:rsidRPr="00363968">
              <w:rPr>
                <w:rFonts w:ascii="Arial" w:hAnsi="Arial" w:cs="Arial"/>
                <w:sz w:val="32"/>
                <w:szCs w:val="32"/>
              </w:rPr>
              <w:tab/>
              <w:t xml:space="preserve">   +  A</w:t>
            </w:r>
            <w:r w:rsidRPr="00363968">
              <w:rPr>
                <w:rFonts w:ascii="Arial" w:hAnsi="Arial" w:cs="Arial"/>
                <w:sz w:val="32"/>
                <w:szCs w:val="32"/>
                <w:vertAlign w:val="subscript"/>
              </w:rPr>
              <w:t>3</w:t>
            </w:r>
            <w:r w:rsidRPr="00363968">
              <w:rPr>
                <w:rFonts w:ascii="Arial" w:hAnsi="Arial" w:cs="Arial"/>
                <w:sz w:val="32"/>
                <w:szCs w:val="32"/>
              </w:rPr>
              <w:t xml:space="preserve"> = 25</w:t>
            </w:r>
          </w:p>
          <w:p w:rsidR="00363968" w:rsidRPr="00363968" w:rsidRDefault="00363968" w:rsidP="00363968">
            <w:pPr>
              <w:pStyle w:val="Heading1"/>
              <w:ind w:left="0" w:firstLine="0"/>
              <w:jc w:val="center"/>
              <w:rPr>
                <w:rFonts w:ascii="Arial" w:hAnsi="Arial" w:cs="Arial"/>
                <w:sz w:val="32"/>
                <w:szCs w:val="32"/>
              </w:rPr>
            </w:pPr>
            <w:r w:rsidRPr="00363968">
              <w:rPr>
                <w:rFonts w:ascii="Arial" w:hAnsi="Arial" w:cs="Arial"/>
                <w:sz w:val="32"/>
                <w:szCs w:val="32"/>
              </w:rPr>
              <w:t>x</w:t>
            </w:r>
            <w:r w:rsidRPr="00363968">
              <w:rPr>
                <w:rFonts w:ascii="Arial" w:hAnsi="Arial" w:cs="Arial"/>
                <w:sz w:val="32"/>
                <w:szCs w:val="32"/>
                <w:vertAlign w:val="subscript"/>
              </w:rPr>
              <w:t>1</w:t>
            </w:r>
            <w:r w:rsidRPr="00363968">
              <w:rPr>
                <w:rFonts w:ascii="Arial" w:hAnsi="Arial" w:cs="Arial"/>
                <w:sz w:val="32"/>
                <w:szCs w:val="32"/>
              </w:rPr>
              <w:t>, x</w:t>
            </w:r>
            <w:r w:rsidRPr="00363968">
              <w:rPr>
                <w:rFonts w:ascii="Arial" w:hAnsi="Arial" w:cs="Arial"/>
                <w:sz w:val="32"/>
                <w:szCs w:val="32"/>
                <w:vertAlign w:val="subscript"/>
              </w:rPr>
              <w:t>2</w:t>
            </w:r>
            <w:r w:rsidRPr="00363968">
              <w:rPr>
                <w:rFonts w:ascii="Arial" w:hAnsi="Arial" w:cs="Arial"/>
                <w:sz w:val="32"/>
                <w:szCs w:val="32"/>
              </w:rPr>
              <w:t>, S</w:t>
            </w:r>
            <w:r w:rsidRPr="00363968">
              <w:rPr>
                <w:rFonts w:ascii="Arial" w:hAnsi="Arial" w:cs="Arial"/>
                <w:sz w:val="32"/>
                <w:szCs w:val="32"/>
                <w:vertAlign w:val="subscript"/>
              </w:rPr>
              <w:t>1</w:t>
            </w:r>
            <w:r w:rsidRPr="00363968">
              <w:rPr>
                <w:rFonts w:ascii="Arial" w:hAnsi="Arial" w:cs="Arial"/>
                <w:sz w:val="32"/>
                <w:szCs w:val="32"/>
              </w:rPr>
              <w:t>, E</w:t>
            </w:r>
            <w:r w:rsidRPr="00363968">
              <w:rPr>
                <w:rFonts w:ascii="Arial" w:hAnsi="Arial" w:cs="Arial"/>
                <w:sz w:val="32"/>
                <w:szCs w:val="32"/>
                <w:vertAlign w:val="subscript"/>
              </w:rPr>
              <w:t>2</w:t>
            </w:r>
            <w:r w:rsidRPr="00363968">
              <w:rPr>
                <w:rFonts w:ascii="Arial" w:hAnsi="Arial" w:cs="Arial"/>
                <w:sz w:val="32"/>
                <w:szCs w:val="32"/>
              </w:rPr>
              <w:t>, A</w:t>
            </w:r>
            <w:r w:rsidRPr="00363968">
              <w:rPr>
                <w:rFonts w:ascii="Arial" w:hAnsi="Arial" w:cs="Arial"/>
                <w:sz w:val="32"/>
                <w:szCs w:val="32"/>
                <w:vertAlign w:val="subscript"/>
              </w:rPr>
              <w:t>2</w:t>
            </w:r>
            <w:r w:rsidRPr="00363968">
              <w:rPr>
                <w:rFonts w:ascii="Arial" w:hAnsi="Arial" w:cs="Arial"/>
                <w:sz w:val="32"/>
                <w:szCs w:val="32"/>
              </w:rPr>
              <w:t>, A</w:t>
            </w:r>
            <w:r w:rsidRPr="00363968">
              <w:rPr>
                <w:rFonts w:ascii="Arial" w:hAnsi="Arial" w:cs="Arial"/>
                <w:sz w:val="32"/>
                <w:szCs w:val="32"/>
                <w:vertAlign w:val="subscript"/>
              </w:rPr>
              <w:t>3</w:t>
            </w:r>
            <w:r w:rsidRPr="00363968">
              <w:rPr>
                <w:rFonts w:ascii="Arial" w:hAnsi="Arial" w:cs="Arial"/>
                <w:sz w:val="32"/>
                <w:szCs w:val="32"/>
              </w:rPr>
              <w:t xml:space="preserve"> ≥ 0</w:t>
            </w:r>
          </w:p>
          <w:p w:rsidR="00990739" w:rsidRPr="00363968" w:rsidRDefault="00990739" w:rsidP="00363968">
            <w:pPr>
              <w:pStyle w:val="Heading1"/>
              <w:ind w:left="0" w:firstLine="0"/>
              <w:jc w:val="center"/>
              <w:rPr>
                <w:rFonts w:ascii="Arial" w:hAnsi="Arial" w:cs="Arial"/>
                <w:sz w:val="32"/>
                <w:szCs w:val="32"/>
                <w:lang w:val="en-GB"/>
              </w:rPr>
            </w:pPr>
          </w:p>
          <w:p w:rsidR="00990739" w:rsidRPr="003F3C4C" w:rsidRDefault="00990739" w:rsidP="00363968">
            <w:pPr>
              <w:pStyle w:val="Heading2"/>
              <w:ind w:left="0" w:firstLine="0"/>
              <w:jc w:val="both"/>
              <w:rPr>
                <w:rFonts w:ascii="Arial" w:hAnsi="Arial" w:cs="Arial"/>
                <w:sz w:val="32"/>
                <w:szCs w:val="32"/>
                <w:lang w:val="en-GB"/>
              </w:rPr>
            </w:pPr>
            <w:r w:rsidRPr="003F3C4C">
              <w:rPr>
                <w:rFonts w:ascii="Arial" w:hAnsi="Arial" w:cs="Arial"/>
                <w:sz w:val="32"/>
                <w:szCs w:val="32"/>
                <w:lang w:val="en-GB"/>
              </w:rPr>
              <w:t xml:space="preserve">Note that each supplemental variable (slack, surplus, artificial) is assigned a subscript which corresponds to the constraint number. Also, the non-negativity restriction (requirement </w:t>
            </w:r>
            <w:r w:rsidR="00363968">
              <w:rPr>
                <w:rFonts w:ascii="Arial" w:hAnsi="Arial" w:cs="Arial"/>
                <w:sz w:val="32"/>
                <w:szCs w:val="32"/>
                <w:lang w:val="en-GB"/>
              </w:rPr>
              <w:t>3</w:t>
            </w:r>
            <w:r w:rsidRPr="003F3C4C">
              <w:rPr>
                <w:rFonts w:ascii="Arial" w:hAnsi="Arial" w:cs="Arial"/>
                <w:sz w:val="32"/>
                <w:szCs w:val="32"/>
                <w:lang w:val="en-GB"/>
              </w:rPr>
              <w:t>) applies to all supplemental variables.</w:t>
            </w:r>
          </w:p>
          <w:p w:rsidR="00990739" w:rsidRPr="003F3C4C" w:rsidRDefault="00990739" w:rsidP="00990739">
            <w:pPr>
              <w:pStyle w:val="Heading1"/>
              <w:rPr>
                <w:rFonts w:ascii="Arial" w:hAnsi="Arial" w:cs="Arial"/>
                <w:sz w:val="32"/>
                <w:szCs w:val="32"/>
                <w:lang w:val="en-GB"/>
              </w:rPr>
            </w:pPr>
          </w:p>
          <w:p w:rsidR="00990739" w:rsidRPr="00363968" w:rsidRDefault="00990739" w:rsidP="00990739">
            <w:pPr>
              <w:pStyle w:val="Heading2"/>
              <w:ind w:left="0" w:firstLine="0"/>
              <w:rPr>
                <w:rFonts w:ascii="Arial" w:hAnsi="Arial" w:cs="Arial"/>
                <w:b/>
                <w:sz w:val="32"/>
                <w:szCs w:val="32"/>
              </w:rPr>
            </w:pPr>
            <w:r w:rsidRPr="00363968">
              <w:rPr>
                <w:rFonts w:ascii="Arial" w:hAnsi="Arial" w:cs="Arial"/>
                <w:b/>
                <w:sz w:val="32"/>
                <w:szCs w:val="32"/>
              </w:rPr>
              <w:t>Example</w:t>
            </w:r>
          </w:p>
          <w:p w:rsidR="00990739" w:rsidRPr="003F3C4C" w:rsidRDefault="00990739" w:rsidP="00990739">
            <w:pPr>
              <w:pStyle w:val="Heading2"/>
              <w:ind w:left="0" w:firstLine="0"/>
              <w:jc w:val="both"/>
              <w:rPr>
                <w:rFonts w:ascii="Arial" w:hAnsi="Arial" w:cs="Arial"/>
                <w:sz w:val="32"/>
                <w:szCs w:val="32"/>
              </w:rPr>
            </w:pPr>
            <w:r w:rsidRPr="003F3C4C">
              <w:rPr>
                <w:rFonts w:ascii="Arial" w:hAnsi="Arial" w:cs="Arial"/>
                <w:sz w:val="32"/>
                <w:szCs w:val="32"/>
              </w:rPr>
              <w:t>An LP problem has 5 decision variables;</w:t>
            </w:r>
          </w:p>
          <w:p w:rsidR="00990739" w:rsidRPr="003F3C4C" w:rsidRDefault="00990739" w:rsidP="00990739">
            <w:pPr>
              <w:pStyle w:val="Heading2"/>
              <w:ind w:left="0" w:firstLine="0"/>
              <w:jc w:val="both"/>
              <w:rPr>
                <w:rFonts w:ascii="Arial" w:hAnsi="Arial" w:cs="Arial"/>
                <w:sz w:val="32"/>
                <w:szCs w:val="32"/>
              </w:rPr>
            </w:pPr>
            <w:r w:rsidRPr="003F3C4C">
              <w:rPr>
                <w:rFonts w:ascii="Arial" w:hAnsi="Arial" w:cs="Arial"/>
                <w:sz w:val="32"/>
                <w:szCs w:val="32"/>
              </w:rPr>
              <w:t>10 (≤) constraints; 8 (≥) constraints; and</w:t>
            </w:r>
          </w:p>
          <w:p w:rsidR="00990739" w:rsidRPr="003F3C4C" w:rsidRDefault="00990739" w:rsidP="00990739">
            <w:pPr>
              <w:pStyle w:val="Heading2"/>
              <w:ind w:left="0" w:firstLine="0"/>
              <w:jc w:val="both"/>
              <w:rPr>
                <w:rFonts w:ascii="Arial" w:hAnsi="Arial" w:cs="Arial"/>
                <w:sz w:val="32"/>
                <w:szCs w:val="32"/>
              </w:rPr>
            </w:pPr>
            <w:r w:rsidRPr="003F3C4C">
              <w:rPr>
                <w:rFonts w:ascii="Arial" w:hAnsi="Arial" w:cs="Arial"/>
                <w:sz w:val="32"/>
                <w:szCs w:val="32"/>
              </w:rPr>
              <w:t>2 (=) constraints.</w:t>
            </w:r>
          </w:p>
          <w:p w:rsidR="00990739" w:rsidRPr="003F3C4C" w:rsidRDefault="00990739" w:rsidP="00990739">
            <w:pPr>
              <w:pStyle w:val="Heading2"/>
              <w:ind w:left="0" w:firstLine="0"/>
              <w:jc w:val="both"/>
              <w:rPr>
                <w:rFonts w:ascii="Arial" w:hAnsi="Arial" w:cs="Arial"/>
                <w:sz w:val="32"/>
                <w:szCs w:val="32"/>
              </w:rPr>
            </w:pPr>
            <w:r w:rsidRPr="003F3C4C">
              <w:rPr>
                <w:rFonts w:ascii="Arial" w:hAnsi="Arial" w:cs="Arial"/>
                <w:sz w:val="32"/>
                <w:szCs w:val="32"/>
              </w:rPr>
              <w:t>When this problem is resta</w:t>
            </w:r>
            <w:r w:rsidR="00363968">
              <w:rPr>
                <w:rFonts w:ascii="Arial" w:hAnsi="Arial" w:cs="Arial"/>
                <w:sz w:val="32"/>
                <w:szCs w:val="32"/>
              </w:rPr>
              <w:t>ted to comply with requirement 1</w:t>
            </w:r>
            <w:r w:rsidRPr="003F3C4C">
              <w:rPr>
                <w:rFonts w:ascii="Arial" w:hAnsi="Arial" w:cs="Arial"/>
                <w:sz w:val="32"/>
                <w:szCs w:val="32"/>
              </w:rPr>
              <w:t xml:space="preserve"> of the simplex method, how many variables will there be and of what types?</w:t>
            </w:r>
          </w:p>
          <w:p w:rsidR="00990739" w:rsidRPr="003F3C4C" w:rsidRDefault="00990739" w:rsidP="00363968">
            <w:pPr>
              <w:pStyle w:val="Heading1"/>
              <w:ind w:left="0" w:firstLine="0"/>
              <w:jc w:val="both"/>
              <w:rPr>
                <w:rFonts w:ascii="Arial" w:hAnsi="Arial" w:cs="Arial"/>
                <w:sz w:val="32"/>
                <w:szCs w:val="32"/>
              </w:rPr>
            </w:pPr>
            <w:r w:rsidRPr="00363968">
              <w:rPr>
                <w:rFonts w:ascii="Arial" w:hAnsi="Arial" w:cs="Arial"/>
                <w:b/>
                <w:sz w:val="32"/>
                <w:szCs w:val="32"/>
              </w:rPr>
              <w:t>Solution</w:t>
            </w:r>
            <w:r w:rsidR="00363968">
              <w:rPr>
                <w:rFonts w:ascii="Arial" w:hAnsi="Arial" w:cs="Arial"/>
                <w:b/>
                <w:sz w:val="32"/>
                <w:szCs w:val="32"/>
              </w:rPr>
              <w:t xml:space="preserve">: </w:t>
            </w:r>
            <w:r w:rsidRPr="003F3C4C">
              <w:rPr>
                <w:rFonts w:ascii="Arial" w:hAnsi="Arial" w:cs="Arial"/>
                <w:sz w:val="32"/>
                <w:szCs w:val="32"/>
              </w:rPr>
              <w:t>There will be 33 variables:</w:t>
            </w:r>
          </w:p>
          <w:p w:rsidR="00990739" w:rsidRPr="003F3C4C" w:rsidRDefault="00990739" w:rsidP="00363968">
            <w:pPr>
              <w:pStyle w:val="Heading2"/>
              <w:ind w:left="0" w:firstLine="0"/>
              <w:jc w:val="both"/>
              <w:rPr>
                <w:rFonts w:ascii="Arial" w:hAnsi="Arial" w:cs="Arial"/>
                <w:sz w:val="32"/>
                <w:szCs w:val="32"/>
              </w:rPr>
            </w:pPr>
            <w:r w:rsidRPr="003F3C4C">
              <w:rPr>
                <w:rFonts w:ascii="Arial" w:hAnsi="Arial" w:cs="Arial"/>
                <w:sz w:val="32"/>
                <w:szCs w:val="32"/>
              </w:rPr>
              <w:t>5 decision variables, 10 slack variables associated with the 10 (≤) constraints,</w:t>
            </w:r>
            <w:r w:rsidR="00363968">
              <w:rPr>
                <w:rFonts w:ascii="Arial" w:hAnsi="Arial" w:cs="Arial"/>
                <w:sz w:val="32"/>
                <w:szCs w:val="32"/>
              </w:rPr>
              <w:t xml:space="preserve"> </w:t>
            </w:r>
            <w:r w:rsidRPr="003F3C4C">
              <w:rPr>
                <w:rFonts w:ascii="Arial" w:hAnsi="Arial" w:cs="Arial"/>
                <w:sz w:val="32"/>
                <w:szCs w:val="32"/>
              </w:rPr>
              <w:t>8 surplus variables associated with the 8 (≥) constraints, and</w:t>
            </w:r>
            <w:r w:rsidR="00363968">
              <w:rPr>
                <w:rFonts w:ascii="Arial" w:hAnsi="Arial" w:cs="Arial"/>
                <w:sz w:val="32"/>
                <w:szCs w:val="32"/>
              </w:rPr>
              <w:t xml:space="preserve"> </w:t>
            </w:r>
            <w:r w:rsidRPr="003F3C4C">
              <w:rPr>
                <w:rFonts w:ascii="Arial" w:hAnsi="Arial" w:cs="Arial"/>
                <w:sz w:val="32"/>
                <w:szCs w:val="32"/>
              </w:rPr>
              <w:t>10 artificial variables associated with the (≥) and (=) constraints.</w:t>
            </w:r>
          </w:p>
          <w:p w:rsidR="00990739" w:rsidRPr="003F3C4C" w:rsidRDefault="00990739" w:rsidP="00990739">
            <w:pPr>
              <w:pStyle w:val="Heading2"/>
              <w:ind w:left="540" w:hanging="540"/>
              <w:jc w:val="center"/>
              <w:rPr>
                <w:rFonts w:ascii="Arial" w:hAnsi="Arial" w:cs="Arial"/>
                <w:sz w:val="32"/>
                <w:szCs w:val="32"/>
              </w:rPr>
            </w:pPr>
            <w:r w:rsidRPr="003F3C4C">
              <w:rPr>
                <w:rFonts w:ascii="Arial" w:hAnsi="Arial" w:cs="Arial"/>
                <w:sz w:val="32"/>
                <w:szCs w:val="32"/>
              </w:rPr>
              <w:t>5 + 10 + 8 + 10 = 33</w:t>
            </w:r>
          </w:p>
          <w:p w:rsidR="00363968" w:rsidRDefault="00363968" w:rsidP="00990739">
            <w:pPr>
              <w:pStyle w:val="Heading1"/>
              <w:ind w:left="0" w:firstLine="0"/>
              <w:rPr>
                <w:rFonts w:ascii="Arial" w:hAnsi="Arial" w:cs="Arial"/>
                <w:b/>
                <w:sz w:val="32"/>
                <w:szCs w:val="32"/>
              </w:rPr>
            </w:pPr>
          </w:p>
          <w:p w:rsidR="00990739" w:rsidRDefault="00990739" w:rsidP="00990739">
            <w:pPr>
              <w:pStyle w:val="Heading1"/>
              <w:ind w:left="0" w:firstLine="0"/>
              <w:rPr>
                <w:rFonts w:ascii="Arial" w:hAnsi="Arial" w:cs="Arial"/>
                <w:b/>
                <w:sz w:val="32"/>
                <w:szCs w:val="32"/>
              </w:rPr>
            </w:pPr>
            <w:r w:rsidRPr="00363968">
              <w:rPr>
                <w:rFonts w:ascii="Arial" w:hAnsi="Arial" w:cs="Arial"/>
                <w:b/>
                <w:sz w:val="32"/>
                <w:szCs w:val="32"/>
              </w:rPr>
              <w:t>Basic Feasible Solutions</w:t>
            </w:r>
          </w:p>
          <w:p w:rsidR="00990739" w:rsidRPr="003F3C4C" w:rsidRDefault="00990739" w:rsidP="00363968">
            <w:pPr>
              <w:pStyle w:val="Heading2"/>
              <w:ind w:left="0" w:firstLine="0"/>
              <w:jc w:val="both"/>
              <w:rPr>
                <w:rFonts w:ascii="Arial" w:hAnsi="Arial" w:cs="Arial"/>
                <w:sz w:val="32"/>
                <w:szCs w:val="32"/>
              </w:rPr>
            </w:pPr>
            <w:r w:rsidRPr="003F3C4C">
              <w:rPr>
                <w:rFonts w:ascii="Arial" w:hAnsi="Arial" w:cs="Arial"/>
                <w:sz w:val="32"/>
                <w:szCs w:val="32"/>
              </w:rPr>
              <w:t xml:space="preserve">Let’s state some definitions which are significant to our coming discussions. Assume the standard form of an LP problem which has </w:t>
            </w:r>
            <w:r w:rsidRPr="003F3C4C">
              <w:rPr>
                <w:rFonts w:ascii="Arial" w:hAnsi="Arial" w:cs="Arial"/>
                <w:i/>
                <w:iCs/>
                <w:sz w:val="32"/>
                <w:szCs w:val="32"/>
              </w:rPr>
              <w:t>m</w:t>
            </w:r>
            <w:r w:rsidRPr="003F3C4C">
              <w:rPr>
                <w:rFonts w:ascii="Arial" w:hAnsi="Arial" w:cs="Arial"/>
                <w:sz w:val="32"/>
                <w:szCs w:val="32"/>
              </w:rPr>
              <w:t xml:space="preserve"> structural constraints and a total of </w:t>
            </w:r>
            <w:r w:rsidRPr="003F3C4C">
              <w:rPr>
                <w:rFonts w:ascii="Arial" w:hAnsi="Arial" w:cs="Arial"/>
                <w:i/>
                <w:iCs/>
                <w:sz w:val="32"/>
                <w:szCs w:val="32"/>
              </w:rPr>
              <w:t>n’</w:t>
            </w:r>
            <w:r w:rsidRPr="003F3C4C">
              <w:rPr>
                <w:rFonts w:ascii="Arial" w:hAnsi="Arial" w:cs="Arial"/>
                <w:sz w:val="32"/>
                <w:szCs w:val="32"/>
              </w:rPr>
              <w:t xml:space="preserve"> decision and supplemental variables.</w:t>
            </w:r>
          </w:p>
          <w:p w:rsidR="00990739" w:rsidRPr="003F3C4C" w:rsidRDefault="00990739" w:rsidP="00990739">
            <w:pPr>
              <w:pStyle w:val="Heading2"/>
              <w:ind w:left="0" w:firstLine="0"/>
              <w:jc w:val="both"/>
              <w:rPr>
                <w:rFonts w:ascii="Arial" w:hAnsi="Arial" w:cs="Arial"/>
                <w:sz w:val="32"/>
                <w:szCs w:val="32"/>
              </w:rPr>
            </w:pPr>
            <w:r w:rsidRPr="003F3C4C">
              <w:rPr>
                <w:rFonts w:ascii="Arial" w:hAnsi="Arial" w:cs="Arial"/>
                <w:b/>
                <w:bCs/>
                <w:sz w:val="32"/>
                <w:szCs w:val="32"/>
              </w:rPr>
              <w:t>Definition: A feasible solution</w:t>
            </w:r>
            <w:r w:rsidRPr="003F3C4C">
              <w:rPr>
                <w:rFonts w:ascii="Arial" w:hAnsi="Arial" w:cs="Arial"/>
                <w:b/>
                <w:bCs/>
                <w:i/>
                <w:iCs/>
                <w:sz w:val="32"/>
                <w:szCs w:val="32"/>
              </w:rPr>
              <w:t xml:space="preserve"> </w:t>
            </w:r>
            <w:r w:rsidRPr="003F3C4C">
              <w:rPr>
                <w:rFonts w:ascii="Arial" w:hAnsi="Arial" w:cs="Arial"/>
                <w:sz w:val="32"/>
                <w:szCs w:val="32"/>
              </w:rPr>
              <w:t xml:space="preserve">is any set of values for the </w:t>
            </w:r>
            <w:r w:rsidRPr="003F3C4C">
              <w:rPr>
                <w:rFonts w:ascii="Arial" w:hAnsi="Arial" w:cs="Arial"/>
                <w:i/>
                <w:iCs/>
                <w:sz w:val="32"/>
                <w:szCs w:val="32"/>
              </w:rPr>
              <w:t>n’</w:t>
            </w:r>
            <w:r w:rsidRPr="003F3C4C">
              <w:rPr>
                <w:rFonts w:ascii="Arial" w:hAnsi="Arial" w:cs="Arial"/>
                <w:sz w:val="32"/>
                <w:szCs w:val="32"/>
              </w:rPr>
              <w:t xml:space="preserve"> variables which satisfies both the structural and non-negativity constraints.</w:t>
            </w:r>
          </w:p>
          <w:p w:rsidR="00990739" w:rsidRPr="003F3C4C" w:rsidRDefault="00990739" w:rsidP="00990739">
            <w:pPr>
              <w:pStyle w:val="Heading2"/>
              <w:ind w:left="0" w:firstLine="0"/>
              <w:jc w:val="both"/>
              <w:rPr>
                <w:rFonts w:ascii="Arial" w:hAnsi="Arial" w:cs="Arial"/>
                <w:sz w:val="32"/>
                <w:szCs w:val="32"/>
              </w:rPr>
            </w:pPr>
          </w:p>
          <w:p w:rsidR="00990739" w:rsidRPr="003F3C4C" w:rsidRDefault="00990739" w:rsidP="00990739">
            <w:pPr>
              <w:pStyle w:val="Heading1"/>
              <w:rPr>
                <w:rFonts w:ascii="Arial" w:hAnsi="Arial" w:cs="Arial"/>
                <w:sz w:val="32"/>
                <w:szCs w:val="32"/>
                <w:lang w:val="en-GB"/>
              </w:rPr>
            </w:pPr>
          </w:p>
          <w:p w:rsidR="00990739" w:rsidRPr="003F3C4C" w:rsidRDefault="00990739" w:rsidP="00990739">
            <w:pPr>
              <w:pStyle w:val="Heading2"/>
              <w:ind w:left="0" w:firstLine="0"/>
              <w:jc w:val="both"/>
              <w:rPr>
                <w:rFonts w:ascii="Arial" w:hAnsi="Arial" w:cs="Arial"/>
                <w:sz w:val="32"/>
                <w:szCs w:val="32"/>
              </w:rPr>
            </w:pPr>
            <w:r w:rsidRPr="003F3C4C">
              <w:rPr>
                <w:rFonts w:ascii="Arial" w:hAnsi="Arial" w:cs="Arial"/>
                <w:b/>
                <w:bCs/>
                <w:sz w:val="32"/>
                <w:szCs w:val="32"/>
              </w:rPr>
              <w:lastRenderedPageBreak/>
              <w:t>Definition:</w:t>
            </w:r>
            <w:r w:rsidRPr="003F3C4C">
              <w:rPr>
                <w:rFonts w:ascii="Arial" w:hAnsi="Arial" w:cs="Arial"/>
                <w:sz w:val="32"/>
                <w:szCs w:val="32"/>
              </w:rPr>
              <w:t xml:space="preserve"> A </w:t>
            </w:r>
            <w:r w:rsidRPr="00363968">
              <w:rPr>
                <w:rFonts w:ascii="Arial" w:hAnsi="Arial" w:cs="Arial"/>
                <w:b/>
                <w:sz w:val="32"/>
                <w:szCs w:val="32"/>
              </w:rPr>
              <w:t>basic solution</w:t>
            </w:r>
            <w:r w:rsidRPr="003F3C4C">
              <w:rPr>
                <w:rFonts w:ascii="Arial" w:hAnsi="Arial" w:cs="Arial"/>
                <w:sz w:val="32"/>
                <w:szCs w:val="32"/>
              </w:rPr>
              <w:t xml:space="preserve"> is any solution obtained by setting (n’–m) variables equal to 0 and solving the system of equations for the values of the remaining m variables. </w:t>
            </w:r>
          </w:p>
          <w:p w:rsidR="00990739" w:rsidRPr="003F3C4C" w:rsidRDefault="00990739" w:rsidP="00990739">
            <w:pPr>
              <w:pStyle w:val="Heading2"/>
              <w:ind w:left="0" w:firstLine="0"/>
              <w:jc w:val="both"/>
              <w:rPr>
                <w:rFonts w:ascii="Arial" w:hAnsi="Arial" w:cs="Arial"/>
                <w:sz w:val="32"/>
                <w:szCs w:val="32"/>
              </w:rPr>
            </w:pPr>
            <w:r w:rsidRPr="003F3C4C">
              <w:rPr>
                <w:rFonts w:ascii="Arial" w:hAnsi="Arial" w:cs="Arial"/>
                <w:b/>
                <w:bCs/>
                <w:sz w:val="32"/>
                <w:szCs w:val="32"/>
              </w:rPr>
              <w:t xml:space="preserve">Definition: </w:t>
            </w:r>
            <w:r w:rsidRPr="003F3C4C">
              <w:rPr>
                <w:rFonts w:ascii="Arial" w:hAnsi="Arial" w:cs="Arial"/>
                <w:sz w:val="32"/>
                <w:szCs w:val="32"/>
              </w:rPr>
              <w:t xml:space="preserve">The (n’–m) variables which have been assigned values of 0, are called </w:t>
            </w:r>
            <w:r w:rsidRPr="00363968">
              <w:rPr>
                <w:rFonts w:ascii="Arial" w:hAnsi="Arial" w:cs="Arial"/>
                <w:b/>
                <w:sz w:val="32"/>
                <w:szCs w:val="32"/>
              </w:rPr>
              <w:t>non-basic variables.</w:t>
            </w:r>
            <w:r w:rsidRPr="003F3C4C">
              <w:rPr>
                <w:rFonts w:ascii="Arial" w:hAnsi="Arial" w:cs="Arial"/>
                <w:sz w:val="32"/>
                <w:szCs w:val="32"/>
              </w:rPr>
              <w:t xml:space="preserve"> The rest of the variables are called </w:t>
            </w:r>
            <w:r w:rsidRPr="00363968">
              <w:rPr>
                <w:rFonts w:ascii="Arial" w:hAnsi="Arial" w:cs="Arial"/>
                <w:b/>
                <w:sz w:val="32"/>
                <w:szCs w:val="32"/>
              </w:rPr>
              <w:t>basic variables</w:t>
            </w:r>
            <w:r w:rsidRPr="003F3C4C">
              <w:rPr>
                <w:rFonts w:ascii="Arial" w:hAnsi="Arial" w:cs="Arial"/>
                <w:sz w:val="32"/>
                <w:szCs w:val="32"/>
              </w:rPr>
              <w:t>.</w:t>
            </w:r>
          </w:p>
          <w:p w:rsidR="00990739" w:rsidRPr="003F3C4C" w:rsidRDefault="00990739" w:rsidP="00990739">
            <w:pPr>
              <w:pStyle w:val="Heading2"/>
              <w:ind w:left="0" w:firstLine="0"/>
              <w:jc w:val="both"/>
              <w:rPr>
                <w:rFonts w:ascii="Arial" w:hAnsi="Arial" w:cs="Arial"/>
                <w:sz w:val="32"/>
                <w:szCs w:val="32"/>
              </w:rPr>
            </w:pPr>
            <w:r w:rsidRPr="003F3C4C">
              <w:rPr>
                <w:rFonts w:ascii="Arial" w:hAnsi="Arial" w:cs="Arial"/>
                <w:b/>
                <w:bCs/>
                <w:sz w:val="32"/>
                <w:szCs w:val="32"/>
              </w:rPr>
              <w:t>Definition:</w:t>
            </w:r>
            <w:r w:rsidRPr="003F3C4C">
              <w:rPr>
                <w:rFonts w:ascii="Arial" w:hAnsi="Arial" w:cs="Arial"/>
                <w:sz w:val="32"/>
                <w:szCs w:val="32"/>
              </w:rPr>
              <w:t xml:space="preserve"> </w:t>
            </w:r>
            <w:r w:rsidRPr="00363968">
              <w:rPr>
                <w:rFonts w:ascii="Arial" w:hAnsi="Arial" w:cs="Arial"/>
                <w:b/>
                <w:sz w:val="32"/>
                <w:szCs w:val="32"/>
              </w:rPr>
              <w:t>A basic feasible solution</w:t>
            </w:r>
            <w:r w:rsidRPr="003F3C4C">
              <w:rPr>
                <w:rFonts w:ascii="Arial" w:hAnsi="Arial" w:cs="Arial"/>
                <w:b/>
                <w:bCs/>
                <w:sz w:val="32"/>
                <w:szCs w:val="32"/>
              </w:rPr>
              <w:t xml:space="preserve"> </w:t>
            </w:r>
            <w:r w:rsidRPr="003F3C4C">
              <w:rPr>
                <w:rFonts w:ascii="Arial" w:hAnsi="Arial" w:cs="Arial"/>
                <w:sz w:val="32"/>
                <w:szCs w:val="32"/>
              </w:rPr>
              <w:t>is a basic solution which also satisfies the non-negativity constraints. Thus optimal solution can be found by performing a search of the basic feasible solution.</w:t>
            </w:r>
          </w:p>
          <w:p w:rsidR="00990739" w:rsidRPr="003F3C4C" w:rsidRDefault="00990739" w:rsidP="00990739">
            <w:pPr>
              <w:pStyle w:val="Heading1"/>
              <w:rPr>
                <w:rFonts w:ascii="Arial" w:hAnsi="Arial" w:cs="Arial"/>
                <w:sz w:val="32"/>
                <w:szCs w:val="32"/>
                <w:lang w:val="en-GB"/>
              </w:rPr>
            </w:pPr>
          </w:p>
          <w:p w:rsidR="00990739" w:rsidRPr="00363968" w:rsidRDefault="00363968" w:rsidP="00363968">
            <w:pPr>
              <w:pStyle w:val="Heading1"/>
              <w:ind w:left="0" w:firstLine="0"/>
              <w:rPr>
                <w:rFonts w:ascii="Arial" w:hAnsi="Arial" w:cs="Arial"/>
                <w:b/>
                <w:sz w:val="32"/>
                <w:szCs w:val="32"/>
                <w:u w:val="single"/>
                <w:lang w:val="en-GB"/>
              </w:rPr>
            </w:pPr>
            <w:r w:rsidRPr="00363968">
              <w:rPr>
                <w:rFonts w:ascii="Arial" w:hAnsi="Arial" w:cs="Arial"/>
                <w:b/>
                <w:sz w:val="32"/>
                <w:szCs w:val="32"/>
                <w:u w:val="single"/>
                <w:lang w:val="en-GB"/>
              </w:rPr>
              <w:t>The Simplex Method</w:t>
            </w:r>
          </w:p>
          <w:p w:rsidR="00990739" w:rsidRPr="003F3C4C" w:rsidRDefault="00990739" w:rsidP="00990739">
            <w:pPr>
              <w:pStyle w:val="Heading2"/>
              <w:ind w:left="0" w:firstLine="0"/>
              <w:jc w:val="both"/>
              <w:rPr>
                <w:rFonts w:ascii="Arial" w:hAnsi="Arial" w:cs="Arial"/>
                <w:sz w:val="32"/>
                <w:szCs w:val="32"/>
              </w:rPr>
            </w:pPr>
            <w:r w:rsidRPr="003F3C4C">
              <w:rPr>
                <w:rFonts w:ascii="Arial" w:hAnsi="Arial" w:cs="Arial"/>
                <w:sz w:val="32"/>
                <w:szCs w:val="32"/>
              </w:rPr>
              <w:t>Before we begin our discussions of the simplex method, let’s provide a generalized statement of an LP model. Given the definitions</w:t>
            </w:r>
          </w:p>
          <w:p w:rsidR="00990739" w:rsidRPr="003F3C4C" w:rsidRDefault="00990739" w:rsidP="00990739">
            <w:pPr>
              <w:pStyle w:val="Heading2"/>
              <w:ind w:left="0" w:firstLine="0"/>
              <w:rPr>
                <w:rFonts w:ascii="Arial" w:hAnsi="Arial" w:cs="Arial"/>
                <w:sz w:val="32"/>
                <w:szCs w:val="32"/>
              </w:rPr>
            </w:pPr>
            <w:proofErr w:type="spellStart"/>
            <w:r w:rsidRPr="003F3C4C">
              <w:rPr>
                <w:rFonts w:ascii="Arial" w:hAnsi="Arial" w:cs="Arial"/>
                <w:sz w:val="32"/>
                <w:szCs w:val="32"/>
              </w:rPr>
              <w:t>x</w:t>
            </w:r>
            <w:r w:rsidRPr="003F3C4C">
              <w:rPr>
                <w:rFonts w:ascii="Arial" w:hAnsi="Arial" w:cs="Arial"/>
                <w:sz w:val="32"/>
                <w:szCs w:val="32"/>
                <w:vertAlign w:val="subscript"/>
              </w:rPr>
              <w:t>j</w:t>
            </w:r>
            <w:proofErr w:type="spellEnd"/>
            <w:r w:rsidRPr="003F3C4C">
              <w:rPr>
                <w:rFonts w:ascii="Arial" w:hAnsi="Arial" w:cs="Arial"/>
                <w:sz w:val="32"/>
                <w:szCs w:val="32"/>
              </w:rPr>
              <w:t xml:space="preserve"> = </w:t>
            </w:r>
            <w:r w:rsidRPr="003F3C4C">
              <w:rPr>
                <w:rFonts w:ascii="Arial" w:hAnsi="Arial" w:cs="Arial"/>
                <w:i/>
                <w:iCs/>
                <w:sz w:val="32"/>
                <w:szCs w:val="32"/>
              </w:rPr>
              <w:t>j-</w:t>
            </w:r>
            <w:proofErr w:type="spellStart"/>
            <w:r w:rsidRPr="003F3C4C">
              <w:rPr>
                <w:rFonts w:ascii="Arial" w:hAnsi="Arial" w:cs="Arial"/>
                <w:sz w:val="32"/>
                <w:szCs w:val="32"/>
              </w:rPr>
              <w:t>th</w:t>
            </w:r>
            <w:proofErr w:type="spellEnd"/>
            <w:r w:rsidRPr="003F3C4C">
              <w:rPr>
                <w:rFonts w:ascii="Arial" w:hAnsi="Arial" w:cs="Arial"/>
                <w:sz w:val="32"/>
                <w:szCs w:val="32"/>
              </w:rPr>
              <w:t xml:space="preserve"> decision variable</w:t>
            </w:r>
          </w:p>
          <w:p w:rsidR="00990739" w:rsidRPr="003F3C4C" w:rsidRDefault="00990739" w:rsidP="00990739">
            <w:pPr>
              <w:pStyle w:val="Heading2"/>
              <w:ind w:left="895" w:hanging="895"/>
              <w:rPr>
                <w:rFonts w:ascii="Arial" w:hAnsi="Arial" w:cs="Arial"/>
                <w:sz w:val="32"/>
                <w:szCs w:val="32"/>
              </w:rPr>
            </w:pPr>
            <w:proofErr w:type="spellStart"/>
            <w:r w:rsidRPr="003F3C4C">
              <w:rPr>
                <w:rFonts w:ascii="Arial" w:hAnsi="Arial" w:cs="Arial"/>
                <w:sz w:val="32"/>
                <w:szCs w:val="32"/>
              </w:rPr>
              <w:t>c</w:t>
            </w:r>
            <w:r w:rsidRPr="003F3C4C">
              <w:rPr>
                <w:rFonts w:ascii="Arial" w:hAnsi="Arial" w:cs="Arial"/>
                <w:sz w:val="32"/>
                <w:szCs w:val="32"/>
                <w:vertAlign w:val="subscript"/>
              </w:rPr>
              <w:t>j</w:t>
            </w:r>
            <w:proofErr w:type="spellEnd"/>
            <w:r w:rsidRPr="003F3C4C">
              <w:rPr>
                <w:rFonts w:ascii="Arial" w:hAnsi="Arial" w:cs="Arial"/>
                <w:sz w:val="32"/>
                <w:szCs w:val="32"/>
              </w:rPr>
              <w:t xml:space="preserve"> = coefficient on </w:t>
            </w:r>
            <w:r w:rsidRPr="003F3C4C">
              <w:rPr>
                <w:rFonts w:ascii="Arial" w:hAnsi="Arial" w:cs="Arial"/>
                <w:i/>
                <w:iCs/>
                <w:sz w:val="32"/>
                <w:szCs w:val="32"/>
              </w:rPr>
              <w:t>j-</w:t>
            </w:r>
            <w:proofErr w:type="spellStart"/>
            <w:r w:rsidRPr="003F3C4C">
              <w:rPr>
                <w:rFonts w:ascii="Arial" w:hAnsi="Arial" w:cs="Arial"/>
                <w:sz w:val="32"/>
                <w:szCs w:val="32"/>
              </w:rPr>
              <w:t>th</w:t>
            </w:r>
            <w:proofErr w:type="spellEnd"/>
            <w:r w:rsidRPr="003F3C4C">
              <w:rPr>
                <w:rFonts w:ascii="Arial" w:hAnsi="Arial" w:cs="Arial"/>
                <w:sz w:val="32"/>
                <w:szCs w:val="32"/>
              </w:rPr>
              <w:t xml:space="preserve"> decision variable in the objective function.</w:t>
            </w:r>
          </w:p>
          <w:p w:rsidR="00990739" w:rsidRPr="003F3C4C" w:rsidRDefault="00990739" w:rsidP="00990739">
            <w:pPr>
              <w:pStyle w:val="Heading2"/>
              <w:ind w:left="0" w:firstLine="0"/>
              <w:rPr>
                <w:rFonts w:ascii="Arial" w:hAnsi="Arial" w:cs="Arial"/>
                <w:sz w:val="32"/>
                <w:szCs w:val="32"/>
              </w:rPr>
            </w:pPr>
            <w:proofErr w:type="spellStart"/>
            <w:r w:rsidRPr="003F3C4C">
              <w:rPr>
                <w:rFonts w:ascii="Arial" w:hAnsi="Arial" w:cs="Arial"/>
                <w:sz w:val="32"/>
                <w:szCs w:val="32"/>
              </w:rPr>
              <w:t>a</w:t>
            </w:r>
            <w:r w:rsidRPr="003F3C4C">
              <w:rPr>
                <w:rFonts w:ascii="Arial" w:hAnsi="Arial" w:cs="Arial"/>
                <w:sz w:val="32"/>
                <w:szCs w:val="32"/>
                <w:vertAlign w:val="subscript"/>
              </w:rPr>
              <w:t>i</w:t>
            </w:r>
            <w:r w:rsidR="00363968">
              <w:rPr>
                <w:rFonts w:ascii="Arial" w:hAnsi="Arial" w:cs="Arial"/>
                <w:sz w:val="32"/>
                <w:szCs w:val="32"/>
                <w:vertAlign w:val="subscript"/>
              </w:rPr>
              <w:t>j</w:t>
            </w:r>
            <w:proofErr w:type="spellEnd"/>
            <w:r w:rsidRPr="003F3C4C">
              <w:rPr>
                <w:rFonts w:ascii="Arial" w:hAnsi="Arial" w:cs="Arial"/>
                <w:sz w:val="32"/>
                <w:szCs w:val="32"/>
              </w:rPr>
              <w:t xml:space="preserve"> = coefficient in the </w:t>
            </w:r>
            <w:r w:rsidRPr="003F3C4C">
              <w:rPr>
                <w:rFonts w:ascii="Arial" w:hAnsi="Arial" w:cs="Arial"/>
                <w:i/>
                <w:iCs/>
                <w:sz w:val="32"/>
                <w:szCs w:val="32"/>
              </w:rPr>
              <w:t>i-</w:t>
            </w:r>
            <w:proofErr w:type="spellStart"/>
            <w:r w:rsidRPr="003F3C4C">
              <w:rPr>
                <w:rFonts w:ascii="Arial" w:hAnsi="Arial" w:cs="Arial"/>
                <w:sz w:val="32"/>
                <w:szCs w:val="32"/>
              </w:rPr>
              <w:t>th</w:t>
            </w:r>
            <w:proofErr w:type="spellEnd"/>
            <w:r w:rsidRPr="003F3C4C">
              <w:rPr>
                <w:rFonts w:ascii="Arial" w:hAnsi="Arial" w:cs="Arial"/>
                <w:sz w:val="32"/>
                <w:szCs w:val="32"/>
              </w:rPr>
              <w:t xml:space="preserve"> constraint for the </w:t>
            </w:r>
            <w:r w:rsidRPr="003F3C4C">
              <w:rPr>
                <w:rFonts w:ascii="Arial" w:hAnsi="Arial" w:cs="Arial"/>
                <w:i/>
                <w:iCs/>
                <w:sz w:val="32"/>
                <w:szCs w:val="32"/>
              </w:rPr>
              <w:t>j-</w:t>
            </w:r>
            <w:proofErr w:type="spellStart"/>
            <w:r w:rsidRPr="003F3C4C">
              <w:rPr>
                <w:rFonts w:ascii="Arial" w:hAnsi="Arial" w:cs="Arial"/>
                <w:sz w:val="32"/>
                <w:szCs w:val="32"/>
              </w:rPr>
              <w:t>th</w:t>
            </w:r>
            <w:proofErr w:type="spellEnd"/>
            <w:r w:rsidRPr="003F3C4C">
              <w:rPr>
                <w:rFonts w:ascii="Arial" w:hAnsi="Arial" w:cs="Arial"/>
                <w:sz w:val="32"/>
                <w:szCs w:val="32"/>
              </w:rPr>
              <w:t xml:space="preserve"> variable.</w:t>
            </w:r>
          </w:p>
          <w:p w:rsidR="00990739" w:rsidRPr="003F3C4C" w:rsidRDefault="00990739" w:rsidP="00990739">
            <w:pPr>
              <w:pStyle w:val="Heading2"/>
              <w:ind w:left="0" w:firstLine="0"/>
              <w:rPr>
                <w:rFonts w:ascii="Arial" w:hAnsi="Arial" w:cs="Arial"/>
                <w:sz w:val="32"/>
                <w:szCs w:val="32"/>
              </w:rPr>
            </w:pPr>
            <w:r w:rsidRPr="003F3C4C">
              <w:rPr>
                <w:rFonts w:ascii="Arial" w:hAnsi="Arial" w:cs="Arial"/>
                <w:sz w:val="32"/>
                <w:szCs w:val="32"/>
              </w:rPr>
              <w:t>b</w:t>
            </w:r>
            <w:r w:rsidRPr="003F3C4C">
              <w:rPr>
                <w:rFonts w:ascii="Arial" w:hAnsi="Arial" w:cs="Arial"/>
                <w:sz w:val="32"/>
                <w:szCs w:val="32"/>
                <w:vertAlign w:val="subscript"/>
              </w:rPr>
              <w:t>i</w:t>
            </w:r>
            <w:r w:rsidRPr="003F3C4C">
              <w:rPr>
                <w:rFonts w:ascii="Arial" w:hAnsi="Arial" w:cs="Arial"/>
                <w:sz w:val="32"/>
                <w:szCs w:val="32"/>
              </w:rPr>
              <w:t xml:space="preserve"> = right-hand-side constant for the </w:t>
            </w:r>
            <w:r w:rsidRPr="003F3C4C">
              <w:rPr>
                <w:rFonts w:ascii="Arial" w:hAnsi="Arial" w:cs="Arial"/>
                <w:i/>
                <w:iCs/>
                <w:sz w:val="32"/>
                <w:szCs w:val="32"/>
              </w:rPr>
              <w:t>i-</w:t>
            </w:r>
            <w:proofErr w:type="spellStart"/>
            <w:r w:rsidRPr="003F3C4C">
              <w:rPr>
                <w:rFonts w:ascii="Arial" w:hAnsi="Arial" w:cs="Arial"/>
                <w:sz w:val="32"/>
                <w:szCs w:val="32"/>
              </w:rPr>
              <w:t>th</w:t>
            </w:r>
            <w:proofErr w:type="spellEnd"/>
            <w:r w:rsidRPr="003F3C4C">
              <w:rPr>
                <w:rFonts w:ascii="Arial" w:hAnsi="Arial" w:cs="Arial"/>
                <w:sz w:val="32"/>
                <w:szCs w:val="32"/>
              </w:rPr>
              <w:t xml:space="preserve"> constraint</w:t>
            </w:r>
          </w:p>
          <w:p w:rsidR="00990739" w:rsidRPr="003F3C4C" w:rsidRDefault="00990739" w:rsidP="00990739">
            <w:pPr>
              <w:pStyle w:val="Heading1"/>
              <w:rPr>
                <w:rFonts w:ascii="Arial" w:hAnsi="Arial" w:cs="Arial"/>
                <w:sz w:val="32"/>
                <w:szCs w:val="32"/>
                <w:lang w:val="en-GB"/>
              </w:rPr>
            </w:pPr>
          </w:p>
          <w:p w:rsidR="00990739" w:rsidRPr="003F3C4C" w:rsidRDefault="00990739" w:rsidP="00990739">
            <w:pPr>
              <w:pStyle w:val="Heading2"/>
              <w:ind w:left="540" w:hanging="540"/>
              <w:rPr>
                <w:rFonts w:ascii="Arial" w:hAnsi="Arial" w:cs="Arial"/>
                <w:b/>
                <w:bCs/>
                <w:sz w:val="32"/>
                <w:szCs w:val="32"/>
                <w:lang w:val="en-GB"/>
              </w:rPr>
            </w:pPr>
            <w:r w:rsidRPr="003F3C4C">
              <w:rPr>
                <w:rFonts w:ascii="Arial" w:hAnsi="Arial" w:cs="Arial"/>
                <w:b/>
                <w:bCs/>
                <w:sz w:val="32"/>
                <w:szCs w:val="32"/>
                <w:lang w:val="en-GB"/>
              </w:rPr>
              <w:t>The generalized LP model can be stated as follows:</w:t>
            </w:r>
          </w:p>
          <w:p w:rsidR="00990739" w:rsidRPr="003F3C4C" w:rsidRDefault="00990739" w:rsidP="00990739">
            <w:pPr>
              <w:pStyle w:val="Heading2"/>
              <w:ind w:left="540" w:hanging="540"/>
              <w:rPr>
                <w:rFonts w:ascii="Arial" w:hAnsi="Arial" w:cs="Arial"/>
                <w:sz w:val="32"/>
                <w:szCs w:val="32"/>
                <w:lang w:val="en-GB"/>
              </w:rPr>
            </w:pPr>
          </w:p>
          <w:p w:rsidR="00990739" w:rsidRPr="003F3C4C" w:rsidRDefault="00990739" w:rsidP="00990739">
            <w:pPr>
              <w:pStyle w:val="Heading2"/>
              <w:ind w:left="540" w:hanging="540"/>
              <w:rPr>
                <w:rFonts w:ascii="Arial" w:hAnsi="Arial" w:cs="Arial"/>
                <w:sz w:val="32"/>
                <w:szCs w:val="32"/>
                <w:lang w:val="en-GB"/>
              </w:rPr>
            </w:pPr>
            <w:r w:rsidRPr="003F3C4C">
              <w:rPr>
                <w:rFonts w:ascii="Arial" w:hAnsi="Arial" w:cs="Arial"/>
                <w:sz w:val="32"/>
                <w:szCs w:val="32"/>
                <w:lang w:val="en-GB"/>
              </w:rPr>
              <w:tab/>
            </w:r>
            <w:r w:rsidRPr="003F3C4C">
              <w:rPr>
                <w:rFonts w:ascii="Arial" w:hAnsi="Arial" w:cs="Arial"/>
                <w:sz w:val="32"/>
                <w:szCs w:val="32"/>
                <w:lang w:val="en-GB"/>
              </w:rPr>
              <w:tab/>
              <w:t>Optimize (maximize or minimize)</w:t>
            </w:r>
          </w:p>
          <w:p w:rsidR="00990739" w:rsidRPr="003F3C4C" w:rsidRDefault="00990739" w:rsidP="00990739">
            <w:pPr>
              <w:pStyle w:val="Heading2"/>
              <w:ind w:left="540" w:hanging="540"/>
              <w:rPr>
                <w:rFonts w:ascii="Arial" w:hAnsi="Arial" w:cs="Arial"/>
                <w:sz w:val="32"/>
                <w:szCs w:val="32"/>
                <w:vertAlign w:val="subscript"/>
                <w:lang w:val="en-GB"/>
              </w:rPr>
            </w:pPr>
            <w:r w:rsidRPr="003F3C4C">
              <w:rPr>
                <w:rFonts w:ascii="Arial" w:hAnsi="Arial" w:cs="Arial"/>
                <w:sz w:val="32"/>
                <w:szCs w:val="32"/>
                <w:lang w:val="en-GB"/>
              </w:rPr>
              <w:tab/>
            </w:r>
            <w:r w:rsidRPr="003F3C4C">
              <w:rPr>
                <w:rFonts w:ascii="Arial" w:hAnsi="Arial" w:cs="Arial"/>
                <w:sz w:val="32"/>
                <w:szCs w:val="32"/>
                <w:lang w:val="en-GB"/>
              </w:rPr>
              <w:tab/>
            </w:r>
            <w:r w:rsidRPr="003F3C4C">
              <w:rPr>
                <w:rFonts w:ascii="Arial" w:hAnsi="Arial" w:cs="Arial"/>
                <w:sz w:val="32"/>
                <w:szCs w:val="32"/>
                <w:lang w:val="en-GB"/>
              </w:rPr>
              <w:tab/>
              <w:t xml:space="preserve">     z = c</w:t>
            </w:r>
            <w:r w:rsidRPr="003F3C4C">
              <w:rPr>
                <w:rFonts w:ascii="Arial" w:hAnsi="Arial" w:cs="Arial"/>
                <w:sz w:val="32"/>
                <w:szCs w:val="32"/>
                <w:vertAlign w:val="subscript"/>
                <w:lang w:val="en-GB"/>
              </w:rPr>
              <w:t>1</w:t>
            </w:r>
            <w:r w:rsidRPr="003F3C4C">
              <w:rPr>
                <w:rFonts w:ascii="Arial" w:hAnsi="Arial" w:cs="Arial"/>
                <w:sz w:val="32"/>
                <w:szCs w:val="32"/>
                <w:lang w:val="en-GB"/>
              </w:rPr>
              <w:t>x</w:t>
            </w:r>
            <w:r w:rsidRPr="003F3C4C">
              <w:rPr>
                <w:rFonts w:ascii="Arial" w:hAnsi="Arial" w:cs="Arial"/>
                <w:sz w:val="32"/>
                <w:szCs w:val="32"/>
                <w:vertAlign w:val="subscript"/>
                <w:lang w:val="en-GB"/>
              </w:rPr>
              <w:t>1</w:t>
            </w:r>
            <w:r w:rsidRPr="003F3C4C">
              <w:rPr>
                <w:rFonts w:ascii="Arial" w:hAnsi="Arial" w:cs="Arial"/>
                <w:sz w:val="32"/>
                <w:szCs w:val="32"/>
                <w:lang w:val="en-GB"/>
              </w:rPr>
              <w:t xml:space="preserve"> + c</w:t>
            </w:r>
            <w:r w:rsidRPr="003F3C4C">
              <w:rPr>
                <w:rFonts w:ascii="Arial" w:hAnsi="Arial" w:cs="Arial"/>
                <w:sz w:val="32"/>
                <w:szCs w:val="32"/>
                <w:vertAlign w:val="subscript"/>
                <w:lang w:val="en-GB"/>
              </w:rPr>
              <w:t>2</w:t>
            </w:r>
            <w:r w:rsidRPr="003F3C4C">
              <w:rPr>
                <w:rFonts w:ascii="Arial" w:hAnsi="Arial" w:cs="Arial"/>
                <w:sz w:val="32"/>
                <w:szCs w:val="32"/>
                <w:lang w:val="en-GB"/>
              </w:rPr>
              <w:t>x</w:t>
            </w:r>
            <w:r w:rsidRPr="003F3C4C">
              <w:rPr>
                <w:rFonts w:ascii="Arial" w:hAnsi="Arial" w:cs="Arial"/>
                <w:sz w:val="32"/>
                <w:szCs w:val="32"/>
                <w:vertAlign w:val="subscript"/>
                <w:lang w:val="en-GB"/>
              </w:rPr>
              <w:t>2</w:t>
            </w:r>
            <w:r w:rsidRPr="003F3C4C">
              <w:rPr>
                <w:rFonts w:ascii="Arial" w:hAnsi="Arial" w:cs="Arial"/>
                <w:sz w:val="32"/>
                <w:szCs w:val="32"/>
                <w:lang w:val="en-GB"/>
              </w:rPr>
              <w:t xml:space="preserve"> + ... + </w:t>
            </w:r>
            <w:proofErr w:type="spellStart"/>
            <w:r w:rsidRPr="003F3C4C">
              <w:rPr>
                <w:rFonts w:ascii="Arial" w:hAnsi="Arial" w:cs="Arial"/>
                <w:sz w:val="32"/>
                <w:szCs w:val="32"/>
                <w:lang w:val="en-GB"/>
              </w:rPr>
              <w:t>c</w:t>
            </w:r>
            <w:r w:rsidRPr="003F3C4C">
              <w:rPr>
                <w:rFonts w:ascii="Arial" w:hAnsi="Arial" w:cs="Arial"/>
                <w:sz w:val="32"/>
                <w:szCs w:val="32"/>
                <w:vertAlign w:val="subscript"/>
                <w:lang w:val="en-GB"/>
              </w:rPr>
              <w:t>n</w:t>
            </w:r>
            <w:r w:rsidRPr="003F3C4C">
              <w:rPr>
                <w:rFonts w:ascii="Arial" w:hAnsi="Arial" w:cs="Arial"/>
                <w:sz w:val="32"/>
                <w:szCs w:val="32"/>
                <w:lang w:val="en-GB"/>
              </w:rPr>
              <w:t>x</w:t>
            </w:r>
            <w:r w:rsidRPr="003F3C4C">
              <w:rPr>
                <w:rFonts w:ascii="Arial" w:hAnsi="Arial" w:cs="Arial"/>
                <w:sz w:val="32"/>
                <w:szCs w:val="32"/>
                <w:vertAlign w:val="subscript"/>
                <w:lang w:val="en-GB"/>
              </w:rPr>
              <w:t>n</w:t>
            </w:r>
            <w:proofErr w:type="spellEnd"/>
          </w:p>
          <w:p w:rsidR="00990739" w:rsidRPr="003F3C4C" w:rsidRDefault="00990739" w:rsidP="00990739">
            <w:pPr>
              <w:pStyle w:val="Heading2"/>
              <w:ind w:left="540" w:hanging="540"/>
              <w:rPr>
                <w:rFonts w:ascii="Arial" w:hAnsi="Arial" w:cs="Arial"/>
                <w:sz w:val="32"/>
                <w:szCs w:val="32"/>
                <w:lang w:val="en-GB"/>
              </w:rPr>
            </w:pPr>
            <w:r w:rsidRPr="003F3C4C">
              <w:rPr>
                <w:rFonts w:ascii="Arial" w:hAnsi="Arial" w:cs="Arial"/>
                <w:sz w:val="32"/>
                <w:szCs w:val="32"/>
                <w:lang w:val="en-GB"/>
              </w:rPr>
              <w:tab/>
            </w:r>
            <w:r w:rsidRPr="003F3C4C">
              <w:rPr>
                <w:rFonts w:ascii="Arial" w:hAnsi="Arial" w:cs="Arial"/>
                <w:sz w:val="32"/>
                <w:szCs w:val="32"/>
                <w:lang w:val="en-GB"/>
              </w:rPr>
              <w:tab/>
              <w:t>subject to</w:t>
            </w:r>
            <w:r w:rsidRPr="003F3C4C">
              <w:rPr>
                <w:rFonts w:ascii="Arial" w:hAnsi="Arial" w:cs="Arial"/>
                <w:sz w:val="32"/>
                <w:szCs w:val="32"/>
                <w:lang w:val="en-GB"/>
              </w:rPr>
              <w:tab/>
            </w:r>
          </w:p>
          <w:p w:rsidR="00990739" w:rsidRPr="003F3C4C" w:rsidRDefault="00990739" w:rsidP="00990739">
            <w:pPr>
              <w:pStyle w:val="Heading2"/>
              <w:ind w:left="540" w:hanging="540"/>
              <w:rPr>
                <w:rFonts w:ascii="Arial" w:hAnsi="Arial" w:cs="Arial"/>
                <w:sz w:val="32"/>
                <w:szCs w:val="32"/>
                <w:lang w:val="en-GB"/>
              </w:rPr>
            </w:pPr>
            <w:r w:rsidRPr="003F3C4C">
              <w:rPr>
                <w:rFonts w:ascii="Arial" w:hAnsi="Arial" w:cs="Arial"/>
                <w:sz w:val="32"/>
                <w:szCs w:val="32"/>
                <w:lang w:val="en-GB"/>
              </w:rPr>
              <w:tab/>
            </w:r>
            <w:r w:rsidRPr="003F3C4C">
              <w:rPr>
                <w:rFonts w:ascii="Arial" w:hAnsi="Arial" w:cs="Arial"/>
                <w:sz w:val="32"/>
                <w:szCs w:val="32"/>
                <w:lang w:val="en-GB"/>
              </w:rPr>
              <w:tab/>
              <w:t>a</w:t>
            </w:r>
            <w:r w:rsidRPr="003F3C4C">
              <w:rPr>
                <w:rFonts w:ascii="Arial" w:hAnsi="Arial" w:cs="Arial"/>
                <w:sz w:val="32"/>
                <w:szCs w:val="32"/>
                <w:vertAlign w:val="subscript"/>
                <w:lang w:val="en-GB"/>
              </w:rPr>
              <w:t>11</w:t>
            </w:r>
            <w:r w:rsidRPr="003F3C4C">
              <w:rPr>
                <w:rFonts w:ascii="Arial" w:hAnsi="Arial" w:cs="Arial"/>
                <w:sz w:val="32"/>
                <w:szCs w:val="32"/>
                <w:lang w:val="en-GB"/>
              </w:rPr>
              <w:t>x</w:t>
            </w:r>
            <w:r w:rsidRPr="003F3C4C">
              <w:rPr>
                <w:rFonts w:ascii="Arial" w:hAnsi="Arial" w:cs="Arial"/>
                <w:sz w:val="32"/>
                <w:szCs w:val="32"/>
                <w:vertAlign w:val="subscript"/>
                <w:lang w:val="en-GB"/>
              </w:rPr>
              <w:t>1</w:t>
            </w:r>
            <w:r w:rsidRPr="003F3C4C">
              <w:rPr>
                <w:rFonts w:ascii="Arial" w:hAnsi="Arial" w:cs="Arial"/>
                <w:sz w:val="32"/>
                <w:szCs w:val="32"/>
                <w:lang w:val="en-GB"/>
              </w:rPr>
              <w:t xml:space="preserve"> + a</w:t>
            </w:r>
            <w:r w:rsidRPr="003F3C4C">
              <w:rPr>
                <w:rFonts w:ascii="Arial" w:hAnsi="Arial" w:cs="Arial"/>
                <w:sz w:val="32"/>
                <w:szCs w:val="32"/>
                <w:vertAlign w:val="subscript"/>
                <w:lang w:val="en-GB"/>
              </w:rPr>
              <w:t>12</w:t>
            </w:r>
            <w:r w:rsidRPr="003F3C4C">
              <w:rPr>
                <w:rFonts w:ascii="Arial" w:hAnsi="Arial" w:cs="Arial"/>
                <w:sz w:val="32"/>
                <w:szCs w:val="32"/>
                <w:lang w:val="en-GB"/>
              </w:rPr>
              <w:t>x</w:t>
            </w:r>
            <w:r w:rsidRPr="003F3C4C">
              <w:rPr>
                <w:rFonts w:ascii="Arial" w:hAnsi="Arial" w:cs="Arial"/>
                <w:sz w:val="32"/>
                <w:szCs w:val="32"/>
                <w:vertAlign w:val="subscript"/>
                <w:lang w:val="en-GB"/>
              </w:rPr>
              <w:t>2</w:t>
            </w:r>
            <w:r w:rsidRPr="003F3C4C">
              <w:rPr>
                <w:rFonts w:ascii="Arial" w:hAnsi="Arial" w:cs="Arial"/>
                <w:sz w:val="32"/>
                <w:szCs w:val="32"/>
                <w:lang w:val="en-GB"/>
              </w:rPr>
              <w:t xml:space="preserve"> + ... + a</w:t>
            </w:r>
            <w:r w:rsidRPr="003F3C4C">
              <w:rPr>
                <w:rFonts w:ascii="Arial" w:hAnsi="Arial" w:cs="Arial"/>
                <w:sz w:val="32"/>
                <w:szCs w:val="32"/>
                <w:vertAlign w:val="subscript"/>
                <w:lang w:val="en-GB"/>
              </w:rPr>
              <w:t>1n</w:t>
            </w:r>
            <w:r w:rsidRPr="003F3C4C">
              <w:rPr>
                <w:rFonts w:ascii="Arial" w:hAnsi="Arial" w:cs="Arial"/>
                <w:sz w:val="32"/>
                <w:szCs w:val="32"/>
                <w:lang w:val="en-GB"/>
              </w:rPr>
              <w:t>x</w:t>
            </w:r>
            <w:r w:rsidRPr="003F3C4C">
              <w:rPr>
                <w:rFonts w:ascii="Arial" w:hAnsi="Arial" w:cs="Arial"/>
                <w:sz w:val="32"/>
                <w:szCs w:val="32"/>
                <w:vertAlign w:val="subscript"/>
                <w:lang w:val="en-GB"/>
              </w:rPr>
              <w:t>n</w:t>
            </w:r>
            <w:r w:rsidRPr="003F3C4C">
              <w:rPr>
                <w:rFonts w:ascii="Arial" w:hAnsi="Arial" w:cs="Arial"/>
                <w:sz w:val="32"/>
                <w:szCs w:val="32"/>
                <w:lang w:val="en-GB"/>
              </w:rPr>
              <w:t xml:space="preserve"> (≤ , ≥ , =) b1</w:t>
            </w:r>
            <w:r w:rsidRPr="003F3C4C">
              <w:rPr>
                <w:rFonts w:ascii="Arial" w:hAnsi="Arial" w:cs="Arial"/>
                <w:sz w:val="32"/>
                <w:szCs w:val="32"/>
                <w:lang w:val="en-GB"/>
              </w:rPr>
              <w:tab/>
              <w:t>(1)</w:t>
            </w:r>
          </w:p>
          <w:p w:rsidR="00990739" w:rsidRPr="003F3C4C" w:rsidRDefault="00990739" w:rsidP="00990739">
            <w:pPr>
              <w:pStyle w:val="Heading2"/>
              <w:ind w:left="540" w:hanging="540"/>
              <w:rPr>
                <w:rFonts w:ascii="Arial" w:hAnsi="Arial" w:cs="Arial"/>
                <w:sz w:val="32"/>
                <w:szCs w:val="32"/>
                <w:lang w:val="en-GB"/>
              </w:rPr>
            </w:pPr>
            <w:r w:rsidRPr="003F3C4C">
              <w:rPr>
                <w:rFonts w:ascii="Arial" w:hAnsi="Arial" w:cs="Arial"/>
                <w:sz w:val="32"/>
                <w:szCs w:val="32"/>
                <w:lang w:val="en-GB"/>
              </w:rPr>
              <w:tab/>
            </w:r>
            <w:r w:rsidRPr="003F3C4C">
              <w:rPr>
                <w:rFonts w:ascii="Arial" w:hAnsi="Arial" w:cs="Arial"/>
                <w:sz w:val="32"/>
                <w:szCs w:val="32"/>
                <w:lang w:val="en-GB"/>
              </w:rPr>
              <w:tab/>
              <w:t>a</w:t>
            </w:r>
            <w:r w:rsidRPr="003F3C4C">
              <w:rPr>
                <w:rFonts w:ascii="Arial" w:hAnsi="Arial" w:cs="Arial"/>
                <w:sz w:val="32"/>
                <w:szCs w:val="32"/>
                <w:vertAlign w:val="subscript"/>
                <w:lang w:val="en-GB"/>
              </w:rPr>
              <w:t>21</w:t>
            </w:r>
            <w:r w:rsidRPr="003F3C4C">
              <w:rPr>
                <w:rFonts w:ascii="Arial" w:hAnsi="Arial" w:cs="Arial"/>
                <w:sz w:val="32"/>
                <w:szCs w:val="32"/>
                <w:lang w:val="en-GB"/>
              </w:rPr>
              <w:t>x</w:t>
            </w:r>
            <w:r w:rsidRPr="003F3C4C">
              <w:rPr>
                <w:rFonts w:ascii="Arial" w:hAnsi="Arial" w:cs="Arial"/>
                <w:sz w:val="32"/>
                <w:szCs w:val="32"/>
                <w:vertAlign w:val="subscript"/>
                <w:lang w:val="en-GB"/>
              </w:rPr>
              <w:t>1</w:t>
            </w:r>
            <w:r w:rsidRPr="003F3C4C">
              <w:rPr>
                <w:rFonts w:ascii="Arial" w:hAnsi="Arial" w:cs="Arial"/>
                <w:sz w:val="32"/>
                <w:szCs w:val="32"/>
                <w:lang w:val="en-GB"/>
              </w:rPr>
              <w:t xml:space="preserve"> + a</w:t>
            </w:r>
            <w:r w:rsidRPr="003F3C4C">
              <w:rPr>
                <w:rFonts w:ascii="Arial" w:hAnsi="Arial" w:cs="Arial"/>
                <w:sz w:val="32"/>
                <w:szCs w:val="32"/>
                <w:vertAlign w:val="subscript"/>
                <w:lang w:val="en-GB"/>
              </w:rPr>
              <w:t>22</w:t>
            </w:r>
            <w:r w:rsidRPr="003F3C4C">
              <w:rPr>
                <w:rFonts w:ascii="Arial" w:hAnsi="Arial" w:cs="Arial"/>
                <w:sz w:val="32"/>
                <w:szCs w:val="32"/>
                <w:lang w:val="en-GB"/>
              </w:rPr>
              <w:t>x</w:t>
            </w:r>
            <w:r w:rsidRPr="003F3C4C">
              <w:rPr>
                <w:rFonts w:ascii="Arial" w:hAnsi="Arial" w:cs="Arial"/>
                <w:sz w:val="32"/>
                <w:szCs w:val="32"/>
                <w:vertAlign w:val="subscript"/>
                <w:lang w:val="en-GB"/>
              </w:rPr>
              <w:t>2</w:t>
            </w:r>
            <w:r w:rsidRPr="003F3C4C">
              <w:rPr>
                <w:rFonts w:ascii="Arial" w:hAnsi="Arial" w:cs="Arial"/>
                <w:sz w:val="32"/>
                <w:szCs w:val="32"/>
                <w:lang w:val="en-GB"/>
              </w:rPr>
              <w:t xml:space="preserve"> + ... + a</w:t>
            </w:r>
            <w:r w:rsidRPr="003F3C4C">
              <w:rPr>
                <w:rFonts w:ascii="Arial" w:hAnsi="Arial" w:cs="Arial"/>
                <w:sz w:val="32"/>
                <w:szCs w:val="32"/>
                <w:vertAlign w:val="subscript"/>
                <w:lang w:val="en-GB"/>
              </w:rPr>
              <w:t>2n</w:t>
            </w:r>
            <w:r w:rsidRPr="003F3C4C">
              <w:rPr>
                <w:rFonts w:ascii="Arial" w:hAnsi="Arial" w:cs="Arial"/>
                <w:sz w:val="32"/>
                <w:szCs w:val="32"/>
                <w:lang w:val="en-GB"/>
              </w:rPr>
              <w:t>x</w:t>
            </w:r>
            <w:r w:rsidRPr="003F3C4C">
              <w:rPr>
                <w:rFonts w:ascii="Arial" w:hAnsi="Arial" w:cs="Arial"/>
                <w:sz w:val="32"/>
                <w:szCs w:val="32"/>
                <w:vertAlign w:val="subscript"/>
                <w:lang w:val="en-GB"/>
              </w:rPr>
              <w:t>n</w:t>
            </w:r>
            <w:r w:rsidRPr="003F3C4C">
              <w:rPr>
                <w:rFonts w:ascii="Arial" w:hAnsi="Arial" w:cs="Arial"/>
                <w:sz w:val="32"/>
                <w:szCs w:val="32"/>
                <w:lang w:val="en-GB"/>
              </w:rPr>
              <w:t xml:space="preserve"> (≤ , ≥ , =) b2</w:t>
            </w:r>
            <w:r w:rsidRPr="003F3C4C">
              <w:rPr>
                <w:rFonts w:ascii="Arial" w:hAnsi="Arial" w:cs="Arial"/>
                <w:sz w:val="32"/>
                <w:szCs w:val="32"/>
                <w:lang w:val="en-GB"/>
              </w:rPr>
              <w:tab/>
              <w:t>(2)</w:t>
            </w:r>
          </w:p>
          <w:p w:rsidR="00990739" w:rsidRPr="003F3C4C" w:rsidRDefault="00990739" w:rsidP="00990739">
            <w:pPr>
              <w:pStyle w:val="Heading2"/>
              <w:ind w:left="540" w:hanging="540"/>
              <w:rPr>
                <w:rFonts w:ascii="Arial" w:hAnsi="Arial" w:cs="Arial"/>
                <w:sz w:val="32"/>
                <w:szCs w:val="32"/>
                <w:lang w:val="en-GB"/>
              </w:rPr>
            </w:pPr>
            <w:r w:rsidRPr="003F3C4C">
              <w:rPr>
                <w:rFonts w:ascii="Arial" w:hAnsi="Arial" w:cs="Arial"/>
                <w:sz w:val="32"/>
                <w:szCs w:val="32"/>
                <w:lang w:val="en-GB"/>
              </w:rPr>
              <w:tab/>
            </w:r>
            <w:r w:rsidRPr="003F3C4C">
              <w:rPr>
                <w:rFonts w:ascii="Arial" w:hAnsi="Arial" w:cs="Arial"/>
                <w:sz w:val="32"/>
                <w:szCs w:val="32"/>
                <w:lang w:val="en-GB"/>
              </w:rPr>
              <w:tab/>
              <w:t xml:space="preserve">... </w:t>
            </w:r>
          </w:p>
          <w:p w:rsidR="00990739" w:rsidRPr="003F3C4C" w:rsidRDefault="00990739" w:rsidP="00990739">
            <w:pPr>
              <w:pStyle w:val="Heading2"/>
              <w:ind w:left="540" w:hanging="540"/>
              <w:rPr>
                <w:rFonts w:ascii="Arial" w:hAnsi="Arial" w:cs="Arial"/>
                <w:sz w:val="32"/>
                <w:szCs w:val="32"/>
                <w:lang w:val="en-GB"/>
              </w:rPr>
            </w:pPr>
            <w:r w:rsidRPr="003F3C4C">
              <w:rPr>
                <w:rFonts w:ascii="Arial" w:hAnsi="Arial" w:cs="Arial"/>
                <w:sz w:val="32"/>
                <w:szCs w:val="32"/>
                <w:lang w:val="en-GB"/>
              </w:rPr>
              <w:tab/>
            </w:r>
            <w:r w:rsidRPr="003F3C4C">
              <w:rPr>
                <w:rFonts w:ascii="Arial" w:hAnsi="Arial" w:cs="Arial"/>
                <w:sz w:val="32"/>
                <w:szCs w:val="32"/>
                <w:lang w:val="en-GB"/>
              </w:rPr>
              <w:tab/>
              <w:t>a</w:t>
            </w:r>
            <w:r w:rsidRPr="003F3C4C">
              <w:rPr>
                <w:rFonts w:ascii="Arial" w:hAnsi="Arial" w:cs="Arial"/>
                <w:sz w:val="32"/>
                <w:szCs w:val="32"/>
                <w:vertAlign w:val="subscript"/>
                <w:lang w:val="en-GB"/>
              </w:rPr>
              <w:t>m1</w:t>
            </w:r>
            <w:r w:rsidRPr="003F3C4C">
              <w:rPr>
                <w:rFonts w:ascii="Arial" w:hAnsi="Arial" w:cs="Arial"/>
                <w:sz w:val="32"/>
                <w:szCs w:val="32"/>
                <w:lang w:val="en-GB"/>
              </w:rPr>
              <w:t>x</w:t>
            </w:r>
            <w:r w:rsidRPr="003F3C4C">
              <w:rPr>
                <w:rFonts w:ascii="Arial" w:hAnsi="Arial" w:cs="Arial"/>
                <w:sz w:val="32"/>
                <w:szCs w:val="32"/>
                <w:vertAlign w:val="subscript"/>
                <w:lang w:val="en-GB"/>
              </w:rPr>
              <w:t>1</w:t>
            </w:r>
            <w:r w:rsidRPr="003F3C4C">
              <w:rPr>
                <w:rFonts w:ascii="Arial" w:hAnsi="Arial" w:cs="Arial"/>
                <w:sz w:val="32"/>
                <w:szCs w:val="32"/>
                <w:lang w:val="en-GB"/>
              </w:rPr>
              <w:t xml:space="preserve"> + a</w:t>
            </w:r>
            <w:r w:rsidRPr="003F3C4C">
              <w:rPr>
                <w:rFonts w:ascii="Arial" w:hAnsi="Arial" w:cs="Arial"/>
                <w:sz w:val="32"/>
                <w:szCs w:val="32"/>
                <w:vertAlign w:val="subscript"/>
                <w:lang w:val="en-GB"/>
              </w:rPr>
              <w:t>m2</w:t>
            </w:r>
            <w:r w:rsidRPr="003F3C4C">
              <w:rPr>
                <w:rFonts w:ascii="Arial" w:hAnsi="Arial" w:cs="Arial"/>
                <w:sz w:val="32"/>
                <w:szCs w:val="32"/>
                <w:lang w:val="en-GB"/>
              </w:rPr>
              <w:t>x</w:t>
            </w:r>
            <w:r w:rsidRPr="003F3C4C">
              <w:rPr>
                <w:rFonts w:ascii="Arial" w:hAnsi="Arial" w:cs="Arial"/>
                <w:sz w:val="32"/>
                <w:szCs w:val="32"/>
                <w:vertAlign w:val="subscript"/>
                <w:lang w:val="en-GB"/>
              </w:rPr>
              <w:t>2</w:t>
            </w:r>
            <w:r w:rsidRPr="003F3C4C">
              <w:rPr>
                <w:rFonts w:ascii="Arial" w:hAnsi="Arial" w:cs="Arial"/>
                <w:sz w:val="32"/>
                <w:szCs w:val="32"/>
                <w:lang w:val="en-GB"/>
              </w:rPr>
              <w:t xml:space="preserve"> + ... + </w:t>
            </w:r>
            <w:proofErr w:type="spellStart"/>
            <w:r w:rsidRPr="003F3C4C">
              <w:rPr>
                <w:rFonts w:ascii="Arial" w:hAnsi="Arial" w:cs="Arial"/>
                <w:sz w:val="32"/>
                <w:szCs w:val="32"/>
                <w:lang w:val="en-GB"/>
              </w:rPr>
              <w:t>a</w:t>
            </w:r>
            <w:r w:rsidRPr="003F3C4C">
              <w:rPr>
                <w:rFonts w:ascii="Arial" w:hAnsi="Arial" w:cs="Arial"/>
                <w:sz w:val="32"/>
                <w:szCs w:val="32"/>
                <w:vertAlign w:val="subscript"/>
                <w:lang w:val="en-GB"/>
              </w:rPr>
              <w:t>mn</w:t>
            </w:r>
            <w:r w:rsidRPr="003F3C4C">
              <w:rPr>
                <w:rFonts w:ascii="Arial" w:hAnsi="Arial" w:cs="Arial"/>
                <w:sz w:val="32"/>
                <w:szCs w:val="32"/>
                <w:lang w:val="en-GB"/>
              </w:rPr>
              <w:t>x</w:t>
            </w:r>
            <w:r w:rsidRPr="003F3C4C">
              <w:rPr>
                <w:rFonts w:ascii="Arial" w:hAnsi="Arial" w:cs="Arial"/>
                <w:sz w:val="32"/>
                <w:szCs w:val="32"/>
                <w:vertAlign w:val="subscript"/>
                <w:lang w:val="en-GB"/>
              </w:rPr>
              <w:t>n</w:t>
            </w:r>
            <w:proofErr w:type="spellEnd"/>
            <w:r w:rsidRPr="003F3C4C">
              <w:rPr>
                <w:rFonts w:ascii="Arial" w:hAnsi="Arial" w:cs="Arial"/>
                <w:sz w:val="32"/>
                <w:szCs w:val="32"/>
                <w:lang w:val="en-GB"/>
              </w:rPr>
              <w:t xml:space="preserve"> (≤ , ≥ , =)</w:t>
            </w:r>
            <w:proofErr w:type="spellStart"/>
            <w:r w:rsidRPr="003F3C4C">
              <w:rPr>
                <w:rFonts w:ascii="Arial" w:hAnsi="Arial" w:cs="Arial"/>
                <w:sz w:val="32"/>
                <w:szCs w:val="32"/>
                <w:lang w:val="en-GB"/>
              </w:rPr>
              <w:t>b</w:t>
            </w:r>
            <w:r w:rsidRPr="003F3C4C">
              <w:rPr>
                <w:rFonts w:ascii="Arial" w:hAnsi="Arial" w:cs="Arial"/>
                <w:sz w:val="32"/>
                <w:szCs w:val="32"/>
                <w:vertAlign w:val="subscript"/>
                <w:lang w:val="en-GB"/>
              </w:rPr>
              <w:t>m</w:t>
            </w:r>
            <w:proofErr w:type="spellEnd"/>
            <w:r w:rsidRPr="003F3C4C">
              <w:rPr>
                <w:rFonts w:ascii="Arial" w:hAnsi="Arial" w:cs="Arial"/>
                <w:sz w:val="32"/>
                <w:szCs w:val="32"/>
                <w:lang w:val="en-GB"/>
              </w:rPr>
              <w:tab/>
              <w:t>(m)</w:t>
            </w:r>
          </w:p>
          <w:p w:rsidR="00990739" w:rsidRPr="003F3C4C" w:rsidRDefault="00990739" w:rsidP="00990739">
            <w:pPr>
              <w:pStyle w:val="Heading2"/>
              <w:ind w:left="540" w:hanging="540"/>
              <w:rPr>
                <w:rFonts w:ascii="Arial" w:hAnsi="Arial" w:cs="Arial"/>
                <w:sz w:val="32"/>
                <w:szCs w:val="32"/>
                <w:lang w:val="en-GB"/>
              </w:rPr>
            </w:pPr>
            <w:r w:rsidRPr="003F3C4C">
              <w:rPr>
                <w:rFonts w:ascii="Arial" w:hAnsi="Arial" w:cs="Arial"/>
                <w:sz w:val="32"/>
                <w:szCs w:val="32"/>
                <w:lang w:val="en-GB"/>
              </w:rPr>
              <w:tab/>
            </w:r>
            <w:r w:rsidRPr="003F3C4C">
              <w:rPr>
                <w:rFonts w:ascii="Arial" w:hAnsi="Arial" w:cs="Arial"/>
                <w:sz w:val="32"/>
                <w:szCs w:val="32"/>
                <w:lang w:val="en-GB"/>
              </w:rPr>
              <w:tab/>
            </w:r>
            <w:r w:rsidRPr="003F3C4C">
              <w:rPr>
                <w:rFonts w:ascii="Arial" w:hAnsi="Arial" w:cs="Arial"/>
                <w:sz w:val="32"/>
                <w:szCs w:val="32"/>
                <w:lang w:val="en-GB"/>
              </w:rPr>
              <w:tab/>
            </w:r>
            <w:r w:rsidRPr="003F3C4C">
              <w:rPr>
                <w:rFonts w:ascii="Arial" w:hAnsi="Arial" w:cs="Arial"/>
                <w:sz w:val="32"/>
                <w:szCs w:val="32"/>
                <w:lang w:val="en-GB"/>
              </w:rPr>
              <w:tab/>
            </w:r>
            <w:r w:rsidRPr="003F3C4C">
              <w:rPr>
                <w:rFonts w:ascii="Arial" w:hAnsi="Arial" w:cs="Arial"/>
                <w:sz w:val="32"/>
                <w:szCs w:val="32"/>
                <w:lang w:val="en-GB"/>
              </w:rPr>
              <w:tab/>
              <w:t xml:space="preserve">    x</w:t>
            </w:r>
            <w:r w:rsidRPr="003F3C4C">
              <w:rPr>
                <w:rFonts w:ascii="Arial" w:hAnsi="Arial" w:cs="Arial"/>
                <w:sz w:val="32"/>
                <w:szCs w:val="32"/>
                <w:vertAlign w:val="subscript"/>
                <w:lang w:val="en-GB"/>
              </w:rPr>
              <w:t>1</w:t>
            </w:r>
            <w:r w:rsidRPr="003F3C4C">
              <w:rPr>
                <w:rFonts w:ascii="Arial" w:hAnsi="Arial" w:cs="Arial"/>
                <w:sz w:val="32"/>
                <w:szCs w:val="32"/>
                <w:lang w:val="en-GB"/>
              </w:rPr>
              <w:t xml:space="preserve">       ≥        0</w:t>
            </w:r>
          </w:p>
          <w:p w:rsidR="00990739" w:rsidRPr="003F3C4C" w:rsidRDefault="00990739" w:rsidP="00990739">
            <w:pPr>
              <w:pStyle w:val="Heading2"/>
              <w:ind w:left="540" w:hanging="540"/>
              <w:rPr>
                <w:rFonts w:ascii="Arial" w:hAnsi="Arial" w:cs="Arial"/>
                <w:sz w:val="32"/>
                <w:szCs w:val="32"/>
                <w:lang w:val="en-GB"/>
              </w:rPr>
            </w:pPr>
            <w:r w:rsidRPr="003F3C4C">
              <w:rPr>
                <w:rFonts w:ascii="Arial" w:hAnsi="Arial" w:cs="Arial"/>
                <w:sz w:val="32"/>
                <w:szCs w:val="32"/>
                <w:lang w:val="en-GB"/>
              </w:rPr>
              <w:tab/>
            </w:r>
            <w:r w:rsidRPr="003F3C4C">
              <w:rPr>
                <w:rFonts w:ascii="Arial" w:hAnsi="Arial" w:cs="Arial"/>
                <w:sz w:val="32"/>
                <w:szCs w:val="32"/>
                <w:lang w:val="en-GB"/>
              </w:rPr>
              <w:tab/>
            </w:r>
            <w:r w:rsidRPr="003F3C4C">
              <w:rPr>
                <w:rFonts w:ascii="Arial" w:hAnsi="Arial" w:cs="Arial"/>
                <w:sz w:val="32"/>
                <w:szCs w:val="32"/>
                <w:lang w:val="en-GB"/>
              </w:rPr>
              <w:tab/>
            </w:r>
            <w:r w:rsidRPr="003F3C4C">
              <w:rPr>
                <w:rFonts w:ascii="Arial" w:hAnsi="Arial" w:cs="Arial"/>
                <w:sz w:val="32"/>
                <w:szCs w:val="32"/>
                <w:lang w:val="en-GB"/>
              </w:rPr>
              <w:tab/>
            </w:r>
            <w:r w:rsidRPr="003F3C4C">
              <w:rPr>
                <w:rFonts w:ascii="Arial" w:hAnsi="Arial" w:cs="Arial"/>
                <w:sz w:val="32"/>
                <w:szCs w:val="32"/>
                <w:lang w:val="en-GB"/>
              </w:rPr>
              <w:tab/>
              <w:t xml:space="preserve">    x</w:t>
            </w:r>
            <w:r w:rsidRPr="003F3C4C">
              <w:rPr>
                <w:rFonts w:ascii="Arial" w:hAnsi="Arial" w:cs="Arial"/>
                <w:sz w:val="32"/>
                <w:szCs w:val="32"/>
                <w:vertAlign w:val="subscript"/>
                <w:lang w:val="en-GB"/>
              </w:rPr>
              <w:t>2</w:t>
            </w:r>
            <w:r w:rsidRPr="003F3C4C">
              <w:rPr>
                <w:rFonts w:ascii="Arial" w:hAnsi="Arial" w:cs="Arial"/>
                <w:sz w:val="32"/>
                <w:szCs w:val="32"/>
                <w:lang w:val="en-GB"/>
              </w:rPr>
              <w:t xml:space="preserve">       ≥        0</w:t>
            </w:r>
          </w:p>
          <w:p w:rsidR="00990739" w:rsidRPr="003F3C4C" w:rsidRDefault="00990739" w:rsidP="00990739">
            <w:pPr>
              <w:pStyle w:val="Heading2"/>
              <w:ind w:left="540" w:hanging="540"/>
              <w:rPr>
                <w:rFonts w:ascii="Arial" w:hAnsi="Arial" w:cs="Arial"/>
                <w:sz w:val="32"/>
                <w:szCs w:val="32"/>
                <w:lang w:val="en-GB"/>
              </w:rPr>
            </w:pPr>
            <w:r w:rsidRPr="003F3C4C">
              <w:rPr>
                <w:rFonts w:ascii="Arial" w:hAnsi="Arial" w:cs="Arial"/>
                <w:sz w:val="32"/>
                <w:szCs w:val="32"/>
                <w:lang w:val="en-GB"/>
              </w:rPr>
              <w:tab/>
            </w:r>
            <w:r w:rsidRPr="003F3C4C">
              <w:rPr>
                <w:rFonts w:ascii="Arial" w:hAnsi="Arial" w:cs="Arial"/>
                <w:sz w:val="32"/>
                <w:szCs w:val="32"/>
                <w:lang w:val="en-GB"/>
              </w:rPr>
              <w:tab/>
            </w:r>
            <w:r w:rsidRPr="003F3C4C">
              <w:rPr>
                <w:rFonts w:ascii="Arial" w:hAnsi="Arial" w:cs="Arial"/>
                <w:sz w:val="32"/>
                <w:szCs w:val="32"/>
                <w:lang w:val="en-GB"/>
              </w:rPr>
              <w:tab/>
            </w:r>
            <w:r w:rsidRPr="003F3C4C">
              <w:rPr>
                <w:rFonts w:ascii="Arial" w:hAnsi="Arial" w:cs="Arial"/>
                <w:sz w:val="32"/>
                <w:szCs w:val="32"/>
                <w:lang w:val="en-GB"/>
              </w:rPr>
              <w:tab/>
            </w:r>
            <w:r w:rsidRPr="003F3C4C">
              <w:rPr>
                <w:rFonts w:ascii="Arial" w:hAnsi="Arial" w:cs="Arial"/>
                <w:sz w:val="32"/>
                <w:szCs w:val="32"/>
                <w:lang w:val="en-GB"/>
              </w:rPr>
              <w:tab/>
              <w:t>...</w:t>
            </w:r>
          </w:p>
          <w:p w:rsidR="00990739" w:rsidRPr="003F3C4C" w:rsidRDefault="00990739" w:rsidP="00990739">
            <w:pPr>
              <w:pStyle w:val="Heading2"/>
              <w:ind w:left="540" w:hanging="540"/>
              <w:rPr>
                <w:rFonts w:ascii="Arial" w:hAnsi="Arial" w:cs="Arial"/>
                <w:sz w:val="32"/>
                <w:szCs w:val="32"/>
                <w:lang w:val="en-GB"/>
              </w:rPr>
            </w:pPr>
            <w:r w:rsidRPr="003F3C4C">
              <w:rPr>
                <w:rFonts w:ascii="Arial" w:hAnsi="Arial" w:cs="Arial"/>
                <w:sz w:val="32"/>
                <w:szCs w:val="32"/>
                <w:lang w:val="en-GB"/>
              </w:rPr>
              <w:tab/>
            </w:r>
            <w:r w:rsidRPr="003F3C4C">
              <w:rPr>
                <w:rFonts w:ascii="Arial" w:hAnsi="Arial" w:cs="Arial"/>
                <w:sz w:val="32"/>
                <w:szCs w:val="32"/>
                <w:lang w:val="en-GB"/>
              </w:rPr>
              <w:tab/>
            </w:r>
            <w:r w:rsidRPr="003F3C4C">
              <w:rPr>
                <w:rFonts w:ascii="Arial" w:hAnsi="Arial" w:cs="Arial"/>
                <w:sz w:val="32"/>
                <w:szCs w:val="32"/>
                <w:lang w:val="en-GB"/>
              </w:rPr>
              <w:tab/>
            </w:r>
            <w:r w:rsidRPr="003F3C4C">
              <w:rPr>
                <w:rFonts w:ascii="Arial" w:hAnsi="Arial" w:cs="Arial"/>
                <w:sz w:val="32"/>
                <w:szCs w:val="32"/>
                <w:lang w:val="en-GB"/>
              </w:rPr>
              <w:tab/>
            </w:r>
            <w:r w:rsidRPr="003F3C4C">
              <w:rPr>
                <w:rFonts w:ascii="Arial" w:hAnsi="Arial" w:cs="Arial"/>
                <w:sz w:val="32"/>
                <w:szCs w:val="32"/>
                <w:lang w:val="en-GB"/>
              </w:rPr>
              <w:tab/>
              <w:t xml:space="preserve">    </w:t>
            </w:r>
            <w:proofErr w:type="spellStart"/>
            <w:r w:rsidRPr="003F3C4C">
              <w:rPr>
                <w:rFonts w:ascii="Arial" w:hAnsi="Arial" w:cs="Arial"/>
                <w:sz w:val="32"/>
                <w:szCs w:val="32"/>
                <w:lang w:val="en-GB"/>
              </w:rPr>
              <w:t>x</w:t>
            </w:r>
            <w:r w:rsidRPr="003F3C4C">
              <w:rPr>
                <w:rFonts w:ascii="Arial" w:hAnsi="Arial" w:cs="Arial"/>
                <w:sz w:val="32"/>
                <w:szCs w:val="32"/>
                <w:vertAlign w:val="subscript"/>
                <w:lang w:val="en-GB"/>
              </w:rPr>
              <w:t>n</w:t>
            </w:r>
            <w:proofErr w:type="spellEnd"/>
            <w:r w:rsidRPr="003F3C4C">
              <w:rPr>
                <w:rFonts w:ascii="Arial" w:hAnsi="Arial" w:cs="Arial"/>
                <w:sz w:val="32"/>
                <w:szCs w:val="32"/>
                <w:lang w:val="en-GB"/>
              </w:rPr>
              <w:t xml:space="preserve">       ≥        0</w:t>
            </w:r>
          </w:p>
          <w:p w:rsidR="00990739" w:rsidRPr="003F3C4C" w:rsidRDefault="00990739" w:rsidP="00990739">
            <w:pPr>
              <w:pStyle w:val="Heading2"/>
              <w:ind w:left="540" w:hanging="540"/>
              <w:rPr>
                <w:rFonts w:ascii="Arial" w:hAnsi="Arial" w:cs="Arial"/>
                <w:sz w:val="32"/>
                <w:szCs w:val="32"/>
                <w:lang w:val="en-GB"/>
              </w:rPr>
            </w:pPr>
          </w:p>
          <w:p w:rsidR="00990739" w:rsidRPr="003F3C4C" w:rsidRDefault="00990739" w:rsidP="00990739">
            <w:pPr>
              <w:pStyle w:val="Heading2"/>
              <w:ind w:left="540" w:hanging="540"/>
              <w:rPr>
                <w:rFonts w:ascii="Arial" w:hAnsi="Arial" w:cs="Arial"/>
                <w:sz w:val="32"/>
                <w:szCs w:val="32"/>
                <w:lang w:val="en-GB"/>
              </w:rPr>
            </w:pPr>
          </w:p>
          <w:p w:rsidR="00990739" w:rsidRPr="003F3C4C" w:rsidRDefault="00990739" w:rsidP="00990739">
            <w:pPr>
              <w:pStyle w:val="Heading2"/>
              <w:ind w:left="540" w:hanging="540"/>
              <w:rPr>
                <w:rFonts w:ascii="Arial" w:hAnsi="Arial" w:cs="Arial"/>
                <w:sz w:val="32"/>
                <w:szCs w:val="32"/>
                <w:lang w:val="en-GB"/>
              </w:rPr>
            </w:pPr>
          </w:p>
          <w:p w:rsidR="00990739" w:rsidRPr="00363968" w:rsidRDefault="00990739" w:rsidP="00990739">
            <w:pPr>
              <w:pStyle w:val="Heading1"/>
              <w:ind w:left="0" w:firstLine="0"/>
              <w:rPr>
                <w:rFonts w:ascii="Arial" w:hAnsi="Arial" w:cs="Arial"/>
                <w:b/>
                <w:sz w:val="32"/>
                <w:szCs w:val="32"/>
              </w:rPr>
            </w:pPr>
            <w:r w:rsidRPr="00363968">
              <w:rPr>
                <w:rFonts w:ascii="Arial" w:hAnsi="Arial" w:cs="Arial"/>
                <w:b/>
                <w:sz w:val="32"/>
                <w:szCs w:val="32"/>
                <w:lang w:val="en-GB"/>
              </w:rPr>
              <w:t>Solution by Enumeration</w:t>
            </w:r>
          </w:p>
          <w:p w:rsidR="00990739" w:rsidRPr="003F3C4C" w:rsidRDefault="00990739" w:rsidP="00363968">
            <w:pPr>
              <w:pStyle w:val="Heading2"/>
              <w:ind w:left="0" w:firstLine="0"/>
              <w:jc w:val="both"/>
              <w:rPr>
                <w:rFonts w:ascii="Arial" w:hAnsi="Arial" w:cs="Arial"/>
                <w:sz w:val="32"/>
                <w:szCs w:val="32"/>
                <w:lang w:val="en-GB"/>
              </w:rPr>
            </w:pPr>
            <w:r w:rsidRPr="003F3C4C">
              <w:rPr>
                <w:rFonts w:ascii="Arial" w:hAnsi="Arial" w:cs="Arial"/>
                <w:sz w:val="32"/>
                <w:szCs w:val="32"/>
                <w:lang w:val="en-GB"/>
              </w:rPr>
              <w:t>Consider a problem having m (≤) constraints and n variables.</w:t>
            </w:r>
            <w:r w:rsidR="00363968">
              <w:rPr>
                <w:rFonts w:ascii="Arial" w:hAnsi="Arial" w:cs="Arial"/>
                <w:sz w:val="32"/>
                <w:szCs w:val="32"/>
                <w:lang w:val="en-GB"/>
              </w:rPr>
              <w:t xml:space="preserve"> </w:t>
            </w:r>
            <w:r w:rsidRPr="003F3C4C">
              <w:rPr>
                <w:rFonts w:ascii="Arial" w:hAnsi="Arial" w:cs="Arial"/>
                <w:sz w:val="32"/>
                <w:szCs w:val="32"/>
                <w:lang w:val="en-GB"/>
              </w:rPr>
              <w:t xml:space="preserve"> Prior to solving by the simplex method, the m constraints would be changed into equations by adding m slack variables.</w:t>
            </w:r>
            <w:r w:rsidR="00363968">
              <w:rPr>
                <w:rFonts w:ascii="Arial" w:hAnsi="Arial" w:cs="Arial"/>
                <w:sz w:val="32"/>
                <w:szCs w:val="32"/>
                <w:lang w:val="en-GB"/>
              </w:rPr>
              <w:t xml:space="preserve"> </w:t>
            </w:r>
            <w:r w:rsidRPr="003F3C4C">
              <w:rPr>
                <w:rFonts w:ascii="Arial" w:hAnsi="Arial" w:cs="Arial"/>
                <w:sz w:val="32"/>
                <w:szCs w:val="32"/>
                <w:lang w:val="en-GB"/>
              </w:rPr>
              <w:t xml:space="preserve"> This restatement results in a constraint set consisting of m equations and m + n variables.</w:t>
            </w:r>
          </w:p>
          <w:p w:rsidR="00363968" w:rsidRDefault="00363968" w:rsidP="00990739">
            <w:pPr>
              <w:pStyle w:val="Heading1"/>
              <w:ind w:left="0" w:firstLine="0"/>
              <w:rPr>
                <w:rFonts w:ascii="Arial" w:hAnsi="Arial" w:cs="Arial"/>
                <w:b/>
                <w:sz w:val="32"/>
                <w:szCs w:val="32"/>
                <w:lang w:val="en-GB"/>
              </w:rPr>
            </w:pPr>
          </w:p>
          <w:p w:rsidR="00990739" w:rsidRPr="00363968" w:rsidRDefault="00990739" w:rsidP="00990739">
            <w:pPr>
              <w:pStyle w:val="Heading1"/>
              <w:ind w:left="0" w:firstLine="0"/>
              <w:rPr>
                <w:rFonts w:ascii="Arial" w:hAnsi="Arial" w:cs="Arial"/>
                <w:b/>
                <w:sz w:val="32"/>
                <w:szCs w:val="32"/>
              </w:rPr>
            </w:pPr>
            <w:r w:rsidRPr="00363968">
              <w:rPr>
                <w:rFonts w:ascii="Arial" w:hAnsi="Arial" w:cs="Arial"/>
                <w:b/>
                <w:sz w:val="32"/>
                <w:szCs w:val="32"/>
                <w:lang w:val="en-GB"/>
              </w:rPr>
              <w:t>Example</w:t>
            </w:r>
          </w:p>
          <w:p w:rsidR="00990739" w:rsidRPr="003F3C4C" w:rsidRDefault="00363968" w:rsidP="00990739">
            <w:pPr>
              <w:pStyle w:val="Heading2"/>
              <w:ind w:left="0" w:firstLine="0"/>
              <w:jc w:val="both"/>
              <w:rPr>
                <w:rFonts w:ascii="Arial" w:hAnsi="Arial" w:cs="Arial"/>
                <w:sz w:val="32"/>
                <w:szCs w:val="32"/>
              </w:rPr>
            </w:pPr>
            <w:r>
              <w:rPr>
                <w:rFonts w:ascii="Arial" w:hAnsi="Arial" w:cs="Arial"/>
                <w:sz w:val="32"/>
                <w:szCs w:val="32"/>
              </w:rPr>
              <w:t>Solve the following LP problem.</w:t>
            </w:r>
          </w:p>
          <w:p w:rsidR="00990739" w:rsidRPr="003F3C4C" w:rsidRDefault="00990739" w:rsidP="00990739">
            <w:pPr>
              <w:pStyle w:val="Heading2"/>
              <w:ind w:left="0" w:firstLine="0"/>
              <w:jc w:val="both"/>
              <w:rPr>
                <w:rFonts w:ascii="Arial" w:hAnsi="Arial" w:cs="Arial"/>
                <w:sz w:val="32"/>
                <w:szCs w:val="32"/>
                <w:vertAlign w:val="subscript"/>
              </w:rPr>
            </w:pPr>
            <w:r w:rsidRPr="003F3C4C">
              <w:rPr>
                <w:rFonts w:ascii="Arial" w:hAnsi="Arial" w:cs="Arial"/>
                <w:sz w:val="32"/>
                <w:szCs w:val="32"/>
              </w:rPr>
              <w:tab/>
              <w:t>Maximize</w:t>
            </w:r>
            <w:r w:rsidRPr="003F3C4C">
              <w:rPr>
                <w:rFonts w:ascii="Arial" w:hAnsi="Arial" w:cs="Arial"/>
                <w:sz w:val="32"/>
                <w:szCs w:val="32"/>
              </w:rPr>
              <w:tab/>
            </w:r>
            <w:r w:rsidRPr="003F3C4C">
              <w:rPr>
                <w:rFonts w:ascii="Arial" w:hAnsi="Arial" w:cs="Arial"/>
                <w:sz w:val="32"/>
                <w:szCs w:val="32"/>
              </w:rPr>
              <w:tab/>
              <w:t>z = 5x</w:t>
            </w:r>
            <w:r w:rsidRPr="003F3C4C">
              <w:rPr>
                <w:rFonts w:ascii="Arial" w:hAnsi="Arial" w:cs="Arial"/>
                <w:sz w:val="32"/>
                <w:szCs w:val="32"/>
                <w:vertAlign w:val="subscript"/>
              </w:rPr>
              <w:t>1</w:t>
            </w:r>
            <w:r w:rsidRPr="003F3C4C">
              <w:rPr>
                <w:rFonts w:ascii="Arial" w:hAnsi="Arial" w:cs="Arial"/>
                <w:sz w:val="32"/>
                <w:szCs w:val="32"/>
              </w:rPr>
              <w:t xml:space="preserve"> + 6x</w:t>
            </w:r>
            <w:r w:rsidRPr="003F3C4C">
              <w:rPr>
                <w:rFonts w:ascii="Arial" w:hAnsi="Arial" w:cs="Arial"/>
                <w:sz w:val="32"/>
                <w:szCs w:val="32"/>
                <w:vertAlign w:val="subscript"/>
              </w:rPr>
              <w:t>2</w:t>
            </w:r>
          </w:p>
          <w:p w:rsidR="00990739" w:rsidRPr="003F3C4C" w:rsidRDefault="00990739" w:rsidP="00990739">
            <w:pPr>
              <w:pStyle w:val="Heading2"/>
              <w:ind w:left="0" w:firstLine="0"/>
              <w:jc w:val="both"/>
              <w:rPr>
                <w:rFonts w:ascii="Arial" w:hAnsi="Arial" w:cs="Arial"/>
                <w:sz w:val="32"/>
                <w:szCs w:val="32"/>
              </w:rPr>
            </w:pPr>
            <w:r w:rsidRPr="003F3C4C">
              <w:rPr>
                <w:rFonts w:ascii="Arial" w:hAnsi="Arial" w:cs="Arial"/>
                <w:sz w:val="32"/>
                <w:szCs w:val="32"/>
              </w:rPr>
              <w:tab/>
              <w:t>subject to</w:t>
            </w:r>
            <w:r w:rsidRPr="003F3C4C">
              <w:rPr>
                <w:rFonts w:ascii="Arial" w:hAnsi="Arial" w:cs="Arial"/>
                <w:sz w:val="32"/>
                <w:szCs w:val="32"/>
              </w:rPr>
              <w:tab/>
            </w:r>
            <w:r w:rsidRPr="003F3C4C">
              <w:rPr>
                <w:rFonts w:ascii="Arial" w:hAnsi="Arial" w:cs="Arial"/>
                <w:sz w:val="32"/>
                <w:szCs w:val="32"/>
              </w:rPr>
              <w:tab/>
              <w:t>3x</w:t>
            </w:r>
            <w:r w:rsidRPr="003F3C4C">
              <w:rPr>
                <w:rFonts w:ascii="Arial" w:hAnsi="Arial" w:cs="Arial"/>
                <w:sz w:val="32"/>
                <w:szCs w:val="32"/>
                <w:vertAlign w:val="subscript"/>
              </w:rPr>
              <w:t>1</w:t>
            </w:r>
            <w:r w:rsidRPr="003F3C4C">
              <w:rPr>
                <w:rFonts w:ascii="Arial" w:hAnsi="Arial" w:cs="Arial"/>
                <w:sz w:val="32"/>
                <w:szCs w:val="32"/>
              </w:rPr>
              <w:t xml:space="preserve"> + 2x</w:t>
            </w:r>
            <w:r w:rsidRPr="003F3C4C">
              <w:rPr>
                <w:rFonts w:ascii="Arial" w:hAnsi="Arial" w:cs="Arial"/>
                <w:sz w:val="32"/>
                <w:szCs w:val="32"/>
                <w:vertAlign w:val="subscript"/>
              </w:rPr>
              <w:t>2</w:t>
            </w:r>
            <w:r w:rsidRPr="003F3C4C">
              <w:rPr>
                <w:rFonts w:ascii="Arial" w:hAnsi="Arial" w:cs="Arial"/>
                <w:sz w:val="32"/>
                <w:szCs w:val="32"/>
              </w:rPr>
              <w:t xml:space="preserve"> ≤ 120 </w:t>
            </w:r>
            <w:r w:rsidRPr="003F3C4C">
              <w:rPr>
                <w:rFonts w:ascii="Arial" w:hAnsi="Arial" w:cs="Arial"/>
                <w:sz w:val="32"/>
                <w:szCs w:val="32"/>
              </w:rPr>
              <w:tab/>
              <w:t>(1)</w:t>
            </w:r>
          </w:p>
          <w:p w:rsidR="00990739" w:rsidRPr="003F3C4C" w:rsidRDefault="00990739" w:rsidP="00990739">
            <w:pPr>
              <w:pStyle w:val="Heading2"/>
              <w:ind w:left="0" w:firstLine="0"/>
              <w:jc w:val="both"/>
              <w:rPr>
                <w:rFonts w:ascii="Arial" w:hAnsi="Arial" w:cs="Arial"/>
                <w:sz w:val="32"/>
                <w:szCs w:val="32"/>
              </w:rPr>
            </w:pPr>
            <w:r w:rsidRPr="003F3C4C">
              <w:rPr>
                <w:rFonts w:ascii="Arial" w:hAnsi="Arial" w:cs="Arial"/>
                <w:sz w:val="32"/>
                <w:szCs w:val="32"/>
              </w:rPr>
              <w:tab/>
            </w:r>
            <w:r w:rsidRPr="003F3C4C">
              <w:rPr>
                <w:rFonts w:ascii="Arial" w:hAnsi="Arial" w:cs="Arial"/>
                <w:sz w:val="32"/>
                <w:szCs w:val="32"/>
              </w:rPr>
              <w:tab/>
            </w:r>
            <w:r w:rsidRPr="003F3C4C">
              <w:rPr>
                <w:rFonts w:ascii="Arial" w:hAnsi="Arial" w:cs="Arial"/>
                <w:sz w:val="32"/>
                <w:szCs w:val="32"/>
              </w:rPr>
              <w:tab/>
            </w:r>
            <w:r w:rsidRPr="003F3C4C">
              <w:rPr>
                <w:rFonts w:ascii="Arial" w:hAnsi="Arial" w:cs="Arial"/>
                <w:sz w:val="32"/>
                <w:szCs w:val="32"/>
              </w:rPr>
              <w:tab/>
              <w:t>4x</w:t>
            </w:r>
            <w:r w:rsidRPr="003F3C4C">
              <w:rPr>
                <w:rFonts w:ascii="Arial" w:hAnsi="Arial" w:cs="Arial"/>
                <w:sz w:val="32"/>
                <w:szCs w:val="32"/>
                <w:vertAlign w:val="subscript"/>
              </w:rPr>
              <w:t>1</w:t>
            </w:r>
            <w:r w:rsidRPr="003F3C4C">
              <w:rPr>
                <w:rFonts w:ascii="Arial" w:hAnsi="Arial" w:cs="Arial"/>
                <w:sz w:val="32"/>
                <w:szCs w:val="32"/>
              </w:rPr>
              <w:t xml:space="preserve"> + 6x</w:t>
            </w:r>
            <w:r w:rsidRPr="003F3C4C">
              <w:rPr>
                <w:rFonts w:ascii="Arial" w:hAnsi="Arial" w:cs="Arial"/>
                <w:sz w:val="32"/>
                <w:szCs w:val="32"/>
                <w:vertAlign w:val="subscript"/>
              </w:rPr>
              <w:t>2</w:t>
            </w:r>
            <w:r w:rsidRPr="003F3C4C">
              <w:rPr>
                <w:rFonts w:ascii="Arial" w:hAnsi="Arial" w:cs="Arial"/>
                <w:sz w:val="32"/>
                <w:szCs w:val="32"/>
              </w:rPr>
              <w:t xml:space="preserve"> ≤ 260 </w:t>
            </w:r>
            <w:r w:rsidRPr="003F3C4C">
              <w:rPr>
                <w:rFonts w:ascii="Arial" w:hAnsi="Arial" w:cs="Arial"/>
                <w:sz w:val="32"/>
                <w:szCs w:val="32"/>
              </w:rPr>
              <w:tab/>
              <w:t>(2)</w:t>
            </w:r>
          </w:p>
          <w:p w:rsidR="00990739" w:rsidRPr="003F3C4C" w:rsidRDefault="00990739" w:rsidP="00990739">
            <w:pPr>
              <w:pStyle w:val="Heading2"/>
              <w:ind w:left="0" w:firstLine="0"/>
              <w:jc w:val="both"/>
              <w:rPr>
                <w:rFonts w:ascii="Arial" w:hAnsi="Arial" w:cs="Arial"/>
                <w:sz w:val="32"/>
                <w:szCs w:val="32"/>
              </w:rPr>
            </w:pPr>
            <w:r w:rsidRPr="003F3C4C">
              <w:rPr>
                <w:rFonts w:ascii="Arial" w:hAnsi="Arial" w:cs="Arial"/>
                <w:sz w:val="32"/>
                <w:szCs w:val="32"/>
              </w:rPr>
              <w:tab/>
            </w:r>
            <w:r w:rsidRPr="003F3C4C">
              <w:rPr>
                <w:rFonts w:ascii="Arial" w:hAnsi="Arial" w:cs="Arial"/>
                <w:sz w:val="32"/>
                <w:szCs w:val="32"/>
              </w:rPr>
              <w:tab/>
            </w:r>
            <w:r w:rsidRPr="003F3C4C">
              <w:rPr>
                <w:rFonts w:ascii="Arial" w:hAnsi="Arial" w:cs="Arial"/>
                <w:sz w:val="32"/>
                <w:szCs w:val="32"/>
              </w:rPr>
              <w:tab/>
            </w:r>
            <w:r w:rsidRPr="003F3C4C">
              <w:rPr>
                <w:rFonts w:ascii="Arial" w:hAnsi="Arial" w:cs="Arial"/>
                <w:sz w:val="32"/>
                <w:szCs w:val="32"/>
              </w:rPr>
              <w:tab/>
              <w:t xml:space="preserve">      x</w:t>
            </w:r>
            <w:r w:rsidRPr="003F3C4C">
              <w:rPr>
                <w:rFonts w:ascii="Arial" w:hAnsi="Arial" w:cs="Arial"/>
                <w:sz w:val="32"/>
                <w:szCs w:val="32"/>
                <w:vertAlign w:val="subscript"/>
              </w:rPr>
              <w:t>1</w:t>
            </w:r>
            <w:r w:rsidRPr="003F3C4C">
              <w:rPr>
                <w:rFonts w:ascii="Arial" w:hAnsi="Arial" w:cs="Arial"/>
                <w:sz w:val="32"/>
                <w:szCs w:val="32"/>
              </w:rPr>
              <w:t xml:space="preserve"> , x</w:t>
            </w:r>
            <w:r w:rsidRPr="003F3C4C">
              <w:rPr>
                <w:rFonts w:ascii="Arial" w:hAnsi="Arial" w:cs="Arial"/>
                <w:sz w:val="32"/>
                <w:szCs w:val="32"/>
                <w:vertAlign w:val="subscript"/>
              </w:rPr>
              <w:t>2</w:t>
            </w:r>
            <w:r w:rsidRPr="003F3C4C">
              <w:rPr>
                <w:rFonts w:ascii="Arial" w:hAnsi="Arial" w:cs="Arial"/>
                <w:sz w:val="32"/>
                <w:szCs w:val="32"/>
              </w:rPr>
              <w:t xml:space="preserve"> ≥ 0</w:t>
            </w:r>
          </w:p>
          <w:p w:rsidR="00990739" w:rsidRPr="003F3C4C" w:rsidRDefault="00990739" w:rsidP="00990739">
            <w:pPr>
              <w:pStyle w:val="Heading2"/>
              <w:ind w:left="0" w:firstLine="0"/>
              <w:jc w:val="both"/>
              <w:rPr>
                <w:rFonts w:ascii="Arial" w:hAnsi="Arial" w:cs="Arial"/>
                <w:sz w:val="32"/>
                <w:szCs w:val="32"/>
              </w:rPr>
            </w:pPr>
          </w:p>
          <w:p w:rsidR="00990739" w:rsidRPr="003F3C4C" w:rsidRDefault="00363968" w:rsidP="00990739">
            <w:pPr>
              <w:pStyle w:val="Heading2"/>
              <w:ind w:left="0" w:firstLine="0"/>
              <w:rPr>
                <w:rFonts w:ascii="Arial" w:hAnsi="Arial" w:cs="Arial"/>
                <w:sz w:val="32"/>
                <w:szCs w:val="32"/>
              </w:rPr>
            </w:pPr>
            <w:r w:rsidRPr="00363968">
              <w:rPr>
                <w:rFonts w:ascii="Arial" w:hAnsi="Arial" w:cs="Arial"/>
                <w:b/>
                <w:sz w:val="32"/>
                <w:szCs w:val="32"/>
              </w:rPr>
              <w:t>Solution:</w:t>
            </w:r>
            <w:r>
              <w:rPr>
                <w:rFonts w:ascii="Arial" w:hAnsi="Arial" w:cs="Arial"/>
                <w:sz w:val="32"/>
                <w:szCs w:val="32"/>
              </w:rPr>
              <w:t xml:space="preserve"> T</w:t>
            </w:r>
            <w:r w:rsidR="00990739" w:rsidRPr="003F3C4C">
              <w:rPr>
                <w:rFonts w:ascii="Arial" w:hAnsi="Arial" w:cs="Arial"/>
                <w:sz w:val="32"/>
                <w:szCs w:val="32"/>
              </w:rPr>
              <w:t>he constraint set must be transformed into the equivalent set.</w:t>
            </w:r>
          </w:p>
          <w:p w:rsidR="00990739" w:rsidRPr="003F3C4C" w:rsidRDefault="00990739" w:rsidP="00990739">
            <w:pPr>
              <w:pStyle w:val="Heading2"/>
              <w:ind w:left="0" w:firstLine="0"/>
              <w:rPr>
                <w:rFonts w:ascii="Arial" w:hAnsi="Arial" w:cs="Arial"/>
                <w:sz w:val="32"/>
                <w:szCs w:val="32"/>
              </w:rPr>
            </w:pPr>
            <w:r w:rsidRPr="003F3C4C">
              <w:rPr>
                <w:rFonts w:ascii="Arial" w:hAnsi="Arial" w:cs="Arial"/>
                <w:sz w:val="32"/>
                <w:szCs w:val="32"/>
              </w:rPr>
              <w:tab/>
            </w:r>
            <w:r w:rsidRPr="003F3C4C">
              <w:rPr>
                <w:rFonts w:ascii="Arial" w:hAnsi="Arial" w:cs="Arial"/>
                <w:sz w:val="32"/>
                <w:szCs w:val="32"/>
              </w:rPr>
              <w:tab/>
              <w:t>3x</w:t>
            </w:r>
            <w:r w:rsidRPr="003F3C4C">
              <w:rPr>
                <w:rFonts w:ascii="Arial" w:hAnsi="Arial" w:cs="Arial"/>
                <w:sz w:val="32"/>
                <w:szCs w:val="32"/>
                <w:vertAlign w:val="subscript"/>
              </w:rPr>
              <w:t>1</w:t>
            </w:r>
            <w:r w:rsidRPr="003F3C4C">
              <w:rPr>
                <w:rFonts w:ascii="Arial" w:hAnsi="Arial" w:cs="Arial"/>
                <w:sz w:val="32"/>
                <w:szCs w:val="32"/>
              </w:rPr>
              <w:t xml:space="preserve"> + 2x</w:t>
            </w:r>
            <w:r w:rsidRPr="003F3C4C">
              <w:rPr>
                <w:rFonts w:ascii="Arial" w:hAnsi="Arial" w:cs="Arial"/>
                <w:sz w:val="32"/>
                <w:szCs w:val="32"/>
                <w:vertAlign w:val="subscript"/>
              </w:rPr>
              <w:t>2</w:t>
            </w:r>
            <w:r w:rsidRPr="003F3C4C">
              <w:rPr>
                <w:rFonts w:ascii="Arial" w:hAnsi="Arial" w:cs="Arial"/>
                <w:sz w:val="32"/>
                <w:szCs w:val="32"/>
              </w:rPr>
              <w:t xml:space="preserve"> + </w:t>
            </w:r>
            <w:r w:rsidRPr="003F3C4C">
              <w:rPr>
                <w:rFonts w:ascii="Arial" w:hAnsi="Arial" w:cs="Arial"/>
                <w:i/>
                <w:iCs/>
                <w:sz w:val="32"/>
                <w:szCs w:val="32"/>
              </w:rPr>
              <w:t>S</w:t>
            </w:r>
            <w:r w:rsidRPr="003F3C4C">
              <w:rPr>
                <w:rFonts w:ascii="Arial" w:hAnsi="Arial" w:cs="Arial"/>
                <w:sz w:val="32"/>
                <w:szCs w:val="32"/>
                <w:vertAlign w:val="subscript"/>
              </w:rPr>
              <w:t>1</w:t>
            </w:r>
            <w:r w:rsidRPr="003F3C4C">
              <w:rPr>
                <w:rFonts w:ascii="Arial" w:hAnsi="Arial" w:cs="Arial"/>
                <w:sz w:val="32"/>
                <w:szCs w:val="32"/>
              </w:rPr>
              <w:t xml:space="preserve"> = 120</w:t>
            </w:r>
          </w:p>
          <w:p w:rsidR="00990739" w:rsidRPr="003F3C4C" w:rsidRDefault="00990739" w:rsidP="00990739">
            <w:pPr>
              <w:pStyle w:val="Heading2"/>
              <w:ind w:left="0" w:firstLine="0"/>
              <w:rPr>
                <w:rFonts w:ascii="Arial" w:hAnsi="Arial" w:cs="Arial"/>
                <w:sz w:val="32"/>
                <w:szCs w:val="32"/>
              </w:rPr>
            </w:pPr>
            <w:r w:rsidRPr="003F3C4C">
              <w:rPr>
                <w:rFonts w:ascii="Arial" w:hAnsi="Arial" w:cs="Arial"/>
                <w:sz w:val="32"/>
                <w:szCs w:val="32"/>
              </w:rPr>
              <w:tab/>
            </w:r>
            <w:r w:rsidRPr="003F3C4C">
              <w:rPr>
                <w:rFonts w:ascii="Arial" w:hAnsi="Arial" w:cs="Arial"/>
                <w:sz w:val="32"/>
                <w:szCs w:val="32"/>
              </w:rPr>
              <w:tab/>
              <w:t>4x</w:t>
            </w:r>
            <w:r w:rsidRPr="003F3C4C">
              <w:rPr>
                <w:rFonts w:ascii="Arial" w:hAnsi="Arial" w:cs="Arial"/>
                <w:sz w:val="32"/>
                <w:szCs w:val="32"/>
                <w:vertAlign w:val="subscript"/>
              </w:rPr>
              <w:t>1</w:t>
            </w:r>
            <w:r w:rsidRPr="003F3C4C">
              <w:rPr>
                <w:rFonts w:ascii="Arial" w:hAnsi="Arial" w:cs="Arial"/>
                <w:sz w:val="32"/>
                <w:szCs w:val="32"/>
              </w:rPr>
              <w:t xml:space="preserve"> + 6x</w:t>
            </w:r>
            <w:r w:rsidRPr="003F3C4C">
              <w:rPr>
                <w:rFonts w:ascii="Arial" w:hAnsi="Arial" w:cs="Arial"/>
                <w:sz w:val="32"/>
                <w:szCs w:val="32"/>
                <w:vertAlign w:val="subscript"/>
              </w:rPr>
              <w:t>2</w:t>
            </w:r>
            <w:r w:rsidRPr="003F3C4C">
              <w:rPr>
                <w:rFonts w:ascii="Arial" w:hAnsi="Arial" w:cs="Arial"/>
                <w:sz w:val="32"/>
                <w:szCs w:val="32"/>
              </w:rPr>
              <w:t xml:space="preserve"> + </w:t>
            </w:r>
            <w:r w:rsidRPr="003F3C4C">
              <w:rPr>
                <w:rFonts w:ascii="Arial" w:hAnsi="Arial" w:cs="Arial"/>
                <w:i/>
                <w:iCs/>
                <w:sz w:val="32"/>
                <w:szCs w:val="32"/>
              </w:rPr>
              <w:t>S</w:t>
            </w:r>
            <w:r w:rsidRPr="003F3C4C">
              <w:rPr>
                <w:rFonts w:ascii="Arial" w:hAnsi="Arial" w:cs="Arial"/>
                <w:sz w:val="32"/>
                <w:szCs w:val="32"/>
                <w:vertAlign w:val="subscript"/>
              </w:rPr>
              <w:t>2</w:t>
            </w:r>
            <w:r w:rsidRPr="003F3C4C">
              <w:rPr>
                <w:rFonts w:ascii="Arial" w:hAnsi="Arial" w:cs="Arial"/>
                <w:sz w:val="32"/>
                <w:szCs w:val="32"/>
              </w:rPr>
              <w:t xml:space="preserve"> = 260</w:t>
            </w:r>
          </w:p>
          <w:p w:rsidR="00990739" w:rsidRPr="003F3C4C" w:rsidRDefault="00990739" w:rsidP="00990739">
            <w:pPr>
              <w:pStyle w:val="Heading2"/>
              <w:ind w:left="0" w:firstLine="0"/>
              <w:rPr>
                <w:rFonts w:ascii="Arial" w:hAnsi="Arial" w:cs="Arial"/>
                <w:sz w:val="32"/>
                <w:szCs w:val="32"/>
              </w:rPr>
            </w:pPr>
            <w:r w:rsidRPr="003F3C4C">
              <w:rPr>
                <w:rFonts w:ascii="Arial" w:hAnsi="Arial" w:cs="Arial"/>
                <w:sz w:val="32"/>
                <w:szCs w:val="32"/>
              </w:rPr>
              <w:tab/>
            </w:r>
            <w:r w:rsidRPr="003F3C4C">
              <w:rPr>
                <w:rFonts w:ascii="Arial" w:hAnsi="Arial" w:cs="Arial"/>
                <w:sz w:val="32"/>
                <w:szCs w:val="32"/>
              </w:rPr>
              <w:tab/>
              <w:t xml:space="preserve">    x</w:t>
            </w:r>
            <w:r w:rsidRPr="003F3C4C">
              <w:rPr>
                <w:rFonts w:ascii="Arial" w:hAnsi="Arial" w:cs="Arial"/>
                <w:sz w:val="32"/>
                <w:szCs w:val="32"/>
                <w:vertAlign w:val="subscript"/>
              </w:rPr>
              <w:t>1</w:t>
            </w:r>
            <w:r w:rsidRPr="003F3C4C">
              <w:rPr>
                <w:rFonts w:ascii="Arial" w:hAnsi="Arial" w:cs="Arial"/>
                <w:sz w:val="32"/>
                <w:szCs w:val="32"/>
              </w:rPr>
              <w:t xml:space="preserve"> , x</w:t>
            </w:r>
            <w:r w:rsidRPr="003F3C4C">
              <w:rPr>
                <w:rFonts w:ascii="Arial" w:hAnsi="Arial" w:cs="Arial"/>
                <w:sz w:val="32"/>
                <w:szCs w:val="32"/>
                <w:vertAlign w:val="subscript"/>
              </w:rPr>
              <w:t>2</w:t>
            </w:r>
            <w:r w:rsidRPr="003F3C4C">
              <w:rPr>
                <w:rFonts w:ascii="Arial" w:hAnsi="Arial" w:cs="Arial"/>
                <w:sz w:val="32"/>
                <w:szCs w:val="32"/>
              </w:rPr>
              <w:t xml:space="preserve"> , </w:t>
            </w:r>
            <w:r w:rsidRPr="003F3C4C">
              <w:rPr>
                <w:rFonts w:ascii="Arial" w:hAnsi="Arial" w:cs="Arial"/>
                <w:i/>
                <w:iCs/>
                <w:sz w:val="32"/>
                <w:szCs w:val="32"/>
              </w:rPr>
              <w:t>S</w:t>
            </w:r>
            <w:r w:rsidRPr="003F3C4C">
              <w:rPr>
                <w:rFonts w:ascii="Arial" w:hAnsi="Arial" w:cs="Arial"/>
                <w:sz w:val="32"/>
                <w:szCs w:val="32"/>
                <w:vertAlign w:val="subscript"/>
              </w:rPr>
              <w:t>1</w:t>
            </w:r>
            <w:r w:rsidRPr="003F3C4C">
              <w:rPr>
                <w:rFonts w:ascii="Arial" w:hAnsi="Arial" w:cs="Arial"/>
                <w:sz w:val="32"/>
                <w:szCs w:val="32"/>
              </w:rPr>
              <w:t xml:space="preserve"> , </w:t>
            </w:r>
            <w:r w:rsidRPr="003F3C4C">
              <w:rPr>
                <w:rFonts w:ascii="Arial" w:hAnsi="Arial" w:cs="Arial"/>
                <w:i/>
                <w:iCs/>
                <w:sz w:val="32"/>
                <w:szCs w:val="32"/>
              </w:rPr>
              <w:t>S</w:t>
            </w:r>
            <w:r w:rsidRPr="003F3C4C">
              <w:rPr>
                <w:rFonts w:ascii="Arial" w:hAnsi="Arial" w:cs="Arial"/>
                <w:sz w:val="32"/>
                <w:szCs w:val="32"/>
                <w:vertAlign w:val="subscript"/>
              </w:rPr>
              <w:t>2</w:t>
            </w:r>
            <w:r w:rsidRPr="003F3C4C">
              <w:rPr>
                <w:rFonts w:ascii="Arial" w:hAnsi="Arial" w:cs="Arial"/>
                <w:sz w:val="32"/>
                <w:szCs w:val="32"/>
              </w:rPr>
              <w:t xml:space="preserve"> ≥ 0</w:t>
            </w:r>
          </w:p>
          <w:p w:rsidR="00990739" w:rsidRPr="003F3C4C" w:rsidRDefault="00990739" w:rsidP="00363968">
            <w:pPr>
              <w:pStyle w:val="Heading2"/>
              <w:ind w:left="0" w:firstLine="0"/>
              <w:jc w:val="both"/>
              <w:rPr>
                <w:rFonts w:ascii="Arial" w:hAnsi="Arial" w:cs="Arial"/>
                <w:sz w:val="32"/>
                <w:szCs w:val="32"/>
              </w:rPr>
            </w:pPr>
            <w:r w:rsidRPr="003F3C4C">
              <w:rPr>
                <w:rFonts w:ascii="Arial" w:hAnsi="Arial" w:cs="Arial"/>
                <w:sz w:val="32"/>
                <w:szCs w:val="32"/>
              </w:rPr>
              <w:t>The constraint set involves two</w:t>
            </w:r>
            <w:r w:rsidR="00363968">
              <w:rPr>
                <w:rFonts w:ascii="Arial" w:hAnsi="Arial" w:cs="Arial"/>
                <w:sz w:val="32"/>
                <w:szCs w:val="32"/>
              </w:rPr>
              <w:t xml:space="preserve"> equations and four variables. </w:t>
            </w:r>
            <w:r w:rsidRPr="003F3C4C">
              <w:rPr>
                <w:rFonts w:ascii="Arial" w:hAnsi="Arial" w:cs="Arial"/>
                <w:sz w:val="32"/>
                <w:szCs w:val="32"/>
              </w:rPr>
              <w:t>Of all the possible solutions to the constraint set, an optimal solution occurs when two of the four variables in this problem are set equal to zero and the system is solved for the other two variables.</w:t>
            </w:r>
          </w:p>
          <w:p w:rsidR="00990739" w:rsidRPr="003F3C4C" w:rsidRDefault="00990739" w:rsidP="00363968">
            <w:pPr>
              <w:pStyle w:val="Heading2"/>
              <w:ind w:left="0" w:firstLine="0"/>
              <w:jc w:val="both"/>
              <w:rPr>
                <w:rFonts w:ascii="Arial" w:hAnsi="Arial" w:cs="Arial"/>
                <w:sz w:val="32"/>
                <w:szCs w:val="32"/>
              </w:rPr>
            </w:pPr>
            <w:r w:rsidRPr="003F3C4C">
              <w:rPr>
                <w:rFonts w:ascii="Arial" w:hAnsi="Arial" w:cs="Arial"/>
                <w:sz w:val="32"/>
                <w:szCs w:val="32"/>
              </w:rPr>
              <w:t xml:space="preserve">The question is, which two variables should be set equal to 0 (should be non-basic variables)? Let’s </w:t>
            </w:r>
            <w:r w:rsidRPr="00363968">
              <w:rPr>
                <w:rFonts w:ascii="Arial" w:hAnsi="Arial" w:cs="Arial"/>
                <w:bCs/>
                <w:sz w:val="32"/>
                <w:szCs w:val="32"/>
              </w:rPr>
              <w:t>enumerate</w:t>
            </w:r>
            <w:r w:rsidRPr="003F3C4C">
              <w:rPr>
                <w:rFonts w:ascii="Arial" w:hAnsi="Arial" w:cs="Arial"/>
                <w:sz w:val="32"/>
                <w:szCs w:val="32"/>
              </w:rPr>
              <w:t xml:space="preserve"> the different possibilities. </w:t>
            </w:r>
          </w:p>
          <w:p w:rsidR="00990739" w:rsidRPr="003F3C4C" w:rsidRDefault="00990739" w:rsidP="00E1730E">
            <w:pPr>
              <w:pStyle w:val="Heading2"/>
              <w:numPr>
                <w:ilvl w:val="0"/>
                <w:numId w:val="42"/>
              </w:numPr>
              <w:rPr>
                <w:rFonts w:ascii="Arial" w:hAnsi="Arial" w:cs="Arial"/>
                <w:sz w:val="32"/>
                <w:szCs w:val="32"/>
              </w:rPr>
            </w:pPr>
            <w:r w:rsidRPr="003F3C4C">
              <w:rPr>
                <w:rFonts w:ascii="Arial" w:hAnsi="Arial" w:cs="Arial"/>
                <w:sz w:val="32"/>
                <w:szCs w:val="32"/>
              </w:rPr>
              <w:t xml:space="preserve">If </w:t>
            </w:r>
            <w:r w:rsidRPr="003F3C4C">
              <w:rPr>
                <w:rFonts w:ascii="Arial" w:hAnsi="Arial" w:cs="Arial"/>
                <w:i/>
                <w:iCs/>
                <w:sz w:val="32"/>
                <w:szCs w:val="32"/>
              </w:rPr>
              <w:t>S</w:t>
            </w:r>
            <w:r w:rsidRPr="003F3C4C">
              <w:rPr>
                <w:rFonts w:ascii="Arial" w:hAnsi="Arial" w:cs="Arial"/>
                <w:sz w:val="32"/>
                <w:szCs w:val="32"/>
                <w:vertAlign w:val="subscript"/>
              </w:rPr>
              <w:t>1</w:t>
            </w:r>
            <w:r w:rsidRPr="003F3C4C">
              <w:rPr>
                <w:rFonts w:ascii="Arial" w:hAnsi="Arial" w:cs="Arial"/>
                <w:sz w:val="32"/>
                <w:szCs w:val="32"/>
              </w:rPr>
              <w:t xml:space="preserve"> and </w:t>
            </w:r>
            <w:r w:rsidRPr="003F3C4C">
              <w:rPr>
                <w:rFonts w:ascii="Arial" w:hAnsi="Arial" w:cs="Arial"/>
                <w:i/>
                <w:iCs/>
                <w:sz w:val="32"/>
                <w:szCs w:val="32"/>
              </w:rPr>
              <w:t>S</w:t>
            </w:r>
            <w:r w:rsidRPr="003F3C4C">
              <w:rPr>
                <w:rFonts w:ascii="Arial" w:hAnsi="Arial" w:cs="Arial"/>
                <w:sz w:val="32"/>
                <w:szCs w:val="32"/>
                <w:vertAlign w:val="subscript"/>
              </w:rPr>
              <w:t>2</w:t>
            </w:r>
            <w:r w:rsidRPr="003F3C4C">
              <w:rPr>
                <w:rFonts w:ascii="Arial" w:hAnsi="Arial" w:cs="Arial"/>
                <w:sz w:val="32"/>
                <w:szCs w:val="32"/>
              </w:rPr>
              <w:t xml:space="preserve"> are set equal to 0, the constraint equations become </w:t>
            </w:r>
          </w:p>
          <w:p w:rsidR="00990739" w:rsidRPr="003F3C4C" w:rsidRDefault="00990739" w:rsidP="00990739">
            <w:pPr>
              <w:pStyle w:val="Heading2"/>
              <w:ind w:left="0" w:firstLine="0"/>
              <w:rPr>
                <w:rFonts w:ascii="Arial" w:hAnsi="Arial" w:cs="Arial"/>
                <w:sz w:val="32"/>
                <w:szCs w:val="32"/>
                <w:lang w:val="en-GB"/>
              </w:rPr>
            </w:pPr>
            <w:r w:rsidRPr="003F3C4C">
              <w:rPr>
                <w:rFonts w:ascii="Arial" w:hAnsi="Arial" w:cs="Arial"/>
                <w:sz w:val="32"/>
                <w:szCs w:val="32"/>
                <w:lang w:val="en-GB"/>
              </w:rPr>
              <w:tab/>
            </w:r>
            <w:r w:rsidRPr="003F3C4C">
              <w:rPr>
                <w:rFonts w:ascii="Arial" w:hAnsi="Arial" w:cs="Arial"/>
                <w:sz w:val="32"/>
                <w:szCs w:val="32"/>
                <w:lang w:val="en-GB"/>
              </w:rPr>
              <w:tab/>
            </w:r>
            <w:r w:rsidRPr="003F3C4C">
              <w:rPr>
                <w:rFonts w:ascii="Arial" w:hAnsi="Arial" w:cs="Arial"/>
                <w:sz w:val="32"/>
                <w:szCs w:val="32"/>
                <w:lang w:val="en-GB"/>
              </w:rPr>
              <w:tab/>
              <w:t>3x</w:t>
            </w:r>
            <w:r w:rsidRPr="003F3C4C">
              <w:rPr>
                <w:rFonts w:ascii="Arial" w:hAnsi="Arial" w:cs="Arial"/>
                <w:sz w:val="32"/>
                <w:szCs w:val="32"/>
                <w:vertAlign w:val="subscript"/>
                <w:lang w:val="en-GB"/>
              </w:rPr>
              <w:t>1</w:t>
            </w:r>
            <w:r w:rsidRPr="003F3C4C">
              <w:rPr>
                <w:rFonts w:ascii="Arial" w:hAnsi="Arial" w:cs="Arial"/>
                <w:sz w:val="32"/>
                <w:szCs w:val="32"/>
                <w:lang w:val="en-GB"/>
              </w:rPr>
              <w:t xml:space="preserve"> + 2x</w:t>
            </w:r>
            <w:r w:rsidRPr="003F3C4C">
              <w:rPr>
                <w:rFonts w:ascii="Arial" w:hAnsi="Arial" w:cs="Arial"/>
                <w:sz w:val="32"/>
                <w:szCs w:val="32"/>
                <w:vertAlign w:val="subscript"/>
                <w:lang w:val="en-GB"/>
              </w:rPr>
              <w:t>2</w:t>
            </w:r>
            <w:r w:rsidRPr="003F3C4C">
              <w:rPr>
                <w:rFonts w:ascii="Arial" w:hAnsi="Arial" w:cs="Arial"/>
                <w:sz w:val="32"/>
                <w:szCs w:val="32"/>
                <w:lang w:val="en-GB"/>
              </w:rPr>
              <w:t xml:space="preserve"> = 120</w:t>
            </w:r>
          </w:p>
          <w:p w:rsidR="00990739" w:rsidRPr="003F3C4C" w:rsidRDefault="00990739" w:rsidP="00990739">
            <w:pPr>
              <w:pStyle w:val="Heading2"/>
              <w:ind w:left="0" w:firstLine="0"/>
              <w:rPr>
                <w:rFonts w:ascii="Arial" w:hAnsi="Arial" w:cs="Arial"/>
                <w:sz w:val="32"/>
                <w:szCs w:val="32"/>
                <w:lang w:val="en-GB"/>
              </w:rPr>
            </w:pPr>
            <w:r w:rsidRPr="003F3C4C">
              <w:rPr>
                <w:rFonts w:ascii="Arial" w:hAnsi="Arial" w:cs="Arial"/>
                <w:sz w:val="32"/>
                <w:szCs w:val="32"/>
                <w:lang w:val="en-GB"/>
              </w:rPr>
              <w:tab/>
            </w:r>
            <w:r w:rsidRPr="003F3C4C">
              <w:rPr>
                <w:rFonts w:ascii="Arial" w:hAnsi="Arial" w:cs="Arial"/>
                <w:sz w:val="32"/>
                <w:szCs w:val="32"/>
                <w:lang w:val="en-GB"/>
              </w:rPr>
              <w:tab/>
            </w:r>
            <w:r w:rsidRPr="003F3C4C">
              <w:rPr>
                <w:rFonts w:ascii="Arial" w:hAnsi="Arial" w:cs="Arial"/>
                <w:sz w:val="32"/>
                <w:szCs w:val="32"/>
                <w:lang w:val="en-GB"/>
              </w:rPr>
              <w:tab/>
              <w:t>4x</w:t>
            </w:r>
            <w:r w:rsidRPr="003F3C4C">
              <w:rPr>
                <w:rFonts w:ascii="Arial" w:hAnsi="Arial" w:cs="Arial"/>
                <w:sz w:val="32"/>
                <w:szCs w:val="32"/>
                <w:vertAlign w:val="subscript"/>
                <w:lang w:val="en-GB"/>
              </w:rPr>
              <w:t>1</w:t>
            </w:r>
            <w:r w:rsidRPr="003F3C4C">
              <w:rPr>
                <w:rFonts w:ascii="Arial" w:hAnsi="Arial" w:cs="Arial"/>
                <w:sz w:val="32"/>
                <w:szCs w:val="32"/>
                <w:lang w:val="en-GB"/>
              </w:rPr>
              <w:t xml:space="preserve"> + 6x</w:t>
            </w:r>
            <w:r w:rsidRPr="003F3C4C">
              <w:rPr>
                <w:rFonts w:ascii="Arial" w:hAnsi="Arial" w:cs="Arial"/>
                <w:sz w:val="32"/>
                <w:szCs w:val="32"/>
                <w:vertAlign w:val="subscript"/>
                <w:lang w:val="en-GB"/>
              </w:rPr>
              <w:t>2</w:t>
            </w:r>
            <w:r w:rsidRPr="003F3C4C">
              <w:rPr>
                <w:rFonts w:ascii="Arial" w:hAnsi="Arial" w:cs="Arial"/>
                <w:sz w:val="32"/>
                <w:szCs w:val="32"/>
                <w:lang w:val="en-GB"/>
              </w:rPr>
              <w:t xml:space="preserve"> = 260</w:t>
            </w:r>
          </w:p>
          <w:p w:rsidR="00990739" w:rsidRPr="003F3C4C" w:rsidRDefault="00990739" w:rsidP="00990739">
            <w:pPr>
              <w:pStyle w:val="Heading2"/>
              <w:ind w:left="0" w:firstLine="0"/>
              <w:jc w:val="both"/>
              <w:rPr>
                <w:rFonts w:ascii="Arial" w:hAnsi="Arial" w:cs="Arial"/>
                <w:sz w:val="32"/>
                <w:szCs w:val="32"/>
                <w:lang w:val="en-GB"/>
              </w:rPr>
            </w:pPr>
            <w:r w:rsidRPr="003F3C4C">
              <w:rPr>
                <w:rFonts w:ascii="Arial" w:hAnsi="Arial" w:cs="Arial"/>
                <w:sz w:val="32"/>
                <w:szCs w:val="32"/>
                <w:lang w:val="en-GB"/>
              </w:rPr>
              <w:t>Solving for the corresponding basic variable x</w:t>
            </w:r>
            <w:r w:rsidRPr="003F3C4C">
              <w:rPr>
                <w:rFonts w:ascii="Arial" w:hAnsi="Arial" w:cs="Arial"/>
                <w:sz w:val="32"/>
                <w:szCs w:val="32"/>
                <w:vertAlign w:val="subscript"/>
                <w:lang w:val="en-GB"/>
              </w:rPr>
              <w:t>1</w:t>
            </w:r>
            <w:r w:rsidRPr="003F3C4C">
              <w:rPr>
                <w:rFonts w:ascii="Arial" w:hAnsi="Arial" w:cs="Arial"/>
                <w:sz w:val="32"/>
                <w:szCs w:val="32"/>
                <w:lang w:val="en-GB"/>
              </w:rPr>
              <w:t xml:space="preserve"> and x</w:t>
            </w:r>
            <w:r w:rsidRPr="003F3C4C">
              <w:rPr>
                <w:rFonts w:ascii="Arial" w:hAnsi="Arial" w:cs="Arial"/>
                <w:sz w:val="32"/>
                <w:szCs w:val="32"/>
                <w:vertAlign w:val="subscript"/>
                <w:lang w:val="en-GB"/>
              </w:rPr>
              <w:t>2</w:t>
            </w:r>
            <w:r w:rsidRPr="003F3C4C">
              <w:rPr>
                <w:rFonts w:ascii="Arial" w:hAnsi="Arial" w:cs="Arial"/>
                <w:sz w:val="32"/>
                <w:szCs w:val="32"/>
                <w:lang w:val="en-GB"/>
              </w:rPr>
              <w:t xml:space="preserve"> results in x</w:t>
            </w:r>
            <w:r w:rsidRPr="003F3C4C">
              <w:rPr>
                <w:rFonts w:ascii="Arial" w:hAnsi="Arial" w:cs="Arial"/>
                <w:sz w:val="32"/>
                <w:szCs w:val="32"/>
                <w:vertAlign w:val="subscript"/>
                <w:lang w:val="en-GB"/>
              </w:rPr>
              <w:t>1</w:t>
            </w:r>
            <w:r w:rsidRPr="003F3C4C">
              <w:rPr>
                <w:rFonts w:ascii="Arial" w:hAnsi="Arial" w:cs="Arial"/>
                <w:sz w:val="32"/>
                <w:szCs w:val="32"/>
                <w:lang w:val="en-GB"/>
              </w:rPr>
              <w:t>= 20 and x</w:t>
            </w:r>
            <w:r w:rsidRPr="003F3C4C">
              <w:rPr>
                <w:rFonts w:ascii="Arial" w:hAnsi="Arial" w:cs="Arial"/>
                <w:sz w:val="32"/>
                <w:szCs w:val="32"/>
                <w:vertAlign w:val="subscript"/>
                <w:lang w:val="en-GB"/>
              </w:rPr>
              <w:t>2</w:t>
            </w:r>
            <w:r w:rsidRPr="003F3C4C">
              <w:rPr>
                <w:rFonts w:ascii="Arial" w:hAnsi="Arial" w:cs="Arial"/>
                <w:sz w:val="32"/>
                <w:szCs w:val="32"/>
                <w:lang w:val="en-GB"/>
              </w:rPr>
              <w:t xml:space="preserve"> = 30</w:t>
            </w:r>
          </w:p>
          <w:p w:rsidR="00990739" w:rsidRPr="003F3C4C" w:rsidRDefault="00990739" w:rsidP="00E1730E">
            <w:pPr>
              <w:pStyle w:val="Heading2"/>
              <w:numPr>
                <w:ilvl w:val="0"/>
                <w:numId w:val="42"/>
              </w:numPr>
              <w:jc w:val="both"/>
              <w:rPr>
                <w:rFonts w:ascii="Arial" w:hAnsi="Arial" w:cs="Arial"/>
                <w:sz w:val="32"/>
                <w:szCs w:val="32"/>
                <w:lang w:val="en-GB"/>
              </w:rPr>
            </w:pPr>
            <w:r w:rsidRPr="003F3C4C">
              <w:rPr>
                <w:rFonts w:ascii="Arial" w:hAnsi="Arial" w:cs="Arial"/>
                <w:sz w:val="32"/>
                <w:szCs w:val="32"/>
                <w:lang w:val="en-GB"/>
              </w:rPr>
              <w:t>If S</w:t>
            </w:r>
            <w:r w:rsidRPr="003F3C4C">
              <w:rPr>
                <w:rFonts w:ascii="Arial" w:hAnsi="Arial" w:cs="Arial"/>
                <w:sz w:val="32"/>
                <w:szCs w:val="32"/>
                <w:vertAlign w:val="subscript"/>
                <w:lang w:val="en-GB"/>
              </w:rPr>
              <w:t>1</w:t>
            </w:r>
            <w:r w:rsidRPr="003F3C4C">
              <w:rPr>
                <w:rFonts w:ascii="Arial" w:hAnsi="Arial" w:cs="Arial"/>
                <w:sz w:val="32"/>
                <w:szCs w:val="32"/>
                <w:lang w:val="en-GB"/>
              </w:rPr>
              <w:t xml:space="preserve"> and x</w:t>
            </w:r>
            <w:r w:rsidRPr="003F3C4C">
              <w:rPr>
                <w:rFonts w:ascii="Arial" w:hAnsi="Arial" w:cs="Arial"/>
                <w:sz w:val="32"/>
                <w:szCs w:val="32"/>
                <w:vertAlign w:val="subscript"/>
                <w:lang w:val="en-GB"/>
              </w:rPr>
              <w:t>1</w:t>
            </w:r>
            <w:r w:rsidRPr="003F3C4C">
              <w:rPr>
                <w:rFonts w:ascii="Arial" w:hAnsi="Arial" w:cs="Arial"/>
                <w:sz w:val="32"/>
                <w:szCs w:val="32"/>
                <w:lang w:val="en-GB"/>
              </w:rPr>
              <w:t xml:space="preserve"> are set equal to 0, the system becomes</w:t>
            </w:r>
          </w:p>
          <w:p w:rsidR="00990739" w:rsidRPr="003F3C4C" w:rsidRDefault="00990739" w:rsidP="00990739">
            <w:pPr>
              <w:pStyle w:val="Heading2"/>
              <w:ind w:left="0" w:firstLine="0"/>
              <w:rPr>
                <w:rFonts w:ascii="Arial" w:hAnsi="Arial" w:cs="Arial"/>
                <w:sz w:val="32"/>
                <w:szCs w:val="32"/>
                <w:lang w:val="en-GB"/>
              </w:rPr>
            </w:pPr>
            <w:r w:rsidRPr="003F3C4C">
              <w:rPr>
                <w:rFonts w:ascii="Arial" w:hAnsi="Arial" w:cs="Arial"/>
                <w:sz w:val="32"/>
                <w:szCs w:val="32"/>
                <w:lang w:val="en-GB"/>
              </w:rPr>
              <w:tab/>
            </w:r>
            <w:r w:rsidRPr="003F3C4C">
              <w:rPr>
                <w:rFonts w:ascii="Arial" w:hAnsi="Arial" w:cs="Arial"/>
                <w:sz w:val="32"/>
                <w:szCs w:val="32"/>
                <w:lang w:val="en-GB"/>
              </w:rPr>
              <w:tab/>
            </w:r>
            <w:r w:rsidRPr="003F3C4C">
              <w:rPr>
                <w:rFonts w:ascii="Arial" w:hAnsi="Arial" w:cs="Arial"/>
                <w:sz w:val="32"/>
                <w:szCs w:val="32"/>
                <w:lang w:val="en-GB"/>
              </w:rPr>
              <w:tab/>
              <w:t xml:space="preserve">        2x</w:t>
            </w:r>
            <w:r w:rsidRPr="003F3C4C">
              <w:rPr>
                <w:rFonts w:ascii="Arial" w:hAnsi="Arial" w:cs="Arial"/>
                <w:sz w:val="32"/>
                <w:szCs w:val="32"/>
                <w:vertAlign w:val="subscript"/>
                <w:lang w:val="en-GB"/>
              </w:rPr>
              <w:t>2</w:t>
            </w:r>
            <w:r w:rsidRPr="003F3C4C">
              <w:rPr>
                <w:rFonts w:ascii="Arial" w:hAnsi="Arial" w:cs="Arial"/>
                <w:sz w:val="32"/>
                <w:szCs w:val="32"/>
                <w:lang w:val="en-GB"/>
              </w:rPr>
              <w:t xml:space="preserve"> = 120</w:t>
            </w:r>
          </w:p>
          <w:p w:rsidR="00990739" w:rsidRPr="003F3C4C" w:rsidRDefault="00990739" w:rsidP="00990739">
            <w:pPr>
              <w:pStyle w:val="Heading2"/>
              <w:ind w:left="0" w:firstLine="0"/>
              <w:rPr>
                <w:rFonts w:ascii="Arial" w:hAnsi="Arial" w:cs="Arial"/>
                <w:sz w:val="32"/>
                <w:szCs w:val="32"/>
                <w:lang w:val="en-GB"/>
              </w:rPr>
            </w:pPr>
            <w:r w:rsidRPr="003F3C4C">
              <w:rPr>
                <w:rFonts w:ascii="Arial" w:hAnsi="Arial" w:cs="Arial"/>
                <w:sz w:val="32"/>
                <w:szCs w:val="32"/>
                <w:lang w:val="en-GB"/>
              </w:rPr>
              <w:lastRenderedPageBreak/>
              <w:tab/>
            </w:r>
            <w:r w:rsidRPr="003F3C4C">
              <w:rPr>
                <w:rFonts w:ascii="Arial" w:hAnsi="Arial" w:cs="Arial"/>
                <w:sz w:val="32"/>
                <w:szCs w:val="32"/>
                <w:lang w:val="en-GB"/>
              </w:rPr>
              <w:tab/>
            </w:r>
            <w:r w:rsidRPr="003F3C4C">
              <w:rPr>
                <w:rFonts w:ascii="Arial" w:hAnsi="Arial" w:cs="Arial"/>
                <w:sz w:val="32"/>
                <w:szCs w:val="32"/>
                <w:lang w:val="en-GB"/>
              </w:rPr>
              <w:tab/>
              <w:t>6x</w:t>
            </w:r>
            <w:r w:rsidRPr="003F3C4C">
              <w:rPr>
                <w:rFonts w:ascii="Arial" w:hAnsi="Arial" w:cs="Arial"/>
                <w:sz w:val="32"/>
                <w:szCs w:val="32"/>
                <w:vertAlign w:val="subscript"/>
                <w:lang w:val="en-GB"/>
              </w:rPr>
              <w:t>2</w:t>
            </w:r>
            <w:r w:rsidRPr="003F3C4C">
              <w:rPr>
                <w:rFonts w:ascii="Arial" w:hAnsi="Arial" w:cs="Arial"/>
                <w:sz w:val="32"/>
                <w:szCs w:val="32"/>
                <w:lang w:val="en-GB"/>
              </w:rPr>
              <w:t xml:space="preserve"> + S</w:t>
            </w:r>
            <w:r w:rsidRPr="003F3C4C">
              <w:rPr>
                <w:rFonts w:ascii="Arial" w:hAnsi="Arial" w:cs="Arial"/>
                <w:sz w:val="32"/>
                <w:szCs w:val="32"/>
                <w:vertAlign w:val="subscript"/>
                <w:lang w:val="en-GB"/>
              </w:rPr>
              <w:t>2</w:t>
            </w:r>
            <w:r w:rsidRPr="003F3C4C">
              <w:rPr>
                <w:rFonts w:ascii="Arial" w:hAnsi="Arial" w:cs="Arial"/>
                <w:sz w:val="32"/>
                <w:szCs w:val="32"/>
                <w:lang w:val="en-GB"/>
              </w:rPr>
              <w:t xml:space="preserve"> = 260</w:t>
            </w:r>
          </w:p>
          <w:p w:rsidR="00990739" w:rsidRPr="003F3C4C" w:rsidRDefault="00990739" w:rsidP="00990739">
            <w:pPr>
              <w:pStyle w:val="Heading2"/>
              <w:ind w:left="0" w:firstLine="0"/>
              <w:rPr>
                <w:rFonts w:ascii="Arial" w:hAnsi="Arial" w:cs="Arial"/>
                <w:sz w:val="32"/>
                <w:szCs w:val="32"/>
              </w:rPr>
            </w:pPr>
            <w:r w:rsidRPr="003F3C4C">
              <w:rPr>
                <w:rFonts w:ascii="Arial" w:hAnsi="Arial" w:cs="Arial"/>
                <w:sz w:val="32"/>
                <w:szCs w:val="32"/>
                <w:lang w:val="en-GB"/>
              </w:rPr>
              <w:t>Solving for the corresponding basic variables x</w:t>
            </w:r>
            <w:r w:rsidRPr="003F3C4C">
              <w:rPr>
                <w:rFonts w:ascii="Arial" w:hAnsi="Arial" w:cs="Arial"/>
                <w:sz w:val="32"/>
                <w:szCs w:val="32"/>
                <w:vertAlign w:val="subscript"/>
                <w:lang w:val="en-GB"/>
              </w:rPr>
              <w:t>2</w:t>
            </w:r>
            <w:r w:rsidRPr="003F3C4C">
              <w:rPr>
                <w:rFonts w:ascii="Arial" w:hAnsi="Arial" w:cs="Arial"/>
                <w:sz w:val="32"/>
                <w:szCs w:val="32"/>
                <w:lang w:val="en-GB"/>
              </w:rPr>
              <w:t xml:space="preserve"> and S</w:t>
            </w:r>
            <w:r w:rsidRPr="003F3C4C">
              <w:rPr>
                <w:rFonts w:ascii="Arial" w:hAnsi="Arial" w:cs="Arial"/>
                <w:sz w:val="32"/>
                <w:szCs w:val="32"/>
                <w:vertAlign w:val="subscript"/>
                <w:lang w:val="en-GB"/>
              </w:rPr>
              <w:t>2</w:t>
            </w:r>
            <w:r w:rsidRPr="003F3C4C">
              <w:rPr>
                <w:rFonts w:ascii="Arial" w:hAnsi="Arial" w:cs="Arial"/>
                <w:sz w:val="32"/>
                <w:szCs w:val="32"/>
                <w:lang w:val="en-GB"/>
              </w:rPr>
              <w:t xml:space="preserve"> results in x</w:t>
            </w:r>
            <w:r w:rsidRPr="003F3C4C">
              <w:rPr>
                <w:rFonts w:ascii="Arial" w:hAnsi="Arial" w:cs="Arial"/>
                <w:sz w:val="32"/>
                <w:szCs w:val="32"/>
                <w:vertAlign w:val="subscript"/>
                <w:lang w:val="en-GB"/>
              </w:rPr>
              <w:t>2</w:t>
            </w:r>
            <w:r w:rsidRPr="003F3C4C">
              <w:rPr>
                <w:rFonts w:ascii="Arial" w:hAnsi="Arial" w:cs="Arial"/>
                <w:sz w:val="32"/>
                <w:szCs w:val="32"/>
                <w:lang w:val="en-GB"/>
              </w:rPr>
              <w:t xml:space="preserve"> = 60 and S</w:t>
            </w:r>
            <w:r w:rsidRPr="003F3C4C">
              <w:rPr>
                <w:rFonts w:ascii="Arial" w:hAnsi="Arial" w:cs="Arial"/>
                <w:sz w:val="32"/>
                <w:szCs w:val="32"/>
                <w:vertAlign w:val="subscript"/>
                <w:lang w:val="en-GB"/>
              </w:rPr>
              <w:t>2</w:t>
            </w:r>
            <w:r w:rsidRPr="003F3C4C">
              <w:rPr>
                <w:rFonts w:ascii="Arial" w:hAnsi="Arial" w:cs="Arial"/>
                <w:sz w:val="32"/>
                <w:szCs w:val="32"/>
                <w:lang w:val="en-GB"/>
              </w:rPr>
              <w:t xml:space="preserve"> = – 100 </w:t>
            </w:r>
          </w:p>
          <w:p w:rsidR="00990739" w:rsidRPr="003F3C4C" w:rsidRDefault="00990739" w:rsidP="00990739">
            <w:pPr>
              <w:pStyle w:val="Heading2"/>
              <w:ind w:left="0" w:firstLine="0"/>
              <w:rPr>
                <w:rFonts w:ascii="Arial" w:hAnsi="Arial" w:cs="Arial"/>
                <w:sz w:val="32"/>
                <w:szCs w:val="32"/>
                <w:vertAlign w:val="subscript"/>
              </w:rPr>
            </w:pPr>
          </w:p>
          <w:p w:rsidR="00990739" w:rsidRDefault="00990739" w:rsidP="00990739">
            <w:pPr>
              <w:pStyle w:val="Heading2"/>
              <w:ind w:left="0" w:firstLine="0"/>
              <w:jc w:val="both"/>
              <w:rPr>
                <w:rFonts w:ascii="Arial" w:hAnsi="Arial" w:cs="Arial"/>
                <w:sz w:val="32"/>
                <w:szCs w:val="32"/>
              </w:rPr>
            </w:pPr>
            <w:r w:rsidRPr="003F3C4C">
              <w:rPr>
                <w:rFonts w:ascii="Arial" w:hAnsi="Arial" w:cs="Arial"/>
                <w:sz w:val="32"/>
                <w:szCs w:val="32"/>
              </w:rPr>
              <w:t>Following table summarizes the basic solutions, that is, all the solution possibilities given that two of the four variables are assigned 0 values.</w:t>
            </w:r>
          </w:p>
          <w:p w:rsidR="00990739" w:rsidRPr="00363968" w:rsidRDefault="00363968" w:rsidP="00363968">
            <w:pPr>
              <w:jc w:val="both"/>
              <w:rPr>
                <w:lang w:val="en-US" w:eastAsia="en-GB"/>
              </w:rPr>
            </w:pPr>
            <w:r>
              <w:rPr>
                <w:noProof/>
                <w:lang w:eastAsia="en-GB"/>
              </w:rPr>
              <w:drawing>
                <wp:inline distT="0" distB="0" distL="0" distR="0" wp14:anchorId="6ECADD34" wp14:editId="779513A4">
                  <wp:extent cx="6633210" cy="2908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33210" cy="2908300"/>
                          </a:xfrm>
                          <a:prstGeom prst="rect">
                            <a:avLst/>
                          </a:prstGeom>
                          <a:noFill/>
                        </pic:spPr>
                      </pic:pic>
                    </a:graphicData>
                  </a:graphic>
                </wp:inline>
              </w:drawing>
            </w:r>
            <w:r w:rsidR="00990739" w:rsidRPr="003F3C4C">
              <w:rPr>
                <w:rFonts w:ascii="Arial" w:hAnsi="Arial" w:cs="Arial"/>
                <w:sz w:val="32"/>
                <w:szCs w:val="32"/>
              </w:rPr>
              <w:t>Notice that solutions 2 and 5 are not feasible. They each contain a variable which has a negative value, violating the non-negativity restriction.</w:t>
            </w:r>
            <w:r>
              <w:rPr>
                <w:rFonts w:ascii="Arial" w:hAnsi="Arial" w:cs="Arial"/>
                <w:sz w:val="32"/>
                <w:szCs w:val="32"/>
              </w:rPr>
              <w:t xml:space="preserve"> </w:t>
            </w:r>
            <w:r w:rsidR="00990739" w:rsidRPr="003F3C4C">
              <w:rPr>
                <w:rFonts w:ascii="Arial" w:hAnsi="Arial" w:cs="Arial"/>
                <w:sz w:val="32"/>
                <w:szCs w:val="32"/>
              </w:rPr>
              <w:t>However, solutions 1, 3, 4 and 6 are basic feasible solutions to the linear programming problem and are candidates for the optimal solution.</w:t>
            </w:r>
          </w:p>
          <w:p w:rsidR="00990739" w:rsidRPr="003F3C4C" w:rsidRDefault="00990739" w:rsidP="00990739">
            <w:pPr>
              <w:pStyle w:val="Heading2"/>
              <w:ind w:left="0" w:firstLine="0"/>
              <w:jc w:val="both"/>
              <w:rPr>
                <w:rFonts w:ascii="Arial" w:hAnsi="Arial" w:cs="Arial"/>
                <w:sz w:val="32"/>
                <w:szCs w:val="32"/>
              </w:rPr>
            </w:pPr>
            <w:r w:rsidRPr="003F3C4C">
              <w:rPr>
                <w:rFonts w:ascii="Arial" w:hAnsi="Arial" w:cs="Arial"/>
                <w:sz w:val="32"/>
                <w:szCs w:val="32"/>
              </w:rPr>
              <w:t>The following figure is the graphical representation of the set of constraints.</w:t>
            </w:r>
          </w:p>
          <w:p w:rsidR="00990739" w:rsidRPr="003F3C4C" w:rsidRDefault="00990739" w:rsidP="00990739">
            <w:pPr>
              <w:pStyle w:val="Heading2"/>
              <w:ind w:left="0" w:firstLine="0"/>
              <w:jc w:val="both"/>
              <w:rPr>
                <w:rFonts w:ascii="Arial" w:hAnsi="Arial" w:cs="Arial"/>
                <w:sz w:val="32"/>
                <w:szCs w:val="32"/>
              </w:rPr>
            </w:pPr>
          </w:p>
          <w:p w:rsidR="00363968" w:rsidRDefault="00363968" w:rsidP="00363968">
            <w:pPr>
              <w:pStyle w:val="Heading2"/>
              <w:ind w:left="540" w:hanging="540"/>
              <w:jc w:val="center"/>
              <w:rPr>
                <w:rFonts w:ascii="Arial" w:hAnsi="Arial" w:cs="Arial"/>
                <w:sz w:val="32"/>
                <w:szCs w:val="32"/>
              </w:rPr>
            </w:pPr>
            <w:r>
              <w:rPr>
                <w:rFonts w:ascii="Arial" w:hAnsi="Arial" w:cs="Arial"/>
                <w:noProof/>
                <w:sz w:val="32"/>
                <w:szCs w:val="32"/>
                <w:lang w:val="en-GB"/>
              </w:rPr>
              <w:lastRenderedPageBreak/>
              <w:drawing>
                <wp:inline distT="0" distB="0" distL="0" distR="0" wp14:anchorId="2D1F6F3E" wp14:editId="29FB7052">
                  <wp:extent cx="3791479" cy="3743848"/>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 1.png"/>
                          <pic:cNvPicPr/>
                        </pic:nvPicPr>
                        <pic:blipFill>
                          <a:blip r:embed="rId15">
                            <a:extLst>
                              <a:ext uri="{28A0092B-C50C-407E-A947-70E740481C1C}">
                                <a14:useLocalDpi xmlns:a14="http://schemas.microsoft.com/office/drawing/2010/main" val="0"/>
                              </a:ext>
                            </a:extLst>
                          </a:blip>
                          <a:stretch>
                            <a:fillRect/>
                          </a:stretch>
                        </pic:blipFill>
                        <pic:spPr>
                          <a:xfrm>
                            <a:off x="0" y="0"/>
                            <a:ext cx="3791479" cy="3743848"/>
                          </a:xfrm>
                          <a:prstGeom prst="rect">
                            <a:avLst/>
                          </a:prstGeom>
                        </pic:spPr>
                      </pic:pic>
                    </a:graphicData>
                  </a:graphic>
                </wp:inline>
              </w:drawing>
            </w:r>
          </w:p>
          <w:p w:rsidR="00990739" w:rsidRPr="003F3C4C" w:rsidRDefault="00990739" w:rsidP="00363968">
            <w:pPr>
              <w:jc w:val="both"/>
              <w:rPr>
                <w:rFonts w:ascii="Arial" w:hAnsi="Arial" w:cs="Arial"/>
                <w:sz w:val="32"/>
                <w:szCs w:val="32"/>
              </w:rPr>
            </w:pPr>
            <w:r w:rsidRPr="003F3C4C">
              <w:rPr>
                <w:rFonts w:ascii="Arial" w:hAnsi="Arial" w:cs="Arial"/>
                <w:sz w:val="32"/>
                <w:szCs w:val="32"/>
              </w:rPr>
              <w:t>Specifically,</w:t>
            </w:r>
            <w:r w:rsidR="00363968">
              <w:rPr>
                <w:rFonts w:ascii="Arial" w:hAnsi="Arial" w:cs="Arial"/>
                <w:sz w:val="32"/>
                <w:szCs w:val="32"/>
              </w:rPr>
              <w:t xml:space="preserve"> </w:t>
            </w:r>
            <w:r w:rsidRPr="003F3C4C">
              <w:rPr>
                <w:rFonts w:ascii="Arial" w:hAnsi="Arial" w:cs="Arial"/>
                <w:sz w:val="32"/>
                <w:szCs w:val="32"/>
              </w:rPr>
              <w:t xml:space="preserve">solution 1 corresponds to corner point C, solution 3 corresponds to corner point B, solution 4 corresponds to corner point D, and solution 6 corresponds to corner point A. Solution 2 and 5, which are not feasible, correspond to </w:t>
            </w:r>
            <w:r w:rsidR="00363968">
              <w:rPr>
                <w:rFonts w:ascii="Arial" w:hAnsi="Arial" w:cs="Arial"/>
                <w:sz w:val="32"/>
                <w:szCs w:val="32"/>
              </w:rPr>
              <w:t xml:space="preserve">the </w:t>
            </w:r>
            <w:r w:rsidRPr="003F3C4C">
              <w:rPr>
                <w:rFonts w:ascii="Arial" w:hAnsi="Arial" w:cs="Arial"/>
                <w:sz w:val="32"/>
                <w:szCs w:val="32"/>
              </w:rPr>
              <w:t>points E and F shown in the figure.</w:t>
            </w:r>
          </w:p>
          <w:p w:rsidR="00990739" w:rsidRPr="00EC71FB" w:rsidRDefault="00990739" w:rsidP="00990739">
            <w:pPr>
              <w:pStyle w:val="Heading1"/>
              <w:ind w:left="0" w:firstLine="0"/>
              <w:rPr>
                <w:rFonts w:ascii="Arial" w:hAnsi="Arial" w:cs="Arial"/>
                <w:b/>
                <w:sz w:val="32"/>
                <w:szCs w:val="32"/>
              </w:rPr>
            </w:pPr>
            <w:r w:rsidRPr="00EC71FB">
              <w:rPr>
                <w:rFonts w:ascii="Arial" w:hAnsi="Arial" w:cs="Arial"/>
                <w:b/>
                <w:sz w:val="32"/>
                <w:szCs w:val="32"/>
              </w:rPr>
              <w:t>Incorporating the Objective Function</w:t>
            </w:r>
          </w:p>
          <w:p w:rsidR="00990739" w:rsidRPr="003F3C4C" w:rsidRDefault="00990739" w:rsidP="00EC71FB">
            <w:pPr>
              <w:pStyle w:val="Heading2"/>
              <w:ind w:left="0" w:firstLine="0"/>
              <w:jc w:val="both"/>
              <w:rPr>
                <w:rFonts w:ascii="Arial" w:hAnsi="Arial" w:cs="Arial"/>
                <w:sz w:val="32"/>
                <w:szCs w:val="32"/>
              </w:rPr>
            </w:pPr>
            <w:r w:rsidRPr="003F3C4C">
              <w:rPr>
                <w:rFonts w:ascii="Arial" w:hAnsi="Arial" w:cs="Arial"/>
                <w:sz w:val="32"/>
                <w:szCs w:val="32"/>
              </w:rPr>
              <w:t>In solving by the simplex method, the objective function and constraints are combined to form a system of equations.</w:t>
            </w:r>
            <w:r w:rsidR="00EC71FB">
              <w:rPr>
                <w:rFonts w:ascii="Arial" w:hAnsi="Arial" w:cs="Arial"/>
                <w:sz w:val="32"/>
                <w:szCs w:val="32"/>
              </w:rPr>
              <w:t xml:space="preserve"> </w:t>
            </w:r>
            <w:r w:rsidRPr="003F3C4C">
              <w:rPr>
                <w:rFonts w:ascii="Arial" w:hAnsi="Arial" w:cs="Arial"/>
                <w:sz w:val="32"/>
                <w:szCs w:val="32"/>
              </w:rPr>
              <w:t>The objective function is one of the equations, and z becomes an additional variable in the system.</w:t>
            </w:r>
            <w:r w:rsidR="00EC71FB">
              <w:rPr>
                <w:rFonts w:ascii="Arial" w:hAnsi="Arial" w:cs="Arial"/>
                <w:sz w:val="32"/>
                <w:szCs w:val="32"/>
              </w:rPr>
              <w:t xml:space="preserve"> </w:t>
            </w:r>
            <w:r w:rsidRPr="003F3C4C">
              <w:rPr>
                <w:rFonts w:ascii="Arial" w:hAnsi="Arial" w:cs="Arial"/>
                <w:sz w:val="32"/>
                <w:szCs w:val="32"/>
              </w:rPr>
              <w:t>In rearranging the variables in the objective function so that they are all on the left side of the equation, the problem is represented by the system of equations.</w:t>
            </w:r>
          </w:p>
          <w:p w:rsidR="00990739" w:rsidRPr="003F3C4C" w:rsidRDefault="00990739" w:rsidP="00990739">
            <w:pPr>
              <w:pStyle w:val="Heading2"/>
              <w:ind w:left="0" w:firstLine="0"/>
              <w:rPr>
                <w:rFonts w:ascii="Arial" w:hAnsi="Arial" w:cs="Arial"/>
                <w:sz w:val="32"/>
                <w:szCs w:val="32"/>
              </w:rPr>
            </w:pPr>
            <w:r w:rsidRPr="003F3C4C">
              <w:rPr>
                <w:rFonts w:ascii="Arial" w:hAnsi="Arial" w:cs="Arial"/>
                <w:sz w:val="32"/>
                <w:szCs w:val="32"/>
              </w:rPr>
              <w:tab/>
              <w:t>z – 5x</w:t>
            </w:r>
            <w:r w:rsidRPr="003F3C4C">
              <w:rPr>
                <w:rFonts w:ascii="Arial" w:hAnsi="Arial" w:cs="Arial"/>
                <w:sz w:val="32"/>
                <w:szCs w:val="32"/>
                <w:vertAlign w:val="subscript"/>
              </w:rPr>
              <w:t>1</w:t>
            </w:r>
            <w:r w:rsidRPr="003F3C4C">
              <w:rPr>
                <w:rFonts w:ascii="Arial" w:hAnsi="Arial" w:cs="Arial"/>
                <w:sz w:val="32"/>
                <w:szCs w:val="32"/>
              </w:rPr>
              <w:t xml:space="preserve"> – 6x</w:t>
            </w:r>
            <w:r w:rsidRPr="003F3C4C">
              <w:rPr>
                <w:rFonts w:ascii="Arial" w:hAnsi="Arial" w:cs="Arial"/>
                <w:sz w:val="32"/>
                <w:szCs w:val="32"/>
                <w:vertAlign w:val="subscript"/>
              </w:rPr>
              <w:t>2</w:t>
            </w:r>
            <w:r w:rsidRPr="003F3C4C">
              <w:rPr>
                <w:rFonts w:ascii="Arial" w:hAnsi="Arial" w:cs="Arial"/>
                <w:sz w:val="32"/>
                <w:szCs w:val="32"/>
              </w:rPr>
              <w:t xml:space="preserve"> – 0</w:t>
            </w:r>
            <w:r w:rsidRPr="003F3C4C">
              <w:rPr>
                <w:rFonts w:ascii="Arial" w:hAnsi="Arial" w:cs="Arial"/>
                <w:i/>
                <w:iCs/>
                <w:sz w:val="32"/>
                <w:szCs w:val="32"/>
              </w:rPr>
              <w:t>S</w:t>
            </w:r>
            <w:r w:rsidRPr="003F3C4C">
              <w:rPr>
                <w:rFonts w:ascii="Arial" w:hAnsi="Arial" w:cs="Arial"/>
                <w:sz w:val="32"/>
                <w:szCs w:val="32"/>
                <w:vertAlign w:val="subscript"/>
              </w:rPr>
              <w:t>1</w:t>
            </w:r>
            <w:r w:rsidRPr="003F3C4C">
              <w:rPr>
                <w:rFonts w:ascii="Arial" w:hAnsi="Arial" w:cs="Arial"/>
                <w:sz w:val="32"/>
                <w:szCs w:val="32"/>
              </w:rPr>
              <w:t xml:space="preserve"> – O</w:t>
            </w:r>
            <w:r w:rsidRPr="003F3C4C">
              <w:rPr>
                <w:rFonts w:ascii="Arial" w:hAnsi="Arial" w:cs="Arial"/>
                <w:i/>
                <w:iCs/>
                <w:sz w:val="32"/>
                <w:szCs w:val="32"/>
              </w:rPr>
              <w:t>S</w:t>
            </w:r>
            <w:r w:rsidRPr="003F3C4C">
              <w:rPr>
                <w:rFonts w:ascii="Arial" w:hAnsi="Arial" w:cs="Arial"/>
                <w:sz w:val="32"/>
                <w:szCs w:val="32"/>
                <w:vertAlign w:val="subscript"/>
              </w:rPr>
              <w:t>2</w:t>
            </w:r>
            <w:r w:rsidRPr="003F3C4C">
              <w:rPr>
                <w:rFonts w:ascii="Arial" w:hAnsi="Arial" w:cs="Arial"/>
                <w:sz w:val="32"/>
                <w:szCs w:val="32"/>
              </w:rPr>
              <w:t xml:space="preserve"> = 0</w:t>
            </w:r>
            <w:r w:rsidRPr="003F3C4C">
              <w:rPr>
                <w:rFonts w:ascii="Arial" w:hAnsi="Arial" w:cs="Arial"/>
                <w:sz w:val="32"/>
                <w:szCs w:val="32"/>
              </w:rPr>
              <w:tab/>
            </w:r>
            <w:r w:rsidRPr="003F3C4C">
              <w:rPr>
                <w:rFonts w:ascii="Arial" w:hAnsi="Arial" w:cs="Arial"/>
                <w:sz w:val="32"/>
                <w:szCs w:val="32"/>
              </w:rPr>
              <w:tab/>
              <w:t>(0)</w:t>
            </w:r>
          </w:p>
          <w:p w:rsidR="00990739" w:rsidRPr="003F3C4C" w:rsidRDefault="00990739" w:rsidP="00990739">
            <w:pPr>
              <w:pStyle w:val="Heading2"/>
              <w:ind w:left="0" w:firstLine="0"/>
              <w:rPr>
                <w:rFonts w:ascii="Arial" w:hAnsi="Arial" w:cs="Arial"/>
                <w:sz w:val="32"/>
                <w:szCs w:val="32"/>
              </w:rPr>
            </w:pPr>
            <w:r w:rsidRPr="003F3C4C">
              <w:rPr>
                <w:rFonts w:ascii="Arial" w:hAnsi="Arial" w:cs="Arial"/>
                <w:sz w:val="32"/>
                <w:szCs w:val="32"/>
              </w:rPr>
              <w:tab/>
              <w:t xml:space="preserve">      3x</w:t>
            </w:r>
            <w:r w:rsidRPr="003F3C4C">
              <w:rPr>
                <w:rFonts w:ascii="Arial" w:hAnsi="Arial" w:cs="Arial"/>
                <w:sz w:val="32"/>
                <w:szCs w:val="32"/>
                <w:vertAlign w:val="subscript"/>
              </w:rPr>
              <w:t xml:space="preserve">1  </w:t>
            </w:r>
            <w:r w:rsidRPr="003F3C4C">
              <w:rPr>
                <w:rFonts w:ascii="Arial" w:hAnsi="Arial" w:cs="Arial"/>
                <w:sz w:val="32"/>
                <w:szCs w:val="32"/>
              </w:rPr>
              <w:t>+ 2x</w:t>
            </w:r>
            <w:r w:rsidRPr="003F3C4C">
              <w:rPr>
                <w:rFonts w:ascii="Arial" w:hAnsi="Arial" w:cs="Arial"/>
                <w:sz w:val="32"/>
                <w:szCs w:val="32"/>
                <w:vertAlign w:val="subscript"/>
              </w:rPr>
              <w:t>2</w:t>
            </w:r>
            <w:r w:rsidRPr="003F3C4C">
              <w:rPr>
                <w:rFonts w:ascii="Arial" w:hAnsi="Arial" w:cs="Arial"/>
                <w:sz w:val="32"/>
                <w:szCs w:val="32"/>
              </w:rPr>
              <w:t xml:space="preserve"> + S</w:t>
            </w:r>
            <w:r w:rsidRPr="003F3C4C">
              <w:rPr>
                <w:rFonts w:ascii="Arial" w:hAnsi="Arial" w:cs="Arial"/>
                <w:sz w:val="32"/>
                <w:szCs w:val="32"/>
                <w:vertAlign w:val="subscript"/>
              </w:rPr>
              <w:t>1</w:t>
            </w:r>
            <w:r w:rsidRPr="003F3C4C">
              <w:rPr>
                <w:rFonts w:ascii="Arial" w:hAnsi="Arial" w:cs="Arial"/>
                <w:sz w:val="32"/>
                <w:szCs w:val="32"/>
              </w:rPr>
              <w:t xml:space="preserve">              = 120</w:t>
            </w:r>
            <w:r w:rsidRPr="003F3C4C">
              <w:rPr>
                <w:rFonts w:ascii="Arial" w:hAnsi="Arial" w:cs="Arial"/>
                <w:sz w:val="32"/>
                <w:szCs w:val="32"/>
              </w:rPr>
              <w:tab/>
              <w:t>(1)</w:t>
            </w:r>
          </w:p>
          <w:p w:rsidR="00990739" w:rsidRPr="003F3C4C" w:rsidRDefault="00990739" w:rsidP="00990739">
            <w:pPr>
              <w:pStyle w:val="Heading2"/>
              <w:ind w:left="0" w:firstLine="0"/>
              <w:rPr>
                <w:rFonts w:ascii="Arial" w:hAnsi="Arial" w:cs="Arial"/>
                <w:sz w:val="32"/>
                <w:szCs w:val="32"/>
              </w:rPr>
            </w:pPr>
            <w:r w:rsidRPr="003F3C4C">
              <w:rPr>
                <w:rFonts w:ascii="Arial" w:hAnsi="Arial" w:cs="Arial"/>
                <w:sz w:val="32"/>
                <w:szCs w:val="32"/>
              </w:rPr>
              <w:tab/>
              <w:t xml:space="preserve">      4x</w:t>
            </w:r>
            <w:r w:rsidRPr="003F3C4C">
              <w:rPr>
                <w:rFonts w:ascii="Arial" w:hAnsi="Arial" w:cs="Arial"/>
                <w:sz w:val="32"/>
                <w:szCs w:val="32"/>
                <w:vertAlign w:val="subscript"/>
              </w:rPr>
              <w:t>1</w:t>
            </w:r>
            <w:r w:rsidRPr="003F3C4C">
              <w:rPr>
                <w:rFonts w:ascii="Arial" w:hAnsi="Arial" w:cs="Arial"/>
                <w:sz w:val="32"/>
                <w:szCs w:val="32"/>
              </w:rPr>
              <w:t xml:space="preserve">  + 6x</w:t>
            </w:r>
            <w:r w:rsidRPr="003F3C4C">
              <w:rPr>
                <w:rFonts w:ascii="Arial" w:hAnsi="Arial" w:cs="Arial"/>
                <w:sz w:val="32"/>
                <w:szCs w:val="32"/>
                <w:vertAlign w:val="subscript"/>
              </w:rPr>
              <w:t>2</w:t>
            </w:r>
            <w:r w:rsidRPr="003F3C4C">
              <w:rPr>
                <w:rFonts w:ascii="Arial" w:hAnsi="Arial" w:cs="Arial"/>
                <w:sz w:val="32"/>
                <w:szCs w:val="32"/>
              </w:rPr>
              <w:t xml:space="preserve"> + </w:t>
            </w:r>
            <w:r w:rsidRPr="003F3C4C">
              <w:rPr>
                <w:rFonts w:ascii="Arial" w:hAnsi="Arial" w:cs="Arial"/>
                <w:i/>
                <w:iCs/>
                <w:sz w:val="32"/>
                <w:szCs w:val="32"/>
              </w:rPr>
              <w:t>S</w:t>
            </w:r>
            <w:r w:rsidRPr="003F3C4C">
              <w:rPr>
                <w:rFonts w:ascii="Arial" w:hAnsi="Arial" w:cs="Arial"/>
                <w:sz w:val="32"/>
                <w:szCs w:val="32"/>
                <w:vertAlign w:val="subscript"/>
              </w:rPr>
              <w:t>2</w:t>
            </w:r>
            <w:r w:rsidRPr="003F3C4C">
              <w:rPr>
                <w:rFonts w:ascii="Arial" w:hAnsi="Arial" w:cs="Arial"/>
                <w:sz w:val="32"/>
                <w:szCs w:val="32"/>
              </w:rPr>
              <w:t xml:space="preserve">             = 260</w:t>
            </w:r>
            <w:r w:rsidRPr="003F3C4C">
              <w:rPr>
                <w:rFonts w:ascii="Arial" w:hAnsi="Arial" w:cs="Arial"/>
                <w:sz w:val="32"/>
                <w:szCs w:val="32"/>
              </w:rPr>
              <w:tab/>
              <w:t>(2)</w:t>
            </w:r>
          </w:p>
          <w:p w:rsidR="00990739" w:rsidRDefault="00990739" w:rsidP="00EC71FB">
            <w:pPr>
              <w:pStyle w:val="Heading2"/>
              <w:ind w:left="0" w:firstLine="0"/>
              <w:jc w:val="both"/>
              <w:rPr>
                <w:rFonts w:ascii="Arial" w:hAnsi="Arial" w:cs="Arial"/>
                <w:sz w:val="32"/>
                <w:szCs w:val="32"/>
              </w:rPr>
            </w:pPr>
            <w:r w:rsidRPr="003F3C4C">
              <w:rPr>
                <w:rFonts w:ascii="Arial" w:hAnsi="Arial" w:cs="Arial"/>
                <w:b/>
                <w:bCs/>
                <w:sz w:val="32"/>
                <w:szCs w:val="32"/>
              </w:rPr>
              <w:t>Note:</w:t>
            </w:r>
            <w:r w:rsidRPr="003F3C4C">
              <w:rPr>
                <w:rFonts w:ascii="Arial" w:hAnsi="Arial" w:cs="Arial"/>
                <w:sz w:val="32"/>
                <w:szCs w:val="32"/>
              </w:rPr>
              <w:t xml:space="preserve"> </w:t>
            </w:r>
            <w:r w:rsidR="00EC71FB">
              <w:rPr>
                <w:rFonts w:ascii="Arial" w:hAnsi="Arial" w:cs="Arial"/>
                <w:sz w:val="32"/>
                <w:szCs w:val="32"/>
              </w:rPr>
              <w:t>T</w:t>
            </w:r>
            <w:r w:rsidRPr="003F3C4C">
              <w:rPr>
                <w:rFonts w:ascii="Arial" w:hAnsi="Arial" w:cs="Arial"/>
                <w:sz w:val="32"/>
                <w:szCs w:val="32"/>
              </w:rPr>
              <w:t>he objective function is labeled as Eq.(0).</w:t>
            </w:r>
            <w:r w:rsidR="00EC71FB">
              <w:rPr>
                <w:rFonts w:ascii="Arial" w:hAnsi="Arial" w:cs="Arial"/>
                <w:sz w:val="32"/>
                <w:szCs w:val="32"/>
              </w:rPr>
              <w:t xml:space="preserve"> </w:t>
            </w:r>
            <w:r w:rsidRPr="003F3C4C">
              <w:rPr>
                <w:rFonts w:ascii="Arial" w:hAnsi="Arial" w:cs="Arial"/>
                <w:sz w:val="32"/>
                <w:szCs w:val="32"/>
              </w:rPr>
              <w:t xml:space="preserve">The objective is to solve this (3 x 5) system of equations so as to maximize the </w:t>
            </w:r>
            <w:r w:rsidRPr="003F3C4C">
              <w:rPr>
                <w:rFonts w:ascii="Arial" w:hAnsi="Arial" w:cs="Arial"/>
                <w:sz w:val="32"/>
                <w:szCs w:val="32"/>
              </w:rPr>
              <w:lastRenderedPageBreak/>
              <w:t>value of z.</w:t>
            </w:r>
            <w:r w:rsidR="00EC71FB">
              <w:rPr>
                <w:rFonts w:ascii="Arial" w:hAnsi="Arial" w:cs="Arial"/>
                <w:sz w:val="32"/>
                <w:szCs w:val="32"/>
              </w:rPr>
              <w:t xml:space="preserve"> </w:t>
            </w:r>
            <w:r w:rsidRPr="003F3C4C">
              <w:rPr>
                <w:rFonts w:ascii="Arial" w:hAnsi="Arial" w:cs="Arial"/>
                <w:sz w:val="32"/>
                <w:szCs w:val="32"/>
              </w:rPr>
              <w:t>Since we are particularly concerned about the value of z and will want to know its value for any solution, z will always be a basic variable.</w:t>
            </w:r>
            <w:r w:rsidR="00EC71FB">
              <w:rPr>
                <w:rFonts w:ascii="Arial" w:hAnsi="Arial" w:cs="Arial"/>
                <w:sz w:val="32"/>
                <w:szCs w:val="32"/>
              </w:rPr>
              <w:t xml:space="preserve"> </w:t>
            </w:r>
            <w:r w:rsidRPr="003F3C4C">
              <w:rPr>
                <w:rFonts w:ascii="Arial" w:hAnsi="Arial" w:cs="Arial"/>
                <w:sz w:val="32"/>
                <w:szCs w:val="32"/>
              </w:rPr>
              <w:t>The standard practice, however, is not to refer to z as a basic variable. The terms basic variable and non-basic variable are usually reserved for other variables in the problem.</w:t>
            </w:r>
          </w:p>
          <w:p w:rsidR="009332AF" w:rsidRDefault="009332AF" w:rsidP="009332AF">
            <w:pPr>
              <w:pStyle w:val="Heading1"/>
              <w:rPr>
                <w:rFonts w:ascii="Arial" w:hAnsi="Arial" w:cs="Arial"/>
                <w:sz w:val="32"/>
                <w:szCs w:val="32"/>
                <w:lang w:val="en-GB"/>
              </w:rPr>
            </w:pPr>
          </w:p>
          <w:p w:rsidR="009332AF" w:rsidRDefault="009332AF" w:rsidP="009332AF">
            <w:pPr>
              <w:pStyle w:val="Heading2"/>
              <w:ind w:left="0" w:firstLine="0"/>
              <w:jc w:val="both"/>
              <w:rPr>
                <w:rFonts w:ascii="Arial" w:hAnsi="Arial" w:cs="Arial"/>
                <w:sz w:val="32"/>
                <w:szCs w:val="32"/>
              </w:rPr>
            </w:pPr>
            <w:r w:rsidRPr="009332AF">
              <w:rPr>
                <w:rFonts w:ascii="Arial" w:hAnsi="Arial" w:cs="Arial"/>
                <w:b/>
                <w:sz w:val="32"/>
                <w:szCs w:val="32"/>
              </w:rPr>
              <w:t>Simplex Procedure</w:t>
            </w:r>
          </w:p>
          <w:p w:rsidR="009332AF" w:rsidRDefault="009332AF" w:rsidP="009332AF">
            <w:pPr>
              <w:pStyle w:val="Heading2"/>
              <w:ind w:left="0" w:firstLine="0"/>
              <w:jc w:val="both"/>
              <w:rPr>
                <w:rFonts w:ascii="Arial" w:hAnsi="Arial" w:cs="Arial"/>
                <w:sz w:val="32"/>
                <w:szCs w:val="32"/>
              </w:rPr>
            </w:pPr>
            <w:r w:rsidRPr="00023747">
              <w:rPr>
                <w:rFonts w:ascii="Arial" w:hAnsi="Arial" w:cs="Arial"/>
                <w:sz w:val="32"/>
                <w:szCs w:val="32"/>
              </w:rPr>
              <w:t xml:space="preserve">The simplex operations are performed in a tabular format. The initial table, or tableau, for our problem is shown in the table below. Note that there is one row for each equation and the table contains the coefficients of each variable in the equations and bi column contains right hand sides of the equation. </w:t>
            </w:r>
          </w:p>
          <w:p w:rsidR="009332AF" w:rsidRPr="009332AF" w:rsidRDefault="009332AF" w:rsidP="009332AF">
            <w:pPr>
              <w:rPr>
                <w:lang w:val="en-US" w:eastAsia="en-GB"/>
              </w:rPr>
            </w:pPr>
          </w:p>
          <w:p w:rsidR="009332AF" w:rsidRPr="009332AF" w:rsidRDefault="009332AF" w:rsidP="009332AF">
            <w:pPr>
              <w:rPr>
                <w:lang w:val="en-US" w:eastAsia="en-GB"/>
              </w:rPr>
            </w:pPr>
            <w:r w:rsidRPr="009332AF">
              <w:rPr>
                <w:noProof/>
                <w:lang w:eastAsia="en-GB"/>
              </w:rPr>
              <w:drawing>
                <wp:inline distT="0" distB="0" distL="0" distR="0" wp14:anchorId="2E10C89D" wp14:editId="54ED0C2C">
                  <wp:extent cx="5943600" cy="1202690"/>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1202690"/>
                          </a:xfrm>
                          <a:prstGeom prst="rect">
                            <a:avLst/>
                          </a:prstGeom>
                          <a:noFill/>
                          <a:ln>
                            <a:noFill/>
                          </a:ln>
                          <a:effectLst/>
                          <a:extLst/>
                        </pic:spPr>
                      </pic:pic>
                    </a:graphicData>
                  </a:graphic>
                </wp:inline>
              </w:drawing>
            </w:r>
          </w:p>
          <w:p w:rsidR="009332AF" w:rsidRPr="00023747" w:rsidRDefault="009332AF" w:rsidP="009332AF">
            <w:pPr>
              <w:pStyle w:val="Heading2"/>
              <w:ind w:left="0" w:firstLine="0"/>
              <w:jc w:val="both"/>
              <w:rPr>
                <w:rFonts w:ascii="Arial" w:hAnsi="Arial" w:cs="Arial"/>
                <w:sz w:val="32"/>
                <w:szCs w:val="32"/>
              </w:rPr>
            </w:pPr>
          </w:p>
          <w:p w:rsidR="00F0665D" w:rsidRDefault="00F0665D" w:rsidP="009332AF">
            <w:pPr>
              <w:pStyle w:val="Heading1"/>
              <w:ind w:left="0" w:firstLine="0"/>
              <w:rPr>
                <w:rFonts w:ascii="Arial" w:hAnsi="Arial" w:cs="Arial"/>
                <w:sz w:val="32"/>
                <w:szCs w:val="32"/>
                <w:lang w:val="en-GB"/>
              </w:rPr>
            </w:pPr>
          </w:p>
          <w:p w:rsidR="009332AF" w:rsidRPr="00F0665D" w:rsidRDefault="009332AF" w:rsidP="009332AF">
            <w:pPr>
              <w:pStyle w:val="Heading1"/>
              <w:ind w:left="0" w:firstLine="0"/>
              <w:rPr>
                <w:rFonts w:ascii="Arial" w:hAnsi="Arial" w:cs="Arial"/>
                <w:b/>
                <w:sz w:val="32"/>
                <w:szCs w:val="32"/>
              </w:rPr>
            </w:pPr>
            <w:r w:rsidRPr="00F0665D">
              <w:rPr>
                <w:rFonts w:ascii="Arial" w:hAnsi="Arial" w:cs="Arial"/>
                <w:b/>
                <w:sz w:val="32"/>
                <w:szCs w:val="32"/>
              </w:rPr>
              <w:t xml:space="preserve">Summary of simplex </w:t>
            </w:r>
            <w:r w:rsidR="00F0665D" w:rsidRPr="00F0665D">
              <w:rPr>
                <w:rFonts w:ascii="Arial" w:hAnsi="Arial" w:cs="Arial"/>
                <w:b/>
                <w:sz w:val="32"/>
                <w:szCs w:val="32"/>
              </w:rPr>
              <w:t>procedure</w:t>
            </w:r>
          </w:p>
          <w:p w:rsidR="009332AF" w:rsidRPr="00F0665D" w:rsidRDefault="00F0665D" w:rsidP="009332AF">
            <w:pPr>
              <w:pStyle w:val="Heading2"/>
              <w:ind w:left="0" w:firstLine="0"/>
              <w:rPr>
                <w:rFonts w:ascii="Arial" w:hAnsi="Arial" w:cs="Arial"/>
                <w:sz w:val="32"/>
                <w:szCs w:val="32"/>
              </w:rPr>
            </w:pPr>
            <w:r w:rsidRPr="00F0665D">
              <w:rPr>
                <w:rFonts w:ascii="Arial" w:hAnsi="Arial" w:cs="Arial"/>
                <w:sz w:val="32"/>
                <w:szCs w:val="32"/>
              </w:rPr>
              <w:t>We summaries</w:t>
            </w:r>
            <w:r w:rsidR="009332AF" w:rsidRPr="00F0665D">
              <w:rPr>
                <w:rFonts w:ascii="Arial" w:hAnsi="Arial" w:cs="Arial"/>
                <w:sz w:val="32"/>
                <w:szCs w:val="32"/>
              </w:rPr>
              <w:t xml:space="preserve"> the simplex procedure for </w:t>
            </w:r>
            <w:r w:rsidR="009332AF" w:rsidRPr="00F0665D">
              <w:rPr>
                <w:rFonts w:ascii="Arial" w:hAnsi="Arial" w:cs="Arial"/>
                <w:bCs/>
                <w:iCs/>
                <w:sz w:val="32"/>
                <w:szCs w:val="32"/>
              </w:rPr>
              <w:t>maximization problems having all (≤) constraints</w:t>
            </w:r>
            <w:r w:rsidR="009332AF" w:rsidRPr="00F0665D">
              <w:rPr>
                <w:rFonts w:ascii="Arial" w:hAnsi="Arial" w:cs="Arial"/>
                <w:sz w:val="32"/>
                <w:szCs w:val="32"/>
              </w:rPr>
              <w:t>.</w:t>
            </w:r>
          </w:p>
          <w:p w:rsidR="009332AF" w:rsidRPr="00023747" w:rsidRDefault="009332AF" w:rsidP="009332AF">
            <w:pPr>
              <w:pStyle w:val="Heading2"/>
              <w:ind w:left="0" w:firstLine="0"/>
              <w:rPr>
                <w:rFonts w:ascii="Arial" w:hAnsi="Arial" w:cs="Arial"/>
                <w:sz w:val="32"/>
                <w:szCs w:val="32"/>
              </w:rPr>
            </w:pPr>
            <w:r w:rsidRPr="00023747">
              <w:rPr>
                <w:rFonts w:ascii="Arial" w:hAnsi="Arial" w:cs="Arial"/>
                <w:sz w:val="32"/>
                <w:szCs w:val="32"/>
              </w:rPr>
              <w:t>First, add slack variables to each constraint and the objective function and place the variable coefficients and right-hand-side constants in a simplex tableau:</w:t>
            </w:r>
          </w:p>
          <w:p w:rsidR="009332AF" w:rsidRPr="00023747" w:rsidRDefault="009332AF" w:rsidP="009332AF">
            <w:pPr>
              <w:pStyle w:val="Heading2"/>
              <w:ind w:left="540" w:hanging="540"/>
              <w:rPr>
                <w:rFonts w:ascii="Arial" w:hAnsi="Arial" w:cs="Arial"/>
                <w:sz w:val="32"/>
                <w:szCs w:val="32"/>
              </w:rPr>
            </w:pPr>
            <w:r w:rsidRPr="00023747">
              <w:rPr>
                <w:rFonts w:ascii="Arial" w:hAnsi="Arial" w:cs="Arial"/>
                <w:sz w:val="32"/>
                <w:szCs w:val="32"/>
              </w:rPr>
              <w:t>1-</w:t>
            </w:r>
            <w:r w:rsidRPr="00023747">
              <w:rPr>
                <w:rFonts w:ascii="Arial" w:hAnsi="Arial" w:cs="Arial"/>
                <w:sz w:val="32"/>
                <w:szCs w:val="32"/>
              </w:rPr>
              <w:tab/>
              <w:t>Identify the initial solution by declaring each of the slack variables as basic variables. All other variables are non-basic in the initial solution.</w:t>
            </w:r>
          </w:p>
          <w:p w:rsidR="009332AF" w:rsidRPr="00023747" w:rsidRDefault="009332AF" w:rsidP="009332AF">
            <w:pPr>
              <w:pStyle w:val="Heading2"/>
              <w:ind w:left="540" w:hanging="540"/>
              <w:rPr>
                <w:rFonts w:ascii="Arial" w:hAnsi="Arial" w:cs="Arial"/>
                <w:sz w:val="32"/>
                <w:szCs w:val="32"/>
              </w:rPr>
            </w:pPr>
            <w:r w:rsidRPr="00023747">
              <w:rPr>
                <w:rFonts w:ascii="Arial" w:hAnsi="Arial" w:cs="Arial"/>
                <w:sz w:val="32"/>
                <w:szCs w:val="32"/>
              </w:rPr>
              <w:t>2-</w:t>
            </w:r>
            <w:r w:rsidRPr="00023747">
              <w:rPr>
                <w:rFonts w:ascii="Arial" w:hAnsi="Arial" w:cs="Arial"/>
                <w:sz w:val="32"/>
                <w:szCs w:val="32"/>
              </w:rPr>
              <w:tab/>
              <w:t>Determine whether the current solution is optimal by applying rule 1 [Are all row (0) coefficients ≥ 0?]. If it is not optimal, proceed to step 3.</w:t>
            </w:r>
          </w:p>
          <w:p w:rsidR="009332AF" w:rsidRPr="00023747" w:rsidRDefault="009332AF" w:rsidP="009332AF">
            <w:pPr>
              <w:pStyle w:val="Heading2"/>
              <w:ind w:left="540" w:hanging="540"/>
              <w:rPr>
                <w:rFonts w:ascii="Arial" w:hAnsi="Arial" w:cs="Arial"/>
                <w:sz w:val="32"/>
                <w:szCs w:val="32"/>
              </w:rPr>
            </w:pPr>
          </w:p>
          <w:p w:rsidR="009332AF" w:rsidRPr="00023747" w:rsidRDefault="009332AF" w:rsidP="009332AF">
            <w:pPr>
              <w:pStyle w:val="Heading1"/>
              <w:rPr>
                <w:rFonts w:ascii="Arial" w:hAnsi="Arial" w:cs="Arial"/>
                <w:sz w:val="32"/>
                <w:szCs w:val="32"/>
                <w:lang w:val="en-GB"/>
              </w:rPr>
            </w:pPr>
          </w:p>
          <w:p w:rsidR="009332AF" w:rsidRPr="00023747" w:rsidRDefault="009332AF" w:rsidP="009332AF">
            <w:pPr>
              <w:pStyle w:val="Heading2"/>
              <w:ind w:left="720" w:hanging="720"/>
              <w:rPr>
                <w:rFonts w:ascii="Arial" w:hAnsi="Arial" w:cs="Arial"/>
                <w:sz w:val="32"/>
                <w:szCs w:val="32"/>
              </w:rPr>
            </w:pPr>
            <w:r w:rsidRPr="00023747">
              <w:rPr>
                <w:rFonts w:ascii="Arial" w:hAnsi="Arial" w:cs="Arial"/>
                <w:sz w:val="32"/>
                <w:szCs w:val="32"/>
              </w:rPr>
              <w:t>3-</w:t>
            </w:r>
            <w:r w:rsidRPr="00023747">
              <w:rPr>
                <w:rFonts w:ascii="Arial" w:hAnsi="Arial" w:cs="Arial"/>
                <w:sz w:val="32"/>
                <w:szCs w:val="32"/>
              </w:rPr>
              <w:tab/>
              <w:t>Determine the non-basic variable which should become a basic variable in the next solution by applying rule 2 [most negative row (0) coefficient].</w:t>
            </w:r>
          </w:p>
          <w:p w:rsidR="009332AF" w:rsidRPr="00023747" w:rsidRDefault="009332AF" w:rsidP="009332AF">
            <w:pPr>
              <w:pStyle w:val="Heading2"/>
              <w:ind w:left="720" w:hanging="720"/>
              <w:rPr>
                <w:rFonts w:ascii="Arial" w:hAnsi="Arial" w:cs="Arial"/>
                <w:sz w:val="32"/>
                <w:szCs w:val="32"/>
              </w:rPr>
            </w:pPr>
            <w:r w:rsidRPr="00023747">
              <w:rPr>
                <w:rFonts w:ascii="Arial" w:hAnsi="Arial" w:cs="Arial"/>
                <w:sz w:val="32"/>
                <w:szCs w:val="32"/>
              </w:rPr>
              <w:t>4-</w:t>
            </w:r>
            <w:r w:rsidRPr="00023747">
              <w:rPr>
                <w:rFonts w:ascii="Arial" w:hAnsi="Arial" w:cs="Arial"/>
                <w:sz w:val="32"/>
                <w:szCs w:val="32"/>
              </w:rPr>
              <w:tab/>
              <w:t xml:space="preserve">Determine the basic variable which should be replaced in the next solution by applying rule 3 (min </w:t>
            </w:r>
            <w:r w:rsidRPr="00023747">
              <w:rPr>
                <w:rFonts w:ascii="Arial" w:hAnsi="Arial" w:cs="Arial"/>
                <w:i/>
                <w:iCs/>
                <w:sz w:val="32"/>
                <w:szCs w:val="32"/>
              </w:rPr>
              <w:t>b</w:t>
            </w:r>
            <w:r w:rsidRPr="00023747">
              <w:rPr>
                <w:rFonts w:ascii="Arial" w:hAnsi="Arial" w:cs="Arial"/>
                <w:sz w:val="32"/>
                <w:szCs w:val="32"/>
                <w:vertAlign w:val="subscript"/>
              </w:rPr>
              <w:t>i</w:t>
            </w:r>
            <w:r w:rsidRPr="00023747">
              <w:rPr>
                <w:rFonts w:ascii="Arial" w:hAnsi="Arial" w:cs="Arial"/>
                <w:sz w:val="32"/>
                <w:szCs w:val="32"/>
              </w:rPr>
              <w:t>/</w:t>
            </w:r>
            <w:proofErr w:type="spellStart"/>
            <w:r w:rsidRPr="00023747">
              <w:rPr>
                <w:rFonts w:ascii="Arial" w:hAnsi="Arial" w:cs="Arial"/>
                <w:i/>
                <w:iCs/>
                <w:sz w:val="32"/>
                <w:szCs w:val="32"/>
              </w:rPr>
              <w:t>a</w:t>
            </w:r>
            <w:r w:rsidRPr="00023747">
              <w:rPr>
                <w:rFonts w:ascii="Arial" w:hAnsi="Arial" w:cs="Arial"/>
                <w:sz w:val="32"/>
                <w:szCs w:val="32"/>
                <w:vertAlign w:val="subscript"/>
              </w:rPr>
              <w:t>ik</w:t>
            </w:r>
            <w:proofErr w:type="spellEnd"/>
            <w:r w:rsidRPr="00023747">
              <w:rPr>
                <w:rFonts w:ascii="Arial" w:hAnsi="Arial" w:cs="Arial"/>
                <w:sz w:val="32"/>
                <w:szCs w:val="32"/>
              </w:rPr>
              <w:t xml:space="preserve"> ratio where </w:t>
            </w:r>
            <w:proofErr w:type="spellStart"/>
            <w:r w:rsidRPr="00023747">
              <w:rPr>
                <w:rFonts w:ascii="Arial" w:hAnsi="Arial" w:cs="Arial"/>
                <w:sz w:val="32"/>
                <w:szCs w:val="32"/>
              </w:rPr>
              <w:t>a</w:t>
            </w:r>
            <w:r w:rsidRPr="00023747">
              <w:rPr>
                <w:rFonts w:ascii="Arial" w:hAnsi="Arial" w:cs="Arial"/>
                <w:sz w:val="32"/>
                <w:szCs w:val="32"/>
                <w:vertAlign w:val="subscript"/>
              </w:rPr>
              <w:t>ik</w:t>
            </w:r>
            <w:proofErr w:type="spellEnd"/>
            <w:r w:rsidRPr="00023747">
              <w:rPr>
                <w:rFonts w:ascii="Arial" w:hAnsi="Arial" w:cs="Arial"/>
                <w:sz w:val="32"/>
                <w:szCs w:val="32"/>
              </w:rPr>
              <w:t xml:space="preserve"> &gt; 0)</w:t>
            </w:r>
          </w:p>
          <w:p w:rsidR="009332AF" w:rsidRPr="00023747" w:rsidRDefault="009332AF" w:rsidP="009332AF">
            <w:pPr>
              <w:pStyle w:val="Heading2"/>
              <w:ind w:left="720" w:hanging="720"/>
              <w:rPr>
                <w:rFonts w:ascii="Arial" w:hAnsi="Arial" w:cs="Arial"/>
                <w:sz w:val="32"/>
                <w:szCs w:val="32"/>
              </w:rPr>
            </w:pPr>
            <w:r w:rsidRPr="00023747">
              <w:rPr>
                <w:rFonts w:ascii="Arial" w:hAnsi="Arial" w:cs="Arial"/>
                <w:sz w:val="32"/>
                <w:szCs w:val="32"/>
              </w:rPr>
              <w:t>5-</w:t>
            </w:r>
            <w:r w:rsidRPr="00023747">
              <w:rPr>
                <w:rFonts w:ascii="Arial" w:hAnsi="Arial" w:cs="Arial"/>
                <w:sz w:val="32"/>
                <w:szCs w:val="32"/>
              </w:rPr>
              <w:tab/>
              <w:t>Applying the Gaussian elimination operations to generate the new solution (or new tableau). Go to step 2.</w:t>
            </w:r>
          </w:p>
          <w:p w:rsidR="00F0665D" w:rsidRDefault="00F0665D" w:rsidP="009332AF">
            <w:pPr>
              <w:pStyle w:val="Heading2"/>
              <w:ind w:left="0" w:firstLine="0"/>
              <w:rPr>
                <w:rFonts w:ascii="Arial" w:hAnsi="Arial" w:cs="Arial"/>
                <w:b/>
                <w:sz w:val="32"/>
                <w:szCs w:val="32"/>
                <w:lang w:val="en-GB"/>
              </w:rPr>
            </w:pPr>
            <w:r w:rsidRPr="00F0665D">
              <w:rPr>
                <w:rFonts w:ascii="Arial" w:hAnsi="Arial" w:cs="Arial"/>
                <w:b/>
                <w:sz w:val="32"/>
                <w:szCs w:val="32"/>
                <w:lang w:val="en-GB"/>
              </w:rPr>
              <w:t>Example</w:t>
            </w:r>
            <w:r>
              <w:rPr>
                <w:rFonts w:ascii="Arial" w:hAnsi="Arial" w:cs="Arial"/>
                <w:b/>
                <w:sz w:val="32"/>
                <w:szCs w:val="32"/>
                <w:lang w:val="en-GB"/>
              </w:rPr>
              <w:t>(Page 488 in Book)</w:t>
            </w:r>
          </w:p>
          <w:p w:rsidR="00F0665D" w:rsidRPr="00EC5686" w:rsidRDefault="00F0665D" w:rsidP="00F0665D">
            <w:pPr>
              <w:pStyle w:val="Heading2"/>
              <w:ind w:left="0" w:firstLine="0"/>
              <w:rPr>
                <w:rFonts w:ascii="Arial" w:hAnsi="Arial" w:cs="Arial"/>
                <w:sz w:val="32"/>
                <w:szCs w:val="32"/>
              </w:rPr>
            </w:pPr>
            <w:r>
              <w:rPr>
                <w:rFonts w:ascii="Arial" w:hAnsi="Arial" w:cs="Arial"/>
                <w:sz w:val="32"/>
                <w:szCs w:val="32"/>
              </w:rPr>
              <w:t>S</w:t>
            </w:r>
            <w:r w:rsidRPr="00EC5686">
              <w:rPr>
                <w:rFonts w:ascii="Arial" w:hAnsi="Arial" w:cs="Arial"/>
                <w:sz w:val="32"/>
                <w:szCs w:val="32"/>
              </w:rPr>
              <w:t>olve the following linear programming problem using the simplex method.</w:t>
            </w:r>
          </w:p>
          <w:p w:rsidR="00F0665D" w:rsidRPr="00EC5686" w:rsidRDefault="00F0665D" w:rsidP="00F0665D">
            <w:pPr>
              <w:pStyle w:val="Heading2"/>
              <w:ind w:left="0" w:firstLine="0"/>
              <w:rPr>
                <w:rFonts w:ascii="Arial" w:hAnsi="Arial" w:cs="Arial"/>
                <w:sz w:val="32"/>
                <w:szCs w:val="32"/>
              </w:rPr>
            </w:pPr>
          </w:p>
          <w:p w:rsidR="00F0665D" w:rsidRPr="00EC5686" w:rsidRDefault="00F0665D" w:rsidP="00F0665D">
            <w:pPr>
              <w:pStyle w:val="Heading2"/>
              <w:ind w:left="0" w:firstLine="0"/>
              <w:rPr>
                <w:rFonts w:ascii="Arial" w:hAnsi="Arial" w:cs="Arial"/>
                <w:sz w:val="32"/>
                <w:szCs w:val="32"/>
                <w:vertAlign w:val="subscript"/>
              </w:rPr>
            </w:pPr>
            <w:r w:rsidRPr="00EC5686">
              <w:rPr>
                <w:rFonts w:ascii="Arial" w:hAnsi="Arial" w:cs="Arial"/>
                <w:sz w:val="32"/>
                <w:szCs w:val="32"/>
              </w:rPr>
              <w:t xml:space="preserve">Maximize </w:t>
            </w:r>
            <w:r w:rsidRPr="00EC5686">
              <w:rPr>
                <w:rFonts w:ascii="Arial" w:hAnsi="Arial" w:cs="Arial"/>
                <w:sz w:val="32"/>
                <w:szCs w:val="32"/>
              </w:rPr>
              <w:tab/>
            </w:r>
            <w:r w:rsidRPr="00EC5686">
              <w:rPr>
                <w:rFonts w:ascii="Arial" w:hAnsi="Arial" w:cs="Arial"/>
                <w:sz w:val="32"/>
                <w:szCs w:val="32"/>
              </w:rPr>
              <w:tab/>
              <w:t>z = 2x</w:t>
            </w:r>
            <w:r w:rsidRPr="00EC5686">
              <w:rPr>
                <w:rFonts w:ascii="Arial" w:hAnsi="Arial" w:cs="Arial"/>
                <w:sz w:val="32"/>
                <w:szCs w:val="32"/>
                <w:vertAlign w:val="subscript"/>
              </w:rPr>
              <w:t>1</w:t>
            </w:r>
            <w:r w:rsidRPr="00EC5686">
              <w:rPr>
                <w:rFonts w:ascii="Arial" w:hAnsi="Arial" w:cs="Arial"/>
                <w:sz w:val="32"/>
                <w:szCs w:val="32"/>
              </w:rPr>
              <w:t xml:space="preserve"> + 12x</w:t>
            </w:r>
            <w:r w:rsidRPr="00EC5686">
              <w:rPr>
                <w:rFonts w:ascii="Arial" w:hAnsi="Arial" w:cs="Arial"/>
                <w:sz w:val="32"/>
                <w:szCs w:val="32"/>
                <w:vertAlign w:val="subscript"/>
              </w:rPr>
              <w:t>2</w:t>
            </w:r>
            <w:r w:rsidRPr="00EC5686">
              <w:rPr>
                <w:rFonts w:ascii="Arial" w:hAnsi="Arial" w:cs="Arial"/>
                <w:sz w:val="32"/>
                <w:szCs w:val="32"/>
              </w:rPr>
              <w:t xml:space="preserve"> + 8x</w:t>
            </w:r>
            <w:r w:rsidRPr="00EC5686">
              <w:rPr>
                <w:rFonts w:ascii="Arial" w:hAnsi="Arial" w:cs="Arial"/>
                <w:sz w:val="32"/>
                <w:szCs w:val="32"/>
                <w:vertAlign w:val="subscript"/>
              </w:rPr>
              <w:t>3</w:t>
            </w:r>
          </w:p>
          <w:p w:rsidR="00F0665D" w:rsidRPr="00EC5686" w:rsidRDefault="00F0665D" w:rsidP="00F0665D">
            <w:pPr>
              <w:pStyle w:val="Heading2"/>
              <w:ind w:left="0" w:firstLine="0"/>
              <w:rPr>
                <w:rFonts w:ascii="Arial" w:hAnsi="Arial" w:cs="Arial"/>
                <w:sz w:val="32"/>
                <w:szCs w:val="32"/>
              </w:rPr>
            </w:pPr>
            <w:r w:rsidRPr="00EC5686">
              <w:rPr>
                <w:rFonts w:ascii="Arial" w:hAnsi="Arial" w:cs="Arial"/>
                <w:sz w:val="32"/>
                <w:szCs w:val="32"/>
              </w:rPr>
              <w:t>subject to</w:t>
            </w:r>
            <w:r w:rsidRPr="00EC5686">
              <w:rPr>
                <w:rFonts w:ascii="Arial" w:hAnsi="Arial" w:cs="Arial"/>
                <w:sz w:val="32"/>
                <w:szCs w:val="32"/>
              </w:rPr>
              <w:tab/>
            </w:r>
            <w:r w:rsidRPr="00EC5686">
              <w:rPr>
                <w:rFonts w:ascii="Arial" w:hAnsi="Arial" w:cs="Arial"/>
                <w:sz w:val="32"/>
                <w:szCs w:val="32"/>
              </w:rPr>
              <w:tab/>
              <w:t xml:space="preserve">   2x</w:t>
            </w:r>
            <w:r w:rsidRPr="00EC5686">
              <w:rPr>
                <w:rFonts w:ascii="Arial" w:hAnsi="Arial" w:cs="Arial"/>
                <w:sz w:val="32"/>
                <w:szCs w:val="32"/>
                <w:vertAlign w:val="subscript"/>
              </w:rPr>
              <w:t>1</w:t>
            </w:r>
            <w:r w:rsidRPr="00EC5686">
              <w:rPr>
                <w:rFonts w:ascii="Arial" w:hAnsi="Arial" w:cs="Arial"/>
                <w:sz w:val="32"/>
                <w:szCs w:val="32"/>
              </w:rPr>
              <w:t xml:space="preserve"> + 2x</w:t>
            </w:r>
            <w:r w:rsidRPr="00EC5686">
              <w:rPr>
                <w:rFonts w:ascii="Arial" w:hAnsi="Arial" w:cs="Arial"/>
                <w:sz w:val="32"/>
                <w:szCs w:val="32"/>
                <w:vertAlign w:val="subscript"/>
              </w:rPr>
              <w:t xml:space="preserve">2 </w:t>
            </w:r>
            <w:r w:rsidRPr="00EC5686">
              <w:rPr>
                <w:rFonts w:ascii="Arial" w:hAnsi="Arial" w:cs="Arial"/>
                <w:sz w:val="32"/>
                <w:szCs w:val="32"/>
              </w:rPr>
              <w:t>+   x</w:t>
            </w:r>
            <w:r w:rsidRPr="00EC5686">
              <w:rPr>
                <w:rFonts w:ascii="Arial" w:hAnsi="Arial" w:cs="Arial"/>
                <w:sz w:val="32"/>
                <w:szCs w:val="32"/>
                <w:vertAlign w:val="subscript"/>
              </w:rPr>
              <w:t>3</w:t>
            </w:r>
            <w:r w:rsidRPr="00EC5686">
              <w:rPr>
                <w:rFonts w:ascii="Arial" w:hAnsi="Arial" w:cs="Arial"/>
                <w:sz w:val="32"/>
                <w:szCs w:val="32"/>
              </w:rPr>
              <w:t xml:space="preserve">  ≤   100</w:t>
            </w:r>
          </w:p>
          <w:p w:rsidR="00F0665D" w:rsidRPr="00EC5686" w:rsidRDefault="00F0665D" w:rsidP="00F0665D">
            <w:pPr>
              <w:pStyle w:val="Heading2"/>
              <w:ind w:left="0" w:firstLine="0"/>
              <w:rPr>
                <w:rFonts w:ascii="Arial" w:hAnsi="Arial" w:cs="Arial"/>
                <w:sz w:val="32"/>
                <w:szCs w:val="32"/>
              </w:rPr>
            </w:pPr>
            <w:r w:rsidRPr="00EC5686">
              <w:rPr>
                <w:rFonts w:ascii="Arial" w:hAnsi="Arial" w:cs="Arial"/>
                <w:sz w:val="32"/>
                <w:szCs w:val="32"/>
              </w:rPr>
              <w:tab/>
            </w:r>
            <w:r w:rsidRPr="00EC5686">
              <w:rPr>
                <w:rFonts w:ascii="Arial" w:hAnsi="Arial" w:cs="Arial"/>
                <w:sz w:val="32"/>
                <w:szCs w:val="32"/>
              </w:rPr>
              <w:tab/>
            </w:r>
            <w:r w:rsidRPr="00EC5686">
              <w:rPr>
                <w:rFonts w:ascii="Arial" w:hAnsi="Arial" w:cs="Arial"/>
                <w:sz w:val="32"/>
                <w:szCs w:val="32"/>
              </w:rPr>
              <w:tab/>
              <w:t xml:space="preserve">     x</w:t>
            </w:r>
            <w:r w:rsidRPr="00EC5686">
              <w:rPr>
                <w:rFonts w:ascii="Arial" w:hAnsi="Arial" w:cs="Arial"/>
                <w:sz w:val="32"/>
                <w:szCs w:val="32"/>
                <w:vertAlign w:val="subscript"/>
              </w:rPr>
              <w:t>1</w:t>
            </w:r>
            <w:r w:rsidRPr="00EC5686">
              <w:rPr>
                <w:rFonts w:ascii="Arial" w:hAnsi="Arial" w:cs="Arial"/>
                <w:sz w:val="32"/>
                <w:szCs w:val="32"/>
              </w:rPr>
              <w:t xml:space="preserve"> – 2x</w:t>
            </w:r>
            <w:r w:rsidRPr="00EC5686">
              <w:rPr>
                <w:rFonts w:ascii="Arial" w:hAnsi="Arial" w:cs="Arial"/>
                <w:sz w:val="32"/>
                <w:szCs w:val="32"/>
                <w:vertAlign w:val="subscript"/>
              </w:rPr>
              <w:t>2</w:t>
            </w:r>
            <w:r w:rsidRPr="00EC5686">
              <w:rPr>
                <w:rFonts w:ascii="Arial" w:hAnsi="Arial" w:cs="Arial"/>
                <w:sz w:val="32"/>
                <w:szCs w:val="32"/>
              </w:rPr>
              <w:t xml:space="preserve"> + 5x</w:t>
            </w:r>
            <w:r w:rsidRPr="00EC5686">
              <w:rPr>
                <w:rFonts w:ascii="Arial" w:hAnsi="Arial" w:cs="Arial"/>
                <w:sz w:val="32"/>
                <w:szCs w:val="32"/>
                <w:vertAlign w:val="subscript"/>
              </w:rPr>
              <w:t>3</w:t>
            </w:r>
            <w:r w:rsidRPr="00EC5686">
              <w:rPr>
                <w:rFonts w:ascii="Arial" w:hAnsi="Arial" w:cs="Arial"/>
                <w:sz w:val="32"/>
                <w:szCs w:val="32"/>
              </w:rPr>
              <w:t xml:space="preserve">  ≤  80</w:t>
            </w:r>
          </w:p>
          <w:p w:rsidR="00F0665D" w:rsidRPr="00EC5686" w:rsidRDefault="00F0665D" w:rsidP="00F0665D">
            <w:pPr>
              <w:pStyle w:val="Heading2"/>
              <w:ind w:left="0" w:firstLine="0"/>
              <w:rPr>
                <w:rFonts w:ascii="Arial" w:hAnsi="Arial" w:cs="Arial"/>
                <w:sz w:val="32"/>
                <w:szCs w:val="32"/>
              </w:rPr>
            </w:pPr>
            <w:r w:rsidRPr="00EC5686">
              <w:rPr>
                <w:rFonts w:ascii="Arial" w:hAnsi="Arial" w:cs="Arial"/>
                <w:sz w:val="32"/>
                <w:szCs w:val="32"/>
              </w:rPr>
              <w:tab/>
            </w:r>
            <w:r w:rsidRPr="00EC5686">
              <w:rPr>
                <w:rFonts w:ascii="Arial" w:hAnsi="Arial" w:cs="Arial"/>
                <w:sz w:val="32"/>
                <w:szCs w:val="32"/>
              </w:rPr>
              <w:tab/>
            </w:r>
            <w:r w:rsidRPr="00EC5686">
              <w:rPr>
                <w:rFonts w:ascii="Arial" w:hAnsi="Arial" w:cs="Arial"/>
                <w:sz w:val="32"/>
                <w:szCs w:val="32"/>
              </w:rPr>
              <w:tab/>
              <w:t>10x</w:t>
            </w:r>
            <w:r w:rsidRPr="00EC5686">
              <w:rPr>
                <w:rFonts w:ascii="Arial" w:hAnsi="Arial" w:cs="Arial"/>
                <w:sz w:val="32"/>
                <w:szCs w:val="32"/>
                <w:vertAlign w:val="subscript"/>
              </w:rPr>
              <w:t>1</w:t>
            </w:r>
            <w:r w:rsidRPr="00EC5686">
              <w:rPr>
                <w:rFonts w:ascii="Arial" w:hAnsi="Arial" w:cs="Arial"/>
                <w:sz w:val="32"/>
                <w:szCs w:val="32"/>
              </w:rPr>
              <w:t xml:space="preserve"> + 5x</w:t>
            </w:r>
            <w:r w:rsidRPr="00EC5686">
              <w:rPr>
                <w:rFonts w:ascii="Arial" w:hAnsi="Arial" w:cs="Arial"/>
                <w:sz w:val="32"/>
                <w:szCs w:val="32"/>
                <w:vertAlign w:val="subscript"/>
              </w:rPr>
              <w:t>2</w:t>
            </w:r>
            <w:r w:rsidRPr="00EC5686">
              <w:rPr>
                <w:rFonts w:ascii="Arial" w:hAnsi="Arial" w:cs="Arial"/>
                <w:sz w:val="32"/>
                <w:szCs w:val="32"/>
              </w:rPr>
              <w:t xml:space="preserve"> + 4x</w:t>
            </w:r>
            <w:r w:rsidRPr="00EC5686">
              <w:rPr>
                <w:rFonts w:ascii="Arial" w:hAnsi="Arial" w:cs="Arial"/>
                <w:sz w:val="32"/>
                <w:szCs w:val="32"/>
                <w:vertAlign w:val="subscript"/>
              </w:rPr>
              <w:t xml:space="preserve">3 </w:t>
            </w:r>
            <w:r w:rsidRPr="00EC5686">
              <w:rPr>
                <w:rFonts w:ascii="Arial" w:hAnsi="Arial" w:cs="Arial"/>
                <w:sz w:val="32"/>
                <w:szCs w:val="32"/>
              </w:rPr>
              <w:t xml:space="preserve"> ≤   300</w:t>
            </w:r>
          </w:p>
          <w:p w:rsidR="00F0665D" w:rsidRDefault="00F0665D" w:rsidP="00F0665D">
            <w:pPr>
              <w:pStyle w:val="Heading2"/>
              <w:ind w:left="0" w:firstLine="0"/>
              <w:rPr>
                <w:rFonts w:ascii="Arial" w:hAnsi="Arial" w:cs="Arial"/>
                <w:sz w:val="32"/>
                <w:szCs w:val="32"/>
              </w:rPr>
            </w:pPr>
            <w:r w:rsidRPr="00EC5686">
              <w:rPr>
                <w:rFonts w:ascii="Arial" w:hAnsi="Arial" w:cs="Arial"/>
                <w:sz w:val="32"/>
                <w:szCs w:val="32"/>
              </w:rPr>
              <w:tab/>
            </w:r>
            <w:r w:rsidRPr="00EC5686">
              <w:rPr>
                <w:rFonts w:ascii="Arial" w:hAnsi="Arial" w:cs="Arial"/>
                <w:sz w:val="32"/>
                <w:szCs w:val="32"/>
              </w:rPr>
              <w:tab/>
            </w:r>
            <w:r w:rsidRPr="00EC5686">
              <w:rPr>
                <w:rFonts w:ascii="Arial" w:hAnsi="Arial" w:cs="Arial"/>
                <w:sz w:val="32"/>
                <w:szCs w:val="32"/>
              </w:rPr>
              <w:tab/>
              <w:t xml:space="preserve">     x</w:t>
            </w:r>
            <w:r w:rsidRPr="00EC5686">
              <w:rPr>
                <w:rFonts w:ascii="Arial" w:hAnsi="Arial" w:cs="Arial"/>
                <w:sz w:val="32"/>
                <w:szCs w:val="32"/>
                <w:vertAlign w:val="subscript"/>
              </w:rPr>
              <w:t xml:space="preserve">1   </w:t>
            </w:r>
            <w:r w:rsidRPr="00EC5686">
              <w:rPr>
                <w:rFonts w:ascii="Arial" w:hAnsi="Arial" w:cs="Arial"/>
                <w:sz w:val="32"/>
                <w:szCs w:val="32"/>
              </w:rPr>
              <w:t>,  x</w:t>
            </w:r>
            <w:r w:rsidRPr="00EC5686">
              <w:rPr>
                <w:rFonts w:ascii="Arial" w:hAnsi="Arial" w:cs="Arial"/>
                <w:sz w:val="32"/>
                <w:szCs w:val="32"/>
                <w:vertAlign w:val="subscript"/>
              </w:rPr>
              <w:t xml:space="preserve">2    </w:t>
            </w:r>
            <w:r w:rsidRPr="00EC5686">
              <w:rPr>
                <w:rFonts w:ascii="Arial" w:hAnsi="Arial" w:cs="Arial"/>
                <w:sz w:val="32"/>
                <w:szCs w:val="32"/>
              </w:rPr>
              <w:t>,   x</w:t>
            </w:r>
            <w:r w:rsidRPr="00EC5686">
              <w:rPr>
                <w:rFonts w:ascii="Arial" w:hAnsi="Arial" w:cs="Arial"/>
                <w:sz w:val="32"/>
                <w:szCs w:val="32"/>
                <w:vertAlign w:val="subscript"/>
              </w:rPr>
              <w:t>3</w:t>
            </w:r>
            <w:r w:rsidRPr="00EC5686">
              <w:rPr>
                <w:rFonts w:ascii="Arial" w:hAnsi="Arial" w:cs="Arial"/>
                <w:sz w:val="32"/>
                <w:szCs w:val="32"/>
              </w:rPr>
              <w:t xml:space="preserve">  ≥    0</w:t>
            </w:r>
          </w:p>
          <w:p w:rsidR="00F0665D" w:rsidRPr="00F0665D" w:rsidRDefault="00F0665D" w:rsidP="00F0665D">
            <w:pPr>
              <w:pStyle w:val="Heading2"/>
              <w:ind w:left="0" w:firstLine="0"/>
              <w:rPr>
                <w:rFonts w:ascii="Arial" w:hAnsi="Arial" w:cs="Arial"/>
                <w:b/>
                <w:sz w:val="32"/>
                <w:szCs w:val="32"/>
              </w:rPr>
            </w:pPr>
            <w:r w:rsidRPr="00F0665D">
              <w:rPr>
                <w:rFonts w:ascii="Arial" w:hAnsi="Arial" w:cs="Arial"/>
                <w:b/>
                <w:sz w:val="32"/>
                <w:szCs w:val="32"/>
              </w:rPr>
              <w:t xml:space="preserve">Solution:  </w:t>
            </w:r>
            <w:r w:rsidR="001D23BE" w:rsidRPr="001D23BE">
              <w:rPr>
                <w:rFonts w:ascii="Arial" w:hAnsi="Arial" w:cs="Arial"/>
                <w:sz w:val="32"/>
                <w:szCs w:val="32"/>
              </w:rPr>
              <w:t>Detailed</w:t>
            </w:r>
            <w:r w:rsidR="001D23BE">
              <w:rPr>
                <w:rFonts w:ascii="Arial" w:hAnsi="Arial" w:cs="Arial"/>
                <w:sz w:val="32"/>
                <w:szCs w:val="32"/>
              </w:rPr>
              <w:t xml:space="preserve"> solution is in Book/Lectures.</w:t>
            </w:r>
          </w:p>
          <w:p w:rsidR="009332AF" w:rsidRPr="001D23BE" w:rsidRDefault="009332AF" w:rsidP="001D23BE">
            <w:pPr>
              <w:pStyle w:val="Heading2"/>
              <w:ind w:left="0" w:firstLine="0"/>
              <w:rPr>
                <w:rFonts w:ascii="Arial" w:hAnsi="Arial" w:cs="Arial"/>
                <w:b/>
                <w:sz w:val="32"/>
                <w:szCs w:val="32"/>
                <w:lang w:val="en-GB"/>
              </w:rPr>
            </w:pPr>
            <w:r w:rsidRPr="00F0665D">
              <w:rPr>
                <w:rFonts w:ascii="Arial" w:hAnsi="Arial" w:cs="Arial"/>
                <w:b/>
                <w:sz w:val="32"/>
                <w:szCs w:val="32"/>
                <w:lang w:val="en-GB"/>
              </w:rPr>
              <w:t xml:space="preserve"> </w:t>
            </w:r>
          </w:p>
          <w:p w:rsidR="009332AF" w:rsidRPr="001D23BE" w:rsidRDefault="009332AF" w:rsidP="009332AF">
            <w:pPr>
              <w:pStyle w:val="Heading1"/>
              <w:ind w:left="0" w:firstLine="0"/>
              <w:rPr>
                <w:rFonts w:ascii="Arial" w:hAnsi="Arial" w:cs="Arial"/>
                <w:b/>
                <w:sz w:val="32"/>
                <w:szCs w:val="32"/>
              </w:rPr>
            </w:pPr>
            <w:r w:rsidRPr="001D23BE">
              <w:rPr>
                <w:rFonts w:ascii="Arial" w:hAnsi="Arial" w:cs="Arial"/>
                <w:b/>
                <w:sz w:val="32"/>
                <w:szCs w:val="32"/>
              </w:rPr>
              <w:t>Maximization Problems with Mixed Constraints</w:t>
            </w:r>
          </w:p>
          <w:p w:rsidR="009332AF" w:rsidRPr="00023747" w:rsidRDefault="009332AF" w:rsidP="001D23BE">
            <w:pPr>
              <w:pStyle w:val="Heading2"/>
              <w:ind w:left="0" w:firstLine="0"/>
              <w:jc w:val="both"/>
              <w:rPr>
                <w:rFonts w:ascii="Arial" w:hAnsi="Arial" w:cs="Arial"/>
                <w:sz w:val="32"/>
                <w:szCs w:val="32"/>
              </w:rPr>
            </w:pPr>
            <w:r w:rsidRPr="00023747">
              <w:rPr>
                <w:rFonts w:ascii="Arial" w:hAnsi="Arial" w:cs="Arial"/>
                <w:sz w:val="32"/>
                <w:szCs w:val="32"/>
              </w:rPr>
              <w:t>For a maximization problem having a mix of (≤, ≥, and =) constraints the simplex method itself does not change. The only change is in transforming constraints to the standard equation form with appropriate supplemental variables. Recall that for each (≥) constraint, a surplus variable is subtracted and an artificial variable is added to the left side of the constraint. For each (=) constraint, an artificial variable is added to the left side.</w:t>
            </w:r>
            <w:r w:rsidR="001D23BE">
              <w:rPr>
                <w:rFonts w:ascii="Arial" w:hAnsi="Arial" w:cs="Arial"/>
                <w:sz w:val="32"/>
                <w:szCs w:val="32"/>
              </w:rPr>
              <w:t xml:space="preserve"> </w:t>
            </w:r>
            <w:r w:rsidRPr="00023747">
              <w:rPr>
                <w:rFonts w:ascii="Arial" w:hAnsi="Arial" w:cs="Arial"/>
                <w:sz w:val="32"/>
                <w:szCs w:val="32"/>
              </w:rPr>
              <w:t>An additional column is added to the simplex tableau for each supplemental variable.</w:t>
            </w:r>
            <w:r w:rsidR="001D23BE">
              <w:rPr>
                <w:rFonts w:ascii="Arial" w:hAnsi="Arial" w:cs="Arial"/>
                <w:sz w:val="32"/>
                <w:szCs w:val="32"/>
              </w:rPr>
              <w:t xml:space="preserve"> </w:t>
            </w:r>
            <w:r w:rsidRPr="00023747">
              <w:rPr>
                <w:rFonts w:ascii="Arial" w:hAnsi="Arial" w:cs="Arial"/>
                <w:sz w:val="32"/>
                <w:szCs w:val="32"/>
              </w:rPr>
              <w:t xml:space="preserve">Also, surplus and artificial variables must be assigned appropriate objective function coefficients (c, values) </w:t>
            </w:r>
          </w:p>
          <w:p w:rsidR="009332AF" w:rsidRPr="00023747" w:rsidRDefault="009332AF" w:rsidP="001D23BE">
            <w:pPr>
              <w:pStyle w:val="Heading2"/>
              <w:ind w:left="0" w:firstLine="0"/>
              <w:jc w:val="both"/>
              <w:rPr>
                <w:rFonts w:ascii="Arial" w:hAnsi="Arial" w:cs="Arial"/>
                <w:sz w:val="32"/>
                <w:szCs w:val="32"/>
              </w:rPr>
            </w:pPr>
            <w:r w:rsidRPr="00023747">
              <w:rPr>
                <w:rFonts w:ascii="Arial" w:hAnsi="Arial" w:cs="Arial"/>
                <w:sz w:val="32"/>
                <w:szCs w:val="32"/>
              </w:rPr>
              <w:t>Surplus variables usually re-assigned an objective function coefficient of 0.</w:t>
            </w:r>
            <w:r w:rsidR="001D23BE" w:rsidRPr="00023747">
              <w:rPr>
                <w:rFonts w:ascii="Arial" w:hAnsi="Arial" w:cs="Arial"/>
                <w:sz w:val="32"/>
                <w:szCs w:val="32"/>
              </w:rPr>
              <w:t xml:space="preserve"> </w:t>
            </w:r>
            <w:r w:rsidRPr="00023747">
              <w:rPr>
                <w:rFonts w:ascii="Arial" w:hAnsi="Arial" w:cs="Arial"/>
                <w:sz w:val="32"/>
                <w:szCs w:val="32"/>
              </w:rPr>
              <w:t>Artificial variables are assigned objective function coefficient of –M, where |M| is a very large number. This is to make the artificial variables unattractive in the problem.</w:t>
            </w:r>
          </w:p>
          <w:p w:rsidR="009332AF" w:rsidRPr="00023747" w:rsidRDefault="009332AF" w:rsidP="009332AF">
            <w:pPr>
              <w:pStyle w:val="Heading2"/>
              <w:ind w:left="370" w:hanging="370"/>
              <w:jc w:val="both"/>
              <w:rPr>
                <w:rFonts w:ascii="Arial" w:hAnsi="Arial" w:cs="Arial"/>
                <w:sz w:val="32"/>
                <w:szCs w:val="32"/>
                <w:lang w:val="en-GB"/>
              </w:rPr>
            </w:pPr>
          </w:p>
          <w:p w:rsidR="009332AF" w:rsidRPr="001D23BE" w:rsidRDefault="009332AF" w:rsidP="001D23BE">
            <w:pPr>
              <w:pStyle w:val="Heading2"/>
              <w:ind w:left="0" w:firstLine="0"/>
              <w:jc w:val="both"/>
              <w:rPr>
                <w:rFonts w:ascii="Arial" w:hAnsi="Arial" w:cs="Arial"/>
                <w:sz w:val="32"/>
                <w:szCs w:val="32"/>
                <w:lang w:val="en-GB"/>
              </w:rPr>
            </w:pPr>
            <w:r w:rsidRPr="001D23BE">
              <w:rPr>
                <w:rFonts w:ascii="Arial" w:hAnsi="Arial" w:cs="Arial"/>
                <w:sz w:val="32"/>
                <w:szCs w:val="32"/>
                <w:lang w:val="en-GB"/>
              </w:rPr>
              <w:lastRenderedPageBreak/>
              <w:t xml:space="preserve">In any linear programming problem, </w:t>
            </w:r>
            <w:r w:rsidRPr="001D23BE">
              <w:rPr>
                <w:rFonts w:ascii="Arial" w:hAnsi="Arial" w:cs="Arial"/>
                <w:bCs/>
                <w:sz w:val="32"/>
                <w:szCs w:val="32"/>
                <w:lang w:val="en-GB"/>
              </w:rPr>
              <w:t>the initial set of basic variables</w:t>
            </w:r>
            <w:r w:rsidRPr="001D23BE">
              <w:rPr>
                <w:rFonts w:ascii="Arial" w:hAnsi="Arial" w:cs="Arial"/>
                <w:sz w:val="32"/>
                <w:szCs w:val="32"/>
                <w:lang w:val="en-GB"/>
              </w:rPr>
              <w:t xml:space="preserve"> will consist of all the slack variables and all the artificial variables which appear in the problem.</w:t>
            </w:r>
          </w:p>
          <w:p w:rsidR="009332AF" w:rsidRPr="00023747" w:rsidRDefault="009332AF" w:rsidP="009332AF">
            <w:pPr>
              <w:pStyle w:val="Heading2"/>
              <w:ind w:left="370" w:hanging="370"/>
              <w:jc w:val="both"/>
              <w:rPr>
                <w:rFonts w:ascii="Arial" w:hAnsi="Arial" w:cs="Arial"/>
                <w:sz w:val="32"/>
                <w:szCs w:val="32"/>
                <w:lang w:val="en-GB"/>
              </w:rPr>
            </w:pPr>
          </w:p>
          <w:p w:rsidR="009332AF" w:rsidRPr="001D23BE" w:rsidRDefault="009332AF" w:rsidP="009332AF">
            <w:pPr>
              <w:pStyle w:val="Heading1"/>
              <w:ind w:left="0" w:firstLine="0"/>
              <w:rPr>
                <w:rFonts w:ascii="Arial" w:hAnsi="Arial" w:cs="Arial"/>
                <w:b/>
                <w:sz w:val="32"/>
                <w:szCs w:val="32"/>
              </w:rPr>
            </w:pPr>
            <w:r w:rsidRPr="001D23BE">
              <w:rPr>
                <w:rFonts w:ascii="Arial" w:hAnsi="Arial" w:cs="Arial"/>
                <w:b/>
                <w:sz w:val="32"/>
                <w:szCs w:val="32"/>
              </w:rPr>
              <w:t>Example</w:t>
            </w:r>
            <w:r w:rsidR="001D23BE">
              <w:rPr>
                <w:rFonts w:ascii="Arial" w:hAnsi="Arial" w:cs="Arial"/>
                <w:b/>
                <w:sz w:val="32"/>
                <w:szCs w:val="32"/>
              </w:rPr>
              <w:t xml:space="preserve"> (Page 491 in Book)</w:t>
            </w:r>
          </w:p>
          <w:p w:rsidR="009332AF" w:rsidRPr="00023747" w:rsidRDefault="009332AF" w:rsidP="009332AF">
            <w:pPr>
              <w:pStyle w:val="Heading2"/>
              <w:ind w:left="0" w:firstLine="0"/>
              <w:jc w:val="both"/>
              <w:rPr>
                <w:rFonts w:ascii="Arial" w:hAnsi="Arial" w:cs="Arial"/>
                <w:sz w:val="32"/>
                <w:szCs w:val="32"/>
                <w:vertAlign w:val="subscript"/>
                <w:lang w:val="en-GB"/>
              </w:rPr>
            </w:pPr>
            <w:r w:rsidRPr="00023747">
              <w:rPr>
                <w:rFonts w:ascii="Arial" w:hAnsi="Arial" w:cs="Arial"/>
                <w:sz w:val="32"/>
                <w:szCs w:val="32"/>
                <w:lang w:val="en-GB"/>
              </w:rPr>
              <w:t>Maximize</w:t>
            </w:r>
            <w:r w:rsidRPr="00023747">
              <w:rPr>
                <w:rFonts w:ascii="Arial" w:hAnsi="Arial" w:cs="Arial"/>
                <w:sz w:val="32"/>
                <w:szCs w:val="32"/>
                <w:lang w:val="en-GB"/>
              </w:rPr>
              <w:tab/>
            </w:r>
            <w:r w:rsidRPr="00023747">
              <w:rPr>
                <w:rFonts w:ascii="Arial" w:hAnsi="Arial" w:cs="Arial"/>
                <w:sz w:val="32"/>
                <w:szCs w:val="32"/>
                <w:lang w:val="en-GB"/>
              </w:rPr>
              <w:tab/>
              <w:t>z   =   8x</w:t>
            </w:r>
            <w:r w:rsidRPr="00023747">
              <w:rPr>
                <w:rFonts w:ascii="Arial" w:hAnsi="Arial" w:cs="Arial"/>
                <w:sz w:val="32"/>
                <w:szCs w:val="32"/>
                <w:vertAlign w:val="subscript"/>
                <w:lang w:val="en-GB"/>
              </w:rPr>
              <w:t>1</w:t>
            </w:r>
            <w:r w:rsidRPr="00023747">
              <w:rPr>
                <w:rFonts w:ascii="Arial" w:hAnsi="Arial" w:cs="Arial"/>
                <w:sz w:val="32"/>
                <w:szCs w:val="32"/>
                <w:lang w:val="en-GB"/>
              </w:rPr>
              <w:t xml:space="preserve"> + 6x</w:t>
            </w:r>
            <w:r w:rsidRPr="00023747">
              <w:rPr>
                <w:rFonts w:ascii="Arial" w:hAnsi="Arial" w:cs="Arial"/>
                <w:sz w:val="32"/>
                <w:szCs w:val="32"/>
                <w:vertAlign w:val="subscript"/>
                <w:lang w:val="en-GB"/>
              </w:rPr>
              <w:t>2</w:t>
            </w:r>
          </w:p>
          <w:p w:rsidR="009332AF" w:rsidRPr="00023747" w:rsidRDefault="009332AF" w:rsidP="009332AF">
            <w:pPr>
              <w:pStyle w:val="Heading2"/>
              <w:ind w:left="0" w:firstLine="0"/>
              <w:jc w:val="both"/>
              <w:rPr>
                <w:rFonts w:ascii="Arial" w:hAnsi="Arial" w:cs="Arial"/>
                <w:sz w:val="32"/>
                <w:szCs w:val="32"/>
                <w:lang w:val="en-GB"/>
              </w:rPr>
            </w:pPr>
            <w:r w:rsidRPr="00023747">
              <w:rPr>
                <w:rFonts w:ascii="Arial" w:hAnsi="Arial" w:cs="Arial"/>
                <w:sz w:val="32"/>
                <w:szCs w:val="32"/>
                <w:lang w:val="en-GB"/>
              </w:rPr>
              <w:t>subject to</w:t>
            </w:r>
            <w:r w:rsidRPr="00023747">
              <w:rPr>
                <w:rFonts w:ascii="Arial" w:hAnsi="Arial" w:cs="Arial"/>
                <w:sz w:val="32"/>
                <w:szCs w:val="32"/>
                <w:lang w:val="en-GB"/>
              </w:rPr>
              <w:tab/>
            </w:r>
            <w:r w:rsidRPr="00023747">
              <w:rPr>
                <w:rFonts w:ascii="Arial" w:hAnsi="Arial" w:cs="Arial"/>
                <w:sz w:val="32"/>
                <w:szCs w:val="32"/>
                <w:lang w:val="en-GB"/>
              </w:rPr>
              <w:tab/>
            </w:r>
            <w:r w:rsidRPr="00023747">
              <w:rPr>
                <w:rFonts w:ascii="Arial" w:hAnsi="Arial" w:cs="Arial"/>
                <w:sz w:val="32"/>
                <w:szCs w:val="32"/>
                <w:lang w:val="en-GB"/>
              </w:rPr>
              <w:tab/>
              <w:t>2x</w:t>
            </w:r>
            <w:r w:rsidRPr="00023747">
              <w:rPr>
                <w:rFonts w:ascii="Arial" w:hAnsi="Arial" w:cs="Arial"/>
                <w:sz w:val="32"/>
                <w:szCs w:val="32"/>
                <w:vertAlign w:val="subscript"/>
                <w:lang w:val="en-GB"/>
              </w:rPr>
              <w:t>1</w:t>
            </w:r>
            <w:r w:rsidRPr="00023747">
              <w:rPr>
                <w:rFonts w:ascii="Arial" w:hAnsi="Arial" w:cs="Arial"/>
                <w:sz w:val="32"/>
                <w:szCs w:val="32"/>
                <w:lang w:val="en-GB"/>
              </w:rPr>
              <w:t xml:space="preserve">  +  x</w:t>
            </w:r>
            <w:r w:rsidRPr="00023747">
              <w:rPr>
                <w:rFonts w:ascii="Arial" w:hAnsi="Arial" w:cs="Arial"/>
                <w:sz w:val="32"/>
                <w:szCs w:val="32"/>
                <w:vertAlign w:val="subscript"/>
                <w:lang w:val="en-GB"/>
              </w:rPr>
              <w:t>2</w:t>
            </w:r>
            <w:r w:rsidRPr="00023747">
              <w:rPr>
                <w:rFonts w:ascii="Arial" w:hAnsi="Arial" w:cs="Arial"/>
                <w:sz w:val="32"/>
                <w:szCs w:val="32"/>
                <w:lang w:val="en-GB"/>
              </w:rPr>
              <w:t xml:space="preserve"> ≥  10</w:t>
            </w:r>
          </w:p>
          <w:p w:rsidR="009332AF" w:rsidRPr="00023747" w:rsidRDefault="009332AF" w:rsidP="009332AF">
            <w:pPr>
              <w:pStyle w:val="Heading2"/>
              <w:ind w:left="0" w:firstLine="0"/>
              <w:jc w:val="both"/>
              <w:rPr>
                <w:rFonts w:ascii="Arial" w:hAnsi="Arial" w:cs="Arial"/>
                <w:sz w:val="32"/>
                <w:szCs w:val="32"/>
                <w:lang w:val="en-GB"/>
              </w:rPr>
            </w:pPr>
            <w:r w:rsidRPr="00023747">
              <w:rPr>
                <w:rFonts w:ascii="Arial" w:hAnsi="Arial" w:cs="Arial"/>
                <w:sz w:val="32"/>
                <w:szCs w:val="32"/>
                <w:lang w:val="en-GB"/>
              </w:rPr>
              <w:tab/>
            </w:r>
            <w:r w:rsidRPr="00023747">
              <w:rPr>
                <w:rFonts w:ascii="Arial" w:hAnsi="Arial" w:cs="Arial"/>
                <w:sz w:val="32"/>
                <w:szCs w:val="32"/>
                <w:lang w:val="en-GB"/>
              </w:rPr>
              <w:tab/>
            </w:r>
            <w:r w:rsidRPr="00023747">
              <w:rPr>
                <w:rFonts w:ascii="Arial" w:hAnsi="Arial" w:cs="Arial"/>
                <w:sz w:val="32"/>
                <w:szCs w:val="32"/>
                <w:lang w:val="en-GB"/>
              </w:rPr>
              <w:tab/>
            </w:r>
            <w:r w:rsidRPr="00023747">
              <w:rPr>
                <w:rFonts w:ascii="Arial" w:hAnsi="Arial" w:cs="Arial"/>
                <w:sz w:val="32"/>
                <w:szCs w:val="32"/>
                <w:lang w:val="en-GB"/>
              </w:rPr>
              <w:tab/>
              <w:t>3x</w:t>
            </w:r>
            <w:r w:rsidRPr="00023747">
              <w:rPr>
                <w:rFonts w:ascii="Arial" w:hAnsi="Arial" w:cs="Arial"/>
                <w:sz w:val="32"/>
                <w:szCs w:val="32"/>
                <w:vertAlign w:val="subscript"/>
                <w:lang w:val="en-GB"/>
              </w:rPr>
              <w:t>1</w:t>
            </w:r>
            <w:r w:rsidRPr="00023747">
              <w:rPr>
                <w:rFonts w:ascii="Arial" w:hAnsi="Arial" w:cs="Arial"/>
                <w:sz w:val="32"/>
                <w:szCs w:val="32"/>
                <w:lang w:val="en-GB"/>
              </w:rPr>
              <w:t xml:space="preserve"> + 8x</w:t>
            </w:r>
            <w:r w:rsidRPr="00023747">
              <w:rPr>
                <w:rFonts w:ascii="Arial" w:hAnsi="Arial" w:cs="Arial"/>
                <w:sz w:val="32"/>
                <w:szCs w:val="32"/>
                <w:vertAlign w:val="subscript"/>
                <w:lang w:val="en-GB"/>
              </w:rPr>
              <w:t>2</w:t>
            </w:r>
            <w:r w:rsidRPr="00023747">
              <w:rPr>
                <w:rFonts w:ascii="Arial" w:hAnsi="Arial" w:cs="Arial"/>
                <w:sz w:val="32"/>
                <w:szCs w:val="32"/>
                <w:lang w:val="en-GB"/>
              </w:rPr>
              <w:t xml:space="preserve"> ≤ 96</w:t>
            </w:r>
          </w:p>
          <w:p w:rsidR="009332AF" w:rsidRPr="00023747" w:rsidRDefault="009332AF" w:rsidP="009332AF">
            <w:pPr>
              <w:pStyle w:val="Heading2"/>
              <w:ind w:left="0" w:firstLine="0"/>
              <w:jc w:val="both"/>
              <w:rPr>
                <w:rFonts w:ascii="Arial" w:hAnsi="Arial" w:cs="Arial"/>
                <w:sz w:val="32"/>
                <w:szCs w:val="32"/>
                <w:lang w:val="en-GB"/>
              </w:rPr>
            </w:pPr>
            <w:r w:rsidRPr="00023747">
              <w:rPr>
                <w:rFonts w:ascii="Arial" w:hAnsi="Arial" w:cs="Arial"/>
                <w:sz w:val="32"/>
                <w:szCs w:val="32"/>
                <w:lang w:val="en-GB"/>
              </w:rPr>
              <w:tab/>
            </w:r>
            <w:r w:rsidRPr="00023747">
              <w:rPr>
                <w:rFonts w:ascii="Arial" w:hAnsi="Arial" w:cs="Arial"/>
                <w:sz w:val="32"/>
                <w:szCs w:val="32"/>
                <w:lang w:val="en-GB"/>
              </w:rPr>
              <w:tab/>
            </w:r>
            <w:r w:rsidRPr="00023747">
              <w:rPr>
                <w:rFonts w:ascii="Arial" w:hAnsi="Arial" w:cs="Arial"/>
                <w:sz w:val="32"/>
                <w:szCs w:val="32"/>
                <w:lang w:val="en-GB"/>
              </w:rPr>
              <w:tab/>
            </w:r>
            <w:r w:rsidRPr="00023747">
              <w:rPr>
                <w:rFonts w:ascii="Arial" w:hAnsi="Arial" w:cs="Arial"/>
                <w:sz w:val="32"/>
                <w:szCs w:val="32"/>
                <w:lang w:val="en-GB"/>
              </w:rPr>
              <w:tab/>
              <w:t>x</w:t>
            </w:r>
            <w:r w:rsidRPr="00023747">
              <w:rPr>
                <w:rFonts w:ascii="Arial" w:hAnsi="Arial" w:cs="Arial"/>
                <w:sz w:val="32"/>
                <w:szCs w:val="32"/>
                <w:vertAlign w:val="subscript"/>
                <w:lang w:val="en-GB"/>
              </w:rPr>
              <w:t>1</w:t>
            </w:r>
            <w:r w:rsidRPr="00023747">
              <w:rPr>
                <w:rFonts w:ascii="Arial" w:hAnsi="Arial" w:cs="Arial"/>
                <w:sz w:val="32"/>
                <w:szCs w:val="32"/>
                <w:lang w:val="en-GB"/>
              </w:rPr>
              <w:t>, x</w:t>
            </w:r>
            <w:r w:rsidRPr="00023747">
              <w:rPr>
                <w:rFonts w:ascii="Arial" w:hAnsi="Arial" w:cs="Arial"/>
                <w:sz w:val="32"/>
                <w:szCs w:val="32"/>
                <w:vertAlign w:val="subscript"/>
                <w:lang w:val="en-GB"/>
              </w:rPr>
              <w:t>2</w:t>
            </w:r>
            <w:r w:rsidRPr="00023747">
              <w:rPr>
                <w:rFonts w:ascii="Arial" w:hAnsi="Arial" w:cs="Arial"/>
                <w:sz w:val="32"/>
                <w:szCs w:val="32"/>
                <w:lang w:val="en-GB"/>
              </w:rPr>
              <w:t xml:space="preserve"> ≥ 0</w:t>
            </w:r>
          </w:p>
          <w:p w:rsidR="009332AF" w:rsidRPr="00023747" w:rsidRDefault="009332AF" w:rsidP="009332AF">
            <w:pPr>
              <w:pStyle w:val="Heading2"/>
              <w:ind w:left="0" w:firstLine="0"/>
              <w:jc w:val="both"/>
              <w:rPr>
                <w:rFonts w:ascii="Arial" w:hAnsi="Arial" w:cs="Arial"/>
                <w:sz w:val="32"/>
                <w:szCs w:val="32"/>
                <w:lang w:val="en-GB"/>
              </w:rPr>
            </w:pPr>
            <w:r w:rsidRPr="00023747">
              <w:rPr>
                <w:rFonts w:ascii="Arial" w:hAnsi="Arial" w:cs="Arial"/>
                <w:sz w:val="32"/>
                <w:szCs w:val="32"/>
                <w:lang w:val="en-GB"/>
              </w:rPr>
              <w:t>We have a maximization problem which has a mix of a (≤) constraint and a (≥) constraint.</w:t>
            </w:r>
          </w:p>
          <w:p w:rsidR="001D23BE" w:rsidRDefault="001D23BE" w:rsidP="009332AF">
            <w:pPr>
              <w:pStyle w:val="Heading2"/>
              <w:ind w:left="0" w:firstLine="0"/>
              <w:rPr>
                <w:rFonts w:ascii="Arial" w:hAnsi="Arial" w:cs="Arial"/>
                <w:sz w:val="32"/>
                <w:szCs w:val="32"/>
                <w:lang w:val="en-GB"/>
              </w:rPr>
            </w:pPr>
          </w:p>
          <w:p w:rsidR="009332AF" w:rsidRPr="00023747" w:rsidRDefault="001D23BE" w:rsidP="001D23BE">
            <w:pPr>
              <w:pStyle w:val="Heading2"/>
              <w:ind w:left="0" w:firstLine="0"/>
              <w:rPr>
                <w:rFonts w:ascii="Arial" w:hAnsi="Arial" w:cs="Arial"/>
                <w:sz w:val="32"/>
                <w:szCs w:val="32"/>
              </w:rPr>
            </w:pPr>
            <w:r w:rsidRPr="001D23BE">
              <w:rPr>
                <w:rFonts w:ascii="Arial" w:hAnsi="Arial" w:cs="Arial"/>
                <w:b/>
                <w:sz w:val="32"/>
                <w:szCs w:val="32"/>
                <w:lang w:val="en-GB"/>
              </w:rPr>
              <w:t>Solution:</w:t>
            </w:r>
            <w:r>
              <w:rPr>
                <w:rFonts w:ascii="Arial" w:hAnsi="Arial" w:cs="Arial"/>
                <w:sz w:val="32"/>
                <w:szCs w:val="32"/>
                <w:lang w:val="en-GB"/>
              </w:rPr>
              <w:t xml:space="preserve"> (In Book/ Lectures)</w:t>
            </w:r>
          </w:p>
          <w:p w:rsidR="004264E0" w:rsidRPr="000758D4" w:rsidRDefault="004264E0" w:rsidP="004264E0">
            <w:pPr>
              <w:pStyle w:val="Heading1"/>
              <w:ind w:left="0" w:firstLine="0"/>
              <w:jc w:val="center"/>
              <w:rPr>
                <w:rFonts w:ascii="Arial" w:hAnsi="Arial" w:cs="Arial"/>
                <w:sz w:val="32"/>
                <w:szCs w:val="32"/>
              </w:rPr>
            </w:pPr>
          </w:p>
          <w:p w:rsidR="004264E0" w:rsidRPr="004264E0" w:rsidRDefault="004264E0" w:rsidP="004264E0">
            <w:pPr>
              <w:pStyle w:val="Heading1"/>
              <w:ind w:left="0" w:firstLine="0"/>
              <w:rPr>
                <w:rFonts w:ascii="Arial" w:hAnsi="Arial" w:cs="Arial"/>
                <w:b/>
                <w:sz w:val="32"/>
                <w:szCs w:val="32"/>
              </w:rPr>
            </w:pPr>
            <w:r w:rsidRPr="004264E0">
              <w:rPr>
                <w:rFonts w:ascii="Arial" w:hAnsi="Arial" w:cs="Arial"/>
                <w:b/>
                <w:sz w:val="32"/>
                <w:szCs w:val="32"/>
              </w:rPr>
              <w:t>Minimization Problems</w:t>
            </w:r>
          </w:p>
          <w:p w:rsidR="004264E0" w:rsidRPr="000758D4" w:rsidRDefault="004264E0" w:rsidP="004264E0">
            <w:pPr>
              <w:pStyle w:val="Heading2"/>
              <w:ind w:left="0" w:firstLine="0"/>
              <w:jc w:val="both"/>
              <w:rPr>
                <w:rFonts w:ascii="Arial" w:hAnsi="Arial" w:cs="Arial"/>
                <w:sz w:val="32"/>
                <w:szCs w:val="32"/>
              </w:rPr>
            </w:pPr>
            <w:r w:rsidRPr="000758D4">
              <w:rPr>
                <w:rFonts w:ascii="Arial" w:hAnsi="Arial" w:cs="Arial"/>
                <w:sz w:val="32"/>
                <w:szCs w:val="32"/>
              </w:rPr>
              <w:t>The simplex procedure is slightly different when minimization problems are solved.</w:t>
            </w:r>
            <w:r>
              <w:rPr>
                <w:rFonts w:ascii="Arial" w:hAnsi="Arial" w:cs="Arial"/>
                <w:sz w:val="32"/>
                <w:szCs w:val="32"/>
              </w:rPr>
              <w:t xml:space="preserve"> </w:t>
            </w:r>
            <w:r w:rsidRPr="000758D4">
              <w:rPr>
                <w:rFonts w:ascii="Arial" w:hAnsi="Arial" w:cs="Arial"/>
                <w:sz w:val="32"/>
                <w:szCs w:val="32"/>
              </w:rPr>
              <w:t>Aside from assigning artificial variables objective function coefficients of +M, the only difference relates to the interpretation of row (0) coefficients.</w:t>
            </w:r>
            <w:r>
              <w:rPr>
                <w:rFonts w:ascii="Arial" w:hAnsi="Arial" w:cs="Arial"/>
                <w:sz w:val="32"/>
                <w:szCs w:val="32"/>
              </w:rPr>
              <w:t xml:space="preserve"> </w:t>
            </w:r>
            <w:r w:rsidRPr="000758D4">
              <w:rPr>
                <w:rFonts w:ascii="Arial" w:hAnsi="Arial" w:cs="Arial"/>
                <w:sz w:val="32"/>
                <w:szCs w:val="32"/>
              </w:rPr>
              <w:t>The following two rules are modifications of rule 1 and rule 2. These apply for minimization problems.</w:t>
            </w:r>
          </w:p>
          <w:p w:rsidR="004264E0" w:rsidRPr="004264E0" w:rsidRDefault="004264E0" w:rsidP="004264E0">
            <w:pPr>
              <w:pStyle w:val="Heading1"/>
              <w:rPr>
                <w:rFonts w:ascii="Arial" w:hAnsi="Arial" w:cs="Arial"/>
                <w:sz w:val="32"/>
                <w:szCs w:val="32"/>
                <w:lang w:val="en-GB"/>
              </w:rPr>
            </w:pPr>
          </w:p>
          <w:p w:rsidR="004264E0" w:rsidRPr="004264E0" w:rsidRDefault="004264E0" w:rsidP="004264E0">
            <w:pPr>
              <w:pStyle w:val="Heading2"/>
              <w:ind w:left="0" w:firstLine="0"/>
              <w:jc w:val="both"/>
              <w:rPr>
                <w:rFonts w:ascii="Arial" w:hAnsi="Arial" w:cs="Arial"/>
                <w:sz w:val="32"/>
                <w:szCs w:val="32"/>
                <w:u w:val="single"/>
              </w:rPr>
            </w:pPr>
            <w:r w:rsidRPr="004264E0">
              <w:rPr>
                <w:rFonts w:ascii="Arial" w:hAnsi="Arial" w:cs="Arial"/>
                <w:bCs/>
                <w:sz w:val="32"/>
                <w:szCs w:val="32"/>
                <w:u w:val="single"/>
              </w:rPr>
              <w:t>Rule 1A: Optimality Check in Minimization Problem.</w:t>
            </w:r>
          </w:p>
          <w:p w:rsidR="004264E0" w:rsidRPr="000758D4" w:rsidRDefault="004264E0" w:rsidP="004264E0">
            <w:pPr>
              <w:pStyle w:val="Heading2"/>
              <w:ind w:left="0" w:firstLine="0"/>
              <w:jc w:val="both"/>
              <w:rPr>
                <w:rFonts w:ascii="Arial" w:hAnsi="Arial" w:cs="Arial"/>
                <w:sz w:val="32"/>
                <w:szCs w:val="32"/>
              </w:rPr>
            </w:pPr>
            <w:r w:rsidRPr="000758D4">
              <w:rPr>
                <w:rFonts w:ascii="Arial" w:hAnsi="Arial" w:cs="Arial"/>
                <w:sz w:val="32"/>
                <w:szCs w:val="32"/>
              </w:rPr>
              <w:t>In a minimization problem, the optimal solution has been found if all row (0) coefficients for the variables are less than or equal to 0.</w:t>
            </w:r>
          </w:p>
          <w:p w:rsidR="004264E0" w:rsidRPr="000758D4" w:rsidRDefault="004264E0" w:rsidP="004264E0">
            <w:pPr>
              <w:pStyle w:val="Heading2"/>
              <w:ind w:left="0" w:firstLine="0"/>
              <w:jc w:val="both"/>
              <w:rPr>
                <w:rFonts w:ascii="Arial" w:hAnsi="Arial" w:cs="Arial"/>
                <w:sz w:val="32"/>
                <w:szCs w:val="32"/>
              </w:rPr>
            </w:pPr>
            <w:r w:rsidRPr="000758D4">
              <w:rPr>
                <w:rFonts w:ascii="Arial" w:hAnsi="Arial" w:cs="Arial"/>
                <w:sz w:val="32"/>
                <w:szCs w:val="32"/>
              </w:rPr>
              <w:t>If any row (0) coefficients are positive for non-basic variables, a better solution can be found by assigning a positive quantity to these variables.</w:t>
            </w:r>
          </w:p>
          <w:p w:rsidR="004264E0" w:rsidRPr="000758D4" w:rsidRDefault="004264E0" w:rsidP="004264E0">
            <w:pPr>
              <w:pStyle w:val="Heading1"/>
              <w:rPr>
                <w:rFonts w:ascii="Arial" w:hAnsi="Arial" w:cs="Arial"/>
                <w:sz w:val="32"/>
                <w:szCs w:val="32"/>
                <w:lang w:val="en-GB"/>
              </w:rPr>
            </w:pPr>
          </w:p>
          <w:p w:rsidR="004264E0" w:rsidRPr="004264E0" w:rsidRDefault="004264E0" w:rsidP="004264E0">
            <w:pPr>
              <w:pStyle w:val="Heading2"/>
              <w:ind w:left="0" w:firstLine="0"/>
              <w:rPr>
                <w:rFonts w:ascii="Arial" w:hAnsi="Arial" w:cs="Arial"/>
                <w:bCs/>
                <w:sz w:val="32"/>
                <w:szCs w:val="32"/>
                <w:u w:val="single"/>
              </w:rPr>
            </w:pPr>
            <w:r w:rsidRPr="004264E0">
              <w:rPr>
                <w:rFonts w:ascii="Arial" w:hAnsi="Arial" w:cs="Arial"/>
                <w:bCs/>
                <w:sz w:val="32"/>
                <w:szCs w:val="32"/>
                <w:u w:val="single"/>
              </w:rPr>
              <w:t>Rule 2A: New basic variable in minimization problem.</w:t>
            </w:r>
          </w:p>
          <w:p w:rsidR="004264E0" w:rsidRPr="000758D4" w:rsidRDefault="004264E0" w:rsidP="004264E0">
            <w:pPr>
              <w:pStyle w:val="Heading2"/>
              <w:ind w:left="0" w:firstLine="0"/>
              <w:jc w:val="both"/>
              <w:rPr>
                <w:rFonts w:ascii="Arial" w:hAnsi="Arial" w:cs="Arial"/>
                <w:sz w:val="32"/>
                <w:szCs w:val="32"/>
              </w:rPr>
            </w:pPr>
            <w:r w:rsidRPr="000758D4">
              <w:rPr>
                <w:rFonts w:ascii="Arial" w:hAnsi="Arial" w:cs="Arial"/>
                <w:sz w:val="32"/>
                <w:szCs w:val="32"/>
              </w:rPr>
              <w:t>In a minimization problem, the non-basic variable which will replace a current basic variable is the one having the largest positive row (0) coefficient. Ties may be broken arbitrarily.</w:t>
            </w:r>
          </w:p>
          <w:p w:rsidR="004264E0" w:rsidRDefault="004264E0" w:rsidP="004264E0">
            <w:pPr>
              <w:pStyle w:val="Heading1"/>
              <w:ind w:left="0" w:firstLine="0"/>
              <w:rPr>
                <w:rFonts w:ascii="Arial" w:hAnsi="Arial" w:cs="Arial"/>
                <w:b/>
                <w:sz w:val="32"/>
                <w:szCs w:val="32"/>
              </w:rPr>
            </w:pPr>
          </w:p>
          <w:p w:rsidR="004264E0" w:rsidRDefault="004264E0" w:rsidP="004264E0">
            <w:pPr>
              <w:pStyle w:val="Heading1"/>
              <w:ind w:left="0" w:firstLine="0"/>
              <w:rPr>
                <w:rFonts w:ascii="Arial" w:hAnsi="Arial" w:cs="Arial"/>
                <w:b/>
                <w:sz w:val="32"/>
                <w:szCs w:val="32"/>
              </w:rPr>
            </w:pPr>
          </w:p>
          <w:p w:rsidR="004264E0" w:rsidRPr="004264E0" w:rsidRDefault="004264E0" w:rsidP="004264E0">
            <w:pPr>
              <w:pStyle w:val="Heading1"/>
              <w:ind w:left="0" w:firstLine="0"/>
              <w:rPr>
                <w:rFonts w:ascii="Arial" w:hAnsi="Arial" w:cs="Arial"/>
                <w:b/>
                <w:sz w:val="32"/>
                <w:szCs w:val="32"/>
              </w:rPr>
            </w:pPr>
            <w:r w:rsidRPr="004264E0">
              <w:rPr>
                <w:rFonts w:ascii="Arial" w:hAnsi="Arial" w:cs="Arial"/>
                <w:b/>
                <w:sz w:val="32"/>
                <w:szCs w:val="32"/>
              </w:rPr>
              <w:lastRenderedPageBreak/>
              <w:t>Example</w:t>
            </w:r>
            <w:r>
              <w:rPr>
                <w:rFonts w:ascii="Arial" w:hAnsi="Arial" w:cs="Arial"/>
                <w:b/>
                <w:sz w:val="32"/>
                <w:szCs w:val="32"/>
              </w:rPr>
              <w:t xml:space="preserve"> (page 493 in Book)</w:t>
            </w:r>
          </w:p>
          <w:p w:rsidR="004264E0" w:rsidRPr="000758D4" w:rsidRDefault="004264E0" w:rsidP="004264E0">
            <w:pPr>
              <w:pStyle w:val="Heading2"/>
              <w:ind w:left="0" w:firstLine="0"/>
              <w:jc w:val="both"/>
              <w:rPr>
                <w:rFonts w:ascii="Arial" w:hAnsi="Arial" w:cs="Arial"/>
                <w:sz w:val="32"/>
                <w:szCs w:val="32"/>
              </w:rPr>
            </w:pPr>
            <w:r w:rsidRPr="000758D4">
              <w:rPr>
                <w:rFonts w:ascii="Arial" w:hAnsi="Arial" w:cs="Arial"/>
                <w:sz w:val="32"/>
                <w:szCs w:val="32"/>
              </w:rPr>
              <w:t>Solve the following linear programming problem using the simplex method.</w:t>
            </w:r>
          </w:p>
          <w:p w:rsidR="004264E0" w:rsidRPr="000758D4" w:rsidRDefault="004264E0" w:rsidP="004264E0">
            <w:pPr>
              <w:pStyle w:val="Heading2"/>
              <w:ind w:left="0" w:firstLine="0"/>
              <w:jc w:val="both"/>
              <w:rPr>
                <w:rFonts w:ascii="Arial" w:hAnsi="Arial" w:cs="Arial"/>
                <w:sz w:val="32"/>
                <w:szCs w:val="32"/>
              </w:rPr>
            </w:pPr>
          </w:p>
          <w:p w:rsidR="004264E0" w:rsidRPr="000758D4" w:rsidRDefault="004264E0" w:rsidP="004264E0">
            <w:pPr>
              <w:pStyle w:val="Heading2"/>
              <w:ind w:left="0" w:firstLine="0"/>
              <w:jc w:val="both"/>
              <w:rPr>
                <w:rFonts w:ascii="Arial" w:hAnsi="Arial" w:cs="Arial"/>
                <w:sz w:val="32"/>
                <w:szCs w:val="32"/>
                <w:vertAlign w:val="subscript"/>
              </w:rPr>
            </w:pPr>
            <w:r w:rsidRPr="000758D4">
              <w:rPr>
                <w:rFonts w:ascii="Arial" w:hAnsi="Arial" w:cs="Arial"/>
                <w:sz w:val="32"/>
                <w:szCs w:val="32"/>
              </w:rPr>
              <w:tab/>
              <w:t xml:space="preserve">Minimize         </w:t>
            </w:r>
            <w:r w:rsidRPr="000758D4">
              <w:rPr>
                <w:rFonts w:ascii="Arial" w:hAnsi="Arial" w:cs="Arial"/>
                <w:sz w:val="32"/>
                <w:szCs w:val="32"/>
              </w:rPr>
              <w:tab/>
              <w:t>z = 5x</w:t>
            </w:r>
            <w:r w:rsidRPr="000758D4">
              <w:rPr>
                <w:rFonts w:ascii="Arial" w:hAnsi="Arial" w:cs="Arial"/>
                <w:sz w:val="32"/>
                <w:szCs w:val="32"/>
                <w:vertAlign w:val="subscript"/>
              </w:rPr>
              <w:t>1</w:t>
            </w:r>
            <w:r w:rsidRPr="000758D4">
              <w:rPr>
                <w:rFonts w:ascii="Arial" w:hAnsi="Arial" w:cs="Arial"/>
                <w:sz w:val="32"/>
                <w:szCs w:val="32"/>
              </w:rPr>
              <w:t xml:space="preserve"> + 6x</w:t>
            </w:r>
            <w:r w:rsidRPr="000758D4">
              <w:rPr>
                <w:rFonts w:ascii="Arial" w:hAnsi="Arial" w:cs="Arial"/>
                <w:sz w:val="32"/>
                <w:szCs w:val="32"/>
                <w:vertAlign w:val="subscript"/>
              </w:rPr>
              <w:t>2</w:t>
            </w:r>
          </w:p>
          <w:p w:rsidR="004264E0" w:rsidRPr="000758D4" w:rsidRDefault="004264E0" w:rsidP="004264E0">
            <w:pPr>
              <w:pStyle w:val="Heading2"/>
              <w:ind w:left="0" w:firstLine="0"/>
              <w:jc w:val="both"/>
              <w:rPr>
                <w:rFonts w:ascii="Arial" w:hAnsi="Arial" w:cs="Arial"/>
                <w:sz w:val="32"/>
                <w:szCs w:val="32"/>
              </w:rPr>
            </w:pPr>
            <w:r w:rsidRPr="000758D4">
              <w:rPr>
                <w:rFonts w:ascii="Arial" w:hAnsi="Arial" w:cs="Arial"/>
                <w:sz w:val="32"/>
                <w:szCs w:val="32"/>
              </w:rPr>
              <w:tab/>
              <w:t>subject to</w:t>
            </w:r>
            <w:r w:rsidRPr="000758D4">
              <w:rPr>
                <w:rFonts w:ascii="Arial" w:hAnsi="Arial" w:cs="Arial"/>
                <w:sz w:val="32"/>
                <w:szCs w:val="32"/>
              </w:rPr>
              <w:tab/>
            </w:r>
            <w:r w:rsidRPr="000758D4">
              <w:rPr>
                <w:rFonts w:ascii="Arial" w:hAnsi="Arial" w:cs="Arial"/>
                <w:sz w:val="32"/>
                <w:szCs w:val="32"/>
              </w:rPr>
              <w:tab/>
              <w:t xml:space="preserve">        x</w:t>
            </w:r>
            <w:r w:rsidRPr="000758D4">
              <w:rPr>
                <w:rFonts w:ascii="Arial" w:hAnsi="Arial" w:cs="Arial"/>
                <w:sz w:val="32"/>
                <w:szCs w:val="32"/>
                <w:vertAlign w:val="subscript"/>
              </w:rPr>
              <w:t>1</w:t>
            </w:r>
            <w:r w:rsidRPr="000758D4">
              <w:rPr>
                <w:rFonts w:ascii="Arial" w:hAnsi="Arial" w:cs="Arial"/>
                <w:sz w:val="32"/>
                <w:szCs w:val="32"/>
              </w:rPr>
              <w:t xml:space="preserve"> +   x</w:t>
            </w:r>
            <w:r w:rsidRPr="000758D4">
              <w:rPr>
                <w:rFonts w:ascii="Arial" w:hAnsi="Arial" w:cs="Arial"/>
                <w:sz w:val="32"/>
                <w:szCs w:val="32"/>
                <w:vertAlign w:val="subscript"/>
              </w:rPr>
              <w:t>2</w:t>
            </w:r>
            <w:r w:rsidRPr="000758D4">
              <w:rPr>
                <w:rFonts w:ascii="Arial" w:hAnsi="Arial" w:cs="Arial"/>
                <w:sz w:val="32"/>
                <w:szCs w:val="32"/>
              </w:rPr>
              <w:t xml:space="preserve"> ≥ 10</w:t>
            </w:r>
          </w:p>
          <w:p w:rsidR="004264E0" w:rsidRPr="000758D4" w:rsidRDefault="004264E0" w:rsidP="004264E0">
            <w:pPr>
              <w:pStyle w:val="Heading2"/>
              <w:ind w:left="0" w:firstLine="0"/>
              <w:jc w:val="both"/>
              <w:rPr>
                <w:rFonts w:ascii="Arial" w:hAnsi="Arial" w:cs="Arial"/>
                <w:sz w:val="32"/>
                <w:szCs w:val="32"/>
              </w:rPr>
            </w:pPr>
            <w:r w:rsidRPr="000758D4">
              <w:rPr>
                <w:rFonts w:ascii="Arial" w:hAnsi="Arial" w:cs="Arial"/>
                <w:sz w:val="32"/>
                <w:szCs w:val="32"/>
              </w:rPr>
              <w:tab/>
            </w:r>
            <w:r w:rsidRPr="000758D4">
              <w:rPr>
                <w:rFonts w:ascii="Arial" w:hAnsi="Arial" w:cs="Arial"/>
                <w:sz w:val="32"/>
                <w:szCs w:val="32"/>
              </w:rPr>
              <w:tab/>
            </w:r>
            <w:r w:rsidRPr="000758D4">
              <w:rPr>
                <w:rFonts w:ascii="Arial" w:hAnsi="Arial" w:cs="Arial"/>
                <w:sz w:val="32"/>
                <w:szCs w:val="32"/>
              </w:rPr>
              <w:tab/>
            </w:r>
            <w:r w:rsidRPr="000758D4">
              <w:rPr>
                <w:rFonts w:ascii="Arial" w:hAnsi="Arial" w:cs="Arial"/>
                <w:sz w:val="32"/>
                <w:szCs w:val="32"/>
              </w:rPr>
              <w:tab/>
              <w:t xml:space="preserve">      2x</w:t>
            </w:r>
            <w:r w:rsidRPr="000758D4">
              <w:rPr>
                <w:rFonts w:ascii="Arial" w:hAnsi="Arial" w:cs="Arial"/>
                <w:sz w:val="32"/>
                <w:szCs w:val="32"/>
                <w:vertAlign w:val="subscript"/>
              </w:rPr>
              <w:t>1</w:t>
            </w:r>
            <w:r w:rsidRPr="000758D4">
              <w:rPr>
                <w:rFonts w:ascii="Arial" w:hAnsi="Arial" w:cs="Arial"/>
                <w:sz w:val="32"/>
                <w:szCs w:val="32"/>
              </w:rPr>
              <w:t xml:space="preserve"> + 4x</w:t>
            </w:r>
            <w:r w:rsidRPr="000758D4">
              <w:rPr>
                <w:rFonts w:ascii="Arial" w:hAnsi="Arial" w:cs="Arial"/>
                <w:sz w:val="32"/>
                <w:szCs w:val="32"/>
                <w:vertAlign w:val="subscript"/>
              </w:rPr>
              <w:t>2</w:t>
            </w:r>
            <w:r w:rsidRPr="000758D4">
              <w:rPr>
                <w:rFonts w:ascii="Arial" w:hAnsi="Arial" w:cs="Arial"/>
                <w:sz w:val="32"/>
                <w:szCs w:val="32"/>
              </w:rPr>
              <w:t xml:space="preserve"> ≥ 24</w:t>
            </w:r>
          </w:p>
          <w:p w:rsidR="004264E0" w:rsidRPr="000758D4" w:rsidRDefault="004264E0" w:rsidP="004264E0">
            <w:pPr>
              <w:pStyle w:val="Heading2"/>
              <w:ind w:left="0" w:firstLine="0"/>
              <w:jc w:val="both"/>
              <w:rPr>
                <w:rFonts w:ascii="Arial" w:hAnsi="Arial" w:cs="Arial"/>
                <w:sz w:val="32"/>
                <w:szCs w:val="32"/>
              </w:rPr>
            </w:pPr>
            <w:r w:rsidRPr="000758D4">
              <w:rPr>
                <w:rFonts w:ascii="Arial" w:hAnsi="Arial" w:cs="Arial"/>
                <w:sz w:val="32"/>
                <w:szCs w:val="32"/>
              </w:rPr>
              <w:tab/>
            </w:r>
            <w:r w:rsidRPr="000758D4">
              <w:rPr>
                <w:rFonts w:ascii="Arial" w:hAnsi="Arial" w:cs="Arial"/>
                <w:sz w:val="32"/>
                <w:szCs w:val="32"/>
              </w:rPr>
              <w:tab/>
            </w:r>
            <w:r w:rsidRPr="000758D4">
              <w:rPr>
                <w:rFonts w:ascii="Arial" w:hAnsi="Arial" w:cs="Arial"/>
                <w:sz w:val="32"/>
                <w:szCs w:val="32"/>
              </w:rPr>
              <w:tab/>
              <w:t xml:space="preserve">                      x</w:t>
            </w:r>
            <w:r w:rsidRPr="000758D4">
              <w:rPr>
                <w:rFonts w:ascii="Arial" w:hAnsi="Arial" w:cs="Arial"/>
                <w:sz w:val="32"/>
                <w:szCs w:val="32"/>
                <w:vertAlign w:val="subscript"/>
              </w:rPr>
              <w:t>1</w:t>
            </w:r>
            <w:r w:rsidRPr="000758D4">
              <w:rPr>
                <w:rFonts w:ascii="Arial" w:hAnsi="Arial" w:cs="Arial"/>
                <w:sz w:val="32"/>
                <w:szCs w:val="32"/>
              </w:rPr>
              <w:t xml:space="preserve"> , x</w:t>
            </w:r>
            <w:r w:rsidRPr="000758D4">
              <w:rPr>
                <w:rFonts w:ascii="Arial" w:hAnsi="Arial" w:cs="Arial"/>
                <w:sz w:val="32"/>
                <w:szCs w:val="32"/>
                <w:vertAlign w:val="subscript"/>
              </w:rPr>
              <w:t>2</w:t>
            </w:r>
            <w:r w:rsidRPr="000758D4">
              <w:rPr>
                <w:rFonts w:ascii="Arial" w:hAnsi="Arial" w:cs="Arial"/>
                <w:sz w:val="32"/>
                <w:szCs w:val="32"/>
              </w:rPr>
              <w:t xml:space="preserve"> ≥  0</w:t>
            </w:r>
          </w:p>
          <w:p w:rsidR="004264E0" w:rsidRPr="000758D4" w:rsidRDefault="004264E0" w:rsidP="004264E0">
            <w:pPr>
              <w:pStyle w:val="Heading1"/>
              <w:rPr>
                <w:rFonts w:ascii="Arial" w:hAnsi="Arial" w:cs="Arial"/>
                <w:sz w:val="32"/>
                <w:szCs w:val="32"/>
                <w:lang w:val="en-GB"/>
              </w:rPr>
            </w:pPr>
          </w:p>
          <w:p w:rsidR="004264E0" w:rsidRPr="004264E0" w:rsidRDefault="004264E0" w:rsidP="004264E0">
            <w:pPr>
              <w:pStyle w:val="Heading2"/>
              <w:ind w:left="540" w:hanging="540"/>
              <w:rPr>
                <w:rFonts w:ascii="Arial" w:hAnsi="Arial" w:cs="Arial"/>
                <w:b/>
                <w:bCs/>
                <w:sz w:val="32"/>
                <w:szCs w:val="32"/>
              </w:rPr>
            </w:pPr>
            <w:r w:rsidRPr="004264E0">
              <w:rPr>
                <w:rFonts w:ascii="Arial" w:hAnsi="Arial" w:cs="Arial"/>
                <w:b/>
                <w:bCs/>
                <w:sz w:val="32"/>
                <w:szCs w:val="32"/>
              </w:rPr>
              <w:t>Solution:</w:t>
            </w:r>
          </w:p>
          <w:p w:rsidR="004264E0" w:rsidRPr="000758D4" w:rsidRDefault="004264E0" w:rsidP="004264E0">
            <w:pPr>
              <w:pStyle w:val="Heading2"/>
              <w:ind w:left="0" w:firstLine="0"/>
              <w:rPr>
                <w:rFonts w:ascii="Arial" w:hAnsi="Arial" w:cs="Arial"/>
                <w:sz w:val="32"/>
                <w:szCs w:val="32"/>
              </w:rPr>
            </w:pPr>
            <w:r w:rsidRPr="000758D4">
              <w:rPr>
                <w:rFonts w:ascii="Arial" w:hAnsi="Arial" w:cs="Arial"/>
                <w:sz w:val="32"/>
                <w:szCs w:val="32"/>
              </w:rPr>
              <w:t>This problem is first rewritten with the constraints expressed as equations, as follows:</w:t>
            </w:r>
          </w:p>
          <w:p w:rsidR="004264E0" w:rsidRPr="000758D4" w:rsidRDefault="004264E0" w:rsidP="004264E0">
            <w:pPr>
              <w:pStyle w:val="Heading2"/>
              <w:ind w:left="0" w:firstLine="0"/>
              <w:rPr>
                <w:rFonts w:ascii="Arial" w:hAnsi="Arial" w:cs="Arial"/>
                <w:sz w:val="32"/>
                <w:szCs w:val="32"/>
              </w:rPr>
            </w:pPr>
          </w:p>
          <w:p w:rsidR="004264E0" w:rsidRPr="000758D4" w:rsidRDefault="004264E0" w:rsidP="004264E0">
            <w:pPr>
              <w:pStyle w:val="Heading2"/>
              <w:ind w:left="0" w:firstLine="0"/>
              <w:rPr>
                <w:rFonts w:ascii="Arial" w:hAnsi="Arial" w:cs="Arial"/>
                <w:sz w:val="32"/>
                <w:szCs w:val="32"/>
                <w:vertAlign w:val="subscript"/>
              </w:rPr>
            </w:pPr>
            <w:r w:rsidRPr="000758D4">
              <w:rPr>
                <w:rFonts w:ascii="Arial" w:hAnsi="Arial" w:cs="Arial"/>
                <w:sz w:val="32"/>
                <w:szCs w:val="32"/>
              </w:rPr>
              <w:t>Minimize z = 5x</w:t>
            </w:r>
            <w:r w:rsidRPr="000758D4">
              <w:rPr>
                <w:rFonts w:ascii="Arial" w:hAnsi="Arial" w:cs="Arial"/>
                <w:sz w:val="32"/>
                <w:szCs w:val="32"/>
                <w:vertAlign w:val="subscript"/>
              </w:rPr>
              <w:t>1</w:t>
            </w:r>
            <w:r w:rsidRPr="000758D4">
              <w:rPr>
                <w:rFonts w:ascii="Arial" w:hAnsi="Arial" w:cs="Arial"/>
                <w:sz w:val="32"/>
                <w:szCs w:val="32"/>
              </w:rPr>
              <w:t xml:space="preserve"> + 6x</w:t>
            </w:r>
            <w:r w:rsidRPr="000758D4">
              <w:rPr>
                <w:rFonts w:ascii="Arial" w:hAnsi="Arial" w:cs="Arial"/>
                <w:sz w:val="32"/>
                <w:szCs w:val="32"/>
                <w:vertAlign w:val="subscript"/>
              </w:rPr>
              <w:t>2</w:t>
            </w:r>
            <w:r w:rsidRPr="000758D4">
              <w:rPr>
                <w:rFonts w:ascii="Arial" w:hAnsi="Arial" w:cs="Arial"/>
                <w:sz w:val="32"/>
                <w:szCs w:val="32"/>
              </w:rPr>
              <w:t xml:space="preserve"> + 0E</w:t>
            </w:r>
            <w:r w:rsidRPr="000758D4">
              <w:rPr>
                <w:rFonts w:ascii="Arial" w:hAnsi="Arial" w:cs="Arial"/>
                <w:sz w:val="32"/>
                <w:szCs w:val="32"/>
                <w:vertAlign w:val="subscript"/>
              </w:rPr>
              <w:t>1</w:t>
            </w:r>
            <w:r w:rsidRPr="000758D4">
              <w:rPr>
                <w:rFonts w:ascii="Arial" w:hAnsi="Arial" w:cs="Arial"/>
                <w:sz w:val="32"/>
                <w:szCs w:val="32"/>
              </w:rPr>
              <w:t xml:space="preserve"> + 0E</w:t>
            </w:r>
            <w:r w:rsidRPr="000758D4">
              <w:rPr>
                <w:rFonts w:ascii="Arial" w:hAnsi="Arial" w:cs="Arial"/>
                <w:sz w:val="32"/>
                <w:szCs w:val="32"/>
                <w:vertAlign w:val="subscript"/>
              </w:rPr>
              <w:t>2</w:t>
            </w:r>
            <w:r w:rsidRPr="000758D4">
              <w:rPr>
                <w:rFonts w:ascii="Arial" w:hAnsi="Arial" w:cs="Arial"/>
                <w:sz w:val="32"/>
                <w:szCs w:val="32"/>
              </w:rPr>
              <w:t xml:space="preserve"> + MA</w:t>
            </w:r>
            <w:r w:rsidRPr="000758D4">
              <w:rPr>
                <w:rFonts w:ascii="Arial" w:hAnsi="Arial" w:cs="Arial"/>
                <w:sz w:val="32"/>
                <w:szCs w:val="32"/>
                <w:vertAlign w:val="subscript"/>
              </w:rPr>
              <w:t>1</w:t>
            </w:r>
            <w:r w:rsidRPr="000758D4">
              <w:rPr>
                <w:rFonts w:ascii="Arial" w:hAnsi="Arial" w:cs="Arial"/>
                <w:sz w:val="32"/>
                <w:szCs w:val="32"/>
              </w:rPr>
              <w:t xml:space="preserve"> + MA</w:t>
            </w:r>
            <w:r w:rsidRPr="000758D4">
              <w:rPr>
                <w:rFonts w:ascii="Arial" w:hAnsi="Arial" w:cs="Arial"/>
                <w:sz w:val="32"/>
                <w:szCs w:val="32"/>
                <w:vertAlign w:val="subscript"/>
              </w:rPr>
              <w:t>2</w:t>
            </w:r>
          </w:p>
          <w:p w:rsidR="004264E0" w:rsidRPr="000758D4" w:rsidRDefault="004264E0" w:rsidP="004264E0">
            <w:pPr>
              <w:pStyle w:val="Heading2"/>
              <w:ind w:left="0" w:firstLine="0"/>
              <w:rPr>
                <w:rFonts w:ascii="Arial" w:hAnsi="Arial" w:cs="Arial"/>
                <w:sz w:val="32"/>
                <w:szCs w:val="32"/>
              </w:rPr>
            </w:pPr>
            <w:r w:rsidRPr="000758D4">
              <w:rPr>
                <w:rFonts w:ascii="Arial" w:hAnsi="Arial" w:cs="Arial"/>
                <w:sz w:val="32"/>
                <w:szCs w:val="32"/>
              </w:rPr>
              <w:t>subject to</w:t>
            </w:r>
            <w:r w:rsidRPr="000758D4">
              <w:rPr>
                <w:rFonts w:ascii="Arial" w:hAnsi="Arial" w:cs="Arial"/>
                <w:sz w:val="32"/>
                <w:szCs w:val="32"/>
              </w:rPr>
              <w:tab/>
              <w:t xml:space="preserve">      x</w:t>
            </w:r>
            <w:r w:rsidRPr="000758D4">
              <w:rPr>
                <w:rFonts w:ascii="Arial" w:hAnsi="Arial" w:cs="Arial"/>
                <w:sz w:val="32"/>
                <w:szCs w:val="32"/>
                <w:vertAlign w:val="subscript"/>
              </w:rPr>
              <w:t>1</w:t>
            </w:r>
            <w:r w:rsidRPr="000758D4">
              <w:rPr>
                <w:rFonts w:ascii="Arial" w:hAnsi="Arial" w:cs="Arial"/>
                <w:sz w:val="32"/>
                <w:szCs w:val="32"/>
              </w:rPr>
              <w:t xml:space="preserve"> + x</w:t>
            </w:r>
            <w:r w:rsidRPr="000758D4">
              <w:rPr>
                <w:rFonts w:ascii="Arial" w:hAnsi="Arial" w:cs="Arial"/>
                <w:sz w:val="32"/>
                <w:szCs w:val="32"/>
                <w:vertAlign w:val="subscript"/>
              </w:rPr>
              <w:t>2</w:t>
            </w:r>
            <w:r w:rsidRPr="000758D4">
              <w:rPr>
                <w:rFonts w:ascii="Arial" w:hAnsi="Arial" w:cs="Arial"/>
                <w:sz w:val="32"/>
                <w:szCs w:val="32"/>
              </w:rPr>
              <w:t xml:space="preserve"> – E</w:t>
            </w:r>
            <w:r w:rsidRPr="000758D4">
              <w:rPr>
                <w:rFonts w:ascii="Arial" w:hAnsi="Arial" w:cs="Arial"/>
                <w:sz w:val="32"/>
                <w:szCs w:val="32"/>
                <w:vertAlign w:val="subscript"/>
              </w:rPr>
              <w:t>1</w:t>
            </w:r>
            <w:r w:rsidRPr="000758D4">
              <w:rPr>
                <w:rFonts w:ascii="Arial" w:hAnsi="Arial" w:cs="Arial"/>
                <w:sz w:val="32"/>
                <w:szCs w:val="32"/>
              </w:rPr>
              <w:t xml:space="preserve">             + A</w:t>
            </w:r>
            <w:r w:rsidRPr="000758D4">
              <w:rPr>
                <w:rFonts w:ascii="Arial" w:hAnsi="Arial" w:cs="Arial"/>
                <w:sz w:val="32"/>
                <w:szCs w:val="32"/>
                <w:vertAlign w:val="subscript"/>
              </w:rPr>
              <w:t>1</w:t>
            </w:r>
            <w:r w:rsidRPr="000758D4">
              <w:rPr>
                <w:rFonts w:ascii="Arial" w:hAnsi="Arial" w:cs="Arial"/>
                <w:sz w:val="32"/>
                <w:szCs w:val="32"/>
              </w:rPr>
              <w:t xml:space="preserve">            =   10</w:t>
            </w:r>
          </w:p>
          <w:p w:rsidR="004264E0" w:rsidRPr="000758D4" w:rsidRDefault="004264E0" w:rsidP="004264E0">
            <w:pPr>
              <w:pStyle w:val="Heading2"/>
              <w:ind w:left="0" w:firstLine="0"/>
              <w:rPr>
                <w:rFonts w:ascii="Arial" w:hAnsi="Arial" w:cs="Arial"/>
                <w:sz w:val="32"/>
                <w:szCs w:val="32"/>
              </w:rPr>
            </w:pPr>
            <w:r w:rsidRPr="000758D4">
              <w:rPr>
                <w:rFonts w:ascii="Arial" w:hAnsi="Arial" w:cs="Arial"/>
                <w:sz w:val="32"/>
                <w:szCs w:val="32"/>
              </w:rPr>
              <w:tab/>
            </w:r>
            <w:r w:rsidRPr="000758D4">
              <w:rPr>
                <w:rFonts w:ascii="Arial" w:hAnsi="Arial" w:cs="Arial"/>
                <w:sz w:val="32"/>
                <w:szCs w:val="32"/>
              </w:rPr>
              <w:tab/>
              <w:t xml:space="preserve"> 2x</w:t>
            </w:r>
            <w:r w:rsidRPr="000758D4">
              <w:rPr>
                <w:rFonts w:ascii="Arial" w:hAnsi="Arial" w:cs="Arial"/>
                <w:sz w:val="32"/>
                <w:szCs w:val="32"/>
                <w:vertAlign w:val="subscript"/>
              </w:rPr>
              <w:t>1</w:t>
            </w:r>
            <w:r w:rsidRPr="000758D4">
              <w:rPr>
                <w:rFonts w:ascii="Arial" w:hAnsi="Arial" w:cs="Arial"/>
                <w:sz w:val="32"/>
                <w:szCs w:val="32"/>
              </w:rPr>
              <w:t xml:space="preserve"> + 4x</w:t>
            </w:r>
            <w:r w:rsidRPr="000758D4">
              <w:rPr>
                <w:rFonts w:ascii="Arial" w:hAnsi="Arial" w:cs="Arial"/>
                <w:sz w:val="32"/>
                <w:szCs w:val="32"/>
                <w:vertAlign w:val="subscript"/>
              </w:rPr>
              <w:t xml:space="preserve">2          </w:t>
            </w:r>
            <w:r w:rsidRPr="000758D4">
              <w:rPr>
                <w:rFonts w:ascii="Arial" w:hAnsi="Arial" w:cs="Arial"/>
                <w:sz w:val="32"/>
                <w:szCs w:val="32"/>
              </w:rPr>
              <w:t xml:space="preserve"> – E</w:t>
            </w:r>
            <w:r w:rsidRPr="000758D4">
              <w:rPr>
                <w:rFonts w:ascii="Arial" w:hAnsi="Arial" w:cs="Arial"/>
                <w:sz w:val="32"/>
                <w:szCs w:val="32"/>
                <w:vertAlign w:val="subscript"/>
              </w:rPr>
              <w:t>2</w:t>
            </w:r>
            <w:r w:rsidRPr="000758D4">
              <w:rPr>
                <w:rFonts w:ascii="Arial" w:hAnsi="Arial" w:cs="Arial"/>
                <w:sz w:val="32"/>
                <w:szCs w:val="32"/>
              </w:rPr>
              <w:t xml:space="preserve">             + A</w:t>
            </w:r>
            <w:r w:rsidRPr="000758D4">
              <w:rPr>
                <w:rFonts w:ascii="Arial" w:hAnsi="Arial" w:cs="Arial"/>
                <w:sz w:val="32"/>
                <w:szCs w:val="32"/>
                <w:vertAlign w:val="subscript"/>
              </w:rPr>
              <w:t>2</w:t>
            </w:r>
            <w:r w:rsidRPr="000758D4">
              <w:rPr>
                <w:rFonts w:ascii="Arial" w:hAnsi="Arial" w:cs="Arial"/>
                <w:sz w:val="32"/>
                <w:szCs w:val="32"/>
              </w:rPr>
              <w:t xml:space="preserve">  =   24</w:t>
            </w:r>
          </w:p>
          <w:p w:rsidR="004264E0" w:rsidRPr="000758D4" w:rsidRDefault="004264E0" w:rsidP="004264E0">
            <w:pPr>
              <w:pStyle w:val="Heading2"/>
              <w:ind w:left="0" w:firstLine="0"/>
              <w:rPr>
                <w:rFonts w:ascii="Arial" w:hAnsi="Arial" w:cs="Arial"/>
                <w:sz w:val="32"/>
                <w:szCs w:val="32"/>
              </w:rPr>
            </w:pPr>
            <w:r w:rsidRPr="000758D4">
              <w:rPr>
                <w:rFonts w:ascii="Arial" w:hAnsi="Arial" w:cs="Arial"/>
                <w:sz w:val="32"/>
                <w:szCs w:val="32"/>
              </w:rPr>
              <w:tab/>
            </w:r>
            <w:r w:rsidRPr="000758D4">
              <w:rPr>
                <w:rFonts w:ascii="Arial" w:hAnsi="Arial" w:cs="Arial"/>
                <w:sz w:val="32"/>
                <w:szCs w:val="32"/>
              </w:rPr>
              <w:tab/>
              <w:t xml:space="preserve">                  x</w:t>
            </w:r>
            <w:r w:rsidRPr="000758D4">
              <w:rPr>
                <w:rFonts w:ascii="Arial" w:hAnsi="Arial" w:cs="Arial"/>
                <w:sz w:val="32"/>
                <w:szCs w:val="32"/>
                <w:vertAlign w:val="subscript"/>
              </w:rPr>
              <w:t>1</w:t>
            </w:r>
            <w:r w:rsidRPr="000758D4">
              <w:rPr>
                <w:rFonts w:ascii="Arial" w:hAnsi="Arial" w:cs="Arial"/>
                <w:sz w:val="32"/>
                <w:szCs w:val="32"/>
              </w:rPr>
              <w:t>, x</w:t>
            </w:r>
            <w:r w:rsidRPr="000758D4">
              <w:rPr>
                <w:rFonts w:ascii="Arial" w:hAnsi="Arial" w:cs="Arial"/>
                <w:sz w:val="32"/>
                <w:szCs w:val="32"/>
                <w:vertAlign w:val="subscript"/>
              </w:rPr>
              <w:t>2</w:t>
            </w:r>
            <w:r w:rsidRPr="000758D4">
              <w:rPr>
                <w:rFonts w:ascii="Arial" w:hAnsi="Arial" w:cs="Arial"/>
                <w:sz w:val="32"/>
                <w:szCs w:val="32"/>
              </w:rPr>
              <w:t>, E</w:t>
            </w:r>
            <w:r w:rsidRPr="000758D4">
              <w:rPr>
                <w:rFonts w:ascii="Arial" w:hAnsi="Arial" w:cs="Arial"/>
                <w:sz w:val="32"/>
                <w:szCs w:val="32"/>
                <w:vertAlign w:val="subscript"/>
              </w:rPr>
              <w:t>1</w:t>
            </w:r>
            <w:r w:rsidRPr="000758D4">
              <w:rPr>
                <w:rFonts w:ascii="Arial" w:hAnsi="Arial" w:cs="Arial"/>
                <w:sz w:val="32"/>
                <w:szCs w:val="32"/>
              </w:rPr>
              <w:t>, E</w:t>
            </w:r>
            <w:r w:rsidRPr="000758D4">
              <w:rPr>
                <w:rFonts w:ascii="Arial" w:hAnsi="Arial" w:cs="Arial"/>
                <w:sz w:val="32"/>
                <w:szCs w:val="32"/>
                <w:vertAlign w:val="subscript"/>
              </w:rPr>
              <w:t>2</w:t>
            </w:r>
            <w:r w:rsidRPr="000758D4">
              <w:rPr>
                <w:rFonts w:ascii="Arial" w:hAnsi="Arial" w:cs="Arial"/>
                <w:sz w:val="32"/>
                <w:szCs w:val="32"/>
              </w:rPr>
              <w:t>, A</w:t>
            </w:r>
            <w:r w:rsidRPr="000758D4">
              <w:rPr>
                <w:rFonts w:ascii="Arial" w:hAnsi="Arial" w:cs="Arial"/>
                <w:sz w:val="32"/>
                <w:szCs w:val="32"/>
                <w:vertAlign w:val="subscript"/>
              </w:rPr>
              <w:t>1</w:t>
            </w:r>
            <w:r w:rsidRPr="000758D4">
              <w:rPr>
                <w:rFonts w:ascii="Arial" w:hAnsi="Arial" w:cs="Arial"/>
                <w:sz w:val="32"/>
                <w:szCs w:val="32"/>
              </w:rPr>
              <w:t>, A</w:t>
            </w:r>
            <w:r w:rsidRPr="000758D4">
              <w:rPr>
                <w:rFonts w:ascii="Arial" w:hAnsi="Arial" w:cs="Arial"/>
                <w:sz w:val="32"/>
                <w:szCs w:val="32"/>
                <w:vertAlign w:val="subscript"/>
              </w:rPr>
              <w:t xml:space="preserve">2  </w:t>
            </w:r>
            <w:r w:rsidRPr="000758D4">
              <w:rPr>
                <w:rFonts w:ascii="Arial" w:hAnsi="Arial" w:cs="Arial"/>
                <w:sz w:val="32"/>
                <w:szCs w:val="32"/>
              </w:rPr>
              <w:t xml:space="preserve"> ≥    0</w:t>
            </w:r>
          </w:p>
          <w:tbl>
            <w:tblPr>
              <w:tblW w:w="10800" w:type="dxa"/>
              <w:tblCellMar>
                <w:left w:w="0" w:type="dxa"/>
                <w:right w:w="0" w:type="dxa"/>
              </w:tblCellMar>
              <w:tblLook w:val="0420" w:firstRow="1" w:lastRow="0" w:firstColumn="0" w:lastColumn="0" w:noHBand="0" w:noVBand="1"/>
            </w:tblPr>
            <w:tblGrid>
              <w:gridCol w:w="1695"/>
              <w:gridCol w:w="518"/>
              <w:gridCol w:w="849"/>
              <w:gridCol w:w="849"/>
              <w:gridCol w:w="851"/>
              <w:gridCol w:w="851"/>
              <w:gridCol w:w="851"/>
              <w:gridCol w:w="851"/>
              <w:gridCol w:w="960"/>
              <w:gridCol w:w="2525"/>
            </w:tblGrid>
            <w:tr w:rsidR="004264E0" w:rsidRPr="004264E0" w:rsidTr="004264E0">
              <w:trPr>
                <w:trHeight w:val="2194"/>
              </w:trPr>
              <w:tc>
                <w:tcPr>
                  <w:tcW w:w="1580" w:type="dxa"/>
                  <w:vMerge w:val="restart"/>
                  <w:tcBorders>
                    <w:top w:val="single" w:sz="24" w:space="0" w:color="000000"/>
                    <w:left w:val="nil"/>
                    <w:bottom w:val="single" w:sz="8" w:space="0" w:color="000000"/>
                    <w:right w:val="single" w:sz="8" w:space="0" w:color="000000"/>
                  </w:tcBorders>
                  <w:shd w:val="clear" w:color="auto" w:fill="auto"/>
                  <w:tcMar>
                    <w:top w:w="72" w:type="dxa"/>
                    <w:left w:w="144" w:type="dxa"/>
                    <w:bottom w:w="72" w:type="dxa"/>
                    <w:right w:w="144" w:type="dxa"/>
                  </w:tcMar>
                  <w:vAlign w:val="bottom"/>
                  <w:hideMark/>
                </w:tcPr>
                <w:p w:rsidR="005358A2" w:rsidRPr="004264E0" w:rsidRDefault="004264E0" w:rsidP="004264E0">
                  <w:pPr>
                    <w:pStyle w:val="Heading1"/>
                    <w:rPr>
                      <w:rFonts w:ascii="Arial" w:hAnsi="Arial" w:cs="Arial"/>
                      <w:sz w:val="32"/>
                      <w:szCs w:val="32"/>
                    </w:rPr>
                  </w:pPr>
                  <w:r w:rsidRPr="004264E0">
                    <w:rPr>
                      <w:rFonts w:ascii="Arial" w:hAnsi="Arial" w:cs="Arial"/>
                      <w:b/>
                      <w:bCs/>
                      <w:sz w:val="32"/>
                      <w:szCs w:val="32"/>
                    </w:rPr>
                    <w:t>Basic Variables</w:t>
                  </w:r>
                </w:p>
              </w:tc>
              <w:tc>
                <w:tcPr>
                  <w:tcW w:w="520" w:type="dxa"/>
                  <w:tcBorders>
                    <w:top w:val="single" w:sz="24"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bottom"/>
                  <w:hideMark/>
                </w:tcPr>
                <w:p w:rsidR="005358A2" w:rsidRPr="004264E0" w:rsidRDefault="004264E0" w:rsidP="004264E0">
                  <w:pPr>
                    <w:pStyle w:val="Heading1"/>
                    <w:rPr>
                      <w:rFonts w:ascii="Arial" w:hAnsi="Arial" w:cs="Arial"/>
                      <w:sz w:val="32"/>
                      <w:szCs w:val="32"/>
                    </w:rPr>
                  </w:pPr>
                  <w:r w:rsidRPr="004264E0">
                    <w:rPr>
                      <w:rFonts w:ascii="Arial" w:hAnsi="Arial" w:cs="Arial"/>
                      <w:b/>
                      <w:bCs/>
                      <w:sz w:val="32"/>
                      <w:szCs w:val="32"/>
                    </w:rPr>
                    <w:t>z</w:t>
                  </w:r>
                </w:p>
              </w:tc>
              <w:tc>
                <w:tcPr>
                  <w:tcW w:w="860" w:type="dxa"/>
                  <w:tcBorders>
                    <w:top w:val="single" w:sz="24" w:space="0" w:color="000000"/>
                    <w:left w:val="single" w:sz="8" w:space="0" w:color="000000"/>
                    <w:bottom w:val="single" w:sz="8" w:space="0" w:color="000000"/>
                    <w:right w:val="nil"/>
                  </w:tcBorders>
                  <w:shd w:val="clear" w:color="auto" w:fill="auto"/>
                  <w:tcMar>
                    <w:top w:w="72" w:type="dxa"/>
                    <w:left w:w="144" w:type="dxa"/>
                    <w:bottom w:w="72" w:type="dxa"/>
                    <w:right w:w="144" w:type="dxa"/>
                  </w:tcMar>
                  <w:vAlign w:val="bottom"/>
                  <w:hideMark/>
                </w:tcPr>
                <w:p w:rsidR="005358A2" w:rsidRPr="004264E0" w:rsidRDefault="004264E0" w:rsidP="004264E0">
                  <w:pPr>
                    <w:pStyle w:val="Heading1"/>
                    <w:rPr>
                      <w:rFonts w:ascii="Arial" w:hAnsi="Arial" w:cs="Arial"/>
                      <w:sz w:val="32"/>
                      <w:szCs w:val="32"/>
                    </w:rPr>
                  </w:pPr>
                  <w:r w:rsidRPr="004264E0">
                    <w:rPr>
                      <w:rFonts w:ascii="Arial" w:hAnsi="Arial" w:cs="Arial"/>
                      <w:b/>
                      <w:bCs/>
                      <w:sz w:val="32"/>
                      <w:szCs w:val="32"/>
                    </w:rPr>
                    <w:t>x</w:t>
                  </w:r>
                  <w:r w:rsidRPr="004264E0">
                    <w:rPr>
                      <w:rFonts w:ascii="Arial" w:hAnsi="Arial" w:cs="Arial"/>
                      <w:b/>
                      <w:bCs/>
                      <w:sz w:val="32"/>
                      <w:szCs w:val="32"/>
                      <w:vertAlign w:val="subscript"/>
                    </w:rPr>
                    <w:t>1</w:t>
                  </w:r>
                </w:p>
              </w:tc>
              <w:tc>
                <w:tcPr>
                  <w:tcW w:w="860" w:type="dxa"/>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bottom"/>
                  <w:hideMark/>
                </w:tcPr>
                <w:p w:rsidR="005358A2" w:rsidRPr="004264E0" w:rsidRDefault="004264E0" w:rsidP="004264E0">
                  <w:pPr>
                    <w:pStyle w:val="Heading1"/>
                    <w:rPr>
                      <w:rFonts w:ascii="Arial" w:hAnsi="Arial" w:cs="Arial"/>
                      <w:sz w:val="32"/>
                      <w:szCs w:val="32"/>
                    </w:rPr>
                  </w:pPr>
                  <w:r w:rsidRPr="004264E0">
                    <w:rPr>
                      <w:rFonts w:ascii="Arial" w:hAnsi="Arial" w:cs="Arial"/>
                      <w:b/>
                      <w:bCs/>
                      <w:sz w:val="32"/>
                      <w:szCs w:val="32"/>
                    </w:rPr>
                    <w:t>x</w:t>
                  </w:r>
                  <w:r w:rsidRPr="004264E0">
                    <w:rPr>
                      <w:rFonts w:ascii="Arial" w:hAnsi="Arial" w:cs="Arial"/>
                      <w:b/>
                      <w:bCs/>
                      <w:sz w:val="32"/>
                      <w:szCs w:val="32"/>
                      <w:vertAlign w:val="subscript"/>
                    </w:rPr>
                    <w:t>2</w:t>
                  </w:r>
                </w:p>
              </w:tc>
              <w:tc>
                <w:tcPr>
                  <w:tcW w:w="860" w:type="dxa"/>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bottom"/>
                  <w:hideMark/>
                </w:tcPr>
                <w:p w:rsidR="005358A2" w:rsidRPr="004264E0" w:rsidRDefault="004264E0" w:rsidP="004264E0">
                  <w:pPr>
                    <w:pStyle w:val="Heading1"/>
                    <w:rPr>
                      <w:rFonts w:ascii="Arial" w:hAnsi="Arial" w:cs="Arial"/>
                      <w:sz w:val="32"/>
                      <w:szCs w:val="32"/>
                    </w:rPr>
                  </w:pPr>
                  <w:r w:rsidRPr="004264E0">
                    <w:rPr>
                      <w:rFonts w:ascii="Arial" w:hAnsi="Arial" w:cs="Arial"/>
                      <w:b/>
                      <w:bCs/>
                      <w:sz w:val="32"/>
                      <w:szCs w:val="32"/>
                    </w:rPr>
                    <w:t>E</w:t>
                  </w:r>
                  <w:r w:rsidRPr="004264E0">
                    <w:rPr>
                      <w:rFonts w:ascii="Arial" w:hAnsi="Arial" w:cs="Arial"/>
                      <w:b/>
                      <w:bCs/>
                      <w:sz w:val="32"/>
                      <w:szCs w:val="32"/>
                      <w:vertAlign w:val="subscript"/>
                    </w:rPr>
                    <w:t>1</w:t>
                  </w:r>
                </w:p>
              </w:tc>
              <w:tc>
                <w:tcPr>
                  <w:tcW w:w="860" w:type="dxa"/>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bottom"/>
                  <w:hideMark/>
                </w:tcPr>
                <w:p w:rsidR="005358A2" w:rsidRPr="004264E0" w:rsidRDefault="004264E0" w:rsidP="004264E0">
                  <w:pPr>
                    <w:pStyle w:val="Heading1"/>
                    <w:rPr>
                      <w:rFonts w:ascii="Arial" w:hAnsi="Arial" w:cs="Arial"/>
                      <w:sz w:val="32"/>
                      <w:szCs w:val="32"/>
                    </w:rPr>
                  </w:pPr>
                  <w:r w:rsidRPr="004264E0">
                    <w:rPr>
                      <w:rFonts w:ascii="Arial" w:hAnsi="Arial" w:cs="Arial"/>
                      <w:b/>
                      <w:bCs/>
                      <w:sz w:val="32"/>
                      <w:szCs w:val="32"/>
                    </w:rPr>
                    <w:t>E</w:t>
                  </w:r>
                  <w:r w:rsidRPr="004264E0">
                    <w:rPr>
                      <w:rFonts w:ascii="Arial" w:hAnsi="Arial" w:cs="Arial"/>
                      <w:b/>
                      <w:bCs/>
                      <w:sz w:val="32"/>
                      <w:szCs w:val="32"/>
                      <w:vertAlign w:val="subscript"/>
                    </w:rPr>
                    <w:t>2</w:t>
                  </w:r>
                </w:p>
              </w:tc>
              <w:tc>
                <w:tcPr>
                  <w:tcW w:w="860" w:type="dxa"/>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bottom"/>
                  <w:hideMark/>
                </w:tcPr>
                <w:p w:rsidR="005358A2" w:rsidRPr="004264E0" w:rsidRDefault="004264E0" w:rsidP="004264E0">
                  <w:pPr>
                    <w:pStyle w:val="Heading1"/>
                    <w:rPr>
                      <w:rFonts w:ascii="Arial" w:hAnsi="Arial" w:cs="Arial"/>
                      <w:sz w:val="32"/>
                      <w:szCs w:val="32"/>
                    </w:rPr>
                  </w:pPr>
                  <w:r w:rsidRPr="004264E0">
                    <w:rPr>
                      <w:rFonts w:ascii="Arial" w:hAnsi="Arial" w:cs="Arial"/>
                      <w:b/>
                      <w:bCs/>
                      <w:sz w:val="32"/>
                      <w:szCs w:val="32"/>
                    </w:rPr>
                    <w:t>A</w:t>
                  </w:r>
                  <w:r w:rsidRPr="004264E0">
                    <w:rPr>
                      <w:rFonts w:ascii="Arial" w:hAnsi="Arial" w:cs="Arial"/>
                      <w:b/>
                      <w:bCs/>
                      <w:sz w:val="32"/>
                      <w:szCs w:val="32"/>
                      <w:vertAlign w:val="subscript"/>
                    </w:rPr>
                    <w:t>1</w:t>
                  </w:r>
                </w:p>
              </w:tc>
              <w:tc>
                <w:tcPr>
                  <w:tcW w:w="860" w:type="dxa"/>
                  <w:tcBorders>
                    <w:top w:val="single" w:sz="24" w:space="0" w:color="000000"/>
                    <w:left w:val="nil"/>
                    <w:bottom w:val="single" w:sz="8" w:space="0" w:color="000000"/>
                    <w:right w:val="single" w:sz="8" w:space="0" w:color="000000"/>
                  </w:tcBorders>
                  <w:shd w:val="clear" w:color="auto" w:fill="auto"/>
                  <w:tcMar>
                    <w:top w:w="72" w:type="dxa"/>
                    <w:left w:w="144" w:type="dxa"/>
                    <w:bottom w:w="72" w:type="dxa"/>
                    <w:right w:w="144" w:type="dxa"/>
                  </w:tcMar>
                  <w:vAlign w:val="bottom"/>
                  <w:hideMark/>
                </w:tcPr>
                <w:p w:rsidR="005358A2" w:rsidRPr="004264E0" w:rsidRDefault="004264E0" w:rsidP="004264E0">
                  <w:pPr>
                    <w:pStyle w:val="Heading1"/>
                    <w:rPr>
                      <w:rFonts w:ascii="Arial" w:hAnsi="Arial" w:cs="Arial"/>
                      <w:sz w:val="32"/>
                      <w:szCs w:val="32"/>
                    </w:rPr>
                  </w:pPr>
                  <w:r w:rsidRPr="004264E0">
                    <w:rPr>
                      <w:rFonts w:ascii="Arial" w:hAnsi="Arial" w:cs="Arial"/>
                      <w:b/>
                      <w:bCs/>
                      <w:sz w:val="32"/>
                      <w:szCs w:val="32"/>
                    </w:rPr>
                    <w:t>A</w:t>
                  </w:r>
                  <w:r w:rsidRPr="004264E0">
                    <w:rPr>
                      <w:rFonts w:ascii="Arial" w:hAnsi="Arial" w:cs="Arial"/>
                      <w:b/>
                      <w:bCs/>
                      <w:sz w:val="32"/>
                      <w:szCs w:val="32"/>
                      <w:vertAlign w:val="subscript"/>
                    </w:rPr>
                    <w:t>2</w:t>
                  </w:r>
                </w:p>
              </w:tc>
              <w:tc>
                <w:tcPr>
                  <w:tcW w:w="3540" w:type="dxa"/>
                  <w:gridSpan w:val="2"/>
                  <w:tcBorders>
                    <w:top w:val="single" w:sz="24" w:space="0" w:color="000000"/>
                    <w:left w:val="single" w:sz="8" w:space="0" w:color="000000"/>
                    <w:bottom w:val="single" w:sz="8" w:space="0" w:color="000000"/>
                    <w:right w:val="nil"/>
                  </w:tcBorders>
                  <w:shd w:val="clear" w:color="auto" w:fill="auto"/>
                  <w:tcMar>
                    <w:top w:w="72" w:type="dxa"/>
                    <w:left w:w="144" w:type="dxa"/>
                    <w:bottom w:w="72" w:type="dxa"/>
                    <w:right w:w="144" w:type="dxa"/>
                  </w:tcMar>
                  <w:vAlign w:val="bottom"/>
                  <w:hideMark/>
                </w:tcPr>
                <w:p w:rsidR="004264E0" w:rsidRPr="004264E0" w:rsidRDefault="004264E0" w:rsidP="004264E0">
                  <w:pPr>
                    <w:pStyle w:val="Heading1"/>
                    <w:rPr>
                      <w:rFonts w:ascii="Arial" w:hAnsi="Arial" w:cs="Arial"/>
                      <w:sz w:val="32"/>
                      <w:szCs w:val="32"/>
                    </w:rPr>
                  </w:pPr>
                  <w:r w:rsidRPr="004264E0">
                    <w:rPr>
                      <w:rFonts w:ascii="Arial" w:hAnsi="Arial" w:cs="Arial"/>
                      <w:sz w:val="32"/>
                      <w:szCs w:val="32"/>
                    </w:rPr>
                    <w:t>Need to Be</w:t>
                  </w:r>
                </w:p>
                <w:p w:rsidR="004264E0" w:rsidRPr="004264E0" w:rsidRDefault="004264E0" w:rsidP="004264E0">
                  <w:pPr>
                    <w:pStyle w:val="Heading1"/>
                    <w:rPr>
                      <w:rFonts w:ascii="Arial" w:hAnsi="Arial" w:cs="Arial"/>
                      <w:sz w:val="32"/>
                      <w:szCs w:val="32"/>
                    </w:rPr>
                  </w:pPr>
                  <w:r w:rsidRPr="004264E0">
                    <w:rPr>
                      <w:rFonts w:ascii="Arial" w:hAnsi="Arial" w:cs="Arial"/>
                      <w:sz w:val="32"/>
                      <w:szCs w:val="32"/>
                    </w:rPr>
                    <w:t>Transformed</w:t>
                  </w:r>
                </w:p>
                <w:p w:rsidR="004264E0" w:rsidRPr="004264E0" w:rsidRDefault="004264E0" w:rsidP="004264E0">
                  <w:pPr>
                    <w:pStyle w:val="Heading1"/>
                    <w:rPr>
                      <w:rFonts w:ascii="Arial" w:hAnsi="Arial" w:cs="Arial"/>
                      <w:sz w:val="32"/>
                      <w:szCs w:val="32"/>
                    </w:rPr>
                  </w:pPr>
                  <w:r w:rsidRPr="004264E0">
                    <w:rPr>
                      <w:rFonts w:ascii="Arial" w:hAnsi="Arial" w:cs="Arial"/>
                      <w:sz w:val="32"/>
                      <w:szCs w:val="32"/>
                    </w:rPr>
                    <w:t>to Zero</w:t>
                  </w:r>
                </w:p>
                <w:p w:rsidR="005358A2" w:rsidRPr="004264E0" w:rsidRDefault="004264E0" w:rsidP="004264E0">
                  <w:pPr>
                    <w:pStyle w:val="Heading1"/>
                    <w:rPr>
                      <w:rFonts w:ascii="Arial" w:hAnsi="Arial" w:cs="Arial"/>
                      <w:sz w:val="32"/>
                      <w:szCs w:val="32"/>
                    </w:rPr>
                  </w:pPr>
                  <w:r w:rsidRPr="004264E0">
                    <w:rPr>
                      <w:rFonts w:ascii="Arial" w:hAnsi="Arial" w:cs="Arial"/>
                      <w:b/>
                      <w:bCs/>
                      <w:sz w:val="32"/>
                      <w:szCs w:val="32"/>
                    </w:rPr>
                    <w:t>b</w:t>
                  </w:r>
                  <w:r w:rsidRPr="004264E0">
                    <w:rPr>
                      <w:rFonts w:ascii="Arial" w:hAnsi="Arial" w:cs="Arial"/>
                      <w:b/>
                      <w:bCs/>
                      <w:sz w:val="32"/>
                      <w:szCs w:val="32"/>
                      <w:vertAlign w:val="subscript"/>
                    </w:rPr>
                    <w:t>i</w:t>
                  </w:r>
                  <w:r w:rsidRPr="004264E0">
                    <w:rPr>
                      <w:rFonts w:ascii="Arial" w:hAnsi="Arial" w:cs="Arial"/>
                      <w:b/>
                      <w:bCs/>
                      <w:sz w:val="32"/>
                      <w:szCs w:val="32"/>
                    </w:rPr>
                    <w:t xml:space="preserve">            Row Number</w:t>
                  </w:r>
                </w:p>
              </w:tc>
            </w:tr>
            <w:tr w:rsidR="004264E0" w:rsidRPr="004264E0" w:rsidTr="004264E0">
              <w:trPr>
                <w:trHeight w:val="549"/>
              </w:trPr>
              <w:tc>
                <w:tcPr>
                  <w:tcW w:w="0" w:type="auto"/>
                  <w:vMerge/>
                  <w:tcBorders>
                    <w:top w:val="single" w:sz="24" w:space="0" w:color="000000"/>
                    <w:left w:val="nil"/>
                    <w:bottom w:val="single" w:sz="8" w:space="0" w:color="000000"/>
                    <w:right w:val="single" w:sz="8" w:space="0" w:color="000000"/>
                  </w:tcBorders>
                  <w:vAlign w:val="center"/>
                  <w:hideMark/>
                </w:tcPr>
                <w:p w:rsidR="004264E0" w:rsidRPr="004264E0" w:rsidRDefault="004264E0" w:rsidP="004264E0">
                  <w:pPr>
                    <w:pStyle w:val="Heading1"/>
                    <w:rPr>
                      <w:rFonts w:ascii="Arial" w:hAnsi="Arial" w:cs="Arial"/>
                      <w:sz w:val="32"/>
                      <w:szCs w:val="32"/>
                    </w:rPr>
                  </w:pPr>
                </w:p>
              </w:tc>
              <w:tc>
                <w:tcPr>
                  <w:tcW w:w="5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b/>
                      <w:bCs/>
                      <w:sz w:val="32"/>
                      <w:szCs w:val="32"/>
                    </w:rPr>
                    <w:t>1</w:t>
                  </w:r>
                </w:p>
              </w:tc>
              <w:tc>
                <w:tcPr>
                  <w:tcW w:w="860" w:type="dxa"/>
                  <w:tcBorders>
                    <w:top w:val="single" w:sz="8" w:space="0" w:color="000000"/>
                    <w:left w:val="single" w:sz="8" w:space="0" w:color="000000"/>
                    <w:bottom w:val="single" w:sz="8" w:space="0" w:color="000000"/>
                    <w:right w:val="nil"/>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b/>
                      <w:bCs/>
                      <w:sz w:val="32"/>
                      <w:szCs w:val="32"/>
                    </w:rPr>
                    <w:t xml:space="preserve">–5 </w:t>
                  </w:r>
                </w:p>
              </w:tc>
              <w:tc>
                <w:tcPr>
                  <w:tcW w:w="86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b/>
                      <w:bCs/>
                      <w:sz w:val="32"/>
                      <w:szCs w:val="32"/>
                    </w:rPr>
                    <w:t>–6</w:t>
                  </w:r>
                </w:p>
              </w:tc>
              <w:tc>
                <w:tcPr>
                  <w:tcW w:w="86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b/>
                      <w:bCs/>
                      <w:sz w:val="32"/>
                      <w:szCs w:val="32"/>
                    </w:rPr>
                    <w:t>0</w:t>
                  </w:r>
                </w:p>
              </w:tc>
              <w:tc>
                <w:tcPr>
                  <w:tcW w:w="86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b/>
                      <w:bCs/>
                      <w:sz w:val="32"/>
                      <w:szCs w:val="32"/>
                    </w:rPr>
                    <w:t>0</w:t>
                  </w:r>
                </w:p>
              </w:tc>
              <w:tc>
                <w:tcPr>
                  <w:tcW w:w="86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b/>
                      <w:bCs/>
                      <w:sz w:val="32"/>
                      <w:szCs w:val="32"/>
                    </w:rPr>
                    <w:t>–M</w:t>
                  </w:r>
                </w:p>
              </w:tc>
              <w:tc>
                <w:tcPr>
                  <w:tcW w:w="860" w:type="dxa"/>
                  <w:tcBorders>
                    <w:top w:val="single" w:sz="8" w:space="0" w:color="000000"/>
                    <w:left w:val="nil"/>
                    <w:bottom w:val="single" w:sz="8" w:space="0" w:color="000000"/>
                    <w:right w:val="single" w:sz="8" w:space="0" w:color="000000"/>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b/>
                      <w:bCs/>
                      <w:sz w:val="32"/>
                      <w:szCs w:val="32"/>
                    </w:rPr>
                    <w:t>–M</w:t>
                  </w:r>
                </w:p>
              </w:tc>
              <w:tc>
                <w:tcPr>
                  <w:tcW w:w="960" w:type="dxa"/>
                  <w:tcBorders>
                    <w:top w:val="single" w:sz="8" w:space="0" w:color="000000"/>
                    <w:left w:val="single" w:sz="8" w:space="0" w:color="000000"/>
                    <w:bottom w:val="single" w:sz="8" w:space="0" w:color="000000"/>
                    <w:right w:val="nil"/>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b/>
                      <w:bCs/>
                      <w:sz w:val="32"/>
                      <w:szCs w:val="32"/>
                    </w:rPr>
                    <w:t>0</w:t>
                  </w:r>
                </w:p>
              </w:tc>
              <w:tc>
                <w:tcPr>
                  <w:tcW w:w="258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b/>
                      <w:bCs/>
                      <w:sz w:val="32"/>
                      <w:szCs w:val="32"/>
                    </w:rPr>
                    <w:t>(0)</w:t>
                  </w:r>
                </w:p>
              </w:tc>
            </w:tr>
            <w:tr w:rsidR="004264E0" w:rsidRPr="004264E0" w:rsidTr="004264E0">
              <w:trPr>
                <w:trHeight w:val="549"/>
              </w:trPr>
              <w:tc>
                <w:tcPr>
                  <w:tcW w:w="1580" w:type="dxa"/>
                  <w:tcBorders>
                    <w:top w:val="single" w:sz="8" w:space="0" w:color="000000"/>
                    <w:left w:val="nil"/>
                    <w:bottom w:val="nil"/>
                    <w:right w:val="single" w:sz="8" w:space="0" w:color="000000"/>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sz w:val="32"/>
                      <w:szCs w:val="32"/>
                    </w:rPr>
                    <w:t>A</w:t>
                  </w:r>
                  <w:r w:rsidRPr="004264E0">
                    <w:rPr>
                      <w:rFonts w:ascii="Arial" w:hAnsi="Arial" w:cs="Arial"/>
                      <w:sz w:val="32"/>
                      <w:szCs w:val="32"/>
                      <w:vertAlign w:val="subscript"/>
                    </w:rPr>
                    <w:t>1</w:t>
                  </w:r>
                </w:p>
              </w:tc>
              <w:tc>
                <w:tcPr>
                  <w:tcW w:w="520" w:type="dxa"/>
                  <w:tcBorders>
                    <w:top w:val="single" w:sz="8" w:space="0" w:color="000000"/>
                    <w:left w:val="single" w:sz="8" w:space="0" w:color="000000"/>
                    <w:bottom w:val="nil"/>
                    <w:right w:val="single" w:sz="8" w:space="0" w:color="000000"/>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sz w:val="32"/>
                      <w:szCs w:val="32"/>
                    </w:rPr>
                    <w:t>0</w:t>
                  </w:r>
                </w:p>
              </w:tc>
              <w:tc>
                <w:tcPr>
                  <w:tcW w:w="860" w:type="dxa"/>
                  <w:tcBorders>
                    <w:top w:val="single" w:sz="8" w:space="0" w:color="000000"/>
                    <w:left w:val="single" w:sz="8" w:space="0" w:color="000000"/>
                    <w:bottom w:val="nil"/>
                    <w:right w:val="nil"/>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sz w:val="32"/>
                      <w:szCs w:val="32"/>
                    </w:rPr>
                    <w:t>1</w:t>
                  </w:r>
                </w:p>
              </w:tc>
              <w:tc>
                <w:tcPr>
                  <w:tcW w:w="860" w:type="dxa"/>
                  <w:tcBorders>
                    <w:top w:val="single" w:sz="8" w:space="0" w:color="000000"/>
                    <w:left w:val="nil"/>
                    <w:bottom w:val="nil"/>
                    <w:right w:val="nil"/>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sz w:val="32"/>
                      <w:szCs w:val="32"/>
                    </w:rPr>
                    <w:t>1</w:t>
                  </w:r>
                </w:p>
              </w:tc>
              <w:tc>
                <w:tcPr>
                  <w:tcW w:w="860" w:type="dxa"/>
                  <w:tcBorders>
                    <w:top w:val="single" w:sz="8" w:space="0" w:color="000000"/>
                    <w:left w:val="nil"/>
                    <w:bottom w:val="nil"/>
                    <w:right w:val="nil"/>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sz w:val="32"/>
                      <w:szCs w:val="32"/>
                    </w:rPr>
                    <w:t>–1</w:t>
                  </w:r>
                </w:p>
              </w:tc>
              <w:tc>
                <w:tcPr>
                  <w:tcW w:w="860" w:type="dxa"/>
                  <w:tcBorders>
                    <w:top w:val="single" w:sz="8" w:space="0" w:color="000000"/>
                    <w:left w:val="nil"/>
                    <w:bottom w:val="nil"/>
                    <w:right w:val="nil"/>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sz w:val="32"/>
                      <w:szCs w:val="32"/>
                    </w:rPr>
                    <w:t>0</w:t>
                  </w:r>
                </w:p>
              </w:tc>
              <w:tc>
                <w:tcPr>
                  <w:tcW w:w="860" w:type="dxa"/>
                  <w:tcBorders>
                    <w:top w:val="single" w:sz="8" w:space="0" w:color="000000"/>
                    <w:left w:val="nil"/>
                    <w:bottom w:val="nil"/>
                    <w:right w:val="nil"/>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sz w:val="32"/>
                      <w:szCs w:val="32"/>
                    </w:rPr>
                    <w:t>1</w:t>
                  </w:r>
                </w:p>
              </w:tc>
              <w:tc>
                <w:tcPr>
                  <w:tcW w:w="860" w:type="dxa"/>
                  <w:tcBorders>
                    <w:top w:val="single" w:sz="8" w:space="0" w:color="000000"/>
                    <w:left w:val="nil"/>
                    <w:bottom w:val="nil"/>
                    <w:right w:val="single" w:sz="8" w:space="0" w:color="000000"/>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sz w:val="32"/>
                      <w:szCs w:val="32"/>
                    </w:rPr>
                    <w:t>0</w:t>
                  </w:r>
                </w:p>
              </w:tc>
              <w:tc>
                <w:tcPr>
                  <w:tcW w:w="960" w:type="dxa"/>
                  <w:tcBorders>
                    <w:top w:val="single" w:sz="8" w:space="0" w:color="000000"/>
                    <w:left w:val="single" w:sz="8" w:space="0" w:color="000000"/>
                    <w:bottom w:val="nil"/>
                    <w:right w:val="nil"/>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sz w:val="32"/>
                      <w:szCs w:val="32"/>
                    </w:rPr>
                    <w:t>10</w:t>
                  </w:r>
                </w:p>
              </w:tc>
              <w:tc>
                <w:tcPr>
                  <w:tcW w:w="2580" w:type="dxa"/>
                  <w:tcBorders>
                    <w:top w:val="single" w:sz="8" w:space="0" w:color="000000"/>
                    <w:left w:val="nil"/>
                    <w:bottom w:val="nil"/>
                    <w:right w:val="nil"/>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sz w:val="32"/>
                      <w:szCs w:val="32"/>
                    </w:rPr>
                    <w:t>(1)</w:t>
                  </w:r>
                </w:p>
              </w:tc>
            </w:tr>
            <w:tr w:rsidR="004264E0" w:rsidRPr="004264E0" w:rsidTr="004264E0">
              <w:trPr>
                <w:trHeight w:val="549"/>
              </w:trPr>
              <w:tc>
                <w:tcPr>
                  <w:tcW w:w="1580" w:type="dxa"/>
                  <w:tcBorders>
                    <w:top w:val="nil"/>
                    <w:left w:val="nil"/>
                    <w:bottom w:val="single" w:sz="24" w:space="0" w:color="000000"/>
                    <w:right w:val="single" w:sz="8" w:space="0" w:color="000000"/>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sz w:val="32"/>
                      <w:szCs w:val="32"/>
                    </w:rPr>
                    <w:t>A</w:t>
                  </w:r>
                  <w:r w:rsidRPr="004264E0">
                    <w:rPr>
                      <w:rFonts w:ascii="Arial" w:hAnsi="Arial" w:cs="Arial"/>
                      <w:sz w:val="32"/>
                      <w:szCs w:val="32"/>
                      <w:vertAlign w:val="subscript"/>
                    </w:rPr>
                    <w:t>2</w:t>
                  </w:r>
                </w:p>
              </w:tc>
              <w:tc>
                <w:tcPr>
                  <w:tcW w:w="520" w:type="dxa"/>
                  <w:tcBorders>
                    <w:top w:val="nil"/>
                    <w:left w:val="single" w:sz="8" w:space="0" w:color="000000"/>
                    <w:bottom w:val="single" w:sz="24" w:space="0" w:color="000000"/>
                    <w:right w:val="single" w:sz="8" w:space="0" w:color="000000"/>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sz w:val="32"/>
                      <w:szCs w:val="32"/>
                    </w:rPr>
                    <w:t>0</w:t>
                  </w:r>
                </w:p>
              </w:tc>
              <w:tc>
                <w:tcPr>
                  <w:tcW w:w="860" w:type="dxa"/>
                  <w:tcBorders>
                    <w:top w:val="nil"/>
                    <w:left w:val="single" w:sz="8" w:space="0" w:color="000000"/>
                    <w:bottom w:val="single" w:sz="24" w:space="0" w:color="000000"/>
                    <w:right w:val="nil"/>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sz w:val="32"/>
                      <w:szCs w:val="32"/>
                    </w:rPr>
                    <w:t>2</w:t>
                  </w:r>
                </w:p>
              </w:tc>
              <w:tc>
                <w:tcPr>
                  <w:tcW w:w="860" w:type="dxa"/>
                  <w:tcBorders>
                    <w:top w:val="nil"/>
                    <w:left w:val="nil"/>
                    <w:bottom w:val="single" w:sz="24" w:space="0" w:color="000000"/>
                    <w:right w:val="nil"/>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sz w:val="32"/>
                      <w:szCs w:val="32"/>
                    </w:rPr>
                    <w:t>4</w:t>
                  </w:r>
                </w:p>
              </w:tc>
              <w:tc>
                <w:tcPr>
                  <w:tcW w:w="860" w:type="dxa"/>
                  <w:tcBorders>
                    <w:top w:val="nil"/>
                    <w:left w:val="nil"/>
                    <w:bottom w:val="single" w:sz="24" w:space="0" w:color="000000"/>
                    <w:right w:val="nil"/>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sz w:val="32"/>
                      <w:szCs w:val="32"/>
                    </w:rPr>
                    <w:t>0</w:t>
                  </w:r>
                </w:p>
              </w:tc>
              <w:tc>
                <w:tcPr>
                  <w:tcW w:w="860" w:type="dxa"/>
                  <w:tcBorders>
                    <w:top w:val="nil"/>
                    <w:left w:val="nil"/>
                    <w:bottom w:val="single" w:sz="24" w:space="0" w:color="000000"/>
                    <w:right w:val="nil"/>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sz w:val="32"/>
                      <w:szCs w:val="32"/>
                    </w:rPr>
                    <w:t>–1</w:t>
                  </w:r>
                </w:p>
              </w:tc>
              <w:tc>
                <w:tcPr>
                  <w:tcW w:w="860" w:type="dxa"/>
                  <w:tcBorders>
                    <w:top w:val="nil"/>
                    <w:left w:val="nil"/>
                    <w:bottom w:val="single" w:sz="24" w:space="0" w:color="000000"/>
                    <w:right w:val="nil"/>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sz w:val="32"/>
                      <w:szCs w:val="32"/>
                    </w:rPr>
                    <w:t>0</w:t>
                  </w:r>
                </w:p>
              </w:tc>
              <w:tc>
                <w:tcPr>
                  <w:tcW w:w="860" w:type="dxa"/>
                  <w:tcBorders>
                    <w:top w:val="nil"/>
                    <w:left w:val="nil"/>
                    <w:bottom w:val="single" w:sz="24" w:space="0" w:color="000000"/>
                    <w:right w:val="single" w:sz="8" w:space="0" w:color="000000"/>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sz w:val="32"/>
                      <w:szCs w:val="32"/>
                    </w:rPr>
                    <w:t>1</w:t>
                  </w:r>
                </w:p>
              </w:tc>
              <w:tc>
                <w:tcPr>
                  <w:tcW w:w="960" w:type="dxa"/>
                  <w:tcBorders>
                    <w:top w:val="nil"/>
                    <w:left w:val="single" w:sz="8" w:space="0" w:color="000000"/>
                    <w:bottom w:val="single" w:sz="24" w:space="0" w:color="000000"/>
                    <w:right w:val="nil"/>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sz w:val="32"/>
                      <w:szCs w:val="32"/>
                    </w:rPr>
                    <w:t>24</w:t>
                  </w:r>
                </w:p>
              </w:tc>
              <w:tc>
                <w:tcPr>
                  <w:tcW w:w="2580" w:type="dxa"/>
                  <w:tcBorders>
                    <w:top w:val="nil"/>
                    <w:left w:val="nil"/>
                    <w:bottom w:val="single" w:sz="24" w:space="0" w:color="000000"/>
                    <w:right w:val="nil"/>
                  </w:tcBorders>
                  <w:shd w:val="clear" w:color="auto" w:fill="auto"/>
                  <w:tcMar>
                    <w:top w:w="72" w:type="dxa"/>
                    <w:left w:w="144" w:type="dxa"/>
                    <w:bottom w:w="72" w:type="dxa"/>
                    <w:right w:w="144" w:type="dxa"/>
                  </w:tcMar>
                  <w:hideMark/>
                </w:tcPr>
                <w:p w:rsidR="005358A2" w:rsidRPr="004264E0" w:rsidRDefault="004264E0" w:rsidP="004264E0">
                  <w:pPr>
                    <w:pStyle w:val="Heading1"/>
                    <w:rPr>
                      <w:rFonts w:ascii="Arial" w:hAnsi="Arial" w:cs="Arial"/>
                      <w:sz w:val="32"/>
                      <w:szCs w:val="32"/>
                    </w:rPr>
                  </w:pPr>
                  <w:r w:rsidRPr="004264E0">
                    <w:rPr>
                      <w:rFonts w:ascii="Arial" w:hAnsi="Arial" w:cs="Arial"/>
                      <w:sz w:val="32"/>
                      <w:szCs w:val="32"/>
                    </w:rPr>
                    <w:t>(2)</w:t>
                  </w:r>
                </w:p>
              </w:tc>
            </w:tr>
          </w:tbl>
          <w:p w:rsidR="004264E0" w:rsidRPr="000758D4" w:rsidRDefault="004264E0" w:rsidP="004264E0">
            <w:pPr>
              <w:pStyle w:val="Heading1"/>
              <w:rPr>
                <w:rFonts w:ascii="Arial" w:hAnsi="Arial" w:cs="Arial"/>
                <w:sz w:val="32"/>
                <w:szCs w:val="32"/>
                <w:lang w:val="en-GB"/>
              </w:rPr>
            </w:pPr>
          </w:p>
          <w:p w:rsidR="004264E0" w:rsidRPr="000758D4" w:rsidRDefault="004264E0" w:rsidP="004264E0">
            <w:pPr>
              <w:pStyle w:val="Heading2"/>
              <w:ind w:left="0" w:firstLine="0"/>
              <w:jc w:val="both"/>
              <w:rPr>
                <w:rFonts w:ascii="Arial" w:hAnsi="Arial" w:cs="Arial"/>
                <w:sz w:val="32"/>
                <w:szCs w:val="32"/>
              </w:rPr>
            </w:pPr>
            <w:r w:rsidRPr="000758D4">
              <w:rPr>
                <w:rFonts w:ascii="Arial" w:hAnsi="Arial" w:cs="Arial"/>
                <w:sz w:val="32"/>
                <w:szCs w:val="32"/>
              </w:rPr>
              <w:t xml:space="preserve">The initial tableau for this problem appears in above table. Note that the artificial variables are the basic variables in this initial solution. These –M coefficient in row (0) must be changed to 0 using row operations if the value of z is to be read from row (0). </w:t>
            </w:r>
          </w:p>
          <w:p w:rsidR="004264E0" w:rsidRPr="000758D4" w:rsidRDefault="004264E0" w:rsidP="004264E0">
            <w:pPr>
              <w:pStyle w:val="Heading1"/>
              <w:rPr>
                <w:rFonts w:ascii="Arial" w:hAnsi="Arial" w:cs="Arial"/>
                <w:sz w:val="32"/>
                <w:szCs w:val="32"/>
                <w:lang w:val="en-GB"/>
              </w:rPr>
            </w:pPr>
          </w:p>
          <w:p w:rsidR="004264E0" w:rsidRPr="000758D4" w:rsidRDefault="004264E0" w:rsidP="004264E0">
            <w:pPr>
              <w:pStyle w:val="Heading1"/>
              <w:rPr>
                <w:rFonts w:ascii="Arial" w:hAnsi="Arial" w:cs="Arial"/>
                <w:sz w:val="32"/>
                <w:szCs w:val="32"/>
                <w:lang w:val="en-GB"/>
              </w:rPr>
            </w:pPr>
          </w:p>
          <w:p w:rsidR="004264E0" w:rsidRPr="000758D4" w:rsidRDefault="004264E0" w:rsidP="004264E0">
            <w:pPr>
              <w:pStyle w:val="Heading2"/>
              <w:ind w:left="0" w:firstLine="0"/>
              <w:jc w:val="both"/>
              <w:rPr>
                <w:rFonts w:ascii="Arial" w:hAnsi="Arial" w:cs="Arial"/>
                <w:sz w:val="32"/>
                <w:szCs w:val="32"/>
              </w:rPr>
            </w:pPr>
            <w:r w:rsidRPr="000758D4">
              <w:rPr>
                <w:rFonts w:ascii="Arial" w:hAnsi="Arial" w:cs="Arial"/>
                <w:sz w:val="32"/>
                <w:szCs w:val="32"/>
              </w:rPr>
              <w:t>In this initial solution the non-basic variables are x</w:t>
            </w:r>
            <w:r w:rsidRPr="000758D4">
              <w:rPr>
                <w:rFonts w:ascii="Arial" w:hAnsi="Arial" w:cs="Arial"/>
                <w:sz w:val="32"/>
                <w:szCs w:val="32"/>
                <w:vertAlign w:val="subscript"/>
              </w:rPr>
              <w:t>1</w:t>
            </w:r>
            <w:r w:rsidRPr="000758D4">
              <w:rPr>
                <w:rFonts w:ascii="Arial" w:hAnsi="Arial" w:cs="Arial"/>
                <w:sz w:val="32"/>
                <w:szCs w:val="32"/>
              </w:rPr>
              <w:t>, x</w:t>
            </w:r>
            <w:r w:rsidRPr="000758D4">
              <w:rPr>
                <w:rFonts w:ascii="Arial" w:hAnsi="Arial" w:cs="Arial"/>
                <w:sz w:val="32"/>
                <w:szCs w:val="32"/>
                <w:vertAlign w:val="subscript"/>
              </w:rPr>
              <w:t>2</w:t>
            </w:r>
            <w:r w:rsidRPr="000758D4">
              <w:rPr>
                <w:rFonts w:ascii="Arial" w:hAnsi="Arial" w:cs="Arial"/>
                <w:sz w:val="32"/>
                <w:szCs w:val="32"/>
              </w:rPr>
              <w:t>, E</w:t>
            </w:r>
            <w:r w:rsidRPr="000758D4">
              <w:rPr>
                <w:rFonts w:ascii="Arial" w:hAnsi="Arial" w:cs="Arial"/>
                <w:sz w:val="32"/>
                <w:szCs w:val="32"/>
                <w:vertAlign w:val="subscript"/>
              </w:rPr>
              <w:t>1</w:t>
            </w:r>
            <w:r w:rsidRPr="000758D4">
              <w:rPr>
                <w:rFonts w:ascii="Arial" w:hAnsi="Arial" w:cs="Arial"/>
                <w:sz w:val="32"/>
                <w:szCs w:val="32"/>
              </w:rPr>
              <w:t>, and E</w:t>
            </w:r>
            <w:r w:rsidRPr="000758D4">
              <w:rPr>
                <w:rFonts w:ascii="Arial" w:hAnsi="Arial" w:cs="Arial"/>
                <w:sz w:val="32"/>
                <w:szCs w:val="32"/>
                <w:vertAlign w:val="subscript"/>
              </w:rPr>
              <w:t>2</w:t>
            </w:r>
            <w:r w:rsidRPr="000758D4">
              <w:rPr>
                <w:rFonts w:ascii="Arial" w:hAnsi="Arial" w:cs="Arial"/>
                <w:sz w:val="32"/>
                <w:szCs w:val="32"/>
              </w:rPr>
              <w:t>. The basic variables are the two artificial variables with A</w:t>
            </w:r>
            <w:r w:rsidRPr="000758D4">
              <w:rPr>
                <w:rFonts w:ascii="Arial" w:hAnsi="Arial" w:cs="Arial"/>
                <w:sz w:val="32"/>
                <w:szCs w:val="32"/>
                <w:vertAlign w:val="subscript"/>
              </w:rPr>
              <w:t>1</w:t>
            </w:r>
            <w:r w:rsidRPr="000758D4">
              <w:rPr>
                <w:rFonts w:ascii="Arial" w:hAnsi="Arial" w:cs="Arial"/>
                <w:sz w:val="32"/>
                <w:szCs w:val="32"/>
              </w:rPr>
              <w:t xml:space="preserve"> = 10, A</w:t>
            </w:r>
            <w:r w:rsidRPr="000758D4">
              <w:rPr>
                <w:rFonts w:ascii="Arial" w:hAnsi="Arial" w:cs="Arial"/>
                <w:sz w:val="32"/>
                <w:szCs w:val="32"/>
                <w:vertAlign w:val="subscript"/>
              </w:rPr>
              <w:t>2</w:t>
            </w:r>
            <w:r>
              <w:rPr>
                <w:rFonts w:ascii="Arial" w:hAnsi="Arial" w:cs="Arial"/>
                <w:sz w:val="32"/>
                <w:szCs w:val="32"/>
              </w:rPr>
              <w:t xml:space="preserve"> = 24, and  </w:t>
            </w:r>
            <w:r w:rsidRPr="000758D4">
              <w:rPr>
                <w:rFonts w:ascii="Arial" w:hAnsi="Arial" w:cs="Arial"/>
                <w:sz w:val="32"/>
                <w:szCs w:val="32"/>
              </w:rPr>
              <w:t xml:space="preserve"> z = 34M.</w:t>
            </w:r>
            <w:r>
              <w:rPr>
                <w:rFonts w:ascii="Arial" w:hAnsi="Arial" w:cs="Arial"/>
                <w:sz w:val="32"/>
                <w:szCs w:val="32"/>
              </w:rPr>
              <w:t xml:space="preserve"> </w:t>
            </w:r>
            <w:r w:rsidRPr="000758D4">
              <w:rPr>
                <w:rFonts w:ascii="Arial" w:hAnsi="Arial" w:cs="Arial"/>
                <w:sz w:val="32"/>
                <w:szCs w:val="32"/>
              </w:rPr>
              <w:t>Applying rule 1A, we conclude that this solution is not optimal. The x</w:t>
            </w:r>
            <w:r w:rsidRPr="000758D4">
              <w:rPr>
                <w:rFonts w:ascii="Arial" w:hAnsi="Arial" w:cs="Arial"/>
                <w:sz w:val="32"/>
                <w:szCs w:val="32"/>
                <w:vertAlign w:val="subscript"/>
              </w:rPr>
              <w:t>2</w:t>
            </w:r>
            <w:r w:rsidRPr="000758D4">
              <w:rPr>
                <w:rFonts w:ascii="Arial" w:hAnsi="Arial" w:cs="Arial"/>
                <w:sz w:val="32"/>
                <w:szCs w:val="32"/>
              </w:rPr>
              <w:t xml:space="preserve"> column becomes the new key column. </w:t>
            </w:r>
            <w:r>
              <w:rPr>
                <w:rFonts w:ascii="Arial" w:hAnsi="Arial" w:cs="Arial"/>
                <w:noProof/>
                <w:sz w:val="32"/>
                <w:szCs w:val="32"/>
                <w:lang w:val="en-GB"/>
              </w:rPr>
              <w:drawing>
                <wp:inline distT="0" distB="0" distL="0" distR="0" wp14:anchorId="24F8C55C" wp14:editId="76B817EF">
                  <wp:extent cx="6089887" cy="2338324"/>
                  <wp:effectExtent l="0" t="0" r="635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7745" cy="2341341"/>
                          </a:xfrm>
                          <a:prstGeom prst="rect">
                            <a:avLst/>
                          </a:prstGeom>
                          <a:noFill/>
                        </pic:spPr>
                      </pic:pic>
                    </a:graphicData>
                  </a:graphic>
                </wp:inline>
              </w:drawing>
            </w:r>
          </w:p>
          <w:p w:rsidR="004264E0" w:rsidRPr="000758D4" w:rsidRDefault="004264E0" w:rsidP="004264E0">
            <w:pPr>
              <w:pStyle w:val="Heading1"/>
              <w:rPr>
                <w:rFonts w:ascii="Arial" w:hAnsi="Arial" w:cs="Arial"/>
                <w:sz w:val="32"/>
                <w:szCs w:val="32"/>
                <w:lang w:val="en-GB"/>
              </w:rPr>
            </w:pPr>
          </w:p>
          <w:p w:rsidR="004264E0" w:rsidRPr="000758D4" w:rsidRDefault="004264E0" w:rsidP="004264E0">
            <w:pPr>
              <w:pStyle w:val="Heading2"/>
              <w:ind w:left="0" w:firstLine="0"/>
              <w:rPr>
                <w:rFonts w:ascii="Arial" w:hAnsi="Arial" w:cs="Arial"/>
                <w:sz w:val="32"/>
                <w:szCs w:val="32"/>
                <w:lang w:val="en-GB"/>
              </w:rPr>
            </w:pPr>
            <w:r w:rsidRPr="000758D4">
              <w:rPr>
                <w:rFonts w:ascii="Arial" w:hAnsi="Arial" w:cs="Arial"/>
                <w:sz w:val="32"/>
                <w:szCs w:val="32"/>
                <w:lang w:val="en-GB"/>
              </w:rPr>
              <w:t>Applying rule 1A, we conclude that this solution is optimal.</w:t>
            </w:r>
          </w:p>
          <w:p w:rsidR="004264E0" w:rsidRPr="000758D4" w:rsidRDefault="004264E0" w:rsidP="004264E0">
            <w:pPr>
              <w:pStyle w:val="Heading2"/>
              <w:ind w:left="540" w:hanging="540"/>
              <w:rPr>
                <w:rFonts w:ascii="Arial" w:hAnsi="Arial" w:cs="Arial"/>
                <w:sz w:val="32"/>
                <w:szCs w:val="32"/>
                <w:lang w:val="en-GB"/>
              </w:rPr>
            </w:pPr>
            <w:r w:rsidRPr="000758D4">
              <w:rPr>
                <w:rFonts w:ascii="Arial" w:hAnsi="Arial" w:cs="Arial"/>
                <w:sz w:val="32"/>
                <w:szCs w:val="32"/>
                <w:lang w:val="en-GB"/>
              </w:rPr>
              <w:t>Therefore, z is minimized at a value of 52 when x</w:t>
            </w:r>
            <w:r w:rsidRPr="000758D4">
              <w:rPr>
                <w:rFonts w:ascii="Arial" w:hAnsi="Arial" w:cs="Arial"/>
                <w:sz w:val="32"/>
                <w:szCs w:val="32"/>
                <w:vertAlign w:val="subscript"/>
                <w:lang w:val="en-GB"/>
              </w:rPr>
              <w:t>1</w:t>
            </w:r>
            <w:r w:rsidRPr="000758D4">
              <w:rPr>
                <w:rFonts w:ascii="Arial" w:hAnsi="Arial" w:cs="Arial"/>
                <w:sz w:val="32"/>
                <w:szCs w:val="32"/>
                <w:lang w:val="en-GB"/>
              </w:rPr>
              <w:t xml:space="preserve"> = 8 and x</w:t>
            </w:r>
            <w:r w:rsidRPr="000758D4">
              <w:rPr>
                <w:rFonts w:ascii="Arial" w:hAnsi="Arial" w:cs="Arial"/>
                <w:sz w:val="32"/>
                <w:szCs w:val="32"/>
                <w:vertAlign w:val="subscript"/>
                <w:lang w:val="en-GB"/>
              </w:rPr>
              <w:t>2</w:t>
            </w:r>
            <w:r w:rsidRPr="000758D4">
              <w:rPr>
                <w:rFonts w:ascii="Arial" w:hAnsi="Arial" w:cs="Arial"/>
                <w:sz w:val="32"/>
                <w:szCs w:val="32"/>
                <w:lang w:val="en-GB"/>
              </w:rPr>
              <w:t xml:space="preserve"> = 2.</w:t>
            </w:r>
          </w:p>
          <w:p w:rsidR="004264E0" w:rsidRPr="000758D4" w:rsidRDefault="004264E0" w:rsidP="004264E0">
            <w:pPr>
              <w:pStyle w:val="Heading2"/>
              <w:ind w:left="540" w:hanging="540"/>
              <w:rPr>
                <w:rFonts w:ascii="Arial" w:hAnsi="Arial" w:cs="Arial"/>
                <w:sz w:val="32"/>
                <w:szCs w:val="32"/>
              </w:rPr>
            </w:pPr>
          </w:p>
          <w:p w:rsidR="004264E0" w:rsidRPr="004264E0" w:rsidRDefault="004264E0" w:rsidP="004264E0">
            <w:pPr>
              <w:pStyle w:val="Heading1"/>
              <w:ind w:left="0" w:firstLine="0"/>
              <w:rPr>
                <w:rFonts w:ascii="Arial" w:hAnsi="Arial" w:cs="Arial"/>
                <w:b/>
                <w:sz w:val="32"/>
                <w:szCs w:val="32"/>
              </w:rPr>
            </w:pPr>
            <w:r w:rsidRPr="004264E0">
              <w:rPr>
                <w:rFonts w:ascii="Arial" w:hAnsi="Arial" w:cs="Arial"/>
                <w:b/>
                <w:sz w:val="32"/>
                <w:szCs w:val="32"/>
              </w:rPr>
              <w:t>Special Phenomena</w:t>
            </w:r>
          </w:p>
          <w:p w:rsidR="004264E0" w:rsidRPr="000758D4" w:rsidRDefault="004264E0" w:rsidP="004264E0">
            <w:pPr>
              <w:pStyle w:val="Heading2"/>
              <w:ind w:left="0" w:firstLine="0"/>
              <w:jc w:val="both"/>
              <w:rPr>
                <w:rFonts w:ascii="Arial" w:hAnsi="Arial" w:cs="Arial"/>
                <w:sz w:val="32"/>
                <w:szCs w:val="32"/>
              </w:rPr>
            </w:pPr>
            <w:r w:rsidRPr="000758D4">
              <w:rPr>
                <w:rFonts w:ascii="Arial" w:hAnsi="Arial" w:cs="Arial"/>
                <w:sz w:val="32"/>
                <w:szCs w:val="32"/>
              </w:rPr>
              <w:t xml:space="preserve"> In Chapter 10, certain phenomena which can arise when solving LP problems were discussed. Specifically, the phenomena of alternative optimal solutions, no feasible solution, and unbounded solutions were presented.</w:t>
            </w:r>
            <w:r>
              <w:rPr>
                <w:rFonts w:ascii="Arial" w:hAnsi="Arial" w:cs="Arial"/>
                <w:sz w:val="32"/>
                <w:szCs w:val="32"/>
              </w:rPr>
              <w:t xml:space="preserve"> </w:t>
            </w:r>
            <w:r w:rsidRPr="000758D4">
              <w:rPr>
                <w:rFonts w:ascii="Arial" w:hAnsi="Arial" w:cs="Arial"/>
                <w:sz w:val="32"/>
                <w:szCs w:val="32"/>
              </w:rPr>
              <w:t xml:space="preserve"> In this section we discuss the manner in which these phenomena occur when solving by the simplex method.</w:t>
            </w:r>
          </w:p>
          <w:p w:rsidR="004264E0" w:rsidRPr="004264E0" w:rsidRDefault="004264E0" w:rsidP="004264E0">
            <w:pPr>
              <w:pStyle w:val="Heading2"/>
              <w:ind w:left="0" w:firstLine="0"/>
              <w:jc w:val="both"/>
              <w:rPr>
                <w:rFonts w:ascii="Arial" w:hAnsi="Arial" w:cs="Arial"/>
                <w:b/>
                <w:sz w:val="32"/>
                <w:szCs w:val="32"/>
              </w:rPr>
            </w:pPr>
          </w:p>
          <w:p w:rsidR="004264E0" w:rsidRPr="004264E0" w:rsidRDefault="004264E0" w:rsidP="004264E0">
            <w:pPr>
              <w:pStyle w:val="Heading1"/>
              <w:ind w:left="0" w:firstLine="0"/>
              <w:rPr>
                <w:rFonts w:ascii="Arial" w:hAnsi="Arial" w:cs="Arial"/>
                <w:b/>
                <w:sz w:val="32"/>
                <w:szCs w:val="32"/>
              </w:rPr>
            </w:pPr>
            <w:r w:rsidRPr="004264E0">
              <w:rPr>
                <w:rFonts w:ascii="Arial" w:hAnsi="Arial" w:cs="Arial"/>
                <w:b/>
                <w:sz w:val="32"/>
                <w:szCs w:val="32"/>
              </w:rPr>
              <w:t>Alternative Optimal Solutions</w:t>
            </w:r>
          </w:p>
          <w:p w:rsidR="004264E0" w:rsidRPr="000758D4" w:rsidRDefault="004264E0" w:rsidP="004264E0">
            <w:pPr>
              <w:pStyle w:val="Heading2"/>
              <w:ind w:left="0" w:firstLine="0"/>
              <w:jc w:val="both"/>
              <w:rPr>
                <w:rFonts w:ascii="Arial" w:hAnsi="Arial" w:cs="Arial"/>
                <w:sz w:val="32"/>
                <w:szCs w:val="32"/>
              </w:rPr>
            </w:pPr>
            <w:r>
              <w:rPr>
                <w:rFonts w:ascii="Arial" w:hAnsi="Arial" w:cs="Arial"/>
                <w:sz w:val="32"/>
                <w:szCs w:val="32"/>
              </w:rPr>
              <w:t>An Alternative optimal solution</w:t>
            </w:r>
            <w:r w:rsidRPr="000758D4">
              <w:rPr>
                <w:rFonts w:ascii="Arial" w:hAnsi="Arial" w:cs="Arial"/>
                <w:sz w:val="32"/>
                <w:szCs w:val="32"/>
              </w:rPr>
              <w:t xml:space="preserve"> results when the objective function is parallel to a constraint which binds in the direction of optimization. In two-variable problems we are made aware of alternative optimal solutions with the corner-point method when a “tie” occurs for the optimal corner point.</w:t>
            </w:r>
          </w:p>
          <w:p w:rsidR="004264E0" w:rsidRPr="000758D4" w:rsidRDefault="004264E0" w:rsidP="004264E0">
            <w:pPr>
              <w:pStyle w:val="Heading2"/>
              <w:ind w:left="0" w:firstLine="0"/>
              <w:jc w:val="both"/>
              <w:rPr>
                <w:rFonts w:ascii="Arial" w:hAnsi="Arial" w:cs="Arial"/>
                <w:sz w:val="32"/>
                <w:szCs w:val="32"/>
              </w:rPr>
            </w:pPr>
            <w:r w:rsidRPr="000758D4">
              <w:rPr>
                <w:rFonts w:ascii="Arial" w:hAnsi="Arial" w:cs="Arial"/>
                <w:sz w:val="32"/>
                <w:szCs w:val="32"/>
              </w:rPr>
              <w:lastRenderedPageBreak/>
              <w:t>When using the simplex methods, alternative optimal solutions are indicated when</w:t>
            </w:r>
          </w:p>
          <w:p w:rsidR="004264E0" w:rsidRPr="000758D4" w:rsidRDefault="004264E0" w:rsidP="004264E0">
            <w:pPr>
              <w:pStyle w:val="Heading2"/>
              <w:ind w:left="0" w:firstLine="0"/>
              <w:jc w:val="both"/>
              <w:rPr>
                <w:rFonts w:ascii="Arial" w:hAnsi="Arial" w:cs="Arial"/>
                <w:sz w:val="32"/>
                <w:szCs w:val="32"/>
              </w:rPr>
            </w:pPr>
            <w:r w:rsidRPr="000758D4">
              <w:rPr>
                <w:rFonts w:ascii="Arial" w:hAnsi="Arial" w:cs="Arial"/>
                <w:sz w:val="32"/>
                <w:szCs w:val="32"/>
              </w:rPr>
              <w:t>1-   an optimal solution has been identified,</w:t>
            </w:r>
          </w:p>
          <w:p w:rsidR="004264E0" w:rsidRPr="000758D4" w:rsidRDefault="004264E0" w:rsidP="004264E0">
            <w:pPr>
              <w:pStyle w:val="Heading2"/>
              <w:ind w:left="895" w:hanging="895"/>
              <w:jc w:val="both"/>
              <w:rPr>
                <w:rFonts w:ascii="Arial" w:hAnsi="Arial" w:cs="Arial"/>
                <w:sz w:val="32"/>
                <w:szCs w:val="32"/>
              </w:rPr>
            </w:pPr>
            <w:r w:rsidRPr="000758D4">
              <w:rPr>
                <w:rFonts w:ascii="Arial" w:hAnsi="Arial" w:cs="Arial"/>
                <w:sz w:val="32"/>
                <w:szCs w:val="32"/>
              </w:rPr>
              <w:t>2-  the row (0) coefficient for a non-basic variable equals zero.</w:t>
            </w:r>
          </w:p>
          <w:p w:rsidR="004264E0" w:rsidRPr="000758D4" w:rsidRDefault="004264E0" w:rsidP="004264E0">
            <w:pPr>
              <w:pStyle w:val="Heading2"/>
              <w:ind w:left="0" w:firstLine="0"/>
              <w:jc w:val="both"/>
              <w:rPr>
                <w:rFonts w:ascii="Arial" w:hAnsi="Arial" w:cs="Arial"/>
                <w:sz w:val="32"/>
                <w:szCs w:val="32"/>
              </w:rPr>
            </w:pPr>
          </w:p>
          <w:p w:rsidR="004264E0" w:rsidRPr="004264E0" w:rsidRDefault="004264E0" w:rsidP="004264E0">
            <w:pPr>
              <w:pStyle w:val="Heading2"/>
              <w:ind w:left="0" w:firstLine="0"/>
              <w:jc w:val="both"/>
              <w:rPr>
                <w:rFonts w:ascii="Arial" w:hAnsi="Arial" w:cs="Arial"/>
                <w:b/>
                <w:sz w:val="32"/>
                <w:szCs w:val="32"/>
                <w:lang w:val="en-GB"/>
              </w:rPr>
            </w:pPr>
            <w:r w:rsidRPr="000758D4">
              <w:rPr>
                <w:rFonts w:ascii="Arial" w:hAnsi="Arial" w:cs="Arial"/>
                <w:sz w:val="32"/>
                <w:szCs w:val="32"/>
                <w:lang w:val="en-GB"/>
              </w:rPr>
              <w:t>The first condition confirms that there is no better solution than the present solution. The presence of a 0 in row (0) for a non-basic variable indicates that the non-basic variable can become a basic variable (can become positive) and the current value of the objective function (known to be optimal) will not change.</w:t>
            </w:r>
          </w:p>
          <w:p w:rsidR="004264E0" w:rsidRPr="004264E0" w:rsidRDefault="004264E0" w:rsidP="004264E0">
            <w:pPr>
              <w:pStyle w:val="Heading2"/>
              <w:ind w:left="0" w:firstLine="0"/>
              <w:jc w:val="both"/>
              <w:rPr>
                <w:rFonts w:ascii="Arial" w:hAnsi="Arial" w:cs="Arial"/>
                <w:b/>
                <w:sz w:val="32"/>
                <w:szCs w:val="32"/>
                <w:lang w:val="en-GB"/>
              </w:rPr>
            </w:pPr>
            <w:r w:rsidRPr="004264E0">
              <w:rPr>
                <w:rFonts w:ascii="Arial" w:hAnsi="Arial" w:cs="Arial"/>
                <w:b/>
                <w:sz w:val="32"/>
                <w:szCs w:val="32"/>
                <w:lang w:val="en-GB"/>
              </w:rPr>
              <w:t>Example</w:t>
            </w:r>
            <w:r>
              <w:rPr>
                <w:rFonts w:ascii="Arial" w:hAnsi="Arial" w:cs="Arial"/>
                <w:b/>
                <w:sz w:val="32"/>
                <w:szCs w:val="32"/>
                <w:lang w:val="en-GB"/>
              </w:rPr>
              <w:t xml:space="preserve"> (page 491 in Book)</w:t>
            </w:r>
          </w:p>
          <w:p w:rsidR="004264E0" w:rsidRPr="000758D4" w:rsidRDefault="004264E0" w:rsidP="004264E0">
            <w:pPr>
              <w:pStyle w:val="Heading2"/>
              <w:ind w:left="0" w:firstLine="0"/>
              <w:jc w:val="both"/>
              <w:rPr>
                <w:rFonts w:ascii="Arial" w:hAnsi="Arial" w:cs="Arial"/>
                <w:sz w:val="32"/>
                <w:szCs w:val="32"/>
                <w:vertAlign w:val="subscript"/>
                <w:lang w:val="en-GB"/>
              </w:rPr>
            </w:pPr>
            <w:r w:rsidRPr="000758D4">
              <w:rPr>
                <w:rFonts w:ascii="Arial" w:hAnsi="Arial" w:cs="Arial"/>
                <w:sz w:val="32"/>
                <w:szCs w:val="32"/>
                <w:lang w:val="en-GB"/>
              </w:rPr>
              <w:t>Maximum</w:t>
            </w:r>
            <w:r w:rsidRPr="000758D4">
              <w:rPr>
                <w:rFonts w:ascii="Arial" w:hAnsi="Arial" w:cs="Arial"/>
                <w:sz w:val="32"/>
                <w:szCs w:val="32"/>
                <w:lang w:val="en-GB"/>
              </w:rPr>
              <w:tab/>
            </w:r>
            <w:r w:rsidRPr="000758D4">
              <w:rPr>
                <w:rFonts w:ascii="Arial" w:hAnsi="Arial" w:cs="Arial"/>
                <w:sz w:val="32"/>
                <w:szCs w:val="32"/>
                <w:lang w:val="en-GB"/>
              </w:rPr>
              <w:tab/>
              <w:t>z = 6x</w:t>
            </w:r>
            <w:r w:rsidRPr="000758D4">
              <w:rPr>
                <w:rFonts w:ascii="Arial" w:hAnsi="Arial" w:cs="Arial"/>
                <w:sz w:val="32"/>
                <w:szCs w:val="32"/>
                <w:vertAlign w:val="subscript"/>
                <w:lang w:val="en-GB"/>
              </w:rPr>
              <w:t>1</w:t>
            </w:r>
            <w:r w:rsidRPr="000758D4">
              <w:rPr>
                <w:rFonts w:ascii="Arial" w:hAnsi="Arial" w:cs="Arial"/>
                <w:sz w:val="32"/>
                <w:szCs w:val="32"/>
                <w:lang w:val="en-GB"/>
              </w:rPr>
              <w:t xml:space="preserve"> + 4x</w:t>
            </w:r>
            <w:r w:rsidRPr="000758D4">
              <w:rPr>
                <w:rFonts w:ascii="Arial" w:hAnsi="Arial" w:cs="Arial"/>
                <w:sz w:val="32"/>
                <w:szCs w:val="32"/>
                <w:vertAlign w:val="subscript"/>
                <w:lang w:val="en-GB"/>
              </w:rPr>
              <w:t>2</w:t>
            </w:r>
          </w:p>
          <w:p w:rsidR="004264E0" w:rsidRPr="000758D4" w:rsidRDefault="004264E0" w:rsidP="004264E0">
            <w:pPr>
              <w:pStyle w:val="Heading2"/>
              <w:ind w:left="0" w:firstLine="0"/>
              <w:jc w:val="both"/>
              <w:rPr>
                <w:rFonts w:ascii="Arial" w:hAnsi="Arial" w:cs="Arial"/>
                <w:sz w:val="32"/>
                <w:szCs w:val="32"/>
                <w:lang w:val="en-GB"/>
              </w:rPr>
            </w:pPr>
            <w:r w:rsidRPr="000758D4">
              <w:rPr>
                <w:rFonts w:ascii="Arial" w:hAnsi="Arial" w:cs="Arial"/>
                <w:sz w:val="32"/>
                <w:szCs w:val="32"/>
                <w:lang w:val="en-GB"/>
              </w:rPr>
              <w:t>subject to</w:t>
            </w:r>
            <w:r w:rsidRPr="000758D4">
              <w:rPr>
                <w:rFonts w:ascii="Arial" w:hAnsi="Arial" w:cs="Arial"/>
                <w:sz w:val="32"/>
                <w:szCs w:val="32"/>
                <w:lang w:val="en-GB"/>
              </w:rPr>
              <w:tab/>
            </w:r>
            <w:r w:rsidRPr="000758D4">
              <w:rPr>
                <w:rFonts w:ascii="Arial" w:hAnsi="Arial" w:cs="Arial"/>
                <w:sz w:val="32"/>
                <w:szCs w:val="32"/>
                <w:lang w:val="en-GB"/>
              </w:rPr>
              <w:tab/>
              <w:t xml:space="preserve">        x</w:t>
            </w:r>
            <w:r w:rsidRPr="000758D4">
              <w:rPr>
                <w:rFonts w:ascii="Arial" w:hAnsi="Arial" w:cs="Arial"/>
                <w:sz w:val="32"/>
                <w:szCs w:val="32"/>
                <w:vertAlign w:val="subscript"/>
                <w:lang w:val="en-GB"/>
              </w:rPr>
              <w:t>1</w:t>
            </w:r>
            <w:r w:rsidRPr="000758D4">
              <w:rPr>
                <w:rFonts w:ascii="Arial" w:hAnsi="Arial" w:cs="Arial"/>
                <w:sz w:val="32"/>
                <w:szCs w:val="32"/>
                <w:lang w:val="en-GB"/>
              </w:rPr>
              <w:t xml:space="preserve">  +  x</w:t>
            </w:r>
            <w:r w:rsidRPr="000758D4">
              <w:rPr>
                <w:rFonts w:ascii="Arial" w:hAnsi="Arial" w:cs="Arial"/>
                <w:sz w:val="32"/>
                <w:szCs w:val="32"/>
                <w:vertAlign w:val="subscript"/>
                <w:lang w:val="en-GB"/>
              </w:rPr>
              <w:t>2</w:t>
            </w:r>
            <w:r w:rsidRPr="000758D4">
              <w:rPr>
                <w:rFonts w:ascii="Arial" w:hAnsi="Arial" w:cs="Arial"/>
                <w:sz w:val="32"/>
                <w:szCs w:val="32"/>
                <w:lang w:val="en-GB"/>
              </w:rPr>
              <w:t xml:space="preserve">  ≤  5</w:t>
            </w:r>
          </w:p>
          <w:p w:rsidR="004264E0" w:rsidRPr="000758D4" w:rsidRDefault="004264E0" w:rsidP="004264E0">
            <w:pPr>
              <w:pStyle w:val="Heading2"/>
              <w:ind w:left="0" w:firstLine="0"/>
              <w:jc w:val="both"/>
              <w:rPr>
                <w:rFonts w:ascii="Arial" w:hAnsi="Arial" w:cs="Arial"/>
                <w:sz w:val="32"/>
                <w:szCs w:val="32"/>
                <w:lang w:val="en-GB"/>
              </w:rPr>
            </w:pPr>
            <w:r w:rsidRPr="000758D4">
              <w:rPr>
                <w:rFonts w:ascii="Arial" w:hAnsi="Arial" w:cs="Arial"/>
                <w:sz w:val="32"/>
                <w:szCs w:val="32"/>
                <w:lang w:val="en-GB"/>
              </w:rPr>
              <w:tab/>
            </w:r>
            <w:r w:rsidRPr="000758D4">
              <w:rPr>
                <w:rFonts w:ascii="Arial" w:hAnsi="Arial" w:cs="Arial"/>
                <w:sz w:val="32"/>
                <w:szCs w:val="32"/>
                <w:lang w:val="en-GB"/>
              </w:rPr>
              <w:tab/>
            </w:r>
            <w:r w:rsidRPr="000758D4">
              <w:rPr>
                <w:rFonts w:ascii="Arial" w:hAnsi="Arial" w:cs="Arial"/>
                <w:sz w:val="32"/>
                <w:szCs w:val="32"/>
                <w:lang w:val="en-GB"/>
              </w:rPr>
              <w:tab/>
              <w:t xml:space="preserve">      3x</w:t>
            </w:r>
            <w:r w:rsidRPr="000758D4">
              <w:rPr>
                <w:rFonts w:ascii="Arial" w:hAnsi="Arial" w:cs="Arial"/>
                <w:sz w:val="32"/>
                <w:szCs w:val="32"/>
                <w:vertAlign w:val="subscript"/>
                <w:lang w:val="en-GB"/>
              </w:rPr>
              <w:t>1</w:t>
            </w:r>
            <w:r w:rsidRPr="000758D4">
              <w:rPr>
                <w:rFonts w:ascii="Arial" w:hAnsi="Arial" w:cs="Arial"/>
                <w:sz w:val="32"/>
                <w:szCs w:val="32"/>
                <w:lang w:val="en-GB"/>
              </w:rPr>
              <w:t xml:space="preserve">  + 2x</w:t>
            </w:r>
            <w:r w:rsidRPr="000758D4">
              <w:rPr>
                <w:rFonts w:ascii="Arial" w:hAnsi="Arial" w:cs="Arial"/>
                <w:sz w:val="32"/>
                <w:szCs w:val="32"/>
                <w:vertAlign w:val="subscript"/>
                <w:lang w:val="en-GB"/>
              </w:rPr>
              <w:t>2</w:t>
            </w:r>
            <w:r w:rsidRPr="000758D4">
              <w:rPr>
                <w:rFonts w:ascii="Arial" w:hAnsi="Arial" w:cs="Arial"/>
                <w:sz w:val="32"/>
                <w:szCs w:val="32"/>
                <w:lang w:val="en-GB"/>
              </w:rPr>
              <w:t xml:space="preserve"> ≤ 12</w:t>
            </w:r>
          </w:p>
          <w:p w:rsidR="004264E0" w:rsidRDefault="004264E0" w:rsidP="004264E0">
            <w:pPr>
              <w:pStyle w:val="Heading2"/>
              <w:ind w:left="0" w:firstLine="0"/>
              <w:jc w:val="both"/>
              <w:rPr>
                <w:rFonts w:ascii="Arial" w:hAnsi="Arial" w:cs="Arial"/>
                <w:sz w:val="32"/>
                <w:szCs w:val="32"/>
              </w:rPr>
            </w:pPr>
            <w:r w:rsidRPr="000758D4">
              <w:rPr>
                <w:rFonts w:ascii="Arial" w:hAnsi="Arial" w:cs="Arial"/>
                <w:sz w:val="32"/>
                <w:szCs w:val="32"/>
                <w:lang w:val="en-GB"/>
              </w:rPr>
              <w:tab/>
            </w:r>
            <w:r w:rsidRPr="004264E0">
              <w:rPr>
                <w:rFonts w:ascii="Arial" w:hAnsi="Arial" w:cs="Arial"/>
                <w:sz w:val="32"/>
                <w:szCs w:val="32"/>
              </w:rPr>
              <w:tab/>
            </w:r>
            <w:r w:rsidRPr="004264E0">
              <w:rPr>
                <w:rFonts w:ascii="Arial" w:hAnsi="Arial" w:cs="Arial"/>
                <w:sz w:val="32"/>
                <w:szCs w:val="32"/>
              </w:rPr>
              <w:tab/>
              <w:t xml:space="preserve">              x1, x2 ≥ 0</w:t>
            </w:r>
          </w:p>
          <w:p w:rsidR="004264E0" w:rsidRPr="000758D4" w:rsidRDefault="004264E0" w:rsidP="004264E0">
            <w:pPr>
              <w:rPr>
                <w:rFonts w:ascii="Arial" w:hAnsi="Arial" w:cs="Arial"/>
                <w:sz w:val="32"/>
                <w:szCs w:val="32"/>
              </w:rPr>
            </w:pPr>
            <w:r w:rsidRPr="004264E0">
              <w:rPr>
                <w:b/>
                <w:sz w:val="32"/>
                <w:lang w:val="en-US" w:eastAsia="en-GB"/>
              </w:rPr>
              <w:t>Solution</w:t>
            </w:r>
            <w:r>
              <w:rPr>
                <w:b/>
                <w:sz w:val="32"/>
                <w:lang w:val="en-US" w:eastAsia="en-GB"/>
              </w:rPr>
              <w:t xml:space="preserve"> </w:t>
            </w:r>
            <w:r w:rsidRPr="004264E0">
              <w:rPr>
                <w:sz w:val="32"/>
                <w:lang w:val="en-US" w:eastAsia="en-GB"/>
              </w:rPr>
              <w:t>(In Lectures/</w:t>
            </w:r>
            <w:r>
              <w:rPr>
                <w:sz w:val="32"/>
                <w:lang w:val="en-US" w:eastAsia="en-GB"/>
              </w:rPr>
              <w:t>B</w:t>
            </w:r>
            <w:r w:rsidRPr="004264E0">
              <w:rPr>
                <w:sz w:val="32"/>
                <w:lang w:val="en-US" w:eastAsia="en-GB"/>
              </w:rPr>
              <w:t>ook)</w:t>
            </w:r>
          </w:p>
          <w:p w:rsidR="004264E0" w:rsidRPr="004264E0" w:rsidRDefault="004264E0" w:rsidP="004264E0">
            <w:pPr>
              <w:pStyle w:val="Heading1"/>
              <w:ind w:left="0" w:firstLine="0"/>
              <w:rPr>
                <w:rFonts w:ascii="Arial" w:hAnsi="Arial" w:cs="Arial"/>
                <w:b/>
                <w:sz w:val="32"/>
                <w:szCs w:val="32"/>
              </w:rPr>
            </w:pPr>
            <w:r w:rsidRPr="004264E0">
              <w:rPr>
                <w:rFonts w:ascii="Arial" w:hAnsi="Arial" w:cs="Arial"/>
                <w:b/>
                <w:sz w:val="32"/>
                <w:szCs w:val="32"/>
              </w:rPr>
              <w:t>No Feasible Solutions</w:t>
            </w:r>
          </w:p>
          <w:p w:rsidR="004264E0" w:rsidRPr="000758D4" w:rsidRDefault="004264E0" w:rsidP="004264E0">
            <w:pPr>
              <w:pStyle w:val="Heading2"/>
              <w:ind w:left="0" w:firstLine="0"/>
              <w:jc w:val="both"/>
              <w:rPr>
                <w:rFonts w:ascii="Arial" w:hAnsi="Arial" w:cs="Arial"/>
                <w:sz w:val="32"/>
                <w:szCs w:val="32"/>
              </w:rPr>
            </w:pPr>
            <w:r w:rsidRPr="000758D4">
              <w:rPr>
                <w:rFonts w:ascii="Arial" w:hAnsi="Arial" w:cs="Arial"/>
                <w:sz w:val="32"/>
                <w:szCs w:val="32"/>
              </w:rPr>
              <w:t>A problem has no feasible solution if there are no values for the variables which satisfy all the constraints. The condition of no feasible solution is signaled in the simplex method when an artificial variable appears in an optimal basis at a positive value.</w:t>
            </w:r>
          </w:p>
          <w:p w:rsidR="004264E0" w:rsidRDefault="004264E0" w:rsidP="004264E0">
            <w:pPr>
              <w:pStyle w:val="Heading2"/>
              <w:ind w:left="0" w:firstLine="0"/>
              <w:jc w:val="both"/>
              <w:rPr>
                <w:rFonts w:ascii="Arial" w:hAnsi="Arial" w:cs="Arial"/>
                <w:sz w:val="32"/>
                <w:szCs w:val="32"/>
              </w:rPr>
            </w:pPr>
            <w:r w:rsidRPr="000758D4">
              <w:rPr>
                <w:rFonts w:ascii="Arial" w:hAnsi="Arial" w:cs="Arial"/>
                <w:sz w:val="32"/>
                <w:szCs w:val="32"/>
              </w:rPr>
              <w:t>Let’s solve the following LP problem, which, by inspection, has no feasible solution.</w:t>
            </w:r>
          </w:p>
          <w:p w:rsidR="004264E0" w:rsidRDefault="004264E0" w:rsidP="004264E0">
            <w:pPr>
              <w:pStyle w:val="Heading2"/>
              <w:ind w:left="0" w:firstLine="0"/>
              <w:jc w:val="both"/>
              <w:rPr>
                <w:rFonts w:asciiTheme="minorHAnsi" w:eastAsiaTheme="minorHAnsi" w:hAnsiTheme="minorHAnsi" w:cstheme="minorBidi"/>
                <w:kern w:val="0"/>
                <w:sz w:val="22"/>
                <w:szCs w:val="22"/>
              </w:rPr>
            </w:pPr>
          </w:p>
          <w:p w:rsidR="004264E0" w:rsidRDefault="004264E0" w:rsidP="004264E0">
            <w:pPr>
              <w:pStyle w:val="Heading2"/>
              <w:ind w:left="0" w:firstLine="0"/>
              <w:jc w:val="both"/>
              <w:rPr>
                <w:rFonts w:ascii="Arial" w:hAnsi="Arial" w:cs="Arial"/>
                <w:b/>
                <w:sz w:val="32"/>
                <w:szCs w:val="32"/>
              </w:rPr>
            </w:pPr>
            <w:r w:rsidRPr="004264E0">
              <w:rPr>
                <w:rFonts w:ascii="Arial" w:hAnsi="Arial" w:cs="Arial"/>
                <w:b/>
                <w:sz w:val="32"/>
                <w:szCs w:val="32"/>
              </w:rPr>
              <w:t>Example</w:t>
            </w:r>
            <w:r>
              <w:rPr>
                <w:rFonts w:ascii="Arial" w:hAnsi="Arial" w:cs="Arial"/>
                <w:b/>
                <w:sz w:val="32"/>
                <w:szCs w:val="32"/>
              </w:rPr>
              <w:t xml:space="preserve"> (Page 499 in Book )</w:t>
            </w:r>
          </w:p>
          <w:p w:rsidR="004264E0" w:rsidRPr="000758D4" w:rsidRDefault="004264E0" w:rsidP="004264E0">
            <w:pPr>
              <w:pStyle w:val="Heading2"/>
              <w:ind w:left="0" w:firstLine="0"/>
              <w:jc w:val="both"/>
              <w:rPr>
                <w:rFonts w:ascii="Arial" w:hAnsi="Arial" w:cs="Arial"/>
                <w:sz w:val="32"/>
                <w:szCs w:val="32"/>
                <w:vertAlign w:val="subscript"/>
              </w:rPr>
            </w:pPr>
            <w:r w:rsidRPr="000758D4">
              <w:rPr>
                <w:rFonts w:ascii="Arial" w:hAnsi="Arial" w:cs="Arial"/>
                <w:sz w:val="32"/>
                <w:szCs w:val="32"/>
              </w:rPr>
              <w:t>Maximize</w:t>
            </w:r>
            <w:r w:rsidRPr="000758D4">
              <w:rPr>
                <w:rFonts w:ascii="Arial" w:hAnsi="Arial" w:cs="Arial"/>
                <w:sz w:val="32"/>
                <w:szCs w:val="32"/>
              </w:rPr>
              <w:tab/>
            </w:r>
            <w:r w:rsidRPr="000758D4">
              <w:rPr>
                <w:rFonts w:ascii="Arial" w:hAnsi="Arial" w:cs="Arial"/>
                <w:sz w:val="32"/>
                <w:szCs w:val="32"/>
              </w:rPr>
              <w:tab/>
              <w:t>z = 10x</w:t>
            </w:r>
            <w:r w:rsidRPr="000758D4">
              <w:rPr>
                <w:rFonts w:ascii="Arial" w:hAnsi="Arial" w:cs="Arial"/>
                <w:sz w:val="32"/>
                <w:szCs w:val="32"/>
                <w:vertAlign w:val="subscript"/>
              </w:rPr>
              <w:t>1</w:t>
            </w:r>
            <w:r w:rsidRPr="000758D4">
              <w:rPr>
                <w:rFonts w:ascii="Arial" w:hAnsi="Arial" w:cs="Arial"/>
                <w:sz w:val="32"/>
                <w:szCs w:val="32"/>
              </w:rPr>
              <w:t xml:space="preserve"> + 20x</w:t>
            </w:r>
            <w:r w:rsidRPr="000758D4">
              <w:rPr>
                <w:rFonts w:ascii="Arial" w:hAnsi="Arial" w:cs="Arial"/>
                <w:sz w:val="32"/>
                <w:szCs w:val="32"/>
                <w:vertAlign w:val="subscript"/>
              </w:rPr>
              <w:t>2</w:t>
            </w:r>
          </w:p>
          <w:p w:rsidR="004264E0" w:rsidRPr="000758D4" w:rsidRDefault="004264E0" w:rsidP="004264E0">
            <w:pPr>
              <w:pStyle w:val="Heading2"/>
              <w:ind w:left="0" w:firstLine="0"/>
              <w:jc w:val="both"/>
              <w:rPr>
                <w:rFonts w:ascii="Arial" w:hAnsi="Arial" w:cs="Arial"/>
                <w:sz w:val="32"/>
                <w:szCs w:val="32"/>
              </w:rPr>
            </w:pPr>
            <w:r w:rsidRPr="000758D4">
              <w:rPr>
                <w:rFonts w:ascii="Arial" w:hAnsi="Arial" w:cs="Arial"/>
                <w:sz w:val="32"/>
                <w:szCs w:val="32"/>
              </w:rPr>
              <w:t>subject to</w:t>
            </w:r>
            <w:r w:rsidRPr="000758D4">
              <w:rPr>
                <w:rFonts w:ascii="Arial" w:hAnsi="Arial" w:cs="Arial"/>
                <w:sz w:val="32"/>
                <w:szCs w:val="32"/>
              </w:rPr>
              <w:tab/>
            </w:r>
            <w:r w:rsidRPr="000758D4">
              <w:rPr>
                <w:rFonts w:ascii="Arial" w:hAnsi="Arial" w:cs="Arial"/>
                <w:sz w:val="32"/>
                <w:szCs w:val="32"/>
              </w:rPr>
              <w:tab/>
              <w:t xml:space="preserve">   x + x</w:t>
            </w:r>
            <w:r w:rsidRPr="000758D4">
              <w:rPr>
                <w:rFonts w:ascii="Arial" w:hAnsi="Arial" w:cs="Arial"/>
                <w:sz w:val="32"/>
                <w:szCs w:val="32"/>
                <w:vertAlign w:val="subscript"/>
              </w:rPr>
              <w:t>2</w:t>
            </w:r>
            <w:r w:rsidRPr="000758D4">
              <w:rPr>
                <w:rFonts w:ascii="Arial" w:hAnsi="Arial" w:cs="Arial"/>
                <w:sz w:val="32"/>
                <w:szCs w:val="32"/>
              </w:rPr>
              <w:t xml:space="preserve"> ≤  5</w:t>
            </w:r>
          </w:p>
          <w:p w:rsidR="004264E0" w:rsidRPr="000758D4" w:rsidRDefault="004264E0" w:rsidP="004264E0">
            <w:pPr>
              <w:pStyle w:val="Heading2"/>
              <w:ind w:left="0" w:firstLine="0"/>
              <w:jc w:val="both"/>
              <w:rPr>
                <w:rFonts w:ascii="Arial" w:hAnsi="Arial" w:cs="Arial"/>
                <w:sz w:val="32"/>
                <w:szCs w:val="32"/>
              </w:rPr>
            </w:pPr>
            <w:r w:rsidRPr="000758D4">
              <w:rPr>
                <w:rFonts w:ascii="Arial" w:hAnsi="Arial" w:cs="Arial"/>
                <w:sz w:val="32"/>
                <w:szCs w:val="32"/>
              </w:rPr>
              <w:tab/>
            </w:r>
            <w:r w:rsidRPr="000758D4">
              <w:rPr>
                <w:rFonts w:ascii="Arial" w:hAnsi="Arial" w:cs="Arial"/>
                <w:sz w:val="32"/>
                <w:szCs w:val="32"/>
              </w:rPr>
              <w:tab/>
            </w:r>
            <w:r w:rsidRPr="000758D4">
              <w:rPr>
                <w:rFonts w:ascii="Arial" w:hAnsi="Arial" w:cs="Arial"/>
                <w:sz w:val="32"/>
                <w:szCs w:val="32"/>
              </w:rPr>
              <w:tab/>
              <w:t>x</w:t>
            </w:r>
            <w:r w:rsidRPr="000758D4">
              <w:rPr>
                <w:rFonts w:ascii="Arial" w:hAnsi="Arial" w:cs="Arial"/>
                <w:sz w:val="32"/>
                <w:szCs w:val="32"/>
                <w:vertAlign w:val="subscript"/>
              </w:rPr>
              <w:t xml:space="preserve">1  </w:t>
            </w:r>
            <w:r w:rsidRPr="000758D4">
              <w:rPr>
                <w:rFonts w:ascii="Arial" w:hAnsi="Arial" w:cs="Arial"/>
                <w:sz w:val="32"/>
                <w:szCs w:val="32"/>
              </w:rPr>
              <w:t>+  x</w:t>
            </w:r>
            <w:r w:rsidRPr="000758D4">
              <w:rPr>
                <w:rFonts w:ascii="Arial" w:hAnsi="Arial" w:cs="Arial"/>
                <w:sz w:val="32"/>
                <w:szCs w:val="32"/>
                <w:vertAlign w:val="subscript"/>
              </w:rPr>
              <w:t>2</w:t>
            </w:r>
            <w:r w:rsidRPr="000758D4">
              <w:rPr>
                <w:rFonts w:ascii="Arial" w:hAnsi="Arial" w:cs="Arial"/>
                <w:sz w:val="32"/>
                <w:szCs w:val="32"/>
              </w:rPr>
              <w:t xml:space="preserve">  ≥ 20</w:t>
            </w:r>
          </w:p>
          <w:p w:rsidR="004264E0" w:rsidRDefault="004264E0" w:rsidP="004264E0">
            <w:pPr>
              <w:pStyle w:val="Heading2"/>
              <w:ind w:left="0" w:firstLine="0"/>
              <w:jc w:val="both"/>
              <w:rPr>
                <w:rFonts w:ascii="Arial" w:hAnsi="Arial" w:cs="Arial"/>
                <w:sz w:val="32"/>
                <w:szCs w:val="32"/>
              </w:rPr>
            </w:pPr>
            <w:r w:rsidRPr="000758D4">
              <w:rPr>
                <w:rFonts w:ascii="Arial" w:hAnsi="Arial" w:cs="Arial"/>
                <w:sz w:val="32"/>
                <w:szCs w:val="32"/>
              </w:rPr>
              <w:tab/>
            </w:r>
            <w:r w:rsidRPr="000758D4">
              <w:rPr>
                <w:rFonts w:ascii="Arial" w:hAnsi="Arial" w:cs="Arial"/>
                <w:sz w:val="32"/>
                <w:szCs w:val="32"/>
              </w:rPr>
              <w:tab/>
            </w:r>
            <w:r w:rsidRPr="000758D4">
              <w:rPr>
                <w:rFonts w:ascii="Arial" w:hAnsi="Arial" w:cs="Arial"/>
                <w:sz w:val="32"/>
                <w:szCs w:val="32"/>
              </w:rPr>
              <w:tab/>
              <w:t xml:space="preserve">  x</w:t>
            </w:r>
            <w:r w:rsidRPr="000758D4">
              <w:rPr>
                <w:rFonts w:ascii="Arial" w:hAnsi="Arial" w:cs="Arial"/>
                <w:sz w:val="32"/>
                <w:szCs w:val="32"/>
                <w:vertAlign w:val="subscript"/>
              </w:rPr>
              <w:t xml:space="preserve">1 </w:t>
            </w:r>
            <w:r w:rsidRPr="000758D4">
              <w:rPr>
                <w:rFonts w:ascii="Arial" w:hAnsi="Arial" w:cs="Arial"/>
                <w:sz w:val="32"/>
                <w:szCs w:val="32"/>
              </w:rPr>
              <w:t>,  x</w:t>
            </w:r>
            <w:r w:rsidRPr="000758D4">
              <w:rPr>
                <w:rFonts w:ascii="Arial" w:hAnsi="Arial" w:cs="Arial"/>
                <w:sz w:val="32"/>
                <w:szCs w:val="32"/>
                <w:vertAlign w:val="subscript"/>
              </w:rPr>
              <w:t xml:space="preserve">2   </w:t>
            </w:r>
            <w:r w:rsidRPr="000758D4">
              <w:rPr>
                <w:rFonts w:ascii="Arial" w:hAnsi="Arial" w:cs="Arial"/>
                <w:sz w:val="32"/>
                <w:szCs w:val="32"/>
              </w:rPr>
              <w:t>≥  0</w:t>
            </w:r>
          </w:p>
          <w:p w:rsidR="004264E0" w:rsidRPr="004264E0" w:rsidRDefault="004264E0" w:rsidP="004264E0">
            <w:pPr>
              <w:rPr>
                <w:b/>
                <w:sz w:val="32"/>
                <w:lang w:val="en-US" w:eastAsia="en-GB"/>
              </w:rPr>
            </w:pPr>
            <w:r w:rsidRPr="004264E0">
              <w:rPr>
                <w:b/>
                <w:sz w:val="32"/>
                <w:lang w:val="en-US" w:eastAsia="en-GB"/>
              </w:rPr>
              <w:t>Solution:</w:t>
            </w:r>
            <w:r>
              <w:rPr>
                <w:b/>
                <w:sz w:val="32"/>
                <w:lang w:val="en-US" w:eastAsia="en-GB"/>
              </w:rPr>
              <w:t xml:space="preserve"> </w:t>
            </w:r>
            <w:r w:rsidRPr="004264E0">
              <w:rPr>
                <w:sz w:val="32"/>
                <w:lang w:val="en-US" w:eastAsia="en-GB"/>
              </w:rPr>
              <w:t>(In Lectures/Book)</w:t>
            </w:r>
          </w:p>
          <w:p w:rsidR="004264E0" w:rsidRPr="00D907D9" w:rsidRDefault="004264E0" w:rsidP="004264E0">
            <w:pPr>
              <w:pStyle w:val="Heading1"/>
              <w:ind w:left="0" w:firstLine="0"/>
              <w:rPr>
                <w:rFonts w:ascii="Arial" w:hAnsi="Arial" w:cs="Arial"/>
                <w:b/>
                <w:sz w:val="32"/>
                <w:szCs w:val="32"/>
              </w:rPr>
            </w:pPr>
            <w:r w:rsidRPr="00D907D9">
              <w:rPr>
                <w:rFonts w:ascii="Arial" w:hAnsi="Arial" w:cs="Arial"/>
                <w:b/>
                <w:sz w:val="32"/>
                <w:szCs w:val="32"/>
              </w:rPr>
              <w:t>Unbounded Solutions</w:t>
            </w:r>
          </w:p>
          <w:p w:rsidR="004264E0" w:rsidRPr="000758D4" w:rsidRDefault="004264E0" w:rsidP="00D907D9">
            <w:pPr>
              <w:pStyle w:val="Heading2"/>
              <w:ind w:left="0" w:firstLine="0"/>
              <w:jc w:val="both"/>
              <w:rPr>
                <w:rFonts w:ascii="Arial" w:hAnsi="Arial" w:cs="Arial"/>
                <w:sz w:val="32"/>
                <w:szCs w:val="32"/>
              </w:rPr>
            </w:pPr>
            <w:r w:rsidRPr="000758D4">
              <w:rPr>
                <w:rFonts w:ascii="Arial" w:hAnsi="Arial" w:cs="Arial"/>
                <w:sz w:val="32"/>
                <w:szCs w:val="32"/>
              </w:rPr>
              <w:t>Unbounded solutions exist when there is an unbounded solution space</w:t>
            </w:r>
            <w:r w:rsidR="00D907D9">
              <w:rPr>
                <w:rFonts w:ascii="Arial" w:hAnsi="Arial" w:cs="Arial"/>
                <w:sz w:val="32"/>
                <w:szCs w:val="32"/>
              </w:rPr>
              <w:t>.</w:t>
            </w:r>
            <w:r w:rsidRPr="000758D4">
              <w:rPr>
                <w:rFonts w:ascii="Arial" w:hAnsi="Arial" w:cs="Arial"/>
                <w:sz w:val="32"/>
                <w:szCs w:val="32"/>
              </w:rPr>
              <w:t xml:space="preserve"> Improvement in the objective function occurs with </w:t>
            </w:r>
            <w:r w:rsidRPr="000758D4">
              <w:rPr>
                <w:rFonts w:ascii="Arial" w:hAnsi="Arial" w:cs="Arial"/>
                <w:sz w:val="32"/>
                <w:szCs w:val="32"/>
              </w:rPr>
              <w:lastRenderedPageBreak/>
              <w:t>movement in the direction of the unbounded portion of the solution space.</w:t>
            </w:r>
            <w:r w:rsidR="00D907D9">
              <w:rPr>
                <w:rFonts w:ascii="Arial" w:hAnsi="Arial" w:cs="Arial"/>
                <w:sz w:val="32"/>
                <w:szCs w:val="32"/>
              </w:rPr>
              <w:t xml:space="preserve"> </w:t>
            </w:r>
            <w:r w:rsidRPr="000758D4">
              <w:rPr>
                <w:rFonts w:ascii="Arial" w:hAnsi="Arial" w:cs="Arial"/>
                <w:sz w:val="32"/>
                <w:szCs w:val="32"/>
              </w:rPr>
              <w:t xml:space="preserve">If at any iteration of the simplex method the </w:t>
            </w:r>
            <w:proofErr w:type="spellStart"/>
            <w:r w:rsidRPr="000758D4">
              <w:rPr>
                <w:rFonts w:ascii="Arial" w:hAnsi="Arial" w:cs="Arial"/>
                <w:sz w:val="32"/>
                <w:szCs w:val="32"/>
              </w:rPr>
              <w:t>a</w:t>
            </w:r>
            <w:r w:rsidRPr="000758D4">
              <w:rPr>
                <w:rFonts w:ascii="Arial" w:hAnsi="Arial" w:cs="Arial"/>
                <w:sz w:val="32"/>
                <w:szCs w:val="32"/>
                <w:vertAlign w:val="subscript"/>
              </w:rPr>
              <w:t>ik</w:t>
            </w:r>
            <w:proofErr w:type="spellEnd"/>
            <w:r w:rsidRPr="000758D4">
              <w:rPr>
                <w:rFonts w:ascii="Arial" w:hAnsi="Arial" w:cs="Arial"/>
                <w:sz w:val="32"/>
                <w:szCs w:val="32"/>
                <w:vertAlign w:val="subscript"/>
              </w:rPr>
              <w:t xml:space="preserve"> </w:t>
            </w:r>
            <w:r w:rsidRPr="000758D4">
              <w:rPr>
                <w:rFonts w:ascii="Arial" w:hAnsi="Arial" w:cs="Arial"/>
                <w:sz w:val="32"/>
                <w:szCs w:val="32"/>
              </w:rPr>
              <w:t>values are all 0 or negative for the variable selected to become the new basic variable, there is an unbounded solution for the LP problem.</w:t>
            </w:r>
          </w:p>
          <w:p w:rsidR="004264E0" w:rsidRPr="00D907D9" w:rsidRDefault="00D907D9" w:rsidP="004264E0">
            <w:pPr>
              <w:pStyle w:val="Heading2"/>
              <w:ind w:left="0" w:firstLine="0"/>
              <w:rPr>
                <w:rFonts w:ascii="Arial" w:hAnsi="Arial" w:cs="Arial"/>
                <w:b/>
                <w:sz w:val="32"/>
                <w:szCs w:val="32"/>
              </w:rPr>
            </w:pPr>
            <w:r w:rsidRPr="00D907D9">
              <w:rPr>
                <w:rFonts w:ascii="Arial" w:hAnsi="Arial" w:cs="Arial"/>
                <w:b/>
                <w:sz w:val="32"/>
                <w:szCs w:val="32"/>
              </w:rPr>
              <w:t>Example</w:t>
            </w:r>
            <w:r>
              <w:rPr>
                <w:rFonts w:ascii="Arial" w:hAnsi="Arial" w:cs="Arial"/>
                <w:b/>
                <w:sz w:val="32"/>
                <w:szCs w:val="32"/>
              </w:rPr>
              <w:t xml:space="preserve"> (Page 500-Book )</w:t>
            </w:r>
          </w:p>
          <w:p w:rsidR="004264E0" w:rsidRPr="000758D4" w:rsidRDefault="004264E0" w:rsidP="004264E0">
            <w:pPr>
              <w:pStyle w:val="Heading2"/>
              <w:ind w:left="0" w:firstLine="0"/>
              <w:rPr>
                <w:rFonts w:ascii="Arial" w:hAnsi="Arial" w:cs="Arial"/>
                <w:sz w:val="32"/>
                <w:szCs w:val="32"/>
                <w:vertAlign w:val="subscript"/>
              </w:rPr>
            </w:pPr>
            <w:r w:rsidRPr="000758D4">
              <w:rPr>
                <w:rFonts w:ascii="Arial" w:hAnsi="Arial" w:cs="Arial"/>
                <w:sz w:val="32"/>
                <w:szCs w:val="32"/>
              </w:rPr>
              <w:t xml:space="preserve">Maximize </w:t>
            </w:r>
            <w:r w:rsidRPr="000758D4">
              <w:rPr>
                <w:rFonts w:ascii="Arial" w:hAnsi="Arial" w:cs="Arial"/>
                <w:sz w:val="32"/>
                <w:szCs w:val="32"/>
              </w:rPr>
              <w:tab/>
            </w:r>
            <w:r w:rsidRPr="000758D4">
              <w:rPr>
                <w:rFonts w:ascii="Arial" w:hAnsi="Arial" w:cs="Arial"/>
                <w:sz w:val="32"/>
                <w:szCs w:val="32"/>
              </w:rPr>
              <w:tab/>
              <w:t>z = –2x</w:t>
            </w:r>
            <w:r w:rsidRPr="000758D4">
              <w:rPr>
                <w:rFonts w:ascii="Arial" w:hAnsi="Arial" w:cs="Arial"/>
                <w:sz w:val="32"/>
                <w:szCs w:val="32"/>
                <w:vertAlign w:val="subscript"/>
              </w:rPr>
              <w:t>1</w:t>
            </w:r>
            <w:r w:rsidRPr="000758D4">
              <w:rPr>
                <w:rFonts w:ascii="Arial" w:hAnsi="Arial" w:cs="Arial"/>
                <w:sz w:val="32"/>
                <w:szCs w:val="32"/>
              </w:rPr>
              <w:t xml:space="preserve"> + 3x</w:t>
            </w:r>
            <w:r w:rsidRPr="000758D4">
              <w:rPr>
                <w:rFonts w:ascii="Arial" w:hAnsi="Arial" w:cs="Arial"/>
                <w:sz w:val="32"/>
                <w:szCs w:val="32"/>
                <w:vertAlign w:val="subscript"/>
              </w:rPr>
              <w:t>2</w:t>
            </w:r>
          </w:p>
          <w:p w:rsidR="004264E0" w:rsidRPr="000758D4" w:rsidRDefault="004264E0" w:rsidP="004264E0">
            <w:pPr>
              <w:pStyle w:val="Heading2"/>
              <w:ind w:left="0" w:firstLine="0"/>
              <w:rPr>
                <w:rFonts w:ascii="Arial" w:hAnsi="Arial" w:cs="Arial"/>
                <w:sz w:val="32"/>
                <w:szCs w:val="32"/>
              </w:rPr>
            </w:pPr>
            <w:r w:rsidRPr="000758D4">
              <w:rPr>
                <w:rFonts w:ascii="Arial" w:hAnsi="Arial" w:cs="Arial"/>
                <w:sz w:val="32"/>
                <w:szCs w:val="32"/>
              </w:rPr>
              <w:t>subject to</w:t>
            </w:r>
            <w:r w:rsidRPr="000758D4">
              <w:rPr>
                <w:rFonts w:ascii="Arial" w:hAnsi="Arial" w:cs="Arial"/>
                <w:sz w:val="32"/>
                <w:szCs w:val="32"/>
              </w:rPr>
              <w:tab/>
            </w:r>
            <w:r w:rsidRPr="000758D4">
              <w:rPr>
                <w:rFonts w:ascii="Arial" w:hAnsi="Arial" w:cs="Arial"/>
                <w:sz w:val="32"/>
                <w:szCs w:val="32"/>
              </w:rPr>
              <w:tab/>
              <w:t xml:space="preserve">    x</w:t>
            </w:r>
            <w:r w:rsidRPr="000758D4">
              <w:rPr>
                <w:rFonts w:ascii="Arial" w:hAnsi="Arial" w:cs="Arial"/>
                <w:sz w:val="32"/>
                <w:szCs w:val="32"/>
                <w:vertAlign w:val="subscript"/>
              </w:rPr>
              <w:t>1</w:t>
            </w:r>
            <w:r w:rsidRPr="000758D4">
              <w:rPr>
                <w:rFonts w:ascii="Arial" w:hAnsi="Arial" w:cs="Arial"/>
                <w:sz w:val="32"/>
                <w:szCs w:val="32"/>
              </w:rPr>
              <w:t xml:space="preserve">        ≤ 10</w:t>
            </w:r>
          </w:p>
          <w:p w:rsidR="004264E0" w:rsidRPr="000758D4" w:rsidRDefault="004264E0" w:rsidP="004264E0">
            <w:pPr>
              <w:pStyle w:val="Heading2"/>
              <w:ind w:left="0" w:firstLine="0"/>
              <w:rPr>
                <w:rFonts w:ascii="Arial" w:hAnsi="Arial" w:cs="Arial"/>
                <w:sz w:val="32"/>
                <w:szCs w:val="32"/>
              </w:rPr>
            </w:pPr>
            <w:r w:rsidRPr="000758D4">
              <w:rPr>
                <w:rFonts w:ascii="Arial" w:hAnsi="Arial" w:cs="Arial"/>
                <w:sz w:val="32"/>
                <w:szCs w:val="32"/>
              </w:rPr>
              <w:tab/>
            </w:r>
            <w:r w:rsidRPr="000758D4">
              <w:rPr>
                <w:rFonts w:ascii="Arial" w:hAnsi="Arial" w:cs="Arial"/>
                <w:sz w:val="32"/>
                <w:szCs w:val="32"/>
              </w:rPr>
              <w:tab/>
            </w:r>
            <w:r w:rsidRPr="000758D4">
              <w:rPr>
                <w:rFonts w:ascii="Arial" w:hAnsi="Arial" w:cs="Arial"/>
                <w:sz w:val="32"/>
                <w:szCs w:val="32"/>
              </w:rPr>
              <w:tab/>
              <w:t>2x</w:t>
            </w:r>
            <w:r w:rsidRPr="000758D4">
              <w:rPr>
                <w:rFonts w:ascii="Arial" w:hAnsi="Arial" w:cs="Arial"/>
                <w:sz w:val="32"/>
                <w:szCs w:val="32"/>
                <w:vertAlign w:val="subscript"/>
              </w:rPr>
              <w:t>1</w:t>
            </w:r>
            <w:r w:rsidRPr="000758D4">
              <w:rPr>
                <w:rFonts w:ascii="Arial" w:hAnsi="Arial" w:cs="Arial"/>
                <w:sz w:val="32"/>
                <w:szCs w:val="32"/>
              </w:rPr>
              <w:t xml:space="preserve"> – x</w:t>
            </w:r>
            <w:r w:rsidRPr="000758D4">
              <w:rPr>
                <w:rFonts w:ascii="Arial" w:hAnsi="Arial" w:cs="Arial"/>
                <w:sz w:val="32"/>
                <w:szCs w:val="32"/>
                <w:vertAlign w:val="subscript"/>
              </w:rPr>
              <w:t>2</w:t>
            </w:r>
            <w:r w:rsidRPr="000758D4">
              <w:rPr>
                <w:rFonts w:ascii="Arial" w:hAnsi="Arial" w:cs="Arial"/>
                <w:sz w:val="32"/>
                <w:szCs w:val="32"/>
              </w:rPr>
              <w:t xml:space="preserve">  ≤ 30</w:t>
            </w:r>
          </w:p>
          <w:p w:rsidR="004264E0" w:rsidRPr="000758D4" w:rsidRDefault="004264E0" w:rsidP="004264E0">
            <w:pPr>
              <w:pStyle w:val="Heading2"/>
              <w:ind w:left="0" w:firstLine="0"/>
              <w:rPr>
                <w:rFonts w:ascii="Arial" w:hAnsi="Arial" w:cs="Arial"/>
                <w:sz w:val="32"/>
                <w:szCs w:val="32"/>
              </w:rPr>
            </w:pPr>
            <w:r w:rsidRPr="000758D4">
              <w:rPr>
                <w:rFonts w:ascii="Arial" w:hAnsi="Arial" w:cs="Arial"/>
                <w:sz w:val="32"/>
                <w:szCs w:val="32"/>
              </w:rPr>
              <w:tab/>
            </w:r>
            <w:r w:rsidRPr="000758D4">
              <w:rPr>
                <w:rFonts w:ascii="Arial" w:hAnsi="Arial" w:cs="Arial"/>
                <w:sz w:val="32"/>
                <w:szCs w:val="32"/>
              </w:rPr>
              <w:tab/>
            </w:r>
            <w:r w:rsidRPr="000758D4">
              <w:rPr>
                <w:rFonts w:ascii="Arial" w:hAnsi="Arial" w:cs="Arial"/>
                <w:sz w:val="32"/>
                <w:szCs w:val="32"/>
              </w:rPr>
              <w:tab/>
              <w:t xml:space="preserve">     x</w:t>
            </w:r>
            <w:r w:rsidRPr="000758D4">
              <w:rPr>
                <w:rFonts w:ascii="Arial" w:hAnsi="Arial" w:cs="Arial"/>
                <w:sz w:val="32"/>
                <w:szCs w:val="32"/>
                <w:vertAlign w:val="subscript"/>
              </w:rPr>
              <w:t>1</w:t>
            </w:r>
            <w:r w:rsidRPr="000758D4">
              <w:rPr>
                <w:rFonts w:ascii="Arial" w:hAnsi="Arial" w:cs="Arial"/>
                <w:sz w:val="32"/>
                <w:szCs w:val="32"/>
              </w:rPr>
              <w:t>, x</w:t>
            </w:r>
            <w:r w:rsidRPr="000758D4">
              <w:rPr>
                <w:rFonts w:ascii="Arial" w:hAnsi="Arial" w:cs="Arial"/>
                <w:sz w:val="32"/>
                <w:szCs w:val="32"/>
                <w:vertAlign w:val="subscript"/>
              </w:rPr>
              <w:t>2</w:t>
            </w:r>
            <w:r w:rsidRPr="000758D4">
              <w:rPr>
                <w:rFonts w:ascii="Arial" w:hAnsi="Arial" w:cs="Arial"/>
                <w:sz w:val="32"/>
                <w:szCs w:val="32"/>
              </w:rPr>
              <w:t xml:space="preserve">  ≥  0</w:t>
            </w:r>
          </w:p>
          <w:p w:rsidR="004264E0" w:rsidRPr="000758D4" w:rsidRDefault="004264E0" w:rsidP="004264E0">
            <w:pPr>
              <w:pStyle w:val="Heading2"/>
              <w:ind w:left="0" w:firstLine="0"/>
              <w:jc w:val="both"/>
              <w:rPr>
                <w:rFonts w:ascii="Arial" w:hAnsi="Arial" w:cs="Arial"/>
                <w:sz w:val="32"/>
                <w:szCs w:val="32"/>
              </w:rPr>
            </w:pPr>
          </w:p>
          <w:p w:rsidR="004264E0" w:rsidRPr="000758D4" w:rsidRDefault="004264E0" w:rsidP="004264E0">
            <w:pPr>
              <w:pStyle w:val="Heading1"/>
              <w:rPr>
                <w:rFonts w:ascii="Arial" w:hAnsi="Arial" w:cs="Arial"/>
                <w:sz w:val="32"/>
                <w:szCs w:val="32"/>
                <w:lang w:val="en-GB"/>
              </w:rPr>
            </w:pPr>
          </w:p>
          <w:p w:rsidR="009332AF" w:rsidRPr="00D907D9" w:rsidRDefault="00D907D9" w:rsidP="009332AF">
            <w:pPr>
              <w:pStyle w:val="Heading2"/>
              <w:ind w:left="0" w:firstLine="0"/>
              <w:jc w:val="both"/>
              <w:rPr>
                <w:rFonts w:ascii="Arial" w:hAnsi="Arial" w:cs="Arial"/>
                <w:b/>
                <w:sz w:val="32"/>
                <w:szCs w:val="32"/>
              </w:rPr>
            </w:pPr>
            <w:r w:rsidRPr="00D907D9">
              <w:rPr>
                <w:rFonts w:ascii="Arial" w:hAnsi="Arial" w:cs="Arial"/>
                <w:b/>
                <w:sz w:val="32"/>
                <w:szCs w:val="32"/>
              </w:rPr>
              <w:t>Solution:</w:t>
            </w:r>
            <w:r>
              <w:rPr>
                <w:rFonts w:ascii="Arial" w:hAnsi="Arial" w:cs="Arial"/>
                <w:b/>
                <w:sz w:val="32"/>
                <w:szCs w:val="32"/>
              </w:rPr>
              <w:t xml:space="preserve"> </w:t>
            </w:r>
            <w:r w:rsidRPr="00D907D9">
              <w:rPr>
                <w:rFonts w:ascii="Arial" w:hAnsi="Arial" w:cs="Arial"/>
                <w:sz w:val="32"/>
                <w:szCs w:val="32"/>
              </w:rPr>
              <w:t>(</w:t>
            </w:r>
            <w:r>
              <w:rPr>
                <w:rFonts w:ascii="Arial" w:hAnsi="Arial" w:cs="Arial"/>
                <w:sz w:val="32"/>
                <w:szCs w:val="32"/>
              </w:rPr>
              <w:t>In Lectures/Book</w:t>
            </w:r>
            <w:r w:rsidRPr="00D907D9">
              <w:rPr>
                <w:rFonts w:ascii="Arial" w:hAnsi="Arial" w:cs="Arial"/>
                <w:sz w:val="32"/>
                <w:szCs w:val="32"/>
              </w:rPr>
              <w:t>)</w:t>
            </w:r>
          </w:p>
          <w:p w:rsidR="003A7168" w:rsidRDefault="003A7168" w:rsidP="003A7168">
            <w:pPr>
              <w:pStyle w:val="Heading1"/>
              <w:ind w:left="0" w:firstLine="0"/>
              <w:rPr>
                <w:rFonts w:ascii="Arial" w:hAnsi="Arial" w:cs="Arial"/>
                <w:sz w:val="32"/>
                <w:szCs w:val="32"/>
                <w:u w:val="single"/>
              </w:rPr>
            </w:pPr>
          </w:p>
          <w:p w:rsidR="003A7168" w:rsidRPr="003A7168" w:rsidRDefault="003A7168" w:rsidP="003A7168">
            <w:pPr>
              <w:pStyle w:val="Heading1"/>
              <w:ind w:left="0" w:firstLine="0"/>
              <w:rPr>
                <w:rFonts w:ascii="Arial" w:hAnsi="Arial" w:cs="Arial"/>
                <w:b/>
                <w:sz w:val="32"/>
                <w:szCs w:val="32"/>
                <w:u w:val="single"/>
              </w:rPr>
            </w:pPr>
            <w:r w:rsidRPr="003A7168">
              <w:rPr>
                <w:rFonts w:ascii="Arial" w:hAnsi="Arial" w:cs="Arial"/>
                <w:b/>
                <w:sz w:val="32"/>
                <w:szCs w:val="32"/>
                <w:u w:val="single"/>
              </w:rPr>
              <w:t>The Dual Problem</w:t>
            </w:r>
          </w:p>
          <w:p w:rsidR="003A7168" w:rsidRPr="00E14C77" w:rsidRDefault="003A7168" w:rsidP="003A7168">
            <w:pPr>
              <w:pStyle w:val="Heading2"/>
              <w:ind w:left="0" w:firstLine="0"/>
              <w:jc w:val="both"/>
              <w:rPr>
                <w:rFonts w:ascii="Arial" w:hAnsi="Arial" w:cs="Arial"/>
                <w:sz w:val="32"/>
                <w:szCs w:val="32"/>
              </w:rPr>
            </w:pPr>
            <w:r w:rsidRPr="00E14C77">
              <w:rPr>
                <w:rFonts w:ascii="Arial" w:hAnsi="Arial" w:cs="Arial"/>
                <w:sz w:val="32"/>
                <w:szCs w:val="32"/>
              </w:rPr>
              <w:t>Every LP problem has a related problem called the dual problem or, simply, the dual. Given an original LP problem, referred to as the primal problem, or primal, the dual can be formulated from information contained in the primal.</w:t>
            </w:r>
            <w:r>
              <w:rPr>
                <w:rFonts w:ascii="Arial" w:hAnsi="Arial" w:cs="Arial"/>
                <w:sz w:val="32"/>
                <w:szCs w:val="32"/>
              </w:rPr>
              <w:t xml:space="preserve"> </w:t>
            </w:r>
            <w:r w:rsidRPr="00E14C77">
              <w:rPr>
                <w:rFonts w:ascii="Arial" w:hAnsi="Arial" w:cs="Arial"/>
                <w:sz w:val="32"/>
                <w:szCs w:val="32"/>
              </w:rPr>
              <w:t>Given an LP problem, its solution can be determined by solving either the original problem or its dual.</w:t>
            </w:r>
          </w:p>
          <w:p w:rsidR="003A7168" w:rsidRDefault="003A7168" w:rsidP="003A7168">
            <w:pPr>
              <w:pStyle w:val="Heading1"/>
              <w:ind w:left="0" w:firstLine="0"/>
              <w:rPr>
                <w:rFonts w:ascii="Arial" w:hAnsi="Arial" w:cs="Arial"/>
                <w:b/>
                <w:sz w:val="32"/>
                <w:szCs w:val="32"/>
              </w:rPr>
            </w:pPr>
          </w:p>
          <w:p w:rsidR="003A7168" w:rsidRPr="003A7168" w:rsidRDefault="003A7168" w:rsidP="003A7168">
            <w:pPr>
              <w:pStyle w:val="Heading1"/>
              <w:ind w:left="0" w:firstLine="0"/>
              <w:rPr>
                <w:rFonts w:ascii="Arial" w:hAnsi="Arial" w:cs="Arial"/>
                <w:b/>
                <w:sz w:val="32"/>
                <w:szCs w:val="32"/>
              </w:rPr>
            </w:pPr>
            <w:r w:rsidRPr="003A7168">
              <w:rPr>
                <w:rFonts w:ascii="Arial" w:hAnsi="Arial" w:cs="Arial"/>
                <w:b/>
                <w:sz w:val="32"/>
                <w:szCs w:val="32"/>
              </w:rPr>
              <w:t>Formulation of the Dual</w:t>
            </w:r>
          </w:p>
          <w:p w:rsidR="003A7168" w:rsidRPr="00E14C77" w:rsidRDefault="003A7168" w:rsidP="003A7168">
            <w:pPr>
              <w:pStyle w:val="Heading2"/>
              <w:ind w:left="0" w:firstLine="0"/>
              <w:jc w:val="both"/>
              <w:rPr>
                <w:rFonts w:ascii="Arial" w:hAnsi="Arial" w:cs="Arial"/>
                <w:sz w:val="32"/>
                <w:szCs w:val="32"/>
              </w:rPr>
            </w:pPr>
            <w:r w:rsidRPr="00E14C77">
              <w:rPr>
                <w:rFonts w:ascii="Arial" w:hAnsi="Arial" w:cs="Arial"/>
                <w:sz w:val="32"/>
                <w:szCs w:val="32"/>
              </w:rPr>
              <w:t>The parameters and structure of the primal provide all the information necessary to formulate the dual.</w:t>
            </w:r>
          </w:p>
          <w:p w:rsidR="003A7168" w:rsidRDefault="003A7168" w:rsidP="003A7168">
            <w:pPr>
              <w:pStyle w:val="Heading2"/>
              <w:ind w:left="0" w:firstLine="0"/>
              <w:jc w:val="both"/>
              <w:rPr>
                <w:rFonts w:ascii="Arial" w:hAnsi="Arial" w:cs="Arial"/>
                <w:sz w:val="32"/>
                <w:szCs w:val="32"/>
              </w:rPr>
            </w:pPr>
            <w:r w:rsidRPr="00E14C77">
              <w:rPr>
                <w:rFonts w:ascii="Arial" w:hAnsi="Arial" w:cs="Arial"/>
                <w:sz w:val="32"/>
                <w:szCs w:val="32"/>
              </w:rPr>
              <w:t xml:space="preserve">The following </w:t>
            </w:r>
            <w:r>
              <w:rPr>
                <w:rFonts w:ascii="Arial" w:hAnsi="Arial" w:cs="Arial"/>
                <w:sz w:val="32"/>
                <w:szCs w:val="32"/>
              </w:rPr>
              <w:t>problem</w:t>
            </w:r>
            <w:r w:rsidRPr="00E14C77">
              <w:rPr>
                <w:rFonts w:ascii="Arial" w:hAnsi="Arial" w:cs="Arial"/>
                <w:sz w:val="32"/>
                <w:szCs w:val="32"/>
              </w:rPr>
              <w:t xml:space="preserve"> illustrates the formulation of a maximization problem and the dual of the problem.</w:t>
            </w:r>
          </w:p>
          <w:p w:rsidR="00DD037F" w:rsidRPr="00E14C77" w:rsidRDefault="00DD037F" w:rsidP="00DD037F">
            <w:pPr>
              <w:pStyle w:val="Heading2"/>
              <w:ind w:left="720" w:hanging="720"/>
              <w:jc w:val="both"/>
              <w:rPr>
                <w:rFonts w:ascii="Arial" w:hAnsi="Arial" w:cs="Arial"/>
                <w:sz w:val="32"/>
                <w:szCs w:val="32"/>
              </w:rPr>
            </w:pPr>
            <w:r w:rsidRPr="00E14C77">
              <w:rPr>
                <w:rFonts w:ascii="Arial" w:hAnsi="Arial" w:cs="Arial"/>
                <w:sz w:val="32"/>
                <w:szCs w:val="32"/>
              </w:rPr>
              <w:t>1-</w:t>
            </w:r>
            <w:r w:rsidRPr="00E14C77">
              <w:rPr>
                <w:rFonts w:ascii="Arial" w:hAnsi="Arial" w:cs="Arial"/>
                <w:sz w:val="32"/>
                <w:szCs w:val="32"/>
              </w:rPr>
              <w:tab/>
              <w:t>The primal is a maximization problem and the dual is a minimization problem. The sense of optimization is always opposite for corresponding primal and dual problems.</w:t>
            </w:r>
          </w:p>
          <w:p w:rsidR="003A7168" w:rsidRDefault="00DD037F" w:rsidP="00DD037F">
            <w:pPr>
              <w:pStyle w:val="Heading2"/>
              <w:ind w:left="720" w:hanging="720"/>
              <w:jc w:val="both"/>
              <w:rPr>
                <w:rFonts w:ascii="Arial" w:hAnsi="Arial" w:cs="Arial"/>
                <w:sz w:val="32"/>
                <w:szCs w:val="32"/>
                <w:lang w:val="en-GB"/>
              </w:rPr>
            </w:pPr>
            <w:r w:rsidRPr="00E14C77">
              <w:rPr>
                <w:rFonts w:ascii="Arial" w:hAnsi="Arial" w:cs="Arial"/>
                <w:sz w:val="32"/>
                <w:szCs w:val="32"/>
                <w:lang w:val="en-GB"/>
              </w:rPr>
              <w:t>2-</w:t>
            </w:r>
            <w:r w:rsidRPr="00E14C77">
              <w:rPr>
                <w:rFonts w:ascii="Arial" w:hAnsi="Arial" w:cs="Arial"/>
                <w:sz w:val="32"/>
                <w:szCs w:val="32"/>
                <w:lang w:val="en-GB"/>
              </w:rPr>
              <w:tab/>
              <w:t xml:space="preserve">The primal consists of two variables and three constraints and the dual consists of three variables and two constraints. The number of variables in the primal always equals the number of constraints in the dual. The number of constraints in the primal always equals the number of variables in the </w:t>
            </w:r>
            <w:r w:rsidRPr="00E14C77">
              <w:rPr>
                <w:rFonts w:ascii="Arial" w:hAnsi="Arial" w:cs="Arial"/>
                <w:sz w:val="32"/>
                <w:szCs w:val="32"/>
                <w:lang w:val="en-GB"/>
              </w:rPr>
              <w:lastRenderedPageBreak/>
              <w:t>dual.</w:t>
            </w:r>
          </w:p>
          <w:p w:rsidR="00DD037F" w:rsidRPr="00DD037F" w:rsidRDefault="00DD037F" w:rsidP="00DD037F">
            <w:pPr>
              <w:rPr>
                <w:lang w:eastAsia="en-GB"/>
              </w:rPr>
            </w:pPr>
          </w:p>
          <w:p w:rsidR="003A7168" w:rsidRPr="00E14C77" w:rsidRDefault="003A7168" w:rsidP="003A7168">
            <w:pPr>
              <w:pStyle w:val="Heading2"/>
              <w:ind w:left="0" w:firstLine="0"/>
              <w:rPr>
                <w:rFonts w:ascii="Arial" w:hAnsi="Arial" w:cs="Arial"/>
                <w:sz w:val="32"/>
                <w:szCs w:val="32"/>
              </w:rPr>
            </w:pPr>
            <w:r>
              <w:rPr>
                <w:rFonts w:ascii="Arial" w:hAnsi="Arial" w:cs="Arial"/>
                <w:sz w:val="32"/>
                <w:szCs w:val="32"/>
              </w:rPr>
              <w:tab/>
              <w:t xml:space="preserve">Primal Problem </w:t>
            </w:r>
            <w:r>
              <w:rPr>
                <w:rFonts w:ascii="Arial" w:hAnsi="Arial" w:cs="Arial"/>
                <w:sz w:val="32"/>
                <w:szCs w:val="32"/>
              </w:rPr>
              <w:tab/>
            </w:r>
            <w:r>
              <w:rPr>
                <w:rFonts w:ascii="Arial" w:hAnsi="Arial" w:cs="Arial"/>
                <w:sz w:val="32"/>
                <w:szCs w:val="32"/>
              </w:rPr>
              <w:tab/>
              <w:t xml:space="preserve">     </w:t>
            </w:r>
            <w:r w:rsidRPr="00E14C77">
              <w:rPr>
                <w:rFonts w:ascii="Arial" w:hAnsi="Arial" w:cs="Arial"/>
                <w:sz w:val="32"/>
                <w:szCs w:val="32"/>
              </w:rPr>
              <w:t>Dual Problem</w:t>
            </w:r>
          </w:p>
          <w:p w:rsidR="003A7168" w:rsidRPr="00E14C77" w:rsidRDefault="003A7168" w:rsidP="003A7168">
            <w:pPr>
              <w:pStyle w:val="Heading2"/>
              <w:ind w:left="0" w:firstLine="0"/>
              <w:rPr>
                <w:rFonts w:ascii="Arial" w:hAnsi="Arial" w:cs="Arial"/>
                <w:sz w:val="32"/>
                <w:szCs w:val="32"/>
              </w:rPr>
            </w:pPr>
          </w:p>
          <w:p w:rsidR="003A7168" w:rsidRPr="00E14C77" w:rsidRDefault="003A7168" w:rsidP="003A7168">
            <w:pPr>
              <w:pStyle w:val="Heading2"/>
              <w:ind w:left="0" w:firstLine="0"/>
              <w:rPr>
                <w:rFonts w:ascii="Arial" w:hAnsi="Arial" w:cs="Arial"/>
                <w:sz w:val="32"/>
                <w:szCs w:val="32"/>
              </w:rPr>
            </w:pPr>
            <w:r>
              <w:rPr>
                <w:rFonts w:ascii="Arial" w:hAnsi="Arial" w:cs="Arial"/>
                <w:sz w:val="32"/>
                <w:szCs w:val="32"/>
              </w:rPr>
              <w:t xml:space="preserve">        </w:t>
            </w:r>
            <w:r w:rsidRPr="00E14C77">
              <w:rPr>
                <w:rFonts w:ascii="Arial" w:hAnsi="Arial" w:cs="Arial"/>
                <w:sz w:val="32"/>
                <w:szCs w:val="32"/>
              </w:rPr>
              <w:t xml:space="preserve">maximize </w:t>
            </w:r>
            <w:r w:rsidRPr="00E14C77">
              <w:rPr>
                <w:rFonts w:ascii="Arial" w:hAnsi="Arial" w:cs="Arial"/>
                <w:sz w:val="32"/>
                <w:szCs w:val="32"/>
              </w:rPr>
              <w:tab/>
            </w:r>
            <w:r w:rsidRPr="00E14C77">
              <w:rPr>
                <w:rFonts w:ascii="Arial" w:hAnsi="Arial" w:cs="Arial"/>
                <w:sz w:val="32"/>
                <w:szCs w:val="32"/>
              </w:rPr>
              <w:tab/>
            </w:r>
            <w:r>
              <w:rPr>
                <w:rFonts w:ascii="Arial" w:hAnsi="Arial" w:cs="Arial"/>
                <w:sz w:val="32"/>
                <w:szCs w:val="32"/>
              </w:rPr>
              <w:t xml:space="preserve">                     </w:t>
            </w:r>
            <w:r w:rsidRPr="00E14C77">
              <w:rPr>
                <w:rFonts w:ascii="Arial" w:hAnsi="Arial" w:cs="Arial"/>
                <w:sz w:val="32"/>
                <w:szCs w:val="32"/>
              </w:rPr>
              <w:t>minimize</w:t>
            </w:r>
          </w:p>
          <w:p w:rsidR="003A7168" w:rsidRPr="00E14C77" w:rsidRDefault="003A7168" w:rsidP="003A7168">
            <w:pPr>
              <w:pStyle w:val="Heading2"/>
              <w:ind w:left="0" w:firstLine="0"/>
              <w:rPr>
                <w:rFonts w:ascii="Arial" w:hAnsi="Arial" w:cs="Arial"/>
                <w:sz w:val="32"/>
                <w:szCs w:val="32"/>
              </w:rPr>
            </w:pPr>
          </w:p>
          <w:p w:rsidR="003A7168" w:rsidRPr="00E14C77" w:rsidRDefault="003A7168" w:rsidP="003A7168">
            <w:pPr>
              <w:pStyle w:val="Heading2"/>
              <w:ind w:left="0" w:firstLine="0"/>
              <w:rPr>
                <w:rFonts w:ascii="Arial" w:hAnsi="Arial" w:cs="Arial"/>
                <w:sz w:val="32"/>
                <w:szCs w:val="32"/>
                <w:vertAlign w:val="subscript"/>
              </w:rPr>
            </w:pPr>
            <w:r w:rsidRPr="00E14C77">
              <w:rPr>
                <w:rFonts w:ascii="Arial" w:hAnsi="Arial" w:cs="Arial"/>
                <w:sz w:val="32"/>
                <w:szCs w:val="32"/>
              </w:rPr>
              <w:tab/>
              <w:t>z =    2x</w:t>
            </w:r>
            <w:r w:rsidRPr="00E14C77">
              <w:rPr>
                <w:rFonts w:ascii="Arial" w:hAnsi="Arial" w:cs="Arial"/>
                <w:sz w:val="32"/>
                <w:szCs w:val="32"/>
                <w:vertAlign w:val="subscript"/>
              </w:rPr>
              <w:t>1</w:t>
            </w:r>
            <w:r w:rsidRPr="00E14C77">
              <w:rPr>
                <w:rFonts w:ascii="Arial" w:hAnsi="Arial" w:cs="Arial"/>
                <w:sz w:val="32"/>
                <w:szCs w:val="32"/>
              </w:rPr>
              <w:t xml:space="preserve"> + 4x</w:t>
            </w:r>
            <w:r w:rsidRPr="00E14C77">
              <w:rPr>
                <w:rFonts w:ascii="Arial" w:hAnsi="Arial" w:cs="Arial"/>
                <w:sz w:val="32"/>
                <w:szCs w:val="32"/>
                <w:vertAlign w:val="subscript"/>
              </w:rPr>
              <w:t>2</w:t>
            </w:r>
            <w:r w:rsidRPr="00E14C77">
              <w:rPr>
                <w:rFonts w:ascii="Arial" w:hAnsi="Arial" w:cs="Arial"/>
                <w:sz w:val="32"/>
                <w:szCs w:val="32"/>
              </w:rPr>
              <w:tab/>
            </w:r>
            <w:r w:rsidRPr="00E14C77">
              <w:rPr>
                <w:rFonts w:ascii="Arial" w:hAnsi="Arial" w:cs="Arial"/>
                <w:sz w:val="32"/>
                <w:szCs w:val="32"/>
              </w:rPr>
              <w:tab/>
              <w:t xml:space="preserve">             z =   800y</w:t>
            </w:r>
            <w:r w:rsidRPr="00E14C77">
              <w:rPr>
                <w:rFonts w:ascii="Arial" w:hAnsi="Arial" w:cs="Arial"/>
                <w:sz w:val="32"/>
                <w:szCs w:val="32"/>
                <w:vertAlign w:val="subscript"/>
              </w:rPr>
              <w:t>1</w:t>
            </w:r>
            <w:r w:rsidRPr="00E14C77">
              <w:rPr>
                <w:rFonts w:ascii="Arial" w:hAnsi="Arial" w:cs="Arial"/>
                <w:sz w:val="32"/>
                <w:szCs w:val="32"/>
              </w:rPr>
              <w:t xml:space="preserve"> + 350y</w:t>
            </w:r>
            <w:r w:rsidRPr="00E14C77">
              <w:rPr>
                <w:rFonts w:ascii="Arial" w:hAnsi="Arial" w:cs="Arial"/>
                <w:sz w:val="32"/>
                <w:szCs w:val="32"/>
                <w:vertAlign w:val="subscript"/>
              </w:rPr>
              <w:t>2</w:t>
            </w:r>
            <w:r w:rsidRPr="00E14C77">
              <w:rPr>
                <w:rFonts w:ascii="Arial" w:hAnsi="Arial" w:cs="Arial"/>
                <w:sz w:val="32"/>
                <w:szCs w:val="32"/>
              </w:rPr>
              <w:t xml:space="preserve"> + 125y</w:t>
            </w:r>
            <w:r w:rsidRPr="00E14C77">
              <w:rPr>
                <w:rFonts w:ascii="Arial" w:hAnsi="Arial" w:cs="Arial"/>
                <w:sz w:val="32"/>
                <w:szCs w:val="32"/>
                <w:vertAlign w:val="subscript"/>
              </w:rPr>
              <w:t>3</w:t>
            </w:r>
          </w:p>
          <w:p w:rsidR="003A7168" w:rsidRPr="00E14C77" w:rsidRDefault="003A7168" w:rsidP="003A7168">
            <w:pPr>
              <w:pStyle w:val="Heading2"/>
              <w:ind w:left="0" w:firstLine="0"/>
              <w:rPr>
                <w:rFonts w:ascii="Arial" w:hAnsi="Arial" w:cs="Arial"/>
                <w:sz w:val="32"/>
                <w:szCs w:val="32"/>
              </w:rPr>
            </w:pPr>
          </w:p>
          <w:p w:rsidR="003A7168" w:rsidRPr="00E14C77" w:rsidRDefault="003A7168" w:rsidP="003A7168">
            <w:pPr>
              <w:pStyle w:val="Heading2"/>
              <w:ind w:left="0" w:firstLine="0"/>
              <w:rPr>
                <w:rFonts w:ascii="Arial" w:hAnsi="Arial" w:cs="Arial"/>
                <w:sz w:val="32"/>
                <w:szCs w:val="32"/>
              </w:rPr>
            </w:pPr>
            <w:r>
              <w:rPr>
                <w:rFonts w:ascii="Arial" w:hAnsi="Arial" w:cs="Arial"/>
                <w:sz w:val="32"/>
                <w:szCs w:val="32"/>
              </w:rPr>
              <w:t xml:space="preserve">        </w:t>
            </w:r>
            <w:r w:rsidRPr="00E14C77">
              <w:rPr>
                <w:rFonts w:ascii="Arial" w:hAnsi="Arial" w:cs="Arial"/>
                <w:sz w:val="32"/>
                <w:szCs w:val="32"/>
              </w:rPr>
              <w:t>subject to</w:t>
            </w:r>
            <w:r w:rsidRPr="00E14C77">
              <w:rPr>
                <w:rFonts w:ascii="Arial" w:hAnsi="Arial" w:cs="Arial"/>
                <w:sz w:val="32"/>
                <w:szCs w:val="32"/>
              </w:rPr>
              <w:tab/>
            </w:r>
            <w:r w:rsidRPr="00E14C77">
              <w:rPr>
                <w:rFonts w:ascii="Arial" w:hAnsi="Arial" w:cs="Arial"/>
                <w:sz w:val="32"/>
                <w:szCs w:val="32"/>
              </w:rPr>
              <w:tab/>
            </w:r>
            <w:r>
              <w:rPr>
                <w:rFonts w:ascii="Arial" w:hAnsi="Arial" w:cs="Arial"/>
                <w:sz w:val="32"/>
                <w:szCs w:val="32"/>
              </w:rPr>
              <w:t xml:space="preserve">                          </w:t>
            </w:r>
            <w:r w:rsidRPr="00E14C77">
              <w:rPr>
                <w:rFonts w:ascii="Arial" w:hAnsi="Arial" w:cs="Arial"/>
                <w:sz w:val="32"/>
                <w:szCs w:val="32"/>
              </w:rPr>
              <w:t>subject to</w:t>
            </w:r>
          </w:p>
          <w:p w:rsidR="003A7168" w:rsidRPr="00E14C77" w:rsidRDefault="003A7168" w:rsidP="003A7168">
            <w:pPr>
              <w:pStyle w:val="Heading2"/>
              <w:ind w:left="0" w:firstLine="0"/>
              <w:rPr>
                <w:rFonts w:ascii="Arial" w:hAnsi="Arial" w:cs="Arial"/>
                <w:sz w:val="32"/>
                <w:szCs w:val="32"/>
              </w:rPr>
            </w:pPr>
          </w:p>
          <w:p w:rsidR="003A7168" w:rsidRPr="00E14C77" w:rsidRDefault="003A7168" w:rsidP="003A7168">
            <w:pPr>
              <w:pStyle w:val="Heading2"/>
              <w:ind w:left="0" w:firstLine="0"/>
              <w:rPr>
                <w:rFonts w:ascii="Arial" w:hAnsi="Arial" w:cs="Arial"/>
                <w:sz w:val="32"/>
                <w:szCs w:val="32"/>
              </w:rPr>
            </w:pPr>
            <w:r w:rsidRPr="00E14C77">
              <w:rPr>
                <w:rFonts w:ascii="Arial" w:hAnsi="Arial" w:cs="Arial"/>
                <w:sz w:val="32"/>
                <w:szCs w:val="32"/>
              </w:rPr>
              <w:tab/>
              <w:t>5x</w:t>
            </w:r>
            <w:r w:rsidRPr="00E14C77">
              <w:rPr>
                <w:rFonts w:ascii="Arial" w:hAnsi="Arial" w:cs="Arial"/>
                <w:sz w:val="32"/>
                <w:szCs w:val="32"/>
                <w:vertAlign w:val="subscript"/>
              </w:rPr>
              <w:t>1</w:t>
            </w:r>
            <w:r w:rsidRPr="00E14C77">
              <w:rPr>
                <w:rFonts w:ascii="Arial" w:hAnsi="Arial" w:cs="Arial"/>
                <w:sz w:val="32"/>
                <w:szCs w:val="32"/>
              </w:rPr>
              <w:t xml:space="preserve"> + 4x</w:t>
            </w:r>
            <w:r w:rsidRPr="00E14C77">
              <w:rPr>
                <w:rFonts w:ascii="Arial" w:hAnsi="Arial" w:cs="Arial"/>
                <w:sz w:val="32"/>
                <w:szCs w:val="32"/>
                <w:vertAlign w:val="subscript"/>
              </w:rPr>
              <w:t>2</w:t>
            </w:r>
            <w:r>
              <w:rPr>
                <w:rFonts w:ascii="Arial" w:hAnsi="Arial" w:cs="Arial"/>
                <w:sz w:val="32"/>
                <w:szCs w:val="32"/>
              </w:rPr>
              <w:t xml:space="preserve">    ≤    800    (1)</w:t>
            </w:r>
            <w:r>
              <w:rPr>
                <w:rFonts w:ascii="Arial" w:hAnsi="Arial" w:cs="Arial"/>
                <w:sz w:val="32"/>
                <w:szCs w:val="32"/>
              </w:rPr>
              <w:tab/>
              <w:t xml:space="preserve">    </w:t>
            </w:r>
            <w:r w:rsidRPr="00E14C77">
              <w:rPr>
                <w:rFonts w:ascii="Arial" w:hAnsi="Arial" w:cs="Arial"/>
                <w:sz w:val="32"/>
                <w:szCs w:val="32"/>
              </w:rPr>
              <w:t>5   y</w:t>
            </w:r>
            <w:r w:rsidRPr="00E14C77">
              <w:rPr>
                <w:rFonts w:ascii="Arial" w:hAnsi="Arial" w:cs="Arial"/>
                <w:sz w:val="32"/>
                <w:szCs w:val="32"/>
                <w:vertAlign w:val="subscript"/>
              </w:rPr>
              <w:t>1</w:t>
            </w:r>
            <w:r w:rsidRPr="00E14C77">
              <w:rPr>
                <w:rFonts w:ascii="Arial" w:hAnsi="Arial" w:cs="Arial"/>
                <w:sz w:val="32"/>
                <w:szCs w:val="32"/>
              </w:rPr>
              <w:t xml:space="preserve">   +3   y</w:t>
            </w:r>
            <w:r w:rsidRPr="00E14C77">
              <w:rPr>
                <w:rFonts w:ascii="Arial" w:hAnsi="Arial" w:cs="Arial"/>
                <w:sz w:val="32"/>
                <w:szCs w:val="32"/>
                <w:vertAlign w:val="subscript"/>
              </w:rPr>
              <w:t>2</w:t>
            </w:r>
            <w:r w:rsidRPr="00E14C77">
              <w:rPr>
                <w:rFonts w:ascii="Arial" w:hAnsi="Arial" w:cs="Arial"/>
                <w:sz w:val="32"/>
                <w:szCs w:val="32"/>
              </w:rPr>
              <w:t xml:space="preserve">   +4   y</w:t>
            </w:r>
            <w:r w:rsidRPr="00E14C77">
              <w:rPr>
                <w:rFonts w:ascii="Arial" w:hAnsi="Arial" w:cs="Arial"/>
                <w:sz w:val="32"/>
                <w:szCs w:val="32"/>
                <w:vertAlign w:val="subscript"/>
              </w:rPr>
              <w:t>3</w:t>
            </w:r>
            <w:r w:rsidRPr="00E14C77">
              <w:rPr>
                <w:rFonts w:ascii="Arial" w:hAnsi="Arial" w:cs="Arial"/>
                <w:sz w:val="32"/>
                <w:szCs w:val="32"/>
              </w:rPr>
              <w:t xml:space="preserve">    ≥    2 (1)</w:t>
            </w:r>
          </w:p>
          <w:p w:rsidR="003A7168" w:rsidRPr="00E14C77" w:rsidRDefault="003A7168" w:rsidP="003A7168">
            <w:pPr>
              <w:pStyle w:val="Heading2"/>
              <w:ind w:left="0" w:firstLine="0"/>
              <w:rPr>
                <w:rFonts w:ascii="Arial" w:hAnsi="Arial" w:cs="Arial"/>
                <w:sz w:val="32"/>
                <w:szCs w:val="32"/>
              </w:rPr>
            </w:pPr>
          </w:p>
          <w:p w:rsidR="003A7168" w:rsidRPr="00E14C77" w:rsidRDefault="003A7168" w:rsidP="003A7168">
            <w:pPr>
              <w:pStyle w:val="Heading2"/>
              <w:ind w:left="0" w:firstLine="0"/>
              <w:rPr>
                <w:rFonts w:ascii="Arial" w:hAnsi="Arial" w:cs="Arial"/>
                <w:sz w:val="32"/>
                <w:szCs w:val="32"/>
              </w:rPr>
            </w:pPr>
            <w:r w:rsidRPr="00E14C77">
              <w:rPr>
                <w:rFonts w:ascii="Arial" w:hAnsi="Arial" w:cs="Arial"/>
                <w:sz w:val="32"/>
                <w:szCs w:val="32"/>
              </w:rPr>
              <w:tab/>
              <w:t>3x</w:t>
            </w:r>
            <w:r w:rsidRPr="00E14C77">
              <w:rPr>
                <w:rFonts w:ascii="Arial" w:hAnsi="Arial" w:cs="Arial"/>
                <w:sz w:val="32"/>
                <w:szCs w:val="32"/>
                <w:vertAlign w:val="subscript"/>
              </w:rPr>
              <w:t>1</w:t>
            </w:r>
            <w:r w:rsidRPr="00E14C77">
              <w:rPr>
                <w:rFonts w:ascii="Arial" w:hAnsi="Arial" w:cs="Arial"/>
                <w:sz w:val="32"/>
                <w:szCs w:val="32"/>
              </w:rPr>
              <w:t xml:space="preserve"> + 2x</w:t>
            </w:r>
            <w:r w:rsidRPr="00E14C77">
              <w:rPr>
                <w:rFonts w:ascii="Arial" w:hAnsi="Arial" w:cs="Arial"/>
                <w:sz w:val="32"/>
                <w:szCs w:val="32"/>
                <w:vertAlign w:val="subscript"/>
              </w:rPr>
              <w:t>2</w:t>
            </w:r>
            <w:r>
              <w:rPr>
                <w:rFonts w:ascii="Arial" w:hAnsi="Arial" w:cs="Arial"/>
                <w:sz w:val="32"/>
                <w:szCs w:val="32"/>
              </w:rPr>
              <w:t xml:space="preserve">    ≤    350    (2)</w:t>
            </w:r>
            <w:r>
              <w:rPr>
                <w:rFonts w:ascii="Arial" w:hAnsi="Arial" w:cs="Arial"/>
                <w:sz w:val="32"/>
                <w:szCs w:val="32"/>
              </w:rPr>
              <w:tab/>
              <w:t xml:space="preserve">  </w:t>
            </w:r>
            <w:r w:rsidRPr="00E14C77">
              <w:rPr>
                <w:rFonts w:ascii="Arial" w:hAnsi="Arial" w:cs="Arial"/>
                <w:sz w:val="32"/>
                <w:szCs w:val="32"/>
              </w:rPr>
              <w:t>4  y</w:t>
            </w:r>
            <w:r w:rsidRPr="00E14C77">
              <w:rPr>
                <w:rFonts w:ascii="Arial" w:hAnsi="Arial" w:cs="Arial"/>
                <w:sz w:val="32"/>
                <w:szCs w:val="32"/>
                <w:vertAlign w:val="subscript"/>
              </w:rPr>
              <w:t>1</w:t>
            </w:r>
            <w:r w:rsidRPr="00E14C77">
              <w:rPr>
                <w:rFonts w:ascii="Arial" w:hAnsi="Arial" w:cs="Arial"/>
                <w:sz w:val="32"/>
                <w:szCs w:val="32"/>
              </w:rPr>
              <w:t xml:space="preserve">   +2   y</w:t>
            </w:r>
            <w:r w:rsidRPr="00E14C77">
              <w:rPr>
                <w:rFonts w:ascii="Arial" w:hAnsi="Arial" w:cs="Arial"/>
                <w:sz w:val="32"/>
                <w:szCs w:val="32"/>
                <w:vertAlign w:val="subscript"/>
              </w:rPr>
              <w:t>2</w:t>
            </w:r>
            <w:r w:rsidRPr="00E14C77">
              <w:rPr>
                <w:rFonts w:ascii="Arial" w:hAnsi="Arial" w:cs="Arial"/>
                <w:sz w:val="32"/>
                <w:szCs w:val="32"/>
              </w:rPr>
              <w:t xml:space="preserve">   +3   y</w:t>
            </w:r>
            <w:r w:rsidRPr="00E14C77">
              <w:rPr>
                <w:rFonts w:ascii="Arial" w:hAnsi="Arial" w:cs="Arial"/>
                <w:sz w:val="32"/>
                <w:szCs w:val="32"/>
                <w:vertAlign w:val="subscript"/>
              </w:rPr>
              <w:t xml:space="preserve">3     </w:t>
            </w:r>
            <w:r w:rsidRPr="00E14C77">
              <w:rPr>
                <w:rFonts w:ascii="Arial" w:hAnsi="Arial" w:cs="Arial"/>
                <w:sz w:val="32"/>
                <w:szCs w:val="32"/>
              </w:rPr>
              <w:t xml:space="preserve"> ≥   4    (2)</w:t>
            </w:r>
          </w:p>
          <w:p w:rsidR="003A7168" w:rsidRPr="00E14C77" w:rsidRDefault="003A7168" w:rsidP="003A7168">
            <w:pPr>
              <w:pStyle w:val="Heading2"/>
              <w:ind w:left="0" w:firstLine="0"/>
              <w:rPr>
                <w:rFonts w:ascii="Arial" w:hAnsi="Arial" w:cs="Arial"/>
                <w:sz w:val="32"/>
                <w:szCs w:val="32"/>
                <w:vertAlign w:val="subscript"/>
              </w:rPr>
            </w:pPr>
            <w:r w:rsidRPr="00E14C77">
              <w:rPr>
                <w:rFonts w:ascii="Arial" w:hAnsi="Arial" w:cs="Arial"/>
                <w:sz w:val="32"/>
                <w:szCs w:val="32"/>
              </w:rPr>
              <w:tab/>
            </w:r>
            <w:r w:rsidRPr="00E14C77">
              <w:rPr>
                <w:rFonts w:ascii="Arial" w:hAnsi="Arial" w:cs="Arial"/>
                <w:sz w:val="32"/>
                <w:szCs w:val="32"/>
              </w:rPr>
              <w:tab/>
            </w:r>
            <w:r w:rsidRPr="00E14C77">
              <w:rPr>
                <w:rFonts w:ascii="Arial" w:hAnsi="Arial" w:cs="Arial"/>
                <w:sz w:val="32"/>
                <w:szCs w:val="32"/>
              </w:rPr>
              <w:tab/>
            </w:r>
            <w:r w:rsidRPr="00E14C77">
              <w:rPr>
                <w:rFonts w:ascii="Arial" w:hAnsi="Arial" w:cs="Arial"/>
                <w:sz w:val="32"/>
                <w:szCs w:val="32"/>
              </w:rPr>
              <w:tab/>
            </w:r>
            <w:r w:rsidRPr="00E14C77">
              <w:rPr>
                <w:rFonts w:ascii="Arial" w:hAnsi="Arial" w:cs="Arial"/>
                <w:sz w:val="32"/>
                <w:szCs w:val="32"/>
              </w:rPr>
              <w:tab/>
            </w:r>
          </w:p>
          <w:p w:rsidR="003A7168" w:rsidRPr="00E14C77" w:rsidRDefault="003A7168" w:rsidP="003A7168">
            <w:pPr>
              <w:pStyle w:val="Heading2"/>
              <w:ind w:left="0" w:firstLine="0"/>
              <w:rPr>
                <w:rFonts w:ascii="Arial" w:hAnsi="Arial" w:cs="Arial"/>
                <w:sz w:val="32"/>
                <w:szCs w:val="32"/>
              </w:rPr>
            </w:pPr>
            <w:r w:rsidRPr="00E14C77">
              <w:rPr>
                <w:rFonts w:ascii="Arial" w:hAnsi="Arial" w:cs="Arial"/>
                <w:sz w:val="32"/>
                <w:szCs w:val="32"/>
              </w:rPr>
              <w:tab/>
              <w:t>4x</w:t>
            </w:r>
            <w:r w:rsidRPr="00E14C77">
              <w:rPr>
                <w:rFonts w:ascii="Arial" w:hAnsi="Arial" w:cs="Arial"/>
                <w:sz w:val="32"/>
                <w:szCs w:val="32"/>
                <w:vertAlign w:val="subscript"/>
              </w:rPr>
              <w:t>1</w:t>
            </w:r>
            <w:r w:rsidRPr="00E14C77">
              <w:rPr>
                <w:rFonts w:ascii="Arial" w:hAnsi="Arial" w:cs="Arial"/>
                <w:sz w:val="32"/>
                <w:szCs w:val="32"/>
              </w:rPr>
              <w:t xml:space="preserve"> + 3x</w:t>
            </w:r>
            <w:r w:rsidRPr="00E14C77">
              <w:rPr>
                <w:rFonts w:ascii="Arial" w:hAnsi="Arial" w:cs="Arial"/>
                <w:sz w:val="32"/>
                <w:szCs w:val="32"/>
                <w:vertAlign w:val="subscript"/>
              </w:rPr>
              <w:t>2</w:t>
            </w:r>
            <w:r w:rsidRPr="00E14C77">
              <w:rPr>
                <w:rFonts w:ascii="Arial" w:hAnsi="Arial" w:cs="Arial"/>
                <w:sz w:val="32"/>
                <w:szCs w:val="32"/>
              </w:rPr>
              <w:t xml:space="preserve">    ≤    125    (3)</w:t>
            </w:r>
            <w:r w:rsidRPr="00E14C77">
              <w:rPr>
                <w:rFonts w:ascii="Arial" w:hAnsi="Arial" w:cs="Arial"/>
                <w:sz w:val="32"/>
                <w:szCs w:val="32"/>
              </w:rPr>
              <w:tab/>
            </w:r>
            <w:r w:rsidRPr="00E14C77">
              <w:rPr>
                <w:rFonts w:ascii="Arial" w:hAnsi="Arial" w:cs="Arial"/>
                <w:sz w:val="32"/>
                <w:szCs w:val="32"/>
              </w:rPr>
              <w:tab/>
              <w:t xml:space="preserve">  y</w:t>
            </w:r>
            <w:r w:rsidRPr="00E14C77">
              <w:rPr>
                <w:rFonts w:ascii="Arial" w:hAnsi="Arial" w:cs="Arial"/>
                <w:sz w:val="32"/>
                <w:szCs w:val="32"/>
                <w:vertAlign w:val="subscript"/>
              </w:rPr>
              <w:t xml:space="preserve">1 </w:t>
            </w:r>
            <w:r w:rsidRPr="00E14C77">
              <w:rPr>
                <w:rFonts w:ascii="Arial" w:hAnsi="Arial" w:cs="Arial"/>
                <w:sz w:val="32"/>
                <w:szCs w:val="32"/>
              </w:rPr>
              <w:t xml:space="preserve">, </w:t>
            </w:r>
            <w:r w:rsidRPr="00E14C77">
              <w:rPr>
                <w:rFonts w:ascii="Arial" w:hAnsi="Arial" w:cs="Arial"/>
                <w:sz w:val="32"/>
                <w:szCs w:val="32"/>
              </w:rPr>
              <w:tab/>
              <w:t>y</w:t>
            </w:r>
            <w:r w:rsidRPr="00E14C77">
              <w:rPr>
                <w:rFonts w:ascii="Arial" w:hAnsi="Arial" w:cs="Arial"/>
                <w:sz w:val="32"/>
                <w:szCs w:val="32"/>
                <w:vertAlign w:val="subscript"/>
              </w:rPr>
              <w:t>2</w:t>
            </w:r>
            <w:r w:rsidR="00AC40F1">
              <w:rPr>
                <w:rFonts w:ascii="Arial" w:hAnsi="Arial" w:cs="Arial"/>
                <w:sz w:val="32"/>
                <w:szCs w:val="32"/>
              </w:rPr>
              <w:t xml:space="preserve"> ,</w:t>
            </w:r>
            <w:r w:rsidRPr="00E14C77">
              <w:rPr>
                <w:rFonts w:ascii="Arial" w:hAnsi="Arial" w:cs="Arial"/>
                <w:sz w:val="32"/>
                <w:szCs w:val="32"/>
              </w:rPr>
              <w:t xml:space="preserve">  y</w:t>
            </w:r>
            <w:r w:rsidRPr="00E14C77">
              <w:rPr>
                <w:rFonts w:ascii="Arial" w:hAnsi="Arial" w:cs="Arial"/>
                <w:sz w:val="32"/>
                <w:szCs w:val="32"/>
                <w:vertAlign w:val="subscript"/>
              </w:rPr>
              <w:t>3</w:t>
            </w:r>
            <w:r w:rsidRPr="00E14C77">
              <w:rPr>
                <w:rFonts w:ascii="Arial" w:hAnsi="Arial" w:cs="Arial"/>
                <w:sz w:val="32"/>
                <w:szCs w:val="32"/>
              </w:rPr>
              <w:t xml:space="preserve">      ≥   0</w:t>
            </w:r>
          </w:p>
          <w:p w:rsidR="003A7168" w:rsidRPr="00E14C77" w:rsidRDefault="003A7168" w:rsidP="003A7168">
            <w:pPr>
              <w:pStyle w:val="Heading2"/>
              <w:ind w:left="0" w:firstLine="0"/>
              <w:rPr>
                <w:rFonts w:ascii="Arial" w:hAnsi="Arial" w:cs="Arial"/>
                <w:sz w:val="32"/>
                <w:szCs w:val="32"/>
              </w:rPr>
            </w:pPr>
          </w:p>
          <w:p w:rsidR="003A7168" w:rsidRPr="00E14C77" w:rsidRDefault="003A7168" w:rsidP="003A7168">
            <w:pPr>
              <w:pStyle w:val="Heading2"/>
              <w:ind w:left="0" w:firstLine="0"/>
              <w:rPr>
                <w:rFonts w:ascii="Arial" w:hAnsi="Arial" w:cs="Arial"/>
                <w:sz w:val="32"/>
                <w:szCs w:val="32"/>
              </w:rPr>
            </w:pPr>
            <w:r w:rsidRPr="00E14C77">
              <w:rPr>
                <w:rFonts w:ascii="Arial" w:hAnsi="Arial" w:cs="Arial"/>
                <w:sz w:val="32"/>
                <w:szCs w:val="32"/>
              </w:rPr>
              <w:tab/>
              <w:t xml:space="preserve">         x</w:t>
            </w:r>
            <w:r w:rsidRPr="00E14C77">
              <w:rPr>
                <w:rFonts w:ascii="Arial" w:hAnsi="Arial" w:cs="Arial"/>
                <w:sz w:val="32"/>
                <w:szCs w:val="32"/>
                <w:vertAlign w:val="subscript"/>
              </w:rPr>
              <w:t>1</w:t>
            </w:r>
            <w:r w:rsidRPr="00E14C77">
              <w:rPr>
                <w:rFonts w:ascii="Arial" w:hAnsi="Arial" w:cs="Arial"/>
                <w:sz w:val="32"/>
                <w:szCs w:val="32"/>
              </w:rPr>
              <w:t xml:space="preserve"> , x</w:t>
            </w:r>
            <w:r w:rsidRPr="00E14C77">
              <w:rPr>
                <w:rFonts w:ascii="Arial" w:hAnsi="Arial" w:cs="Arial"/>
                <w:sz w:val="32"/>
                <w:szCs w:val="32"/>
                <w:vertAlign w:val="subscript"/>
              </w:rPr>
              <w:t>2</w:t>
            </w:r>
            <w:r w:rsidRPr="00E14C77">
              <w:rPr>
                <w:rFonts w:ascii="Arial" w:hAnsi="Arial" w:cs="Arial"/>
                <w:sz w:val="32"/>
                <w:szCs w:val="32"/>
              </w:rPr>
              <w:t xml:space="preserve"> ≥    0</w:t>
            </w:r>
          </w:p>
          <w:p w:rsidR="003A7168" w:rsidRPr="00E14C77" w:rsidRDefault="003A7168" w:rsidP="003A7168">
            <w:pPr>
              <w:pStyle w:val="Heading2"/>
              <w:ind w:left="0" w:firstLine="0"/>
              <w:rPr>
                <w:rFonts w:ascii="Arial" w:hAnsi="Arial" w:cs="Arial"/>
                <w:sz w:val="32"/>
                <w:szCs w:val="32"/>
              </w:rPr>
            </w:pPr>
            <w:r w:rsidRPr="00E14C77">
              <w:rPr>
                <w:rFonts w:ascii="Arial" w:hAnsi="Arial" w:cs="Arial"/>
                <w:sz w:val="32"/>
                <w:szCs w:val="32"/>
              </w:rPr>
              <w:tab/>
            </w:r>
          </w:p>
          <w:p w:rsidR="003A7168" w:rsidRDefault="003A7168" w:rsidP="00DD037F">
            <w:pPr>
              <w:pStyle w:val="Heading2"/>
              <w:ind w:left="540" w:hanging="540"/>
              <w:jc w:val="both"/>
              <w:rPr>
                <w:rFonts w:ascii="Arial" w:hAnsi="Arial" w:cs="Arial"/>
                <w:sz w:val="32"/>
                <w:szCs w:val="32"/>
                <w:lang w:val="en-GB"/>
              </w:rPr>
            </w:pPr>
            <w:r w:rsidRPr="00E14C77">
              <w:rPr>
                <w:rFonts w:ascii="Arial" w:hAnsi="Arial" w:cs="Arial"/>
                <w:sz w:val="32"/>
                <w:szCs w:val="32"/>
                <w:lang w:val="en-GB"/>
              </w:rPr>
              <w:t>3- The objective function coefficients for x</w:t>
            </w:r>
            <w:r w:rsidRPr="00E14C77">
              <w:rPr>
                <w:rFonts w:ascii="Arial" w:hAnsi="Arial" w:cs="Arial"/>
                <w:sz w:val="32"/>
                <w:szCs w:val="32"/>
                <w:vertAlign w:val="subscript"/>
                <w:lang w:val="en-GB"/>
              </w:rPr>
              <w:t>1</w:t>
            </w:r>
            <w:r w:rsidRPr="00E14C77">
              <w:rPr>
                <w:rFonts w:ascii="Arial" w:hAnsi="Arial" w:cs="Arial"/>
                <w:sz w:val="32"/>
                <w:szCs w:val="32"/>
                <w:lang w:val="en-GB"/>
              </w:rPr>
              <w:t xml:space="preserve"> and x</w:t>
            </w:r>
            <w:r w:rsidRPr="00E14C77">
              <w:rPr>
                <w:rFonts w:ascii="Arial" w:hAnsi="Arial" w:cs="Arial"/>
                <w:sz w:val="32"/>
                <w:szCs w:val="32"/>
                <w:vertAlign w:val="subscript"/>
                <w:lang w:val="en-GB"/>
              </w:rPr>
              <w:t>2</w:t>
            </w:r>
            <w:r w:rsidRPr="00E14C77">
              <w:rPr>
                <w:rFonts w:ascii="Arial" w:hAnsi="Arial" w:cs="Arial"/>
                <w:sz w:val="32"/>
                <w:szCs w:val="32"/>
                <w:lang w:val="en-GB"/>
              </w:rPr>
              <w:t xml:space="preserve"> in the primal equal the right-hand-side constants for constraints (1) and (2) in the dual. The objective function coefficient for the j-</w:t>
            </w:r>
            <w:proofErr w:type="spellStart"/>
            <w:r w:rsidRPr="00E14C77">
              <w:rPr>
                <w:rFonts w:ascii="Arial" w:hAnsi="Arial" w:cs="Arial"/>
                <w:sz w:val="32"/>
                <w:szCs w:val="32"/>
                <w:lang w:val="en-GB"/>
              </w:rPr>
              <w:t>th</w:t>
            </w:r>
            <w:proofErr w:type="spellEnd"/>
            <w:r w:rsidRPr="00E14C77">
              <w:rPr>
                <w:rFonts w:ascii="Arial" w:hAnsi="Arial" w:cs="Arial"/>
                <w:sz w:val="32"/>
                <w:szCs w:val="32"/>
                <w:lang w:val="en-GB"/>
              </w:rPr>
              <w:t xml:space="preserve"> primal variable equals the right-hand-side constant for the j-</w:t>
            </w:r>
            <w:proofErr w:type="spellStart"/>
            <w:r w:rsidRPr="00E14C77">
              <w:rPr>
                <w:rFonts w:ascii="Arial" w:hAnsi="Arial" w:cs="Arial"/>
                <w:sz w:val="32"/>
                <w:szCs w:val="32"/>
                <w:lang w:val="en-GB"/>
              </w:rPr>
              <w:t>th</w:t>
            </w:r>
            <w:proofErr w:type="spellEnd"/>
            <w:r w:rsidRPr="00E14C77">
              <w:rPr>
                <w:rFonts w:ascii="Arial" w:hAnsi="Arial" w:cs="Arial"/>
                <w:sz w:val="32"/>
                <w:szCs w:val="32"/>
                <w:lang w:val="en-GB"/>
              </w:rPr>
              <w:t xml:space="preserve"> dual constraint.</w:t>
            </w:r>
          </w:p>
          <w:p w:rsidR="003A7168" w:rsidRPr="00E14C77" w:rsidRDefault="00DD037F" w:rsidP="00DD037F">
            <w:pPr>
              <w:jc w:val="both"/>
              <w:rPr>
                <w:rFonts w:ascii="Arial" w:hAnsi="Arial" w:cs="Arial"/>
                <w:sz w:val="32"/>
                <w:szCs w:val="32"/>
                <w:u w:val="single"/>
              </w:rPr>
            </w:pPr>
            <w:r>
              <w:rPr>
                <w:sz w:val="32"/>
                <w:lang w:val="en-US" w:eastAsia="en-GB"/>
              </w:rPr>
              <w:t xml:space="preserve">4- </w:t>
            </w:r>
            <w:r w:rsidRPr="00DD037F">
              <w:rPr>
                <w:sz w:val="32"/>
                <w:lang w:val="en-US" w:eastAsia="en-GB"/>
              </w:rPr>
              <w:t xml:space="preserve">The right-hand-side constants for constraints (1)–(3) in the </w:t>
            </w:r>
            <w:r w:rsidR="00AC40F1">
              <w:rPr>
                <w:sz w:val="32"/>
                <w:lang w:val="en-US" w:eastAsia="en-GB"/>
              </w:rPr>
              <w:t xml:space="preserve">  </w:t>
            </w:r>
            <w:r w:rsidRPr="00DD037F">
              <w:rPr>
                <w:sz w:val="32"/>
                <w:lang w:val="en-US" w:eastAsia="en-GB"/>
              </w:rPr>
              <w:t>primal equal the objective function</w:t>
            </w:r>
            <w:r>
              <w:rPr>
                <w:sz w:val="32"/>
                <w:lang w:val="en-US" w:eastAsia="en-GB"/>
              </w:rPr>
              <w:t>s</w:t>
            </w:r>
            <w:r w:rsidRPr="00DD037F">
              <w:rPr>
                <w:sz w:val="32"/>
                <w:lang w:val="en-US" w:eastAsia="en-GB"/>
              </w:rPr>
              <w:t xml:space="preserve"> coefficient for the dual variables y</w:t>
            </w:r>
            <w:r w:rsidRPr="00DD037F">
              <w:rPr>
                <w:sz w:val="32"/>
                <w:vertAlign w:val="subscript"/>
                <w:lang w:val="en-US" w:eastAsia="en-GB"/>
              </w:rPr>
              <w:t>1</w:t>
            </w:r>
            <w:r w:rsidRPr="00DD037F">
              <w:rPr>
                <w:sz w:val="32"/>
                <w:lang w:val="en-US" w:eastAsia="en-GB"/>
              </w:rPr>
              <w:t>, y</w:t>
            </w:r>
            <w:r w:rsidRPr="00DD037F">
              <w:rPr>
                <w:sz w:val="32"/>
                <w:vertAlign w:val="subscript"/>
                <w:lang w:val="en-US" w:eastAsia="en-GB"/>
              </w:rPr>
              <w:t>2</w:t>
            </w:r>
            <w:r w:rsidRPr="00DD037F">
              <w:rPr>
                <w:sz w:val="32"/>
                <w:lang w:val="en-US" w:eastAsia="en-GB"/>
              </w:rPr>
              <w:t xml:space="preserve"> and y</w:t>
            </w:r>
            <w:r w:rsidRPr="00DD037F">
              <w:rPr>
                <w:sz w:val="32"/>
                <w:vertAlign w:val="subscript"/>
                <w:lang w:val="en-US" w:eastAsia="en-GB"/>
              </w:rPr>
              <w:t>3</w:t>
            </w:r>
            <w:r w:rsidRPr="00DD037F">
              <w:rPr>
                <w:sz w:val="32"/>
                <w:lang w:val="en-US" w:eastAsia="en-GB"/>
              </w:rPr>
              <w:t xml:space="preserve">. The right-hand-side constant for the </w:t>
            </w:r>
            <w:r w:rsidRPr="00DD037F">
              <w:rPr>
                <w:i/>
                <w:iCs/>
                <w:sz w:val="32"/>
                <w:lang w:val="en-US" w:eastAsia="en-GB"/>
              </w:rPr>
              <w:t>i-</w:t>
            </w:r>
            <w:proofErr w:type="spellStart"/>
            <w:r w:rsidRPr="00DD037F">
              <w:rPr>
                <w:sz w:val="32"/>
                <w:lang w:val="en-US" w:eastAsia="en-GB"/>
              </w:rPr>
              <w:t>th</w:t>
            </w:r>
            <w:proofErr w:type="spellEnd"/>
            <w:r w:rsidRPr="00DD037F">
              <w:rPr>
                <w:sz w:val="32"/>
                <w:lang w:val="en-US" w:eastAsia="en-GB"/>
              </w:rPr>
              <w:t xml:space="preserve"> primal constraint equal the objective function coefficient for the </w:t>
            </w:r>
            <w:r w:rsidRPr="00DD037F">
              <w:rPr>
                <w:i/>
                <w:iCs/>
                <w:sz w:val="32"/>
                <w:lang w:val="en-US" w:eastAsia="en-GB"/>
              </w:rPr>
              <w:t>i-</w:t>
            </w:r>
            <w:proofErr w:type="spellStart"/>
            <w:r w:rsidRPr="00DD037F">
              <w:rPr>
                <w:sz w:val="32"/>
                <w:lang w:val="en-US" w:eastAsia="en-GB"/>
              </w:rPr>
              <w:t>th</w:t>
            </w:r>
            <w:proofErr w:type="spellEnd"/>
            <w:r w:rsidRPr="00DD037F">
              <w:rPr>
                <w:sz w:val="32"/>
                <w:lang w:val="en-US" w:eastAsia="en-GB"/>
              </w:rPr>
              <w:t xml:space="preserve"> dual variable.</w:t>
            </w:r>
            <w:r w:rsidR="003A7168" w:rsidRPr="00E14C77">
              <w:rPr>
                <w:rFonts w:ascii="Arial" w:hAnsi="Arial" w:cs="Arial"/>
                <w:sz w:val="32"/>
                <w:szCs w:val="32"/>
                <w:u w:val="single"/>
              </w:rPr>
              <w:t xml:space="preserve"> </w:t>
            </w:r>
          </w:p>
          <w:p w:rsidR="003A7168" w:rsidRPr="00E14C77" w:rsidRDefault="003A7168" w:rsidP="00DD037F">
            <w:pPr>
              <w:pStyle w:val="Heading2"/>
              <w:ind w:left="540" w:hanging="540"/>
              <w:jc w:val="both"/>
              <w:rPr>
                <w:rFonts w:ascii="Arial" w:hAnsi="Arial" w:cs="Arial"/>
                <w:sz w:val="32"/>
                <w:szCs w:val="32"/>
              </w:rPr>
            </w:pPr>
            <w:r w:rsidRPr="00E14C77">
              <w:rPr>
                <w:rFonts w:ascii="Arial" w:hAnsi="Arial" w:cs="Arial"/>
                <w:sz w:val="32"/>
                <w:szCs w:val="32"/>
              </w:rPr>
              <w:t>5-</w:t>
            </w:r>
            <w:r w:rsidRPr="00E14C77">
              <w:rPr>
                <w:rFonts w:ascii="Arial" w:hAnsi="Arial" w:cs="Arial"/>
                <w:sz w:val="32"/>
                <w:szCs w:val="32"/>
              </w:rPr>
              <w:tab/>
              <w:t>The variable coefficients for constraint (1) of the primal equal the column coefficient for the dual variable y</w:t>
            </w:r>
            <w:r w:rsidRPr="00E14C77">
              <w:rPr>
                <w:rFonts w:ascii="Arial" w:hAnsi="Arial" w:cs="Arial"/>
                <w:sz w:val="32"/>
                <w:szCs w:val="32"/>
                <w:vertAlign w:val="subscript"/>
              </w:rPr>
              <w:t>1</w:t>
            </w:r>
            <w:r w:rsidRPr="00E14C77">
              <w:rPr>
                <w:rFonts w:ascii="Arial" w:hAnsi="Arial" w:cs="Arial"/>
                <w:sz w:val="32"/>
                <w:szCs w:val="32"/>
              </w:rPr>
              <w:t>. The variable coefficients for constraints (2) and (3) of the primal equal the column coefficients of the dual variables y</w:t>
            </w:r>
            <w:r w:rsidRPr="00E14C77">
              <w:rPr>
                <w:rFonts w:ascii="Arial" w:hAnsi="Arial" w:cs="Arial"/>
                <w:sz w:val="32"/>
                <w:szCs w:val="32"/>
                <w:vertAlign w:val="subscript"/>
              </w:rPr>
              <w:t>2</w:t>
            </w:r>
            <w:r w:rsidRPr="00E14C77">
              <w:rPr>
                <w:rFonts w:ascii="Arial" w:hAnsi="Arial" w:cs="Arial"/>
                <w:sz w:val="32"/>
                <w:szCs w:val="32"/>
              </w:rPr>
              <w:t xml:space="preserve"> and y</w:t>
            </w:r>
            <w:r w:rsidRPr="00E14C77">
              <w:rPr>
                <w:rFonts w:ascii="Arial" w:hAnsi="Arial" w:cs="Arial"/>
                <w:sz w:val="32"/>
                <w:szCs w:val="32"/>
                <w:vertAlign w:val="subscript"/>
              </w:rPr>
              <w:t>3</w:t>
            </w:r>
            <w:r w:rsidRPr="00E14C77">
              <w:rPr>
                <w:rFonts w:ascii="Arial" w:hAnsi="Arial" w:cs="Arial"/>
                <w:sz w:val="32"/>
                <w:szCs w:val="32"/>
              </w:rPr>
              <w:t xml:space="preserve">. The coefficients </w:t>
            </w:r>
            <w:proofErr w:type="spellStart"/>
            <w:r w:rsidRPr="00E14C77">
              <w:rPr>
                <w:rFonts w:ascii="Arial" w:hAnsi="Arial" w:cs="Arial"/>
                <w:sz w:val="32"/>
                <w:szCs w:val="32"/>
              </w:rPr>
              <w:t>a</w:t>
            </w:r>
            <w:r w:rsidRPr="00E14C77">
              <w:rPr>
                <w:rFonts w:ascii="Arial" w:hAnsi="Arial" w:cs="Arial"/>
                <w:sz w:val="32"/>
                <w:szCs w:val="32"/>
                <w:vertAlign w:val="subscript"/>
              </w:rPr>
              <w:t>ij</w:t>
            </w:r>
            <w:proofErr w:type="spellEnd"/>
            <w:r w:rsidRPr="00E14C77">
              <w:rPr>
                <w:rFonts w:ascii="Arial" w:hAnsi="Arial" w:cs="Arial"/>
                <w:sz w:val="32"/>
                <w:szCs w:val="32"/>
              </w:rPr>
              <w:t xml:space="preserve"> in the primal are the transpose of those in the </w:t>
            </w:r>
            <w:r w:rsidRPr="00E14C77">
              <w:rPr>
                <w:rFonts w:ascii="Arial" w:hAnsi="Arial" w:cs="Arial"/>
                <w:sz w:val="32"/>
                <w:szCs w:val="32"/>
              </w:rPr>
              <w:lastRenderedPageBreak/>
              <w:t xml:space="preserve">dual. That is, the row coefficients in the primal become column coefficients in the dual, and vice versa. </w:t>
            </w:r>
          </w:p>
          <w:p w:rsidR="003A7168" w:rsidRPr="00E14C77" w:rsidRDefault="003A7168" w:rsidP="003A7168">
            <w:pPr>
              <w:pStyle w:val="Heading1"/>
              <w:ind w:left="0" w:firstLine="0"/>
              <w:rPr>
                <w:rFonts w:ascii="Arial" w:hAnsi="Arial" w:cs="Arial"/>
                <w:sz w:val="32"/>
                <w:szCs w:val="32"/>
                <w:u w:val="single"/>
              </w:rPr>
            </w:pPr>
          </w:p>
          <w:p w:rsidR="00DD037F" w:rsidRDefault="003A7168" w:rsidP="003A7168">
            <w:pPr>
              <w:pStyle w:val="Heading2"/>
              <w:ind w:left="0" w:firstLine="0"/>
              <w:jc w:val="both"/>
              <w:rPr>
                <w:rFonts w:ascii="Arial" w:hAnsi="Arial" w:cs="Arial"/>
                <w:sz w:val="32"/>
                <w:szCs w:val="32"/>
              </w:rPr>
            </w:pPr>
            <w:r w:rsidRPr="00E14C77">
              <w:rPr>
                <w:rFonts w:ascii="Arial" w:hAnsi="Arial" w:cs="Arial"/>
                <w:sz w:val="32"/>
                <w:szCs w:val="32"/>
              </w:rPr>
              <w:t>The following table summarizes the symmetry of the two types of problems and their relationships.</w:t>
            </w:r>
          </w:p>
          <w:p w:rsidR="003A7168" w:rsidRPr="00E14C77" w:rsidRDefault="00DD037F" w:rsidP="00DD037F">
            <w:pPr>
              <w:pStyle w:val="Heading2"/>
              <w:ind w:left="0" w:firstLine="0"/>
              <w:jc w:val="center"/>
              <w:rPr>
                <w:rFonts w:ascii="Arial" w:hAnsi="Arial" w:cs="Arial"/>
                <w:sz w:val="32"/>
                <w:szCs w:val="32"/>
              </w:rPr>
            </w:pPr>
            <w:r>
              <w:rPr>
                <w:rFonts w:ascii="Arial" w:hAnsi="Arial" w:cs="Arial"/>
                <w:noProof/>
                <w:sz w:val="32"/>
                <w:szCs w:val="32"/>
                <w:lang w:val="en-GB"/>
              </w:rPr>
              <w:drawing>
                <wp:inline distT="0" distB="0" distL="0" distR="0" wp14:anchorId="0F7B30E6" wp14:editId="040FB1D0">
                  <wp:extent cx="5953125" cy="449082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62926" cy="4498217"/>
                          </a:xfrm>
                          <a:prstGeom prst="rect">
                            <a:avLst/>
                          </a:prstGeom>
                          <a:noFill/>
                        </pic:spPr>
                      </pic:pic>
                    </a:graphicData>
                  </a:graphic>
                </wp:inline>
              </w:drawing>
            </w:r>
          </w:p>
          <w:p w:rsidR="003A7168" w:rsidRPr="00E14C77" w:rsidRDefault="003A7168" w:rsidP="00DD037F">
            <w:pPr>
              <w:pStyle w:val="Heading1"/>
              <w:ind w:left="0" w:firstLine="0"/>
              <w:jc w:val="both"/>
              <w:rPr>
                <w:rFonts w:ascii="Arial" w:hAnsi="Arial" w:cs="Arial"/>
                <w:sz w:val="32"/>
                <w:szCs w:val="32"/>
                <w:lang w:val="en-GB"/>
              </w:rPr>
            </w:pPr>
          </w:p>
          <w:p w:rsidR="003A7168" w:rsidRPr="00E14C77" w:rsidRDefault="003A7168" w:rsidP="00DD037F">
            <w:pPr>
              <w:pStyle w:val="Heading1"/>
              <w:ind w:left="0" w:firstLine="0"/>
              <w:jc w:val="both"/>
              <w:rPr>
                <w:rFonts w:ascii="Arial" w:hAnsi="Arial" w:cs="Arial"/>
                <w:sz w:val="32"/>
                <w:szCs w:val="32"/>
                <w:lang w:val="en-GB"/>
              </w:rPr>
            </w:pPr>
          </w:p>
          <w:p w:rsidR="003A7168" w:rsidRPr="00E14C77" w:rsidRDefault="003A7168" w:rsidP="00DD037F">
            <w:pPr>
              <w:pStyle w:val="Heading2"/>
              <w:ind w:left="0" w:firstLine="0"/>
              <w:jc w:val="both"/>
              <w:rPr>
                <w:rFonts w:ascii="Arial" w:hAnsi="Arial" w:cs="Arial"/>
                <w:sz w:val="32"/>
                <w:szCs w:val="32"/>
              </w:rPr>
            </w:pPr>
            <w:r w:rsidRPr="00E14C77">
              <w:rPr>
                <w:rFonts w:ascii="Arial" w:hAnsi="Arial" w:cs="Arial"/>
                <w:sz w:val="32"/>
                <w:szCs w:val="32"/>
              </w:rPr>
              <w:t>Relationship 4 and 8 indicate that an equality constraint in one problem corresponds to an unrestricted variable in the other problem. An unrestricted variable can assume a value which is positive, negative, or 0.</w:t>
            </w:r>
            <w:r w:rsidR="00DD037F">
              <w:rPr>
                <w:rFonts w:ascii="Arial" w:hAnsi="Arial" w:cs="Arial"/>
                <w:sz w:val="32"/>
                <w:szCs w:val="32"/>
              </w:rPr>
              <w:t xml:space="preserve"> </w:t>
            </w:r>
            <w:r w:rsidRPr="00E14C77">
              <w:rPr>
                <w:rFonts w:ascii="Arial" w:hAnsi="Arial" w:cs="Arial"/>
                <w:sz w:val="32"/>
                <w:szCs w:val="32"/>
              </w:rPr>
              <w:t xml:space="preserve">Similarly, relationship 3 and 7 indicate that a problem may have non-positive variables (for example </w:t>
            </w:r>
            <w:proofErr w:type="spellStart"/>
            <w:r w:rsidRPr="00E14C77">
              <w:rPr>
                <w:rFonts w:ascii="Arial" w:hAnsi="Arial" w:cs="Arial"/>
                <w:sz w:val="32"/>
                <w:szCs w:val="32"/>
              </w:rPr>
              <w:t>x</w:t>
            </w:r>
            <w:r w:rsidRPr="00E14C77">
              <w:rPr>
                <w:rFonts w:ascii="Arial" w:hAnsi="Arial" w:cs="Arial"/>
                <w:sz w:val="32"/>
                <w:szCs w:val="32"/>
                <w:vertAlign w:val="subscript"/>
              </w:rPr>
              <w:t>j</w:t>
            </w:r>
            <w:proofErr w:type="spellEnd"/>
            <w:r w:rsidRPr="00E14C77">
              <w:rPr>
                <w:rFonts w:ascii="Arial" w:hAnsi="Arial" w:cs="Arial"/>
                <w:sz w:val="32"/>
                <w:szCs w:val="32"/>
              </w:rPr>
              <w:t xml:space="preserve"> = 0). </w:t>
            </w:r>
          </w:p>
          <w:p w:rsidR="003A7168" w:rsidRPr="00E14C77" w:rsidRDefault="003A7168" w:rsidP="00DD037F">
            <w:pPr>
              <w:pStyle w:val="Heading2"/>
              <w:ind w:left="0" w:firstLine="0"/>
              <w:jc w:val="both"/>
              <w:rPr>
                <w:rFonts w:ascii="Arial" w:hAnsi="Arial" w:cs="Arial"/>
                <w:sz w:val="32"/>
                <w:szCs w:val="32"/>
              </w:rPr>
            </w:pPr>
            <w:r w:rsidRPr="00E14C77">
              <w:rPr>
                <w:rFonts w:ascii="Arial" w:hAnsi="Arial" w:cs="Arial"/>
                <w:sz w:val="32"/>
                <w:szCs w:val="32"/>
              </w:rPr>
              <w:t xml:space="preserve">Unrestricted and non-positive variables appear to violate the third requirement of the simplex method, the non-negativity restriction. </w:t>
            </w:r>
          </w:p>
          <w:p w:rsidR="003A7168" w:rsidRPr="00E14C77" w:rsidRDefault="003A7168" w:rsidP="00DD037F">
            <w:pPr>
              <w:pStyle w:val="Heading2"/>
              <w:ind w:left="0" w:firstLine="0"/>
              <w:jc w:val="both"/>
              <w:rPr>
                <w:rFonts w:ascii="Arial" w:hAnsi="Arial" w:cs="Arial"/>
                <w:sz w:val="32"/>
                <w:szCs w:val="32"/>
              </w:rPr>
            </w:pPr>
            <w:r w:rsidRPr="00E14C77">
              <w:rPr>
                <w:rFonts w:ascii="Arial" w:hAnsi="Arial" w:cs="Arial"/>
                <w:sz w:val="32"/>
                <w:szCs w:val="32"/>
              </w:rPr>
              <w:t xml:space="preserve">There are methods which allow us to adjust the formulation to </w:t>
            </w:r>
            <w:r w:rsidRPr="00E14C77">
              <w:rPr>
                <w:rFonts w:ascii="Arial" w:hAnsi="Arial" w:cs="Arial"/>
                <w:sz w:val="32"/>
                <w:szCs w:val="32"/>
              </w:rPr>
              <w:lastRenderedPageBreak/>
              <w:t>satisfy the third requirement.</w:t>
            </w:r>
          </w:p>
          <w:p w:rsidR="003A7168" w:rsidRPr="00DD037F" w:rsidRDefault="003A7168" w:rsidP="003A7168">
            <w:pPr>
              <w:pStyle w:val="Heading1"/>
              <w:ind w:left="0" w:firstLine="0"/>
              <w:rPr>
                <w:rFonts w:ascii="Arial" w:hAnsi="Arial" w:cs="Arial"/>
                <w:b/>
                <w:sz w:val="32"/>
                <w:szCs w:val="32"/>
              </w:rPr>
            </w:pPr>
            <w:r w:rsidRPr="00DD037F">
              <w:rPr>
                <w:rFonts w:ascii="Arial" w:hAnsi="Arial" w:cs="Arial"/>
                <w:b/>
                <w:sz w:val="32"/>
                <w:szCs w:val="32"/>
              </w:rPr>
              <w:t>Example</w:t>
            </w:r>
          </w:p>
          <w:p w:rsidR="003A7168" w:rsidRDefault="003A7168" w:rsidP="003A7168">
            <w:pPr>
              <w:pStyle w:val="Heading2"/>
              <w:ind w:left="0" w:firstLine="0"/>
              <w:rPr>
                <w:rFonts w:ascii="Arial" w:hAnsi="Arial" w:cs="Arial"/>
                <w:sz w:val="32"/>
                <w:szCs w:val="32"/>
              </w:rPr>
            </w:pPr>
            <w:r w:rsidRPr="00E14C77">
              <w:rPr>
                <w:rFonts w:ascii="Arial" w:hAnsi="Arial" w:cs="Arial"/>
                <w:sz w:val="32"/>
                <w:szCs w:val="32"/>
              </w:rPr>
              <w:t>Given the primal problem find the corresponding dual problem.</w:t>
            </w:r>
          </w:p>
          <w:p w:rsidR="00DD037F" w:rsidRPr="00DD037F" w:rsidRDefault="00DD037F" w:rsidP="00DD037F">
            <w:pPr>
              <w:rPr>
                <w:sz w:val="32"/>
                <w:lang w:eastAsia="en-GB"/>
              </w:rPr>
            </w:pPr>
            <w:r w:rsidRPr="00DD037F">
              <w:rPr>
                <w:sz w:val="32"/>
                <w:lang w:val="en-US" w:eastAsia="en-GB"/>
              </w:rPr>
              <w:t>Maximize</w:t>
            </w:r>
            <w:r w:rsidRPr="00DD037F">
              <w:rPr>
                <w:sz w:val="32"/>
                <w:lang w:val="en-US" w:eastAsia="en-GB"/>
              </w:rPr>
              <w:tab/>
            </w:r>
            <w:r w:rsidRPr="00DD037F">
              <w:rPr>
                <w:sz w:val="32"/>
                <w:lang w:val="en-US" w:eastAsia="en-GB"/>
              </w:rPr>
              <w:tab/>
              <w:t>z = 10x</w:t>
            </w:r>
            <w:r w:rsidRPr="00DD037F">
              <w:rPr>
                <w:sz w:val="32"/>
                <w:vertAlign w:val="subscript"/>
                <w:lang w:val="en-US" w:eastAsia="en-GB"/>
              </w:rPr>
              <w:t>1</w:t>
            </w:r>
            <w:r w:rsidRPr="00DD037F">
              <w:rPr>
                <w:sz w:val="32"/>
                <w:lang w:val="en-US" w:eastAsia="en-GB"/>
              </w:rPr>
              <w:t xml:space="preserve"> + 20x</w:t>
            </w:r>
            <w:r w:rsidRPr="00DD037F">
              <w:rPr>
                <w:sz w:val="32"/>
                <w:vertAlign w:val="subscript"/>
                <w:lang w:val="en-US" w:eastAsia="en-GB"/>
              </w:rPr>
              <w:t>2</w:t>
            </w:r>
            <w:r w:rsidRPr="00DD037F">
              <w:rPr>
                <w:sz w:val="32"/>
                <w:lang w:val="en-US" w:eastAsia="en-GB"/>
              </w:rPr>
              <w:t xml:space="preserve"> + 15x</w:t>
            </w:r>
            <w:r w:rsidRPr="00DD037F">
              <w:rPr>
                <w:sz w:val="32"/>
                <w:vertAlign w:val="subscript"/>
                <w:lang w:val="en-US" w:eastAsia="en-GB"/>
              </w:rPr>
              <w:t>3</w:t>
            </w:r>
            <w:r w:rsidRPr="00DD037F">
              <w:rPr>
                <w:sz w:val="32"/>
                <w:lang w:val="en-US" w:eastAsia="en-GB"/>
              </w:rPr>
              <w:t xml:space="preserve"> + 12x</w:t>
            </w:r>
            <w:r w:rsidRPr="00DD037F">
              <w:rPr>
                <w:sz w:val="32"/>
                <w:vertAlign w:val="subscript"/>
                <w:lang w:val="en-US" w:eastAsia="en-GB"/>
              </w:rPr>
              <w:t>4</w:t>
            </w:r>
          </w:p>
          <w:p w:rsidR="00DD037F" w:rsidRPr="00DD037F" w:rsidRDefault="00DD037F" w:rsidP="00DD037F">
            <w:pPr>
              <w:rPr>
                <w:sz w:val="32"/>
                <w:lang w:eastAsia="en-GB"/>
              </w:rPr>
            </w:pPr>
            <w:r w:rsidRPr="00DD037F">
              <w:rPr>
                <w:sz w:val="32"/>
                <w:lang w:val="en-US" w:eastAsia="en-GB"/>
              </w:rPr>
              <w:t>subject to</w:t>
            </w:r>
            <w:r w:rsidRPr="00DD037F">
              <w:rPr>
                <w:sz w:val="32"/>
                <w:lang w:val="en-US" w:eastAsia="en-GB"/>
              </w:rPr>
              <w:tab/>
            </w:r>
            <w:r w:rsidRPr="00DD037F">
              <w:rPr>
                <w:sz w:val="32"/>
                <w:lang w:val="en-US" w:eastAsia="en-GB"/>
              </w:rPr>
              <w:tab/>
              <w:t xml:space="preserve">   x</w:t>
            </w:r>
            <w:r w:rsidRPr="00DD037F">
              <w:rPr>
                <w:sz w:val="32"/>
                <w:vertAlign w:val="subscript"/>
                <w:lang w:val="en-US" w:eastAsia="en-GB"/>
              </w:rPr>
              <w:t>1</w:t>
            </w:r>
            <w:r w:rsidRPr="00DD037F">
              <w:rPr>
                <w:sz w:val="32"/>
                <w:lang w:val="en-US" w:eastAsia="en-GB"/>
              </w:rPr>
              <w:t xml:space="preserve"> + x</w:t>
            </w:r>
            <w:r w:rsidRPr="00DD037F">
              <w:rPr>
                <w:sz w:val="32"/>
                <w:vertAlign w:val="subscript"/>
                <w:lang w:val="en-US" w:eastAsia="en-GB"/>
              </w:rPr>
              <w:t>2</w:t>
            </w:r>
            <w:r w:rsidRPr="00DD037F">
              <w:rPr>
                <w:sz w:val="32"/>
                <w:lang w:val="en-US" w:eastAsia="en-GB"/>
              </w:rPr>
              <w:t xml:space="preserve"> + x</w:t>
            </w:r>
            <w:r w:rsidRPr="00DD037F">
              <w:rPr>
                <w:sz w:val="32"/>
                <w:vertAlign w:val="subscript"/>
                <w:lang w:val="en-US" w:eastAsia="en-GB"/>
              </w:rPr>
              <w:t>3</w:t>
            </w:r>
            <w:r w:rsidRPr="00DD037F">
              <w:rPr>
                <w:sz w:val="32"/>
                <w:lang w:val="en-US" w:eastAsia="en-GB"/>
              </w:rPr>
              <w:t xml:space="preserve"> + x</w:t>
            </w:r>
            <w:r w:rsidRPr="00DD037F">
              <w:rPr>
                <w:sz w:val="32"/>
                <w:vertAlign w:val="subscript"/>
                <w:lang w:val="en-US" w:eastAsia="en-GB"/>
              </w:rPr>
              <w:t>4</w:t>
            </w:r>
            <w:r w:rsidRPr="00DD037F">
              <w:rPr>
                <w:sz w:val="32"/>
                <w:lang w:val="en-US" w:eastAsia="en-GB"/>
              </w:rPr>
              <w:t xml:space="preserve">    ≥ 100</w:t>
            </w:r>
            <w:r w:rsidRPr="00DD037F">
              <w:rPr>
                <w:sz w:val="32"/>
                <w:lang w:val="en-US" w:eastAsia="en-GB"/>
              </w:rPr>
              <w:tab/>
              <w:t>(1)</w:t>
            </w:r>
          </w:p>
          <w:p w:rsidR="00DD037F" w:rsidRPr="00DD037F" w:rsidRDefault="00DD037F" w:rsidP="00DD037F">
            <w:pPr>
              <w:rPr>
                <w:sz w:val="32"/>
                <w:lang w:eastAsia="en-GB"/>
              </w:rPr>
            </w:pPr>
            <w:r w:rsidRPr="00DD037F">
              <w:rPr>
                <w:sz w:val="32"/>
                <w:lang w:val="en-US" w:eastAsia="en-GB"/>
              </w:rPr>
              <w:tab/>
            </w:r>
            <w:r w:rsidRPr="00DD037F">
              <w:rPr>
                <w:sz w:val="32"/>
                <w:lang w:val="en-US" w:eastAsia="en-GB"/>
              </w:rPr>
              <w:tab/>
            </w:r>
            <w:r w:rsidRPr="00DD037F">
              <w:rPr>
                <w:sz w:val="32"/>
                <w:lang w:val="en-US" w:eastAsia="en-GB"/>
              </w:rPr>
              <w:tab/>
              <w:t>2x</w:t>
            </w:r>
            <w:r w:rsidRPr="00DD037F">
              <w:rPr>
                <w:sz w:val="32"/>
                <w:vertAlign w:val="subscript"/>
                <w:lang w:val="en-US" w:eastAsia="en-GB"/>
              </w:rPr>
              <w:t>1</w:t>
            </w:r>
            <w:r w:rsidRPr="00DD037F">
              <w:rPr>
                <w:sz w:val="32"/>
                <w:lang w:val="en-US" w:eastAsia="en-GB"/>
              </w:rPr>
              <w:t xml:space="preserve">          – x</w:t>
            </w:r>
            <w:r w:rsidRPr="00DD037F">
              <w:rPr>
                <w:sz w:val="32"/>
                <w:vertAlign w:val="subscript"/>
                <w:lang w:val="en-US" w:eastAsia="en-GB"/>
              </w:rPr>
              <w:t>3</w:t>
            </w:r>
            <w:r w:rsidRPr="00DD037F">
              <w:rPr>
                <w:sz w:val="32"/>
                <w:lang w:val="en-US" w:eastAsia="en-GB"/>
              </w:rPr>
              <w:t xml:space="preserve"> + 3x</w:t>
            </w:r>
            <w:r w:rsidRPr="00DD037F">
              <w:rPr>
                <w:sz w:val="32"/>
                <w:vertAlign w:val="subscript"/>
                <w:lang w:val="en-US" w:eastAsia="en-GB"/>
              </w:rPr>
              <w:t>4</w:t>
            </w:r>
            <w:r w:rsidRPr="00DD037F">
              <w:rPr>
                <w:sz w:val="32"/>
                <w:lang w:val="en-US" w:eastAsia="en-GB"/>
              </w:rPr>
              <w:t xml:space="preserve"> ≤ 140</w:t>
            </w:r>
            <w:r w:rsidRPr="00DD037F">
              <w:rPr>
                <w:sz w:val="32"/>
                <w:lang w:val="en-US" w:eastAsia="en-GB"/>
              </w:rPr>
              <w:tab/>
            </w:r>
            <w:r>
              <w:rPr>
                <w:sz w:val="32"/>
                <w:lang w:val="en-US" w:eastAsia="en-GB"/>
              </w:rPr>
              <w:t xml:space="preserve">         </w:t>
            </w:r>
            <w:r w:rsidRPr="00DD037F">
              <w:rPr>
                <w:sz w:val="32"/>
                <w:lang w:val="en-US" w:eastAsia="en-GB"/>
              </w:rPr>
              <w:t>(2)</w:t>
            </w:r>
          </w:p>
          <w:p w:rsidR="00DD037F" w:rsidRPr="00DD037F" w:rsidRDefault="00DD037F" w:rsidP="00DD037F">
            <w:pPr>
              <w:rPr>
                <w:sz w:val="32"/>
                <w:lang w:eastAsia="en-GB"/>
              </w:rPr>
            </w:pPr>
            <w:r w:rsidRPr="00DD037F">
              <w:rPr>
                <w:sz w:val="32"/>
                <w:lang w:val="en-US" w:eastAsia="en-GB"/>
              </w:rPr>
              <w:tab/>
            </w:r>
            <w:r w:rsidRPr="00DD037F">
              <w:rPr>
                <w:sz w:val="32"/>
                <w:lang w:val="en-US" w:eastAsia="en-GB"/>
              </w:rPr>
              <w:tab/>
            </w:r>
            <w:r w:rsidRPr="00DD037F">
              <w:rPr>
                <w:sz w:val="32"/>
                <w:lang w:val="en-US" w:eastAsia="en-GB"/>
              </w:rPr>
              <w:tab/>
              <w:t xml:space="preserve">   x</w:t>
            </w:r>
            <w:r w:rsidRPr="00DD037F">
              <w:rPr>
                <w:sz w:val="32"/>
                <w:vertAlign w:val="subscript"/>
                <w:lang w:val="en-US" w:eastAsia="en-GB"/>
              </w:rPr>
              <w:t>1</w:t>
            </w:r>
            <w:r w:rsidRPr="00DD037F">
              <w:rPr>
                <w:sz w:val="32"/>
                <w:lang w:val="en-US" w:eastAsia="en-GB"/>
              </w:rPr>
              <w:t xml:space="preserve"> + 4x</w:t>
            </w:r>
            <w:r w:rsidRPr="00DD037F">
              <w:rPr>
                <w:sz w:val="32"/>
                <w:vertAlign w:val="subscript"/>
                <w:lang w:val="en-US" w:eastAsia="en-GB"/>
              </w:rPr>
              <w:t>2</w:t>
            </w:r>
            <w:r w:rsidRPr="00DD037F">
              <w:rPr>
                <w:sz w:val="32"/>
                <w:lang w:val="en-US" w:eastAsia="en-GB"/>
              </w:rPr>
              <w:t xml:space="preserve"> –       2x</w:t>
            </w:r>
            <w:r w:rsidRPr="00DD037F">
              <w:rPr>
                <w:sz w:val="32"/>
                <w:vertAlign w:val="subscript"/>
                <w:lang w:val="en-US" w:eastAsia="en-GB"/>
              </w:rPr>
              <w:t>4</w:t>
            </w:r>
            <w:r w:rsidRPr="00DD037F">
              <w:rPr>
                <w:sz w:val="32"/>
                <w:lang w:val="en-US" w:eastAsia="en-GB"/>
              </w:rPr>
              <w:t xml:space="preserve"> = 50</w:t>
            </w:r>
            <w:r w:rsidRPr="00DD037F">
              <w:rPr>
                <w:sz w:val="32"/>
                <w:lang w:val="en-US" w:eastAsia="en-GB"/>
              </w:rPr>
              <w:tab/>
            </w:r>
            <w:r>
              <w:rPr>
                <w:sz w:val="32"/>
                <w:lang w:val="en-US" w:eastAsia="en-GB"/>
              </w:rPr>
              <w:t xml:space="preserve">          </w:t>
            </w:r>
            <w:r w:rsidRPr="00DD037F">
              <w:rPr>
                <w:sz w:val="32"/>
                <w:lang w:val="en-US" w:eastAsia="en-GB"/>
              </w:rPr>
              <w:t>(3)</w:t>
            </w:r>
          </w:p>
          <w:p w:rsidR="00DD037F" w:rsidRPr="00DD037F" w:rsidRDefault="00DD037F" w:rsidP="00DD037F">
            <w:pPr>
              <w:rPr>
                <w:sz w:val="32"/>
                <w:lang w:eastAsia="en-GB"/>
              </w:rPr>
            </w:pPr>
            <w:r w:rsidRPr="00DD037F">
              <w:rPr>
                <w:sz w:val="32"/>
                <w:lang w:val="en-US" w:eastAsia="en-GB"/>
              </w:rPr>
              <w:tab/>
            </w:r>
            <w:r w:rsidRPr="00DD037F">
              <w:rPr>
                <w:sz w:val="32"/>
                <w:lang w:val="en-US" w:eastAsia="en-GB"/>
              </w:rPr>
              <w:tab/>
            </w:r>
            <w:r w:rsidRPr="00DD037F">
              <w:rPr>
                <w:sz w:val="32"/>
                <w:lang w:val="en-US" w:eastAsia="en-GB"/>
              </w:rPr>
              <w:tab/>
              <w:t xml:space="preserve">                  x</w:t>
            </w:r>
            <w:r w:rsidRPr="00DD037F">
              <w:rPr>
                <w:sz w:val="32"/>
                <w:vertAlign w:val="subscript"/>
                <w:lang w:val="en-US" w:eastAsia="en-GB"/>
              </w:rPr>
              <w:t>1</w:t>
            </w:r>
            <w:r w:rsidRPr="00DD037F">
              <w:rPr>
                <w:sz w:val="32"/>
                <w:lang w:val="en-US" w:eastAsia="en-GB"/>
              </w:rPr>
              <w:t>, x</w:t>
            </w:r>
            <w:r w:rsidRPr="00DD037F">
              <w:rPr>
                <w:sz w:val="32"/>
                <w:vertAlign w:val="subscript"/>
                <w:lang w:val="en-US" w:eastAsia="en-GB"/>
              </w:rPr>
              <w:t>3</w:t>
            </w:r>
            <w:r w:rsidRPr="00DD037F">
              <w:rPr>
                <w:sz w:val="32"/>
                <w:lang w:val="en-US" w:eastAsia="en-GB"/>
              </w:rPr>
              <w:t>, x</w:t>
            </w:r>
            <w:r w:rsidRPr="00DD037F">
              <w:rPr>
                <w:sz w:val="32"/>
                <w:vertAlign w:val="subscript"/>
                <w:lang w:val="en-US" w:eastAsia="en-GB"/>
              </w:rPr>
              <w:t>4</w:t>
            </w:r>
            <w:r w:rsidRPr="00DD037F">
              <w:rPr>
                <w:sz w:val="32"/>
                <w:lang w:val="en-US" w:eastAsia="en-GB"/>
              </w:rPr>
              <w:t xml:space="preserve"> ≥  0</w:t>
            </w:r>
          </w:p>
          <w:p w:rsidR="00DD037F" w:rsidRDefault="00DD037F" w:rsidP="00DD037F">
            <w:pPr>
              <w:rPr>
                <w:sz w:val="32"/>
                <w:lang w:val="en-US" w:eastAsia="en-GB"/>
              </w:rPr>
            </w:pPr>
            <w:r w:rsidRPr="00DD037F">
              <w:rPr>
                <w:sz w:val="32"/>
                <w:lang w:val="en-US" w:eastAsia="en-GB"/>
              </w:rPr>
              <w:tab/>
            </w:r>
            <w:r w:rsidRPr="00DD037F">
              <w:rPr>
                <w:sz w:val="32"/>
                <w:lang w:val="en-US" w:eastAsia="en-GB"/>
              </w:rPr>
              <w:tab/>
            </w:r>
            <w:r w:rsidRPr="00DD037F">
              <w:rPr>
                <w:sz w:val="32"/>
                <w:lang w:val="en-US" w:eastAsia="en-GB"/>
              </w:rPr>
              <w:tab/>
              <w:t xml:space="preserve">                      x2 unrestricted</w:t>
            </w:r>
          </w:p>
          <w:p w:rsidR="00DD037F" w:rsidRPr="00DD037F" w:rsidRDefault="00DD037F" w:rsidP="00DD037F">
            <w:pPr>
              <w:rPr>
                <w:sz w:val="32"/>
              </w:rPr>
            </w:pPr>
            <w:r w:rsidRPr="00DD037F">
              <w:rPr>
                <w:b/>
                <w:sz w:val="32"/>
                <w:lang w:val="en-US" w:eastAsia="en-GB"/>
              </w:rPr>
              <w:t>Solution:</w:t>
            </w:r>
            <w:r w:rsidRPr="00DD037F">
              <w:rPr>
                <w:rFonts w:eastAsiaTheme="minorEastAsia" w:hAnsi="Calibri"/>
                <w:b/>
                <w:bCs/>
                <w:color w:val="000000" w:themeColor="text1"/>
                <w:kern w:val="24"/>
                <w:sz w:val="64"/>
                <w:szCs w:val="64"/>
                <w:lang w:val="en-US" w:eastAsia="en-GB"/>
              </w:rPr>
              <w:t xml:space="preserve"> </w:t>
            </w:r>
            <w:r w:rsidRPr="00DD037F">
              <w:rPr>
                <w:bCs/>
                <w:sz w:val="32"/>
                <w:lang w:val="en-US"/>
              </w:rPr>
              <w:t>The corresponding dual is</w:t>
            </w:r>
          </w:p>
          <w:p w:rsidR="00DD037F" w:rsidRPr="00DD037F" w:rsidRDefault="00DD037F" w:rsidP="00DD037F">
            <w:pPr>
              <w:rPr>
                <w:sz w:val="32"/>
                <w:lang w:eastAsia="en-GB"/>
              </w:rPr>
            </w:pPr>
            <w:r w:rsidRPr="00DD037F">
              <w:rPr>
                <w:sz w:val="32"/>
                <w:lang w:val="en-US" w:eastAsia="en-GB"/>
              </w:rPr>
              <w:t>Maximize</w:t>
            </w:r>
            <w:r w:rsidRPr="00DD037F">
              <w:rPr>
                <w:sz w:val="32"/>
                <w:lang w:val="en-US" w:eastAsia="en-GB"/>
              </w:rPr>
              <w:tab/>
            </w:r>
            <w:r w:rsidRPr="00DD037F">
              <w:rPr>
                <w:sz w:val="32"/>
                <w:lang w:val="en-US" w:eastAsia="en-GB"/>
              </w:rPr>
              <w:tab/>
              <w:t>z = 100y</w:t>
            </w:r>
            <w:r w:rsidRPr="00DD037F">
              <w:rPr>
                <w:sz w:val="32"/>
                <w:vertAlign w:val="subscript"/>
                <w:lang w:val="en-US" w:eastAsia="en-GB"/>
              </w:rPr>
              <w:t>1</w:t>
            </w:r>
            <w:r w:rsidRPr="00DD037F">
              <w:rPr>
                <w:sz w:val="32"/>
                <w:lang w:val="en-US" w:eastAsia="en-GB"/>
              </w:rPr>
              <w:t xml:space="preserve"> + 140y</w:t>
            </w:r>
            <w:r w:rsidRPr="00DD037F">
              <w:rPr>
                <w:sz w:val="32"/>
                <w:vertAlign w:val="subscript"/>
                <w:lang w:val="en-US" w:eastAsia="en-GB"/>
              </w:rPr>
              <w:t>2</w:t>
            </w:r>
            <w:r w:rsidRPr="00DD037F">
              <w:rPr>
                <w:sz w:val="32"/>
                <w:lang w:val="en-US" w:eastAsia="en-GB"/>
              </w:rPr>
              <w:t xml:space="preserve"> + 50y</w:t>
            </w:r>
            <w:r w:rsidRPr="00DD037F">
              <w:rPr>
                <w:sz w:val="32"/>
                <w:vertAlign w:val="subscript"/>
                <w:lang w:val="en-US" w:eastAsia="en-GB"/>
              </w:rPr>
              <w:t>3</w:t>
            </w:r>
          </w:p>
          <w:p w:rsidR="00DD037F" w:rsidRPr="00DD037F" w:rsidRDefault="00DD037F" w:rsidP="00DD037F">
            <w:pPr>
              <w:rPr>
                <w:sz w:val="32"/>
                <w:lang w:eastAsia="en-GB"/>
              </w:rPr>
            </w:pPr>
            <w:r w:rsidRPr="00DD037F">
              <w:rPr>
                <w:sz w:val="32"/>
                <w:lang w:val="en-US" w:eastAsia="en-GB"/>
              </w:rPr>
              <w:t>subject to</w:t>
            </w:r>
            <w:r w:rsidRPr="00DD037F">
              <w:rPr>
                <w:sz w:val="32"/>
                <w:lang w:val="en-US" w:eastAsia="en-GB"/>
              </w:rPr>
              <w:tab/>
            </w:r>
            <w:r w:rsidRPr="00DD037F">
              <w:rPr>
                <w:sz w:val="32"/>
                <w:lang w:val="en-US" w:eastAsia="en-GB"/>
              </w:rPr>
              <w:tab/>
              <w:t>y</w:t>
            </w:r>
            <w:r w:rsidRPr="00DD037F">
              <w:rPr>
                <w:sz w:val="32"/>
                <w:vertAlign w:val="subscript"/>
                <w:lang w:val="en-US" w:eastAsia="en-GB"/>
              </w:rPr>
              <w:t>1</w:t>
            </w:r>
            <w:r w:rsidRPr="00DD037F">
              <w:rPr>
                <w:sz w:val="32"/>
                <w:lang w:val="en-US" w:eastAsia="en-GB"/>
              </w:rPr>
              <w:t xml:space="preserve"> + 2y</w:t>
            </w:r>
            <w:r w:rsidRPr="00DD037F">
              <w:rPr>
                <w:sz w:val="32"/>
                <w:vertAlign w:val="subscript"/>
                <w:lang w:val="en-US" w:eastAsia="en-GB"/>
              </w:rPr>
              <w:t>2</w:t>
            </w:r>
            <w:r w:rsidRPr="00DD037F">
              <w:rPr>
                <w:sz w:val="32"/>
                <w:lang w:val="en-US" w:eastAsia="en-GB"/>
              </w:rPr>
              <w:t xml:space="preserve"> + y</w:t>
            </w:r>
            <w:r w:rsidRPr="00DD037F">
              <w:rPr>
                <w:sz w:val="32"/>
                <w:vertAlign w:val="subscript"/>
                <w:lang w:val="en-US" w:eastAsia="en-GB"/>
              </w:rPr>
              <w:t>3</w:t>
            </w:r>
            <w:r w:rsidRPr="00DD037F">
              <w:rPr>
                <w:sz w:val="32"/>
                <w:lang w:val="en-US" w:eastAsia="en-GB"/>
              </w:rPr>
              <w:t xml:space="preserve">  ≤  10</w:t>
            </w:r>
          </w:p>
          <w:p w:rsidR="00DD037F" w:rsidRPr="00DD037F" w:rsidRDefault="00DD037F" w:rsidP="00DD037F">
            <w:pPr>
              <w:rPr>
                <w:sz w:val="32"/>
                <w:lang w:eastAsia="en-GB"/>
              </w:rPr>
            </w:pPr>
            <w:r w:rsidRPr="00DD037F">
              <w:rPr>
                <w:sz w:val="32"/>
                <w:lang w:val="en-US" w:eastAsia="en-GB"/>
              </w:rPr>
              <w:tab/>
            </w:r>
            <w:r w:rsidRPr="00DD037F">
              <w:rPr>
                <w:sz w:val="32"/>
                <w:lang w:val="en-US" w:eastAsia="en-GB"/>
              </w:rPr>
              <w:tab/>
            </w:r>
            <w:r w:rsidRPr="00DD037F">
              <w:rPr>
                <w:sz w:val="32"/>
                <w:lang w:val="en-US" w:eastAsia="en-GB"/>
              </w:rPr>
              <w:tab/>
              <w:t>y</w:t>
            </w:r>
            <w:r w:rsidRPr="00DD037F">
              <w:rPr>
                <w:sz w:val="32"/>
                <w:vertAlign w:val="subscript"/>
                <w:lang w:val="en-US" w:eastAsia="en-GB"/>
              </w:rPr>
              <w:t>1</w:t>
            </w:r>
            <w:r w:rsidRPr="00DD037F">
              <w:rPr>
                <w:sz w:val="32"/>
                <w:lang w:val="en-US" w:eastAsia="en-GB"/>
              </w:rPr>
              <w:t xml:space="preserve">         + 4y</w:t>
            </w:r>
            <w:r w:rsidRPr="00DD037F">
              <w:rPr>
                <w:sz w:val="32"/>
                <w:vertAlign w:val="subscript"/>
                <w:lang w:val="en-US" w:eastAsia="en-GB"/>
              </w:rPr>
              <w:t>3</w:t>
            </w:r>
            <w:r w:rsidRPr="00DD037F">
              <w:rPr>
                <w:sz w:val="32"/>
                <w:lang w:val="en-US" w:eastAsia="en-GB"/>
              </w:rPr>
              <w:t xml:space="preserve">  =  20</w:t>
            </w:r>
          </w:p>
          <w:p w:rsidR="00DD037F" w:rsidRPr="00DD037F" w:rsidRDefault="00DD037F" w:rsidP="00DD037F">
            <w:pPr>
              <w:rPr>
                <w:sz w:val="32"/>
                <w:lang w:eastAsia="en-GB"/>
              </w:rPr>
            </w:pPr>
            <w:r w:rsidRPr="00DD037F">
              <w:rPr>
                <w:sz w:val="32"/>
                <w:lang w:val="en-US" w:eastAsia="en-GB"/>
              </w:rPr>
              <w:tab/>
            </w:r>
            <w:r w:rsidRPr="00DD037F">
              <w:rPr>
                <w:sz w:val="32"/>
                <w:lang w:val="en-US" w:eastAsia="en-GB"/>
              </w:rPr>
              <w:tab/>
            </w:r>
            <w:r w:rsidRPr="00DD037F">
              <w:rPr>
                <w:sz w:val="32"/>
                <w:lang w:val="en-US" w:eastAsia="en-GB"/>
              </w:rPr>
              <w:tab/>
              <w:t>y</w:t>
            </w:r>
            <w:r w:rsidRPr="00DD037F">
              <w:rPr>
                <w:sz w:val="32"/>
                <w:vertAlign w:val="subscript"/>
                <w:lang w:val="en-US" w:eastAsia="en-GB"/>
              </w:rPr>
              <w:t>1</w:t>
            </w:r>
            <w:r w:rsidRPr="00DD037F">
              <w:rPr>
                <w:sz w:val="32"/>
                <w:lang w:val="en-US" w:eastAsia="en-GB"/>
              </w:rPr>
              <w:t xml:space="preserve"> – y</w:t>
            </w:r>
            <w:r w:rsidRPr="00DD037F">
              <w:rPr>
                <w:sz w:val="32"/>
                <w:vertAlign w:val="subscript"/>
                <w:lang w:val="en-US" w:eastAsia="en-GB"/>
              </w:rPr>
              <w:t>2</w:t>
            </w:r>
            <w:r w:rsidRPr="00DD037F">
              <w:rPr>
                <w:sz w:val="32"/>
                <w:lang w:val="en-US" w:eastAsia="en-GB"/>
              </w:rPr>
              <w:t xml:space="preserve"> –         ≤  15</w:t>
            </w:r>
          </w:p>
          <w:p w:rsidR="00DD037F" w:rsidRPr="00DD037F" w:rsidRDefault="00DD037F" w:rsidP="00DD037F">
            <w:pPr>
              <w:rPr>
                <w:sz w:val="32"/>
                <w:lang w:eastAsia="en-GB"/>
              </w:rPr>
            </w:pPr>
            <w:r w:rsidRPr="00DD037F">
              <w:rPr>
                <w:sz w:val="32"/>
                <w:lang w:val="en-US" w:eastAsia="en-GB"/>
              </w:rPr>
              <w:tab/>
            </w:r>
            <w:r w:rsidRPr="00DD037F">
              <w:rPr>
                <w:sz w:val="32"/>
                <w:lang w:val="en-US" w:eastAsia="en-GB"/>
              </w:rPr>
              <w:tab/>
            </w:r>
            <w:r w:rsidRPr="00DD037F">
              <w:rPr>
                <w:sz w:val="32"/>
                <w:lang w:val="en-US" w:eastAsia="en-GB"/>
              </w:rPr>
              <w:tab/>
              <w:t>y</w:t>
            </w:r>
            <w:r w:rsidRPr="00DD037F">
              <w:rPr>
                <w:sz w:val="32"/>
                <w:vertAlign w:val="subscript"/>
                <w:lang w:val="en-US" w:eastAsia="en-GB"/>
              </w:rPr>
              <w:t>1</w:t>
            </w:r>
            <w:r w:rsidRPr="00DD037F">
              <w:rPr>
                <w:sz w:val="32"/>
                <w:lang w:val="en-US" w:eastAsia="en-GB"/>
              </w:rPr>
              <w:t xml:space="preserve"> + 3y</w:t>
            </w:r>
            <w:r w:rsidRPr="00DD037F">
              <w:rPr>
                <w:sz w:val="32"/>
                <w:vertAlign w:val="subscript"/>
                <w:lang w:val="en-US" w:eastAsia="en-GB"/>
              </w:rPr>
              <w:t>2</w:t>
            </w:r>
            <w:r w:rsidRPr="00DD037F">
              <w:rPr>
                <w:sz w:val="32"/>
                <w:lang w:val="en-US" w:eastAsia="en-GB"/>
              </w:rPr>
              <w:t xml:space="preserve"> – 2y</w:t>
            </w:r>
            <w:r w:rsidRPr="00DD037F">
              <w:rPr>
                <w:sz w:val="32"/>
                <w:vertAlign w:val="subscript"/>
                <w:lang w:val="en-US" w:eastAsia="en-GB"/>
              </w:rPr>
              <w:t>3</w:t>
            </w:r>
            <w:r w:rsidRPr="00DD037F">
              <w:rPr>
                <w:sz w:val="32"/>
                <w:lang w:val="en-US" w:eastAsia="en-GB"/>
              </w:rPr>
              <w:t xml:space="preserve"> ≤ 12</w:t>
            </w:r>
          </w:p>
          <w:p w:rsidR="00DD037F" w:rsidRPr="00DD037F" w:rsidRDefault="00DD037F" w:rsidP="00DD037F">
            <w:pPr>
              <w:rPr>
                <w:sz w:val="32"/>
                <w:lang w:eastAsia="en-GB"/>
              </w:rPr>
            </w:pPr>
            <w:r w:rsidRPr="00DD037F">
              <w:rPr>
                <w:sz w:val="32"/>
                <w:lang w:val="en-US" w:eastAsia="en-GB"/>
              </w:rPr>
              <w:tab/>
            </w:r>
            <w:r w:rsidRPr="00DD037F">
              <w:rPr>
                <w:sz w:val="32"/>
                <w:lang w:val="en-US" w:eastAsia="en-GB"/>
              </w:rPr>
              <w:tab/>
            </w:r>
            <w:r w:rsidRPr="00DD037F">
              <w:rPr>
                <w:sz w:val="32"/>
                <w:lang w:val="en-US" w:eastAsia="en-GB"/>
              </w:rPr>
              <w:tab/>
            </w:r>
            <w:r w:rsidRPr="00DD037F">
              <w:rPr>
                <w:sz w:val="32"/>
                <w:lang w:val="en-US" w:eastAsia="en-GB"/>
              </w:rPr>
              <w:tab/>
            </w:r>
            <w:r w:rsidRPr="00DD037F">
              <w:rPr>
                <w:sz w:val="32"/>
                <w:lang w:val="en-US" w:eastAsia="en-GB"/>
              </w:rPr>
              <w:tab/>
              <w:t>y</w:t>
            </w:r>
            <w:r w:rsidRPr="00DD037F">
              <w:rPr>
                <w:sz w:val="32"/>
                <w:vertAlign w:val="subscript"/>
                <w:lang w:val="en-US" w:eastAsia="en-GB"/>
              </w:rPr>
              <w:t>1</w:t>
            </w:r>
            <w:r w:rsidRPr="00DD037F">
              <w:rPr>
                <w:sz w:val="32"/>
                <w:lang w:val="en-US" w:eastAsia="en-GB"/>
              </w:rPr>
              <w:t xml:space="preserve"> ≥ 0</w:t>
            </w:r>
            <w:r w:rsidRPr="00DD037F">
              <w:rPr>
                <w:sz w:val="32"/>
                <w:lang w:val="en-US" w:eastAsia="en-GB"/>
              </w:rPr>
              <w:tab/>
            </w:r>
          </w:p>
          <w:p w:rsidR="00DD037F" w:rsidRPr="00DD037F" w:rsidRDefault="00DD037F" w:rsidP="00DD037F">
            <w:pPr>
              <w:rPr>
                <w:sz w:val="32"/>
                <w:lang w:eastAsia="en-GB"/>
              </w:rPr>
            </w:pPr>
            <w:r w:rsidRPr="00DD037F">
              <w:rPr>
                <w:sz w:val="32"/>
                <w:lang w:val="en-US" w:eastAsia="en-GB"/>
              </w:rPr>
              <w:tab/>
            </w:r>
            <w:r w:rsidRPr="00DD037F">
              <w:rPr>
                <w:sz w:val="32"/>
                <w:lang w:val="en-US" w:eastAsia="en-GB"/>
              </w:rPr>
              <w:tab/>
            </w:r>
            <w:r w:rsidRPr="00DD037F">
              <w:rPr>
                <w:sz w:val="32"/>
                <w:lang w:val="en-US" w:eastAsia="en-GB"/>
              </w:rPr>
              <w:tab/>
            </w:r>
            <w:r w:rsidRPr="00DD037F">
              <w:rPr>
                <w:sz w:val="32"/>
                <w:lang w:val="en-US" w:eastAsia="en-GB"/>
              </w:rPr>
              <w:tab/>
            </w:r>
            <w:r w:rsidRPr="00DD037F">
              <w:rPr>
                <w:sz w:val="32"/>
                <w:lang w:val="en-US" w:eastAsia="en-GB"/>
              </w:rPr>
              <w:tab/>
              <w:t>y</w:t>
            </w:r>
            <w:r w:rsidRPr="00DD037F">
              <w:rPr>
                <w:sz w:val="32"/>
                <w:vertAlign w:val="subscript"/>
                <w:lang w:val="en-US" w:eastAsia="en-GB"/>
              </w:rPr>
              <w:t>2</w:t>
            </w:r>
            <w:r w:rsidRPr="00DD037F">
              <w:rPr>
                <w:sz w:val="32"/>
                <w:lang w:val="en-US" w:eastAsia="en-GB"/>
              </w:rPr>
              <w:t xml:space="preserve"> ≤ 0</w:t>
            </w:r>
          </w:p>
          <w:p w:rsidR="00DD037F" w:rsidRPr="00DD037F" w:rsidRDefault="00DD037F" w:rsidP="00DD037F">
            <w:pPr>
              <w:rPr>
                <w:sz w:val="32"/>
                <w:lang w:eastAsia="en-GB"/>
              </w:rPr>
            </w:pPr>
            <w:r w:rsidRPr="00DD037F">
              <w:rPr>
                <w:sz w:val="32"/>
                <w:lang w:val="en-US" w:eastAsia="en-GB"/>
              </w:rPr>
              <w:tab/>
            </w:r>
            <w:r w:rsidRPr="00DD037F">
              <w:rPr>
                <w:sz w:val="32"/>
                <w:lang w:val="en-US" w:eastAsia="en-GB"/>
              </w:rPr>
              <w:tab/>
            </w:r>
            <w:r w:rsidRPr="00DD037F">
              <w:rPr>
                <w:sz w:val="32"/>
                <w:lang w:val="en-US" w:eastAsia="en-GB"/>
              </w:rPr>
              <w:tab/>
            </w:r>
            <w:r w:rsidRPr="00DD037F">
              <w:rPr>
                <w:sz w:val="32"/>
                <w:lang w:val="en-US" w:eastAsia="en-GB"/>
              </w:rPr>
              <w:tab/>
            </w:r>
            <w:r w:rsidRPr="00DD037F">
              <w:rPr>
                <w:sz w:val="32"/>
                <w:lang w:val="en-US" w:eastAsia="en-GB"/>
              </w:rPr>
              <w:tab/>
              <w:t>y</w:t>
            </w:r>
            <w:r w:rsidRPr="00DD037F">
              <w:rPr>
                <w:sz w:val="32"/>
                <w:vertAlign w:val="subscript"/>
                <w:lang w:val="en-US" w:eastAsia="en-GB"/>
              </w:rPr>
              <w:t>3</w:t>
            </w:r>
            <w:r w:rsidRPr="00DD037F">
              <w:rPr>
                <w:sz w:val="32"/>
                <w:lang w:val="en-US" w:eastAsia="en-GB"/>
              </w:rPr>
              <w:t xml:space="preserve"> unrestricted</w:t>
            </w:r>
          </w:p>
          <w:p w:rsidR="003A7168" w:rsidRPr="00DD037F" w:rsidRDefault="003A7168" w:rsidP="003A7168">
            <w:pPr>
              <w:pStyle w:val="Heading1"/>
              <w:ind w:left="0" w:firstLine="0"/>
              <w:rPr>
                <w:rFonts w:ascii="Arial" w:hAnsi="Arial" w:cs="Arial"/>
                <w:b/>
                <w:sz w:val="32"/>
                <w:szCs w:val="32"/>
              </w:rPr>
            </w:pPr>
            <w:r w:rsidRPr="00DD037F">
              <w:rPr>
                <w:rFonts w:ascii="Arial" w:hAnsi="Arial" w:cs="Arial"/>
                <w:b/>
                <w:sz w:val="32"/>
                <w:szCs w:val="32"/>
              </w:rPr>
              <w:t>Primal-Dual Solutions</w:t>
            </w:r>
          </w:p>
          <w:p w:rsidR="003A7168" w:rsidRDefault="003A7168" w:rsidP="003A7168">
            <w:pPr>
              <w:pStyle w:val="Heading2"/>
              <w:ind w:left="0" w:firstLine="0"/>
              <w:jc w:val="both"/>
              <w:rPr>
                <w:rFonts w:ascii="Arial" w:hAnsi="Arial" w:cs="Arial"/>
                <w:sz w:val="32"/>
                <w:szCs w:val="32"/>
              </w:rPr>
            </w:pPr>
            <w:r w:rsidRPr="00E14C77">
              <w:rPr>
                <w:rFonts w:ascii="Arial" w:hAnsi="Arial" w:cs="Arial"/>
                <w:sz w:val="32"/>
                <w:szCs w:val="32"/>
              </w:rPr>
              <w:t>It was indicated earlier that the solution to the primal problem can be obtained from the solution to the dual problem and vice versa. Let’s illustrate this by example. Consider the primal problem.</w:t>
            </w:r>
          </w:p>
          <w:p w:rsidR="00DD037F" w:rsidRDefault="00DD037F" w:rsidP="00DD037F">
            <w:pPr>
              <w:rPr>
                <w:sz w:val="32"/>
                <w:lang w:val="en-US" w:eastAsia="en-GB"/>
              </w:rPr>
            </w:pPr>
          </w:p>
          <w:p w:rsidR="00DD037F" w:rsidRPr="00DD037F" w:rsidRDefault="00DD037F" w:rsidP="00DD037F">
            <w:pPr>
              <w:rPr>
                <w:sz w:val="32"/>
                <w:lang w:eastAsia="en-GB"/>
              </w:rPr>
            </w:pPr>
            <w:r w:rsidRPr="00DD037F">
              <w:rPr>
                <w:sz w:val="32"/>
                <w:lang w:val="en-US" w:eastAsia="en-GB"/>
              </w:rPr>
              <w:lastRenderedPageBreak/>
              <w:t>Maximize</w:t>
            </w:r>
            <w:r w:rsidRPr="00DD037F">
              <w:rPr>
                <w:sz w:val="32"/>
                <w:lang w:val="en-US" w:eastAsia="en-GB"/>
              </w:rPr>
              <w:tab/>
            </w:r>
            <w:r w:rsidRPr="00DD037F">
              <w:rPr>
                <w:sz w:val="32"/>
                <w:lang w:val="en-US" w:eastAsia="en-GB"/>
              </w:rPr>
              <w:tab/>
              <w:t>z = 5x</w:t>
            </w:r>
            <w:r w:rsidRPr="00DD037F">
              <w:rPr>
                <w:sz w:val="32"/>
                <w:vertAlign w:val="subscript"/>
                <w:lang w:val="en-US" w:eastAsia="en-GB"/>
              </w:rPr>
              <w:t>1</w:t>
            </w:r>
            <w:r w:rsidRPr="00DD037F">
              <w:rPr>
                <w:sz w:val="32"/>
                <w:lang w:val="en-US" w:eastAsia="en-GB"/>
              </w:rPr>
              <w:t xml:space="preserve"> + 6x</w:t>
            </w:r>
            <w:r w:rsidRPr="00DD037F">
              <w:rPr>
                <w:sz w:val="32"/>
                <w:vertAlign w:val="subscript"/>
                <w:lang w:val="en-US" w:eastAsia="en-GB"/>
              </w:rPr>
              <w:t>2</w:t>
            </w:r>
          </w:p>
          <w:p w:rsidR="00DD037F" w:rsidRPr="00DD037F" w:rsidRDefault="00DD037F" w:rsidP="00DD037F">
            <w:pPr>
              <w:rPr>
                <w:sz w:val="32"/>
                <w:lang w:eastAsia="en-GB"/>
              </w:rPr>
            </w:pPr>
            <w:r w:rsidRPr="00DD037F">
              <w:rPr>
                <w:sz w:val="32"/>
                <w:lang w:val="en-US" w:eastAsia="en-GB"/>
              </w:rPr>
              <w:t>subject to</w:t>
            </w:r>
            <w:r w:rsidRPr="00DD037F">
              <w:rPr>
                <w:sz w:val="32"/>
                <w:lang w:val="en-US" w:eastAsia="en-GB"/>
              </w:rPr>
              <w:tab/>
            </w:r>
            <w:r w:rsidRPr="00DD037F">
              <w:rPr>
                <w:sz w:val="32"/>
                <w:lang w:val="en-US" w:eastAsia="en-GB"/>
              </w:rPr>
              <w:tab/>
              <w:t>3x</w:t>
            </w:r>
            <w:r w:rsidRPr="00DD037F">
              <w:rPr>
                <w:sz w:val="32"/>
                <w:vertAlign w:val="subscript"/>
                <w:lang w:val="en-US" w:eastAsia="en-GB"/>
              </w:rPr>
              <w:t>1</w:t>
            </w:r>
            <w:r w:rsidRPr="00DD037F">
              <w:rPr>
                <w:sz w:val="32"/>
                <w:lang w:val="en-US" w:eastAsia="en-GB"/>
              </w:rPr>
              <w:t xml:space="preserve"> + 2x</w:t>
            </w:r>
            <w:r w:rsidRPr="00DD037F">
              <w:rPr>
                <w:sz w:val="32"/>
                <w:vertAlign w:val="subscript"/>
                <w:lang w:val="en-US" w:eastAsia="en-GB"/>
              </w:rPr>
              <w:t>2</w:t>
            </w:r>
            <w:r w:rsidRPr="00DD037F">
              <w:rPr>
                <w:sz w:val="32"/>
                <w:lang w:val="en-US" w:eastAsia="en-GB"/>
              </w:rPr>
              <w:t xml:space="preserve"> ≤ 120</w:t>
            </w:r>
            <w:r w:rsidRPr="00DD037F">
              <w:rPr>
                <w:sz w:val="32"/>
                <w:lang w:val="en-US" w:eastAsia="en-GB"/>
              </w:rPr>
              <w:tab/>
            </w:r>
            <w:r w:rsidRPr="00DD037F">
              <w:rPr>
                <w:sz w:val="32"/>
                <w:lang w:val="en-US" w:eastAsia="en-GB"/>
              </w:rPr>
              <w:tab/>
            </w:r>
            <w:r w:rsidRPr="00DD037F">
              <w:rPr>
                <w:sz w:val="32"/>
                <w:lang w:val="en-US" w:eastAsia="en-GB"/>
              </w:rPr>
              <w:tab/>
              <w:t>(1)</w:t>
            </w:r>
          </w:p>
          <w:p w:rsidR="00DD037F" w:rsidRPr="00DD037F" w:rsidRDefault="00DD037F" w:rsidP="00DD037F">
            <w:pPr>
              <w:rPr>
                <w:sz w:val="32"/>
                <w:lang w:eastAsia="en-GB"/>
              </w:rPr>
            </w:pPr>
            <w:r w:rsidRPr="00DD037F">
              <w:rPr>
                <w:sz w:val="32"/>
                <w:lang w:val="en-US" w:eastAsia="en-GB"/>
              </w:rPr>
              <w:tab/>
            </w:r>
            <w:r w:rsidRPr="00DD037F">
              <w:rPr>
                <w:sz w:val="32"/>
                <w:lang w:val="en-US" w:eastAsia="en-GB"/>
              </w:rPr>
              <w:tab/>
            </w:r>
            <w:r w:rsidRPr="00DD037F">
              <w:rPr>
                <w:sz w:val="32"/>
                <w:lang w:val="en-US" w:eastAsia="en-GB"/>
              </w:rPr>
              <w:tab/>
              <w:t>4x</w:t>
            </w:r>
            <w:r w:rsidRPr="00DD037F">
              <w:rPr>
                <w:sz w:val="32"/>
                <w:vertAlign w:val="subscript"/>
                <w:lang w:val="en-US" w:eastAsia="en-GB"/>
              </w:rPr>
              <w:t>1</w:t>
            </w:r>
            <w:r w:rsidRPr="00DD037F">
              <w:rPr>
                <w:sz w:val="32"/>
                <w:lang w:val="en-US" w:eastAsia="en-GB"/>
              </w:rPr>
              <w:t xml:space="preserve"> + 6x</w:t>
            </w:r>
            <w:r w:rsidRPr="00DD037F">
              <w:rPr>
                <w:sz w:val="32"/>
                <w:vertAlign w:val="subscript"/>
                <w:lang w:val="en-US" w:eastAsia="en-GB"/>
              </w:rPr>
              <w:t>2</w:t>
            </w:r>
            <w:r w:rsidRPr="00DD037F">
              <w:rPr>
                <w:sz w:val="32"/>
                <w:lang w:val="en-US" w:eastAsia="en-GB"/>
              </w:rPr>
              <w:t xml:space="preserve"> ≤ 260</w:t>
            </w:r>
            <w:r w:rsidRPr="00DD037F">
              <w:rPr>
                <w:sz w:val="32"/>
                <w:lang w:val="en-US" w:eastAsia="en-GB"/>
              </w:rPr>
              <w:tab/>
            </w:r>
            <w:r w:rsidRPr="00DD037F">
              <w:rPr>
                <w:sz w:val="32"/>
                <w:lang w:val="en-US" w:eastAsia="en-GB"/>
              </w:rPr>
              <w:tab/>
            </w:r>
            <w:r w:rsidRPr="00DD037F">
              <w:rPr>
                <w:sz w:val="32"/>
                <w:lang w:val="en-US" w:eastAsia="en-GB"/>
              </w:rPr>
              <w:tab/>
              <w:t>(2)</w:t>
            </w:r>
            <w:r w:rsidRPr="00DD037F">
              <w:rPr>
                <w:sz w:val="32"/>
                <w:lang w:val="en-US" w:eastAsia="en-GB"/>
              </w:rPr>
              <w:tab/>
            </w:r>
            <w:r w:rsidRPr="00DD037F">
              <w:rPr>
                <w:sz w:val="32"/>
                <w:lang w:val="en-US" w:eastAsia="en-GB"/>
              </w:rPr>
              <w:tab/>
            </w:r>
            <w:r w:rsidRPr="00DD037F">
              <w:rPr>
                <w:sz w:val="32"/>
                <w:lang w:val="en-US" w:eastAsia="en-GB"/>
              </w:rPr>
              <w:tab/>
              <w:t xml:space="preserve">      x</w:t>
            </w:r>
            <w:r w:rsidRPr="00DD037F">
              <w:rPr>
                <w:sz w:val="32"/>
                <w:vertAlign w:val="subscript"/>
                <w:lang w:val="en-US" w:eastAsia="en-GB"/>
              </w:rPr>
              <w:t>1</w:t>
            </w:r>
            <w:r w:rsidRPr="00DD037F">
              <w:rPr>
                <w:sz w:val="32"/>
                <w:lang w:val="en-US" w:eastAsia="en-GB"/>
              </w:rPr>
              <w:t xml:space="preserve"> , x</w:t>
            </w:r>
            <w:r w:rsidRPr="00DD037F">
              <w:rPr>
                <w:sz w:val="32"/>
                <w:vertAlign w:val="subscript"/>
                <w:lang w:val="en-US" w:eastAsia="en-GB"/>
              </w:rPr>
              <w:t>2</w:t>
            </w:r>
            <w:r w:rsidRPr="00DD037F">
              <w:rPr>
                <w:sz w:val="32"/>
                <w:lang w:val="en-US" w:eastAsia="en-GB"/>
              </w:rPr>
              <w:t xml:space="preserve"> ≥ 0</w:t>
            </w:r>
          </w:p>
          <w:p w:rsidR="003A7168" w:rsidRPr="00E14C77" w:rsidRDefault="003A7168" w:rsidP="003A7168">
            <w:pPr>
              <w:pStyle w:val="Heading2"/>
              <w:ind w:left="0" w:firstLine="0"/>
              <w:jc w:val="both"/>
              <w:rPr>
                <w:rFonts w:ascii="Arial" w:hAnsi="Arial" w:cs="Arial"/>
                <w:sz w:val="32"/>
                <w:szCs w:val="32"/>
              </w:rPr>
            </w:pPr>
            <w:r w:rsidRPr="00E14C77">
              <w:rPr>
                <w:rFonts w:ascii="Arial" w:hAnsi="Arial" w:cs="Arial"/>
                <w:sz w:val="32"/>
                <w:szCs w:val="32"/>
              </w:rPr>
              <w:t>The corresponding dual is</w:t>
            </w:r>
          </w:p>
          <w:p w:rsidR="00DD037F" w:rsidRPr="00DD037F" w:rsidRDefault="00DD037F" w:rsidP="00DD037F">
            <w:pPr>
              <w:pStyle w:val="Heading2"/>
              <w:rPr>
                <w:rFonts w:ascii="Arial" w:hAnsi="Arial" w:cs="Arial"/>
                <w:sz w:val="32"/>
                <w:szCs w:val="32"/>
                <w:lang w:val="en-GB"/>
              </w:rPr>
            </w:pPr>
            <w:r w:rsidRPr="00DD037F">
              <w:rPr>
                <w:rFonts w:ascii="Arial" w:hAnsi="Arial" w:cs="Arial"/>
                <w:sz w:val="32"/>
                <w:szCs w:val="32"/>
              </w:rPr>
              <w:t xml:space="preserve">Minimize </w:t>
            </w:r>
            <w:r w:rsidRPr="00DD037F">
              <w:rPr>
                <w:rFonts w:ascii="Arial" w:hAnsi="Arial" w:cs="Arial"/>
                <w:sz w:val="32"/>
                <w:szCs w:val="32"/>
              </w:rPr>
              <w:tab/>
            </w:r>
            <w:r w:rsidRPr="00DD037F">
              <w:rPr>
                <w:rFonts w:ascii="Arial" w:hAnsi="Arial" w:cs="Arial"/>
                <w:sz w:val="32"/>
                <w:szCs w:val="32"/>
              </w:rPr>
              <w:tab/>
              <w:t>z = 120y</w:t>
            </w:r>
            <w:r w:rsidRPr="00DD037F">
              <w:rPr>
                <w:rFonts w:ascii="Arial" w:hAnsi="Arial" w:cs="Arial"/>
                <w:sz w:val="32"/>
                <w:szCs w:val="32"/>
                <w:vertAlign w:val="subscript"/>
              </w:rPr>
              <w:t>1</w:t>
            </w:r>
            <w:r w:rsidRPr="00DD037F">
              <w:rPr>
                <w:rFonts w:ascii="Arial" w:hAnsi="Arial" w:cs="Arial"/>
                <w:sz w:val="32"/>
                <w:szCs w:val="32"/>
              </w:rPr>
              <w:t xml:space="preserve"> + 260y</w:t>
            </w:r>
            <w:r w:rsidRPr="00DD037F">
              <w:rPr>
                <w:rFonts w:ascii="Arial" w:hAnsi="Arial" w:cs="Arial"/>
                <w:sz w:val="32"/>
                <w:szCs w:val="32"/>
                <w:vertAlign w:val="subscript"/>
              </w:rPr>
              <w:t>2</w:t>
            </w:r>
          </w:p>
          <w:p w:rsidR="00DD037F" w:rsidRPr="00DD037F" w:rsidRDefault="00DD037F" w:rsidP="00DD037F">
            <w:pPr>
              <w:pStyle w:val="Heading2"/>
              <w:rPr>
                <w:rFonts w:ascii="Arial" w:hAnsi="Arial" w:cs="Arial"/>
                <w:sz w:val="32"/>
                <w:szCs w:val="32"/>
                <w:lang w:val="en-GB"/>
              </w:rPr>
            </w:pPr>
            <w:r w:rsidRPr="00DD037F">
              <w:rPr>
                <w:rFonts w:ascii="Arial" w:hAnsi="Arial" w:cs="Arial"/>
                <w:sz w:val="32"/>
                <w:szCs w:val="32"/>
              </w:rPr>
              <w:t>Subject to</w:t>
            </w:r>
            <w:r w:rsidRPr="00DD037F">
              <w:rPr>
                <w:rFonts w:ascii="Arial" w:hAnsi="Arial" w:cs="Arial"/>
                <w:sz w:val="32"/>
                <w:szCs w:val="32"/>
              </w:rPr>
              <w:tab/>
            </w:r>
            <w:r w:rsidRPr="00DD037F">
              <w:rPr>
                <w:rFonts w:ascii="Arial" w:hAnsi="Arial" w:cs="Arial"/>
                <w:sz w:val="32"/>
                <w:szCs w:val="32"/>
              </w:rPr>
              <w:tab/>
              <w:t>3y</w:t>
            </w:r>
            <w:r w:rsidRPr="00DD037F">
              <w:rPr>
                <w:rFonts w:ascii="Arial" w:hAnsi="Arial" w:cs="Arial"/>
                <w:sz w:val="32"/>
                <w:szCs w:val="32"/>
                <w:vertAlign w:val="subscript"/>
              </w:rPr>
              <w:t>1</w:t>
            </w:r>
            <w:r w:rsidRPr="00DD037F">
              <w:rPr>
                <w:rFonts w:ascii="Arial" w:hAnsi="Arial" w:cs="Arial"/>
                <w:sz w:val="32"/>
                <w:szCs w:val="32"/>
              </w:rPr>
              <w:t xml:space="preserve"> + 4y</w:t>
            </w:r>
            <w:r w:rsidRPr="00DD037F">
              <w:rPr>
                <w:rFonts w:ascii="Arial" w:hAnsi="Arial" w:cs="Arial"/>
                <w:sz w:val="32"/>
                <w:szCs w:val="32"/>
                <w:vertAlign w:val="subscript"/>
              </w:rPr>
              <w:t>2</w:t>
            </w:r>
            <w:r w:rsidRPr="00DD037F">
              <w:rPr>
                <w:rFonts w:ascii="Arial" w:hAnsi="Arial" w:cs="Arial"/>
                <w:sz w:val="32"/>
                <w:szCs w:val="32"/>
              </w:rPr>
              <w:t xml:space="preserve"> ≥ 5</w:t>
            </w:r>
          </w:p>
          <w:p w:rsidR="00DD037F" w:rsidRPr="00DD037F" w:rsidRDefault="00DD037F" w:rsidP="00DD037F">
            <w:pPr>
              <w:pStyle w:val="Heading2"/>
              <w:rPr>
                <w:rFonts w:ascii="Arial" w:hAnsi="Arial" w:cs="Arial"/>
                <w:sz w:val="32"/>
                <w:szCs w:val="32"/>
                <w:lang w:val="en-GB"/>
              </w:rPr>
            </w:pPr>
            <w:r w:rsidRPr="00DD037F">
              <w:rPr>
                <w:rFonts w:ascii="Arial" w:hAnsi="Arial" w:cs="Arial"/>
                <w:sz w:val="32"/>
                <w:szCs w:val="32"/>
              </w:rPr>
              <w:tab/>
            </w:r>
            <w:r w:rsidRPr="00DD037F">
              <w:rPr>
                <w:rFonts w:ascii="Arial" w:hAnsi="Arial" w:cs="Arial"/>
                <w:sz w:val="32"/>
                <w:szCs w:val="32"/>
              </w:rPr>
              <w:tab/>
            </w:r>
            <w:r w:rsidRPr="00DD037F">
              <w:rPr>
                <w:rFonts w:ascii="Arial" w:hAnsi="Arial" w:cs="Arial"/>
                <w:sz w:val="32"/>
                <w:szCs w:val="32"/>
              </w:rPr>
              <w:tab/>
            </w:r>
            <w:r>
              <w:rPr>
                <w:rFonts w:ascii="Arial" w:hAnsi="Arial" w:cs="Arial"/>
                <w:sz w:val="32"/>
                <w:szCs w:val="32"/>
              </w:rPr>
              <w:t xml:space="preserve">        </w:t>
            </w:r>
            <w:r w:rsidRPr="00DD037F">
              <w:rPr>
                <w:rFonts w:ascii="Arial" w:hAnsi="Arial" w:cs="Arial"/>
                <w:sz w:val="32"/>
                <w:szCs w:val="32"/>
              </w:rPr>
              <w:t>2y</w:t>
            </w:r>
            <w:r w:rsidRPr="00DD037F">
              <w:rPr>
                <w:rFonts w:ascii="Arial" w:hAnsi="Arial" w:cs="Arial"/>
                <w:sz w:val="32"/>
                <w:szCs w:val="32"/>
                <w:vertAlign w:val="subscript"/>
              </w:rPr>
              <w:t>1</w:t>
            </w:r>
            <w:r w:rsidRPr="00DD037F">
              <w:rPr>
                <w:rFonts w:ascii="Arial" w:hAnsi="Arial" w:cs="Arial"/>
                <w:sz w:val="32"/>
                <w:szCs w:val="32"/>
              </w:rPr>
              <w:t xml:space="preserve"> + 6y</w:t>
            </w:r>
            <w:r w:rsidRPr="00DD037F">
              <w:rPr>
                <w:rFonts w:ascii="Arial" w:hAnsi="Arial" w:cs="Arial"/>
                <w:sz w:val="32"/>
                <w:szCs w:val="32"/>
                <w:vertAlign w:val="subscript"/>
              </w:rPr>
              <w:t>2</w:t>
            </w:r>
            <w:r w:rsidRPr="00DD037F">
              <w:rPr>
                <w:rFonts w:ascii="Arial" w:hAnsi="Arial" w:cs="Arial"/>
                <w:sz w:val="32"/>
                <w:szCs w:val="32"/>
              </w:rPr>
              <w:t xml:space="preserve"> ≥ 6</w:t>
            </w:r>
          </w:p>
          <w:p w:rsidR="00DD037F" w:rsidRPr="00DD037F" w:rsidRDefault="00DD037F" w:rsidP="00DD037F">
            <w:pPr>
              <w:pStyle w:val="Heading2"/>
              <w:rPr>
                <w:rFonts w:ascii="Arial" w:hAnsi="Arial" w:cs="Arial"/>
                <w:sz w:val="32"/>
                <w:szCs w:val="32"/>
                <w:lang w:val="en-GB"/>
              </w:rPr>
            </w:pPr>
            <w:r w:rsidRPr="00DD037F">
              <w:rPr>
                <w:rFonts w:ascii="Arial" w:hAnsi="Arial" w:cs="Arial"/>
                <w:sz w:val="32"/>
                <w:szCs w:val="32"/>
              </w:rPr>
              <w:tab/>
            </w:r>
            <w:r w:rsidRPr="00DD037F">
              <w:rPr>
                <w:rFonts w:ascii="Arial" w:hAnsi="Arial" w:cs="Arial"/>
                <w:sz w:val="32"/>
                <w:szCs w:val="32"/>
              </w:rPr>
              <w:tab/>
            </w:r>
            <w:r w:rsidRPr="00DD037F">
              <w:rPr>
                <w:rFonts w:ascii="Arial" w:hAnsi="Arial" w:cs="Arial"/>
                <w:sz w:val="32"/>
                <w:szCs w:val="32"/>
              </w:rPr>
              <w:tab/>
              <w:t xml:space="preserve">      y</w:t>
            </w:r>
            <w:r w:rsidRPr="00DD037F">
              <w:rPr>
                <w:rFonts w:ascii="Arial" w:hAnsi="Arial" w:cs="Arial"/>
                <w:sz w:val="32"/>
                <w:szCs w:val="32"/>
                <w:vertAlign w:val="subscript"/>
              </w:rPr>
              <w:t>1</w:t>
            </w:r>
            <w:r w:rsidRPr="00DD037F">
              <w:rPr>
                <w:rFonts w:ascii="Arial" w:hAnsi="Arial" w:cs="Arial"/>
                <w:sz w:val="32"/>
                <w:szCs w:val="32"/>
              </w:rPr>
              <w:t xml:space="preserve"> , y</w:t>
            </w:r>
            <w:r w:rsidRPr="00DD037F">
              <w:rPr>
                <w:rFonts w:ascii="Arial" w:hAnsi="Arial" w:cs="Arial"/>
                <w:sz w:val="32"/>
                <w:szCs w:val="32"/>
                <w:vertAlign w:val="subscript"/>
              </w:rPr>
              <w:t>2</w:t>
            </w:r>
            <w:r w:rsidRPr="00DD037F">
              <w:rPr>
                <w:rFonts w:ascii="Arial" w:hAnsi="Arial" w:cs="Arial"/>
                <w:sz w:val="32"/>
                <w:szCs w:val="32"/>
              </w:rPr>
              <w:t xml:space="preserve"> ≥ 0</w:t>
            </w:r>
          </w:p>
          <w:p w:rsidR="003A7168" w:rsidRPr="00E14C77" w:rsidRDefault="003A7168" w:rsidP="003A7168">
            <w:pPr>
              <w:pStyle w:val="Heading2"/>
              <w:ind w:left="0" w:firstLine="0"/>
              <w:jc w:val="both"/>
              <w:rPr>
                <w:rFonts w:ascii="Arial" w:hAnsi="Arial" w:cs="Arial"/>
                <w:sz w:val="32"/>
                <w:szCs w:val="32"/>
              </w:rPr>
            </w:pPr>
          </w:p>
          <w:p w:rsidR="003A7168" w:rsidRPr="00E14C77" w:rsidRDefault="003A7168" w:rsidP="009734FB">
            <w:pPr>
              <w:pStyle w:val="Heading1"/>
              <w:rPr>
                <w:rFonts w:ascii="Arial" w:hAnsi="Arial" w:cs="Arial"/>
                <w:sz w:val="32"/>
                <w:szCs w:val="32"/>
                <w:lang w:val="en-GB"/>
              </w:rPr>
            </w:pPr>
          </w:p>
          <w:p w:rsidR="003A7168" w:rsidRPr="00E14C77" w:rsidRDefault="003A7168" w:rsidP="009734FB">
            <w:pPr>
              <w:pStyle w:val="Heading2"/>
              <w:ind w:left="0" w:firstLine="0"/>
              <w:rPr>
                <w:rFonts w:ascii="Arial" w:hAnsi="Arial" w:cs="Arial"/>
                <w:sz w:val="32"/>
                <w:szCs w:val="32"/>
              </w:rPr>
            </w:pPr>
            <w:r w:rsidRPr="00E14C77">
              <w:rPr>
                <w:rFonts w:ascii="Arial" w:hAnsi="Arial" w:cs="Arial"/>
                <w:sz w:val="32"/>
                <w:szCs w:val="32"/>
              </w:rPr>
              <w:t>The following table presents the final (optimal) tableau for the</w:t>
            </w:r>
            <w:r w:rsidR="009734FB">
              <w:rPr>
                <w:rFonts w:ascii="Arial" w:hAnsi="Arial" w:cs="Arial"/>
                <w:sz w:val="32"/>
                <w:szCs w:val="32"/>
              </w:rPr>
              <w:t xml:space="preserve"> primal and </w:t>
            </w:r>
            <w:r w:rsidRPr="00E14C77">
              <w:rPr>
                <w:rFonts w:ascii="Arial" w:hAnsi="Arial" w:cs="Arial"/>
                <w:sz w:val="32"/>
                <w:szCs w:val="32"/>
              </w:rPr>
              <w:t xml:space="preserve"> dual problem.</w:t>
            </w:r>
            <w:r w:rsidR="000A7FD9">
              <w:rPr>
                <w:rFonts w:ascii="Arial" w:hAnsi="Arial" w:cs="Arial"/>
                <w:noProof/>
                <w:sz w:val="32"/>
                <w:szCs w:val="32"/>
                <w:lang w:val="en-GB"/>
              </w:rPr>
              <w:drawing>
                <wp:inline distT="0" distB="0" distL="0" distR="0" wp14:anchorId="69252C43" wp14:editId="521FECEA">
                  <wp:extent cx="5943600" cy="44577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H109-Lec07.jpg"/>
                          <pic:cNvPicPr/>
                        </pic:nvPicPr>
                        <pic:blipFill>
                          <a:blip r:embed="rId19">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3A7168" w:rsidRPr="00E14C77" w:rsidRDefault="003A7168" w:rsidP="009734FB">
            <w:pPr>
              <w:pStyle w:val="Heading2"/>
              <w:ind w:left="0" w:firstLine="0"/>
              <w:jc w:val="both"/>
              <w:rPr>
                <w:rFonts w:ascii="Arial" w:hAnsi="Arial" w:cs="Arial"/>
                <w:sz w:val="32"/>
                <w:szCs w:val="32"/>
              </w:rPr>
            </w:pPr>
            <w:r w:rsidRPr="00E14C77">
              <w:rPr>
                <w:rFonts w:ascii="Arial" w:hAnsi="Arial" w:cs="Arial"/>
                <w:sz w:val="32"/>
                <w:szCs w:val="32"/>
              </w:rPr>
              <w:lastRenderedPageBreak/>
              <w:t xml:space="preserve"> Note from this tableau that z is minimized at a value of 280 when y</w:t>
            </w:r>
            <w:r w:rsidRPr="00E14C77">
              <w:rPr>
                <w:rFonts w:ascii="Arial" w:hAnsi="Arial" w:cs="Arial"/>
                <w:sz w:val="32"/>
                <w:szCs w:val="32"/>
                <w:vertAlign w:val="subscript"/>
              </w:rPr>
              <w:t>1</w:t>
            </w:r>
            <w:r w:rsidRPr="00E14C77">
              <w:rPr>
                <w:rFonts w:ascii="Arial" w:hAnsi="Arial" w:cs="Arial"/>
                <w:sz w:val="32"/>
                <w:szCs w:val="32"/>
              </w:rPr>
              <w:t xml:space="preserve"> = </w:t>
            </w:r>
            <w:r w:rsidRPr="00E14C77">
              <w:rPr>
                <w:rFonts w:ascii="Arial" w:hAnsi="Arial" w:cs="Arial"/>
                <w:sz w:val="32"/>
                <w:szCs w:val="32"/>
                <w:vertAlign w:val="superscript"/>
              </w:rPr>
              <w:t>3</w:t>
            </w:r>
            <w:r w:rsidRPr="00E14C77">
              <w:rPr>
                <w:rFonts w:ascii="Arial" w:hAnsi="Arial" w:cs="Arial"/>
                <w:sz w:val="32"/>
                <w:szCs w:val="32"/>
              </w:rPr>
              <w:t>/</w:t>
            </w:r>
            <w:r w:rsidRPr="00E14C77">
              <w:rPr>
                <w:rFonts w:ascii="Arial" w:hAnsi="Arial" w:cs="Arial"/>
                <w:sz w:val="32"/>
                <w:szCs w:val="32"/>
                <w:vertAlign w:val="subscript"/>
              </w:rPr>
              <w:t>5</w:t>
            </w:r>
            <w:r w:rsidRPr="00E14C77">
              <w:rPr>
                <w:rFonts w:ascii="Arial" w:hAnsi="Arial" w:cs="Arial"/>
                <w:sz w:val="32"/>
                <w:szCs w:val="32"/>
              </w:rPr>
              <w:t xml:space="preserve"> and y</w:t>
            </w:r>
            <w:r w:rsidRPr="00E14C77">
              <w:rPr>
                <w:rFonts w:ascii="Arial" w:hAnsi="Arial" w:cs="Arial"/>
                <w:sz w:val="32"/>
                <w:szCs w:val="32"/>
                <w:vertAlign w:val="subscript"/>
              </w:rPr>
              <w:t>2</w:t>
            </w:r>
            <w:r w:rsidRPr="00E14C77">
              <w:rPr>
                <w:rFonts w:ascii="Arial" w:hAnsi="Arial" w:cs="Arial"/>
                <w:sz w:val="32"/>
                <w:szCs w:val="32"/>
              </w:rPr>
              <w:t xml:space="preserve"> = </w:t>
            </w:r>
            <w:r w:rsidRPr="00E14C77">
              <w:rPr>
                <w:rFonts w:ascii="Arial" w:hAnsi="Arial" w:cs="Arial"/>
                <w:sz w:val="32"/>
                <w:szCs w:val="32"/>
                <w:vertAlign w:val="superscript"/>
              </w:rPr>
              <w:t>4</w:t>
            </w:r>
            <w:r w:rsidRPr="00E14C77">
              <w:rPr>
                <w:rFonts w:ascii="Arial" w:hAnsi="Arial" w:cs="Arial"/>
                <w:sz w:val="32"/>
                <w:szCs w:val="32"/>
              </w:rPr>
              <w:t>/</w:t>
            </w:r>
            <w:r w:rsidRPr="00E14C77">
              <w:rPr>
                <w:rFonts w:ascii="Arial" w:hAnsi="Arial" w:cs="Arial"/>
                <w:sz w:val="32"/>
                <w:szCs w:val="32"/>
                <w:vertAlign w:val="subscript"/>
              </w:rPr>
              <w:t>5</w:t>
            </w:r>
            <w:r w:rsidRPr="00E14C77">
              <w:rPr>
                <w:rFonts w:ascii="Arial" w:hAnsi="Arial" w:cs="Arial"/>
                <w:sz w:val="32"/>
                <w:szCs w:val="32"/>
              </w:rPr>
              <w:t>. Let’s illustrate how the solution to each problem can be read from the optimal tableau of the corresponding dual problem.</w:t>
            </w:r>
          </w:p>
          <w:p w:rsidR="003A7168" w:rsidRPr="00E14C77" w:rsidRDefault="003A7168" w:rsidP="003A7168">
            <w:pPr>
              <w:pStyle w:val="Heading1"/>
              <w:rPr>
                <w:rFonts w:ascii="Arial" w:hAnsi="Arial" w:cs="Arial"/>
                <w:sz w:val="32"/>
                <w:szCs w:val="32"/>
                <w:lang w:val="en-GB"/>
              </w:rPr>
            </w:pPr>
          </w:p>
          <w:p w:rsidR="003A7168" w:rsidRPr="000C092D" w:rsidRDefault="003A7168" w:rsidP="003A7168">
            <w:pPr>
              <w:pStyle w:val="Heading1"/>
              <w:ind w:left="0" w:firstLine="0"/>
              <w:rPr>
                <w:rFonts w:ascii="Arial" w:hAnsi="Arial" w:cs="Arial"/>
                <w:b/>
                <w:sz w:val="32"/>
                <w:szCs w:val="32"/>
              </w:rPr>
            </w:pPr>
            <w:r w:rsidRPr="000C092D">
              <w:rPr>
                <w:rFonts w:ascii="Arial" w:hAnsi="Arial" w:cs="Arial"/>
                <w:b/>
                <w:sz w:val="32"/>
                <w:szCs w:val="32"/>
              </w:rPr>
              <w:t>Primal-Dual Property 1</w:t>
            </w:r>
          </w:p>
          <w:p w:rsidR="003A7168" w:rsidRPr="00E14C77" w:rsidRDefault="003A7168" w:rsidP="00E1730E">
            <w:pPr>
              <w:pStyle w:val="Heading2"/>
              <w:numPr>
                <w:ilvl w:val="0"/>
                <w:numId w:val="43"/>
              </w:numPr>
              <w:jc w:val="both"/>
              <w:rPr>
                <w:rFonts w:ascii="Arial" w:hAnsi="Arial" w:cs="Arial"/>
                <w:sz w:val="32"/>
                <w:szCs w:val="32"/>
              </w:rPr>
            </w:pPr>
            <w:r w:rsidRPr="00E14C77">
              <w:rPr>
                <w:rFonts w:ascii="Arial" w:hAnsi="Arial" w:cs="Arial"/>
                <w:sz w:val="32"/>
                <w:szCs w:val="32"/>
              </w:rPr>
              <w:t>If feasible solutions exist for both the primal and dual problems, then both problems have an optimal solution for which the objective function values are equal.</w:t>
            </w:r>
          </w:p>
          <w:p w:rsidR="003A7168" w:rsidRPr="00E14C77" w:rsidRDefault="003A7168" w:rsidP="00E1730E">
            <w:pPr>
              <w:pStyle w:val="Heading2"/>
              <w:numPr>
                <w:ilvl w:val="0"/>
                <w:numId w:val="43"/>
              </w:numPr>
              <w:jc w:val="both"/>
              <w:rPr>
                <w:rFonts w:ascii="Arial" w:hAnsi="Arial" w:cs="Arial"/>
                <w:sz w:val="32"/>
                <w:szCs w:val="32"/>
              </w:rPr>
            </w:pPr>
            <w:r w:rsidRPr="00E14C77">
              <w:rPr>
                <w:rFonts w:ascii="Arial" w:hAnsi="Arial" w:cs="Arial"/>
                <w:sz w:val="32"/>
                <w:szCs w:val="32"/>
              </w:rPr>
              <w:t xml:space="preserve"> A peripheral relation-ship is that if one problem has an unbounded solution, its dual has no feasible solution.</w:t>
            </w:r>
          </w:p>
          <w:p w:rsidR="000C092D" w:rsidRDefault="000C092D" w:rsidP="003A7168">
            <w:pPr>
              <w:pStyle w:val="Heading1"/>
              <w:ind w:left="0" w:firstLine="0"/>
              <w:rPr>
                <w:rFonts w:ascii="Arial" w:hAnsi="Arial" w:cs="Arial"/>
                <w:b/>
                <w:sz w:val="32"/>
                <w:szCs w:val="32"/>
              </w:rPr>
            </w:pPr>
          </w:p>
          <w:p w:rsidR="003A7168" w:rsidRPr="000C092D" w:rsidRDefault="003A7168" w:rsidP="003A7168">
            <w:pPr>
              <w:pStyle w:val="Heading1"/>
              <w:ind w:left="0" w:firstLine="0"/>
              <w:rPr>
                <w:rFonts w:ascii="Arial" w:hAnsi="Arial" w:cs="Arial"/>
                <w:b/>
                <w:sz w:val="32"/>
                <w:szCs w:val="32"/>
              </w:rPr>
            </w:pPr>
            <w:r w:rsidRPr="000C092D">
              <w:rPr>
                <w:rFonts w:ascii="Arial" w:hAnsi="Arial" w:cs="Arial"/>
                <w:b/>
                <w:sz w:val="32"/>
                <w:szCs w:val="32"/>
              </w:rPr>
              <w:t>Primal-Dual Property 2</w:t>
            </w:r>
          </w:p>
          <w:p w:rsidR="003A7168" w:rsidRPr="00E14C77" w:rsidRDefault="003A7168" w:rsidP="003A7168">
            <w:pPr>
              <w:pStyle w:val="Heading2"/>
              <w:ind w:left="0" w:firstLine="0"/>
              <w:jc w:val="both"/>
              <w:rPr>
                <w:rFonts w:ascii="Arial" w:hAnsi="Arial" w:cs="Arial"/>
                <w:sz w:val="32"/>
                <w:szCs w:val="32"/>
              </w:rPr>
            </w:pPr>
            <w:r w:rsidRPr="00E14C77">
              <w:rPr>
                <w:rFonts w:ascii="Arial" w:hAnsi="Arial" w:cs="Arial"/>
                <w:sz w:val="32"/>
                <w:szCs w:val="32"/>
              </w:rPr>
              <w:t>The optimal values for decision variables in one problem are read from row (0) of the optimal tableau for the other problem.</w:t>
            </w:r>
          </w:p>
          <w:p w:rsidR="003A7168" w:rsidRPr="00E14C77" w:rsidRDefault="003A7168" w:rsidP="003A7168">
            <w:pPr>
              <w:pStyle w:val="Heading1"/>
              <w:rPr>
                <w:rFonts w:ascii="Arial" w:hAnsi="Arial" w:cs="Arial"/>
                <w:sz w:val="32"/>
                <w:szCs w:val="32"/>
                <w:lang w:val="en-GB"/>
              </w:rPr>
            </w:pPr>
          </w:p>
          <w:p w:rsidR="003A7168" w:rsidRPr="00E14C77" w:rsidRDefault="003A7168" w:rsidP="00E1730E">
            <w:pPr>
              <w:pStyle w:val="Heading2"/>
              <w:numPr>
                <w:ilvl w:val="0"/>
                <w:numId w:val="44"/>
              </w:numPr>
              <w:jc w:val="both"/>
              <w:rPr>
                <w:rFonts w:ascii="Arial" w:hAnsi="Arial" w:cs="Arial"/>
                <w:sz w:val="32"/>
                <w:szCs w:val="32"/>
              </w:rPr>
            </w:pPr>
            <w:r w:rsidRPr="00E14C77">
              <w:rPr>
                <w:rFonts w:ascii="Arial" w:hAnsi="Arial" w:cs="Arial"/>
                <w:sz w:val="32"/>
                <w:szCs w:val="32"/>
              </w:rPr>
              <w:t>The optimal values y</w:t>
            </w:r>
            <w:r w:rsidRPr="00E14C77">
              <w:rPr>
                <w:rFonts w:ascii="Arial" w:hAnsi="Arial" w:cs="Arial"/>
                <w:sz w:val="32"/>
                <w:szCs w:val="32"/>
                <w:vertAlign w:val="subscript"/>
              </w:rPr>
              <w:t>1</w:t>
            </w:r>
            <w:r w:rsidRPr="00E14C77">
              <w:rPr>
                <w:rFonts w:ascii="Arial" w:hAnsi="Arial" w:cs="Arial"/>
                <w:sz w:val="32"/>
                <w:szCs w:val="32"/>
              </w:rPr>
              <w:t xml:space="preserve"> = </w:t>
            </w:r>
            <w:r w:rsidRPr="00E14C77">
              <w:rPr>
                <w:rFonts w:ascii="Arial" w:hAnsi="Arial" w:cs="Arial"/>
                <w:sz w:val="32"/>
                <w:szCs w:val="32"/>
                <w:vertAlign w:val="superscript"/>
              </w:rPr>
              <w:t>3</w:t>
            </w:r>
            <w:r w:rsidRPr="00E14C77">
              <w:rPr>
                <w:rFonts w:ascii="Arial" w:hAnsi="Arial" w:cs="Arial"/>
                <w:sz w:val="32"/>
                <w:szCs w:val="32"/>
              </w:rPr>
              <w:t>/</w:t>
            </w:r>
            <w:r w:rsidRPr="00E14C77">
              <w:rPr>
                <w:rFonts w:ascii="Arial" w:hAnsi="Arial" w:cs="Arial"/>
                <w:sz w:val="32"/>
                <w:szCs w:val="32"/>
                <w:vertAlign w:val="subscript"/>
              </w:rPr>
              <w:t>5</w:t>
            </w:r>
            <w:r w:rsidRPr="00E14C77">
              <w:rPr>
                <w:rFonts w:ascii="Arial" w:hAnsi="Arial" w:cs="Arial"/>
                <w:sz w:val="32"/>
                <w:szCs w:val="32"/>
              </w:rPr>
              <w:t xml:space="preserve"> and y</w:t>
            </w:r>
            <w:r w:rsidRPr="00E14C77">
              <w:rPr>
                <w:rFonts w:ascii="Arial" w:hAnsi="Arial" w:cs="Arial"/>
                <w:sz w:val="32"/>
                <w:szCs w:val="32"/>
                <w:vertAlign w:val="subscript"/>
              </w:rPr>
              <w:t>2</w:t>
            </w:r>
            <w:r w:rsidRPr="00E14C77">
              <w:rPr>
                <w:rFonts w:ascii="Arial" w:hAnsi="Arial" w:cs="Arial"/>
                <w:sz w:val="32"/>
                <w:szCs w:val="32"/>
              </w:rPr>
              <w:t xml:space="preserve"> = </w:t>
            </w:r>
            <w:r w:rsidRPr="00E14C77">
              <w:rPr>
                <w:rFonts w:ascii="Arial" w:hAnsi="Arial" w:cs="Arial"/>
                <w:sz w:val="32"/>
                <w:szCs w:val="32"/>
                <w:vertAlign w:val="superscript"/>
              </w:rPr>
              <w:t>4</w:t>
            </w:r>
            <w:r w:rsidRPr="00E14C77">
              <w:rPr>
                <w:rFonts w:ascii="Arial" w:hAnsi="Arial" w:cs="Arial"/>
                <w:sz w:val="32"/>
                <w:szCs w:val="32"/>
              </w:rPr>
              <w:t>/</w:t>
            </w:r>
            <w:r w:rsidRPr="00E14C77">
              <w:rPr>
                <w:rFonts w:ascii="Arial" w:hAnsi="Arial" w:cs="Arial"/>
                <w:sz w:val="32"/>
                <w:szCs w:val="32"/>
                <w:vertAlign w:val="subscript"/>
              </w:rPr>
              <w:t>5</w:t>
            </w:r>
            <w:r w:rsidRPr="00E14C77">
              <w:rPr>
                <w:rFonts w:ascii="Arial" w:hAnsi="Arial" w:cs="Arial"/>
                <w:sz w:val="32"/>
                <w:szCs w:val="32"/>
              </w:rPr>
              <w:t xml:space="preserve"> are read from above table as the row (0) coefficients for the slack variables </w:t>
            </w:r>
            <w:r w:rsidRPr="00E14C77">
              <w:rPr>
                <w:rFonts w:ascii="Arial" w:hAnsi="Arial" w:cs="Arial"/>
                <w:i/>
                <w:iCs/>
                <w:sz w:val="32"/>
                <w:szCs w:val="32"/>
              </w:rPr>
              <w:t>S</w:t>
            </w:r>
            <w:r w:rsidRPr="00E14C77">
              <w:rPr>
                <w:rFonts w:ascii="Arial" w:hAnsi="Arial" w:cs="Arial"/>
                <w:sz w:val="32"/>
                <w:szCs w:val="32"/>
                <w:vertAlign w:val="subscript"/>
              </w:rPr>
              <w:t>1</w:t>
            </w:r>
            <w:r w:rsidRPr="00E14C77">
              <w:rPr>
                <w:rFonts w:ascii="Arial" w:hAnsi="Arial" w:cs="Arial"/>
                <w:sz w:val="32"/>
                <w:szCs w:val="32"/>
              </w:rPr>
              <w:t xml:space="preserve"> and </w:t>
            </w:r>
            <w:r w:rsidRPr="00E14C77">
              <w:rPr>
                <w:rFonts w:ascii="Arial" w:hAnsi="Arial" w:cs="Arial"/>
                <w:i/>
                <w:iCs/>
                <w:sz w:val="32"/>
                <w:szCs w:val="32"/>
              </w:rPr>
              <w:t>S</w:t>
            </w:r>
            <w:r w:rsidRPr="00E14C77">
              <w:rPr>
                <w:rFonts w:ascii="Arial" w:hAnsi="Arial" w:cs="Arial"/>
                <w:sz w:val="32"/>
                <w:szCs w:val="32"/>
                <w:vertAlign w:val="subscript"/>
              </w:rPr>
              <w:t>2</w:t>
            </w:r>
            <w:r w:rsidRPr="00E14C77">
              <w:rPr>
                <w:rFonts w:ascii="Arial" w:hAnsi="Arial" w:cs="Arial"/>
                <w:sz w:val="32"/>
                <w:szCs w:val="32"/>
              </w:rPr>
              <w:t xml:space="preserve">. </w:t>
            </w:r>
          </w:p>
          <w:p w:rsidR="003A7168" w:rsidRPr="00E14C77" w:rsidRDefault="003A7168" w:rsidP="00E1730E">
            <w:pPr>
              <w:pStyle w:val="Heading2"/>
              <w:numPr>
                <w:ilvl w:val="0"/>
                <w:numId w:val="44"/>
              </w:numPr>
              <w:jc w:val="both"/>
              <w:rPr>
                <w:rFonts w:ascii="Arial" w:hAnsi="Arial" w:cs="Arial"/>
                <w:sz w:val="32"/>
                <w:szCs w:val="32"/>
              </w:rPr>
            </w:pPr>
            <w:r w:rsidRPr="00E14C77">
              <w:rPr>
                <w:rFonts w:ascii="Arial" w:hAnsi="Arial" w:cs="Arial"/>
                <w:sz w:val="32"/>
                <w:szCs w:val="32"/>
              </w:rPr>
              <w:t>The optimal values x</w:t>
            </w:r>
            <w:r w:rsidRPr="00E14C77">
              <w:rPr>
                <w:rFonts w:ascii="Arial" w:hAnsi="Arial" w:cs="Arial"/>
                <w:sz w:val="32"/>
                <w:szCs w:val="32"/>
                <w:vertAlign w:val="subscript"/>
              </w:rPr>
              <w:t>1</w:t>
            </w:r>
            <w:r w:rsidRPr="00E14C77">
              <w:rPr>
                <w:rFonts w:ascii="Arial" w:hAnsi="Arial" w:cs="Arial"/>
                <w:sz w:val="32"/>
                <w:szCs w:val="32"/>
              </w:rPr>
              <w:t xml:space="preserve"> = 20 and x</w:t>
            </w:r>
            <w:r w:rsidRPr="00E14C77">
              <w:rPr>
                <w:rFonts w:ascii="Arial" w:hAnsi="Arial" w:cs="Arial"/>
                <w:sz w:val="32"/>
                <w:szCs w:val="32"/>
                <w:vertAlign w:val="subscript"/>
              </w:rPr>
              <w:t>2</w:t>
            </w:r>
            <w:r w:rsidRPr="00E14C77">
              <w:rPr>
                <w:rFonts w:ascii="Arial" w:hAnsi="Arial" w:cs="Arial"/>
                <w:sz w:val="32"/>
                <w:szCs w:val="32"/>
              </w:rPr>
              <w:t xml:space="preserve"> = 30 are read from above table as the negatives of the row (0) coefficients for the surplus variables </w:t>
            </w:r>
            <w:r w:rsidRPr="00E14C77">
              <w:rPr>
                <w:rFonts w:ascii="Arial" w:hAnsi="Arial" w:cs="Arial"/>
                <w:i/>
                <w:iCs/>
                <w:sz w:val="32"/>
                <w:szCs w:val="32"/>
              </w:rPr>
              <w:t>E</w:t>
            </w:r>
            <w:r w:rsidRPr="00E14C77">
              <w:rPr>
                <w:rFonts w:ascii="Arial" w:hAnsi="Arial" w:cs="Arial"/>
                <w:sz w:val="32"/>
                <w:szCs w:val="32"/>
                <w:vertAlign w:val="subscript"/>
              </w:rPr>
              <w:t>1</w:t>
            </w:r>
            <w:r w:rsidRPr="00E14C77">
              <w:rPr>
                <w:rFonts w:ascii="Arial" w:hAnsi="Arial" w:cs="Arial"/>
                <w:sz w:val="32"/>
                <w:szCs w:val="32"/>
              </w:rPr>
              <w:t xml:space="preserve"> and </w:t>
            </w:r>
            <w:r w:rsidRPr="00E14C77">
              <w:rPr>
                <w:rFonts w:ascii="Arial" w:hAnsi="Arial" w:cs="Arial"/>
                <w:i/>
                <w:iCs/>
                <w:sz w:val="32"/>
                <w:szCs w:val="32"/>
              </w:rPr>
              <w:t>E</w:t>
            </w:r>
            <w:r w:rsidRPr="00E14C77">
              <w:rPr>
                <w:rFonts w:ascii="Arial" w:hAnsi="Arial" w:cs="Arial"/>
                <w:sz w:val="32"/>
                <w:szCs w:val="32"/>
                <w:vertAlign w:val="subscript"/>
              </w:rPr>
              <w:t>2</w:t>
            </w:r>
            <w:r w:rsidRPr="00E14C77">
              <w:rPr>
                <w:rFonts w:ascii="Arial" w:hAnsi="Arial" w:cs="Arial"/>
                <w:sz w:val="32"/>
                <w:szCs w:val="32"/>
              </w:rPr>
              <w:t xml:space="preserve">. </w:t>
            </w:r>
          </w:p>
          <w:p w:rsidR="003A7168" w:rsidRPr="00E14C77" w:rsidRDefault="003A7168" w:rsidP="00E1730E">
            <w:pPr>
              <w:pStyle w:val="Heading2"/>
              <w:numPr>
                <w:ilvl w:val="0"/>
                <w:numId w:val="44"/>
              </w:numPr>
              <w:jc w:val="both"/>
              <w:rPr>
                <w:rFonts w:ascii="Arial" w:hAnsi="Arial" w:cs="Arial"/>
                <w:sz w:val="32"/>
                <w:szCs w:val="32"/>
              </w:rPr>
            </w:pPr>
            <w:r w:rsidRPr="00E14C77">
              <w:rPr>
                <w:rFonts w:ascii="Arial" w:hAnsi="Arial" w:cs="Arial"/>
                <w:sz w:val="32"/>
                <w:szCs w:val="32"/>
              </w:rPr>
              <w:t xml:space="preserve">These values can be read, alternatively, under the respective artificial variables, as the portion (term) of the row (0) coefficient not involving </w:t>
            </w:r>
            <w:r w:rsidRPr="00E14C77">
              <w:rPr>
                <w:rFonts w:ascii="Arial" w:hAnsi="Arial" w:cs="Arial"/>
                <w:i/>
                <w:iCs/>
                <w:sz w:val="32"/>
                <w:szCs w:val="32"/>
              </w:rPr>
              <w:t>M</w:t>
            </w:r>
            <w:r w:rsidRPr="00E14C77">
              <w:rPr>
                <w:rFonts w:ascii="Arial" w:hAnsi="Arial" w:cs="Arial"/>
                <w:sz w:val="32"/>
                <w:szCs w:val="32"/>
              </w:rPr>
              <w:t>.</w:t>
            </w:r>
          </w:p>
          <w:p w:rsidR="009332AF" w:rsidRPr="009332AF" w:rsidRDefault="009332AF" w:rsidP="009332AF">
            <w:pPr>
              <w:rPr>
                <w:lang w:val="en-US" w:eastAsia="en-GB"/>
              </w:rPr>
            </w:pPr>
          </w:p>
          <w:p w:rsidR="00990739" w:rsidRDefault="00990739" w:rsidP="00106157">
            <w:pPr>
              <w:rPr>
                <w:rFonts w:ascii="Arial" w:hAnsi="Arial" w:cs="Arial"/>
                <w:iCs/>
                <w:sz w:val="32"/>
                <w:szCs w:val="32"/>
              </w:rPr>
            </w:pPr>
          </w:p>
          <w:p w:rsidR="00990739" w:rsidRDefault="00990739" w:rsidP="00106157">
            <w:pPr>
              <w:rPr>
                <w:rFonts w:ascii="Arial" w:hAnsi="Arial" w:cs="Arial"/>
                <w:iCs/>
                <w:sz w:val="32"/>
                <w:szCs w:val="32"/>
              </w:rPr>
            </w:pPr>
          </w:p>
          <w:p w:rsidR="00990739" w:rsidRDefault="00990739" w:rsidP="00106157">
            <w:pPr>
              <w:rPr>
                <w:rFonts w:ascii="Arial" w:hAnsi="Arial" w:cs="Arial"/>
                <w:iCs/>
                <w:sz w:val="32"/>
                <w:szCs w:val="32"/>
              </w:rPr>
            </w:pPr>
          </w:p>
          <w:p w:rsidR="00990739" w:rsidRDefault="00990739" w:rsidP="00106157">
            <w:pPr>
              <w:rPr>
                <w:rFonts w:ascii="Arial" w:hAnsi="Arial" w:cs="Arial"/>
                <w:iCs/>
                <w:sz w:val="32"/>
                <w:szCs w:val="32"/>
              </w:rPr>
            </w:pPr>
          </w:p>
          <w:p w:rsidR="00990739" w:rsidRDefault="00990739" w:rsidP="00106157">
            <w:pPr>
              <w:rPr>
                <w:rFonts w:ascii="Arial" w:hAnsi="Arial" w:cs="Arial"/>
                <w:iCs/>
                <w:sz w:val="32"/>
                <w:szCs w:val="32"/>
              </w:rPr>
            </w:pPr>
          </w:p>
          <w:p w:rsidR="00AA033F" w:rsidRPr="00A975C1" w:rsidRDefault="00AA033F" w:rsidP="00AA033F">
            <w:pPr>
              <w:pStyle w:val="Heading2"/>
              <w:ind w:left="0" w:firstLine="0"/>
              <w:jc w:val="center"/>
              <w:rPr>
                <w:rFonts w:ascii="Arial" w:cs="Arial"/>
                <w:b/>
                <w:bCs/>
                <w:sz w:val="32"/>
                <w:szCs w:val="32"/>
                <w:lang w:val="en-GB"/>
              </w:rPr>
            </w:pPr>
            <w:r w:rsidRPr="00A975C1">
              <w:rPr>
                <w:rFonts w:ascii="Arial" w:cs="Arial"/>
                <w:b/>
                <w:bCs/>
                <w:sz w:val="32"/>
                <w:szCs w:val="32"/>
                <w:lang w:val="en-GB"/>
              </w:rPr>
              <w:lastRenderedPageBreak/>
              <w:t>Lecture 18</w:t>
            </w:r>
            <w:r w:rsidR="00125147">
              <w:rPr>
                <w:rFonts w:ascii="Arial" w:cs="Arial"/>
                <w:b/>
                <w:bCs/>
                <w:sz w:val="32"/>
                <w:szCs w:val="32"/>
                <w:lang w:val="en-GB"/>
              </w:rPr>
              <w:t>,19,20</w:t>
            </w:r>
          </w:p>
          <w:p w:rsidR="00AA033F" w:rsidRPr="00A975C1" w:rsidRDefault="00AA033F" w:rsidP="00AA033F">
            <w:pPr>
              <w:pStyle w:val="Heading1"/>
              <w:rPr>
                <w:rFonts w:ascii="Arial" w:hAnsi="Arial" w:cs="Arial"/>
                <w:sz w:val="32"/>
                <w:szCs w:val="32"/>
                <w:lang w:val="en-GB"/>
              </w:rPr>
            </w:pPr>
          </w:p>
          <w:p w:rsidR="00AA033F" w:rsidRPr="00AA033F" w:rsidRDefault="00AA033F" w:rsidP="00AA033F">
            <w:pPr>
              <w:jc w:val="center"/>
              <w:rPr>
                <w:rFonts w:ascii="Arial" w:hAnsi="Arial" w:cs="Arial"/>
                <w:iCs/>
                <w:sz w:val="38"/>
                <w:szCs w:val="38"/>
                <w:u w:val="single"/>
              </w:rPr>
            </w:pPr>
            <w:r w:rsidRPr="00AA033F">
              <w:rPr>
                <w:rFonts w:ascii="Arial" w:hAnsi="Arial" w:cs="Arial"/>
                <w:b/>
                <w:bCs/>
                <w:iCs/>
                <w:sz w:val="38"/>
                <w:szCs w:val="38"/>
                <w:u w:val="single"/>
              </w:rPr>
              <w:t>Chapter12: Transportation and Assignment Models</w:t>
            </w:r>
          </w:p>
          <w:p w:rsidR="00125147" w:rsidRPr="00A975C1" w:rsidRDefault="00412928" w:rsidP="00125147">
            <w:pPr>
              <w:pStyle w:val="Heading2"/>
              <w:ind w:left="0" w:firstLine="0"/>
              <w:jc w:val="both"/>
              <w:rPr>
                <w:rFonts w:ascii="Arial" w:hAnsi="Arial" w:cs="Arial"/>
                <w:sz w:val="32"/>
                <w:szCs w:val="32"/>
              </w:rPr>
            </w:pPr>
            <w:r>
              <w:rPr>
                <w:rFonts w:ascii="Arial" w:hAnsi="Arial" w:cs="Arial"/>
                <w:sz w:val="32"/>
                <w:szCs w:val="32"/>
              </w:rPr>
              <w:t>The aim of this chapter is to p</w:t>
            </w:r>
            <w:r w:rsidR="00125147" w:rsidRPr="00A975C1">
              <w:rPr>
                <w:rFonts w:ascii="Arial" w:hAnsi="Arial" w:cs="Arial"/>
                <w:sz w:val="32"/>
                <w:szCs w:val="32"/>
              </w:rPr>
              <w:t xml:space="preserve">rovide an overview of several extensions of the basic linear programming model. </w:t>
            </w:r>
            <w:r>
              <w:rPr>
                <w:rFonts w:ascii="Arial" w:hAnsi="Arial" w:cs="Arial"/>
                <w:sz w:val="32"/>
                <w:szCs w:val="32"/>
              </w:rPr>
              <w:t>It will Include</w:t>
            </w:r>
            <w:r w:rsidR="00125147" w:rsidRPr="00A975C1">
              <w:rPr>
                <w:rFonts w:ascii="Arial" w:hAnsi="Arial" w:cs="Arial"/>
                <w:sz w:val="32"/>
                <w:szCs w:val="32"/>
              </w:rPr>
              <w:t xml:space="preserve"> </w:t>
            </w:r>
            <w:r>
              <w:rPr>
                <w:rFonts w:ascii="Arial" w:hAnsi="Arial" w:cs="Arial"/>
                <w:sz w:val="32"/>
                <w:szCs w:val="32"/>
              </w:rPr>
              <w:t>a discussion of the assumptions,</w:t>
            </w:r>
            <w:r w:rsidR="00125147" w:rsidRPr="00A975C1">
              <w:rPr>
                <w:rFonts w:ascii="Arial" w:hAnsi="Arial" w:cs="Arial"/>
                <w:sz w:val="32"/>
                <w:szCs w:val="32"/>
              </w:rPr>
              <w:t xml:space="preserve"> </w:t>
            </w:r>
            <w:r>
              <w:rPr>
                <w:rFonts w:ascii="Arial" w:hAnsi="Arial" w:cs="Arial"/>
                <w:sz w:val="32"/>
                <w:szCs w:val="32"/>
              </w:rPr>
              <w:t>d</w:t>
            </w:r>
            <w:r w:rsidR="00125147" w:rsidRPr="00A975C1">
              <w:rPr>
                <w:rFonts w:ascii="Arial" w:hAnsi="Arial" w:cs="Arial"/>
                <w:sz w:val="32"/>
                <w:szCs w:val="32"/>
              </w:rPr>
              <w:t>istinguishing characteristics, methods o</w:t>
            </w:r>
            <w:r>
              <w:rPr>
                <w:rFonts w:ascii="Arial" w:hAnsi="Arial" w:cs="Arial"/>
                <w:sz w:val="32"/>
                <w:szCs w:val="32"/>
              </w:rPr>
              <w:t>f solution, and applications of the transportation model and t</w:t>
            </w:r>
            <w:r w:rsidR="00125147" w:rsidRPr="00A975C1">
              <w:rPr>
                <w:rFonts w:ascii="Arial" w:hAnsi="Arial" w:cs="Arial"/>
                <w:sz w:val="32"/>
                <w:szCs w:val="32"/>
              </w:rPr>
              <w:t>he assignment model.</w:t>
            </w:r>
          </w:p>
          <w:p w:rsidR="00960B0F" w:rsidRDefault="00960B0F" w:rsidP="00125147">
            <w:pPr>
              <w:pStyle w:val="Heading1"/>
              <w:ind w:left="0" w:firstLine="0"/>
              <w:rPr>
                <w:rFonts w:ascii="Arial" w:hAnsi="Arial" w:cs="Arial"/>
                <w:sz w:val="32"/>
                <w:szCs w:val="32"/>
                <w:u w:val="single"/>
              </w:rPr>
            </w:pPr>
          </w:p>
          <w:p w:rsidR="00125147" w:rsidRPr="00960B0F" w:rsidRDefault="00960B0F" w:rsidP="00125147">
            <w:pPr>
              <w:pStyle w:val="Heading1"/>
              <w:ind w:left="0" w:firstLine="0"/>
              <w:rPr>
                <w:rFonts w:ascii="Arial" w:hAnsi="Arial" w:cs="Arial"/>
                <w:b/>
                <w:sz w:val="32"/>
                <w:szCs w:val="32"/>
              </w:rPr>
            </w:pPr>
            <w:r>
              <w:rPr>
                <w:rFonts w:ascii="Arial" w:hAnsi="Arial" w:cs="Arial"/>
                <w:b/>
                <w:sz w:val="32"/>
                <w:szCs w:val="32"/>
              </w:rPr>
              <w:t>The transportation model</w:t>
            </w:r>
          </w:p>
          <w:p w:rsidR="00125147" w:rsidRPr="00A975C1" w:rsidRDefault="00125147" w:rsidP="004E354A">
            <w:pPr>
              <w:pStyle w:val="Heading2"/>
              <w:ind w:left="0" w:firstLine="0"/>
              <w:jc w:val="both"/>
              <w:rPr>
                <w:rFonts w:ascii="Arial" w:hAnsi="Arial" w:cs="Arial"/>
                <w:sz w:val="32"/>
                <w:szCs w:val="32"/>
                <w:lang w:val="en-GB"/>
              </w:rPr>
            </w:pPr>
            <w:r w:rsidRPr="00A975C1">
              <w:rPr>
                <w:rFonts w:ascii="Arial" w:hAnsi="Arial" w:cs="Arial"/>
                <w:sz w:val="32"/>
                <w:szCs w:val="32"/>
                <w:lang w:val="en-GB"/>
              </w:rPr>
              <w:t xml:space="preserve">The classic transportation model involves the shipment of some homogeneous commodity from a set of origins to a set of destinations. </w:t>
            </w:r>
            <w:r w:rsidR="004E354A">
              <w:rPr>
                <w:rFonts w:ascii="Arial" w:hAnsi="Arial" w:cs="Arial"/>
                <w:sz w:val="32"/>
                <w:szCs w:val="32"/>
                <w:lang w:val="en-GB"/>
              </w:rPr>
              <w:t xml:space="preserve"> </w:t>
            </w:r>
            <w:r w:rsidRPr="00A975C1">
              <w:rPr>
                <w:rFonts w:ascii="Arial" w:hAnsi="Arial" w:cs="Arial"/>
                <w:sz w:val="32"/>
                <w:szCs w:val="32"/>
                <w:lang w:val="en-GB"/>
              </w:rPr>
              <w:t xml:space="preserve">Each origin represents a source of supply for the commodity; each destination represents a point of demand for the commodity. </w:t>
            </w:r>
          </w:p>
          <w:p w:rsidR="004E354A" w:rsidRDefault="004E354A" w:rsidP="00125147">
            <w:pPr>
              <w:pStyle w:val="Heading1"/>
              <w:ind w:left="0" w:firstLine="0"/>
              <w:rPr>
                <w:rFonts w:ascii="Arial" w:hAnsi="Arial" w:cs="Arial"/>
                <w:b/>
                <w:sz w:val="32"/>
                <w:szCs w:val="32"/>
              </w:rPr>
            </w:pPr>
          </w:p>
          <w:p w:rsidR="00125147" w:rsidRPr="004E354A" w:rsidRDefault="00125147" w:rsidP="00125147">
            <w:pPr>
              <w:pStyle w:val="Heading1"/>
              <w:ind w:left="0" w:firstLine="0"/>
              <w:rPr>
                <w:rFonts w:ascii="Arial" w:hAnsi="Arial" w:cs="Arial"/>
                <w:b/>
                <w:sz w:val="32"/>
                <w:szCs w:val="32"/>
              </w:rPr>
            </w:pPr>
            <w:r w:rsidRPr="004E354A">
              <w:rPr>
                <w:rFonts w:ascii="Arial" w:hAnsi="Arial" w:cs="Arial"/>
                <w:b/>
                <w:sz w:val="32"/>
                <w:szCs w:val="32"/>
              </w:rPr>
              <w:t>Assumption-1</w:t>
            </w:r>
          </w:p>
          <w:p w:rsidR="00125147" w:rsidRPr="00A975C1" w:rsidRDefault="00125147" w:rsidP="00125147">
            <w:pPr>
              <w:pStyle w:val="Heading2"/>
              <w:ind w:left="0" w:firstLine="0"/>
              <w:rPr>
                <w:rFonts w:ascii="Arial" w:hAnsi="Arial" w:cs="Arial"/>
                <w:sz w:val="32"/>
                <w:szCs w:val="32"/>
              </w:rPr>
            </w:pPr>
            <w:r w:rsidRPr="00A975C1">
              <w:rPr>
                <w:rFonts w:ascii="Arial" w:hAnsi="Arial" w:cs="Arial"/>
                <w:sz w:val="32"/>
                <w:szCs w:val="32"/>
              </w:rPr>
              <w:t>The standard model assumes a homogeneous commodity.</w:t>
            </w:r>
          </w:p>
          <w:p w:rsidR="00125147" w:rsidRPr="00A975C1" w:rsidRDefault="00125147" w:rsidP="00125147">
            <w:pPr>
              <w:pStyle w:val="Heading2"/>
              <w:ind w:left="0" w:firstLine="0"/>
              <w:jc w:val="both"/>
              <w:rPr>
                <w:rFonts w:ascii="Arial" w:hAnsi="Arial" w:cs="Arial"/>
                <w:sz w:val="32"/>
                <w:szCs w:val="32"/>
              </w:rPr>
            </w:pPr>
            <w:r w:rsidRPr="00A975C1">
              <w:rPr>
                <w:rFonts w:ascii="Arial" w:hAnsi="Arial" w:cs="Arial"/>
                <w:sz w:val="32"/>
                <w:szCs w:val="32"/>
              </w:rPr>
              <w:tab/>
            </w:r>
          </w:p>
          <w:p w:rsidR="00125147" w:rsidRPr="00A975C1" w:rsidRDefault="00125147" w:rsidP="00125147">
            <w:pPr>
              <w:pStyle w:val="Heading2"/>
              <w:ind w:left="0" w:firstLine="0"/>
              <w:jc w:val="both"/>
              <w:rPr>
                <w:rFonts w:ascii="Arial" w:hAnsi="Arial" w:cs="Arial"/>
                <w:sz w:val="32"/>
                <w:szCs w:val="32"/>
              </w:rPr>
            </w:pPr>
            <w:r w:rsidRPr="00A975C1">
              <w:rPr>
                <w:rFonts w:ascii="Arial" w:hAnsi="Arial" w:cs="Arial"/>
                <w:sz w:val="32"/>
                <w:szCs w:val="32"/>
              </w:rPr>
              <w:t>This first assumption implies that there are no significant difference</w:t>
            </w:r>
            <w:r w:rsidR="004E354A">
              <w:rPr>
                <w:rFonts w:ascii="Arial" w:hAnsi="Arial" w:cs="Arial"/>
                <w:sz w:val="32"/>
                <w:szCs w:val="32"/>
              </w:rPr>
              <w:t>s</w:t>
            </w:r>
            <w:r w:rsidRPr="00A975C1">
              <w:rPr>
                <w:rFonts w:ascii="Arial" w:hAnsi="Arial" w:cs="Arial"/>
                <w:sz w:val="32"/>
                <w:szCs w:val="32"/>
              </w:rPr>
              <w:t xml:space="preserve"> in the characteristics of the commodity available at each origin. This suggests that unless other restrictions exist, each origin can supply units to any of the destinations.</w:t>
            </w:r>
          </w:p>
          <w:p w:rsidR="004E354A" w:rsidRDefault="004E354A" w:rsidP="00125147">
            <w:pPr>
              <w:pStyle w:val="Heading1"/>
              <w:ind w:left="0" w:firstLine="0"/>
              <w:rPr>
                <w:rFonts w:ascii="Arial" w:hAnsi="Arial" w:cs="Arial"/>
                <w:sz w:val="32"/>
                <w:szCs w:val="32"/>
                <w:u w:val="single"/>
              </w:rPr>
            </w:pPr>
          </w:p>
          <w:p w:rsidR="00125147" w:rsidRPr="004E354A" w:rsidRDefault="00125147" w:rsidP="00125147">
            <w:pPr>
              <w:pStyle w:val="Heading1"/>
              <w:ind w:left="0" w:firstLine="0"/>
              <w:rPr>
                <w:rFonts w:ascii="Arial" w:hAnsi="Arial" w:cs="Arial"/>
                <w:b/>
                <w:sz w:val="32"/>
                <w:szCs w:val="32"/>
              </w:rPr>
            </w:pPr>
            <w:r w:rsidRPr="004E354A">
              <w:rPr>
                <w:rFonts w:ascii="Arial" w:hAnsi="Arial" w:cs="Arial"/>
                <w:b/>
                <w:sz w:val="32"/>
                <w:szCs w:val="32"/>
              </w:rPr>
              <w:t>Assumption-2</w:t>
            </w:r>
          </w:p>
          <w:p w:rsidR="00125147" w:rsidRPr="00A975C1" w:rsidRDefault="00125147" w:rsidP="00125147">
            <w:pPr>
              <w:pStyle w:val="Heading2"/>
              <w:ind w:left="0" w:firstLine="0"/>
              <w:rPr>
                <w:rFonts w:ascii="Arial" w:hAnsi="Arial" w:cs="Arial"/>
                <w:sz w:val="32"/>
                <w:szCs w:val="32"/>
              </w:rPr>
            </w:pPr>
            <w:r w:rsidRPr="00A975C1">
              <w:rPr>
                <w:rFonts w:ascii="Arial" w:hAnsi="Arial" w:cs="Arial"/>
                <w:sz w:val="32"/>
                <w:szCs w:val="32"/>
              </w:rPr>
              <w:t>The standard model assumes that total supply and total demand are equal.</w:t>
            </w:r>
          </w:p>
          <w:p w:rsidR="00125147" w:rsidRPr="00A975C1" w:rsidRDefault="00125147" w:rsidP="00125147">
            <w:pPr>
              <w:pStyle w:val="Heading2"/>
              <w:ind w:left="0" w:firstLine="0"/>
              <w:jc w:val="both"/>
              <w:rPr>
                <w:rFonts w:ascii="Arial" w:hAnsi="Arial" w:cs="Arial"/>
                <w:sz w:val="32"/>
                <w:szCs w:val="32"/>
              </w:rPr>
            </w:pPr>
          </w:p>
          <w:p w:rsidR="00125147" w:rsidRPr="00A975C1" w:rsidRDefault="00125147" w:rsidP="00125147">
            <w:pPr>
              <w:pStyle w:val="Heading2"/>
              <w:ind w:left="0" w:firstLine="0"/>
              <w:jc w:val="both"/>
              <w:rPr>
                <w:rFonts w:ascii="Arial" w:hAnsi="Arial" w:cs="Arial"/>
                <w:sz w:val="32"/>
                <w:szCs w:val="32"/>
              </w:rPr>
            </w:pPr>
            <w:r w:rsidRPr="00A975C1">
              <w:rPr>
                <w:rFonts w:ascii="Arial" w:hAnsi="Arial" w:cs="Arial"/>
                <w:sz w:val="32"/>
                <w:szCs w:val="32"/>
              </w:rPr>
              <w:t>This second assumption is required by a special solution algorithm for this type of model.</w:t>
            </w:r>
          </w:p>
          <w:p w:rsidR="00125147" w:rsidRPr="00A975C1" w:rsidRDefault="00125147" w:rsidP="00125147">
            <w:pPr>
              <w:pStyle w:val="Heading1"/>
              <w:rPr>
                <w:rFonts w:ascii="Arial" w:hAnsi="Arial" w:cs="Arial"/>
                <w:sz w:val="32"/>
                <w:szCs w:val="32"/>
                <w:lang w:val="en-GB"/>
              </w:rPr>
            </w:pPr>
          </w:p>
          <w:p w:rsidR="00125147" w:rsidRPr="00A975C1" w:rsidRDefault="00125147" w:rsidP="00125147">
            <w:pPr>
              <w:pStyle w:val="Heading1"/>
              <w:rPr>
                <w:rFonts w:ascii="Arial" w:hAnsi="Arial" w:cs="Arial"/>
                <w:sz w:val="32"/>
                <w:szCs w:val="32"/>
                <w:lang w:val="en-GB"/>
              </w:rPr>
            </w:pPr>
          </w:p>
          <w:p w:rsidR="004E354A" w:rsidRDefault="00125147" w:rsidP="00125147">
            <w:pPr>
              <w:pStyle w:val="Heading2"/>
              <w:ind w:left="0" w:firstLine="0"/>
              <w:jc w:val="both"/>
              <w:rPr>
                <w:rFonts w:ascii="Arial" w:hAnsi="Arial" w:cs="Arial"/>
                <w:sz w:val="32"/>
                <w:szCs w:val="32"/>
              </w:rPr>
            </w:pPr>
            <w:r w:rsidRPr="00A975C1">
              <w:rPr>
                <w:rFonts w:ascii="Arial" w:hAnsi="Arial" w:cs="Arial"/>
                <w:sz w:val="32"/>
                <w:szCs w:val="32"/>
              </w:rPr>
              <w:t xml:space="preserve">Let’s state the generalized transportation model associated with the structure shown in </w:t>
            </w:r>
            <w:r w:rsidR="004E354A">
              <w:rPr>
                <w:rFonts w:ascii="Arial" w:hAnsi="Arial" w:cs="Arial"/>
                <w:sz w:val="32"/>
                <w:szCs w:val="32"/>
              </w:rPr>
              <w:t xml:space="preserve">the </w:t>
            </w:r>
            <w:r w:rsidRPr="00A975C1">
              <w:rPr>
                <w:rFonts w:ascii="Arial" w:hAnsi="Arial" w:cs="Arial"/>
                <w:sz w:val="32"/>
                <w:szCs w:val="32"/>
              </w:rPr>
              <w:t>figure</w:t>
            </w:r>
            <w:r w:rsidR="004E354A">
              <w:rPr>
                <w:rFonts w:ascii="Arial" w:hAnsi="Arial" w:cs="Arial"/>
                <w:sz w:val="32"/>
                <w:szCs w:val="32"/>
              </w:rPr>
              <w:t xml:space="preserve"> given below</w:t>
            </w:r>
            <w:r w:rsidRPr="00A975C1">
              <w:rPr>
                <w:rFonts w:ascii="Arial" w:hAnsi="Arial" w:cs="Arial"/>
                <w:sz w:val="32"/>
                <w:szCs w:val="32"/>
              </w:rPr>
              <w:t>.</w:t>
            </w:r>
          </w:p>
          <w:p w:rsidR="004E354A" w:rsidRDefault="004E354A" w:rsidP="00125147">
            <w:pPr>
              <w:pStyle w:val="Heading2"/>
              <w:ind w:left="0" w:firstLine="0"/>
              <w:jc w:val="both"/>
              <w:rPr>
                <w:rFonts w:ascii="Arial" w:hAnsi="Arial" w:cs="Arial"/>
                <w:sz w:val="32"/>
                <w:szCs w:val="32"/>
              </w:rPr>
            </w:pPr>
          </w:p>
          <w:p w:rsidR="00125147" w:rsidRPr="00A975C1" w:rsidRDefault="004E354A" w:rsidP="00125147">
            <w:pPr>
              <w:pStyle w:val="Heading2"/>
              <w:ind w:left="0" w:firstLine="0"/>
              <w:jc w:val="both"/>
              <w:rPr>
                <w:rFonts w:ascii="Arial" w:hAnsi="Arial" w:cs="Arial"/>
                <w:sz w:val="32"/>
                <w:szCs w:val="32"/>
              </w:rPr>
            </w:pPr>
            <w:r>
              <w:rPr>
                <w:rFonts w:ascii="Arial" w:hAnsi="Arial" w:cs="Arial"/>
                <w:noProof/>
                <w:sz w:val="32"/>
                <w:szCs w:val="32"/>
                <w:lang w:val="en-GB"/>
              </w:rPr>
              <w:drawing>
                <wp:inline distT="0" distB="0" distL="0" distR="0" wp14:anchorId="2DD0C066" wp14:editId="3C71D867">
                  <wp:extent cx="5943600" cy="44577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H109-Lec08.jpg"/>
                          <pic:cNvPicPr/>
                        </pic:nvPicPr>
                        <pic:blipFill>
                          <a:blip r:embed="rId20">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sidR="00125147" w:rsidRPr="00A975C1">
              <w:rPr>
                <w:rFonts w:ascii="Arial" w:hAnsi="Arial" w:cs="Arial"/>
                <w:sz w:val="32"/>
                <w:szCs w:val="32"/>
              </w:rPr>
              <w:t xml:space="preserve"> If</w:t>
            </w:r>
          </w:p>
          <w:p w:rsidR="00125147" w:rsidRPr="00A975C1" w:rsidRDefault="00125147" w:rsidP="00125147">
            <w:pPr>
              <w:pStyle w:val="Heading2"/>
              <w:ind w:left="0" w:firstLine="0"/>
              <w:jc w:val="both"/>
              <w:rPr>
                <w:rFonts w:ascii="Arial" w:hAnsi="Arial" w:cs="Arial"/>
                <w:sz w:val="32"/>
                <w:szCs w:val="32"/>
              </w:rPr>
            </w:pPr>
          </w:p>
          <w:p w:rsidR="00125147" w:rsidRPr="00A975C1" w:rsidRDefault="00125147" w:rsidP="00125147">
            <w:pPr>
              <w:pStyle w:val="Heading2"/>
              <w:ind w:left="1178" w:hanging="1178"/>
              <w:jc w:val="both"/>
              <w:rPr>
                <w:rFonts w:ascii="Arial" w:hAnsi="Arial" w:cs="Arial"/>
                <w:sz w:val="32"/>
                <w:szCs w:val="32"/>
              </w:rPr>
            </w:pPr>
            <w:proofErr w:type="spellStart"/>
            <w:r w:rsidRPr="00A975C1">
              <w:rPr>
                <w:rFonts w:ascii="Arial" w:hAnsi="Arial" w:cs="Arial"/>
                <w:sz w:val="32"/>
                <w:szCs w:val="32"/>
              </w:rPr>
              <w:t>x</w:t>
            </w:r>
            <w:r w:rsidRPr="00A975C1">
              <w:rPr>
                <w:rFonts w:ascii="Arial" w:hAnsi="Arial" w:cs="Arial"/>
                <w:sz w:val="32"/>
                <w:szCs w:val="32"/>
                <w:vertAlign w:val="subscript"/>
              </w:rPr>
              <w:t>ij</w:t>
            </w:r>
            <w:proofErr w:type="spellEnd"/>
            <w:r w:rsidRPr="00A975C1">
              <w:rPr>
                <w:rFonts w:ascii="Arial" w:hAnsi="Arial" w:cs="Arial"/>
                <w:sz w:val="32"/>
                <w:szCs w:val="32"/>
              </w:rPr>
              <w:t xml:space="preserve"> = number of units distributed from origin  i to destination j</w:t>
            </w:r>
          </w:p>
          <w:p w:rsidR="00125147" w:rsidRPr="00A975C1" w:rsidRDefault="00125147" w:rsidP="00125147">
            <w:pPr>
              <w:pStyle w:val="Heading2"/>
              <w:ind w:left="1178" w:hanging="1178"/>
              <w:jc w:val="both"/>
              <w:rPr>
                <w:rFonts w:ascii="Arial" w:hAnsi="Arial" w:cs="Arial"/>
                <w:sz w:val="32"/>
                <w:szCs w:val="32"/>
              </w:rPr>
            </w:pPr>
          </w:p>
          <w:p w:rsidR="00125147" w:rsidRPr="00A975C1" w:rsidRDefault="00125147" w:rsidP="00125147">
            <w:pPr>
              <w:pStyle w:val="Heading2"/>
              <w:ind w:left="1178" w:hanging="1178"/>
              <w:jc w:val="both"/>
              <w:rPr>
                <w:rFonts w:ascii="Arial" w:hAnsi="Arial" w:cs="Arial"/>
                <w:sz w:val="32"/>
                <w:szCs w:val="32"/>
              </w:rPr>
            </w:pPr>
            <w:proofErr w:type="spellStart"/>
            <w:r w:rsidRPr="00A975C1">
              <w:rPr>
                <w:rFonts w:ascii="Arial" w:hAnsi="Arial" w:cs="Arial"/>
                <w:sz w:val="32"/>
                <w:szCs w:val="32"/>
              </w:rPr>
              <w:t>c</w:t>
            </w:r>
            <w:r w:rsidRPr="00A975C1">
              <w:rPr>
                <w:rFonts w:ascii="Arial" w:hAnsi="Arial" w:cs="Arial"/>
                <w:sz w:val="32"/>
                <w:szCs w:val="32"/>
                <w:vertAlign w:val="subscript"/>
              </w:rPr>
              <w:t>ij</w:t>
            </w:r>
            <w:proofErr w:type="spellEnd"/>
            <w:r w:rsidRPr="00A975C1">
              <w:rPr>
                <w:rFonts w:ascii="Arial" w:hAnsi="Arial" w:cs="Arial"/>
                <w:sz w:val="32"/>
                <w:szCs w:val="32"/>
              </w:rPr>
              <w:t xml:space="preserve"> = contribution to the objective function from distributing one unit from origin i to destination j</w:t>
            </w:r>
          </w:p>
          <w:p w:rsidR="00125147" w:rsidRPr="00A975C1" w:rsidRDefault="00125147" w:rsidP="00125147">
            <w:pPr>
              <w:pStyle w:val="Heading1"/>
              <w:rPr>
                <w:rFonts w:ascii="Arial" w:hAnsi="Arial" w:cs="Arial"/>
                <w:sz w:val="32"/>
                <w:szCs w:val="32"/>
                <w:lang w:val="en-GB"/>
              </w:rPr>
            </w:pPr>
          </w:p>
          <w:p w:rsidR="00125147" w:rsidRPr="00A975C1" w:rsidRDefault="00125147" w:rsidP="00125147">
            <w:pPr>
              <w:pStyle w:val="Heading2"/>
              <w:ind w:left="0" w:firstLine="0"/>
              <w:jc w:val="both"/>
              <w:rPr>
                <w:rFonts w:ascii="Arial" w:hAnsi="Arial" w:cs="Arial"/>
                <w:sz w:val="32"/>
                <w:szCs w:val="32"/>
              </w:rPr>
            </w:pPr>
            <w:r w:rsidRPr="00A975C1">
              <w:rPr>
                <w:rFonts w:ascii="Arial" w:hAnsi="Arial" w:cs="Arial"/>
                <w:sz w:val="32"/>
                <w:szCs w:val="32"/>
              </w:rPr>
              <w:t>S</w:t>
            </w:r>
            <w:r w:rsidRPr="00A975C1">
              <w:rPr>
                <w:rFonts w:ascii="Arial" w:hAnsi="Arial" w:cs="Arial"/>
                <w:sz w:val="32"/>
                <w:szCs w:val="32"/>
                <w:vertAlign w:val="subscript"/>
              </w:rPr>
              <w:t>i</w:t>
            </w:r>
            <w:r w:rsidRPr="00A975C1">
              <w:rPr>
                <w:rFonts w:ascii="Arial" w:hAnsi="Arial" w:cs="Arial"/>
                <w:sz w:val="32"/>
                <w:szCs w:val="32"/>
              </w:rPr>
              <w:t xml:space="preserve"> = number of units available at origin i</w:t>
            </w:r>
          </w:p>
          <w:p w:rsidR="00125147" w:rsidRPr="00A975C1" w:rsidRDefault="00125147" w:rsidP="00125147">
            <w:pPr>
              <w:pStyle w:val="Heading2"/>
              <w:ind w:left="0" w:firstLine="0"/>
              <w:jc w:val="both"/>
              <w:rPr>
                <w:rFonts w:ascii="Arial" w:hAnsi="Arial" w:cs="Arial"/>
                <w:sz w:val="32"/>
                <w:szCs w:val="32"/>
              </w:rPr>
            </w:pPr>
          </w:p>
          <w:p w:rsidR="00125147" w:rsidRPr="00A975C1" w:rsidRDefault="00125147" w:rsidP="00125147">
            <w:pPr>
              <w:pStyle w:val="Heading2"/>
              <w:ind w:left="0" w:firstLine="0"/>
              <w:jc w:val="both"/>
              <w:rPr>
                <w:rFonts w:ascii="Arial" w:hAnsi="Arial" w:cs="Arial"/>
                <w:sz w:val="32"/>
                <w:szCs w:val="32"/>
              </w:rPr>
            </w:pPr>
            <w:proofErr w:type="spellStart"/>
            <w:r w:rsidRPr="00A975C1">
              <w:rPr>
                <w:rFonts w:ascii="Arial" w:hAnsi="Arial" w:cs="Arial"/>
                <w:sz w:val="32"/>
                <w:szCs w:val="32"/>
              </w:rPr>
              <w:t>d</w:t>
            </w:r>
            <w:r w:rsidRPr="00A975C1">
              <w:rPr>
                <w:rFonts w:ascii="Arial" w:hAnsi="Arial" w:cs="Arial"/>
                <w:sz w:val="32"/>
                <w:szCs w:val="32"/>
                <w:vertAlign w:val="subscript"/>
              </w:rPr>
              <w:t>j</w:t>
            </w:r>
            <w:proofErr w:type="spellEnd"/>
            <w:r w:rsidRPr="00A975C1">
              <w:rPr>
                <w:rFonts w:ascii="Arial" w:hAnsi="Arial" w:cs="Arial"/>
                <w:sz w:val="32"/>
                <w:szCs w:val="32"/>
              </w:rPr>
              <w:t xml:space="preserve"> = number of units demanded at destination j</w:t>
            </w:r>
          </w:p>
          <w:p w:rsidR="00125147" w:rsidRPr="00A975C1" w:rsidRDefault="00125147" w:rsidP="00125147">
            <w:pPr>
              <w:pStyle w:val="Heading2"/>
              <w:ind w:left="0" w:firstLine="0"/>
              <w:jc w:val="both"/>
              <w:rPr>
                <w:rFonts w:ascii="Arial" w:hAnsi="Arial" w:cs="Arial"/>
                <w:sz w:val="32"/>
                <w:szCs w:val="32"/>
              </w:rPr>
            </w:pPr>
          </w:p>
          <w:p w:rsidR="00125147" w:rsidRPr="00A975C1" w:rsidRDefault="00125147" w:rsidP="00125147">
            <w:pPr>
              <w:pStyle w:val="Heading2"/>
              <w:ind w:left="0" w:firstLine="0"/>
              <w:jc w:val="both"/>
              <w:rPr>
                <w:rFonts w:ascii="Arial" w:hAnsi="Arial" w:cs="Arial"/>
                <w:sz w:val="32"/>
                <w:szCs w:val="32"/>
              </w:rPr>
            </w:pPr>
            <w:r w:rsidRPr="00A975C1">
              <w:rPr>
                <w:rFonts w:ascii="Arial" w:hAnsi="Arial" w:cs="Arial"/>
                <w:sz w:val="32"/>
                <w:szCs w:val="32"/>
              </w:rPr>
              <w:t>m = number of origins</w:t>
            </w:r>
          </w:p>
          <w:p w:rsidR="00125147" w:rsidRPr="00A975C1" w:rsidRDefault="00125147" w:rsidP="00125147">
            <w:pPr>
              <w:pStyle w:val="Heading2"/>
              <w:ind w:left="0" w:firstLine="0"/>
              <w:rPr>
                <w:rFonts w:ascii="Arial" w:hAnsi="Arial" w:cs="Arial"/>
                <w:sz w:val="32"/>
                <w:szCs w:val="32"/>
              </w:rPr>
            </w:pPr>
          </w:p>
          <w:p w:rsidR="00125147" w:rsidRPr="00A975C1" w:rsidRDefault="00125147" w:rsidP="00125147">
            <w:pPr>
              <w:pStyle w:val="Heading2"/>
              <w:ind w:left="0" w:firstLine="0"/>
              <w:rPr>
                <w:rFonts w:ascii="Arial" w:hAnsi="Arial" w:cs="Arial"/>
                <w:sz w:val="32"/>
                <w:szCs w:val="32"/>
              </w:rPr>
            </w:pPr>
            <w:r w:rsidRPr="00A975C1">
              <w:rPr>
                <w:rFonts w:ascii="Arial" w:hAnsi="Arial" w:cs="Arial"/>
                <w:sz w:val="32"/>
                <w:szCs w:val="32"/>
              </w:rPr>
              <w:t>n = number of destinations</w:t>
            </w:r>
          </w:p>
          <w:p w:rsidR="00125147" w:rsidRPr="00A975C1" w:rsidRDefault="00125147" w:rsidP="00125147">
            <w:pPr>
              <w:pStyle w:val="Heading2"/>
              <w:ind w:left="0" w:firstLine="0"/>
              <w:jc w:val="both"/>
              <w:rPr>
                <w:rFonts w:ascii="Arial" w:hAnsi="Arial" w:cs="Arial"/>
                <w:sz w:val="32"/>
                <w:szCs w:val="32"/>
              </w:rPr>
            </w:pPr>
          </w:p>
          <w:p w:rsidR="00125147" w:rsidRPr="00A975C1" w:rsidRDefault="00125147" w:rsidP="00125147">
            <w:pPr>
              <w:pStyle w:val="Heading2"/>
              <w:ind w:left="0" w:firstLine="0"/>
              <w:jc w:val="both"/>
              <w:rPr>
                <w:rFonts w:ascii="Arial" w:hAnsi="Arial" w:cs="Arial"/>
                <w:sz w:val="32"/>
                <w:szCs w:val="32"/>
              </w:rPr>
            </w:pPr>
            <w:r w:rsidRPr="00A975C1">
              <w:rPr>
                <w:rFonts w:ascii="Arial" w:hAnsi="Arial" w:cs="Arial"/>
                <w:sz w:val="32"/>
                <w:szCs w:val="32"/>
              </w:rPr>
              <w:t>the generalized model can be stated as follows:</w:t>
            </w:r>
          </w:p>
          <w:p w:rsidR="00125147" w:rsidRPr="00A975C1" w:rsidRDefault="00125147" w:rsidP="00125147">
            <w:pPr>
              <w:pStyle w:val="Heading1"/>
              <w:rPr>
                <w:rFonts w:ascii="Arial" w:hAnsi="Arial" w:cs="Arial"/>
                <w:sz w:val="32"/>
                <w:szCs w:val="32"/>
                <w:lang w:val="en-GB"/>
              </w:rPr>
            </w:pPr>
          </w:p>
          <w:p w:rsidR="00125147" w:rsidRPr="00A975C1" w:rsidRDefault="00125147" w:rsidP="00125147">
            <w:pPr>
              <w:pStyle w:val="Heading2"/>
              <w:ind w:left="0" w:firstLine="0"/>
              <w:jc w:val="both"/>
              <w:rPr>
                <w:rFonts w:ascii="Arial" w:hAnsi="Arial" w:cs="Arial"/>
                <w:sz w:val="32"/>
                <w:szCs w:val="32"/>
              </w:rPr>
            </w:pPr>
            <w:r w:rsidRPr="00A975C1">
              <w:rPr>
                <w:rFonts w:ascii="Arial" w:hAnsi="Arial" w:cs="Arial"/>
                <w:sz w:val="32"/>
                <w:szCs w:val="32"/>
              </w:rPr>
              <w:t>Minimize</w:t>
            </w:r>
            <w:r w:rsidRPr="00A975C1">
              <w:rPr>
                <w:rFonts w:ascii="Arial" w:hAnsi="Arial" w:cs="Arial"/>
                <w:sz w:val="32"/>
                <w:szCs w:val="32"/>
              </w:rPr>
              <w:tab/>
            </w:r>
            <w:r w:rsidR="004E354A">
              <w:rPr>
                <w:rFonts w:ascii="Arial" w:hAnsi="Arial" w:cs="Arial"/>
                <w:sz w:val="32"/>
                <w:szCs w:val="32"/>
              </w:rPr>
              <w:t xml:space="preserve">    </w:t>
            </w:r>
            <w:r w:rsidRPr="00A975C1">
              <w:rPr>
                <w:rFonts w:ascii="Arial" w:hAnsi="Arial" w:cs="Arial"/>
                <w:sz w:val="32"/>
                <w:szCs w:val="32"/>
              </w:rPr>
              <w:t>z = c</w:t>
            </w:r>
            <w:r w:rsidRPr="00A975C1">
              <w:rPr>
                <w:rFonts w:ascii="Arial" w:hAnsi="Arial" w:cs="Arial"/>
                <w:sz w:val="32"/>
                <w:szCs w:val="32"/>
                <w:vertAlign w:val="subscript"/>
              </w:rPr>
              <w:t>11</w:t>
            </w:r>
            <w:r w:rsidRPr="00A975C1">
              <w:rPr>
                <w:rFonts w:ascii="Arial" w:hAnsi="Arial" w:cs="Arial"/>
                <w:sz w:val="32"/>
                <w:szCs w:val="32"/>
              </w:rPr>
              <w:t>x</w:t>
            </w:r>
            <w:r w:rsidRPr="00A975C1">
              <w:rPr>
                <w:rFonts w:ascii="Arial" w:hAnsi="Arial" w:cs="Arial"/>
                <w:sz w:val="32"/>
                <w:szCs w:val="32"/>
                <w:vertAlign w:val="subscript"/>
              </w:rPr>
              <w:t>11</w:t>
            </w:r>
            <w:r w:rsidRPr="00A975C1">
              <w:rPr>
                <w:rFonts w:ascii="Arial" w:hAnsi="Arial" w:cs="Arial"/>
                <w:sz w:val="32"/>
                <w:szCs w:val="32"/>
              </w:rPr>
              <w:t xml:space="preserve"> + c</w:t>
            </w:r>
            <w:r w:rsidRPr="00A975C1">
              <w:rPr>
                <w:rFonts w:ascii="Arial" w:hAnsi="Arial" w:cs="Arial"/>
                <w:sz w:val="32"/>
                <w:szCs w:val="32"/>
                <w:vertAlign w:val="subscript"/>
              </w:rPr>
              <w:t>12</w:t>
            </w:r>
            <w:r w:rsidRPr="00A975C1">
              <w:rPr>
                <w:rFonts w:ascii="Arial" w:hAnsi="Arial" w:cs="Arial"/>
                <w:sz w:val="32"/>
                <w:szCs w:val="32"/>
              </w:rPr>
              <w:t>x</w:t>
            </w:r>
            <w:r w:rsidRPr="00A975C1">
              <w:rPr>
                <w:rFonts w:ascii="Arial" w:hAnsi="Arial" w:cs="Arial"/>
                <w:sz w:val="32"/>
                <w:szCs w:val="32"/>
                <w:vertAlign w:val="subscript"/>
              </w:rPr>
              <w:t>12</w:t>
            </w:r>
            <w:r w:rsidRPr="00A975C1">
              <w:rPr>
                <w:rFonts w:ascii="Arial" w:hAnsi="Arial" w:cs="Arial"/>
                <w:sz w:val="32"/>
                <w:szCs w:val="32"/>
              </w:rPr>
              <w:t xml:space="preserve"> + . . . + c</w:t>
            </w:r>
            <w:r w:rsidRPr="00A975C1">
              <w:rPr>
                <w:rFonts w:ascii="Arial" w:hAnsi="Arial" w:cs="Arial"/>
                <w:sz w:val="32"/>
                <w:szCs w:val="32"/>
                <w:vertAlign w:val="subscript"/>
              </w:rPr>
              <w:t>1n</w:t>
            </w:r>
            <w:r w:rsidRPr="00A975C1">
              <w:rPr>
                <w:rFonts w:ascii="Arial" w:hAnsi="Arial" w:cs="Arial"/>
                <w:sz w:val="32"/>
                <w:szCs w:val="32"/>
              </w:rPr>
              <w:t>x</w:t>
            </w:r>
            <w:r w:rsidRPr="00A975C1">
              <w:rPr>
                <w:rFonts w:ascii="Arial" w:hAnsi="Arial" w:cs="Arial"/>
                <w:sz w:val="32"/>
                <w:szCs w:val="32"/>
                <w:vertAlign w:val="subscript"/>
              </w:rPr>
              <w:t>1n</w:t>
            </w:r>
            <w:r w:rsidRPr="00A975C1">
              <w:rPr>
                <w:rFonts w:ascii="Arial" w:hAnsi="Arial" w:cs="Arial"/>
                <w:sz w:val="32"/>
                <w:szCs w:val="32"/>
              </w:rPr>
              <w:t xml:space="preserve"> + c</w:t>
            </w:r>
            <w:r w:rsidRPr="00A975C1">
              <w:rPr>
                <w:rFonts w:ascii="Arial" w:hAnsi="Arial" w:cs="Arial"/>
                <w:sz w:val="32"/>
                <w:szCs w:val="32"/>
                <w:vertAlign w:val="subscript"/>
              </w:rPr>
              <w:t>21</w:t>
            </w:r>
            <w:r w:rsidRPr="00A975C1">
              <w:rPr>
                <w:rFonts w:ascii="Arial" w:hAnsi="Arial" w:cs="Arial"/>
                <w:sz w:val="32"/>
                <w:szCs w:val="32"/>
              </w:rPr>
              <w:t>x</w:t>
            </w:r>
            <w:r w:rsidRPr="00A975C1">
              <w:rPr>
                <w:rFonts w:ascii="Arial" w:hAnsi="Arial" w:cs="Arial"/>
                <w:sz w:val="32"/>
                <w:szCs w:val="32"/>
                <w:vertAlign w:val="subscript"/>
              </w:rPr>
              <w:t>21</w:t>
            </w:r>
            <w:r w:rsidRPr="00A975C1">
              <w:rPr>
                <w:rFonts w:ascii="Arial" w:hAnsi="Arial" w:cs="Arial"/>
                <w:sz w:val="32"/>
                <w:szCs w:val="32"/>
              </w:rPr>
              <w:t xml:space="preserve"> + c</w:t>
            </w:r>
            <w:r w:rsidRPr="00A975C1">
              <w:rPr>
                <w:rFonts w:ascii="Arial" w:hAnsi="Arial" w:cs="Arial"/>
                <w:sz w:val="32"/>
                <w:szCs w:val="32"/>
                <w:vertAlign w:val="subscript"/>
              </w:rPr>
              <w:t>22</w:t>
            </w:r>
            <w:r w:rsidRPr="00A975C1">
              <w:rPr>
                <w:rFonts w:ascii="Arial" w:hAnsi="Arial" w:cs="Arial"/>
                <w:sz w:val="32"/>
                <w:szCs w:val="32"/>
              </w:rPr>
              <w:t>x</w:t>
            </w:r>
            <w:r w:rsidRPr="00A975C1">
              <w:rPr>
                <w:rFonts w:ascii="Arial" w:hAnsi="Arial" w:cs="Arial"/>
                <w:sz w:val="32"/>
                <w:szCs w:val="32"/>
                <w:vertAlign w:val="subscript"/>
              </w:rPr>
              <w:t>22</w:t>
            </w:r>
            <w:r w:rsidRPr="00A975C1">
              <w:rPr>
                <w:rFonts w:ascii="Arial" w:hAnsi="Arial" w:cs="Arial"/>
                <w:sz w:val="32"/>
                <w:szCs w:val="32"/>
              </w:rPr>
              <w:t xml:space="preserve"> + . . .</w:t>
            </w:r>
          </w:p>
          <w:p w:rsidR="00125147" w:rsidRPr="00A975C1" w:rsidRDefault="00125147" w:rsidP="00125147">
            <w:pPr>
              <w:pStyle w:val="Heading2"/>
              <w:ind w:left="0" w:firstLine="0"/>
              <w:jc w:val="both"/>
              <w:rPr>
                <w:rFonts w:ascii="Arial" w:hAnsi="Arial" w:cs="Arial"/>
                <w:sz w:val="32"/>
                <w:szCs w:val="32"/>
                <w:vertAlign w:val="subscript"/>
              </w:rPr>
            </w:pPr>
            <w:r w:rsidRPr="00A975C1">
              <w:rPr>
                <w:rFonts w:ascii="Arial" w:hAnsi="Arial" w:cs="Arial"/>
                <w:sz w:val="32"/>
                <w:szCs w:val="32"/>
              </w:rPr>
              <w:t>(or maximize)</w:t>
            </w:r>
            <w:r w:rsidRPr="00A975C1">
              <w:rPr>
                <w:rFonts w:ascii="Arial" w:hAnsi="Arial" w:cs="Arial"/>
                <w:sz w:val="32"/>
                <w:szCs w:val="32"/>
              </w:rPr>
              <w:tab/>
            </w:r>
            <w:r w:rsidRPr="00A975C1">
              <w:rPr>
                <w:rFonts w:ascii="Arial" w:hAnsi="Arial" w:cs="Arial"/>
                <w:sz w:val="32"/>
                <w:szCs w:val="32"/>
              </w:rPr>
              <w:tab/>
              <w:t xml:space="preserve">          </w:t>
            </w:r>
            <w:r w:rsidRPr="00A975C1">
              <w:rPr>
                <w:rFonts w:ascii="Arial" w:hAnsi="Arial" w:cs="Arial"/>
                <w:sz w:val="32"/>
                <w:szCs w:val="32"/>
              </w:rPr>
              <w:tab/>
            </w:r>
            <w:r w:rsidRPr="00A975C1">
              <w:rPr>
                <w:rFonts w:ascii="Arial" w:hAnsi="Arial" w:cs="Arial"/>
                <w:sz w:val="32"/>
                <w:szCs w:val="32"/>
              </w:rPr>
              <w:tab/>
              <w:t xml:space="preserve">      . . . + c</w:t>
            </w:r>
            <w:r w:rsidRPr="00A975C1">
              <w:rPr>
                <w:rFonts w:ascii="Arial" w:hAnsi="Arial" w:cs="Arial"/>
                <w:sz w:val="32"/>
                <w:szCs w:val="32"/>
                <w:vertAlign w:val="subscript"/>
              </w:rPr>
              <w:t>2n</w:t>
            </w:r>
            <w:r w:rsidRPr="00A975C1">
              <w:rPr>
                <w:rFonts w:ascii="Arial" w:hAnsi="Arial" w:cs="Arial"/>
                <w:sz w:val="32"/>
                <w:szCs w:val="32"/>
              </w:rPr>
              <w:t>x</w:t>
            </w:r>
            <w:r w:rsidRPr="00A975C1">
              <w:rPr>
                <w:rFonts w:ascii="Arial" w:hAnsi="Arial" w:cs="Arial"/>
                <w:sz w:val="32"/>
                <w:szCs w:val="32"/>
                <w:vertAlign w:val="subscript"/>
              </w:rPr>
              <w:t>2n</w:t>
            </w:r>
            <w:r w:rsidRPr="00A975C1">
              <w:rPr>
                <w:rFonts w:ascii="Arial" w:hAnsi="Arial" w:cs="Arial"/>
                <w:sz w:val="32"/>
                <w:szCs w:val="32"/>
              </w:rPr>
              <w:t xml:space="preserve"> + . . . + </w:t>
            </w:r>
            <w:proofErr w:type="spellStart"/>
            <w:r w:rsidRPr="00A975C1">
              <w:rPr>
                <w:rFonts w:ascii="Arial" w:hAnsi="Arial" w:cs="Arial"/>
                <w:sz w:val="32"/>
                <w:szCs w:val="32"/>
              </w:rPr>
              <w:t>c</w:t>
            </w:r>
            <w:r w:rsidRPr="00A975C1">
              <w:rPr>
                <w:rFonts w:ascii="Arial" w:hAnsi="Arial" w:cs="Arial"/>
                <w:sz w:val="32"/>
                <w:szCs w:val="32"/>
                <w:vertAlign w:val="subscript"/>
              </w:rPr>
              <w:t>mn</w:t>
            </w:r>
            <w:r w:rsidRPr="00A975C1">
              <w:rPr>
                <w:rFonts w:ascii="Arial" w:hAnsi="Arial" w:cs="Arial"/>
                <w:sz w:val="32"/>
                <w:szCs w:val="32"/>
              </w:rPr>
              <w:t>x</w:t>
            </w:r>
            <w:r w:rsidRPr="00A975C1">
              <w:rPr>
                <w:rFonts w:ascii="Arial" w:hAnsi="Arial" w:cs="Arial"/>
                <w:sz w:val="32"/>
                <w:szCs w:val="32"/>
                <w:vertAlign w:val="subscript"/>
              </w:rPr>
              <w:t>mn</w:t>
            </w:r>
            <w:proofErr w:type="spellEnd"/>
          </w:p>
          <w:p w:rsidR="00125147" w:rsidRPr="00A975C1" w:rsidRDefault="00125147" w:rsidP="00125147">
            <w:pPr>
              <w:pStyle w:val="Heading2"/>
              <w:ind w:left="0" w:firstLine="0"/>
              <w:jc w:val="both"/>
              <w:rPr>
                <w:rFonts w:ascii="Arial" w:hAnsi="Arial" w:cs="Arial"/>
                <w:sz w:val="32"/>
                <w:szCs w:val="32"/>
                <w:vertAlign w:val="subscript"/>
              </w:rPr>
            </w:pPr>
            <w:r w:rsidRPr="00A975C1">
              <w:rPr>
                <w:rFonts w:ascii="Arial" w:hAnsi="Arial" w:cs="Arial"/>
                <w:sz w:val="32"/>
                <w:szCs w:val="32"/>
              </w:rPr>
              <w:t>Subject to</w:t>
            </w: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t>x</w:t>
            </w:r>
            <w:r w:rsidRPr="00A975C1">
              <w:rPr>
                <w:rFonts w:ascii="Arial" w:hAnsi="Arial" w:cs="Arial"/>
                <w:sz w:val="32"/>
                <w:szCs w:val="32"/>
                <w:vertAlign w:val="subscript"/>
              </w:rPr>
              <w:t>11</w:t>
            </w:r>
            <w:r w:rsidRPr="00A975C1">
              <w:rPr>
                <w:rFonts w:ascii="Arial" w:hAnsi="Arial" w:cs="Arial"/>
                <w:sz w:val="32"/>
                <w:szCs w:val="32"/>
              </w:rPr>
              <w:t xml:space="preserve"> + x</w:t>
            </w:r>
            <w:r w:rsidRPr="00A975C1">
              <w:rPr>
                <w:rFonts w:ascii="Arial" w:hAnsi="Arial" w:cs="Arial"/>
                <w:sz w:val="32"/>
                <w:szCs w:val="32"/>
                <w:vertAlign w:val="subscript"/>
              </w:rPr>
              <w:t>12</w:t>
            </w:r>
            <w:r w:rsidRPr="00A975C1">
              <w:rPr>
                <w:rFonts w:ascii="Arial" w:hAnsi="Arial" w:cs="Arial"/>
                <w:sz w:val="32"/>
                <w:szCs w:val="32"/>
              </w:rPr>
              <w:t xml:space="preserve"> + . . . +x</w:t>
            </w:r>
            <w:r w:rsidRPr="00A975C1">
              <w:rPr>
                <w:rFonts w:ascii="Arial" w:hAnsi="Arial" w:cs="Arial"/>
                <w:sz w:val="32"/>
                <w:szCs w:val="32"/>
                <w:vertAlign w:val="subscript"/>
              </w:rPr>
              <w:t>1n</w:t>
            </w:r>
            <w:r w:rsidRPr="00A975C1">
              <w:rPr>
                <w:rFonts w:ascii="Arial" w:hAnsi="Arial" w:cs="Arial"/>
                <w:sz w:val="32"/>
                <w:szCs w:val="32"/>
              </w:rPr>
              <w:t xml:space="preserve"> = S</w:t>
            </w:r>
            <w:r w:rsidRPr="00A975C1">
              <w:rPr>
                <w:rFonts w:ascii="Arial" w:hAnsi="Arial" w:cs="Arial"/>
                <w:sz w:val="32"/>
                <w:szCs w:val="32"/>
                <w:vertAlign w:val="subscript"/>
              </w:rPr>
              <w:t>1</w:t>
            </w:r>
          </w:p>
          <w:p w:rsidR="00125147" w:rsidRPr="00A975C1" w:rsidRDefault="00125147" w:rsidP="00125147">
            <w:pPr>
              <w:pStyle w:val="Heading2"/>
              <w:ind w:left="0" w:firstLine="0"/>
              <w:jc w:val="both"/>
              <w:rPr>
                <w:rFonts w:ascii="Arial" w:hAnsi="Arial" w:cs="Arial"/>
                <w:sz w:val="32"/>
                <w:szCs w:val="32"/>
                <w:vertAlign w:val="subscript"/>
              </w:rPr>
            </w:pP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t>x</w:t>
            </w:r>
            <w:r w:rsidRPr="00A975C1">
              <w:rPr>
                <w:rFonts w:ascii="Arial" w:hAnsi="Arial" w:cs="Arial"/>
                <w:sz w:val="32"/>
                <w:szCs w:val="32"/>
                <w:vertAlign w:val="subscript"/>
              </w:rPr>
              <w:t>21</w:t>
            </w:r>
            <w:r w:rsidRPr="00A975C1">
              <w:rPr>
                <w:rFonts w:ascii="Arial" w:hAnsi="Arial" w:cs="Arial"/>
                <w:sz w:val="32"/>
                <w:szCs w:val="32"/>
              </w:rPr>
              <w:t xml:space="preserve"> + x</w:t>
            </w:r>
            <w:r w:rsidRPr="00A975C1">
              <w:rPr>
                <w:rFonts w:ascii="Arial" w:hAnsi="Arial" w:cs="Arial"/>
                <w:sz w:val="32"/>
                <w:szCs w:val="32"/>
                <w:vertAlign w:val="subscript"/>
              </w:rPr>
              <w:t>22</w:t>
            </w:r>
            <w:r w:rsidRPr="00A975C1">
              <w:rPr>
                <w:rFonts w:ascii="Arial" w:hAnsi="Arial" w:cs="Arial"/>
                <w:sz w:val="32"/>
                <w:szCs w:val="32"/>
              </w:rPr>
              <w:t xml:space="preserve"> + . . . + x</w:t>
            </w:r>
            <w:r w:rsidRPr="00A975C1">
              <w:rPr>
                <w:rFonts w:ascii="Arial" w:hAnsi="Arial" w:cs="Arial"/>
                <w:sz w:val="32"/>
                <w:szCs w:val="32"/>
                <w:vertAlign w:val="subscript"/>
              </w:rPr>
              <w:t>2n</w:t>
            </w:r>
            <w:r w:rsidRPr="00A975C1">
              <w:rPr>
                <w:rFonts w:ascii="Arial" w:hAnsi="Arial" w:cs="Arial"/>
                <w:sz w:val="32"/>
                <w:szCs w:val="32"/>
              </w:rPr>
              <w:t xml:space="preserve"> = S</w:t>
            </w:r>
            <w:r w:rsidRPr="00A975C1">
              <w:rPr>
                <w:rFonts w:ascii="Arial" w:hAnsi="Arial" w:cs="Arial"/>
                <w:sz w:val="32"/>
                <w:szCs w:val="32"/>
                <w:vertAlign w:val="subscript"/>
              </w:rPr>
              <w:t xml:space="preserve">2 </w:t>
            </w:r>
            <w:r w:rsidRPr="00A975C1">
              <w:rPr>
                <w:rFonts w:ascii="Arial" w:hAnsi="Arial" w:cs="Arial"/>
                <w:sz w:val="32"/>
                <w:szCs w:val="32"/>
              </w:rPr>
              <w:t xml:space="preserve">       supply</w:t>
            </w:r>
          </w:p>
          <w:p w:rsidR="00125147" w:rsidRPr="00A975C1" w:rsidRDefault="00125147" w:rsidP="00125147">
            <w:pPr>
              <w:pStyle w:val="Heading2"/>
              <w:ind w:left="0" w:firstLine="0"/>
              <w:jc w:val="both"/>
              <w:rPr>
                <w:rFonts w:ascii="Arial" w:hAnsi="Arial" w:cs="Arial"/>
                <w:sz w:val="32"/>
                <w:szCs w:val="32"/>
              </w:rPr>
            </w:pP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t>.</w:t>
            </w:r>
            <w:r w:rsidRPr="00A975C1">
              <w:rPr>
                <w:rFonts w:ascii="Arial" w:hAnsi="Arial" w:cs="Arial"/>
                <w:sz w:val="32"/>
                <w:szCs w:val="32"/>
              </w:rPr>
              <w:tab/>
            </w:r>
            <w:r w:rsidRPr="00A975C1">
              <w:rPr>
                <w:rFonts w:ascii="Arial" w:hAnsi="Arial" w:cs="Arial"/>
                <w:sz w:val="32"/>
                <w:szCs w:val="32"/>
              </w:rPr>
              <w:tab/>
              <w:t>.</w:t>
            </w:r>
            <w:r w:rsidRPr="00A975C1">
              <w:rPr>
                <w:rFonts w:ascii="Arial" w:hAnsi="Arial" w:cs="Arial"/>
                <w:sz w:val="32"/>
                <w:szCs w:val="32"/>
              </w:rPr>
              <w:tab/>
              <w:t xml:space="preserve">.       </w:t>
            </w:r>
            <w:r w:rsidR="004E354A">
              <w:rPr>
                <w:rFonts w:ascii="Arial" w:hAnsi="Arial" w:cs="Arial"/>
                <w:sz w:val="32"/>
                <w:szCs w:val="32"/>
              </w:rPr>
              <w:t xml:space="preserve">              </w:t>
            </w:r>
            <w:r w:rsidR="004E354A" w:rsidRPr="00A975C1">
              <w:rPr>
                <w:rFonts w:ascii="Arial" w:hAnsi="Arial" w:cs="Arial"/>
                <w:sz w:val="32"/>
                <w:szCs w:val="32"/>
              </w:rPr>
              <w:t>Constraints</w:t>
            </w:r>
            <w:r w:rsidRPr="00A975C1">
              <w:rPr>
                <w:rFonts w:ascii="Arial" w:hAnsi="Arial" w:cs="Arial"/>
                <w:sz w:val="32"/>
                <w:szCs w:val="32"/>
              </w:rPr>
              <w:t xml:space="preserve"> </w:t>
            </w:r>
          </w:p>
          <w:p w:rsidR="00125147" w:rsidRPr="00A975C1" w:rsidRDefault="00125147" w:rsidP="00125147">
            <w:pPr>
              <w:pStyle w:val="Heading2"/>
              <w:ind w:left="0" w:firstLine="0"/>
              <w:jc w:val="both"/>
              <w:rPr>
                <w:rFonts w:ascii="Arial" w:hAnsi="Arial" w:cs="Arial"/>
                <w:sz w:val="32"/>
                <w:szCs w:val="32"/>
              </w:rPr>
            </w:pP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t>.</w:t>
            </w:r>
            <w:r w:rsidRPr="00A975C1">
              <w:rPr>
                <w:rFonts w:ascii="Arial" w:hAnsi="Arial" w:cs="Arial"/>
                <w:sz w:val="32"/>
                <w:szCs w:val="32"/>
              </w:rPr>
              <w:tab/>
            </w:r>
            <w:r w:rsidRPr="00A975C1">
              <w:rPr>
                <w:rFonts w:ascii="Arial" w:hAnsi="Arial" w:cs="Arial"/>
                <w:sz w:val="32"/>
                <w:szCs w:val="32"/>
              </w:rPr>
              <w:tab/>
              <w:t>.</w:t>
            </w:r>
            <w:r w:rsidRPr="00A975C1">
              <w:rPr>
                <w:rFonts w:ascii="Arial" w:hAnsi="Arial" w:cs="Arial"/>
                <w:sz w:val="32"/>
                <w:szCs w:val="32"/>
              </w:rPr>
              <w:tab/>
              <w:t>.</w:t>
            </w:r>
          </w:p>
          <w:p w:rsidR="00125147" w:rsidRDefault="00125147" w:rsidP="00125147">
            <w:pPr>
              <w:pStyle w:val="Heading2"/>
              <w:ind w:left="0" w:firstLine="0"/>
              <w:jc w:val="both"/>
              <w:rPr>
                <w:rFonts w:ascii="Arial" w:hAnsi="Arial" w:cs="Arial"/>
                <w:sz w:val="32"/>
                <w:szCs w:val="32"/>
                <w:vertAlign w:val="subscript"/>
              </w:rPr>
            </w:pP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t>x</w:t>
            </w:r>
            <w:r w:rsidRPr="00A975C1">
              <w:rPr>
                <w:rFonts w:ascii="Arial" w:hAnsi="Arial" w:cs="Arial"/>
                <w:sz w:val="32"/>
                <w:szCs w:val="32"/>
                <w:vertAlign w:val="subscript"/>
              </w:rPr>
              <w:t>m1</w:t>
            </w:r>
            <w:r w:rsidRPr="00A975C1">
              <w:rPr>
                <w:rFonts w:ascii="Arial" w:hAnsi="Arial" w:cs="Arial"/>
                <w:sz w:val="32"/>
                <w:szCs w:val="32"/>
              </w:rPr>
              <w:t xml:space="preserve"> + x</w:t>
            </w:r>
            <w:r w:rsidRPr="00A975C1">
              <w:rPr>
                <w:rFonts w:ascii="Arial" w:hAnsi="Arial" w:cs="Arial"/>
                <w:sz w:val="32"/>
                <w:szCs w:val="32"/>
                <w:vertAlign w:val="subscript"/>
              </w:rPr>
              <w:t>m2</w:t>
            </w:r>
            <w:r w:rsidRPr="00A975C1">
              <w:rPr>
                <w:rFonts w:ascii="Arial" w:hAnsi="Arial" w:cs="Arial"/>
                <w:sz w:val="32"/>
                <w:szCs w:val="32"/>
              </w:rPr>
              <w:t xml:space="preserve"> + . . . + </w:t>
            </w:r>
            <w:proofErr w:type="spellStart"/>
            <w:r w:rsidRPr="00A975C1">
              <w:rPr>
                <w:rFonts w:ascii="Arial" w:hAnsi="Arial" w:cs="Arial"/>
                <w:sz w:val="32"/>
                <w:szCs w:val="32"/>
              </w:rPr>
              <w:t>x</w:t>
            </w:r>
            <w:r w:rsidRPr="00A975C1">
              <w:rPr>
                <w:rFonts w:ascii="Arial" w:hAnsi="Arial" w:cs="Arial"/>
                <w:sz w:val="32"/>
                <w:szCs w:val="32"/>
                <w:vertAlign w:val="subscript"/>
              </w:rPr>
              <w:t>mn</w:t>
            </w:r>
            <w:proofErr w:type="spellEnd"/>
            <w:r w:rsidRPr="00A975C1">
              <w:rPr>
                <w:rFonts w:ascii="Arial" w:hAnsi="Arial" w:cs="Arial"/>
                <w:sz w:val="32"/>
                <w:szCs w:val="32"/>
              </w:rPr>
              <w:t xml:space="preserve"> = </w:t>
            </w:r>
            <w:proofErr w:type="spellStart"/>
            <w:r w:rsidRPr="00A975C1">
              <w:rPr>
                <w:rFonts w:ascii="Arial" w:hAnsi="Arial" w:cs="Arial"/>
                <w:sz w:val="32"/>
                <w:szCs w:val="32"/>
              </w:rPr>
              <w:t>S</w:t>
            </w:r>
            <w:r w:rsidRPr="00A975C1">
              <w:rPr>
                <w:rFonts w:ascii="Arial" w:hAnsi="Arial" w:cs="Arial"/>
                <w:sz w:val="32"/>
                <w:szCs w:val="32"/>
                <w:vertAlign w:val="subscript"/>
              </w:rPr>
              <w:t>m</w:t>
            </w:r>
            <w:proofErr w:type="spellEnd"/>
          </w:p>
          <w:p w:rsidR="004E354A" w:rsidRPr="004E354A" w:rsidRDefault="004E354A" w:rsidP="004E354A">
            <w:pPr>
              <w:rPr>
                <w:lang w:val="en-US" w:eastAsia="en-GB"/>
              </w:rPr>
            </w:pPr>
          </w:p>
          <w:p w:rsidR="00125147" w:rsidRPr="00A975C1" w:rsidRDefault="00125147" w:rsidP="00125147">
            <w:pPr>
              <w:pStyle w:val="Heading2"/>
              <w:ind w:left="0" w:firstLine="0"/>
              <w:jc w:val="both"/>
              <w:rPr>
                <w:rFonts w:ascii="Arial" w:hAnsi="Arial" w:cs="Arial"/>
                <w:sz w:val="32"/>
                <w:szCs w:val="32"/>
                <w:vertAlign w:val="subscript"/>
              </w:rPr>
            </w:pP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t>x</w:t>
            </w:r>
            <w:r w:rsidRPr="00A975C1">
              <w:rPr>
                <w:rFonts w:ascii="Arial" w:hAnsi="Arial" w:cs="Arial"/>
                <w:sz w:val="32"/>
                <w:szCs w:val="32"/>
                <w:vertAlign w:val="subscript"/>
              </w:rPr>
              <w:t xml:space="preserve">11 </w:t>
            </w:r>
            <w:r w:rsidRPr="00A975C1">
              <w:rPr>
                <w:rFonts w:ascii="Arial" w:hAnsi="Arial" w:cs="Arial"/>
                <w:sz w:val="32"/>
                <w:szCs w:val="32"/>
              </w:rPr>
              <w:t xml:space="preserve"> +  x</w:t>
            </w:r>
            <w:r w:rsidRPr="00A975C1">
              <w:rPr>
                <w:rFonts w:ascii="Arial" w:hAnsi="Arial" w:cs="Arial"/>
                <w:sz w:val="32"/>
                <w:szCs w:val="32"/>
                <w:vertAlign w:val="subscript"/>
              </w:rPr>
              <w:t xml:space="preserve">21 </w:t>
            </w:r>
            <w:r w:rsidRPr="00A975C1">
              <w:rPr>
                <w:rFonts w:ascii="Arial" w:hAnsi="Arial" w:cs="Arial"/>
                <w:sz w:val="32"/>
                <w:szCs w:val="32"/>
              </w:rPr>
              <w:t xml:space="preserve"> . . .  +  x</w:t>
            </w:r>
            <w:r w:rsidRPr="00A975C1">
              <w:rPr>
                <w:rFonts w:ascii="Arial" w:hAnsi="Arial" w:cs="Arial"/>
                <w:sz w:val="32"/>
                <w:szCs w:val="32"/>
                <w:vertAlign w:val="subscript"/>
              </w:rPr>
              <w:t xml:space="preserve">m1 </w:t>
            </w:r>
            <w:r w:rsidRPr="00A975C1">
              <w:rPr>
                <w:rFonts w:ascii="Arial" w:hAnsi="Arial" w:cs="Arial"/>
                <w:sz w:val="32"/>
                <w:szCs w:val="32"/>
              </w:rPr>
              <w:t xml:space="preserve"> = d</w:t>
            </w:r>
            <w:r w:rsidRPr="00A975C1">
              <w:rPr>
                <w:rFonts w:ascii="Arial" w:hAnsi="Arial" w:cs="Arial"/>
                <w:sz w:val="32"/>
                <w:szCs w:val="32"/>
                <w:vertAlign w:val="subscript"/>
              </w:rPr>
              <w:t>1</w:t>
            </w:r>
          </w:p>
          <w:p w:rsidR="00125147" w:rsidRPr="00A975C1" w:rsidRDefault="00125147" w:rsidP="00125147">
            <w:pPr>
              <w:pStyle w:val="Heading2"/>
              <w:ind w:left="0" w:firstLine="0"/>
              <w:rPr>
                <w:rFonts w:ascii="Arial" w:hAnsi="Arial" w:cs="Arial"/>
                <w:sz w:val="32"/>
                <w:szCs w:val="32"/>
                <w:vertAlign w:val="subscript"/>
              </w:rPr>
            </w:pP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t>x</w:t>
            </w:r>
            <w:r w:rsidRPr="00A975C1">
              <w:rPr>
                <w:rFonts w:ascii="Arial" w:hAnsi="Arial" w:cs="Arial"/>
                <w:sz w:val="32"/>
                <w:szCs w:val="32"/>
                <w:vertAlign w:val="subscript"/>
              </w:rPr>
              <w:t>12</w:t>
            </w:r>
            <w:r w:rsidRPr="00A975C1">
              <w:rPr>
                <w:rFonts w:ascii="Arial" w:hAnsi="Arial" w:cs="Arial"/>
                <w:sz w:val="32"/>
                <w:szCs w:val="32"/>
              </w:rPr>
              <w:t xml:space="preserve">  +  x</w:t>
            </w:r>
            <w:r w:rsidRPr="00A975C1">
              <w:rPr>
                <w:rFonts w:ascii="Arial" w:hAnsi="Arial" w:cs="Arial"/>
                <w:sz w:val="32"/>
                <w:szCs w:val="32"/>
                <w:vertAlign w:val="subscript"/>
              </w:rPr>
              <w:t>22</w:t>
            </w:r>
            <w:r w:rsidRPr="00A975C1">
              <w:rPr>
                <w:rFonts w:ascii="Arial" w:hAnsi="Arial" w:cs="Arial"/>
                <w:sz w:val="32"/>
                <w:szCs w:val="32"/>
              </w:rPr>
              <w:t xml:space="preserve"> + . . . + x</w:t>
            </w:r>
            <w:r w:rsidRPr="00A975C1">
              <w:rPr>
                <w:rFonts w:ascii="Arial" w:hAnsi="Arial" w:cs="Arial"/>
                <w:sz w:val="32"/>
                <w:szCs w:val="32"/>
                <w:vertAlign w:val="subscript"/>
              </w:rPr>
              <w:t>m2</w:t>
            </w:r>
            <w:r w:rsidRPr="00A975C1">
              <w:rPr>
                <w:rFonts w:ascii="Arial" w:hAnsi="Arial" w:cs="Arial"/>
                <w:sz w:val="32"/>
                <w:szCs w:val="32"/>
              </w:rPr>
              <w:t xml:space="preserve"> = d</w:t>
            </w:r>
            <w:r w:rsidRPr="00A975C1">
              <w:rPr>
                <w:rFonts w:ascii="Arial" w:hAnsi="Arial" w:cs="Arial"/>
                <w:sz w:val="32"/>
                <w:szCs w:val="32"/>
                <w:vertAlign w:val="subscript"/>
              </w:rPr>
              <w:t>2</w:t>
            </w:r>
          </w:p>
          <w:p w:rsidR="00125147" w:rsidRPr="00A975C1" w:rsidRDefault="00125147" w:rsidP="00125147">
            <w:pPr>
              <w:pStyle w:val="Heading2"/>
              <w:ind w:left="0" w:firstLine="0"/>
              <w:jc w:val="both"/>
              <w:rPr>
                <w:rFonts w:ascii="Arial" w:hAnsi="Arial" w:cs="Arial"/>
                <w:sz w:val="32"/>
                <w:szCs w:val="32"/>
              </w:rPr>
            </w:pP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t>.</w:t>
            </w:r>
            <w:r w:rsidRPr="00A975C1">
              <w:rPr>
                <w:rFonts w:ascii="Arial" w:hAnsi="Arial" w:cs="Arial"/>
                <w:sz w:val="32"/>
                <w:szCs w:val="32"/>
              </w:rPr>
              <w:tab/>
            </w:r>
            <w:r w:rsidRPr="00A975C1">
              <w:rPr>
                <w:rFonts w:ascii="Arial" w:hAnsi="Arial" w:cs="Arial"/>
                <w:sz w:val="32"/>
                <w:szCs w:val="32"/>
              </w:rPr>
              <w:tab/>
              <w:t>.</w:t>
            </w:r>
            <w:r w:rsidRPr="00A975C1">
              <w:rPr>
                <w:rFonts w:ascii="Arial" w:hAnsi="Arial" w:cs="Arial"/>
                <w:sz w:val="32"/>
                <w:szCs w:val="32"/>
              </w:rPr>
              <w:tab/>
              <w:t xml:space="preserve">.          </w:t>
            </w:r>
            <w:r w:rsidR="004E354A">
              <w:rPr>
                <w:rFonts w:ascii="Arial" w:hAnsi="Arial" w:cs="Arial"/>
                <w:sz w:val="32"/>
                <w:szCs w:val="32"/>
              </w:rPr>
              <w:t xml:space="preserve">                </w:t>
            </w:r>
            <w:r w:rsidRPr="00A975C1">
              <w:rPr>
                <w:rFonts w:ascii="Arial" w:hAnsi="Arial" w:cs="Arial"/>
                <w:sz w:val="32"/>
                <w:szCs w:val="32"/>
              </w:rPr>
              <w:t>demand</w:t>
            </w:r>
          </w:p>
          <w:p w:rsidR="00125147" w:rsidRPr="00A975C1" w:rsidRDefault="00125147" w:rsidP="00125147">
            <w:pPr>
              <w:pStyle w:val="Heading2"/>
              <w:ind w:left="0" w:firstLine="0"/>
              <w:jc w:val="both"/>
              <w:rPr>
                <w:rFonts w:ascii="Arial" w:hAnsi="Arial" w:cs="Arial"/>
                <w:sz w:val="32"/>
                <w:szCs w:val="32"/>
              </w:rPr>
            </w:pP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t>.</w:t>
            </w:r>
            <w:r w:rsidRPr="00A975C1">
              <w:rPr>
                <w:rFonts w:ascii="Arial" w:hAnsi="Arial" w:cs="Arial"/>
                <w:sz w:val="32"/>
                <w:szCs w:val="32"/>
              </w:rPr>
              <w:tab/>
            </w:r>
            <w:r w:rsidRPr="00A975C1">
              <w:rPr>
                <w:rFonts w:ascii="Arial" w:hAnsi="Arial" w:cs="Arial"/>
                <w:sz w:val="32"/>
                <w:szCs w:val="32"/>
              </w:rPr>
              <w:tab/>
              <w:t>.</w:t>
            </w:r>
            <w:r w:rsidRPr="00A975C1">
              <w:rPr>
                <w:rFonts w:ascii="Arial" w:hAnsi="Arial" w:cs="Arial"/>
                <w:sz w:val="32"/>
                <w:szCs w:val="32"/>
              </w:rPr>
              <w:tab/>
              <w:t xml:space="preserve">.       </w:t>
            </w:r>
            <w:r w:rsidR="004E354A">
              <w:rPr>
                <w:rFonts w:ascii="Arial" w:hAnsi="Arial" w:cs="Arial"/>
                <w:sz w:val="32"/>
                <w:szCs w:val="32"/>
              </w:rPr>
              <w:t xml:space="preserve">                  </w:t>
            </w:r>
            <w:r w:rsidRPr="00A975C1">
              <w:rPr>
                <w:rFonts w:ascii="Arial" w:hAnsi="Arial" w:cs="Arial"/>
                <w:sz w:val="32"/>
                <w:szCs w:val="32"/>
              </w:rPr>
              <w:t xml:space="preserve"> constraints</w:t>
            </w:r>
          </w:p>
          <w:p w:rsidR="00125147" w:rsidRPr="00A975C1" w:rsidRDefault="00125147" w:rsidP="00125147">
            <w:pPr>
              <w:pStyle w:val="Heading2"/>
              <w:ind w:left="0" w:firstLine="0"/>
              <w:jc w:val="both"/>
              <w:rPr>
                <w:rFonts w:ascii="Arial" w:hAnsi="Arial" w:cs="Arial"/>
                <w:sz w:val="32"/>
                <w:szCs w:val="32"/>
                <w:vertAlign w:val="subscript"/>
              </w:rPr>
            </w:pP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t>x</w:t>
            </w:r>
            <w:r w:rsidRPr="00A975C1">
              <w:rPr>
                <w:rFonts w:ascii="Arial" w:hAnsi="Arial" w:cs="Arial"/>
                <w:sz w:val="32"/>
                <w:szCs w:val="32"/>
                <w:vertAlign w:val="subscript"/>
              </w:rPr>
              <w:t xml:space="preserve">1n </w:t>
            </w:r>
            <w:r w:rsidRPr="00A975C1">
              <w:rPr>
                <w:rFonts w:ascii="Arial" w:hAnsi="Arial" w:cs="Arial"/>
                <w:sz w:val="32"/>
                <w:szCs w:val="32"/>
              </w:rPr>
              <w:t xml:space="preserve"> +  x</w:t>
            </w:r>
            <w:r w:rsidRPr="00A975C1">
              <w:rPr>
                <w:rFonts w:ascii="Arial" w:hAnsi="Arial" w:cs="Arial"/>
                <w:sz w:val="32"/>
                <w:szCs w:val="32"/>
                <w:vertAlign w:val="subscript"/>
              </w:rPr>
              <w:t xml:space="preserve">2n </w:t>
            </w:r>
            <w:r w:rsidRPr="00A975C1">
              <w:rPr>
                <w:rFonts w:ascii="Arial" w:hAnsi="Arial" w:cs="Arial"/>
                <w:sz w:val="32"/>
                <w:szCs w:val="32"/>
              </w:rPr>
              <w:t xml:space="preserve"> + . . . + </w:t>
            </w:r>
            <w:proofErr w:type="spellStart"/>
            <w:r w:rsidRPr="00A975C1">
              <w:rPr>
                <w:rFonts w:ascii="Arial" w:hAnsi="Arial" w:cs="Arial"/>
                <w:sz w:val="32"/>
                <w:szCs w:val="32"/>
              </w:rPr>
              <w:t>x</w:t>
            </w:r>
            <w:r w:rsidRPr="00A975C1">
              <w:rPr>
                <w:rFonts w:ascii="Arial" w:hAnsi="Arial" w:cs="Arial"/>
                <w:sz w:val="32"/>
                <w:szCs w:val="32"/>
                <w:vertAlign w:val="subscript"/>
              </w:rPr>
              <w:t>mn</w:t>
            </w:r>
            <w:proofErr w:type="spellEnd"/>
            <w:r w:rsidRPr="00A975C1">
              <w:rPr>
                <w:rFonts w:ascii="Arial" w:hAnsi="Arial" w:cs="Arial"/>
                <w:sz w:val="32"/>
                <w:szCs w:val="32"/>
              </w:rPr>
              <w:t xml:space="preserve"> = </w:t>
            </w:r>
            <w:proofErr w:type="spellStart"/>
            <w:r w:rsidRPr="00A975C1">
              <w:rPr>
                <w:rFonts w:ascii="Arial" w:hAnsi="Arial" w:cs="Arial"/>
                <w:sz w:val="32"/>
                <w:szCs w:val="32"/>
              </w:rPr>
              <w:t>d</w:t>
            </w:r>
            <w:r w:rsidRPr="00A975C1">
              <w:rPr>
                <w:rFonts w:ascii="Arial" w:hAnsi="Arial" w:cs="Arial"/>
                <w:sz w:val="32"/>
                <w:szCs w:val="32"/>
                <w:vertAlign w:val="subscript"/>
              </w:rPr>
              <w:t>n</w:t>
            </w:r>
            <w:proofErr w:type="spellEnd"/>
          </w:p>
          <w:p w:rsidR="00125147" w:rsidRPr="00A975C1" w:rsidRDefault="00125147" w:rsidP="00125147">
            <w:pPr>
              <w:pStyle w:val="Heading2"/>
              <w:ind w:left="0" w:firstLine="0"/>
              <w:jc w:val="both"/>
              <w:rPr>
                <w:rFonts w:ascii="Arial" w:hAnsi="Arial" w:cs="Arial"/>
                <w:sz w:val="32"/>
                <w:szCs w:val="32"/>
              </w:rPr>
            </w:pP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r>
            <w:proofErr w:type="spellStart"/>
            <w:r w:rsidRPr="00A975C1">
              <w:rPr>
                <w:rFonts w:ascii="Arial" w:hAnsi="Arial" w:cs="Arial"/>
                <w:sz w:val="32"/>
                <w:szCs w:val="32"/>
              </w:rPr>
              <w:t>x</w:t>
            </w:r>
            <w:r w:rsidRPr="00A975C1">
              <w:rPr>
                <w:rFonts w:ascii="Arial" w:hAnsi="Arial" w:cs="Arial"/>
                <w:sz w:val="32"/>
                <w:szCs w:val="32"/>
                <w:vertAlign w:val="subscript"/>
              </w:rPr>
              <w:t>ij</w:t>
            </w:r>
            <w:proofErr w:type="spellEnd"/>
            <w:r w:rsidRPr="00A975C1">
              <w:rPr>
                <w:rFonts w:ascii="Arial" w:hAnsi="Arial" w:cs="Arial"/>
                <w:sz w:val="32"/>
                <w:szCs w:val="32"/>
              </w:rPr>
              <w:t xml:space="preserve"> ≥ 0</w:t>
            </w:r>
            <w:r w:rsidRPr="00A975C1">
              <w:rPr>
                <w:rFonts w:ascii="Arial" w:hAnsi="Arial" w:cs="Arial"/>
                <w:sz w:val="32"/>
                <w:szCs w:val="32"/>
              </w:rPr>
              <w:tab/>
              <w:t xml:space="preserve">for all i and j </w:t>
            </w:r>
          </w:p>
          <w:p w:rsidR="00125147" w:rsidRPr="00A975C1" w:rsidRDefault="00125147" w:rsidP="00125147">
            <w:pPr>
              <w:pStyle w:val="Heading1"/>
              <w:rPr>
                <w:rFonts w:ascii="Arial" w:hAnsi="Arial" w:cs="Arial"/>
                <w:sz w:val="32"/>
                <w:szCs w:val="32"/>
                <w:lang w:val="en-GB"/>
              </w:rPr>
            </w:pPr>
          </w:p>
          <w:p w:rsidR="00125147" w:rsidRPr="00A975C1" w:rsidRDefault="00125147" w:rsidP="00125147">
            <w:pPr>
              <w:pStyle w:val="Heading2"/>
              <w:ind w:left="0" w:firstLine="0"/>
              <w:jc w:val="both"/>
              <w:rPr>
                <w:rFonts w:ascii="Arial" w:hAnsi="Arial" w:cs="Arial"/>
                <w:sz w:val="32"/>
                <w:szCs w:val="32"/>
              </w:rPr>
            </w:pPr>
            <w:r w:rsidRPr="00A975C1">
              <w:rPr>
                <w:rFonts w:ascii="Arial" w:hAnsi="Arial" w:cs="Arial"/>
                <w:sz w:val="32"/>
                <w:szCs w:val="32"/>
              </w:rPr>
              <w:t>Implicit in the model is the balance between supply and demand.</w:t>
            </w:r>
          </w:p>
          <w:p w:rsidR="00125147" w:rsidRPr="00A975C1" w:rsidRDefault="00125147" w:rsidP="00125147">
            <w:pPr>
              <w:pStyle w:val="Heading2"/>
              <w:ind w:left="0" w:firstLine="0"/>
              <w:jc w:val="center"/>
              <w:rPr>
                <w:rFonts w:ascii="Arial" w:hAnsi="Arial" w:cs="Arial"/>
                <w:i/>
                <w:iCs/>
                <w:sz w:val="32"/>
                <w:szCs w:val="32"/>
              </w:rPr>
            </w:pPr>
          </w:p>
          <w:p w:rsidR="00125147" w:rsidRPr="00A975C1" w:rsidRDefault="00125147" w:rsidP="00125147">
            <w:pPr>
              <w:pStyle w:val="Heading2"/>
              <w:ind w:left="0" w:firstLine="0"/>
              <w:jc w:val="center"/>
              <w:rPr>
                <w:rFonts w:ascii="Arial" w:hAnsi="Arial" w:cs="Arial"/>
                <w:sz w:val="32"/>
                <w:szCs w:val="32"/>
                <w:vertAlign w:val="subscript"/>
              </w:rPr>
            </w:pPr>
            <w:r w:rsidRPr="00A975C1">
              <w:rPr>
                <w:rFonts w:ascii="Arial" w:hAnsi="Arial" w:cs="Arial"/>
                <w:i/>
                <w:iCs/>
                <w:sz w:val="32"/>
                <w:szCs w:val="32"/>
              </w:rPr>
              <w:t>S</w:t>
            </w:r>
            <w:r w:rsidRPr="00A975C1">
              <w:rPr>
                <w:rFonts w:ascii="Arial" w:hAnsi="Arial" w:cs="Arial"/>
                <w:sz w:val="32"/>
                <w:szCs w:val="32"/>
                <w:vertAlign w:val="subscript"/>
              </w:rPr>
              <w:t>1</w:t>
            </w:r>
            <w:r w:rsidRPr="00A975C1">
              <w:rPr>
                <w:rFonts w:ascii="Arial" w:hAnsi="Arial" w:cs="Arial"/>
                <w:sz w:val="32"/>
                <w:szCs w:val="32"/>
              </w:rPr>
              <w:t xml:space="preserve"> + </w:t>
            </w:r>
            <w:r w:rsidRPr="00A975C1">
              <w:rPr>
                <w:rFonts w:ascii="Arial" w:hAnsi="Arial" w:cs="Arial"/>
                <w:i/>
                <w:iCs/>
                <w:sz w:val="32"/>
                <w:szCs w:val="32"/>
              </w:rPr>
              <w:t>S</w:t>
            </w:r>
            <w:r w:rsidRPr="00A975C1">
              <w:rPr>
                <w:rFonts w:ascii="Arial" w:hAnsi="Arial" w:cs="Arial"/>
                <w:sz w:val="32"/>
                <w:szCs w:val="32"/>
                <w:vertAlign w:val="subscript"/>
              </w:rPr>
              <w:t>2</w:t>
            </w:r>
            <w:r w:rsidRPr="00A975C1">
              <w:rPr>
                <w:rFonts w:ascii="Arial" w:hAnsi="Arial" w:cs="Arial"/>
                <w:sz w:val="32"/>
                <w:szCs w:val="32"/>
              </w:rPr>
              <w:t xml:space="preserve"> + . . . + </w:t>
            </w:r>
            <w:proofErr w:type="spellStart"/>
            <w:r w:rsidRPr="00A975C1">
              <w:rPr>
                <w:rFonts w:ascii="Arial" w:hAnsi="Arial" w:cs="Arial"/>
                <w:i/>
                <w:iCs/>
                <w:sz w:val="32"/>
                <w:szCs w:val="32"/>
              </w:rPr>
              <w:t>S</w:t>
            </w:r>
            <w:r w:rsidRPr="00A975C1">
              <w:rPr>
                <w:rFonts w:ascii="Arial" w:hAnsi="Arial" w:cs="Arial"/>
                <w:sz w:val="32"/>
                <w:szCs w:val="32"/>
                <w:vertAlign w:val="subscript"/>
              </w:rPr>
              <w:t>m</w:t>
            </w:r>
            <w:proofErr w:type="spellEnd"/>
            <w:r w:rsidRPr="00A975C1">
              <w:rPr>
                <w:rFonts w:ascii="Arial" w:hAnsi="Arial" w:cs="Arial"/>
                <w:sz w:val="32"/>
                <w:szCs w:val="32"/>
              </w:rPr>
              <w:t xml:space="preserve"> = </w:t>
            </w:r>
            <w:r w:rsidRPr="00A975C1">
              <w:rPr>
                <w:rFonts w:ascii="Arial" w:hAnsi="Arial" w:cs="Arial"/>
                <w:i/>
                <w:iCs/>
                <w:sz w:val="32"/>
                <w:szCs w:val="32"/>
              </w:rPr>
              <w:t>d</w:t>
            </w:r>
            <w:r w:rsidRPr="00A975C1">
              <w:rPr>
                <w:rFonts w:ascii="Arial" w:hAnsi="Arial" w:cs="Arial"/>
                <w:sz w:val="32"/>
                <w:szCs w:val="32"/>
                <w:vertAlign w:val="subscript"/>
              </w:rPr>
              <w:t>1</w:t>
            </w:r>
            <w:r w:rsidRPr="00A975C1">
              <w:rPr>
                <w:rFonts w:ascii="Arial" w:hAnsi="Arial" w:cs="Arial"/>
                <w:sz w:val="32"/>
                <w:szCs w:val="32"/>
              </w:rPr>
              <w:t xml:space="preserve"> + </w:t>
            </w:r>
            <w:r w:rsidRPr="00A975C1">
              <w:rPr>
                <w:rFonts w:ascii="Arial" w:hAnsi="Arial" w:cs="Arial"/>
                <w:i/>
                <w:iCs/>
                <w:sz w:val="32"/>
                <w:szCs w:val="32"/>
              </w:rPr>
              <w:t>d</w:t>
            </w:r>
            <w:r w:rsidRPr="00A975C1">
              <w:rPr>
                <w:rFonts w:ascii="Arial" w:hAnsi="Arial" w:cs="Arial"/>
                <w:sz w:val="32"/>
                <w:szCs w:val="32"/>
                <w:vertAlign w:val="subscript"/>
              </w:rPr>
              <w:t>2</w:t>
            </w:r>
            <w:r w:rsidRPr="00A975C1">
              <w:rPr>
                <w:rFonts w:ascii="Arial" w:hAnsi="Arial" w:cs="Arial"/>
                <w:sz w:val="32"/>
                <w:szCs w:val="32"/>
              </w:rPr>
              <w:t xml:space="preserve"> + . . . + </w:t>
            </w:r>
            <w:proofErr w:type="spellStart"/>
            <w:r w:rsidRPr="00A975C1">
              <w:rPr>
                <w:rFonts w:ascii="Arial" w:hAnsi="Arial" w:cs="Arial"/>
                <w:i/>
                <w:iCs/>
                <w:sz w:val="32"/>
                <w:szCs w:val="32"/>
              </w:rPr>
              <w:t>d</w:t>
            </w:r>
            <w:r w:rsidRPr="00A975C1">
              <w:rPr>
                <w:rFonts w:ascii="Arial" w:hAnsi="Arial" w:cs="Arial"/>
                <w:sz w:val="32"/>
                <w:szCs w:val="32"/>
                <w:vertAlign w:val="subscript"/>
              </w:rPr>
              <w:t>n</w:t>
            </w:r>
            <w:proofErr w:type="spellEnd"/>
          </w:p>
          <w:p w:rsidR="00125147" w:rsidRPr="00A975C1" w:rsidRDefault="00125147" w:rsidP="00125147">
            <w:pPr>
              <w:pStyle w:val="Heading2"/>
              <w:ind w:left="0" w:firstLine="0"/>
              <w:jc w:val="center"/>
              <w:rPr>
                <w:rFonts w:ascii="Arial" w:hAnsi="Arial" w:cs="Arial"/>
                <w:sz w:val="32"/>
                <w:szCs w:val="32"/>
                <w:vertAlign w:val="subscript"/>
              </w:rPr>
            </w:pPr>
          </w:p>
          <w:p w:rsidR="00125147" w:rsidRPr="00A975C1" w:rsidRDefault="00125147" w:rsidP="00125147">
            <w:pPr>
              <w:pStyle w:val="Heading2"/>
              <w:ind w:left="0" w:firstLine="0"/>
              <w:jc w:val="both"/>
              <w:rPr>
                <w:rFonts w:ascii="Arial" w:hAnsi="Arial" w:cs="Arial"/>
                <w:sz w:val="32"/>
                <w:szCs w:val="32"/>
              </w:rPr>
            </w:pPr>
            <w:r w:rsidRPr="00A975C1">
              <w:rPr>
                <w:rFonts w:ascii="Arial" w:hAnsi="Arial" w:cs="Arial"/>
                <w:sz w:val="32"/>
                <w:szCs w:val="32"/>
              </w:rPr>
              <w:t>The transportation model is a very flexible model which can be applied to the problems that have nothing to do with the distribution of commodities.</w:t>
            </w:r>
          </w:p>
          <w:p w:rsidR="004E354A" w:rsidRDefault="004E354A" w:rsidP="00125147">
            <w:pPr>
              <w:pStyle w:val="Heading1"/>
              <w:ind w:left="0" w:firstLine="0"/>
              <w:rPr>
                <w:rFonts w:ascii="Arial" w:hAnsi="Arial" w:cs="Arial"/>
                <w:b/>
                <w:sz w:val="32"/>
                <w:szCs w:val="32"/>
              </w:rPr>
            </w:pPr>
          </w:p>
          <w:p w:rsidR="00125147" w:rsidRPr="00A975C1" w:rsidRDefault="004E354A" w:rsidP="004E354A">
            <w:pPr>
              <w:pStyle w:val="Heading1"/>
              <w:ind w:left="0" w:firstLine="0"/>
              <w:rPr>
                <w:rFonts w:ascii="Arial" w:hAnsi="Arial" w:cs="Arial"/>
                <w:sz w:val="32"/>
                <w:szCs w:val="32"/>
              </w:rPr>
            </w:pPr>
            <w:r>
              <w:rPr>
                <w:rFonts w:ascii="Arial" w:hAnsi="Arial" w:cs="Arial"/>
                <w:b/>
                <w:sz w:val="32"/>
                <w:szCs w:val="32"/>
              </w:rPr>
              <w:t>Example (</w:t>
            </w:r>
            <w:r w:rsidR="00125147" w:rsidRPr="004E354A">
              <w:rPr>
                <w:rFonts w:ascii="Arial" w:hAnsi="Arial" w:cs="Arial"/>
                <w:b/>
                <w:sz w:val="32"/>
                <w:szCs w:val="32"/>
              </w:rPr>
              <w:t>Job Placement Screening</w:t>
            </w:r>
            <w:r>
              <w:rPr>
                <w:rFonts w:ascii="Arial" w:hAnsi="Arial" w:cs="Arial"/>
                <w:sz w:val="32"/>
                <w:szCs w:val="32"/>
              </w:rPr>
              <w:t>)</w:t>
            </w:r>
          </w:p>
          <w:p w:rsidR="00125147" w:rsidRDefault="00125147" w:rsidP="0085208A">
            <w:pPr>
              <w:pStyle w:val="Heading2"/>
              <w:ind w:left="0" w:firstLine="0"/>
              <w:jc w:val="both"/>
              <w:rPr>
                <w:rFonts w:ascii="Arial" w:hAnsi="Arial" w:cs="Arial"/>
                <w:sz w:val="32"/>
                <w:szCs w:val="32"/>
              </w:rPr>
            </w:pPr>
            <w:r w:rsidRPr="00A975C1">
              <w:rPr>
                <w:rFonts w:ascii="Arial" w:hAnsi="Arial" w:cs="Arial"/>
                <w:sz w:val="32"/>
                <w:szCs w:val="32"/>
              </w:rPr>
              <w:t>A job placement agency works on a contract basis with employers. A computer manufacturer is opening a new plant and has contracted with the placement agency to process job applications for prospective employees.</w:t>
            </w:r>
            <w:r w:rsidR="0085208A">
              <w:rPr>
                <w:rFonts w:ascii="Arial" w:hAnsi="Arial" w:cs="Arial"/>
                <w:sz w:val="32"/>
                <w:szCs w:val="32"/>
              </w:rPr>
              <w:t xml:space="preserve"> </w:t>
            </w:r>
            <w:r w:rsidRPr="00A975C1">
              <w:rPr>
                <w:rFonts w:ascii="Arial" w:hAnsi="Arial" w:cs="Arial"/>
                <w:sz w:val="32"/>
                <w:szCs w:val="32"/>
              </w:rPr>
              <w:t>Because of the uneven demands in workload at the agency, it often uses part-time personnel for the purpose of processing applications.</w:t>
            </w:r>
            <w:r w:rsidR="0085208A">
              <w:rPr>
                <w:rFonts w:ascii="Arial" w:hAnsi="Arial" w:cs="Arial"/>
                <w:sz w:val="32"/>
                <w:szCs w:val="32"/>
              </w:rPr>
              <w:t xml:space="preserve"> </w:t>
            </w:r>
            <w:r w:rsidRPr="00A975C1">
              <w:rPr>
                <w:rFonts w:ascii="Arial" w:hAnsi="Arial" w:cs="Arial"/>
                <w:sz w:val="32"/>
                <w:szCs w:val="32"/>
              </w:rPr>
              <w:t>For this particular contract, five placement analysts must be hired.</w:t>
            </w:r>
            <w:r w:rsidR="0085208A">
              <w:rPr>
                <w:rFonts w:ascii="Arial" w:hAnsi="Arial" w:cs="Arial"/>
                <w:sz w:val="32"/>
                <w:szCs w:val="32"/>
              </w:rPr>
              <w:t xml:space="preserve"> </w:t>
            </w:r>
            <w:r w:rsidRPr="00A975C1">
              <w:rPr>
                <w:rFonts w:ascii="Arial" w:hAnsi="Arial" w:cs="Arial"/>
                <w:sz w:val="32"/>
                <w:szCs w:val="32"/>
              </w:rPr>
              <w:t xml:space="preserve">Each </w:t>
            </w:r>
            <w:r w:rsidRPr="00A975C1">
              <w:rPr>
                <w:rFonts w:ascii="Arial" w:hAnsi="Arial" w:cs="Arial"/>
                <w:sz w:val="32"/>
                <w:szCs w:val="32"/>
              </w:rPr>
              <w:lastRenderedPageBreak/>
              <w:t>analyst has provided an estimate of the maximum number of job applications he or she can evaluate during the coming month.</w:t>
            </w:r>
            <w:r w:rsidR="0085208A">
              <w:rPr>
                <w:rFonts w:ascii="Arial" w:hAnsi="Arial" w:cs="Arial"/>
                <w:sz w:val="32"/>
                <w:szCs w:val="32"/>
              </w:rPr>
              <w:t xml:space="preserve"> </w:t>
            </w:r>
            <w:r w:rsidRPr="00A975C1">
              <w:rPr>
                <w:rFonts w:ascii="Arial" w:hAnsi="Arial" w:cs="Arial"/>
                <w:sz w:val="32"/>
                <w:szCs w:val="32"/>
              </w:rPr>
              <w:t>Analysts are compensated on a piecework basis, with the rate determined by the type of application evaluated and the experience of the analyst.</w:t>
            </w:r>
          </w:p>
          <w:p w:rsidR="00DA597E" w:rsidRPr="00DA597E" w:rsidRDefault="00DA597E" w:rsidP="00DA597E">
            <w:pPr>
              <w:rPr>
                <w:lang w:val="en-US" w:eastAsia="en-GB"/>
              </w:rPr>
            </w:pPr>
            <w:r>
              <w:rPr>
                <w:noProof/>
                <w:lang w:eastAsia="en-GB"/>
              </w:rPr>
              <w:drawing>
                <wp:inline distT="0" distB="0" distL="0" distR="0" wp14:anchorId="7687CEF7" wp14:editId="531BDAFB">
                  <wp:extent cx="5901070" cy="3274827"/>
                  <wp:effectExtent l="0" t="0" r="4445"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04220" cy="3276575"/>
                          </a:xfrm>
                          <a:prstGeom prst="rect">
                            <a:avLst/>
                          </a:prstGeom>
                          <a:noFill/>
                        </pic:spPr>
                      </pic:pic>
                    </a:graphicData>
                  </a:graphic>
                </wp:inline>
              </w:drawing>
            </w:r>
          </w:p>
          <w:p w:rsidR="00125147" w:rsidRPr="00A975C1" w:rsidRDefault="00125147" w:rsidP="0085208A">
            <w:pPr>
              <w:pStyle w:val="Heading2"/>
              <w:ind w:left="0" w:firstLine="0"/>
              <w:jc w:val="both"/>
              <w:rPr>
                <w:rFonts w:ascii="Arial" w:hAnsi="Arial" w:cs="Arial"/>
                <w:sz w:val="32"/>
                <w:szCs w:val="32"/>
              </w:rPr>
            </w:pPr>
            <w:r w:rsidRPr="00A975C1">
              <w:rPr>
                <w:rFonts w:ascii="Arial" w:hAnsi="Arial" w:cs="Arial"/>
                <w:sz w:val="32"/>
                <w:szCs w:val="32"/>
              </w:rPr>
              <w:t xml:space="preserve">If </w:t>
            </w:r>
            <w:proofErr w:type="spellStart"/>
            <w:r w:rsidRPr="00A975C1">
              <w:rPr>
                <w:rFonts w:ascii="Arial" w:hAnsi="Arial" w:cs="Arial"/>
                <w:sz w:val="32"/>
                <w:szCs w:val="32"/>
              </w:rPr>
              <w:t>x</w:t>
            </w:r>
            <w:r w:rsidRPr="00A975C1">
              <w:rPr>
                <w:rFonts w:ascii="Arial" w:hAnsi="Arial" w:cs="Arial"/>
                <w:sz w:val="32"/>
                <w:szCs w:val="32"/>
                <w:vertAlign w:val="subscript"/>
              </w:rPr>
              <w:t>ij</w:t>
            </w:r>
            <w:proofErr w:type="spellEnd"/>
            <w:r w:rsidRPr="00A975C1">
              <w:rPr>
                <w:rFonts w:ascii="Arial" w:hAnsi="Arial" w:cs="Arial"/>
                <w:sz w:val="32"/>
                <w:szCs w:val="32"/>
              </w:rPr>
              <w:t xml:space="preserve"> equals the number of job applications of type j assigned to analyst i, the problem can be formulated as shown in the model below.</w:t>
            </w:r>
          </w:p>
          <w:p w:rsidR="00125147" w:rsidRPr="00A975C1" w:rsidRDefault="00125147" w:rsidP="0085208A">
            <w:pPr>
              <w:pStyle w:val="Heading2"/>
              <w:ind w:left="0" w:firstLine="0"/>
              <w:jc w:val="both"/>
              <w:rPr>
                <w:rFonts w:ascii="Arial" w:hAnsi="Arial" w:cs="Arial"/>
                <w:sz w:val="32"/>
                <w:szCs w:val="32"/>
              </w:rPr>
            </w:pPr>
            <w:r w:rsidRPr="00A975C1">
              <w:rPr>
                <w:rFonts w:ascii="Arial" w:hAnsi="Arial" w:cs="Arial"/>
                <w:sz w:val="32"/>
                <w:szCs w:val="32"/>
              </w:rPr>
              <w:t>Notice that the total supply (the maximum number of applications which can be processed by five analysts) exceeds total demand (expected number of applications). As a result, constraints (1) to (5) cannot be stated as equalities.</w:t>
            </w:r>
          </w:p>
          <w:p w:rsidR="00125147" w:rsidRPr="00A975C1" w:rsidRDefault="00125147" w:rsidP="0085208A">
            <w:pPr>
              <w:pStyle w:val="Heading2"/>
              <w:ind w:left="0" w:firstLine="0"/>
              <w:jc w:val="both"/>
              <w:rPr>
                <w:rFonts w:ascii="Arial" w:hAnsi="Arial" w:cs="Arial"/>
                <w:sz w:val="32"/>
                <w:szCs w:val="32"/>
              </w:rPr>
            </w:pPr>
            <w:r w:rsidRPr="00A975C1">
              <w:rPr>
                <w:rFonts w:ascii="Arial" w:hAnsi="Arial" w:cs="Arial"/>
                <w:sz w:val="32"/>
                <w:szCs w:val="32"/>
              </w:rPr>
              <w:t>According to assumption 2, total supply and demand must be brought into balance, artificially, before solving the problem.</w:t>
            </w:r>
          </w:p>
          <w:p w:rsidR="00125147" w:rsidRPr="00A975C1" w:rsidRDefault="00125147" w:rsidP="00125147">
            <w:pPr>
              <w:pStyle w:val="Heading1"/>
              <w:rPr>
                <w:rFonts w:ascii="Arial" w:hAnsi="Arial" w:cs="Arial"/>
                <w:sz w:val="32"/>
                <w:szCs w:val="32"/>
                <w:lang w:val="en-GB"/>
              </w:rPr>
            </w:pPr>
          </w:p>
          <w:p w:rsidR="00125147" w:rsidRPr="00A975C1" w:rsidRDefault="00125147" w:rsidP="00125147">
            <w:pPr>
              <w:pStyle w:val="Heading2"/>
              <w:ind w:left="0" w:firstLine="0"/>
              <w:jc w:val="both"/>
              <w:rPr>
                <w:rFonts w:ascii="Arial" w:hAnsi="Arial" w:cs="Arial"/>
                <w:sz w:val="32"/>
                <w:szCs w:val="32"/>
                <w:vertAlign w:val="subscript"/>
              </w:rPr>
            </w:pPr>
            <w:r w:rsidRPr="00A975C1">
              <w:rPr>
                <w:rFonts w:ascii="Arial" w:hAnsi="Arial" w:cs="Arial"/>
                <w:sz w:val="32"/>
                <w:szCs w:val="32"/>
              </w:rPr>
              <w:t>Maximize z = 15x</w:t>
            </w:r>
            <w:r w:rsidRPr="00A975C1">
              <w:rPr>
                <w:rFonts w:ascii="Arial" w:hAnsi="Arial" w:cs="Arial"/>
                <w:sz w:val="32"/>
                <w:szCs w:val="32"/>
                <w:vertAlign w:val="subscript"/>
              </w:rPr>
              <w:t>11</w:t>
            </w:r>
            <w:r w:rsidRPr="00A975C1">
              <w:rPr>
                <w:rFonts w:ascii="Arial" w:hAnsi="Arial" w:cs="Arial"/>
                <w:sz w:val="32"/>
                <w:szCs w:val="32"/>
              </w:rPr>
              <w:t xml:space="preserve"> + 10x</w:t>
            </w:r>
            <w:r w:rsidRPr="00A975C1">
              <w:rPr>
                <w:rFonts w:ascii="Arial" w:hAnsi="Arial" w:cs="Arial"/>
                <w:sz w:val="32"/>
                <w:szCs w:val="32"/>
                <w:vertAlign w:val="subscript"/>
              </w:rPr>
              <w:t>12</w:t>
            </w:r>
            <w:r w:rsidRPr="00A975C1">
              <w:rPr>
                <w:rFonts w:ascii="Arial" w:hAnsi="Arial" w:cs="Arial"/>
                <w:sz w:val="32"/>
                <w:szCs w:val="32"/>
              </w:rPr>
              <w:t xml:space="preserve"> + 8x</w:t>
            </w:r>
            <w:r w:rsidRPr="00A975C1">
              <w:rPr>
                <w:rFonts w:ascii="Arial" w:hAnsi="Arial" w:cs="Arial"/>
                <w:sz w:val="32"/>
                <w:szCs w:val="32"/>
                <w:vertAlign w:val="subscript"/>
              </w:rPr>
              <w:t xml:space="preserve">13 </w:t>
            </w:r>
            <w:r w:rsidRPr="00A975C1">
              <w:rPr>
                <w:rFonts w:ascii="Arial" w:hAnsi="Arial" w:cs="Arial"/>
                <w:sz w:val="32"/>
                <w:szCs w:val="32"/>
              </w:rPr>
              <w:t>+ 7x</w:t>
            </w:r>
            <w:r w:rsidRPr="00A975C1">
              <w:rPr>
                <w:rFonts w:ascii="Arial" w:hAnsi="Arial" w:cs="Arial"/>
                <w:sz w:val="32"/>
                <w:szCs w:val="32"/>
                <w:vertAlign w:val="subscript"/>
              </w:rPr>
              <w:t>14</w:t>
            </w:r>
            <w:r w:rsidRPr="00A975C1">
              <w:rPr>
                <w:rFonts w:ascii="Arial" w:hAnsi="Arial" w:cs="Arial"/>
                <w:sz w:val="32"/>
                <w:szCs w:val="32"/>
              </w:rPr>
              <w:t xml:space="preserve"> + . . . 6x</w:t>
            </w:r>
            <w:r w:rsidRPr="00A975C1">
              <w:rPr>
                <w:rFonts w:ascii="Arial" w:hAnsi="Arial" w:cs="Arial"/>
                <w:sz w:val="32"/>
                <w:szCs w:val="32"/>
                <w:vertAlign w:val="subscript"/>
              </w:rPr>
              <w:t>54</w:t>
            </w:r>
          </w:p>
          <w:p w:rsidR="00125147" w:rsidRPr="00A975C1" w:rsidRDefault="00125147" w:rsidP="00125147">
            <w:pPr>
              <w:pStyle w:val="Heading2"/>
              <w:ind w:left="0" w:firstLine="0"/>
              <w:jc w:val="both"/>
              <w:rPr>
                <w:rFonts w:ascii="Arial" w:hAnsi="Arial" w:cs="Arial"/>
                <w:sz w:val="32"/>
                <w:szCs w:val="32"/>
                <w:vertAlign w:val="subscript"/>
              </w:rPr>
            </w:pPr>
            <w:r w:rsidRPr="00A975C1">
              <w:rPr>
                <w:rFonts w:ascii="Arial" w:hAnsi="Arial" w:cs="Arial"/>
                <w:sz w:val="32"/>
                <w:szCs w:val="32"/>
              </w:rPr>
              <w:t xml:space="preserve">subject to </w:t>
            </w:r>
          </w:p>
          <w:p w:rsidR="00125147" w:rsidRPr="00A975C1" w:rsidRDefault="00125147" w:rsidP="00125147">
            <w:pPr>
              <w:pStyle w:val="Heading2"/>
              <w:ind w:left="0" w:firstLine="0"/>
              <w:jc w:val="both"/>
              <w:rPr>
                <w:rFonts w:ascii="Arial" w:hAnsi="Arial" w:cs="Arial"/>
                <w:sz w:val="32"/>
                <w:szCs w:val="32"/>
                <w:vertAlign w:val="subscript"/>
              </w:rPr>
            </w:pPr>
            <w:r w:rsidRPr="00A975C1">
              <w:rPr>
                <w:rFonts w:ascii="Arial" w:hAnsi="Arial" w:cs="Arial"/>
                <w:sz w:val="32"/>
                <w:szCs w:val="32"/>
              </w:rPr>
              <w:tab/>
              <w:t>x</w:t>
            </w:r>
            <w:r w:rsidRPr="00A975C1">
              <w:rPr>
                <w:rFonts w:ascii="Arial" w:hAnsi="Arial" w:cs="Arial"/>
                <w:sz w:val="32"/>
                <w:szCs w:val="32"/>
                <w:vertAlign w:val="subscript"/>
              </w:rPr>
              <w:t>11</w:t>
            </w:r>
            <w:r w:rsidRPr="00A975C1">
              <w:rPr>
                <w:rFonts w:ascii="Arial" w:hAnsi="Arial" w:cs="Arial"/>
                <w:sz w:val="32"/>
                <w:szCs w:val="32"/>
              </w:rPr>
              <w:t xml:space="preserve"> + x</w:t>
            </w:r>
            <w:r w:rsidRPr="00A975C1">
              <w:rPr>
                <w:rFonts w:ascii="Arial" w:hAnsi="Arial" w:cs="Arial"/>
                <w:sz w:val="32"/>
                <w:szCs w:val="32"/>
                <w:vertAlign w:val="subscript"/>
              </w:rPr>
              <w:t>12</w:t>
            </w:r>
            <w:r w:rsidRPr="00A975C1">
              <w:rPr>
                <w:rFonts w:ascii="Arial" w:hAnsi="Arial" w:cs="Arial"/>
                <w:sz w:val="32"/>
                <w:szCs w:val="32"/>
              </w:rPr>
              <w:t xml:space="preserve"> + x</w:t>
            </w:r>
            <w:r w:rsidRPr="00A975C1">
              <w:rPr>
                <w:rFonts w:ascii="Arial" w:hAnsi="Arial" w:cs="Arial"/>
                <w:sz w:val="32"/>
                <w:szCs w:val="32"/>
                <w:vertAlign w:val="subscript"/>
              </w:rPr>
              <w:t>13</w:t>
            </w:r>
            <w:r w:rsidRPr="00A975C1">
              <w:rPr>
                <w:rFonts w:ascii="Arial" w:hAnsi="Arial" w:cs="Arial"/>
                <w:sz w:val="32"/>
                <w:szCs w:val="32"/>
              </w:rPr>
              <w:t xml:space="preserve"> + x</w:t>
            </w:r>
            <w:r w:rsidRPr="00A975C1">
              <w:rPr>
                <w:rFonts w:ascii="Arial" w:hAnsi="Arial" w:cs="Arial"/>
                <w:sz w:val="32"/>
                <w:szCs w:val="32"/>
                <w:vertAlign w:val="subscript"/>
              </w:rPr>
              <w:t>14</w:t>
            </w:r>
            <w:r w:rsidR="00DA597E">
              <w:rPr>
                <w:rFonts w:ascii="Arial" w:hAnsi="Arial" w:cs="Arial"/>
                <w:sz w:val="32"/>
                <w:szCs w:val="32"/>
              </w:rPr>
              <w:t xml:space="preserve">   </w:t>
            </w:r>
            <w:r w:rsidR="00DA597E">
              <w:rPr>
                <w:rFonts w:ascii="Arial" w:hAnsi="Arial" w:cs="Arial"/>
                <w:sz w:val="32"/>
                <w:szCs w:val="32"/>
              </w:rPr>
              <w:tab/>
            </w:r>
            <w:r w:rsidR="00DA597E">
              <w:rPr>
                <w:rFonts w:ascii="Arial" w:hAnsi="Arial" w:cs="Arial"/>
                <w:sz w:val="32"/>
                <w:szCs w:val="32"/>
              </w:rPr>
              <w:tab/>
            </w:r>
            <w:r w:rsidR="00DA597E">
              <w:rPr>
                <w:rFonts w:ascii="Arial" w:hAnsi="Arial" w:cs="Arial"/>
                <w:sz w:val="32"/>
                <w:szCs w:val="32"/>
              </w:rPr>
              <w:tab/>
              <w:t xml:space="preserve">       </w:t>
            </w:r>
            <w:r w:rsidRPr="00A975C1">
              <w:rPr>
                <w:rFonts w:ascii="Arial" w:hAnsi="Arial" w:cs="Arial"/>
                <w:sz w:val="32"/>
                <w:szCs w:val="32"/>
              </w:rPr>
              <w:t>≤  90  (1)</w:t>
            </w:r>
          </w:p>
          <w:p w:rsidR="00125147" w:rsidRPr="00A975C1" w:rsidRDefault="00125147" w:rsidP="00125147">
            <w:pPr>
              <w:pStyle w:val="Heading2"/>
              <w:ind w:left="0" w:firstLine="0"/>
              <w:jc w:val="both"/>
              <w:rPr>
                <w:rFonts w:ascii="Arial" w:hAnsi="Arial" w:cs="Arial"/>
                <w:sz w:val="32"/>
                <w:szCs w:val="32"/>
                <w:vertAlign w:val="subscript"/>
              </w:rPr>
            </w:pPr>
            <w:r w:rsidRPr="00A975C1">
              <w:rPr>
                <w:rFonts w:ascii="Arial" w:hAnsi="Arial" w:cs="Arial"/>
                <w:sz w:val="32"/>
                <w:szCs w:val="32"/>
              </w:rPr>
              <w:tab/>
            </w:r>
            <w:r w:rsidRPr="00A975C1">
              <w:rPr>
                <w:rFonts w:ascii="Arial" w:hAnsi="Arial" w:cs="Arial"/>
                <w:sz w:val="32"/>
                <w:szCs w:val="32"/>
              </w:rPr>
              <w:tab/>
              <w:t>x</w:t>
            </w:r>
            <w:r w:rsidRPr="00A975C1">
              <w:rPr>
                <w:rFonts w:ascii="Arial" w:hAnsi="Arial" w:cs="Arial"/>
                <w:sz w:val="32"/>
                <w:szCs w:val="32"/>
                <w:vertAlign w:val="subscript"/>
              </w:rPr>
              <w:t>21</w:t>
            </w:r>
            <w:r w:rsidRPr="00A975C1">
              <w:rPr>
                <w:rFonts w:ascii="Arial" w:hAnsi="Arial" w:cs="Arial"/>
                <w:sz w:val="32"/>
                <w:szCs w:val="32"/>
              </w:rPr>
              <w:t xml:space="preserve"> + x</w:t>
            </w:r>
            <w:r w:rsidRPr="00A975C1">
              <w:rPr>
                <w:rFonts w:ascii="Arial" w:hAnsi="Arial" w:cs="Arial"/>
                <w:sz w:val="32"/>
                <w:szCs w:val="32"/>
                <w:vertAlign w:val="subscript"/>
              </w:rPr>
              <w:t>22</w:t>
            </w:r>
            <w:r w:rsidRPr="00A975C1">
              <w:rPr>
                <w:rFonts w:ascii="Arial" w:hAnsi="Arial" w:cs="Arial"/>
                <w:sz w:val="32"/>
                <w:szCs w:val="32"/>
              </w:rPr>
              <w:t xml:space="preserve"> + x</w:t>
            </w:r>
            <w:r w:rsidRPr="00A975C1">
              <w:rPr>
                <w:rFonts w:ascii="Arial" w:hAnsi="Arial" w:cs="Arial"/>
                <w:sz w:val="32"/>
                <w:szCs w:val="32"/>
                <w:vertAlign w:val="subscript"/>
              </w:rPr>
              <w:t>23</w:t>
            </w:r>
            <w:r w:rsidRPr="00A975C1">
              <w:rPr>
                <w:rFonts w:ascii="Arial" w:hAnsi="Arial" w:cs="Arial"/>
                <w:sz w:val="32"/>
                <w:szCs w:val="32"/>
              </w:rPr>
              <w:t xml:space="preserve"> + x</w:t>
            </w:r>
            <w:r w:rsidRPr="00A975C1">
              <w:rPr>
                <w:rFonts w:ascii="Arial" w:hAnsi="Arial" w:cs="Arial"/>
                <w:sz w:val="32"/>
                <w:szCs w:val="32"/>
                <w:vertAlign w:val="subscript"/>
              </w:rPr>
              <w:t>24</w:t>
            </w:r>
            <w:r w:rsidRPr="00A975C1">
              <w:rPr>
                <w:rFonts w:ascii="Arial" w:hAnsi="Arial" w:cs="Arial"/>
                <w:sz w:val="32"/>
                <w:szCs w:val="32"/>
              </w:rPr>
              <w:t xml:space="preserve">  </w:t>
            </w: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t xml:space="preserve">       ≤ 120 </w:t>
            </w:r>
            <w:r w:rsidR="00BC4310">
              <w:rPr>
                <w:rFonts w:ascii="Arial" w:hAnsi="Arial" w:cs="Arial"/>
                <w:sz w:val="32"/>
                <w:szCs w:val="32"/>
              </w:rPr>
              <w:t xml:space="preserve">        </w:t>
            </w:r>
            <w:r w:rsidRPr="00A975C1">
              <w:rPr>
                <w:rFonts w:ascii="Arial" w:hAnsi="Arial" w:cs="Arial"/>
                <w:sz w:val="32"/>
                <w:szCs w:val="32"/>
              </w:rPr>
              <w:t>(2)</w:t>
            </w:r>
          </w:p>
          <w:p w:rsidR="00125147" w:rsidRPr="00A975C1" w:rsidRDefault="00125147" w:rsidP="00125147">
            <w:pPr>
              <w:pStyle w:val="Heading2"/>
              <w:ind w:left="0" w:firstLine="0"/>
              <w:jc w:val="both"/>
              <w:rPr>
                <w:rFonts w:ascii="Arial" w:hAnsi="Arial" w:cs="Arial"/>
                <w:sz w:val="32"/>
                <w:szCs w:val="32"/>
                <w:vertAlign w:val="subscript"/>
              </w:rPr>
            </w:pP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t>x</w:t>
            </w:r>
            <w:r w:rsidRPr="00A975C1">
              <w:rPr>
                <w:rFonts w:ascii="Arial" w:hAnsi="Arial" w:cs="Arial"/>
                <w:sz w:val="32"/>
                <w:szCs w:val="32"/>
                <w:vertAlign w:val="subscript"/>
              </w:rPr>
              <w:t>31</w:t>
            </w:r>
            <w:r w:rsidRPr="00A975C1">
              <w:rPr>
                <w:rFonts w:ascii="Arial" w:hAnsi="Arial" w:cs="Arial"/>
                <w:sz w:val="32"/>
                <w:szCs w:val="32"/>
              </w:rPr>
              <w:t xml:space="preserve"> + x</w:t>
            </w:r>
            <w:r w:rsidRPr="00A975C1">
              <w:rPr>
                <w:rFonts w:ascii="Arial" w:hAnsi="Arial" w:cs="Arial"/>
                <w:sz w:val="32"/>
                <w:szCs w:val="32"/>
                <w:vertAlign w:val="subscript"/>
              </w:rPr>
              <w:t>32</w:t>
            </w:r>
            <w:r w:rsidRPr="00A975C1">
              <w:rPr>
                <w:rFonts w:ascii="Arial" w:hAnsi="Arial" w:cs="Arial"/>
                <w:sz w:val="32"/>
                <w:szCs w:val="32"/>
              </w:rPr>
              <w:t xml:space="preserve"> + x</w:t>
            </w:r>
            <w:r w:rsidRPr="00A975C1">
              <w:rPr>
                <w:rFonts w:ascii="Arial" w:hAnsi="Arial" w:cs="Arial"/>
                <w:sz w:val="32"/>
                <w:szCs w:val="32"/>
                <w:vertAlign w:val="subscript"/>
              </w:rPr>
              <w:t>33</w:t>
            </w:r>
            <w:r w:rsidRPr="00A975C1">
              <w:rPr>
                <w:rFonts w:ascii="Arial" w:hAnsi="Arial" w:cs="Arial"/>
                <w:sz w:val="32"/>
                <w:szCs w:val="32"/>
              </w:rPr>
              <w:t xml:space="preserve"> + x</w:t>
            </w:r>
            <w:r w:rsidRPr="00A975C1">
              <w:rPr>
                <w:rFonts w:ascii="Arial" w:hAnsi="Arial" w:cs="Arial"/>
                <w:sz w:val="32"/>
                <w:szCs w:val="32"/>
                <w:vertAlign w:val="subscript"/>
              </w:rPr>
              <w:t>34</w:t>
            </w:r>
            <w:r w:rsidRPr="00A975C1">
              <w:rPr>
                <w:rFonts w:ascii="Arial" w:hAnsi="Arial" w:cs="Arial"/>
                <w:sz w:val="32"/>
                <w:szCs w:val="32"/>
              </w:rPr>
              <w:t xml:space="preserve">  </w:t>
            </w:r>
            <w:r w:rsidRPr="00A975C1">
              <w:rPr>
                <w:rFonts w:ascii="Arial" w:hAnsi="Arial" w:cs="Arial"/>
                <w:sz w:val="32"/>
                <w:szCs w:val="32"/>
              </w:rPr>
              <w:tab/>
            </w:r>
            <w:r w:rsidRPr="00A975C1">
              <w:rPr>
                <w:rFonts w:ascii="Arial" w:hAnsi="Arial" w:cs="Arial"/>
                <w:sz w:val="32"/>
                <w:szCs w:val="32"/>
              </w:rPr>
              <w:tab/>
              <w:t xml:space="preserve">       ≤ 140 </w:t>
            </w:r>
            <w:r w:rsidR="00BC4310">
              <w:rPr>
                <w:rFonts w:ascii="Arial" w:hAnsi="Arial" w:cs="Arial"/>
                <w:sz w:val="32"/>
                <w:szCs w:val="32"/>
              </w:rPr>
              <w:t xml:space="preserve">        </w:t>
            </w:r>
            <w:r w:rsidRPr="00A975C1">
              <w:rPr>
                <w:rFonts w:ascii="Arial" w:hAnsi="Arial" w:cs="Arial"/>
                <w:sz w:val="32"/>
                <w:szCs w:val="32"/>
              </w:rPr>
              <w:t>(3)</w:t>
            </w:r>
          </w:p>
          <w:p w:rsidR="00125147" w:rsidRPr="00A975C1" w:rsidRDefault="00125147" w:rsidP="00125147">
            <w:pPr>
              <w:pStyle w:val="Heading2"/>
              <w:ind w:left="0" w:firstLine="0"/>
              <w:jc w:val="both"/>
              <w:rPr>
                <w:rFonts w:ascii="Arial" w:hAnsi="Arial" w:cs="Arial"/>
                <w:sz w:val="32"/>
                <w:szCs w:val="32"/>
                <w:vertAlign w:val="subscript"/>
              </w:rPr>
            </w:pPr>
            <w:r w:rsidRPr="00A975C1">
              <w:rPr>
                <w:rFonts w:ascii="Arial" w:hAnsi="Arial" w:cs="Arial"/>
                <w:sz w:val="32"/>
                <w:szCs w:val="32"/>
              </w:rPr>
              <w:lastRenderedPageBreak/>
              <w:tab/>
            </w: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t>x</w:t>
            </w:r>
            <w:r w:rsidRPr="00A975C1">
              <w:rPr>
                <w:rFonts w:ascii="Arial" w:hAnsi="Arial" w:cs="Arial"/>
                <w:sz w:val="32"/>
                <w:szCs w:val="32"/>
                <w:vertAlign w:val="subscript"/>
              </w:rPr>
              <w:t>41</w:t>
            </w:r>
            <w:r w:rsidRPr="00A975C1">
              <w:rPr>
                <w:rFonts w:ascii="Arial" w:hAnsi="Arial" w:cs="Arial"/>
                <w:sz w:val="32"/>
                <w:szCs w:val="32"/>
              </w:rPr>
              <w:t xml:space="preserve"> + x</w:t>
            </w:r>
            <w:r w:rsidRPr="00A975C1">
              <w:rPr>
                <w:rFonts w:ascii="Arial" w:hAnsi="Arial" w:cs="Arial"/>
                <w:sz w:val="32"/>
                <w:szCs w:val="32"/>
                <w:vertAlign w:val="subscript"/>
              </w:rPr>
              <w:t>42</w:t>
            </w:r>
            <w:r w:rsidRPr="00A975C1">
              <w:rPr>
                <w:rFonts w:ascii="Arial" w:hAnsi="Arial" w:cs="Arial"/>
                <w:sz w:val="32"/>
                <w:szCs w:val="32"/>
              </w:rPr>
              <w:t xml:space="preserve"> + x</w:t>
            </w:r>
            <w:r w:rsidRPr="00A975C1">
              <w:rPr>
                <w:rFonts w:ascii="Arial" w:hAnsi="Arial" w:cs="Arial"/>
                <w:sz w:val="32"/>
                <w:szCs w:val="32"/>
                <w:vertAlign w:val="subscript"/>
              </w:rPr>
              <w:t>43</w:t>
            </w:r>
            <w:r w:rsidRPr="00A975C1">
              <w:rPr>
                <w:rFonts w:ascii="Arial" w:hAnsi="Arial" w:cs="Arial"/>
                <w:sz w:val="32"/>
                <w:szCs w:val="32"/>
              </w:rPr>
              <w:t xml:space="preserve"> + x</w:t>
            </w:r>
            <w:r w:rsidRPr="00A975C1">
              <w:rPr>
                <w:rFonts w:ascii="Arial" w:hAnsi="Arial" w:cs="Arial"/>
                <w:sz w:val="32"/>
                <w:szCs w:val="32"/>
                <w:vertAlign w:val="subscript"/>
              </w:rPr>
              <w:t>44</w:t>
            </w:r>
            <w:r w:rsidRPr="00A975C1">
              <w:rPr>
                <w:rFonts w:ascii="Arial" w:hAnsi="Arial" w:cs="Arial"/>
                <w:sz w:val="32"/>
                <w:szCs w:val="32"/>
              </w:rPr>
              <w:tab/>
              <w:t xml:space="preserve">       ≤ 100 </w:t>
            </w:r>
            <w:r w:rsidR="00BC4310">
              <w:rPr>
                <w:rFonts w:ascii="Arial" w:hAnsi="Arial" w:cs="Arial"/>
                <w:sz w:val="32"/>
                <w:szCs w:val="32"/>
              </w:rPr>
              <w:t xml:space="preserve">         </w:t>
            </w:r>
            <w:r w:rsidRPr="00A975C1">
              <w:rPr>
                <w:rFonts w:ascii="Arial" w:hAnsi="Arial" w:cs="Arial"/>
                <w:sz w:val="32"/>
                <w:szCs w:val="32"/>
              </w:rPr>
              <w:t>(4)</w:t>
            </w:r>
          </w:p>
          <w:p w:rsidR="00125147" w:rsidRPr="00A975C1" w:rsidRDefault="00125147" w:rsidP="00125147">
            <w:pPr>
              <w:pStyle w:val="Heading2"/>
              <w:ind w:left="0" w:firstLine="0"/>
              <w:jc w:val="both"/>
              <w:rPr>
                <w:rFonts w:ascii="Arial" w:hAnsi="Arial" w:cs="Arial"/>
                <w:sz w:val="32"/>
                <w:szCs w:val="32"/>
                <w:vertAlign w:val="subscript"/>
              </w:rPr>
            </w:pP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r>
            <w:r w:rsidRPr="00A975C1">
              <w:rPr>
                <w:rFonts w:ascii="Arial" w:hAnsi="Arial" w:cs="Arial"/>
                <w:sz w:val="32"/>
                <w:szCs w:val="32"/>
              </w:rPr>
              <w:tab/>
              <w:t>x</w:t>
            </w:r>
            <w:r w:rsidRPr="00A975C1">
              <w:rPr>
                <w:rFonts w:ascii="Arial" w:hAnsi="Arial" w:cs="Arial"/>
                <w:sz w:val="32"/>
                <w:szCs w:val="32"/>
                <w:vertAlign w:val="subscript"/>
              </w:rPr>
              <w:t>51</w:t>
            </w:r>
            <w:r w:rsidRPr="00A975C1">
              <w:rPr>
                <w:rFonts w:ascii="Arial" w:hAnsi="Arial" w:cs="Arial"/>
                <w:sz w:val="32"/>
                <w:szCs w:val="32"/>
              </w:rPr>
              <w:t xml:space="preserve"> + x</w:t>
            </w:r>
            <w:r w:rsidRPr="00A975C1">
              <w:rPr>
                <w:rFonts w:ascii="Arial" w:hAnsi="Arial" w:cs="Arial"/>
                <w:sz w:val="32"/>
                <w:szCs w:val="32"/>
                <w:vertAlign w:val="subscript"/>
              </w:rPr>
              <w:t>52</w:t>
            </w:r>
            <w:r w:rsidRPr="00A975C1">
              <w:rPr>
                <w:rFonts w:ascii="Arial" w:hAnsi="Arial" w:cs="Arial"/>
                <w:sz w:val="32"/>
                <w:szCs w:val="32"/>
              </w:rPr>
              <w:t xml:space="preserve"> + x</w:t>
            </w:r>
            <w:r w:rsidRPr="00A975C1">
              <w:rPr>
                <w:rFonts w:ascii="Arial" w:hAnsi="Arial" w:cs="Arial"/>
                <w:sz w:val="32"/>
                <w:szCs w:val="32"/>
                <w:vertAlign w:val="subscript"/>
              </w:rPr>
              <w:t>53</w:t>
            </w:r>
            <w:r w:rsidRPr="00A975C1">
              <w:rPr>
                <w:rFonts w:ascii="Arial" w:hAnsi="Arial" w:cs="Arial"/>
                <w:sz w:val="32"/>
                <w:szCs w:val="32"/>
              </w:rPr>
              <w:t xml:space="preserve"> + x</w:t>
            </w:r>
            <w:r w:rsidRPr="00A975C1">
              <w:rPr>
                <w:rFonts w:ascii="Arial" w:hAnsi="Arial" w:cs="Arial"/>
                <w:sz w:val="32"/>
                <w:szCs w:val="32"/>
                <w:vertAlign w:val="subscript"/>
              </w:rPr>
              <w:t xml:space="preserve">54       </w:t>
            </w:r>
            <w:r w:rsidRPr="00A975C1">
              <w:rPr>
                <w:rFonts w:ascii="Arial" w:hAnsi="Arial" w:cs="Arial"/>
                <w:sz w:val="32"/>
                <w:szCs w:val="32"/>
              </w:rPr>
              <w:t xml:space="preserve">≤ 110 </w:t>
            </w:r>
            <w:r w:rsidR="00BC4310">
              <w:rPr>
                <w:rFonts w:ascii="Arial" w:hAnsi="Arial" w:cs="Arial"/>
                <w:sz w:val="32"/>
                <w:szCs w:val="32"/>
              </w:rPr>
              <w:t xml:space="preserve">     </w:t>
            </w:r>
            <w:r w:rsidRPr="00A975C1">
              <w:rPr>
                <w:rFonts w:ascii="Arial" w:hAnsi="Arial" w:cs="Arial"/>
                <w:sz w:val="32"/>
                <w:szCs w:val="32"/>
              </w:rPr>
              <w:t>(5)</w:t>
            </w:r>
          </w:p>
          <w:p w:rsidR="00125147" w:rsidRPr="00A975C1" w:rsidRDefault="00125147" w:rsidP="00125147">
            <w:pPr>
              <w:pStyle w:val="Heading2"/>
              <w:ind w:left="0" w:firstLine="0"/>
              <w:jc w:val="both"/>
              <w:rPr>
                <w:rFonts w:ascii="Arial" w:hAnsi="Arial" w:cs="Arial"/>
                <w:sz w:val="32"/>
                <w:szCs w:val="32"/>
                <w:vertAlign w:val="subscript"/>
              </w:rPr>
            </w:pPr>
            <w:r w:rsidRPr="00A975C1">
              <w:rPr>
                <w:rFonts w:ascii="Arial" w:hAnsi="Arial" w:cs="Arial"/>
                <w:sz w:val="32"/>
                <w:szCs w:val="32"/>
              </w:rPr>
              <w:t xml:space="preserve"> </w:t>
            </w:r>
            <w:r w:rsidRPr="00A975C1">
              <w:rPr>
                <w:rFonts w:ascii="Arial" w:hAnsi="Arial" w:cs="Arial"/>
                <w:sz w:val="32"/>
                <w:szCs w:val="32"/>
              </w:rPr>
              <w:tab/>
              <w:t>x</w:t>
            </w:r>
            <w:r w:rsidRPr="00A975C1">
              <w:rPr>
                <w:rFonts w:ascii="Arial" w:hAnsi="Arial" w:cs="Arial"/>
                <w:sz w:val="32"/>
                <w:szCs w:val="32"/>
                <w:vertAlign w:val="subscript"/>
              </w:rPr>
              <w:t>11</w:t>
            </w:r>
            <w:r w:rsidRPr="00A975C1">
              <w:rPr>
                <w:rFonts w:ascii="Arial" w:hAnsi="Arial" w:cs="Arial"/>
                <w:sz w:val="32"/>
                <w:szCs w:val="32"/>
                <w:vertAlign w:val="subscript"/>
              </w:rPr>
              <w:tab/>
            </w:r>
            <w:r w:rsidRPr="00A975C1">
              <w:rPr>
                <w:rFonts w:ascii="Arial" w:hAnsi="Arial" w:cs="Arial"/>
                <w:sz w:val="32"/>
                <w:szCs w:val="32"/>
              </w:rPr>
              <w:t xml:space="preserve"> +x</w:t>
            </w:r>
            <w:r w:rsidRPr="00A975C1">
              <w:rPr>
                <w:rFonts w:ascii="Arial" w:hAnsi="Arial" w:cs="Arial"/>
                <w:sz w:val="32"/>
                <w:szCs w:val="32"/>
                <w:vertAlign w:val="subscript"/>
              </w:rPr>
              <w:t>21</w:t>
            </w:r>
            <w:r w:rsidRPr="00A975C1">
              <w:rPr>
                <w:rFonts w:ascii="Arial" w:hAnsi="Arial" w:cs="Arial"/>
                <w:sz w:val="32"/>
                <w:szCs w:val="32"/>
                <w:vertAlign w:val="subscript"/>
              </w:rPr>
              <w:tab/>
            </w:r>
            <w:r w:rsidRPr="00A975C1">
              <w:rPr>
                <w:rFonts w:ascii="Arial" w:hAnsi="Arial" w:cs="Arial"/>
                <w:sz w:val="32"/>
                <w:szCs w:val="32"/>
              </w:rPr>
              <w:t xml:space="preserve"> +x</w:t>
            </w:r>
            <w:r w:rsidRPr="00A975C1">
              <w:rPr>
                <w:rFonts w:ascii="Arial" w:hAnsi="Arial" w:cs="Arial"/>
                <w:sz w:val="32"/>
                <w:szCs w:val="32"/>
                <w:vertAlign w:val="subscript"/>
              </w:rPr>
              <w:t>31</w:t>
            </w:r>
            <w:r w:rsidRPr="00A975C1">
              <w:rPr>
                <w:rFonts w:ascii="Arial" w:hAnsi="Arial" w:cs="Arial"/>
                <w:sz w:val="32"/>
                <w:szCs w:val="32"/>
                <w:vertAlign w:val="subscript"/>
              </w:rPr>
              <w:tab/>
            </w:r>
            <w:r w:rsidRPr="00A975C1">
              <w:rPr>
                <w:rFonts w:ascii="Arial" w:hAnsi="Arial" w:cs="Arial"/>
                <w:sz w:val="32"/>
                <w:szCs w:val="32"/>
              </w:rPr>
              <w:t xml:space="preserve"> +x</w:t>
            </w:r>
            <w:r w:rsidRPr="00A975C1">
              <w:rPr>
                <w:rFonts w:ascii="Arial" w:hAnsi="Arial" w:cs="Arial"/>
                <w:sz w:val="32"/>
                <w:szCs w:val="32"/>
                <w:vertAlign w:val="subscript"/>
              </w:rPr>
              <w:t>41</w:t>
            </w:r>
            <w:r w:rsidRPr="00A975C1">
              <w:rPr>
                <w:rFonts w:ascii="Arial" w:hAnsi="Arial" w:cs="Arial"/>
                <w:sz w:val="32"/>
                <w:szCs w:val="32"/>
                <w:vertAlign w:val="subscript"/>
              </w:rPr>
              <w:tab/>
            </w:r>
            <w:r w:rsidRPr="00A975C1">
              <w:rPr>
                <w:rFonts w:ascii="Arial" w:hAnsi="Arial" w:cs="Arial"/>
                <w:sz w:val="32"/>
                <w:szCs w:val="32"/>
              </w:rPr>
              <w:t>+x</w:t>
            </w:r>
            <w:r w:rsidRPr="00A975C1">
              <w:rPr>
                <w:rFonts w:ascii="Arial" w:hAnsi="Arial" w:cs="Arial"/>
                <w:sz w:val="32"/>
                <w:szCs w:val="32"/>
                <w:vertAlign w:val="subscript"/>
              </w:rPr>
              <w:t>51</w:t>
            </w:r>
            <w:r w:rsidRPr="00A975C1">
              <w:rPr>
                <w:rFonts w:ascii="Arial" w:hAnsi="Arial" w:cs="Arial"/>
                <w:sz w:val="32"/>
                <w:szCs w:val="32"/>
                <w:vertAlign w:val="subscript"/>
              </w:rPr>
              <w:tab/>
            </w:r>
            <w:r w:rsidRPr="00A975C1">
              <w:rPr>
                <w:rFonts w:ascii="Arial" w:hAnsi="Arial" w:cs="Arial"/>
                <w:sz w:val="32"/>
                <w:szCs w:val="32"/>
              </w:rPr>
              <w:tab/>
              <w:t xml:space="preserve">       = 100 </w:t>
            </w:r>
            <w:r w:rsidR="00BC4310">
              <w:rPr>
                <w:rFonts w:ascii="Arial" w:hAnsi="Arial" w:cs="Arial"/>
                <w:sz w:val="32"/>
                <w:szCs w:val="32"/>
              </w:rPr>
              <w:t xml:space="preserve">                 </w:t>
            </w:r>
            <w:r w:rsidRPr="00A975C1">
              <w:rPr>
                <w:rFonts w:ascii="Arial" w:hAnsi="Arial" w:cs="Arial"/>
                <w:sz w:val="32"/>
                <w:szCs w:val="32"/>
              </w:rPr>
              <w:t>(6)</w:t>
            </w:r>
          </w:p>
          <w:p w:rsidR="00125147" w:rsidRPr="00A975C1" w:rsidRDefault="00125147" w:rsidP="00125147">
            <w:pPr>
              <w:pStyle w:val="Heading2"/>
              <w:ind w:left="0" w:firstLine="0"/>
              <w:jc w:val="both"/>
              <w:rPr>
                <w:rFonts w:ascii="Arial" w:hAnsi="Arial" w:cs="Arial"/>
                <w:sz w:val="32"/>
                <w:szCs w:val="32"/>
                <w:vertAlign w:val="subscript"/>
              </w:rPr>
            </w:pPr>
            <w:r w:rsidRPr="00A975C1">
              <w:rPr>
                <w:rFonts w:ascii="Arial" w:hAnsi="Arial" w:cs="Arial"/>
                <w:sz w:val="32"/>
                <w:szCs w:val="32"/>
                <w:vertAlign w:val="subscript"/>
              </w:rPr>
              <w:tab/>
            </w:r>
            <w:r w:rsidRPr="00A975C1">
              <w:rPr>
                <w:rFonts w:ascii="Arial" w:hAnsi="Arial" w:cs="Arial"/>
                <w:sz w:val="32"/>
                <w:szCs w:val="32"/>
              </w:rPr>
              <w:t xml:space="preserve">         x</w:t>
            </w:r>
            <w:r w:rsidRPr="00A975C1">
              <w:rPr>
                <w:rFonts w:ascii="Arial" w:hAnsi="Arial" w:cs="Arial"/>
                <w:sz w:val="32"/>
                <w:szCs w:val="32"/>
                <w:vertAlign w:val="subscript"/>
              </w:rPr>
              <w:t>12</w:t>
            </w:r>
            <w:r w:rsidRPr="00A975C1">
              <w:rPr>
                <w:rFonts w:ascii="Arial" w:hAnsi="Arial" w:cs="Arial"/>
                <w:sz w:val="32"/>
                <w:szCs w:val="32"/>
              </w:rPr>
              <w:t xml:space="preserve">        +x</w:t>
            </w:r>
            <w:r w:rsidRPr="00A975C1">
              <w:rPr>
                <w:rFonts w:ascii="Arial" w:hAnsi="Arial" w:cs="Arial"/>
                <w:sz w:val="32"/>
                <w:szCs w:val="32"/>
                <w:vertAlign w:val="subscript"/>
              </w:rPr>
              <w:t>22</w:t>
            </w:r>
            <w:r w:rsidRPr="00A975C1">
              <w:rPr>
                <w:rFonts w:ascii="Arial" w:hAnsi="Arial" w:cs="Arial"/>
                <w:sz w:val="32"/>
                <w:szCs w:val="32"/>
                <w:vertAlign w:val="subscript"/>
              </w:rPr>
              <w:tab/>
            </w:r>
            <w:r w:rsidRPr="00A975C1">
              <w:rPr>
                <w:rFonts w:ascii="Arial" w:hAnsi="Arial" w:cs="Arial"/>
                <w:sz w:val="32"/>
                <w:szCs w:val="32"/>
              </w:rPr>
              <w:t>+x</w:t>
            </w:r>
            <w:r w:rsidRPr="00A975C1">
              <w:rPr>
                <w:rFonts w:ascii="Arial" w:hAnsi="Arial" w:cs="Arial"/>
                <w:sz w:val="32"/>
                <w:szCs w:val="32"/>
                <w:vertAlign w:val="subscript"/>
              </w:rPr>
              <w:t>32</w:t>
            </w:r>
            <w:r w:rsidRPr="00A975C1">
              <w:rPr>
                <w:rFonts w:ascii="Arial" w:hAnsi="Arial" w:cs="Arial"/>
                <w:sz w:val="32"/>
                <w:szCs w:val="32"/>
                <w:vertAlign w:val="subscript"/>
              </w:rPr>
              <w:tab/>
            </w:r>
            <w:r w:rsidRPr="00A975C1">
              <w:rPr>
                <w:rFonts w:ascii="Arial" w:hAnsi="Arial" w:cs="Arial"/>
                <w:sz w:val="32"/>
                <w:szCs w:val="32"/>
              </w:rPr>
              <w:t xml:space="preserve"> +x</w:t>
            </w:r>
            <w:r w:rsidRPr="00A975C1">
              <w:rPr>
                <w:rFonts w:ascii="Arial" w:hAnsi="Arial" w:cs="Arial"/>
                <w:sz w:val="32"/>
                <w:szCs w:val="32"/>
                <w:vertAlign w:val="subscript"/>
              </w:rPr>
              <w:t>42</w:t>
            </w:r>
            <w:r w:rsidRPr="00A975C1">
              <w:rPr>
                <w:rFonts w:ascii="Arial" w:hAnsi="Arial" w:cs="Arial"/>
                <w:sz w:val="32"/>
                <w:szCs w:val="32"/>
                <w:vertAlign w:val="subscript"/>
              </w:rPr>
              <w:tab/>
            </w:r>
            <w:r w:rsidRPr="00A975C1">
              <w:rPr>
                <w:rFonts w:ascii="Arial" w:hAnsi="Arial" w:cs="Arial"/>
                <w:sz w:val="32"/>
                <w:szCs w:val="32"/>
              </w:rPr>
              <w:t>+x</w:t>
            </w:r>
            <w:r w:rsidRPr="00A975C1">
              <w:rPr>
                <w:rFonts w:ascii="Arial" w:hAnsi="Arial" w:cs="Arial"/>
                <w:sz w:val="32"/>
                <w:szCs w:val="32"/>
                <w:vertAlign w:val="subscript"/>
              </w:rPr>
              <w:t>52</w:t>
            </w:r>
            <w:r w:rsidRPr="00A975C1">
              <w:rPr>
                <w:rFonts w:ascii="Arial" w:hAnsi="Arial" w:cs="Arial"/>
                <w:sz w:val="32"/>
                <w:szCs w:val="32"/>
              </w:rPr>
              <w:tab/>
              <w:t xml:space="preserve">      = 150 </w:t>
            </w:r>
            <w:r w:rsidR="00BC4310">
              <w:rPr>
                <w:rFonts w:ascii="Arial" w:hAnsi="Arial" w:cs="Arial"/>
                <w:sz w:val="32"/>
                <w:szCs w:val="32"/>
              </w:rPr>
              <w:t xml:space="preserve">          </w:t>
            </w:r>
            <w:r w:rsidRPr="00A975C1">
              <w:rPr>
                <w:rFonts w:ascii="Arial" w:hAnsi="Arial" w:cs="Arial"/>
                <w:sz w:val="32"/>
                <w:szCs w:val="32"/>
              </w:rPr>
              <w:t>(7)</w:t>
            </w:r>
          </w:p>
          <w:p w:rsidR="00125147" w:rsidRPr="00A975C1" w:rsidRDefault="00125147" w:rsidP="00125147">
            <w:pPr>
              <w:pStyle w:val="Heading2"/>
              <w:ind w:left="0" w:firstLine="0"/>
              <w:jc w:val="both"/>
              <w:rPr>
                <w:rFonts w:ascii="Arial" w:hAnsi="Arial" w:cs="Arial"/>
                <w:sz w:val="32"/>
                <w:szCs w:val="32"/>
                <w:vertAlign w:val="subscript"/>
              </w:rPr>
            </w:pPr>
            <w:r w:rsidRPr="00A975C1">
              <w:rPr>
                <w:rFonts w:ascii="Arial" w:hAnsi="Arial" w:cs="Arial"/>
                <w:sz w:val="32"/>
                <w:szCs w:val="32"/>
                <w:vertAlign w:val="subscript"/>
              </w:rPr>
              <w:tab/>
              <w:t xml:space="preserve">                           </w:t>
            </w:r>
            <w:r w:rsidRPr="00A975C1">
              <w:rPr>
                <w:rFonts w:ascii="Arial" w:hAnsi="Arial" w:cs="Arial"/>
                <w:sz w:val="32"/>
                <w:szCs w:val="32"/>
              </w:rPr>
              <w:t>x</w:t>
            </w:r>
            <w:r w:rsidRPr="00A975C1">
              <w:rPr>
                <w:rFonts w:ascii="Arial" w:hAnsi="Arial" w:cs="Arial"/>
                <w:sz w:val="32"/>
                <w:szCs w:val="32"/>
                <w:vertAlign w:val="subscript"/>
              </w:rPr>
              <w:t>13</w:t>
            </w:r>
            <w:r w:rsidRPr="00A975C1">
              <w:rPr>
                <w:rFonts w:ascii="Arial" w:hAnsi="Arial" w:cs="Arial"/>
                <w:sz w:val="32"/>
                <w:szCs w:val="32"/>
                <w:vertAlign w:val="subscript"/>
              </w:rPr>
              <w:tab/>
            </w:r>
            <w:r w:rsidRPr="00A975C1">
              <w:rPr>
                <w:rFonts w:ascii="Arial" w:hAnsi="Arial" w:cs="Arial"/>
                <w:sz w:val="32"/>
                <w:szCs w:val="32"/>
              </w:rPr>
              <w:t xml:space="preserve"> +x</w:t>
            </w:r>
            <w:r w:rsidRPr="00A975C1">
              <w:rPr>
                <w:rFonts w:ascii="Arial" w:hAnsi="Arial" w:cs="Arial"/>
                <w:sz w:val="32"/>
                <w:szCs w:val="32"/>
                <w:vertAlign w:val="subscript"/>
              </w:rPr>
              <w:t>23</w:t>
            </w:r>
            <w:r w:rsidRPr="00A975C1">
              <w:rPr>
                <w:rFonts w:ascii="Arial" w:hAnsi="Arial" w:cs="Arial"/>
                <w:sz w:val="32"/>
                <w:szCs w:val="32"/>
                <w:vertAlign w:val="subscript"/>
              </w:rPr>
              <w:tab/>
            </w:r>
            <w:r w:rsidRPr="00A975C1">
              <w:rPr>
                <w:rFonts w:ascii="Arial" w:hAnsi="Arial" w:cs="Arial"/>
                <w:sz w:val="32"/>
                <w:szCs w:val="32"/>
              </w:rPr>
              <w:t xml:space="preserve"> +x</w:t>
            </w:r>
            <w:r w:rsidRPr="00A975C1">
              <w:rPr>
                <w:rFonts w:ascii="Arial" w:hAnsi="Arial" w:cs="Arial"/>
                <w:sz w:val="32"/>
                <w:szCs w:val="32"/>
                <w:vertAlign w:val="subscript"/>
              </w:rPr>
              <w:t>33</w:t>
            </w:r>
            <w:r w:rsidRPr="00A975C1">
              <w:rPr>
                <w:rFonts w:ascii="Arial" w:hAnsi="Arial" w:cs="Arial"/>
                <w:sz w:val="32"/>
                <w:szCs w:val="32"/>
                <w:vertAlign w:val="subscript"/>
              </w:rPr>
              <w:tab/>
            </w:r>
            <w:r w:rsidRPr="00A975C1">
              <w:rPr>
                <w:rFonts w:ascii="Arial" w:hAnsi="Arial" w:cs="Arial"/>
                <w:sz w:val="32"/>
                <w:szCs w:val="32"/>
              </w:rPr>
              <w:t xml:space="preserve"> +x</w:t>
            </w:r>
            <w:r w:rsidRPr="00A975C1">
              <w:rPr>
                <w:rFonts w:ascii="Arial" w:hAnsi="Arial" w:cs="Arial"/>
                <w:sz w:val="32"/>
                <w:szCs w:val="32"/>
                <w:vertAlign w:val="subscript"/>
              </w:rPr>
              <w:t>43</w:t>
            </w:r>
            <w:r w:rsidRPr="00A975C1">
              <w:rPr>
                <w:rFonts w:ascii="Arial" w:hAnsi="Arial" w:cs="Arial"/>
                <w:sz w:val="32"/>
                <w:szCs w:val="32"/>
                <w:vertAlign w:val="subscript"/>
              </w:rPr>
              <w:tab/>
            </w:r>
            <w:r w:rsidRPr="00A975C1">
              <w:rPr>
                <w:rFonts w:ascii="Arial" w:hAnsi="Arial" w:cs="Arial"/>
                <w:sz w:val="32"/>
                <w:szCs w:val="32"/>
              </w:rPr>
              <w:t xml:space="preserve"> +x</w:t>
            </w:r>
            <w:r w:rsidRPr="00A975C1">
              <w:rPr>
                <w:rFonts w:ascii="Arial" w:hAnsi="Arial" w:cs="Arial"/>
                <w:sz w:val="32"/>
                <w:szCs w:val="32"/>
                <w:vertAlign w:val="subscript"/>
              </w:rPr>
              <w:t>53</w:t>
            </w:r>
            <w:r w:rsidRPr="00A975C1">
              <w:rPr>
                <w:rFonts w:ascii="Arial" w:hAnsi="Arial" w:cs="Arial"/>
                <w:sz w:val="32"/>
                <w:szCs w:val="32"/>
              </w:rPr>
              <w:tab/>
              <w:t xml:space="preserve">       = 175 </w:t>
            </w:r>
            <w:r w:rsidR="00BC4310">
              <w:rPr>
                <w:rFonts w:ascii="Arial" w:hAnsi="Arial" w:cs="Arial"/>
                <w:sz w:val="32"/>
                <w:szCs w:val="32"/>
              </w:rPr>
              <w:t xml:space="preserve">         </w:t>
            </w:r>
            <w:r w:rsidRPr="00A975C1">
              <w:rPr>
                <w:rFonts w:ascii="Arial" w:hAnsi="Arial" w:cs="Arial"/>
                <w:sz w:val="32"/>
                <w:szCs w:val="32"/>
              </w:rPr>
              <w:t>(8)</w:t>
            </w:r>
          </w:p>
          <w:p w:rsidR="00125147" w:rsidRPr="00A975C1" w:rsidRDefault="00BC4310" w:rsidP="00125147">
            <w:pPr>
              <w:pStyle w:val="Heading2"/>
              <w:ind w:left="0" w:firstLine="0"/>
              <w:rPr>
                <w:rFonts w:ascii="Arial" w:hAnsi="Arial" w:cs="Arial"/>
                <w:sz w:val="32"/>
                <w:szCs w:val="32"/>
              </w:rPr>
            </w:pPr>
            <w:r>
              <w:rPr>
                <w:rFonts w:ascii="Arial" w:hAnsi="Arial" w:cs="Arial"/>
                <w:sz w:val="32"/>
                <w:szCs w:val="32"/>
              </w:rPr>
              <w:tab/>
              <w:t xml:space="preserve">                        </w:t>
            </w:r>
            <w:r w:rsidR="00125147" w:rsidRPr="00A975C1">
              <w:rPr>
                <w:rFonts w:ascii="Arial" w:hAnsi="Arial" w:cs="Arial"/>
                <w:sz w:val="32"/>
                <w:szCs w:val="32"/>
              </w:rPr>
              <w:t>x</w:t>
            </w:r>
            <w:r w:rsidR="00125147" w:rsidRPr="00A975C1">
              <w:rPr>
                <w:rFonts w:ascii="Arial" w:hAnsi="Arial" w:cs="Arial"/>
                <w:sz w:val="32"/>
                <w:szCs w:val="32"/>
                <w:vertAlign w:val="subscript"/>
              </w:rPr>
              <w:t>14</w:t>
            </w:r>
            <w:r w:rsidR="00125147" w:rsidRPr="00A975C1">
              <w:rPr>
                <w:rFonts w:ascii="Arial" w:hAnsi="Arial" w:cs="Arial"/>
                <w:sz w:val="32"/>
                <w:szCs w:val="32"/>
              </w:rPr>
              <w:t xml:space="preserve">  +x</w:t>
            </w:r>
            <w:r w:rsidR="00125147" w:rsidRPr="00A975C1">
              <w:rPr>
                <w:rFonts w:ascii="Arial" w:hAnsi="Arial" w:cs="Arial"/>
                <w:sz w:val="32"/>
                <w:szCs w:val="32"/>
                <w:vertAlign w:val="subscript"/>
              </w:rPr>
              <w:t xml:space="preserve">24         </w:t>
            </w:r>
            <w:r w:rsidR="00125147" w:rsidRPr="00A975C1">
              <w:rPr>
                <w:rFonts w:ascii="Arial" w:hAnsi="Arial" w:cs="Arial"/>
                <w:sz w:val="32"/>
                <w:szCs w:val="32"/>
              </w:rPr>
              <w:t xml:space="preserve"> +x</w:t>
            </w:r>
            <w:r w:rsidR="00125147" w:rsidRPr="00A975C1">
              <w:rPr>
                <w:rFonts w:ascii="Arial" w:hAnsi="Arial" w:cs="Arial"/>
                <w:sz w:val="32"/>
                <w:szCs w:val="32"/>
                <w:vertAlign w:val="subscript"/>
              </w:rPr>
              <w:t>34</w:t>
            </w:r>
            <w:r w:rsidR="00125147" w:rsidRPr="00A975C1">
              <w:rPr>
                <w:rFonts w:ascii="Arial" w:hAnsi="Arial" w:cs="Arial"/>
                <w:sz w:val="32"/>
                <w:szCs w:val="32"/>
              </w:rPr>
              <w:t xml:space="preserve">    + x</w:t>
            </w:r>
            <w:r w:rsidR="00125147" w:rsidRPr="00A975C1">
              <w:rPr>
                <w:rFonts w:ascii="Arial" w:hAnsi="Arial" w:cs="Arial"/>
                <w:sz w:val="32"/>
                <w:szCs w:val="32"/>
                <w:vertAlign w:val="subscript"/>
              </w:rPr>
              <w:t xml:space="preserve">44          </w:t>
            </w:r>
            <w:r w:rsidR="00125147" w:rsidRPr="00A975C1">
              <w:rPr>
                <w:rFonts w:ascii="Arial" w:hAnsi="Arial" w:cs="Arial"/>
                <w:sz w:val="32"/>
                <w:szCs w:val="32"/>
              </w:rPr>
              <w:t xml:space="preserve"> +x</w:t>
            </w:r>
            <w:r>
              <w:rPr>
                <w:rFonts w:ascii="Arial" w:hAnsi="Arial" w:cs="Arial"/>
                <w:sz w:val="32"/>
                <w:szCs w:val="32"/>
                <w:vertAlign w:val="subscript"/>
              </w:rPr>
              <w:t xml:space="preserve">54    </w:t>
            </w:r>
            <w:r w:rsidR="00125147" w:rsidRPr="00A975C1">
              <w:rPr>
                <w:rFonts w:ascii="Arial" w:hAnsi="Arial" w:cs="Arial"/>
                <w:sz w:val="32"/>
                <w:szCs w:val="32"/>
              </w:rPr>
              <w:t>= 125 (9)</w:t>
            </w:r>
            <w:r w:rsidR="00125147" w:rsidRPr="00A975C1">
              <w:rPr>
                <w:rFonts w:ascii="Arial" w:hAnsi="Arial" w:cs="Arial"/>
                <w:sz w:val="32"/>
                <w:szCs w:val="32"/>
              </w:rPr>
              <w:tab/>
            </w:r>
            <w:r w:rsidR="00125147" w:rsidRPr="00A975C1">
              <w:rPr>
                <w:rFonts w:ascii="Arial" w:hAnsi="Arial" w:cs="Arial"/>
                <w:sz w:val="32"/>
                <w:szCs w:val="32"/>
              </w:rPr>
              <w:tab/>
            </w:r>
            <w:r w:rsidR="00125147" w:rsidRPr="00A975C1">
              <w:rPr>
                <w:rFonts w:ascii="Arial" w:hAnsi="Arial" w:cs="Arial"/>
                <w:sz w:val="32"/>
                <w:szCs w:val="32"/>
              </w:rPr>
              <w:tab/>
            </w:r>
            <w:r w:rsidR="00125147" w:rsidRPr="00A975C1">
              <w:rPr>
                <w:rFonts w:ascii="Arial" w:hAnsi="Arial" w:cs="Arial"/>
                <w:sz w:val="32"/>
                <w:szCs w:val="32"/>
              </w:rPr>
              <w:tab/>
            </w:r>
            <w:r w:rsidR="00125147" w:rsidRPr="00A975C1">
              <w:rPr>
                <w:rFonts w:ascii="Arial" w:hAnsi="Arial" w:cs="Arial"/>
                <w:sz w:val="32"/>
                <w:szCs w:val="32"/>
              </w:rPr>
              <w:tab/>
            </w:r>
            <w:r w:rsidR="00125147" w:rsidRPr="00A975C1">
              <w:rPr>
                <w:rFonts w:ascii="Arial" w:hAnsi="Arial" w:cs="Arial"/>
                <w:sz w:val="32"/>
                <w:szCs w:val="32"/>
                <w:vertAlign w:val="subscript"/>
              </w:rPr>
              <w:tab/>
            </w:r>
            <w:r w:rsidR="00125147" w:rsidRPr="00A975C1">
              <w:rPr>
                <w:rFonts w:ascii="Arial" w:hAnsi="Arial" w:cs="Arial"/>
                <w:sz w:val="32"/>
                <w:szCs w:val="32"/>
              </w:rPr>
              <w:t xml:space="preserve">             </w:t>
            </w:r>
            <w:proofErr w:type="spellStart"/>
            <w:r w:rsidR="00125147" w:rsidRPr="00A975C1">
              <w:rPr>
                <w:rFonts w:ascii="Arial" w:hAnsi="Arial" w:cs="Arial"/>
                <w:sz w:val="32"/>
                <w:szCs w:val="32"/>
              </w:rPr>
              <w:t>x</w:t>
            </w:r>
            <w:r w:rsidR="00125147" w:rsidRPr="00A975C1">
              <w:rPr>
                <w:rFonts w:ascii="Arial" w:hAnsi="Arial" w:cs="Arial"/>
                <w:sz w:val="32"/>
                <w:szCs w:val="32"/>
                <w:vertAlign w:val="subscript"/>
              </w:rPr>
              <w:t>ij</w:t>
            </w:r>
            <w:proofErr w:type="spellEnd"/>
            <w:r w:rsidR="00125147" w:rsidRPr="00A975C1">
              <w:rPr>
                <w:rFonts w:ascii="Arial" w:hAnsi="Arial" w:cs="Arial"/>
                <w:sz w:val="32"/>
                <w:szCs w:val="32"/>
                <w:vertAlign w:val="subscript"/>
              </w:rPr>
              <w:t xml:space="preserve">           </w:t>
            </w:r>
            <w:r w:rsidR="00125147" w:rsidRPr="00A975C1">
              <w:rPr>
                <w:rFonts w:ascii="Arial" w:hAnsi="Arial" w:cs="Arial"/>
                <w:sz w:val="32"/>
                <w:szCs w:val="32"/>
              </w:rPr>
              <w:t>≥ 0 for all</w:t>
            </w:r>
          </w:p>
          <w:p w:rsidR="00125147" w:rsidRPr="00A975C1" w:rsidRDefault="00125147" w:rsidP="00125147">
            <w:pPr>
              <w:pStyle w:val="Heading2"/>
              <w:ind w:left="0" w:firstLine="0"/>
              <w:rPr>
                <w:rFonts w:ascii="Arial" w:hAnsi="Arial" w:cs="Arial"/>
                <w:sz w:val="32"/>
                <w:szCs w:val="32"/>
                <w:vertAlign w:val="subscript"/>
              </w:rPr>
            </w:pPr>
            <w:r w:rsidRPr="00A975C1">
              <w:rPr>
                <w:rFonts w:ascii="Arial" w:hAnsi="Arial" w:cs="Arial"/>
                <w:sz w:val="32"/>
                <w:szCs w:val="32"/>
                <w:vertAlign w:val="subscript"/>
              </w:rPr>
              <w:tab/>
            </w:r>
            <w:r w:rsidRPr="00A975C1">
              <w:rPr>
                <w:rFonts w:ascii="Arial" w:hAnsi="Arial" w:cs="Arial"/>
                <w:sz w:val="32"/>
                <w:szCs w:val="32"/>
                <w:vertAlign w:val="subscript"/>
              </w:rPr>
              <w:tab/>
            </w:r>
            <w:r w:rsidRPr="00A975C1">
              <w:rPr>
                <w:rFonts w:ascii="Arial" w:hAnsi="Arial" w:cs="Arial"/>
                <w:sz w:val="32"/>
                <w:szCs w:val="32"/>
                <w:vertAlign w:val="subscript"/>
              </w:rPr>
              <w:tab/>
            </w:r>
            <w:r w:rsidRPr="00A975C1">
              <w:rPr>
                <w:rFonts w:ascii="Arial" w:hAnsi="Arial" w:cs="Arial"/>
                <w:sz w:val="32"/>
                <w:szCs w:val="32"/>
                <w:vertAlign w:val="subscript"/>
              </w:rPr>
              <w:tab/>
            </w:r>
            <w:r w:rsidRPr="00A975C1">
              <w:rPr>
                <w:rFonts w:ascii="Arial" w:hAnsi="Arial" w:cs="Arial"/>
                <w:sz w:val="32"/>
                <w:szCs w:val="32"/>
                <w:vertAlign w:val="subscript"/>
              </w:rPr>
              <w:tab/>
            </w:r>
            <w:r w:rsidRPr="00A975C1">
              <w:rPr>
                <w:rFonts w:ascii="Arial" w:hAnsi="Arial" w:cs="Arial"/>
                <w:sz w:val="32"/>
                <w:szCs w:val="32"/>
                <w:vertAlign w:val="subscript"/>
              </w:rPr>
              <w:tab/>
            </w:r>
            <w:r w:rsidRPr="00A975C1">
              <w:rPr>
                <w:rFonts w:ascii="Arial" w:hAnsi="Arial" w:cs="Arial"/>
                <w:sz w:val="32"/>
                <w:szCs w:val="32"/>
                <w:vertAlign w:val="subscript"/>
              </w:rPr>
              <w:tab/>
              <w:t xml:space="preserve">               </w:t>
            </w:r>
            <w:r w:rsidRPr="00A975C1">
              <w:rPr>
                <w:rFonts w:ascii="Arial" w:hAnsi="Arial" w:cs="Arial"/>
                <w:sz w:val="32"/>
                <w:szCs w:val="32"/>
              </w:rPr>
              <w:t xml:space="preserve"> i and j</w:t>
            </w:r>
          </w:p>
          <w:p w:rsidR="00125147" w:rsidRPr="00BC4310" w:rsidRDefault="00125147" w:rsidP="00125147">
            <w:pPr>
              <w:pStyle w:val="Heading1"/>
              <w:ind w:left="0" w:firstLine="0"/>
              <w:rPr>
                <w:rFonts w:ascii="Arial" w:hAnsi="Arial" w:cs="Arial"/>
                <w:b/>
                <w:sz w:val="32"/>
                <w:szCs w:val="32"/>
              </w:rPr>
            </w:pPr>
            <w:r w:rsidRPr="00BC4310">
              <w:rPr>
                <w:rFonts w:ascii="Arial" w:hAnsi="Arial" w:cs="Arial"/>
                <w:b/>
                <w:sz w:val="32"/>
                <w:szCs w:val="32"/>
              </w:rPr>
              <w:t>Solutions to transportation models</w:t>
            </w:r>
          </w:p>
          <w:p w:rsidR="00125147" w:rsidRPr="00A975C1" w:rsidRDefault="00125147" w:rsidP="00125147">
            <w:pPr>
              <w:pStyle w:val="Heading2"/>
              <w:ind w:left="0" w:firstLine="0"/>
              <w:jc w:val="both"/>
              <w:rPr>
                <w:rFonts w:ascii="Arial" w:hAnsi="Arial" w:cs="Arial"/>
                <w:sz w:val="32"/>
                <w:szCs w:val="32"/>
              </w:rPr>
            </w:pPr>
            <w:r w:rsidRPr="00A975C1">
              <w:rPr>
                <w:rFonts w:ascii="Arial" w:hAnsi="Arial" w:cs="Arial"/>
                <w:sz w:val="32"/>
                <w:szCs w:val="32"/>
              </w:rPr>
              <w:t>The simplex method can be used to solve transportation models. However, methods such as the stepping stone algorithm and a dual-based enhancement called the MODI method prove much more efficient.</w:t>
            </w:r>
          </w:p>
          <w:p w:rsidR="00BC4310" w:rsidRDefault="00BC4310" w:rsidP="00125147">
            <w:pPr>
              <w:pStyle w:val="Heading1"/>
              <w:ind w:left="0" w:firstLine="0"/>
              <w:rPr>
                <w:rFonts w:ascii="Arial" w:hAnsi="Arial" w:cs="Arial"/>
                <w:b/>
                <w:sz w:val="32"/>
                <w:szCs w:val="32"/>
              </w:rPr>
            </w:pPr>
          </w:p>
          <w:p w:rsidR="00BC4310" w:rsidRDefault="00BC4310" w:rsidP="00125147">
            <w:pPr>
              <w:pStyle w:val="Heading1"/>
              <w:ind w:left="0" w:firstLine="0"/>
              <w:rPr>
                <w:rFonts w:ascii="Arial" w:hAnsi="Arial" w:cs="Arial"/>
                <w:b/>
                <w:sz w:val="32"/>
                <w:szCs w:val="32"/>
              </w:rPr>
            </w:pPr>
          </w:p>
          <w:p w:rsidR="00125147" w:rsidRPr="00BC4310" w:rsidRDefault="00125147" w:rsidP="00BC4310">
            <w:pPr>
              <w:pStyle w:val="Heading1"/>
              <w:ind w:left="360" w:firstLine="0"/>
              <w:rPr>
                <w:rFonts w:ascii="Arial" w:hAnsi="Arial" w:cs="Arial"/>
                <w:b/>
                <w:sz w:val="32"/>
                <w:szCs w:val="32"/>
              </w:rPr>
            </w:pPr>
            <w:r w:rsidRPr="00BC4310">
              <w:rPr>
                <w:rFonts w:ascii="Arial" w:hAnsi="Arial" w:cs="Arial"/>
                <w:b/>
                <w:sz w:val="32"/>
                <w:szCs w:val="32"/>
              </w:rPr>
              <w:t>Initial solutions</w:t>
            </w:r>
          </w:p>
          <w:p w:rsidR="00125147" w:rsidRPr="00A975C1" w:rsidRDefault="00125147" w:rsidP="00BC4310">
            <w:pPr>
              <w:pStyle w:val="Heading2"/>
              <w:ind w:left="360" w:firstLine="0"/>
              <w:jc w:val="both"/>
              <w:rPr>
                <w:rFonts w:ascii="Arial" w:hAnsi="Arial" w:cs="Arial"/>
                <w:sz w:val="32"/>
                <w:szCs w:val="32"/>
              </w:rPr>
            </w:pPr>
            <w:r w:rsidRPr="00A975C1">
              <w:rPr>
                <w:rFonts w:ascii="Arial" w:hAnsi="Arial" w:cs="Arial"/>
                <w:sz w:val="32"/>
                <w:szCs w:val="32"/>
              </w:rPr>
              <w:t>The increased efficiency can occur during two different phases of solution:</w:t>
            </w:r>
          </w:p>
          <w:p w:rsidR="00125147" w:rsidRPr="00A975C1" w:rsidRDefault="00125147" w:rsidP="00E1730E">
            <w:pPr>
              <w:pStyle w:val="Heading2"/>
              <w:numPr>
                <w:ilvl w:val="0"/>
                <w:numId w:val="45"/>
              </w:numPr>
              <w:jc w:val="both"/>
              <w:rPr>
                <w:rFonts w:ascii="Arial" w:hAnsi="Arial" w:cs="Arial"/>
                <w:sz w:val="32"/>
                <w:szCs w:val="32"/>
              </w:rPr>
            </w:pPr>
            <w:r w:rsidRPr="00A975C1">
              <w:rPr>
                <w:rFonts w:ascii="Arial" w:hAnsi="Arial" w:cs="Arial"/>
                <w:sz w:val="32"/>
                <w:szCs w:val="32"/>
              </w:rPr>
              <w:t xml:space="preserve">Determination of the initial solution </w:t>
            </w:r>
          </w:p>
          <w:p w:rsidR="00125147" w:rsidRPr="00A975C1" w:rsidRDefault="00BC4310" w:rsidP="00E1730E">
            <w:pPr>
              <w:pStyle w:val="Heading2"/>
              <w:numPr>
                <w:ilvl w:val="0"/>
                <w:numId w:val="45"/>
              </w:numPr>
              <w:jc w:val="both"/>
              <w:rPr>
                <w:rFonts w:ascii="Arial" w:hAnsi="Arial" w:cs="Arial"/>
                <w:sz w:val="32"/>
                <w:szCs w:val="32"/>
              </w:rPr>
            </w:pPr>
            <w:r>
              <w:rPr>
                <w:rFonts w:ascii="Arial" w:hAnsi="Arial" w:cs="Arial"/>
                <w:sz w:val="32"/>
                <w:szCs w:val="32"/>
              </w:rPr>
              <w:t xml:space="preserve">Progress </w:t>
            </w:r>
            <w:r w:rsidR="00125147" w:rsidRPr="00A975C1">
              <w:rPr>
                <w:rFonts w:ascii="Arial" w:hAnsi="Arial" w:cs="Arial"/>
                <w:sz w:val="32"/>
                <w:szCs w:val="32"/>
              </w:rPr>
              <w:t>from the initial s</w:t>
            </w:r>
            <w:r>
              <w:rPr>
                <w:rFonts w:ascii="Arial" w:hAnsi="Arial" w:cs="Arial"/>
                <w:sz w:val="32"/>
                <w:szCs w:val="32"/>
              </w:rPr>
              <w:t>olution to the optimal solution</w:t>
            </w:r>
            <w:r w:rsidR="00125147" w:rsidRPr="00A975C1">
              <w:rPr>
                <w:rFonts w:ascii="Arial" w:hAnsi="Arial" w:cs="Arial"/>
                <w:sz w:val="32"/>
                <w:szCs w:val="32"/>
              </w:rPr>
              <w:t xml:space="preserve"> </w:t>
            </w:r>
          </w:p>
          <w:p w:rsidR="00125147" w:rsidRPr="00A975C1" w:rsidRDefault="00125147" w:rsidP="00BC4310">
            <w:pPr>
              <w:pStyle w:val="Heading2"/>
              <w:ind w:left="360" w:firstLine="0"/>
              <w:jc w:val="both"/>
              <w:rPr>
                <w:rFonts w:ascii="Arial" w:hAnsi="Arial" w:cs="Arial"/>
                <w:sz w:val="32"/>
                <w:szCs w:val="32"/>
              </w:rPr>
            </w:pPr>
            <w:r w:rsidRPr="00A975C1">
              <w:rPr>
                <w:rFonts w:ascii="Arial" w:hAnsi="Arial" w:cs="Arial"/>
                <w:sz w:val="32"/>
                <w:szCs w:val="32"/>
              </w:rPr>
              <w:t xml:space="preserve">With the simplex method the initial solution is predetermined by the constraint structure. The initial set of basic variables will always consist of the slack and artificial variable in the problem. </w:t>
            </w:r>
          </w:p>
          <w:p w:rsidR="00125147" w:rsidRPr="00BC4310" w:rsidRDefault="00125147" w:rsidP="00BC4310">
            <w:pPr>
              <w:pStyle w:val="Heading2"/>
              <w:ind w:left="360" w:firstLine="0"/>
              <w:jc w:val="both"/>
              <w:rPr>
                <w:rFonts w:ascii="Arial" w:hAnsi="Arial" w:cs="Arial"/>
                <w:sz w:val="32"/>
                <w:szCs w:val="32"/>
              </w:rPr>
            </w:pPr>
            <w:r w:rsidRPr="00A975C1">
              <w:rPr>
                <w:rFonts w:ascii="Arial" w:hAnsi="Arial" w:cs="Arial"/>
                <w:sz w:val="32"/>
                <w:szCs w:val="32"/>
              </w:rPr>
              <w:t xml:space="preserve">With transportation models the stepping stone algorithm (or the </w:t>
            </w:r>
            <w:r w:rsidRPr="00BC4310">
              <w:rPr>
                <w:rFonts w:ascii="Arial" w:hAnsi="Arial" w:cs="Arial"/>
                <w:bCs/>
                <w:sz w:val="32"/>
                <w:szCs w:val="32"/>
              </w:rPr>
              <w:t>MODI</w:t>
            </w:r>
            <w:r w:rsidRPr="00A975C1">
              <w:rPr>
                <w:rFonts w:ascii="Arial" w:hAnsi="Arial" w:cs="Arial"/>
                <w:sz w:val="32"/>
                <w:szCs w:val="32"/>
              </w:rPr>
              <w:t xml:space="preserve"> method) will accept any feasible solution as a starting point. Consequently, various approaches to finding a good starting solution have been proposed. </w:t>
            </w:r>
            <w:r w:rsidRPr="00BC4310">
              <w:rPr>
                <w:rFonts w:ascii="Arial" w:hAnsi="Arial" w:cs="Arial"/>
                <w:sz w:val="32"/>
                <w:szCs w:val="32"/>
              </w:rPr>
              <w:t xml:space="preserve">These include the </w:t>
            </w:r>
            <w:r w:rsidRPr="00BC4310">
              <w:rPr>
                <w:rFonts w:ascii="Arial" w:hAnsi="Arial" w:cs="Arial"/>
                <w:bCs/>
                <w:sz w:val="32"/>
                <w:szCs w:val="32"/>
              </w:rPr>
              <w:t>northwest corner method</w:t>
            </w:r>
            <w:r w:rsidRPr="00BC4310">
              <w:rPr>
                <w:rFonts w:ascii="Arial" w:hAnsi="Arial" w:cs="Arial"/>
                <w:sz w:val="32"/>
                <w:szCs w:val="32"/>
              </w:rPr>
              <w:t xml:space="preserve">, the </w:t>
            </w:r>
            <w:r w:rsidRPr="00BC4310">
              <w:rPr>
                <w:rFonts w:ascii="Arial" w:hAnsi="Arial" w:cs="Arial"/>
                <w:bCs/>
                <w:sz w:val="32"/>
                <w:szCs w:val="32"/>
              </w:rPr>
              <w:t>least cost method</w:t>
            </w:r>
            <w:r w:rsidRPr="00BC4310">
              <w:rPr>
                <w:rFonts w:ascii="Arial" w:hAnsi="Arial" w:cs="Arial"/>
                <w:sz w:val="32"/>
                <w:szCs w:val="32"/>
              </w:rPr>
              <w:t xml:space="preserve">, and </w:t>
            </w:r>
            <w:r w:rsidRPr="00BC4310">
              <w:rPr>
                <w:rFonts w:ascii="Arial" w:hAnsi="Arial" w:cs="Arial"/>
                <w:bCs/>
                <w:sz w:val="32"/>
                <w:szCs w:val="32"/>
              </w:rPr>
              <w:t>Vogel’s approximation method</w:t>
            </w:r>
            <w:r w:rsidRPr="00BC4310">
              <w:rPr>
                <w:rFonts w:ascii="Arial" w:hAnsi="Arial" w:cs="Arial"/>
                <w:sz w:val="32"/>
                <w:szCs w:val="32"/>
              </w:rPr>
              <w:t>.</w:t>
            </w:r>
          </w:p>
          <w:p w:rsidR="00025F52" w:rsidRDefault="00025F52" w:rsidP="00125147">
            <w:pPr>
              <w:pStyle w:val="Heading1"/>
              <w:ind w:left="0" w:firstLine="0"/>
              <w:rPr>
                <w:rFonts w:ascii="Arial" w:hAnsi="Arial" w:cs="Arial"/>
                <w:b/>
                <w:sz w:val="32"/>
                <w:szCs w:val="32"/>
              </w:rPr>
            </w:pPr>
          </w:p>
          <w:p w:rsidR="00125147" w:rsidRDefault="00125147" w:rsidP="00125147">
            <w:pPr>
              <w:pStyle w:val="Heading1"/>
              <w:ind w:left="0" w:firstLine="0"/>
              <w:rPr>
                <w:rFonts w:ascii="Arial" w:hAnsi="Arial" w:cs="Arial"/>
                <w:b/>
                <w:sz w:val="32"/>
                <w:szCs w:val="32"/>
              </w:rPr>
            </w:pPr>
            <w:r w:rsidRPr="00025F52">
              <w:rPr>
                <w:rFonts w:ascii="Arial" w:hAnsi="Arial" w:cs="Arial"/>
                <w:b/>
                <w:sz w:val="32"/>
                <w:szCs w:val="32"/>
              </w:rPr>
              <w:t>Example</w:t>
            </w:r>
          </w:p>
          <w:p w:rsidR="00025F52" w:rsidRPr="00A975C1" w:rsidRDefault="00025F52" w:rsidP="00025F52">
            <w:pPr>
              <w:pStyle w:val="Heading2"/>
              <w:ind w:left="0" w:firstLine="0"/>
              <w:jc w:val="both"/>
              <w:rPr>
                <w:rFonts w:ascii="Arial" w:hAnsi="Arial" w:cs="Arial"/>
                <w:sz w:val="32"/>
                <w:szCs w:val="32"/>
              </w:rPr>
            </w:pPr>
            <w:r w:rsidRPr="00A975C1">
              <w:rPr>
                <w:rFonts w:ascii="Arial" w:hAnsi="Arial" w:cs="Arial"/>
                <w:sz w:val="32"/>
                <w:szCs w:val="32"/>
              </w:rPr>
              <w:t>Consider the data contained in the table for a transportation problem involving three origins and three destinations.</w:t>
            </w:r>
          </w:p>
          <w:p w:rsidR="00025F52" w:rsidRPr="00025F52" w:rsidRDefault="00025F52" w:rsidP="00025F52">
            <w:pPr>
              <w:rPr>
                <w:lang w:val="en-US" w:eastAsia="en-GB"/>
              </w:rPr>
            </w:pPr>
          </w:p>
          <w:p w:rsidR="00125147" w:rsidRPr="00A975C1" w:rsidRDefault="00025F52" w:rsidP="00125147">
            <w:pPr>
              <w:pStyle w:val="Heading1"/>
              <w:rPr>
                <w:rFonts w:ascii="Arial" w:hAnsi="Arial" w:cs="Arial"/>
                <w:sz w:val="32"/>
                <w:szCs w:val="32"/>
                <w:lang w:val="en-GB"/>
              </w:rPr>
            </w:pPr>
            <w:r>
              <w:rPr>
                <w:rFonts w:ascii="Arial" w:hAnsi="Arial" w:cs="Arial"/>
                <w:noProof/>
                <w:sz w:val="32"/>
                <w:szCs w:val="32"/>
                <w:lang w:val="en-GB"/>
              </w:rPr>
              <w:drawing>
                <wp:inline distT="0" distB="0" distL="0" distR="0" wp14:anchorId="6EACB5C2" wp14:editId="72C5C6DD">
                  <wp:extent cx="6156900" cy="2526699"/>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57375" cy="2526894"/>
                          </a:xfrm>
                          <a:prstGeom prst="rect">
                            <a:avLst/>
                          </a:prstGeom>
                          <a:noFill/>
                        </pic:spPr>
                      </pic:pic>
                    </a:graphicData>
                  </a:graphic>
                </wp:inline>
              </w:drawing>
            </w:r>
          </w:p>
          <w:p w:rsidR="00125147" w:rsidRPr="00A975C1" w:rsidRDefault="00125147" w:rsidP="00025F52">
            <w:pPr>
              <w:pStyle w:val="Heading2"/>
              <w:ind w:left="0" w:firstLine="0"/>
              <w:jc w:val="both"/>
              <w:rPr>
                <w:rFonts w:ascii="Arial" w:hAnsi="Arial" w:cs="Arial"/>
                <w:sz w:val="32"/>
                <w:szCs w:val="32"/>
              </w:rPr>
            </w:pPr>
            <w:r w:rsidRPr="00A975C1">
              <w:rPr>
                <w:rFonts w:ascii="Arial" w:hAnsi="Arial" w:cs="Arial"/>
                <w:sz w:val="32"/>
                <w:szCs w:val="32"/>
              </w:rPr>
              <w:t>Assume that the elements in the body of the table represent the costs of shipping a unit from each origin to each destination.</w:t>
            </w:r>
          </w:p>
          <w:p w:rsidR="00125147" w:rsidRPr="00A975C1" w:rsidRDefault="00125147" w:rsidP="00025F52">
            <w:pPr>
              <w:pStyle w:val="Heading2"/>
              <w:ind w:left="0" w:firstLine="0"/>
              <w:jc w:val="both"/>
              <w:rPr>
                <w:rFonts w:ascii="Arial" w:hAnsi="Arial" w:cs="Arial"/>
                <w:sz w:val="32"/>
                <w:szCs w:val="32"/>
                <w:lang w:val="en-GB"/>
              </w:rPr>
            </w:pPr>
            <w:r w:rsidRPr="00A975C1">
              <w:rPr>
                <w:rFonts w:ascii="Arial" w:hAnsi="Arial" w:cs="Arial"/>
                <w:sz w:val="32"/>
                <w:szCs w:val="32"/>
              </w:rPr>
              <w:t>Also shown are the supply capacities of the three origins and the demands at each destination.</w:t>
            </w:r>
            <w:r w:rsidR="00025F52">
              <w:rPr>
                <w:rFonts w:ascii="Arial" w:hAnsi="Arial" w:cs="Arial"/>
                <w:sz w:val="32"/>
                <w:szCs w:val="32"/>
              </w:rPr>
              <w:t xml:space="preserve"> </w:t>
            </w:r>
            <w:r w:rsidRPr="00A975C1">
              <w:rPr>
                <w:rFonts w:ascii="Arial" w:hAnsi="Arial" w:cs="Arial"/>
                <w:sz w:val="32"/>
                <w:szCs w:val="32"/>
              </w:rPr>
              <w:t xml:space="preserve">Conveniently, the total supply and total demand are equal to one another. </w:t>
            </w:r>
          </w:p>
          <w:p w:rsidR="00125147" w:rsidRPr="00A975C1" w:rsidRDefault="00125147" w:rsidP="00025F52">
            <w:pPr>
              <w:pStyle w:val="Heading2"/>
              <w:ind w:left="0" w:firstLine="0"/>
              <w:jc w:val="both"/>
              <w:rPr>
                <w:rFonts w:ascii="Arial" w:hAnsi="Arial" w:cs="Arial"/>
                <w:sz w:val="32"/>
                <w:szCs w:val="32"/>
              </w:rPr>
            </w:pPr>
            <w:r w:rsidRPr="00A975C1">
              <w:rPr>
                <w:rFonts w:ascii="Arial" w:hAnsi="Arial" w:cs="Arial"/>
                <w:sz w:val="32"/>
                <w:szCs w:val="32"/>
              </w:rPr>
              <w:t xml:space="preserve">The problem is to determine how many units to ship from each origin to each destination so as to satisfy the demands at the three destinations while not violating the capacities of the three origins. </w:t>
            </w:r>
          </w:p>
          <w:p w:rsidR="00125147" w:rsidRPr="00A975C1" w:rsidRDefault="00125147" w:rsidP="00025F52">
            <w:pPr>
              <w:pStyle w:val="Heading2"/>
              <w:ind w:left="0" w:firstLine="0"/>
              <w:jc w:val="both"/>
              <w:rPr>
                <w:rFonts w:ascii="Arial" w:hAnsi="Arial" w:cs="Arial"/>
                <w:sz w:val="32"/>
                <w:szCs w:val="32"/>
              </w:rPr>
            </w:pPr>
            <w:r w:rsidRPr="00A975C1">
              <w:rPr>
                <w:rFonts w:ascii="Arial" w:hAnsi="Arial" w:cs="Arial"/>
                <w:sz w:val="32"/>
                <w:szCs w:val="32"/>
              </w:rPr>
              <w:t>The objective is to make these allocations in such a way as to minimize total transportation costs.</w:t>
            </w:r>
          </w:p>
          <w:p w:rsidR="007C0E62" w:rsidRDefault="007C0E62" w:rsidP="00125147">
            <w:pPr>
              <w:pStyle w:val="Heading1"/>
              <w:ind w:left="0" w:firstLine="0"/>
              <w:rPr>
                <w:rFonts w:ascii="Arial" w:hAnsi="Arial" w:cs="Arial"/>
                <w:b/>
                <w:sz w:val="32"/>
                <w:szCs w:val="32"/>
              </w:rPr>
            </w:pPr>
          </w:p>
          <w:p w:rsidR="00125147" w:rsidRPr="00A975C1" w:rsidRDefault="00125147" w:rsidP="007C0E62">
            <w:pPr>
              <w:pStyle w:val="Heading1"/>
              <w:ind w:left="0" w:firstLine="0"/>
              <w:rPr>
                <w:rFonts w:ascii="Arial" w:hAnsi="Arial" w:cs="Arial"/>
                <w:sz w:val="32"/>
                <w:szCs w:val="32"/>
              </w:rPr>
            </w:pPr>
            <w:r w:rsidRPr="007C0E62">
              <w:rPr>
                <w:rFonts w:ascii="Arial" w:hAnsi="Arial" w:cs="Arial"/>
                <w:b/>
                <w:sz w:val="32"/>
                <w:szCs w:val="32"/>
              </w:rPr>
              <w:t>Solution</w:t>
            </w:r>
            <w:r w:rsidR="007C0E62">
              <w:rPr>
                <w:rFonts w:ascii="Arial" w:hAnsi="Arial" w:cs="Arial"/>
                <w:b/>
                <w:sz w:val="32"/>
                <w:szCs w:val="32"/>
              </w:rPr>
              <w:t xml:space="preserve">: </w:t>
            </w:r>
            <w:r w:rsidRPr="00A975C1">
              <w:rPr>
                <w:rFonts w:ascii="Arial" w:hAnsi="Arial" w:cs="Arial"/>
                <w:sz w:val="32"/>
                <w:szCs w:val="32"/>
              </w:rPr>
              <w:t xml:space="preserve">We will solve this problem using two special algorithms. </w:t>
            </w:r>
          </w:p>
          <w:p w:rsidR="00125147" w:rsidRPr="00A975C1" w:rsidRDefault="00125147" w:rsidP="007C0E62">
            <w:pPr>
              <w:pStyle w:val="Heading2"/>
              <w:ind w:left="0" w:firstLine="0"/>
              <w:jc w:val="both"/>
              <w:rPr>
                <w:rFonts w:ascii="Arial" w:hAnsi="Arial" w:cs="Arial"/>
                <w:sz w:val="32"/>
                <w:szCs w:val="32"/>
              </w:rPr>
            </w:pPr>
            <w:r w:rsidRPr="00A975C1">
              <w:rPr>
                <w:rFonts w:ascii="Arial" w:hAnsi="Arial" w:cs="Arial"/>
                <w:sz w:val="32"/>
                <w:szCs w:val="32"/>
              </w:rPr>
              <w:t>We will illustrate the northwest corner method, which can be used to determine an initial (starting) solution. Next, we illustrate the stepping stone algorithm, which can be used to solve these types of models.</w:t>
            </w:r>
          </w:p>
          <w:p w:rsidR="00125147" w:rsidRPr="00A975C1" w:rsidRDefault="00125147" w:rsidP="00125147">
            <w:pPr>
              <w:pStyle w:val="Heading2"/>
              <w:ind w:left="0" w:firstLine="0"/>
              <w:jc w:val="both"/>
              <w:rPr>
                <w:rFonts w:ascii="Arial" w:hAnsi="Arial" w:cs="Arial"/>
                <w:sz w:val="32"/>
                <w:szCs w:val="32"/>
              </w:rPr>
            </w:pPr>
            <w:r w:rsidRPr="00A975C1">
              <w:rPr>
                <w:rFonts w:ascii="Arial" w:hAnsi="Arial" w:cs="Arial"/>
                <w:sz w:val="32"/>
                <w:szCs w:val="32"/>
              </w:rPr>
              <w:t>Before we begin these examples, let’s discuss come requirements of the stepping stone algorithm.</w:t>
            </w:r>
          </w:p>
          <w:p w:rsidR="007C0E62" w:rsidRDefault="007C0E62" w:rsidP="00125147">
            <w:pPr>
              <w:pStyle w:val="Heading1"/>
              <w:ind w:left="0" w:firstLine="0"/>
              <w:rPr>
                <w:rFonts w:ascii="Arial" w:hAnsi="Arial" w:cs="Arial"/>
                <w:b/>
                <w:sz w:val="32"/>
                <w:szCs w:val="32"/>
              </w:rPr>
            </w:pPr>
          </w:p>
          <w:p w:rsidR="00125147" w:rsidRPr="007C0E62" w:rsidRDefault="00125147" w:rsidP="00125147">
            <w:pPr>
              <w:pStyle w:val="Heading1"/>
              <w:ind w:left="0" w:firstLine="0"/>
              <w:rPr>
                <w:rFonts w:ascii="Arial" w:hAnsi="Arial" w:cs="Arial"/>
                <w:b/>
                <w:sz w:val="32"/>
                <w:szCs w:val="32"/>
              </w:rPr>
            </w:pPr>
            <w:r w:rsidRPr="007C0E62">
              <w:rPr>
                <w:rFonts w:ascii="Arial" w:hAnsi="Arial" w:cs="Arial"/>
                <w:b/>
                <w:sz w:val="32"/>
                <w:szCs w:val="32"/>
              </w:rPr>
              <w:t>Requirements of stepping stone algorithm</w:t>
            </w:r>
          </w:p>
          <w:p w:rsidR="00125147" w:rsidRPr="00A975C1" w:rsidRDefault="00125147" w:rsidP="00125147">
            <w:pPr>
              <w:pStyle w:val="Heading2"/>
              <w:ind w:left="720" w:hanging="720"/>
              <w:jc w:val="both"/>
              <w:rPr>
                <w:rFonts w:ascii="Arial" w:hAnsi="Arial" w:cs="Arial"/>
                <w:sz w:val="32"/>
                <w:szCs w:val="32"/>
              </w:rPr>
            </w:pPr>
            <w:r w:rsidRPr="00A975C1">
              <w:rPr>
                <w:rFonts w:ascii="Arial" w:hAnsi="Arial" w:cs="Arial"/>
                <w:sz w:val="32"/>
                <w:szCs w:val="32"/>
              </w:rPr>
              <w:t>1-</w:t>
            </w:r>
            <w:r w:rsidRPr="00A975C1">
              <w:rPr>
                <w:rFonts w:ascii="Arial" w:hAnsi="Arial" w:cs="Arial"/>
                <w:sz w:val="32"/>
                <w:szCs w:val="32"/>
              </w:rPr>
              <w:tab/>
              <w:t xml:space="preserve">Total supply = Total demand </w:t>
            </w:r>
          </w:p>
          <w:p w:rsidR="00125147" w:rsidRPr="00A975C1" w:rsidRDefault="00125147" w:rsidP="007C0E62">
            <w:pPr>
              <w:pStyle w:val="Heading2"/>
              <w:ind w:left="0" w:firstLine="0"/>
              <w:jc w:val="both"/>
              <w:rPr>
                <w:rFonts w:ascii="Arial" w:hAnsi="Arial" w:cs="Arial"/>
                <w:sz w:val="32"/>
                <w:szCs w:val="32"/>
              </w:rPr>
            </w:pPr>
            <w:r w:rsidRPr="00A975C1">
              <w:rPr>
                <w:rFonts w:ascii="Arial" w:hAnsi="Arial" w:cs="Arial"/>
                <w:sz w:val="32"/>
                <w:szCs w:val="32"/>
              </w:rPr>
              <w:lastRenderedPageBreak/>
              <w:t>Since this is not typically the case in actual applications, the “balance” between supply and demand often is created artificially.</w:t>
            </w:r>
          </w:p>
          <w:p w:rsidR="00125147" w:rsidRPr="00A975C1" w:rsidRDefault="00125147" w:rsidP="007C0E62">
            <w:pPr>
              <w:pStyle w:val="Heading2"/>
              <w:ind w:left="0" w:firstLine="0"/>
              <w:jc w:val="both"/>
              <w:rPr>
                <w:rFonts w:ascii="Arial" w:hAnsi="Arial" w:cs="Arial"/>
                <w:sz w:val="32"/>
                <w:szCs w:val="32"/>
              </w:rPr>
            </w:pPr>
            <w:r w:rsidRPr="00A975C1">
              <w:rPr>
                <w:rFonts w:ascii="Arial" w:hAnsi="Arial" w:cs="Arial"/>
                <w:sz w:val="32"/>
                <w:szCs w:val="32"/>
              </w:rPr>
              <w:t>This is done by adding a “dummy” origin or a “dummy” destination having sufficient supply (demand) to create the necessary balance. Our example has been contrived so that balance already exists.</w:t>
            </w:r>
          </w:p>
          <w:p w:rsidR="00125147" w:rsidRPr="00A975C1" w:rsidRDefault="00125147" w:rsidP="00125147">
            <w:pPr>
              <w:pStyle w:val="Heading1"/>
              <w:rPr>
                <w:rFonts w:ascii="Arial" w:hAnsi="Arial" w:cs="Arial"/>
                <w:sz w:val="32"/>
                <w:szCs w:val="32"/>
                <w:lang w:val="en-GB"/>
              </w:rPr>
            </w:pPr>
          </w:p>
          <w:p w:rsidR="00125147" w:rsidRPr="00A975C1" w:rsidRDefault="00125147" w:rsidP="00125147">
            <w:pPr>
              <w:pStyle w:val="Heading2"/>
              <w:ind w:left="720" w:hanging="720"/>
              <w:jc w:val="both"/>
              <w:rPr>
                <w:rFonts w:ascii="Arial" w:hAnsi="Arial" w:cs="Arial"/>
                <w:sz w:val="32"/>
                <w:szCs w:val="32"/>
              </w:rPr>
            </w:pPr>
            <w:r w:rsidRPr="00A975C1">
              <w:rPr>
                <w:rFonts w:ascii="Arial" w:hAnsi="Arial" w:cs="Arial"/>
                <w:sz w:val="32"/>
                <w:szCs w:val="32"/>
              </w:rPr>
              <w:t>2-</w:t>
            </w:r>
            <w:r w:rsidRPr="00A975C1">
              <w:rPr>
                <w:rFonts w:ascii="Arial" w:hAnsi="Arial" w:cs="Arial"/>
                <w:sz w:val="32"/>
                <w:szCs w:val="32"/>
              </w:rPr>
              <w:tab/>
              <w:t>Given a transportation problem with m origins and destination (where m and n include any “dummy” origins or destination added to create balance), the number of basic variables in any given solution must equal m + n – 1. In our problem, any solution should contain 3 + 3 – 1 = 5 basic variables..</w:t>
            </w:r>
          </w:p>
          <w:p w:rsidR="00125147" w:rsidRPr="00A975C1" w:rsidRDefault="00125147" w:rsidP="00125147">
            <w:pPr>
              <w:pStyle w:val="Heading1"/>
              <w:rPr>
                <w:rFonts w:ascii="Arial" w:hAnsi="Arial" w:cs="Arial"/>
                <w:sz w:val="32"/>
                <w:szCs w:val="32"/>
                <w:lang w:val="en-GB"/>
              </w:rPr>
            </w:pPr>
          </w:p>
          <w:p w:rsidR="00125147" w:rsidRPr="007C0E62" w:rsidRDefault="00125147" w:rsidP="00125147">
            <w:pPr>
              <w:pStyle w:val="Heading2"/>
              <w:ind w:left="0" w:firstLine="0"/>
              <w:jc w:val="both"/>
              <w:rPr>
                <w:rFonts w:ascii="Arial" w:hAnsi="Arial" w:cs="Arial"/>
                <w:b/>
                <w:sz w:val="32"/>
                <w:szCs w:val="32"/>
              </w:rPr>
            </w:pPr>
            <w:r w:rsidRPr="007C0E62">
              <w:rPr>
                <w:rFonts w:ascii="Arial" w:hAnsi="Arial" w:cs="Arial"/>
                <w:b/>
                <w:sz w:val="32"/>
                <w:szCs w:val="32"/>
              </w:rPr>
              <w:t>(Finding an Initial Solution: The Northwest Corner Method)</w:t>
            </w:r>
          </w:p>
          <w:p w:rsidR="00125147" w:rsidRPr="00A975C1" w:rsidRDefault="00125147" w:rsidP="00125147">
            <w:pPr>
              <w:pStyle w:val="Heading2"/>
              <w:ind w:left="0" w:firstLine="0"/>
              <w:jc w:val="both"/>
              <w:rPr>
                <w:rFonts w:ascii="Arial" w:hAnsi="Arial" w:cs="Arial"/>
                <w:sz w:val="32"/>
                <w:szCs w:val="32"/>
              </w:rPr>
            </w:pPr>
          </w:p>
          <w:p w:rsidR="00125147" w:rsidRPr="00A975C1" w:rsidRDefault="007C0E62" w:rsidP="00125147">
            <w:pPr>
              <w:pStyle w:val="Heading2"/>
              <w:ind w:left="0" w:firstLine="0"/>
              <w:jc w:val="both"/>
              <w:rPr>
                <w:rFonts w:ascii="Arial" w:hAnsi="Arial" w:cs="Arial"/>
                <w:sz w:val="32"/>
                <w:szCs w:val="32"/>
              </w:rPr>
            </w:pPr>
            <w:r>
              <w:rPr>
                <w:rFonts w:ascii="Arial" w:hAnsi="Arial" w:cs="Arial"/>
                <w:noProof/>
                <w:sz w:val="32"/>
                <w:szCs w:val="32"/>
                <w:lang w:val="en-GB"/>
              </w:rPr>
              <w:drawing>
                <wp:inline distT="0" distB="0" distL="0" distR="0" wp14:anchorId="286B0200" wp14:editId="2C387B44">
                  <wp:extent cx="5890438" cy="343544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87830" cy="3433925"/>
                          </a:xfrm>
                          <a:prstGeom prst="rect">
                            <a:avLst/>
                          </a:prstGeom>
                          <a:noFill/>
                        </pic:spPr>
                      </pic:pic>
                    </a:graphicData>
                  </a:graphic>
                </wp:inline>
              </w:drawing>
            </w:r>
            <w:r w:rsidR="00125147" w:rsidRPr="00A975C1">
              <w:rPr>
                <w:rFonts w:ascii="Arial" w:hAnsi="Arial" w:cs="Arial"/>
                <w:sz w:val="32"/>
                <w:szCs w:val="32"/>
              </w:rPr>
              <w:t xml:space="preserve">For each origin/destination combination, there is a cell which contains the value of the corresponding decision variable </w:t>
            </w:r>
            <w:proofErr w:type="spellStart"/>
            <w:r w:rsidR="00125147" w:rsidRPr="00A975C1">
              <w:rPr>
                <w:rFonts w:ascii="Arial" w:hAnsi="Arial" w:cs="Arial"/>
                <w:sz w:val="32"/>
                <w:szCs w:val="32"/>
              </w:rPr>
              <w:t>x</w:t>
            </w:r>
            <w:r w:rsidR="00125147" w:rsidRPr="00A975C1">
              <w:rPr>
                <w:rFonts w:ascii="Arial" w:hAnsi="Arial" w:cs="Arial"/>
                <w:sz w:val="32"/>
                <w:szCs w:val="32"/>
                <w:vertAlign w:val="subscript"/>
              </w:rPr>
              <w:t>ij</w:t>
            </w:r>
            <w:proofErr w:type="spellEnd"/>
            <w:r w:rsidR="00125147" w:rsidRPr="00A975C1">
              <w:rPr>
                <w:rFonts w:ascii="Arial" w:hAnsi="Arial" w:cs="Arial"/>
                <w:sz w:val="32"/>
                <w:szCs w:val="32"/>
              </w:rPr>
              <w:t xml:space="preserve"> and the objective function coefficient or unit transportation cost. As we proceed on to solve a problem, we will substitute actual values for </w:t>
            </w:r>
            <w:r w:rsidR="00125147" w:rsidRPr="00A975C1">
              <w:rPr>
                <w:rFonts w:ascii="Arial" w:hAnsi="Arial" w:cs="Arial"/>
                <w:sz w:val="32"/>
                <w:szCs w:val="32"/>
              </w:rPr>
              <w:lastRenderedPageBreak/>
              <w:t xml:space="preserve">the </w:t>
            </w:r>
            <w:proofErr w:type="spellStart"/>
            <w:r w:rsidR="00125147" w:rsidRPr="00A975C1">
              <w:rPr>
                <w:rFonts w:ascii="Arial" w:hAnsi="Arial" w:cs="Arial"/>
                <w:sz w:val="32"/>
                <w:szCs w:val="32"/>
              </w:rPr>
              <w:t>x</w:t>
            </w:r>
            <w:r w:rsidR="00125147" w:rsidRPr="00A975C1">
              <w:rPr>
                <w:rFonts w:ascii="Arial" w:hAnsi="Arial" w:cs="Arial"/>
                <w:sz w:val="32"/>
                <w:szCs w:val="32"/>
                <w:vertAlign w:val="subscript"/>
              </w:rPr>
              <w:t>ij</w:t>
            </w:r>
            <w:r w:rsidR="00125147" w:rsidRPr="00A975C1">
              <w:rPr>
                <w:rFonts w:ascii="Arial" w:hAnsi="Arial" w:cs="Arial"/>
                <w:sz w:val="32"/>
                <w:szCs w:val="32"/>
              </w:rPr>
              <w:t>’s</w:t>
            </w:r>
            <w:proofErr w:type="spellEnd"/>
            <w:r w:rsidR="00125147" w:rsidRPr="00A975C1">
              <w:rPr>
                <w:rFonts w:ascii="Arial" w:hAnsi="Arial" w:cs="Arial"/>
                <w:sz w:val="32"/>
                <w:szCs w:val="32"/>
              </w:rPr>
              <w:t xml:space="preserve"> in the table as we try different allocations.</w:t>
            </w:r>
          </w:p>
          <w:p w:rsidR="00125147" w:rsidRPr="00A975C1" w:rsidRDefault="00125147" w:rsidP="00125147">
            <w:pPr>
              <w:pStyle w:val="Heading1"/>
              <w:rPr>
                <w:rFonts w:ascii="Arial" w:hAnsi="Arial" w:cs="Arial"/>
                <w:sz w:val="32"/>
                <w:szCs w:val="32"/>
                <w:lang w:val="en-GB"/>
              </w:rPr>
            </w:pPr>
          </w:p>
          <w:p w:rsidR="00125147" w:rsidRPr="00A975C1" w:rsidRDefault="00125147" w:rsidP="007C0E62">
            <w:pPr>
              <w:pStyle w:val="Heading2"/>
              <w:ind w:left="0" w:firstLine="0"/>
              <w:jc w:val="both"/>
              <w:rPr>
                <w:rFonts w:ascii="Arial" w:hAnsi="Arial" w:cs="Arial"/>
                <w:sz w:val="32"/>
                <w:szCs w:val="32"/>
                <w:lang w:val="en-GB"/>
              </w:rPr>
            </w:pPr>
            <w:r w:rsidRPr="00A975C1">
              <w:rPr>
                <w:rFonts w:ascii="Arial" w:hAnsi="Arial" w:cs="Arial"/>
                <w:sz w:val="32"/>
                <w:szCs w:val="32"/>
              </w:rPr>
              <w:t>The northwest corner method is a popular technique for arriving at an initial solution.</w:t>
            </w:r>
            <w:r w:rsidR="007C0E62">
              <w:rPr>
                <w:rFonts w:ascii="Arial" w:hAnsi="Arial" w:cs="Arial"/>
                <w:sz w:val="32"/>
                <w:szCs w:val="32"/>
              </w:rPr>
              <w:t xml:space="preserve"> </w:t>
            </w:r>
            <w:r w:rsidRPr="00A975C1">
              <w:rPr>
                <w:rFonts w:ascii="Arial" w:hAnsi="Arial" w:cs="Arial"/>
                <w:sz w:val="32"/>
                <w:szCs w:val="32"/>
              </w:rPr>
              <w:t>The technique starts in the upper left-hand cell (northwest corner) of a transportation table and assigns units from origin 1 to destination 1.</w:t>
            </w:r>
            <w:r w:rsidR="007C0E62">
              <w:rPr>
                <w:rFonts w:ascii="Arial" w:hAnsi="Arial" w:cs="Arial"/>
                <w:sz w:val="32"/>
                <w:szCs w:val="32"/>
              </w:rPr>
              <w:t xml:space="preserve"> </w:t>
            </w:r>
            <w:r w:rsidRPr="00A975C1">
              <w:rPr>
                <w:rFonts w:ascii="Arial" w:hAnsi="Arial" w:cs="Arial"/>
                <w:sz w:val="32"/>
                <w:szCs w:val="32"/>
              </w:rPr>
              <w:t xml:space="preserve"> Assignments are continued in such a way that the supply at origin 1 is completely allocated before moving on to origin 2.</w:t>
            </w:r>
            <w:r w:rsidR="007C0E62">
              <w:rPr>
                <w:rFonts w:ascii="Arial" w:hAnsi="Arial" w:cs="Arial"/>
                <w:sz w:val="32"/>
                <w:szCs w:val="32"/>
              </w:rPr>
              <w:t xml:space="preserve"> </w:t>
            </w:r>
            <w:r w:rsidRPr="00A975C1">
              <w:rPr>
                <w:rFonts w:ascii="Arial" w:hAnsi="Arial" w:cs="Arial"/>
                <w:sz w:val="32"/>
                <w:szCs w:val="32"/>
              </w:rPr>
              <w:t xml:space="preserve"> The supply at origin 2 is completely allocated before moving to origin 3, and so on.</w:t>
            </w:r>
            <w:r w:rsidR="007C0E62">
              <w:rPr>
                <w:rFonts w:ascii="Arial" w:hAnsi="Arial" w:cs="Arial"/>
                <w:sz w:val="32"/>
                <w:szCs w:val="32"/>
              </w:rPr>
              <w:t xml:space="preserve"> </w:t>
            </w:r>
          </w:p>
          <w:p w:rsidR="00125147" w:rsidRPr="00A975C1" w:rsidRDefault="00125147" w:rsidP="007C0E62">
            <w:pPr>
              <w:pStyle w:val="Heading2"/>
              <w:ind w:left="0" w:firstLine="0"/>
              <w:jc w:val="both"/>
              <w:rPr>
                <w:rFonts w:ascii="Arial" w:hAnsi="Arial" w:cs="Arial"/>
                <w:sz w:val="32"/>
                <w:szCs w:val="32"/>
              </w:rPr>
            </w:pPr>
            <w:r w:rsidRPr="00A975C1">
              <w:rPr>
                <w:rFonts w:ascii="Arial" w:hAnsi="Arial" w:cs="Arial"/>
                <w:sz w:val="32"/>
                <w:szCs w:val="32"/>
              </w:rPr>
              <w:t xml:space="preserve">Similarly, a sequential allocation to the destinations assures that the demand at destination 1 is satisfied before making allocations to destination 2; and so forth. </w:t>
            </w:r>
          </w:p>
          <w:p w:rsidR="00125147" w:rsidRDefault="00125147" w:rsidP="007C0E62">
            <w:pPr>
              <w:pStyle w:val="Heading2"/>
              <w:ind w:left="0" w:firstLine="0"/>
              <w:jc w:val="both"/>
              <w:rPr>
                <w:rFonts w:ascii="Arial" w:hAnsi="Arial" w:cs="Arial"/>
                <w:sz w:val="32"/>
                <w:szCs w:val="32"/>
              </w:rPr>
            </w:pPr>
            <w:r w:rsidRPr="00A975C1">
              <w:rPr>
                <w:rFonts w:ascii="Arial" w:hAnsi="Arial" w:cs="Arial"/>
                <w:sz w:val="32"/>
                <w:szCs w:val="32"/>
              </w:rPr>
              <w:t xml:space="preserve">The following table indicates the initial solution to our problem as derived using the northwest corner method. </w:t>
            </w:r>
          </w:p>
          <w:p w:rsidR="007C0E62" w:rsidRDefault="005358A2" w:rsidP="005358A2">
            <w:pPr>
              <w:jc w:val="center"/>
              <w:rPr>
                <w:lang w:val="en-US" w:eastAsia="en-GB"/>
              </w:rPr>
            </w:pPr>
            <w:r w:rsidRPr="005358A2">
              <w:rPr>
                <w:b/>
                <w:sz w:val="32"/>
                <w:lang w:val="en-US" w:eastAsia="en-GB"/>
              </w:rPr>
              <w:t>Table 1</w:t>
            </w:r>
            <w:r w:rsidR="007C0E62">
              <w:rPr>
                <w:noProof/>
                <w:lang w:eastAsia="en-GB"/>
              </w:rPr>
              <w:drawing>
                <wp:inline distT="0" distB="0" distL="0" distR="0" wp14:anchorId="0DDD9B33" wp14:editId="0997AF8C">
                  <wp:extent cx="5943600" cy="4457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C18-MTH367.jpg"/>
                          <pic:cNvPicPr/>
                        </pic:nvPicPr>
                        <pic:blipFill>
                          <a:blip r:embed="rId24">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7C0E62" w:rsidRPr="007C0E62" w:rsidRDefault="007C0E62" w:rsidP="007C0E62">
            <w:pPr>
              <w:rPr>
                <w:lang w:val="en-US" w:eastAsia="en-GB"/>
              </w:rPr>
            </w:pPr>
          </w:p>
          <w:p w:rsidR="00125147" w:rsidRPr="00A975C1" w:rsidRDefault="00125147" w:rsidP="00125147">
            <w:pPr>
              <w:pStyle w:val="Heading1"/>
              <w:rPr>
                <w:rFonts w:ascii="Arial" w:hAnsi="Arial" w:cs="Arial"/>
                <w:sz w:val="32"/>
                <w:szCs w:val="32"/>
                <w:lang w:val="en-GB"/>
              </w:rPr>
            </w:pPr>
          </w:p>
          <w:p w:rsidR="00125147" w:rsidRPr="00A975C1" w:rsidRDefault="00125147" w:rsidP="00125147">
            <w:pPr>
              <w:pStyle w:val="Heading2"/>
              <w:ind w:left="720" w:hanging="720"/>
              <w:jc w:val="both"/>
              <w:rPr>
                <w:rFonts w:ascii="Arial" w:hAnsi="Arial" w:cs="Arial"/>
                <w:sz w:val="32"/>
                <w:szCs w:val="32"/>
              </w:rPr>
            </w:pPr>
            <w:r w:rsidRPr="00A975C1">
              <w:rPr>
                <w:rFonts w:ascii="Arial" w:hAnsi="Arial" w:cs="Arial"/>
                <w:sz w:val="32"/>
                <w:szCs w:val="32"/>
              </w:rPr>
              <w:t>1-</w:t>
            </w:r>
            <w:r w:rsidRPr="00A975C1">
              <w:rPr>
                <w:rFonts w:ascii="Arial" w:hAnsi="Arial" w:cs="Arial"/>
                <w:sz w:val="32"/>
                <w:szCs w:val="32"/>
              </w:rPr>
              <w:tab/>
              <w:t>Starting in the northwest corner, the supply at origin 1 is 55 and the demand at destination 1 is 70. Thus, we allocate supply at origin 1 in an attempt to satisfy the demand at destination 1 (x</w:t>
            </w:r>
            <w:r w:rsidRPr="00A975C1">
              <w:rPr>
                <w:rFonts w:ascii="Arial" w:hAnsi="Arial" w:cs="Arial"/>
                <w:sz w:val="32"/>
                <w:szCs w:val="32"/>
                <w:vertAlign w:val="subscript"/>
              </w:rPr>
              <w:t>11</w:t>
            </w:r>
            <w:r w:rsidRPr="00A975C1">
              <w:rPr>
                <w:rFonts w:ascii="Arial" w:hAnsi="Arial" w:cs="Arial"/>
                <w:sz w:val="32"/>
                <w:szCs w:val="32"/>
              </w:rPr>
              <w:t xml:space="preserve"> = 55).</w:t>
            </w:r>
          </w:p>
          <w:p w:rsidR="00125147" w:rsidRPr="00A975C1" w:rsidRDefault="00125147" w:rsidP="00125147">
            <w:pPr>
              <w:pStyle w:val="Heading2"/>
              <w:ind w:left="0" w:firstLine="0"/>
              <w:jc w:val="both"/>
              <w:rPr>
                <w:rFonts w:ascii="Arial" w:hAnsi="Arial" w:cs="Arial"/>
                <w:sz w:val="32"/>
                <w:szCs w:val="32"/>
              </w:rPr>
            </w:pPr>
          </w:p>
          <w:p w:rsidR="00125147" w:rsidRPr="00A975C1" w:rsidRDefault="00125147" w:rsidP="00125147">
            <w:pPr>
              <w:pStyle w:val="Heading2"/>
              <w:ind w:left="720" w:hanging="720"/>
              <w:jc w:val="both"/>
              <w:rPr>
                <w:rFonts w:ascii="Arial" w:hAnsi="Arial" w:cs="Arial"/>
                <w:sz w:val="32"/>
                <w:szCs w:val="32"/>
              </w:rPr>
            </w:pPr>
            <w:r w:rsidRPr="00A975C1">
              <w:rPr>
                <w:rFonts w:ascii="Arial" w:hAnsi="Arial" w:cs="Arial"/>
                <w:sz w:val="32"/>
                <w:szCs w:val="32"/>
              </w:rPr>
              <w:t>2-</w:t>
            </w:r>
            <w:r w:rsidRPr="00A975C1">
              <w:rPr>
                <w:rFonts w:ascii="Arial" w:hAnsi="Arial" w:cs="Arial"/>
                <w:sz w:val="32"/>
                <w:szCs w:val="32"/>
              </w:rPr>
              <w:tab/>
              <w:t>When the complete supply at origin 1 has been allocated, the next allocation will be from origin 2. The allocation in cell (1, 1) did not satisfy the demand at destination 1 completely. Fifteen additional units are demanded. Comparing the supply at origin 2 with the remaining demand at</w:t>
            </w:r>
            <w:r w:rsidR="00DC4FDA">
              <w:rPr>
                <w:rFonts w:ascii="Arial" w:hAnsi="Arial" w:cs="Arial"/>
                <w:sz w:val="32"/>
                <w:szCs w:val="32"/>
              </w:rPr>
              <w:t xml:space="preserve"> </w:t>
            </w:r>
            <w:r w:rsidRPr="00A975C1">
              <w:rPr>
                <w:rFonts w:ascii="Arial" w:hAnsi="Arial" w:cs="Arial"/>
                <w:sz w:val="32"/>
                <w:szCs w:val="32"/>
              </w:rPr>
              <w:t>destination 1, we allocate 15 units from origin 2 to destination 1 (x</w:t>
            </w:r>
            <w:r w:rsidRPr="00A975C1">
              <w:rPr>
                <w:rFonts w:ascii="Arial" w:hAnsi="Arial" w:cs="Arial"/>
                <w:sz w:val="32"/>
                <w:szCs w:val="32"/>
                <w:vertAlign w:val="subscript"/>
              </w:rPr>
              <w:t>21</w:t>
            </w:r>
            <w:r w:rsidRPr="00A975C1">
              <w:rPr>
                <w:rFonts w:ascii="Arial" w:hAnsi="Arial" w:cs="Arial"/>
                <w:sz w:val="32"/>
                <w:szCs w:val="32"/>
              </w:rPr>
              <w:t xml:space="preserve"> = 15). This allocation completes the needs of destination 1, and the demand at destination 2 will be addressed next.</w:t>
            </w:r>
          </w:p>
          <w:p w:rsidR="00125147" w:rsidRPr="00A975C1" w:rsidRDefault="00125147" w:rsidP="00125147">
            <w:pPr>
              <w:pStyle w:val="Heading2"/>
              <w:ind w:left="720" w:hanging="720"/>
              <w:jc w:val="both"/>
              <w:rPr>
                <w:rFonts w:ascii="Arial" w:hAnsi="Arial" w:cs="Arial"/>
                <w:sz w:val="32"/>
                <w:szCs w:val="32"/>
              </w:rPr>
            </w:pPr>
          </w:p>
          <w:p w:rsidR="00125147" w:rsidRPr="00A975C1" w:rsidRDefault="00125147" w:rsidP="00125147">
            <w:pPr>
              <w:pStyle w:val="Heading2"/>
              <w:ind w:left="720" w:hanging="720"/>
              <w:jc w:val="both"/>
              <w:rPr>
                <w:rFonts w:ascii="Arial" w:hAnsi="Arial" w:cs="Arial"/>
                <w:sz w:val="32"/>
                <w:szCs w:val="32"/>
              </w:rPr>
            </w:pPr>
            <w:r w:rsidRPr="00A975C1">
              <w:rPr>
                <w:rFonts w:ascii="Arial" w:hAnsi="Arial" w:cs="Arial"/>
                <w:sz w:val="32"/>
                <w:szCs w:val="32"/>
              </w:rPr>
              <w:t>3-</w:t>
            </w:r>
            <w:r w:rsidRPr="00A975C1">
              <w:rPr>
                <w:rFonts w:ascii="Arial" w:hAnsi="Arial" w:cs="Arial"/>
                <w:sz w:val="32"/>
                <w:szCs w:val="32"/>
              </w:rPr>
              <w:tab/>
              <w:t>The last allocation left origin 2 with 65 units. The demand at destination 2 is 100 units. Thus, we allocate the remaining supply of 65 units to destination 2 (x</w:t>
            </w:r>
            <w:r w:rsidRPr="00A975C1">
              <w:rPr>
                <w:rFonts w:ascii="Arial" w:hAnsi="Arial" w:cs="Arial"/>
                <w:sz w:val="32"/>
                <w:szCs w:val="32"/>
                <w:vertAlign w:val="subscript"/>
              </w:rPr>
              <w:t>22</w:t>
            </w:r>
            <w:r w:rsidRPr="00A975C1">
              <w:rPr>
                <w:rFonts w:ascii="Arial" w:hAnsi="Arial" w:cs="Arial"/>
                <w:sz w:val="32"/>
                <w:szCs w:val="32"/>
              </w:rPr>
              <w:t xml:space="preserve"> = 65). The next allocation will come from origin 3.</w:t>
            </w:r>
          </w:p>
          <w:p w:rsidR="00125147" w:rsidRPr="00A975C1" w:rsidRDefault="00125147" w:rsidP="00125147">
            <w:pPr>
              <w:pStyle w:val="Heading1"/>
              <w:rPr>
                <w:rFonts w:ascii="Arial" w:hAnsi="Arial" w:cs="Arial"/>
                <w:sz w:val="32"/>
                <w:szCs w:val="32"/>
                <w:lang w:val="en-GB"/>
              </w:rPr>
            </w:pPr>
          </w:p>
          <w:p w:rsidR="00125147" w:rsidRPr="00A975C1" w:rsidRDefault="00125147" w:rsidP="00125147">
            <w:pPr>
              <w:pStyle w:val="Heading2"/>
              <w:ind w:left="720" w:hanging="720"/>
              <w:jc w:val="both"/>
              <w:rPr>
                <w:rFonts w:ascii="Arial" w:hAnsi="Arial" w:cs="Arial"/>
                <w:sz w:val="32"/>
                <w:szCs w:val="32"/>
              </w:rPr>
            </w:pPr>
            <w:r w:rsidRPr="00A975C1">
              <w:rPr>
                <w:rFonts w:ascii="Arial" w:hAnsi="Arial" w:cs="Arial"/>
                <w:sz w:val="32"/>
                <w:szCs w:val="32"/>
              </w:rPr>
              <w:t>4-</w:t>
            </w:r>
            <w:r w:rsidRPr="00A975C1">
              <w:rPr>
                <w:rFonts w:ascii="Arial" w:hAnsi="Arial" w:cs="Arial"/>
                <w:sz w:val="32"/>
                <w:szCs w:val="32"/>
              </w:rPr>
              <w:tab/>
              <w:t>The allocation of 65 units from origin 2 left destination 2 with unfulfilled demand of 35 units. Since origin 3 has a supply of 75 units, 35 units are allocated to complete the demand for that destination (x</w:t>
            </w:r>
            <w:r w:rsidRPr="00A975C1">
              <w:rPr>
                <w:rFonts w:ascii="Arial" w:hAnsi="Arial" w:cs="Arial"/>
                <w:sz w:val="32"/>
                <w:szCs w:val="32"/>
                <w:vertAlign w:val="subscript"/>
              </w:rPr>
              <w:t>32</w:t>
            </w:r>
            <w:r w:rsidRPr="00A975C1">
              <w:rPr>
                <w:rFonts w:ascii="Arial" w:hAnsi="Arial" w:cs="Arial"/>
                <w:sz w:val="32"/>
                <w:szCs w:val="32"/>
              </w:rPr>
              <w:t xml:space="preserve"> = 35). Thus, the next allocation will be destination 3.</w:t>
            </w:r>
          </w:p>
          <w:p w:rsidR="00125147" w:rsidRPr="00A975C1" w:rsidRDefault="00125147" w:rsidP="00125147">
            <w:pPr>
              <w:pStyle w:val="Heading2"/>
              <w:ind w:left="720" w:hanging="720"/>
              <w:jc w:val="both"/>
              <w:rPr>
                <w:rFonts w:ascii="Arial" w:hAnsi="Arial" w:cs="Arial"/>
                <w:sz w:val="32"/>
                <w:szCs w:val="32"/>
              </w:rPr>
            </w:pPr>
            <w:r w:rsidRPr="00A975C1">
              <w:rPr>
                <w:rFonts w:ascii="Arial" w:hAnsi="Arial" w:cs="Arial"/>
                <w:sz w:val="32"/>
                <w:szCs w:val="32"/>
              </w:rPr>
              <w:t>5-</w:t>
            </w:r>
            <w:r w:rsidRPr="00A975C1">
              <w:rPr>
                <w:rFonts w:ascii="Arial" w:hAnsi="Arial" w:cs="Arial"/>
                <w:sz w:val="32"/>
                <w:szCs w:val="32"/>
              </w:rPr>
              <w:tab/>
              <w:t>The allocation of 35 units from origin 3 leaves that origin with 40 remaining units. The demand at destination 3 also equals 40; thus, the final allocation of 40 units is made from origin 3 to destination 3 (x</w:t>
            </w:r>
            <w:r w:rsidRPr="00A975C1">
              <w:rPr>
                <w:rFonts w:ascii="Arial" w:hAnsi="Arial" w:cs="Arial"/>
                <w:sz w:val="32"/>
                <w:szCs w:val="32"/>
                <w:vertAlign w:val="subscript"/>
              </w:rPr>
              <w:t>33</w:t>
            </w:r>
            <w:r w:rsidRPr="00A975C1">
              <w:rPr>
                <w:rFonts w:ascii="Arial" w:hAnsi="Arial" w:cs="Arial"/>
                <w:sz w:val="32"/>
                <w:szCs w:val="32"/>
              </w:rPr>
              <w:t xml:space="preserve"> = 40).</w:t>
            </w:r>
          </w:p>
          <w:p w:rsidR="00125147" w:rsidRPr="00A975C1" w:rsidRDefault="00125147" w:rsidP="00125147">
            <w:pPr>
              <w:pStyle w:val="Heading1"/>
              <w:rPr>
                <w:rFonts w:ascii="Arial" w:hAnsi="Arial" w:cs="Arial"/>
                <w:sz w:val="32"/>
                <w:szCs w:val="32"/>
                <w:lang w:val="en-GB"/>
              </w:rPr>
            </w:pPr>
          </w:p>
          <w:p w:rsidR="00125147" w:rsidRDefault="00125147" w:rsidP="00DC4FDA">
            <w:pPr>
              <w:pStyle w:val="Heading2"/>
              <w:ind w:left="0" w:firstLine="0"/>
              <w:jc w:val="both"/>
              <w:rPr>
                <w:rFonts w:ascii="Arial" w:hAnsi="Arial" w:cs="Arial"/>
                <w:sz w:val="32"/>
                <w:szCs w:val="32"/>
              </w:rPr>
            </w:pPr>
            <w:r w:rsidRPr="00A975C1">
              <w:rPr>
                <w:rFonts w:ascii="Arial" w:hAnsi="Arial" w:cs="Arial"/>
                <w:sz w:val="32"/>
                <w:szCs w:val="32"/>
              </w:rPr>
              <w:t xml:space="preserve">Notice in the above table that all allocations are circled in the appropriate cells. These represent the basic variables for this solution. There could be five basic variables (m + n – 1) to satisfy </w:t>
            </w:r>
            <w:r w:rsidRPr="00A975C1">
              <w:rPr>
                <w:rFonts w:ascii="Arial" w:hAnsi="Arial" w:cs="Arial"/>
                <w:sz w:val="32"/>
                <w:szCs w:val="32"/>
              </w:rPr>
              <w:lastRenderedPageBreak/>
              <w:t>the requirement of the stepping stone algorithm. The recommended allocations and associated costs for this initial solution are summarized in the following table.</w:t>
            </w:r>
          </w:p>
          <w:p w:rsidR="0089227C" w:rsidRPr="0089227C" w:rsidRDefault="0089227C" w:rsidP="0089227C">
            <w:pPr>
              <w:rPr>
                <w:lang w:val="en-US" w:eastAsia="en-GB"/>
              </w:rPr>
            </w:pPr>
          </w:p>
          <w:p w:rsidR="0089227C" w:rsidRPr="0089227C" w:rsidRDefault="0089227C" w:rsidP="0089227C">
            <w:pPr>
              <w:rPr>
                <w:lang w:val="en-US" w:eastAsia="en-GB"/>
              </w:rPr>
            </w:pPr>
            <w:r>
              <w:rPr>
                <w:noProof/>
                <w:lang w:eastAsia="en-GB"/>
              </w:rPr>
              <w:drawing>
                <wp:inline distT="0" distB="0" distL="0" distR="0" wp14:anchorId="1B36544B" wp14:editId="0E4C9133">
                  <wp:extent cx="5922335" cy="2700670"/>
                  <wp:effectExtent l="0" t="0" r="254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1175" cy="2704701"/>
                          </a:xfrm>
                          <a:prstGeom prst="rect">
                            <a:avLst/>
                          </a:prstGeom>
                          <a:noFill/>
                        </pic:spPr>
                      </pic:pic>
                    </a:graphicData>
                  </a:graphic>
                </wp:inline>
              </w:drawing>
            </w:r>
          </w:p>
          <w:p w:rsidR="005358A2" w:rsidRDefault="005358A2" w:rsidP="005358A2">
            <w:pPr>
              <w:pStyle w:val="Heading1"/>
              <w:ind w:left="0" w:firstLine="0"/>
              <w:rPr>
                <w:rFonts w:ascii="Arial" w:hAnsi="Arial" w:cs="Arial"/>
                <w:b/>
                <w:sz w:val="32"/>
                <w:szCs w:val="32"/>
              </w:rPr>
            </w:pPr>
          </w:p>
          <w:p w:rsidR="005358A2" w:rsidRDefault="005358A2" w:rsidP="005358A2">
            <w:pPr>
              <w:pStyle w:val="Heading1"/>
              <w:ind w:left="0" w:firstLine="0"/>
              <w:rPr>
                <w:rFonts w:ascii="Arial" w:hAnsi="Arial" w:cs="Arial"/>
                <w:b/>
                <w:sz w:val="32"/>
                <w:szCs w:val="32"/>
                <w:u w:val="single"/>
              </w:rPr>
            </w:pPr>
            <w:r w:rsidRPr="00107B57">
              <w:rPr>
                <w:rFonts w:ascii="Arial" w:hAnsi="Arial" w:cs="Arial"/>
                <w:b/>
                <w:sz w:val="32"/>
                <w:szCs w:val="32"/>
                <w:u w:val="single"/>
              </w:rPr>
              <w:t>Stepping Stone Algorithm</w:t>
            </w:r>
          </w:p>
          <w:p w:rsidR="00107B57" w:rsidRPr="00107B57" w:rsidRDefault="00107B57" w:rsidP="00107B57">
            <w:pPr>
              <w:rPr>
                <w:lang w:val="en-US" w:eastAsia="en-GB"/>
              </w:rPr>
            </w:pPr>
          </w:p>
          <w:p w:rsidR="005358A2" w:rsidRDefault="005358A2" w:rsidP="005358A2">
            <w:pPr>
              <w:pStyle w:val="Heading2"/>
              <w:ind w:left="0" w:firstLine="0"/>
              <w:jc w:val="both"/>
              <w:rPr>
                <w:rFonts w:ascii="Arial" w:hAnsi="Arial" w:cs="Arial"/>
                <w:bCs/>
                <w:sz w:val="32"/>
                <w:szCs w:val="32"/>
              </w:rPr>
            </w:pPr>
            <w:r w:rsidRPr="005358A2">
              <w:rPr>
                <w:rFonts w:ascii="Arial" w:hAnsi="Arial" w:cs="Arial"/>
                <w:b/>
                <w:bCs/>
                <w:sz w:val="32"/>
                <w:szCs w:val="32"/>
              </w:rPr>
              <w:t>Step 1:</w:t>
            </w:r>
            <w:r w:rsidRPr="005358A2">
              <w:rPr>
                <w:rFonts w:ascii="Arial" w:hAnsi="Arial" w:cs="Arial"/>
                <w:bCs/>
                <w:sz w:val="32"/>
                <w:szCs w:val="32"/>
              </w:rPr>
              <w:t xml:space="preserve"> </w:t>
            </w:r>
            <w:r w:rsidRPr="00107B57">
              <w:rPr>
                <w:rFonts w:ascii="Arial" w:hAnsi="Arial" w:cs="Arial"/>
                <w:b/>
                <w:bCs/>
                <w:sz w:val="32"/>
                <w:szCs w:val="32"/>
              </w:rPr>
              <w:t xml:space="preserve">Determine the </w:t>
            </w:r>
            <w:r w:rsidRPr="00107B57">
              <w:rPr>
                <w:rFonts w:ascii="Arial" w:hAnsi="Arial" w:cs="Arial"/>
                <w:b/>
                <w:bCs/>
                <w:iCs/>
                <w:sz w:val="32"/>
                <w:szCs w:val="32"/>
              </w:rPr>
              <w:t>improvement index</w:t>
            </w:r>
            <w:r w:rsidRPr="00107B57">
              <w:rPr>
                <w:rFonts w:ascii="Arial" w:hAnsi="Arial" w:cs="Arial"/>
                <w:b/>
                <w:bCs/>
                <w:sz w:val="32"/>
                <w:szCs w:val="32"/>
              </w:rPr>
              <w:t xml:space="preserve"> for each non-basic variable (cell).</w:t>
            </w:r>
          </w:p>
          <w:p w:rsidR="005358A2" w:rsidRPr="003A2BE2" w:rsidRDefault="005358A2" w:rsidP="005358A2">
            <w:pPr>
              <w:pStyle w:val="Heading2"/>
              <w:ind w:left="0" w:firstLine="0"/>
              <w:jc w:val="both"/>
              <w:rPr>
                <w:rFonts w:ascii="Arial" w:hAnsi="Arial" w:cs="Arial"/>
                <w:sz w:val="32"/>
                <w:szCs w:val="32"/>
              </w:rPr>
            </w:pPr>
            <w:r w:rsidRPr="003A2BE2">
              <w:rPr>
                <w:rFonts w:ascii="Arial" w:hAnsi="Arial" w:cs="Arial"/>
                <w:sz w:val="32"/>
                <w:szCs w:val="32"/>
              </w:rPr>
              <w:t xml:space="preserve">As we examine the effects of introducing one unit of a non-basic variable, we focus upon two marginal effects: </w:t>
            </w:r>
          </w:p>
          <w:p w:rsidR="005358A2" w:rsidRPr="003A2BE2" w:rsidRDefault="005358A2" w:rsidP="00E1730E">
            <w:pPr>
              <w:pStyle w:val="Heading2"/>
              <w:numPr>
                <w:ilvl w:val="0"/>
                <w:numId w:val="46"/>
              </w:numPr>
              <w:jc w:val="both"/>
              <w:rPr>
                <w:rFonts w:ascii="Arial" w:hAnsi="Arial" w:cs="Arial"/>
                <w:sz w:val="32"/>
                <w:szCs w:val="32"/>
              </w:rPr>
            </w:pPr>
            <w:r w:rsidRPr="003A2BE2">
              <w:rPr>
                <w:rFonts w:ascii="Arial" w:hAnsi="Arial" w:cs="Arial"/>
                <w:sz w:val="32"/>
                <w:szCs w:val="32"/>
              </w:rPr>
              <w:t xml:space="preserve">What adjustments must be made to the values of the current basic variables (in order to continue satisfying all supply and demand constraints)? </w:t>
            </w:r>
          </w:p>
          <w:p w:rsidR="005358A2" w:rsidRPr="003A2BE2" w:rsidRDefault="005358A2" w:rsidP="00E1730E">
            <w:pPr>
              <w:pStyle w:val="Heading2"/>
              <w:numPr>
                <w:ilvl w:val="0"/>
                <w:numId w:val="46"/>
              </w:numPr>
              <w:jc w:val="both"/>
              <w:rPr>
                <w:rFonts w:ascii="Arial" w:hAnsi="Arial" w:cs="Arial"/>
                <w:sz w:val="32"/>
                <w:szCs w:val="32"/>
              </w:rPr>
            </w:pPr>
            <w:r w:rsidRPr="003A2BE2">
              <w:rPr>
                <w:rFonts w:ascii="Arial" w:hAnsi="Arial" w:cs="Arial"/>
                <w:sz w:val="32"/>
                <w:szCs w:val="32"/>
              </w:rPr>
              <w:t>What is the resulting change in the value of the objective function?</w:t>
            </w:r>
          </w:p>
          <w:p w:rsidR="005358A2" w:rsidRPr="003A2BE2" w:rsidRDefault="00107B57" w:rsidP="005358A2">
            <w:pPr>
              <w:pStyle w:val="Heading1"/>
              <w:ind w:left="0" w:firstLine="0"/>
              <w:jc w:val="center"/>
              <w:rPr>
                <w:rFonts w:ascii="Arial" w:hAnsi="Arial" w:cs="Arial"/>
                <w:sz w:val="32"/>
                <w:szCs w:val="32"/>
              </w:rPr>
            </w:pPr>
            <w:r>
              <w:rPr>
                <w:rFonts w:ascii="Arial" w:hAnsi="Arial" w:cs="Arial"/>
                <w:noProof/>
                <w:sz w:val="32"/>
                <w:szCs w:val="32"/>
                <w:lang w:val="en-GB"/>
              </w:rPr>
              <w:lastRenderedPageBreak/>
              <w:drawing>
                <wp:inline distT="0" distB="0" distL="0" distR="0" wp14:anchorId="2A6AFDBD" wp14:editId="6594F594">
                  <wp:extent cx="4997302" cy="3747976"/>
                  <wp:effectExtent l="0" t="0" r="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H109-Lec09.jpg"/>
                          <pic:cNvPicPr/>
                        </pic:nvPicPr>
                        <pic:blipFill>
                          <a:blip r:embed="rId26">
                            <a:extLst>
                              <a:ext uri="{28A0092B-C50C-407E-A947-70E740481C1C}">
                                <a14:useLocalDpi xmlns:a14="http://schemas.microsoft.com/office/drawing/2010/main" val="0"/>
                              </a:ext>
                            </a:extLst>
                          </a:blip>
                          <a:stretch>
                            <a:fillRect/>
                          </a:stretch>
                        </pic:blipFill>
                        <pic:spPr>
                          <a:xfrm>
                            <a:off x="0" y="0"/>
                            <a:ext cx="5000285" cy="3750213"/>
                          </a:xfrm>
                          <a:prstGeom prst="rect">
                            <a:avLst/>
                          </a:prstGeom>
                        </pic:spPr>
                      </pic:pic>
                    </a:graphicData>
                  </a:graphic>
                </wp:inline>
              </w:drawing>
            </w:r>
          </w:p>
          <w:p w:rsidR="005358A2" w:rsidRPr="003A2BE2" w:rsidRDefault="005358A2" w:rsidP="005358A2">
            <w:pPr>
              <w:pStyle w:val="Heading1"/>
              <w:rPr>
                <w:rFonts w:ascii="Arial" w:hAnsi="Arial" w:cs="Arial"/>
                <w:sz w:val="32"/>
                <w:szCs w:val="32"/>
                <w:lang w:val="en-GB"/>
              </w:rPr>
            </w:pPr>
          </w:p>
          <w:p w:rsidR="005358A2" w:rsidRPr="003A2BE2" w:rsidRDefault="005358A2" w:rsidP="00E1730E">
            <w:pPr>
              <w:pStyle w:val="Heading2"/>
              <w:numPr>
                <w:ilvl w:val="0"/>
                <w:numId w:val="47"/>
              </w:numPr>
              <w:jc w:val="both"/>
              <w:rPr>
                <w:rFonts w:ascii="Arial" w:hAnsi="Arial" w:cs="Arial"/>
                <w:sz w:val="32"/>
                <w:szCs w:val="32"/>
              </w:rPr>
            </w:pPr>
            <w:r w:rsidRPr="003A2BE2">
              <w:rPr>
                <w:rFonts w:ascii="Arial" w:hAnsi="Arial" w:cs="Arial"/>
                <w:sz w:val="32"/>
                <w:szCs w:val="32"/>
              </w:rPr>
              <w:t>To illustrate, focus upon the above table. Cell (1,2) has no allocation in the initial solution and is a non-basic cell. The question we want to ask is what trade-offs (or adjustments) with the existing basic variables would be required if 1 unit is shipped from origin 1 to destination 2?</w:t>
            </w:r>
          </w:p>
          <w:p w:rsidR="005358A2" w:rsidRPr="003A2BE2" w:rsidRDefault="005358A2" w:rsidP="00E1730E">
            <w:pPr>
              <w:pStyle w:val="Heading2"/>
              <w:numPr>
                <w:ilvl w:val="0"/>
                <w:numId w:val="47"/>
              </w:numPr>
              <w:jc w:val="both"/>
              <w:rPr>
                <w:rFonts w:ascii="Arial" w:hAnsi="Arial" w:cs="Arial"/>
                <w:sz w:val="32"/>
                <w:szCs w:val="32"/>
              </w:rPr>
            </w:pPr>
            <w:r w:rsidRPr="003A2BE2">
              <w:rPr>
                <w:rFonts w:ascii="Arial" w:hAnsi="Arial" w:cs="Arial"/>
                <w:sz w:val="32"/>
                <w:szCs w:val="32"/>
              </w:rPr>
              <w:t>Summarizing, to compensate for adding a unit to cell (1, 2), shipments in cell (1, 1) must be decreased by 1 unit, shipments in cell (2, 1) must be increased by 1 unit, and shipments in cell (2,2) must be decreased by 1 unit.</w:t>
            </w:r>
          </w:p>
          <w:p w:rsidR="005358A2" w:rsidRPr="003A2BE2" w:rsidRDefault="005358A2" w:rsidP="00107B57">
            <w:pPr>
              <w:pStyle w:val="Heading1"/>
              <w:jc w:val="both"/>
              <w:rPr>
                <w:rFonts w:ascii="Arial" w:hAnsi="Arial" w:cs="Arial"/>
                <w:sz w:val="32"/>
                <w:szCs w:val="32"/>
                <w:lang w:val="en-GB"/>
              </w:rPr>
            </w:pPr>
          </w:p>
          <w:p w:rsidR="005358A2" w:rsidRPr="003A2BE2" w:rsidRDefault="005358A2" w:rsidP="00E1730E">
            <w:pPr>
              <w:pStyle w:val="Heading2"/>
              <w:numPr>
                <w:ilvl w:val="0"/>
                <w:numId w:val="47"/>
              </w:numPr>
              <w:jc w:val="both"/>
              <w:rPr>
                <w:rFonts w:ascii="Arial" w:hAnsi="Arial" w:cs="Arial"/>
                <w:sz w:val="32"/>
                <w:szCs w:val="32"/>
              </w:rPr>
            </w:pPr>
            <w:r w:rsidRPr="003A2BE2">
              <w:rPr>
                <w:rFonts w:ascii="Arial" w:hAnsi="Arial" w:cs="Arial"/>
                <w:sz w:val="32"/>
                <w:szCs w:val="32"/>
              </w:rPr>
              <w:t xml:space="preserve">The next question is, What is the marginal effect on the value of the objective function? </w:t>
            </w:r>
          </w:p>
          <w:p w:rsidR="005358A2" w:rsidRPr="003A2BE2" w:rsidRDefault="005358A2" w:rsidP="00E1730E">
            <w:pPr>
              <w:pStyle w:val="Heading2"/>
              <w:numPr>
                <w:ilvl w:val="0"/>
                <w:numId w:val="47"/>
              </w:numPr>
              <w:jc w:val="both"/>
              <w:rPr>
                <w:rFonts w:ascii="Arial" w:hAnsi="Arial" w:cs="Arial"/>
                <w:sz w:val="32"/>
                <w:szCs w:val="32"/>
              </w:rPr>
            </w:pPr>
            <w:r w:rsidRPr="003A2BE2">
              <w:rPr>
                <w:rFonts w:ascii="Arial" w:hAnsi="Arial" w:cs="Arial"/>
                <w:sz w:val="32"/>
                <w:szCs w:val="32"/>
              </w:rPr>
              <w:t>For each cell (</w:t>
            </w:r>
            <w:r w:rsidRPr="003A2BE2">
              <w:rPr>
                <w:rFonts w:ascii="Arial" w:hAnsi="Arial" w:cs="Arial"/>
                <w:i/>
                <w:iCs/>
                <w:sz w:val="32"/>
                <w:szCs w:val="32"/>
              </w:rPr>
              <w:t>i, j</w:t>
            </w:r>
            <w:r w:rsidRPr="003A2BE2">
              <w:rPr>
                <w:rFonts w:ascii="Arial" w:hAnsi="Arial" w:cs="Arial"/>
                <w:sz w:val="32"/>
                <w:szCs w:val="32"/>
              </w:rPr>
              <w:t>) receiving an increased allocation of 1 unit, costs increase by the corresponding cost coefficient (</w:t>
            </w:r>
            <w:proofErr w:type="spellStart"/>
            <w:r w:rsidRPr="003A2BE2">
              <w:rPr>
                <w:rFonts w:ascii="Arial" w:hAnsi="Arial" w:cs="Arial"/>
                <w:i/>
                <w:iCs/>
                <w:sz w:val="32"/>
                <w:szCs w:val="32"/>
              </w:rPr>
              <w:t>c</w:t>
            </w:r>
            <w:r w:rsidRPr="003A2BE2">
              <w:rPr>
                <w:rFonts w:ascii="Arial" w:hAnsi="Arial" w:cs="Arial"/>
                <w:i/>
                <w:iCs/>
                <w:sz w:val="32"/>
                <w:szCs w:val="32"/>
                <w:vertAlign w:val="subscript"/>
              </w:rPr>
              <w:t>ij</w:t>
            </w:r>
            <w:proofErr w:type="spellEnd"/>
            <w:r w:rsidRPr="003A2BE2">
              <w:rPr>
                <w:rFonts w:ascii="Arial" w:hAnsi="Arial" w:cs="Arial"/>
                <w:sz w:val="32"/>
                <w:szCs w:val="32"/>
              </w:rPr>
              <w:t>).</w:t>
            </w:r>
          </w:p>
          <w:p w:rsidR="005358A2" w:rsidRPr="003A2BE2" w:rsidRDefault="005358A2" w:rsidP="00E1730E">
            <w:pPr>
              <w:pStyle w:val="Heading2"/>
              <w:numPr>
                <w:ilvl w:val="0"/>
                <w:numId w:val="47"/>
              </w:numPr>
              <w:jc w:val="both"/>
              <w:rPr>
                <w:rFonts w:ascii="Arial" w:hAnsi="Arial" w:cs="Arial"/>
                <w:sz w:val="32"/>
                <w:szCs w:val="32"/>
              </w:rPr>
            </w:pPr>
            <w:r w:rsidRPr="003A2BE2">
              <w:rPr>
                <w:rFonts w:ascii="Arial" w:hAnsi="Arial" w:cs="Arial"/>
                <w:sz w:val="32"/>
                <w:szCs w:val="32"/>
              </w:rPr>
              <w:t xml:space="preserve">Similarly, costs decrease by the value of the cost coefficient wherever allocations have been reduced by 1 unit. </w:t>
            </w:r>
          </w:p>
          <w:p w:rsidR="005358A2" w:rsidRPr="003A2BE2" w:rsidRDefault="005358A2" w:rsidP="00E1730E">
            <w:pPr>
              <w:pStyle w:val="Heading2"/>
              <w:numPr>
                <w:ilvl w:val="0"/>
                <w:numId w:val="47"/>
              </w:numPr>
              <w:jc w:val="both"/>
              <w:rPr>
                <w:rFonts w:ascii="Arial" w:hAnsi="Arial" w:cs="Arial"/>
                <w:sz w:val="32"/>
                <w:szCs w:val="32"/>
              </w:rPr>
            </w:pPr>
            <w:r w:rsidRPr="003A2BE2">
              <w:rPr>
                <w:rFonts w:ascii="Arial" w:hAnsi="Arial" w:cs="Arial"/>
                <w:sz w:val="32"/>
                <w:szCs w:val="32"/>
              </w:rPr>
              <w:t>These effects are summarized in the following table.</w:t>
            </w:r>
          </w:p>
          <w:p w:rsidR="005358A2" w:rsidRPr="003A2BE2" w:rsidRDefault="00107B57" w:rsidP="00107B57">
            <w:pPr>
              <w:pStyle w:val="Heading1"/>
              <w:jc w:val="center"/>
              <w:rPr>
                <w:rFonts w:ascii="Arial" w:hAnsi="Arial" w:cs="Arial"/>
                <w:sz w:val="32"/>
                <w:szCs w:val="32"/>
                <w:lang w:val="en-GB"/>
              </w:rPr>
            </w:pPr>
            <w:r>
              <w:rPr>
                <w:rFonts w:ascii="Arial" w:hAnsi="Arial" w:cs="Arial"/>
                <w:noProof/>
                <w:sz w:val="32"/>
                <w:szCs w:val="32"/>
                <w:lang w:val="en-GB"/>
              </w:rPr>
              <w:lastRenderedPageBreak/>
              <w:drawing>
                <wp:inline distT="0" distB="0" distL="0" distR="0" wp14:anchorId="1E9E1844" wp14:editId="3215B8F4">
                  <wp:extent cx="6294146" cy="3934046"/>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95020" cy="3934592"/>
                          </a:xfrm>
                          <a:prstGeom prst="rect">
                            <a:avLst/>
                          </a:prstGeom>
                          <a:noFill/>
                        </pic:spPr>
                      </pic:pic>
                    </a:graphicData>
                  </a:graphic>
                </wp:inline>
              </w:drawing>
            </w:r>
          </w:p>
          <w:p w:rsidR="005358A2" w:rsidRPr="003A2BE2" w:rsidRDefault="005358A2" w:rsidP="00107B57">
            <w:pPr>
              <w:pStyle w:val="Heading1"/>
              <w:jc w:val="both"/>
              <w:rPr>
                <w:rFonts w:ascii="Arial" w:hAnsi="Arial" w:cs="Arial"/>
                <w:sz w:val="32"/>
                <w:szCs w:val="32"/>
                <w:lang w:val="en-GB"/>
              </w:rPr>
            </w:pPr>
          </w:p>
          <w:p w:rsidR="005358A2" w:rsidRPr="003A2BE2" w:rsidRDefault="005358A2" w:rsidP="00107B57">
            <w:pPr>
              <w:pStyle w:val="Heading2"/>
              <w:ind w:left="0" w:firstLine="0"/>
              <w:jc w:val="both"/>
              <w:rPr>
                <w:rFonts w:ascii="Arial" w:hAnsi="Arial" w:cs="Arial"/>
                <w:sz w:val="32"/>
                <w:szCs w:val="32"/>
                <w:lang w:val="en-GB"/>
              </w:rPr>
            </w:pPr>
            <w:r w:rsidRPr="003A2BE2">
              <w:rPr>
                <w:rFonts w:ascii="Arial" w:hAnsi="Arial" w:cs="Arial"/>
                <w:sz w:val="32"/>
                <w:szCs w:val="32"/>
              </w:rPr>
              <w:t>The net (marginal) effect associated with allocating 1 unit from origin 1 to destination 2 is to reduce total cost by $5.00. This marginal change in the objective function is called the</w:t>
            </w:r>
            <w:r w:rsidRPr="00107B57">
              <w:rPr>
                <w:rFonts w:ascii="Arial" w:hAnsi="Arial" w:cs="Arial"/>
                <w:sz w:val="32"/>
                <w:szCs w:val="32"/>
              </w:rPr>
              <w:t xml:space="preserve"> </w:t>
            </w:r>
            <w:r w:rsidRPr="00107B57">
              <w:rPr>
                <w:rFonts w:ascii="Arial" w:hAnsi="Arial" w:cs="Arial"/>
                <w:bCs/>
                <w:sz w:val="32"/>
                <w:szCs w:val="32"/>
              </w:rPr>
              <w:t>improvement index</w:t>
            </w:r>
            <w:r w:rsidRPr="003A2BE2">
              <w:rPr>
                <w:rFonts w:ascii="Arial" w:hAnsi="Arial" w:cs="Arial"/>
                <w:sz w:val="32"/>
                <w:szCs w:val="32"/>
              </w:rPr>
              <w:t xml:space="preserve"> for cell (1, 2)</w:t>
            </w:r>
            <w:r w:rsidR="00107B57">
              <w:rPr>
                <w:rFonts w:ascii="Arial" w:hAnsi="Arial" w:cs="Arial"/>
                <w:sz w:val="32"/>
                <w:szCs w:val="32"/>
              </w:rPr>
              <w:t xml:space="preserve">. </w:t>
            </w:r>
          </w:p>
          <w:p w:rsidR="005358A2" w:rsidRPr="003A2BE2" w:rsidRDefault="005358A2" w:rsidP="00107B57">
            <w:pPr>
              <w:pStyle w:val="Heading2"/>
              <w:ind w:left="0" w:firstLine="0"/>
              <w:jc w:val="both"/>
              <w:rPr>
                <w:rFonts w:ascii="Arial" w:hAnsi="Arial" w:cs="Arial"/>
                <w:sz w:val="32"/>
                <w:szCs w:val="32"/>
              </w:rPr>
            </w:pPr>
            <w:r w:rsidRPr="003A2BE2">
              <w:rPr>
                <w:rFonts w:ascii="Arial" w:hAnsi="Arial" w:cs="Arial"/>
                <w:sz w:val="32"/>
                <w:szCs w:val="32"/>
              </w:rPr>
              <w:t>Trace a “closed path” which begins at the unoccupied cell of interest; moves alternately in horizontal and vertical directions, pivoting only on occupied cells, and terminates on the unoccupied cell.</w:t>
            </w:r>
          </w:p>
          <w:p w:rsidR="005358A2" w:rsidRPr="003A2BE2" w:rsidRDefault="005358A2" w:rsidP="00107B57">
            <w:pPr>
              <w:pStyle w:val="Heading2"/>
              <w:ind w:left="0" w:firstLine="0"/>
              <w:jc w:val="both"/>
              <w:rPr>
                <w:rFonts w:ascii="Arial" w:hAnsi="Arial" w:cs="Arial"/>
                <w:sz w:val="32"/>
                <w:szCs w:val="32"/>
              </w:rPr>
            </w:pPr>
            <w:r w:rsidRPr="003A2BE2">
              <w:rPr>
                <w:rFonts w:ascii="Arial" w:hAnsi="Arial" w:cs="Arial"/>
                <w:sz w:val="32"/>
                <w:szCs w:val="32"/>
              </w:rPr>
              <w:t>The pluses and minuses indicate the necessary adjustments for satisfying the row (supply) and column (demand) requirements.</w:t>
            </w:r>
          </w:p>
          <w:p w:rsidR="005358A2" w:rsidRPr="00107B57" w:rsidRDefault="005358A2" w:rsidP="00107B57">
            <w:pPr>
              <w:pStyle w:val="Heading2"/>
              <w:ind w:left="0" w:firstLine="0"/>
              <w:jc w:val="both"/>
              <w:rPr>
                <w:rFonts w:ascii="Arial" w:hAnsi="Arial" w:cs="Arial"/>
                <w:sz w:val="32"/>
                <w:szCs w:val="32"/>
              </w:rPr>
            </w:pPr>
          </w:p>
          <w:p w:rsidR="005358A2" w:rsidRPr="003A2BE2" w:rsidRDefault="005358A2" w:rsidP="00107B57">
            <w:pPr>
              <w:pStyle w:val="Heading2"/>
              <w:ind w:left="0" w:firstLine="0"/>
              <w:jc w:val="both"/>
              <w:rPr>
                <w:rFonts w:ascii="Arial" w:hAnsi="Arial" w:cs="Arial"/>
                <w:sz w:val="32"/>
                <w:szCs w:val="32"/>
              </w:rPr>
            </w:pPr>
            <w:r w:rsidRPr="00107B57">
              <w:rPr>
                <w:rFonts w:ascii="Arial" w:hAnsi="Arial" w:cs="Arial"/>
                <w:b/>
                <w:sz w:val="32"/>
                <w:szCs w:val="32"/>
              </w:rPr>
              <w:t>Note:</w:t>
            </w:r>
            <w:r w:rsidR="00107B57">
              <w:rPr>
                <w:rFonts w:ascii="Arial" w:hAnsi="Arial" w:cs="Arial"/>
                <w:sz w:val="32"/>
                <w:szCs w:val="32"/>
              </w:rPr>
              <w:t xml:space="preserve"> </w:t>
            </w:r>
            <w:r w:rsidRPr="003A2BE2">
              <w:rPr>
                <w:rFonts w:ascii="Arial" w:hAnsi="Arial" w:cs="Arial"/>
                <w:sz w:val="32"/>
                <w:szCs w:val="32"/>
              </w:rPr>
              <w:t>The direction in which the path is traced is not important. Trac</w:t>
            </w:r>
            <w:r w:rsidR="00107B57">
              <w:rPr>
                <w:rFonts w:ascii="Arial" w:hAnsi="Arial" w:cs="Arial"/>
                <w:sz w:val="32"/>
                <w:szCs w:val="32"/>
              </w:rPr>
              <w:t>k</w:t>
            </w:r>
            <w:r w:rsidRPr="003A2BE2">
              <w:rPr>
                <w:rFonts w:ascii="Arial" w:hAnsi="Arial" w:cs="Arial"/>
                <w:sz w:val="32"/>
                <w:szCs w:val="32"/>
              </w:rPr>
              <w:t>ing</w:t>
            </w:r>
            <w:r w:rsidR="00107B57">
              <w:rPr>
                <w:rFonts w:ascii="Arial" w:hAnsi="Arial" w:cs="Arial"/>
                <w:sz w:val="32"/>
                <w:szCs w:val="32"/>
              </w:rPr>
              <w:t xml:space="preserve"> the path</w:t>
            </w:r>
            <w:r w:rsidRPr="003A2BE2">
              <w:rPr>
                <w:rFonts w:ascii="Arial" w:hAnsi="Arial" w:cs="Arial"/>
                <w:sz w:val="32"/>
                <w:szCs w:val="32"/>
              </w:rPr>
              <w:t xml:space="preserve"> clockwise or counter-clockwise</w:t>
            </w:r>
            <w:r w:rsidR="00107B57">
              <w:rPr>
                <w:rFonts w:ascii="Arial" w:hAnsi="Arial" w:cs="Arial"/>
                <w:sz w:val="32"/>
                <w:szCs w:val="32"/>
              </w:rPr>
              <w:t xml:space="preserve"> will</w:t>
            </w:r>
            <w:r w:rsidRPr="003A2BE2">
              <w:rPr>
                <w:rFonts w:ascii="Arial" w:hAnsi="Arial" w:cs="Arial"/>
                <w:sz w:val="32"/>
                <w:szCs w:val="32"/>
              </w:rPr>
              <w:t xml:space="preserve"> result in the same path and identical adjustments.</w:t>
            </w:r>
          </w:p>
          <w:p w:rsidR="005358A2" w:rsidRPr="003A2BE2" w:rsidRDefault="005358A2" w:rsidP="00107B57">
            <w:pPr>
              <w:pStyle w:val="Heading2"/>
              <w:ind w:left="0" w:firstLine="0"/>
              <w:jc w:val="both"/>
              <w:rPr>
                <w:rFonts w:ascii="Arial" w:hAnsi="Arial" w:cs="Arial"/>
                <w:sz w:val="32"/>
                <w:szCs w:val="32"/>
              </w:rPr>
            </w:pPr>
            <w:r w:rsidRPr="003A2BE2">
              <w:rPr>
                <w:rFonts w:ascii="Arial" w:hAnsi="Arial" w:cs="Arial"/>
                <w:sz w:val="32"/>
                <w:szCs w:val="32"/>
              </w:rPr>
              <w:t xml:space="preserve">Once the closed path has been identified for a non-basic cell, the improvement index for that cell is calculated by adding all objective function coefficient for cells in plus positions on the path </w:t>
            </w:r>
            <w:r w:rsidRPr="003A2BE2">
              <w:rPr>
                <w:rFonts w:ascii="Arial" w:hAnsi="Arial" w:cs="Arial"/>
                <w:sz w:val="32"/>
                <w:szCs w:val="32"/>
              </w:rPr>
              <w:lastRenderedPageBreak/>
              <w:t>and subtracting corresponding objective function coefficients for cells in negative positions on the path.</w:t>
            </w:r>
            <w:r w:rsidRPr="003A2BE2">
              <w:rPr>
                <w:rFonts w:ascii="Arial" w:hAnsi="Arial" w:cs="Arial"/>
                <w:sz w:val="32"/>
                <w:szCs w:val="32"/>
              </w:rPr>
              <w:tab/>
            </w:r>
          </w:p>
          <w:p w:rsidR="00107B57" w:rsidRPr="00107B57" w:rsidRDefault="00107B57" w:rsidP="00107B57">
            <w:pPr>
              <w:rPr>
                <w:lang w:val="en-US" w:eastAsia="en-GB"/>
              </w:rPr>
            </w:pPr>
            <w:r>
              <w:rPr>
                <w:noProof/>
                <w:lang w:eastAsia="en-GB"/>
              </w:rPr>
              <w:drawing>
                <wp:inline distT="0" distB="0" distL="0" distR="0" wp14:anchorId="066530BA" wp14:editId="730AF901">
                  <wp:extent cx="5940056" cy="4136065"/>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H109-Lec091.jpg"/>
                          <pic:cNvPicPr/>
                        </pic:nvPicPr>
                        <pic:blipFill>
                          <a:blip r:embed="rId28">
                            <a:extLst>
                              <a:ext uri="{28A0092B-C50C-407E-A947-70E740481C1C}">
                                <a14:useLocalDpi xmlns:a14="http://schemas.microsoft.com/office/drawing/2010/main" val="0"/>
                              </a:ext>
                            </a:extLst>
                          </a:blip>
                          <a:stretch>
                            <a:fillRect/>
                          </a:stretch>
                        </pic:blipFill>
                        <pic:spPr>
                          <a:xfrm>
                            <a:off x="0" y="0"/>
                            <a:ext cx="5943600" cy="4138533"/>
                          </a:xfrm>
                          <a:prstGeom prst="rect">
                            <a:avLst/>
                          </a:prstGeom>
                        </pic:spPr>
                      </pic:pic>
                    </a:graphicData>
                  </a:graphic>
                </wp:inline>
              </w:drawing>
            </w:r>
          </w:p>
          <w:p w:rsidR="005358A2" w:rsidRPr="003A2BE2" w:rsidRDefault="00107B57" w:rsidP="00107B57">
            <w:pPr>
              <w:pStyle w:val="Heading1"/>
              <w:jc w:val="center"/>
              <w:rPr>
                <w:rFonts w:ascii="Arial" w:hAnsi="Arial" w:cs="Arial"/>
                <w:sz w:val="32"/>
                <w:szCs w:val="32"/>
                <w:lang w:val="en-GB"/>
              </w:rPr>
            </w:pPr>
            <w:r>
              <w:rPr>
                <w:rFonts w:ascii="Arial" w:hAnsi="Arial" w:cs="Arial"/>
                <w:noProof/>
                <w:sz w:val="32"/>
                <w:szCs w:val="32"/>
                <w:lang w:val="en-GB"/>
              </w:rPr>
              <w:drawing>
                <wp:inline distT="0" distB="0" distL="0" distR="0" wp14:anchorId="06FF865D" wp14:editId="13D25FF3">
                  <wp:extent cx="4178595" cy="318263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78595" cy="3182638"/>
                          </a:xfrm>
                          <a:prstGeom prst="rect">
                            <a:avLst/>
                          </a:prstGeom>
                          <a:noFill/>
                        </pic:spPr>
                      </pic:pic>
                    </a:graphicData>
                  </a:graphic>
                </wp:inline>
              </w:drawing>
            </w:r>
          </w:p>
          <w:p w:rsidR="005358A2" w:rsidRPr="003A2BE2" w:rsidRDefault="005358A2" w:rsidP="005358A2">
            <w:pPr>
              <w:pStyle w:val="Heading1"/>
              <w:rPr>
                <w:rFonts w:ascii="Arial" w:hAnsi="Arial" w:cs="Arial"/>
                <w:sz w:val="32"/>
                <w:szCs w:val="32"/>
                <w:lang w:val="en-GB"/>
              </w:rPr>
            </w:pPr>
          </w:p>
          <w:p w:rsidR="005358A2" w:rsidRPr="003A2BE2" w:rsidRDefault="00107B57" w:rsidP="005358A2">
            <w:pPr>
              <w:pStyle w:val="Heading1"/>
              <w:rPr>
                <w:rFonts w:ascii="Arial" w:hAnsi="Arial" w:cs="Arial"/>
                <w:sz w:val="32"/>
                <w:szCs w:val="32"/>
                <w:lang w:val="en-GB"/>
              </w:rPr>
            </w:pPr>
            <w:r>
              <w:rPr>
                <w:rFonts w:ascii="Arial" w:hAnsi="Arial" w:cs="Arial"/>
                <w:sz w:val="32"/>
                <w:szCs w:val="32"/>
                <w:lang w:val="en-GB"/>
              </w:rPr>
              <w:lastRenderedPageBreak/>
              <w:t>We can also make the above table for cell (3,1) and cell (2,3). (See Lectures)</w:t>
            </w:r>
          </w:p>
          <w:p w:rsidR="005358A2" w:rsidRDefault="005358A2" w:rsidP="005358A2">
            <w:pPr>
              <w:pStyle w:val="Heading1"/>
              <w:rPr>
                <w:rFonts w:ascii="Arial" w:hAnsi="Arial" w:cs="Arial"/>
                <w:sz w:val="32"/>
                <w:szCs w:val="32"/>
                <w:lang w:val="en-GB"/>
              </w:rPr>
            </w:pPr>
          </w:p>
          <w:p w:rsidR="00107B57" w:rsidRPr="00107B57" w:rsidRDefault="00107B57" w:rsidP="00107B57">
            <w:pPr>
              <w:rPr>
                <w:lang w:eastAsia="en-GB"/>
              </w:rPr>
            </w:pPr>
            <w:r>
              <w:rPr>
                <w:noProof/>
                <w:lang w:eastAsia="en-GB"/>
              </w:rPr>
              <w:drawing>
                <wp:inline distT="0" distB="0" distL="0" distR="0" wp14:anchorId="08B7AFAB" wp14:editId="09DAE40E">
                  <wp:extent cx="5980386" cy="3133114"/>
                  <wp:effectExtent l="0" t="0" r="190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81881" cy="3133897"/>
                          </a:xfrm>
                          <a:prstGeom prst="rect">
                            <a:avLst/>
                          </a:prstGeom>
                          <a:noFill/>
                        </pic:spPr>
                      </pic:pic>
                    </a:graphicData>
                  </a:graphic>
                </wp:inline>
              </w:drawing>
            </w:r>
          </w:p>
          <w:p w:rsidR="005358A2" w:rsidRPr="003A2BE2" w:rsidRDefault="005358A2" w:rsidP="005358A2">
            <w:pPr>
              <w:pStyle w:val="Heading2"/>
              <w:numPr>
                <w:ilvl w:val="0"/>
                <w:numId w:val="1"/>
              </w:numPr>
              <w:ind w:left="540" w:hanging="540"/>
              <w:jc w:val="both"/>
              <w:rPr>
                <w:rFonts w:ascii="Arial" w:hAnsi="Arial" w:cs="Arial"/>
                <w:sz w:val="32"/>
                <w:szCs w:val="32"/>
              </w:rPr>
            </w:pPr>
            <w:r w:rsidRPr="003A2BE2">
              <w:rPr>
                <w:rFonts w:ascii="Arial" w:hAnsi="Arial" w:cs="Arial"/>
                <w:sz w:val="32"/>
                <w:szCs w:val="32"/>
              </w:rPr>
              <w:t xml:space="preserve">The above table summarizes the closed paths and improvement indices for all non-basic cells in the initial solution. </w:t>
            </w:r>
          </w:p>
          <w:p w:rsidR="005358A2" w:rsidRPr="003A2BE2" w:rsidRDefault="005358A2" w:rsidP="005358A2">
            <w:pPr>
              <w:pStyle w:val="Heading2"/>
              <w:numPr>
                <w:ilvl w:val="0"/>
                <w:numId w:val="1"/>
              </w:numPr>
              <w:ind w:left="540" w:hanging="540"/>
              <w:jc w:val="both"/>
              <w:rPr>
                <w:rFonts w:ascii="Arial" w:hAnsi="Arial" w:cs="Arial"/>
                <w:sz w:val="32"/>
                <w:szCs w:val="32"/>
              </w:rPr>
            </w:pPr>
            <w:r w:rsidRPr="003A2BE2">
              <w:rPr>
                <w:rFonts w:ascii="Arial" w:hAnsi="Arial" w:cs="Arial"/>
                <w:sz w:val="32"/>
                <w:szCs w:val="32"/>
              </w:rPr>
              <w:t>Verify these path and values for the improvement indices to make sure you understand what we have been discussing.</w:t>
            </w:r>
          </w:p>
          <w:p w:rsidR="005358A2" w:rsidRPr="003A2BE2" w:rsidRDefault="005358A2" w:rsidP="005358A2">
            <w:pPr>
              <w:pStyle w:val="Heading1"/>
              <w:rPr>
                <w:rFonts w:ascii="Arial" w:hAnsi="Arial" w:cs="Arial"/>
                <w:sz w:val="32"/>
                <w:szCs w:val="32"/>
                <w:lang w:val="en-GB"/>
              </w:rPr>
            </w:pPr>
          </w:p>
          <w:p w:rsidR="005358A2" w:rsidRPr="003A2BE2" w:rsidRDefault="005358A2" w:rsidP="005358A2">
            <w:pPr>
              <w:pStyle w:val="Heading2"/>
              <w:ind w:left="0" w:firstLine="0"/>
              <w:jc w:val="both"/>
              <w:rPr>
                <w:rFonts w:ascii="Arial" w:hAnsi="Arial" w:cs="Arial"/>
                <w:sz w:val="32"/>
                <w:szCs w:val="32"/>
              </w:rPr>
            </w:pPr>
            <w:r w:rsidRPr="003A2BE2">
              <w:rPr>
                <w:rFonts w:ascii="Arial" w:hAnsi="Arial" w:cs="Arial"/>
                <w:b/>
                <w:bCs/>
                <w:sz w:val="32"/>
                <w:szCs w:val="32"/>
              </w:rPr>
              <w:t>Step 2: If a better solution exists, determine which variable (cell) should enter the basis</w:t>
            </w:r>
            <w:r w:rsidRPr="003A2BE2">
              <w:rPr>
                <w:rFonts w:ascii="Arial" w:hAnsi="Arial" w:cs="Arial"/>
                <w:sz w:val="32"/>
                <w:szCs w:val="32"/>
              </w:rPr>
              <w:t xml:space="preserve">. </w:t>
            </w:r>
          </w:p>
          <w:p w:rsidR="00107B57" w:rsidRDefault="005358A2" w:rsidP="00107B57">
            <w:pPr>
              <w:pStyle w:val="Heading2"/>
              <w:ind w:left="0" w:firstLine="0"/>
              <w:jc w:val="both"/>
              <w:rPr>
                <w:rFonts w:ascii="Arial" w:hAnsi="Arial" w:cs="Arial"/>
                <w:sz w:val="32"/>
                <w:szCs w:val="32"/>
              </w:rPr>
            </w:pPr>
            <w:r w:rsidRPr="003A2BE2">
              <w:rPr>
                <w:rFonts w:ascii="Arial" w:hAnsi="Arial" w:cs="Arial"/>
                <w:sz w:val="32"/>
                <w:szCs w:val="32"/>
              </w:rPr>
              <w:t xml:space="preserve">An examination of the improvement indices in the above table indicates that the introduction of three of the four non-basic </w:t>
            </w:r>
            <w:r w:rsidR="00107B57" w:rsidRPr="003A2BE2">
              <w:rPr>
                <w:rFonts w:ascii="Arial" w:hAnsi="Arial" w:cs="Arial"/>
                <w:sz w:val="32"/>
                <w:szCs w:val="32"/>
              </w:rPr>
              <w:t>variables</w:t>
            </w:r>
            <w:r w:rsidRPr="003A2BE2">
              <w:rPr>
                <w:rFonts w:ascii="Arial" w:hAnsi="Arial" w:cs="Arial"/>
                <w:sz w:val="32"/>
                <w:szCs w:val="32"/>
              </w:rPr>
              <w:t xml:space="preserve"> would lead to a reduction in total costs. </w:t>
            </w:r>
          </w:p>
          <w:p w:rsidR="005358A2" w:rsidRPr="003A2BE2" w:rsidRDefault="005358A2" w:rsidP="00107B57">
            <w:pPr>
              <w:pStyle w:val="Heading2"/>
              <w:ind w:left="0" w:firstLine="0"/>
              <w:jc w:val="both"/>
              <w:rPr>
                <w:rFonts w:ascii="Arial" w:hAnsi="Arial" w:cs="Arial"/>
                <w:sz w:val="32"/>
                <w:szCs w:val="32"/>
              </w:rPr>
            </w:pPr>
            <w:r w:rsidRPr="003A2BE2">
              <w:rPr>
                <w:rFonts w:ascii="Arial" w:hAnsi="Arial" w:cs="Arial"/>
                <w:sz w:val="32"/>
                <w:szCs w:val="32"/>
              </w:rPr>
              <w:t>For minimization problems, a better solution exists if there are any negative improvement indices. An optimal solution has been found when all improvement indices are non-negative.</w:t>
            </w:r>
          </w:p>
          <w:p w:rsidR="005358A2" w:rsidRPr="003A2BE2" w:rsidRDefault="005358A2" w:rsidP="00107B57">
            <w:pPr>
              <w:pStyle w:val="Heading2"/>
              <w:ind w:left="0" w:firstLine="0"/>
              <w:jc w:val="both"/>
              <w:rPr>
                <w:rFonts w:ascii="Arial" w:hAnsi="Arial" w:cs="Arial"/>
                <w:sz w:val="32"/>
                <w:szCs w:val="32"/>
              </w:rPr>
            </w:pPr>
            <w:r w:rsidRPr="003A2BE2">
              <w:rPr>
                <w:rFonts w:ascii="Arial" w:hAnsi="Arial" w:cs="Arial"/>
                <w:sz w:val="32"/>
                <w:szCs w:val="32"/>
              </w:rPr>
              <w:t>For maximization problems a better solution has been found when all improvement indices are non-positive.</w:t>
            </w:r>
          </w:p>
          <w:p w:rsidR="005358A2" w:rsidRDefault="005358A2" w:rsidP="00107B57">
            <w:pPr>
              <w:pStyle w:val="Heading2"/>
              <w:ind w:left="0" w:firstLine="0"/>
              <w:jc w:val="both"/>
              <w:rPr>
                <w:rFonts w:ascii="Arial" w:hAnsi="Arial" w:cs="Arial"/>
                <w:sz w:val="32"/>
                <w:szCs w:val="32"/>
              </w:rPr>
            </w:pPr>
            <w:r w:rsidRPr="003A2BE2">
              <w:rPr>
                <w:rFonts w:ascii="Arial" w:hAnsi="Arial" w:cs="Arial"/>
                <w:sz w:val="32"/>
                <w:szCs w:val="32"/>
              </w:rPr>
              <w:lastRenderedPageBreak/>
              <w:t>As in the simplex method, we select the variable (cell) which leads to the greatest marginal improvement in the objective function.</w:t>
            </w:r>
          </w:p>
          <w:p w:rsidR="00107B57" w:rsidRDefault="00107B57" w:rsidP="00107B57">
            <w:pPr>
              <w:rPr>
                <w:b/>
                <w:bCs/>
                <w:sz w:val="28"/>
                <w:lang w:val="en-US" w:eastAsia="en-GB"/>
              </w:rPr>
            </w:pPr>
          </w:p>
          <w:p w:rsidR="00107B57" w:rsidRPr="00107B57" w:rsidRDefault="00107B57" w:rsidP="00107B57">
            <w:pPr>
              <w:rPr>
                <w:b/>
                <w:sz w:val="32"/>
                <w:lang w:eastAsia="en-GB"/>
              </w:rPr>
            </w:pPr>
            <w:r w:rsidRPr="00107B57">
              <w:rPr>
                <w:b/>
                <w:bCs/>
                <w:sz w:val="32"/>
                <w:lang w:val="en-US" w:eastAsia="en-GB"/>
              </w:rPr>
              <w:t>Entering Variable</w:t>
            </w:r>
          </w:p>
          <w:p w:rsidR="00BC4223" w:rsidRPr="00107B57" w:rsidRDefault="00E1730E" w:rsidP="00E1730E">
            <w:pPr>
              <w:numPr>
                <w:ilvl w:val="0"/>
                <w:numId w:val="48"/>
              </w:numPr>
              <w:rPr>
                <w:sz w:val="32"/>
                <w:lang w:eastAsia="en-GB"/>
              </w:rPr>
            </w:pPr>
            <w:r w:rsidRPr="00107B57">
              <w:rPr>
                <w:sz w:val="32"/>
                <w:lang w:val="en-US" w:eastAsia="en-GB"/>
              </w:rPr>
              <w:t>For minimization problems, the entering variable is identified as the cell having the largest negative improvement index (ties may be broken arbitrarily).</w:t>
            </w:r>
          </w:p>
          <w:p w:rsidR="00BC4223" w:rsidRPr="00107B57" w:rsidRDefault="00E1730E" w:rsidP="00E1730E">
            <w:pPr>
              <w:numPr>
                <w:ilvl w:val="0"/>
                <w:numId w:val="48"/>
              </w:numPr>
              <w:rPr>
                <w:sz w:val="32"/>
                <w:lang w:eastAsia="en-GB"/>
              </w:rPr>
            </w:pPr>
            <w:r w:rsidRPr="00107B57">
              <w:rPr>
                <w:sz w:val="32"/>
                <w:lang w:val="en-US" w:eastAsia="en-GB"/>
              </w:rPr>
              <w:t xml:space="preserve"> For maximization problems, the entering variable is the cell having the largest positive improvement index.</w:t>
            </w:r>
          </w:p>
          <w:p w:rsidR="00107B57" w:rsidRPr="00107B57" w:rsidRDefault="00107B57" w:rsidP="00107B57">
            <w:pPr>
              <w:rPr>
                <w:sz w:val="32"/>
                <w:lang w:eastAsia="en-GB"/>
              </w:rPr>
            </w:pPr>
            <w:r w:rsidRPr="00107B57">
              <w:rPr>
                <w:sz w:val="32"/>
                <w:lang w:val="en-US" w:eastAsia="en-GB"/>
              </w:rPr>
              <w:t>In our example, cell (2, 3) or x</w:t>
            </w:r>
            <w:r w:rsidRPr="00107B57">
              <w:rPr>
                <w:sz w:val="32"/>
                <w:vertAlign w:val="subscript"/>
                <w:lang w:val="en-US" w:eastAsia="en-GB"/>
              </w:rPr>
              <w:t>23</w:t>
            </w:r>
            <w:r w:rsidRPr="00107B57">
              <w:rPr>
                <w:sz w:val="32"/>
                <w:lang w:val="en-US" w:eastAsia="en-GB"/>
              </w:rPr>
              <w:t>, is selected as the entering variable.</w:t>
            </w:r>
          </w:p>
          <w:p w:rsidR="00107B57" w:rsidRPr="00107B57" w:rsidRDefault="00107B57" w:rsidP="00107B57">
            <w:pPr>
              <w:ind w:left="720"/>
              <w:jc w:val="center"/>
              <w:rPr>
                <w:sz w:val="32"/>
                <w:lang w:eastAsia="en-GB"/>
              </w:rPr>
            </w:pPr>
            <w:r>
              <w:rPr>
                <w:noProof/>
                <w:sz w:val="32"/>
                <w:lang w:eastAsia="en-GB"/>
              </w:rPr>
              <w:drawing>
                <wp:inline distT="0" distB="0" distL="0" distR="0" wp14:anchorId="2D6B91A7" wp14:editId="12BF7FB9">
                  <wp:extent cx="5369442" cy="4027083"/>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H109-Lec092.jpg"/>
                          <pic:cNvPicPr/>
                        </pic:nvPicPr>
                        <pic:blipFill>
                          <a:blip r:embed="rId31">
                            <a:extLst>
                              <a:ext uri="{28A0092B-C50C-407E-A947-70E740481C1C}">
                                <a14:useLocalDpi xmlns:a14="http://schemas.microsoft.com/office/drawing/2010/main" val="0"/>
                              </a:ext>
                            </a:extLst>
                          </a:blip>
                          <a:stretch>
                            <a:fillRect/>
                          </a:stretch>
                        </pic:blipFill>
                        <pic:spPr>
                          <a:xfrm>
                            <a:off x="0" y="0"/>
                            <a:ext cx="5380088" cy="4035067"/>
                          </a:xfrm>
                          <a:prstGeom prst="rect">
                            <a:avLst/>
                          </a:prstGeom>
                        </pic:spPr>
                      </pic:pic>
                    </a:graphicData>
                  </a:graphic>
                </wp:inline>
              </w:drawing>
            </w:r>
          </w:p>
          <w:p w:rsidR="00107B57" w:rsidRPr="00107B57" w:rsidRDefault="00107B57" w:rsidP="00107B57">
            <w:pPr>
              <w:rPr>
                <w:lang w:val="en-US" w:eastAsia="en-GB"/>
              </w:rPr>
            </w:pPr>
          </w:p>
          <w:p w:rsidR="005358A2" w:rsidRPr="003A2BE2" w:rsidRDefault="005358A2" w:rsidP="005358A2">
            <w:pPr>
              <w:pStyle w:val="Heading2"/>
              <w:ind w:left="0" w:firstLine="0"/>
              <w:jc w:val="both"/>
              <w:rPr>
                <w:rFonts w:ascii="Arial" w:hAnsi="Arial" w:cs="Arial"/>
                <w:sz w:val="32"/>
                <w:szCs w:val="32"/>
              </w:rPr>
            </w:pPr>
          </w:p>
          <w:p w:rsidR="005358A2" w:rsidRPr="003A2BE2" w:rsidRDefault="005358A2" w:rsidP="005358A2">
            <w:pPr>
              <w:pStyle w:val="Heading1"/>
              <w:rPr>
                <w:rFonts w:ascii="Arial" w:hAnsi="Arial" w:cs="Arial"/>
                <w:sz w:val="32"/>
                <w:szCs w:val="32"/>
                <w:lang w:val="en-GB"/>
              </w:rPr>
            </w:pPr>
          </w:p>
          <w:p w:rsidR="005358A2" w:rsidRPr="003A2BE2" w:rsidRDefault="005358A2" w:rsidP="005358A2">
            <w:pPr>
              <w:pStyle w:val="Heading1"/>
              <w:rPr>
                <w:rFonts w:ascii="Arial" w:hAnsi="Arial" w:cs="Arial"/>
                <w:sz w:val="32"/>
                <w:szCs w:val="32"/>
                <w:lang w:val="en-GB"/>
              </w:rPr>
            </w:pPr>
          </w:p>
          <w:p w:rsidR="005358A2" w:rsidRPr="003A2BE2" w:rsidRDefault="005358A2" w:rsidP="005358A2">
            <w:pPr>
              <w:pStyle w:val="Heading2"/>
              <w:ind w:left="0" w:firstLine="0"/>
              <w:jc w:val="both"/>
              <w:rPr>
                <w:rFonts w:ascii="Arial" w:hAnsi="Arial" w:cs="Arial"/>
                <w:sz w:val="32"/>
                <w:szCs w:val="32"/>
              </w:rPr>
            </w:pPr>
            <w:r w:rsidRPr="003A2BE2">
              <w:rPr>
                <w:rFonts w:ascii="Arial" w:hAnsi="Arial" w:cs="Arial"/>
                <w:b/>
                <w:bCs/>
                <w:sz w:val="32"/>
                <w:szCs w:val="32"/>
              </w:rPr>
              <w:t>Step 3: Determine the departing variable and the number of units to assign the entering variable.</w:t>
            </w:r>
            <w:r w:rsidRPr="003A2BE2">
              <w:rPr>
                <w:rFonts w:ascii="Arial" w:hAnsi="Arial" w:cs="Arial"/>
                <w:sz w:val="32"/>
                <w:szCs w:val="32"/>
              </w:rPr>
              <w:t xml:space="preserve"> </w:t>
            </w:r>
          </w:p>
          <w:p w:rsidR="005358A2" w:rsidRPr="003A2BE2" w:rsidRDefault="005358A2" w:rsidP="00E1730E">
            <w:pPr>
              <w:pStyle w:val="Heading2"/>
              <w:numPr>
                <w:ilvl w:val="0"/>
                <w:numId w:val="49"/>
              </w:numPr>
              <w:jc w:val="both"/>
              <w:rPr>
                <w:rFonts w:ascii="Arial" w:hAnsi="Arial" w:cs="Arial"/>
                <w:sz w:val="32"/>
                <w:szCs w:val="32"/>
              </w:rPr>
            </w:pPr>
            <w:r w:rsidRPr="003A2BE2">
              <w:rPr>
                <w:rFonts w:ascii="Arial" w:hAnsi="Arial" w:cs="Arial"/>
                <w:sz w:val="32"/>
                <w:szCs w:val="32"/>
              </w:rPr>
              <w:t>This step is performed by returning to the closed path associated with the incoming cell.</w:t>
            </w:r>
          </w:p>
          <w:p w:rsidR="005358A2" w:rsidRPr="003A2BE2" w:rsidRDefault="005358A2" w:rsidP="00E1730E">
            <w:pPr>
              <w:pStyle w:val="Heading2"/>
              <w:numPr>
                <w:ilvl w:val="0"/>
                <w:numId w:val="49"/>
              </w:numPr>
              <w:jc w:val="both"/>
              <w:rPr>
                <w:rFonts w:ascii="Arial" w:hAnsi="Arial" w:cs="Arial"/>
                <w:sz w:val="32"/>
                <w:szCs w:val="32"/>
              </w:rPr>
            </w:pPr>
            <w:r w:rsidRPr="003A2BE2">
              <w:rPr>
                <w:rFonts w:ascii="Arial" w:hAnsi="Arial" w:cs="Arial"/>
                <w:sz w:val="32"/>
                <w:szCs w:val="32"/>
              </w:rPr>
              <w:t>The above table shows the closed path for cell (2, 3).</w:t>
            </w:r>
          </w:p>
          <w:p w:rsidR="005358A2" w:rsidRPr="003A2BE2" w:rsidRDefault="005358A2" w:rsidP="00E1730E">
            <w:pPr>
              <w:pStyle w:val="Heading2"/>
              <w:numPr>
                <w:ilvl w:val="0"/>
                <w:numId w:val="49"/>
              </w:numPr>
              <w:jc w:val="both"/>
              <w:rPr>
                <w:rFonts w:ascii="Arial" w:hAnsi="Arial" w:cs="Arial"/>
                <w:sz w:val="32"/>
                <w:szCs w:val="32"/>
              </w:rPr>
            </w:pPr>
            <w:r w:rsidRPr="003A2BE2">
              <w:rPr>
                <w:rFonts w:ascii="Arial" w:hAnsi="Arial" w:cs="Arial"/>
                <w:sz w:val="32"/>
                <w:szCs w:val="32"/>
              </w:rPr>
              <w:t>The stepping stone algorithm parallels the simplex exactly, we need to determine the number of units we can assign to cell (2, 3) such that the value of one of the current basic variables is driven to 0.</w:t>
            </w:r>
          </w:p>
          <w:p w:rsidR="005358A2" w:rsidRPr="003A2BE2" w:rsidRDefault="005358A2" w:rsidP="00D259AE">
            <w:pPr>
              <w:pStyle w:val="Heading1"/>
              <w:ind w:left="0" w:firstLine="0"/>
              <w:jc w:val="both"/>
              <w:rPr>
                <w:rFonts w:ascii="Arial" w:hAnsi="Arial" w:cs="Arial"/>
                <w:sz w:val="32"/>
                <w:szCs w:val="32"/>
                <w:lang w:val="en-GB"/>
              </w:rPr>
            </w:pPr>
          </w:p>
          <w:p w:rsidR="005358A2" w:rsidRPr="003A2BE2" w:rsidRDefault="005358A2" w:rsidP="00E1730E">
            <w:pPr>
              <w:pStyle w:val="Heading2"/>
              <w:numPr>
                <w:ilvl w:val="0"/>
                <w:numId w:val="49"/>
              </w:numPr>
              <w:jc w:val="both"/>
              <w:rPr>
                <w:rFonts w:ascii="Arial" w:hAnsi="Arial" w:cs="Arial"/>
                <w:sz w:val="32"/>
                <w:szCs w:val="32"/>
              </w:rPr>
            </w:pPr>
            <w:r w:rsidRPr="003A2BE2">
              <w:rPr>
                <w:rFonts w:ascii="Arial" w:hAnsi="Arial" w:cs="Arial"/>
                <w:sz w:val="32"/>
                <w:szCs w:val="32"/>
              </w:rPr>
              <w:t>From the above table we see that only two basic variables decrease in values additional units are allocated to cell (2, 3): cells (2, 2) and (3, 3), both of which are in minus positions on the closed path.</w:t>
            </w:r>
          </w:p>
          <w:p w:rsidR="005358A2" w:rsidRPr="003A2BE2" w:rsidRDefault="005358A2" w:rsidP="00E1730E">
            <w:pPr>
              <w:pStyle w:val="Heading2"/>
              <w:numPr>
                <w:ilvl w:val="0"/>
                <w:numId w:val="49"/>
              </w:numPr>
              <w:jc w:val="both"/>
              <w:rPr>
                <w:rFonts w:ascii="Arial" w:hAnsi="Arial" w:cs="Arial"/>
                <w:sz w:val="32"/>
                <w:szCs w:val="32"/>
              </w:rPr>
            </w:pPr>
            <w:r w:rsidRPr="003A2BE2">
              <w:rPr>
                <w:rFonts w:ascii="Arial" w:hAnsi="Arial" w:cs="Arial"/>
                <w:sz w:val="32"/>
                <w:szCs w:val="32"/>
              </w:rPr>
              <w:t>The question is which of these will go to 0 first as more units are added to cell (2, 3).</w:t>
            </w:r>
          </w:p>
          <w:p w:rsidR="005358A2" w:rsidRPr="003A2BE2" w:rsidRDefault="005358A2" w:rsidP="00E1730E">
            <w:pPr>
              <w:pStyle w:val="Heading2"/>
              <w:numPr>
                <w:ilvl w:val="0"/>
                <w:numId w:val="49"/>
              </w:numPr>
              <w:jc w:val="both"/>
              <w:rPr>
                <w:rFonts w:ascii="Arial" w:hAnsi="Arial" w:cs="Arial"/>
                <w:sz w:val="32"/>
                <w:szCs w:val="32"/>
              </w:rPr>
            </w:pPr>
            <w:r w:rsidRPr="003A2BE2">
              <w:rPr>
                <w:rFonts w:ascii="Arial" w:hAnsi="Arial" w:cs="Arial"/>
                <w:sz w:val="32"/>
                <w:szCs w:val="32"/>
              </w:rPr>
              <w:t>We can reason that when the 40</w:t>
            </w:r>
            <w:r w:rsidRPr="003A2BE2">
              <w:rPr>
                <w:rFonts w:ascii="Arial" w:hAnsi="Arial" w:cs="Arial"/>
                <w:sz w:val="32"/>
                <w:szCs w:val="32"/>
                <w:vertAlign w:val="superscript"/>
              </w:rPr>
              <w:t>th</w:t>
            </w:r>
            <w:r w:rsidRPr="003A2BE2">
              <w:rPr>
                <w:rFonts w:ascii="Arial" w:hAnsi="Arial" w:cs="Arial"/>
                <w:sz w:val="32"/>
                <w:szCs w:val="32"/>
              </w:rPr>
              <w:t xml:space="preserve"> unit is added to cell (2, 3), the value for cell (2, 2) reduces to 25, the value for cell (3, 2) increases to 75, and the value of cell (3, 3) goes to 0.</w:t>
            </w:r>
          </w:p>
          <w:p w:rsidR="005358A2" w:rsidRPr="003A2BE2" w:rsidRDefault="005358A2" w:rsidP="005358A2">
            <w:pPr>
              <w:pStyle w:val="Heading1"/>
              <w:rPr>
                <w:rFonts w:ascii="Arial" w:hAnsi="Arial" w:cs="Arial"/>
                <w:sz w:val="32"/>
                <w:szCs w:val="32"/>
                <w:lang w:val="en-GB"/>
              </w:rPr>
            </w:pPr>
          </w:p>
          <w:p w:rsidR="005358A2" w:rsidRPr="00D259AE" w:rsidRDefault="005358A2" w:rsidP="005358A2">
            <w:pPr>
              <w:pStyle w:val="Heading2"/>
              <w:ind w:left="0" w:firstLine="0"/>
              <w:rPr>
                <w:rFonts w:ascii="Arial" w:hAnsi="Arial" w:cs="Arial"/>
                <w:b/>
                <w:bCs/>
                <w:sz w:val="32"/>
                <w:szCs w:val="32"/>
              </w:rPr>
            </w:pPr>
            <w:r w:rsidRPr="00D259AE">
              <w:rPr>
                <w:rFonts w:ascii="Arial" w:hAnsi="Arial" w:cs="Arial"/>
                <w:b/>
                <w:bCs/>
                <w:sz w:val="32"/>
                <w:szCs w:val="32"/>
              </w:rPr>
              <w:t xml:space="preserve">Departing variable </w:t>
            </w:r>
          </w:p>
          <w:p w:rsidR="005358A2" w:rsidRPr="003A2BE2" w:rsidRDefault="005358A2" w:rsidP="005358A2">
            <w:pPr>
              <w:pStyle w:val="Heading2"/>
              <w:ind w:left="0" w:firstLine="0"/>
              <w:jc w:val="both"/>
              <w:rPr>
                <w:rFonts w:ascii="Arial" w:hAnsi="Arial" w:cs="Arial"/>
                <w:sz w:val="32"/>
                <w:szCs w:val="32"/>
              </w:rPr>
            </w:pPr>
            <w:r w:rsidRPr="003A2BE2">
              <w:rPr>
                <w:rFonts w:ascii="Arial" w:hAnsi="Arial" w:cs="Arial"/>
                <w:sz w:val="32"/>
                <w:szCs w:val="32"/>
              </w:rPr>
              <w:t>The departing variable is identified as the smallest basic variable in a minus position on the closed path for the entering variable.</w:t>
            </w:r>
          </w:p>
          <w:p w:rsidR="005358A2" w:rsidRPr="003A2BE2" w:rsidRDefault="005358A2" w:rsidP="005358A2">
            <w:pPr>
              <w:pStyle w:val="Heading2"/>
              <w:ind w:left="0" w:firstLine="0"/>
              <w:jc w:val="center"/>
              <w:rPr>
                <w:rFonts w:ascii="Arial" w:hAnsi="Arial" w:cs="Arial"/>
                <w:b/>
                <w:bCs/>
                <w:sz w:val="32"/>
                <w:szCs w:val="32"/>
                <w:u w:val="single"/>
              </w:rPr>
            </w:pPr>
          </w:p>
          <w:p w:rsidR="005358A2" w:rsidRPr="00D259AE" w:rsidRDefault="005358A2" w:rsidP="005358A2">
            <w:pPr>
              <w:pStyle w:val="Heading2"/>
              <w:ind w:left="0" w:firstLine="0"/>
              <w:rPr>
                <w:rFonts w:ascii="Arial" w:hAnsi="Arial" w:cs="Arial"/>
                <w:b/>
                <w:bCs/>
                <w:sz w:val="32"/>
                <w:szCs w:val="32"/>
              </w:rPr>
            </w:pPr>
            <w:r w:rsidRPr="00D259AE">
              <w:rPr>
                <w:rFonts w:ascii="Arial" w:hAnsi="Arial" w:cs="Arial"/>
                <w:b/>
                <w:bCs/>
                <w:sz w:val="32"/>
                <w:szCs w:val="32"/>
              </w:rPr>
              <w:t>Number of units to assign entering variable</w:t>
            </w:r>
          </w:p>
          <w:p w:rsidR="005358A2" w:rsidRPr="003A2BE2" w:rsidRDefault="005358A2" w:rsidP="005358A2">
            <w:pPr>
              <w:pStyle w:val="Heading2"/>
              <w:ind w:left="0" w:firstLine="0"/>
              <w:jc w:val="both"/>
              <w:rPr>
                <w:rFonts w:ascii="Arial" w:hAnsi="Arial" w:cs="Arial"/>
                <w:sz w:val="32"/>
                <w:szCs w:val="32"/>
              </w:rPr>
            </w:pPr>
            <w:r w:rsidRPr="003A2BE2">
              <w:rPr>
                <w:rFonts w:ascii="Arial" w:hAnsi="Arial" w:cs="Arial"/>
                <w:sz w:val="32"/>
                <w:szCs w:val="32"/>
              </w:rPr>
              <w:t>The number of units equals the size of the departing variable (the smallest value in a minus position).</w:t>
            </w:r>
          </w:p>
          <w:p w:rsidR="005358A2" w:rsidRPr="003A2BE2" w:rsidRDefault="005358A2" w:rsidP="005358A2">
            <w:pPr>
              <w:pStyle w:val="Heading1"/>
              <w:rPr>
                <w:rFonts w:ascii="Arial" w:hAnsi="Arial" w:cs="Arial"/>
                <w:sz w:val="32"/>
                <w:szCs w:val="32"/>
                <w:lang w:val="en-GB"/>
              </w:rPr>
            </w:pPr>
          </w:p>
          <w:p w:rsidR="005358A2" w:rsidRPr="003A2BE2" w:rsidRDefault="005358A2" w:rsidP="005358A2">
            <w:pPr>
              <w:pStyle w:val="Heading2"/>
              <w:ind w:left="0" w:firstLine="0"/>
              <w:jc w:val="both"/>
              <w:rPr>
                <w:rFonts w:ascii="Arial" w:hAnsi="Arial" w:cs="Arial"/>
                <w:sz w:val="32"/>
                <w:szCs w:val="32"/>
              </w:rPr>
            </w:pPr>
            <w:r w:rsidRPr="003A2BE2">
              <w:rPr>
                <w:rFonts w:ascii="Arial" w:hAnsi="Arial" w:cs="Arial"/>
                <w:b/>
                <w:bCs/>
                <w:sz w:val="32"/>
                <w:szCs w:val="32"/>
              </w:rPr>
              <w:t>Step 4: Develop the new solution and return to step 1.</w:t>
            </w:r>
            <w:r w:rsidRPr="003A2BE2">
              <w:rPr>
                <w:rFonts w:ascii="Arial" w:hAnsi="Arial" w:cs="Arial"/>
                <w:sz w:val="32"/>
                <w:szCs w:val="32"/>
              </w:rPr>
              <w:t xml:space="preserve"> </w:t>
            </w:r>
          </w:p>
          <w:p w:rsidR="005358A2" w:rsidRPr="003A2BE2" w:rsidRDefault="005358A2" w:rsidP="00D259AE">
            <w:pPr>
              <w:pStyle w:val="Heading2"/>
              <w:ind w:left="0" w:firstLine="0"/>
              <w:jc w:val="both"/>
              <w:rPr>
                <w:rFonts w:ascii="Arial" w:hAnsi="Arial" w:cs="Arial"/>
                <w:sz w:val="32"/>
                <w:szCs w:val="32"/>
              </w:rPr>
            </w:pPr>
            <w:r w:rsidRPr="003A2BE2">
              <w:rPr>
                <w:rFonts w:ascii="Arial" w:hAnsi="Arial" w:cs="Arial"/>
                <w:sz w:val="32"/>
                <w:szCs w:val="32"/>
              </w:rPr>
              <w:t xml:space="preserve">Again referring to the closed path for the incoming cell (2, 3), add </w:t>
            </w:r>
            <w:r w:rsidRPr="003A2BE2">
              <w:rPr>
                <w:rFonts w:ascii="Arial" w:hAnsi="Arial" w:cs="Arial"/>
                <w:sz w:val="32"/>
                <w:szCs w:val="32"/>
              </w:rPr>
              <w:lastRenderedPageBreak/>
              <w:t xml:space="preserve">he quantity determined in step 3 to all cells in plus positions and subtract this quantity from those in minus positions. </w:t>
            </w:r>
          </w:p>
          <w:p w:rsidR="005358A2" w:rsidRPr="003A2BE2" w:rsidRDefault="005358A2" w:rsidP="00D259AE">
            <w:pPr>
              <w:pStyle w:val="Heading2"/>
              <w:ind w:left="0" w:firstLine="0"/>
              <w:jc w:val="both"/>
              <w:rPr>
                <w:rFonts w:ascii="Arial" w:hAnsi="Arial" w:cs="Arial"/>
                <w:sz w:val="32"/>
                <w:szCs w:val="32"/>
                <w:lang w:val="en-GB"/>
              </w:rPr>
            </w:pPr>
            <w:r w:rsidRPr="003A2BE2">
              <w:rPr>
                <w:rFonts w:ascii="Arial" w:hAnsi="Arial" w:cs="Arial"/>
                <w:sz w:val="32"/>
                <w:szCs w:val="32"/>
              </w:rPr>
              <w:t>Thus, given that the entering variable x</w:t>
            </w:r>
            <w:r w:rsidRPr="003A2BE2">
              <w:rPr>
                <w:rFonts w:ascii="Arial" w:hAnsi="Arial" w:cs="Arial"/>
                <w:sz w:val="32"/>
                <w:szCs w:val="32"/>
                <w:vertAlign w:val="subscript"/>
              </w:rPr>
              <w:t>23</w:t>
            </w:r>
            <w:r w:rsidRPr="003A2BE2">
              <w:rPr>
                <w:rFonts w:ascii="Arial" w:hAnsi="Arial" w:cs="Arial"/>
                <w:sz w:val="32"/>
                <w:szCs w:val="32"/>
              </w:rPr>
              <w:t xml:space="preserve"> = 40 from step 3, the cells on the closed path are adjusted, leading to the second solution shown in the following table. </w:t>
            </w:r>
          </w:p>
          <w:p w:rsidR="005358A2" w:rsidRPr="003A2BE2" w:rsidRDefault="005358A2" w:rsidP="00D259AE">
            <w:pPr>
              <w:pStyle w:val="Heading2"/>
              <w:ind w:left="0" w:firstLine="0"/>
              <w:jc w:val="both"/>
              <w:rPr>
                <w:rFonts w:ascii="Arial" w:hAnsi="Arial" w:cs="Arial"/>
                <w:sz w:val="32"/>
                <w:szCs w:val="32"/>
              </w:rPr>
            </w:pPr>
            <w:r w:rsidRPr="003A2BE2">
              <w:rPr>
                <w:rFonts w:ascii="Arial" w:hAnsi="Arial" w:cs="Arial"/>
                <w:sz w:val="32"/>
                <w:szCs w:val="32"/>
              </w:rPr>
              <w:t>When you determine a new solution you should check the allocations along each row and column to make sure that they add to the respective supply and demand values.</w:t>
            </w:r>
            <w:r w:rsidR="00D259AE">
              <w:rPr>
                <w:rFonts w:ascii="Arial" w:hAnsi="Arial" w:cs="Arial"/>
                <w:sz w:val="32"/>
                <w:szCs w:val="32"/>
              </w:rPr>
              <w:t xml:space="preserve"> </w:t>
            </w:r>
            <w:r w:rsidRPr="003A2BE2">
              <w:rPr>
                <w:rFonts w:ascii="Arial" w:hAnsi="Arial" w:cs="Arial"/>
                <w:sz w:val="32"/>
                <w:szCs w:val="32"/>
              </w:rPr>
              <w:t xml:space="preserve">Also, make sure that there are m + n – 1 basic variables. </w:t>
            </w:r>
          </w:p>
          <w:p w:rsidR="005358A2" w:rsidRPr="003A2BE2" w:rsidRDefault="005358A2" w:rsidP="00D259AE">
            <w:pPr>
              <w:pStyle w:val="Heading2"/>
              <w:ind w:left="0" w:firstLine="0"/>
              <w:jc w:val="both"/>
              <w:rPr>
                <w:rFonts w:ascii="Arial" w:hAnsi="Arial" w:cs="Arial"/>
                <w:sz w:val="32"/>
                <w:szCs w:val="32"/>
              </w:rPr>
            </w:pPr>
            <w:r w:rsidRPr="003A2BE2">
              <w:rPr>
                <w:rFonts w:ascii="Arial" w:hAnsi="Arial" w:cs="Arial"/>
                <w:sz w:val="32"/>
                <w:szCs w:val="32"/>
              </w:rPr>
              <w:t>It can be seen in the following table that both of the above requirements are satisfied.</w:t>
            </w:r>
          </w:p>
          <w:p w:rsidR="005358A2" w:rsidRPr="003A2BE2" w:rsidRDefault="00D259AE" w:rsidP="00D259AE">
            <w:pPr>
              <w:pStyle w:val="Heading1"/>
              <w:jc w:val="center"/>
              <w:rPr>
                <w:rFonts w:ascii="Arial" w:hAnsi="Arial" w:cs="Arial"/>
                <w:sz w:val="32"/>
                <w:szCs w:val="32"/>
                <w:lang w:val="en-GB"/>
              </w:rPr>
            </w:pPr>
            <w:r>
              <w:rPr>
                <w:rFonts w:ascii="Arial" w:hAnsi="Arial" w:cs="Arial"/>
                <w:noProof/>
                <w:sz w:val="32"/>
                <w:szCs w:val="32"/>
                <w:lang w:val="en-GB"/>
              </w:rPr>
              <w:drawing>
                <wp:inline distT="0" distB="0" distL="0" distR="0" wp14:anchorId="57939DB1" wp14:editId="55158610">
                  <wp:extent cx="5943600" cy="44577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H109-Lec093.jpg"/>
                          <pic:cNvPicPr/>
                        </pic:nvPicPr>
                        <pic:blipFill>
                          <a:blip r:embed="rId32">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5358A2" w:rsidRPr="003A2BE2" w:rsidRDefault="005358A2" w:rsidP="00D259AE">
            <w:pPr>
              <w:pStyle w:val="Heading2"/>
              <w:ind w:left="360" w:firstLine="0"/>
              <w:jc w:val="both"/>
              <w:rPr>
                <w:rFonts w:ascii="Arial" w:hAnsi="Arial" w:cs="Arial"/>
                <w:sz w:val="32"/>
                <w:szCs w:val="32"/>
              </w:rPr>
            </w:pPr>
            <w:r w:rsidRPr="003A2BE2">
              <w:rPr>
                <w:rFonts w:ascii="Arial" w:hAnsi="Arial" w:cs="Arial"/>
                <w:sz w:val="32"/>
                <w:szCs w:val="32"/>
              </w:rPr>
              <w:t>One other piece of information which is of interest is the new value of the objective function.</w:t>
            </w:r>
            <w:r w:rsidR="00456244">
              <w:rPr>
                <w:rFonts w:ascii="Arial" w:hAnsi="Arial" w:cs="Arial"/>
                <w:sz w:val="32"/>
                <w:szCs w:val="32"/>
              </w:rPr>
              <w:t xml:space="preserve"> </w:t>
            </w:r>
            <w:r w:rsidRPr="003A2BE2">
              <w:rPr>
                <w:rFonts w:ascii="Arial" w:hAnsi="Arial" w:cs="Arial"/>
                <w:sz w:val="32"/>
                <w:szCs w:val="32"/>
              </w:rPr>
              <w:t xml:space="preserve">We can multiply the value of each basic variable times its corresponding objective function coefficient and sum, as we did in the above table. </w:t>
            </w:r>
          </w:p>
          <w:p w:rsidR="005358A2" w:rsidRPr="003A2BE2" w:rsidRDefault="005358A2" w:rsidP="00D259AE">
            <w:pPr>
              <w:pStyle w:val="Heading2"/>
              <w:ind w:left="360" w:firstLine="0"/>
              <w:jc w:val="both"/>
              <w:rPr>
                <w:rFonts w:ascii="Arial" w:hAnsi="Arial" w:cs="Arial"/>
                <w:sz w:val="32"/>
                <w:szCs w:val="32"/>
              </w:rPr>
            </w:pPr>
            <w:r w:rsidRPr="003A2BE2">
              <w:rPr>
                <w:rFonts w:ascii="Arial" w:hAnsi="Arial" w:cs="Arial"/>
                <w:sz w:val="32"/>
                <w:szCs w:val="32"/>
              </w:rPr>
              <w:lastRenderedPageBreak/>
              <w:t>Given that the original value of the objective function was $4,425 and that each unit introduced to cell (2, 3) decreases the value of the objective by $20, introducing 40 units to cell (2, 3) results in a new value for total cost of.</w:t>
            </w:r>
          </w:p>
          <w:p w:rsidR="005358A2" w:rsidRPr="003A2BE2" w:rsidRDefault="005358A2" w:rsidP="00D259AE">
            <w:pPr>
              <w:pStyle w:val="Heading1"/>
              <w:ind w:left="0" w:firstLine="0"/>
              <w:rPr>
                <w:rFonts w:ascii="Arial" w:hAnsi="Arial" w:cs="Arial"/>
                <w:sz w:val="32"/>
                <w:szCs w:val="32"/>
                <w:lang w:val="en-GB"/>
              </w:rPr>
            </w:pPr>
          </w:p>
          <w:p w:rsidR="005358A2" w:rsidRPr="003A2BE2" w:rsidRDefault="005358A2" w:rsidP="00D259AE">
            <w:pPr>
              <w:pStyle w:val="Heading2"/>
              <w:ind w:left="1800" w:firstLine="0"/>
              <w:jc w:val="both"/>
              <w:rPr>
                <w:rFonts w:ascii="Arial" w:hAnsi="Arial" w:cs="Arial"/>
                <w:sz w:val="32"/>
                <w:szCs w:val="32"/>
              </w:rPr>
            </w:pPr>
            <w:r w:rsidRPr="003A2BE2">
              <w:rPr>
                <w:rFonts w:ascii="Arial" w:hAnsi="Arial" w:cs="Arial"/>
                <w:sz w:val="32"/>
                <w:szCs w:val="32"/>
              </w:rPr>
              <w:t>z = $4,425 – (40) ($20)</w:t>
            </w:r>
          </w:p>
          <w:p w:rsidR="005358A2" w:rsidRPr="003A2BE2" w:rsidRDefault="00456244" w:rsidP="00D259AE">
            <w:pPr>
              <w:pStyle w:val="Heading2"/>
              <w:ind w:left="1800" w:firstLine="0"/>
              <w:jc w:val="both"/>
              <w:rPr>
                <w:rFonts w:ascii="Arial" w:hAnsi="Arial" w:cs="Arial"/>
                <w:sz w:val="32"/>
                <w:szCs w:val="32"/>
              </w:rPr>
            </w:pPr>
            <w:r>
              <w:rPr>
                <w:rFonts w:ascii="Arial" w:hAnsi="Arial" w:cs="Arial"/>
                <w:sz w:val="32"/>
                <w:szCs w:val="32"/>
              </w:rPr>
              <w:t xml:space="preserve">   </w:t>
            </w:r>
            <w:r w:rsidR="005358A2" w:rsidRPr="003A2BE2">
              <w:rPr>
                <w:rFonts w:ascii="Arial" w:hAnsi="Arial" w:cs="Arial"/>
                <w:sz w:val="32"/>
                <w:szCs w:val="32"/>
              </w:rPr>
              <w:t>= $4,425 – $800</w:t>
            </w:r>
          </w:p>
          <w:p w:rsidR="005358A2" w:rsidRPr="003A2BE2" w:rsidRDefault="00456244" w:rsidP="00D259AE">
            <w:pPr>
              <w:pStyle w:val="Heading2"/>
              <w:ind w:left="1800" w:firstLine="0"/>
              <w:jc w:val="both"/>
              <w:rPr>
                <w:rFonts w:ascii="Arial" w:hAnsi="Arial" w:cs="Arial"/>
                <w:sz w:val="32"/>
                <w:szCs w:val="32"/>
              </w:rPr>
            </w:pPr>
            <w:r>
              <w:rPr>
                <w:rFonts w:ascii="Arial" w:hAnsi="Arial" w:cs="Arial"/>
                <w:sz w:val="32"/>
                <w:szCs w:val="32"/>
              </w:rPr>
              <w:t xml:space="preserve">   </w:t>
            </w:r>
            <w:r w:rsidR="005358A2" w:rsidRPr="003A2BE2">
              <w:rPr>
                <w:rFonts w:ascii="Arial" w:hAnsi="Arial" w:cs="Arial"/>
                <w:sz w:val="32"/>
                <w:szCs w:val="32"/>
              </w:rPr>
              <w:t>= $3,625</w:t>
            </w:r>
          </w:p>
          <w:p w:rsidR="005358A2" w:rsidRPr="003A2BE2" w:rsidRDefault="005358A2" w:rsidP="00D259AE">
            <w:pPr>
              <w:pStyle w:val="Heading2"/>
              <w:ind w:left="720" w:firstLine="0"/>
              <w:jc w:val="both"/>
              <w:rPr>
                <w:rFonts w:ascii="Arial" w:hAnsi="Arial" w:cs="Arial"/>
                <w:sz w:val="32"/>
                <w:szCs w:val="32"/>
              </w:rPr>
            </w:pPr>
          </w:p>
          <w:p w:rsidR="005358A2" w:rsidRDefault="005358A2" w:rsidP="00D259AE">
            <w:pPr>
              <w:pStyle w:val="Heading2"/>
              <w:ind w:left="360" w:firstLine="0"/>
              <w:jc w:val="both"/>
              <w:rPr>
                <w:rFonts w:ascii="Arial" w:hAnsi="Arial" w:cs="Arial"/>
                <w:sz w:val="32"/>
                <w:szCs w:val="32"/>
              </w:rPr>
            </w:pPr>
            <w:r w:rsidRPr="003A2BE2">
              <w:rPr>
                <w:rFonts w:ascii="Arial" w:hAnsi="Arial" w:cs="Arial"/>
                <w:sz w:val="32"/>
                <w:szCs w:val="32"/>
              </w:rPr>
              <w:t>The following tables summarize the remaining steps in solving this problem. See whether you can verify these steps and the final result.</w:t>
            </w:r>
          </w:p>
          <w:p w:rsidR="00456244" w:rsidRPr="00456244" w:rsidRDefault="00456244" w:rsidP="00456244">
            <w:pPr>
              <w:rPr>
                <w:lang w:val="en-US" w:eastAsia="en-GB"/>
              </w:rPr>
            </w:pPr>
            <w:r>
              <w:rPr>
                <w:noProof/>
                <w:lang w:eastAsia="en-GB"/>
              </w:rPr>
              <w:drawing>
                <wp:inline distT="0" distB="0" distL="0" distR="0" wp14:anchorId="35C4E9D5" wp14:editId="5E4B57EF">
                  <wp:extent cx="6039295" cy="3019647"/>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59871" cy="3029935"/>
                          </a:xfrm>
                          <a:prstGeom prst="rect">
                            <a:avLst/>
                          </a:prstGeom>
                          <a:noFill/>
                        </pic:spPr>
                      </pic:pic>
                    </a:graphicData>
                  </a:graphic>
                </wp:inline>
              </w:drawing>
            </w:r>
          </w:p>
          <w:p w:rsidR="005358A2" w:rsidRPr="003A2BE2" w:rsidRDefault="005358A2" w:rsidP="005358A2">
            <w:pPr>
              <w:pStyle w:val="Heading1"/>
              <w:rPr>
                <w:rFonts w:ascii="Arial" w:hAnsi="Arial" w:cs="Arial"/>
                <w:sz w:val="32"/>
                <w:szCs w:val="32"/>
                <w:lang w:val="en-GB"/>
              </w:rPr>
            </w:pPr>
          </w:p>
          <w:p w:rsidR="005358A2" w:rsidRPr="003A2BE2" w:rsidRDefault="00456244" w:rsidP="00456244">
            <w:pPr>
              <w:pStyle w:val="Heading1"/>
              <w:ind w:left="0" w:firstLine="0"/>
              <w:rPr>
                <w:rFonts w:ascii="Arial" w:hAnsi="Arial" w:cs="Arial"/>
                <w:sz w:val="32"/>
                <w:szCs w:val="32"/>
              </w:rPr>
            </w:pPr>
            <w:r>
              <w:rPr>
                <w:rFonts w:ascii="Arial" w:hAnsi="Arial" w:cs="Arial"/>
                <w:noProof/>
                <w:sz w:val="32"/>
                <w:szCs w:val="32"/>
                <w:lang w:val="en-GB"/>
              </w:rPr>
              <w:lastRenderedPageBreak/>
              <w:drawing>
                <wp:inline distT="0" distB="0" distL="0" distR="0" wp14:anchorId="0B795793" wp14:editId="49215D85">
                  <wp:extent cx="5943600" cy="44577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H109-Lec093.jpg"/>
                          <pic:cNvPicPr/>
                        </pic:nvPicPr>
                        <pic:blipFill>
                          <a:blip r:embed="rId34">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5358A2" w:rsidRPr="003A2BE2" w:rsidRDefault="005358A2" w:rsidP="005358A2">
            <w:pPr>
              <w:pStyle w:val="Heading1"/>
              <w:rPr>
                <w:rFonts w:ascii="Arial" w:hAnsi="Arial" w:cs="Arial"/>
                <w:sz w:val="32"/>
                <w:szCs w:val="32"/>
                <w:lang w:val="en-GB"/>
              </w:rPr>
            </w:pPr>
          </w:p>
          <w:p w:rsidR="00456244" w:rsidRDefault="00456244" w:rsidP="005358A2">
            <w:pPr>
              <w:pStyle w:val="Heading1"/>
              <w:ind w:left="0" w:firstLine="0"/>
              <w:jc w:val="center"/>
              <w:rPr>
                <w:rFonts w:ascii="Arial" w:hAnsi="Arial" w:cs="Arial"/>
                <w:sz w:val="32"/>
                <w:szCs w:val="32"/>
              </w:rPr>
            </w:pPr>
            <w:r>
              <w:rPr>
                <w:rFonts w:ascii="Arial" w:hAnsi="Arial" w:cs="Arial"/>
                <w:noProof/>
                <w:sz w:val="32"/>
                <w:szCs w:val="32"/>
                <w:lang w:val="en-GB"/>
              </w:rPr>
              <w:drawing>
                <wp:inline distT="0" distB="0" distL="0" distR="0" wp14:anchorId="200D9D39" wp14:editId="45554862">
                  <wp:extent cx="6294473" cy="314723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09978" cy="3154989"/>
                          </a:xfrm>
                          <a:prstGeom prst="rect">
                            <a:avLst/>
                          </a:prstGeom>
                          <a:noFill/>
                        </pic:spPr>
                      </pic:pic>
                    </a:graphicData>
                  </a:graphic>
                </wp:inline>
              </w:drawing>
            </w:r>
          </w:p>
          <w:p w:rsidR="00456244" w:rsidRDefault="00456244" w:rsidP="005358A2">
            <w:pPr>
              <w:pStyle w:val="Heading1"/>
              <w:ind w:left="0" w:firstLine="0"/>
              <w:jc w:val="center"/>
              <w:rPr>
                <w:rFonts w:ascii="Arial" w:hAnsi="Arial" w:cs="Arial"/>
                <w:sz w:val="32"/>
                <w:szCs w:val="32"/>
              </w:rPr>
            </w:pPr>
          </w:p>
          <w:p w:rsidR="005358A2" w:rsidRPr="003A2BE2" w:rsidRDefault="00456244" w:rsidP="00456244">
            <w:pPr>
              <w:pStyle w:val="Heading1"/>
              <w:jc w:val="center"/>
              <w:rPr>
                <w:rFonts w:ascii="Arial" w:hAnsi="Arial" w:cs="Arial"/>
                <w:sz w:val="32"/>
                <w:szCs w:val="32"/>
                <w:lang w:val="en-GB"/>
              </w:rPr>
            </w:pPr>
            <w:r>
              <w:rPr>
                <w:rFonts w:ascii="Arial" w:hAnsi="Arial" w:cs="Arial"/>
                <w:noProof/>
                <w:sz w:val="32"/>
                <w:szCs w:val="32"/>
                <w:lang w:val="en-GB"/>
              </w:rPr>
              <w:lastRenderedPageBreak/>
              <w:drawing>
                <wp:inline distT="0" distB="0" distL="0" distR="0" wp14:anchorId="73C6A5AD" wp14:editId="26CEC207">
                  <wp:extent cx="5943600" cy="4457700"/>
                  <wp:effectExtent l="0" t="0" r="0" b="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H109-Lec090.jpg"/>
                          <pic:cNvPicPr/>
                        </pic:nvPicPr>
                        <pic:blipFill>
                          <a:blip r:embed="rId36">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5358A2" w:rsidRPr="003A2BE2" w:rsidRDefault="005358A2" w:rsidP="005358A2">
            <w:pPr>
              <w:pStyle w:val="Heading1"/>
              <w:rPr>
                <w:rFonts w:ascii="Arial" w:hAnsi="Arial" w:cs="Arial"/>
                <w:sz w:val="32"/>
                <w:szCs w:val="32"/>
                <w:lang w:val="en-GB"/>
              </w:rPr>
            </w:pPr>
          </w:p>
          <w:p w:rsidR="00456244" w:rsidRDefault="00456244" w:rsidP="00456244">
            <w:pPr>
              <w:pStyle w:val="Heading2"/>
              <w:ind w:left="540" w:firstLine="0"/>
              <w:jc w:val="center"/>
              <w:rPr>
                <w:rFonts w:ascii="Arial" w:hAnsi="Arial" w:cs="Arial"/>
                <w:sz w:val="32"/>
                <w:szCs w:val="32"/>
              </w:rPr>
            </w:pPr>
            <w:r>
              <w:rPr>
                <w:rFonts w:ascii="Arial" w:hAnsi="Arial" w:cs="Arial"/>
                <w:noProof/>
                <w:sz w:val="32"/>
                <w:szCs w:val="32"/>
                <w:lang w:val="en-GB"/>
              </w:rPr>
              <w:drawing>
                <wp:inline distT="0" distB="0" distL="0" distR="0" wp14:anchorId="64F65AD6" wp14:editId="5A07AAD8">
                  <wp:extent cx="5540554" cy="2902688"/>
                  <wp:effectExtent l="0" t="0" r="3175" b="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546953" cy="2906041"/>
                          </a:xfrm>
                          <a:prstGeom prst="rect">
                            <a:avLst/>
                          </a:prstGeom>
                          <a:noFill/>
                        </pic:spPr>
                      </pic:pic>
                    </a:graphicData>
                  </a:graphic>
                </wp:inline>
              </w:drawing>
            </w:r>
          </w:p>
          <w:p w:rsidR="005358A2" w:rsidRPr="003A2BE2" w:rsidRDefault="005358A2" w:rsidP="00456244">
            <w:pPr>
              <w:pStyle w:val="Heading2"/>
              <w:ind w:left="0" w:firstLine="0"/>
              <w:jc w:val="both"/>
              <w:rPr>
                <w:rFonts w:ascii="Arial" w:hAnsi="Arial" w:cs="Arial"/>
                <w:sz w:val="32"/>
                <w:szCs w:val="32"/>
              </w:rPr>
            </w:pPr>
            <w:r w:rsidRPr="003A2BE2">
              <w:rPr>
                <w:rFonts w:ascii="Arial" w:hAnsi="Arial" w:cs="Arial"/>
                <w:sz w:val="32"/>
                <w:szCs w:val="32"/>
              </w:rPr>
              <w:t xml:space="preserve">Since all improvement indices are nonnegative in the above table, we conclude that the solution in the above table is optimal. That </w:t>
            </w:r>
            <w:r w:rsidRPr="003A2BE2">
              <w:rPr>
                <w:rFonts w:ascii="Arial" w:hAnsi="Arial" w:cs="Arial"/>
                <w:sz w:val="32"/>
                <w:szCs w:val="32"/>
              </w:rPr>
              <w:lastRenderedPageBreak/>
              <w:t xml:space="preserve">is, total cost will be minimized at a value of $3,350 if </w:t>
            </w:r>
          </w:p>
          <w:p w:rsidR="005358A2" w:rsidRPr="003A2BE2" w:rsidRDefault="005358A2" w:rsidP="00E1730E">
            <w:pPr>
              <w:pStyle w:val="Heading2"/>
              <w:numPr>
                <w:ilvl w:val="0"/>
                <w:numId w:val="50"/>
              </w:numPr>
              <w:jc w:val="both"/>
              <w:rPr>
                <w:rFonts w:ascii="Arial" w:hAnsi="Arial" w:cs="Arial"/>
                <w:sz w:val="32"/>
                <w:szCs w:val="32"/>
              </w:rPr>
            </w:pPr>
            <w:r w:rsidRPr="003A2BE2">
              <w:rPr>
                <w:rFonts w:ascii="Arial" w:hAnsi="Arial" w:cs="Arial"/>
                <w:sz w:val="32"/>
                <w:szCs w:val="32"/>
              </w:rPr>
              <w:t xml:space="preserve">55 units are shipped </w:t>
            </w:r>
            <w:r w:rsidR="00456244">
              <w:rPr>
                <w:rFonts w:ascii="Arial" w:hAnsi="Arial" w:cs="Arial"/>
                <w:sz w:val="32"/>
                <w:szCs w:val="32"/>
              </w:rPr>
              <w:t>from origin 1 to destination 2</w:t>
            </w:r>
          </w:p>
          <w:p w:rsidR="005358A2" w:rsidRPr="003A2BE2" w:rsidRDefault="005358A2" w:rsidP="00E1730E">
            <w:pPr>
              <w:pStyle w:val="Heading2"/>
              <w:numPr>
                <w:ilvl w:val="0"/>
                <w:numId w:val="50"/>
              </w:numPr>
              <w:jc w:val="both"/>
              <w:rPr>
                <w:rFonts w:ascii="Arial" w:hAnsi="Arial" w:cs="Arial"/>
                <w:sz w:val="32"/>
                <w:szCs w:val="32"/>
              </w:rPr>
            </w:pPr>
            <w:r w:rsidRPr="003A2BE2">
              <w:rPr>
                <w:rFonts w:ascii="Arial" w:hAnsi="Arial" w:cs="Arial"/>
                <w:sz w:val="32"/>
                <w:szCs w:val="32"/>
              </w:rPr>
              <w:t>40 units from origin 2 to destination 1</w:t>
            </w:r>
          </w:p>
          <w:p w:rsidR="005358A2" w:rsidRPr="003A2BE2" w:rsidRDefault="005358A2" w:rsidP="00E1730E">
            <w:pPr>
              <w:pStyle w:val="Heading2"/>
              <w:numPr>
                <w:ilvl w:val="0"/>
                <w:numId w:val="50"/>
              </w:numPr>
              <w:jc w:val="both"/>
              <w:rPr>
                <w:rFonts w:ascii="Arial" w:hAnsi="Arial" w:cs="Arial"/>
                <w:sz w:val="32"/>
                <w:szCs w:val="32"/>
              </w:rPr>
            </w:pPr>
            <w:r w:rsidRPr="003A2BE2">
              <w:rPr>
                <w:rFonts w:ascii="Arial" w:hAnsi="Arial" w:cs="Arial"/>
                <w:sz w:val="32"/>
                <w:szCs w:val="32"/>
              </w:rPr>
              <w:t>40 units from origin 2 to destination 3</w:t>
            </w:r>
          </w:p>
          <w:p w:rsidR="005358A2" w:rsidRPr="003A2BE2" w:rsidRDefault="005358A2" w:rsidP="00E1730E">
            <w:pPr>
              <w:pStyle w:val="Heading2"/>
              <w:numPr>
                <w:ilvl w:val="0"/>
                <w:numId w:val="50"/>
              </w:numPr>
              <w:jc w:val="both"/>
              <w:rPr>
                <w:rFonts w:ascii="Arial" w:hAnsi="Arial" w:cs="Arial"/>
                <w:sz w:val="32"/>
                <w:szCs w:val="32"/>
              </w:rPr>
            </w:pPr>
            <w:r w:rsidRPr="003A2BE2">
              <w:rPr>
                <w:rFonts w:ascii="Arial" w:hAnsi="Arial" w:cs="Arial"/>
                <w:sz w:val="32"/>
                <w:szCs w:val="32"/>
              </w:rPr>
              <w:t>350 units from origin 3 to destination 1</w:t>
            </w:r>
          </w:p>
          <w:p w:rsidR="005358A2" w:rsidRPr="003A2BE2" w:rsidRDefault="005358A2" w:rsidP="00E1730E">
            <w:pPr>
              <w:pStyle w:val="Heading2"/>
              <w:numPr>
                <w:ilvl w:val="0"/>
                <w:numId w:val="50"/>
              </w:numPr>
              <w:jc w:val="both"/>
              <w:rPr>
                <w:rFonts w:ascii="Arial" w:hAnsi="Arial" w:cs="Arial"/>
                <w:sz w:val="32"/>
                <w:szCs w:val="32"/>
              </w:rPr>
            </w:pPr>
            <w:r w:rsidRPr="003A2BE2">
              <w:rPr>
                <w:rFonts w:ascii="Arial" w:hAnsi="Arial" w:cs="Arial"/>
                <w:sz w:val="32"/>
                <w:szCs w:val="32"/>
              </w:rPr>
              <w:t>45 units</w:t>
            </w:r>
            <w:r w:rsidR="00456244">
              <w:rPr>
                <w:rFonts w:ascii="Arial" w:hAnsi="Arial" w:cs="Arial"/>
                <w:sz w:val="32"/>
                <w:szCs w:val="32"/>
              </w:rPr>
              <w:t xml:space="preserve"> from origin 3 to destination 2</w:t>
            </w:r>
          </w:p>
          <w:p w:rsidR="005358A2" w:rsidRPr="003A2BE2" w:rsidRDefault="005358A2" w:rsidP="005358A2">
            <w:pPr>
              <w:pStyle w:val="Heading1"/>
              <w:rPr>
                <w:rFonts w:ascii="Arial" w:hAnsi="Arial" w:cs="Arial"/>
                <w:sz w:val="32"/>
                <w:szCs w:val="32"/>
                <w:lang w:val="en-GB"/>
              </w:rPr>
            </w:pPr>
          </w:p>
          <w:p w:rsidR="005358A2" w:rsidRPr="003A2BE2" w:rsidRDefault="005356BD" w:rsidP="005358A2">
            <w:pPr>
              <w:pStyle w:val="Heading2"/>
              <w:ind w:left="0" w:firstLine="0"/>
              <w:jc w:val="both"/>
              <w:rPr>
                <w:rFonts w:ascii="Arial" w:hAnsi="Arial" w:cs="Arial"/>
                <w:b/>
                <w:bCs/>
                <w:sz w:val="32"/>
                <w:szCs w:val="32"/>
              </w:rPr>
            </w:pPr>
            <w:r w:rsidRPr="003A2BE2">
              <w:rPr>
                <w:rFonts w:ascii="Arial" w:hAnsi="Arial" w:cs="Arial"/>
                <w:b/>
                <w:bCs/>
                <w:sz w:val="32"/>
                <w:szCs w:val="32"/>
              </w:rPr>
              <w:t>Alter</w:t>
            </w:r>
            <w:r>
              <w:rPr>
                <w:rFonts w:ascii="Arial" w:hAnsi="Arial" w:cs="Arial"/>
                <w:b/>
                <w:bCs/>
                <w:sz w:val="32"/>
                <w:szCs w:val="32"/>
              </w:rPr>
              <w:t>native optimal s</w:t>
            </w:r>
            <w:r w:rsidRPr="003A2BE2">
              <w:rPr>
                <w:rFonts w:ascii="Arial" w:hAnsi="Arial" w:cs="Arial"/>
                <w:b/>
                <w:bCs/>
                <w:sz w:val="32"/>
                <w:szCs w:val="32"/>
              </w:rPr>
              <w:t>olution</w:t>
            </w:r>
          </w:p>
          <w:p w:rsidR="005358A2" w:rsidRPr="003A2BE2" w:rsidRDefault="005358A2" w:rsidP="005356BD">
            <w:pPr>
              <w:pStyle w:val="Heading2"/>
              <w:ind w:left="0" w:firstLine="0"/>
              <w:jc w:val="both"/>
              <w:rPr>
                <w:rFonts w:ascii="Arial" w:hAnsi="Arial" w:cs="Arial"/>
                <w:sz w:val="32"/>
                <w:szCs w:val="32"/>
              </w:rPr>
            </w:pPr>
            <w:r w:rsidRPr="003A2BE2">
              <w:rPr>
                <w:rFonts w:ascii="Arial" w:hAnsi="Arial" w:cs="Arial"/>
                <w:sz w:val="32"/>
                <w:szCs w:val="32"/>
              </w:rPr>
              <w:t>Given that an optimal solution has been identified for a transportation model, alternative optimal solutions exist if any improvement indices equal 0. If the conditions for optimality exist, allocation of units to cells having improvement indices of 0 results is no change in the (optimal) value for the objective function.</w:t>
            </w:r>
            <w:r w:rsidR="005356BD">
              <w:rPr>
                <w:rFonts w:ascii="Arial" w:hAnsi="Arial" w:cs="Arial"/>
                <w:sz w:val="32"/>
                <w:szCs w:val="32"/>
              </w:rPr>
              <w:t xml:space="preserve"> In our optimal solution, t</w:t>
            </w:r>
            <w:r w:rsidRPr="003A2BE2">
              <w:rPr>
                <w:rFonts w:ascii="Arial" w:hAnsi="Arial" w:cs="Arial"/>
                <w:sz w:val="32"/>
                <w:szCs w:val="32"/>
              </w:rPr>
              <w:t>he above table indicates that allocation of units to cell (2, 2) would result in no change in the total cost.</w:t>
            </w:r>
          </w:p>
          <w:p w:rsidR="00B62985" w:rsidRPr="00946114" w:rsidRDefault="00B62985" w:rsidP="00B62985">
            <w:pPr>
              <w:pStyle w:val="Heading2"/>
              <w:ind w:left="540" w:hanging="540"/>
              <w:rPr>
                <w:rFonts w:ascii="Arial" w:hAnsi="Arial" w:cs="Arial"/>
                <w:sz w:val="32"/>
                <w:szCs w:val="32"/>
              </w:rPr>
            </w:pPr>
          </w:p>
          <w:p w:rsidR="00B62985" w:rsidRPr="00B62985" w:rsidRDefault="00B62985" w:rsidP="00B62985">
            <w:pPr>
              <w:pStyle w:val="Heading1"/>
              <w:ind w:left="0" w:firstLine="0"/>
              <w:rPr>
                <w:rFonts w:ascii="Arial" w:hAnsi="Arial" w:cs="Arial"/>
                <w:b/>
                <w:sz w:val="36"/>
                <w:szCs w:val="32"/>
                <w:u w:val="single"/>
              </w:rPr>
            </w:pPr>
            <w:r w:rsidRPr="00B62985">
              <w:rPr>
                <w:rFonts w:ascii="Arial" w:hAnsi="Arial" w:cs="Arial"/>
                <w:b/>
                <w:sz w:val="36"/>
                <w:szCs w:val="32"/>
                <w:u w:val="single"/>
              </w:rPr>
              <w:t>The Assignment Model and Methods of Solution</w:t>
            </w:r>
          </w:p>
          <w:p w:rsidR="00B62985" w:rsidRPr="00946114" w:rsidRDefault="00B62985" w:rsidP="00B62985">
            <w:pPr>
              <w:pStyle w:val="Heading2"/>
              <w:ind w:left="0" w:firstLine="0"/>
              <w:jc w:val="both"/>
              <w:rPr>
                <w:rFonts w:ascii="Arial" w:hAnsi="Arial" w:cs="Arial"/>
                <w:sz w:val="32"/>
                <w:szCs w:val="32"/>
                <w:lang w:val="en-GB"/>
              </w:rPr>
            </w:pPr>
            <w:r w:rsidRPr="00946114">
              <w:rPr>
                <w:rFonts w:ascii="Arial" w:hAnsi="Arial" w:cs="Arial"/>
                <w:sz w:val="32"/>
                <w:szCs w:val="32"/>
                <w:lang w:val="en-GB"/>
              </w:rPr>
              <w:t>A special case of the transportation model is the assignment model. This model is appropriate in problems which involve the assignment of resources to tasks (</w:t>
            </w:r>
            <w:proofErr w:type="spellStart"/>
            <w:r w:rsidRPr="00946114">
              <w:rPr>
                <w:rFonts w:ascii="Arial" w:hAnsi="Arial" w:cs="Arial"/>
                <w:sz w:val="32"/>
                <w:szCs w:val="32"/>
                <w:lang w:val="en-GB"/>
              </w:rPr>
              <w:t>e.g</w:t>
            </w:r>
            <w:proofErr w:type="spellEnd"/>
            <w:r w:rsidRPr="00946114">
              <w:rPr>
                <w:rFonts w:ascii="Arial" w:hAnsi="Arial" w:cs="Arial"/>
                <w:sz w:val="32"/>
                <w:szCs w:val="32"/>
                <w:lang w:val="en-GB"/>
              </w:rPr>
              <w:t>, assign n persons to n different tasks or jobs).</w:t>
            </w:r>
            <w:r>
              <w:rPr>
                <w:rFonts w:ascii="Arial" w:hAnsi="Arial" w:cs="Arial"/>
                <w:sz w:val="32"/>
                <w:szCs w:val="32"/>
                <w:lang w:val="en-GB"/>
              </w:rPr>
              <w:t xml:space="preserve"> </w:t>
            </w:r>
            <w:r w:rsidRPr="00946114">
              <w:rPr>
                <w:rFonts w:ascii="Arial" w:hAnsi="Arial" w:cs="Arial"/>
                <w:sz w:val="32"/>
                <w:szCs w:val="32"/>
                <w:lang w:val="en-GB"/>
              </w:rPr>
              <w:t>As the special structures of the transportation model allows for solution procedures which are more efficient than the simplex method, the structure of the assignment model allows for solution methods more efficient than the transportation method.</w:t>
            </w:r>
          </w:p>
          <w:p w:rsidR="00B62985" w:rsidRPr="00B62985" w:rsidRDefault="00B62985" w:rsidP="00B62985">
            <w:pPr>
              <w:pStyle w:val="Heading1"/>
              <w:ind w:left="0" w:firstLine="0"/>
              <w:rPr>
                <w:rFonts w:ascii="Arial" w:hAnsi="Arial" w:cs="Arial"/>
                <w:b/>
                <w:sz w:val="32"/>
                <w:szCs w:val="32"/>
              </w:rPr>
            </w:pPr>
            <w:r w:rsidRPr="00B62985">
              <w:rPr>
                <w:rFonts w:ascii="Arial" w:hAnsi="Arial" w:cs="Arial"/>
                <w:b/>
                <w:sz w:val="32"/>
                <w:szCs w:val="32"/>
              </w:rPr>
              <w:t>General Form and Assumptions</w:t>
            </w:r>
          </w:p>
          <w:p w:rsidR="00B62985" w:rsidRPr="00946114" w:rsidRDefault="00B62985" w:rsidP="00B62985">
            <w:pPr>
              <w:pStyle w:val="Heading2"/>
              <w:ind w:left="0" w:firstLine="0"/>
              <w:jc w:val="both"/>
              <w:rPr>
                <w:rFonts w:ascii="Arial" w:hAnsi="Arial" w:cs="Arial"/>
                <w:sz w:val="32"/>
                <w:szCs w:val="32"/>
              </w:rPr>
            </w:pPr>
            <w:r w:rsidRPr="00946114">
              <w:rPr>
                <w:rFonts w:ascii="Arial" w:hAnsi="Arial" w:cs="Arial"/>
                <w:sz w:val="32"/>
                <w:szCs w:val="32"/>
                <w:lang w:val="en-GB"/>
              </w:rPr>
              <w:t xml:space="preserve">The general assignment problem involves the assignment of n resources (origins) to n tasks (destinations).Typical examples of assignment problems include the assignment of salespersons to sales territories, airline crews to flights, ambulance units to calls for service, referees and official to sports events, and lawyers within a law firm to cases or clients. The objective in making assignment can be one of minimization </w:t>
            </w:r>
            <w:r w:rsidRPr="00946114">
              <w:rPr>
                <w:rFonts w:ascii="Arial" w:hAnsi="Arial" w:cs="Arial"/>
                <w:sz w:val="32"/>
                <w:szCs w:val="32"/>
              </w:rPr>
              <w:t xml:space="preserve">or maximization (e.g., minimization of total time required to complete n tasks or </w:t>
            </w:r>
            <w:r w:rsidRPr="00946114">
              <w:rPr>
                <w:rFonts w:ascii="Arial" w:hAnsi="Arial" w:cs="Arial"/>
                <w:sz w:val="32"/>
                <w:szCs w:val="32"/>
              </w:rPr>
              <w:lastRenderedPageBreak/>
              <w:t xml:space="preserve">maximization of total profit from assigning salespersons to sales territories). </w:t>
            </w:r>
          </w:p>
          <w:p w:rsidR="00B62985" w:rsidRPr="00946114" w:rsidRDefault="00B62985" w:rsidP="00B62985">
            <w:pPr>
              <w:pStyle w:val="Heading2"/>
              <w:ind w:left="0" w:firstLine="0"/>
              <w:jc w:val="both"/>
              <w:rPr>
                <w:rFonts w:ascii="Arial" w:hAnsi="Arial" w:cs="Arial"/>
                <w:sz w:val="32"/>
                <w:szCs w:val="32"/>
              </w:rPr>
            </w:pPr>
            <w:r w:rsidRPr="00946114">
              <w:rPr>
                <w:rFonts w:ascii="Arial" w:hAnsi="Arial" w:cs="Arial"/>
                <w:sz w:val="32"/>
                <w:szCs w:val="32"/>
              </w:rPr>
              <w:t>The following assumptions are significant in formulating assignment models.</w:t>
            </w:r>
          </w:p>
          <w:p w:rsidR="00B62985" w:rsidRPr="00946114" w:rsidRDefault="00B62985" w:rsidP="00B62985">
            <w:pPr>
              <w:pStyle w:val="Heading1"/>
              <w:rPr>
                <w:rFonts w:ascii="Arial" w:hAnsi="Arial" w:cs="Arial"/>
                <w:sz w:val="32"/>
                <w:szCs w:val="32"/>
                <w:lang w:val="en-GB"/>
              </w:rPr>
            </w:pPr>
          </w:p>
          <w:p w:rsidR="00B62985" w:rsidRPr="00946114" w:rsidRDefault="00B62985" w:rsidP="00B62985">
            <w:pPr>
              <w:pStyle w:val="Heading2"/>
              <w:ind w:left="0" w:firstLine="0"/>
              <w:jc w:val="both"/>
              <w:rPr>
                <w:rFonts w:ascii="Arial" w:hAnsi="Arial" w:cs="Arial"/>
                <w:b/>
                <w:bCs/>
                <w:sz w:val="32"/>
                <w:szCs w:val="32"/>
              </w:rPr>
            </w:pPr>
            <w:r w:rsidRPr="00946114">
              <w:rPr>
                <w:rFonts w:ascii="Arial" w:hAnsi="Arial" w:cs="Arial"/>
                <w:b/>
                <w:bCs/>
                <w:sz w:val="32"/>
                <w:szCs w:val="32"/>
              </w:rPr>
              <w:t>Assumption 1</w:t>
            </w:r>
          </w:p>
          <w:p w:rsidR="00B62985" w:rsidRPr="00946114" w:rsidRDefault="00B62985" w:rsidP="00B62985">
            <w:pPr>
              <w:pStyle w:val="Heading2"/>
              <w:ind w:left="0" w:firstLine="0"/>
              <w:jc w:val="both"/>
              <w:rPr>
                <w:rFonts w:ascii="Arial" w:hAnsi="Arial" w:cs="Arial"/>
                <w:sz w:val="32"/>
                <w:szCs w:val="32"/>
              </w:rPr>
            </w:pPr>
            <w:r w:rsidRPr="00946114">
              <w:rPr>
                <w:rFonts w:ascii="Arial" w:hAnsi="Arial" w:cs="Arial"/>
                <w:sz w:val="32"/>
                <w:szCs w:val="32"/>
              </w:rPr>
              <w:t>Each resource is assigned exclusively to one task.</w:t>
            </w:r>
          </w:p>
          <w:p w:rsidR="00B62985" w:rsidRPr="00946114" w:rsidRDefault="00B62985" w:rsidP="00B62985">
            <w:pPr>
              <w:pStyle w:val="Heading2"/>
              <w:ind w:left="0" w:firstLine="0"/>
              <w:jc w:val="both"/>
              <w:rPr>
                <w:rFonts w:ascii="Arial" w:hAnsi="Arial" w:cs="Arial"/>
                <w:b/>
                <w:bCs/>
                <w:sz w:val="32"/>
                <w:szCs w:val="32"/>
              </w:rPr>
            </w:pPr>
          </w:p>
          <w:p w:rsidR="00B62985" w:rsidRPr="00946114" w:rsidRDefault="00B62985" w:rsidP="00B62985">
            <w:pPr>
              <w:pStyle w:val="Heading2"/>
              <w:ind w:left="0" w:firstLine="0"/>
              <w:jc w:val="both"/>
              <w:rPr>
                <w:rFonts w:ascii="Arial" w:hAnsi="Arial" w:cs="Arial"/>
                <w:b/>
                <w:bCs/>
                <w:sz w:val="32"/>
                <w:szCs w:val="32"/>
              </w:rPr>
            </w:pPr>
            <w:r w:rsidRPr="00946114">
              <w:rPr>
                <w:rFonts w:ascii="Arial" w:hAnsi="Arial" w:cs="Arial"/>
                <w:b/>
                <w:bCs/>
                <w:sz w:val="32"/>
                <w:szCs w:val="32"/>
              </w:rPr>
              <w:t>Assumption 2</w:t>
            </w:r>
          </w:p>
          <w:p w:rsidR="00B62985" w:rsidRPr="00946114" w:rsidRDefault="00B62985" w:rsidP="00B62985">
            <w:pPr>
              <w:pStyle w:val="Heading2"/>
              <w:ind w:left="0" w:firstLine="0"/>
              <w:jc w:val="both"/>
              <w:rPr>
                <w:rFonts w:ascii="Arial" w:hAnsi="Arial" w:cs="Arial"/>
                <w:sz w:val="32"/>
                <w:szCs w:val="32"/>
              </w:rPr>
            </w:pPr>
            <w:r w:rsidRPr="00946114">
              <w:rPr>
                <w:rFonts w:ascii="Arial" w:hAnsi="Arial" w:cs="Arial"/>
                <w:sz w:val="32"/>
                <w:szCs w:val="32"/>
              </w:rPr>
              <w:t>Each task is assigned exactly one resource.</w:t>
            </w:r>
          </w:p>
          <w:p w:rsidR="00B62985" w:rsidRPr="00946114" w:rsidRDefault="00B62985" w:rsidP="00B62985">
            <w:pPr>
              <w:pStyle w:val="Heading2"/>
              <w:ind w:left="0" w:firstLine="0"/>
              <w:jc w:val="both"/>
              <w:rPr>
                <w:rFonts w:ascii="Arial" w:hAnsi="Arial" w:cs="Arial"/>
                <w:b/>
                <w:bCs/>
                <w:sz w:val="32"/>
                <w:szCs w:val="32"/>
              </w:rPr>
            </w:pPr>
          </w:p>
          <w:p w:rsidR="00B62985" w:rsidRPr="00946114" w:rsidRDefault="00B62985" w:rsidP="00B62985">
            <w:pPr>
              <w:pStyle w:val="Heading2"/>
              <w:ind w:left="0" w:firstLine="0"/>
              <w:jc w:val="both"/>
              <w:rPr>
                <w:rFonts w:ascii="Arial" w:hAnsi="Arial" w:cs="Arial"/>
                <w:b/>
                <w:bCs/>
                <w:sz w:val="32"/>
                <w:szCs w:val="32"/>
              </w:rPr>
            </w:pPr>
            <w:r w:rsidRPr="00946114">
              <w:rPr>
                <w:rFonts w:ascii="Arial" w:hAnsi="Arial" w:cs="Arial"/>
                <w:b/>
                <w:bCs/>
                <w:sz w:val="32"/>
                <w:szCs w:val="32"/>
              </w:rPr>
              <w:t>Assumption 3</w:t>
            </w:r>
          </w:p>
          <w:p w:rsidR="00B62985" w:rsidRPr="00946114" w:rsidRDefault="00B62985" w:rsidP="00B62985">
            <w:pPr>
              <w:pStyle w:val="Heading2"/>
              <w:ind w:left="0" w:firstLine="0"/>
              <w:rPr>
                <w:rFonts w:ascii="Arial" w:hAnsi="Arial" w:cs="Arial"/>
                <w:sz w:val="32"/>
                <w:szCs w:val="32"/>
              </w:rPr>
            </w:pPr>
            <w:r w:rsidRPr="00946114">
              <w:rPr>
                <w:rFonts w:ascii="Arial" w:hAnsi="Arial" w:cs="Arial"/>
                <w:sz w:val="32"/>
                <w:szCs w:val="32"/>
              </w:rPr>
              <w:t>For purposes of solution, the number of resources available for assignment must equal the number of tasks to be performed.</w:t>
            </w:r>
          </w:p>
          <w:p w:rsidR="00B62985" w:rsidRDefault="00B62985" w:rsidP="00B62985">
            <w:pPr>
              <w:pStyle w:val="Heading1"/>
              <w:rPr>
                <w:rFonts w:ascii="Arial" w:hAnsi="Arial" w:cs="Arial"/>
                <w:sz w:val="32"/>
                <w:szCs w:val="32"/>
                <w:lang w:val="en-GB"/>
              </w:rPr>
            </w:pPr>
          </w:p>
          <w:p w:rsidR="00B62985" w:rsidRPr="00B704B9" w:rsidRDefault="00B62985" w:rsidP="00B62985">
            <w:pPr>
              <w:rPr>
                <w:b/>
                <w:sz w:val="32"/>
                <w:lang w:eastAsia="en-GB"/>
              </w:rPr>
            </w:pPr>
            <w:r w:rsidRPr="00B704B9">
              <w:rPr>
                <w:b/>
                <w:sz w:val="32"/>
                <w:lang w:eastAsia="en-GB"/>
              </w:rPr>
              <w:t>General Form</w:t>
            </w:r>
          </w:p>
          <w:p w:rsidR="00B62985" w:rsidRPr="00946114" w:rsidRDefault="00B62985" w:rsidP="00B62985">
            <w:pPr>
              <w:pStyle w:val="Heading2"/>
              <w:ind w:left="0" w:firstLine="0"/>
              <w:jc w:val="both"/>
              <w:rPr>
                <w:rFonts w:ascii="Arial" w:hAnsi="Arial" w:cs="Arial"/>
                <w:sz w:val="32"/>
                <w:szCs w:val="32"/>
              </w:rPr>
            </w:pPr>
            <w:r w:rsidRPr="00946114">
              <w:rPr>
                <w:rFonts w:ascii="Arial" w:hAnsi="Arial" w:cs="Arial"/>
                <w:sz w:val="32"/>
                <w:szCs w:val="32"/>
              </w:rPr>
              <w:t>If</w:t>
            </w:r>
          </w:p>
          <w:p w:rsidR="00B62985" w:rsidRPr="00946114" w:rsidRDefault="00B62985" w:rsidP="00B62985">
            <w:pPr>
              <w:pStyle w:val="Heading2"/>
              <w:ind w:left="0" w:firstLine="0"/>
              <w:jc w:val="both"/>
              <w:rPr>
                <w:rFonts w:ascii="Arial" w:hAnsi="Arial" w:cs="Arial"/>
                <w:sz w:val="32"/>
                <w:szCs w:val="32"/>
              </w:rPr>
            </w:pPr>
          </w:p>
          <w:p w:rsidR="00B62985" w:rsidRPr="00946114" w:rsidRDefault="00B62985" w:rsidP="00B62985">
            <w:pPr>
              <w:pStyle w:val="Heading2"/>
              <w:ind w:left="0" w:firstLine="0"/>
              <w:jc w:val="both"/>
              <w:rPr>
                <w:rFonts w:ascii="Arial" w:hAnsi="Arial" w:cs="Arial"/>
                <w:sz w:val="32"/>
                <w:szCs w:val="32"/>
              </w:rPr>
            </w:pPr>
            <w:r w:rsidRPr="00946114">
              <w:rPr>
                <w:rFonts w:ascii="Arial" w:hAnsi="Arial" w:cs="Arial"/>
                <w:sz w:val="32"/>
                <w:szCs w:val="32"/>
              </w:rPr>
              <w:tab/>
            </w:r>
            <m:oMath>
              <m:sSub>
                <m:sSubPr>
                  <m:ctrlPr>
                    <w:rPr>
                      <w:rFonts w:ascii="Cambria Math" w:hAnsi="Cambria Math" w:cs="Arial"/>
                      <w:i/>
                      <w:sz w:val="32"/>
                      <w:szCs w:val="32"/>
                    </w:rPr>
                  </m:ctrlPr>
                </m:sSubPr>
                <m:e>
                  <m:r>
                    <w:rPr>
                      <w:rFonts w:ascii="Cambria Math" w:hAnsi="Cambria Math" w:cs="Arial"/>
                      <w:sz w:val="32"/>
                      <w:szCs w:val="32"/>
                    </w:rPr>
                    <m:t>x</m:t>
                  </m:r>
                </m:e>
                <m:sub>
                  <m:r>
                    <w:rPr>
                      <w:rFonts w:ascii="Cambria Math" w:hAnsi="Cambria Math" w:cs="Arial"/>
                      <w:sz w:val="32"/>
                      <w:szCs w:val="32"/>
                    </w:rPr>
                    <m:t>ij</m:t>
                  </m:r>
                </m:sub>
              </m:sSub>
              <m:r>
                <w:rPr>
                  <w:rFonts w:ascii="Cambria Math" w:hAnsi="Cambria Math" w:cs="Arial"/>
                  <w:sz w:val="32"/>
                  <w:szCs w:val="32"/>
                </w:rPr>
                <m:t>=1</m:t>
              </m:r>
            </m:oMath>
            <w:r w:rsidRPr="00946114">
              <w:rPr>
                <w:rFonts w:ascii="Arial" w:hAnsi="Arial" w:cs="Arial"/>
                <w:sz w:val="32"/>
                <w:szCs w:val="32"/>
              </w:rPr>
              <w:t xml:space="preserve">     if resource i is assigned to task j</w:t>
            </w:r>
          </w:p>
          <w:p w:rsidR="00B62985" w:rsidRPr="00946114" w:rsidRDefault="00B704B9" w:rsidP="00B62985">
            <w:pPr>
              <w:pStyle w:val="Heading2"/>
              <w:ind w:left="0" w:firstLine="0"/>
              <w:jc w:val="both"/>
              <w:rPr>
                <w:rFonts w:ascii="Arial" w:hAnsi="Arial" w:cs="Arial"/>
                <w:sz w:val="32"/>
                <w:szCs w:val="32"/>
              </w:rPr>
            </w:pPr>
            <w:r>
              <w:rPr>
                <w:rFonts w:ascii="Arial" w:hAnsi="Arial" w:cs="Arial"/>
                <w:sz w:val="32"/>
                <w:szCs w:val="32"/>
              </w:rPr>
              <w:tab/>
            </w:r>
            <m:oMath>
              <m:r>
                <w:rPr>
                  <w:rFonts w:ascii="Cambria Math" w:hAnsi="Cambria Math" w:cs="Arial"/>
                  <w:sz w:val="32"/>
                  <w:szCs w:val="32"/>
                </w:rPr>
                <m:t>x</m:t>
              </m:r>
              <m:sSub>
                <m:sSubPr>
                  <m:ctrlPr>
                    <w:rPr>
                      <w:rFonts w:ascii="Cambria Math" w:hAnsi="Cambria Math" w:cs="Arial"/>
                      <w:i/>
                      <w:sz w:val="32"/>
                      <w:szCs w:val="32"/>
                    </w:rPr>
                  </m:ctrlPr>
                </m:sSubPr>
                <m:e>
                  <m:r>
                    <m:rPr>
                      <m:sty m:val="p"/>
                    </m:rPr>
                    <w:rPr>
                      <w:rFonts w:ascii="Cambria Math" w:hAnsi="Cambria Math" w:cs="Arial"/>
                      <w:sz w:val="32"/>
                      <w:szCs w:val="32"/>
                    </w:rPr>
                    <w:softHyphen/>
                  </m:r>
                </m:e>
                <m:sub>
                  <m:r>
                    <w:rPr>
                      <w:rFonts w:ascii="Cambria Math" w:hAnsi="Cambria Math" w:cs="Arial"/>
                      <w:sz w:val="32"/>
                      <w:szCs w:val="32"/>
                    </w:rPr>
                    <m:t>ij</m:t>
                  </m:r>
                </m:sub>
              </m:sSub>
              <m:r>
                <w:rPr>
                  <w:rFonts w:ascii="Cambria Math" w:hAnsi="Cambria Math" w:cs="Arial"/>
                  <w:sz w:val="32"/>
                  <w:szCs w:val="32"/>
                </w:rPr>
                <m:t>=0</m:t>
              </m:r>
            </m:oMath>
            <w:r w:rsidR="00B62985" w:rsidRPr="00946114">
              <w:rPr>
                <w:rFonts w:ascii="Arial" w:hAnsi="Arial" w:cs="Arial"/>
                <w:sz w:val="32"/>
                <w:szCs w:val="32"/>
              </w:rPr>
              <w:t xml:space="preserve">     if resource i is not assigned to task j</w:t>
            </w:r>
          </w:p>
          <w:p w:rsidR="00B62985" w:rsidRPr="00946114" w:rsidRDefault="00B62985" w:rsidP="00B62985">
            <w:pPr>
              <w:pStyle w:val="Heading2"/>
              <w:ind w:left="1265" w:hanging="1265"/>
              <w:rPr>
                <w:rFonts w:ascii="Arial" w:hAnsi="Arial" w:cs="Arial"/>
                <w:sz w:val="32"/>
                <w:szCs w:val="32"/>
              </w:rPr>
            </w:pPr>
          </w:p>
          <w:p w:rsidR="00B62985" w:rsidRPr="00946114" w:rsidRDefault="00B62985" w:rsidP="00B62985">
            <w:pPr>
              <w:pStyle w:val="Heading2"/>
              <w:ind w:left="1265" w:hanging="1265"/>
              <w:rPr>
                <w:rFonts w:ascii="Arial" w:hAnsi="Arial" w:cs="Arial"/>
                <w:sz w:val="32"/>
                <w:szCs w:val="32"/>
              </w:rPr>
            </w:pPr>
            <w:proofErr w:type="spellStart"/>
            <w:r w:rsidRPr="00946114">
              <w:rPr>
                <w:rFonts w:ascii="Arial" w:hAnsi="Arial" w:cs="Arial"/>
                <w:sz w:val="32"/>
                <w:szCs w:val="32"/>
              </w:rPr>
              <w:t>c</w:t>
            </w:r>
            <w:r w:rsidRPr="00946114">
              <w:rPr>
                <w:rFonts w:ascii="Arial" w:hAnsi="Arial" w:cs="Arial"/>
                <w:sz w:val="32"/>
                <w:szCs w:val="32"/>
                <w:vertAlign w:val="subscript"/>
              </w:rPr>
              <w:t>ij</w:t>
            </w:r>
            <w:proofErr w:type="spellEnd"/>
            <w:r w:rsidRPr="00946114">
              <w:rPr>
                <w:rFonts w:ascii="Arial" w:hAnsi="Arial" w:cs="Arial"/>
                <w:sz w:val="32"/>
                <w:szCs w:val="32"/>
              </w:rPr>
              <w:t xml:space="preserve">  = </w:t>
            </w:r>
            <w:r w:rsidRPr="00946114">
              <w:rPr>
                <w:rFonts w:ascii="Arial" w:hAnsi="Arial" w:cs="Arial"/>
                <w:sz w:val="32"/>
                <w:szCs w:val="32"/>
              </w:rPr>
              <w:tab/>
              <w:t>Objective function contribution if resource i is assigned to task j</w:t>
            </w:r>
          </w:p>
          <w:p w:rsidR="00B62985" w:rsidRPr="00946114" w:rsidRDefault="00B62985" w:rsidP="00B62985">
            <w:pPr>
              <w:pStyle w:val="Heading2"/>
              <w:ind w:left="0" w:firstLine="0"/>
              <w:rPr>
                <w:rFonts w:ascii="Arial" w:hAnsi="Arial" w:cs="Arial"/>
                <w:sz w:val="32"/>
                <w:szCs w:val="32"/>
              </w:rPr>
            </w:pPr>
          </w:p>
          <w:p w:rsidR="00B62985" w:rsidRPr="00946114" w:rsidRDefault="00B62985" w:rsidP="00B62985">
            <w:pPr>
              <w:pStyle w:val="Heading2"/>
              <w:ind w:left="0" w:firstLine="0"/>
              <w:rPr>
                <w:rFonts w:ascii="Arial" w:hAnsi="Arial" w:cs="Arial"/>
                <w:sz w:val="32"/>
                <w:szCs w:val="32"/>
              </w:rPr>
            </w:pPr>
            <w:r w:rsidRPr="00946114">
              <w:rPr>
                <w:rFonts w:ascii="Arial" w:hAnsi="Arial" w:cs="Arial"/>
                <w:sz w:val="32"/>
                <w:szCs w:val="32"/>
              </w:rPr>
              <w:t xml:space="preserve">n  = </w:t>
            </w:r>
            <w:r w:rsidRPr="00946114">
              <w:rPr>
                <w:rFonts w:ascii="Arial" w:hAnsi="Arial" w:cs="Arial"/>
                <w:sz w:val="32"/>
                <w:szCs w:val="32"/>
              </w:rPr>
              <w:tab/>
              <w:t>number of resources and number of tasks.</w:t>
            </w:r>
          </w:p>
          <w:p w:rsidR="00B62985" w:rsidRPr="00946114" w:rsidRDefault="00B62985" w:rsidP="00B62985">
            <w:pPr>
              <w:pStyle w:val="Heading2"/>
              <w:ind w:left="0" w:firstLine="0"/>
              <w:rPr>
                <w:rFonts w:ascii="Arial" w:hAnsi="Arial" w:cs="Arial"/>
                <w:sz w:val="32"/>
                <w:szCs w:val="32"/>
              </w:rPr>
            </w:pPr>
            <w:r w:rsidRPr="00946114">
              <w:rPr>
                <w:rFonts w:ascii="Arial" w:hAnsi="Arial" w:cs="Arial"/>
                <w:sz w:val="32"/>
                <w:szCs w:val="32"/>
              </w:rPr>
              <w:t>The generalized assignment model is shown as follows.</w:t>
            </w:r>
          </w:p>
          <w:p w:rsidR="00B62985" w:rsidRPr="00946114" w:rsidRDefault="00B62985" w:rsidP="00B62985">
            <w:pPr>
              <w:pStyle w:val="Heading1"/>
              <w:rPr>
                <w:rFonts w:ascii="Arial" w:hAnsi="Arial" w:cs="Arial"/>
                <w:sz w:val="32"/>
                <w:szCs w:val="32"/>
                <w:lang w:val="en-GB"/>
              </w:rPr>
            </w:pPr>
          </w:p>
          <w:p w:rsidR="00B62985" w:rsidRPr="00946114" w:rsidRDefault="00106888" w:rsidP="00B62985">
            <w:pPr>
              <w:pStyle w:val="Heading2"/>
              <w:ind w:left="0" w:firstLine="0"/>
              <w:rPr>
                <w:rFonts w:ascii="Arial" w:hAnsi="Arial" w:cs="Arial"/>
                <w:sz w:val="32"/>
                <w:szCs w:val="32"/>
                <w:vertAlign w:val="subscript"/>
              </w:rPr>
            </w:pPr>
            <w:r>
              <w:rPr>
                <w:rFonts w:ascii="Arial" w:hAnsi="Arial" w:cs="Arial"/>
                <w:noProof/>
                <w:sz w:val="32"/>
                <w:szCs w:val="32"/>
                <w:vertAlign w:val="subscript"/>
                <w:lang w:val="en-GB"/>
              </w:rPr>
              <w:lastRenderedPageBreak/>
              <w:drawing>
                <wp:inline distT="0" distB="0" distL="0" distR="0" wp14:anchorId="7331F7E8" wp14:editId="5F007E82">
                  <wp:extent cx="5943600" cy="4457700"/>
                  <wp:effectExtent l="0" t="0" r="0" b="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H109-Lec10.jpg"/>
                          <pic:cNvPicPr/>
                        </pic:nvPicPr>
                        <pic:blipFill>
                          <a:blip r:embed="rId38">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B62985" w:rsidRPr="00946114" w:rsidRDefault="00B62985" w:rsidP="00B62985">
            <w:pPr>
              <w:pStyle w:val="Heading1"/>
              <w:rPr>
                <w:rFonts w:ascii="Arial" w:hAnsi="Arial" w:cs="Arial"/>
                <w:sz w:val="32"/>
                <w:szCs w:val="32"/>
                <w:lang w:val="en-GB"/>
              </w:rPr>
            </w:pPr>
          </w:p>
          <w:p w:rsidR="00B62985" w:rsidRPr="00946114" w:rsidRDefault="00B62985" w:rsidP="00B704B9">
            <w:pPr>
              <w:pStyle w:val="Heading2"/>
              <w:ind w:left="0" w:firstLine="0"/>
              <w:jc w:val="both"/>
              <w:rPr>
                <w:rFonts w:ascii="Arial" w:hAnsi="Arial" w:cs="Arial"/>
                <w:sz w:val="32"/>
                <w:szCs w:val="32"/>
                <w:lang w:val="en-GB"/>
              </w:rPr>
            </w:pPr>
            <w:r w:rsidRPr="00946114">
              <w:rPr>
                <w:rFonts w:ascii="Arial" w:hAnsi="Arial" w:cs="Arial"/>
                <w:sz w:val="32"/>
                <w:szCs w:val="32"/>
              </w:rPr>
              <w:t xml:space="preserve">Notice for this model that the variables are restricted to the two values of 0 (non-assignment of the resource) or 1 (assignment of the resource). This restriction on the values of the variables is quite different from the other linear programming models we have examined.  Constraints (1) to (n) ensure that each resource is assigned to one task only. Constraints (n + 1) to (n + n) ensure that each task is assigned exactly to one resource. </w:t>
            </w:r>
          </w:p>
          <w:p w:rsidR="00B62985" w:rsidRPr="00946114" w:rsidRDefault="00B62985" w:rsidP="00B704B9">
            <w:pPr>
              <w:pStyle w:val="Heading2"/>
              <w:ind w:left="0" w:firstLine="0"/>
              <w:jc w:val="both"/>
              <w:rPr>
                <w:rFonts w:ascii="Arial" w:hAnsi="Arial" w:cs="Arial"/>
                <w:sz w:val="32"/>
                <w:szCs w:val="32"/>
              </w:rPr>
            </w:pPr>
            <w:r w:rsidRPr="00946114">
              <w:rPr>
                <w:rFonts w:ascii="Arial" w:hAnsi="Arial" w:cs="Arial"/>
                <w:sz w:val="32"/>
                <w:szCs w:val="32"/>
              </w:rPr>
              <w:t xml:space="preserve"> According to assumption 3, the number of resources must equal the number of tasks for purposes of solving the problem. This condition might have to be artificially imposed for a given problem. </w:t>
            </w:r>
          </w:p>
          <w:p w:rsidR="00B62985" w:rsidRPr="00946114" w:rsidRDefault="00B62985" w:rsidP="00B704B9">
            <w:pPr>
              <w:pStyle w:val="Heading2"/>
              <w:ind w:left="0" w:firstLine="0"/>
              <w:jc w:val="both"/>
              <w:rPr>
                <w:rFonts w:ascii="Arial" w:hAnsi="Arial" w:cs="Arial"/>
                <w:sz w:val="32"/>
                <w:szCs w:val="32"/>
              </w:rPr>
            </w:pPr>
            <w:r w:rsidRPr="00946114">
              <w:rPr>
                <w:rFonts w:ascii="Arial" w:hAnsi="Arial" w:cs="Arial"/>
                <w:sz w:val="32"/>
                <w:szCs w:val="32"/>
              </w:rPr>
              <w:t xml:space="preserve">Finally, notice that all right-hand-side constants, which are equivalent to </w:t>
            </w:r>
            <w:proofErr w:type="spellStart"/>
            <w:r w:rsidRPr="00946114">
              <w:rPr>
                <w:rFonts w:ascii="Arial" w:hAnsi="Arial" w:cs="Arial"/>
                <w:sz w:val="32"/>
                <w:szCs w:val="32"/>
              </w:rPr>
              <w:t>s</w:t>
            </w:r>
            <w:r w:rsidRPr="00946114">
              <w:rPr>
                <w:rFonts w:ascii="Arial" w:hAnsi="Arial" w:cs="Arial"/>
                <w:sz w:val="32"/>
                <w:szCs w:val="32"/>
                <w:vertAlign w:val="subscript"/>
              </w:rPr>
              <w:t>i</w:t>
            </w:r>
            <w:proofErr w:type="spellEnd"/>
            <w:r w:rsidRPr="00946114">
              <w:rPr>
                <w:rFonts w:ascii="Arial" w:hAnsi="Arial" w:cs="Arial"/>
                <w:sz w:val="32"/>
                <w:szCs w:val="32"/>
              </w:rPr>
              <w:t xml:space="preserve"> and </w:t>
            </w:r>
            <w:proofErr w:type="spellStart"/>
            <w:r w:rsidRPr="00946114">
              <w:rPr>
                <w:rFonts w:ascii="Arial" w:hAnsi="Arial" w:cs="Arial"/>
                <w:sz w:val="32"/>
                <w:szCs w:val="32"/>
              </w:rPr>
              <w:t>d</w:t>
            </w:r>
            <w:r w:rsidRPr="00946114">
              <w:rPr>
                <w:rFonts w:ascii="Arial" w:hAnsi="Arial" w:cs="Arial"/>
                <w:sz w:val="32"/>
                <w:szCs w:val="32"/>
                <w:vertAlign w:val="subscript"/>
              </w:rPr>
              <w:t>j</w:t>
            </w:r>
            <w:proofErr w:type="spellEnd"/>
            <w:r w:rsidRPr="00946114">
              <w:rPr>
                <w:rFonts w:ascii="Arial" w:hAnsi="Arial" w:cs="Arial"/>
                <w:sz w:val="32"/>
                <w:szCs w:val="32"/>
              </w:rPr>
              <w:t xml:space="preserve"> values in the transportation model, equal 1.</w:t>
            </w:r>
          </w:p>
          <w:p w:rsidR="00B62985" w:rsidRPr="00946114" w:rsidRDefault="00B62985" w:rsidP="00B704B9">
            <w:pPr>
              <w:pStyle w:val="Heading2"/>
              <w:ind w:left="0" w:firstLine="0"/>
              <w:jc w:val="both"/>
              <w:rPr>
                <w:rFonts w:ascii="Arial" w:hAnsi="Arial" w:cs="Arial"/>
                <w:sz w:val="32"/>
                <w:szCs w:val="32"/>
              </w:rPr>
            </w:pPr>
            <w:r w:rsidRPr="00946114">
              <w:rPr>
                <w:rFonts w:ascii="Arial" w:hAnsi="Arial" w:cs="Arial"/>
                <w:sz w:val="32"/>
                <w:szCs w:val="32"/>
              </w:rPr>
              <w:t>The supply of each resource is 1 unit and the demand for each task is 1 unit.</w:t>
            </w:r>
          </w:p>
          <w:p w:rsidR="00B62985" w:rsidRPr="00946114" w:rsidRDefault="00B62985" w:rsidP="00B62985">
            <w:pPr>
              <w:pStyle w:val="Heading1"/>
              <w:rPr>
                <w:rFonts w:ascii="Arial" w:hAnsi="Arial" w:cs="Arial"/>
                <w:sz w:val="32"/>
                <w:szCs w:val="32"/>
                <w:lang w:val="en-GB"/>
              </w:rPr>
            </w:pPr>
          </w:p>
          <w:p w:rsidR="00B62985" w:rsidRDefault="000E760A" w:rsidP="00B62985">
            <w:pPr>
              <w:pStyle w:val="Heading1"/>
              <w:rPr>
                <w:rFonts w:ascii="Arial" w:hAnsi="Arial" w:cs="Arial"/>
                <w:b/>
                <w:sz w:val="32"/>
                <w:szCs w:val="32"/>
                <w:lang w:val="en-GB"/>
              </w:rPr>
            </w:pPr>
            <w:r w:rsidRPr="000E760A">
              <w:rPr>
                <w:rFonts w:ascii="Arial" w:hAnsi="Arial" w:cs="Arial"/>
                <w:b/>
                <w:sz w:val="32"/>
                <w:szCs w:val="32"/>
                <w:lang w:val="en-GB"/>
              </w:rPr>
              <w:t>Example</w:t>
            </w:r>
            <w:r>
              <w:rPr>
                <w:rFonts w:ascii="Arial" w:hAnsi="Arial" w:cs="Arial"/>
                <w:b/>
                <w:sz w:val="32"/>
                <w:szCs w:val="32"/>
                <w:lang w:val="en-GB"/>
              </w:rPr>
              <w:t xml:space="preserve"> (</w:t>
            </w:r>
            <w:r w:rsidRPr="000E760A">
              <w:rPr>
                <w:rFonts w:ascii="Arial" w:hAnsi="Arial" w:cs="Arial"/>
                <w:b/>
                <w:bCs/>
                <w:sz w:val="32"/>
                <w:szCs w:val="32"/>
                <w:lang w:val="en-GB"/>
              </w:rPr>
              <w:t>NCAA Referee Assignments</w:t>
            </w:r>
            <w:r>
              <w:rPr>
                <w:rFonts w:ascii="Arial" w:hAnsi="Arial" w:cs="Arial"/>
                <w:b/>
                <w:sz w:val="32"/>
                <w:szCs w:val="32"/>
                <w:lang w:val="en-GB"/>
              </w:rPr>
              <w:t>)</w:t>
            </w:r>
          </w:p>
          <w:p w:rsidR="000E760A" w:rsidRPr="000E760A" w:rsidRDefault="000E760A" w:rsidP="000E760A">
            <w:pPr>
              <w:rPr>
                <w:lang w:eastAsia="en-GB"/>
              </w:rPr>
            </w:pPr>
          </w:p>
          <w:p w:rsidR="000E760A" w:rsidRPr="000E760A" w:rsidRDefault="000E760A" w:rsidP="000E760A">
            <w:pPr>
              <w:rPr>
                <w:lang w:eastAsia="en-GB"/>
              </w:rPr>
            </w:pPr>
            <w:r>
              <w:rPr>
                <w:noProof/>
                <w:lang w:eastAsia="en-GB"/>
              </w:rPr>
              <w:drawing>
                <wp:inline distT="0" distB="0" distL="0" distR="0" wp14:anchorId="31022B67" wp14:editId="3B47D0A8">
                  <wp:extent cx="5665762" cy="2793624"/>
                  <wp:effectExtent l="0" t="0" r="0" b="6985"/>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70447" cy="2795934"/>
                          </a:xfrm>
                          <a:prstGeom prst="rect">
                            <a:avLst/>
                          </a:prstGeom>
                          <a:noFill/>
                        </pic:spPr>
                      </pic:pic>
                    </a:graphicData>
                  </a:graphic>
                </wp:inline>
              </w:drawing>
            </w:r>
          </w:p>
          <w:p w:rsidR="00B62985" w:rsidRPr="00946114" w:rsidRDefault="00B62985" w:rsidP="00B62985">
            <w:pPr>
              <w:pStyle w:val="Heading2"/>
              <w:ind w:left="0" w:firstLine="0"/>
              <w:jc w:val="both"/>
              <w:rPr>
                <w:rFonts w:ascii="Arial" w:hAnsi="Arial" w:cs="Arial"/>
                <w:sz w:val="32"/>
                <w:szCs w:val="32"/>
              </w:rPr>
            </w:pPr>
            <w:r w:rsidRPr="00946114">
              <w:rPr>
                <w:rFonts w:ascii="Arial" w:hAnsi="Arial" w:cs="Arial"/>
                <w:sz w:val="32"/>
                <w:szCs w:val="32"/>
              </w:rPr>
              <w:t>This problem can be formulated as an assignment model. Let</w:t>
            </w:r>
          </w:p>
          <w:p w:rsidR="00B62985" w:rsidRPr="00946114" w:rsidRDefault="00B62985" w:rsidP="00B62985">
            <w:pPr>
              <w:pStyle w:val="Heading2"/>
              <w:ind w:left="0" w:firstLine="0"/>
              <w:jc w:val="both"/>
              <w:rPr>
                <w:rFonts w:ascii="Arial" w:hAnsi="Arial" w:cs="Arial"/>
                <w:sz w:val="32"/>
                <w:szCs w:val="32"/>
              </w:rPr>
            </w:pPr>
          </w:p>
          <w:p w:rsidR="00B62985" w:rsidRPr="00946114" w:rsidRDefault="00B62985" w:rsidP="00B62985">
            <w:pPr>
              <w:pStyle w:val="Heading2"/>
              <w:ind w:left="0" w:firstLine="0"/>
              <w:jc w:val="both"/>
              <w:rPr>
                <w:rFonts w:ascii="Arial" w:hAnsi="Arial" w:cs="Arial"/>
                <w:sz w:val="32"/>
                <w:szCs w:val="32"/>
              </w:rPr>
            </w:pPr>
            <w:r w:rsidRPr="00946114">
              <w:rPr>
                <w:rFonts w:ascii="Arial" w:hAnsi="Arial" w:cs="Arial"/>
                <w:sz w:val="32"/>
                <w:szCs w:val="32"/>
              </w:rPr>
              <w:tab/>
            </w:r>
            <m:oMath>
              <m:sSub>
                <m:sSubPr>
                  <m:ctrlPr>
                    <w:rPr>
                      <w:rFonts w:ascii="Cambria Math" w:hAnsi="Cambria Math" w:cs="Arial"/>
                      <w:i/>
                      <w:sz w:val="32"/>
                      <w:szCs w:val="32"/>
                    </w:rPr>
                  </m:ctrlPr>
                </m:sSubPr>
                <m:e>
                  <m:r>
                    <w:rPr>
                      <w:rFonts w:ascii="Cambria Math" w:hAnsi="Cambria Math" w:cs="Arial"/>
                      <w:sz w:val="32"/>
                      <w:szCs w:val="32"/>
                    </w:rPr>
                    <m:t>x</m:t>
                  </m:r>
                </m:e>
                <m:sub>
                  <m:r>
                    <w:rPr>
                      <w:rFonts w:ascii="Cambria Math" w:hAnsi="Cambria Math" w:cs="Arial"/>
                      <w:sz w:val="32"/>
                      <w:szCs w:val="32"/>
                    </w:rPr>
                    <m:t>ij</m:t>
                  </m:r>
                </m:sub>
              </m:sSub>
            </m:oMath>
            <w:r w:rsidR="008D38F2">
              <w:rPr>
                <w:rFonts w:ascii="Arial" w:hAnsi="Arial" w:cs="Arial"/>
                <w:sz w:val="32"/>
                <w:szCs w:val="32"/>
              </w:rPr>
              <w:t xml:space="preserve"> =</w:t>
            </w:r>
            <m:oMath>
              <m:r>
                <w:rPr>
                  <w:rFonts w:ascii="Cambria Math" w:hAnsi="Cambria Math" w:cs="Arial"/>
                  <w:sz w:val="32"/>
                  <w:szCs w:val="32"/>
                </w:rPr>
                <m:t xml:space="preserve"> </m:t>
              </m:r>
            </m:oMath>
            <w:r w:rsidR="008D38F2">
              <w:rPr>
                <w:rFonts w:ascii="Arial" w:hAnsi="Arial" w:cs="Arial"/>
                <w:sz w:val="32"/>
                <w:szCs w:val="32"/>
              </w:rPr>
              <w:t xml:space="preserve"> </w:t>
            </w:r>
            <w:r w:rsidRPr="00946114">
              <w:rPr>
                <w:rFonts w:ascii="Arial" w:hAnsi="Arial" w:cs="Arial"/>
                <w:sz w:val="32"/>
                <w:szCs w:val="32"/>
              </w:rPr>
              <w:t>1</w:t>
            </w:r>
            <w:r w:rsidRPr="00946114">
              <w:rPr>
                <w:rFonts w:ascii="Arial" w:hAnsi="Arial" w:cs="Arial"/>
                <w:sz w:val="32"/>
                <w:szCs w:val="32"/>
              </w:rPr>
              <w:tab/>
              <w:t>if team i is assigned to tournament j</w:t>
            </w:r>
          </w:p>
          <w:p w:rsidR="00B62985" w:rsidRPr="00946114" w:rsidRDefault="00B62985" w:rsidP="00B62985">
            <w:pPr>
              <w:pStyle w:val="Heading2"/>
              <w:ind w:left="2880" w:hanging="1440"/>
              <w:rPr>
                <w:rFonts w:ascii="Arial" w:hAnsi="Arial" w:cs="Arial"/>
                <w:sz w:val="32"/>
                <w:szCs w:val="32"/>
              </w:rPr>
            </w:pPr>
            <w:r w:rsidRPr="00946114">
              <w:rPr>
                <w:rFonts w:ascii="Arial" w:hAnsi="Arial" w:cs="Arial"/>
                <w:sz w:val="32"/>
                <w:szCs w:val="32"/>
              </w:rPr>
              <w:t>0</w:t>
            </w:r>
            <w:r w:rsidRPr="00946114">
              <w:rPr>
                <w:rFonts w:ascii="Arial" w:hAnsi="Arial" w:cs="Arial"/>
                <w:sz w:val="32"/>
                <w:szCs w:val="32"/>
              </w:rPr>
              <w:tab/>
              <w:t>if team i is not assigned to tournament j</w:t>
            </w:r>
          </w:p>
          <w:p w:rsidR="00B62985" w:rsidRPr="00946114" w:rsidRDefault="00B62985" w:rsidP="00B62985">
            <w:pPr>
              <w:pStyle w:val="Heading2"/>
              <w:ind w:left="0" w:firstLine="0"/>
              <w:jc w:val="both"/>
              <w:rPr>
                <w:rFonts w:ascii="Arial" w:hAnsi="Arial" w:cs="Arial"/>
                <w:sz w:val="32"/>
                <w:szCs w:val="32"/>
              </w:rPr>
            </w:pPr>
          </w:p>
          <w:p w:rsidR="00B62985" w:rsidRPr="00946114" w:rsidRDefault="00B62985" w:rsidP="00B62985">
            <w:pPr>
              <w:pStyle w:val="Heading2"/>
              <w:ind w:left="0" w:firstLine="0"/>
              <w:jc w:val="both"/>
              <w:rPr>
                <w:rFonts w:ascii="Arial" w:hAnsi="Arial" w:cs="Arial"/>
                <w:sz w:val="32"/>
                <w:szCs w:val="32"/>
              </w:rPr>
            </w:pPr>
            <w:r w:rsidRPr="00946114">
              <w:rPr>
                <w:rFonts w:ascii="Arial" w:hAnsi="Arial" w:cs="Arial"/>
                <w:sz w:val="32"/>
                <w:szCs w:val="32"/>
              </w:rPr>
              <w:t>The problem formulation is as follows:</w:t>
            </w:r>
          </w:p>
          <w:p w:rsidR="00B62985" w:rsidRPr="00946114" w:rsidRDefault="00B62985" w:rsidP="00B62985">
            <w:pPr>
              <w:pStyle w:val="Heading2"/>
              <w:ind w:left="0" w:firstLine="0"/>
              <w:jc w:val="both"/>
              <w:rPr>
                <w:rFonts w:ascii="Arial" w:hAnsi="Arial" w:cs="Arial"/>
                <w:sz w:val="32"/>
                <w:szCs w:val="32"/>
              </w:rPr>
            </w:pPr>
          </w:p>
          <w:p w:rsidR="00B62985" w:rsidRPr="00946114" w:rsidRDefault="008D38F2" w:rsidP="00B62985">
            <w:pPr>
              <w:pStyle w:val="Heading1"/>
              <w:rPr>
                <w:rFonts w:ascii="Arial" w:hAnsi="Arial" w:cs="Arial"/>
                <w:sz w:val="32"/>
                <w:szCs w:val="32"/>
                <w:lang w:val="en-GB"/>
              </w:rPr>
            </w:pPr>
            <w:r>
              <w:rPr>
                <w:rFonts w:ascii="Arial" w:hAnsi="Arial" w:cs="Arial"/>
                <w:noProof/>
                <w:sz w:val="32"/>
                <w:szCs w:val="32"/>
                <w:lang w:val="en-GB"/>
              </w:rPr>
              <w:lastRenderedPageBreak/>
              <w:drawing>
                <wp:inline distT="0" distB="0" distL="0" distR="0" wp14:anchorId="4D1C8663" wp14:editId="5A5C5722">
                  <wp:extent cx="5943600" cy="4457700"/>
                  <wp:effectExtent l="0" t="0" r="0" b="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H109-Lec101.jpg"/>
                          <pic:cNvPicPr/>
                        </pic:nvPicPr>
                        <pic:blipFill>
                          <a:blip r:embed="rId40">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B62985" w:rsidRPr="00946114" w:rsidRDefault="00B62985" w:rsidP="00B62985">
            <w:pPr>
              <w:pStyle w:val="Heading2"/>
              <w:ind w:left="0" w:firstLine="0"/>
              <w:jc w:val="both"/>
              <w:rPr>
                <w:rFonts w:ascii="Arial" w:hAnsi="Arial" w:cs="Arial"/>
                <w:sz w:val="32"/>
                <w:szCs w:val="32"/>
              </w:rPr>
            </w:pPr>
            <w:r w:rsidRPr="00946114">
              <w:rPr>
                <w:rFonts w:ascii="Arial" w:hAnsi="Arial" w:cs="Arial"/>
                <w:sz w:val="32"/>
                <w:szCs w:val="32"/>
              </w:rPr>
              <w:t>Constraints (1) to (4) assure that each team of officials is assigned to one tourney site only; constraints (5) to (8) assure that each site is assigned exactly one team of officials.</w:t>
            </w:r>
          </w:p>
          <w:p w:rsidR="0023658B" w:rsidRDefault="0023658B" w:rsidP="00B62985">
            <w:pPr>
              <w:pStyle w:val="Heading1"/>
              <w:ind w:left="0" w:firstLine="0"/>
              <w:rPr>
                <w:rFonts w:ascii="Arial" w:hAnsi="Arial" w:cs="Arial"/>
                <w:sz w:val="32"/>
                <w:szCs w:val="32"/>
              </w:rPr>
            </w:pPr>
          </w:p>
          <w:p w:rsidR="00B62985" w:rsidRPr="0023658B" w:rsidRDefault="00B62985" w:rsidP="00B62985">
            <w:pPr>
              <w:pStyle w:val="Heading1"/>
              <w:ind w:left="0" w:firstLine="0"/>
              <w:rPr>
                <w:rFonts w:ascii="Arial" w:hAnsi="Arial" w:cs="Arial"/>
                <w:b/>
                <w:sz w:val="32"/>
                <w:szCs w:val="32"/>
              </w:rPr>
            </w:pPr>
            <w:r w:rsidRPr="0023658B">
              <w:rPr>
                <w:rFonts w:ascii="Arial" w:hAnsi="Arial" w:cs="Arial"/>
                <w:b/>
                <w:sz w:val="32"/>
                <w:szCs w:val="32"/>
              </w:rPr>
              <w:t>Solution Methods</w:t>
            </w:r>
          </w:p>
          <w:p w:rsidR="00B62985" w:rsidRPr="00946114" w:rsidRDefault="0023658B" w:rsidP="0023658B">
            <w:pPr>
              <w:pStyle w:val="Heading2"/>
              <w:ind w:left="0" w:firstLine="0"/>
              <w:jc w:val="both"/>
              <w:rPr>
                <w:rFonts w:ascii="Arial" w:hAnsi="Arial" w:cs="Arial"/>
                <w:sz w:val="32"/>
                <w:szCs w:val="32"/>
              </w:rPr>
            </w:pPr>
            <w:r>
              <w:rPr>
                <w:rFonts w:ascii="Arial" w:hAnsi="Arial" w:cs="Arial"/>
                <w:sz w:val="32"/>
                <w:szCs w:val="32"/>
              </w:rPr>
              <w:t xml:space="preserve"> </w:t>
            </w:r>
            <w:r w:rsidR="00B62985" w:rsidRPr="00946114">
              <w:rPr>
                <w:rFonts w:ascii="Arial" w:hAnsi="Arial" w:cs="Arial"/>
                <w:sz w:val="32"/>
                <w:szCs w:val="32"/>
              </w:rPr>
              <w:t>Assignment models can be solved using various procedures.   These include total enumeration of all    solutions, 0 – 1 programming methods, the simplex method, transportation methods (stepping stone), and special-purpose algorithms.   These techniques are listed in an order reflecting increasing efficiency.</w:t>
            </w:r>
          </w:p>
          <w:p w:rsidR="00B62985" w:rsidRPr="00946114" w:rsidRDefault="00B62985" w:rsidP="00B62CE3">
            <w:pPr>
              <w:pStyle w:val="Heading2"/>
              <w:ind w:left="0" w:firstLine="0"/>
              <w:rPr>
                <w:rFonts w:ascii="Arial" w:hAnsi="Arial" w:cs="Arial"/>
                <w:b/>
                <w:bCs/>
                <w:sz w:val="32"/>
                <w:szCs w:val="32"/>
              </w:rPr>
            </w:pPr>
            <w:r w:rsidRPr="00946114">
              <w:rPr>
                <w:rFonts w:ascii="Arial" w:hAnsi="Arial" w:cs="Arial"/>
                <w:sz w:val="32"/>
                <w:szCs w:val="32"/>
              </w:rPr>
              <w:t xml:space="preserve">One of the most popular methods is the </w:t>
            </w:r>
            <w:r w:rsidRPr="00B62CE3">
              <w:rPr>
                <w:rFonts w:ascii="Arial" w:hAnsi="Arial" w:cs="Arial"/>
                <w:bCs/>
                <w:sz w:val="32"/>
                <w:szCs w:val="32"/>
              </w:rPr>
              <w:t>Hungarian method.</w:t>
            </w:r>
          </w:p>
          <w:p w:rsidR="00B62CE3" w:rsidRDefault="00B62CE3" w:rsidP="00B62CE3">
            <w:pPr>
              <w:pStyle w:val="Heading1"/>
              <w:ind w:left="0" w:firstLine="0"/>
              <w:rPr>
                <w:rFonts w:ascii="Arial" w:hAnsi="Arial" w:cs="Arial"/>
                <w:b/>
                <w:sz w:val="32"/>
                <w:szCs w:val="32"/>
              </w:rPr>
            </w:pPr>
          </w:p>
          <w:p w:rsidR="00B62985" w:rsidRPr="00B62CE3" w:rsidRDefault="00B62985" w:rsidP="00B62CE3">
            <w:pPr>
              <w:pStyle w:val="Heading1"/>
              <w:ind w:left="0" w:firstLine="0"/>
              <w:rPr>
                <w:rFonts w:ascii="Arial" w:hAnsi="Arial" w:cs="Arial"/>
                <w:b/>
                <w:sz w:val="32"/>
                <w:szCs w:val="32"/>
              </w:rPr>
            </w:pPr>
            <w:r w:rsidRPr="00B62CE3">
              <w:rPr>
                <w:rFonts w:ascii="Arial" w:hAnsi="Arial" w:cs="Arial"/>
                <w:b/>
                <w:sz w:val="32"/>
                <w:szCs w:val="32"/>
              </w:rPr>
              <w:t>The Hungarian Method</w:t>
            </w:r>
          </w:p>
          <w:p w:rsidR="00B62985" w:rsidRDefault="00B62985" w:rsidP="00B62CE3">
            <w:pPr>
              <w:pStyle w:val="Heading2"/>
              <w:ind w:left="0" w:firstLine="0"/>
              <w:jc w:val="both"/>
              <w:rPr>
                <w:rFonts w:ascii="Arial" w:hAnsi="Arial" w:cs="Arial"/>
                <w:sz w:val="32"/>
                <w:szCs w:val="32"/>
              </w:rPr>
            </w:pPr>
            <w:r w:rsidRPr="00946114">
              <w:rPr>
                <w:rFonts w:ascii="Arial" w:hAnsi="Arial" w:cs="Arial"/>
                <w:sz w:val="32"/>
                <w:szCs w:val="32"/>
              </w:rPr>
              <w:t xml:space="preserve"> The Hungarian method is based on the concept of opportunity </w:t>
            </w:r>
            <w:r w:rsidRPr="00946114">
              <w:rPr>
                <w:rFonts w:ascii="Arial" w:hAnsi="Arial" w:cs="Arial"/>
                <w:sz w:val="32"/>
                <w:szCs w:val="32"/>
              </w:rPr>
              <w:lastRenderedPageBreak/>
              <w:t>costs.  There are three steps in implementing the method.</w:t>
            </w:r>
          </w:p>
          <w:p w:rsidR="00B62CE3" w:rsidRPr="00B62CE3" w:rsidRDefault="00B62CE3" w:rsidP="00B62CE3">
            <w:pPr>
              <w:rPr>
                <w:lang w:val="en-US" w:eastAsia="en-GB"/>
              </w:rPr>
            </w:pPr>
          </w:p>
          <w:p w:rsidR="00B62985" w:rsidRPr="00B62CE3" w:rsidRDefault="00B62985" w:rsidP="00E1730E">
            <w:pPr>
              <w:pStyle w:val="Heading3"/>
              <w:keepNext w:val="0"/>
              <w:keepLines w:val="0"/>
              <w:widowControl w:val="0"/>
              <w:numPr>
                <w:ilvl w:val="0"/>
                <w:numId w:val="51"/>
              </w:numPr>
              <w:autoSpaceDE w:val="0"/>
              <w:autoSpaceDN w:val="0"/>
              <w:adjustRightInd w:val="0"/>
              <w:spacing w:before="0" w:line="240" w:lineRule="auto"/>
              <w:jc w:val="both"/>
              <w:rPr>
                <w:rFonts w:ascii="Arial" w:hAnsi="Arial" w:cs="Arial"/>
                <w:b w:val="0"/>
                <w:color w:val="auto"/>
                <w:sz w:val="32"/>
                <w:szCs w:val="32"/>
              </w:rPr>
            </w:pPr>
            <w:r w:rsidRPr="00B62CE3">
              <w:rPr>
                <w:rFonts w:ascii="Arial" w:hAnsi="Arial" w:cs="Arial"/>
                <w:b w:val="0"/>
                <w:color w:val="auto"/>
                <w:sz w:val="32"/>
                <w:szCs w:val="32"/>
              </w:rPr>
              <w:t xml:space="preserve"> An opportunity cost table is constructed from the table of assignment costs. </w:t>
            </w:r>
          </w:p>
          <w:p w:rsidR="00B62985" w:rsidRPr="00B62CE3" w:rsidRDefault="00B62985" w:rsidP="00E1730E">
            <w:pPr>
              <w:pStyle w:val="Heading3"/>
              <w:keepNext w:val="0"/>
              <w:keepLines w:val="0"/>
              <w:widowControl w:val="0"/>
              <w:numPr>
                <w:ilvl w:val="0"/>
                <w:numId w:val="51"/>
              </w:numPr>
              <w:autoSpaceDE w:val="0"/>
              <w:autoSpaceDN w:val="0"/>
              <w:adjustRightInd w:val="0"/>
              <w:spacing w:before="0" w:line="240" w:lineRule="auto"/>
              <w:jc w:val="both"/>
              <w:rPr>
                <w:rFonts w:ascii="Arial" w:hAnsi="Arial" w:cs="Arial"/>
                <w:b w:val="0"/>
                <w:color w:val="auto"/>
                <w:sz w:val="32"/>
                <w:szCs w:val="32"/>
              </w:rPr>
            </w:pPr>
            <w:r w:rsidRPr="00B62CE3">
              <w:rPr>
                <w:rFonts w:ascii="Arial" w:hAnsi="Arial" w:cs="Arial"/>
                <w:b w:val="0"/>
                <w:color w:val="auto"/>
                <w:sz w:val="32"/>
                <w:szCs w:val="32"/>
              </w:rPr>
              <w:t xml:space="preserve">It is determined whether an optimal assignment can be made. </w:t>
            </w:r>
          </w:p>
          <w:p w:rsidR="00B62985" w:rsidRPr="00B62CE3" w:rsidRDefault="00B62985" w:rsidP="00E1730E">
            <w:pPr>
              <w:pStyle w:val="Heading3"/>
              <w:keepNext w:val="0"/>
              <w:keepLines w:val="0"/>
              <w:widowControl w:val="0"/>
              <w:numPr>
                <w:ilvl w:val="0"/>
                <w:numId w:val="51"/>
              </w:numPr>
              <w:autoSpaceDE w:val="0"/>
              <w:autoSpaceDN w:val="0"/>
              <w:adjustRightInd w:val="0"/>
              <w:spacing w:before="0" w:line="240" w:lineRule="auto"/>
              <w:jc w:val="both"/>
              <w:rPr>
                <w:rFonts w:ascii="Arial" w:hAnsi="Arial" w:cs="Arial"/>
                <w:b w:val="0"/>
                <w:color w:val="auto"/>
                <w:sz w:val="32"/>
                <w:szCs w:val="32"/>
              </w:rPr>
            </w:pPr>
            <w:r w:rsidRPr="00B62CE3">
              <w:rPr>
                <w:rFonts w:ascii="Arial" w:hAnsi="Arial" w:cs="Arial"/>
                <w:b w:val="0"/>
                <w:color w:val="auto"/>
                <w:sz w:val="32"/>
                <w:szCs w:val="32"/>
              </w:rPr>
              <w:t>If an optimal assignment cannot be made, the third step involves a revision of the opportunity cost table.</w:t>
            </w:r>
          </w:p>
          <w:p w:rsidR="0035258D" w:rsidRDefault="0035258D" w:rsidP="0035258D">
            <w:pPr>
              <w:pStyle w:val="Heading2"/>
              <w:ind w:left="0" w:firstLine="0"/>
              <w:jc w:val="both"/>
              <w:rPr>
                <w:rFonts w:ascii="Arial" w:hAnsi="Arial" w:cs="Arial"/>
                <w:sz w:val="32"/>
                <w:szCs w:val="32"/>
              </w:rPr>
            </w:pPr>
          </w:p>
          <w:p w:rsidR="00B62985" w:rsidRPr="00946114" w:rsidRDefault="00B62985" w:rsidP="0035258D">
            <w:pPr>
              <w:pStyle w:val="Heading2"/>
              <w:ind w:left="0" w:firstLine="0"/>
              <w:jc w:val="both"/>
              <w:rPr>
                <w:rFonts w:ascii="Arial" w:hAnsi="Arial" w:cs="Arial"/>
                <w:sz w:val="32"/>
                <w:szCs w:val="32"/>
              </w:rPr>
            </w:pPr>
            <w:r w:rsidRPr="00946114">
              <w:rPr>
                <w:rFonts w:ascii="Arial" w:hAnsi="Arial" w:cs="Arial"/>
                <w:sz w:val="32"/>
                <w:szCs w:val="32"/>
              </w:rPr>
              <w:t xml:space="preserve"> Let’s illustrate the algorithm with the following example.</w:t>
            </w:r>
          </w:p>
          <w:p w:rsidR="00B62985" w:rsidRPr="0035258D" w:rsidRDefault="0035258D" w:rsidP="00B62985">
            <w:pPr>
              <w:pStyle w:val="Heading1"/>
              <w:ind w:left="0" w:firstLine="0"/>
              <w:rPr>
                <w:rFonts w:ascii="Arial" w:hAnsi="Arial" w:cs="Arial"/>
                <w:b/>
                <w:sz w:val="32"/>
                <w:szCs w:val="32"/>
              </w:rPr>
            </w:pPr>
            <w:r>
              <w:rPr>
                <w:rFonts w:ascii="Arial" w:hAnsi="Arial" w:cs="Arial"/>
                <w:b/>
                <w:sz w:val="32"/>
                <w:szCs w:val="32"/>
              </w:rPr>
              <w:t>Example</w:t>
            </w:r>
            <w:r w:rsidR="003E6328">
              <w:rPr>
                <w:rFonts w:ascii="Arial" w:hAnsi="Arial" w:cs="Arial"/>
                <w:b/>
                <w:sz w:val="32"/>
                <w:szCs w:val="32"/>
              </w:rPr>
              <w:t xml:space="preserve"> </w:t>
            </w:r>
            <w:r>
              <w:rPr>
                <w:rFonts w:ascii="Arial" w:hAnsi="Arial" w:cs="Arial"/>
                <w:b/>
                <w:sz w:val="32"/>
                <w:szCs w:val="32"/>
              </w:rPr>
              <w:t>(</w:t>
            </w:r>
            <w:r w:rsidR="00B62985" w:rsidRPr="0035258D">
              <w:rPr>
                <w:rFonts w:ascii="Arial" w:hAnsi="Arial" w:cs="Arial"/>
                <w:b/>
                <w:sz w:val="32"/>
                <w:szCs w:val="32"/>
              </w:rPr>
              <w:t>Court Scheduling</w:t>
            </w:r>
            <w:r>
              <w:rPr>
                <w:rFonts w:ascii="Arial" w:hAnsi="Arial" w:cs="Arial"/>
                <w:b/>
                <w:sz w:val="32"/>
                <w:szCs w:val="32"/>
              </w:rPr>
              <w:t>)</w:t>
            </w:r>
          </w:p>
          <w:p w:rsidR="00B62985" w:rsidRPr="00946114" w:rsidRDefault="00B62985" w:rsidP="003E6328">
            <w:pPr>
              <w:pStyle w:val="Heading2"/>
              <w:ind w:left="0" w:firstLine="0"/>
              <w:jc w:val="both"/>
              <w:rPr>
                <w:rFonts w:ascii="Arial" w:hAnsi="Arial" w:cs="Arial"/>
                <w:sz w:val="32"/>
                <w:szCs w:val="32"/>
              </w:rPr>
            </w:pPr>
            <w:r w:rsidRPr="00946114">
              <w:rPr>
                <w:rFonts w:ascii="Arial" w:hAnsi="Arial" w:cs="Arial"/>
                <w:sz w:val="32"/>
                <w:szCs w:val="32"/>
              </w:rPr>
              <w:t>A court administration is in the process of scheduling four court dockets. Four judge are available to be assigned, one judge to each docket.</w:t>
            </w:r>
            <w:r w:rsidR="003E6328">
              <w:rPr>
                <w:rFonts w:ascii="Arial" w:hAnsi="Arial" w:cs="Arial"/>
                <w:sz w:val="32"/>
                <w:szCs w:val="32"/>
              </w:rPr>
              <w:t xml:space="preserve"> </w:t>
            </w:r>
            <w:r w:rsidRPr="00946114">
              <w:rPr>
                <w:rFonts w:ascii="Arial" w:hAnsi="Arial" w:cs="Arial"/>
                <w:sz w:val="32"/>
                <w:szCs w:val="32"/>
              </w:rPr>
              <w:t xml:space="preserve"> The court administration has information regarding the type of cases on each of the dockets as well as data, indicating the relative efficiently of each of the judges in processing different types of court cases. </w:t>
            </w:r>
          </w:p>
          <w:p w:rsidR="003E6328" w:rsidRDefault="003E6328" w:rsidP="00B62985">
            <w:pPr>
              <w:pStyle w:val="Heading1"/>
              <w:ind w:left="0" w:firstLine="0"/>
              <w:jc w:val="center"/>
              <w:rPr>
                <w:rFonts w:ascii="Arial" w:hAnsi="Arial" w:cs="Arial"/>
                <w:sz w:val="32"/>
                <w:szCs w:val="32"/>
              </w:rPr>
            </w:pPr>
          </w:p>
          <w:p w:rsidR="00B62985" w:rsidRPr="002E71C6" w:rsidRDefault="00B62985" w:rsidP="00B62985">
            <w:pPr>
              <w:pStyle w:val="Heading1"/>
              <w:ind w:left="0" w:firstLine="0"/>
              <w:jc w:val="center"/>
              <w:rPr>
                <w:rFonts w:ascii="Arial" w:hAnsi="Arial" w:cs="Arial"/>
                <w:b/>
                <w:sz w:val="32"/>
                <w:szCs w:val="32"/>
              </w:rPr>
            </w:pPr>
            <w:r w:rsidRPr="002E71C6">
              <w:rPr>
                <w:rFonts w:ascii="Arial" w:hAnsi="Arial" w:cs="Arial"/>
                <w:b/>
                <w:sz w:val="32"/>
                <w:szCs w:val="32"/>
              </w:rPr>
              <w:t>Estimated Days to Clear Docket</w:t>
            </w:r>
          </w:p>
          <w:p w:rsidR="00210794" w:rsidRPr="00210794" w:rsidRDefault="00210794" w:rsidP="00210794">
            <w:pPr>
              <w:rPr>
                <w:lang w:val="en-US" w:eastAsia="en-GB"/>
              </w:rPr>
            </w:pPr>
          </w:p>
          <w:p w:rsidR="00210794" w:rsidRPr="00210794" w:rsidRDefault="00210794" w:rsidP="00210794">
            <w:pPr>
              <w:rPr>
                <w:lang w:val="en-US" w:eastAsia="en-GB"/>
              </w:rPr>
            </w:pPr>
            <w:r>
              <w:rPr>
                <w:noProof/>
                <w:lang w:eastAsia="en-GB"/>
              </w:rPr>
              <w:drawing>
                <wp:inline distT="0" distB="0" distL="0" distR="0" wp14:anchorId="2387A505" wp14:editId="25D27959">
                  <wp:extent cx="5433237" cy="2552216"/>
                  <wp:effectExtent l="0" t="0" r="0" b="635"/>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41965" cy="2556316"/>
                          </a:xfrm>
                          <a:prstGeom prst="rect">
                            <a:avLst/>
                          </a:prstGeom>
                          <a:noFill/>
                        </pic:spPr>
                      </pic:pic>
                    </a:graphicData>
                  </a:graphic>
                </wp:inline>
              </w:drawing>
            </w:r>
          </w:p>
          <w:p w:rsidR="00B62985" w:rsidRPr="00946114" w:rsidRDefault="00B62985" w:rsidP="00B62985">
            <w:pPr>
              <w:pStyle w:val="Heading1"/>
              <w:rPr>
                <w:rFonts w:ascii="Arial" w:hAnsi="Arial" w:cs="Arial"/>
                <w:sz w:val="32"/>
                <w:szCs w:val="32"/>
                <w:lang w:val="en-GB"/>
              </w:rPr>
            </w:pPr>
          </w:p>
          <w:p w:rsidR="002E71C6" w:rsidRDefault="002E71C6" w:rsidP="002E71C6">
            <w:pPr>
              <w:pStyle w:val="Heading2"/>
              <w:ind w:left="0" w:firstLine="0"/>
              <w:jc w:val="both"/>
              <w:rPr>
                <w:rFonts w:ascii="Arial" w:hAnsi="Arial" w:cs="Arial"/>
                <w:sz w:val="32"/>
                <w:szCs w:val="32"/>
              </w:rPr>
            </w:pPr>
          </w:p>
          <w:p w:rsidR="00B62985" w:rsidRPr="00946114" w:rsidRDefault="00B62985" w:rsidP="002E71C6">
            <w:pPr>
              <w:pStyle w:val="Heading2"/>
              <w:ind w:left="0" w:firstLine="0"/>
              <w:jc w:val="both"/>
              <w:rPr>
                <w:rFonts w:ascii="Arial" w:hAnsi="Arial" w:cs="Arial"/>
                <w:sz w:val="32"/>
                <w:szCs w:val="32"/>
              </w:rPr>
            </w:pPr>
            <w:r w:rsidRPr="00946114">
              <w:rPr>
                <w:rFonts w:ascii="Arial" w:hAnsi="Arial" w:cs="Arial"/>
                <w:sz w:val="32"/>
                <w:szCs w:val="32"/>
              </w:rPr>
              <w:t xml:space="preserve"> Based upon this information, the court administrator has </w:t>
            </w:r>
            <w:r w:rsidRPr="00946114">
              <w:rPr>
                <w:rFonts w:ascii="Arial" w:hAnsi="Arial" w:cs="Arial"/>
                <w:sz w:val="32"/>
                <w:szCs w:val="32"/>
              </w:rPr>
              <w:lastRenderedPageBreak/>
              <w:t xml:space="preserve">compiled the data in the above table. The above table shows estimates of the number of court-days each judge would require in order to completely </w:t>
            </w:r>
            <w:r w:rsidR="002E71C6" w:rsidRPr="00946114">
              <w:rPr>
                <w:rFonts w:ascii="Arial" w:hAnsi="Arial" w:cs="Arial"/>
                <w:sz w:val="32"/>
                <w:szCs w:val="32"/>
              </w:rPr>
              <w:t>process</w:t>
            </w:r>
            <w:r w:rsidRPr="00946114">
              <w:rPr>
                <w:rFonts w:ascii="Arial" w:hAnsi="Arial" w:cs="Arial"/>
                <w:sz w:val="32"/>
                <w:szCs w:val="32"/>
              </w:rPr>
              <w:t xml:space="preserve"> each court docket.</w:t>
            </w:r>
            <w:r w:rsidR="002E71C6">
              <w:rPr>
                <w:rFonts w:ascii="Arial" w:hAnsi="Arial" w:cs="Arial"/>
                <w:sz w:val="32"/>
                <w:szCs w:val="32"/>
              </w:rPr>
              <w:t xml:space="preserve"> T</w:t>
            </w:r>
            <w:r w:rsidRPr="00946114">
              <w:rPr>
                <w:rFonts w:ascii="Arial" w:hAnsi="Arial" w:cs="Arial"/>
                <w:sz w:val="32"/>
                <w:szCs w:val="32"/>
              </w:rPr>
              <w:t>he court administrator would like to assign the four judges so as to minimize the total number of court-days needed to process all four dockets.</w:t>
            </w:r>
          </w:p>
          <w:p w:rsidR="00B62985" w:rsidRPr="00145299" w:rsidRDefault="00145299" w:rsidP="00B62985">
            <w:pPr>
              <w:pStyle w:val="Heading1"/>
              <w:rPr>
                <w:rFonts w:ascii="Arial" w:hAnsi="Arial" w:cs="Arial"/>
                <w:b/>
                <w:sz w:val="32"/>
                <w:szCs w:val="32"/>
                <w:lang w:val="en-GB"/>
              </w:rPr>
            </w:pPr>
            <w:r w:rsidRPr="00145299">
              <w:rPr>
                <w:rFonts w:ascii="Arial" w:hAnsi="Arial" w:cs="Arial"/>
                <w:b/>
                <w:sz w:val="32"/>
                <w:szCs w:val="32"/>
                <w:lang w:val="en-GB"/>
              </w:rPr>
              <w:t>Solution:</w:t>
            </w:r>
          </w:p>
          <w:p w:rsidR="00B62985" w:rsidRPr="00946114" w:rsidRDefault="00145299" w:rsidP="00B62985">
            <w:pPr>
              <w:pStyle w:val="Heading2"/>
              <w:ind w:left="540" w:hanging="540"/>
              <w:rPr>
                <w:rFonts w:ascii="Arial" w:hAnsi="Arial" w:cs="Arial"/>
                <w:sz w:val="32"/>
                <w:szCs w:val="32"/>
              </w:rPr>
            </w:pPr>
            <w:r>
              <w:rPr>
                <w:rFonts w:ascii="Arial" w:hAnsi="Arial" w:cs="Arial"/>
                <w:b/>
                <w:bCs/>
                <w:sz w:val="32"/>
                <w:szCs w:val="32"/>
              </w:rPr>
              <w:t>Step 1</w:t>
            </w:r>
            <w:r w:rsidRPr="00946114">
              <w:rPr>
                <w:rFonts w:ascii="Arial" w:hAnsi="Arial" w:cs="Arial"/>
                <w:b/>
                <w:bCs/>
                <w:sz w:val="32"/>
                <w:szCs w:val="32"/>
              </w:rPr>
              <w:t>:</w:t>
            </w:r>
            <w:r>
              <w:rPr>
                <w:rFonts w:ascii="Arial" w:hAnsi="Arial" w:cs="Arial"/>
                <w:b/>
                <w:bCs/>
                <w:sz w:val="32"/>
                <w:szCs w:val="32"/>
              </w:rPr>
              <w:t xml:space="preserve">  </w:t>
            </w:r>
            <w:r w:rsidR="00B62985" w:rsidRPr="00145299">
              <w:rPr>
                <w:rFonts w:ascii="Arial" w:hAnsi="Arial" w:cs="Arial"/>
                <w:b/>
                <w:sz w:val="32"/>
                <w:szCs w:val="32"/>
              </w:rPr>
              <w:t>Finding opportunity cost table requires two steps.</w:t>
            </w:r>
          </w:p>
          <w:p w:rsidR="00B62985" w:rsidRDefault="00B62985" w:rsidP="00E1730E">
            <w:pPr>
              <w:pStyle w:val="Heading2"/>
              <w:numPr>
                <w:ilvl w:val="0"/>
                <w:numId w:val="52"/>
              </w:numPr>
              <w:rPr>
                <w:rFonts w:ascii="Arial" w:hAnsi="Arial" w:cs="Arial"/>
                <w:sz w:val="32"/>
                <w:szCs w:val="32"/>
              </w:rPr>
            </w:pPr>
            <w:r w:rsidRPr="00946114">
              <w:rPr>
                <w:rFonts w:ascii="Arial" w:hAnsi="Arial" w:cs="Arial"/>
                <w:sz w:val="32"/>
                <w:szCs w:val="32"/>
              </w:rPr>
              <w:t>Identify the least cost element in each row and subtract it from all elements in the row. The resulting table is called row-reduced table.</w:t>
            </w:r>
          </w:p>
          <w:p w:rsidR="00F3251D" w:rsidRPr="00F3251D" w:rsidRDefault="00F3251D" w:rsidP="00F3251D">
            <w:pPr>
              <w:rPr>
                <w:lang w:val="en-US" w:eastAsia="en-GB"/>
              </w:rPr>
            </w:pPr>
          </w:p>
          <w:p w:rsidR="00B62985" w:rsidRDefault="00B62985" w:rsidP="00E1730E">
            <w:pPr>
              <w:pStyle w:val="Heading2"/>
              <w:numPr>
                <w:ilvl w:val="0"/>
                <w:numId w:val="52"/>
              </w:numPr>
              <w:rPr>
                <w:rFonts w:ascii="Arial" w:hAnsi="Arial" w:cs="Arial"/>
                <w:sz w:val="32"/>
                <w:szCs w:val="32"/>
              </w:rPr>
            </w:pPr>
            <w:r w:rsidRPr="00946114">
              <w:rPr>
                <w:rFonts w:ascii="Arial" w:hAnsi="Arial" w:cs="Arial"/>
                <w:sz w:val="32"/>
                <w:szCs w:val="32"/>
              </w:rPr>
              <w:t xml:space="preserve">Identify the least cost element in each column and subtract it from all elements in the column. The resulting table is called opportunity cost table.  </w:t>
            </w:r>
          </w:p>
          <w:p w:rsidR="00F3251D" w:rsidRPr="00F3251D" w:rsidRDefault="00F3251D" w:rsidP="00F3251D">
            <w:pPr>
              <w:rPr>
                <w:lang w:val="en-US" w:eastAsia="en-GB"/>
              </w:rPr>
            </w:pPr>
          </w:p>
          <w:p w:rsidR="00B62985" w:rsidRDefault="00B62985" w:rsidP="00B62985">
            <w:pPr>
              <w:pStyle w:val="Heading1"/>
              <w:ind w:left="0" w:firstLine="0"/>
              <w:jc w:val="center"/>
              <w:rPr>
                <w:rFonts w:ascii="Arial" w:hAnsi="Arial" w:cs="Arial"/>
                <w:sz w:val="32"/>
                <w:szCs w:val="32"/>
                <w:u w:val="single"/>
              </w:rPr>
            </w:pPr>
            <w:r w:rsidRPr="00F3251D">
              <w:rPr>
                <w:rFonts w:ascii="Arial" w:hAnsi="Arial" w:cs="Arial"/>
                <w:sz w:val="32"/>
                <w:szCs w:val="32"/>
                <w:u w:val="single"/>
              </w:rPr>
              <w:t>Row-Reduced Cost Table</w:t>
            </w:r>
          </w:p>
          <w:p w:rsidR="00F3251D" w:rsidRPr="00F3251D" w:rsidRDefault="00F3251D" w:rsidP="00F3251D">
            <w:pPr>
              <w:rPr>
                <w:lang w:val="en-US" w:eastAsia="en-GB"/>
              </w:rPr>
            </w:pPr>
          </w:p>
          <w:p w:rsidR="00F3251D" w:rsidRPr="00F3251D" w:rsidRDefault="00F3251D" w:rsidP="00F3251D">
            <w:pPr>
              <w:rPr>
                <w:lang w:val="en-US" w:eastAsia="en-GB"/>
              </w:rPr>
            </w:pPr>
            <w:r>
              <w:rPr>
                <w:noProof/>
                <w:lang w:eastAsia="en-GB"/>
              </w:rPr>
              <w:drawing>
                <wp:inline distT="0" distB="0" distL="0" distR="0" wp14:anchorId="16861E95" wp14:editId="324FE60A">
                  <wp:extent cx="5645150" cy="2524125"/>
                  <wp:effectExtent l="0" t="0" r="0" b="9525"/>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645150" cy="2524125"/>
                          </a:xfrm>
                          <a:prstGeom prst="rect">
                            <a:avLst/>
                          </a:prstGeom>
                          <a:noFill/>
                        </pic:spPr>
                      </pic:pic>
                    </a:graphicData>
                  </a:graphic>
                </wp:inline>
              </w:drawing>
            </w:r>
          </w:p>
          <w:p w:rsidR="00F3251D" w:rsidRDefault="00F3251D" w:rsidP="00B62985">
            <w:pPr>
              <w:pStyle w:val="Heading1"/>
              <w:ind w:left="0" w:firstLine="0"/>
              <w:jc w:val="center"/>
              <w:rPr>
                <w:rFonts w:ascii="Arial" w:hAnsi="Arial" w:cs="Arial"/>
                <w:sz w:val="32"/>
                <w:szCs w:val="32"/>
                <w:u w:val="single"/>
              </w:rPr>
            </w:pPr>
          </w:p>
          <w:p w:rsidR="00F3251D" w:rsidRDefault="00F3251D" w:rsidP="00B62985">
            <w:pPr>
              <w:pStyle w:val="Heading1"/>
              <w:ind w:left="0" w:firstLine="0"/>
              <w:jc w:val="center"/>
              <w:rPr>
                <w:rFonts w:ascii="Arial" w:hAnsi="Arial" w:cs="Arial"/>
                <w:sz w:val="32"/>
                <w:szCs w:val="32"/>
                <w:u w:val="single"/>
              </w:rPr>
            </w:pPr>
          </w:p>
          <w:p w:rsidR="00F3251D" w:rsidRDefault="00F3251D" w:rsidP="00B62985">
            <w:pPr>
              <w:pStyle w:val="Heading1"/>
              <w:ind w:left="0" w:firstLine="0"/>
              <w:jc w:val="center"/>
              <w:rPr>
                <w:rFonts w:ascii="Arial" w:hAnsi="Arial" w:cs="Arial"/>
                <w:sz w:val="32"/>
                <w:szCs w:val="32"/>
                <w:u w:val="single"/>
              </w:rPr>
            </w:pPr>
          </w:p>
          <w:p w:rsidR="00F3251D" w:rsidRDefault="00F3251D" w:rsidP="00B62985">
            <w:pPr>
              <w:pStyle w:val="Heading1"/>
              <w:ind w:left="0" w:firstLine="0"/>
              <w:jc w:val="center"/>
              <w:rPr>
                <w:rFonts w:ascii="Arial" w:hAnsi="Arial" w:cs="Arial"/>
                <w:sz w:val="32"/>
                <w:szCs w:val="32"/>
                <w:u w:val="single"/>
              </w:rPr>
            </w:pPr>
          </w:p>
          <w:p w:rsidR="00F3251D" w:rsidRDefault="00F3251D" w:rsidP="00B62985">
            <w:pPr>
              <w:pStyle w:val="Heading1"/>
              <w:ind w:left="0" w:firstLine="0"/>
              <w:jc w:val="center"/>
              <w:rPr>
                <w:rFonts w:ascii="Arial" w:hAnsi="Arial" w:cs="Arial"/>
                <w:sz w:val="32"/>
                <w:szCs w:val="32"/>
                <w:u w:val="single"/>
              </w:rPr>
            </w:pPr>
          </w:p>
          <w:p w:rsidR="00B62985" w:rsidRDefault="00B62985" w:rsidP="00B62985">
            <w:pPr>
              <w:pStyle w:val="Heading1"/>
              <w:ind w:left="0" w:firstLine="0"/>
              <w:jc w:val="center"/>
              <w:rPr>
                <w:rFonts w:ascii="Arial" w:hAnsi="Arial" w:cs="Arial"/>
                <w:sz w:val="32"/>
                <w:szCs w:val="32"/>
                <w:u w:val="single"/>
              </w:rPr>
            </w:pPr>
            <w:r w:rsidRPr="00F3251D">
              <w:rPr>
                <w:rFonts w:ascii="Arial" w:hAnsi="Arial" w:cs="Arial"/>
                <w:sz w:val="32"/>
                <w:szCs w:val="32"/>
                <w:u w:val="single"/>
              </w:rPr>
              <w:t>Opportunity Cost Table</w:t>
            </w:r>
          </w:p>
          <w:p w:rsidR="00F3251D" w:rsidRPr="00F3251D" w:rsidRDefault="00F3251D" w:rsidP="00F3251D">
            <w:pPr>
              <w:rPr>
                <w:lang w:val="en-US" w:eastAsia="en-GB"/>
              </w:rPr>
            </w:pPr>
          </w:p>
          <w:p w:rsidR="00F3251D" w:rsidRPr="00F3251D" w:rsidRDefault="00F3251D" w:rsidP="00F3251D">
            <w:pPr>
              <w:rPr>
                <w:lang w:val="en-US" w:eastAsia="en-GB"/>
              </w:rPr>
            </w:pPr>
            <w:r>
              <w:rPr>
                <w:noProof/>
                <w:lang w:eastAsia="en-GB"/>
              </w:rPr>
              <w:drawing>
                <wp:inline distT="0" distB="0" distL="0" distR="0" wp14:anchorId="3E38D20B" wp14:editId="24DEC39E">
                  <wp:extent cx="5645150" cy="2524125"/>
                  <wp:effectExtent l="0" t="0" r="0" b="9525"/>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5150" cy="2524125"/>
                          </a:xfrm>
                          <a:prstGeom prst="rect">
                            <a:avLst/>
                          </a:prstGeom>
                          <a:noFill/>
                        </pic:spPr>
                      </pic:pic>
                    </a:graphicData>
                  </a:graphic>
                </wp:inline>
              </w:drawing>
            </w:r>
          </w:p>
          <w:p w:rsidR="00B62985" w:rsidRPr="00946114" w:rsidRDefault="00B62985" w:rsidP="00B62985">
            <w:pPr>
              <w:pStyle w:val="Heading1"/>
              <w:rPr>
                <w:rFonts w:ascii="Arial" w:hAnsi="Arial" w:cs="Arial"/>
                <w:sz w:val="32"/>
                <w:szCs w:val="32"/>
                <w:lang w:val="en-GB"/>
              </w:rPr>
            </w:pPr>
          </w:p>
          <w:p w:rsidR="00B62985" w:rsidRPr="00946114" w:rsidRDefault="00B62985" w:rsidP="00B62985">
            <w:pPr>
              <w:pStyle w:val="Heading2"/>
              <w:ind w:left="540" w:hanging="540"/>
              <w:rPr>
                <w:rFonts w:ascii="Arial" w:hAnsi="Arial" w:cs="Arial"/>
                <w:b/>
                <w:bCs/>
                <w:sz w:val="32"/>
                <w:szCs w:val="32"/>
              </w:rPr>
            </w:pPr>
            <w:r w:rsidRPr="00946114">
              <w:rPr>
                <w:rFonts w:ascii="Arial" w:hAnsi="Arial" w:cs="Arial"/>
                <w:b/>
                <w:bCs/>
                <w:sz w:val="32"/>
                <w:szCs w:val="32"/>
              </w:rPr>
              <w:t xml:space="preserve">Step 2: </w:t>
            </w:r>
            <w:r w:rsidRPr="00946114">
              <w:rPr>
                <w:rFonts w:ascii="Arial" w:hAnsi="Arial" w:cs="Arial"/>
                <w:b/>
                <w:bCs/>
                <w:sz w:val="32"/>
                <w:szCs w:val="32"/>
              </w:rPr>
              <w:tab/>
              <w:t>Determine whether an optimal assignment can be made:</w:t>
            </w:r>
          </w:p>
          <w:p w:rsidR="00B62985" w:rsidRPr="00946114" w:rsidRDefault="00B62985" w:rsidP="00E3666D">
            <w:pPr>
              <w:pStyle w:val="Heading2"/>
              <w:numPr>
                <w:ilvl w:val="0"/>
                <w:numId w:val="1"/>
              </w:numPr>
              <w:ind w:left="540" w:hanging="540"/>
              <w:jc w:val="both"/>
              <w:rPr>
                <w:rFonts w:ascii="Arial" w:hAnsi="Arial" w:cs="Arial"/>
                <w:sz w:val="32"/>
                <w:szCs w:val="32"/>
              </w:rPr>
            </w:pPr>
            <w:r w:rsidRPr="00946114">
              <w:rPr>
                <w:rFonts w:ascii="Arial" w:hAnsi="Arial" w:cs="Arial"/>
                <w:sz w:val="32"/>
                <w:szCs w:val="32"/>
              </w:rPr>
              <w:t>Draw the straight lines (horizontally and vertically</w:t>
            </w:r>
            <w:r w:rsidR="00E3666D" w:rsidRPr="00946114">
              <w:rPr>
                <w:rFonts w:ascii="Arial" w:hAnsi="Arial" w:cs="Arial"/>
                <w:sz w:val="32"/>
                <w:szCs w:val="32"/>
              </w:rPr>
              <w:t>) through</w:t>
            </w:r>
            <w:r w:rsidRPr="00946114">
              <w:rPr>
                <w:rFonts w:ascii="Arial" w:hAnsi="Arial" w:cs="Arial"/>
                <w:sz w:val="32"/>
                <w:szCs w:val="32"/>
              </w:rPr>
              <w:t xml:space="preserve"> opportunity cost table in such a way as to minimize the number of lines necessary to cover all zero entries.</w:t>
            </w:r>
          </w:p>
          <w:p w:rsidR="00B62985" w:rsidRPr="00946114" w:rsidRDefault="00B62985" w:rsidP="00B62985">
            <w:pPr>
              <w:pStyle w:val="Heading2"/>
              <w:numPr>
                <w:ilvl w:val="0"/>
                <w:numId w:val="1"/>
              </w:numPr>
              <w:ind w:left="540" w:hanging="540"/>
              <w:rPr>
                <w:rFonts w:ascii="Arial" w:hAnsi="Arial" w:cs="Arial"/>
                <w:sz w:val="32"/>
                <w:szCs w:val="32"/>
              </w:rPr>
            </w:pPr>
            <w:r w:rsidRPr="00946114">
              <w:rPr>
                <w:rFonts w:ascii="Arial" w:hAnsi="Arial" w:cs="Arial"/>
                <w:sz w:val="32"/>
                <w:szCs w:val="32"/>
              </w:rPr>
              <w:t xml:space="preserve">If number of lines equals either the number of rows or number of columns in the table, an optimal solution can be found.  </w:t>
            </w:r>
          </w:p>
          <w:p w:rsidR="00B62985" w:rsidRDefault="00B62985" w:rsidP="00B62985">
            <w:pPr>
              <w:pStyle w:val="Heading2"/>
              <w:numPr>
                <w:ilvl w:val="0"/>
                <w:numId w:val="1"/>
              </w:numPr>
              <w:ind w:left="540" w:hanging="540"/>
              <w:rPr>
                <w:rFonts w:ascii="Arial" w:hAnsi="Arial" w:cs="Arial"/>
                <w:sz w:val="32"/>
                <w:szCs w:val="32"/>
              </w:rPr>
            </w:pPr>
            <w:r w:rsidRPr="00946114">
              <w:rPr>
                <w:rFonts w:ascii="Arial" w:hAnsi="Arial" w:cs="Arial"/>
                <w:sz w:val="32"/>
                <w:szCs w:val="32"/>
              </w:rPr>
              <w:t xml:space="preserve">Otherwise, opportunity cost table must be revisited. </w:t>
            </w:r>
          </w:p>
          <w:p w:rsidR="00B62985" w:rsidRPr="00946114" w:rsidRDefault="00B62985" w:rsidP="00B62985">
            <w:pPr>
              <w:pStyle w:val="Heading1"/>
              <w:rPr>
                <w:rFonts w:ascii="Arial" w:hAnsi="Arial" w:cs="Arial"/>
                <w:sz w:val="32"/>
                <w:szCs w:val="32"/>
                <w:lang w:val="en-GB"/>
              </w:rPr>
            </w:pPr>
          </w:p>
          <w:p w:rsidR="00B62985" w:rsidRPr="00946114" w:rsidRDefault="00B62985" w:rsidP="00B62985">
            <w:pPr>
              <w:pStyle w:val="Heading2"/>
              <w:ind w:left="540" w:hanging="540"/>
              <w:rPr>
                <w:rFonts w:ascii="Arial" w:hAnsi="Arial" w:cs="Arial"/>
                <w:sz w:val="32"/>
                <w:szCs w:val="32"/>
              </w:rPr>
            </w:pPr>
            <w:r w:rsidRPr="00946114">
              <w:rPr>
                <w:rFonts w:ascii="Arial" w:hAnsi="Arial" w:cs="Arial"/>
                <w:b/>
                <w:bCs/>
                <w:sz w:val="32"/>
                <w:szCs w:val="32"/>
              </w:rPr>
              <w:t>Step 3:</w:t>
            </w:r>
            <w:r w:rsidRPr="00946114">
              <w:rPr>
                <w:rFonts w:ascii="Arial" w:hAnsi="Arial" w:cs="Arial"/>
                <w:b/>
                <w:bCs/>
                <w:sz w:val="32"/>
                <w:szCs w:val="32"/>
              </w:rPr>
              <w:tab/>
              <w:t>Revise the opportunity cost table.</w:t>
            </w:r>
          </w:p>
          <w:p w:rsidR="00B62985" w:rsidRPr="00946114" w:rsidRDefault="00B62985" w:rsidP="00B62985">
            <w:pPr>
              <w:pStyle w:val="Heading2"/>
              <w:numPr>
                <w:ilvl w:val="0"/>
                <w:numId w:val="1"/>
              </w:numPr>
              <w:ind w:left="540" w:hanging="540"/>
              <w:rPr>
                <w:rFonts w:ascii="Arial" w:hAnsi="Arial" w:cs="Arial"/>
                <w:sz w:val="32"/>
                <w:szCs w:val="32"/>
                <w:lang w:val="en-GB"/>
              </w:rPr>
            </w:pPr>
            <w:r w:rsidRPr="00946114">
              <w:rPr>
                <w:rFonts w:ascii="Arial" w:hAnsi="Arial" w:cs="Arial"/>
                <w:sz w:val="32"/>
                <w:szCs w:val="32"/>
                <w:lang w:val="en-GB"/>
              </w:rPr>
              <w:t>Identify the smallest number in the table not covered by straight lines.</w:t>
            </w:r>
          </w:p>
          <w:p w:rsidR="00B62985" w:rsidRDefault="00B62985" w:rsidP="00B62985">
            <w:pPr>
              <w:pStyle w:val="Heading2"/>
              <w:numPr>
                <w:ilvl w:val="0"/>
                <w:numId w:val="1"/>
              </w:numPr>
              <w:ind w:left="540" w:hanging="540"/>
              <w:rPr>
                <w:rFonts w:ascii="Arial" w:hAnsi="Arial" w:cs="Arial"/>
                <w:sz w:val="32"/>
                <w:szCs w:val="32"/>
                <w:lang w:val="en-GB"/>
              </w:rPr>
            </w:pPr>
            <w:r w:rsidRPr="00946114">
              <w:rPr>
                <w:rFonts w:ascii="Arial" w:hAnsi="Arial" w:cs="Arial"/>
                <w:sz w:val="32"/>
                <w:szCs w:val="32"/>
                <w:lang w:val="en-GB"/>
              </w:rPr>
              <w:t>Subtract this number from all the numbers not covered by straight lines and add this number to all numbers lying at the intersection of any two lines.</w:t>
            </w:r>
          </w:p>
          <w:p w:rsidR="00621AFE" w:rsidRPr="00621AFE" w:rsidRDefault="00621AFE" w:rsidP="00621AFE">
            <w:pPr>
              <w:rPr>
                <w:lang w:eastAsia="en-GB"/>
              </w:rPr>
            </w:pPr>
          </w:p>
          <w:p w:rsidR="00B62985" w:rsidRDefault="00B62985" w:rsidP="00B62985">
            <w:pPr>
              <w:pStyle w:val="Heading1"/>
              <w:ind w:left="0" w:firstLine="0"/>
              <w:jc w:val="center"/>
              <w:rPr>
                <w:rFonts w:ascii="Arial" w:hAnsi="Arial" w:cs="Arial"/>
                <w:sz w:val="32"/>
                <w:szCs w:val="32"/>
                <w:u w:val="single"/>
              </w:rPr>
            </w:pPr>
            <w:r w:rsidRPr="00621AFE">
              <w:rPr>
                <w:rFonts w:ascii="Arial" w:hAnsi="Arial" w:cs="Arial"/>
                <w:sz w:val="32"/>
                <w:szCs w:val="32"/>
                <w:u w:val="single"/>
              </w:rPr>
              <w:t>Revised Opportunity Cost Table</w:t>
            </w:r>
          </w:p>
          <w:p w:rsidR="00621AFE" w:rsidRPr="00621AFE" w:rsidRDefault="00621AFE" w:rsidP="00621AFE">
            <w:pPr>
              <w:rPr>
                <w:lang w:val="en-US" w:eastAsia="en-GB"/>
              </w:rPr>
            </w:pPr>
          </w:p>
          <w:p w:rsidR="00621AFE" w:rsidRPr="00621AFE" w:rsidRDefault="00E3666D" w:rsidP="00E3666D">
            <w:pPr>
              <w:jc w:val="center"/>
              <w:rPr>
                <w:lang w:val="en-US" w:eastAsia="en-GB"/>
              </w:rPr>
            </w:pPr>
            <w:r>
              <w:rPr>
                <w:noProof/>
                <w:lang w:eastAsia="en-GB"/>
              </w:rPr>
              <w:drawing>
                <wp:inline distT="0" distB="0" distL="0" distR="0" wp14:anchorId="11035327" wp14:editId="4799AEF9">
                  <wp:extent cx="5915025" cy="2819400"/>
                  <wp:effectExtent l="0" t="0" r="9525" b="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C20-MTH 367.jpg"/>
                          <pic:cNvPicPr/>
                        </pic:nvPicPr>
                        <pic:blipFill>
                          <a:blip r:embed="rId44">
                            <a:extLst>
                              <a:ext uri="{28A0092B-C50C-407E-A947-70E740481C1C}">
                                <a14:useLocalDpi xmlns:a14="http://schemas.microsoft.com/office/drawing/2010/main" val="0"/>
                              </a:ext>
                            </a:extLst>
                          </a:blip>
                          <a:stretch>
                            <a:fillRect/>
                          </a:stretch>
                        </pic:blipFill>
                        <pic:spPr>
                          <a:xfrm>
                            <a:off x="0" y="0"/>
                            <a:ext cx="5915025" cy="2819400"/>
                          </a:xfrm>
                          <a:prstGeom prst="rect">
                            <a:avLst/>
                          </a:prstGeom>
                        </pic:spPr>
                      </pic:pic>
                    </a:graphicData>
                  </a:graphic>
                </wp:inline>
              </w:drawing>
            </w:r>
          </w:p>
          <w:p w:rsidR="00B62985" w:rsidRPr="00621AFE" w:rsidRDefault="00B62985" w:rsidP="00B62985">
            <w:pPr>
              <w:pStyle w:val="Heading1"/>
              <w:rPr>
                <w:rFonts w:ascii="Arial" w:hAnsi="Arial" w:cs="Arial"/>
                <w:sz w:val="32"/>
                <w:szCs w:val="32"/>
                <w:u w:val="single"/>
                <w:lang w:val="en-GB"/>
              </w:rPr>
            </w:pPr>
          </w:p>
          <w:p w:rsidR="00B62985" w:rsidRPr="00946114" w:rsidRDefault="00B62985" w:rsidP="00B62985">
            <w:pPr>
              <w:pStyle w:val="Heading2"/>
              <w:ind w:left="540" w:hanging="540"/>
              <w:rPr>
                <w:rFonts w:ascii="Arial" w:hAnsi="Arial" w:cs="Arial"/>
                <w:b/>
                <w:bCs/>
                <w:sz w:val="32"/>
                <w:szCs w:val="32"/>
              </w:rPr>
            </w:pPr>
            <w:r w:rsidRPr="00946114">
              <w:rPr>
                <w:rFonts w:ascii="Arial" w:hAnsi="Arial" w:cs="Arial"/>
                <w:b/>
                <w:bCs/>
                <w:sz w:val="32"/>
                <w:szCs w:val="32"/>
              </w:rPr>
              <w:t xml:space="preserve">Step 2: </w:t>
            </w:r>
            <w:r w:rsidRPr="00946114">
              <w:rPr>
                <w:rFonts w:ascii="Arial" w:hAnsi="Arial" w:cs="Arial"/>
                <w:b/>
                <w:bCs/>
                <w:sz w:val="32"/>
                <w:szCs w:val="32"/>
              </w:rPr>
              <w:tab/>
              <w:t>Determine whether an optimal assignment can be made:</w:t>
            </w:r>
          </w:p>
          <w:p w:rsidR="00B62985" w:rsidRPr="00946114" w:rsidRDefault="00B62985" w:rsidP="00E3666D">
            <w:pPr>
              <w:pStyle w:val="Heading2"/>
              <w:ind w:left="0" w:firstLine="0"/>
              <w:rPr>
                <w:rFonts w:ascii="Arial" w:hAnsi="Arial" w:cs="Arial"/>
                <w:sz w:val="32"/>
                <w:szCs w:val="32"/>
              </w:rPr>
            </w:pPr>
            <w:r w:rsidRPr="00946114">
              <w:rPr>
                <w:rFonts w:ascii="Arial" w:hAnsi="Arial" w:cs="Arial"/>
                <w:sz w:val="32"/>
                <w:szCs w:val="32"/>
              </w:rPr>
              <w:t xml:space="preserve">As number of lines </w:t>
            </w:r>
            <m:oMath>
              <m:r>
                <w:rPr>
                  <w:rFonts w:ascii="Cambria Math" w:hAnsi="Cambria Math" w:cs="Arial"/>
                  <w:sz w:val="32"/>
                  <w:szCs w:val="32"/>
                </w:rPr>
                <m:t>≥</m:t>
              </m:r>
            </m:oMath>
            <w:r w:rsidRPr="00946114">
              <w:rPr>
                <w:rFonts w:ascii="Arial" w:hAnsi="Arial" w:cs="Arial"/>
                <w:sz w:val="32"/>
                <w:szCs w:val="32"/>
              </w:rPr>
              <w:t xml:space="preserve">  now of rows, optimal assignment is possible.</w:t>
            </w:r>
          </w:p>
          <w:p w:rsidR="00B62985" w:rsidRPr="00946114" w:rsidRDefault="00B62985" w:rsidP="00B62985">
            <w:pPr>
              <w:pStyle w:val="Heading2"/>
              <w:ind w:left="810" w:hanging="810"/>
              <w:rPr>
                <w:rFonts w:ascii="Arial" w:hAnsi="Arial" w:cs="Arial"/>
                <w:sz w:val="32"/>
                <w:szCs w:val="32"/>
              </w:rPr>
            </w:pPr>
            <w:r w:rsidRPr="00946114">
              <w:rPr>
                <w:rFonts w:ascii="Arial" w:hAnsi="Arial" w:cs="Arial"/>
                <w:sz w:val="32"/>
                <w:szCs w:val="32"/>
              </w:rPr>
              <w:t>How to make optimal assignment?</w:t>
            </w:r>
          </w:p>
          <w:p w:rsidR="00B62985" w:rsidRPr="00946114" w:rsidRDefault="00B62985" w:rsidP="00B62985">
            <w:pPr>
              <w:pStyle w:val="Heading2"/>
              <w:numPr>
                <w:ilvl w:val="0"/>
                <w:numId w:val="1"/>
              </w:numPr>
              <w:ind w:left="810" w:hanging="810"/>
              <w:rPr>
                <w:rFonts w:ascii="Arial" w:hAnsi="Arial" w:cs="Arial"/>
                <w:sz w:val="32"/>
                <w:szCs w:val="32"/>
              </w:rPr>
            </w:pPr>
            <w:r w:rsidRPr="00946114">
              <w:rPr>
                <w:rFonts w:ascii="Arial" w:hAnsi="Arial" w:cs="Arial"/>
                <w:sz w:val="32"/>
                <w:szCs w:val="32"/>
              </w:rPr>
              <w:t>Select a row or column in which is only one zero and make an assignment to that cell.</w:t>
            </w:r>
          </w:p>
          <w:p w:rsidR="00B62985" w:rsidRPr="00946114" w:rsidRDefault="00B62985" w:rsidP="00B62985">
            <w:pPr>
              <w:pStyle w:val="Heading2"/>
              <w:numPr>
                <w:ilvl w:val="0"/>
                <w:numId w:val="1"/>
              </w:numPr>
              <w:ind w:left="810" w:hanging="810"/>
              <w:rPr>
                <w:rFonts w:ascii="Arial" w:hAnsi="Arial" w:cs="Arial"/>
                <w:sz w:val="32"/>
                <w:szCs w:val="32"/>
              </w:rPr>
            </w:pPr>
            <w:r w:rsidRPr="00946114">
              <w:rPr>
                <w:rFonts w:ascii="Arial" w:hAnsi="Arial" w:cs="Arial"/>
                <w:sz w:val="32"/>
                <w:szCs w:val="32"/>
              </w:rPr>
              <w:t xml:space="preserve">Cross out that row and column and repeat step 1. </w:t>
            </w:r>
          </w:p>
          <w:p w:rsidR="00B62985" w:rsidRPr="00946114" w:rsidRDefault="00B62985" w:rsidP="00B62985">
            <w:pPr>
              <w:pStyle w:val="Heading2"/>
              <w:ind w:left="810" w:hanging="810"/>
              <w:rPr>
                <w:rFonts w:ascii="Arial" w:hAnsi="Arial" w:cs="Arial"/>
                <w:sz w:val="32"/>
                <w:szCs w:val="32"/>
              </w:rPr>
            </w:pPr>
          </w:p>
          <w:p w:rsidR="00B62985" w:rsidRPr="00946114" w:rsidRDefault="00B62985" w:rsidP="00B62985">
            <w:pPr>
              <w:pStyle w:val="Heading2"/>
              <w:ind w:left="540" w:hanging="540"/>
              <w:rPr>
                <w:rFonts w:ascii="Arial" w:hAnsi="Arial" w:cs="Arial"/>
                <w:sz w:val="32"/>
                <w:szCs w:val="32"/>
                <w:lang w:val="en-GB"/>
              </w:rPr>
            </w:pPr>
          </w:p>
          <w:p w:rsidR="00134B44" w:rsidRDefault="00134B44" w:rsidP="00B62985">
            <w:pPr>
              <w:pStyle w:val="Heading1"/>
              <w:ind w:left="0" w:firstLine="0"/>
              <w:jc w:val="center"/>
              <w:rPr>
                <w:rFonts w:ascii="Arial" w:hAnsi="Arial" w:cs="Arial"/>
                <w:sz w:val="32"/>
                <w:szCs w:val="32"/>
                <w:u w:val="single"/>
              </w:rPr>
            </w:pPr>
          </w:p>
          <w:p w:rsidR="00134B44" w:rsidRDefault="00134B44" w:rsidP="00B62985">
            <w:pPr>
              <w:pStyle w:val="Heading1"/>
              <w:ind w:left="0" w:firstLine="0"/>
              <w:jc w:val="center"/>
              <w:rPr>
                <w:rFonts w:ascii="Arial" w:hAnsi="Arial" w:cs="Arial"/>
                <w:sz w:val="32"/>
                <w:szCs w:val="32"/>
                <w:u w:val="single"/>
              </w:rPr>
            </w:pPr>
          </w:p>
          <w:p w:rsidR="00134B44" w:rsidRDefault="00134B44" w:rsidP="00B62985">
            <w:pPr>
              <w:pStyle w:val="Heading1"/>
              <w:ind w:left="0" w:firstLine="0"/>
              <w:jc w:val="center"/>
              <w:rPr>
                <w:rFonts w:ascii="Arial" w:hAnsi="Arial" w:cs="Arial"/>
                <w:sz w:val="32"/>
                <w:szCs w:val="32"/>
                <w:u w:val="single"/>
              </w:rPr>
            </w:pPr>
          </w:p>
          <w:p w:rsidR="00134B44" w:rsidRDefault="00134B44" w:rsidP="00B62985">
            <w:pPr>
              <w:pStyle w:val="Heading1"/>
              <w:ind w:left="0" w:firstLine="0"/>
              <w:jc w:val="center"/>
              <w:rPr>
                <w:rFonts w:ascii="Arial" w:hAnsi="Arial" w:cs="Arial"/>
                <w:sz w:val="32"/>
                <w:szCs w:val="32"/>
                <w:u w:val="single"/>
              </w:rPr>
            </w:pPr>
          </w:p>
          <w:p w:rsidR="00134B44" w:rsidRDefault="00134B44" w:rsidP="00B62985">
            <w:pPr>
              <w:pStyle w:val="Heading1"/>
              <w:ind w:left="0" w:firstLine="0"/>
              <w:jc w:val="center"/>
              <w:rPr>
                <w:rFonts w:ascii="Arial" w:hAnsi="Arial" w:cs="Arial"/>
                <w:sz w:val="32"/>
                <w:szCs w:val="32"/>
                <w:u w:val="single"/>
              </w:rPr>
            </w:pPr>
          </w:p>
          <w:p w:rsidR="00134B44" w:rsidRDefault="00134B44" w:rsidP="00B62985">
            <w:pPr>
              <w:pStyle w:val="Heading1"/>
              <w:ind w:left="0" w:firstLine="0"/>
              <w:jc w:val="center"/>
              <w:rPr>
                <w:rFonts w:ascii="Arial" w:hAnsi="Arial" w:cs="Arial"/>
                <w:sz w:val="32"/>
                <w:szCs w:val="32"/>
                <w:u w:val="single"/>
              </w:rPr>
            </w:pPr>
          </w:p>
          <w:p w:rsidR="00134B44" w:rsidRDefault="00134B44" w:rsidP="00B62985">
            <w:pPr>
              <w:pStyle w:val="Heading1"/>
              <w:ind w:left="0" w:firstLine="0"/>
              <w:jc w:val="center"/>
              <w:rPr>
                <w:rFonts w:ascii="Arial" w:hAnsi="Arial" w:cs="Arial"/>
                <w:sz w:val="32"/>
                <w:szCs w:val="32"/>
                <w:u w:val="single"/>
              </w:rPr>
            </w:pPr>
          </w:p>
          <w:p w:rsidR="00B62985" w:rsidRPr="00134B44" w:rsidRDefault="00B62985" w:rsidP="00B62985">
            <w:pPr>
              <w:pStyle w:val="Heading1"/>
              <w:ind w:left="0" w:firstLine="0"/>
              <w:jc w:val="center"/>
              <w:rPr>
                <w:rFonts w:ascii="Arial" w:hAnsi="Arial" w:cs="Arial"/>
                <w:sz w:val="32"/>
                <w:szCs w:val="32"/>
                <w:u w:val="single"/>
              </w:rPr>
            </w:pPr>
            <w:r w:rsidRPr="00134B44">
              <w:rPr>
                <w:rFonts w:ascii="Arial" w:hAnsi="Arial" w:cs="Arial"/>
                <w:sz w:val="32"/>
                <w:szCs w:val="32"/>
                <w:u w:val="single"/>
              </w:rPr>
              <w:t>Optimal Assignments</w:t>
            </w:r>
          </w:p>
          <w:p w:rsidR="00134B44" w:rsidRPr="00134B44" w:rsidRDefault="00134B44" w:rsidP="00134B44">
            <w:pPr>
              <w:rPr>
                <w:lang w:val="en-US" w:eastAsia="en-GB"/>
              </w:rPr>
            </w:pPr>
          </w:p>
          <w:p w:rsidR="00B62985" w:rsidRPr="00946114" w:rsidRDefault="00134B44" w:rsidP="00B62985">
            <w:pPr>
              <w:pStyle w:val="Heading1"/>
              <w:rPr>
                <w:rFonts w:ascii="Arial" w:hAnsi="Arial" w:cs="Arial"/>
                <w:sz w:val="32"/>
                <w:szCs w:val="32"/>
                <w:lang w:val="en-GB"/>
              </w:rPr>
            </w:pPr>
            <w:r>
              <w:rPr>
                <w:rFonts w:ascii="Arial" w:hAnsi="Arial" w:cs="Arial"/>
                <w:noProof/>
                <w:sz w:val="32"/>
                <w:szCs w:val="32"/>
                <w:lang w:val="en-GB"/>
              </w:rPr>
              <w:drawing>
                <wp:inline distT="0" distB="0" distL="0" distR="0" wp14:anchorId="6DDA5BF3" wp14:editId="6D065CC8">
                  <wp:extent cx="6092456" cy="2993391"/>
                  <wp:effectExtent l="0" t="0" r="3810" b="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88298" cy="2991348"/>
                          </a:xfrm>
                          <a:prstGeom prst="rect">
                            <a:avLst/>
                          </a:prstGeom>
                          <a:noFill/>
                        </pic:spPr>
                      </pic:pic>
                    </a:graphicData>
                  </a:graphic>
                </wp:inline>
              </w:drawing>
            </w:r>
          </w:p>
          <w:p w:rsidR="00B62985" w:rsidRPr="00946114" w:rsidRDefault="00B62985" w:rsidP="00B62985">
            <w:pPr>
              <w:pStyle w:val="Heading2"/>
              <w:numPr>
                <w:ilvl w:val="0"/>
                <w:numId w:val="1"/>
              </w:numPr>
              <w:ind w:left="540" w:hanging="540"/>
              <w:rPr>
                <w:rFonts w:ascii="Arial" w:hAnsi="Arial" w:cs="Arial"/>
                <w:sz w:val="32"/>
                <w:szCs w:val="32"/>
                <w:lang w:val="en-GB"/>
              </w:rPr>
            </w:pPr>
            <w:r w:rsidRPr="00946114">
              <w:rPr>
                <w:rFonts w:ascii="Arial" w:hAnsi="Arial" w:cs="Arial"/>
                <w:sz w:val="32"/>
                <w:szCs w:val="32"/>
                <w:lang w:val="en-GB"/>
              </w:rPr>
              <w:t>Select a row/column in which there is only one zero.</w:t>
            </w:r>
          </w:p>
          <w:p w:rsidR="00B62985" w:rsidRPr="00946114" w:rsidRDefault="00B62985" w:rsidP="00B62985">
            <w:pPr>
              <w:pStyle w:val="Heading2"/>
              <w:numPr>
                <w:ilvl w:val="0"/>
                <w:numId w:val="1"/>
              </w:numPr>
              <w:ind w:left="540" w:hanging="540"/>
              <w:rPr>
                <w:rFonts w:ascii="Arial" w:hAnsi="Arial" w:cs="Arial"/>
                <w:sz w:val="32"/>
                <w:szCs w:val="32"/>
                <w:lang w:val="en-GB"/>
              </w:rPr>
            </w:pPr>
            <w:r w:rsidRPr="00946114">
              <w:rPr>
                <w:rFonts w:ascii="Arial" w:hAnsi="Arial" w:cs="Arial"/>
                <w:sz w:val="32"/>
                <w:szCs w:val="32"/>
                <w:lang w:val="en-GB"/>
              </w:rPr>
              <w:t>Make an assignment to that cell.</w:t>
            </w:r>
          </w:p>
          <w:p w:rsidR="00B62985" w:rsidRPr="00946114" w:rsidRDefault="00B62985" w:rsidP="00B62985">
            <w:pPr>
              <w:pStyle w:val="Heading3"/>
              <w:keepNext w:val="0"/>
              <w:keepLines w:val="0"/>
              <w:widowControl w:val="0"/>
              <w:numPr>
                <w:ilvl w:val="0"/>
                <w:numId w:val="2"/>
              </w:numPr>
              <w:autoSpaceDE w:val="0"/>
              <w:autoSpaceDN w:val="0"/>
              <w:adjustRightInd w:val="0"/>
              <w:spacing w:before="0" w:line="240" w:lineRule="auto"/>
              <w:ind w:left="1440" w:hanging="810"/>
              <w:rPr>
                <w:rFonts w:ascii="Arial" w:hAnsi="Arial" w:cs="Arial"/>
                <w:color w:val="auto"/>
                <w:sz w:val="32"/>
                <w:szCs w:val="32"/>
              </w:rPr>
            </w:pPr>
            <w:r w:rsidRPr="00946114">
              <w:rPr>
                <w:rFonts w:ascii="Arial" w:hAnsi="Arial" w:cs="Arial"/>
                <w:color w:val="auto"/>
                <w:sz w:val="32"/>
                <w:szCs w:val="32"/>
              </w:rPr>
              <w:t>There is only one zero in column 4, thus first assignment is judge 2 to docket 4.</w:t>
            </w:r>
          </w:p>
          <w:p w:rsidR="00B62985" w:rsidRPr="00946114" w:rsidRDefault="00B62985" w:rsidP="00B62985">
            <w:pPr>
              <w:pStyle w:val="Heading3"/>
              <w:keepNext w:val="0"/>
              <w:keepLines w:val="0"/>
              <w:widowControl w:val="0"/>
              <w:numPr>
                <w:ilvl w:val="0"/>
                <w:numId w:val="2"/>
              </w:numPr>
              <w:autoSpaceDE w:val="0"/>
              <w:autoSpaceDN w:val="0"/>
              <w:adjustRightInd w:val="0"/>
              <w:spacing w:before="0" w:line="240" w:lineRule="auto"/>
              <w:ind w:left="1440" w:hanging="810"/>
              <w:rPr>
                <w:rFonts w:ascii="Arial" w:hAnsi="Arial" w:cs="Arial"/>
                <w:color w:val="auto"/>
                <w:sz w:val="32"/>
                <w:szCs w:val="32"/>
              </w:rPr>
            </w:pPr>
            <w:r w:rsidRPr="00946114">
              <w:rPr>
                <w:rFonts w:ascii="Arial" w:hAnsi="Arial" w:cs="Arial"/>
                <w:color w:val="auto"/>
                <w:sz w:val="32"/>
                <w:szCs w:val="32"/>
              </w:rPr>
              <w:t>Since no further assignment is possible in row 2 or column 4, we cross them off.</w:t>
            </w:r>
          </w:p>
          <w:p w:rsidR="00B62985" w:rsidRPr="00946114" w:rsidRDefault="00B62985" w:rsidP="00B62985">
            <w:pPr>
              <w:pStyle w:val="Heading2"/>
              <w:numPr>
                <w:ilvl w:val="0"/>
                <w:numId w:val="1"/>
              </w:numPr>
              <w:ind w:left="810" w:hanging="810"/>
              <w:rPr>
                <w:rFonts w:ascii="Arial" w:hAnsi="Arial" w:cs="Arial"/>
                <w:sz w:val="32"/>
                <w:szCs w:val="32"/>
                <w:lang w:val="en-GB"/>
              </w:rPr>
            </w:pPr>
            <w:r w:rsidRPr="00946114">
              <w:rPr>
                <w:rFonts w:ascii="Arial" w:hAnsi="Arial" w:cs="Arial"/>
                <w:sz w:val="32"/>
                <w:szCs w:val="32"/>
                <w:lang w:val="en-GB"/>
              </w:rPr>
              <w:t>Again find the row or column in which there is only one zero and repeat the steps above.</w:t>
            </w:r>
          </w:p>
          <w:p w:rsidR="00B62985" w:rsidRPr="00946114" w:rsidRDefault="00B62985" w:rsidP="00B62985">
            <w:pPr>
              <w:pStyle w:val="Heading2"/>
              <w:numPr>
                <w:ilvl w:val="0"/>
                <w:numId w:val="1"/>
              </w:numPr>
              <w:ind w:left="810" w:hanging="810"/>
              <w:rPr>
                <w:rFonts w:ascii="Arial" w:hAnsi="Arial" w:cs="Arial"/>
                <w:sz w:val="32"/>
                <w:szCs w:val="32"/>
                <w:lang w:val="en-GB"/>
              </w:rPr>
            </w:pPr>
            <w:r w:rsidRPr="00946114">
              <w:rPr>
                <w:rFonts w:ascii="Arial" w:hAnsi="Arial" w:cs="Arial"/>
                <w:sz w:val="32"/>
                <w:szCs w:val="32"/>
                <w:lang w:val="en-GB"/>
              </w:rPr>
              <w:t xml:space="preserve">Continue until all the judges are assigned to respective dockets. </w:t>
            </w:r>
          </w:p>
          <w:p w:rsidR="00B62985" w:rsidRPr="00946114" w:rsidRDefault="00B62985" w:rsidP="00B62985">
            <w:pPr>
              <w:pStyle w:val="Heading2"/>
              <w:ind w:left="540" w:hanging="540"/>
              <w:rPr>
                <w:rFonts w:ascii="Arial" w:hAnsi="Arial" w:cs="Arial"/>
                <w:sz w:val="32"/>
                <w:szCs w:val="32"/>
                <w:lang w:val="en-GB"/>
              </w:rPr>
            </w:pPr>
          </w:p>
          <w:p w:rsidR="00B62985" w:rsidRPr="00134B44" w:rsidRDefault="00B62985" w:rsidP="00134B44">
            <w:pPr>
              <w:pStyle w:val="Heading1"/>
              <w:ind w:left="0" w:firstLine="0"/>
              <w:rPr>
                <w:rFonts w:ascii="Arial" w:hAnsi="Arial" w:cs="Arial"/>
                <w:b/>
                <w:sz w:val="32"/>
                <w:szCs w:val="32"/>
              </w:rPr>
            </w:pPr>
            <w:r w:rsidRPr="00134B44">
              <w:rPr>
                <w:rFonts w:ascii="Arial" w:hAnsi="Arial" w:cs="Arial"/>
                <w:b/>
                <w:sz w:val="32"/>
                <w:szCs w:val="32"/>
              </w:rPr>
              <w:t>Summary of the Hungarian Method</w:t>
            </w:r>
          </w:p>
          <w:p w:rsidR="00B62985" w:rsidRPr="00946114" w:rsidRDefault="00B62985" w:rsidP="00B62985">
            <w:pPr>
              <w:pStyle w:val="Heading2"/>
              <w:ind w:left="540" w:hanging="540"/>
              <w:rPr>
                <w:rFonts w:ascii="Arial" w:hAnsi="Arial" w:cs="Arial"/>
                <w:sz w:val="32"/>
                <w:szCs w:val="32"/>
              </w:rPr>
            </w:pPr>
            <w:r w:rsidRPr="00946114">
              <w:rPr>
                <w:rFonts w:ascii="Arial" w:hAnsi="Arial" w:cs="Arial"/>
                <w:b/>
                <w:bCs/>
                <w:sz w:val="32"/>
                <w:szCs w:val="32"/>
              </w:rPr>
              <w:t>Step 1:</w:t>
            </w:r>
            <w:r w:rsidRPr="00946114">
              <w:rPr>
                <w:rFonts w:ascii="Arial" w:hAnsi="Arial" w:cs="Arial"/>
                <w:sz w:val="32"/>
                <w:szCs w:val="32"/>
              </w:rPr>
              <w:t xml:space="preserve">  Determine the opportunity cost table.</w:t>
            </w:r>
          </w:p>
          <w:p w:rsidR="00B62985" w:rsidRPr="00946114" w:rsidRDefault="00B62985" w:rsidP="00B62985">
            <w:pPr>
              <w:pStyle w:val="Heading2"/>
              <w:ind w:left="1440" w:hanging="1440"/>
              <w:rPr>
                <w:rFonts w:ascii="Arial" w:hAnsi="Arial" w:cs="Arial"/>
                <w:b/>
                <w:bCs/>
                <w:sz w:val="32"/>
                <w:szCs w:val="32"/>
              </w:rPr>
            </w:pPr>
          </w:p>
          <w:p w:rsidR="00B62985" w:rsidRPr="00946114" w:rsidRDefault="00B62985" w:rsidP="00B62985">
            <w:pPr>
              <w:pStyle w:val="Heading2"/>
              <w:ind w:left="1440" w:hanging="1440"/>
              <w:rPr>
                <w:rFonts w:ascii="Arial" w:hAnsi="Arial" w:cs="Arial"/>
                <w:sz w:val="32"/>
                <w:szCs w:val="32"/>
              </w:rPr>
            </w:pPr>
            <w:r w:rsidRPr="00946114">
              <w:rPr>
                <w:rFonts w:ascii="Arial" w:hAnsi="Arial" w:cs="Arial"/>
                <w:b/>
                <w:bCs/>
                <w:sz w:val="32"/>
                <w:szCs w:val="32"/>
              </w:rPr>
              <w:lastRenderedPageBreak/>
              <w:t xml:space="preserve">     a-</w:t>
            </w:r>
            <w:r w:rsidRPr="00946114">
              <w:rPr>
                <w:rFonts w:ascii="Arial" w:hAnsi="Arial" w:cs="Arial"/>
                <w:sz w:val="32"/>
                <w:szCs w:val="32"/>
              </w:rPr>
              <w:tab/>
              <w:t>Determine the row-reduced cost table by subtracting the least cost element in each row from all elements in the same row.</w:t>
            </w:r>
          </w:p>
          <w:p w:rsidR="00B62985" w:rsidRPr="00946114" w:rsidRDefault="00B62985" w:rsidP="00B62985">
            <w:pPr>
              <w:pStyle w:val="Heading2"/>
              <w:ind w:left="1440" w:hanging="1440"/>
              <w:rPr>
                <w:rFonts w:ascii="Arial" w:hAnsi="Arial" w:cs="Arial"/>
                <w:b/>
                <w:bCs/>
                <w:sz w:val="32"/>
                <w:szCs w:val="32"/>
              </w:rPr>
            </w:pPr>
          </w:p>
          <w:p w:rsidR="00B62985" w:rsidRPr="00946114" w:rsidRDefault="00B62985" w:rsidP="00B62985">
            <w:pPr>
              <w:pStyle w:val="Heading2"/>
              <w:ind w:left="1440" w:hanging="1440"/>
              <w:rPr>
                <w:rFonts w:ascii="Arial" w:hAnsi="Arial" w:cs="Arial"/>
                <w:sz w:val="32"/>
                <w:szCs w:val="32"/>
              </w:rPr>
            </w:pPr>
            <w:r w:rsidRPr="00946114">
              <w:rPr>
                <w:rFonts w:ascii="Arial" w:hAnsi="Arial" w:cs="Arial"/>
                <w:b/>
                <w:bCs/>
                <w:sz w:val="32"/>
                <w:szCs w:val="32"/>
              </w:rPr>
              <w:t xml:space="preserve">     b-</w:t>
            </w:r>
            <w:r w:rsidRPr="00946114">
              <w:rPr>
                <w:rFonts w:ascii="Arial" w:hAnsi="Arial" w:cs="Arial"/>
                <w:sz w:val="32"/>
                <w:szCs w:val="32"/>
              </w:rPr>
              <w:tab/>
              <w:t>Using the row-reduced cost table, identify the least cost element in each column, and subtract from all elements in that column.</w:t>
            </w:r>
          </w:p>
          <w:p w:rsidR="00B62985" w:rsidRPr="00946114" w:rsidRDefault="00B62985" w:rsidP="00B62985">
            <w:pPr>
              <w:pStyle w:val="Heading1"/>
              <w:rPr>
                <w:rFonts w:ascii="Arial" w:hAnsi="Arial" w:cs="Arial"/>
                <w:sz w:val="32"/>
                <w:szCs w:val="32"/>
                <w:lang w:val="en-GB"/>
              </w:rPr>
            </w:pPr>
          </w:p>
          <w:p w:rsidR="00B62985" w:rsidRPr="00946114" w:rsidRDefault="00B62985" w:rsidP="00B62985">
            <w:pPr>
              <w:pStyle w:val="Heading2"/>
              <w:ind w:left="1440" w:hanging="1440"/>
              <w:jc w:val="both"/>
              <w:rPr>
                <w:rFonts w:ascii="Arial" w:hAnsi="Arial" w:cs="Arial"/>
                <w:sz w:val="32"/>
                <w:szCs w:val="32"/>
              </w:rPr>
            </w:pPr>
            <w:r w:rsidRPr="00946114">
              <w:rPr>
                <w:rFonts w:ascii="Arial" w:hAnsi="Arial" w:cs="Arial"/>
                <w:b/>
                <w:bCs/>
                <w:sz w:val="32"/>
                <w:szCs w:val="32"/>
              </w:rPr>
              <w:t>Step 2:</w:t>
            </w:r>
            <w:r w:rsidRPr="00946114">
              <w:rPr>
                <w:rFonts w:ascii="Arial" w:hAnsi="Arial" w:cs="Arial"/>
                <w:sz w:val="32"/>
                <w:szCs w:val="32"/>
              </w:rPr>
              <w:t xml:space="preserve">  Determine whether or not an optimal assignment can be made. Draw the minimum number of straight lines necessary to cover all zero elements in the opportunity cost table. If the number of straight lines is less than the number of rows (or columns) in the table, the optimal assignment cannot be made. Go to step 3. If the number of straight lines equals the number of rows (columns), the optimal assignments can be identified.</w:t>
            </w:r>
          </w:p>
          <w:p w:rsidR="00B62985" w:rsidRPr="00946114" w:rsidRDefault="00B62985" w:rsidP="00B62985">
            <w:pPr>
              <w:pStyle w:val="Heading1"/>
              <w:rPr>
                <w:rFonts w:ascii="Arial" w:hAnsi="Arial" w:cs="Arial"/>
                <w:sz w:val="32"/>
                <w:szCs w:val="32"/>
                <w:lang w:val="en-GB"/>
              </w:rPr>
            </w:pPr>
          </w:p>
          <w:p w:rsidR="00B62985" w:rsidRPr="00946114" w:rsidRDefault="00B62985" w:rsidP="00B62985">
            <w:pPr>
              <w:pStyle w:val="Heading2"/>
              <w:ind w:left="540" w:hanging="540"/>
              <w:rPr>
                <w:rFonts w:ascii="Arial" w:hAnsi="Arial" w:cs="Arial"/>
                <w:sz w:val="32"/>
                <w:szCs w:val="32"/>
              </w:rPr>
            </w:pPr>
            <w:r w:rsidRPr="00946114">
              <w:rPr>
                <w:rFonts w:ascii="Arial" w:hAnsi="Arial" w:cs="Arial"/>
                <w:b/>
                <w:bCs/>
                <w:sz w:val="32"/>
                <w:szCs w:val="32"/>
              </w:rPr>
              <w:t>Step 3:</w:t>
            </w:r>
            <w:r w:rsidRPr="00946114">
              <w:rPr>
                <w:rFonts w:ascii="Arial" w:hAnsi="Arial" w:cs="Arial"/>
                <w:sz w:val="32"/>
                <w:szCs w:val="32"/>
              </w:rPr>
              <w:t xml:space="preserve">  Revise the opportunity cost table. Identify the smallest element in the opportunity cost table not covered by a straight line.</w:t>
            </w:r>
          </w:p>
          <w:p w:rsidR="00B62985" w:rsidRPr="00946114" w:rsidRDefault="00B62985" w:rsidP="00B62985">
            <w:pPr>
              <w:pStyle w:val="Heading2"/>
              <w:ind w:left="1440" w:hanging="1440"/>
              <w:rPr>
                <w:rFonts w:ascii="Arial" w:hAnsi="Arial" w:cs="Arial"/>
                <w:b/>
                <w:bCs/>
                <w:sz w:val="32"/>
                <w:szCs w:val="32"/>
              </w:rPr>
            </w:pPr>
          </w:p>
          <w:p w:rsidR="00B62985" w:rsidRPr="00946114" w:rsidRDefault="00B62985" w:rsidP="00B62985">
            <w:pPr>
              <w:pStyle w:val="Heading2"/>
              <w:ind w:left="1440" w:hanging="1440"/>
              <w:rPr>
                <w:rFonts w:ascii="Arial" w:hAnsi="Arial" w:cs="Arial"/>
                <w:sz w:val="32"/>
                <w:szCs w:val="32"/>
              </w:rPr>
            </w:pPr>
            <w:r w:rsidRPr="00946114">
              <w:rPr>
                <w:rFonts w:ascii="Arial" w:hAnsi="Arial" w:cs="Arial"/>
                <w:b/>
                <w:bCs/>
                <w:sz w:val="32"/>
                <w:szCs w:val="32"/>
              </w:rPr>
              <w:t xml:space="preserve">     a-</w:t>
            </w:r>
            <w:r w:rsidRPr="00946114">
              <w:rPr>
                <w:rFonts w:ascii="Arial" w:hAnsi="Arial" w:cs="Arial"/>
                <w:sz w:val="32"/>
                <w:szCs w:val="32"/>
              </w:rPr>
              <w:tab/>
              <w:t>Subtract this element from every element not covered by a straight line.</w:t>
            </w:r>
          </w:p>
          <w:p w:rsidR="00B62985" w:rsidRPr="00946114" w:rsidRDefault="00B62985" w:rsidP="00B62985">
            <w:pPr>
              <w:pStyle w:val="Heading2"/>
              <w:ind w:left="1440" w:hanging="1440"/>
              <w:rPr>
                <w:rFonts w:ascii="Arial" w:hAnsi="Arial" w:cs="Arial"/>
                <w:b/>
                <w:bCs/>
                <w:sz w:val="32"/>
                <w:szCs w:val="32"/>
              </w:rPr>
            </w:pPr>
          </w:p>
          <w:p w:rsidR="00B62985" w:rsidRPr="00946114" w:rsidRDefault="00B62985" w:rsidP="00B62985">
            <w:pPr>
              <w:pStyle w:val="Heading2"/>
              <w:ind w:left="1440" w:hanging="1440"/>
              <w:rPr>
                <w:rFonts w:ascii="Arial" w:hAnsi="Arial" w:cs="Arial"/>
                <w:sz w:val="32"/>
                <w:szCs w:val="32"/>
              </w:rPr>
            </w:pPr>
            <w:r w:rsidRPr="00946114">
              <w:rPr>
                <w:rFonts w:ascii="Arial" w:hAnsi="Arial" w:cs="Arial"/>
                <w:b/>
                <w:bCs/>
                <w:sz w:val="32"/>
                <w:szCs w:val="32"/>
              </w:rPr>
              <w:t xml:space="preserve">     b-</w:t>
            </w:r>
            <w:r w:rsidRPr="00946114">
              <w:rPr>
                <w:rFonts w:ascii="Arial" w:hAnsi="Arial" w:cs="Arial"/>
                <w:sz w:val="32"/>
                <w:szCs w:val="32"/>
              </w:rPr>
              <w:tab/>
              <w:t>Add this element to any element(s) found at the intersection of two straight lines.</w:t>
            </w:r>
          </w:p>
          <w:p w:rsidR="00B62985" w:rsidRPr="00946114" w:rsidRDefault="00B62985" w:rsidP="00B62985">
            <w:pPr>
              <w:pStyle w:val="Heading2"/>
              <w:ind w:left="1440" w:hanging="1440"/>
              <w:rPr>
                <w:rFonts w:ascii="Arial" w:hAnsi="Arial" w:cs="Arial"/>
                <w:sz w:val="32"/>
                <w:szCs w:val="32"/>
              </w:rPr>
            </w:pPr>
          </w:p>
          <w:p w:rsidR="00B62985" w:rsidRPr="00946114" w:rsidRDefault="00B62985" w:rsidP="00B62985">
            <w:pPr>
              <w:pStyle w:val="Heading2"/>
              <w:ind w:left="1440" w:hanging="1440"/>
              <w:rPr>
                <w:rFonts w:ascii="Arial" w:hAnsi="Arial" w:cs="Arial"/>
                <w:sz w:val="32"/>
                <w:szCs w:val="32"/>
              </w:rPr>
            </w:pPr>
            <w:r w:rsidRPr="00946114">
              <w:rPr>
                <w:rFonts w:ascii="Arial" w:hAnsi="Arial" w:cs="Arial"/>
                <w:sz w:val="32"/>
                <w:szCs w:val="32"/>
              </w:rPr>
              <w:t xml:space="preserve">     </w:t>
            </w:r>
            <w:r w:rsidRPr="00946114">
              <w:rPr>
                <w:rFonts w:ascii="Arial" w:hAnsi="Arial" w:cs="Arial"/>
                <w:b/>
                <w:bCs/>
                <w:sz w:val="32"/>
                <w:szCs w:val="32"/>
              </w:rPr>
              <w:t>c-</w:t>
            </w:r>
            <w:r w:rsidRPr="00946114">
              <w:rPr>
                <w:rFonts w:ascii="Arial" w:hAnsi="Arial" w:cs="Arial"/>
                <w:sz w:val="32"/>
                <w:szCs w:val="32"/>
              </w:rPr>
              <w:tab/>
              <w:t>Go to step 2.</w:t>
            </w:r>
          </w:p>
          <w:p w:rsidR="00B62985" w:rsidRPr="00946114" w:rsidRDefault="00B62985" w:rsidP="00B62985">
            <w:pPr>
              <w:pStyle w:val="Heading2"/>
              <w:ind w:left="0" w:firstLine="0"/>
              <w:jc w:val="both"/>
              <w:rPr>
                <w:rFonts w:ascii="Arial" w:hAnsi="Arial" w:cs="Arial"/>
                <w:sz w:val="32"/>
                <w:szCs w:val="32"/>
              </w:rPr>
            </w:pPr>
            <w:r w:rsidRPr="00946114">
              <w:rPr>
                <w:rFonts w:ascii="Arial" w:hAnsi="Arial" w:cs="Arial"/>
                <w:sz w:val="32"/>
                <w:szCs w:val="32"/>
              </w:rPr>
              <w:tab/>
              <w:t xml:space="preserve">The Hungarian method can be used when the objective function is to be maximized. Two alternative approaches can be used in this situation. The signs on the objective function coefficients can be changed, and the objective function can be minimized, or opportunity costs can be determined by subtracting the largest element (e.g., profit) in a row or column rather than the smallest element. </w:t>
            </w:r>
          </w:p>
          <w:p w:rsidR="007C68AD" w:rsidRDefault="007C68AD" w:rsidP="007C68AD">
            <w:pPr>
              <w:autoSpaceDE w:val="0"/>
              <w:autoSpaceDN w:val="0"/>
              <w:adjustRightInd w:val="0"/>
              <w:spacing w:after="0" w:line="240" w:lineRule="auto"/>
              <w:jc w:val="center"/>
              <w:rPr>
                <w:rFonts w:ascii="Arial" w:hAnsi="Times New Roman" w:cs="Arial"/>
                <w:b/>
                <w:bCs/>
                <w:kern w:val="24"/>
                <w:sz w:val="32"/>
                <w:szCs w:val="32"/>
              </w:rPr>
            </w:pPr>
            <w:r>
              <w:rPr>
                <w:rFonts w:ascii="Arial" w:hAnsi="Times New Roman" w:cs="Arial"/>
                <w:b/>
                <w:bCs/>
                <w:kern w:val="24"/>
                <w:sz w:val="32"/>
                <w:szCs w:val="32"/>
              </w:rPr>
              <w:lastRenderedPageBreak/>
              <w:t>Lecture 21</w:t>
            </w:r>
            <w:r w:rsidR="00D22A20">
              <w:rPr>
                <w:rFonts w:ascii="Arial" w:hAnsi="Times New Roman" w:cs="Arial"/>
                <w:b/>
                <w:bCs/>
                <w:kern w:val="24"/>
                <w:sz w:val="32"/>
                <w:szCs w:val="32"/>
              </w:rPr>
              <w:t>,22</w:t>
            </w:r>
          </w:p>
          <w:p w:rsidR="007C68AD" w:rsidRDefault="007C68AD" w:rsidP="007C68AD">
            <w:pPr>
              <w:autoSpaceDE w:val="0"/>
              <w:autoSpaceDN w:val="0"/>
              <w:adjustRightInd w:val="0"/>
              <w:spacing w:after="0" w:line="240" w:lineRule="auto"/>
              <w:ind w:left="540" w:hanging="540"/>
              <w:jc w:val="center"/>
              <w:rPr>
                <w:rFonts w:ascii="Arial" w:hAnsi="Arial" w:cs="Arial"/>
                <w:b/>
                <w:kern w:val="24"/>
                <w:sz w:val="40"/>
                <w:szCs w:val="32"/>
                <w:u w:val="single"/>
                <w:lang w:val="en-US"/>
              </w:rPr>
            </w:pPr>
            <w:r w:rsidRPr="007C68AD">
              <w:rPr>
                <w:rFonts w:ascii="Arial" w:hAnsi="Arial" w:cs="Arial"/>
                <w:b/>
                <w:kern w:val="24"/>
                <w:sz w:val="40"/>
                <w:szCs w:val="32"/>
                <w:u w:val="single"/>
                <w:lang w:val="en-US"/>
              </w:rPr>
              <w:t>Chapter 15: Differentiation</w:t>
            </w:r>
          </w:p>
          <w:p w:rsidR="001159E8" w:rsidRDefault="001159E8" w:rsidP="007C68AD">
            <w:pPr>
              <w:autoSpaceDE w:val="0"/>
              <w:autoSpaceDN w:val="0"/>
              <w:adjustRightInd w:val="0"/>
              <w:spacing w:after="0" w:line="240" w:lineRule="auto"/>
              <w:jc w:val="both"/>
              <w:rPr>
                <w:rFonts w:ascii="Arial" w:hAnsi="Arial" w:cs="Arial"/>
                <w:kern w:val="24"/>
                <w:sz w:val="32"/>
                <w:szCs w:val="32"/>
                <w:lang w:val="en-US"/>
              </w:rPr>
            </w:pPr>
          </w:p>
          <w:p w:rsidR="007C68AD" w:rsidRDefault="007C68AD" w:rsidP="007C68AD">
            <w:pPr>
              <w:autoSpaceDE w:val="0"/>
              <w:autoSpaceDN w:val="0"/>
              <w:adjustRightInd w:val="0"/>
              <w:spacing w:after="0" w:line="240" w:lineRule="auto"/>
              <w:jc w:val="both"/>
              <w:rPr>
                <w:rFonts w:ascii="Arial" w:hAnsi="Arial" w:cs="Arial"/>
                <w:kern w:val="24"/>
                <w:sz w:val="32"/>
                <w:szCs w:val="32"/>
                <w:lang w:val="en-US"/>
              </w:rPr>
            </w:pPr>
            <w:r>
              <w:rPr>
                <w:rFonts w:ascii="Arial" w:hAnsi="Arial" w:cs="Arial"/>
                <w:kern w:val="24"/>
                <w:sz w:val="32"/>
                <w:szCs w:val="32"/>
                <w:lang w:val="en-US"/>
              </w:rPr>
              <w:t>This is the first of six chapters which examine the calculus and its application to business, economics, and other areas of problem solving. Two major areas of study within the calculus are differential calculus and integral calculus. Differential calculus focuses on rates of change in analyzing a situation. Graphically, differential calculus solves of following problem: Given a function whose graph is a smooth curve and given a point in the domain of the function, what is the slope of the line tangent to the curve at this point.</w:t>
            </w:r>
          </w:p>
          <w:p w:rsidR="007C68AD" w:rsidRDefault="007C68AD" w:rsidP="007C68AD">
            <w:pPr>
              <w:autoSpaceDE w:val="0"/>
              <w:autoSpaceDN w:val="0"/>
              <w:adjustRightInd w:val="0"/>
              <w:spacing w:after="0" w:line="240" w:lineRule="auto"/>
              <w:rPr>
                <w:rFonts w:ascii="Arial" w:hAnsi="Arial" w:cs="Arial"/>
                <w:kern w:val="24"/>
                <w:sz w:val="32"/>
                <w:szCs w:val="32"/>
                <w:u w:val="single"/>
                <w:lang w:val="en-US"/>
              </w:rPr>
            </w:pPr>
          </w:p>
          <w:p w:rsidR="007C68AD" w:rsidRPr="001159E8" w:rsidRDefault="007C68AD" w:rsidP="001159E8">
            <w:pPr>
              <w:autoSpaceDE w:val="0"/>
              <w:autoSpaceDN w:val="0"/>
              <w:adjustRightInd w:val="0"/>
              <w:spacing w:after="0" w:line="240" w:lineRule="auto"/>
              <w:jc w:val="center"/>
              <w:rPr>
                <w:rFonts w:ascii="Arial" w:hAnsi="Arial" w:cs="Arial"/>
                <w:b/>
                <w:kern w:val="24"/>
                <w:sz w:val="32"/>
                <w:szCs w:val="32"/>
                <w:u w:val="single"/>
                <w:lang w:val="en-US"/>
              </w:rPr>
            </w:pPr>
            <w:r w:rsidRPr="001159E8">
              <w:rPr>
                <w:rFonts w:ascii="Arial" w:hAnsi="Arial" w:cs="Arial"/>
                <w:b/>
                <w:kern w:val="24"/>
                <w:sz w:val="40"/>
                <w:szCs w:val="32"/>
                <w:u w:val="single"/>
                <w:lang w:val="en-US"/>
              </w:rPr>
              <w:t>Limits</w:t>
            </w:r>
          </w:p>
          <w:p w:rsidR="007C68AD" w:rsidRDefault="007C68AD" w:rsidP="007C68AD">
            <w:pPr>
              <w:autoSpaceDE w:val="0"/>
              <w:autoSpaceDN w:val="0"/>
              <w:adjustRightInd w:val="0"/>
              <w:spacing w:after="0" w:line="240" w:lineRule="auto"/>
              <w:rPr>
                <w:rFonts w:ascii="Arial" w:hAnsi="Arial" w:cs="Arial"/>
                <w:kern w:val="24"/>
                <w:sz w:val="32"/>
                <w:szCs w:val="32"/>
                <w:lang w:val="en-US"/>
              </w:rPr>
            </w:pPr>
            <w:r>
              <w:rPr>
                <w:rFonts w:ascii="Arial" w:hAnsi="Arial" w:cs="Arial"/>
                <w:kern w:val="24"/>
                <w:sz w:val="32"/>
                <w:szCs w:val="32"/>
                <w:lang w:val="en-US"/>
              </w:rPr>
              <w:t>Two concepts which are important in the theory of differential and integral calculus are the limit of a function and continuity.</w:t>
            </w:r>
          </w:p>
          <w:p w:rsidR="001159E8" w:rsidRDefault="001159E8" w:rsidP="001159E8">
            <w:pPr>
              <w:autoSpaceDE w:val="0"/>
              <w:autoSpaceDN w:val="0"/>
              <w:adjustRightInd w:val="0"/>
              <w:spacing w:after="0" w:line="240" w:lineRule="auto"/>
              <w:rPr>
                <w:rFonts w:ascii="Arial" w:hAnsi="Arial" w:cs="Arial"/>
                <w:kern w:val="24"/>
                <w:sz w:val="32"/>
                <w:szCs w:val="32"/>
                <w:u w:val="single"/>
                <w:lang w:val="en-US"/>
              </w:rPr>
            </w:pPr>
          </w:p>
          <w:p w:rsidR="007C68AD" w:rsidRPr="001159E8" w:rsidRDefault="007C68AD" w:rsidP="001159E8">
            <w:pPr>
              <w:autoSpaceDE w:val="0"/>
              <w:autoSpaceDN w:val="0"/>
              <w:adjustRightInd w:val="0"/>
              <w:spacing w:after="0" w:line="240" w:lineRule="auto"/>
              <w:rPr>
                <w:rFonts w:ascii="Arial" w:hAnsi="Arial" w:cs="Arial"/>
                <w:b/>
                <w:kern w:val="24"/>
                <w:sz w:val="32"/>
                <w:szCs w:val="32"/>
                <w:u w:val="single"/>
                <w:lang w:val="en-US"/>
              </w:rPr>
            </w:pPr>
            <w:r w:rsidRPr="001159E8">
              <w:rPr>
                <w:rFonts w:ascii="Arial" w:hAnsi="Arial" w:cs="Arial"/>
                <w:b/>
                <w:kern w:val="24"/>
                <w:sz w:val="32"/>
                <w:szCs w:val="32"/>
                <w:u w:val="single"/>
                <w:lang w:val="en-US"/>
              </w:rPr>
              <w:t>Limits of Functions</w:t>
            </w:r>
          </w:p>
          <w:p w:rsidR="007C68AD" w:rsidRDefault="007C68AD" w:rsidP="001159E8">
            <w:pPr>
              <w:autoSpaceDE w:val="0"/>
              <w:autoSpaceDN w:val="0"/>
              <w:adjustRightInd w:val="0"/>
              <w:spacing w:after="0" w:line="240" w:lineRule="auto"/>
              <w:jc w:val="both"/>
              <w:rPr>
                <w:rFonts w:ascii="Arial" w:hAnsi="Arial" w:cs="Arial"/>
                <w:kern w:val="24"/>
                <w:sz w:val="32"/>
                <w:szCs w:val="32"/>
                <w:lang w:val="en-US"/>
              </w:rPr>
            </w:pPr>
            <w:r>
              <w:rPr>
                <w:rFonts w:ascii="Arial" w:hAnsi="Arial" w:cs="Arial"/>
                <w:kern w:val="24"/>
                <w:sz w:val="32"/>
                <w:szCs w:val="32"/>
                <w:lang w:val="en-US"/>
              </w:rPr>
              <w:t xml:space="preserve">In the calculus there is often an interest in the limiting value of a function as the independent variable approaches some specific real number. This limiting value, when it exists, is called </w:t>
            </w:r>
            <w:r>
              <w:rPr>
                <w:rFonts w:ascii="Arial" w:hAnsi="Arial" w:cs="Arial"/>
                <w:b/>
                <w:bCs/>
                <w:kern w:val="24"/>
                <w:sz w:val="32"/>
                <w:szCs w:val="32"/>
                <w:lang w:val="en-US"/>
              </w:rPr>
              <w:t>limit</w:t>
            </w:r>
            <w:r>
              <w:rPr>
                <w:rFonts w:ascii="Arial" w:hAnsi="Arial" w:cs="Arial"/>
                <w:kern w:val="24"/>
                <w:sz w:val="32"/>
                <w:szCs w:val="32"/>
                <w:lang w:val="en-US"/>
              </w:rPr>
              <w:t xml:space="preserve">. The notation </w:t>
            </w:r>
          </w:p>
          <w:p w:rsidR="007C68AD" w:rsidRPr="001159E8" w:rsidRDefault="00F265F2" w:rsidP="001159E8">
            <w:pPr>
              <w:autoSpaceDE w:val="0"/>
              <w:autoSpaceDN w:val="0"/>
              <w:adjustRightInd w:val="0"/>
              <w:spacing w:after="0" w:line="240" w:lineRule="auto"/>
              <w:jc w:val="center"/>
              <w:rPr>
                <w:rFonts w:ascii="Arial" w:hAnsi="Arial" w:cs="Arial"/>
                <w:kern w:val="24"/>
                <w:sz w:val="32"/>
                <w:szCs w:val="32"/>
                <w:lang w:val="en-US"/>
              </w:rPr>
            </w:pPr>
            <m:oMathPara>
              <m:oMath>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r>
                      <w:rPr>
                        <w:rFonts w:ascii="Cambria Math" w:hAnsi="Cambria Math" w:cs="Arial"/>
                        <w:kern w:val="24"/>
                        <w:sz w:val="32"/>
                        <w:szCs w:val="32"/>
                        <w:lang w:val="en-US"/>
                      </w:rPr>
                      <m:t>f</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r>
                      <w:rPr>
                        <w:rFonts w:ascii="Cambria Math" w:hAnsi="Cambria Math" w:cs="Arial"/>
                        <w:kern w:val="24"/>
                        <w:sz w:val="32"/>
                        <w:szCs w:val="32"/>
                        <w:lang w:val="en-US"/>
                      </w:rPr>
                      <m:t>=L</m:t>
                    </m:r>
                  </m:e>
                </m:func>
              </m:oMath>
            </m:oMathPara>
          </w:p>
          <w:p w:rsidR="007C68AD" w:rsidRDefault="007C68AD" w:rsidP="001159E8">
            <w:pPr>
              <w:autoSpaceDE w:val="0"/>
              <w:autoSpaceDN w:val="0"/>
              <w:adjustRightInd w:val="0"/>
              <w:spacing w:after="0" w:line="240" w:lineRule="auto"/>
              <w:jc w:val="both"/>
              <w:rPr>
                <w:rFonts w:ascii="Arial" w:hAnsi="Arial" w:cs="Arial"/>
                <w:kern w:val="24"/>
                <w:sz w:val="32"/>
                <w:szCs w:val="32"/>
                <w:lang w:val="en-US"/>
              </w:rPr>
            </w:pPr>
            <w:r w:rsidRPr="001159E8">
              <w:rPr>
                <w:rFonts w:ascii="Arial" w:hAnsi="Arial" w:cs="Arial"/>
                <w:kern w:val="24"/>
                <w:sz w:val="32"/>
                <w:szCs w:val="32"/>
                <w:lang w:val="en-US"/>
              </w:rPr>
              <w:t xml:space="preserve">is used to express the limiting value of a function. </w:t>
            </w:r>
            <w:r>
              <w:rPr>
                <w:rFonts w:ascii="Arial" w:hAnsi="Arial" w:cs="Arial"/>
                <w:kern w:val="24"/>
                <w:sz w:val="32"/>
                <w:szCs w:val="32"/>
                <w:lang w:val="en-US"/>
              </w:rPr>
              <w:t>When investigating a li</w:t>
            </w:r>
            <w:r w:rsidR="001159E8">
              <w:rPr>
                <w:rFonts w:ascii="Arial" w:hAnsi="Arial" w:cs="Arial"/>
                <w:kern w:val="24"/>
                <w:sz w:val="32"/>
                <w:szCs w:val="32"/>
                <w:lang w:val="en-US"/>
              </w:rPr>
              <w:t>mit, one is asking whether</w:t>
            </w:r>
            <w:r>
              <w:rPr>
                <w:rFonts w:ascii="Arial" w:hAnsi="Arial" w:cs="Arial"/>
                <w:kern w:val="24"/>
                <w:sz w:val="32"/>
                <w:szCs w:val="32"/>
                <w:lang w:val="en-US"/>
              </w:rPr>
              <w:t xml:space="preserve"> </w:t>
            </w:r>
            <m:oMath>
              <m:r>
                <w:rPr>
                  <w:rFonts w:ascii="Cambria Math" w:hAnsi="Cambria Math" w:cs="Cambria Math"/>
                  <w:kern w:val="24"/>
                  <w:sz w:val="32"/>
                  <w:szCs w:val="32"/>
                </w:rPr>
                <m:t>f(x)</m:t>
              </m:r>
            </m:oMath>
            <w:r>
              <w:rPr>
                <w:rFonts w:ascii="Arial" w:hAnsi="Arial" w:cs="Arial"/>
                <w:kern w:val="24"/>
                <w:sz w:val="32"/>
                <w:szCs w:val="32"/>
                <w:lang w:val="en-US"/>
              </w:rPr>
              <w:t xml:space="preserve"> approaches a specific value </w:t>
            </w:r>
            <m:oMath>
              <m:r>
                <w:rPr>
                  <w:rFonts w:ascii="Cambria Math" w:hAnsi="Cambria Math" w:cs="Arial"/>
                  <w:kern w:val="24"/>
                  <w:sz w:val="32"/>
                  <w:szCs w:val="32"/>
                  <w:lang w:val="en-US"/>
                </w:rPr>
                <m:t>L</m:t>
              </m:r>
            </m:oMath>
            <w:r>
              <w:rPr>
                <w:rFonts w:ascii="Arial" w:hAnsi="Arial" w:cs="Arial"/>
                <w:kern w:val="24"/>
                <w:sz w:val="32"/>
                <w:szCs w:val="32"/>
                <w:lang w:val="en-US"/>
              </w:rPr>
              <w:t xml:space="preserve"> as the value of </w:t>
            </w:r>
            <m:oMath>
              <m:r>
                <w:rPr>
                  <w:rFonts w:ascii="Cambria Math" w:hAnsi="Cambria Math" w:cs="Cambria Math"/>
                  <w:kern w:val="24"/>
                  <w:sz w:val="32"/>
                  <w:szCs w:val="32"/>
                </w:rPr>
                <m:t>x</m:t>
              </m:r>
            </m:oMath>
            <w:r>
              <w:rPr>
                <w:rFonts w:ascii="Arial" w:hAnsi="Arial" w:cs="Arial"/>
                <w:kern w:val="24"/>
                <w:sz w:val="32"/>
                <w:szCs w:val="32"/>
                <w:lang w:val="en-US"/>
              </w:rPr>
              <w:t xml:space="preserve"> gets closer and closer to </w:t>
            </w:r>
            <m:oMath>
              <m:r>
                <w:rPr>
                  <w:rFonts w:ascii="Cambria Math" w:hAnsi="Cambria Math" w:cs="Cambria Math"/>
                  <w:kern w:val="24"/>
                  <w:sz w:val="32"/>
                  <w:szCs w:val="32"/>
                </w:rPr>
                <m:t>a</m:t>
              </m:r>
            </m:oMath>
            <w:r>
              <w:rPr>
                <w:rFonts w:ascii="Arial" w:hAnsi="Arial" w:cs="Arial"/>
                <w:kern w:val="24"/>
                <w:sz w:val="32"/>
                <w:szCs w:val="32"/>
                <w:lang w:val="en-US"/>
              </w:rPr>
              <w:t>.</w:t>
            </w:r>
          </w:p>
          <w:p w:rsidR="005214B0" w:rsidRDefault="005214B0" w:rsidP="001159E8">
            <w:pPr>
              <w:autoSpaceDE w:val="0"/>
              <w:autoSpaceDN w:val="0"/>
              <w:adjustRightInd w:val="0"/>
              <w:spacing w:after="0" w:line="240" w:lineRule="auto"/>
              <w:rPr>
                <w:rFonts w:ascii="Arial" w:hAnsi="Arial" w:cs="Arial"/>
                <w:b/>
                <w:kern w:val="24"/>
                <w:sz w:val="32"/>
                <w:szCs w:val="32"/>
                <w:lang w:val="en-US"/>
              </w:rPr>
            </w:pPr>
          </w:p>
          <w:p w:rsidR="007C68AD" w:rsidRPr="001159E8" w:rsidRDefault="007C68AD" w:rsidP="001159E8">
            <w:pPr>
              <w:autoSpaceDE w:val="0"/>
              <w:autoSpaceDN w:val="0"/>
              <w:adjustRightInd w:val="0"/>
              <w:spacing w:after="0" w:line="240" w:lineRule="auto"/>
              <w:rPr>
                <w:rFonts w:ascii="Arial" w:hAnsi="Arial" w:cs="Arial"/>
                <w:b/>
                <w:kern w:val="24"/>
                <w:sz w:val="32"/>
                <w:szCs w:val="32"/>
                <w:lang w:val="en-US"/>
              </w:rPr>
            </w:pPr>
            <w:r w:rsidRPr="001159E8">
              <w:rPr>
                <w:rFonts w:ascii="Arial" w:hAnsi="Arial" w:cs="Arial"/>
                <w:b/>
                <w:kern w:val="24"/>
                <w:sz w:val="32"/>
                <w:szCs w:val="32"/>
                <w:lang w:val="en-US"/>
              </w:rPr>
              <w:t xml:space="preserve">Notation of Limits </w:t>
            </w:r>
          </w:p>
          <w:p w:rsidR="001159E8" w:rsidRPr="005214B0" w:rsidRDefault="007C68AD" w:rsidP="005214B0">
            <w:pPr>
              <w:autoSpaceDE w:val="0"/>
              <w:autoSpaceDN w:val="0"/>
              <w:adjustRightInd w:val="0"/>
              <w:spacing w:after="0" w:line="240" w:lineRule="auto"/>
              <w:rPr>
                <w:rFonts w:ascii="Arial" w:hAnsi="Arial" w:cs="Arial"/>
                <w:kern w:val="24"/>
                <w:sz w:val="32"/>
                <w:szCs w:val="32"/>
                <w:lang w:val="en-US"/>
              </w:rPr>
            </w:pPr>
            <w:r w:rsidRPr="005214B0">
              <w:rPr>
                <w:rFonts w:ascii="Arial" w:hAnsi="Arial" w:cs="Arial"/>
                <w:kern w:val="24"/>
                <w:sz w:val="32"/>
                <w:szCs w:val="32"/>
                <w:lang w:val="en-US"/>
              </w:rPr>
              <w:t xml:space="preserve">The notation      </w:t>
            </w:r>
            <m:oMath>
              <m:r>
                <m:rPr>
                  <m:sty m:val="p"/>
                </m:rPr>
                <w:rPr>
                  <w:rFonts w:ascii="Cambria Math" w:hAnsi="Cambria Math" w:cs="Arial"/>
                  <w:kern w:val="24"/>
                  <w:sz w:val="32"/>
                  <w:szCs w:val="32"/>
                  <w:lang w:val="en-US"/>
                </w:rPr>
                <w:br/>
              </m:r>
            </m:oMath>
            <m:oMathPara>
              <m:oMath>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m:t>
                        </m:r>
                        <m:sSup>
                          <m:sSupPr>
                            <m:ctrlPr>
                              <w:rPr>
                                <w:rFonts w:ascii="Cambria Math" w:hAnsi="Cambria Math" w:cs="Arial"/>
                                <w:i/>
                                <w:kern w:val="24"/>
                                <w:sz w:val="32"/>
                                <w:szCs w:val="32"/>
                                <w:lang w:val="en-US"/>
                              </w:rPr>
                            </m:ctrlPr>
                          </m:sSupPr>
                          <m:e>
                            <m:r>
                              <w:rPr>
                                <w:rFonts w:ascii="Cambria Math" w:hAnsi="Cambria Math" w:cs="Arial"/>
                                <w:kern w:val="24"/>
                                <w:sz w:val="32"/>
                                <w:szCs w:val="32"/>
                                <w:lang w:val="en-US"/>
                              </w:rPr>
                              <m:t>a</m:t>
                            </m:r>
                          </m:e>
                          <m:sup>
                            <m:r>
                              <w:rPr>
                                <w:rFonts w:ascii="Cambria Math" w:hAnsi="Cambria Math" w:cs="Arial"/>
                                <w:kern w:val="24"/>
                                <w:sz w:val="32"/>
                                <w:szCs w:val="32"/>
                                <w:lang w:val="en-US"/>
                              </w:rPr>
                              <m:t>-</m:t>
                            </m:r>
                          </m:sup>
                        </m:sSup>
                      </m:lim>
                    </m:limLow>
                  </m:fName>
                  <m:e>
                    <m:r>
                      <w:rPr>
                        <w:rFonts w:ascii="Cambria Math" w:hAnsi="Cambria Math" w:cs="Arial"/>
                        <w:kern w:val="24"/>
                        <w:sz w:val="32"/>
                        <w:szCs w:val="32"/>
                        <w:lang w:val="en-US"/>
                      </w:rPr>
                      <m:t>f</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r>
                      <w:rPr>
                        <w:rFonts w:ascii="Cambria Math" w:hAnsi="Cambria Math" w:cs="Arial"/>
                        <w:kern w:val="24"/>
                        <w:sz w:val="32"/>
                        <w:szCs w:val="32"/>
                        <w:lang w:val="en-US"/>
                      </w:rPr>
                      <m:t>=L</m:t>
                    </m:r>
                  </m:e>
                </m:func>
              </m:oMath>
            </m:oMathPara>
          </w:p>
          <w:p w:rsidR="007C68AD" w:rsidRPr="005214B0" w:rsidRDefault="007C68AD" w:rsidP="005214B0">
            <w:pPr>
              <w:autoSpaceDE w:val="0"/>
              <w:autoSpaceDN w:val="0"/>
              <w:adjustRightInd w:val="0"/>
              <w:spacing w:after="0" w:line="240" w:lineRule="auto"/>
              <w:jc w:val="both"/>
              <w:rPr>
                <w:rFonts w:ascii="Arial" w:hAnsi="Arial" w:cs="Arial"/>
                <w:kern w:val="24"/>
                <w:sz w:val="32"/>
                <w:szCs w:val="32"/>
                <w:lang w:val="en-US"/>
              </w:rPr>
            </w:pPr>
            <w:r w:rsidRPr="005214B0">
              <w:rPr>
                <w:rFonts w:ascii="Arial" w:hAnsi="Arial" w:cs="Arial"/>
                <w:kern w:val="24"/>
                <w:sz w:val="32"/>
                <w:szCs w:val="32"/>
                <w:lang w:val="en-US"/>
              </w:rPr>
              <w:t xml:space="preserve">represents the limit of </w:t>
            </w:r>
            <m:oMath>
              <m:r>
                <w:rPr>
                  <w:rFonts w:ascii="Cambria Math" w:hAnsi="Cambria Math" w:cs="Arial"/>
                  <w:kern w:val="24"/>
                  <w:sz w:val="32"/>
                  <w:szCs w:val="32"/>
                  <w:lang w:val="en-US"/>
                </w:rPr>
                <m:t>f(x)</m:t>
              </m:r>
            </m:oMath>
            <w:r w:rsidRPr="005214B0">
              <w:rPr>
                <w:rFonts w:ascii="Arial" w:hAnsi="Arial" w:cs="Arial"/>
                <w:kern w:val="24"/>
                <w:sz w:val="32"/>
                <w:szCs w:val="32"/>
                <w:lang w:val="en-US"/>
              </w:rPr>
              <w:t xml:space="preserve"> as </w:t>
            </w:r>
            <m:oMath>
              <m:r>
                <w:rPr>
                  <w:rFonts w:ascii="Cambria Math" w:hAnsi="Cambria Math" w:cs="Arial"/>
                  <w:kern w:val="24"/>
                  <w:sz w:val="32"/>
                  <w:szCs w:val="32"/>
                  <w:lang w:val="en-US"/>
                </w:rPr>
                <m:t>x</m:t>
              </m:r>
            </m:oMath>
            <w:r w:rsidRPr="005214B0">
              <w:rPr>
                <w:rFonts w:ascii="Arial" w:hAnsi="Arial" w:cs="Arial"/>
                <w:kern w:val="24"/>
                <w:sz w:val="32"/>
                <w:szCs w:val="32"/>
                <w:lang w:val="en-US"/>
              </w:rPr>
              <w:t xml:space="preserve"> approaches ‘</w:t>
            </w:r>
            <m:oMath>
              <m:r>
                <w:rPr>
                  <w:rFonts w:ascii="Cambria Math" w:hAnsi="Cambria Math" w:cs="Arial"/>
                  <w:kern w:val="24"/>
                  <w:sz w:val="32"/>
                  <w:szCs w:val="32"/>
                  <w:lang w:val="en-US"/>
                </w:rPr>
                <m:t>a</m:t>
              </m:r>
            </m:oMath>
            <w:r w:rsidRPr="005214B0">
              <w:rPr>
                <w:rFonts w:ascii="Arial" w:hAnsi="Arial" w:cs="Arial"/>
                <w:kern w:val="24"/>
                <w:sz w:val="32"/>
                <w:szCs w:val="32"/>
                <w:lang w:val="en-US"/>
              </w:rPr>
              <w:t xml:space="preserve">’ from the left (left-hand limit). </w:t>
            </w:r>
          </w:p>
          <w:p w:rsidR="005214B0" w:rsidRDefault="007C68AD" w:rsidP="005214B0">
            <w:pPr>
              <w:autoSpaceDE w:val="0"/>
              <w:autoSpaceDN w:val="0"/>
              <w:adjustRightInd w:val="0"/>
              <w:spacing w:after="0" w:line="240" w:lineRule="auto"/>
              <w:jc w:val="both"/>
              <w:rPr>
                <w:rFonts w:ascii="Arial" w:hAnsi="Arial" w:cs="Arial"/>
                <w:kern w:val="24"/>
                <w:sz w:val="32"/>
                <w:szCs w:val="32"/>
                <w:lang w:val="en-US"/>
              </w:rPr>
            </w:pPr>
            <w:r w:rsidRPr="005214B0">
              <w:rPr>
                <w:rFonts w:ascii="Arial" w:hAnsi="Arial" w:cs="Arial"/>
                <w:kern w:val="24"/>
                <w:sz w:val="32"/>
                <w:szCs w:val="32"/>
                <w:lang w:val="en-US"/>
              </w:rPr>
              <w:t>The</w:t>
            </w:r>
            <w:r w:rsidR="001159E8" w:rsidRPr="005214B0">
              <w:rPr>
                <w:rFonts w:ascii="Arial" w:hAnsi="Arial" w:cs="Arial"/>
                <w:kern w:val="24"/>
                <w:sz w:val="32"/>
                <w:szCs w:val="32"/>
                <w:lang w:val="en-US"/>
              </w:rPr>
              <w:t xml:space="preserve"> </w:t>
            </w:r>
            <w:r w:rsidRPr="005214B0">
              <w:rPr>
                <w:rFonts w:ascii="Arial" w:hAnsi="Arial" w:cs="Arial"/>
                <w:kern w:val="24"/>
                <w:sz w:val="32"/>
                <w:szCs w:val="32"/>
                <w:lang w:val="en-US"/>
              </w:rPr>
              <w:t>notation</w:t>
            </w:r>
          </w:p>
          <w:p w:rsidR="001159E8" w:rsidRDefault="00F265F2" w:rsidP="005214B0">
            <w:pPr>
              <w:autoSpaceDE w:val="0"/>
              <w:autoSpaceDN w:val="0"/>
              <w:adjustRightInd w:val="0"/>
              <w:spacing w:after="0" w:line="240" w:lineRule="auto"/>
              <w:ind w:left="360"/>
              <w:jc w:val="both"/>
              <w:rPr>
                <w:rFonts w:ascii="Arial" w:hAnsi="Arial" w:cs="Arial"/>
                <w:kern w:val="24"/>
                <w:sz w:val="32"/>
                <w:szCs w:val="32"/>
                <w:lang w:val="en-US"/>
              </w:rPr>
            </w:pPr>
            <m:oMathPara>
              <m:oMath>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m:t>
                        </m:r>
                        <m:sSup>
                          <m:sSupPr>
                            <m:ctrlPr>
                              <w:rPr>
                                <w:rFonts w:ascii="Cambria Math" w:hAnsi="Cambria Math" w:cs="Arial"/>
                                <w:i/>
                                <w:kern w:val="24"/>
                                <w:sz w:val="32"/>
                                <w:szCs w:val="32"/>
                                <w:lang w:val="en-US"/>
                              </w:rPr>
                            </m:ctrlPr>
                          </m:sSupPr>
                          <m:e>
                            <m:r>
                              <w:rPr>
                                <w:rFonts w:ascii="Cambria Math" w:hAnsi="Cambria Math" w:cs="Arial"/>
                                <w:kern w:val="24"/>
                                <w:sz w:val="32"/>
                                <w:szCs w:val="32"/>
                                <w:lang w:val="en-US"/>
                              </w:rPr>
                              <m:t>a</m:t>
                            </m:r>
                          </m:e>
                          <m:sup>
                            <m:r>
                              <w:rPr>
                                <w:rFonts w:ascii="Cambria Math" w:hAnsi="Cambria Math" w:cs="Arial"/>
                                <w:kern w:val="24"/>
                                <w:sz w:val="32"/>
                                <w:szCs w:val="32"/>
                                <w:lang w:val="en-US"/>
                              </w:rPr>
                              <m:t>+</m:t>
                            </m:r>
                          </m:sup>
                        </m:sSup>
                      </m:lim>
                    </m:limLow>
                  </m:fName>
                  <m:e>
                    <m:r>
                      <w:rPr>
                        <w:rFonts w:ascii="Cambria Math" w:hAnsi="Cambria Math" w:cs="Arial"/>
                        <w:kern w:val="24"/>
                        <w:sz w:val="32"/>
                        <w:szCs w:val="32"/>
                        <w:lang w:val="en-US"/>
                      </w:rPr>
                      <m:t>f</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r>
                      <w:rPr>
                        <w:rFonts w:ascii="Cambria Math" w:hAnsi="Cambria Math" w:cs="Arial"/>
                        <w:kern w:val="24"/>
                        <w:sz w:val="32"/>
                        <w:szCs w:val="32"/>
                        <w:lang w:val="en-US"/>
                      </w:rPr>
                      <m:t>=L</m:t>
                    </m:r>
                  </m:e>
                </m:func>
              </m:oMath>
            </m:oMathPara>
          </w:p>
          <w:p w:rsidR="001159E8" w:rsidRDefault="001159E8" w:rsidP="001159E8">
            <w:pPr>
              <w:pStyle w:val="ListParagraph"/>
              <w:autoSpaceDE w:val="0"/>
              <w:autoSpaceDN w:val="0"/>
              <w:adjustRightInd w:val="0"/>
              <w:spacing w:after="0" w:line="240" w:lineRule="auto"/>
              <w:jc w:val="both"/>
              <w:rPr>
                <w:rFonts w:ascii="Arial" w:hAnsi="Arial" w:cs="Arial"/>
                <w:kern w:val="24"/>
                <w:sz w:val="32"/>
                <w:szCs w:val="32"/>
                <w:lang w:val="en-US"/>
              </w:rPr>
            </w:pPr>
          </w:p>
          <w:p w:rsidR="007C68AD" w:rsidRPr="005214B0" w:rsidRDefault="007C68AD" w:rsidP="005214B0">
            <w:pPr>
              <w:autoSpaceDE w:val="0"/>
              <w:autoSpaceDN w:val="0"/>
              <w:adjustRightInd w:val="0"/>
              <w:spacing w:after="0" w:line="240" w:lineRule="auto"/>
              <w:jc w:val="both"/>
              <w:rPr>
                <w:rFonts w:ascii="Arial" w:hAnsi="Arial" w:cs="Arial"/>
                <w:kern w:val="24"/>
                <w:sz w:val="32"/>
                <w:szCs w:val="32"/>
                <w:lang w:val="en-US"/>
              </w:rPr>
            </w:pPr>
            <w:r w:rsidRPr="005214B0">
              <w:rPr>
                <w:rFonts w:ascii="Arial" w:hAnsi="Arial" w:cs="Arial"/>
                <w:kern w:val="24"/>
                <w:sz w:val="32"/>
                <w:szCs w:val="32"/>
                <w:lang w:val="en-US"/>
              </w:rPr>
              <w:t xml:space="preserve"> represents the limit of </w:t>
            </w:r>
            <m:oMath>
              <m:r>
                <w:rPr>
                  <w:rFonts w:ascii="Cambria Math" w:hAnsi="Cambria Math" w:cs="Arial"/>
                  <w:kern w:val="24"/>
                  <w:sz w:val="32"/>
                  <w:szCs w:val="32"/>
                  <w:lang w:val="en-US"/>
                </w:rPr>
                <m:t>f(x)</m:t>
              </m:r>
            </m:oMath>
            <w:r w:rsidRPr="005214B0">
              <w:rPr>
                <w:rFonts w:ascii="Arial" w:hAnsi="Arial" w:cs="Arial"/>
                <w:kern w:val="24"/>
                <w:sz w:val="32"/>
                <w:szCs w:val="32"/>
                <w:lang w:val="en-US"/>
              </w:rPr>
              <w:t xml:space="preserve"> as </w:t>
            </w:r>
            <m:oMath>
              <m:r>
                <w:rPr>
                  <w:rFonts w:ascii="Cambria Math" w:hAnsi="Cambria Math" w:cs="Arial"/>
                  <w:kern w:val="24"/>
                  <w:sz w:val="32"/>
                  <w:szCs w:val="32"/>
                  <w:lang w:val="en-US"/>
                </w:rPr>
                <m:t>x</m:t>
              </m:r>
            </m:oMath>
            <w:r w:rsidRPr="005214B0">
              <w:rPr>
                <w:rFonts w:ascii="Arial" w:hAnsi="Arial" w:cs="Arial"/>
                <w:kern w:val="24"/>
                <w:sz w:val="32"/>
                <w:szCs w:val="32"/>
                <w:lang w:val="en-US"/>
              </w:rPr>
              <w:t xml:space="preserve"> approaches ‘</w:t>
            </w:r>
            <m:oMath>
              <m:r>
                <w:rPr>
                  <w:rFonts w:ascii="Cambria Math" w:hAnsi="Cambria Math" w:cs="Arial"/>
                  <w:kern w:val="24"/>
                  <w:sz w:val="32"/>
                  <w:szCs w:val="32"/>
                  <w:lang w:val="en-US"/>
                </w:rPr>
                <m:t>a</m:t>
              </m:r>
            </m:oMath>
            <w:r w:rsidRPr="005214B0">
              <w:rPr>
                <w:rFonts w:ascii="Arial" w:hAnsi="Arial" w:cs="Arial"/>
                <w:kern w:val="24"/>
                <w:sz w:val="32"/>
                <w:szCs w:val="32"/>
                <w:lang w:val="en-US"/>
              </w:rPr>
              <w:t xml:space="preserve">’ from the right (right-hand limit). </w:t>
            </w:r>
          </w:p>
          <w:p w:rsidR="007C68AD" w:rsidRDefault="007C68AD" w:rsidP="001159E8">
            <w:pPr>
              <w:autoSpaceDE w:val="0"/>
              <w:autoSpaceDN w:val="0"/>
              <w:adjustRightInd w:val="0"/>
              <w:spacing w:after="0" w:line="240" w:lineRule="auto"/>
              <w:jc w:val="both"/>
              <w:rPr>
                <w:rFonts w:ascii="Arial" w:hAnsi="Arial" w:cs="Arial"/>
                <w:kern w:val="24"/>
                <w:sz w:val="32"/>
                <w:szCs w:val="32"/>
                <w:lang w:val="en-US"/>
              </w:rPr>
            </w:pPr>
            <w:r>
              <w:rPr>
                <w:rFonts w:ascii="Arial" w:hAnsi="Arial" w:cs="Arial"/>
                <w:kern w:val="24"/>
                <w:sz w:val="32"/>
                <w:szCs w:val="32"/>
                <w:lang w:val="en-US"/>
              </w:rPr>
              <w:t xml:space="preserve">If the value of the function approaches the same number </w:t>
            </w:r>
            <m:oMath>
              <m:r>
                <w:rPr>
                  <w:rFonts w:ascii="Cambria Math" w:hAnsi="Cambria Math" w:cs="Arial"/>
                  <w:kern w:val="24"/>
                  <w:sz w:val="32"/>
                  <w:szCs w:val="32"/>
                  <w:lang w:val="en-US"/>
                </w:rPr>
                <m:t>L</m:t>
              </m:r>
            </m:oMath>
            <w:r>
              <w:rPr>
                <w:rFonts w:ascii="Arial" w:hAnsi="Arial" w:cs="Arial"/>
                <w:kern w:val="24"/>
                <w:sz w:val="32"/>
                <w:szCs w:val="32"/>
                <w:lang w:val="en-US"/>
              </w:rPr>
              <w:t xml:space="preserve"> as </w:t>
            </w:r>
            <m:oMath>
              <m:r>
                <w:rPr>
                  <w:rFonts w:ascii="Cambria Math" w:hAnsi="Cambria Math" w:cs="Arial"/>
                  <w:kern w:val="24"/>
                  <w:sz w:val="32"/>
                  <w:szCs w:val="32"/>
                  <w:lang w:val="en-US"/>
                </w:rPr>
                <m:t>x</m:t>
              </m:r>
            </m:oMath>
            <w:r>
              <w:rPr>
                <w:rFonts w:ascii="Arial" w:hAnsi="Arial" w:cs="Arial"/>
                <w:kern w:val="24"/>
                <w:sz w:val="32"/>
                <w:szCs w:val="32"/>
                <w:lang w:val="en-US"/>
              </w:rPr>
              <w:t xml:space="preserve"> approaches ‘</w:t>
            </w:r>
            <m:oMath>
              <m:r>
                <w:rPr>
                  <w:rFonts w:ascii="Cambria Math" w:hAnsi="Cambria Math" w:cs="Arial"/>
                  <w:kern w:val="24"/>
                  <w:sz w:val="32"/>
                  <w:szCs w:val="32"/>
                  <w:lang w:val="en-US"/>
                </w:rPr>
                <m:t>a</m:t>
              </m:r>
            </m:oMath>
            <w:r>
              <w:rPr>
                <w:rFonts w:ascii="Arial" w:hAnsi="Arial" w:cs="Arial"/>
                <w:kern w:val="24"/>
                <w:sz w:val="32"/>
                <w:szCs w:val="32"/>
                <w:lang w:val="en-US"/>
              </w:rPr>
              <w:t xml:space="preserve">’ from either direction, then the limit is  equal to </w:t>
            </w:r>
            <m:oMath>
              <m:r>
                <w:rPr>
                  <w:rFonts w:ascii="Cambria Math" w:hAnsi="Cambria Math" w:cs="Arial"/>
                  <w:kern w:val="24"/>
                  <w:sz w:val="32"/>
                  <w:szCs w:val="32"/>
                  <w:lang w:val="en-US"/>
                </w:rPr>
                <m:t>L</m:t>
              </m:r>
            </m:oMath>
            <w:r>
              <w:rPr>
                <w:rFonts w:ascii="Arial" w:hAnsi="Arial" w:cs="Arial"/>
                <w:kern w:val="24"/>
                <w:sz w:val="32"/>
                <w:szCs w:val="32"/>
                <w:lang w:val="en-US"/>
              </w:rPr>
              <w:t>.</w:t>
            </w:r>
          </w:p>
          <w:p w:rsidR="005214B0" w:rsidRDefault="005214B0" w:rsidP="005214B0">
            <w:pPr>
              <w:autoSpaceDE w:val="0"/>
              <w:autoSpaceDN w:val="0"/>
              <w:adjustRightInd w:val="0"/>
              <w:spacing w:after="0" w:line="240" w:lineRule="auto"/>
              <w:rPr>
                <w:rFonts w:ascii="Arial" w:hAnsi="Arial" w:cs="Arial"/>
                <w:kern w:val="24"/>
                <w:sz w:val="32"/>
                <w:szCs w:val="32"/>
                <w:u w:val="single"/>
                <w:lang w:val="en-US"/>
              </w:rPr>
            </w:pPr>
          </w:p>
          <w:p w:rsidR="007C68AD" w:rsidRDefault="007C68AD" w:rsidP="005214B0">
            <w:pPr>
              <w:autoSpaceDE w:val="0"/>
              <w:autoSpaceDN w:val="0"/>
              <w:adjustRightInd w:val="0"/>
              <w:spacing w:after="0" w:line="240" w:lineRule="auto"/>
              <w:rPr>
                <w:rFonts w:ascii="Arial" w:hAnsi="Arial" w:cs="Arial"/>
                <w:kern w:val="24"/>
                <w:sz w:val="32"/>
                <w:szCs w:val="32"/>
                <w:u w:val="single"/>
                <w:lang w:val="en-US"/>
              </w:rPr>
            </w:pPr>
            <w:r>
              <w:rPr>
                <w:rFonts w:ascii="Arial" w:hAnsi="Arial" w:cs="Arial"/>
                <w:kern w:val="24"/>
                <w:sz w:val="32"/>
                <w:szCs w:val="32"/>
                <w:u w:val="single"/>
                <w:lang w:val="en-US"/>
              </w:rPr>
              <w:t>Test For Existence Of Limit</w:t>
            </w:r>
          </w:p>
          <w:p w:rsidR="007C68AD" w:rsidRDefault="007C68AD" w:rsidP="007C68AD">
            <w:pPr>
              <w:autoSpaceDE w:val="0"/>
              <w:autoSpaceDN w:val="0"/>
              <w:adjustRightInd w:val="0"/>
              <w:spacing w:after="0" w:line="240" w:lineRule="auto"/>
              <w:rPr>
                <w:rFonts w:ascii="Arial" w:hAnsi="Arial" w:cs="Arial"/>
                <w:kern w:val="24"/>
                <w:sz w:val="32"/>
                <w:szCs w:val="32"/>
                <w:lang w:val="en-US"/>
              </w:rPr>
            </w:pPr>
          </w:p>
          <w:p w:rsidR="007C68AD" w:rsidRDefault="007C68AD" w:rsidP="005214B0">
            <w:pPr>
              <w:autoSpaceDE w:val="0"/>
              <w:autoSpaceDN w:val="0"/>
              <w:adjustRightInd w:val="0"/>
              <w:spacing w:after="0" w:line="240" w:lineRule="auto"/>
              <w:rPr>
                <w:rFonts w:ascii="Arial" w:hAnsi="Arial" w:cs="Arial"/>
                <w:kern w:val="24"/>
                <w:sz w:val="32"/>
                <w:szCs w:val="32"/>
                <w:lang w:val="en-US"/>
              </w:rPr>
            </w:pPr>
            <w:r>
              <w:rPr>
                <w:rFonts w:ascii="Arial" w:hAnsi="Arial" w:cs="Arial"/>
                <w:kern w:val="24"/>
                <w:sz w:val="32"/>
                <w:szCs w:val="32"/>
                <w:lang w:val="en-US"/>
              </w:rPr>
              <w:t>If</w:t>
            </w:r>
            <w:r>
              <w:rPr>
                <w:rFonts w:ascii="Arial" w:hAnsi="Arial" w:cs="Arial"/>
                <w:kern w:val="24"/>
                <w:sz w:val="32"/>
                <w:szCs w:val="32"/>
                <w:lang w:val="en-US"/>
              </w:rPr>
              <w:tab/>
              <w:t xml:space="preserve">    </w:t>
            </w:r>
            <m:oMath>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m:t>
                      </m:r>
                      <m:sSup>
                        <m:sSupPr>
                          <m:ctrlPr>
                            <w:rPr>
                              <w:rFonts w:ascii="Cambria Math" w:hAnsi="Cambria Math" w:cs="Arial"/>
                              <w:i/>
                              <w:kern w:val="24"/>
                              <w:sz w:val="32"/>
                              <w:szCs w:val="32"/>
                              <w:lang w:val="en-US"/>
                            </w:rPr>
                          </m:ctrlPr>
                        </m:sSupPr>
                        <m:e>
                          <m:r>
                            <w:rPr>
                              <w:rFonts w:ascii="Cambria Math" w:hAnsi="Cambria Math" w:cs="Arial"/>
                              <w:kern w:val="24"/>
                              <w:sz w:val="32"/>
                              <w:szCs w:val="32"/>
                              <w:lang w:val="en-US"/>
                            </w:rPr>
                            <m:t>a</m:t>
                          </m:r>
                        </m:e>
                        <m:sup>
                          <m:r>
                            <w:rPr>
                              <w:rFonts w:ascii="Cambria Math" w:hAnsi="Cambria Math" w:cs="Arial"/>
                              <w:kern w:val="24"/>
                              <w:sz w:val="32"/>
                              <w:szCs w:val="32"/>
                              <w:lang w:val="en-US"/>
                            </w:rPr>
                            <m:t>-</m:t>
                          </m:r>
                        </m:sup>
                      </m:sSup>
                    </m:lim>
                  </m:limLow>
                </m:fName>
                <m:e>
                  <m:r>
                    <w:rPr>
                      <w:rFonts w:ascii="Cambria Math" w:hAnsi="Cambria Math" w:cs="Arial"/>
                      <w:kern w:val="24"/>
                      <w:sz w:val="32"/>
                      <w:szCs w:val="32"/>
                      <w:lang w:val="en-US"/>
                    </w:rPr>
                    <m:t>f(x)</m:t>
                  </m:r>
                </m:e>
              </m:func>
              <m:r>
                <w:rPr>
                  <w:rFonts w:ascii="Cambria Math" w:hAnsi="Cambria Math" w:cs="Arial"/>
                  <w:kern w:val="24"/>
                  <w:sz w:val="32"/>
                  <w:szCs w:val="32"/>
                  <w:lang w:val="en-US"/>
                </w:rPr>
                <m:t>= L</m:t>
              </m:r>
            </m:oMath>
            <w:r w:rsidR="005214B0">
              <w:rPr>
                <w:rFonts w:ascii="Arial" w:eastAsiaTheme="minorEastAsia" w:hAnsi="Arial" w:cs="Arial"/>
                <w:iCs/>
                <w:kern w:val="24"/>
                <w:sz w:val="32"/>
                <w:szCs w:val="32"/>
                <w:lang w:val="en-US"/>
              </w:rPr>
              <w:t>=</w:t>
            </w:r>
            <m:oMath>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m:t>
                      </m:r>
                      <m:sSup>
                        <m:sSupPr>
                          <m:ctrlPr>
                            <w:rPr>
                              <w:rFonts w:ascii="Cambria Math" w:hAnsi="Cambria Math" w:cs="Arial"/>
                              <w:i/>
                              <w:kern w:val="24"/>
                              <w:sz w:val="32"/>
                              <w:szCs w:val="32"/>
                              <w:lang w:val="en-US"/>
                            </w:rPr>
                          </m:ctrlPr>
                        </m:sSupPr>
                        <m:e>
                          <m:r>
                            <w:rPr>
                              <w:rFonts w:ascii="Cambria Math" w:hAnsi="Cambria Math" w:cs="Arial"/>
                              <w:kern w:val="24"/>
                              <w:sz w:val="32"/>
                              <w:szCs w:val="32"/>
                              <w:lang w:val="en-US"/>
                            </w:rPr>
                            <m:t>a</m:t>
                          </m:r>
                        </m:e>
                        <m:sup>
                          <m:r>
                            <w:rPr>
                              <w:rFonts w:ascii="Cambria Math" w:hAnsi="Cambria Math" w:cs="Arial"/>
                              <w:kern w:val="24"/>
                              <w:sz w:val="32"/>
                              <w:szCs w:val="32"/>
                              <w:lang w:val="en-US"/>
                            </w:rPr>
                            <m:t>+</m:t>
                          </m:r>
                        </m:sup>
                      </m:sSup>
                    </m:lim>
                  </m:limLow>
                </m:fName>
                <m:e>
                  <m:r>
                    <w:rPr>
                      <w:rFonts w:ascii="Cambria Math" w:hAnsi="Cambria Math" w:cs="Arial"/>
                      <w:kern w:val="24"/>
                      <w:sz w:val="32"/>
                      <w:szCs w:val="32"/>
                      <w:lang w:val="en-US"/>
                    </w:rPr>
                    <m:t>f(x)</m:t>
                  </m:r>
                </m:e>
              </m:func>
            </m:oMath>
            <w:r>
              <w:rPr>
                <w:rFonts w:ascii="Arial" w:hAnsi="Arial" w:cs="Arial"/>
                <w:kern w:val="24"/>
                <w:sz w:val="32"/>
                <w:szCs w:val="32"/>
                <w:lang w:val="en-US"/>
              </w:rPr>
              <w:t xml:space="preserve">  then</w:t>
            </w:r>
          </w:p>
          <w:p w:rsidR="007C68AD" w:rsidRDefault="007C68AD" w:rsidP="007C68AD">
            <w:pPr>
              <w:autoSpaceDE w:val="0"/>
              <w:autoSpaceDN w:val="0"/>
              <w:adjustRightInd w:val="0"/>
              <w:spacing w:after="0" w:line="240" w:lineRule="auto"/>
              <w:rPr>
                <w:rFonts w:ascii="Arial" w:hAnsi="Arial" w:cs="Arial"/>
                <w:kern w:val="24"/>
                <w:sz w:val="32"/>
                <w:szCs w:val="32"/>
                <w:lang w:val="en-US"/>
              </w:rPr>
            </w:pPr>
          </w:p>
          <w:p w:rsidR="007C68AD" w:rsidRDefault="007C68AD" w:rsidP="007C68AD">
            <w:pPr>
              <w:autoSpaceDE w:val="0"/>
              <w:autoSpaceDN w:val="0"/>
              <w:adjustRightInd w:val="0"/>
              <w:spacing w:after="0" w:line="240" w:lineRule="auto"/>
              <w:rPr>
                <w:rFonts w:ascii="Arial" w:hAnsi="Arial" w:cs="Arial"/>
                <w:i/>
                <w:iCs/>
                <w:kern w:val="24"/>
                <w:sz w:val="32"/>
                <w:szCs w:val="32"/>
                <w:lang w:val="en-US"/>
              </w:rPr>
            </w:pPr>
            <w:r>
              <w:rPr>
                <w:rFonts w:ascii="Arial" w:hAnsi="Arial" w:cs="Arial"/>
                <w:kern w:val="24"/>
                <w:sz w:val="32"/>
                <w:szCs w:val="32"/>
                <w:lang w:val="en-US"/>
              </w:rPr>
              <w:tab/>
            </w:r>
            <w:r>
              <w:rPr>
                <w:rFonts w:ascii="Arial" w:hAnsi="Arial" w:cs="Arial"/>
                <w:kern w:val="24"/>
                <w:sz w:val="32"/>
                <w:szCs w:val="32"/>
                <w:lang w:val="en-US"/>
              </w:rPr>
              <w:tab/>
            </w:r>
            <w:r>
              <w:rPr>
                <w:rFonts w:ascii="Arial" w:hAnsi="Arial" w:cs="Arial"/>
                <w:kern w:val="24"/>
                <w:sz w:val="32"/>
                <w:szCs w:val="32"/>
                <w:lang w:val="en-US"/>
              </w:rPr>
              <w:tab/>
            </w:r>
            <m:oMath>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r>
                    <w:rPr>
                      <w:rFonts w:ascii="Cambria Math" w:hAnsi="Cambria Math" w:cs="Arial"/>
                      <w:kern w:val="24"/>
                      <w:sz w:val="32"/>
                      <w:szCs w:val="32"/>
                      <w:lang w:val="en-US"/>
                    </w:rPr>
                    <m:t>f(x)</m:t>
                  </m:r>
                </m:e>
              </m:func>
              <m:r>
                <w:rPr>
                  <w:rFonts w:ascii="Cambria Math" w:hAnsi="Cambria Math" w:cs="Arial"/>
                  <w:kern w:val="24"/>
                  <w:sz w:val="32"/>
                  <w:szCs w:val="32"/>
                  <w:lang w:val="en-US"/>
                </w:rPr>
                <m:t>= L</m:t>
              </m:r>
            </m:oMath>
          </w:p>
          <w:p w:rsidR="007C68AD" w:rsidRDefault="007C68AD" w:rsidP="007C68AD">
            <w:pPr>
              <w:autoSpaceDE w:val="0"/>
              <w:autoSpaceDN w:val="0"/>
              <w:adjustRightInd w:val="0"/>
              <w:spacing w:after="0" w:line="240" w:lineRule="auto"/>
              <w:jc w:val="both"/>
              <w:rPr>
                <w:rFonts w:ascii="Arial" w:hAnsi="Arial" w:cs="Arial"/>
                <w:kern w:val="24"/>
                <w:sz w:val="32"/>
                <w:szCs w:val="32"/>
                <w:lang w:val="en-US"/>
              </w:rPr>
            </w:pPr>
          </w:p>
          <w:p w:rsidR="007C68AD" w:rsidRDefault="007C68AD" w:rsidP="007C68AD">
            <w:pPr>
              <w:autoSpaceDE w:val="0"/>
              <w:autoSpaceDN w:val="0"/>
              <w:adjustRightInd w:val="0"/>
              <w:spacing w:after="0" w:line="240" w:lineRule="auto"/>
              <w:jc w:val="both"/>
              <w:rPr>
                <w:rFonts w:ascii="Arial" w:hAnsi="Arial" w:cs="Arial"/>
                <w:kern w:val="24"/>
                <w:sz w:val="32"/>
                <w:szCs w:val="32"/>
                <w:lang w:val="en-US"/>
              </w:rPr>
            </w:pPr>
            <w:r>
              <w:rPr>
                <w:rFonts w:ascii="Arial" w:hAnsi="Arial" w:cs="Arial"/>
                <w:kern w:val="24"/>
                <w:sz w:val="32"/>
                <w:szCs w:val="32"/>
                <w:lang w:val="en-US"/>
              </w:rPr>
              <w:t xml:space="preserve">If the limiting values of </w:t>
            </w:r>
            <m:oMath>
              <m:r>
                <w:rPr>
                  <w:rFonts w:ascii="Cambria Math" w:hAnsi="Cambria Math" w:cs="Arial"/>
                  <w:kern w:val="24"/>
                  <w:sz w:val="32"/>
                  <w:szCs w:val="32"/>
                  <w:lang w:val="en-US"/>
                </w:rPr>
                <m:t>f(x)</m:t>
              </m:r>
            </m:oMath>
            <w:r>
              <w:rPr>
                <w:rFonts w:ascii="Arial" w:hAnsi="Arial" w:cs="Arial"/>
                <w:kern w:val="24"/>
                <w:sz w:val="32"/>
                <w:szCs w:val="32"/>
                <w:lang w:val="en-US"/>
              </w:rPr>
              <w:t xml:space="preserve"> are different when </w:t>
            </w:r>
            <m:oMath>
              <m:r>
                <w:rPr>
                  <w:rFonts w:ascii="Cambria Math" w:hAnsi="Cambria Math" w:cs="Arial"/>
                  <w:kern w:val="24"/>
                  <w:sz w:val="32"/>
                  <w:szCs w:val="32"/>
                  <w:lang w:val="en-US"/>
                </w:rPr>
                <m:t>x</m:t>
              </m:r>
            </m:oMath>
            <w:r>
              <w:rPr>
                <w:rFonts w:ascii="Arial" w:hAnsi="Arial" w:cs="Arial"/>
                <w:kern w:val="24"/>
                <w:sz w:val="32"/>
                <w:szCs w:val="32"/>
                <w:lang w:val="en-US"/>
              </w:rPr>
              <w:t xml:space="preserve"> approaches </w:t>
            </w:r>
            <m:oMath>
              <m:r>
                <w:rPr>
                  <w:rFonts w:ascii="Cambria Math" w:hAnsi="Cambria Math" w:cs="Arial"/>
                  <w:kern w:val="24"/>
                  <w:sz w:val="32"/>
                  <w:szCs w:val="32"/>
                  <w:lang w:val="en-US"/>
                </w:rPr>
                <m:t>a</m:t>
              </m:r>
            </m:oMath>
            <w:r>
              <w:rPr>
                <w:rFonts w:ascii="Arial" w:hAnsi="Arial" w:cs="Arial"/>
                <w:kern w:val="24"/>
                <w:sz w:val="32"/>
                <w:szCs w:val="32"/>
                <w:lang w:val="en-US"/>
              </w:rPr>
              <w:t xml:space="preserve"> from each direction, then the function does not approach a limit as </w:t>
            </w:r>
            <m:oMath>
              <m:r>
                <w:rPr>
                  <w:rFonts w:ascii="Cambria Math" w:hAnsi="Cambria Math" w:cs="Arial"/>
                  <w:kern w:val="24"/>
                  <w:sz w:val="32"/>
                  <w:szCs w:val="32"/>
                  <w:lang w:val="en-US"/>
                </w:rPr>
                <m:t>x</m:t>
              </m:r>
            </m:oMath>
            <w:r>
              <w:rPr>
                <w:rFonts w:ascii="Arial" w:hAnsi="Arial" w:cs="Arial"/>
                <w:kern w:val="24"/>
                <w:sz w:val="32"/>
                <w:szCs w:val="32"/>
                <w:lang w:val="en-US"/>
              </w:rPr>
              <w:t xml:space="preserve"> approaches </w:t>
            </w:r>
            <m:oMath>
              <m:r>
                <w:rPr>
                  <w:rFonts w:ascii="Cambria Math" w:hAnsi="Cambria Math" w:cs="Arial"/>
                  <w:kern w:val="24"/>
                  <w:sz w:val="32"/>
                  <w:szCs w:val="32"/>
                  <w:lang w:val="en-US"/>
                </w:rPr>
                <m:t>a</m:t>
              </m:r>
            </m:oMath>
            <w:r>
              <w:rPr>
                <w:rFonts w:ascii="Arial" w:hAnsi="Arial" w:cs="Arial"/>
                <w:kern w:val="24"/>
                <w:sz w:val="32"/>
                <w:szCs w:val="32"/>
                <w:lang w:val="en-US"/>
              </w:rPr>
              <w:t>.</w:t>
            </w:r>
          </w:p>
          <w:p w:rsidR="005214B0" w:rsidRDefault="005214B0" w:rsidP="005214B0">
            <w:pPr>
              <w:autoSpaceDE w:val="0"/>
              <w:autoSpaceDN w:val="0"/>
              <w:adjustRightInd w:val="0"/>
              <w:spacing w:after="0" w:line="240" w:lineRule="auto"/>
              <w:rPr>
                <w:rFonts w:ascii="Arial" w:hAnsi="Arial" w:cs="Arial"/>
                <w:kern w:val="24"/>
                <w:sz w:val="32"/>
                <w:szCs w:val="32"/>
                <w:u w:val="single"/>
                <w:lang w:val="en-US"/>
              </w:rPr>
            </w:pPr>
          </w:p>
          <w:p w:rsidR="007C68AD" w:rsidRPr="005214B0" w:rsidRDefault="007C68AD" w:rsidP="005214B0">
            <w:pPr>
              <w:autoSpaceDE w:val="0"/>
              <w:autoSpaceDN w:val="0"/>
              <w:adjustRightInd w:val="0"/>
              <w:spacing w:after="0" w:line="240" w:lineRule="auto"/>
              <w:rPr>
                <w:rFonts w:ascii="Arial" w:hAnsi="Arial" w:cs="Arial"/>
                <w:b/>
                <w:kern w:val="24"/>
                <w:sz w:val="32"/>
                <w:szCs w:val="32"/>
                <w:lang w:val="en-US"/>
              </w:rPr>
            </w:pPr>
            <w:r w:rsidRPr="005214B0">
              <w:rPr>
                <w:rFonts w:ascii="Arial" w:hAnsi="Arial" w:cs="Arial"/>
                <w:b/>
                <w:kern w:val="24"/>
                <w:sz w:val="32"/>
                <w:szCs w:val="32"/>
                <w:lang w:val="en-US"/>
              </w:rPr>
              <w:t>Example</w:t>
            </w:r>
          </w:p>
          <w:p w:rsidR="007C68AD" w:rsidRDefault="007C68AD" w:rsidP="005214B0">
            <w:pPr>
              <w:autoSpaceDE w:val="0"/>
              <w:autoSpaceDN w:val="0"/>
              <w:adjustRightInd w:val="0"/>
              <w:spacing w:after="0" w:line="240" w:lineRule="auto"/>
              <w:rPr>
                <w:rFonts w:ascii="Arial" w:hAnsi="Arial" w:cs="Arial"/>
                <w:kern w:val="24"/>
                <w:sz w:val="32"/>
                <w:szCs w:val="32"/>
                <w:lang w:val="en-US"/>
              </w:rPr>
            </w:pPr>
            <w:r>
              <w:rPr>
                <w:rFonts w:ascii="Arial" w:hAnsi="Arial" w:cs="Arial"/>
                <w:kern w:val="24"/>
                <w:sz w:val="32"/>
                <w:szCs w:val="32"/>
                <w:lang w:val="en-US"/>
              </w:rPr>
              <w:t xml:space="preserve">Determine whether the  </w:t>
            </w:r>
            <m:oMath>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x→2</m:t>
                      </m:r>
                    </m:lim>
                  </m:limLow>
                </m:fName>
                <m:e>
                  <m:sSup>
                    <m:sSupPr>
                      <m:ctrlPr>
                        <w:rPr>
                          <w:rFonts w:ascii="Cambria Math" w:hAnsi="Cambria Math" w:cs="Arial"/>
                          <w:i/>
                          <w:kern w:val="24"/>
                          <w:sz w:val="32"/>
                          <w:szCs w:val="32"/>
                          <w:lang w:val="en-US"/>
                        </w:rPr>
                      </m:ctrlPr>
                    </m:sSupPr>
                    <m:e>
                      <m:r>
                        <w:rPr>
                          <w:rFonts w:ascii="Cambria Math" w:hAnsi="Cambria Math" w:cs="Arial"/>
                          <w:kern w:val="24"/>
                          <w:sz w:val="32"/>
                          <w:szCs w:val="32"/>
                          <w:lang w:val="en-US"/>
                        </w:rPr>
                        <m:t>x</m:t>
                      </m:r>
                    </m:e>
                    <m:sup>
                      <m:r>
                        <w:rPr>
                          <w:rFonts w:ascii="Cambria Math" w:hAnsi="Cambria Math" w:cs="Arial"/>
                          <w:kern w:val="24"/>
                          <w:sz w:val="32"/>
                          <w:szCs w:val="32"/>
                          <w:lang w:val="en-US"/>
                        </w:rPr>
                        <m:t>3</m:t>
                      </m:r>
                    </m:sup>
                  </m:sSup>
                </m:e>
              </m:func>
            </m:oMath>
            <w:r w:rsidR="005214B0">
              <w:rPr>
                <w:rFonts w:ascii="Arial" w:eastAsiaTheme="minorEastAsia" w:hAnsi="Arial" w:cs="Arial"/>
                <w:kern w:val="24"/>
                <w:sz w:val="32"/>
                <w:szCs w:val="32"/>
                <w:lang w:val="en-US"/>
              </w:rPr>
              <w:t xml:space="preserve"> e</w:t>
            </w:r>
            <w:r>
              <w:rPr>
                <w:rFonts w:ascii="Arial" w:hAnsi="Arial" w:cs="Arial"/>
                <w:kern w:val="24"/>
                <w:sz w:val="32"/>
                <w:szCs w:val="32"/>
                <w:lang w:val="en-US"/>
              </w:rPr>
              <w:t>xists or not?</w:t>
            </w:r>
          </w:p>
          <w:p w:rsidR="007C68AD" w:rsidRDefault="007C68AD" w:rsidP="007C68AD">
            <w:pPr>
              <w:autoSpaceDE w:val="0"/>
              <w:autoSpaceDN w:val="0"/>
              <w:adjustRightInd w:val="0"/>
              <w:spacing w:after="0" w:line="240" w:lineRule="auto"/>
              <w:jc w:val="both"/>
              <w:rPr>
                <w:rFonts w:ascii="Arial" w:hAnsi="Arial" w:cs="Arial"/>
                <w:kern w:val="24"/>
                <w:sz w:val="32"/>
                <w:szCs w:val="32"/>
                <w:lang w:val="en-US"/>
              </w:rPr>
            </w:pPr>
          </w:p>
          <w:p w:rsidR="007C68AD" w:rsidRDefault="007C68AD" w:rsidP="007C68AD">
            <w:pPr>
              <w:autoSpaceDE w:val="0"/>
              <w:autoSpaceDN w:val="0"/>
              <w:adjustRightInd w:val="0"/>
              <w:spacing w:after="0" w:line="240" w:lineRule="auto"/>
              <w:jc w:val="both"/>
              <w:rPr>
                <w:rFonts w:ascii="Arial" w:hAnsi="Arial" w:cs="Arial"/>
                <w:kern w:val="24"/>
                <w:sz w:val="32"/>
                <w:szCs w:val="32"/>
                <w:lang w:val="en-US"/>
              </w:rPr>
            </w:pPr>
            <w:r>
              <w:rPr>
                <w:rFonts w:ascii="Arial" w:hAnsi="Arial" w:cs="Arial"/>
                <w:b/>
                <w:bCs/>
                <w:kern w:val="24"/>
                <w:sz w:val="32"/>
                <w:szCs w:val="32"/>
                <w:lang w:val="en-US"/>
              </w:rPr>
              <w:t>Solution:</w:t>
            </w:r>
            <w:r>
              <w:rPr>
                <w:rFonts w:ascii="Arial" w:hAnsi="Arial" w:cs="Arial"/>
                <w:kern w:val="24"/>
                <w:sz w:val="32"/>
                <w:szCs w:val="32"/>
                <w:lang w:val="en-US"/>
              </w:rPr>
              <w:t xml:space="preserve"> In order to determine </w:t>
            </w:r>
            <w:r w:rsidR="002A0DF5">
              <w:rPr>
                <w:rFonts w:ascii="Arial" w:hAnsi="Arial" w:cs="Arial"/>
                <w:kern w:val="24"/>
                <w:sz w:val="32"/>
                <w:szCs w:val="32"/>
                <w:lang w:val="en-US"/>
              </w:rPr>
              <w:t>the limit</w:t>
            </w:r>
          </w:p>
          <w:p w:rsidR="007C68AD" w:rsidRDefault="007C68AD" w:rsidP="007C68AD">
            <w:pPr>
              <w:autoSpaceDE w:val="0"/>
              <w:autoSpaceDN w:val="0"/>
              <w:adjustRightInd w:val="0"/>
              <w:spacing w:after="0" w:line="240" w:lineRule="auto"/>
              <w:jc w:val="both"/>
              <w:rPr>
                <w:rFonts w:ascii="Arial" w:hAnsi="Arial" w:cs="Arial"/>
                <w:kern w:val="24"/>
                <w:sz w:val="32"/>
                <w:szCs w:val="32"/>
                <w:lang w:val="en-US"/>
              </w:rPr>
            </w:pPr>
          </w:p>
          <w:p w:rsidR="007C68AD" w:rsidRPr="005214B0" w:rsidRDefault="007C68AD" w:rsidP="005214B0">
            <w:pPr>
              <w:autoSpaceDE w:val="0"/>
              <w:autoSpaceDN w:val="0"/>
              <w:adjustRightInd w:val="0"/>
              <w:spacing w:after="0" w:line="240" w:lineRule="auto"/>
              <w:jc w:val="both"/>
              <w:rPr>
                <w:rFonts w:ascii="Arial" w:hAnsi="Arial" w:cs="Arial"/>
                <w:kern w:val="24"/>
                <w:sz w:val="32"/>
                <w:szCs w:val="32"/>
                <w:lang w:val="en-US"/>
              </w:rPr>
            </w:pPr>
            <w:r w:rsidRPr="005214B0">
              <w:rPr>
                <w:rFonts w:ascii="Arial" w:hAnsi="Arial" w:cs="Arial"/>
                <w:kern w:val="24"/>
                <w:sz w:val="32"/>
                <w:szCs w:val="32"/>
                <w:lang w:val="en-US"/>
              </w:rPr>
              <w:t xml:space="preserve">let’s construct a table of assumed value for x and corresponding values for f(x). </w:t>
            </w:r>
          </w:p>
          <w:p w:rsidR="007C68AD" w:rsidRDefault="007C68AD" w:rsidP="005214B0">
            <w:pPr>
              <w:autoSpaceDE w:val="0"/>
              <w:autoSpaceDN w:val="0"/>
              <w:adjustRightInd w:val="0"/>
              <w:spacing w:after="0" w:line="240" w:lineRule="auto"/>
              <w:jc w:val="both"/>
              <w:rPr>
                <w:rFonts w:ascii="Arial" w:hAnsi="Arial" w:cs="Arial"/>
                <w:kern w:val="24"/>
                <w:sz w:val="32"/>
                <w:szCs w:val="32"/>
                <w:lang w:val="en-US"/>
              </w:rPr>
            </w:pPr>
            <w:r>
              <w:rPr>
                <w:rFonts w:ascii="Arial" w:hAnsi="Arial" w:cs="Arial"/>
                <w:kern w:val="24"/>
                <w:sz w:val="32"/>
                <w:szCs w:val="32"/>
                <w:lang w:val="en-US"/>
              </w:rPr>
              <w:t>The following table indicates these values.</w:t>
            </w:r>
          </w:p>
          <w:p w:rsidR="005214B0" w:rsidRDefault="005214B0" w:rsidP="005214B0">
            <w:pPr>
              <w:autoSpaceDE w:val="0"/>
              <w:autoSpaceDN w:val="0"/>
              <w:adjustRightInd w:val="0"/>
              <w:spacing w:after="0" w:line="240" w:lineRule="auto"/>
              <w:jc w:val="both"/>
              <w:rPr>
                <w:rFonts w:ascii="Arial" w:hAnsi="Arial" w:cs="Arial"/>
                <w:kern w:val="24"/>
                <w:sz w:val="32"/>
                <w:szCs w:val="32"/>
                <w:lang w:val="en-US"/>
              </w:rPr>
            </w:pPr>
            <w:r>
              <w:rPr>
                <w:rFonts w:ascii="Arial" w:hAnsi="Arial" w:cs="Arial"/>
                <w:noProof/>
                <w:kern w:val="24"/>
                <w:sz w:val="32"/>
                <w:szCs w:val="32"/>
                <w:lang w:eastAsia="en-GB"/>
              </w:rPr>
              <w:drawing>
                <wp:inline distT="0" distB="0" distL="0" distR="0" wp14:anchorId="282246E4" wp14:editId="46065166">
                  <wp:extent cx="4982553" cy="198556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992590" cy="1989563"/>
                          </a:xfrm>
                          <a:prstGeom prst="rect">
                            <a:avLst/>
                          </a:prstGeom>
                          <a:noFill/>
                        </pic:spPr>
                      </pic:pic>
                    </a:graphicData>
                  </a:graphic>
                </wp:inline>
              </w:drawing>
            </w:r>
          </w:p>
          <w:p w:rsidR="007C68AD" w:rsidRDefault="007C68AD" w:rsidP="005214B0">
            <w:pPr>
              <w:autoSpaceDE w:val="0"/>
              <w:autoSpaceDN w:val="0"/>
              <w:adjustRightInd w:val="0"/>
              <w:spacing w:after="0" w:line="240" w:lineRule="auto"/>
              <w:jc w:val="both"/>
              <w:rPr>
                <w:rFonts w:ascii="Arial" w:hAnsi="Arial" w:cs="Arial"/>
                <w:kern w:val="24"/>
                <w:sz w:val="32"/>
                <w:szCs w:val="32"/>
                <w:lang w:val="en-US"/>
              </w:rPr>
            </w:pPr>
            <w:r>
              <w:rPr>
                <w:rFonts w:ascii="Arial" w:hAnsi="Arial" w:cs="Arial"/>
                <w:kern w:val="24"/>
                <w:sz w:val="32"/>
                <w:szCs w:val="32"/>
                <w:lang w:val="en-US"/>
              </w:rPr>
              <w:lastRenderedPageBreak/>
              <w:t xml:space="preserve"> Note that the value of </w:t>
            </w:r>
            <w:r w:rsidRPr="005214B0">
              <w:rPr>
                <w:rFonts w:ascii="Arial" w:hAnsi="Arial" w:cs="Arial"/>
                <w:kern w:val="24"/>
                <w:sz w:val="32"/>
                <w:szCs w:val="32"/>
                <w:lang w:val="en-US"/>
              </w:rPr>
              <w:t>x</w:t>
            </w:r>
            <w:r>
              <w:rPr>
                <w:rFonts w:ascii="Arial" w:hAnsi="Arial" w:cs="Arial"/>
                <w:kern w:val="24"/>
                <w:sz w:val="32"/>
                <w:szCs w:val="32"/>
                <w:lang w:val="en-US"/>
              </w:rPr>
              <w:t>=2 has been approached from both the left and the right.</w:t>
            </w:r>
            <w:r w:rsidR="005214B0">
              <w:rPr>
                <w:rFonts w:ascii="Arial" w:hAnsi="Arial" w:cs="Arial"/>
                <w:kern w:val="24"/>
                <w:sz w:val="32"/>
                <w:szCs w:val="32"/>
                <w:lang w:val="en-US"/>
              </w:rPr>
              <w:t xml:space="preserve"> </w:t>
            </w:r>
            <w:r>
              <w:rPr>
                <w:rFonts w:ascii="Arial" w:hAnsi="Arial" w:cs="Arial"/>
                <w:kern w:val="24"/>
                <w:sz w:val="32"/>
                <w:szCs w:val="32"/>
                <w:lang w:val="en-US"/>
              </w:rPr>
              <w:t xml:space="preserve"> From either direction, </w:t>
            </w:r>
            <w:r w:rsidRPr="005214B0">
              <w:rPr>
                <w:rFonts w:ascii="Arial" w:hAnsi="Arial" w:cs="Arial"/>
                <w:kern w:val="24"/>
                <w:sz w:val="32"/>
                <w:szCs w:val="32"/>
                <w:lang w:val="en-US"/>
              </w:rPr>
              <w:t>f</w:t>
            </w:r>
            <w:r>
              <w:rPr>
                <w:rFonts w:ascii="Arial" w:hAnsi="Arial" w:cs="Arial"/>
                <w:kern w:val="24"/>
                <w:sz w:val="32"/>
                <w:szCs w:val="32"/>
                <w:lang w:val="en-US"/>
              </w:rPr>
              <w:t>(</w:t>
            </w:r>
            <w:r w:rsidRPr="005214B0">
              <w:rPr>
                <w:rFonts w:ascii="Arial" w:hAnsi="Arial" w:cs="Arial"/>
                <w:kern w:val="24"/>
                <w:sz w:val="32"/>
                <w:szCs w:val="32"/>
                <w:lang w:val="en-US"/>
              </w:rPr>
              <w:t>x</w:t>
            </w:r>
            <w:r>
              <w:rPr>
                <w:rFonts w:ascii="Arial" w:hAnsi="Arial" w:cs="Arial"/>
                <w:kern w:val="24"/>
                <w:sz w:val="32"/>
                <w:szCs w:val="32"/>
                <w:lang w:val="en-US"/>
              </w:rPr>
              <w:t xml:space="preserve">) is approaching the same value, 8. </w:t>
            </w:r>
          </w:p>
          <w:p w:rsidR="00B51DCB" w:rsidRDefault="00B51DCB" w:rsidP="005214B0">
            <w:pPr>
              <w:autoSpaceDE w:val="0"/>
              <w:autoSpaceDN w:val="0"/>
              <w:adjustRightInd w:val="0"/>
              <w:spacing w:after="0" w:line="240" w:lineRule="auto"/>
              <w:jc w:val="both"/>
              <w:rPr>
                <w:rFonts w:ascii="Arial" w:hAnsi="Arial" w:cs="Arial"/>
                <w:kern w:val="24"/>
                <w:sz w:val="32"/>
                <w:szCs w:val="32"/>
                <w:lang w:val="en-US"/>
              </w:rPr>
            </w:pPr>
          </w:p>
          <w:p w:rsidR="00B51DCB" w:rsidRPr="00B51DCB" w:rsidRDefault="00B51DCB" w:rsidP="005214B0">
            <w:pPr>
              <w:autoSpaceDE w:val="0"/>
              <w:autoSpaceDN w:val="0"/>
              <w:adjustRightInd w:val="0"/>
              <w:spacing w:after="0" w:line="240" w:lineRule="auto"/>
              <w:jc w:val="both"/>
              <w:rPr>
                <w:rFonts w:ascii="Arial" w:hAnsi="Arial" w:cs="Arial"/>
                <w:kern w:val="24"/>
                <w:sz w:val="32"/>
                <w:szCs w:val="32"/>
                <w:lang w:val="en-US"/>
              </w:rPr>
            </w:pPr>
            <w:r w:rsidRPr="00B51DCB">
              <w:rPr>
                <w:rFonts w:ascii="Arial" w:hAnsi="Arial" w:cs="Arial"/>
                <w:b/>
                <w:kern w:val="24"/>
                <w:sz w:val="32"/>
                <w:szCs w:val="32"/>
                <w:lang w:val="en-US"/>
              </w:rPr>
              <w:t>Note:</w:t>
            </w:r>
            <w:r>
              <w:rPr>
                <w:rFonts w:ascii="Arial" w:hAnsi="Arial" w:cs="Arial"/>
                <w:b/>
                <w:kern w:val="24"/>
                <w:sz w:val="32"/>
                <w:szCs w:val="32"/>
                <w:lang w:val="en-US"/>
              </w:rPr>
              <w:t xml:space="preserve"> </w:t>
            </w:r>
            <w:r>
              <w:rPr>
                <w:rFonts w:ascii="Arial" w:hAnsi="Arial" w:cs="Arial"/>
                <w:kern w:val="24"/>
                <w:sz w:val="32"/>
                <w:szCs w:val="32"/>
                <w:lang w:val="en-US"/>
              </w:rPr>
              <w:t>For more examples, consult lectures and book.</w:t>
            </w:r>
          </w:p>
          <w:p w:rsidR="00B51DCB" w:rsidRDefault="00B51DCB" w:rsidP="00B51DCB">
            <w:pPr>
              <w:autoSpaceDE w:val="0"/>
              <w:autoSpaceDN w:val="0"/>
              <w:adjustRightInd w:val="0"/>
              <w:spacing w:after="0" w:line="240" w:lineRule="auto"/>
              <w:ind w:left="540"/>
              <w:rPr>
                <w:rFonts w:ascii="Arial" w:hAnsi="Arial" w:cs="Arial"/>
                <w:b/>
                <w:bCs/>
                <w:kern w:val="24"/>
                <w:sz w:val="32"/>
                <w:szCs w:val="32"/>
                <w:u w:val="single"/>
                <w:lang w:val="en-US"/>
              </w:rPr>
            </w:pPr>
          </w:p>
          <w:p w:rsidR="007C68AD" w:rsidRPr="00B51DCB" w:rsidRDefault="007C68AD" w:rsidP="00B51DCB">
            <w:pPr>
              <w:autoSpaceDE w:val="0"/>
              <w:autoSpaceDN w:val="0"/>
              <w:adjustRightInd w:val="0"/>
              <w:spacing w:after="0" w:line="240" w:lineRule="auto"/>
              <w:jc w:val="both"/>
              <w:rPr>
                <w:rFonts w:ascii="Arial" w:hAnsi="Arial" w:cs="Arial"/>
                <w:b/>
                <w:bCs/>
                <w:kern w:val="24"/>
                <w:sz w:val="32"/>
                <w:szCs w:val="32"/>
                <w:lang w:val="en-US"/>
              </w:rPr>
            </w:pPr>
            <w:r w:rsidRPr="00B51DCB">
              <w:rPr>
                <w:rFonts w:ascii="Arial" w:hAnsi="Arial" w:cs="Arial"/>
                <w:b/>
                <w:bCs/>
                <w:kern w:val="24"/>
                <w:sz w:val="32"/>
                <w:szCs w:val="32"/>
                <w:lang w:val="en-US"/>
              </w:rPr>
              <w:t>Properties Of Limits And Continuity</w:t>
            </w:r>
          </w:p>
          <w:p w:rsidR="007C68AD" w:rsidRDefault="007C68AD" w:rsidP="007C68AD">
            <w:pPr>
              <w:autoSpaceDE w:val="0"/>
              <w:autoSpaceDN w:val="0"/>
              <w:adjustRightInd w:val="0"/>
              <w:spacing w:after="0" w:line="240" w:lineRule="auto"/>
              <w:jc w:val="both"/>
              <w:rPr>
                <w:rFonts w:ascii="Arial" w:hAnsi="Arial" w:cs="Arial"/>
                <w:b/>
                <w:bCs/>
                <w:kern w:val="24"/>
                <w:sz w:val="32"/>
                <w:szCs w:val="32"/>
                <w:lang w:val="en-US"/>
              </w:rPr>
            </w:pPr>
          </w:p>
          <w:p w:rsidR="007C68AD" w:rsidRPr="00B51DCB" w:rsidRDefault="007C68AD" w:rsidP="00731E09">
            <w:pPr>
              <w:pStyle w:val="ListParagraph"/>
              <w:numPr>
                <w:ilvl w:val="0"/>
                <w:numId w:val="53"/>
              </w:numPr>
              <w:autoSpaceDE w:val="0"/>
              <w:autoSpaceDN w:val="0"/>
              <w:adjustRightInd w:val="0"/>
              <w:spacing w:after="0" w:line="240" w:lineRule="auto"/>
              <w:jc w:val="both"/>
              <w:rPr>
                <w:rFonts w:ascii="Arial" w:hAnsi="Arial" w:cs="Arial"/>
                <w:i/>
                <w:iCs/>
                <w:kern w:val="24"/>
                <w:sz w:val="32"/>
                <w:szCs w:val="32"/>
                <w:lang w:val="en-US"/>
              </w:rPr>
            </w:pPr>
            <w:r w:rsidRPr="00B51DCB">
              <w:rPr>
                <w:rFonts w:ascii="Arial" w:hAnsi="Arial" w:cs="Arial"/>
                <w:kern w:val="24"/>
                <w:sz w:val="32"/>
                <w:szCs w:val="32"/>
                <w:lang w:val="en-US"/>
              </w:rPr>
              <w:t xml:space="preserve">If </w:t>
            </w:r>
            <m:oMath>
              <m:r>
                <w:rPr>
                  <w:rFonts w:ascii="Cambria Math" w:hAnsi="Cambria Math" w:cs="Arial"/>
                  <w:kern w:val="24"/>
                  <w:sz w:val="32"/>
                  <w:szCs w:val="32"/>
                  <w:lang w:val="en-US"/>
                </w:rPr>
                <m:t>f(x) = c</m:t>
              </m:r>
            </m:oMath>
            <w:r w:rsidRPr="00B51DCB">
              <w:rPr>
                <w:rFonts w:ascii="Arial" w:hAnsi="Arial" w:cs="Arial"/>
                <w:kern w:val="24"/>
                <w:sz w:val="32"/>
                <w:szCs w:val="32"/>
                <w:lang w:val="en-US"/>
              </w:rPr>
              <w:t>, where c is real,</w:t>
            </w:r>
            <w:r w:rsidR="00B51DCB">
              <w:rPr>
                <w:rFonts w:ascii="Arial" w:hAnsi="Arial" w:cs="Arial"/>
                <w:kern w:val="24"/>
                <w:sz w:val="32"/>
                <w:szCs w:val="32"/>
                <w:lang w:val="en-US"/>
              </w:rPr>
              <w:t xml:space="preserve"> then </w:t>
            </w:r>
            <m:oMath>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r>
                    <w:rPr>
                      <w:rFonts w:ascii="Cambria Math" w:hAnsi="Cambria Math" w:cs="Arial"/>
                      <w:kern w:val="24"/>
                      <w:sz w:val="32"/>
                      <w:szCs w:val="32"/>
                      <w:lang w:val="en-US"/>
                    </w:rPr>
                    <m:t>f</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r>
                    <w:rPr>
                      <w:rFonts w:ascii="Cambria Math" w:hAnsi="Cambria Math" w:cs="Arial"/>
                      <w:kern w:val="24"/>
                      <w:sz w:val="32"/>
                      <w:szCs w:val="32"/>
                      <w:lang w:val="en-US"/>
                    </w:rPr>
                    <m:t>=c</m:t>
                  </m:r>
                </m:e>
              </m:func>
              <m:r>
                <w:rPr>
                  <w:rFonts w:ascii="Cambria Math" w:hAnsi="Cambria Math" w:cs="Arial"/>
                  <w:kern w:val="24"/>
                  <w:sz w:val="32"/>
                  <w:szCs w:val="32"/>
                  <w:lang w:val="en-US"/>
                </w:rPr>
                <m:t xml:space="preserve">  </m:t>
              </m:r>
            </m:oMath>
          </w:p>
          <w:p w:rsidR="007C68AD" w:rsidRDefault="007C68AD" w:rsidP="007C68AD">
            <w:pPr>
              <w:autoSpaceDE w:val="0"/>
              <w:autoSpaceDN w:val="0"/>
              <w:adjustRightInd w:val="0"/>
              <w:spacing w:after="0" w:line="240" w:lineRule="auto"/>
              <w:jc w:val="both"/>
              <w:rPr>
                <w:rFonts w:ascii="Arial" w:hAnsi="Arial" w:cs="Arial"/>
                <w:kern w:val="24"/>
                <w:sz w:val="32"/>
                <w:szCs w:val="32"/>
                <w:lang w:val="en-US"/>
              </w:rPr>
            </w:pPr>
            <w:r>
              <w:rPr>
                <w:rFonts w:ascii="Arial" w:hAnsi="Arial" w:cs="Arial"/>
                <w:kern w:val="24"/>
                <w:sz w:val="32"/>
                <w:szCs w:val="32"/>
                <w:lang w:val="en-US"/>
              </w:rPr>
              <w:tab/>
            </w:r>
          </w:p>
          <w:p w:rsidR="007C68AD" w:rsidRPr="00B51DCB" w:rsidRDefault="007C68AD" w:rsidP="00731E09">
            <w:pPr>
              <w:pStyle w:val="ListParagraph"/>
              <w:numPr>
                <w:ilvl w:val="0"/>
                <w:numId w:val="53"/>
              </w:numPr>
              <w:autoSpaceDE w:val="0"/>
              <w:autoSpaceDN w:val="0"/>
              <w:adjustRightInd w:val="0"/>
              <w:spacing w:after="0" w:line="240" w:lineRule="auto"/>
              <w:rPr>
                <w:rFonts w:ascii="Arial" w:hAnsi="Arial" w:cs="Arial"/>
                <w:kern w:val="24"/>
                <w:sz w:val="32"/>
                <w:szCs w:val="32"/>
                <w:lang w:val="en-US"/>
              </w:rPr>
            </w:pPr>
            <w:r w:rsidRPr="00B51DCB">
              <w:rPr>
                <w:rFonts w:ascii="Arial" w:hAnsi="Arial" w:cs="Arial"/>
                <w:kern w:val="24"/>
                <w:sz w:val="32"/>
                <w:szCs w:val="32"/>
                <w:lang w:val="en-US"/>
              </w:rPr>
              <w:t xml:space="preserve">If </w:t>
            </w:r>
            <m:oMath>
              <m:r>
                <w:rPr>
                  <w:rFonts w:ascii="Cambria Math" w:hAnsi="Cambria Math" w:cs="Arial"/>
                  <w:kern w:val="24"/>
                  <w:sz w:val="32"/>
                  <w:szCs w:val="32"/>
                  <w:lang w:val="en-US"/>
                </w:rPr>
                <m:t xml:space="preserve">f(x) = </m:t>
              </m:r>
              <m:sSup>
                <m:sSupPr>
                  <m:ctrlPr>
                    <w:rPr>
                      <w:rFonts w:ascii="Cambria Math" w:hAnsi="Cambria Math" w:cs="Arial"/>
                      <w:i/>
                      <w:kern w:val="24"/>
                      <w:sz w:val="32"/>
                      <w:szCs w:val="32"/>
                      <w:lang w:val="en-US"/>
                    </w:rPr>
                  </m:ctrlPr>
                </m:sSupPr>
                <m:e>
                  <m:r>
                    <w:rPr>
                      <w:rFonts w:ascii="Cambria Math" w:hAnsi="Cambria Math" w:cs="Arial"/>
                      <w:kern w:val="24"/>
                      <w:sz w:val="32"/>
                      <w:szCs w:val="32"/>
                      <w:lang w:val="en-US"/>
                    </w:rPr>
                    <m:t>x</m:t>
                  </m:r>
                </m:e>
                <m:sup>
                  <m:r>
                    <w:rPr>
                      <w:rFonts w:ascii="Cambria Math" w:hAnsi="Cambria Math" w:cs="Arial"/>
                      <w:kern w:val="24"/>
                      <w:sz w:val="32"/>
                      <w:szCs w:val="32"/>
                      <w:vertAlign w:val="superscript"/>
                      <w:lang w:val="en-US"/>
                    </w:rPr>
                    <m:t>n</m:t>
                  </m:r>
                </m:sup>
              </m:sSup>
            </m:oMath>
            <w:r w:rsidRPr="00B51DCB">
              <w:rPr>
                <w:rFonts w:ascii="Arial" w:hAnsi="Arial" w:cs="Arial"/>
                <w:kern w:val="24"/>
                <w:sz w:val="32"/>
                <w:szCs w:val="32"/>
                <w:lang w:val="en-US"/>
              </w:rPr>
              <w:t xml:space="preserve">, where </w:t>
            </w:r>
            <m:oMath>
              <m:r>
                <w:rPr>
                  <w:rFonts w:ascii="Cambria Math" w:hAnsi="Cambria Math" w:cs="Arial"/>
                  <w:kern w:val="24"/>
                  <w:sz w:val="32"/>
                  <w:szCs w:val="32"/>
                  <w:lang w:val="en-US"/>
                </w:rPr>
                <m:t>n</m:t>
              </m:r>
            </m:oMath>
            <w:r w:rsidRPr="00B51DCB">
              <w:rPr>
                <w:rFonts w:ascii="Arial" w:hAnsi="Arial" w:cs="Arial"/>
                <w:kern w:val="24"/>
                <w:sz w:val="32"/>
                <w:szCs w:val="32"/>
                <w:lang w:val="en-US"/>
              </w:rPr>
              <w:t xml:space="preserve"> is a</w:t>
            </w:r>
            <w:r w:rsidR="00B51DCB" w:rsidRPr="00B51DCB">
              <w:rPr>
                <w:rFonts w:ascii="Arial" w:hAnsi="Arial" w:cs="Arial"/>
                <w:kern w:val="24"/>
                <w:sz w:val="32"/>
                <w:szCs w:val="32"/>
                <w:lang w:val="en-US"/>
              </w:rPr>
              <w:t xml:space="preserve"> </w:t>
            </w:r>
            <w:r w:rsidRPr="00B51DCB">
              <w:rPr>
                <w:rFonts w:ascii="Arial" w:hAnsi="Arial" w:cs="Arial"/>
                <w:kern w:val="24"/>
                <w:sz w:val="32"/>
                <w:szCs w:val="32"/>
                <w:lang w:val="en-US"/>
              </w:rPr>
              <w:t xml:space="preserve">   positive integer, then</w:t>
            </w:r>
          </w:p>
          <w:p w:rsidR="007C68AD" w:rsidRDefault="007C68AD" w:rsidP="007C68AD">
            <w:pPr>
              <w:autoSpaceDE w:val="0"/>
              <w:autoSpaceDN w:val="0"/>
              <w:adjustRightInd w:val="0"/>
              <w:spacing w:after="0" w:line="240" w:lineRule="auto"/>
              <w:jc w:val="both"/>
              <w:rPr>
                <w:rFonts w:ascii="Arial" w:hAnsi="Arial" w:cs="Arial"/>
                <w:kern w:val="24"/>
                <w:sz w:val="32"/>
                <w:szCs w:val="32"/>
                <w:vertAlign w:val="superscript"/>
                <w:lang w:val="en-US"/>
              </w:rPr>
            </w:pPr>
            <w:r>
              <w:rPr>
                <w:rFonts w:ascii="Arial" w:hAnsi="Arial" w:cs="Arial"/>
                <w:kern w:val="24"/>
                <w:sz w:val="32"/>
                <w:szCs w:val="32"/>
                <w:lang w:val="en-US"/>
              </w:rPr>
              <w:tab/>
            </w:r>
            <w:r>
              <w:rPr>
                <w:rFonts w:ascii="Arial" w:hAnsi="Arial" w:cs="Arial"/>
                <w:kern w:val="24"/>
                <w:sz w:val="32"/>
                <w:szCs w:val="32"/>
                <w:lang w:val="en-US"/>
              </w:rPr>
              <w:tab/>
            </w:r>
            <w:r>
              <w:rPr>
                <w:rFonts w:ascii="Arial" w:hAnsi="Arial" w:cs="Arial"/>
                <w:kern w:val="24"/>
                <w:sz w:val="32"/>
                <w:szCs w:val="32"/>
                <w:lang w:val="en-US"/>
              </w:rPr>
              <w:tab/>
            </w:r>
            <m:oMath>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sSup>
                    <m:sSupPr>
                      <m:ctrlPr>
                        <w:rPr>
                          <w:rFonts w:ascii="Cambria Math" w:hAnsi="Cambria Math" w:cs="Arial"/>
                          <w:i/>
                          <w:kern w:val="24"/>
                          <w:sz w:val="32"/>
                          <w:szCs w:val="32"/>
                          <w:lang w:val="en-US"/>
                        </w:rPr>
                      </m:ctrlPr>
                    </m:sSupPr>
                    <m:e>
                      <m:r>
                        <w:rPr>
                          <w:rFonts w:ascii="Cambria Math" w:hAnsi="Cambria Math" w:cs="Arial"/>
                          <w:kern w:val="24"/>
                          <w:sz w:val="32"/>
                          <w:szCs w:val="32"/>
                          <w:lang w:val="en-US"/>
                        </w:rPr>
                        <m:t>x</m:t>
                      </m:r>
                    </m:e>
                    <m:sup>
                      <m:r>
                        <w:rPr>
                          <w:rFonts w:ascii="Cambria Math" w:hAnsi="Cambria Math" w:cs="Arial"/>
                          <w:kern w:val="24"/>
                          <w:sz w:val="32"/>
                          <w:szCs w:val="32"/>
                          <w:lang w:val="en-US"/>
                        </w:rPr>
                        <m:t>n</m:t>
                      </m:r>
                    </m:sup>
                  </m:sSup>
                  <m:r>
                    <w:rPr>
                      <w:rFonts w:ascii="Cambria Math" w:hAnsi="Cambria Math" w:cs="Arial"/>
                      <w:kern w:val="24"/>
                      <w:sz w:val="32"/>
                      <w:szCs w:val="32"/>
                      <w:lang w:val="en-US"/>
                    </w:rPr>
                    <m:t>=</m:t>
                  </m:r>
                  <m:sSup>
                    <m:sSupPr>
                      <m:ctrlPr>
                        <w:rPr>
                          <w:rFonts w:ascii="Cambria Math" w:hAnsi="Cambria Math" w:cs="Arial"/>
                          <w:i/>
                          <w:kern w:val="24"/>
                          <w:sz w:val="32"/>
                          <w:szCs w:val="32"/>
                          <w:lang w:val="en-US"/>
                        </w:rPr>
                      </m:ctrlPr>
                    </m:sSupPr>
                    <m:e>
                      <m:r>
                        <w:rPr>
                          <w:rFonts w:ascii="Cambria Math" w:hAnsi="Cambria Math" w:cs="Arial"/>
                          <w:kern w:val="24"/>
                          <w:sz w:val="32"/>
                          <w:szCs w:val="32"/>
                          <w:lang w:val="en-US"/>
                        </w:rPr>
                        <m:t>a</m:t>
                      </m:r>
                    </m:e>
                    <m:sup>
                      <m:r>
                        <w:rPr>
                          <w:rFonts w:ascii="Cambria Math" w:hAnsi="Cambria Math" w:cs="Arial"/>
                          <w:kern w:val="24"/>
                          <w:sz w:val="32"/>
                          <w:szCs w:val="32"/>
                          <w:lang w:val="en-US"/>
                        </w:rPr>
                        <m:t>n</m:t>
                      </m:r>
                    </m:sup>
                  </m:sSup>
                </m:e>
              </m:func>
            </m:oMath>
          </w:p>
          <w:p w:rsidR="007C68AD" w:rsidRDefault="007C68AD" w:rsidP="007C68AD">
            <w:pPr>
              <w:autoSpaceDE w:val="0"/>
              <w:autoSpaceDN w:val="0"/>
              <w:adjustRightInd w:val="0"/>
              <w:spacing w:after="0" w:line="240" w:lineRule="auto"/>
              <w:jc w:val="both"/>
              <w:rPr>
                <w:rFonts w:ascii="Arial" w:hAnsi="Arial" w:cs="Arial"/>
                <w:kern w:val="24"/>
                <w:sz w:val="32"/>
                <w:szCs w:val="32"/>
                <w:lang w:val="en-US"/>
              </w:rPr>
            </w:pPr>
          </w:p>
          <w:p w:rsidR="007C68AD" w:rsidRPr="00B51DCB" w:rsidRDefault="007C68AD" w:rsidP="00731E09">
            <w:pPr>
              <w:pStyle w:val="ListParagraph"/>
              <w:numPr>
                <w:ilvl w:val="0"/>
                <w:numId w:val="53"/>
              </w:numPr>
              <w:autoSpaceDE w:val="0"/>
              <w:autoSpaceDN w:val="0"/>
              <w:adjustRightInd w:val="0"/>
              <w:spacing w:after="0" w:line="240" w:lineRule="auto"/>
              <w:rPr>
                <w:rFonts w:ascii="Arial" w:hAnsi="Arial" w:cs="Arial"/>
                <w:kern w:val="24"/>
                <w:sz w:val="32"/>
                <w:szCs w:val="32"/>
                <w:lang w:val="en-US"/>
              </w:rPr>
            </w:pPr>
            <w:r w:rsidRPr="00B51DCB">
              <w:rPr>
                <w:rFonts w:ascii="Arial" w:hAnsi="Arial" w:cs="Arial"/>
                <w:kern w:val="24"/>
                <w:sz w:val="32"/>
                <w:szCs w:val="32"/>
                <w:lang w:val="en-US"/>
              </w:rPr>
              <w:t xml:space="preserve">If </w:t>
            </w:r>
            <w:r w:rsidRPr="00B51DCB">
              <w:rPr>
                <w:rFonts w:ascii="Arial" w:hAnsi="Arial" w:cs="Arial"/>
                <w:i/>
                <w:iCs/>
                <w:kern w:val="24"/>
                <w:sz w:val="32"/>
                <w:szCs w:val="32"/>
                <w:lang w:val="en-US"/>
              </w:rPr>
              <w:t>f</w:t>
            </w:r>
            <w:r w:rsidRPr="00B51DCB">
              <w:rPr>
                <w:rFonts w:ascii="Arial" w:hAnsi="Arial" w:cs="Arial"/>
                <w:kern w:val="24"/>
                <w:sz w:val="32"/>
                <w:szCs w:val="32"/>
                <w:lang w:val="en-US"/>
              </w:rPr>
              <w:t>(</w:t>
            </w:r>
            <w:r w:rsidRPr="00B51DCB">
              <w:rPr>
                <w:rFonts w:ascii="Arial" w:hAnsi="Arial" w:cs="Arial"/>
                <w:i/>
                <w:iCs/>
                <w:kern w:val="24"/>
                <w:sz w:val="32"/>
                <w:szCs w:val="32"/>
                <w:lang w:val="en-US"/>
              </w:rPr>
              <w:t>x</w:t>
            </w:r>
            <w:r w:rsidRPr="00B51DCB">
              <w:rPr>
                <w:rFonts w:ascii="Arial" w:hAnsi="Arial" w:cs="Arial"/>
                <w:kern w:val="24"/>
                <w:sz w:val="32"/>
                <w:szCs w:val="32"/>
                <w:lang w:val="en-US"/>
              </w:rPr>
              <w:t xml:space="preserve">) has a limit as </w:t>
            </w:r>
            <m:oMath>
              <m:r>
                <w:rPr>
                  <w:rFonts w:ascii="Cambria Math" w:hAnsi="Cambria Math" w:cs="Arial"/>
                  <w:kern w:val="24"/>
                  <w:sz w:val="32"/>
                  <w:szCs w:val="32"/>
                  <w:lang w:val="en-US"/>
                </w:rPr>
                <m:t>x→  a</m:t>
              </m:r>
            </m:oMath>
            <w:r w:rsidRPr="00B51DCB">
              <w:rPr>
                <w:rFonts w:ascii="Arial" w:hAnsi="Arial" w:cs="Arial"/>
                <w:kern w:val="24"/>
                <w:sz w:val="32"/>
                <w:szCs w:val="32"/>
                <w:lang w:val="en-US"/>
              </w:rPr>
              <w:t xml:space="preserve"> and c is any real number, then</w:t>
            </w:r>
          </w:p>
          <w:p w:rsidR="00B51DCB" w:rsidRDefault="007C68AD" w:rsidP="00B51DCB">
            <w:pPr>
              <w:autoSpaceDE w:val="0"/>
              <w:autoSpaceDN w:val="0"/>
              <w:adjustRightInd w:val="0"/>
              <w:spacing w:after="0" w:line="240" w:lineRule="auto"/>
              <w:jc w:val="both"/>
              <w:rPr>
                <w:rFonts w:ascii="Arial" w:hAnsi="Arial" w:cs="Arial"/>
                <w:kern w:val="24"/>
                <w:sz w:val="32"/>
                <w:szCs w:val="32"/>
                <w:lang w:val="en-US"/>
              </w:rPr>
            </w:pPr>
            <w:r>
              <w:rPr>
                <w:rFonts w:ascii="Arial" w:hAnsi="Arial" w:cs="Arial"/>
                <w:kern w:val="24"/>
                <w:sz w:val="32"/>
                <w:szCs w:val="32"/>
                <w:lang w:val="en-US"/>
              </w:rPr>
              <w:tab/>
            </w:r>
            <w:r>
              <w:rPr>
                <w:rFonts w:ascii="Arial" w:hAnsi="Arial" w:cs="Arial"/>
                <w:kern w:val="24"/>
                <w:sz w:val="32"/>
                <w:szCs w:val="32"/>
                <w:lang w:val="en-US"/>
              </w:rPr>
              <w:tab/>
            </w:r>
            <w:r>
              <w:rPr>
                <w:rFonts w:ascii="Arial" w:hAnsi="Arial" w:cs="Arial"/>
                <w:kern w:val="24"/>
                <w:sz w:val="32"/>
                <w:szCs w:val="32"/>
                <w:lang w:val="en-US"/>
              </w:rPr>
              <w:tab/>
            </w:r>
            <m:oMath>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r>
                    <w:rPr>
                      <w:rFonts w:ascii="Cambria Math" w:hAnsi="Cambria Math" w:cs="Arial"/>
                      <w:kern w:val="24"/>
                      <w:sz w:val="32"/>
                      <w:szCs w:val="32"/>
                      <w:lang w:val="en-US"/>
                    </w:rPr>
                    <m:t>c.f</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r>
                    <w:rPr>
                      <w:rFonts w:ascii="Cambria Math" w:hAnsi="Cambria Math" w:cs="Arial"/>
                      <w:kern w:val="24"/>
                      <w:sz w:val="32"/>
                      <w:szCs w:val="32"/>
                      <w:lang w:val="en-US"/>
                    </w:rPr>
                    <m:t>=</m:t>
                  </m:r>
                </m:e>
              </m:func>
              <m:r>
                <w:rPr>
                  <w:rFonts w:ascii="Cambria Math" w:hAnsi="Cambria Math" w:cs="Arial"/>
                  <w:kern w:val="24"/>
                  <w:sz w:val="32"/>
                  <w:szCs w:val="32"/>
                  <w:lang w:val="en-US"/>
                </w:rPr>
                <m:t xml:space="preserve">c. </m:t>
              </m:r>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r>
                    <w:rPr>
                      <w:rFonts w:ascii="Cambria Math" w:hAnsi="Cambria Math" w:cs="Arial"/>
                      <w:kern w:val="24"/>
                      <w:sz w:val="32"/>
                      <w:szCs w:val="32"/>
                      <w:lang w:val="en-US"/>
                    </w:rPr>
                    <m:t>f</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e>
              </m:func>
            </m:oMath>
            <w:r>
              <w:rPr>
                <w:rFonts w:ascii="Arial" w:hAnsi="Arial" w:cs="Arial"/>
                <w:kern w:val="24"/>
                <w:sz w:val="32"/>
                <w:szCs w:val="32"/>
                <w:lang w:val="en-US"/>
              </w:rPr>
              <w:t xml:space="preserve">  </w:t>
            </w:r>
          </w:p>
          <w:p w:rsidR="007C68AD" w:rsidRPr="00B51DCB" w:rsidRDefault="007C68AD" w:rsidP="00731E09">
            <w:pPr>
              <w:pStyle w:val="ListParagraph"/>
              <w:numPr>
                <w:ilvl w:val="0"/>
                <w:numId w:val="53"/>
              </w:numPr>
              <w:autoSpaceDE w:val="0"/>
              <w:autoSpaceDN w:val="0"/>
              <w:adjustRightInd w:val="0"/>
              <w:spacing w:after="0" w:line="240" w:lineRule="auto"/>
              <w:jc w:val="both"/>
              <w:rPr>
                <w:rFonts w:ascii="Arial" w:hAnsi="Arial" w:cs="Arial"/>
                <w:i/>
                <w:iCs/>
                <w:kern w:val="24"/>
                <w:sz w:val="32"/>
                <w:szCs w:val="32"/>
                <w:lang w:val="en-US"/>
              </w:rPr>
            </w:pPr>
            <w:r w:rsidRPr="00B51DCB">
              <w:rPr>
                <w:rFonts w:ascii="Arial" w:hAnsi="Arial" w:cs="Arial"/>
                <w:kern w:val="24"/>
                <w:sz w:val="32"/>
                <w:szCs w:val="32"/>
                <w:lang w:val="en-US"/>
              </w:rPr>
              <w:t xml:space="preserve">If </w:t>
            </w:r>
            <m:oMath>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r>
                    <w:rPr>
                      <w:rFonts w:ascii="Cambria Math" w:hAnsi="Cambria Math" w:cs="Arial"/>
                      <w:kern w:val="24"/>
                      <w:sz w:val="32"/>
                      <w:szCs w:val="32"/>
                      <w:lang w:val="en-US"/>
                    </w:rPr>
                    <m:t>f</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e>
              </m:func>
            </m:oMath>
            <w:r w:rsidRPr="00B51DCB">
              <w:rPr>
                <w:rFonts w:ascii="Arial" w:hAnsi="Arial" w:cs="Arial"/>
                <w:kern w:val="24"/>
                <w:sz w:val="32"/>
                <w:szCs w:val="32"/>
                <w:lang w:val="en-US"/>
              </w:rPr>
              <w:t xml:space="preserve">and </w:t>
            </w:r>
            <m:oMath>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r>
                    <w:rPr>
                      <w:rFonts w:ascii="Cambria Math" w:hAnsi="Cambria Math" w:cs="Arial"/>
                      <w:kern w:val="24"/>
                      <w:sz w:val="32"/>
                      <w:szCs w:val="32"/>
                      <w:lang w:val="en-US"/>
                    </w:rPr>
                    <m:t>g</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e>
              </m:func>
            </m:oMath>
            <w:r w:rsidR="00B51DCB">
              <w:rPr>
                <w:rFonts w:ascii="Arial" w:eastAsiaTheme="minorEastAsia" w:hAnsi="Arial" w:cs="Arial"/>
                <w:kern w:val="24"/>
                <w:sz w:val="32"/>
                <w:szCs w:val="32"/>
                <w:lang w:val="en-US"/>
              </w:rPr>
              <w:t xml:space="preserve"> </w:t>
            </w:r>
            <w:r w:rsidRPr="00B51DCB">
              <w:rPr>
                <w:rFonts w:ascii="Arial" w:hAnsi="Arial" w:cs="Arial"/>
                <w:kern w:val="24"/>
                <w:sz w:val="32"/>
                <w:szCs w:val="32"/>
                <w:lang w:val="en-US"/>
              </w:rPr>
              <w:t>exist, then</w:t>
            </w:r>
          </w:p>
          <w:p w:rsidR="007C68AD" w:rsidRDefault="007C68AD" w:rsidP="007C68AD">
            <w:pPr>
              <w:autoSpaceDE w:val="0"/>
              <w:autoSpaceDN w:val="0"/>
              <w:adjustRightInd w:val="0"/>
              <w:spacing w:after="0" w:line="240" w:lineRule="auto"/>
              <w:rPr>
                <w:rFonts w:ascii="Arial" w:hAnsi="Arial" w:cs="Arial"/>
                <w:kern w:val="24"/>
                <w:sz w:val="32"/>
                <w:szCs w:val="32"/>
                <w:lang w:val="en-US"/>
              </w:rPr>
            </w:pPr>
          </w:p>
          <w:p w:rsidR="007C68AD" w:rsidRDefault="007C68AD" w:rsidP="007C68AD">
            <w:pPr>
              <w:autoSpaceDE w:val="0"/>
              <w:autoSpaceDN w:val="0"/>
              <w:adjustRightInd w:val="0"/>
              <w:spacing w:after="0" w:line="240" w:lineRule="auto"/>
              <w:jc w:val="both"/>
              <w:rPr>
                <w:rFonts w:ascii="Arial" w:hAnsi="Arial" w:cs="Arial"/>
                <w:kern w:val="24"/>
                <w:sz w:val="32"/>
                <w:szCs w:val="32"/>
                <w:lang w:val="en-US"/>
              </w:rPr>
            </w:pPr>
            <w:r>
              <w:rPr>
                <w:rFonts w:ascii="Arial" w:hAnsi="Arial" w:cs="Arial"/>
                <w:kern w:val="24"/>
                <w:sz w:val="32"/>
                <w:szCs w:val="32"/>
                <w:lang w:val="en-US"/>
              </w:rPr>
              <w:tab/>
            </w:r>
            <w:r>
              <w:rPr>
                <w:rFonts w:ascii="Arial" w:hAnsi="Arial" w:cs="Arial"/>
                <w:kern w:val="24"/>
                <w:sz w:val="32"/>
                <w:szCs w:val="32"/>
                <w:lang w:val="en-US"/>
              </w:rPr>
              <w:tab/>
            </w:r>
            <m:oMath>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r>
                    <w:rPr>
                      <w:rFonts w:ascii="Cambria Math" w:hAnsi="Cambria Math" w:cs="Arial"/>
                      <w:kern w:val="24"/>
                      <w:sz w:val="32"/>
                      <w:szCs w:val="32"/>
                      <w:lang w:val="en-US"/>
                    </w:rPr>
                    <m:t>[f</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r>
                    <w:rPr>
                      <w:rFonts w:ascii="Cambria Math" w:hAnsi="Cambria Math" w:cs="Arial"/>
                      <w:kern w:val="24"/>
                      <w:sz w:val="32"/>
                      <w:szCs w:val="32"/>
                      <w:lang w:val="en-US"/>
                    </w:rPr>
                    <m:t>±g</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r>
                    <w:rPr>
                      <w:rFonts w:ascii="Cambria Math" w:hAnsi="Cambria Math" w:cs="Arial"/>
                      <w:kern w:val="24"/>
                      <w:sz w:val="32"/>
                      <w:szCs w:val="32"/>
                      <w:lang w:val="en-US"/>
                    </w:rPr>
                    <m:t>]=</m:t>
                  </m:r>
                </m:e>
              </m:func>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r>
                    <w:rPr>
                      <w:rFonts w:ascii="Cambria Math" w:hAnsi="Cambria Math" w:cs="Arial"/>
                      <w:kern w:val="24"/>
                      <w:sz w:val="32"/>
                      <w:szCs w:val="32"/>
                      <w:lang w:val="en-US"/>
                    </w:rPr>
                    <m:t>f</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r>
                    <w:rPr>
                      <w:rFonts w:ascii="Cambria Math" w:hAnsi="Cambria Math" w:cs="Arial"/>
                      <w:kern w:val="24"/>
                      <w:sz w:val="32"/>
                      <w:szCs w:val="32"/>
                      <w:lang w:val="en-US"/>
                    </w:rPr>
                    <m:t>±</m:t>
                  </m:r>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r>
                        <w:rPr>
                          <w:rFonts w:ascii="Cambria Math" w:hAnsi="Cambria Math" w:cs="Arial"/>
                          <w:kern w:val="24"/>
                          <w:sz w:val="32"/>
                          <w:szCs w:val="32"/>
                          <w:lang w:val="en-US"/>
                        </w:rPr>
                        <m:t>g</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e>
                  </m:func>
                </m:e>
              </m:func>
            </m:oMath>
            <w:r w:rsidR="00B51DCB">
              <w:rPr>
                <w:rFonts w:ascii="Arial" w:hAnsi="Arial" w:cs="Arial"/>
                <w:kern w:val="24"/>
                <w:sz w:val="32"/>
                <w:szCs w:val="32"/>
                <w:lang w:val="en-US"/>
              </w:rPr>
              <w:t xml:space="preserve"> </w:t>
            </w:r>
          </w:p>
          <w:p w:rsidR="007C68AD" w:rsidRPr="00B51DCB" w:rsidRDefault="007C68AD" w:rsidP="00731E09">
            <w:pPr>
              <w:pStyle w:val="ListParagraph"/>
              <w:numPr>
                <w:ilvl w:val="0"/>
                <w:numId w:val="53"/>
              </w:numPr>
              <w:autoSpaceDE w:val="0"/>
              <w:autoSpaceDN w:val="0"/>
              <w:adjustRightInd w:val="0"/>
              <w:spacing w:after="0" w:line="240" w:lineRule="auto"/>
              <w:rPr>
                <w:rFonts w:ascii="Arial" w:hAnsi="Arial" w:cs="Arial"/>
                <w:kern w:val="24"/>
                <w:sz w:val="32"/>
                <w:szCs w:val="32"/>
                <w:lang w:val="en-US"/>
              </w:rPr>
            </w:pPr>
            <w:r w:rsidRPr="00B51DCB">
              <w:rPr>
                <w:rFonts w:ascii="Arial" w:hAnsi="Arial" w:cs="Arial"/>
                <w:kern w:val="24"/>
                <w:sz w:val="32"/>
                <w:szCs w:val="32"/>
                <w:lang w:val="en-US"/>
              </w:rPr>
              <w:t>If</w:t>
            </w:r>
            <m:oMath>
              <m:r>
                <w:rPr>
                  <w:rFonts w:ascii="Cambria Math" w:eastAsiaTheme="minorEastAsia" w:hAnsi="Cambria Math" w:cs="Arial"/>
                  <w:kern w:val="24"/>
                  <w:sz w:val="32"/>
                  <w:szCs w:val="32"/>
                  <w:lang w:val="en-US"/>
                </w:rPr>
                <m:t xml:space="preserve"> </m:t>
              </m:r>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r>
                    <w:rPr>
                      <w:rFonts w:ascii="Cambria Math" w:hAnsi="Cambria Math" w:cs="Arial"/>
                      <w:kern w:val="24"/>
                      <w:sz w:val="32"/>
                      <w:szCs w:val="32"/>
                      <w:lang w:val="en-US"/>
                    </w:rPr>
                    <m:t>f</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e>
              </m:func>
            </m:oMath>
            <w:r w:rsidRPr="00B51DCB">
              <w:rPr>
                <w:rFonts w:ascii="Arial" w:hAnsi="Arial" w:cs="Arial"/>
                <w:kern w:val="24"/>
                <w:sz w:val="32"/>
                <w:szCs w:val="32"/>
                <w:lang w:val="en-US"/>
              </w:rPr>
              <w:t xml:space="preserve">, </w:t>
            </w:r>
            <m:oMath>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r>
                    <w:rPr>
                      <w:rFonts w:ascii="Cambria Math" w:hAnsi="Cambria Math" w:cs="Arial"/>
                      <w:kern w:val="24"/>
                      <w:sz w:val="32"/>
                      <w:szCs w:val="32"/>
                      <w:lang w:val="en-US"/>
                    </w:rPr>
                    <m:t>g</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e>
              </m:func>
            </m:oMath>
            <w:r w:rsidRPr="00B51DCB">
              <w:rPr>
                <w:rFonts w:ascii="Arial" w:hAnsi="Arial" w:cs="Arial"/>
                <w:kern w:val="24"/>
                <w:sz w:val="32"/>
                <w:szCs w:val="32"/>
                <w:lang w:val="en-US"/>
              </w:rPr>
              <w:t>exist, then</w:t>
            </w:r>
          </w:p>
          <w:p w:rsidR="007C68AD" w:rsidRDefault="007C68AD" w:rsidP="007C68AD">
            <w:pPr>
              <w:autoSpaceDE w:val="0"/>
              <w:autoSpaceDN w:val="0"/>
              <w:adjustRightInd w:val="0"/>
              <w:spacing w:after="0" w:line="240" w:lineRule="auto"/>
              <w:rPr>
                <w:rFonts w:ascii="Arial" w:hAnsi="Arial" w:cs="Arial"/>
                <w:kern w:val="24"/>
                <w:sz w:val="32"/>
                <w:szCs w:val="32"/>
                <w:lang w:val="en-US"/>
              </w:rPr>
            </w:pPr>
          </w:p>
          <w:p w:rsidR="007C68AD" w:rsidRDefault="007C68AD" w:rsidP="007C68AD">
            <w:pPr>
              <w:autoSpaceDE w:val="0"/>
              <w:autoSpaceDN w:val="0"/>
              <w:adjustRightInd w:val="0"/>
              <w:spacing w:after="0" w:line="240" w:lineRule="auto"/>
              <w:jc w:val="both"/>
              <w:rPr>
                <w:rFonts w:ascii="Arial" w:hAnsi="Arial" w:cs="Arial"/>
                <w:kern w:val="24"/>
                <w:sz w:val="32"/>
                <w:szCs w:val="32"/>
                <w:lang w:val="en-US"/>
              </w:rPr>
            </w:pPr>
            <w:r>
              <w:rPr>
                <w:rFonts w:ascii="Arial" w:hAnsi="Arial" w:cs="Arial"/>
                <w:kern w:val="24"/>
                <w:sz w:val="32"/>
                <w:szCs w:val="32"/>
                <w:lang w:val="en-US"/>
              </w:rPr>
              <w:tab/>
            </w:r>
            <w:r>
              <w:rPr>
                <w:rFonts w:ascii="Arial" w:hAnsi="Arial" w:cs="Arial"/>
                <w:kern w:val="24"/>
                <w:sz w:val="32"/>
                <w:szCs w:val="32"/>
                <w:lang w:val="en-US"/>
              </w:rPr>
              <w:tab/>
            </w:r>
            <m:oMath>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r>
                    <w:rPr>
                      <w:rFonts w:ascii="Cambria Math" w:hAnsi="Cambria Math" w:cs="Arial"/>
                      <w:kern w:val="24"/>
                      <w:sz w:val="32"/>
                      <w:szCs w:val="32"/>
                      <w:lang w:val="en-US"/>
                    </w:rPr>
                    <m:t>[f</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r>
                    <w:rPr>
                      <w:rFonts w:ascii="Cambria Math" w:hAnsi="Cambria Math" w:cs="Arial"/>
                      <w:kern w:val="24"/>
                      <w:sz w:val="32"/>
                      <w:szCs w:val="32"/>
                      <w:lang w:val="en-US"/>
                    </w:rPr>
                    <m:t>.g</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r>
                    <w:rPr>
                      <w:rFonts w:ascii="Cambria Math" w:hAnsi="Cambria Math" w:cs="Arial"/>
                      <w:kern w:val="24"/>
                      <w:sz w:val="32"/>
                      <w:szCs w:val="32"/>
                      <w:lang w:val="en-US"/>
                    </w:rPr>
                    <m:t>]</m:t>
                  </m:r>
                </m:e>
              </m:func>
              <m:r>
                <w:rPr>
                  <w:rFonts w:ascii="Cambria Math" w:hAnsi="Cambria Math" w:cs="Arial"/>
                  <w:kern w:val="24"/>
                  <w:sz w:val="32"/>
                  <w:szCs w:val="32"/>
                  <w:lang w:val="en-US"/>
                </w:rPr>
                <m:t>=</m:t>
              </m:r>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r>
                    <w:rPr>
                      <w:rFonts w:ascii="Cambria Math" w:hAnsi="Cambria Math" w:cs="Arial"/>
                      <w:kern w:val="24"/>
                      <w:sz w:val="32"/>
                      <w:szCs w:val="32"/>
                      <w:lang w:val="en-US"/>
                    </w:rPr>
                    <m:t>f</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e>
              </m:func>
              <m:r>
                <w:rPr>
                  <w:rFonts w:ascii="Cambria Math" w:hAnsi="Cambria Math" w:cs="Arial"/>
                  <w:kern w:val="24"/>
                  <w:sz w:val="32"/>
                  <w:szCs w:val="32"/>
                  <w:lang w:val="en-US"/>
                </w:rPr>
                <m:t>.</m:t>
              </m:r>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r>
                    <w:rPr>
                      <w:rFonts w:ascii="Cambria Math" w:hAnsi="Cambria Math" w:cs="Arial"/>
                      <w:kern w:val="24"/>
                      <w:sz w:val="32"/>
                      <w:szCs w:val="32"/>
                      <w:lang w:val="en-US"/>
                    </w:rPr>
                    <m:t>g</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e>
              </m:func>
            </m:oMath>
            <w:r>
              <w:rPr>
                <w:rFonts w:ascii="Arial" w:hAnsi="Arial" w:cs="Arial"/>
                <w:kern w:val="24"/>
                <w:sz w:val="32"/>
                <w:szCs w:val="32"/>
                <w:lang w:val="en-US"/>
              </w:rPr>
              <w:tab/>
            </w:r>
          </w:p>
          <w:p w:rsidR="007C68AD" w:rsidRPr="00B51DCB" w:rsidRDefault="007C68AD" w:rsidP="00731E09">
            <w:pPr>
              <w:pStyle w:val="ListParagraph"/>
              <w:numPr>
                <w:ilvl w:val="0"/>
                <w:numId w:val="53"/>
              </w:numPr>
              <w:autoSpaceDE w:val="0"/>
              <w:autoSpaceDN w:val="0"/>
              <w:adjustRightInd w:val="0"/>
              <w:spacing w:after="0" w:line="240" w:lineRule="auto"/>
              <w:rPr>
                <w:rFonts w:ascii="Arial" w:hAnsi="Arial" w:cs="Arial"/>
                <w:kern w:val="24"/>
                <w:sz w:val="32"/>
                <w:szCs w:val="32"/>
                <w:lang w:val="en-US"/>
              </w:rPr>
            </w:pPr>
            <w:r w:rsidRPr="00B51DCB">
              <w:rPr>
                <w:rFonts w:ascii="Arial" w:hAnsi="Arial" w:cs="Arial"/>
                <w:kern w:val="24"/>
                <w:sz w:val="32"/>
                <w:szCs w:val="32"/>
                <w:lang w:val="en-US"/>
              </w:rPr>
              <w:t xml:space="preserve">If </w:t>
            </w:r>
            <m:oMath>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r>
                    <w:rPr>
                      <w:rFonts w:ascii="Cambria Math" w:hAnsi="Cambria Math" w:cs="Arial"/>
                      <w:kern w:val="24"/>
                      <w:sz w:val="32"/>
                      <w:szCs w:val="32"/>
                      <w:lang w:val="en-US"/>
                    </w:rPr>
                    <m:t>f</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e>
              </m:func>
            </m:oMath>
            <w:r w:rsidR="00B51DCB">
              <w:rPr>
                <w:rFonts w:ascii="Arial" w:eastAsiaTheme="minorEastAsia" w:hAnsi="Arial" w:cs="Arial"/>
                <w:kern w:val="24"/>
                <w:sz w:val="32"/>
                <w:szCs w:val="32"/>
                <w:lang w:val="en-US"/>
              </w:rPr>
              <w:t xml:space="preserve"> </w:t>
            </w:r>
            <w:r w:rsidRPr="00B51DCB">
              <w:rPr>
                <w:rFonts w:ascii="Arial" w:hAnsi="Arial" w:cs="Arial"/>
                <w:kern w:val="24"/>
                <w:sz w:val="32"/>
                <w:szCs w:val="32"/>
                <w:lang w:val="en-US"/>
              </w:rPr>
              <w:t xml:space="preserve">and </w:t>
            </w:r>
            <m:oMath>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r>
                    <w:rPr>
                      <w:rFonts w:ascii="Cambria Math" w:hAnsi="Cambria Math" w:cs="Arial"/>
                      <w:kern w:val="24"/>
                      <w:sz w:val="32"/>
                      <w:szCs w:val="32"/>
                      <w:lang w:val="en-US"/>
                    </w:rPr>
                    <m:t>g</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e>
              </m:func>
            </m:oMath>
            <w:r w:rsidRPr="00B51DCB">
              <w:rPr>
                <w:rFonts w:ascii="Arial" w:hAnsi="Arial" w:cs="Arial"/>
                <w:kern w:val="24"/>
                <w:sz w:val="32"/>
                <w:szCs w:val="32"/>
                <w:lang w:val="en-US"/>
              </w:rPr>
              <w:t xml:space="preserve"> exist, then</w:t>
            </w:r>
          </w:p>
          <w:p w:rsidR="007C68AD" w:rsidRDefault="00F265F2" w:rsidP="007C68AD">
            <w:pPr>
              <w:autoSpaceDE w:val="0"/>
              <w:autoSpaceDN w:val="0"/>
              <w:adjustRightInd w:val="0"/>
              <w:spacing w:after="0" w:line="240" w:lineRule="auto"/>
              <w:rPr>
                <w:rFonts w:ascii="Arial" w:hAnsi="Arial" w:cs="Arial"/>
                <w:kern w:val="24"/>
                <w:sz w:val="32"/>
                <w:szCs w:val="32"/>
                <w:lang w:val="en-US"/>
              </w:rPr>
            </w:pPr>
            <m:oMathPara>
              <m:oMath>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f>
                      <m:fPr>
                        <m:ctrlPr>
                          <w:rPr>
                            <w:rFonts w:ascii="Cambria Math" w:hAnsi="Cambria Math" w:cs="Arial"/>
                            <w:i/>
                            <w:kern w:val="24"/>
                            <w:sz w:val="32"/>
                            <w:szCs w:val="32"/>
                            <w:lang w:val="en-US"/>
                          </w:rPr>
                        </m:ctrlPr>
                      </m:fPr>
                      <m:num>
                        <m:r>
                          <w:rPr>
                            <w:rFonts w:ascii="Cambria Math" w:hAnsi="Cambria Math" w:cs="Arial"/>
                            <w:kern w:val="24"/>
                            <w:sz w:val="32"/>
                            <w:szCs w:val="32"/>
                            <w:lang w:val="en-US"/>
                          </w:rPr>
                          <m:t>f</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num>
                      <m:den>
                        <m:r>
                          <w:rPr>
                            <w:rFonts w:ascii="Cambria Math" w:hAnsi="Cambria Math" w:cs="Arial"/>
                            <w:kern w:val="24"/>
                            <w:sz w:val="32"/>
                            <w:szCs w:val="32"/>
                            <w:lang w:val="en-US"/>
                          </w:rPr>
                          <m:t>g</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den>
                    </m:f>
                    <m:r>
                      <w:rPr>
                        <w:rFonts w:ascii="Cambria Math" w:hAnsi="Cambria Math" w:cs="Arial"/>
                        <w:kern w:val="24"/>
                        <w:sz w:val="32"/>
                        <w:szCs w:val="32"/>
                        <w:lang w:val="en-US"/>
                      </w:rPr>
                      <m:t>=</m:t>
                    </m:r>
                    <m:f>
                      <m:fPr>
                        <m:ctrlPr>
                          <w:rPr>
                            <w:rFonts w:ascii="Cambria Math" w:hAnsi="Cambria Math" w:cs="Arial"/>
                            <w:i/>
                            <w:kern w:val="24"/>
                            <w:sz w:val="32"/>
                            <w:szCs w:val="32"/>
                            <w:lang w:val="en-US"/>
                          </w:rPr>
                        </m:ctrlPr>
                      </m:fPr>
                      <m:num>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r>
                              <w:rPr>
                                <w:rFonts w:ascii="Cambria Math" w:hAnsi="Cambria Math" w:cs="Arial"/>
                                <w:kern w:val="24"/>
                                <w:sz w:val="32"/>
                                <w:szCs w:val="32"/>
                                <w:lang w:val="en-US"/>
                              </w:rPr>
                              <m:t>f</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e>
                        </m:func>
                      </m:num>
                      <m:den>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r>
                              <w:rPr>
                                <w:rFonts w:ascii="Cambria Math" w:hAnsi="Cambria Math" w:cs="Arial"/>
                                <w:kern w:val="24"/>
                                <w:sz w:val="32"/>
                                <w:szCs w:val="32"/>
                                <w:lang w:val="en-US"/>
                              </w:rPr>
                              <m:t>g</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e>
                        </m:func>
                      </m:den>
                    </m:f>
                  </m:e>
                </m:func>
              </m:oMath>
            </m:oMathPara>
          </w:p>
          <w:p w:rsidR="007C68AD" w:rsidRDefault="007C68AD" w:rsidP="007C68AD">
            <w:pPr>
              <w:autoSpaceDE w:val="0"/>
              <w:autoSpaceDN w:val="0"/>
              <w:adjustRightInd w:val="0"/>
              <w:spacing w:after="0" w:line="240" w:lineRule="auto"/>
              <w:jc w:val="both"/>
              <w:rPr>
                <w:rFonts w:ascii="Arial" w:hAnsi="Arial" w:cs="Arial"/>
                <w:kern w:val="24"/>
                <w:sz w:val="32"/>
                <w:szCs w:val="32"/>
                <w:lang w:val="en-US"/>
              </w:rPr>
            </w:pPr>
          </w:p>
          <w:p w:rsidR="007C68AD" w:rsidRPr="001F0F7C" w:rsidRDefault="007C68AD" w:rsidP="001F0F7C">
            <w:pPr>
              <w:autoSpaceDE w:val="0"/>
              <w:autoSpaceDN w:val="0"/>
              <w:adjustRightInd w:val="0"/>
              <w:spacing w:after="0" w:line="240" w:lineRule="auto"/>
              <w:rPr>
                <w:rFonts w:ascii="Arial" w:hAnsi="Arial" w:cs="Arial"/>
                <w:b/>
                <w:kern w:val="24"/>
                <w:sz w:val="32"/>
                <w:szCs w:val="32"/>
                <w:lang w:val="en-US"/>
              </w:rPr>
            </w:pPr>
            <w:r w:rsidRPr="001F0F7C">
              <w:rPr>
                <w:rFonts w:ascii="Arial" w:hAnsi="Arial" w:cs="Arial"/>
                <w:b/>
                <w:kern w:val="24"/>
                <w:sz w:val="32"/>
                <w:szCs w:val="32"/>
                <w:lang w:val="en-US"/>
              </w:rPr>
              <w:t>Limits and Infinity</w:t>
            </w:r>
          </w:p>
          <w:p w:rsidR="007C68AD" w:rsidRDefault="007C68AD" w:rsidP="001F0F7C">
            <w:pPr>
              <w:autoSpaceDE w:val="0"/>
              <w:autoSpaceDN w:val="0"/>
              <w:adjustRightInd w:val="0"/>
              <w:spacing w:after="0" w:line="240" w:lineRule="auto"/>
              <w:jc w:val="both"/>
              <w:rPr>
                <w:rFonts w:ascii="Arial" w:hAnsi="Arial" w:cs="Arial"/>
                <w:kern w:val="24"/>
                <w:sz w:val="32"/>
                <w:szCs w:val="32"/>
                <w:lang w:val="en-US"/>
              </w:rPr>
            </w:pPr>
            <w:r>
              <w:rPr>
                <w:rFonts w:ascii="Arial" w:hAnsi="Arial" w:cs="Arial"/>
                <w:kern w:val="24"/>
                <w:sz w:val="32"/>
                <w:szCs w:val="32"/>
                <w:lang w:val="en-US"/>
              </w:rPr>
              <w:t xml:space="preserve">Frequently there is an interest in the behavior of a function as the independent variable becomes large without limit (“approaching” either positive or negative infinity). </w:t>
            </w:r>
          </w:p>
          <w:p w:rsidR="007C68AD" w:rsidRDefault="007C68AD" w:rsidP="007C68AD">
            <w:pPr>
              <w:autoSpaceDE w:val="0"/>
              <w:autoSpaceDN w:val="0"/>
              <w:adjustRightInd w:val="0"/>
              <w:spacing w:after="0" w:line="240" w:lineRule="auto"/>
              <w:jc w:val="both"/>
              <w:rPr>
                <w:rFonts w:ascii="Arial" w:hAnsi="Arial" w:cs="Arial"/>
                <w:kern w:val="24"/>
                <w:sz w:val="32"/>
                <w:szCs w:val="32"/>
                <w:lang w:val="en-US"/>
              </w:rPr>
            </w:pPr>
          </w:p>
          <w:p w:rsidR="007C68AD" w:rsidRDefault="007C68AD" w:rsidP="007C68AD">
            <w:pPr>
              <w:autoSpaceDE w:val="0"/>
              <w:autoSpaceDN w:val="0"/>
              <w:adjustRightInd w:val="0"/>
              <w:spacing w:after="0" w:line="240" w:lineRule="auto"/>
              <w:jc w:val="both"/>
              <w:rPr>
                <w:rFonts w:ascii="Arial" w:hAnsi="Arial" w:cs="Arial"/>
                <w:kern w:val="24"/>
                <w:sz w:val="32"/>
                <w:szCs w:val="32"/>
                <w:lang w:val="en-US"/>
              </w:rPr>
            </w:pPr>
            <w:r w:rsidRPr="001F0F7C">
              <w:rPr>
                <w:rFonts w:ascii="Arial" w:hAnsi="Arial" w:cs="Arial"/>
                <w:b/>
                <w:kern w:val="24"/>
                <w:sz w:val="32"/>
                <w:szCs w:val="32"/>
                <w:lang w:val="en-US"/>
              </w:rPr>
              <w:t>Horizontal Asymptote</w:t>
            </w:r>
          </w:p>
          <w:p w:rsidR="007C68AD" w:rsidRDefault="007C68AD" w:rsidP="007C68AD">
            <w:pPr>
              <w:autoSpaceDE w:val="0"/>
              <w:autoSpaceDN w:val="0"/>
              <w:adjustRightInd w:val="0"/>
              <w:spacing w:after="0" w:line="240" w:lineRule="auto"/>
              <w:jc w:val="both"/>
              <w:rPr>
                <w:rFonts w:ascii="Arial" w:hAnsi="Arial" w:cs="Arial"/>
                <w:kern w:val="24"/>
                <w:sz w:val="32"/>
                <w:szCs w:val="32"/>
                <w:lang w:val="en-US"/>
              </w:rPr>
            </w:pPr>
          </w:p>
          <w:p w:rsidR="001F0F7C" w:rsidRPr="001F0F7C" w:rsidRDefault="007C68AD" w:rsidP="007C68AD">
            <w:pPr>
              <w:autoSpaceDE w:val="0"/>
              <w:autoSpaceDN w:val="0"/>
              <w:adjustRightInd w:val="0"/>
              <w:spacing w:after="0" w:line="240" w:lineRule="auto"/>
              <w:jc w:val="both"/>
              <w:rPr>
                <w:rFonts w:ascii="Arial" w:eastAsiaTheme="minorEastAsia" w:hAnsi="Arial" w:cs="Arial"/>
                <w:kern w:val="24"/>
                <w:sz w:val="32"/>
                <w:szCs w:val="32"/>
                <w:lang w:val="en-US"/>
              </w:rPr>
            </w:pPr>
            <w:r>
              <w:rPr>
                <w:rFonts w:ascii="Arial" w:hAnsi="Arial" w:cs="Arial"/>
                <w:kern w:val="24"/>
                <w:sz w:val="32"/>
                <w:szCs w:val="32"/>
                <w:lang w:val="en-US"/>
              </w:rPr>
              <w:t xml:space="preserve">The line y = a is a horizontal asymptote of the graph </w:t>
            </w:r>
            <w:proofErr w:type="spellStart"/>
            <w:r>
              <w:rPr>
                <w:rFonts w:ascii="Arial" w:hAnsi="Arial" w:cs="Arial"/>
                <w:kern w:val="24"/>
                <w:sz w:val="32"/>
                <w:szCs w:val="32"/>
                <w:lang w:val="en-US"/>
              </w:rPr>
              <w:t>of f</w:t>
            </w:r>
            <w:proofErr w:type="spellEnd"/>
            <w:r>
              <w:rPr>
                <w:rFonts w:ascii="Arial" w:hAnsi="Arial" w:cs="Arial"/>
                <w:kern w:val="24"/>
                <w:sz w:val="32"/>
                <w:szCs w:val="32"/>
                <w:lang w:val="en-US"/>
              </w:rPr>
              <w:t xml:space="preserve"> if and only if</w:t>
            </w:r>
          </w:p>
          <w:p w:rsidR="007C68AD" w:rsidRDefault="00F265F2" w:rsidP="007C68AD">
            <w:pPr>
              <w:autoSpaceDE w:val="0"/>
              <w:autoSpaceDN w:val="0"/>
              <w:adjustRightInd w:val="0"/>
              <w:spacing w:after="0" w:line="240" w:lineRule="auto"/>
              <w:jc w:val="both"/>
              <w:rPr>
                <w:rFonts w:ascii="Arial" w:hAnsi="Arial" w:cs="Arial"/>
                <w:kern w:val="24"/>
                <w:sz w:val="32"/>
                <w:szCs w:val="32"/>
                <w:lang w:val="en-US"/>
              </w:rPr>
            </w:pPr>
            <m:oMathPara>
              <m:oMath>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m:t>
                        </m:r>
                      </m:lim>
                    </m:limLow>
                  </m:fName>
                  <m:e>
                    <m:r>
                      <w:rPr>
                        <w:rFonts w:ascii="Cambria Math" w:hAnsi="Cambria Math" w:cs="Arial"/>
                        <w:kern w:val="24"/>
                        <w:sz w:val="32"/>
                        <w:szCs w:val="32"/>
                        <w:lang w:val="en-US"/>
                      </w:rPr>
                      <m:t>f</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e>
                </m:func>
                <m:r>
                  <w:rPr>
                    <w:rFonts w:ascii="Cambria Math" w:hAnsi="Cambria Math" w:cs="Arial"/>
                    <w:kern w:val="24"/>
                    <w:sz w:val="32"/>
                    <w:szCs w:val="32"/>
                    <w:lang w:val="en-US"/>
                  </w:rPr>
                  <m:t>=a</m:t>
                </m:r>
              </m:oMath>
            </m:oMathPara>
          </w:p>
          <w:p w:rsidR="007C68AD" w:rsidRDefault="007C68AD" w:rsidP="007C68AD">
            <w:pPr>
              <w:autoSpaceDE w:val="0"/>
              <w:autoSpaceDN w:val="0"/>
              <w:adjustRightInd w:val="0"/>
              <w:spacing w:after="0" w:line="240" w:lineRule="auto"/>
              <w:jc w:val="both"/>
              <w:rPr>
                <w:rFonts w:ascii="Arial" w:hAnsi="Arial" w:cs="Arial"/>
                <w:kern w:val="24"/>
                <w:sz w:val="32"/>
                <w:szCs w:val="32"/>
                <w:lang w:val="en-US"/>
              </w:rPr>
            </w:pPr>
          </w:p>
          <w:p w:rsidR="007C68AD" w:rsidRPr="001F0F7C" w:rsidRDefault="001F0F7C" w:rsidP="007C68AD">
            <w:pPr>
              <w:autoSpaceDE w:val="0"/>
              <w:autoSpaceDN w:val="0"/>
              <w:adjustRightInd w:val="0"/>
              <w:spacing w:after="0" w:line="240" w:lineRule="auto"/>
              <w:jc w:val="both"/>
              <w:rPr>
                <w:rFonts w:ascii="Arial" w:hAnsi="Arial" w:cs="Arial"/>
                <w:kern w:val="24"/>
                <w:sz w:val="32"/>
                <w:szCs w:val="32"/>
                <w:lang w:val="en-US"/>
              </w:rPr>
            </w:pPr>
            <w:r>
              <w:rPr>
                <w:rFonts w:ascii="Arial" w:hAnsi="Arial" w:cs="Arial"/>
                <w:b/>
                <w:bCs/>
                <w:kern w:val="24"/>
                <w:sz w:val="32"/>
                <w:szCs w:val="32"/>
                <w:lang w:val="en-US"/>
              </w:rPr>
              <w:t xml:space="preserve">Note: </w:t>
            </w:r>
            <w:r>
              <w:rPr>
                <w:rFonts w:ascii="Arial" w:hAnsi="Arial" w:cs="Arial"/>
                <w:bCs/>
                <w:kern w:val="24"/>
                <w:sz w:val="32"/>
                <w:szCs w:val="32"/>
                <w:lang w:val="en-US"/>
              </w:rPr>
              <w:t>See detailed discussion and examples in books</w:t>
            </w:r>
            <w:r w:rsidR="00D30611">
              <w:rPr>
                <w:rFonts w:ascii="Arial" w:hAnsi="Arial" w:cs="Arial"/>
                <w:bCs/>
                <w:kern w:val="24"/>
                <w:sz w:val="32"/>
                <w:szCs w:val="32"/>
                <w:lang w:val="en-US"/>
              </w:rPr>
              <w:t>.</w:t>
            </w:r>
          </w:p>
          <w:p w:rsidR="007C68AD" w:rsidRDefault="007C68AD" w:rsidP="007C68AD">
            <w:pPr>
              <w:autoSpaceDE w:val="0"/>
              <w:autoSpaceDN w:val="0"/>
              <w:adjustRightInd w:val="0"/>
              <w:spacing w:after="0" w:line="240" w:lineRule="auto"/>
              <w:jc w:val="both"/>
              <w:rPr>
                <w:rFonts w:ascii="Arial" w:hAnsi="Arial" w:cs="Arial"/>
                <w:kern w:val="24"/>
                <w:sz w:val="32"/>
                <w:szCs w:val="32"/>
                <w:lang w:val="en-US"/>
              </w:rPr>
            </w:pPr>
          </w:p>
          <w:p w:rsidR="007C68AD" w:rsidRDefault="007C68AD" w:rsidP="007C68AD">
            <w:pPr>
              <w:autoSpaceDE w:val="0"/>
              <w:autoSpaceDN w:val="0"/>
              <w:adjustRightInd w:val="0"/>
              <w:spacing w:after="0" w:line="240" w:lineRule="auto"/>
              <w:jc w:val="both"/>
              <w:rPr>
                <w:rFonts w:ascii="Arial" w:hAnsi="Arial" w:cs="Arial"/>
                <w:kern w:val="24"/>
                <w:sz w:val="32"/>
                <w:szCs w:val="32"/>
                <w:lang w:val="en-US"/>
              </w:rPr>
            </w:pPr>
          </w:p>
          <w:p w:rsidR="007C68AD" w:rsidRPr="00D30611" w:rsidRDefault="007C68AD" w:rsidP="007C68AD">
            <w:pPr>
              <w:autoSpaceDE w:val="0"/>
              <w:autoSpaceDN w:val="0"/>
              <w:adjustRightInd w:val="0"/>
              <w:spacing w:after="0" w:line="240" w:lineRule="auto"/>
              <w:ind w:left="540" w:hanging="540"/>
              <w:rPr>
                <w:rFonts w:ascii="Arial" w:hAnsi="Arial" w:cs="Arial"/>
                <w:b/>
                <w:bCs/>
                <w:kern w:val="24"/>
                <w:sz w:val="32"/>
                <w:szCs w:val="32"/>
                <w:lang w:val="en-US"/>
              </w:rPr>
            </w:pPr>
            <w:r w:rsidRPr="00D30611">
              <w:rPr>
                <w:rFonts w:ascii="Arial" w:hAnsi="Arial" w:cs="Arial"/>
                <w:b/>
                <w:bCs/>
                <w:kern w:val="24"/>
                <w:sz w:val="32"/>
                <w:szCs w:val="32"/>
                <w:lang w:val="en-US"/>
              </w:rPr>
              <w:t>Vertical Asymptote</w:t>
            </w:r>
          </w:p>
          <w:p w:rsidR="007C68AD" w:rsidRDefault="007C68AD" w:rsidP="007C68AD">
            <w:pPr>
              <w:autoSpaceDE w:val="0"/>
              <w:autoSpaceDN w:val="0"/>
              <w:adjustRightInd w:val="0"/>
              <w:spacing w:after="0" w:line="240" w:lineRule="auto"/>
              <w:rPr>
                <w:rFonts w:ascii="Arial" w:hAnsi="Arial" w:cs="Arial"/>
                <w:kern w:val="24"/>
                <w:sz w:val="32"/>
                <w:szCs w:val="32"/>
                <w:lang w:val="en-US"/>
              </w:rPr>
            </w:pPr>
            <w:r>
              <w:rPr>
                <w:rFonts w:ascii="Arial" w:hAnsi="Arial" w:cs="Arial"/>
                <w:kern w:val="24"/>
                <w:sz w:val="32"/>
                <w:szCs w:val="32"/>
                <w:lang w:val="en-US"/>
              </w:rPr>
              <w:t xml:space="preserve">The line x = a is a vertical asymptote of the graph </w:t>
            </w:r>
            <w:proofErr w:type="spellStart"/>
            <w:r>
              <w:rPr>
                <w:rFonts w:ascii="Arial" w:hAnsi="Arial" w:cs="Arial"/>
                <w:kern w:val="24"/>
                <w:sz w:val="32"/>
                <w:szCs w:val="32"/>
                <w:lang w:val="en-US"/>
              </w:rPr>
              <w:t>of f</w:t>
            </w:r>
            <w:proofErr w:type="spellEnd"/>
            <w:r>
              <w:rPr>
                <w:rFonts w:ascii="Arial" w:hAnsi="Arial" w:cs="Arial"/>
                <w:kern w:val="24"/>
                <w:sz w:val="32"/>
                <w:szCs w:val="32"/>
                <w:lang w:val="en-US"/>
              </w:rPr>
              <w:t xml:space="preserve"> if and only if</w:t>
            </w:r>
          </w:p>
          <w:p w:rsidR="007C68AD" w:rsidRDefault="00F265F2" w:rsidP="007C68AD">
            <w:pPr>
              <w:autoSpaceDE w:val="0"/>
              <w:autoSpaceDN w:val="0"/>
              <w:adjustRightInd w:val="0"/>
              <w:spacing w:after="0" w:line="240" w:lineRule="auto"/>
              <w:rPr>
                <w:rFonts w:ascii="Arial" w:hAnsi="Arial" w:cs="Arial"/>
                <w:kern w:val="24"/>
                <w:sz w:val="32"/>
                <w:szCs w:val="32"/>
                <w:lang w:val="en-US"/>
              </w:rPr>
            </w:pPr>
            <m:oMathPara>
              <m:oMath>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r>
                      <w:rPr>
                        <w:rFonts w:ascii="Cambria Math" w:hAnsi="Cambria Math" w:cs="Arial"/>
                        <w:kern w:val="24"/>
                        <w:sz w:val="32"/>
                        <w:szCs w:val="32"/>
                        <w:lang w:val="en-US"/>
                      </w:rPr>
                      <m:t>f</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e>
                </m:func>
                <m:r>
                  <w:rPr>
                    <w:rFonts w:ascii="Cambria Math" w:hAnsi="Cambria Math" w:cs="Arial"/>
                    <w:kern w:val="24"/>
                    <w:sz w:val="32"/>
                    <w:szCs w:val="32"/>
                    <w:lang w:val="en-US"/>
                  </w:rPr>
                  <m:t>=∞</m:t>
                </m:r>
              </m:oMath>
            </m:oMathPara>
          </w:p>
          <w:p w:rsidR="007C68AD" w:rsidRDefault="007C68AD" w:rsidP="007C68AD">
            <w:pPr>
              <w:autoSpaceDE w:val="0"/>
              <w:autoSpaceDN w:val="0"/>
              <w:adjustRightInd w:val="0"/>
              <w:spacing w:after="0" w:line="240" w:lineRule="auto"/>
              <w:ind w:left="1535" w:hanging="1535"/>
              <w:jc w:val="both"/>
              <w:rPr>
                <w:rFonts w:ascii="Arial" w:hAnsi="Arial" w:cs="Arial"/>
                <w:kern w:val="24"/>
                <w:sz w:val="32"/>
                <w:szCs w:val="32"/>
                <w:lang w:val="en-US"/>
              </w:rPr>
            </w:pPr>
          </w:p>
          <w:p w:rsidR="007C68AD" w:rsidRPr="000F46EF" w:rsidRDefault="000F46EF" w:rsidP="000F46EF">
            <w:pPr>
              <w:autoSpaceDE w:val="0"/>
              <w:autoSpaceDN w:val="0"/>
              <w:adjustRightInd w:val="0"/>
              <w:spacing w:after="0" w:line="240" w:lineRule="auto"/>
              <w:jc w:val="center"/>
              <w:rPr>
                <w:rFonts w:ascii="Arial" w:hAnsi="Arial" w:cs="Arial"/>
                <w:b/>
                <w:bCs/>
                <w:kern w:val="24"/>
                <w:sz w:val="36"/>
                <w:szCs w:val="32"/>
                <w:u w:val="single"/>
                <w:lang w:val="en-US"/>
              </w:rPr>
            </w:pPr>
            <w:r w:rsidRPr="000F46EF">
              <w:rPr>
                <w:rFonts w:ascii="Arial" w:hAnsi="Arial" w:cs="Arial"/>
                <w:b/>
                <w:bCs/>
                <w:kern w:val="24"/>
                <w:sz w:val="36"/>
                <w:szCs w:val="32"/>
                <w:u w:val="single"/>
                <w:lang w:val="en-US"/>
              </w:rPr>
              <w:t>Continuity</w:t>
            </w:r>
          </w:p>
          <w:p w:rsidR="007C68AD" w:rsidRDefault="007C68AD" w:rsidP="007C68AD">
            <w:pPr>
              <w:autoSpaceDE w:val="0"/>
              <w:autoSpaceDN w:val="0"/>
              <w:adjustRightInd w:val="0"/>
              <w:spacing w:after="0" w:line="240" w:lineRule="auto"/>
              <w:jc w:val="both"/>
              <w:rPr>
                <w:rFonts w:ascii="Arial" w:hAnsi="Arial" w:cs="Arial"/>
                <w:kern w:val="24"/>
                <w:sz w:val="32"/>
                <w:szCs w:val="32"/>
                <w:lang w:val="en-US"/>
              </w:rPr>
            </w:pPr>
          </w:p>
          <w:p w:rsidR="007C68AD" w:rsidRDefault="007C68AD" w:rsidP="007C68AD">
            <w:pPr>
              <w:autoSpaceDE w:val="0"/>
              <w:autoSpaceDN w:val="0"/>
              <w:adjustRightInd w:val="0"/>
              <w:spacing w:after="0" w:line="240" w:lineRule="auto"/>
              <w:jc w:val="both"/>
              <w:rPr>
                <w:rFonts w:ascii="Arial" w:hAnsi="Arial" w:cs="Arial"/>
                <w:kern w:val="24"/>
                <w:sz w:val="32"/>
                <w:szCs w:val="32"/>
                <w:lang w:val="en-US"/>
              </w:rPr>
            </w:pPr>
            <w:r>
              <w:rPr>
                <w:rFonts w:ascii="Arial" w:hAnsi="Arial" w:cs="Arial"/>
                <w:kern w:val="24"/>
                <w:sz w:val="32"/>
                <w:szCs w:val="32"/>
                <w:lang w:val="en-US"/>
              </w:rPr>
              <w:t>In a</w:t>
            </w:r>
            <w:r w:rsidR="000F46EF">
              <w:rPr>
                <w:rFonts w:ascii="Arial" w:hAnsi="Arial" w:cs="Arial"/>
                <w:kern w:val="24"/>
                <w:sz w:val="32"/>
                <w:szCs w:val="32"/>
                <w:lang w:val="en-US"/>
              </w:rPr>
              <w:t>n</w:t>
            </w:r>
            <w:r>
              <w:rPr>
                <w:rFonts w:ascii="Arial" w:hAnsi="Arial" w:cs="Arial"/>
                <w:kern w:val="24"/>
                <w:sz w:val="32"/>
                <w:szCs w:val="32"/>
                <w:lang w:val="en-US"/>
              </w:rPr>
              <w:t xml:space="preserve"> informal sense, a function is described as </w:t>
            </w:r>
            <w:r w:rsidRPr="000F46EF">
              <w:rPr>
                <w:rFonts w:ascii="Arial" w:hAnsi="Arial" w:cs="Arial"/>
                <w:bCs/>
                <w:kern w:val="24"/>
                <w:sz w:val="32"/>
                <w:szCs w:val="32"/>
                <w:lang w:val="en-US"/>
              </w:rPr>
              <w:t>continuous</w:t>
            </w:r>
            <w:r>
              <w:rPr>
                <w:rFonts w:ascii="Arial" w:hAnsi="Arial" w:cs="Arial"/>
                <w:kern w:val="24"/>
                <w:sz w:val="32"/>
                <w:szCs w:val="32"/>
                <w:lang w:val="en-US"/>
              </w:rPr>
              <w:t xml:space="preserve"> if it can be sketched without lifting your pen or pencil from the paper (i.e., it has no gaps, no jumps, and no breaks).</w:t>
            </w:r>
            <w:r w:rsidR="000F46EF">
              <w:rPr>
                <w:rFonts w:ascii="Arial" w:hAnsi="Arial" w:cs="Arial"/>
                <w:kern w:val="24"/>
                <w:sz w:val="32"/>
                <w:szCs w:val="32"/>
                <w:lang w:val="en-US"/>
              </w:rPr>
              <w:t xml:space="preserve"> </w:t>
            </w:r>
            <w:r>
              <w:rPr>
                <w:rFonts w:ascii="Arial" w:hAnsi="Arial" w:cs="Arial"/>
                <w:kern w:val="24"/>
                <w:sz w:val="32"/>
                <w:szCs w:val="32"/>
                <w:lang w:val="en-US"/>
              </w:rPr>
              <w:t xml:space="preserve">A function that is not continuous is termed as </w:t>
            </w:r>
            <w:r w:rsidRPr="000F46EF">
              <w:rPr>
                <w:rFonts w:ascii="Arial" w:hAnsi="Arial" w:cs="Arial"/>
                <w:bCs/>
                <w:kern w:val="24"/>
                <w:sz w:val="32"/>
                <w:szCs w:val="32"/>
                <w:lang w:val="en-US"/>
              </w:rPr>
              <w:t>discontinuous</w:t>
            </w:r>
            <w:r>
              <w:rPr>
                <w:rFonts w:ascii="Arial" w:hAnsi="Arial" w:cs="Arial"/>
                <w:kern w:val="24"/>
                <w:sz w:val="32"/>
                <w:szCs w:val="32"/>
                <w:lang w:val="en-US"/>
              </w:rPr>
              <w:t>.</w:t>
            </w:r>
          </w:p>
          <w:p w:rsidR="000F46EF" w:rsidRDefault="000F46EF" w:rsidP="007C68AD">
            <w:pPr>
              <w:autoSpaceDE w:val="0"/>
              <w:autoSpaceDN w:val="0"/>
              <w:adjustRightInd w:val="0"/>
              <w:spacing w:after="0" w:line="240" w:lineRule="auto"/>
              <w:rPr>
                <w:rFonts w:ascii="Arial" w:hAnsi="Arial" w:cs="Arial"/>
                <w:kern w:val="24"/>
                <w:sz w:val="32"/>
                <w:szCs w:val="32"/>
                <w:u w:val="single"/>
                <w:lang w:val="en-US"/>
              </w:rPr>
            </w:pPr>
          </w:p>
          <w:p w:rsidR="007C68AD" w:rsidRPr="000F46EF" w:rsidRDefault="007C68AD" w:rsidP="007C68AD">
            <w:pPr>
              <w:autoSpaceDE w:val="0"/>
              <w:autoSpaceDN w:val="0"/>
              <w:adjustRightInd w:val="0"/>
              <w:spacing w:after="0" w:line="240" w:lineRule="auto"/>
              <w:rPr>
                <w:rFonts w:ascii="Arial" w:hAnsi="Arial" w:cs="Arial"/>
                <w:b/>
                <w:kern w:val="24"/>
                <w:sz w:val="32"/>
                <w:szCs w:val="32"/>
                <w:lang w:val="en-US"/>
              </w:rPr>
            </w:pPr>
            <w:r w:rsidRPr="000F46EF">
              <w:rPr>
                <w:rFonts w:ascii="Arial" w:hAnsi="Arial" w:cs="Arial"/>
                <w:b/>
                <w:kern w:val="24"/>
                <w:sz w:val="32"/>
                <w:szCs w:val="32"/>
                <w:lang w:val="en-US"/>
              </w:rPr>
              <w:t>Continuity at a Point</w:t>
            </w:r>
          </w:p>
          <w:p w:rsidR="007C68AD" w:rsidRDefault="007C68AD" w:rsidP="007C68AD">
            <w:pPr>
              <w:autoSpaceDE w:val="0"/>
              <w:autoSpaceDN w:val="0"/>
              <w:adjustRightInd w:val="0"/>
              <w:spacing w:after="0" w:line="240" w:lineRule="auto"/>
              <w:rPr>
                <w:rFonts w:ascii="Arial" w:hAnsi="Arial" w:cs="Arial"/>
                <w:kern w:val="24"/>
                <w:sz w:val="32"/>
                <w:szCs w:val="32"/>
                <w:lang w:val="en-US"/>
              </w:rPr>
            </w:pPr>
            <w:r>
              <w:rPr>
                <w:rFonts w:ascii="Arial" w:hAnsi="Arial" w:cs="Arial"/>
                <w:kern w:val="24"/>
                <w:sz w:val="32"/>
                <w:szCs w:val="32"/>
                <w:lang w:val="en-US"/>
              </w:rPr>
              <w:t>A function f is said to be continuous at x = a if</w:t>
            </w:r>
          </w:p>
          <w:p w:rsidR="007C68AD" w:rsidRDefault="007C68AD" w:rsidP="007C68AD">
            <w:pPr>
              <w:autoSpaceDE w:val="0"/>
              <w:autoSpaceDN w:val="0"/>
              <w:adjustRightInd w:val="0"/>
              <w:spacing w:after="0" w:line="240" w:lineRule="auto"/>
              <w:rPr>
                <w:rFonts w:ascii="Arial" w:hAnsi="Arial" w:cs="Arial"/>
                <w:kern w:val="24"/>
                <w:sz w:val="32"/>
                <w:szCs w:val="32"/>
                <w:lang w:val="en-US"/>
              </w:rPr>
            </w:pPr>
          </w:p>
          <w:p w:rsidR="007C68AD" w:rsidRDefault="007C68AD" w:rsidP="007C68AD">
            <w:pPr>
              <w:autoSpaceDE w:val="0"/>
              <w:autoSpaceDN w:val="0"/>
              <w:adjustRightInd w:val="0"/>
              <w:spacing w:after="0" w:line="240" w:lineRule="auto"/>
              <w:rPr>
                <w:rFonts w:ascii="Arial" w:hAnsi="Arial" w:cs="Arial"/>
                <w:kern w:val="24"/>
                <w:sz w:val="32"/>
                <w:szCs w:val="32"/>
                <w:lang w:val="en-US"/>
              </w:rPr>
            </w:pPr>
            <w:r>
              <w:rPr>
                <w:rFonts w:ascii="Arial" w:hAnsi="Arial" w:cs="Arial"/>
                <w:kern w:val="24"/>
                <w:sz w:val="32"/>
                <w:szCs w:val="32"/>
                <w:lang w:val="en-US"/>
              </w:rPr>
              <w:tab/>
              <w:t>1-</w:t>
            </w:r>
            <w:r>
              <w:rPr>
                <w:rFonts w:ascii="Arial" w:hAnsi="Arial" w:cs="Arial"/>
                <w:kern w:val="24"/>
                <w:sz w:val="32"/>
                <w:szCs w:val="32"/>
                <w:lang w:val="en-US"/>
              </w:rPr>
              <w:tab/>
              <w:t>the function is defined at x = a, and</w:t>
            </w:r>
          </w:p>
          <w:p w:rsidR="007C68AD" w:rsidRDefault="007C68AD" w:rsidP="007C68AD">
            <w:pPr>
              <w:autoSpaceDE w:val="0"/>
              <w:autoSpaceDN w:val="0"/>
              <w:adjustRightInd w:val="0"/>
              <w:spacing w:after="0" w:line="240" w:lineRule="auto"/>
              <w:rPr>
                <w:rFonts w:ascii="Arial" w:hAnsi="Arial" w:cs="Arial"/>
                <w:kern w:val="24"/>
                <w:sz w:val="32"/>
                <w:szCs w:val="32"/>
                <w:lang w:val="en-US"/>
              </w:rPr>
            </w:pPr>
            <w:r>
              <w:rPr>
                <w:rFonts w:ascii="Arial" w:hAnsi="Arial" w:cs="Arial"/>
                <w:kern w:val="24"/>
                <w:sz w:val="32"/>
                <w:szCs w:val="32"/>
                <w:lang w:val="en-US"/>
              </w:rPr>
              <w:tab/>
              <w:t>2-</w:t>
            </w:r>
            <w:r>
              <w:rPr>
                <w:rFonts w:ascii="Arial" w:hAnsi="Arial" w:cs="Arial"/>
                <w:kern w:val="24"/>
                <w:sz w:val="32"/>
                <w:szCs w:val="32"/>
                <w:lang w:val="en-US"/>
              </w:rPr>
              <w:tab/>
            </w:r>
            <m:oMath>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x→a</m:t>
                      </m:r>
                    </m:lim>
                  </m:limLow>
                </m:fName>
                <m:e>
                  <m:r>
                    <w:rPr>
                      <w:rFonts w:ascii="Cambria Math" w:hAnsi="Cambria Math" w:cs="Arial"/>
                      <w:kern w:val="24"/>
                      <w:sz w:val="32"/>
                      <w:szCs w:val="32"/>
                      <w:lang w:val="en-US"/>
                    </w:rPr>
                    <m:t>f</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e>
              </m:func>
              <m:r>
                <w:rPr>
                  <w:rFonts w:ascii="Cambria Math" w:hAnsi="Cambria Math" w:cs="Arial"/>
                  <w:kern w:val="24"/>
                  <w:sz w:val="32"/>
                  <w:szCs w:val="32"/>
                  <w:lang w:val="en-US"/>
                </w:rPr>
                <m:t>=f(a)</m:t>
              </m:r>
            </m:oMath>
          </w:p>
          <w:p w:rsidR="00637042" w:rsidRDefault="00637042" w:rsidP="00637042">
            <w:pPr>
              <w:autoSpaceDE w:val="0"/>
              <w:autoSpaceDN w:val="0"/>
              <w:adjustRightInd w:val="0"/>
              <w:spacing w:after="0" w:line="240" w:lineRule="auto"/>
              <w:rPr>
                <w:rFonts w:ascii="Arial" w:hAnsi="Arial" w:cs="Arial"/>
                <w:b/>
                <w:kern w:val="24"/>
                <w:sz w:val="32"/>
                <w:szCs w:val="32"/>
              </w:rPr>
            </w:pPr>
          </w:p>
          <w:p w:rsidR="007C68AD" w:rsidRPr="00637042" w:rsidRDefault="007C68AD" w:rsidP="00637042">
            <w:pPr>
              <w:autoSpaceDE w:val="0"/>
              <w:autoSpaceDN w:val="0"/>
              <w:adjustRightInd w:val="0"/>
              <w:spacing w:after="0" w:line="240" w:lineRule="auto"/>
              <w:rPr>
                <w:rFonts w:ascii="Arial" w:hAnsi="Arial" w:cs="Arial"/>
                <w:b/>
                <w:kern w:val="24"/>
                <w:sz w:val="32"/>
                <w:szCs w:val="32"/>
              </w:rPr>
            </w:pPr>
            <w:r w:rsidRPr="00637042">
              <w:rPr>
                <w:rFonts w:ascii="Arial" w:hAnsi="Arial" w:cs="Arial"/>
                <w:b/>
                <w:kern w:val="24"/>
                <w:sz w:val="32"/>
                <w:szCs w:val="32"/>
              </w:rPr>
              <w:t>Examples</w:t>
            </w:r>
          </w:p>
          <w:p w:rsidR="007C68AD" w:rsidRPr="00637042" w:rsidRDefault="007C68AD" w:rsidP="00637042">
            <w:pPr>
              <w:autoSpaceDE w:val="0"/>
              <w:autoSpaceDN w:val="0"/>
              <w:adjustRightInd w:val="0"/>
              <w:spacing w:after="0" w:line="240" w:lineRule="auto"/>
              <w:rPr>
                <w:rFonts w:ascii="Arial" w:hAnsi="Arial" w:cs="Arial"/>
                <w:kern w:val="24"/>
                <w:sz w:val="32"/>
                <w:szCs w:val="32"/>
              </w:rPr>
            </w:pPr>
            <w:r w:rsidRPr="00637042">
              <w:rPr>
                <w:rFonts w:ascii="Arial" w:hAnsi="Arial" w:cs="Arial"/>
                <w:kern w:val="24"/>
                <w:sz w:val="32"/>
                <w:szCs w:val="32"/>
              </w:rPr>
              <w:t xml:space="preserve">Determine that </w:t>
            </w:r>
            <m:oMath>
              <m:r>
                <w:rPr>
                  <w:rFonts w:ascii="Cambria Math" w:hAnsi="Cambria Math" w:cs="Cambria Math"/>
                  <w:kern w:val="24"/>
                  <w:sz w:val="32"/>
                  <w:szCs w:val="32"/>
                </w:rPr>
                <m:t>f(x)=</m:t>
              </m:r>
              <m:sSup>
                <m:sSupPr>
                  <m:ctrlPr>
                    <w:rPr>
                      <w:rFonts w:ascii="Cambria Math" w:hAnsi="Cambria Math" w:cs="Cambria Math"/>
                      <w:i/>
                      <w:iCs/>
                      <w:kern w:val="24"/>
                      <w:sz w:val="32"/>
                      <w:szCs w:val="32"/>
                    </w:rPr>
                  </m:ctrlPr>
                </m:sSupPr>
                <m:e>
                  <m:r>
                    <w:rPr>
                      <w:rFonts w:ascii="Cambria Math" w:hAnsi="Cambria Math" w:cs="Cambria Math"/>
                      <w:kern w:val="24"/>
                      <w:sz w:val="32"/>
                      <w:szCs w:val="32"/>
                    </w:rPr>
                    <m:t>x</m:t>
                  </m:r>
                </m:e>
                <m:sup>
                  <m:r>
                    <w:rPr>
                      <w:rFonts w:ascii="Cambria Math" w:hAnsi="Cambria Math" w:cs="Cambria Math"/>
                      <w:kern w:val="24"/>
                      <w:sz w:val="32"/>
                      <w:szCs w:val="32"/>
                    </w:rPr>
                    <m:t>3</m:t>
                  </m:r>
                </m:sup>
              </m:sSup>
            </m:oMath>
            <w:r w:rsidRPr="00637042">
              <w:rPr>
                <w:rFonts w:ascii="Arial" w:hAnsi="Arial" w:cs="Arial"/>
                <w:kern w:val="24"/>
                <w:sz w:val="32"/>
                <w:szCs w:val="32"/>
              </w:rPr>
              <w:t xml:space="preserve"> is continuous at </w:t>
            </w:r>
            <m:oMath>
              <m:r>
                <w:rPr>
                  <w:rFonts w:ascii="Cambria Math" w:hAnsi="Cambria Math" w:cs="Cambria Math"/>
                  <w:kern w:val="24"/>
                  <w:sz w:val="32"/>
                  <w:szCs w:val="32"/>
                </w:rPr>
                <m:t>x=2</m:t>
              </m:r>
            </m:oMath>
            <w:r w:rsidRPr="00637042">
              <w:rPr>
                <w:rFonts w:ascii="Cambria Math" w:hAnsi="Cambria Math" w:cs="Cambria Math"/>
                <w:i/>
                <w:iCs/>
                <w:kern w:val="24"/>
                <w:sz w:val="32"/>
                <w:szCs w:val="32"/>
              </w:rPr>
              <w:t>.</w:t>
            </w:r>
            <w:r w:rsidRPr="00637042">
              <w:rPr>
                <w:rFonts w:ascii="Arial" w:hAnsi="Arial" w:cs="Arial"/>
                <w:kern w:val="24"/>
                <w:sz w:val="32"/>
                <w:szCs w:val="32"/>
              </w:rPr>
              <w:t xml:space="preserve"> </w:t>
            </w:r>
          </w:p>
          <w:p w:rsidR="00637042" w:rsidRPr="00637042" w:rsidRDefault="00637042" w:rsidP="00637042">
            <w:pPr>
              <w:autoSpaceDE w:val="0"/>
              <w:autoSpaceDN w:val="0"/>
              <w:adjustRightInd w:val="0"/>
              <w:spacing w:after="0" w:line="240" w:lineRule="auto"/>
              <w:rPr>
                <w:rFonts w:ascii="Arial" w:eastAsiaTheme="minorEastAsia" w:hAnsi="Arial" w:cs="Arial"/>
                <w:kern w:val="24"/>
                <w:sz w:val="32"/>
                <w:szCs w:val="32"/>
              </w:rPr>
            </w:pPr>
            <w:r w:rsidRPr="00637042">
              <w:rPr>
                <w:rFonts w:ascii="Arial" w:hAnsi="Arial" w:cs="Arial"/>
                <w:b/>
                <w:kern w:val="24"/>
                <w:sz w:val="32"/>
                <w:szCs w:val="32"/>
              </w:rPr>
              <w:t>Solution:</w:t>
            </w:r>
            <w:r>
              <w:rPr>
                <w:rFonts w:ascii="Arial" w:hAnsi="Arial" w:cs="Arial"/>
                <w:b/>
                <w:kern w:val="24"/>
                <w:sz w:val="32"/>
                <w:szCs w:val="32"/>
              </w:rPr>
              <w:t xml:space="preserve"> </w:t>
            </w:r>
            <w:r w:rsidRPr="00637042">
              <w:rPr>
                <w:rFonts w:ascii="Arial" w:hAnsi="Arial" w:cs="Arial"/>
                <w:kern w:val="24"/>
                <w:sz w:val="32"/>
                <w:szCs w:val="32"/>
              </w:rPr>
              <w:t xml:space="preserve">Since </w:t>
            </w:r>
          </w:p>
          <w:p w:rsidR="007C68AD" w:rsidRDefault="00F265F2" w:rsidP="00637042">
            <w:pPr>
              <w:autoSpaceDE w:val="0"/>
              <w:autoSpaceDN w:val="0"/>
              <w:adjustRightInd w:val="0"/>
              <w:spacing w:after="0" w:line="240" w:lineRule="auto"/>
              <w:rPr>
                <w:rFonts w:ascii="Arial" w:hAnsi="Arial" w:cs="Arial"/>
                <w:b/>
                <w:kern w:val="24"/>
                <w:sz w:val="32"/>
                <w:szCs w:val="32"/>
              </w:rPr>
            </w:pPr>
            <m:oMathPara>
              <m:oMath>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w:rPr>
                            <w:rFonts w:ascii="Cambria Math" w:hAnsi="Cambria Math" w:cs="Arial"/>
                            <w:kern w:val="24"/>
                            <w:sz w:val="32"/>
                            <w:szCs w:val="32"/>
                            <w:lang w:val="en-US"/>
                          </w:rPr>
                          <m:t>x→2</m:t>
                        </m:r>
                      </m:lim>
                    </m:limLow>
                  </m:fName>
                  <m:e>
                    <m:sSup>
                      <m:sSupPr>
                        <m:ctrlPr>
                          <w:rPr>
                            <w:rFonts w:ascii="Cambria Math" w:hAnsi="Cambria Math" w:cs="Arial"/>
                            <w:i/>
                            <w:kern w:val="24"/>
                            <w:sz w:val="32"/>
                            <w:szCs w:val="32"/>
                            <w:lang w:val="en-US"/>
                          </w:rPr>
                        </m:ctrlPr>
                      </m:sSupPr>
                      <m:e>
                        <m:r>
                          <w:rPr>
                            <w:rFonts w:ascii="Cambria Math" w:hAnsi="Cambria Math" w:cs="Arial"/>
                            <w:kern w:val="24"/>
                            <w:sz w:val="32"/>
                            <w:szCs w:val="32"/>
                            <w:lang w:val="en-US"/>
                          </w:rPr>
                          <m:t>x</m:t>
                        </m:r>
                      </m:e>
                      <m:sup>
                        <m:r>
                          <w:rPr>
                            <w:rFonts w:ascii="Cambria Math" w:hAnsi="Cambria Math" w:cs="Arial"/>
                            <w:kern w:val="24"/>
                            <w:sz w:val="32"/>
                            <w:szCs w:val="32"/>
                            <w:lang w:val="en-US"/>
                          </w:rPr>
                          <m:t>3</m:t>
                        </m:r>
                      </m:sup>
                    </m:sSup>
                    <m:r>
                      <w:rPr>
                        <w:rFonts w:ascii="Cambria Math" w:hAnsi="Cambria Math" w:cs="Arial"/>
                        <w:kern w:val="24"/>
                        <w:sz w:val="32"/>
                        <w:szCs w:val="32"/>
                        <w:lang w:val="en-US"/>
                      </w:rPr>
                      <m:t>=f</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2</m:t>
                        </m:r>
                      </m:e>
                    </m:d>
                    <m:r>
                      <w:rPr>
                        <w:rFonts w:ascii="Cambria Math" w:hAnsi="Cambria Math" w:cs="Arial"/>
                        <w:kern w:val="24"/>
                        <w:sz w:val="32"/>
                        <w:szCs w:val="32"/>
                        <w:lang w:val="en-US"/>
                      </w:rPr>
                      <m:t>=8</m:t>
                    </m:r>
                  </m:e>
                </m:func>
                <m:r>
                  <w:rPr>
                    <w:rFonts w:ascii="Cambria Math" w:hAnsi="Cambria Math" w:cs="Arial"/>
                    <w:kern w:val="24"/>
                    <w:sz w:val="32"/>
                    <w:szCs w:val="32"/>
                    <w:lang w:val="en-US"/>
                  </w:rPr>
                  <m:t>.</m:t>
                </m:r>
              </m:oMath>
            </m:oMathPara>
          </w:p>
          <w:p w:rsidR="00637042" w:rsidRPr="00637042" w:rsidRDefault="00637042" w:rsidP="00637042">
            <w:pPr>
              <w:autoSpaceDE w:val="0"/>
              <w:autoSpaceDN w:val="0"/>
              <w:adjustRightInd w:val="0"/>
              <w:spacing w:after="0" w:line="240" w:lineRule="auto"/>
              <w:rPr>
                <w:rFonts w:ascii="Arial" w:hAnsi="Arial" w:cs="Arial"/>
                <w:kern w:val="24"/>
                <w:sz w:val="32"/>
                <w:szCs w:val="32"/>
              </w:rPr>
            </w:pPr>
            <w:r>
              <w:rPr>
                <w:rFonts w:ascii="Arial" w:hAnsi="Arial" w:cs="Arial"/>
                <w:kern w:val="24"/>
                <w:sz w:val="32"/>
                <w:szCs w:val="32"/>
              </w:rPr>
              <w:t xml:space="preserve">Thus </w:t>
            </w:r>
            <m:oMath>
              <m:r>
                <w:rPr>
                  <w:rFonts w:ascii="Cambria Math" w:hAnsi="Cambria Math" w:cs="Arial"/>
                  <w:kern w:val="24"/>
                  <w:sz w:val="32"/>
                  <w:szCs w:val="32"/>
                </w:rPr>
                <m:t>f</m:t>
              </m:r>
            </m:oMath>
            <w:r>
              <w:rPr>
                <w:rFonts w:ascii="Arial" w:eastAsiaTheme="minorEastAsia" w:hAnsi="Arial" w:cs="Arial"/>
                <w:kern w:val="24"/>
                <w:sz w:val="32"/>
                <w:szCs w:val="32"/>
              </w:rPr>
              <w:t xml:space="preserve"> is continuous at </w:t>
            </w:r>
            <m:oMath>
              <m:r>
                <w:rPr>
                  <w:rFonts w:ascii="Cambria Math" w:eastAsiaTheme="minorEastAsia" w:hAnsi="Cambria Math" w:cs="Arial"/>
                  <w:kern w:val="24"/>
                  <w:sz w:val="32"/>
                  <w:szCs w:val="32"/>
                </w:rPr>
                <m:t>x=2.</m:t>
              </m:r>
            </m:oMath>
          </w:p>
          <w:p w:rsidR="00637042" w:rsidRPr="00637042" w:rsidRDefault="00637042" w:rsidP="00637042">
            <w:pPr>
              <w:autoSpaceDE w:val="0"/>
              <w:autoSpaceDN w:val="0"/>
              <w:adjustRightInd w:val="0"/>
              <w:spacing w:after="0" w:line="240" w:lineRule="auto"/>
              <w:rPr>
                <w:rFonts w:ascii="Arial" w:hAnsi="Arial" w:cs="Arial"/>
                <w:b/>
                <w:kern w:val="24"/>
                <w:sz w:val="32"/>
                <w:szCs w:val="32"/>
              </w:rPr>
            </w:pPr>
          </w:p>
          <w:p w:rsidR="007C68AD" w:rsidRPr="00637042" w:rsidRDefault="007C68AD" w:rsidP="00637042">
            <w:pPr>
              <w:autoSpaceDE w:val="0"/>
              <w:autoSpaceDN w:val="0"/>
              <w:adjustRightInd w:val="0"/>
              <w:spacing w:after="0" w:line="240" w:lineRule="auto"/>
              <w:rPr>
                <w:rFonts w:ascii="Arial" w:hAnsi="Arial" w:cs="Arial"/>
                <w:kern w:val="24"/>
                <w:sz w:val="32"/>
                <w:szCs w:val="32"/>
              </w:rPr>
            </w:pPr>
          </w:p>
          <w:p w:rsidR="007C68AD" w:rsidRPr="00975548" w:rsidRDefault="007C68AD" w:rsidP="00975548">
            <w:pPr>
              <w:autoSpaceDE w:val="0"/>
              <w:autoSpaceDN w:val="0"/>
              <w:adjustRightInd w:val="0"/>
              <w:spacing w:after="0" w:line="240" w:lineRule="auto"/>
              <w:rPr>
                <w:rFonts w:ascii="Arial" w:hAnsi="Arial" w:cs="Arial"/>
                <w:b/>
                <w:kern w:val="24"/>
                <w:sz w:val="32"/>
                <w:szCs w:val="32"/>
                <w:lang w:val="en-US"/>
              </w:rPr>
            </w:pPr>
            <w:r w:rsidRPr="00975548">
              <w:rPr>
                <w:rFonts w:ascii="Arial" w:hAnsi="Arial" w:cs="Arial"/>
                <w:b/>
                <w:kern w:val="24"/>
                <w:sz w:val="32"/>
                <w:szCs w:val="32"/>
                <w:lang w:val="en-US"/>
              </w:rPr>
              <w:t>Average Rate of Change and the Slope</w:t>
            </w:r>
          </w:p>
          <w:p w:rsidR="007C68AD" w:rsidRDefault="007C68AD" w:rsidP="007C68AD">
            <w:pPr>
              <w:autoSpaceDE w:val="0"/>
              <w:autoSpaceDN w:val="0"/>
              <w:adjustRightInd w:val="0"/>
              <w:spacing w:after="0" w:line="240" w:lineRule="auto"/>
              <w:rPr>
                <w:rFonts w:ascii="Arial" w:hAnsi="Arial" w:cs="Arial"/>
                <w:bCs/>
                <w:kern w:val="24"/>
                <w:sz w:val="32"/>
                <w:szCs w:val="32"/>
                <w:lang w:val="en-US"/>
              </w:rPr>
            </w:pPr>
            <w:r>
              <w:rPr>
                <w:rFonts w:ascii="Arial" w:hAnsi="Arial" w:cs="Arial"/>
                <w:kern w:val="24"/>
                <w:sz w:val="32"/>
                <w:szCs w:val="32"/>
                <w:lang w:val="en-US"/>
              </w:rPr>
              <w:t xml:space="preserve">The slope of a straight line can be determined by the </w:t>
            </w:r>
            <w:r w:rsidRPr="00975548">
              <w:rPr>
                <w:rFonts w:ascii="Arial" w:hAnsi="Arial" w:cs="Arial"/>
                <w:bCs/>
                <w:kern w:val="24"/>
                <w:sz w:val="32"/>
                <w:szCs w:val="32"/>
                <w:lang w:val="en-US"/>
              </w:rPr>
              <w:t>two-point formula</w:t>
            </w:r>
            <w:r w:rsidR="00975548">
              <w:rPr>
                <w:rFonts w:ascii="Arial" w:hAnsi="Arial" w:cs="Arial"/>
                <w:bCs/>
                <w:kern w:val="24"/>
                <w:sz w:val="32"/>
                <w:szCs w:val="32"/>
                <w:lang w:val="en-US"/>
              </w:rPr>
              <w:t xml:space="preserve"> </w:t>
            </w:r>
          </w:p>
          <w:p w:rsidR="00975548" w:rsidRPr="00975548" w:rsidRDefault="00975548" w:rsidP="00975548">
            <w:pPr>
              <w:autoSpaceDE w:val="0"/>
              <w:autoSpaceDN w:val="0"/>
              <w:adjustRightInd w:val="0"/>
              <w:spacing w:after="0" w:line="240" w:lineRule="auto"/>
              <w:jc w:val="center"/>
              <w:rPr>
                <w:rFonts w:ascii="Arial" w:hAnsi="Arial" w:cs="Arial"/>
                <w:kern w:val="24"/>
                <w:sz w:val="32"/>
                <w:szCs w:val="32"/>
                <w:lang w:val="en-US"/>
              </w:rPr>
            </w:pPr>
            <w:r w:rsidRPr="00975548">
              <w:rPr>
                <w:position w:val="-30"/>
                <w:sz w:val="32"/>
              </w:rPr>
              <w:object w:dxaOrig="18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pt;height:71.25pt" o:ole="">
                  <v:imagedata r:id="rId47" o:title=""/>
                </v:shape>
                <o:OLEObject Type="Embed" ProgID="Equation.3" ShapeID="_x0000_i1025" DrawAspect="Content" ObjectID="_1420198660" r:id="rId48"/>
              </w:object>
            </w:r>
          </w:p>
          <w:p w:rsidR="007C68AD" w:rsidRDefault="007C68AD" w:rsidP="007C68AD">
            <w:pPr>
              <w:autoSpaceDE w:val="0"/>
              <w:autoSpaceDN w:val="0"/>
              <w:adjustRightInd w:val="0"/>
              <w:spacing w:after="0" w:line="240" w:lineRule="auto"/>
              <w:jc w:val="both"/>
              <w:rPr>
                <w:rFonts w:ascii="Arial" w:hAnsi="Arial" w:cs="Arial"/>
                <w:kern w:val="24"/>
                <w:sz w:val="32"/>
                <w:szCs w:val="32"/>
                <w:lang w:val="en-US"/>
              </w:rPr>
            </w:pPr>
            <w:r>
              <w:rPr>
                <w:rFonts w:ascii="Arial" w:hAnsi="Arial" w:cs="Arial"/>
                <w:kern w:val="24"/>
                <w:sz w:val="32"/>
                <w:szCs w:val="32"/>
                <w:lang w:val="en-US"/>
              </w:rPr>
              <w:t xml:space="preserve">The slope provides an </w:t>
            </w:r>
            <w:r>
              <w:rPr>
                <w:rFonts w:ascii="Arial" w:hAnsi="Arial" w:cs="Arial"/>
                <w:i/>
                <w:iCs/>
                <w:kern w:val="24"/>
                <w:sz w:val="32"/>
                <w:szCs w:val="32"/>
                <w:lang w:val="en-US"/>
              </w:rPr>
              <w:t>exact measure</w:t>
            </w:r>
            <w:r>
              <w:rPr>
                <w:rFonts w:ascii="Arial" w:hAnsi="Arial" w:cs="Arial"/>
                <w:kern w:val="24"/>
                <w:sz w:val="32"/>
                <w:szCs w:val="32"/>
                <w:lang w:val="en-US"/>
              </w:rPr>
              <w:t xml:space="preserve"> of the rate of change in the value of </w:t>
            </w:r>
            <w:r>
              <w:rPr>
                <w:rFonts w:ascii="Arial" w:hAnsi="Arial" w:cs="Arial"/>
                <w:i/>
                <w:iCs/>
                <w:kern w:val="24"/>
                <w:sz w:val="32"/>
                <w:szCs w:val="32"/>
                <w:lang w:val="en-US"/>
              </w:rPr>
              <w:t>y</w:t>
            </w:r>
            <w:r>
              <w:rPr>
                <w:rFonts w:ascii="Arial" w:hAnsi="Arial" w:cs="Arial"/>
                <w:kern w:val="24"/>
                <w:sz w:val="32"/>
                <w:szCs w:val="32"/>
                <w:lang w:val="en-US"/>
              </w:rPr>
              <w:t xml:space="preserve"> with respect to a change in the value of </w:t>
            </w:r>
            <w:r>
              <w:rPr>
                <w:rFonts w:ascii="Arial" w:hAnsi="Arial" w:cs="Arial"/>
                <w:i/>
                <w:iCs/>
                <w:kern w:val="24"/>
                <w:sz w:val="32"/>
                <w:szCs w:val="32"/>
                <w:lang w:val="en-US"/>
              </w:rPr>
              <w:t>x.</w:t>
            </w:r>
            <w:r>
              <w:rPr>
                <w:rFonts w:ascii="Arial" w:hAnsi="Arial" w:cs="Arial"/>
                <w:kern w:val="24"/>
                <w:sz w:val="32"/>
                <w:szCs w:val="32"/>
                <w:lang w:val="en-US"/>
              </w:rPr>
              <w:t xml:space="preserve">  </w:t>
            </w:r>
          </w:p>
          <w:p w:rsidR="007C68AD" w:rsidRDefault="007C68AD" w:rsidP="00975548">
            <w:pPr>
              <w:autoSpaceDE w:val="0"/>
              <w:autoSpaceDN w:val="0"/>
              <w:adjustRightInd w:val="0"/>
              <w:spacing w:after="0" w:line="240" w:lineRule="auto"/>
              <w:jc w:val="both"/>
              <w:rPr>
                <w:rFonts w:ascii="Arial" w:hAnsi="Arial" w:cs="Arial"/>
                <w:kern w:val="24"/>
                <w:sz w:val="32"/>
                <w:szCs w:val="32"/>
                <w:lang w:val="en-US"/>
              </w:rPr>
            </w:pPr>
            <w:r w:rsidRPr="00975548">
              <w:rPr>
                <w:rFonts w:ascii="Arial" w:hAnsi="Arial" w:cs="Arial"/>
                <w:kern w:val="24"/>
                <w:sz w:val="32"/>
                <w:szCs w:val="32"/>
                <w:lang w:val="en-US"/>
              </w:rPr>
              <w:t xml:space="preserve">With </w:t>
            </w:r>
            <w:r w:rsidRPr="00975548">
              <w:rPr>
                <w:rFonts w:ascii="Arial" w:hAnsi="Arial" w:cs="Arial"/>
                <w:iCs/>
                <w:kern w:val="24"/>
                <w:sz w:val="32"/>
                <w:szCs w:val="32"/>
                <w:lang w:val="en-US"/>
              </w:rPr>
              <w:t>nonlinear functions</w:t>
            </w:r>
            <w:r w:rsidRPr="00975548">
              <w:rPr>
                <w:rFonts w:ascii="Arial" w:hAnsi="Arial" w:cs="Arial"/>
                <w:kern w:val="24"/>
                <w:sz w:val="32"/>
                <w:szCs w:val="32"/>
                <w:lang w:val="en-US"/>
              </w:rPr>
              <w:t xml:space="preserve"> the rate of change in the value of </w:t>
            </w:r>
            <w:r w:rsidRPr="00975548">
              <w:rPr>
                <w:rFonts w:ascii="Arial" w:hAnsi="Arial" w:cs="Arial"/>
                <w:iCs/>
                <w:kern w:val="24"/>
                <w:sz w:val="32"/>
                <w:szCs w:val="32"/>
                <w:lang w:val="en-US"/>
              </w:rPr>
              <w:t>y</w:t>
            </w:r>
            <w:r w:rsidRPr="00975548">
              <w:rPr>
                <w:rFonts w:ascii="Arial" w:hAnsi="Arial" w:cs="Arial"/>
                <w:kern w:val="24"/>
                <w:sz w:val="32"/>
                <w:szCs w:val="32"/>
                <w:lang w:val="en-US"/>
              </w:rPr>
              <w:t xml:space="preserve"> with respect to a change in </w:t>
            </w:r>
            <w:r w:rsidRPr="00975548">
              <w:rPr>
                <w:rFonts w:ascii="Arial" w:hAnsi="Arial" w:cs="Arial"/>
                <w:iCs/>
                <w:kern w:val="24"/>
                <w:sz w:val="32"/>
                <w:szCs w:val="32"/>
                <w:lang w:val="en-US"/>
              </w:rPr>
              <w:t>x</w:t>
            </w:r>
            <w:r w:rsidRPr="00975548">
              <w:rPr>
                <w:rFonts w:ascii="Arial" w:hAnsi="Arial" w:cs="Arial"/>
                <w:kern w:val="24"/>
                <w:sz w:val="32"/>
                <w:szCs w:val="32"/>
                <w:lang w:val="en-US"/>
              </w:rPr>
              <w:t xml:space="preserve"> is </w:t>
            </w:r>
            <w:r w:rsidRPr="00975548">
              <w:rPr>
                <w:rFonts w:ascii="Arial" w:hAnsi="Arial" w:cs="Arial"/>
                <w:iCs/>
                <w:kern w:val="24"/>
                <w:sz w:val="32"/>
                <w:szCs w:val="32"/>
                <w:lang w:val="en-US"/>
              </w:rPr>
              <w:t>not constant.</w:t>
            </w:r>
            <w:r w:rsidR="00975548">
              <w:rPr>
                <w:rFonts w:ascii="Arial" w:hAnsi="Arial" w:cs="Arial"/>
                <w:iCs/>
                <w:kern w:val="24"/>
                <w:sz w:val="32"/>
                <w:szCs w:val="32"/>
                <w:lang w:val="en-US"/>
              </w:rPr>
              <w:t xml:space="preserve"> </w:t>
            </w:r>
            <w:r w:rsidRPr="00975548">
              <w:rPr>
                <w:rFonts w:ascii="Arial" w:hAnsi="Arial" w:cs="Arial"/>
                <w:kern w:val="24"/>
                <w:sz w:val="32"/>
                <w:szCs w:val="32"/>
                <w:lang w:val="en-US"/>
              </w:rPr>
              <w:t xml:space="preserve">One way of describing nonlinear functions is by the </w:t>
            </w:r>
            <w:r w:rsidRPr="00975548">
              <w:rPr>
                <w:rFonts w:ascii="Arial" w:hAnsi="Arial" w:cs="Arial"/>
                <w:bCs/>
                <w:kern w:val="24"/>
                <w:sz w:val="32"/>
                <w:szCs w:val="32"/>
                <w:lang w:val="en-US"/>
              </w:rPr>
              <w:t>average rate of change</w:t>
            </w:r>
            <w:r w:rsidRPr="00975548">
              <w:rPr>
                <w:rFonts w:ascii="Arial" w:hAnsi="Arial" w:cs="Arial"/>
                <w:kern w:val="24"/>
                <w:sz w:val="32"/>
                <w:szCs w:val="32"/>
                <w:lang w:val="en-US"/>
              </w:rPr>
              <w:t xml:space="preserve"> over some interval</w:t>
            </w:r>
            <w:r>
              <w:rPr>
                <w:rFonts w:ascii="Arial" w:hAnsi="Arial" w:cs="Arial"/>
                <w:kern w:val="24"/>
                <w:sz w:val="32"/>
                <w:szCs w:val="32"/>
                <w:lang w:val="en-US"/>
              </w:rPr>
              <w:t>.</w:t>
            </w:r>
          </w:p>
          <w:p w:rsidR="007C68AD" w:rsidRDefault="007C68AD" w:rsidP="007C68AD">
            <w:pPr>
              <w:autoSpaceDE w:val="0"/>
              <w:autoSpaceDN w:val="0"/>
              <w:adjustRightInd w:val="0"/>
              <w:spacing w:after="0" w:line="240" w:lineRule="auto"/>
              <w:rPr>
                <w:rFonts w:ascii="Times New Roman" w:hAnsi="Times New Roman" w:cs="Times New Roman"/>
                <w:kern w:val="24"/>
                <w:sz w:val="32"/>
                <w:szCs w:val="32"/>
                <w:lang w:val="en-US"/>
              </w:rPr>
            </w:pPr>
            <w:r>
              <w:rPr>
                <w:rFonts w:ascii="Arial" w:hAnsi="Arial" w:cs="Arial"/>
                <w:kern w:val="24"/>
                <w:sz w:val="32"/>
                <w:szCs w:val="32"/>
                <w:lang w:val="en-US"/>
              </w:rPr>
              <w:t xml:space="preserve">In moving from point A to point B, the change in the value of x is (x + </w:t>
            </w:r>
            <w:r>
              <w:rPr>
                <w:rFonts w:ascii="Times New Roman" w:hAnsi="Times New Roman" w:cs="Times New Roman"/>
                <w:kern w:val="24"/>
                <w:sz w:val="32"/>
                <w:szCs w:val="32"/>
                <w:lang w:val="el-GR"/>
              </w:rPr>
              <w:t>Δ</w:t>
            </w:r>
            <w:r>
              <w:rPr>
                <w:rFonts w:ascii="Times New Roman" w:hAnsi="Times New Roman" w:cs="Times New Roman"/>
                <w:kern w:val="24"/>
                <w:sz w:val="32"/>
                <w:szCs w:val="32"/>
                <w:lang w:val="en-US"/>
              </w:rPr>
              <w:t xml:space="preserve">x) – x, or </w:t>
            </w:r>
            <w:r>
              <w:rPr>
                <w:rFonts w:ascii="Times New Roman" w:hAnsi="Times New Roman" w:cs="Times New Roman"/>
                <w:kern w:val="24"/>
                <w:sz w:val="32"/>
                <w:szCs w:val="32"/>
                <w:lang w:val="el-GR"/>
              </w:rPr>
              <w:t>Δ</w:t>
            </w:r>
            <w:r>
              <w:rPr>
                <w:rFonts w:ascii="Times New Roman" w:hAnsi="Times New Roman" w:cs="Times New Roman"/>
                <w:kern w:val="24"/>
                <w:sz w:val="32"/>
                <w:szCs w:val="32"/>
                <w:lang w:val="en-US"/>
              </w:rPr>
              <w:t xml:space="preserve">x. </w:t>
            </w:r>
            <w:r>
              <w:rPr>
                <w:rFonts w:ascii="Arial" w:hAnsi="Times New Roman" w:cs="Arial"/>
                <w:kern w:val="24"/>
                <w:sz w:val="32"/>
                <w:szCs w:val="32"/>
                <w:lang w:val="en-US"/>
              </w:rPr>
              <w:t>The associated change in the value of y is</w:t>
            </w:r>
            <w:r>
              <w:rPr>
                <w:rFonts w:ascii="Times New Roman" w:hAnsi="Times New Roman" w:cs="Times New Roman"/>
                <w:kern w:val="24"/>
                <w:sz w:val="32"/>
                <w:szCs w:val="32"/>
                <w:lang w:val="en-US"/>
              </w:rPr>
              <w:t xml:space="preserve"> </w:t>
            </w:r>
          </w:p>
          <w:p w:rsidR="007C68AD" w:rsidRDefault="007C68AD" w:rsidP="007C68AD">
            <w:pPr>
              <w:autoSpaceDE w:val="0"/>
              <w:autoSpaceDN w:val="0"/>
              <w:adjustRightInd w:val="0"/>
              <w:spacing w:after="0" w:line="240" w:lineRule="auto"/>
              <w:jc w:val="center"/>
              <w:rPr>
                <w:rFonts w:ascii="Times New Roman" w:hAnsi="Times New Roman" w:cs="Times New Roman"/>
                <w:kern w:val="24"/>
                <w:sz w:val="32"/>
                <w:szCs w:val="32"/>
                <w:lang w:val="en-US"/>
              </w:rPr>
            </w:pPr>
            <w:r>
              <w:rPr>
                <w:rFonts w:ascii="Times New Roman" w:hAnsi="Times New Roman" w:cs="Times New Roman"/>
                <w:kern w:val="24"/>
                <w:sz w:val="32"/>
                <w:szCs w:val="32"/>
                <w:lang w:val="el-GR"/>
              </w:rPr>
              <w:t>Δ</w:t>
            </w:r>
            <w:r>
              <w:rPr>
                <w:rFonts w:ascii="Times New Roman" w:hAnsi="Times New Roman" w:cs="Times New Roman"/>
                <w:kern w:val="24"/>
                <w:sz w:val="32"/>
                <w:szCs w:val="32"/>
                <w:lang w:val="en-US"/>
              </w:rPr>
              <w:t xml:space="preserve">y = </w:t>
            </w:r>
            <w:r>
              <w:rPr>
                <w:rFonts w:ascii="Times New Roman" w:hAnsi="Times New Roman" w:cs="Times New Roman"/>
                <w:i/>
                <w:iCs/>
                <w:kern w:val="24"/>
                <w:sz w:val="32"/>
                <w:szCs w:val="32"/>
                <w:lang w:val="en-US"/>
              </w:rPr>
              <w:t>f</w:t>
            </w:r>
            <w:r>
              <w:rPr>
                <w:rFonts w:ascii="Times New Roman" w:hAnsi="Times New Roman" w:cs="Times New Roman"/>
                <w:kern w:val="24"/>
                <w:sz w:val="32"/>
                <w:szCs w:val="32"/>
                <w:lang w:val="en-US"/>
              </w:rPr>
              <w:t xml:space="preserve">(x + </w:t>
            </w:r>
            <w:r>
              <w:rPr>
                <w:rFonts w:ascii="Times New Roman" w:hAnsi="Times New Roman" w:cs="Times New Roman"/>
                <w:kern w:val="24"/>
                <w:sz w:val="32"/>
                <w:szCs w:val="32"/>
                <w:lang w:val="el-GR"/>
              </w:rPr>
              <w:t>Δ</w:t>
            </w:r>
            <w:r>
              <w:rPr>
                <w:rFonts w:ascii="Times New Roman" w:hAnsi="Times New Roman" w:cs="Times New Roman"/>
                <w:kern w:val="24"/>
                <w:sz w:val="32"/>
                <w:szCs w:val="32"/>
                <w:lang w:val="en-US"/>
              </w:rPr>
              <w:t xml:space="preserve">x) – </w:t>
            </w:r>
            <w:r>
              <w:rPr>
                <w:rFonts w:ascii="Times New Roman" w:hAnsi="Times New Roman" w:cs="Times New Roman"/>
                <w:i/>
                <w:iCs/>
                <w:kern w:val="24"/>
                <w:sz w:val="32"/>
                <w:szCs w:val="32"/>
                <w:lang w:val="en-US"/>
              </w:rPr>
              <w:t>f</w:t>
            </w:r>
            <w:r>
              <w:rPr>
                <w:rFonts w:ascii="Times New Roman" w:hAnsi="Times New Roman" w:cs="Times New Roman"/>
                <w:kern w:val="24"/>
                <w:sz w:val="32"/>
                <w:szCs w:val="32"/>
                <w:lang w:val="en-US"/>
              </w:rPr>
              <w:t>(x)</w:t>
            </w:r>
          </w:p>
          <w:p w:rsidR="007C68AD" w:rsidRDefault="007C68AD" w:rsidP="007C68AD">
            <w:pPr>
              <w:autoSpaceDE w:val="0"/>
              <w:autoSpaceDN w:val="0"/>
              <w:adjustRightInd w:val="0"/>
              <w:spacing w:after="0" w:line="240" w:lineRule="auto"/>
              <w:rPr>
                <w:rFonts w:ascii="Arial" w:hAnsi="Times New Roman" w:cs="Arial"/>
                <w:kern w:val="24"/>
                <w:sz w:val="32"/>
                <w:szCs w:val="32"/>
                <w:lang w:val="en-US"/>
              </w:rPr>
            </w:pPr>
            <w:r>
              <w:rPr>
                <w:rFonts w:ascii="Arial" w:hAnsi="Times New Roman" w:cs="Arial"/>
                <w:kern w:val="24"/>
                <w:sz w:val="32"/>
                <w:szCs w:val="32"/>
                <w:lang w:val="en-US"/>
              </w:rPr>
              <w:t>The ratio of these changes is.</w:t>
            </w:r>
          </w:p>
          <w:p w:rsidR="007C68AD" w:rsidRDefault="00F265F2" w:rsidP="00975548">
            <w:pPr>
              <w:autoSpaceDE w:val="0"/>
              <w:autoSpaceDN w:val="0"/>
              <w:adjustRightInd w:val="0"/>
              <w:spacing w:after="0" w:line="240" w:lineRule="auto"/>
              <w:jc w:val="center"/>
              <w:rPr>
                <w:rFonts w:ascii="Arial" w:hAnsi="Times New Roman" w:cs="Arial"/>
                <w:kern w:val="24"/>
                <w:sz w:val="32"/>
                <w:szCs w:val="32"/>
                <w:lang w:val="en-US"/>
              </w:rPr>
            </w:pPr>
            <m:oMathPara>
              <m:oMath>
                <m:f>
                  <m:fPr>
                    <m:ctrlPr>
                      <w:rPr>
                        <w:rFonts w:ascii="Cambria Math" w:hAnsi="Cambria Math" w:cs="Times New Roman"/>
                        <w:i/>
                        <w:kern w:val="24"/>
                        <w:sz w:val="32"/>
                        <w:szCs w:val="32"/>
                        <w:lang w:val="en-US"/>
                      </w:rPr>
                    </m:ctrlPr>
                  </m:fPr>
                  <m:num>
                    <m:r>
                      <m:rPr>
                        <m:sty m:val="p"/>
                      </m:rPr>
                      <w:rPr>
                        <w:rFonts w:ascii="Cambria Math" w:hAnsi="Cambria Math" w:cs="Times New Roman"/>
                        <w:kern w:val="24"/>
                        <w:sz w:val="32"/>
                        <w:szCs w:val="32"/>
                        <w:lang w:val="en-US"/>
                      </w:rPr>
                      <m:t>Δ</m:t>
                    </m:r>
                    <m:r>
                      <w:rPr>
                        <w:rFonts w:ascii="Cambria Math" w:hAnsi="Cambria Math" w:cs="Times New Roman"/>
                        <w:kern w:val="24"/>
                        <w:sz w:val="32"/>
                        <w:szCs w:val="32"/>
                        <w:lang w:val="en-US"/>
                      </w:rPr>
                      <m:t>y</m:t>
                    </m:r>
                  </m:num>
                  <m:den>
                    <m:r>
                      <m:rPr>
                        <m:sty m:val="p"/>
                      </m:rPr>
                      <w:rPr>
                        <w:rFonts w:ascii="Cambria Math" w:hAnsi="Cambria Math" w:cs="Times New Roman"/>
                        <w:kern w:val="24"/>
                        <w:sz w:val="32"/>
                        <w:szCs w:val="32"/>
                        <w:lang w:val="en-US"/>
                      </w:rPr>
                      <m:t>Δ</m:t>
                    </m:r>
                    <m:r>
                      <w:rPr>
                        <w:rFonts w:ascii="Cambria Math" w:hAnsi="Cambria Math" w:cs="Times New Roman"/>
                        <w:kern w:val="24"/>
                        <w:sz w:val="32"/>
                        <w:szCs w:val="32"/>
                        <w:lang w:val="en-US"/>
                      </w:rPr>
                      <m:t>x</m:t>
                    </m:r>
                  </m:den>
                </m:f>
                <m:r>
                  <w:rPr>
                    <w:rFonts w:ascii="Cambria Math" w:hAnsi="Cambria Math" w:cs="Times New Roman"/>
                    <w:kern w:val="24"/>
                    <w:sz w:val="32"/>
                    <w:szCs w:val="32"/>
                    <w:lang w:val="en-US"/>
                  </w:rPr>
                  <m:t>=</m:t>
                </m:r>
                <m:f>
                  <m:fPr>
                    <m:ctrlPr>
                      <w:rPr>
                        <w:rFonts w:ascii="Cambria Math" w:hAnsi="Cambria Math" w:cs="Times New Roman"/>
                        <w:i/>
                        <w:kern w:val="24"/>
                        <w:sz w:val="32"/>
                        <w:szCs w:val="32"/>
                        <w:lang w:val="en-US"/>
                      </w:rPr>
                    </m:ctrlPr>
                  </m:fPr>
                  <m:num>
                    <m:r>
                      <w:rPr>
                        <w:rFonts w:ascii="Cambria Math" w:hAnsi="Cambria Math" w:cs="Times New Roman"/>
                        <w:kern w:val="24"/>
                        <w:sz w:val="32"/>
                        <w:szCs w:val="32"/>
                        <w:lang w:val="en-US"/>
                      </w:rPr>
                      <m:t>f</m:t>
                    </m:r>
                    <m:d>
                      <m:dPr>
                        <m:ctrlPr>
                          <w:rPr>
                            <w:rFonts w:ascii="Cambria Math" w:hAnsi="Cambria Math" w:cs="Times New Roman"/>
                            <w:i/>
                            <w:kern w:val="24"/>
                            <w:sz w:val="32"/>
                            <w:szCs w:val="32"/>
                            <w:lang w:val="en-US"/>
                          </w:rPr>
                        </m:ctrlPr>
                      </m:dPr>
                      <m:e>
                        <m:r>
                          <w:rPr>
                            <w:rFonts w:ascii="Cambria Math" w:hAnsi="Cambria Math" w:cs="Times New Roman"/>
                            <w:kern w:val="24"/>
                            <w:sz w:val="32"/>
                            <w:szCs w:val="32"/>
                            <w:lang w:val="en-US"/>
                          </w:rPr>
                          <m:t>x+</m:t>
                        </m:r>
                        <m:r>
                          <m:rPr>
                            <m:sty m:val="p"/>
                          </m:rPr>
                          <w:rPr>
                            <w:rFonts w:ascii="Cambria Math" w:hAnsi="Cambria Math" w:cs="Times New Roman"/>
                            <w:kern w:val="24"/>
                            <w:sz w:val="32"/>
                            <w:szCs w:val="32"/>
                            <w:lang w:val="en-US"/>
                          </w:rPr>
                          <m:t>Δ</m:t>
                        </m:r>
                        <m:r>
                          <w:rPr>
                            <w:rFonts w:ascii="Cambria Math" w:hAnsi="Cambria Math" w:cs="Times New Roman"/>
                            <w:kern w:val="24"/>
                            <w:sz w:val="32"/>
                            <w:szCs w:val="32"/>
                            <w:lang w:val="en-US"/>
                          </w:rPr>
                          <m:t>x</m:t>
                        </m:r>
                      </m:e>
                    </m:d>
                    <m:r>
                      <w:rPr>
                        <w:rFonts w:ascii="Cambria Math" w:hAnsi="Cambria Math" w:cs="Times New Roman"/>
                        <w:kern w:val="24"/>
                        <w:sz w:val="32"/>
                        <w:szCs w:val="32"/>
                        <w:lang w:val="en-US"/>
                      </w:rPr>
                      <m:t>-f</m:t>
                    </m:r>
                    <m:d>
                      <m:dPr>
                        <m:ctrlPr>
                          <w:rPr>
                            <w:rFonts w:ascii="Cambria Math" w:hAnsi="Cambria Math" w:cs="Times New Roman"/>
                            <w:i/>
                            <w:kern w:val="24"/>
                            <w:sz w:val="32"/>
                            <w:szCs w:val="32"/>
                            <w:lang w:val="en-US"/>
                          </w:rPr>
                        </m:ctrlPr>
                      </m:dPr>
                      <m:e>
                        <m:r>
                          <w:rPr>
                            <w:rFonts w:ascii="Cambria Math" w:hAnsi="Cambria Math" w:cs="Times New Roman"/>
                            <w:kern w:val="24"/>
                            <w:sz w:val="32"/>
                            <w:szCs w:val="32"/>
                            <w:lang w:val="en-US"/>
                          </w:rPr>
                          <m:t>x</m:t>
                        </m:r>
                      </m:e>
                    </m:d>
                    <m:ctrlPr>
                      <w:rPr>
                        <w:rFonts w:ascii="Cambria Math" w:hAnsi="Cambria Math" w:cs="Times New Roman"/>
                        <w:kern w:val="24"/>
                        <w:sz w:val="32"/>
                        <w:szCs w:val="32"/>
                        <w:lang w:val="en-US"/>
                      </w:rPr>
                    </m:ctrlPr>
                  </m:num>
                  <m:den>
                    <m:r>
                      <m:rPr>
                        <m:sty m:val="p"/>
                      </m:rPr>
                      <w:rPr>
                        <w:rFonts w:ascii="Cambria Math" w:hAnsi="Cambria Math" w:cs="Times New Roman"/>
                        <w:kern w:val="24"/>
                        <w:sz w:val="32"/>
                        <w:szCs w:val="32"/>
                        <w:lang w:val="en-US"/>
                      </w:rPr>
                      <m:t>Δ</m:t>
                    </m:r>
                    <m:r>
                      <w:rPr>
                        <w:rFonts w:ascii="Cambria Math" w:hAnsi="Cambria Math" w:cs="Times New Roman"/>
                        <w:kern w:val="24"/>
                        <w:sz w:val="32"/>
                        <w:szCs w:val="32"/>
                        <w:lang w:val="en-US"/>
                      </w:rPr>
                      <m:t>x</m:t>
                    </m:r>
                  </m:den>
                </m:f>
              </m:oMath>
            </m:oMathPara>
          </w:p>
          <w:p w:rsidR="007C68AD" w:rsidRDefault="007C68AD" w:rsidP="007C68AD">
            <w:pPr>
              <w:autoSpaceDE w:val="0"/>
              <w:autoSpaceDN w:val="0"/>
              <w:adjustRightInd w:val="0"/>
              <w:spacing w:after="0" w:line="240" w:lineRule="auto"/>
              <w:rPr>
                <w:rFonts w:ascii="Arial" w:hAnsi="Arial" w:cs="Arial"/>
                <w:kern w:val="24"/>
                <w:sz w:val="32"/>
                <w:szCs w:val="32"/>
                <w:lang w:val="en-US"/>
              </w:rPr>
            </w:pPr>
            <w:r>
              <w:rPr>
                <w:rFonts w:ascii="Arial" w:hAnsi="Times New Roman" w:cs="Arial"/>
                <w:kern w:val="24"/>
                <w:sz w:val="32"/>
                <w:szCs w:val="32"/>
                <w:lang w:val="en-US"/>
              </w:rPr>
              <w:t>The above equation is sometimes referred to as the difference quotient.</w:t>
            </w:r>
          </w:p>
          <w:p w:rsidR="007C68AD" w:rsidRDefault="007C68AD" w:rsidP="007C68AD">
            <w:pPr>
              <w:autoSpaceDE w:val="0"/>
              <w:autoSpaceDN w:val="0"/>
              <w:adjustRightInd w:val="0"/>
              <w:spacing w:after="0" w:line="240" w:lineRule="auto"/>
              <w:rPr>
                <w:rFonts w:ascii="Arial" w:hAnsi="Arial" w:cs="Arial"/>
                <w:b/>
                <w:bCs/>
                <w:kern w:val="24"/>
                <w:sz w:val="32"/>
                <w:szCs w:val="32"/>
                <w:u w:val="single"/>
                <w:lang w:val="en-US"/>
              </w:rPr>
            </w:pPr>
            <w:r>
              <w:rPr>
                <w:rFonts w:ascii="Arial" w:hAnsi="Arial" w:cs="Arial"/>
                <w:b/>
                <w:bCs/>
                <w:kern w:val="24"/>
                <w:sz w:val="32"/>
                <w:szCs w:val="32"/>
                <w:u w:val="single"/>
                <w:lang w:val="en-US"/>
              </w:rPr>
              <w:t>What Does The  Difference Quotient Represent</w:t>
            </w:r>
          </w:p>
          <w:p w:rsidR="007C68AD" w:rsidRDefault="007C68AD" w:rsidP="007C68AD">
            <w:pPr>
              <w:autoSpaceDE w:val="0"/>
              <w:autoSpaceDN w:val="0"/>
              <w:adjustRightInd w:val="0"/>
              <w:spacing w:after="0" w:line="240" w:lineRule="auto"/>
              <w:jc w:val="both"/>
              <w:rPr>
                <w:rFonts w:ascii="Arial" w:hAnsi="Arial" w:cs="Arial"/>
                <w:kern w:val="24"/>
                <w:sz w:val="32"/>
                <w:szCs w:val="32"/>
                <w:lang w:val="en-US"/>
              </w:rPr>
            </w:pPr>
          </w:p>
          <w:p w:rsidR="007C68AD" w:rsidRDefault="007C68AD" w:rsidP="007C68AD">
            <w:pPr>
              <w:autoSpaceDE w:val="0"/>
              <w:autoSpaceDN w:val="0"/>
              <w:adjustRightInd w:val="0"/>
              <w:spacing w:after="0" w:line="240" w:lineRule="auto"/>
              <w:jc w:val="both"/>
              <w:rPr>
                <w:rFonts w:ascii="Arial" w:hAnsi="Times New Roman" w:cs="Arial"/>
                <w:kern w:val="24"/>
                <w:sz w:val="32"/>
                <w:szCs w:val="32"/>
                <w:lang w:val="en-US"/>
              </w:rPr>
            </w:pPr>
            <w:r>
              <w:rPr>
                <w:rFonts w:ascii="Arial" w:hAnsi="Arial" w:cs="Arial"/>
                <w:kern w:val="24"/>
                <w:sz w:val="32"/>
                <w:szCs w:val="32"/>
                <w:lang w:val="en-US"/>
              </w:rPr>
              <w:t xml:space="preserve">Given any two points on a function </w:t>
            </w:r>
            <w:proofErr w:type="spellStart"/>
            <w:r>
              <w:rPr>
                <w:rFonts w:ascii="Arial" w:hAnsi="Arial" w:cs="Arial"/>
                <w:kern w:val="24"/>
                <w:sz w:val="32"/>
                <w:szCs w:val="32"/>
                <w:lang w:val="en-US"/>
              </w:rPr>
              <w:t>f</w:t>
            </w:r>
            <w:proofErr w:type="spellEnd"/>
            <w:r>
              <w:rPr>
                <w:rFonts w:ascii="Arial" w:hAnsi="Arial" w:cs="Arial"/>
                <w:kern w:val="24"/>
                <w:sz w:val="32"/>
                <w:szCs w:val="32"/>
                <w:lang w:val="en-US"/>
              </w:rPr>
              <w:t xml:space="preserve"> having coordinates </w:t>
            </w:r>
            <m:oMath>
              <m:r>
                <w:rPr>
                  <w:rFonts w:ascii="Cambria Math" w:hAnsi="Cambria Math" w:cs="Times New Roman"/>
                  <w:kern w:val="24"/>
                  <w:sz w:val="32"/>
                  <w:szCs w:val="32"/>
                  <w:lang w:val="en-US"/>
                </w:rPr>
                <m:t xml:space="preserve">[x, f(x)] </m:t>
              </m:r>
            </m:oMath>
            <w:r>
              <w:rPr>
                <w:rFonts w:ascii="Arial" w:hAnsi="Arial" w:cs="Arial"/>
                <w:kern w:val="24"/>
                <w:sz w:val="32"/>
                <w:szCs w:val="32"/>
                <w:lang w:val="en-US"/>
              </w:rPr>
              <w:t xml:space="preserve">and </w:t>
            </w:r>
            <m:oMath>
              <m:r>
                <w:rPr>
                  <w:rFonts w:ascii="Cambria Math" w:hAnsi="Cambria Math" w:cs="Times New Roman"/>
                  <w:kern w:val="24"/>
                  <w:sz w:val="32"/>
                  <w:szCs w:val="32"/>
                  <w:lang w:val="en-US"/>
                </w:rPr>
                <m:t xml:space="preserve">[(x + Δx), f(x + </m:t>
              </m:r>
              <m:r>
                <w:rPr>
                  <w:rFonts w:ascii="Cambria Math" w:hAnsi="Cambria Math" w:cs="Times New Roman"/>
                  <w:kern w:val="24"/>
                  <w:sz w:val="32"/>
                  <w:szCs w:val="32"/>
                  <w:lang w:val="el-GR"/>
                </w:rPr>
                <m:t>Δ</m:t>
              </m:r>
              <m:r>
                <w:rPr>
                  <w:rFonts w:ascii="Cambria Math" w:hAnsi="Cambria Math" w:cs="Times New Roman"/>
                  <w:kern w:val="24"/>
                  <w:sz w:val="32"/>
                  <w:szCs w:val="32"/>
                  <w:lang w:val="en-US"/>
                </w:rPr>
                <m:t>x)]</m:t>
              </m:r>
            </m:oMath>
            <w:r>
              <w:rPr>
                <w:rFonts w:ascii="Arial" w:hAnsi="Times New Roman" w:cs="Arial"/>
                <w:kern w:val="24"/>
                <w:sz w:val="32"/>
                <w:szCs w:val="32"/>
                <w:lang w:val="en-US"/>
              </w:rPr>
              <w:t>, the difference quotient represents.</w:t>
            </w:r>
          </w:p>
          <w:p w:rsidR="007C68AD" w:rsidRPr="00EC2947" w:rsidRDefault="00EC2947" w:rsidP="00731E09">
            <w:pPr>
              <w:pStyle w:val="ListParagraph"/>
              <w:numPr>
                <w:ilvl w:val="0"/>
                <w:numId w:val="54"/>
              </w:numPr>
              <w:autoSpaceDE w:val="0"/>
              <w:autoSpaceDN w:val="0"/>
              <w:adjustRightInd w:val="0"/>
              <w:spacing w:after="0" w:line="240" w:lineRule="auto"/>
              <w:jc w:val="both"/>
              <w:rPr>
                <w:rFonts w:ascii="Arial" w:hAnsi="Times New Roman" w:cs="Arial"/>
                <w:kern w:val="24"/>
                <w:sz w:val="32"/>
                <w:szCs w:val="32"/>
                <w:lang w:val="en-US"/>
              </w:rPr>
            </w:pPr>
            <w:r w:rsidRPr="00EC2947">
              <w:rPr>
                <w:rFonts w:ascii="Arial" w:hAnsi="Times New Roman" w:cs="Arial"/>
                <w:kern w:val="24"/>
                <w:sz w:val="32"/>
                <w:szCs w:val="32"/>
                <w:lang w:val="en-US"/>
              </w:rPr>
              <w:t>T</w:t>
            </w:r>
            <w:r w:rsidR="007C68AD" w:rsidRPr="00EC2947">
              <w:rPr>
                <w:rFonts w:ascii="Arial" w:hAnsi="Times New Roman" w:cs="Arial"/>
                <w:kern w:val="24"/>
                <w:sz w:val="32"/>
                <w:szCs w:val="32"/>
                <w:lang w:val="en-US"/>
              </w:rPr>
              <w:t xml:space="preserve">he average rate of change in the value of y with respect to the change in x while moving from </w:t>
            </w:r>
          </w:p>
          <w:p w:rsidR="007C68AD" w:rsidRPr="00EC2947" w:rsidRDefault="00EC2947" w:rsidP="007C68AD">
            <w:pPr>
              <w:autoSpaceDE w:val="0"/>
              <w:autoSpaceDN w:val="0"/>
              <w:adjustRightInd w:val="0"/>
              <w:spacing w:after="0" w:line="240" w:lineRule="auto"/>
              <w:ind w:left="1345" w:hanging="1345"/>
              <w:jc w:val="center"/>
              <w:rPr>
                <w:rFonts w:ascii="Cambria Math" w:hAnsi="Cambria Math" w:cs="Times New Roman"/>
                <w:kern w:val="24"/>
                <w:sz w:val="32"/>
                <w:szCs w:val="32"/>
                <w:lang w:val="en-US"/>
                <w:oMath/>
              </w:rPr>
            </w:pPr>
            <m:oMathPara>
              <m:oMath>
                <m:r>
                  <w:rPr>
                    <w:rFonts w:ascii="Cambria Math" w:hAnsi="Cambria Math" w:cs="Times New Roman"/>
                    <w:kern w:val="24"/>
                    <w:sz w:val="32"/>
                    <w:szCs w:val="32"/>
                    <w:lang w:val="en-US"/>
                  </w:rPr>
                  <m:t xml:space="preserve">[x, f(x)] to [(x + </m:t>
                </m:r>
                <m:r>
                  <w:rPr>
                    <w:rFonts w:ascii="Cambria Math" w:hAnsi="Cambria Math" w:cs="Times New Roman"/>
                    <w:kern w:val="24"/>
                    <w:sz w:val="32"/>
                    <w:szCs w:val="32"/>
                    <w:lang w:val="el-GR"/>
                  </w:rPr>
                  <m:t>Δ</m:t>
                </m:r>
                <m:r>
                  <w:rPr>
                    <w:rFonts w:ascii="Cambria Math" w:hAnsi="Cambria Math" w:cs="Times New Roman"/>
                    <w:kern w:val="24"/>
                    <w:sz w:val="32"/>
                    <w:szCs w:val="32"/>
                    <w:lang w:val="en-US"/>
                  </w:rPr>
                  <m:t xml:space="preserve">x), f(x + </m:t>
                </m:r>
                <m:r>
                  <w:rPr>
                    <w:rFonts w:ascii="Cambria Math" w:hAnsi="Cambria Math" w:cs="Times New Roman"/>
                    <w:kern w:val="24"/>
                    <w:sz w:val="32"/>
                    <w:szCs w:val="32"/>
                    <w:lang w:val="el-GR"/>
                  </w:rPr>
                  <m:t>Δ</m:t>
                </m:r>
                <m:r>
                  <w:rPr>
                    <w:rFonts w:ascii="Cambria Math" w:hAnsi="Cambria Math" w:cs="Times New Roman"/>
                    <w:kern w:val="24"/>
                    <w:sz w:val="32"/>
                    <w:szCs w:val="32"/>
                    <w:lang w:val="en-US"/>
                  </w:rPr>
                  <m:t>x)]</m:t>
                </m:r>
              </m:oMath>
            </m:oMathPara>
          </w:p>
          <w:p w:rsidR="007C68AD" w:rsidRPr="00EC2947" w:rsidRDefault="00EC2947" w:rsidP="00731E09">
            <w:pPr>
              <w:pStyle w:val="ListParagraph"/>
              <w:numPr>
                <w:ilvl w:val="0"/>
                <w:numId w:val="54"/>
              </w:numPr>
              <w:autoSpaceDE w:val="0"/>
              <w:autoSpaceDN w:val="0"/>
              <w:adjustRightInd w:val="0"/>
              <w:spacing w:after="0" w:line="240" w:lineRule="auto"/>
              <w:jc w:val="both"/>
              <w:rPr>
                <w:rFonts w:ascii="Arial" w:hAnsi="Arial" w:cs="Arial"/>
                <w:kern w:val="24"/>
                <w:sz w:val="32"/>
                <w:szCs w:val="32"/>
                <w:lang w:val="en-US"/>
              </w:rPr>
            </w:pPr>
            <w:r w:rsidRPr="00EC2947">
              <w:rPr>
                <w:rFonts w:ascii="Arial" w:hAnsi="Times New Roman" w:cs="Arial"/>
                <w:kern w:val="24"/>
                <w:sz w:val="32"/>
                <w:szCs w:val="32"/>
                <w:lang w:val="en-US"/>
              </w:rPr>
              <w:t>T</w:t>
            </w:r>
            <w:r w:rsidR="007C68AD" w:rsidRPr="00EC2947">
              <w:rPr>
                <w:rFonts w:ascii="Arial" w:hAnsi="Times New Roman" w:cs="Arial"/>
                <w:kern w:val="24"/>
                <w:sz w:val="32"/>
                <w:szCs w:val="32"/>
                <w:lang w:val="en-US"/>
              </w:rPr>
              <w:t>he slope of the secant line connecting the two points.</w:t>
            </w:r>
          </w:p>
          <w:p w:rsidR="00EC2947" w:rsidRDefault="00EC2947" w:rsidP="007C68AD">
            <w:pPr>
              <w:autoSpaceDE w:val="0"/>
              <w:autoSpaceDN w:val="0"/>
              <w:adjustRightInd w:val="0"/>
              <w:spacing w:after="0" w:line="240" w:lineRule="auto"/>
              <w:rPr>
                <w:rFonts w:ascii="Arial" w:hAnsi="Arial" w:cs="Arial"/>
                <w:b/>
                <w:kern w:val="24"/>
                <w:sz w:val="32"/>
                <w:szCs w:val="32"/>
                <w:lang w:val="en-US"/>
              </w:rPr>
            </w:pPr>
          </w:p>
          <w:p w:rsidR="007C68AD" w:rsidRPr="00EC2947" w:rsidRDefault="00EC2947" w:rsidP="007C68AD">
            <w:pPr>
              <w:autoSpaceDE w:val="0"/>
              <w:autoSpaceDN w:val="0"/>
              <w:adjustRightInd w:val="0"/>
              <w:spacing w:after="0" w:line="240" w:lineRule="auto"/>
              <w:rPr>
                <w:rFonts w:ascii="Arial" w:hAnsi="Arial" w:cs="Arial"/>
                <w:b/>
                <w:kern w:val="24"/>
                <w:sz w:val="32"/>
                <w:szCs w:val="32"/>
                <w:lang w:val="en-US"/>
              </w:rPr>
            </w:pPr>
            <w:r>
              <w:rPr>
                <w:rFonts w:ascii="Arial" w:hAnsi="Arial" w:cs="Arial"/>
                <w:b/>
                <w:kern w:val="24"/>
                <w:sz w:val="32"/>
                <w:szCs w:val="32"/>
                <w:lang w:val="en-US"/>
              </w:rPr>
              <w:t>Examples</w:t>
            </w:r>
          </w:p>
          <w:p w:rsidR="007C68AD" w:rsidRDefault="007C68AD" w:rsidP="00EC2947">
            <w:pPr>
              <w:autoSpaceDE w:val="0"/>
              <w:autoSpaceDN w:val="0"/>
              <w:adjustRightInd w:val="0"/>
              <w:spacing w:after="0" w:line="240" w:lineRule="auto"/>
              <w:jc w:val="both"/>
              <w:rPr>
                <w:rFonts w:ascii="Arial" w:hAnsi="Arial" w:cs="Arial"/>
                <w:kern w:val="24"/>
                <w:sz w:val="32"/>
                <w:szCs w:val="32"/>
                <w:lang w:val="en-US"/>
              </w:rPr>
            </w:pPr>
            <w:r>
              <w:rPr>
                <w:rFonts w:ascii="Arial" w:hAnsi="Arial" w:cs="Arial"/>
                <w:kern w:val="24"/>
                <w:sz w:val="32"/>
                <w:szCs w:val="32"/>
                <w:lang w:val="en-US"/>
              </w:rPr>
              <w:t xml:space="preserve">Find the general expression for the difference quotient of the function </w:t>
            </w:r>
            <m:oMath>
              <m:r>
                <w:rPr>
                  <w:rFonts w:ascii="Cambria Math" w:hAnsi="Cambria Math" w:cs="Times New Roman"/>
                  <w:kern w:val="24"/>
                  <w:sz w:val="32"/>
                  <w:szCs w:val="32"/>
                  <w:lang w:val="en-US"/>
                </w:rPr>
                <m:t xml:space="preserve">y = f(x) = </m:t>
              </m:r>
              <m:sSup>
                <m:sSupPr>
                  <m:ctrlPr>
                    <w:rPr>
                      <w:rFonts w:ascii="Cambria Math" w:hAnsi="Cambria Math" w:cs="Times New Roman"/>
                      <w:i/>
                      <w:kern w:val="24"/>
                      <w:sz w:val="32"/>
                      <w:szCs w:val="32"/>
                      <w:lang w:val="en-US"/>
                    </w:rPr>
                  </m:ctrlPr>
                </m:sSupPr>
                <m:e>
                  <m:r>
                    <w:rPr>
                      <w:rFonts w:ascii="Cambria Math" w:hAnsi="Cambria Math" w:cs="Times New Roman"/>
                      <w:kern w:val="24"/>
                      <w:sz w:val="32"/>
                      <w:szCs w:val="32"/>
                      <w:lang w:val="en-US"/>
                    </w:rPr>
                    <m:t>x</m:t>
                  </m:r>
                </m:e>
                <m:sup>
                  <m:r>
                    <w:rPr>
                      <w:rFonts w:ascii="Cambria Math" w:hAnsi="Cambria Math" w:cs="Times New Roman"/>
                      <w:kern w:val="24"/>
                      <w:sz w:val="32"/>
                      <w:szCs w:val="32"/>
                      <w:vertAlign w:val="superscript"/>
                      <w:lang w:val="en-US"/>
                    </w:rPr>
                    <m:t>2</m:t>
                  </m:r>
                </m:sup>
              </m:sSup>
            </m:oMath>
            <w:r>
              <w:rPr>
                <w:rFonts w:ascii="Arial" w:hAnsi="Arial" w:cs="Arial"/>
                <w:kern w:val="24"/>
                <w:sz w:val="32"/>
                <w:szCs w:val="32"/>
                <w:lang w:val="en-US"/>
              </w:rPr>
              <w:t>.</w:t>
            </w:r>
            <w:r w:rsidR="00EC2947">
              <w:rPr>
                <w:rFonts w:ascii="Arial" w:hAnsi="Arial" w:cs="Arial"/>
                <w:kern w:val="24"/>
                <w:sz w:val="32"/>
                <w:szCs w:val="32"/>
                <w:lang w:val="en-US"/>
              </w:rPr>
              <w:t xml:space="preserve"> </w:t>
            </w:r>
            <w:r>
              <w:rPr>
                <w:rFonts w:ascii="Arial" w:hAnsi="Arial" w:cs="Arial"/>
                <w:kern w:val="24"/>
                <w:sz w:val="32"/>
                <w:szCs w:val="32"/>
                <w:lang w:val="en-US"/>
              </w:rPr>
              <w:t>Find the slope of the line connecting (-2, 4) and (3, 9) using the two-point formula.</w:t>
            </w:r>
            <w:r w:rsidR="00EC2947">
              <w:rPr>
                <w:rFonts w:ascii="Arial" w:hAnsi="Arial" w:cs="Arial"/>
                <w:kern w:val="24"/>
                <w:sz w:val="32"/>
                <w:szCs w:val="32"/>
                <w:lang w:val="en-US"/>
              </w:rPr>
              <w:t xml:space="preserve"> </w:t>
            </w:r>
            <w:r>
              <w:rPr>
                <w:rFonts w:ascii="Arial" w:hAnsi="Arial" w:cs="Arial"/>
                <w:kern w:val="24"/>
                <w:sz w:val="32"/>
                <w:szCs w:val="32"/>
                <w:lang w:val="en-US"/>
              </w:rPr>
              <w:t>Find the slope in part (b) using the expression for the difference quotient found in part (a).</w:t>
            </w:r>
          </w:p>
          <w:p w:rsidR="007C68AD" w:rsidRDefault="00EC2947" w:rsidP="00EC2947">
            <w:pPr>
              <w:autoSpaceDE w:val="0"/>
              <w:autoSpaceDN w:val="0"/>
              <w:adjustRightInd w:val="0"/>
              <w:spacing w:after="0" w:line="240" w:lineRule="auto"/>
              <w:rPr>
                <w:rFonts w:ascii="Arial" w:hAnsi="Arial" w:cs="Arial"/>
                <w:kern w:val="24"/>
                <w:sz w:val="32"/>
                <w:szCs w:val="32"/>
              </w:rPr>
            </w:pPr>
            <w:r w:rsidRPr="00EC2947">
              <w:rPr>
                <w:rFonts w:ascii="Arial" w:hAnsi="Arial" w:cs="Arial"/>
                <w:b/>
                <w:kern w:val="24"/>
                <w:sz w:val="32"/>
                <w:szCs w:val="32"/>
                <w:lang w:val="en-US"/>
              </w:rPr>
              <w:t>Solution</w:t>
            </w:r>
            <w:r>
              <w:rPr>
                <w:rFonts w:ascii="Arial" w:hAnsi="Arial" w:cs="Arial"/>
                <w:b/>
                <w:kern w:val="24"/>
                <w:sz w:val="32"/>
                <w:szCs w:val="32"/>
                <w:lang w:val="en-US"/>
              </w:rPr>
              <w:t xml:space="preserve"> </w:t>
            </w:r>
            <w:r w:rsidRPr="00EC2947">
              <w:rPr>
                <w:rFonts w:ascii="Arial" w:hAnsi="Arial" w:cs="Arial"/>
                <w:kern w:val="24"/>
                <w:sz w:val="32"/>
                <w:szCs w:val="32"/>
                <w:lang w:val="en-US"/>
              </w:rPr>
              <w:t>(</w:t>
            </w:r>
            <w:r>
              <w:rPr>
                <w:rFonts w:ascii="Arial" w:hAnsi="Arial" w:cs="Arial"/>
                <w:kern w:val="24"/>
                <w:sz w:val="32"/>
                <w:szCs w:val="32"/>
                <w:lang w:val="en-US"/>
              </w:rPr>
              <w:t>In Lectures</w:t>
            </w:r>
            <w:r w:rsidRPr="00EC2947">
              <w:rPr>
                <w:rFonts w:ascii="Arial" w:hAnsi="Arial" w:cs="Arial"/>
                <w:kern w:val="24"/>
                <w:sz w:val="32"/>
                <w:szCs w:val="32"/>
                <w:lang w:val="en-US"/>
              </w:rPr>
              <w:t>)</w:t>
            </w:r>
            <w:r>
              <w:rPr>
                <w:rFonts w:ascii="Arial" w:hAnsi="Arial" w:cs="Arial"/>
                <w:kern w:val="24"/>
                <w:sz w:val="32"/>
                <w:szCs w:val="32"/>
              </w:rPr>
              <w:t xml:space="preserve"> </w:t>
            </w:r>
          </w:p>
          <w:p w:rsidR="007C68AD" w:rsidRDefault="007C68AD" w:rsidP="007C68AD">
            <w:pPr>
              <w:autoSpaceDE w:val="0"/>
              <w:autoSpaceDN w:val="0"/>
              <w:adjustRightInd w:val="0"/>
              <w:spacing w:after="0" w:line="240" w:lineRule="auto"/>
              <w:ind w:left="540" w:hanging="540"/>
              <w:rPr>
                <w:rFonts w:ascii="Arial" w:hAnsi="Arial" w:cs="Arial"/>
                <w:kern w:val="24"/>
                <w:sz w:val="32"/>
                <w:szCs w:val="32"/>
              </w:rPr>
            </w:pPr>
          </w:p>
          <w:p w:rsidR="007C68AD" w:rsidRPr="00EC2947" w:rsidRDefault="007C68AD" w:rsidP="00EC2947">
            <w:pPr>
              <w:autoSpaceDE w:val="0"/>
              <w:autoSpaceDN w:val="0"/>
              <w:adjustRightInd w:val="0"/>
              <w:spacing w:after="0" w:line="240" w:lineRule="auto"/>
              <w:jc w:val="center"/>
              <w:rPr>
                <w:rFonts w:ascii="Arial" w:hAnsi="Arial" w:cs="Arial"/>
                <w:b/>
                <w:kern w:val="24"/>
                <w:sz w:val="36"/>
                <w:szCs w:val="32"/>
                <w:u w:val="single"/>
                <w:lang w:val="en-US"/>
              </w:rPr>
            </w:pPr>
            <w:r w:rsidRPr="00EC2947">
              <w:rPr>
                <w:rFonts w:ascii="Arial" w:hAnsi="Arial" w:cs="Arial"/>
                <w:b/>
                <w:kern w:val="24"/>
                <w:sz w:val="36"/>
                <w:szCs w:val="32"/>
                <w:u w:val="single"/>
                <w:lang w:val="en-US"/>
              </w:rPr>
              <w:lastRenderedPageBreak/>
              <w:t>The Derivative</w:t>
            </w:r>
          </w:p>
          <w:p w:rsidR="007C68AD" w:rsidRDefault="007C68AD" w:rsidP="007C68AD">
            <w:pPr>
              <w:autoSpaceDE w:val="0"/>
              <w:autoSpaceDN w:val="0"/>
              <w:adjustRightInd w:val="0"/>
              <w:spacing w:after="0" w:line="240" w:lineRule="auto"/>
              <w:jc w:val="both"/>
              <w:rPr>
                <w:rFonts w:ascii="Arial" w:hAnsi="Arial" w:cs="Arial"/>
                <w:b/>
                <w:bCs/>
                <w:kern w:val="24"/>
                <w:sz w:val="32"/>
                <w:szCs w:val="32"/>
                <w:lang w:val="en-US"/>
              </w:rPr>
            </w:pPr>
            <w:r>
              <w:rPr>
                <w:rFonts w:ascii="Arial" w:hAnsi="Arial" w:cs="Arial"/>
                <w:b/>
                <w:bCs/>
                <w:kern w:val="24"/>
                <w:sz w:val="32"/>
                <w:szCs w:val="32"/>
                <w:lang w:val="en-US"/>
              </w:rPr>
              <w:t>DEFINITION:</w:t>
            </w:r>
            <w:r>
              <w:rPr>
                <w:rFonts w:ascii="Arial" w:hAnsi="Arial" w:cs="Arial"/>
                <w:b/>
                <w:bCs/>
                <w:kern w:val="24"/>
                <w:sz w:val="32"/>
                <w:szCs w:val="32"/>
                <w:lang w:val="en-US"/>
              </w:rPr>
              <w:tab/>
            </w:r>
          </w:p>
          <w:p w:rsidR="007C68AD" w:rsidRDefault="007C68AD" w:rsidP="007C68AD">
            <w:pPr>
              <w:autoSpaceDE w:val="0"/>
              <w:autoSpaceDN w:val="0"/>
              <w:adjustRightInd w:val="0"/>
              <w:spacing w:after="0" w:line="240" w:lineRule="auto"/>
              <w:rPr>
                <w:rFonts w:ascii="Arial" w:hAnsi="Arial" w:cs="Arial"/>
                <w:kern w:val="24"/>
                <w:sz w:val="32"/>
                <w:szCs w:val="32"/>
                <w:lang w:val="en-US"/>
              </w:rPr>
            </w:pPr>
            <w:r>
              <w:rPr>
                <w:rFonts w:ascii="Arial" w:hAnsi="Arial" w:cs="Arial"/>
                <w:kern w:val="24"/>
                <w:sz w:val="32"/>
                <w:szCs w:val="32"/>
                <w:lang w:val="en-US"/>
              </w:rPr>
              <w:t>Given a function of the form y = f(x), the derivative of the function is defined as</w:t>
            </w:r>
          </w:p>
          <w:p w:rsidR="007C68AD" w:rsidRDefault="00F265F2" w:rsidP="007C68AD">
            <w:pPr>
              <w:autoSpaceDE w:val="0"/>
              <w:autoSpaceDN w:val="0"/>
              <w:adjustRightInd w:val="0"/>
              <w:spacing w:after="0" w:line="240" w:lineRule="auto"/>
              <w:rPr>
                <w:rFonts w:ascii="Arial" w:hAnsi="Arial" w:cs="Arial"/>
                <w:kern w:val="24"/>
                <w:sz w:val="32"/>
                <w:szCs w:val="32"/>
                <w:lang w:val="en-US"/>
              </w:rPr>
            </w:pPr>
            <m:oMathPara>
              <m:oMath>
                <m:f>
                  <m:fPr>
                    <m:ctrlPr>
                      <w:rPr>
                        <w:rFonts w:ascii="Cambria Math" w:hAnsi="Cambria Math" w:cs="Arial"/>
                        <w:i/>
                        <w:kern w:val="24"/>
                        <w:sz w:val="32"/>
                        <w:szCs w:val="32"/>
                        <w:lang w:val="en-US"/>
                      </w:rPr>
                    </m:ctrlPr>
                  </m:fPr>
                  <m:num>
                    <m:r>
                      <w:rPr>
                        <w:rFonts w:ascii="Cambria Math" w:hAnsi="Cambria Math" w:cs="Arial"/>
                        <w:kern w:val="24"/>
                        <w:sz w:val="32"/>
                        <w:szCs w:val="32"/>
                        <w:lang w:val="en-US"/>
                      </w:rPr>
                      <m:t>dy</m:t>
                    </m:r>
                  </m:num>
                  <m:den>
                    <m:r>
                      <w:rPr>
                        <w:rFonts w:ascii="Cambria Math" w:hAnsi="Cambria Math" w:cs="Arial"/>
                        <w:kern w:val="24"/>
                        <w:sz w:val="32"/>
                        <w:szCs w:val="32"/>
                        <w:lang w:val="en-US"/>
                      </w:rPr>
                      <m:t>dx</m:t>
                    </m:r>
                  </m:den>
                </m:f>
                <m:r>
                  <w:rPr>
                    <w:rFonts w:ascii="Cambria Math" w:hAnsi="Cambria Math" w:cs="Arial"/>
                    <w:kern w:val="24"/>
                    <w:sz w:val="32"/>
                    <w:szCs w:val="32"/>
                    <w:lang w:val="en-US"/>
                  </w:rPr>
                  <m:t>=</m:t>
                </m:r>
                <m:func>
                  <m:funcPr>
                    <m:ctrlPr>
                      <w:rPr>
                        <w:rFonts w:ascii="Cambria Math" w:hAnsi="Cambria Math" w:cs="Arial"/>
                        <w:i/>
                        <w:kern w:val="24"/>
                        <w:sz w:val="32"/>
                        <w:szCs w:val="32"/>
                        <w:lang w:val="en-US"/>
                      </w:rPr>
                    </m:ctrlPr>
                  </m:funcPr>
                  <m:fName>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m:rPr>
                            <m:sty m:val="p"/>
                          </m:rPr>
                          <w:rPr>
                            <w:rFonts w:ascii="Cambria Math" w:hAnsi="Cambria Math" w:cs="Arial"/>
                            <w:kern w:val="24"/>
                            <w:sz w:val="32"/>
                            <w:szCs w:val="32"/>
                            <w:lang w:val="en-US"/>
                          </w:rPr>
                          <m:t>Δ</m:t>
                        </m:r>
                        <m:r>
                          <w:rPr>
                            <w:rFonts w:ascii="Cambria Math" w:hAnsi="Cambria Math" w:cs="Arial"/>
                            <w:kern w:val="24"/>
                            <w:sz w:val="32"/>
                            <w:szCs w:val="32"/>
                            <w:lang w:val="en-US"/>
                          </w:rPr>
                          <m:t>x→0</m:t>
                        </m:r>
                      </m:lim>
                    </m:limLow>
                  </m:fName>
                  <m:e>
                    <m:f>
                      <m:fPr>
                        <m:ctrlPr>
                          <w:rPr>
                            <w:rFonts w:ascii="Cambria Math" w:hAnsi="Cambria Math" w:cs="Times New Roman"/>
                            <w:i/>
                            <w:kern w:val="24"/>
                            <w:sz w:val="32"/>
                            <w:szCs w:val="32"/>
                            <w:lang w:val="en-US"/>
                          </w:rPr>
                        </m:ctrlPr>
                      </m:fPr>
                      <m:num>
                        <m:r>
                          <m:rPr>
                            <m:sty m:val="p"/>
                          </m:rPr>
                          <w:rPr>
                            <w:rFonts w:ascii="Cambria Math" w:hAnsi="Cambria Math" w:cs="Times New Roman"/>
                            <w:kern w:val="24"/>
                            <w:sz w:val="32"/>
                            <w:szCs w:val="32"/>
                            <w:lang w:val="en-US"/>
                          </w:rPr>
                          <m:t>Δ</m:t>
                        </m:r>
                        <m:r>
                          <w:rPr>
                            <w:rFonts w:ascii="Cambria Math" w:hAnsi="Cambria Math" w:cs="Times New Roman"/>
                            <w:kern w:val="24"/>
                            <w:sz w:val="32"/>
                            <w:szCs w:val="32"/>
                            <w:lang w:val="en-US"/>
                          </w:rPr>
                          <m:t>y</m:t>
                        </m:r>
                      </m:num>
                      <m:den>
                        <m:r>
                          <m:rPr>
                            <m:sty m:val="p"/>
                          </m:rPr>
                          <w:rPr>
                            <w:rFonts w:ascii="Cambria Math" w:hAnsi="Cambria Math" w:cs="Times New Roman"/>
                            <w:kern w:val="24"/>
                            <w:sz w:val="32"/>
                            <w:szCs w:val="32"/>
                            <w:lang w:val="en-US"/>
                          </w:rPr>
                          <m:t>Δ</m:t>
                        </m:r>
                        <m:r>
                          <w:rPr>
                            <w:rFonts w:ascii="Cambria Math" w:hAnsi="Cambria Math" w:cs="Times New Roman"/>
                            <w:kern w:val="24"/>
                            <w:sz w:val="32"/>
                            <w:szCs w:val="32"/>
                            <w:lang w:val="en-US"/>
                          </w:rPr>
                          <m:t>x</m:t>
                        </m:r>
                      </m:den>
                    </m:f>
                    <m:r>
                      <w:rPr>
                        <w:rFonts w:ascii="Cambria Math" w:hAnsi="Cambria Math" w:cs="Times New Roman"/>
                        <w:kern w:val="24"/>
                        <w:sz w:val="32"/>
                        <w:szCs w:val="32"/>
                        <w:lang w:val="en-US"/>
                      </w:rPr>
                      <m:t>=</m:t>
                    </m:r>
                    <m:limLow>
                      <m:limLowPr>
                        <m:ctrlPr>
                          <w:rPr>
                            <w:rFonts w:ascii="Cambria Math" w:hAnsi="Cambria Math" w:cs="Arial"/>
                            <w:i/>
                            <w:kern w:val="24"/>
                            <w:sz w:val="32"/>
                            <w:szCs w:val="32"/>
                            <w:lang w:val="en-US"/>
                          </w:rPr>
                        </m:ctrlPr>
                      </m:limLowPr>
                      <m:e>
                        <m:r>
                          <m:rPr>
                            <m:sty m:val="p"/>
                          </m:rPr>
                          <w:rPr>
                            <w:rFonts w:ascii="Cambria Math" w:hAnsi="Cambria Math" w:cs="Arial"/>
                            <w:kern w:val="24"/>
                            <w:sz w:val="32"/>
                            <w:szCs w:val="32"/>
                            <w:lang w:val="en-US"/>
                          </w:rPr>
                          <m:t>lim</m:t>
                        </m:r>
                      </m:e>
                      <m:lim>
                        <m:r>
                          <m:rPr>
                            <m:sty m:val="p"/>
                          </m:rPr>
                          <w:rPr>
                            <w:rFonts w:ascii="Cambria Math" w:hAnsi="Cambria Math" w:cs="Arial"/>
                            <w:kern w:val="24"/>
                            <w:sz w:val="32"/>
                            <w:szCs w:val="32"/>
                            <w:lang w:val="en-US"/>
                          </w:rPr>
                          <m:t>Δ</m:t>
                        </m:r>
                        <m:r>
                          <w:rPr>
                            <w:rFonts w:ascii="Cambria Math" w:hAnsi="Cambria Math" w:cs="Arial"/>
                            <w:kern w:val="24"/>
                            <w:sz w:val="32"/>
                            <w:szCs w:val="32"/>
                            <w:lang w:val="en-US"/>
                          </w:rPr>
                          <m:t>x→0</m:t>
                        </m:r>
                      </m:lim>
                    </m:limLow>
                    <m:f>
                      <m:fPr>
                        <m:ctrlPr>
                          <w:rPr>
                            <w:rFonts w:ascii="Cambria Math" w:hAnsi="Cambria Math" w:cs="Times New Roman"/>
                            <w:i/>
                            <w:kern w:val="24"/>
                            <w:sz w:val="32"/>
                            <w:szCs w:val="32"/>
                            <w:lang w:val="en-US"/>
                          </w:rPr>
                        </m:ctrlPr>
                      </m:fPr>
                      <m:num>
                        <m:r>
                          <w:rPr>
                            <w:rFonts w:ascii="Cambria Math" w:hAnsi="Cambria Math" w:cs="Times New Roman"/>
                            <w:kern w:val="24"/>
                            <w:sz w:val="32"/>
                            <w:szCs w:val="32"/>
                            <w:lang w:val="en-US"/>
                          </w:rPr>
                          <m:t>f</m:t>
                        </m:r>
                        <m:d>
                          <m:dPr>
                            <m:ctrlPr>
                              <w:rPr>
                                <w:rFonts w:ascii="Cambria Math" w:hAnsi="Cambria Math" w:cs="Times New Roman"/>
                                <w:i/>
                                <w:kern w:val="24"/>
                                <w:sz w:val="32"/>
                                <w:szCs w:val="32"/>
                                <w:lang w:val="en-US"/>
                              </w:rPr>
                            </m:ctrlPr>
                          </m:dPr>
                          <m:e>
                            <m:r>
                              <w:rPr>
                                <w:rFonts w:ascii="Cambria Math" w:hAnsi="Cambria Math" w:cs="Times New Roman"/>
                                <w:kern w:val="24"/>
                                <w:sz w:val="32"/>
                                <w:szCs w:val="32"/>
                                <w:lang w:val="en-US"/>
                              </w:rPr>
                              <m:t>x+</m:t>
                            </m:r>
                            <m:r>
                              <m:rPr>
                                <m:sty m:val="p"/>
                              </m:rPr>
                              <w:rPr>
                                <w:rFonts w:ascii="Cambria Math" w:hAnsi="Cambria Math" w:cs="Times New Roman"/>
                                <w:kern w:val="24"/>
                                <w:sz w:val="32"/>
                                <w:szCs w:val="32"/>
                                <w:lang w:val="en-US"/>
                              </w:rPr>
                              <m:t>Δ</m:t>
                            </m:r>
                            <m:r>
                              <w:rPr>
                                <w:rFonts w:ascii="Cambria Math" w:hAnsi="Cambria Math" w:cs="Times New Roman"/>
                                <w:kern w:val="24"/>
                                <w:sz w:val="32"/>
                                <w:szCs w:val="32"/>
                                <w:lang w:val="en-US"/>
                              </w:rPr>
                              <m:t>x</m:t>
                            </m:r>
                          </m:e>
                        </m:d>
                        <m:r>
                          <w:rPr>
                            <w:rFonts w:ascii="Cambria Math" w:hAnsi="Cambria Math" w:cs="Times New Roman"/>
                            <w:kern w:val="24"/>
                            <w:sz w:val="32"/>
                            <w:szCs w:val="32"/>
                            <w:lang w:val="en-US"/>
                          </w:rPr>
                          <m:t>-f</m:t>
                        </m:r>
                        <m:d>
                          <m:dPr>
                            <m:ctrlPr>
                              <w:rPr>
                                <w:rFonts w:ascii="Cambria Math" w:hAnsi="Cambria Math" w:cs="Times New Roman"/>
                                <w:i/>
                                <w:kern w:val="24"/>
                                <w:sz w:val="32"/>
                                <w:szCs w:val="32"/>
                                <w:lang w:val="en-US"/>
                              </w:rPr>
                            </m:ctrlPr>
                          </m:dPr>
                          <m:e>
                            <m:r>
                              <w:rPr>
                                <w:rFonts w:ascii="Cambria Math" w:hAnsi="Cambria Math" w:cs="Times New Roman"/>
                                <w:kern w:val="24"/>
                                <w:sz w:val="32"/>
                                <w:szCs w:val="32"/>
                                <w:lang w:val="en-US"/>
                              </w:rPr>
                              <m:t>x</m:t>
                            </m:r>
                          </m:e>
                        </m:d>
                        <m:ctrlPr>
                          <w:rPr>
                            <w:rFonts w:ascii="Cambria Math" w:hAnsi="Cambria Math" w:cs="Times New Roman"/>
                            <w:kern w:val="24"/>
                            <w:sz w:val="32"/>
                            <w:szCs w:val="32"/>
                            <w:lang w:val="en-US"/>
                          </w:rPr>
                        </m:ctrlPr>
                      </m:num>
                      <m:den>
                        <m:r>
                          <m:rPr>
                            <m:sty m:val="p"/>
                          </m:rPr>
                          <w:rPr>
                            <w:rFonts w:ascii="Cambria Math" w:hAnsi="Cambria Math" w:cs="Times New Roman"/>
                            <w:kern w:val="24"/>
                            <w:sz w:val="32"/>
                            <w:szCs w:val="32"/>
                            <w:lang w:val="en-US"/>
                          </w:rPr>
                          <m:t>Δ</m:t>
                        </m:r>
                        <m:r>
                          <w:rPr>
                            <w:rFonts w:ascii="Cambria Math" w:hAnsi="Cambria Math" w:cs="Times New Roman"/>
                            <w:kern w:val="24"/>
                            <w:sz w:val="32"/>
                            <w:szCs w:val="32"/>
                            <w:lang w:val="en-US"/>
                          </w:rPr>
                          <m:t>x</m:t>
                        </m:r>
                      </m:den>
                    </m:f>
                  </m:e>
                </m:func>
              </m:oMath>
            </m:oMathPara>
          </w:p>
          <w:p w:rsidR="007C68AD" w:rsidRDefault="007C68AD" w:rsidP="007C68AD">
            <w:pPr>
              <w:autoSpaceDE w:val="0"/>
              <w:autoSpaceDN w:val="0"/>
              <w:adjustRightInd w:val="0"/>
              <w:spacing w:after="0" w:line="240" w:lineRule="auto"/>
              <w:rPr>
                <w:rFonts w:ascii="Arial" w:hAnsi="Arial" w:cs="Arial"/>
                <w:kern w:val="24"/>
                <w:sz w:val="32"/>
                <w:szCs w:val="32"/>
                <w:lang w:val="en-US"/>
              </w:rPr>
            </w:pPr>
          </w:p>
          <w:p w:rsidR="007C68AD" w:rsidRDefault="007C68AD" w:rsidP="007C68AD">
            <w:pPr>
              <w:autoSpaceDE w:val="0"/>
              <w:autoSpaceDN w:val="0"/>
              <w:adjustRightInd w:val="0"/>
              <w:spacing w:after="0" w:line="240" w:lineRule="auto"/>
              <w:rPr>
                <w:rFonts w:ascii="Arial" w:hAnsi="Arial" w:cs="Arial"/>
                <w:kern w:val="24"/>
                <w:sz w:val="32"/>
                <w:szCs w:val="32"/>
                <w:lang w:val="en-US"/>
              </w:rPr>
            </w:pPr>
          </w:p>
          <w:p w:rsidR="007C68AD" w:rsidRDefault="007C68AD" w:rsidP="007C68AD">
            <w:pPr>
              <w:autoSpaceDE w:val="0"/>
              <w:autoSpaceDN w:val="0"/>
              <w:adjustRightInd w:val="0"/>
              <w:spacing w:after="0" w:line="240" w:lineRule="auto"/>
              <w:rPr>
                <w:rFonts w:ascii="Arial" w:hAnsi="Arial" w:cs="Arial"/>
                <w:kern w:val="24"/>
                <w:sz w:val="32"/>
                <w:szCs w:val="32"/>
                <w:lang w:val="en-US"/>
              </w:rPr>
            </w:pPr>
            <w:r>
              <w:rPr>
                <w:rFonts w:ascii="Arial" w:hAnsi="Arial" w:cs="Arial"/>
                <w:kern w:val="24"/>
                <w:sz w:val="32"/>
                <w:szCs w:val="32"/>
                <w:lang w:val="en-US"/>
              </w:rPr>
              <w:t>If this limit exists.</w:t>
            </w:r>
          </w:p>
          <w:p w:rsidR="007C68AD" w:rsidRPr="0051158E" w:rsidRDefault="007C68AD" w:rsidP="007C68AD">
            <w:pPr>
              <w:autoSpaceDE w:val="0"/>
              <w:autoSpaceDN w:val="0"/>
              <w:adjustRightInd w:val="0"/>
              <w:spacing w:after="0" w:line="240" w:lineRule="auto"/>
              <w:rPr>
                <w:rFonts w:ascii="Arial" w:hAnsi="Arial" w:cs="Arial"/>
                <w:b/>
                <w:bCs/>
                <w:kern w:val="24"/>
                <w:sz w:val="32"/>
                <w:szCs w:val="32"/>
                <w:lang w:val="en-US"/>
              </w:rPr>
            </w:pPr>
            <w:r w:rsidRPr="0051158E">
              <w:rPr>
                <w:rFonts w:ascii="Arial" w:hAnsi="Arial" w:cs="Arial"/>
                <w:b/>
                <w:bCs/>
                <w:kern w:val="24"/>
                <w:sz w:val="32"/>
                <w:szCs w:val="32"/>
                <w:lang w:val="en-US"/>
              </w:rPr>
              <w:t>Comments About The Derivative</w:t>
            </w:r>
          </w:p>
          <w:p w:rsidR="007C68AD" w:rsidRPr="0051158E" w:rsidRDefault="007C68AD" w:rsidP="00731E09">
            <w:pPr>
              <w:pStyle w:val="ListParagraph"/>
              <w:numPr>
                <w:ilvl w:val="0"/>
                <w:numId w:val="55"/>
              </w:numPr>
              <w:autoSpaceDE w:val="0"/>
              <w:autoSpaceDN w:val="0"/>
              <w:adjustRightInd w:val="0"/>
              <w:spacing w:after="0" w:line="240" w:lineRule="auto"/>
              <w:jc w:val="both"/>
              <w:rPr>
                <w:rFonts w:ascii="Arial" w:hAnsi="Arial" w:cs="Arial"/>
                <w:kern w:val="24"/>
                <w:sz w:val="32"/>
                <w:szCs w:val="32"/>
                <w:lang w:val="en-US"/>
              </w:rPr>
            </w:pPr>
            <w:r w:rsidRPr="0051158E">
              <w:rPr>
                <w:rFonts w:ascii="Arial" w:hAnsi="Arial" w:cs="Arial"/>
                <w:kern w:val="24"/>
                <w:sz w:val="32"/>
                <w:szCs w:val="32"/>
                <w:lang w:val="en-US"/>
              </w:rPr>
              <w:t>The above equation is the general expression for the derivative of the function f.</w:t>
            </w:r>
          </w:p>
          <w:p w:rsidR="007C68AD" w:rsidRPr="0051158E" w:rsidRDefault="007C68AD" w:rsidP="00731E09">
            <w:pPr>
              <w:pStyle w:val="ListParagraph"/>
              <w:numPr>
                <w:ilvl w:val="0"/>
                <w:numId w:val="55"/>
              </w:numPr>
              <w:autoSpaceDE w:val="0"/>
              <w:autoSpaceDN w:val="0"/>
              <w:adjustRightInd w:val="0"/>
              <w:spacing w:after="0" w:line="240" w:lineRule="auto"/>
              <w:jc w:val="both"/>
              <w:rPr>
                <w:rFonts w:ascii="Arial" w:hAnsi="Arial" w:cs="Arial"/>
                <w:kern w:val="24"/>
                <w:sz w:val="32"/>
                <w:szCs w:val="32"/>
                <w:lang w:val="en-US"/>
              </w:rPr>
            </w:pPr>
            <w:r w:rsidRPr="0051158E">
              <w:rPr>
                <w:rFonts w:ascii="Arial" w:hAnsi="Arial" w:cs="Arial"/>
                <w:kern w:val="24"/>
                <w:sz w:val="32"/>
                <w:szCs w:val="32"/>
                <w:lang w:val="en-US"/>
              </w:rPr>
              <w:t xml:space="preserve">The derivative represents the instantaneous rate of change in the dependent variable given a change in the independent variable. The notation </w:t>
            </w:r>
            <m:oMath>
              <m:r>
                <w:rPr>
                  <w:rFonts w:ascii="Cambria Math" w:hAnsi="Cambria Math" w:cs="Cambria Math"/>
                  <w:kern w:val="24"/>
                  <w:sz w:val="32"/>
                  <w:szCs w:val="32"/>
                  <w:lang w:val="en-US"/>
                </w:rPr>
                <m:t>dy/dx</m:t>
              </m:r>
            </m:oMath>
            <w:r w:rsidRPr="0051158E">
              <w:rPr>
                <w:rFonts w:ascii="Arial" w:hAnsi="Arial" w:cs="Arial"/>
                <w:kern w:val="24"/>
                <w:sz w:val="32"/>
                <w:szCs w:val="32"/>
                <w:lang w:val="en-US"/>
              </w:rPr>
              <w:t xml:space="preserve"> is used to represent the instantaneous rate of change in y with respect to a change in </w:t>
            </w:r>
            <m:oMath>
              <m:r>
                <w:rPr>
                  <w:rFonts w:ascii="Cambria Math" w:hAnsi="Cambria Math" w:cs="Cambria Math"/>
                  <w:kern w:val="24"/>
                  <w:sz w:val="32"/>
                  <w:szCs w:val="32"/>
                  <w:lang w:val="en-US"/>
                </w:rPr>
                <m:t>x</m:t>
              </m:r>
            </m:oMath>
            <w:r w:rsidRPr="0051158E">
              <w:rPr>
                <w:rFonts w:ascii="Arial" w:hAnsi="Arial" w:cs="Arial"/>
                <w:kern w:val="24"/>
                <w:sz w:val="32"/>
                <w:szCs w:val="32"/>
                <w:lang w:val="en-US"/>
              </w:rPr>
              <w:t xml:space="preserve">. This notation is distinguished from </w:t>
            </w:r>
            <m:oMath>
              <m:r>
                <w:rPr>
                  <w:rFonts w:ascii="Cambria Math" w:hAnsi="Cambria Math" w:cs="Cambria Math"/>
                  <w:kern w:val="24"/>
                  <w:sz w:val="32"/>
                  <w:szCs w:val="32"/>
                  <w:lang w:val="el-GR"/>
                </w:rPr>
                <m:t>Δ</m:t>
              </m:r>
              <m:r>
                <w:rPr>
                  <w:rFonts w:ascii="Cambria Math" w:hAnsi="Cambria Math" w:cs="Cambria Math"/>
                  <w:kern w:val="24"/>
                  <w:sz w:val="32"/>
                  <w:szCs w:val="32"/>
                  <w:lang w:val="en-US"/>
                </w:rPr>
                <m:t>y/</m:t>
              </m:r>
              <m:r>
                <w:rPr>
                  <w:rFonts w:ascii="Cambria Math" w:hAnsi="Cambria Math" w:cs="Cambria Math"/>
                  <w:kern w:val="24"/>
                  <w:sz w:val="32"/>
                  <w:szCs w:val="32"/>
                  <w:lang w:val="el-GR"/>
                </w:rPr>
                <m:t>Δ</m:t>
              </m:r>
              <m:r>
                <w:rPr>
                  <w:rFonts w:ascii="Cambria Math" w:hAnsi="Cambria Math" w:cs="Cambria Math"/>
                  <w:kern w:val="24"/>
                  <w:sz w:val="32"/>
                  <w:szCs w:val="32"/>
                  <w:lang w:val="en-US"/>
                </w:rPr>
                <m:t>x</m:t>
              </m:r>
            </m:oMath>
            <w:r w:rsidRPr="0051158E">
              <w:rPr>
                <w:rFonts w:ascii="Arial" w:hAnsi="Arial" w:cs="Arial"/>
                <w:kern w:val="24"/>
                <w:sz w:val="32"/>
                <w:szCs w:val="32"/>
                <w:lang w:val="en-US"/>
              </w:rPr>
              <w:t xml:space="preserve"> which represents the average rate of change.</w:t>
            </w:r>
          </w:p>
          <w:p w:rsidR="007C68AD" w:rsidRPr="0051158E" w:rsidRDefault="007C68AD" w:rsidP="00731E09">
            <w:pPr>
              <w:pStyle w:val="ListParagraph"/>
              <w:numPr>
                <w:ilvl w:val="0"/>
                <w:numId w:val="55"/>
              </w:numPr>
              <w:autoSpaceDE w:val="0"/>
              <w:autoSpaceDN w:val="0"/>
              <w:adjustRightInd w:val="0"/>
              <w:spacing w:after="0" w:line="240" w:lineRule="auto"/>
              <w:jc w:val="both"/>
              <w:rPr>
                <w:rFonts w:ascii="Arial" w:hAnsi="Arial" w:cs="Arial"/>
                <w:kern w:val="24"/>
                <w:sz w:val="32"/>
                <w:szCs w:val="32"/>
                <w:lang w:val="en-US"/>
              </w:rPr>
            </w:pPr>
            <w:r w:rsidRPr="0051158E">
              <w:rPr>
                <w:rFonts w:ascii="Arial" w:hAnsi="Arial" w:cs="Arial"/>
                <w:kern w:val="24"/>
                <w:sz w:val="32"/>
                <w:szCs w:val="32"/>
                <w:lang w:val="en-US"/>
              </w:rPr>
              <w:t xml:space="preserve">The derivative is a general expression for the slope of the graph of </w:t>
            </w:r>
            <m:oMath>
              <m:r>
                <w:rPr>
                  <w:rFonts w:ascii="Cambria Math" w:hAnsi="Cambria Math" w:cs="Cambria Math"/>
                  <w:kern w:val="24"/>
                  <w:sz w:val="32"/>
                  <w:szCs w:val="32"/>
                  <w:lang w:val="en-US"/>
                </w:rPr>
                <m:t>f</m:t>
              </m:r>
            </m:oMath>
            <w:r w:rsidRPr="0051158E">
              <w:rPr>
                <w:rFonts w:ascii="Arial" w:hAnsi="Arial" w:cs="Arial"/>
                <w:kern w:val="24"/>
                <w:sz w:val="32"/>
                <w:szCs w:val="32"/>
                <w:lang w:val="en-US"/>
              </w:rPr>
              <w:t xml:space="preserve"> at any point </w:t>
            </w:r>
            <m:oMath>
              <m:r>
                <w:rPr>
                  <w:rFonts w:ascii="Cambria Math" w:hAnsi="Cambria Math" w:cs="Cambria Math"/>
                  <w:kern w:val="24"/>
                  <w:sz w:val="32"/>
                  <w:szCs w:val="32"/>
                  <w:lang w:val="en-US"/>
                </w:rPr>
                <m:t>x</m:t>
              </m:r>
            </m:oMath>
            <w:r w:rsidRPr="0051158E">
              <w:rPr>
                <w:rFonts w:ascii="Arial" w:hAnsi="Arial" w:cs="Arial"/>
                <w:kern w:val="24"/>
                <w:sz w:val="32"/>
                <w:szCs w:val="32"/>
                <w:lang w:val="en-US"/>
              </w:rPr>
              <w:t xml:space="preserve"> in the domain.</w:t>
            </w:r>
          </w:p>
          <w:p w:rsidR="007C68AD" w:rsidRPr="0051158E" w:rsidRDefault="007C68AD" w:rsidP="00731E09">
            <w:pPr>
              <w:pStyle w:val="ListParagraph"/>
              <w:numPr>
                <w:ilvl w:val="0"/>
                <w:numId w:val="55"/>
              </w:numPr>
              <w:autoSpaceDE w:val="0"/>
              <w:autoSpaceDN w:val="0"/>
              <w:adjustRightInd w:val="0"/>
              <w:spacing w:after="0" w:line="240" w:lineRule="auto"/>
              <w:jc w:val="both"/>
              <w:rPr>
                <w:rFonts w:ascii="Arial" w:hAnsi="Arial" w:cs="Arial"/>
                <w:kern w:val="24"/>
                <w:sz w:val="32"/>
                <w:szCs w:val="32"/>
                <w:lang w:val="en-US"/>
              </w:rPr>
            </w:pPr>
            <w:r w:rsidRPr="0051158E">
              <w:rPr>
                <w:rFonts w:ascii="Arial" w:hAnsi="Arial" w:cs="Arial"/>
                <w:kern w:val="24"/>
                <w:sz w:val="32"/>
                <w:szCs w:val="32"/>
                <w:lang w:val="en-US"/>
              </w:rPr>
              <w:t>If the limit in the above figure does not exist, the derivative does not exist.</w:t>
            </w:r>
          </w:p>
          <w:p w:rsidR="007C68AD" w:rsidRPr="0051158E" w:rsidRDefault="007C68AD" w:rsidP="007C68AD">
            <w:pPr>
              <w:autoSpaceDE w:val="0"/>
              <w:autoSpaceDN w:val="0"/>
              <w:adjustRightInd w:val="0"/>
              <w:spacing w:after="0" w:line="240" w:lineRule="auto"/>
              <w:rPr>
                <w:rFonts w:ascii="Arial" w:hAnsi="Arial" w:cs="Arial"/>
                <w:bCs/>
                <w:kern w:val="24"/>
                <w:sz w:val="32"/>
                <w:szCs w:val="32"/>
                <w:lang w:val="en-US"/>
              </w:rPr>
            </w:pPr>
          </w:p>
          <w:p w:rsidR="007C68AD" w:rsidRPr="0051158E" w:rsidRDefault="007C68AD" w:rsidP="007C68AD">
            <w:pPr>
              <w:autoSpaceDE w:val="0"/>
              <w:autoSpaceDN w:val="0"/>
              <w:adjustRightInd w:val="0"/>
              <w:spacing w:after="0" w:line="240" w:lineRule="auto"/>
              <w:rPr>
                <w:rFonts w:ascii="Arial" w:hAnsi="Arial" w:cs="Arial"/>
                <w:b/>
                <w:bCs/>
                <w:kern w:val="24"/>
                <w:sz w:val="32"/>
                <w:szCs w:val="32"/>
                <w:lang w:val="en-US"/>
              </w:rPr>
            </w:pPr>
            <w:r w:rsidRPr="0051158E">
              <w:rPr>
                <w:rFonts w:ascii="Arial" w:hAnsi="Arial" w:cs="Arial"/>
                <w:b/>
                <w:bCs/>
                <w:kern w:val="24"/>
                <w:sz w:val="32"/>
                <w:szCs w:val="32"/>
                <w:lang w:val="en-US"/>
              </w:rPr>
              <w:t>Finding The Derivative (Limit Approach)</w:t>
            </w:r>
          </w:p>
          <w:p w:rsidR="007C68AD" w:rsidRDefault="007C68AD" w:rsidP="007C68AD">
            <w:pPr>
              <w:autoSpaceDE w:val="0"/>
              <w:autoSpaceDN w:val="0"/>
              <w:adjustRightInd w:val="0"/>
              <w:spacing w:after="0" w:line="240" w:lineRule="auto"/>
              <w:ind w:left="733" w:hanging="733"/>
              <w:rPr>
                <w:rFonts w:ascii="Arial" w:hAnsi="Arial" w:cs="Arial"/>
                <w:b/>
                <w:bCs/>
                <w:kern w:val="24"/>
                <w:sz w:val="32"/>
                <w:szCs w:val="32"/>
                <w:lang w:val="en-US"/>
              </w:rPr>
            </w:pPr>
          </w:p>
          <w:p w:rsidR="007C68AD" w:rsidRDefault="007C68AD" w:rsidP="007C68AD">
            <w:pPr>
              <w:autoSpaceDE w:val="0"/>
              <w:autoSpaceDN w:val="0"/>
              <w:adjustRightInd w:val="0"/>
              <w:spacing w:after="0" w:line="240" w:lineRule="auto"/>
              <w:ind w:left="2880" w:hanging="2880"/>
              <w:rPr>
                <w:rFonts w:ascii="Arial" w:hAnsi="Arial" w:cs="Arial"/>
                <w:kern w:val="24"/>
                <w:sz w:val="32"/>
                <w:szCs w:val="32"/>
                <w:lang w:val="en-US"/>
              </w:rPr>
            </w:pPr>
            <w:r>
              <w:rPr>
                <w:rFonts w:ascii="Arial" w:hAnsi="Arial" w:cs="Arial"/>
                <w:b/>
                <w:bCs/>
                <w:kern w:val="24"/>
                <w:sz w:val="32"/>
                <w:szCs w:val="32"/>
                <w:lang w:val="en-US"/>
              </w:rPr>
              <w:t xml:space="preserve">   Step 1</w:t>
            </w:r>
            <w:r>
              <w:rPr>
                <w:rFonts w:ascii="Arial" w:hAnsi="Arial" w:cs="Arial"/>
                <w:kern w:val="24"/>
                <w:sz w:val="32"/>
                <w:szCs w:val="32"/>
                <w:lang w:val="en-US"/>
              </w:rPr>
              <w:tab/>
              <w:t xml:space="preserve">Determine the difference quotient for the given function. </w:t>
            </w:r>
          </w:p>
          <w:p w:rsidR="007C68AD" w:rsidRDefault="007C68AD" w:rsidP="007C68AD">
            <w:pPr>
              <w:autoSpaceDE w:val="0"/>
              <w:autoSpaceDN w:val="0"/>
              <w:adjustRightInd w:val="0"/>
              <w:spacing w:after="0" w:line="240" w:lineRule="auto"/>
              <w:ind w:left="733" w:hanging="733"/>
              <w:rPr>
                <w:rFonts w:ascii="Arial" w:hAnsi="Arial" w:cs="Arial"/>
                <w:b/>
                <w:bCs/>
                <w:kern w:val="24"/>
                <w:sz w:val="32"/>
                <w:szCs w:val="32"/>
                <w:lang w:val="en-US"/>
              </w:rPr>
            </w:pPr>
          </w:p>
          <w:p w:rsidR="007C68AD" w:rsidRDefault="007C68AD" w:rsidP="007C68AD">
            <w:pPr>
              <w:autoSpaceDE w:val="0"/>
              <w:autoSpaceDN w:val="0"/>
              <w:adjustRightInd w:val="0"/>
              <w:spacing w:after="0" w:line="240" w:lineRule="auto"/>
              <w:ind w:left="2880" w:hanging="2880"/>
              <w:rPr>
                <w:rFonts w:ascii="Arial" w:hAnsi="Arial" w:cs="Arial"/>
                <w:kern w:val="24"/>
                <w:sz w:val="32"/>
                <w:szCs w:val="32"/>
                <w:lang w:val="en-US"/>
              </w:rPr>
            </w:pPr>
            <w:r>
              <w:rPr>
                <w:rFonts w:ascii="Arial" w:hAnsi="Arial" w:cs="Arial"/>
                <w:b/>
                <w:bCs/>
                <w:kern w:val="24"/>
                <w:sz w:val="32"/>
                <w:szCs w:val="32"/>
                <w:lang w:val="en-US"/>
              </w:rPr>
              <w:t xml:space="preserve">   Step 2</w:t>
            </w:r>
            <w:r>
              <w:rPr>
                <w:rFonts w:ascii="Arial" w:hAnsi="Arial" w:cs="Arial"/>
                <w:kern w:val="24"/>
                <w:sz w:val="32"/>
                <w:szCs w:val="32"/>
                <w:lang w:val="en-US"/>
              </w:rPr>
              <w:tab/>
              <w:t xml:space="preserve">Find the limit of the difference quotient as </w:t>
            </w:r>
            <w:r>
              <w:rPr>
                <w:rFonts w:ascii="Arial" w:hAnsi="Arial" w:cs="Arial"/>
                <w:kern w:val="24"/>
                <w:sz w:val="32"/>
                <w:szCs w:val="32"/>
                <w:lang w:val="el-GR"/>
              </w:rPr>
              <w:t>Δ</w:t>
            </w:r>
            <w:r>
              <w:rPr>
                <w:rFonts w:ascii="Arial" w:hAnsi="Arial" w:cs="Arial"/>
                <w:kern w:val="24"/>
                <w:sz w:val="32"/>
                <w:szCs w:val="32"/>
                <w:lang w:val="en-US"/>
              </w:rPr>
              <w:t xml:space="preserve">x </w:t>
            </w:r>
            <w:r>
              <w:rPr>
                <w:rFonts w:ascii="Arial" w:hAnsi="Arial" w:cs="Arial"/>
                <w:kern w:val="24"/>
                <w:sz w:val="32"/>
                <w:szCs w:val="32"/>
                <w:lang w:val="en-US"/>
              </w:rPr>
              <w:sym w:font="Wingdings" w:char="F0E0"/>
            </w:r>
            <w:r>
              <w:rPr>
                <w:rFonts w:ascii="Arial" w:hAnsi="Arial" w:cs="Arial"/>
                <w:kern w:val="24"/>
                <w:sz w:val="32"/>
                <w:szCs w:val="32"/>
                <w:lang w:val="en-US"/>
              </w:rPr>
              <w:t xml:space="preserve"> 0. </w:t>
            </w:r>
          </w:p>
          <w:p w:rsidR="007C68AD" w:rsidRPr="00DB18B6" w:rsidRDefault="007C68AD" w:rsidP="007C68AD">
            <w:pPr>
              <w:autoSpaceDE w:val="0"/>
              <w:autoSpaceDN w:val="0"/>
              <w:adjustRightInd w:val="0"/>
              <w:spacing w:after="0" w:line="240" w:lineRule="auto"/>
              <w:rPr>
                <w:rFonts w:ascii="Arial" w:hAnsi="Arial" w:cs="Arial"/>
                <w:kern w:val="24"/>
                <w:sz w:val="32"/>
                <w:szCs w:val="32"/>
                <w:lang w:val="en-US"/>
              </w:rPr>
            </w:pPr>
            <w:r w:rsidRPr="00DB18B6">
              <w:rPr>
                <w:rFonts w:ascii="Arial" w:hAnsi="Arial" w:cs="Arial"/>
                <w:b/>
                <w:bCs/>
                <w:kern w:val="24"/>
                <w:sz w:val="32"/>
                <w:szCs w:val="32"/>
                <w:lang w:val="en-US"/>
              </w:rPr>
              <w:t>Example</w:t>
            </w:r>
          </w:p>
          <w:p w:rsidR="00534BF4" w:rsidRDefault="007C68AD" w:rsidP="007C68AD">
            <w:pPr>
              <w:autoSpaceDE w:val="0"/>
              <w:autoSpaceDN w:val="0"/>
              <w:adjustRightInd w:val="0"/>
              <w:spacing w:after="0" w:line="240" w:lineRule="auto"/>
              <w:rPr>
                <w:rFonts w:ascii="Arial" w:eastAsiaTheme="minorEastAsia" w:hAnsi="Arial" w:cs="Arial"/>
                <w:kern w:val="24"/>
                <w:sz w:val="32"/>
                <w:szCs w:val="32"/>
                <w:lang w:val="en-US"/>
              </w:rPr>
            </w:pPr>
            <w:r>
              <w:rPr>
                <w:rFonts w:ascii="Arial" w:hAnsi="Arial" w:cs="Arial"/>
                <w:kern w:val="24"/>
                <w:sz w:val="32"/>
                <w:szCs w:val="32"/>
                <w:lang w:val="en-US"/>
              </w:rPr>
              <w:t>Find the derivative</w:t>
            </w:r>
            <w:r w:rsidR="00534BF4">
              <w:rPr>
                <w:rFonts w:ascii="Arial" w:hAnsi="Arial" w:cs="Arial"/>
                <w:kern w:val="24"/>
                <w:sz w:val="32"/>
                <w:szCs w:val="32"/>
                <w:lang w:val="en-US"/>
              </w:rPr>
              <w:t xml:space="preserve"> of </w:t>
            </w:r>
            <m:oMath>
              <m:r>
                <w:rPr>
                  <w:rFonts w:ascii="Cambria Math" w:hAnsi="Cambria Math" w:cs="Arial"/>
                  <w:kern w:val="24"/>
                  <w:sz w:val="32"/>
                  <w:szCs w:val="32"/>
                  <w:lang w:val="en-US"/>
                </w:rPr>
                <m:t>f</m:t>
              </m:r>
              <m:d>
                <m:dPr>
                  <m:ctrlPr>
                    <w:rPr>
                      <w:rFonts w:ascii="Cambria Math" w:hAnsi="Cambria Math" w:cs="Arial"/>
                      <w:i/>
                      <w:kern w:val="24"/>
                      <w:sz w:val="32"/>
                      <w:szCs w:val="32"/>
                      <w:lang w:val="en-US"/>
                    </w:rPr>
                  </m:ctrlPr>
                </m:dPr>
                <m:e>
                  <m:r>
                    <w:rPr>
                      <w:rFonts w:ascii="Cambria Math" w:hAnsi="Cambria Math" w:cs="Arial"/>
                      <w:kern w:val="24"/>
                      <w:sz w:val="32"/>
                      <w:szCs w:val="32"/>
                      <w:lang w:val="en-US"/>
                    </w:rPr>
                    <m:t>x</m:t>
                  </m:r>
                </m:e>
              </m:d>
              <m:r>
                <w:rPr>
                  <w:rFonts w:ascii="Cambria Math" w:hAnsi="Cambria Math" w:cs="Arial"/>
                  <w:kern w:val="24"/>
                  <w:sz w:val="32"/>
                  <w:szCs w:val="32"/>
                  <w:lang w:val="en-US"/>
                </w:rPr>
                <m:t>=-</m:t>
              </m:r>
              <m:sSup>
                <m:sSupPr>
                  <m:ctrlPr>
                    <w:rPr>
                      <w:rFonts w:ascii="Cambria Math" w:hAnsi="Cambria Math" w:cs="Arial"/>
                      <w:i/>
                      <w:kern w:val="24"/>
                      <w:sz w:val="32"/>
                      <w:szCs w:val="32"/>
                      <w:lang w:val="en-US"/>
                    </w:rPr>
                  </m:ctrlPr>
                </m:sSupPr>
                <m:e>
                  <m:r>
                    <w:rPr>
                      <w:rFonts w:ascii="Cambria Math" w:hAnsi="Cambria Math" w:cs="Arial"/>
                      <w:kern w:val="24"/>
                      <w:sz w:val="32"/>
                      <w:szCs w:val="32"/>
                      <w:lang w:val="en-US"/>
                    </w:rPr>
                    <m:t>x</m:t>
                  </m:r>
                </m:e>
                <m:sup>
                  <m:r>
                    <w:rPr>
                      <w:rFonts w:ascii="Cambria Math" w:hAnsi="Cambria Math" w:cs="Arial"/>
                      <w:kern w:val="24"/>
                      <w:sz w:val="32"/>
                      <w:szCs w:val="32"/>
                      <w:lang w:val="en-US"/>
                    </w:rPr>
                    <m:t>2</m:t>
                  </m:r>
                </m:sup>
              </m:sSup>
              <m:r>
                <w:rPr>
                  <w:rFonts w:ascii="Cambria Math" w:hAnsi="Cambria Math" w:cs="Arial"/>
                  <w:kern w:val="24"/>
                  <w:sz w:val="32"/>
                  <w:szCs w:val="32"/>
                  <w:lang w:val="en-US"/>
                </w:rPr>
                <m:t>.</m:t>
              </m:r>
            </m:oMath>
          </w:p>
          <w:p w:rsidR="007C68AD" w:rsidRDefault="00534BF4" w:rsidP="007C68AD">
            <w:pPr>
              <w:autoSpaceDE w:val="0"/>
              <w:autoSpaceDN w:val="0"/>
              <w:adjustRightInd w:val="0"/>
              <w:spacing w:after="0" w:line="240" w:lineRule="auto"/>
              <w:rPr>
                <w:rFonts w:ascii="Arial" w:hAnsi="Arial" w:cs="Arial"/>
                <w:kern w:val="24"/>
                <w:sz w:val="32"/>
                <w:szCs w:val="32"/>
                <w:lang w:val="en-US"/>
              </w:rPr>
            </w:pPr>
            <w:r w:rsidRPr="00534BF4">
              <w:rPr>
                <w:rFonts w:ascii="Arial" w:eastAsiaTheme="minorEastAsia" w:hAnsi="Arial" w:cs="Arial"/>
                <w:b/>
                <w:kern w:val="24"/>
                <w:sz w:val="32"/>
                <w:szCs w:val="32"/>
                <w:lang w:val="en-US"/>
              </w:rPr>
              <w:t>Solution:</w:t>
            </w:r>
            <w:r>
              <w:rPr>
                <w:rFonts w:ascii="Arial" w:hAnsi="Arial" w:cs="Arial"/>
                <w:kern w:val="24"/>
                <w:sz w:val="32"/>
                <w:szCs w:val="32"/>
                <w:lang w:val="en-US"/>
              </w:rPr>
              <w:t xml:space="preserve"> </w:t>
            </w:r>
            <w:r w:rsidRPr="00534BF4">
              <w:rPr>
                <w:rFonts w:ascii="Arial" w:hAnsi="Arial" w:cs="Arial"/>
                <w:kern w:val="24"/>
                <w:sz w:val="32"/>
                <w:szCs w:val="32"/>
                <w:lang w:val="en-US"/>
              </w:rPr>
              <w:t>(</w:t>
            </w:r>
            <w:r>
              <w:rPr>
                <w:rFonts w:ascii="Arial" w:hAnsi="Arial" w:cs="Arial"/>
                <w:kern w:val="24"/>
                <w:sz w:val="32"/>
                <w:szCs w:val="32"/>
                <w:lang w:val="en-US"/>
              </w:rPr>
              <w:t>In Lectures</w:t>
            </w:r>
            <w:r w:rsidRPr="00534BF4">
              <w:rPr>
                <w:rFonts w:ascii="Arial" w:hAnsi="Arial" w:cs="Arial"/>
                <w:kern w:val="24"/>
                <w:sz w:val="32"/>
                <w:szCs w:val="32"/>
                <w:lang w:val="en-US"/>
              </w:rPr>
              <w:t>)</w:t>
            </w:r>
            <w:r w:rsidR="007C68AD">
              <w:rPr>
                <w:rFonts w:ascii="Arial" w:hAnsi="Arial" w:cs="Arial"/>
                <w:kern w:val="24"/>
                <w:sz w:val="32"/>
                <w:szCs w:val="32"/>
                <w:lang w:val="en-US"/>
              </w:rPr>
              <w:t xml:space="preserve">                            .</w:t>
            </w:r>
          </w:p>
          <w:p w:rsidR="00DB18B6" w:rsidRDefault="00DB18B6" w:rsidP="007C68AD">
            <w:pPr>
              <w:autoSpaceDE w:val="0"/>
              <w:autoSpaceDN w:val="0"/>
              <w:adjustRightInd w:val="0"/>
              <w:spacing w:after="0" w:line="240" w:lineRule="auto"/>
              <w:rPr>
                <w:rFonts w:ascii="Arial" w:hAnsi="Arial" w:cs="Arial"/>
                <w:b/>
                <w:bCs/>
                <w:kern w:val="24"/>
                <w:sz w:val="32"/>
                <w:szCs w:val="32"/>
                <w:u w:val="single"/>
                <w:lang w:val="en-US"/>
              </w:rPr>
            </w:pPr>
          </w:p>
          <w:p w:rsidR="007C68AD" w:rsidRDefault="007C68AD" w:rsidP="007C68AD">
            <w:pPr>
              <w:autoSpaceDE w:val="0"/>
              <w:autoSpaceDN w:val="0"/>
              <w:adjustRightInd w:val="0"/>
              <w:spacing w:after="0" w:line="240" w:lineRule="auto"/>
              <w:rPr>
                <w:rFonts w:ascii="Arial" w:hAnsi="Arial" w:cs="Arial"/>
                <w:kern w:val="24"/>
                <w:sz w:val="32"/>
                <w:szCs w:val="32"/>
                <w:lang w:val="en-US"/>
              </w:rPr>
            </w:pPr>
            <w:r w:rsidRPr="00DB18B6">
              <w:rPr>
                <w:rFonts w:ascii="Arial" w:hAnsi="Arial" w:cs="Arial"/>
                <w:b/>
                <w:bCs/>
                <w:kern w:val="24"/>
                <w:sz w:val="32"/>
                <w:szCs w:val="32"/>
                <w:lang w:val="en-US"/>
              </w:rPr>
              <w:lastRenderedPageBreak/>
              <w:t>Using And Interpreting The Derivative</w:t>
            </w:r>
          </w:p>
          <w:p w:rsidR="007C68AD" w:rsidRDefault="007C68AD" w:rsidP="006F3B77">
            <w:pPr>
              <w:autoSpaceDE w:val="0"/>
              <w:autoSpaceDN w:val="0"/>
              <w:adjustRightInd w:val="0"/>
              <w:spacing w:after="0" w:line="240" w:lineRule="auto"/>
              <w:jc w:val="both"/>
              <w:rPr>
                <w:rFonts w:ascii="Arial" w:hAnsi="Arial" w:cs="Arial"/>
                <w:kern w:val="24"/>
                <w:sz w:val="32"/>
                <w:szCs w:val="32"/>
                <w:lang w:val="en-US"/>
              </w:rPr>
            </w:pPr>
            <w:r>
              <w:rPr>
                <w:rFonts w:ascii="Arial" w:hAnsi="Arial" w:cs="Arial"/>
                <w:kern w:val="24"/>
                <w:sz w:val="32"/>
                <w:szCs w:val="32"/>
                <w:lang w:val="en-US"/>
              </w:rPr>
              <w:t xml:space="preserve">To determine the instantaneous rate of change (or equivalently, the slope) at any point on the graph of a function f, substitute the value of the independent variable into the expression for </w:t>
            </w:r>
            <m:oMath>
              <m:f>
                <m:fPr>
                  <m:ctrlPr>
                    <w:rPr>
                      <w:rFonts w:ascii="Cambria Math" w:hAnsi="Cambria Math" w:cs="Cambria Math"/>
                      <w:i/>
                      <w:kern w:val="24"/>
                      <w:sz w:val="32"/>
                      <w:szCs w:val="32"/>
                      <w:lang w:val="en-US"/>
                    </w:rPr>
                  </m:ctrlPr>
                </m:fPr>
                <m:num>
                  <m:r>
                    <w:rPr>
                      <w:rFonts w:ascii="Cambria Math" w:hAnsi="Cambria Math" w:cs="Cambria Math"/>
                      <w:kern w:val="24"/>
                      <w:sz w:val="32"/>
                      <w:szCs w:val="32"/>
                      <w:lang w:val="en-US"/>
                    </w:rPr>
                    <m:t>dy</m:t>
                  </m:r>
                </m:num>
                <m:den>
                  <m:r>
                    <w:rPr>
                      <w:rFonts w:ascii="Cambria Math" w:hAnsi="Cambria Math" w:cs="Cambria Math"/>
                      <w:kern w:val="24"/>
                      <w:sz w:val="32"/>
                      <w:szCs w:val="32"/>
                      <w:lang w:val="en-US"/>
                    </w:rPr>
                    <m:t>dx</m:t>
                  </m:r>
                </m:den>
              </m:f>
              <m:r>
                <w:rPr>
                  <w:rFonts w:ascii="Cambria Math" w:hAnsi="Cambria Math" w:cs="Arial"/>
                  <w:kern w:val="24"/>
                  <w:sz w:val="32"/>
                  <w:szCs w:val="32"/>
                  <w:lang w:val="en-US"/>
                </w:rPr>
                <m:t>.</m:t>
              </m:r>
            </m:oMath>
            <w:r>
              <w:rPr>
                <w:rFonts w:ascii="Arial" w:hAnsi="Arial" w:cs="Arial"/>
                <w:kern w:val="24"/>
                <w:sz w:val="32"/>
                <w:szCs w:val="32"/>
                <w:lang w:val="en-US"/>
              </w:rPr>
              <w:t xml:space="preserve"> The derivative, evaluated at </w:t>
            </w:r>
            <m:oMath>
              <m:r>
                <w:rPr>
                  <w:rFonts w:ascii="Cambria Math" w:hAnsi="Cambria Math" w:cs="Cambria Math"/>
                  <w:kern w:val="24"/>
                  <w:sz w:val="32"/>
                  <w:szCs w:val="32"/>
                  <w:lang w:val="en-US"/>
                </w:rPr>
                <m:t>x = c</m:t>
              </m:r>
            </m:oMath>
            <w:r>
              <w:rPr>
                <w:rFonts w:ascii="Arial" w:hAnsi="Arial" w:cs="Arial"/>
                <w:kern w:val="24"/>
                <w:sz w:val="32"/>
                <w:szCs w:val="32"/>
                <w:lang w:val="en-US"/>
              </w:rPr>
              <w:t>, can be denoted by            ,</w:t>
            </w:r>
          </w:p>
          <w:p w:rsidR="007C68AD" w:rsidRDefault="00F265F2" w:rsidP="007C68AD">
            <w:pPr>
              <w:autoSpaceDE w:val="0"/>
              <w:autoSpaceDN w:val="0"/>
              <w:adjustRightInd w:val="0"/>
              <w:spacing w:after="0" w:line="240" w:lineRule="auto"/>
              <w:rPr>
                <w:rFonts w:ascii="Arial" w:hAnsi="Arial" w:cs="Arial"/>
                <w:kern w:val="24"/>
                <w:sz w:val="32"/>
                <w:szCs w:val="32"/>
                <w:lang w:val="en-US"/>
              </w:rPr>
            </w:pPr>
            <m:oMathPara>
              <m:oMath>
                <m:f>
                  <m:fPr>
                    <m:ctrlPr>
                      <w:rPr>
                        <w:rFonts w:ascii="Cambria Math" w:hAnsi="Cambria Math" w:cs="Arial"/>
                        <w:i/>
                        <w:kern w:val="24"/>
                        <w:sz w:val="32"/>
                        <w:szCs w:val="32"/>
                        <w:lang w:val="en-US"/>
                      </w:rPr>
                    </m:ctrlPr>
                  </m:fPr>
                  <m:num>
                    <m:r>
                      <w:rPr>
                        <w:rFonts w:ascii="Cambria Math" w:hAnsi="Cambria Math" w:cs="Arial"/>
                        <w:kern w:val="24"/>
                        <w:sz w:val="32"/>
                        <w:szCs w:val="32"/>
                        <w:lang w:val="en-US"/>
                      </w:rPr>
                      <m:t>dy</m:t>
                    </m:r>
                  </m:num>
                  <m:den>
                    <m:r>
                      <w:rPr>
                        <w:rFonts w:ascii="Cambria Math" w:hAnsi="Cambria Math" w:cs="Arial"/>
                        <w:kern w:val="24"/>
                        <w:sz w:val="32"/>
                        <w:szCs w:val="32"/>
                        <w:lang w:val="en-US"/>
                      </w:rPr>
                      <m:t>dx</m:t>
                    </m:r>
                  </m:den>
                </m:f>
                <m:r>
                  <w:rPr>
                    <w:rFonts w:ascii="Cambria Math" w:hAnsi="Cambria Math" w:cs="Arial"/>
                    <w:kern w:val="24"/>
                    <w:sz w:val="32"/>
                    <w:szCs w:val="32"/>
                    <w:lang w:val="en-US"/>
                  </w:rPr>
                  <m:t xml:space="preserve">|_x=c, </m:t>
                </m:r>
              </m:oMath>
            </m:oMathPara>
          </w:p>
          <w:p w:rsidR="007C68AD" w:rsidRDefault="007C68AD" w:rsidP="007C68AD">
            <w:pPr>
              <w:autoSpaceDE w:val="0"/>
              <w:autoSpaceDN w:val="0"/>
              <w:adjustRightInd w:val="0"/>
              <w:spacing w:after="0" w:line="240" w:lineRule="auto"/>
              <w:rPr>
                <w:rFonts w:ascii="Arial" w:hAnsi="Arial" w:cs="Arial"/>
                <w:kern w:val="24"/>
                <w:sz w:val="32"/>
                <w:szCs w:val="32"/>
                <w:lang w:val="en-US"/>
              </w:rPr>
            </w:pPr>
            <w:r>
              <w:rPr>
                <w:rFonts w:ascii="Arial" w:hAnsi="Arial" w:cs="Arial"/>
                <w:kern w:val="24"/>
                <w:sz w:val="32"/>
                <w:szCs w:val="32"/>
                <w:lang w:val="en-US"/>
              </w:rPr>
              <w:t xml:space="preserve"> which is read as “the derivative of y with respect to </w:t>
            </w:r>
            <m:oMath>
              <m:r>
                <w:rPr>
                  <w:rFonts w:ascii="Cambria Math" w:hAnsi="Cambria Math" w:cs="Cambria Math"/>
                  <w:kern w:val="24"/>
                  <w:sz w:val="32"/>
                  <w:szCs w:val="32"/>
                  <w:lang w:val="en-US"/>
                </w:rPr>
                <m:t>x</m:t>
              </m:r>
            </m:oMath>
            <w:r>
              <w:rPr>
                <w:rFonts w:ascii="Arial" w:hAnsi="Arial" w:cs="Arial"/>
                <w:kern w:val="24"/>
                <w:sz w:val="32"/>
                <w:szCs w:val="32"/>
                <w:lang w:val="en-US"/>
              </w:rPr>
              <w:t xml:space="preserve"> evaluated at </w:t>
            </w:r>
            <m:oMath>
              <m:r>
                <w:rPr>
                  <w:rFonts w:ascii="Cambria Math" w:hAnsi="Cambria Math" w:cs="Cambria Math"/>
                  <w:kern w:val="24"/>
                  <w:sz w:val="32"/>
                  <w:szCs w:val="32"/>
                  <w:lang w:val="en-US"/>
                </w:rPr>
                <m:t>x = c</m:t>
              </m:r>
            </m:oMath>
            <w:r>
              <w:rPr>
                <w:rFonts w:ascii="Arial" w:hAnsi="Arial" w:cs="Arial"/>
                <w:kern w:val="24"/>
                <w:sz w:val="32"/>
                <w:szCs w:val="32"/>
                <w:lang w:val="en-US"/>
              </w:rPr>
              <w:t>”.</w:t>
            </w:r>
          </w:p>
          <w:p w:rsidR="007C68AD" w:rsidRDefault="007C68AD" w:rsidP="007C68AD">
            <w:pPr>
              <w:autoSpaceDE w:val="0"/>
              <w:autoSpaceDN w:val="0"/>
              <w:adjustRightInd w:val="0"/>
              <w:spacing w:after="0" w:line="240" w:lineRule="auto"/>
              <w:ind w:left="540" w:hanging="540"/>
              <w:jc w:val="center"/>
              <w:rPr>
                <w:rFonts w:ascii="Arial" w:hAnsi="Arial" w:cs="Arial"/>
                <w:b/>
                <w:kern w:val="24"/>
                <w:sz w:val="40"/>
                <w:szCs w:val="32"/>
                <w:u w:val="single"/>
                <w:lang w:val="en-US"/>
              </w:rPr>
            </w:pPr>
          </w:p>
          <w:p w:rsidR="00D22A20" w:rsidRPr="00FD5803" w:rsidRDefault="00D22A20" w:rsidP="00FD5803">
            <w:pPr>
              <w:pStyle w:val="Heading1"/>
              <w:ind w:left="0" w:firstLine="0"/>
              <w:jc w:val="center"/>
              <w:rPr>
                <w:rFonts w:ascii="Arial" w:hAnsi="Arial" w:cs="Arial"/>
                <w:b/>
                <w:sz w:val="36"/>
                <w:szCs w:val="32"/>
                <w:u w:val="single"/>
              </w:rPr>
            </w:pPr>
            <w:r w:rsidRPr="00FD5803">
              <w:rPr>
                <w:rFonts w:ascii="Arial" w:hAnsi="Arial" w:cs="Arial"/>
                <w:b/>
                <w:sz w:val="36"/>
                <w:szCs w:val="32"/>
                <w:u w:val="single"/>
              </w:rPr>
              <w:t>Differentiation</w:t>
            </w:r>
          </w:p>
          <w:p w:rsidR="00D22A20" w:rsidRPr="000434D4" w:rsidRDefault="00D22A20" w:rsidP="001115A4">
            <w:pPr>
              <w:pStyle w:val="Heading2"/>
              <w:ind w:left="0" w:firstLine="0"/>
              <w:rPr>
                <w:rFonts w:ascii="Arial" w:hAnsi="Arial" w:cs="Arial"/>
                <w:sz w:val="32"/>
                <w:szCs w:val="32"/>
              </w:rPr>
            </w:pPr>
            <w:r w:rsidRPr="000434D4">
              <w:rPr>
                <w:rFonts w:ascii="Arial" w:hAnsi="Arial" w:cs="Arial"/>
                <w:sz w:val="32"/>
                <w:szCs w:val="32"/>
              </w:rPr>
              <w:t xml:space="preserve">The process of finding the derivative is called </w:t>
            </w:r>
            <w:r w:rsidR="001115A4">
              <w:rPr>
                <w:rFonts w:ascii="Arial" w:hAnsi="Arial" w:cs="Arial"/>
                <w:sz w:val="32"/>
                <w:szCs w:val="32"/>
              </w:rPr>
              <w:t xml:space="preserve">the </w:t>
            </w:r>
            <w:r w:rsidRPr="001115A4">
              <w:rPr>
                <w:rFonts w:ascii="Arial" w:hAnsi="Arial" w:cs="Arial"/>
                <w:bCs/>
                <w:sz w:val="32"/>
                <w:szCs w:val="32"/>
              </w:rPr>
              <w:t>differentiation</w:t>
            </w:r>
            <w:r w:rsidRPr="000434D4">
              <w:rPr>
                <w:rFonts w:ascii="Arial" w:hAnsi="Arial" w:cs="Arial"/>
                <w:b/>
                <w:bCs/>
                <w:sz w:val="32"/>
                <w:szCs w:val="32"/>
              </w:rPr>
              <w:t>.</w:t>
            </w:r>
          </w:p>
          <w:p w:rsidR="00D22A20" w:rsidRPr="000434D4" w:rsidRDefault="00D22A20" w:rsidP="001115A4">
            <w:pPr>
              <w:pStyle w:val="Heading2"/>
              <w:ind w:left="0" w:firstLine="0"/>
              <w:rPr>
                <w:rFonts w:ascii="Arial" w:hAnsi="Arial" w:cs="Arial"/>
                <w:sz w:val="32"/>
                <w:szCs w:val="32"/>
              </w:rPr>
            </w:pPr>
            <w:r w:rsidRPr="000434D4">
              <w:rPr>
                <w:rFonts w:ascii="Arial" w:hAnsi="Arial" w:cs="Arial"/>
                <w:sz w:val="32"/>
                <w:szCs w:val="32"/>
              </w:rPr>
              <w:t>A set of rules of differentiation exists for finding the derivative of many common functions.</w:t>
            </w:r>
            <w:r w:rsidR="001115A4">
              <w:rPr>
                <w:rFonts w:ascii="Arial" w:hAnsi="Arial" w:cs="Arial"/>
                <w:sz w:val="32"/>
                <w:szCs w:val="32"/>
              </w:rPr>
              <w:t xml:space="preserve"> </w:t>
            </w:r>
            <w:r w:rsidRPr="000434D4">
              <w:rPr>
                <w:rFonts w:ascii="Arial" w:hAnsi="Arial" w:cs="Arial"/>
                <w:sz w:val="32"/>
                <w:szCs w:val="32"/>
              </w:rPr>
              <w:t>An alternate to</w:t>
            </w:r>
            <w:r w:rsidRPr="000434D4">
              <w:rPr>
                <w:rFonts w:ascii="Arial" w:hAnsi="Arial" w:cs="Arial"/>
                <w:sz w:val="32"/>
                <w:szCs w:val="32"/>
              </w:rPr>
              <w:tab/>
            </w:r>
            <m:oMath>
              <m:f>
                <m:fPr>
                  <m:ctrlPr>
                    <w:rPr>
                      <w:rFonts w:ascii="Cambria Math" w:hAnsi="Cambria Math" w:cs="Arial"/>
                      <w:i/>
                      <w:sz w:val="32"/>
                      <w:szCs w:val="32"/>
                    </w:rPr>
                  </m:ctrlPr>
                </m:fPr>
                <m:num>
                  <m:r>
                    <w:rPr>
                      <w:rFonts w:ascii="Cambria Math" w:hAnsi="Cambria Math" w:cs="Arial"/>
                      <w:sz w:val="32"/>
                      <w:szCs w:val="32"/>
                    </w:rPr>
                    <m:t>dy</m:t>
                  </m:r>
                </m:num>
                <m:den>
                  <m:r>
                    <w:rPr>
                      <w:rFonts w:ascii="Cambria Math" w:hAnsi="Cambria Math" w:cs="Arial"/>
                      <w:sz w:val="32"/>
                      <w:szCs w:val="32"/>
                    </w:rPr>
                    <m:t>dx</m:t>
                  </m:r>
                </m:den>
              </m:f>
            </m:oMath>
            <w:r w:rsidRPr="000434D4">
              <w:rPr>
                <w:rFonts w:ascii="Arial" w:hAnsi="Arial" w:cs="Arial"/>
                <w:sz w:val="32"/>
                <w:szCs w:val="32"/>
              </w:rPr>
              <w:t xml:space="preserve">    notation is to let </w:t>
            </w:r>
            <m:oMath>
              <m:sSup>
                <m:sSupPr>
                  <m:ctrlPr>
                    <w:rPr>
                      <w:rFonts w:ascii="Cambria Math" w:hAnsi="Cambria Math" w:cs="Arial"/>
                      <w:i/>
                      <w:sz w:val="32"/>
                      <w:szCs w:val="32"/>
                    </w:rPr>
                  </m:ctrlPr>
                </m:sSupPr>
                <m:e>
                  <m:r>
                    <w:rPr>
                      <w:rFonts w:ascii="Cambria Math" w:hAnsi="Cambria Math" w:cs="Arial"/>
                      <w:sz w:val="32"/>
                      <w:szCs w:val="32"/>
                    </w:rPr>
                    <m:t>f</m:t>
                  </m:r>
                </m:e>
                <m:sup>
                  <m:r>
                    <w:rPr>
                      <w:rFonts w:ascii="Cambria Math" w:hAnsi="Cambria Math" w:cs="Arial"/>
                      <w:sz w:val="32"/>
                      <w:szCs w:val="32"/>
                    </w:rPr>
                    <m:t>'</m:t>
                  </m:r>
                </m:sup>
              </m:sSup>
            </m:oMath>
            <w:r w:rsidRPr="000434D4">
              <w:rPr>
                <w:rFonts w:ascii="Arial" w:hAnsi="Arial" w:cs="Arial"/>
                <w:sz w:val="32"/>
                <w:szCs w:val="32"/>
              </w:rPr>
              <w:tab/>
              <w:t xml:space="preserve">     represent the derivative of the function </w:t>
            </w:r>
            <m:oMath>
              <m:r>
                <w:rPr>
                  <w:rFonts w:ascii="Cambria Math" w:hAnsi="Cambria Math" w:cs="Cambria Math"/>
                  <w:sz w:val="32"/>
                  <w:szCs w:val="32"/>
                </w:rPr>
                <m:t>f</m:t>
              </m:r>
            </m:oMath>
            <w:r w:rsidRPr="000434D4">
              <w:rPr>
                <w:rFonts w:ascii="Arial" w:hAnsi="Arial" w:cs="Arial"/>
                <w:i/>
                <w:iCs/>
                <w:sz w:val="32"/>
                <w:szCs w:val="32"/>
              </w:rPr>
              <w:t xml:space="preserve"> </w:t>
            </w:r>
            <w:r w:rsidRPr="000434D4">
              <w:rPr>
                <w:rFonts w:ascii="Arial" w:hAnsi="Arial" w:cs="Arial"/>
                <w:sz w:val="32"/>
                <w:szCs w:val="32"/>
              </w:rPr>
              <w:t xml:space="preserve">at </w:t>
            </w:r>
            <m:oMath>
              <m:r>
                <w:rPr>
                  <w:rFonts w:ascii="Cambria Math" w:hAnsi="Cambria Math" w:cs="Cambria Math"/>
                  <w:sz w:val="32"/>
                  <w:szCs w:val="32"/>
                </w:rPr>
                <m:t>x</m:t>
              </m:r>
            </m:oMath>
            <w:r w:rsidRPr="000434D4">
              <w:rPr>
                <w:rFonts w:ascii="Arial" w:hAnsi="Arial" w:cs="Arial"/>
                <w:i/>
                <w:iCs/>
                <w:sz w:val="32"/>
                <w:szCs w:val="32"/>
              </w:rPr>
              <w:t>.</w:t>
            </w:r>
          </w:p>
          <w:p w:rsidR="00D22A20" w:rsidRPr="000434D4" w:rsidRDefault="00D22A20" w:rsidP="00D22A20">
            <w:pPr>
              <w:pStyle w:val="Heading2"/>
              <w:ind w:left="540" w:hanging="540"/>
              <w:rPr>
                <w:rFonts w:ascii="Arial" w:hAnsi="Arial" w:cs="Arial"/>
                <w:sz w:val="32"/>
                <w:szCs w:val="32"/>
              </w:rPr>
            </w:pPr>
          </w:p>
          <w:p w:rsidR="00D22A20" w:rsidRDefault="00D22A20" w:rsidP="00D22A20">
            <w:pPr>
              <w:pStyle w:val="Heading1"/>
              <w:ind w:left="0" w:firstLine="0"/>
              <w:rPr>
                <w:rFonts w:ascii="Arial" w:hAnsi="Arial" w:cs="Arial"/>
                <w:b/>
                <w:sz w:val="32"/>
                <w:szCs w:val="32"/>
              </w:rPr>
            </w:pPr>
            <w:r w:rsidRPr="00EF2452">
              <w:rPr>
                <w:rFonts w:ascii="Arial" w:hAnsi="Arial" w:cs="Arial"/>
                <w:b/>
                <w:sz w:val="32"/>
                <w:szCs w:val="32"/>
              </w:rPr>
              <w:t>Rules of Differentiation</w:t>
            </w:r>
          </w:p>
          <w:p w:rsidR="00EF2452" w:rsidRPr="00EF2452" w:rsidRDefault="00EF2452" w:rsidP="00EF2452">
            <w:pPr>
              <w:rPr>
                <w:lang w:val="en-US" w:eastAsia="en-GB"/>
              </w:rPr>
            </w:pPr>
          </w:p>
          <w:p w:rsidR="00D22A20" w:rsidRPr="000434D4" w:rsidRDefault="00D22A20" w:rsidP="00D22A20">
            <w:pPr>
              <w:pStyle w:val="Heading2"/>
              <w:ind w:left="0" w:firstLine="0"/>
              <w:rPr>
                <w:rFonts w:ascii="Arial" w:hAnsi="Arial" w:cs="Arial"/>
                <w:sz w:val="32"/>
                <w:szCs w:val="32"/>
              </w:rPr>
            </w:pPr>
            <w:r w:rsidRPr="000434D4">
              <w:rPr>
                <w:rFonts w:ascii="Arial" w:hAnsi="Arial" w:cs="Arial"/>
                <w:b/>
                <w:bCs/>
                <w:sz w:val="32"/>
                <w:szCs w:val="32"/>
              </w:rPr>
              <w:t>Rule 1: Constant Function</w:t>
            </w:r>
          </w:p>
          <w:p w:rsidR="00D22A20" w:rsidRPr="000434D4" w:rsidRDefault="00D22A20" w:rsidP="00D22A20">
            <w:pPr>
              <w:pStyle w:val="Heading2"/>
              <w:ind w:left="0" w:firstLine="0"/>
              <w:rPr>
                <w:rFonts w:ascii="Arial" w:hAnsi="Arial" w:cs="Arial"/>
                <w:sz w:val="32"/>
                <w:szCs w:val="32"/>
              </w:rPr>
            </w:pPr>
            <w:r w:rsidRPr="000434D4">
              <w:rPr>
                <w:rFonts w:ascii="Arial" w:hAnsi="Arial" w:cs="Arial"/>
                <w:sz w:val="32"/>
                <w:szCs w:val="32"/>
              </w:rPr>
              <w:t xml:space="preserve">If </w:t>
            </w:r>
            <m:oMath>
              <m:r>
                <w:rPr>
                  <w:rFonts w:ascii="Cambria Math" w:hAnsi="Cambria Math" w:cs="Cambria Math"/>
                  <w:sz w:val="32"/>
                  <w:szCs w:val="32"/>
                </w:rPr>
                <m:t>f(x) = c</m:t>
              </m:r>
            </m:oMath>
            <w:r w:rsidRPr="000434D4">
              <w:rPr>
                <w:rFonts w:ascii="Arial" w:hAnsi="Arial" w:cs="Arial"/>
                <w:sz w:val="32"/>
                <w:szCs w:val="32"/>
              </w:rPr>
              <w:t xml:space="preserve">, where </w:t>
            </w:r>
            <m:oMath>
              <m:r>
                <w:rPr>
                  <w:rFonts w:ascii="Cambria Math" w:hAnsi="Cambria Math" w:cs="Cambria Math"/>
                  <w:sz w:val="32"/>
                  <w:szCs w:val="32"/>
                </w:rPr>
                <m:t>c</m:t>
              </m:r>
            </m:oMath>
            <w:r w:rsidRPr="000434D4">
              <w:rPr>
                <w:rFonts w:ascii="Arial" w:hAnsi="Arial" w:cs="Arial"/>
                <w:sz w:val="32"/>
                <w:szCs w:val="32"/>
              </w:rPr>
              <w:t xml:space="preserve"> is any constant</w:t>
            </w:r>
            <w:r w:rsidR="00EF2452">
              <w:rPr>
                <w:rFonts w:ascii="Arial" w:hAnsi="Arial" w:cs="Arial"/>
                <w:sz w:val="32"/>
                <w:szCs w:val="32"/>
              </w:rPr>
              <w:t xml:space="preserve"> then</w:t>
            </w:r>
          </w:p>
          <w:p w:rsidR="00D22A20" w:rsidRPr="000434D4" w:rsidRDefault="00D22A20" w:rsidP="00D22A20">
            <w:pPr>
              <w:pStyle w:val="Heading2"/>
              <w:ind w:left="0" w:firstLine="0"/>
              <w:rPr>
                <w:rFonts w:ascii="Arial" w:hAnsi="Arial" w:cs="Arial"/>
                <w:sz w:val="32"/>
                <w:szCs w:val="32"/>
              </w:rPr>
            </w:pPr>
            <w:r w:rsidRPr="000434D4">
              <w:rPr>
                <w:rFonts w:ascii="Arial" w:hAnsi="Arial" w:cs="Arial"/>
                <w:sz w:val="32"/>
                <w:szCs w:val="32"/>
              </w:rPr>
              <w:tab/>
            </w:r>
            <w:r w:rsidRPr="000434D4">
              <w:rPr>
                <w:rFonts w:ascii="Arial" w:hAnsi="Arial" w:cs="Arial"/>
                <w:sz w:val="32"/>
                <w:szCs w:val="32"/>
              </w:rPr>
              <w:tab/>
            </w:r>
            <w:r w:rsidRPr="000434D4">
              <w:rPr>
                <w:rFonts w:ascii="Arial" w:hAnsi="Arial" w:cs="Arial"/>
                <w:sz w:val="32"/>
                <w:szCs w:val="32"/>
              </w:rPr>
              <w:tab/>
            </w:r>
            <m:oMath>
              <m:r>
                <w:rPr>
                  <w:rFonts w:ascii="Cambria Math" w:hAnsi="Cambria Math" w:cs="Cambria Math"/>
                  <w:sz w:val="32"/>
                  <w:szCs w:val="32"/>
                </w:rPr>
                <m:t>f’(x) = 0.</m:t>
              </m:r>
            </m:oMath>
          </w:p>
          <w:p w:rsidR="00D22A20" w:rsidRPr="000434D4" w:rsidRDefault="00D22A20" w:rsidP="00D22A20">
            <w:pPr>
              <w:pStyle w:val="Heading2"/>
              <w:ind w:left="0" w:firstLine="0"/>
              <w:rPr>
                <w:rFonts w:ascii="Arial" w:hAnsi="Arial" w:cs="Arial"/>
                <w:sz w:val="32"/>
                <w:szCs w:val="32"/>
              </w:rPr>
            </w:pPr>
          </w:p>
          <w:p w:rsidR="00D22A20" w:rsidRPr="000434D4" w:rsidRDefault="00D22A20" w:rsidP="00D22A20">
            <w:pPr>
              <w:pStyle w:val="Heading2"/>
              <w:ind w:left="0" w:firstLine="0"/>
              <w:rPr>
                <w:rFonts w:ascii="Arial" w:hAnsi="Arial" w:cs="Arial"/>
                <w:b/>
                <w:bCs/>
                <w:sz w:val="32"/>
                <w:szCs w:val="32"/>
              </w:rPr>
            </w:pPr>
            <w:r w:rsidRPr="000434D4">
              <w:rPr>
                <w:rFonts w:ascii="Arial" w:hAnsi="Arial" w:cs="Arial"/>
                <w:b/>
                <w:bCs/>
                <w:sz w:val="32"/>
                <w:szCs w:val="32"/>
              </w:rPr>
              <w:t>Rule 2: Power Rule</w:t>
            </w:r>
          </w:p>
          <w:p w:rsidR="00D22A20" w:rsidRPr="000434D4" w:rsidRDefault="00D22A20" w:rsidP="00D22A20">
            <w:pPr>
              <w:pStyle w:val="Heading2"/>
              <w:ind w:left="0" w:firstLine="0"/>
              <w:rPr>
                <w:rFonts w:ascii="Arial" w:hAnsi="Arial" w:cs="Arial"/>
                <w:sz w:val="32"/>
                <w:szCs w:val="32"/>
              </w:rPr>
            </w:pPr>
            <w:r w:rsidRPr="000434D4">
              <w:rPr>
                <w:rFonts w:ascii="Arial" w:hAnsi="Arial" w:cs="Arial"/>
                <w:sz w:val="32"/>
                <w:szCs w:val="32"/>
              </w:rPr>
              <w:t xml:space="preserve">If </w:t>
            </w:r>
            <m:oMath>
              <m:r>
                <w:rPr>
                  <w:rFonts w:ascii="Cambria Math" w:hAnsi="Cambria Math" w:cs="Cambria Math"/>
                  <w:sz w:val="32"/>
                  <w:szCs w:val="32"/>
                </w:rPr>
                <m:t xml:space="preserve">f(x)= </m:t>
              </m:r>
              <m:sSup>
                <m:sSupPr>
                  <m:ctrlPr>
                    <w:rPr>
                      <w:rFonts w:ascii="Cambria Math" w:hAnsi="Cambria Math" w:cs="Cambria Math"/>
                      <w:i/>
                      <w:iCs/>
                      <w:sz w:val="32"/>
                      <w:szCs w:val="32"/>
                    </w:rPr>
                  </m:ctrlPr>
                </m:sSupPr>
                <m:e>
                  <m:r>
                    <w:rPr>
                      <w:rFonts w:ascii="Cambria Math" w:hAnsi="Cambria Math" w:cs="Cambria Math"/>
                      <w:sz w:val="32"/>
                      <w:szCs w:val="32"/>
                    </w:rPr>
                    <m:t>x</m:t>
                  </m:r>
                </m:e>
                <m:sup>
                  <m:r>
                    <w:rPr>
                      <w:rFonts w:ascii="Cambria Math" w:hAnsi="Cambria Math" w:cs="Cambria Math"/>
                      <w:sz w:val="32"/>
                      <w:szCs w:val="32"/>
                      <w:vertAlign w:val="superscript"/>
                    </w:rPr>
                    <m:t>n</m:t>
                  </m:r>
                </m:sup>
              </m:sSup>
            </m:oMath>
            <w:r w:rsidRPr="000434D4">
              <w:rPr>
                <w:rFonts w:ascii="Arial" w:hAnsi="Arial" w:cs="Arial"/>
                <w:sz w:val="32"/>
                <w:szCs w:val="32"/>
              </w:rPr>
              <w:t xml:space="preserve">, where </w:t>
            </w:r>
            <m:oMath>
              <m:r>
                <w:rPr>
                  <w:rFonts w:ascii="Cambria Math" w:hAnsi="Cambria Math" w:cs="Cambria Math"/>
                  <w:sz w:val="32"/>
                  <w:szCs w:val="32"/>
                </w:rPr>
                <m:t>n</m:t>
              </m:r>
            </m:oMath>
            <w:r w:rsidRPr="000434D4">
              <w:rPr>
                <w:rFonts w:ascii="Arial" w:hAnsi="Arial" w:cs="Arial"/>
                <w:sz w:val="32"/>
                <w:szCs w:val="32"/>
              </w:rPr>
              <w:t xml:space="preserve"> is a real number</w:t>
            </w:r>
          </w:p>
          <w:p w:rsidR="00D22A20" w:rsidRPr="000434D4" w:rsidRDefault="00D22A20" w:rsidP="00D22A20">
            <w:pPr>
              <w:pStyle w:val="Heading2"/>
              <w:ind w:left="0" w:firstLine="0"/>
              <w:rPr>
                <w:rFonts w:ascii="Arial" w:hAnsi="Arial" w:cs="Arial"/>
                <w:sz w:val="32"/>
                <w:szCs w:val="32"/>
                <w:vertAlign w:val="superscript"/>
              </w:rPr>
            </w:pPr>
            <w:r w:rsidRPr="000434D4">
              <w:rPr>
                <w:rFonts w:ascii="Arial" w:hAnsi="Arial" w:cs="Arial"/>
                <w:sz w:val="32"/>
                <w:szCs w:val="32"/>
              </w:rPr>
              <w:tab/>
            </w:r>
            <w:r w:rsidRPr="000434D4">
              <w:rPr>
                <w:rFonts w:ascii="Arial" w:hAnsi="Arial" w:cs="Arial"/>
                <w:sz w:val="32"/>
                <w:szCs w:val="32"/>
              </w:rPr>
              <w:tab/>
            </w:r>
            <w:r w:rsidRPr="000434D4">
              <w:rPr>
                <w:rFonts w:ascii="Arial" w:hAnsi="Arial" w:cs="Arial"/>
                <w:sz w:val="32"/>
                <w:szCs w:val="32"/>
              </w:rPr>
              <w:tab/>
            </w:r>
            <m:oMath>
              <m:r>
                <w:rPr>
                  <w:rFonts w:ascii="Cambria Math" w:hAnsi="Cambria Math" w:cs="Cambria Math"/>
                  <w:sz w:val="32"/>
                  <w:szCs w:val="32"/>
                </w:rPr>
                <m:t>f’(x)= n</m:t>
              </m:r>
              <m:sSup>
                <m:sSupPr>
                  <m:ctrlPr>
                    <w:rPr>
                      <w:rFonts w:ascii="Cambria Math" w:hAnsi="Cambria Math" w:cs="Cambria Math"/>
                      <w:i/>
                      <w:iCs/>
                      <w:sz w:val="32"/>
                      <w:szCs w:val="32"/>
                    </w:rPr>
                  </m:ctrlPr>
                </m:sSupPr>
                <m:e>
                  <m:r>
                    <w:rPr>
                      <w:rFonts w:ascii="Cambria Math" w:hAnsi="Cambria Math" w:cs="Cambria Math"/>
                      <w:sz w:val="32"/>
                      <w:szCs w:val="32"/>
                    </w:rPr>
                    <m:t>x</m:t>
                  </m:r>
                </m:e>
                <m:sup>
                  <m:r>
                    <w:rPr>
                      <w:rFonts w:ascii="Cambria Math" w:hAnsi="Cambria Math" w:cs="Cambria Math"/>
                      <w:sz w:val="32"/>
                      <w:szCs w:val="32"/>
                      <w:lang w:val="en-GB"/>
                    </w:rPr>
                    <m:t>n-1</m:t>
                  </m:r>
                </m:sup>
              </m:sSup>
            </m:oMath>
          </w:p>
          <w:p w:rsidR="00D22A20" w:rsidRPr="000434D4" w:rsidRDefault="00D22A20" w:rsidP="00D22A20">
            <w:pPr>
              <w:pStyle w:val="Heading2"/>
              <w:ind w:left="0" w:firstLine="0"/>
              <w:rPr>
                <w:rFonts w:ascii="Arial" w:hAnsi="Arial" w:cs="Arial"/>
                <w:sz w:val="32"/>
                <w:szCs w:val="32"/>
              </w:rPr>
            </w:pPr>
          </w:p>
          <w:p w:rsidR="00D22A20" w:rsidRPr="000434D4" w:rsidRDefault="00D22A20" w:rsidP="00D22A20">
            <w:pPr>
              <w:pStyle w:val="Heading1"/>
              <w:rPr>
                <w:rFonts w:ascii="Arial" w:hAnsi="Arial" w:cs="Arial"/>
                <w:sz w:val="32"/>
                <w:szCs w:val="32"/>
                <w:lang w:val="en-GB"/>
              </w:rPr>
            </w:pPr>
          </w:p>
          <w:p w:rsidR="00D22A20" w:rsidRPr="000434D4" w:rsidRDefault="00D22A20" w:rsidP="00D22A20">
            <w:pPr>
              <w:pStyle w:val="Heading2"/>
              <w:ind w:left="0" w:firstLine="0"/>
              <w:rPr>
                <w:rFonts w:ascii="Arial" w:hAnsi="Arial" w:cs="Arial"/>
                <w:sz w:val="32"/>
                <w:szCs w:val="32"/>
              </w:rPr>
            </w:pPr>
            <w:r w:rsidRPr="000434D4">
              <w:rPr>
                <w:rFonts w:ascii="Arial" w:hAnsi="Arial" w:cs="Arial"/>
                <w:b/>
                <w:bCs/>
                <w:sz w:val="32"/>
                <w:szCs w:val="32"/>
              </w:rPr>
              <w:t>Algebra Flashback</w:t>
            </w:r>
          </w:p>
          <w:p w:rsidR="00D22A20" w:rsidRPr="000434D4" w:rsidRDefault="00A82CD5" w:rsidP="00D22A20">
            <w:pPr>
              <w:pStyle w:val="Heading2"/>
              <w:ind w:left="0" w:firstLine="0"/>
              <w:rPr>
                <w:rFonts w:ascii="Arial" w:hAnsi="Arial" w:cs="Arial"/>
                <w:sz w:val="32"/>
                <w:szCs w:val="32"/>
              </w:rPr>
            </w:pPr>
            <w:r>
              <w:rPr>
                <w:rFonts w:ascii="Arial" w:hAnsi="Arial" w:cs="Arial"/>
                <w:sz w:val="32"/>
                <w:szCs w:val="32"/>
              </w:rPr>
              <w:t xml:space="preserve"> Recall that </w:t>
            </w:r>
            <m:oMath>
              <m:f>
                <m:fPr>
                  <m:ctrlPr>
                    <w:rPr>
                      <w:rFonts w:ascii="Cambria Math" w:hAnsi="Cambria Math" w:cs="Arial"/>
                      <w:i/>
                      <w:sz w:val="32"/>
                      <w:szCs w:val="32"/>
                    </w:rPr>
                  </m:ctrlPr>
                </m:fPr>
                <m:num>
                  <m:r>
                    <w:rPr>
                      <w:rFonts w:ascii="Cambria Math" w:hAnsi="Cambria Math" w:cs="Arial"/>
                      <w:sz w:val="32"/>
                      <w:szCs w:val="32"/>
                    </w:rPr>
                    <m:t>1</m:t>
                  </m:r>
                </m:num>
                <m:den>
                  <m:sSup>
                    <m:sSupPr>
                      <m:ctrlPr>
                        <w:rPr>
                          <w:rFonts w:ascii="Cambria Math" w:hAnsi="Cambria Math" w:cs="Arial"/>
                          <w:i/>
                          <w:sz w:val="32"/>
                          <w:szCs w:val="32"/>
                        </w:rPr>
                      </m:ctrlPr>
                    </m:sSupPr>
                    <m:e>
                      <m:r>
                        <w:rPr>
                          <w:rFonts w:ascii="Cambria Math" w:hAnsi="Cambria Math" w:cs="Arial"/>
                          <w:sz w:val="32"/>
                          <w:szCs w:val="32"/>
                        </w:rPr>
                        <m:t>x</m:t>
                      </m:r>
                    </m:e>
                    <m:sup>
                      <m:r>
                        <w:rPr>
                          <w:rFonts w:ascii="Cambria Math" w:hAnsi="Cambria Math" w:cs="Arial"/>
                          <w:sz w:val="32"/>
                          <w:szCs w:val="32"/>
                        </w:rPr>
                        <m:t>n</m:t>
                      </m:r>
                    </m:sup>
                  </m:sSup>
                </m:den>
              </m:f>
              <m:r>
                <w:rPr>
                  <w:rFonts w:ascii="Cambria Math" w:hAnsi="Cambria Math" w:cs="Arial"/>
                  <w:sz w:val="32"/>
                  <w:szCs w:val="32"/>
                </w:rPr>
                <m:t>=</m:t>
              </m:r>
              <m:sSup>
                <m:sSupPr>
                  <m:ctrlPr>
                    <w:rPr>
                      <w:rFonts w:ascii="Cambria Math" w:hAnsi="Cambria Math" w:cs="Arial"/>
                      <w:i/>
                      <w:sz w:val="32"/>
                      <w:szCs w:val="32"/>
                    </w:rPr>
                  </m:ctrlPr>
                </m:sSupPr>
                <m:e>
                  <m:r>
                    <w:rPr>
                      <w:rFonts w:ascii="Cambria Math" w:hAnsi="Cambria Math" w:cs="Arial"/>
                      <w:sz w:val="32"/>
                      <w:szCs w:val="32"/>
                    </w:rPr>
                    <m:t>x</m:t>
                  </m:r>
                </m:e>
                <m:sup>
                  <m:r>
                    <w:rPr>
                      <w:rFonts w:ascii="Cambria Math" w:hAnsi="Cambria Math" w:cs="Arial"/>
                      <w:sz w:val="32"/>
                      <w:szCs w:val="32"/>
                    </w:rPr>
                    <m:t>-n</m:t>
                  </m:r>
                </m:sup>
              </m:sSup>
              <m:r>
                <w:rPr>
                  <w:rFonts w:ascii="Cambria Math" w:hAnsi="Cambria Math" w:cs="Arial"/>
                  <w:sz w:val="32"/>
                  <w:szCs w:val="32"/>
                </w:rPr>
                <m:t xml:space="preserve">, </m:t>
              </m:r>
              <m:rad>
                <m:radPr>
                  <m:ctrlPr>
                    <w:rPr>
                      <w:rFonts w:ascii="Cambria Math" w:hAnsi="Cambria Math" w:cs="Arial"/>
                      <w:i/>
                      <w:sz w:val="32"/>
                      <w:szCs w:val="32"/>
                    </w:rPr>
                  </m:ctrlPr>
                </m:radPr>
                <m:deg>
                  <m:r>
                    <w:rPr>
                      <w:rFonts w:ascii="Cambria Math" w:hAnsi="Cambria Math" w:cs="Arial"/>
                      <w:sz w:val="32"/>
                      <w:szCs w:val="32"/>
                    </w:rPr>
                    <m:t>n</m:t>
                  </m:r>
                </m:deg>
                <m:e>
                  <m:sSup>
                    <m:sSupPr>
                      <m:ctrlPr>
                        <w:rPr>
                          <w:rFonts w:ascii="Cambria Math" w:hAnsi="Cambria Math" w:cs="Arial"/>
                          <w:i/>
                          <w:sz w:val="32"/>
                          <w:szCs w:val="32"/>
                        </w:rPr>
                      </m:ctrlPr>
                    </m:sSupPr>
                    <m:e>
                      <m:r>
                        <w:rPr>
                          <w:rFonts w:ascii="Cambria Math" w:hAnsi="Cambria Math" w:cs="Arial"/>
                          <w:sz w:val="32"/>
                          <w:szCs w:val="32"/>
                        </w:rPr>
                        <m:t>x</m:t>
                      </m:r>
                    </m:e>
                    <m:sup>
                      <m:r>
                        <w:rPr>
                          <w:rFonts w:ascii="Cambria Math" w:hAnsi="Cambria Math" w:cs="Arial"/>
                          <w:sz w:val="32"/>
                          <w:szCs w:val="32"/>
                        </w:rPr>
                        <m:t>m</m:t>
                      </m:r>
                    </m:sup>
                  </m:sSup>
                </m:e>
              </m:rad>
              <m:r>
                <w:rPr>
                  <w:rFonts w:ascii="Cambria Math" w:hAnsi="Cambria Math" w:cs="Arial"/>
                  <w:sz w:val="32"/>
                  <w:szCs w:val="32"/>
                </w:rPr>
                <m:t>=</m:t>
              </m:r>
              <m:sSup>
                <m:sSupPr>
                  <m:ctrlPr>
                    <w:rPr>
                      <w:rFonts w:ascii="Cambria Math" w:hAnsi="Cambria Math" w:cs="Arial"/>
                      <w:i/>
                      <w:sz w:val="32"/>
                      <w:szCs w:val="32"/>
                    </w:rPr>
                  </m:ctrlPr>
                </m:sSupPr>
                <m:e>
                  <m:r>
                    <w:rPr>
                      <w:rFonts w:ascii="Cambria Math" w:hAnsi="Cambria Math" w:cs="Arial"/>
                      <w:sz w:val="32"/>
                      <w:szCs w:val="32"/>
                    </w:rPr>
                    <m:t>x</m:t>
                  </m:r>
                </m:e>
                <m:sup>
                  <m:f>
                    <m:fPr>
                      <m:ctrlPr>
                        <w:rPr>
                          <w:rFonts w:ascii="Cambria Math" w:hAnsi="Cambria Math" w:cs="Arial"/>
                          <w:i/>
                          <w:sz w:val="32"/>
                          <w:szCs w:val="32"/>
                        </w:rPr>
                      </m:ctrlPr>
                    </m:fPr>
                    <m:num>
                      <m:r>
                        <w:rPr>
                          <w:rFonts w:ascii="Cambria Math" w:hAnsi="Cambria Math" w:cs="Arial"/>
                          <w:sz w:val="32"/>
                          <w:szCs w:val="32"/>
                        </w:rPr>
                        <m:t>m</m:t>
                      </m:r>
                    </m:num>
                    <m:den>
                      <m:r>
                        <w:rPr>
                          <w:rFonts w:ascii="Cambria Math" w:hAnsi="Cambria Math" w:cs="Arial"/>
                          <w:sz w:val="32"/>
                          <w:szCs w:val="32"/>
                        </w:rPr>
                        <m:t>n</m:t>
                      </m:r>
                    </m:den>
                  </m:f>
                </m:sup>
              </m:sSup>
              <m:r>
                <w:rPr>
                  <w:rFonts w:ascii="Cambria Math" w:hAnsi="Cambria Math" w:cs="Arial"/>
                  <w:sz w:val="32"/>
                  <w:szCs w:val="32"/>
                </w:rPr>
                <m:t>.</m:t>
              </m:r>
            </m:oMath>
          </w:p>
          <w:p w:rsidR="00D22A20" w:rsidRPr="000434D4" w:rsidRDefault="00D22A20" w:rsidP="00D22A20">
            <w:pPr>
              <w:pStyle w:val="Heading1"/>
              <w:rPr>
                <w:rFonts w:ascii="Arial" w:hAnsi="Arial" w:cs="Arial"/>
                <w:sz w:val="32"/>
                <w:szCs w:val="32"/>
                <w:lang w:val="en-GB"/>
              </w:rPr>
            </w:pPr>
          </w:p>
          <w:p w:rsidR="00D22A20" w:rsidRPr="000434D4" w:rsidRDefault="00D22A20" w:rsidP="00D22A20">
            <w:pPr>
              <w:pStyle w:val="Heading2"/>
              <w:ind w:left="0" w:firstLine="0"/>
              <w:rPr>
                <w:rFonts w:ascii="Arial" w:hAnsi="Arial" w:cs="Arial"/>
                <w:b/>
                <w:bCs/>
                <w:sz w:val="32"/>
                <w:szCs w:val="32"/>
              </w:rPr>
            </w:pPr>
            <w:r w:rsidRPr="000434D4">
              <w:rPr>
                <w:rFonts w:ascii="Arial" w:hAnsi="Arial" w:cs="Arial"/>
                <w:b/>
                <w:bCs/>
                <w:sz w:val="32"/>
                <w:szCs w:val="32"/>
              </w:rPr>
              <w:t>Rule 3: Constant Times a Function</w:t>
            </w:r>
          </w:p>
          <w:p w:rsidR="00D22A20" w:rsidRDefault="00D22A20" w:rsidP="00D22A20">
            <w:pPr>
              <w:pStyle w:val="Heading2"/>
              <w:ind w:left="0" w:firstLine="0"/>
              <w:rPr>
                <w:rFonts w:ascii="Arial" w:hAnsi="Arial" w:cs="Arial"/>
                <w:sz w:val="32"/>
                <w:szCs w:val="32"/>
              </w:rPr>
            </w:pPr>
            <w:r w:rsidRPr="000434D4">
              <w:rPr>
                <w:rFonts w:ascii="Arial" w:hAnsi="Arial" w:cs="Arial"/>
                <w:sz w:val="32"/>
                <w:szCs w:val="32"/>
              </w:rPr>
              <w:t xml:space="preserve">If </w:t>
            </w:r>
            <m:oMath>
              <m:r>
                <w:rPr>
                  <w:rFonts w:ascii="Cambria Math" w:hAnsi="Cambria Math" w:cs="Cambria Math"/>
                  <w:sz w:val="32"/>
                  <w:szCs w:val="32"/>
                </w:rPr>
                <m:t>f(x)= c</m:t>
              </m:r>
              <m:r>
                <w:rPr>
                  <w:rFonts w:ascii="Cambria Math" w:hAnsi="Cambria Math" w:cs="Cambria Math"/>
                  <w:sz w:val="32"/>
                  <w:szCs w:val="32"/>
                  <w:lang w:val="en-GB"/>
                </w:rPr>
                <m:t>.</m:t>
              </m:r>
              <m:r>
                <w:rPr>
                  <w:rFonts w:ascii="Cambria Math" w:hAnsi="Cambria Math" w:cs="Cambria Math"/>
                  <w:sz w:val="32"/>
                  <w:szCs w:val="32"/>
                </w:rPr>
                <m:t xml:space="preserve"> g(x)</m:t>
              </m:r>
            </m:oMath>
            <w:r w:rsidRPr="000434D4">
              <w:rPr>
                <w:rFonts w:ascii="Cambria Math" w:hAnsi="Cambria Math" w:cs="Cambria Math"/>
                <w:i/>
                <w:iCs/>
                <w:sz w:val="32"/>
                <w:szCs w:val="32"/>
              </w:rPr>
              <w:t>,</w:t>
            </w:r>
            <w:r w:rsidRPr="000434D4">
              <w:rPr>
                <w:rFonts w:ascii="Arial" w:hAnsi="Arial" w:cs="Arial"/>
                <w:sz w:val="32"/>
                <w:szCs w:val="32"/>
              </w:rPr>
              <w:t xml:space="preserve"> where </w:t>
            </w:r>
            <m:oMath>
              <m:r>
                <w:rPr>
                  <w:rFonts w:ascii="Cambria Math" w:hAnsi="Cambria Math" w:cs="Cambria Math"/>
                  <w:sz w:val="32"/>
                  <w:szCs w:val="32"/>
                </w:rPr>
                <m:t>c</m:t>
              </m:r>
            </m:oMath>
            <w:r w:rsidRPr="000434D4">
              <w:rPr>
                <w:rFonts w:ascii="Arial" w:hAnsi="Arial" w:cs="Arial"/>
                <w:sz w:val="32"/>
                <w:szCs w:val="32"/>
              </w:rPr>
              <w:t xml:space="preserve"> is a constant and </w:t>
            </w:r>
            <m:oMath>
              <m:r>
                <w:rPr>
                  <w:rFonts w:ascii="Cambria Math" w:hAnsi="Cambria Math" w:cs="Cambria Math"/>
                  <w:sz w:val="32"/>
                  <w:szCs w:val="32"/>
                </w:rPr>
                <m:t>g</m:t>
              </m:r>
            </m:oMath>
            <w:r w:rsidRPr="000434D4">
              <w:rPr>
                <w:rFonts w:ascii="Arial" w:hAnsi="Arial" w:cs="Arial"/>
                <w:sz w:val="32"/>
                <w:szCs w:val="32"/>
              </w:rPr>
              <w:t xml:space="preserve"> is a differentia</w:t>
            </w:r>
            <w:r w:rsidR="00115EF4">
              <w:rPr>
                <w:rFonts w:ascii="Arial" w:hAnsi="Arial" w:cs="Arial"/>
                <w:sz w:val="32"/>
                <w:szCs w:val="32"/>
              </w:rPr>
              <w:t xml:space="preserve">ble </w:t>
            </w:r>
            <w:r w:rsidRPr="000434D4">
              <w:rPr>
                <w:rFonts w:ascii="Arial" w:hAnsi="Arial" w:cs="Arial"/>
                <w:sz w:val="32"/>
                <w:szCs w:val="32"/>
              </w:rPr>
              <w:t xml:space="preserve"> </w:t>
            </w:r>
            <w:r w:rsidRPr="000434D4">
              <w:rPr>
                <w:rFonts w:ascii="Arial" w:hAnsi="Arial" w:cs="Arial"/>
                <w:sz w:val="32"/>
                <w:szCs w:val="32"/>
              </w:rPr>
              <w:lastRenderedPageBreak/>
              <w:t>function then</w:t>
            </w:r>
          </w:p>
          <w:p w:rsidR="00D22A20" w:rsidRPr="00C729F2" w:rsidRDefault="00F265F2" w:rsidP="00C729F2">
            <w:pPr>
              <w:rPr>
                <w:rFonts w:ascii="Arial" w:eastAsiaTheme="minorEastAsia" w:hAnsi="Arial" w:cs="Arial"/>
                <w:sz w:val="32"/>
                <w:lang w:val="en-US" w:eastAsia="en-GB"/>
              </w:rPr>
            </w:pPr>
            <m:oMathPara>
              <m:oMath>
                <m:sSup>
                  <m:sSupPr>
                    <m:ctrlPr>
                      <w:rPr>
                        <w:rFonts w:ascii="Cambria Math" w:hAnsi="Cambria Math"/>
                        <w:i/>
                        <w:sz w:val="32"/>
                        <w:lang w:val="en-US" w:eastAsia="en-GB"/>
                      </w:rPr>
                    </m:ctrlPr>
                  </m:sSupPr>
                  <m:e>
                    <m:r>
                      <w:rPr>
                        <w:rFonts w:ascii="Cambria Math" w:hAnsi="Cambria Math"/>
                        <w:sz w:val="32"/>
                        <w:lang w:val="en-US" w:eastAsia="en-GB"/>
                      </w:rPr>
                      <m:t>f</m:t>
                    </m:r>
                  </m:e>
                  <m:sup>
                    <m:r>
                      <w:rPr>
                        <w:rFonts w:ascii="Cambria Math" w:hAnsi="Cambria Math"/>
                        <w:sz w:val="32"/>
                        <w:lang w:val="en-US" w:eastAsia="en-GB"/>
                      </w:rPr>
                      <m:t>'</m:t>
                    </m:r>
                  </m:sup>
                </m:sSup>
                <m:d>
                  <m:dPr>
                    <m:ctrlPr>
                      <w:rPr>
                        <w:rFonts w:ascii="Cambria Math" w:hAnsi="Cambria Math"/>
                        <w:i/>
                        <w:sz w:val="32"/>
                        <w:lang w:val="en-US" w:eastAsia="en-GB"/>
                      </w:rPr>
                    </m:ctrlPr>
                  </m:dPr>
                  <m:e>
                    <m:r>
                      <w:rPr>
                        <w:rFonts w:ascii="Cambria Math" w:hAnsi="Cambria Math"/>
                        <w:sz w:val="32"/>
                        <w:lang w:val="en-US" w:eastAsia="en-GB"/>
                      </w:rPr>
                      <m:t>x</m:t>
                    </m:r>
                  </m:e>
                </m:d>
                <m:r>
                  <w:rPr>
                    <w:rFonts w:ascii="Cambria Math" w:hAnsi="Cambria Math"/>
                    <w:sz w:val="32"/>
                    <w:lang w:val="en-US" w:eastAsia="en-GB"/>
                  </w:rPr>
                  <m:t>=c.</m:t>
                </m:r>
                <m:sSup>
                  <m:sSupPr>
                    <m:ctrlPr>
                      <w:rPr>
                        <w:rFonts w:ascii="Cambria Math" w:hAnsi="Cambria Math"/>
                        <w:i/>
                        <w:sz w:val="32"/>
                        <w:lang w:val="en-US" w:eastAsia="en-GB"/>
                      </w:rPr>
                    </m:ctrlPr>
                  </m:sSupPr>
                  <m:e>
                    <m:r>
                      <w:rPr>
                        <w:rFonts w:ascii="Cambria Math" w:hAnsi="Cambria Math"/>
                        <w:sz w:val="32"/>
                        <w:lang w:val="en-US" w:eastAsia="en-GB"/>
                      </w:rPr>
                      <m:t>g</m:t>
                    </m:r>
                  </m:e>
                  <m:sup>
                    <m:r>
                      <w:rPr>
                        <w:rFonts w:ascii="Cambria Math" w:hAnsi="Cambria Math"/>
                        <w:sz w:val="32"/>
                        <w:lang w:val="en-US" w:eastAsia="en-GB"/>
                      </w:rPr>
                      <m:t>'</m:t>
                    </m:r>
                  </m:sup>
                </m:sSup>
                <m:d>
                  <m:dPr>
                    <m:ctrlPr>
                      <w:rPr>
                        <w:rFonts w:ascii="Cambria Math" w:hAnsi="Cambria Math"/>
                        <w:i/>
                        <w:sz w:val="32"/>
                        <w:lang w:val="en-US" w:eastAsia="en-GB"/>
                      </w:rPr>
                    </m:ctrlPr>
                  </m:dPr>
                  <m:e>
                    <m:r>
                      <w:rPr>
                        <w:rFonts w:ascii="Cambria Math" w:hAnsi="Cambria Math"/>
                        <w:sz w:val="32"/>
                        <w:lang w:val="en-US" w:eastAsia="en-GB"/>
                      </w:rPr>
                      <m:t>x</m:t>
                    </m:r>
                  </m:e>
                </m:d>
              </m:oMath>
            </m:oMathPara>
          </w:p>
          <w:p w:rsidR="00C729F2" w:rsidRPr="000434D4" w:rsidRDefault="00C729F2" w:rsidP="00C729F2">
            <w:pPr>
              <w:rPr>
                <w:rFonts w:ascii="Arial" w:hAnsi="Arial" w:cs="Arial"/>
                <w:sz w:val="32"/>
                <w:szCs w:val="32"/>
              </w:rPr>
            </w:pPr>
          </w:p>
          <w:p w:rsidR="00D22A20" w:rsidRPr="000434D4" w:rsidRDefault="00D22A20" w:rsidP="00D22A20">
            <w:pPr>
              <w:pStyle w:val="Heading2"/>
              <w:ind w:left="0" w:firstLine="0"/>
              <w:rPr>
                <w:rFonts w:ascii="Arial" w:hAnsi="Arial" w:cs="Arial"/>
                <w:b/>
                <w:bCs/>
                <w:sz w:val="32"/>
                <w:szCs w:val="32"/>
              </w:rPr>
            </w:pPr>
            <w:r w:rsidRPr="000434D4">
              <w:rPr>
                <w:rFonts w:ascii="Arial" w:hAnsi="Arial" w:cs="Arial"/>
                <w:b/>
                <w:bCs/>
                <w:sz w:val="32"/>
                <w:szCs w:val="32"/>
              </w:rPr>
              <w:t>Rule 4: Sum or Difference of Functions</w:t>
            </w:r>
          </w:p>
          <w:p w:rsidR="00D22A20" w:rsidRPr="000434D4" w:rsidRDefault="00D22A20" w:rsidP="00D22A20">
            <w:pPr>
              <w:pStyle w:val="Heading2"/>
              <w:ind w:left="0" w:firstLine="0"/>
              <w:rPr>
                <w:rFonts w:ascii="Arial" w:hAnsi="Arial" w:cs="Arial"/>
                <w:sz w:val="32"/>
                <w:szCs w:val="32"/>
              </w:rPr>
            </w:pPr>
            <w:r w:rsidRPr="000434D4">
              <w:rPr>
                <w:rFonts w:ascii="Arial" w:hAnsi="Arial" w:cs="Arial"/>
                <w:sz w:val="32"/>
                <w:szCs w:val="32"/>
              </w:rPr>
              <w:t xml:space="preserve">If </w:t>
            </w:r>
            <m:oMath>
              <m:r>
                <w:rPr>
                  <w:rFonts w:ascii="Cambria Math" w:hAnsi="Cambria Math" w:cs="Cambria Math"/>
                  <w:sz w:val="32"/>
                  <w:szCs w:val="32"/>
                </w:rPr>
                <m:t xml:space="preserve">f(x)=u(x) </m:t>
              </m:r>
              <m:r>
                <w:rPr>
                  <w:rFonts w:ascii="Cambria Math" w:hAnsi="Cambria Math"/>
                  <w:sz w:val="32"/>
                  <w:szCs w:val="32"/>
                </w:rPr>
                <m:t>±v(x)</m:t>
              </m:r>
              <m:r>
                <w:rPr>
                  <w:rFonts w:ascii="Cambria Math" w:hAnsi="Cambria Math" w:cs="Arial"/>
                  <w:sz w:val="32"/>
                  <w:szCs w:val="32"/>
                </w:rPr>
                <m:t>,</m:t>
              </m:r>
            </m:oMath>
            <w:r w:rsidRPr="000434D4">
              <w:rPr>
                <w:rFonts w:ascii="Arial" w:hAnsi="Arial" w:cs="Arial"/>
                <w:sz w:val="32"/>
                <w:szCs w:val="32"/>
              </w:rPr>
              <w:t xml:space="preserve"> where </w:t>
            </w:r>
            <m:oMath>
              <m:r>
                <w:rPr>
                  <w:rFonts w:ascii="Cambria Math" w:hAnsi="Cambria Math" w:cs="Cambria Math"/>
                  <w:sz w:val="32"/>
                  <w:szCs w:val="32"/>
                </w:rPr>
                <m:t>u</m:t>
              </m:r>
            </m:oMath>
            <w:r w:rsidRPr="000434D4">
              <w:rPr>
                <w:rFonts w:ascii="Arial" w:hAnsi="Arial" w:cs="Arial"/>
                <w:sz w:val="32"/>
                <w:szCs w:val="32"/>
              </w:rPr>
              <w:t xml:space="preserve"> and </w:t>
            </w:r>
            <m:oMath>
              <m:r>
                <w:rPr>
                  <w:rFonts w:ascii="Cambria Math" w:hAnsi="Cambria Math" w:cs="Cambria Math"/>
                  <w:sz w:val="32"/>
                  <w:szCs w:val="32"/>
                </w:rPr>
                <m:t>v</m:t>
              </m:r>
            </m:oMath>
            <w:r w:rsidRPr="000434D4">
              <w:rPr>
                <w:rFonts w:ascii="Arial" w:hAnsi="Arial" w:cs="Arial"/>
                <w:sz w:val="32"/>
                <w:szCs w:val="32"/>
              </w:rPr>
              <w:t xml:space="preserve"> are differentiable,</w:t>
            </w:r>
          </w:p>
          <w:p w:rsidR="00D22A20" w:rsidRPr="000434D4" w:rsidRDefault="00C729F2" w:rsidP="00D22A20">
            <w:pPr>
              <w:pStyle w:val="Heading2"/>
              <w:ind w:left="0" w:firstLine="0"/>
              <w:jc w:val="center"/>
              <w:rPr>
                <w:rFonts w:ascii="Arial" w:hAnsi="Arial" w:cs="Arial"/>
                <w:sz w:val="32"/>
                <w:szCs w:val="32"/>
              </w:rPr>
            </w:pPr>
            <m:oMath>
              <m:r>
                <w:rPr>
                  <w:rFonts w:ascii="Cambria Math" w:hAnsi="Cambria Math" w:cs="Cambria Math"/>
                  <w:sz w:val="32"/>
                  <w:szCs w:val="32"/>
                </w:rPr>
                <m:t xml:space="preserve">f'(x)=u'(x) </m:t>
              </m:r>
              <m:r>
                <w:rPr>
                  <w:rFonts w:ascii="Cambria Math" w:hAnsi="Cambria Math"/>
                  <w:sz w:val="32"/>
                  <w:szCs w:val="32"/>
                </w:rPr>
                <m:t>±v</m:t>
              </m:r>
              <m:r>
                <w:rPr>
                  <w:rFonts w:ascii="Cambria Math" w:hAnsi="Cambria Math" w:cs="Cambria Math"/>
                  <w:sz w:val="32"/>
                  <w:szCs w:val="32"/>
                </w:rPr>
                <m:t>'(x)</m:t>
              </m:r>
            </m:oMath>
            <w:r w:rsidR="00D22A20" w:rsidRPr="000434D4">
              <w:rPr>
                <w:rFonts w:ascii="Arial" w:hAnsi="Arial" w:cs="Arial"/>
                <w:sz w:val="32"/>
                <w:szCs w:val="32"/>
              </w:rPr>
              <w:t>,</w:t>
            </w:r>
          </w:p>
          <w:p w:rsidR="00D22A20" w:rsidRPr="000434D4" w:rsidRDefault="00D22A20" w:rsidP="00D22A20">
            <w:pPr>
              <w:pStyle w:val="Heading2"/>
              <w:ind w:left="0" w:firstLine="0"/>
              <w:rPr>
                <w:rFonts w:ascii="Arial" w:hAnsi="Arial" w:cs="Arial"/>
                <w:sz w:val="32"/>
                <w:szCs w:val="32"/>
              </w:rPr>
            </w:pPr>
          </w:p>
          <w:p w:rsidR="00D22A20" w:rsidRPr="000434D4" w:rsidRDefault="00D22A20" w:rsidP="00D22A20">
            <w:pPr>
              <w:pStyle w:val="Heading2"/>
              <w:ind w:left="0" w:firstLine="0"/>
              <w:rPr>
                <w:rFonts w:ascii="Arial" w:hAnsi="Arial" w:cs="Arial"/>
                <w:b/>
                <w:bCs/>
                <w:sz w:val="32"/>
                <w:szCs w:val="32"/>
              </w:rPr>
            </w:pPr>
            <w:r w:rsidRPr="000434D4">
              <w:rPr>
                <w:rFonts w:ascii="Arial" w:hAnsi="Arial" w:cs="Arial"/>
                <w:b/>
                <w:bCs/>
                <w:sz w:val="32"/>
                <w:szCs w:val="32"/>
              </w:rPr>
              <w:t>Rule 5: Product Rule</w:t>
            </w:r>
          </w:p>
          <w:p w:rsidR="00D22A20" w:rsidRPr="000434D4" w:rsidRDefault="00D22A20" w:rsidP="00D22A20">
            <w:pPr>
              <w:pStyle w:val="Heading2"/>
              <w:ind w:left="0" w:firstLine="0"/>
              <w:rPr>
                <w:rFonts w:ascii="Arial" w:hAnsi="Arial" w:cs="Arial"/>
                <w:sz w:val="32"/>
                <w:szCs w:val="32"/>
              </w:rPr>
            </w:pPr>
            <w:r w:rsidRPr="000434D4">
              <w:rPr>
                <w:rFonts w:ascii="Arial" w:hAnsi="Arial" w:cs="Arial"/>
                <w:sz w:val="32"/>
                <w:szCs w:val="32"/>
              </w:rPr>
              <w:t xml:space="preserve">If </w:t>
            </w:r>
            <m:oMath>
              <m:r>
                <w:rPr>
                  <w:rFonts w:ascii="Cambria Math" w:hAnsi="Cambria Math" w:cs="Cambria Math"/>
                  <w:sz w:val="32"/>
                  <w:szCs w:val="32"/>
                </w:rPr>
                <m:t>f(x)=u(x) .v(x)</m:t>
              </m:r>
            </m:oMath>
            <w:r w:rsidRPr="000434D4">
              <w:rPr>
                <w:rFonts w:ascii="Arial" w:hAnsi="Arial" w:cs="Arial"/>
                <w:sz w:val="32"/>
                <w:szCs w:val="32"/>
              </w:rPr>
              <w:t xml:space="preserve">, where </w:t>
            </w:r>
            <m:oMath>
              <m:r>
                <w:rPr>
                  <w:rFonts w:ascii="Cambria Math" w:hAnsi="Cambria Math" w:cs="Arial"/>
                  <w:sz w:val="32"/>
                  <w:szCs w:val="32"/>
                </w:rPr>
                <m:t>u</m:t>
              </m:r>
            </m:oMath>
            <w:r w:rsidRPr="000434D4">
              <w:rPr>
                <w:rFonts w:ascii="Arial" w:hAnsi="Arial" w:cs="Arial"/>
                <w:sz w:val="32"/>
                <w:szCs w:val="32"/>
              </w:rPr>
              <w:t xml:space="preserve"> and </w:t>
            </w:r>
            <m:oMath>
              <m:r>
                <w:rPr>
                  <w:rFonts w:ascii="Cambria Math" w:hAnsi="Cambria Math" w:cs="Arial"/>
                  <w:sz w:val="32"/>
                  <w:szCs w:val="32"/>
                </w:rPr>
                <m:t>v</m:t>
              </m:r>
            </m:oMath>
            <w:r w:rsidRPr="000434D4">
              <w:rPr>
                <w:rFonts w:ascii="Arial" w:hAnsi="Arial" w:cs="Arial"/>
                <w:sz w:val="32"/>
                <w:szCs w:val="32"/>
              </w:rPr>
              <w:t xml:space="preserve"> are differentiable,</w:t>
            </w:r>
          </w:p>
          <w:p w:rsidR="00D22A20" w:rsidRPr="000434D4" w:rsidRDefault="00D22A20" w:rsidP="00D22A20">
            <w:pPr>
              <w:pStyle w:val="Heading2"/>
              <w:ind w:left="0" w:firstLine="0"/>
              <w:jc w:val="center"/>
              <w:rPr>
                <w:rFonts w:ascii="Cambria Math" w:hAnsi="Cambria Math" w:cs="Cambria Math"/>
                <w:i/>
                <w:iCs/>
                <w:sz w:val="32"/>
                <w:szCs w:val="32"/>
              </w:rPr>
            </w:pPr>
          </w:p>
          <w:p w:rsidR="00D22A20" w:rsidRPr="000434D4" w:rsidRDefault="00C729F2" w:rsidP="00D22A20">
            <w:pPr>
              <w:pStyle w:val="Heading2"/>
              <w:ind w:left="0" w:firstLine="0"/>
              <w:jc w:val="center"/>
              <w:rPr>
                <w:rFonts w:ascii="Arial" w:hAnsi="Arial" w:cs="Arial"/>
                <w:sz w:val="32"/>
                <w:szCs w:val="32"/>
              </w:rPr>
            </w:pPr>
            <m:oMathPara>
              <m:oMath>
                <m:r>
                  <w:rPr>
                    <w:rFonts w:ascii="Cambria Math" w:hAnsi="Cambria Math" w:cs="Cambria Math"/>
                    <w:sz w:val="32"/>
                    <w:szCs w:val="32"/>
                  </w:rPr>
                  <m:t>f'(x)=u'(x).v(x)+v'(x).u(x)</m:t>
                </m:r>
              </m:oMath>
            </m:oMathPara>
          </w:p>
          <w:p w:rsidR="00D22A20" w:rsidRPr="000434D4" w:rsidRDefault="00D22A20" w:rsidP="00D22A20">
            <w:pPr>
              <w:pStyle w:val="Heading2"/>
              <w:ind w:left="0" w:firstLine="0"/>
              <w:rPr>
                <w:rFonts w:ascii="Arial" w:hAnsi="Arial" w:cs="Arial"/>
                <w:sz w:val="32"/>
                <w:szCs w:val="32"/>
              </w:rPr>
            </w:pPr>
          </w:p>
          <w:p w:rsidR="00D22A20" w:rsidRPr="000434D4" w:rsidRDefault="00D22A20" w:rsidP="00D22A20">
            <w:pPr>
              <w:pStyle w:val="Heading2"/>
              <w:ind w:left="0" w:firstLine="0"/>
              <w:rPr>
                <w:rFonts w:ascii="Arial" w:hAnsi="Arial" w:cs="Arial"/>
                <w:b/>
                <w:bCs/>
                <w:sz w:val="32"/>
                <w:szCs w:val="32"/>
              </w:rPr>
            </w:pPr>
            <w:r w:rsidRPr="000434D4">
              <w:rPr>
                <w:rFonts w:ascii="Arial" w:hAnsi="Arial" w:cs="Arial"/>
                <w:b/>
                <w:bCs/>
                <w:sz w:val="32"/>
                <w:szCs w:val="32"/>
              </w:rPr>
              <w:t>Rule 6: Quotient Rule</w:t>
            </w:r>
          </w:p>
          <w:p w:rsidR="00D22A20" w:rsidRPr="000434D4" w:rsidRDefault="00D22A20" w:rsidP="00D22A20">
            <w:pPr>
              <w:pStyle w:val="Heading2"/>
              <w:ind w:left="0" w:firstLine="0"/>
              <w:rPr>
                <w:rFonts w:ascii="Arial" w:hAnsi="Arial" w:cs="Arial"/>
                <w:sz w:val="32"/>
                <w:szCs w:val="32"/>
              </w:rPr>
            </w:pPr>
            <w:r w:rsidRPr="000434D4">
              <w:rPr>
                <w:rFonts w:ascii="Arial" w:hAnsi="Arial" w:cs="Arial"/>
                <w:sz w:val="32"/>
                <w:szCs w:val="32"/>
              </w:rPr>
              <w:t xml:space="preserve">If </w:t>
            </w:r>
            <m:oMath>
              <m:r>
                <w:rPr>
                  <w:rFonts w:ascii="Cambria Math" w:hAnsi="Cambria Math" w:cs="Cambria Math"/>
                  <w:sz w:val="32"/>
                  <w:szCs w:val="32"/>
                </w:rPr>
                <m:t>f(x)=</m:t>
              </m:r>
              <m:f>
                <m:fPr>
                  <m:ctrlPr>
                    <w:rPr>
                      <w:rFonts w:ascii="Cambria Math" w:hAnsi="Cambria Math" w:cs="Cambria Math"/>
                      <w:i/>
                      <w:iCs/>
                      <w:sz w:val="32"/>
                      <w:szCs w:val="32"/>
                    </w:rPr>
                  </m:ctrlPr>
                </m:fPr>
                <m:num>
                  <m:r>
                    <w:rPr>
                      <w:rFonts w:ascii="Cambria Math" w:hAnsi="Cambria Math" w:cs="Cambria Math"/>
                      <w:sz w:val="32"/>
                      <w:szCs w:val="32"/>
                    </w:rPr>
                    <m:t>u</m:t>
                  </m:r>
                  <m:d>
                    <m:dPr>
                      <m:ctrlPr>
                        <w:rPr>
                          <w:rFonts w:ascii="Cambria Math" w:hAnsi="Cambria Math" w:cs="Cambria Math"/>
                          <w:i/>
                          <w:iCs/>
                          <w:sz w:val="32"/>
                          <w:szCs w:val="32"/>
                        </w:rPr>
                      </m:ctrlPr>
                    </m:dPr>
                    <m:e>
                      <m:r>
                        <w:rPr>
                          <w:rFonts w:ascii="Cambria Math" w:hAnsi="Cambria Math" w:cs="Cambria Math"/>
                          <w:sz w:val="32"/>
                          <w:szCs w:val="32"/>
                        </w:rPr>
                        <m:t>x</m:t>
                      </m:r>
                    </m:e>
                  </m:d>
                </m:num>
                <m:den>
                  <m:r>
                    <w:rPr>
                      <w:rFonts w:ascii="Cambria Math" w:hAnsi="Cambria Math" w:cs="Cambria Math"/>
                      <w:sz w:val="32"/>
                      <w:szCs w:val="32"/>
                    </w:rPr>
                    <m:t>v</m:t>
                  </m:r>
                  <m:d>
                    <m:dPr>
                      <m:ctrlPr>
                        <w:rPr>
                          <w:rFonts w:ascii="Cambria Math" w:hAnsi="Cambria Math" w:cs="Cambria Math"/>
                          <w:i/>
                          <w:iCs/>
                          <w:sz w:val="32"/>
                          <w:szCs w:val="32"/>
                        </w:rPr>
                      </m:ctrlPr>
                    </m:dPr>
                    <m:e>
                      <m:r>
                        <w:rPr>
                          <w:rFonts w:ascii="Cambria Math" w:hAnsi="Cambria Math" w:cs="Cambria Math"/>
                          <w:sz w:val="32"/>
                          <w:szCs w:val="32"/>
                        </w:rPr>
                        <m:t>x</m:t>
                      </m:r>
                    </m:e>
                  </m:d>
                </m:den>
              </m:f>
              <m:r>
                <w:rPr>
                  <w:rFonts w:ascii="Cambria Math" w:hAnsi="Cambria Math" w:cs="Arial"/>
                  <w:sz w:val="32"/>
                  <w:szCs w:val="32"/>
                </w:rPr>
                <m:t>,</m:t>
              </m:r>
            </m:oMath>
            <w:r w:rsidRPr="000434D4">
              <w:rPr>
                <w:rFonts w:ascii="Arial" w:hAnsi="Arial" w:cs="Arial"/>
                <w:sz w:val="32"/>
                <w:szCs w:val="32"/>
              </w:rPr>
              <w:t xml:space="preserve"> where u and v are differentiable and </w:t>
            </w:r>
            <m:oMath>
              <m:r>
                <w:rPr>
                  <w:rFonts w:ascii="Cambria Math" w:hAnsi="Cambria Math" w:cs="Cambria Math"/>
                  <w:sz w:val="32"/>
                  <w:szCs w:val="32"/>
                </w:rPr>
                <m:t>v(x)≠0</m:t>
              </m:r>
            </m:oMath>
            <w:r w:rsidRPr="000434D4">
              <w:rPr>
                <w:rFonts w:ascii="Arial" w:hAnsi="Arial" w:cs="Arial"/>
                <w:sz w:val="32"/>
                <w:szCs w:val="32"/>
              </w:rPr>
              <w:t>, then</w:t>
            </w:r>
          </w:p>
          <w:p w:rsidR="00D22A20" w:rsidRPr="000434D4" w:rsidRDefault="007D4081" w:rsidP="007D4081">
            <w:pPr>
              <w:pStyle w:val="Heading2"/>
              <w:ind w:left="0" w:firstLine="0"/>
              <w:jc w:val="center"/>
              <w:rPr>
                <w:rFonts w:ascii="Arial" w:hAnsi="Arial" w:cs="Arial"/>
                <w:sz w:val="32"/>
                <w:szCs w:val="32"/>
              </w:rPr>
            </w:pPr>
            <w:r w:rsidRPr="003D7A77">
              <w:rPr>
                <w:position w:val="-28"/>
              </w:rPr>
              <w:object w:dxaOrig="2940" w:dyaOrig="660">
                <v:shape id="_x0000_i1026" type="#_x0000_t75" style="width:234pt;height:51.75pt" o:ole="">
                  <v:imagedata r:id="rId49" o:title=""/>
                </v:shape>
                <o:OLEObject Type="Embed" ProgID="Equation.3" ShapeID="_x0000_i1026" DrawAspect="Content" ObjectID="_1420198661" r:id="rId50"/>
              </w:object>
            </w:r>
          </w:p>
          <w:p w:rsidR="00D22A20" w:rsidRPr="000434D4" w:rsidRDefault="00D22A20" w:rsidP="00D22A20">
            <w:pPr>
              <w:pStyle w:val="Heading2"/>
              <w:ind w:left="0" w:firstLine="0"/>
              <w:rPr>
                <w:rFonts w:ascii="Arial" w:hAnsi="Arial" w:cs="Arial"/>
                <w:sz w:val="32"/>
                <w:szCs w:val="32"/>
              </w:rPr>
            </w:pPr>
            <w:r w:rsidRPr="000434D4">
              <w:rPr>
                <w:rFonts w:ascii="Arial" w:hAnsi="Arial" w:cs="Arial"/>
                <w:b/>
                <w:bCs/>
                <w:sz w:val="32"/>
                <w:szCs w:val="32"/>
              </w:rPr>
              <w:t xml:space="preserve">Rule 7: </w:t>
            </w:r>
            <w:r w:rsidRPr="000434D4">
              <w:rPr>
                <w:rFonts w:ascii="Arial" w:hAnsi="Arial" w:cs="Arial"/>
                <w:sz w:val="32"/>
                <w:szCs w:val="32"/>
              </w:rPr>
              <w:t xml:space="preserve">If </w:t>
            </w:r>
            <m:oMath>
              <m:r>
                <w:rPr>
                  <w:rFonts w:ascii="Cambria Math" w:hAnsi="Cambria Math" w:cs="Arial"/>
                  <w:sz w:val="32"/>
                  <w:szCs w:val="32"/>
                </w:rPr>
                <m:t>f</m:t>
              </m:r>
              <m:d>
                <m:dPr>
                  <m:ctrlPr>
                    <w:rPr>
                      <w:rFonts w:ascii="Cambria Math" w:hAnsi="Cambria Math" w:cs="Arial"/>
                      <w:i/>
                      <w:sz w:val="32"/>
                      <w:szCs w:val="32"/>
                    </w:rPr>
                  </m:ctrlPr>
                </m:dPr>
                <m:e>
                  <m:r>
                    <w:rPr>
                      <w:rFonts w:ascii="Cambria Math" w:hAnsi="Cambria Math" w:cs="Arial"/>
                      <w:sz w:val="32"/>
                      <w:szCs w:val="32"/>
                    </w:rPr>
                    <m:t>x</m:t>
                  </m:r>
                </m:e>
              </m:d>
              <m:r>
                <w:rPr>
                  <w:rFonts w:ascii="Cambria Math" w:hAnsi="Cambria Math" w:cs="Arial"/>
                  <w:sz w:val="32"/>
                  <w:szCs w:val="32"/>
                </w:rPr>
                <m:t>=</m:t>
              </m:r>
              <m:sSup>
                <m:sSupPr>
                  <m:ctrlPr>
                    <w:rPr>
                      <w:rFonts w:ascii="Cambria Math" w:hAnsi="Cambria Math" w:cs="Arial"/>
                      <w:i/>
                      <w:sz w:val="32"/>
                      <w:szCs w:val="32"/>
                    </w:rPr>
                  </m:ctrlPr>
                </m:sSupPr>
                <m:e>
                  <m:d>
                    <m:dPr>
                      <m:begChr m:val="["/>
                      <m:endChr m:val="]"/>
                      <m:ctrlPr>
                        <w:rPr>
                          <w:rFonts w:ascii="Cambria Math" w:hAnsi="Cambria Math" w:cs="Arial"/>
                          <w:i/>
                          <w:sz w:val="32"/>
                          <w:szCs w:val="32"/>
                        </w:rPr>
                      </m:ctrlPr>
                    </m:dPr>
                    <m:e>
                      <m:r>
                        <w:rPr>
                          <w:rFonts w:ascii="Cambria Math" w:hAnsi="Cambria Math" w:cs="Arial"/>
                          <w:sz w:val="32"/>
                          <w:szCs w:val="32"/>
                        </w:rPr>
                        <m:t>u</m:t>
                      </m:r>
                      <m:d>
                        <m:dPr>
                          <m:ctrlPr>
                            <w:rPr>
                              <w:rFonts w:ascii="Cambria Math" w:hAnsi="Cambria Math" w:cs="Arial"/>
                              <w:i/>
                              <w:sz w:val="32"/>
                              <w:szCs w:val="32"/>
                            </w:rPr>
                          </m:ctrlPr>
                        </m:dPr>
                        <m:e>
                          <m:r>
                            <w:rPr>
                              <w:rFonts w:ascii="Cambria Math" w:hAnsi="Cambria Math" w:cs="Arial"/>
                              <w:sz w:val="32"/>
                              <w:szCs w:val="32"/>
                            </w:rPr>
                            <m:t>x</m:t>
                          </m:r>
                        </m:e>
                      </m:d>
                    </m:e>
                  </m:d>
                </m:e>
                <m:sup>
                  <m:r>
                    <w:rPr>
                      <w:rFonts w:ascii="Cambria Math" w:hAnsi="Cambria Math" w:cs="Arial"/>
                      <w:sz w:val="32"/>
                      <w:szCs w:val="32"/>
                    </w:rPr>
                    <m:t>n</m:t>
                  </m:r>
                </m:sup>
              </m:sSup>
            </m:oMath>
            <w:r w:rsidR="007D4081">
              <w:rPr>
                <w:rFonts w:ascii="Arial" w:hAnsi="Arial" w:cs="Arial"/>
                <w:sz w:val="32"/>
                <w:szCs w:val="32"/>
              </w:rPr>
              <w:t xml:space="preserve"> then</w:t>
            </w:r>
          </w:p>
          <w:p w:rsidR="00D22A20" w:rsidRPr="000434D4" w:rsidRDefault="00F265F2" w:rsidP="00D22A20">
            <w:pPr>
              <w:pStyle w:val="Heading2"/>
              <w:ind w:left="0" w:firstLine="0"/>
              <w:rPr>
                <w:rFonts w:ascii="Arial" w:hAnsi="Arial" w:cs="Arial"/>
                <w:sz w:val="32"/>
                <w:szCs w:val="32"/>
              </w:rPr>
            </w:pPr>
            <m:oMathPara>
              <m:oMath>
                <m:sSup>
                  <m:sSupPr>
                    <m:ctrlPr>
                      <w:rPr>
                        <w:rFonts w:ascii="Cambria Math" w:hAnsi="Cambria Math" w:cs="Arial"/>
                        <w:i/>
                        <w:iCs/>
                        <w:sz w:val="32"/>
                        <w:szCs w:val="32"/>
                        <w:lang w:val="en-GB"/>
                      </w:rPr>
                    </m:ctrlPr>
                  </m:sSupPr>
                  <m:e>
                    <m:r>
                      <w:rPr>
                        <w:rFonts w:ascii="Cambria Math" w:hAnsi="Cambria Math" w:cs="Arial"/>
                        <w:sz w:val="32"/>
                        <w:szCs w:val="32"/>
                        <w:lang w:val="en-GB"/>
                      </w:rPr>
                      <m:t>f</m:t>
                    </m:r>
                  </m:e>
                  <m:sup>
                    <m:r>
                      <w:rPr>
                        <w:rFonts w:ascii="Cambria Math" w:hAnsi="Cambria Math" w:cs="Arial"/>
                        <w:sz w:val="32"/>
                        <w:szCs w:val="32"/>
                        <w:lang w:val="en-GB"/>
                      </w:rPr>
                      <m:t>'</m:t>
                    </m:r>
                  </m:sup>
                </m:sSup>
                <m:r>
                  <w:rPr>
                    <w:rFonts w:ascii="Cambria Math" w:hAnsi="Cambria Math" w:cs="Arial"/>
                    <w:sz w:val="32"/>
                    <w:szCs w:val="32"/>
                    <w:lang w:val="en-GB"/>
                  </w:rPr>
                  <m:t>(x)=n∙</m:t>
                </m:r>
                <m:sSup>
                  <m:sSupPr>
                    <m:ctrlPr>
                      <w:rPr>
                        <w:rFonts w:ascii="Cambria Math" w:hAnsi="Cambria Math" w:cs="Arial"/>
                        <w:i/>
                        <w:iCs/>
                        <w:sz w:val="32"/>
                        <w:szCs w:val="32"/>
                        <w:lang w:val="en-GB"/>
                      </w:rPr>
                    </m:ctrlPr>
                  </m:sSupPr>
                  <m:e>
                    <m:r>
                      <w:rPr>
                        <w:rFonts w:ascii="Cambria Math" w:hAnsi="Cambria Math" w:cs="Arial"/>
                        <w:sz w:val="32"/>
                        <w:szCs w:val="32"/>
                        <w:lang w:val="en-GB"/>
                      </w:rPr>
                      <m:t>[u</m:t>
                    </m:r>
                    <m:d>
                      <m:dPr>
                        <m:ctrlPr>
                          <w:rPr>
                            <w:rFonts w:ascii="Cambria Math" w:hAnsi="Cambria Math" w:cs="Arial"/>
                            <w:i/>
                            <w:iCs/>
                            <w:sz w:val="32"/>
                            <w:szCs w:val="32"/>
                            <w:lang w:val="en-GB"/>
                          </w:rPr>
                        </m:ctrlPr>
                      </m:dPr>
                      <m:e>
                        <m:r>
                          <w:rPr>
                            <w:rFonts w:ascii="Cambria Math" w:hAnsi="Cambria Math" w:cs="Arial"/>
                            <w:sz w:val="32"/>
                            <w:szCs w:val="32"/>
                            <w:lang w:val="en-GB"/>
                          </w:rPr>
                          <m:t>x</m:t>
                        </m:r>
                      </m:e>
                    </m:d>
                    <m:r>
                      <w:rPr>
                        <w:rFonts w:ascii="Cambria Math" w:hAnsi="Cambria Math" w:cs="Arial"/>
                        <w:sz w:val="32"/>
                        <w:szCs w:val="32"/>
                        <w:lang w:val="en-GB"/>
                      </w:rPr>
                      <m:t>]</m:t>
                    </m:r>
                  </m:e>
                  <m:sup>
                    <m:r>
                      <w:rPr>
                        <w:rFonts w:ascii="Cambria Math" w:hAnsi="Cambria Math" w:cs="Arial"/>
                        <w:sz w:val="32"/>
                        <w:szCs w:val="32"/>
                        <w:lang w:val="en-GB"/>
                      </w:rPr>
                      <m:t>n-1</m:t>
                    </m:r>
                  </m:sup>
                </m:sSup>
                <m:r>
                  <w:rPr>
                    <w:rFonts w:ascii="Cambria Math" w:hAnsi="Cambria Math" w:cs="Arial"/>
                    <w:sz w:val="32"/>
                    <w:szCs w:val="32"/>
                    <w:lang w:val="en-GB"/>
                  </w:rPr>
                  <m:t> ∙u'(x)</m:t>
                </m:r>
              </m:oMath>
            </m:oMathPara>
          </w:p>
          <w:p w:rsidR="00D22A20" w:rsidRPr="000434D4" w:rsidRDefault="00D22A20" w:rsidP="00D22A20">
            <w:pPr>
              <w:pStyle w:val="Heading1"/>
              <w:rPr>
                <w:rFonts w:ascii="Arial" w:hAnsi="Arial" w:cs="Arial"/>
                <w:sz w:val="32"/>
                <w:szCs w:val="32"/>
                <w:lang w:val="en-GB"/>
              </w:rPr>
            </w:pPr>
          </w:p>
          <w:p w:rsidR="00D22A20" w:rsidRPr="000434D4" w:rsidRDefault="00D22A20" w:rsidP="00D22A20">
            <w:pPr>
              <w:pStyle w:val="Heading2"/>
              <w:ind w:left="0" w:firstLine="0"/>
              <w:rPr>
                <w:rFonts w:ascii="Arial" w:hAnsi="Arial" w:cs="Arial"/>
                <w:b/>
                <w:bCs/>
                <w:sz w:val="32"/>
                <w:szCs w:val="32"/>
              </w:rPr>
            </w:pPr>
            <w:r w:rsidRPr="000434D4">
              <w:rPr>
                <w:rFonts w:ascii="Arial" w:hAnsi="Arial" w:cs="Arial"/>
                <w:b/>
                <w:bCs/>
                <w:sz w:val="32"/>
                <w:szCs w:val="32"/>
              </w:rPr>
              <w:t>RULE 8: Base-e Exponential Functions</w:t>
            </w:r>
          </w:p>
          <w:p w:rsidR="00D22A20" w:rsidRPr="000434D4" w:rsidRDefault="00D22A20" w:rsidP="00D22A20">
            <w:pPr>
              <w:pStyle w:val="Heading2"/>
              <w:ind w:left="0" w:firstLine="0"/>
              <w:rPr>
                <w:rFonts w:ascii="Arial" w:hAnsi="Arial" w:cs="Arial"/>
                <w:sz w:val="32"/>
                <w:szCs w:val="32"/>
              </w:rPr>
            </w:pPr>
            <w:r w:rsidRPr="000434D4">
              <w:rPr>
                <w:rFonts w:ascii="Arial" w:hAnsi="Arial" w:cs="Arial"/>
                <w:sz w:val="32"/>
                <w:szCs w:val="32"/>
              </w:rPr>
              <w:t>If</w:t>
            </w:r>
            <w:r w:rsidR="00142357">
              <w:rPr>
                <w:rFonts w:ascii="Arial" w:hAnsi="Arial" w:cs="Arial"/>
                <w:sz w:val="32"/>
                <w:szCs w:val="32"/>
              </w:rPr>
              <w:t xml:space="preserve"> </w:t>
            </w:r>
            <m:oMath>
              <m:r>
                <w:rPr>
                  <w:rFonts w:ascii="Cambria Math" w:hAnsi="Cambria Math" w:cs="Arial"/>
                  <w:sz w:val="32"/>
                  <w:szCs w:val="32"/>
                </w:rPr>
                <m:t>f</m:t>
              </m:r>
              <m:d>
                <m:dPr>
                  <m:ctrlPr>
                    <w:rPr>
                      <w:rFonts w:ascii="Cambria Math" w:hAnsi="Cambria Math" w:cs="Arial"/>
                      <w:i/>
                      <w:sz w:val="32"/>
                      <w:szCs w:val="32"/>
                    </w:rPr>
                  </m:ctrlPr>
                </m:dPr>
                <m:e>
                  <m:r>
                    <w:rPr>
                      <w:rFonts w:ascii="Cambria Math" w:hAnsi="Cambria Math" w:cs="Arial"/>
                      <w:sz w:val="32"/>
                      <w:szCs w:val="32"/>
                    </w:rPr>
                    <m:t>x</m:t>
                  </m:r>
                </m:e>
              </m:d>
              <m:r>
                <w:rPr>
                  <w:rFonts w:ascii="Cambria Math" w:hAnsi="Cambria Math" w:cs="Arial"/>
                  <w:sz w:val="32"/>
                  <w:szCs w:val="32"/>
                </w:rPr>
                <m:t>=</m:t>
              </m:r>
              <m:sSup>
                <m:sSupPr>
                  <m:ctrlPr>
                    <w:rPr>
                      <w:rFonts w:ascii="Cambria Math" w:hAnsi="Cambria Math" w:cs="Arial"/>
                      <w:i/>
                      <w:sz w:val="32"/>
                      <w:szCs w:val="32"/>
                    </w:rPr>
                  </m:ctrlPr>
                </m:sSupPr>
                <m:e>
                  <m:r>
                    <w:rPr>
                      <w:rFonts w:ascii="Cambria Math" w:hAnsi="Cambria Math" w:cs="Arial"/>
                      <w:sz w:val="32"/>
                      <w:szCs w:val="32"/>
                    </w:rPr>
                    <m:t>e</m:t>
                  </m:r>
                </m:e>
                <m:sup>
                  <m:r>
                    <w:rPr>
                      <w:rFonts w:ascii="Cambria Math" w:hAnsi="Cambria Math" w:cs="Arial"/>
                      <w:sz w:val="32"/>
                      <w:szCs w:val="32"/>
                    </w:rPr>
                    <m:t>u</m:t>
                  </m:r>
                  <m:d>
                    <m:dPr>
                      <m:ctrlPr>
                        <w:rPr>
                          <w:rFonts w:ascii="Cambria Math" w:hAnsi="Cambria Math" w:cs="Arial"/>
                          <w:i/>
                          <w:sz w:val="32"/>
                          <w:szCs w:val="32"/>
                        </w:rPr>
                      </m:ctrlPr>
                    </m:dPr>
                    <m:e>
                      <m:r>
                        <w:rPr>
                          <w:rFonts w:ascii="Cambria Math" w:hAnsi="Cambria Math" w:cs="Arial"/>
                          <w:sz w:val="32"/>
                          <w:szCs w:val="32"/>
                        </w:rPr>
                        <m:t>x</m:t>
                      </m:r>
                    </m:e>
                  </m:d>
                </m:sup>
              </m:sSup>
            </m:oMath>
            <w:r w:rsidRPr="000434D4">
              <w:rPr>
                <w:rFonts w:ascii="Arial" w:hAnsi="Arial" w:cs="Arial"/>
                <w:sz w:val="32"/>
                <w:szCs w:val="32"/>
              </w:rPr>
              <w:t xml:space="preserve">, where </w:t>
            </w:r>
            <m:oMath>
              <m:r>
                <w:rPr>
                  <w:rFonts w:ascii="Cambria Math" w:hAnsi="Cambria Math" w:cs="Cambria Math"/>
                  <w:sz w:val="32"/>
                  <w:szCs w:val="32"/>
                </w:rPr>
                <m:t>u</m:t>
              </m:r>
            </m:oMath>
            <w:r w:rsidRPr="000434D4">
              <w:rPr>
                <w:rFonts w:ascii="Arial" w:hAnsi="Arial" w:cs="Arial"/>
                <w:sz w:val="32"/>
                <w:szCs w:val="32"/>
              </w:rPr>
              <w:t xml:space="preserve"> is differentiable, then</w:t>
            </w:r>
          </w:p>
          <w:p w:rsidR="00D22A20" w:rsidRPr="000434D4" w:rsidRDefault="00D22A20" w:rsidP="00D22A20">
            <w:pPr>
              <w:pStyle w:val="Heading2"/>
              <w:ind w:left="0" w:firstLine="0"/>
              <w:jc w:val="center"/>
              <w:rPr>
                <w:rFonts w:ascii="Cambria Math" w:hAnsi="Cambria Math" w:cs="Cambria Math"/>
                <w:i/>
                <w:iCs/>
                <w:sz w:val="32"/>
                <w:szCs w:val="32"/>
              </w:rPr>
            </w:pPr>
          </w:p>
          <w:p w:rsidR="00D22A20" w:rsidRPr="000434D4" w:rsidRDefault="00F265F2" w:rsidP="00D22A20">
            <w:pPr>
              <w:pStyle w:val="Heading2"/>
              <w:ind w:left="0" w:firstLine="0"/>
              <w:rPr>
                <w:rFonts w:ascii="Arial" w:hAnsi="Arial" w:cs="Arial"/>
                <w:sz w:val="32"/>
                <w:szCs w:val="32"/>
              </w:rPr>
            </w:pPr>
            <m:oMathPara>
              <m:oMath>
                <m:sSup>
                  <m:sSupPr>
                    <m:ctrlPr>
                      <w:rPr>
                        <w:rFonts w:ascii="Cambria Math" w:hAnsi="Cambria Math" w:cs="Arial"/>
                        <w:i/>
                        <w:iCs/>
                        <w:sz w:val="32"/>
                        <w:szCs w:val="32"/>
                        <w:lang w:val="en-GB"/>
                      </w:rPr>
                    </m:ctrlPr>
                  </m:sSupPr>
                  <m:e>
                    <m:r>
                      <w:rPr>
                        <w:rFonts w:ascii="Cambria Math" w:hAnsi="Cambria Math" w:cs="Arial"/>
                        <w:sz w:val="32"/>
                        <w:szCs w:val="32"/>
                        <w:lang w:val="en-GB"/>
                      </w:rPr>
                      <m:t>f</m:t>
                    </m:r>
                  </m:e>
                  <m:sup>
                    <m:r>
                      <w:rPr>
                        <w:rFonts w:ascii="Cambria Math" w:hAnsi="Cambria Math" w:cs="Arial"/>
                        <w:sz w:val="32"/>
                        <w:szCs w:val="32"/>
                        <w:lang w:val="en-GB"/>
                      </w:rPr>
                      <m:t>'</m:t>
                    </m:r>
                  </m:sup>
                </m:sSup>
                <m:r>
                  <w:rPr>
                    <w:rFonts w:ascii="Cambria Math" w:hAnsi="Cambria Math" w:cs="Arial"/>
                    <w:sz w:val="32"/>
                    <w:szCs w:val="32"/>
                    <w:lang w:val="en-GB"/>
                  </w:rPr>
                  <m:t>(x)=</m:t>
                </m:r>
                <m:sSup>
                  <m:sSupPr>
                    <m:ctrlPr>
                      <w:rPr>
                        <w:rFonts w:ascii="Cambria Math" w:hAnsi="Cambria Math" w:cs="Arial"/>
                        <w:i/>
                        <w:iCs/>
                        <w:sz w:val="32"/>
                        <w:szCs w:val="32"/>
                        <w:lang w:val="en-GB"/>
                      </w:rPr>
                    </m:ctrlPr>
                  </m:sSupPr>
                  <m:e>
                    <m:r>
                      <w:rPr>
                        <w:rFonts w:ascii="Cambria Math" w:hAnsi="Cambria Math" w:cs="Arial"/>
                        <w:sz w:val="32"/>
                        <w:szCs w:val="32"/>
                        <w:lang w:val="en-GB"/>
                      </w:rPr>
                      <m:t>u</m:t>
                    </m:r>
                  </m:e>
                  <m:sup>
                    <m:r>
                      <w:rPr>
                        <w:rFonts w:ascii="Cambria Math" w:hAnsi="Cambria Math" w:cs="Arial"/>
                        <w:sz w:val="32"/>
                        <w:szCs w:val="32"/>
                        <w:lang w:val="en-GB"/>
                      </w:rPr>
                      <m:t>'</m:t>
                    </m:r>
                  </m:sup>
                </m:sSup>
                <m:d>
                  <m:dPr>
                    <m:ctrlPr>
                      <w:rPr>
                        <w:rFonts w:ascii="Cambria Math" w:hAnsi="Cambria Math" w:cs="Arial"/>
                        <w:i/>
                        <w:iCs/>
                        <w:sz w:val="32"/>
                        <w:szCs w:val="32"/>
                        <w:lang w:val="en-GB"/>
                      </w:rPr>
                    </m:ctrlPr>
                  </m:dPr>
                  <m:e>
                    <m:r>
                      <w:rPr>
                        <w:rFonts w:ascii="Cambria Math" w:hAnsi="Cambria Math" w:cs="Arial"/>
                        <w:sz w:val="32"/>
                        <w:szCs w:val="32"/>
                        <w:lang w:val="en-GB"/>
                      </w:rPr>
                      <m:t>x</m:t>
                    </m:r>
                  </m:e>
                </m:d>
                <m:sSup>
                  <m:sSupPr>
                    <m:ctrlPr>
                      <w:rPr>
                        <w:rFonts w:ascii="Cambria Math" w:hAnsi="Cambria Math" w:cs="Arial"/>
                        <w:i/>
                        <w:iCs/>
                        <w:sz w:val="32"/>
                        <w:szCs w:val="32"/>
                        <w:lang w:val="en-GB"/>
                      </w:rPr>
                    </m:ctrlPr>
                  </m:sSupPr>
                  <m:e>
                    <m:r>
                      <w:rPr>
                        <w:rFonts w:ascii="Cambria Math" w:hAnsi="Cambria Math" w:cs="Arial"/>
                        <w:sz w:val="32"/>
                        <w:szCs w:val="32"/>
                        <w:lang w:val="en-GB"/>
                      </w:rPr>
                      <m:t>e</m:t>
                    </m:r>
                  </m:e>
                  <m:sup>
                    <m:r>
                      <w:rPr>
                        <w:rFonts w:ascii="Cambria Math" w:hAnsi="Cambria Math" w:cs="Arial"/>
                        <w:sz w:val="32"/>
                        <w:szCs w:val="32"/>
                        <w:lang w:val="en-GB"/>
                      </w:rPr>
                      <m:t>u(x)</m:t>
                    </m:r>
                  </m:sup>
                </m:sSup>
              </m:oMath>
            </m:oMathPara>
          </w:p>
          <w:p w:rsidR="00D22A20" w:rsidRPr="000434D4" w:rsidRDefault="00D22A20" w:rsidP="00D22A20">
            <w:pPr>
              <w:pStyle w:val="Heading2"/>
              <w:ind w:left="0" w:firstLine="0"/>
              <w:rPr>
                <w:rFonts w:ascii="Arial" w:hAnsi="Arial" w:cs="Arial"/>
                <w:sz w:val="32"/>
                <w:szCs w:val="32"/>
              </w:rPr>
            </w:pPr>
          </w:p>
          <w:p w:rsidR="00D22A20" w:rsidRPr="000434D4" w:rsidRDefault="00D22A20" w:rsidP="00D22A20">
            <w:pPr>
              <w:pStyle w:val="Heading1"/>
              <w:rPr>
                <w:rFonts w:ascii="Arial" w:hAnsi="Arial" w:cs="Arial"/>
                <w:sz w:val="32"/>
                <w:szCs w:val="32"/>
                <w:lang w:val="en-GB"/>
              </w:rPr>
            </w:pPr>
          </w:p>
          <w:p w:rsidR="00D22A20" w:rsidRPr="000434D4" w:rsidRDefault="00D22A20" w:rsidP="00D22A20">
            <w:pPr>
              <w:pStyle w:val="Heading2"/>
              <w:ind w:left="0" w:firstLine="0"/>
              <w:rPr>
                <w:rFonts w:ascii="Arial" w:hAnsi="Arial" w:cs="Arial"/>
                <w:b/>
                <w:bCs/>
                <w:sz w:val="32"/>
                <w:szCs w:val="32"/>
              </w:rPr>
            </w:pPr>
            <w:r w:rsidRPr="000434D4">
              <w:rPr>
                <w:rFonts w:ascii="Arial" w:hAnsi="Arial" w:cs="Arial"/>
                <w:b/>
                <w:bCs/>
                <w:sz w:val="32"/>
                <w:szCs w:val="32"/>
              </w:rPr>
              <w:t>Rule 9: Natural Logarithm Functions</w:t>
            </w:r>
          </w:p>
          <w:p w:rsidR="00D22A20" w:rsidRPr="000434D4" w:rsidRDefault="00D22A20" w:rsidP="00D22A20">
            <w:pPr>
              <w:pStyle w:val="Heading2"/>
              <w:ind w:left="0" w:firstLine="0"/>
              <w:rPr>
                <w:rFonts w:ascii="Arial" w:hAnsi="Arial" w:cs="Arial"/>
                <w:sz w:val="32"/>
                <w:szCs w:val="32"/>
              </w:rPr>
            </w:pPr>
            <w:r w:rsidRPr="000434D4">
              <w:rPr>
                <w:rFonts w:ascii="Arial" w:hAnsi="Arial" w:cs="Arial"/>
                <w:sz w:val="32"/>
                <w:szCs w:val="32"/>
              </w:rPr>
              <w:t>If</w:t>
            </w:r>
            <m:oMath>
              <m:r>
                <w:rPr>
                  <w:rFonts w:ascii="Cambria Math" w:hAnsi="Cambria Math" w:cs="Arial"/>
                  <w:sz w:val="32"/>
                  <w:szCs w:val="32"/>
                </w:rPr>
                <m:t>f</m:t>
              </m:r>
              <m:d>
                <m:dPr>
                  <m:ctrlPr>
                    <w:rPr>
                      <w:rFonts w:ascii="Cambria Math" w:hAnsi="Cambria Math" w:cs="Arial"/>
                      <w:i/>
                      <w:sz w:val="32"/>
                      <w:szCs w:val="32"/>
                    </w:rPr>
                  </m:ctrlPr>
                </m:dPr>
                <m:e>
                  <m:r>
                    <w:rPr>
                      <w:rFonts w:ascii="Cambria Math" w:hAnsi="Cambria Math" w:cs="Arial"/>
                      <w:sz w:val="32"/>
                      <w:szCs w:val="32"/>
                    </w:rPr>
                    <m:t>x</m:t>
                  </m:r>
                </m:e>
              </m:d>
              <m:r>
                <w:rPr>
                  <w:rFonts w:ascii="Cambria Math" w:hAnsi="Cambria Math" w:cs="Arial"/>
                  <w:sz w:val="32"/>
                  <w:szCs w:val="32"/>
                </w:rPr>
                <m:t>=</m:t>
              </m:r>
              <m:func>
                <m:funcPr>
                  <m:ctrlPr>
                    <w:rPr>
                      <w:rFonts w:ascii="Cambria Math" w:hAnsi="Cambria Math" w:cs="Arial"/>
                      <w:i/>
                      <w:iCs/>
                      <w:sz w:val="32"/>
                      <w:szCs w:val="32"/>
                      <w:lang w:val="en-GB"/>
                    </w:rPr>
                  </m:ctrlPr>
                </m:funcPr>
                <m:fName>
                  <m:r>
                    <w:rPr>
                      <w:rFonts w:ascii="Cambria Math" w:hAnsi="Cambria Math" w:cs="Arial"/>
                      <w:sz w:val="32"/>
                      <w:szCs w:val="32"/>
                      <w:lang w:val="en-GB"/>
                    </w:rPr>
                    <m:t>ln</m:t>
                  </m:r>
                </m:fName>
                <m:e>
                  <m:r>
                    <w:rPr>
                      <w:rFonts w:ascii="Cambria Math" w:hAnsi="Cambria Math" w:cs="Arial"/>
                      <w:sz w:val="32"/>
                      <w:szCs w:val="32"/>
                      <w:lang w:val="en-GB"/>
                    </w:rPr>
                    <m:t>u(x)</m:t>
                  </m:r>
                </m:e>
              </m:func>
              <m:r>
                <w:rPr>
                  <w:rFonts w:ascii="Cambria Math" w:hAnsi="Cambria Math" w:cs="Arial"/>
                  <w:sz w:val="32"/>
                  <w:szCs w:val="32"/>
                </w:rPr>
                <m:t xml:space="preserve"> </m:t>
              </m:r>
            </m:oMath>
            <w:r w:rsidRPr="000434D4">
              <w:rPr>
                <w:rFonts w:ascii="Arial" w:hAnsi="Arial" w:cs="Arial"/>
                <w:sz w:val="32"/>
                <w:szCs w:val="32"/>
              </w:rPr>
              <w:t xml:space="preserve">, where </w:t>
            </w:r>
            <m:oMath>
              <m:r>
                <w:rPr>
                  <w:rFonts w:ascii="Cambria Math" w:hAnsi="Cambria Math" w:cs="Cambria Math"/>
                  <w:sz w:val="32"/>
                  <w:szCs w:val="32"/>
                </w:rPr>
                <m:t>u</m:t>
              </m:r>
            </m:oMath>
            <w:r w:rsidRPr="000434D4">
              <w:rPr>
                <w:rFonts w:ascii="Arial" w:hAnsi="Arial" w:cs="Arial"/>
                <w:sz w:val="32"/>
                <w:szCs w:val="32"/>
              </w:rPr>
              <w:t xml:space="preserve"> is differentiable, then</w:t>
            </w:r>
          </w:p>
          <w:p w:rsidR="00D22A20" w:rsidRPr="000434D4" w:rsidRDefault="00D22A20" w:rsidP="00D22A20">
            <w:pPr>
              <w:pStyle w:val="Heading2"/>
              <w:ind w:left="0" w:firstLine="0"/>
              <w:jc w:val="center"/>
              <w:rPr>
                <w:rFonts w:ascii="Cambria Math" w:hAnsi="Cambria Math" w:cs="Cambria Math"/>
                <w:i/>
                <w:iCs/>
                <w:sz w:val="32"/>
                <w:szCs w:val="32"/>
              </w:rPr>
            </w:pPr>
          </w:p>
          <w:p w:rsidR="00D22A20" w:rsidRPr="000434D4" w:rsidRDefault="00F265F2" w:rsidP="00D22A20">
            <w:pPr>
              <w:pStyle w:val="Heading2"/>
              <w:ind w:left="0" w:firstLine="0"/>
              <w:rPr>
                <w:rFonts w:ascii="Arial" w:hAnsi="Arial" w:cs="Arial"/>
                <w:sz w:val="32"/>
                <w:szCs w:val="32"/>
              </w:rPr>
            </w:pPr>
            <m:oMathPara>
              <m:oMath>
                <m:sSup>
                  <m:sSupPr>
                    <m:ctrlPr>
                      <w:rPr>
                        <w:rFonts w:ascii="Cambria Math" w:hAnsi="Cambria Math" w:cs="Arial"/>
                        <w:i/>
                        <w:iCs/>
                        <w:sz w:val="32"/>
                        <w:szCs w:val="32"/>
                        <w:lang w:val="en-GB"/>
                      </w:rPr>
                    </m:ctrlPr>
                  </m:sSupPr>
                  <m:e>
                    <m:r>
                      <w:rPr>
                        <w:rFonts w:ascii="Cambria Math" w:hAnsi="Cambria Math" w:cs="Arial"/>
                        <w:sz w:val="32"/>
                        <w:szCs w:val="32"/>
                        <w:lang w:val="en-GB"/>
                      </w:rPr>
                      <m:t>f</m:t>
                    </m:r>
                  </m:e>
                  <m:sup>
                    <m:r>
                      <w:rPr>
                        <w:rFonts w:ascii="Cambria Math" w:hAnsi="Cambria Math" w:cs="Arial"/>
                        <w:sz w:val="32"/>
                        <w:szCs w:val="32"/>
                        <w:lang w:val="en-GB"/>
                      </w:rPr>
                      <m:t>'</m:t>
                    </m:r>
                  </m:sup>
                </m:sSup>
                <m:r>
                  <w:rPr>
                    <w:rFonts w:ascii="Cambria Math" w:hAnsi="Cambria Math" w:cs="Arial"/>
                    <w:sz w:val="32"/>
                    <w:szCs w:val="32"/>
                    <w:lang w:val="en-GB"/>
                  </w:rPr>
                  <m:t>(x)=</m:t>
                </m:r>
                <m:f>
                  <m:fPr>
                    <m:ctrlPr>
                      <w:rPr>
                        <w:rFonts w:ascii="Cambria Math" w:hAnsi="Cambria Math" w:cs="Arial"/>
                        <w:i/>
                        <w:iCs/>
                        <w:sz w:val="32"/>
                        <w:szCs w:val="32"/>
                        <w:lang w:val="en-GB"/>
                      </w:rPr>
                    </m:ctrlPr>
                  </m:fPr>
                  <m:num>
                    <m:r>
                      <w:rPr>
                        <w:rFonts w:ascii="Cambria Math" w:hAnsi="Cambria Math" w:cs="Arial"/>
                        <w:sz w:val="32"/>
                        <w:szCs w:val="32"/>
                        <w:lang w:val="en-GB"/>
                      </w:rPr>
                      <m:t>u'(x)</m:t>
                    </m:r>
                  </m:num>
                  <m:den>
                    <m:r>
                      <w:rPr>
                        <w:rFonts w:ascii="Cambria Math" w:hAnsi="Cambria Math" w:cs="Arial"/>
                        <w:sz w:val="32"/>
                        <w:szCs w:val="32"/>
                        <w:lang w:val="en-GB"/>
                      </w:rPr>
                      <m:t>u(x)</m:t>
                    </m:r>
                  </m:den>
                </m:f>
              </m:oMath>
            </m:oMathPara>
          </w:p>
          <w:p w:rsidR="00D22A20" w:rsidRPr="000434D4" w:rsidRDefault="00D22A20" w:rsidP="00D22A20">
            <w:pPr>
              <w:pStyle w:val="Heading2"/>
              <w:ind w:left="0" w:firstLine="0"/>
              <w:rPr>
                <w:rFonts w:ascii="Arial" w:hAnsi="Arial" w:cs="Arial"/>
                <w:sz w:val="32"/>
                <w:szCs w:val="32"/>
              </w:rPr>
            </w:pPr>
          </w:p>
          <w:p w:rsidR="00D22A20" w:rsidRPr="000434D4" w:rsidRDefault="00D22A20" w:rsidP="00D22A20">
            <w:pPr>
              <w:pStyle w:val="Heading1"/>
              <w:rPr>
                <w:rFonts w:ascii="Arial" w:hAnsi="Arial" w:cs="Arial"/>
                <w:sz w:val="32"/>
                <w:szCs w:val="32"/>
                <w:lang w:val="en-GB"/>
              </w:rPr>
            </w:pPr>
          </w:p>
          <w:p w:rsidR="00D22A20" w:rsidRPr="000434D4" w:rsidRDefault="00D22A20" w:rsidP="00D22A20">
            <w:pPr>
              <w:pStyle w:val="Heading2"/>
              <w:ind w:left="0" w:firstLine="0"/>
              <w:rPr>
                <w:rFonts w:ascii="Arial" w:hAnsi="Arial" w:cs="Arial"/>
                <w:b/>
                <w:bCs/>
                <w:sz w:val="32"/>
                <w:szCs w:val="32"/>
              </w:rPr>
            </w:pPr>
            <w:r w:rsidRPr="000434D4">
              <w:rPr>
                <w:rFonts w:ascii="Arial" w:hAnsi="Arial" w:cs="Arial"/>
                <w:b/>
                <w:bCs/>
                <w:sz w:val="32"/>
                <w:szCs w:val="32"/>
              </w:rPr>
              <w:t>Rule 10: Chain Rule</w:t>
            </w:r>
          </w:p>
          <w:p w:rsidR="00D22A20" w:rsidRPr="000434D4" w:rsidRDefault="00D22A20" w:rsidP="00D22A20">
            <w:pPr>
              <w:pStyle w:val="Heading2"/>
              <w:ind w:left="0" w:firstLine="0"/>
              <w:rPr>
                <w:rFonts w:ascii="Arial" w:hAnsi="Arial" w:cs="Arial"/>
                <w:sz w:val="32"/>
                <w:szCs w:val="32"/>
              </w:rPr>
            </w:pPr>
            <w:r w:rsidRPr="000434D4">
              <w:rPr>
                <w:rFonts w:ascii="Arial" w:hAnsi="Arial" w:cs="Arial"/>
                <w:sz w:val="32"/>
                <w:szCs w:val="32"/>
              </w:rPr>
              <w:t xml:space="preserve">If </w:t>
            </w:r>
            <m:oMath>
              <m:r>
                <w:rPr>
                  <w:rFonts w:ascii="Cambria Math" w:hAnsi="Cambria Math" w:cs="Cambria Math"/>
                  <w:sz w:val="32"/>
                  <w:szCs w:val="32"/>
                </w:rPr>
                <m:t>y=f(u)</m:t>
              </m:r>
              <m:r>
                <w:rPr>
                  <w:rFonts w:ascii="Cambria Math" w:hAnsi="Cambria Math" w:cs="Arial"/>
                  <w:sz w:val="32"/>
                  <w:szCs w:val="32"/>
                </w:rPr>
                <m:t>,</m:t>
              </m:r>
            </m:oMath>
            <w:r w:rsidRPr="000434D4">
              <w:rPr>
                <w:rFonts w:ascii="Arial" w:hAnsi="Arial" w:cs="Arial"/>
                <w:sz w:val="32"/>
                <w:szCs w:val="32"/>
              </w:rPr>
              <w:t xml:space="preserve"> is a differentiable function and </w:t>
            </w:r>
            <m:oMath>
              <m:r>
                <w:rPr>
                  <w:rFonts w:ascii="Cambria Math" w:hAnsi="Cambria Math" w:cs="Cambria Math"/>
                  <w:sz w:val="32"/>
                  <w:szCs w:val="32"/>
                </w:rPr>
                <m:t>u=g(x)</m:t>
              </m:r>
            </m:oMath>
            <w:r w:rsidR="00142357">
              <w:rPr>
                <w:rFonts w:ascii="Arial" w:hAnsi="Arial" w:cs="Arial"/>
                <w:iCs/>
                <w:sz w:val="32"/>
                <w:szCs w:val="32"/>
              </w:rPr>
              <w:t xml:space="preserve"> </w:t>
            </w:r>
            <w:r w:rsidRPr="000434D4">
              <w:rPr>
                <w:rFonts w:ascii="Arial" w:hAnsi="Arial" w:cs="Arial"/>
                <w:sz w:val="32"/>
                <w:szCs w:val="32"/>
              </w:rPr>
              <w:t>is a differentiable function, then</w:t>
            </w:r>
          </w:p>
          <w:p w:rsidR="00D22A20" w:rsidRPr="000434D4" w:rsidRDefault="00D22A20" w:rsidP="00D22A20">
            <w:pPr>
              <w:pStyle w:val="Heading2"/>
              <w:ind w:left="0" w:firstLine="0"/>
              <w:jc w:val="center"/>
              <w:rPr>
                <w:rFonts w:ascii="Cambria Math" w:hAnsi="Cambria Math" w:cs="Cambria Math"/>
                <w:i/>
                <w:iCs/>
                <w:sz w:val="32"/>
                <w:szCs w:val="32"/>
              </w:rPr>
            </w:pPr>
          </w:p>
          <w:p w:rsidR="00D22A20" w:rsidRPr="000434D4" w:rsidRDefault="00F265F2" w:rsidP="00D22A20">
            <w:pPr>
              <w:pStyle w:val="Heading2"/>
              <w:ind w:left="0" w:firstLine="0"/>
              <w:rPr>
                <w:rFonts w:ascii="Arial" w:hAnsi="Arial" w:cs="Arial"/>
                <w:sz w:val="32"/>
                <w:szCs w:val="32"/>
              </w:rPr>
            </w:pPr>
            <m:oMathPara>
              <m:oMath>
                <m:f>
                  <m:fPr>
                    <m:ctrlPr>
                      <w:rPr>
                        <w:rFonts w:ascii="Cambria Math" w:hAnsi="Cambria Math" w:cs="Arial"/>
                        <w:i/>
                        <w:iCs/>
                        <w:sz w:val="32"/>
                        <w:szCs w:val="32"/>
                        <w:lang w:val="en-GB"/>
                      </w:rPr>
                    </m:ctrlPr>
                  </m:fPr>
                  <m:num>
                    <m:r>
                      <w:rPr>
                        <w:rFonts w:ascii="Cambria Math" w:hAnsi="Cambria Math" w:cs="Arial"/>
                        <w:sz w:val="32"/>
                        <w:szCs w:val="32"/>
                        <w:lang w:val="en-GB"/>
                      </w:rPr>
                      <m:t>dy</m:t>
                    </m:r>
                  </m:num>
                  <m:den>
                    <m:r>
                      <w:rPr>
                        <w:rFonts w:ascii="Cambria Math" w:hAnsi="Cambria Math" w:cs="Arial"/>
                        <w:sz w:val="32"/>
                        <w:szCs w:val="32"/>
                        <w:lang w:val="en-GB"/>
                      </w:rPr>
                      <m:t>dx</m:t>
                    </m:r>
                  </m:den>
                </m:f>
                <m:r>
                  <w:rPr>
                    <w:rFonts w:ascii="Cambria Math" w:hAnsi="Cambria Math" w:cs="Arial"/>
                    <w:sz w:val="32"/>
                    <w:szCs w:val="32"/>
                    <w:lang w:val="en-GB"/>
                  </w:rPr>
                  <m:t>=</m:t>
                </m:r>
                <m:f>
                  <m:fPr>
                    <m:ctrlPr>
                      <w:rPr>
                        <w:rFonts w:ascii="Cambria Math" w:hAnsi="Cambria Math" w:cs="Arial"/>
                        <w:i/>
                        <w:iCs/>
                        <w:sz w:val="32"/>
                        <w:szCs w:val="32"/>
                        <w:lang w:val="en-GB"/>
                      </w:rPr>
                    </m:ctrlPr>
                  </m:fPr>
                  <m:num>
                    <m:r>
                      <w:rPr>
                        <w:rFonts w:ascii="Cambria Math" w:hAnsi="Cambria Math" w:cs="Arial"/>
                        <w:sz w:val="32"/>
                        <w:szCs w:val="32"/>
                        <w:lang w:val="en-GB"/>
                      </w:rPr>
                      <m:t>dy</m:t>
                    </m:r>
                  </m:num>
                  <m:den>
                    <m:r>
                      <w:rPr>
                        <w:rFonts w:ascii="Cambria Math" w:hAnsi="Cambria Math" w:cs="Arial"/>
                        <w:sz w:val="32"/>
                        <w:szCs w:val="32"/>
                        <w:lang w:val="en-GB"/>
                      </w:rPr>
                      <m:t>du</m:t>
                    </m:r>
                  </m:den>
                </m:f>
                <m:r>
                  <w:rPr>
                    <w:rFonts w:ascii="Cambria Math" w:hAnsi="Cambria Math" w:cs="Arial"/>
                    <w:sz w:val="32"/>
                    <w:szCs w:val="32"/>
                    <w:lang w:val="en-GB"/>
                  </w:rPr>
                  <m:t>∙</m:t>
                </m:r>
                <m:f>
                  <m:fPr>
                    <m:ctrlPr>
                      <w:rPr>
                        <w:rFonts w:ascii="Cambria Math" w:hAnsi="Cambria Math" w:cs="Arial"/>
                        <w:i/>
                        <w:iCs/>
                        <w:sz w:val="32"/>
                        <w:szCs w:val="32"/>
                        <w:lang w:val="en-GB"/>
                      </w:rPr>
                    </m:ctrlPr>
                  </m:fPr>
                  <m:num>
                    <m:r>
                      <w:rPr>
                        <w:rFonts w:ascii="Cambria Math" w:hAnsi="Cambria Math" w:cs="Arial"/>
                        <w:sz w:val="32"/>
                        <w:szCs w:val="32"/>
                        <w:lang w:val="en-GB"/>
                      </w:rPr>
                      <m:t>du</m:t>
                    </m:r>
                  </m:num>
                  <m:den>
                    <m:r>
                      <w:rPr>
                        <w:rFonts w:ascii="Cambria Math" w:hAnsi="Cambria Math" w:cs="Arial"/>
                        <w:sz w:val="32"/>
                        <w:szCs w:val="32"/>
                        <w:lang w:val="en-GB"/>
                      </w:rPr>
                      <m:t>dx</m:t>
                    </m:r>
                  </m:den>
                </m:f>
              </m:oMath>
            </m:oMathPara>
          </w:p>
          <w:p w:rsidR="00D22A20" w:rsidRPr="000434D4" w:rsidRDefault="00D22A20" w:rsidP="00D22A20">
            <w:pPr>
              <w:pStyle w:val="Heading2"/>
              <w:ind w:left="0" w:firstLine="0"/>
              <w:rPr>
                <w:rFonts w:ascii="Arial" w:hAnsi="Arial" w:cs="Arial"/>
                <w:sz w:val="32"/>
                <w:szCs w:val="32"/>
              </w:rPr>
            </w:pPr>
          </w:p>
          <w:p w:rsidR="00D22A20" w:rsidRPr="000434D4" w:rsidRDefault="00D22A20" w:rsidP="00D22A20">
            <w:pPr>
              <w:pStyle w:val="Heading1"/>
              <w:rPr>
                <w:rFonts w:ascii="Arial" w:hAnsi="Arial" w:cs="Arial"/>
                <w:sz w:val="32"/>
                <w:szCs w:val="32"/>
                <w:lang w:val="en-GB"/>
              </w:rPr>
            </w:pPr>
          </w:p>
          <w:p w:rsidR="00D22A20" w:rsidRPr="000434D4" w:rsidRDefault="00D22A20" w:rsidP="00D22A20">
            <w:pPr>
              <w:pStyle w:val="Heading2"/>
              <w:ind w:left="0" w:firstLine="0"/>
              <w:rPr>
                <w:rFonts w:ascii="Arial" w:hAnsi="Arial" w:cs="Arial"/>
                <w:b/>
                <w:bCs/>
                <w:sz w:val="32"/>
                <w:szCs w:val="32"/>
              </w:rPr>
            </w:pPr>
            <w:r w:rsidRPr="000434D4">
              <w:rPr>
                <w:rFonts w:ascii="Arial" w:hAnsi="Arial" w:cs="Arial"/>
                <w:b/>
                <w:bCs/>
                <w:sz w:val="32"/>
                <w:szCs w:val="32"/>
              </w:rPr>
              <w:t>Example:</w:t>
            </w:r>
          </w:p>
          <w:p w:rsidR="00D22A20" w:rsidRPr="000434D4" w:rsidRDefault="00D22A20" w:rsidP="00444D3B">
            <w:pPr>
              <w:pStyle w:val="Heading2"/>
              <w:ind w:left="360" w:firstLine="0"/>
              <w:jc w:val="both"/>
              <w:rPr>
                <w:rFonts w:ascii="Arial" w:hAnsi="Arial" w:cs="Arial"/>
                <w:sz w:val="32"/>
                <w:szCs w:val="32"/>
              </w:rPr>
            </w:pPr>
            <w:r w:rsidRPr="000434D4">
              <w:rPr>
                <w:rFonts w:ascii="Arial" w:hAnsi="Arial" w:cs="Arial"/>
                <w:sz w:val="32"/>
                <w:szCs w:val="32"/>
              </w:rPr>
              <w:t>An object is dropped from a cliff which is, 1,296 feet above the ground. The height of the object is described as a function of time. The function is</w:t>
            </w:r>
          </w:p>
          <w:p w:rsidR="00D22A20" w:rsidRPr="00444D3B" w:rsidRDefault="00444D3B" w:rsidP="00444D3B">
            <w:pPr>
              <w:pStyle w:val="Heading2"/>
              <w:ind w:left="360" w:firstLine="0"/>
              <w:jc w:val="both"/>
              <w:rPr>
                <w:rFonts w:ascii="Cambria Math" w:hAnsi="Cambria Math" w:cs="Arial"/>
                <w:sz w:val="32"/>
                <w:szCs w:val="32"/>
                <w:oMath/>
              </w:rPr>
            </w:pPr>
            <m:oMathPara>
              <m:oMath>
                <m:r>
                  <w:rPr>
                    <w:rFonts w:ascii="Cambria Math" w:hAnsi="Cambria Math" w:cs="Cambria Math"/>
                    <w:sz w:val="32"/>
                    <w:szCs w:val="32"/>
                  </w:rPr>
                  <m:t>h=f(t)=-16</m:t>
                </m:r>
                <m:sSup>
                  <m:sSupPr>
                    <m:ctrlPr>
                      <w:rPr>
                        <w:rFonts w:ascii="Cambria Math" w:hAnsi="Cambria Math" w:cs="Cambria Math"/>
                        <w:i/>
                        <w:iCs/>
                        <w:sz w:val="32"/>
                        <w:szCs w:val="32"/>
                      </w:rPr>
                    </m:ctrlPr>
                  </m:sSupPr>
                  <m:e>
                    <m:r>
                      <w:rPr>
                        <w:rFonts w:ascii="Cambria Math" w:hAnsi="Cambria Math" w:cs="Cambria Math"/>
                        <w:sz w:val="32"/>
                        <w:szCs w:val="32"/>
                      </w:rPr>
                      <m:t>t</m:t>
                    </m:r>
                  </m:e>
                  <m:sup>
                    <m:r>
                      <w:rPr>
                        <w:rFonts w:ascii="Cambria Math" w:hAnsi="Cambria Math" w:cs="Cambria Math"/>
                        <w:sz w:val="32"/>
                        <w:szCs w:val="32"/>
                        <w:vertAlign w:val="superscript"/>
                      </w:rPr>
                      <m:t>2</m:t>
                    </m:r>
                  </m:sup>
                </m:sSup>
                <m:r>
                  <w:rPr>
                    <w:rFonts w:ascii="Cambria Math" w:hAnsi="Cambria Math" w:cs="Cambria Math"/>
                    <w:sz w:val="32"/>
                    <w:szCs w:val="32"/>
                  </w:rPr>
                  <m:t>+1,296</m:t>
                </m:r>
              </m:oMath>
            </m:oMathPara>
          </w:p>
          <w:p w:rsidR="00444D3B" w:rsidRDefault="00D22A20" w:rsidP="00444D3B">
            <w:pPr>
              <w:pStyle w:val="Heading2"/>
              <w:ind w:left="360" w:firstLine="0"/>
              <w:jc w:val="both"/>
              <w:rPr>
                <w:rFonts w:ascii="Arial" w:hAnsi="Arial" w:cs="Arial"/>
                <w:sz w:val="32"/>
                <w:szCs w:val="32"/>
              </w:rPr>
            </w:pPr>
            <w:r w:rsidRPr="000434D4">
              <w:rPr>
                <w:rFonts w:ascii="Arial" w:hAnsi="Arial" w:cs="Arial"/>
                <w:sz w:val="32"/>
                <w:szCs w:val="32"/>
              </w:rPr>
              <w:t xml:space="preserve">where </w:t>
            </w:r>
            <m:oMath>
              <m:r>
                <w:rPr>
                  <w:rFonts w:ascii="Cambria Math" w:hAnsi="Cambria Math"/>
                  <w:sz w:val="32"/>
                  <w:szCs w:val="32"/>
                </w:rPr>
                <m:t>h</m:t>
              </m:r>
            </m:oMath>
            <w:r w:rsidRPr="000434D4">
              <w:rPr>
                <w:rFonts w:ascii="Arial" w:hAnsi="Arial" w:cs="Arial"/>
                <w:sz w:val="32"/>
                <w:szCs w:val="32"/>
              </w:rPr>
              <w:t xml:space="preserve"> equals the height in feet and </w:t>
            </w:r>
            <w:r w:rsidRPr="000434D4">
              <w:rPr>
                <w:i/>
                <w:iCs/>
                <w:sz w:val="32"/>
                <w:szCs w:val="32"/>
              </w:rPr>
              <w:t>t</w:t>
            </w:r>
            <w:r w:rsidRPr="000434D4">
              <w:rPr>
                <w:rFonts w:ascii="Arial" w:hAnsi="Arial" w:cs="Arial"/>
                <w:sz w:val="32"/>
                <w:szCs w:val="32"/>
              </w:rPr>
              <w:t xml:space="preserve"> equals the time measured in seconds from the time the object is dropped.</w:t>
            </w:r>
          </w:p>
          <w:p w:rsidR="00D22A20" w:rsidRPr="000434D4" w:rsidRDefault="00D22A20" w:rsidP="00C94D2A">
            <w:pPr>
              <w:pStyle w:val="Heading2"/>
              <w:numPr>
                <w:ilvl w:val="0"/>
                <w:numId w:val="56"/>
              </w:numPr>
              <w:jc w:val="both"/>
              <w:rPr>
                <w:rFonts w:ascii="Arial" w:hAnsi="Arial" w:cs="Arial"/>
                <w:sz w:val="32"/>
                <w:szCs w:val="32"/>
              </w:rPr>
            </w:pPr>
            <w:r w:rsidRPr="000434D4">
              <w:rPr>
                <w:rFonts w:ascii="Arial" w:hAnsi="Arial" w:cs="Arial"/>
                <w:sz w:val="32"/>
                <w:szCs w:val="32"/>
              </w:rPr>
              <w:t>How far will the object drop in 2 seconds?</w:t>
            </w:r>
            <w:r w:rsidR="00444D3B">
              <w:rPr>
                <w:rFonts w:ascii="Arial" w:hAnsi="Arial" w:cs="Arial"/>
                <w:sz w:val="32"/>
                <w:szCs w:val="32"/>
              </w:rPr>
              <w:t xml:space="preserve"> </w:t>
            </w:r>
          </w:p>
          <w:p w:rsidR="00D22A20" w:rsidRPr="000434D4" w:rsidRDefault="00D22A20" w:rsidP="00C94D2A">
            <w:pPr>
              <w:pStyle w:val="Heading2"/>
              <w:numPr>
                <w:ilvl w:val="0"/>
                <w:numId w:val="56"/>
              </w:numPr>
              <w:jc w:val="both"/>
              <w:rPr>
                <w:rFonts w:ascii="Arial" w:hAnsi="Arial" w:cs="Arial"/>
                <w:sz w:val="32"/>
                <w:szCs w:val="32"/>
              </w:rPr>
            </w:pPr>
            <w:r w:rsidRPr="000434D4">
              <w:rPr>
                <w:rFonts w:ascii="Arial" w:hAnsi="Arial" w:cs="Arial"/>
                <w:sz w:val="32"/>
                <w:szCs w:val="32"/>
              </w:rPr>
              <w:t>What is the instantaneous velocity of the object at t = 2?</w:t>
            </w:r>
          </w:p>
          <w:p w:rsidR="00D22A20" w:rsidRPr="000434D4" w:rsidRDefault="00D22A20" w:rsidP="00C94D2A">
            <w:pPr>
              <w:pStyle w:val="Heading2"/>
              <w:numPr>
                <w:ilvl w:val="0"/>
                <w:numId w:val="56"/>
              </w:numPr>
              <w:jc w:val="both"/>
              <w:rPr>
                <w:rFonts w:ascii="Arial" w:hAnsi="Arial" w:cs="Arial"/>
                <w:sz w:val="32"/>
                <w:szCs w:val="32"/>
              </w:rPr>
            </w:pPr>
            <w:r w:rsidRPr="000434D4">
              <w:rPr>
                <w:rFonts w:ascii="Arial" w:hAnsi="Arial" w:cs="Arial"/>
                <w:sz w:val="32"/>
                <w:szCs w:val="32"/>
              </w:rPr>
              <w:t>What is the velocity of the object at the instant it hits the ground?</w:t>
            </w:r>
          </w:p>
          <w:p w:rsidR="00D22A20" w:rsidRPr="000434D4" w:rsidRDefault="00D22A20" w:rsidP="00D22A20">
            <w:pPr>
              <w:pStyle w:val="Heading2"/>
              <w:ind w:left="0" w:firstLine="0"/>
              <w:rPr>
                <w:rFonts w:ascii="Arial" w:hAnsi="Arial" w:cs="Arial"/>
                <w:b/>
                <w:bCs/>
                <w:sz w:val="32"/>
                <w:szCs w:val="32"/>
              </w:rPr>
            </w:pPr>
            <w:r w:rsidRPr="000434D4">
              <w:rPr>
                <w:rFonts w:ascii="Arial" w:hAnsi="Arial" w:cs="Arial"/>
                <w:b/>
                <w:bCs/>
                <w:sz w:val="32"/>
                <w:szCs w:val="32"/>
              </w:rPr>
              <w:t>Solution:</w:t>
            </w:r>
          </w:p>
          <w:p w:rsidR="00E06BC3" w:rsidRPr="00E06BC3" w:rsidRDefault="00E06BC3" w:rsidP="00C94D2A">
            <w:pPr>
              <w:pStyle w:val="Heading2"/>
              <w:numPr>
                <w:ilvl w:val="0"/>
                <w:numId w:val="57"/>
              </w:numPr>
              <w:rPr>
                <w:rFonts w:ascii="Arial" w:hAnsi="Arial" w:cs="Arial"/>
                <w:sz w:val="32"/>
                <w:szCs w:val="32"/>
                <w:lang w:val="en-GB"/>
              </w:rPr>
            </w:pPr>
            <m:oMath>
              <m:r>
                <w:rPr>
                  <w:rFonts w:ascii="Cambria Math" w:hAnsi="Cambria Math" w:cs="Arial"/>
                  <w:sz w:val="32"/>
                  <w:szCs w:val="32"/>
                </w:rPr>
                <m:t>∆h =f</m:t>
              </m:r>
              <m:d>
                <m:dPr>
                  <m:ctrlPr>
                    <w:rPr>
                      <w:rFonts w:ascii="Cambria Math" w:hAnsi="Cambria Math" w:cs="Arial"/>
                      <w:i/>
                      <w:iCs/>
                      <w:sz w:val="32"/>
                      <w:szCs w:val="32"/>
                    </w:rPr>
                  </m:ctrlPr>
                </m:dPr>
                <m:e>
                  <m:r>
                    <w:rPr>
                      <w:rFonts w:ascii="Cambria Math" w:hAnsi="Cambria Math" w:cs="Arial"/>
                      <w:sz w:val="32"/>
                      <w:szCs w:val="32"/>
                    </w:rPr>
                    <m:t>2</m:t>
                  </m:r>
                </m:e>
              </m:d>
              <m:r>
                <w:rPr>
                  <w:rFonts w:ascii="Cambria Math" w:hAnsi="Cambria Math" w:cs="Arial"/>
                  <w:sz w:val="32"/>
                  <w:szCs w:val="32"/>
                </w:rPr>
                <m:t>-f</m:t>
              </m:r>
              <m:d>
                <m:dPr>
                  <m:ctrlPr>
                    <w:rPr>
                      <w:rFonts w:ascii="Cambria Math" w:hAnsi="Cambria Math" w:cs="Arial"/>
                      <w:i/>
                      <w:iCs/>
                      <w:sz w:val="32"/>
                      <w:szCs w:val="32"/>
                    </w:rPr>
                  </m:ctrlPr>
                </m:dPr>
                <m:e>
                  <m:r>
                    <w:rPr>
                      <w:rFonts w:ascii="Cambria Math" w:hAnsi="Cambria Math" w:cs="Arial"/>
                      <w:sz w:val="32"/>
                      <w:szCs w:val="32"/>
                    </w:rPr>
                    <m:t>0</m:t>
                  </m:r>
                </m:e>
              </m:d>
              <m:r>
                <w:rPr>
                  <w:rFonts w:ascii="Cambria Math" w:hAnsi="Cambria Math" w:cs="Arial"/>
                  <w:sz w:val="32"/>
                  <w:szCs w:val="32"/>
                </w:rPr>
                <m:t> </m:t>
              </m:r>
            </m:oMath>
            <w:r w:rsidRPr="00E06BC3">
              <w:rPr>
                <w:rFonts w:ascii="Arial" w:hAnsi="Arial" w:cs="Arial"/>
                <w:sz w:val="32"/>
                <w:szCs w:val="32"/>
              </w:rPr>
              <w:tab/>
            </w:r>
          </w:p>
          <w:p w:rsidR="00E06BC3" w:rsidRPr="00E06BC3" w:rsidRDefault="00E06BC3" w:rsidP="00E06BC3">
            <w:pPr>
              <w:pStyle w:val="Heading2"/>
              <w:ind w:left="720" w:firstLine="0"/>
              <w:rPr>
                <w:rFonts w:ascii="Arial" w:hAnsi="Arial" w:cs="Arial"/>
                <w:sz w:val="32"/>
                <w:szCs w:val="32"/>
                <w:lang w:val="en-GB"/>
              </w:rPr>
            </w:pPr>
            <w:r w:rsidRPr="00E06BC3">
              <w:rPr>
                <w:rFonts w:ascii="Arial" w:hAnsi="Arial" w:cs="Arial"/>
                <w:sz w:val="32"/>
                <w:szCs w:val="32"/>
              </w:rPr>
              <w:tab/>
              <w:t xml:space="preserve">       </w:t>
            </w:r>
            <m:oMath>
              <m:r>
                <m:rPr>
                  <m:sty m:val="p"/>
                </m:rPr>
                <w:rPr>
                  <w:rFonts w:ascii="Cambria Math" w:hAnsi="Cambria Math" w:cs="Arial"/>
                  <w:sz w:val="32"/>
                  <w:szCs w:val="32"/>
                </w:rPr>
                <m:t>=</m:t>
              </m:r>
              <m:d>
                <m:dPr>
                  <m:begChr m:val="["/>
                  <m:endChr m:val="]"/>
                  <m:ctrlPr>
                    <w:rPr>
                      <w:rFonts w:ascii="Cambria Math" w:hAnsi="Cambria Math" w:cs="Arial"/>
                      <w:i/>
                      <w:iCs/>
                      <w:sz w:val="32"/>
                      <w:szCs w:val="32"/>
                    </w:rPr>
                  </m:ctrlPr>
                </m:dPr>
                <m:e>
                  <m:r>
                    <m:rPr>
                      <m:sty m:val="p"/>
                    </m:rPr>
                    <w:rPr>
                      <w:rFonts w:ascii="Cambria Math" w:hAnsi="Cambria Math" w:cs="Arial"/>
                      <w:sz w:val="32"/>
                      <w:szCs w:val="32"/>
                    </w:rPr>
                    <m:t>16</m:t>
                  </m:r>
                  <m:d>
                    <m:dPr>
                      <m:ctrlPr>
                        <w:rPr>
                          <w:rFonts w:ascii="Cambria Math" w:hAnsi="Cambria Math" w:cs="Arial"/>
                          <w:i/>
                          <w:iCs/>
                          <w:sz w:val="32"/>
                          <w:szCs w:val="32"/>
                        </w:rPr>
                      </m:ctrlPr>
                    </m:dPr>
                    <m:e>
                      <m:r>
                        <m:rPr>
                          <m:sty m:val="p"/>
                        </m:rPr>
                        <w:rPr>
                          <w:rFonts w:ascii="Cambria Math" w:hAnsi="Cambria Math" w:cs="Arial"/>
                          <w:sz w:val="32"/>
                          <w:szCs w:val="32"/>
                        </w:rPr>
                        <m:t>2</m:t>
                      </m:r>
                    </m:e>
                  </m:d>
                  <m:r>
                    <m:rPr>
                      <m:sty m:val="p"/>
                    </m:rPr>
                    <w:rPr>
                      <w:rFonts w:ascii="Cambria Math" w:hAnsi="Cambria Math" w:cs="Arial"/>
                      <w:sz w:val="32"/>
                      <w:szCs w:val="32"/>
                    </w:rPr>
                    <m:t>2+1,296</m:t>
                  </m:r>
                </m:e>
              </m:d>
              <m:r>
                <m:rPr>
                  <m:sty m:val="p"/>
                </m:rPr>
                <w:rPr>
                  <w:rFonts w:ascii="Cambria Math" w:hAnsi="Cambria Math" w:cs="Arial"/>
                  <w:sz w:val="32"/>
                  <w:szCs w:val="32"/>
                </w:rPr>
                <m:t>-</m:t>
              </m:r>
              <m:d>
                <m:dPr>
                  <m:begChr m:val="["/>
                  <m:endChr m:val="]"/>
                  <m:ctrlPr>
                    <w:rPr>
                      <w:rFonts w:ascii="Cambria Math" w:hAnsi="Cambria Math" w:cs="Arial"/>
                      <w:i/>
                      <w:iCs/>
                      <w:sz w:val="32"/>
                      <w:szCs w:val="32"/>
                    </w:rPr>
                  </m:ctrlPr>
                </m:dPr>
                <m:e>
                  <m:r>
                    <m:rPr>
                      <m:sty m:val="p"/>
                    </m:rPr>
                    <w:rPr>
                      <w:rFonts w:ascii="Cambria Math" w:hAnsi="Cambria Math" w:cs="Arial"/>
                      <w:sz w:val="32"/>
                      <w:szCs w:val="32"/>
                    </w:rPr>
                    <m:t>-16</m:t>
                  </m:r>
                  <m:d>
                    <m:dPr>
                      <m:ctrlPr>
                        <w:rPr>
                          <w:rFonts w:ascii="Cambria Math" w:hAnsi="Cambria Math" w:cs="Arial"/>
                          <w:i/>
                          <w:iCs/>
                          <w:sz w:val="32"/>
                          <w:szCs w:val="32"/>
                        </w:rPr>
                      </m:ctrlPr>
                    </m:dPr>
                    <m:e>
                      <m:r>
                        <m:rPr>
                          <m:sty m:val="p"/>
                        </m:rPr>
                        <w:rPr>
                          <w:rFonts w:ascii="Cambria Math" w:hAnsi="Cambria Math" w:cs="Arial"/>
                          <w:sz w:val="32"/>
                          <w:szCs w:val="32"/>
                        </w:rPr>
                        <m:t>0</m:t>
                      </m:r>
                    </m:e>
                  </m:d>
                  <m:r>
                    <m:rPr>
                      <m:sty m:val="p"/>
                    </m:rPr>
                    <w:rPr>
                      <w:rFonts w:ascii="Cambria Math" w:hAnsi="Cambria Math" w:cs="Arial"/>
                      <w:sz w:val="32"/>
                      <w:szCs w:val="32"/>
                    </w:rPr>
                    <m:t>2+1,296</m:t>
                  </m:r>
                </m:e>
              </m:d>
            </m:oMath>
          </w:p>
          <w:p w:rsidR="00E06BC3" w:rsidRPr="00E06BC3" w:rsidRDefault="00E06BC3" w:rsidP="00E06BC3">
            <w:pPr>
              <w:pStyle w:val="Heading2"/>
              <w:ind w:left="720" w:firstLine="0"/>
              <w:rPr>
                <w:rFonts w:ascii="Arial" w:hAnsi="Arial" w:cs="Arial"/>
                <w:sz w:val="32"/>
                <w:szCs w:val="32"/>
                <w:lang w:val="en-GB"/>
              </w:rPr>
            </w:pPr>
            <w:r w:rsidRPr="00E06BC3">
              <w:rPr>
                <w:rFonts w:ascii="Arial" w:hAnsi="Arial" w:cs="Arial"/>
                <w:sz w:val="32"/>
                <w:szCs w:val="32"/>
              </w:rPr>
              <w:tab/>
              <w:t xml:space="preserve">       </w:t>
            </w:r>
            <m:oMath>
              <m:r>
                <w:rPr>
                  <w:rFonts w:ascii="Cambria Math" w:hAnsi="Cambria Math" w:cs="Arial"/>
                  <w:sz w:val="32"/>
                  <w:szCs w:val="32"/>
                </w:rPr>
                <m:t>=</m:t>
              </m:r>
              <m:d>
                <m:dPr>
                  <m:ctrlPr>
                    <w:rPr>
                      <w:rFonts w:ascii="Cambria Math" w:hAnsi="Cambria Math" w:cs="Arial"/>
                      <w:i/>
                      <w:iCs/>
                      <w:sz w:val="32"/>
                      <w:szCs w:val="32"/>
                    </w:rPr>
                  </m:ctrlPr>
                </m:dPr>
                <m:e>
                  <m:r>
                    <w:rPr>
                      <w:rFonts w:ascii="Cambria Math" w:hAnsi="Cambria Math" w:cs="Arial"/>
                      <w:sz w:val="32"/>
                      <w:szCs w:val="32"/>
                    </w:rPr>
                    <m:t>-64+1,296</m:t>
                  </m:r>
                </m:e>
              </m:d>
              <m:r>
                <w:rPr>
                  <w:rFonts w:ascii="Cambria Math" w:hAnsi="Cambria Math" w:cs="Arial"/>
                  <w:sz w:val="32"/>
                  <w:szCs w:val="32"/>
                </w:rPr>
                <m:t>-1,296=-64</m:t>
              </m:r>
            </m:oMath>
          </w:p>
          <w:p w:rsidR="00E06BC3" w:rsidRPr="00E06BC3" w:rsidRDefault="00E06BC3" w:rsidP="00E06BC3">
            <w:pPr>
              <w:pStyle w:val="Heading2"/>
              <w:ind w:left="720" w:firstLine="0"/>
              <w:rPr>
                <w:rFonts w:ascii="Arial" w:hAnsi="Arial" w:cs="Arial"/>
                <w:sz w:val="32"/>
                <w:szCs w:val="32"/>
                <w:lang w:val="en-GB"/>
              </w:rPr>
            </w:pPr>
            <w:r w:rsidRPr="00E06BC3">
              <w:rPr>
                <w:rFonts w:ascii="Arial" w:hAnsi="Arial" w:cs="Arial"/>
                <w:sz w:val="32"/>
                <w:szCs w:val="32"/>
              </w:rPr>
              <w:t>Thus, the object drops 64 feet during the first 2 seconds.</w:t>
            </w:r>
          </w:p>
          <w:p w:rsidR="00AF4CB2" w:rsidRPr="00E06BC3" w:rsidRDefault="00AF4CB2" w:rsidP="00C94D2A">
            <w:pPr>
              <w:pStyle w:val="Heading2"/>
              <w:numPr>
                <w:ilvl w:val="0"/>
                <w:numId w:val="57"/>
              </w:numPr>
              <w:rPr>
                <w:rFonts w:ascii="Arial" w:cs="Arial"/>
                <w:sz w:val="32"/>
                <w:szCs w:val="32"/>
                <w:lang w:val="en-GB"/>
              </w:rPr>
            </w:pPr>
            <w:r w:rsidRPr="00E06BC3">
              <w:rPr>
                <w:rFonts w:ascii="Arial" w:cs="Arial"/>
                <w:sz w:val="32"/>
                <w:szCs w:val="32"/>
              </w:rPr>
              <w:t xml:space="preserve">Since </w:t>
            </w:r>
            <m:oMath>
              <m:sSup>
                <m:sSupPr>
                  <m:ctrlPr>
                    <w:rPr>
                      <w:rFonts w:ascii="Cambria Math" w:hAnsi="Cambria Math" w:cs="Arial"/>
                      <w:i/>
                      <w:iCs/>
                      <w:sz w:val="32"/>
                      <w:szCs w:val="32"/>
                    </w:rPr>
                  </m:ctrlPr>
                </m:sSupPr>
                <m:e>
                  <m:r>
                    <w:rPr>
                      <w:rFonts w:ascii="Cambria Math" w:hAnsi="Cambria Math" w:cs="Arial"/>
                      <w:sz w:val="32"/>
                      <w:szCs w:val="32"/>
                    </w:rPr>
                    <m:t>f</m:t>
                  </m:r>
                </m:e>
                <m:sup>
                  <m:r>
                    <w:rPr>
                      <w:rFonts w:ascii="Cambria Math" w:hAnsi="Cambria Math" w:cs="Arial"/>
                      <w:sz w:val="32"/>
                      <w:szCs w:val="32"/>
                    </w:rPr>
                    <m:t>'</m:t>
                  </m:r>
                </m:sup>
              </m:sSup>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=-32t,</m:t>
              </m:r>
            </m:oMath>
            <w:r w:rsidRPr="00E06BC3">
              <w:rPr>
                <w:rFonts w:ascii="Arial" w:cs="Arial"/>
                <w:sz w:val="32"/>
                <w:szCs w:val="32"/>
              </w:rPr>
              <w:t xml:space="preserve"> the object will have a velocity equal to</w:t>
            </w:r>
          </w:p>
          <w:p w:rsidR="00E06BC3" w:rsidRPr="00E06BC3" w:rsidRDefault="00E06BC3" w:rsidP="00E06BC3">
            <w:pPr>
              <w:pStyle w:val="Heading2"/>
              <w:ind w:left="720" w:firstLine="0"/>
              <w:rPr>
                <w:rFonts w:ascii="Arial" w:cs="Arial"/>
                <w:sz w:val="32"/>
                <w:szCs w:val="32"/>
                <w:lang w:val="en-GB"/>
              </w:rPr>
            </w:pPr>
            <w:r w:rsidRPr="00E06BC3">
              <w:rPr>
                <w:rFonts w:ascii="Arial" w:cs="Arial"/>
                <w:sz w:val="32"/>
                <w:szCs w:val="32"/>
              </w:rPr>
              <w:tab/>
            </w:r>
            <w:r w:rsidRPr="00E06BC3">
              <w:rPr>
                <w:rFonts w:ascii="Arial" w:cs="Arial"/>
                <w:sz w:val="32"/>
                <w:szCs w:val="32"/>
              </w:rPr>
              <w:tab/>
            </w:r>
            <w:r w:rsidRPr="00E06BC3">
              <w:rPr>
                <w:rFonts w:ascii="Arial" w:cs="Arial"/>
                <w:sz w:val="32"/>
                <w:szCs w:val="32"/>
              </w:rPr>
              <w:tab/>
            </w:r>
            <m:oMath>
              <m:sSup>
                <m:sSupPr>
                  <m:ctrlPr>
                    <w:rPr>
                      <w:rFonts w:ascii="Cambria Math" w:hAnsi="Cambria Math" w:cs="Arial"/>
                      <w:i/>
                      <w:iCs/>
                      <w:sz w:val="32"/>
                      <w:szCs w:val="32"/>
                    </w:rPr>
                  </m:ctrlPr>
                </m:sSupPr>
                <m:e>
                  <m:r>
                    <w:rPr>
                      <w:rFonts w:ascii="Cambria Math" w:hAnsi="Cambria Math" w:cs="Arial"/>
                      <w:sz w:val="32"/>
                      <w:szCs w:val="32"/>
                    </w:rPr>
                    <m:t>f</m:t>
                  </m:r>
                </m:e>
                <m:sup>
                  <m:r>
                    <w:rPr>
                      <w:rFonts w:ascii="Cambria Math" w:hAnsi="Cambria Math" w:cs="Arial"/>
                      <w:sz w:val="32"/>
                      <w:szCs w:val="32"/>
                    </w:rPr>
                    <m:t>'</m:t>
                  </m:r>
                </m:sup>
              </m:sSup>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=-32</m:t>
              </m:r>
              <m:d>
                <m:dPr>
                  <m:ctrlPr>
                    <w:rPr>
                      <w:rFonts w:ascii="Cambria Math" w:hAnsi="Cambria Math" w:cs="Arial"/>
                      <w:i/>
                      <w:iCs/>
                      <w:sz w:val="32"/>
                      <w:szCs w:val="32"/>
                    </w:rPr>
                  </m:ctrlPr>
                </m:dPr>
                <m:e>
                  <m:r>
                    <w:rPr>
                      <w:rFonts w:ascii="Cambria Math" w:hAnsi="Cambria Math" w:cs="Arial"/>
                      <w:sz w:val="32"/>
                      <w:szCs w:val="32"/>
                    </w:rPr>
                    <m:t>2</m:t>
                  </m:r>
                </m:e>
              </m:d>
            </m:oMath>
          </w:p>
          <w:p w:rsidR="00E06BC3" w:rsidRPr="00E06BC3" w:rsidRDefault="00E06BC3" w:rsidP="00E06BC3">
            <w:pPr>
              <w:pStyle w:val="Heading2"/>
              <w:ind w:left="720" w:firstLine="0"/>
              <w:rPr>
                <w:rFonts w:ascii="Arial" w:cs="Arial"/>
                <w:sz w:val="32"/>
                <w:szCs w:val="32"/>
                <w:lang w:val="en-GB"/>
              </w:rPr>
            </w:pPr>
            <w:r w:rsidRPr="00E06BC3">
              <w:rPr>
                <w:rFonts w:ascii="Arial" w:cs="Arial"/>
                <w:sz w:val="32"/>
                <w:szCs w:val="32"/>
              </w:rPr>
              <w:tab/>
            </w:r>
            <w:r w:rsidRPr="00E06BC3">
              <w:rPr>
                <w:rFonts w:ascii="Arial" w:cs="Arial"/>
                <w:sz w:val="32"/>
                <w:szCs w:val="32"/>
              </w:rPr>
              <w:tab/>
            </w:r>
            <w:r w:rsidRPr="00E06BC3">
              <w:rPr>
                <w:rFonts w:ascii="Arial" w:cs="Arial"/>
                <w:sz w:val="32"/>
                <w:szCs w:val="32"/>
              </w:rPr>
              <w:tab/>
            </w:r>
            <w:r w:rsidRPr="00E06BC3">
              <w:rPr>
                <w:rFonts w:ascii="Arial" w:cs="Arial"/>
                <w:sz w:val="32"/>
                <w:szCs w:val="32"/>
              </w:rPr>
              <w:tab/>
              <w:t xml:space="preserve"> </w:t>
            </w:r>
            <m:oMath>
              <m:r>
                <w:rPr>
                  <w:rFonts w:ascii="Cambria Math" w:hAnsi="Cambria Math" w:cs="Arial"/>
                  <w:sz w:val="32"/>
                  <w:szCs w:val="32"/>
                </w:rPr>
                <m:t>=-64feet/second</m:t>
              </m:r>
            </m:oMath>
          </w:p>
          <w:p w:rsidR="00E06BC3" w:rsidRPr="00E06BC3" w:rsidRDefault="00E06BC3" w:rsidP="00E06BC3">
            <w:pPr>
              <w:pStyle w:val="Heading2"/>
              <w:ind w:left="720" w:firstLine="0"/>
              <w:rPr>
                <w:rFonts w:ascii="Arial" w:cs="Arial"/>
                <w:sz w:val="32"/>
                <w:szCs w:val="32"/>
                <w:lang w:val="en-GB"/>
              </w:rPr>
            </w:pPr>
            <w:r w:rsidRPr="00E06BC3">
              <w:rPr>
                <w:rFonts w:ascii="Arial" w:cs="Arial"/>
                <w:sz w:val="32"/>
                <w:szCs w:val="32"/>
              </w:rPr>
              <w:t>at t=2. the minus sign indicates the direction of velocity (down)</w:t>
            </w:r>
          </w:p>
          <w:p w:rsidR="00D22A20" w:rsidRDefault="00D22A20" w:rsidP="00C94D2A">
            <w:pPr>
              <w:pStyle w:val="Heading2"/>
              <w:numPr>
                <w:ilvl w:val="0"/>
                <w:numId w:val="57"/>
              </w:numPr>
              <w:rPr>
                <w:rFonts w:ascii="Arial" w:hAnsi="Arial" w:cs="Arial"/>
                <w:sz w:val="32"/>
                <w:szCs w:val="32"/>
              </w:rPr>
            </w:pPr>
            <w:r w:rsidRPr="000434D4">
              <w:rPr>
                <w:rFonts w:ascii="Arial" w:hAnsi="Arial" w:cs="Arial"/>
                <w:sz w:val="32"/>
                <w:szCs w:val="32"/>
              </w:rPr>
              <w:t xml:space="preserve">In order to determine the velocity of the object when it hits the ground, we must know when it will hit the ground. The object will hit the ground when </w:t>
            </w:r>
            <m:oMath>
              <m:r>
                <w:rPr>
                  <w:rFonts w:ascii="Cambria Math" w:hAnsi="Cambria Math" w:cs="Cambria Math"/>
                  <w:sz w:val="32"/>
                  <w:szCs w:val="32"/>
                </w:rPr>
                <m:t xml:space="preserve">h = </m:t>
              </m:r>
              <m:r>
                <w:rPr>
                  <w:rFonts w:ascii="Cambria Math" w:hAnsi="Cambria Math" w:cs="Cambria Math"/>
                  <w:sz w:val="32"/>
                  <w:szCs w:val="32"/>
                </w:rPr>
                <m:t>0</m:t>
              </m:r>
            </m:oMath>
            <w:r w:rsidRPr="000434D4">
              <w:rPr>
                <w:rFonts w:ascii="Arial" w:hAnsi="Arial" w:cs="Arial"/>
                <w:sz w:val="32"/>
                <w:szCs w:val="32"/>
              </w:rPr>
              <w:t>, or when</w:t>
            </w:r>
          </w:p>
          <w:p w:rsidR="00E06BC3" w:rsidRPr="00E06BC3" w:rsidRDefault="00E06BC3" w:rsidP="00E06BC3">
            <w:pPr>
              <w:rPr>
                <w:sz w:val="32"/>
                <w:lang w:val="en-US" w:eastAsia="en-GB"/>
              </w:rPr>
            </w:pPr>
            <m:oMathPara>
              <m:oMath>
                <m:r>
                  <w:rPr>
                    <w:rFonts w:ascii="Cambria Math" w:hAnsi="Cambria Math"/>
                    <w:sz w:val="32"/>
                    <w:lang w:val="en-US" w:eastAsia="en-GB"/>
                  </w:rPr>
                  <m:t>-16t^2+1,296=0</m:t>
                </m:r>
              </m:oMath>
            </m:oMathPara>
          </w:p>
          <w:p w:rsidR="00D22A20" w:rsidRPr="000434D4" w:rsidRDefault="00D22A20" w:rsidP="00E06BC3">
            <w:pPr>
              <w:pStyle w:val="Heading2"/>
              <w:ind w:left="0" w:firstLine="0"/>
              <w:rPr>
                <w:rFonts w:ascii="Cambria Math" w:cs="Cambria Math"/>
                <w:i/>
                <w:iCs/>
                <w:sz w:val="32"/>
                <w:szCs w:val="32"/>
              </w:rPr>
            </w:pPr>
          </w:p>
          <w:p w:rsidR="00D22A20" w:rsidRPr="000434D4" w:rsidRDefault="00D22A20" w:rsidP="00E06BC3">
            <w:pPr>
              <w:pStyle w:val="Heading2"/>
              <w:ind w:left="0" w:firstLine="0"/>
              <w:rPr>
                <w:rFonts w:ascii="Arial" w:cs="Arial"/>
                <w:sz w:val="32"/>
                <w:szCs w:val="32"/>
              </w:rPr>
            </w:pPr>
          </w:p>
          <w:p w:rsidR="00D22A20" w:rsidRPr="000434D4" w:rsidRDefault="00D22A20" w:rsidP="00E06BC3">
            <w:pPr>
              <w:pStyle w:val="Heading2"/>
              <w:ind w:left="360" w:firstLine="0"/>
              <w:rPr>
                <w:rFonts w:ascii="Arial" w:cs="Arial"/>
                <w:sz w:val="32"/>
                <w:szCs w:val="32"/>
              </w:rPr>
            </w:pPr>
            <w:r w:rsidRPr="000434D4">
              <w:rPr>
                <w:rFonts w:ascii="Arial" w:cs="Arial"/>
                <w:sz w:val="32"/>
                <w:szCs w:val="32"/>
              </w:rPr>
              <w:t xml:space="preserve">and </w:t>
            </w:r>
            <m:oMath>
              <m:r>
                <w:rPr>
                  <w:rFonts w:ascii="Cambria Math" w:hAnsi="Cambria Math" w:cs="Cambria Math"/>
                  <w:sz w:val="32"/>
                  <w:szCs w:val="32"/>
                </w:rPr>
                <m:t>t = ±9</m:t>
              </m:r>
              <m:r>
                <w:rPr>
                  <w:rFonts w:ascii="Cambria Math" w:hAnsi="Cambria Math" w:cs="Arial"/>
                  <w:sz w:val="32"/>
                  <w:szCs w:val="32"/>
                </w:rPr>
                <m:t>.</m:t>
              </m:r>
            </m:oMath>
            <w:r w:rsidRPr="000434D4">
              <w:rPr>
                <w:rFonts w:ascii="Arial" w:cs="Arial"/>
                <w:sz w:val="32"/>
                <w:szCs w:val="32"/>
              </w:rPr>
              <w:t xml:space="preserve"> </w:t>
            </w:r>
          </w:p>
          <w:p w:rsidR="00D22A20" w:rsidRPr="000434D4" w:rsidRDefault="00D22A20" w:rsidP="00E06BC3">
            <w:pPr>
              <w:pStyle w:val="Heading1"/>
              <w:ind w:left="0" w:firstLine="0"/>
              <w:rPr>
                <w:rFonts w:ascii="Arial" w:hAnsi="Arial" w:cs="Arial"/>
                <w:sz w:val="32"/>
                <w:szCs w:val="32"/>
                <w:lang w:val="en-GB"/>
              </w:rPr>
            </w:pPr>
          </w:p>
          <w:p w:rsidR="00D22A20" w:rsidRDefault="00D22A20" w:rsidP="00E06BC3">
            <w:pPr>
              <w:pStyle w:val="Heading2"/>
              <w:ind w:left="360" w:firstLine="0"/>
              <w:rPr>
                <w:rFonts w:ascii="Arial" w:cs="Arial"/>
                <w:sz w:val="32"/>
                <w:szCs w:val="32"/>
              </w:rPr>
            </w:pPr>
            <w:r w:rsidRPr="000434D4">
              <w:rPr>
                <w:rFonts w:ascii="Arial" w:cs="Arial"/>
                <w:sz w:val="32"/>
                <w:szCs w:val="32"/>
              </w:rPr>
              <w:t>Since a negative root is meaningless, we can conclude that the object will hit the ground after 9 seconds. The velocity at this time will be</w:t>
            </w:r>
          </w:p>
          <w:p w:rsidR="00E06BC3" w:rsidRPr="00E06BC3" w:rsidRDefault="00E06BC3" w:rsidP="00E06BC3">
            <w:pPr>
              <w:rPr>
                <w:lang w:val="en-US" w:eastAsia="en-GB"/>
              </w:rPr>
            </w:pPr>
          </w:p>
          <w:p w:rsidR="005A276C" w:rsidRDefault="00F265F2" w:rsidP="005A276C">
            <w:pPr>
              <w:jc w:val="center"/>
              <w:rPr>
                <w:sz w:val="32"/>
                <w:lang w:val="en-US" w:eastAsia="en-GB"/>
              </w:rPr>
            </w:pPr>
            <m:oMath>
              <m:sSup>
                <m:sSupPr>
                  <m:ctrlPr>
                    <w:rPr>
                      <w:rFonts w:ascii="Cambria Math" w:hAnsi="Cambria Math"/>
                      <w:i/>
                      <w:iCs/>
                      <w:sz w:val="32"/>
                      <w:lang w:val="en-US" w:eastAsia="en-GB"/>
                    </w:rPr>
                  </m:ctrlPr>
                </m:sSupPr>
                <m:e>
                  <m:r>
                    <w:rPr>
                      <w:rFonts w:ascii="Cambria Math" w:hAnsi="Cambria Math"/>
                      <w:sz w:val="32"/>
                      <w:lang w:val="en-US" w:eastAsia="en-GB"/>
                    </w:rPr>
                    <m:t>f</m:t>
                  </m:r>
                </m:e>
                <m:sup>
                  <m:r>
                    <w:rPr>
                      <w:rFonts w:ascii="Cambria Math" w:hAnsi="Cambria Math"/>
                      <w:sz w:val="32"/>
                      <w:lang w:val="en-US" w:eastAsia="en-GB"/>
                    </w:rPr>
                    <m:t>'</m:t>
                  </m:r>
                </m:sup>
              </m:sSup>
              <m:d>
                <m:dPr>
                  <m:ctrlPr>
                    <w:rPr>
                      <w:rFonts w:ascii="Cambria Math" w:hAnsi="Cambria Math"/>
                      <w:i/>
                      <w:iCs/>
                      <w:sz w:val="32"/>
                      <w:lang w:val="en-US" w:eastAsia="en-GB"/>
                    </w:rPr>
                  </m:ctrlPr>
                </m:dPr>
                <m:e>
                  <m:r>
                    <w:rPr>
                      <w:rFonts w:ascii="Cambria Math" w:hAnsi="Cambria Math"/>
                      <w:sz w:val="32"/>
                      <w:lang w:val="en-US" w:eastAsia="en-GB"/>
                    </w:rPr>
                    <m:t>9</m:t>
                  </m:r>
                </m:e>
              </m:d>
              <m:r>
                <w:rPr>
                  <w:rFonts w:ascii="Cambria Math" w:hAnsi="Cambria Math"/>
                  <w:sz w:val="32"/>
                  <w:lang w:val="en-US" w:eastAsia="en-GB"/>
                </w:rPr>
                <m:t>=32</m:t>
              </m:r>
              <m:d>
                <m:dPr>
                  <m:ctrlPr>
                    <w:rPr>
                      <w:rFonts w:ascii="Cambria Math" w:hAnsi="Cambria Math"/>
                      <w:i/>
                      <w:iCs/>
                      <w:sz w:val="32"/>
                      <w:lang w:val="en-US" w:eastAsia="en-GB"/>
                    </w:rPr>
                  </m:ctrlPr>
                </m:dPr>
                <m:e>
                  <m:r>
                    <w:rPr>
                      <w:rFonts w:ascii="Cambria Math" w:hAnsi="Cambria Math"/>
                      <w:sz w:val="32"/>
                      <w:lang w:val="en-US" w:eastAsia="en-GB"/>
                    </w:rPr>
                    <m:t>9</m:t>
                  </m:r>
                </m:e>
              </m:d>
              <m:r>
                <w:rPr>
                  <w:rFonts w:ascii="Cambria Math" w:hAnsi="Cambria Math"/>
                  <w:sz w:val="32"/>
                  <w:lang w:val="en-US" w:eastAsia="en-GB"/>
                </w:rPr>
                <m:t>=288</m:t>
              </m:r>
            </m:oMath>
            <w:r w:rsidR="00E06BC3" w:rsidRPr="00E06BC3">
              <w:rPr>
                <w:sz w:val="32"/>
                <w:lang w:val="en-US" w:eastAsia="en-GB"/>
              </w:rPr>
              <w:t xml:space="preserve"> feet/second</w:t>
            </w:r>
            <w:r w:rsidR="00E06BC3">
              <w:rPr>
                <w:sz w:val="32"/>
                <w:lang w:val="en-US" w:eastAsia="en-GB"/>
              </w:rPr>
              <w:t>.</w:t>
            </w:r>
          </w:p>
          <w:p w:rsidR="005A276C" w:rsidRDefault="005A276C" w:rsidP="005A276C">
            <w:pPr>
              <w:rPr>
                <w:rFonts w:ascii="Arial" w:hAnsi="Arial" w:cs="Arial"/>
                <w:b/>
                <w:sz w:val="32"/>
                <w:szCs w:val="32"/>
              </w:rPr>
            </w:pPr>
          </w:p>
          <w:p w:rsidR="00D22A20" w:rsidRPr="005A276C" w:rsidRDefault="00D22A20" w:rsidP="005A276C">
            <w:pPr>
              <w:rPr>
                <w:rFonts w:ascii="Arial" w:hAnsi="Arial" w:cs="Arial"/>
                <w:b/>
                <w:sz w:val="32"/>
                <w:szCs w:val="32"/>
              </w:rPr>
            </w:pPr>
            <w:r w:rsidRPr="005A276C">
              <w:rPr>
                <w:rFonts w:ascii="Arial" w:hAnsi="Arial" w:cs="Arial"/>
                <w:b/>
                <w:sz w:val="32"/>
                <w:szCs w:val="32"/>
              </w:rPr>
              <w:t>Exponential Growth Processes</w:t>
            </w:r>
          </w:p>
          <w:p w:rsidR="00D22A20" w:rsidRPr="000434D4" w:rsidRDefault="00D22A20" w:rsidP="005A276C">
            <w:pPr>
              <w:pStyle w:val="Heading2"/>
              <w:ind w:left="360" w:firstLine="0"/>
              <w:jc w:val="both"/>
              <w:rPr>
                <w:rFonts w:ascii="Arial" w:hAnsi="Arial" w:cs="Arial"/>
                <w:sz w:val="32"/>
                <w:szCs w:val="32"/>
              </w:rPr>
            </w:pPr>
            <w:r w:rsidRPr="000434D4">
              <w:rPr>
                <w:rFonts w:ascii="Arial" w:hAnsi="Arial" w:cs="Arial"/>
                <w:sz w:val="32"/>
                <w:szCs w:val="32"/>
              </w:rPr>
              <w:t xml:space="preserve">The exponential growth processes were introduced in Chap. 7. </w:t>
            </w:r>
          </w:p>
          <w:p w:rsidR="00D22A20" w:rsidRPr="000434D4" w:rsidRDefault="00D22A20" w:rsidP="005A276C">
            <w:pPr>
              <w:pStyle w:val="Heading2"/>
              <w:ind w:left="360" w:firstLine="0"/>
              <w:jc w:val="both"/>
              <w:rPr>
                <w:rFonts w:ascii="Arial" w:hAnsi="Arial" w:cs="Arial"/>
                <w:sz w:val="32"/>
                <w:szCs w:val="32"/>
              </w:rPr>
            </w:pPr>
            <w:r w:rsidRPr="000434D4">
              <w:rPr>
                <w:rFonts w:ascii="Arial" w:hAnsi="Arial" w:cs="Arial"/>
                <w:sz w:val="32"/>
                <w:szCs w:val="32"/>
              </w:rPr>
              <w:t>The generalized exponential growth function was presented as,</w:t>
            </w:r>
          </w:p>
          <w:p w:rsidR="00D22A20" w:rsidRPr="005A276C" w:rsidRDefault="005A276C" w:rsidP="005A276C">
            <w:pPr>
              <w:pStyle w:val="Heading2"/>
              <w:ind w:left="360" w:firstLine="0"/>
              <w:jc w:val="both"/>
              <w:rPr>
                <w:rFonts w:ascii="Cambria Math" w:hAnsi="Cambria Math" w:cs="Arial"/>
                <w:sz w:val="32"/>
                <w:szCs w:val="32"/>
                <w:vertAlign w:val="superscript"/>
                <w:oMath/>
              </w:rPr>
            </w:pPr>
            <m:oMathPara>
              <m:oMath>
                <m:r>
                  <w:rPr>
                    <w:rFonts w:ascii="Cambria Math" w:hAnsi="Cambria Math" w:cs="Cambria Math"/>
                    <w:sz w:val="32"/>
                    <w:szCs w:val="32"/>
                  </w:rPr>
                  <m:t>V=f(t)=</m:t>
                </m:r>
                <m:sSub>
                  <m:sSubPr>
                    <m:ctrlPr>
                      <w:rPr>
                        <w:rFonts w:ascii="Cambria Math" w:hAnsi="Cambria Math" w:cs="Cambria Math"/>
                        <w:i/>
                        <w:iCs/>
                        <w:sz w:val="32"/>
                        <w:szCs w:val="32"/>
                      </w:rPr>
                    </m:ctrlPr>
                  </m:sSubPr>
                  <m:e>
                    <m:r>
                      <w:rPr>
                        <w:rFonts w:ascii="Cambria Math" w:hAnsi="Cambria Math" w:cs="Cambria Math"/>
                        <w:sz w:val="32"/>
                        <w:szCs w:val="32"/>
                      </w:rPr>
                      <m:t>V</m:t>
                    </m:r>
                  </m:e>
                  <m:sub>
                    <m:r>
                      <w:rPr>
                        <w:rFonts w:ascii="Cambria Math" w:hAnsi="Cambria Math" w:cs="Cambria Math"/>
                        <w:sz w:val="32"/>
                        <w:szCs w:val="32"/>
                        <w:vertAlign w:val="subscript"/>
                      </w:rPr>
                      <m:t>0</m:t>
                    </m:r>
                  </m:sub>
                </m:sSub>
                <m:sSup>
                  <m:sSupPr>
                    <m:ctrlPr>
                      <w:rPr>
                        <w:rFonts w:ascii="Cambria Math" w:hAnsi="Cambria Math" w:cs="Cambria Math"/>
                        <w:i/>
                        <w:iCs/>
                        <w:sz w:val="32"/>
                        <w:szCs w:val="32"/>
                      </w:rPr>
                    </m:ctrlPr>
                  </m:sSupPr>
                  <m:e>
                    <m:r>
                      <w:rPr>
                        <w:rFonts w:ascii="Cambria Math" w:hAnsi="Cambria Math" w:cs="Cambria Math"/>
                        <w:sz w:val="32"/>
                        <w:szCs w:val="32"/>
                      </w:rPr>
                      <m:t>e</m:t>
                    </m:r>
                  </m:e>
                  <m:sup>
                    <m:r>
                      <w:rPr>
                        <w:rFonts w:ascii="Cambria Math" w:hAnsi="Cambria Math" w:cs="Cambria Math"/>
                        <w:sz w:val="32"/>
                        <w:szCs w:val="32"/>
                      </w:rPr>
                      <m:t>kt</m:t>
                    </m:r>
                  </m:sup>
                </m:sSup>
              </m:oMath>
            </m:oMathPara>
          </w:p>
          <w:p w:rsidR="00D22A20" w:rsidRPr="000434D4" w:rsidRDefault="00D22A20" w:rsidP="005A276C">
            <w:pPr>
              <w:pStyle w:val="Heading2"/>
              <w:ind w:left="360" w:firstLine="0"/>
              <w:jc w:val="both"/>
              <w:rPr>
                <w:rFonts w:ascii="Arial" w:hAnsi="Arial" w:cs="Arial"/>
                <w:sz w:val="32"/>
                <w:szCs w:val="32"/>
              </w:rPr>
            </w:pPr>
            <w:r w:rsidRPr="000434D4">
              <w:rPr>
                <w:rFonts w:ascii="Arial" w:hAnsi="Arial" w:cs="Arial"/>
                <w:sz w:val="32"/>
                <w:szCs w:val="32"/>
              </w:rPr>
              <w:t xml:space="preserve">We indicated that these processes are characterized by a constant percentage rate of growth. </w:t>
            </w:r>
          </w:p>
          <w:p w:rsidR="00D22A20" w:rsidRDefault="00D22A20" w:rsidP="005A276C">
            <w:pPr>
              <w:pStyle w:val="Heading2"/>
              <w:ind w:left="360" w:firstLine="0"/>
              <w:jc w:val="both"/>
              <w:rPr>
                <w:rFonts w:ascii="Arial" w:hAnsi="Arial" w:cs="Arial"/>
                <w:sz w:val="32"/>
                <w:szCs w:val="32"/>
              </w:rPr>
            </w:pPr>
            <w:r w:rsidRPr="000434D4">
              <w:rPr>
                <w:rFonts w:ascii="Arial" w:hAnsi="Arial" w:cs="Arial"/>
                <w:sz w:val="32"/>
                <w:szCs w:val="32"/>
              </w:rPr>
              <w:t>To verify this, let’s find the derivative.</w:t>
            </w:r>
          </w:p>
          <w:p w:rsidR="00E37053" w:rsidRPr="00E37053" w:rsidRDefault="00F265F2" w:rsidP="00E37053">
            <w:pPr>
              <w:rPr>
                <w:lang w:val="en-US" w:eastAsia="en-GB"/>
              </w:rPr>
            </w:pPr>
            <m:oMathPara>
              <m:oMath>
                <m:sSup>
                  <m:sSupPr>
                    <m:ctrlPr>
                      <w:rPr>
                        <w:rFonts w:ascii="Cambria Math" w:hAnsi="Cambria Math"/>
                        <w:i/>
                        <w:iCs/>
                        <w:sz w:val="32"/>
                        <w:lang w:val="en-US" w:eastAsia="en-GB"/>
                      </w:rPr>
                    </m:ctrlPr>
                  </m:sSupPr>
                  <m:e>
                    <m:r>
                      <w:rPr>
                        <w:rFonts w:ascii="Cambria Math" w:hAnsi="Cambria Math"/>
                        <w:sz w:val="32"/>
                        <w:lang w:val="en-US" w:eastAsia="en-GB"/>
                      </w:rPr>
                      <m:t>f</m:t>
                    </m:r>
                  </m:e>
                  <m:sup>
                    <m:r>
                      <w:rPr>
                        <w:rFonts w:ascii="Cambria Math" w:hAnsi="Cambria Math"/>
                        <w:sz w:val="32"/>
                        <w:lang w:val="en-US" w:eastAsia="en-GB"/>
                      </w:rPr>
                      <m:t>'</m:t>
                    </m:r>
                  </m:sup>
                </m:sSup>
                <m:d>
                  <m:dPr>
                    <m:ctrlPr>
                      <w:rPr>
                        <w:rFonts w:ascii="Cambria Math" w:hAnsi="Cambria Math"/>
                        <w:i/>
                        <w:iCs/>
                        <w:sz w:val="32"/>
                        <w:lang w:val="en-US" w:eastAsia="en-GB"/>
                      </w:rPr>
                    </m:ctrlPr>
                  </m:dPr>
                  <m:e>
                    <m:r>
                      <w:rPr>
                        <w:rFonts w:ascii="Cambria Math" w:hAnsi="Cambria Math"/>
                        <w:sz w:val="32"/>
                        <w:lang w:val="en-US" w:eastAsia="en-GB"/>
                      </w:rPr>
                      <m:t>t</m:t>
                    </m:r>
                  </m:e>
                </m:d>
                <m:r>
                  <w:rPr>
                    <w:rFonts w:ascii="Cambria Math" w:hAnsi="Cambria Math"/>
                    <w:sz w:val="32"/>
                    <w:lang w:val="en-US" w:eastAsia="en-GB"/>
                  </w:rPr>
                  <m:t>=</m:t>
                </m:r>
                <m:sSub>
                  <m:sSubPr>
                    <m:ctrlPr>
                      <w:rPr>
                        <w:rFonts w:ascii="Cambria Math" w:hAnsi="Cambria Math"/>
                        <w:i/>
                        <w:iCs/>
                        <w:sz w:val="32"/>
                        <w:lang w:val="en-US" w:eastAsia="en-GB"/>
                      </w:rPr>
                    </m:ctrlPr>
                  </m:sSubPr>
                  <m:e>
                    <m:r>
                      <w:rPr>
                        <w:rFonts w:ascii="Cambria Math" w:hAnsi="Cambria Math"/>
                        <w:sz w:val="32"/>
                        <w:lang w:val="en-US" w:eastAsia="en-GB"/>
                      </w:rPr>
                      <m:t>V</m:t>
                    </m:r>
                  </m:e>
                  <m:sub>
                    <m:r>
                      <w:rPr>
                        <w:rFonts w:ascii="Cambria Math" w:hAnsi="Cambria Math"/>
                        <w:sz w:val="32"/>
                        <w:vertAlign w:val="subscript"/>
                        <w:lang w:val="en-US" w:eastAsia="en-GB"/>
                      </w:rPr>
                      <m:t>0</m:t>
                    </m:r>
                  </m:sub>
                </m:sSub>
                <m:d>
                  <m:dPr>
                    <m:ctrlPr>
                      <w:rPr>
                        <w:rFonts w:ascii="Cambria Math" w:hAnsi="Cambria Math"/>
                        <w:i/>
                        <w:iCs/>
                        <w:sz w:val="32"/>
                        <w:lang w:val="en-US" w:eastAsia="en-GB"/>
                      </w:rPr>
                    </m:ctrlPr>
                  </m:dPr>
                  <m:e>
                    <m:r>
                      <w:rPr>
                        <w:rFonts w:ascii="Cambria Math" w:hAnsi="Cambria Math"/>
                        <w:sz w:val="32"/>
                        <w:lang w:val="en-US" w:eastAsia="en-GB"/>
                      </w:rPr>
                      <m:t>k</m:t>
                    </m:r>
                  </m:e>
                </m:d>
                <m:sSup>
                  <m:sSupPr>
                    <m:ctrlPr>
                      <w:rPr>
                        <w:rFonts w:ascii="Cambria Math" w:hAnsi="Cambria Math"/>
                        <w:i/>
                        <w:iCs/>
                        <w:sz w:val="32"/>
                        <w:lang w:val="en-US" w:eastAsia="en-GB"/>
                      </w:rPr>
                    </m:ctrlPr>
                  </m:sSupPr>
                  <m:e>
                    <m:r>
                      <w:rPr>
                        <w:rFonts w:ascii="Cambria Math" w:hAnsi="Cambria Math"/>
                        <w:sz w:val="32"/>
                        <w:lang w:val="en-US" w:eastAsia="en-GB"/>
                      </w:rPr>
                      <m:t>e</m:t>
                    </m:r>
                  </m:e>
                  <m:sup>
                    <m:r>
                      <w:rPr>
                        <w:rFonts w:ascii="Cambria Math" w:hAnsi="Cambria Math"/>
                        <w:sz w:val="32"/>
                        <w:vertAlign w:val="superscript"/>
                        <w:lang w:val="en-US" w:eastAsia="en-GB"/>
                      </w:rPr>
                      <m:t>kt</m:t>
                    </m:r>
                  </m:sup>
                </m:sSup>
              </m:oMath>
            </m:oMathPara>
          </w:p>
          <w:p w:rsidR="00D22A20" w:rsidRPr="000434D4" w:rsidRDefault="00D22A20" w:rsidP="005A276C">
            <w:pPr>
              <w:pStyle w:val="Heading2"/>
              <w:ind w:left="360" w:firstLine="0"/>
              <w:jc w:val="both"/>
              <w:rPr>
                <w:rFonts w:ascii="Arial" w:hAnsi="Arial" w:cs="Arial"/>
                <w:sz w:val="32"/>
                <w:szCs w:val="32"/>
              </w:rPr>
            </w:pPr>
            <w:r w:rsidRPr="000434D4">
              <w:rPr>
                <w:rFonts w:ascii="Arial" w:hAnsi="Arial" w:cs="Arial"/>
                <w:sz w:val="32"/>
                <w:szCs w:val="32"/>
              </w:rPr>
              <w:t>which can be written as</w:t>
            </w:r>
          </w:p>
          <w:p w:rsidR="00D22A20" w:rsidRPr="000434D4" w:rsidRDefault="00F265F2" w:rsidP="006950DA">
            <w:pPr>
              <w:rPr>
                <w:rFonts w:ascii="Arial" w:hAnsi="Arial" w:cs="Arial"/>
                <w:sz w:val="32"/>
                <w:szCs w:val="32"/>
              </w:rPr>
            </w:pPr>
            <m:oMathPara>
              <m:oMath>
                <m:sSup>
                  <m:sSupPr>
                    <m:ctrlPr>
                      <w:rPr>
                        <w:rFonts w:ascii="Cambria Math" w:hAnsi="Cambria Math"/>
                        <w:i/>
                        <w:iCs/>
                        <w:sz w:val="32"/>
                        <w:lang w:val="en-US" w:eastAsia="en-GB"/>
                      </w:rPr>
                    </m:ctrlPr>
                  </m:sSupPr>
                  <m:e>
                    <m:r>
                      <w:rPr>
                        <w:rFonts w:ascii="Cambria Math" w:hAnsi="Cambria Math"/>
                        <w:sz w:val="32"/>
                        <w:lang w:val="en-US" w:eastAsia="en-GB"/>
                      </w:rPr>
                      <m:t>f</m:t>
                    </m:r>
                  </m:e>
                  <m:sup>
                    <m:r>
                      <w:rPr>
                        <w:rFonts w:ascii="Cambria Math" w:hAnsi="Cambria Math"/>
                        <w:sz w:val="32"/>
                        <w:lang w:val="en-US" w:eastAsia="en-GB"/>
                      </w:rPr>
                      <m:t>'</m:t>
                    </m:r>
                  </m:sup>
                </m:sSup>
                <m:d>
                  <m:dPr>
                    <m:ctrlPr>
                      <w:rPr>
                        <w:rFonts w:ascii="Cambria Math" w:hAnsi="Cambria Math"/>
                        <w:i/>
                        <w:iCs/>
                        <w:sz w:val="32"/>
                        <w:lang w:val="en-US" w:eastAsia="en-GB"/>
                      </w:rPr>
                    </m:ctrlPr>
                  </m:dPr>
                  <m:e>
                    <m:r>
                      <w:rPr>
                        <w:rFonts w:ascii="Cambria Math" w:hAnsi="Cambria Math"/>
                        <w:sz w:val="32"/>
                        <w:lang w:val="en-US" w:eastAsia="en-GB"/>
                      </w:rPr>
                      <m:t>t</m:t>
                    </m:r>
                  </m:e>
                </m:d>
                <m:r>
                  <w:rPr>
                    <w:rFonts w:ascii="Cambria Math" w:hAnsi="Cambria Math"/>
                    <w:sz w:val="32"/>
                    <w:lang w:val="en-US" w:eastAsia="en-GB"/>
                  </w:rPr>
                  <m:t>=k</m:t>
                </m:r>
                <m:sSub>
                  <m:sSubPr>
                    <m:ctrlPr>
                      <w:rPr>
                        <w:rFonts w:ascii="Cambria Math" w:hAnsi="Cambria Math"/>
                        <w:i/>
                        <w:iCs/>
                        <w:sz w:val="32"/>
                        <w:lang w:val="en-US" w:eastAsia="en-GB"/>
                      </w:rPr>
                    </m:ctrlPr>
                  </m:sSubPr>
                  <m:e>
                    <m:r>
                      <w:rPr>
                        <w:rFonts w:ascii="Cambria Math" w:hAnsi="Cambria Math"/>
                        <w:sz w:val="32"/>
                        <w:lang w:val="en-US" w:eastAsia="en-GB"/>
                      </w:rPr>
                      <m:t>V</m:t>
                    </m:r>
                  </m:e>
                  <m:sub>
                    <m:r>
                      <w:rPr>
                        <w:rFonts w:ascii="Cambria Math" w:hAnsi="Cambria Math"/>
                        <w:sz w:val="32"/>
                        <w:vertAlign w:val="subscript"/>
                        <w:lang w:val="en-US" w:eastAsia="en-GB"/>
                      </w:rPr>
                      <m:t>0</m:t>
                    </m:r>
                  </m:sub>
                </m:sSub>
                <m:sSup>
                  <m:sSupPr>
                    <m:ctrlPr>
                      <w:rPr>
                        <w:rFonts w:ascii="Cambria Math" w:hAnsi="Cambria Math"/>
                        <w:i/>
                        <w:iCs/>
                        <w:sz w:val="32"/>
                        <w:lang w:val="en-US" w:eastAsia="en-GB"/>
                      </w:rPr>
                    </m:ctrlPr>
                  </m:sSupPr>
                  <m:e>
                    <m:r>
                      <w:rPr>
                        <w:rFonts w:ascii="Cambria Math" w:hAnsi="Cambria Math"/>
                        <w:sz w:val="32"/>
                        <w:lang w:val="en-US" w:eastAsia="en-GB"/>
                      </w:rPr>
                      <m:t>e</m:t>
                    </m:r>
                  </m:e>
                  <m:sup>
                    <m:r>
                      <w:rPr>
                        <w:rFonts w:ascii="Cambria Math" w:hAnsi="Cambria Math"/>
                        <w:sz w:val="32"/>
                        <w:vertAlign w:val="superscript"/>
                        <w:lang w:val="en-US" w:eastAsia="en-GB"/>
                      </w:rPr>
                      <m:t>kt</m:t>
                    </m:r>
                  </m:sup>
                </m:sSup>
              </m:oMath>
            </m:oMathPara>
          </w:p>
          <w:p w:rsidR="00D22A20" w:rsidRPr="000434D4" w:rsidRDefault="00D22A20" w:rsidP="005A276C">
            <w:pPr>
              <w:pStyle w:val="Heading2"/>
              <w:ind w:left="360" w:firstLine="0"/>
              <w:jc w:val="both"/>
              <w:rPr>
                <w:rFonts w:ascii="Arial" w:hAnsi="Arial" w:cs="Arial"/>
                <w:sz w:val="32"/>
                <w:szCs w:val="32"/>
              </w:rPr>
            </w:pPr>
            <w:r w:rsidRPr="000434D4">
              <w:rPr>
                <w:rFonts w:ascii="Arial" w:hAnsi="Arial" w:cs="Arial"/>
                <w:sz w:val="32"/>
                <w:szCs w:val="32"/>
              </w:rPr>
              <w:t>The derivative represents the instantaneous rate of change in the value</w:t>
            </w:r>
            <m:oMath>
              <m:r>
                <w:rPr>
                  <w:rFonts w:ascii="Cambria Math" w:hAnsi="Cambria Math" w:cs="Arial"/>
                  <w:sz w:val="32"/>
                  <w:szCs w:val="32"/>
                </w:rPr>
                <m:t xml:space="preserve"> </m:t>
              </m:r>
              <m:r>
                <w:rPr>
                  <w:rFonts w:ascii="Cambria Math" w:hAnsi="Cambria Math" w:cs="Cambria Math"/>
                  <w:sz w:val="32"/>
                  <w:szCs w:val="32"/>
                </w:rPr>
                <m:t>V</m:t>
              </m:r>
            </m:oMath>
            <w:r w:rsidRPr="000434D4">
              <w:rPr>
                <w:rFonts w:ascii="Arial" w:hAnsi="Arial" w:cs="Arial"/>
                <w:sz w:val="32"/>
                <w:szCs w:val="32"/>
              </w:rPr>
              <w:t xml:space="preserve"> with respect to a change in </w:t>
            </w:r>
            <m:oMath>
              <m:r>
                <w:rPr>
                  <w:rFonts w:ascii="Cambria Math" w:hAnsi="Cambria Math" w:cs="Cambria Math"/>
                  <w:sz w:val="32"/>
                  <w:szCs w:val="32"/>
                </w:rPr>
                <m:t>t</m:t>
              </m:r>
            </m:oMath>
            <w:r w:rsidRPr="000434D4">
              <w:rPr>
                <w:rFonts w:ascii="Arial" w:hAnsi="Arial" w:cs="Arial"/>
                <w:sz w:val="32"/>
                <w:szCs w:val="32"/>
              </w:rPr>
              <w:t xml:space="preserve">. </w:t>
            </w:r>
          </w:p>
          <w:p w:rsidR="00D22A20" w:rsidRPr="000434D4" w:rsidRDefault="00D22A20" w:rsidP="005A276C">
            <w:pPr>
              <w:pStyle w:val="Heading2"/>
              <w:ind w:left="360" w:firstLine="0"/>
              <w:jc w:val="both"/>
              <w:rPr>
                <w:rFonts w:ascii="Arial" w:hAnsi="Arial" w:cs="Arial"/>
                <w:sz w:val="32"/>
                <w:szCs w:val="32"/>
              </w:rPr>
            </w:pPr>
            <w:r w:rsidRPr="000434D4">
              <w:rPr>
                <w:rFonts w:ascii="Arial" w:hAnsi="Arial" w:cs="Arial"/>
                <w:sz w:val="32"/>
                <w:szCs w:val="32"/>
              </w:rPr>
              <w:t>The percentage rate of change would be found by the ratio.</w:t>
            </w:r>
          </w:p>
          <w:p w:rsidR="00D22A20" w:rsidRPr="000434D4" w:rsidRDefault="00D22A20" w:rsidP="00D22A20">
            <w:pPr>
              <w:pStyle w:val="Heading2"/>
              <w:ind w:left="0" w:firstLine="0"/>
              <w:jc w:val="both"/>
              <w:rPr>
                <w:rFonts w:ascii="Arial" w:hAnsi="Arial" w:cs="Arial"/>
                <w:sz w:val="32"/>
                <w:szCs w:val="32"/>
              </w:rPr>
            </w:pPr>
          </w:p>
          <w:p w:rsidR="00147B15" w:rsidRDefault="00F265F2" w:rsidP="00147B15">
            <w:pPr>
              <w:pStyle w:val="Heading2"/>
              <w:ind w:left="0" w:firstLine="0"/>
              <w:jc w:val="center"/>
              <w:rPr>
                <w:rFonts w:ascii="Arial" w:hAnsi="Arial" w:cs="Arial"/>
                <w:iCs/>
                <w:sz w:val="32"/>
                <w:szCs w:val="32"/>
                <w:lang w:val="en-GB"/>
              </w:rPr>
            </w:pPr>
            <m:oMathPara>
              <m:oMath>
                <m:f>
                  <m:fPr>
                    <m:ctrlPr>
                      <w:rPr>
                        <w:rFonts w:ascii="Cambria Math" w:hAnsi="Cambria Math" w:cs="Arial"/>
                        <w:i/>
                        <w:iCs/>
                        <w:sz w:val="32"/>
                        <w:szCs w:val="32"/>
                        <w:lang w:val="en-GB"/>
                      </w:rPr>
                    </m:ctrlPr>
                  </m:fPr>
                  <m:num>
                    <m:r>
                      <w:rPr>
                        <w:rFonts w:ascii="Cambria Math" w:hAnsi="Cambria Math" w:cs="Arial"/>
                        <w:sz w:val="32"/>
                        <w:szCs w:val="32"/>
                        <w:lang w:val="en-GB"/>
                      </w:rPr>
                      <m:t>Instantaneous rate of change</m:t>
                    </m:r>
                  </m:num>
                  <m:den>
                    <m:r>
                      <w:rPr>
                        <w:rFonts w:ascii="Cambria Math" w:hAnsi="Cambria Math" w:cs="Arial"/>
                        <w:sz w:val="32"/>
                        <w:szCs w:val="32"/>
                        <w:lang w:val="en-GB"/>
                      </w:rPr>
                      <m:t>Value of the function</m:t>
                    </m:r>
                  </m:den>
                </m:f>
                <m:r>
                  <w:rPr>
                    <w:rFonts w:ascii="Cambria Math" w:hAnsi="Cambria Math" w:cs="Arial"/>
                    <w:sz w:val="32"/>
                    <w:szCs w:val="32"/>
                    <w:lang w:val="en-GB"/>
                  </w:rPr>
                  <m:t>=</m:t>
                </m:r>
                <m:f>
                  <m:fPr>
                    <m:ctrlPr>
                      <w:rPr>
                        <w:rFonts w:ascii="Cambria Math" w:hAnsi="Cambria Math" w:cs="Arial"/>
                        <w:i/>
                        <w:iCs/>
                        <w:sz w:val="32"/>
                        <w:szCs w:val="32"/>
                        <w:lang w:val="en-GB"/>
                      </w:rPr>
                    </m:ctrlPr>
                  </m:fPr>
                  <m:num>
                    <m:r>
                      <w:rPr>
                        <w:rFonts w:ascii="Cambria Math" w:hAnsi="Cambria Math" w:cs="Arial"/>
                        <w:sz w:val="32"/>
                        <w:szCs w:val="32"/>
                        <w:lang w:val="en-GB"/>
                      </w:rPr>
                      <m:t>f'(t)</m:t>
                    </m:r>
                  </m:num>
                  <m:den>
                    <m:r>
                      <w:rPr>
                        <w:rFonts w:ascii="Cambria Math" w:hAnsi="Cambria Math" w:cs="Arial"/>
                        <w:sz w:val="32"/>
                        <w:szCs w:val="32"/>
                        <w:lang w:val="en-GB"/>
                      </w:rPr>
                      <m:t>f(t)</m:t>
                    </m:r>
                  </m:den>
                </m:f>
              </m:oMath>
            </m:oMathPara>
          </w:p>
          <w:p w:rsidR="00D22A20" w:rsidRPr="000434D4" w:rsidRDefault="00D22A20" w:rsidP="006950DA">
            <w:pPr>
              <w:pStyle w:val="Heading2"/>
              <w:ind w:left="0" w:firstLine="0"/>
              <w:rPr>
                <w:rFonts w:ascii="Arial" w:hAnsi="Arial" w:cs="Arial"/>
                <w:sz w:val="32"/>
                <w:szCs w:val="32"/>
              </w:rPr>
            </w:pPr>
            <w:r w:rsidRPr="000434D4">
              <w:rPr>
                <w:rFonts w:ascii="Arial" w:hAnsi="Arial" w:cs="Arial"/>
                <w:sz w:val="32"/>
                <w:szCs w:val="32"/>
              </w:rPr>
              <w:t>For this function,</w:t>
            </w:r>
          </w:p>
          <w:p w:rsidR="00D22A20" w:rsidRPr="000434D4" w:rsidRDefault="00F265F2" w:rsidP="00D22A20">
            <w:pPr>
              <w:pStyle w:val="Heading2"/>
              <w:ind w:left="0" w:firstLine="0"/>
              <w:jc w:val="both"/>
              <w:rPr>
                <w:rFonts w:ascii="Arial" w:hAnsi="Arial" w:cs="Arial"/>
                <w:sz w:val="32"/>
                <w:szCs w:val="32"/>
              </w:rPr>
            </w:pPr>
            <m:oMathPara>
              <m:oMath>
                <m:f>
                  <m:fPr>
                    <m:ctrlPr>
                      <w:rPr>
                        <w:rFonts w:ascii="Cambria Math" w:hAnsi="Cambria Math" w:cs="Arial"/>
                        <w:i/>
                        <w:iCs/>
                        <w:sz w:val="32"/>
                        <w:szCs w:val="32"/>
                        <w:lang w:val="en-GB"/>
                      </w:rPr>
                    </m:ctrlPr>
                  </m:fPr>
                  <m:num>
                    <m:r>
                      <w:rPr>
                        <w:rFonts w:ascii="Cambria Math" w:hAnsi="Cambria Math" w:cs="Arial"/>
                        <w:sz w:val="32"/>
                        <w:szCs w:val="32"/>
                        <w:lang w:val="en-GB"/>
                      </w:rPr>
                      <m:t>f'(t)</m:t>
                    </m:r>
                  </m:num>
                  <m:den>
                    <m:r>
                      <w:rPr>
                        <w:rFonts w:ascii="Cambria Math" w:hAnsi="Cambria Math" w:cs="Arial"/>
                        <w:sz w:val="32"/>
                        <w:szCs w:val="32"/>
                        <w:lang w:val="en-GB"/>
                      </w:rPr>
                      <m:t>f(t)</m:t>
                    </m:r>
                  </m:den>
                </m:f>
                <m:r>
                  <w:rPr>
                    <w:rFonts w:ascii="Cambria Math" w:hAnsi="Cambria Math" w:cs="Arial"/>
                    <w:sz w:val="32"/>
                    <w:szCs w:val="32"/>
                    <w:lang w:val="en-GB"/>
                  </w:rPr>
                  <m:t>=</m:t>
                </m:r>
                <m:f>
                  <m:fPr>
                    <m:ctrlPr>
                      <w:rPr>
                        <w:rFonts w:ascii="Cambria Math" w:hAnsi="Cambria Math" w:cs="Arial"/>
                        <w:i/>
                        <w:iCs/>
                        <w:sz w:val="32"/>
                        <w:szCs w:val="32"/>
                        <w:lang w:val="en-GB"/>
                      </w:rPr>
                    </m:ctrlPr>
                  </m:fPr>
                  <m:num>
                    <m:r>
                      <w:rPr>
                        <w:rFonts w:ascii="Cambria Math" w:hAnsi="Cambria Math" w:cs="Arial"/>
                        <w:sz w:val="32"/>
                        <w:szCs w:val="32"/>
                        <w:lang w:val="en-GB"/>
                      </w:rPr>
                      <m:t>k</m:t>
                    </m:r>
                    <m:sSub>
                      <m:sSubPr>
                        <m:ctrlPr>
                          <w:rPr>
                            <w:rFonts w:ascii="Cambria Math" w:hAnsi="Cambria Math" w:cs="Arial"/>
                            <w:i/>
                            <w:iCs/>
                            <w:sz w:val="32"/>
                            <w:szCs w:val="32"/>
                            <w:lang w:val="en-GB"/>
                          </w:rPr>
                        </m:ctrlPr>
                      </m:sSubPr>
                      <m:e>
                        <m:r>
                          <w:rPr>
                            <w:rFonts w:ascii="Cambria Math" w:hAnsi="Cambria Math" w:cs="Arial"/>
                            <w:sz w:val="32"/>
                            <w:szCs w:val="32"/>
                            <w:lang w:val="en-GB"/>
                          </w:rPr>
                          <m:t>V</m:t>
                        </m:r>
                      </m:e>
                      <m:sub>
                        <m:r>
                          <w:rPr>
                            <w:rFonts w:ascii="Cambria Math" w:hAnsi="Cambria Math" w:cs="Arial"/>
                            <w:sz w:val="32"/>
                            <w:szCs w:val="32"/>
                            <w:vertAlign w:val="subscript"/>
                            <w:lang w:val="en-GB"/>
                          </w:rPr>
                          <m:t>0</m:t>
                        </m:r>
                      </m:sub>
                    </m:sSub>
                    <m:sSup>
                      <m:sSupPr>
                        <m:ctrlPr>
                          <w:rPr>
                            <w:rFonts w:ascii="Cambria Math" w:hAnsi="Cambria Math" w:cs="Arial"/>
                            <w:i/>
                            <w:iCs/>
                            <w:sz w:val="32"/>
                            <w:szCs w:val="32"/>
                            <w:lang w:val="en-GB"/>
                          </w:rPr>
                        </m:ctrlPr>
                      </m:sSupPr>
                      <m:e>
                        <m:r>
                          <w:rPr>
                            <w:rFonts w:ascii="Cambria Math" w:hAnsi="Cambria Math" w:cs="Arial"/>
                            <w:sz w:val="32"/>
                            <w:szCs w:val="32"/>
                            <w:lang w:val="en-GB"/>
                          </w:rPr>
                          <m:t>e</m:t>
                        </m:r>
                      </m:e>
                      <m:sup>
                        <m:r>
                          <w:rPr>
                            <w:rFonts w:ascii="Cambria Math" w:hAnsi="Cambria Math" w:cs="Arial"/>
                            <w:sz w:val="32"/>
                            <w:szCs w:val="32"/>
                            <w:vertAlign w:val="superscript"/>
                            <w:lang w:val="en-GB"/>
                          </w:rPr>
                          <m:t>kt</m:t>
                        </m:r>
                      </m:sup>
                    </m:sSup>
                  </m:num>
                  <m:den>
                    <m:sSub>
                      <m:sSubPr>
                        <m:ctrlPr>
                          <w:rPr>
                            <w:rFonts w:ascii="Cambria Math" w:hAnsi="Cambria Math" w:cs="Arial"/>
                            <w:i/>
                            <w:iCs/>
                            <w:sz w:val="32"/>
                            <w:szCs w:val="32"/>
                            <w:lang w:val="en-GB"/>
                          </w:rPr>
                        </m:ctrlPr>
                      </m:sSubPr>
                      <m:e>
                        <m:r>
                          <w:rPr>
                            <w:rFonts w:ascii="Cambria Math" w:hAnsi="Cambria Math" w:cs="Arial"/>
                            <w:sz w:val="32"/>
                            <w:szCs w:val="32"/>
                            <w:lang w:val="en-GB"/>
                          </w:rPr>
                          <m:t>V</m:t>
                        </m:r>
                      </m:e>
                      <m:sub>
                        <m:r>
                          <w:rPr>
                            <w:rFonts w:ascii="Cambria Math" w:hAnsi="Cambria Math" w:cs="Arial"/>
                            <w:sz w:val="32"/>
                            <w:szCs w:val="32"/>
                            <w:vertAlign w:val="subscript"/>
                            <w:lang w:val="en-GB"/>
                          </w:rPr>
                          <m:t>o</m:t>
                        </m:r>
                      </m:sub>
                    </m:sSub>
                    <m:sSup>
                      <m:sSupPr>
                        <m:ctrlPr>
                          <w:rPr>
                            <w:rFonts w:ascii="Cambria Math" w:hAnsi="Cambria Math" w:cs="Arial"/>
                            <w:i/>
                            <w:iCs/>
                            <w:sz w:val="32"/>
                            <w:szCs w:val="32"/>
                            <w:lang w:val="en-GB"/>
                          </w:rPr>
                        </m:ctrlPr>
                      </m:sSupPr>
                      <m:e>
                        <m:r>
                          <w:rPr>
                            <w:rFonts w:ascii="Cambria Math" w:hAnsi="Cambria Math" w:cs="Arial"/>
                            <w:sz w:val="32"/>
                            <w:szCs w:val="32"/>
                            <w:lang w:val="en-GB"/>
                          </w:rPr>
                          <m:t>e</m:t>
                        </m:r>
                      </m:e>
                      <m:sup>
                        <m:r>
                          <w:rPr>
                            <w:rFonts w:ascii="Cambria Math" w:hAnsi="Cambria Math" w:cs="Arial"/>
                            <w:sz w:val="32"/>
                            <w:szCs w:val="32"/>
                            <w:lang w:val="en-GB"/>
                          </w:rPr>
                          <m:t>kt</m:t>
                        </m:r>
                      </m:sup>
                    </m:sSup>
                  </m:den>
                </m:f>
              </m:oMath>
            </m:oMathPara>
          </w:p>
          <w:p w:rsidR="00D22A20" w:rsidRPr="000434D4" w:rsidRDefault="00D22A20" w:rsidP="00D22A20">
            <w:pPr>
              <w:pStyle w:val="Heading1"/>
              <w:rPr>
                <w:rFonts w:ascii="Arial" w:hAnsi="Arial" w:cs="Arial"/>
                <w:sz w:val="32"/>
                <w:szCs w:val="32"/>
                <w:lang w:val="en-GB"/>
              </w:rPr>
            </w:pPr>
          </w:p>
          <w:p w:rsidR="00D22A20" w:rsidRPr="000434D4" w:rsidRDefault="00D22A20" w:rsidP="00D22A20">
            <w:pPr>
              <w:pStyle w:val="Heading2"/>
              <w:ind w:left="0" w:firstLine="0"/>
              <w:jc w:val="both"/>
              <w:rPr>
                <w:rFonts w:ascii="Arial" w:hAnsi="Arial" w:cs="Arial"/>
                <w:sz w:val="32"/>
                <w:szCs w:val="32"/>
              </w:rPr>
            </w:pPr>
            <w:r w:rsidRPr="000434D4">
              <w:rPr>
                <w:rFonts w:ascii="Arial" w:hAnsi="Arial" w:cs="Arial"/>
                <w:sz w:val="32"/>
                <w:szCs w:val="32"/>
              </w:rPr>
              <w:lastRenderedPageBreak/>
              <w:t xml:space="preserve">This confirms that for an exponential growth function of the form of Eq. (7.9), </w:t>
            </w:r>
            <m:oMath>
              <m:r>
                <w:rPr>
                  <w:rFonts w:ascii="Cambria Math" w:hAnsi="Cambria Math" w:cs="Cambria Math"/>
                  <w:sz w:val="32"/>
                  <w:szCs w:val="32"/>
                </w:rPr>
                <m:t>k</m:t>
              </m:r>
            </m:oMath>
            <w:r w:rsidRPr="000434D4">
              <w:rPr>
                <w:rFonts w:ascii="Arial" w:hAnsi="Arial" w:cs="Arial"/>
                <w:sz w:val="32"/>
                <w:szCs w:val="32"/>
              </w:rPr>
              <w:t xml:space="preserve"> represents the percentage rate of growth. Given that </w:t>
            </w:r>
            <w:r w:rsidRPr="000434D4">
              <w:rPr>
                <w:rFonts w:ascii="Cambria Math" w:hAnsi="Cambria Math" w:cs="Cambria Math"/>
                <w:i/>
                <w:iCs/>
                <w:sz w:val="32"/>
                <w:szCs w:val="32"/>
              </w:rPr>
              <w:t>𝑘</w:t>
            </w:r>
            <w:r w:rsidRPr="000434D4">
              <w:rPr>
                <w:rFonts w:ascii="Arial" w:hAnsi="Arial" w:cs="Arial"/>
                <w:sz w:val="32"/>
                <w:szCs w:val="32"/>
              </w:rPr>
              <w:t xml:space="preserve"> is a constant, the percentage rate of growth is the same for all values of </w:t>
            </w:r>
            <m:oMath>
              <m:r>
                <w:rPr>
                  <w:rFonts w:ascii="Cambria Math" w:hAnsi="Cambria Math" w:cs="Cambria Math"/>
                  <w:sz w:val="32"/>
                  <w:szCs w:val="32"/>
                </w:rPr>
                <m:t>t</m:t>
              </m:r>
            </m:oMath>
            <w:r w:rsidRPr="000434D4">
              <w:rPr>
                <w:rFonts w:ascii="Arial" w:hAnsi="Arial" w:cs="Arial"/>
                <w:sz w:val="32"/>
                <w:szCs w:val="32"/>
              </w:rPr>
              <w:t>.</w:t>
            </w:r>
          </w:p>
          <w:p w:rsidR="00D22A20" w:rsidRPr="000434D4" w:rsidRDefault="00D22A20" w:rsidP="00D22A20">
            <w:pPr>
              <w:pStyle w:val="Heading1"/>
              <w:rPr>
                <w:rFonts w:ascii="Arial" w:hAnsi="Arial" w:cs="Arial"/>
                <w:sz w:val="32"/>
                <w:szCs w:val="32"/>
                <w:lang w:val="en-GB"/>
              </w:rPr>
            </w:pPr>
          </w:p>
          <w:p w:rsidR="00D22A20" w:rsidRPr="000434D4" w:rsidRDefault="00D22A20" w:rsidP="00D22A20">
            <w:pPr>
              <w:pStyle w:val="Heading2"/>
              <w:ind w:left="0" w:firstLine="0"/>
              <w:rPr>
                <w:rFonts w:ascii="Arial" w:hAnsi="Arial" w:cs="Arial"/>
                <w:b/>
                <w:bCs/>
                <w:sz w:val="32"/>
                <w:szCs w:val="32"/>
              </w:rPr>
            </w:pPr>
            <w:r w:rsidRPr="000434D4">
              <w:rPr>
                <w:rFonts w:ascii="Arial" w:hAnsi="Arial" w:cs="Arial"/>
                <w:b/>
                <w:bCs/>
                <w:sz w:val="32"/>
                <w:szCs w:val="32"/>
              </w:rPr>
              <w:t>The Second Derivative:</w:t>
            </w:r>
          </w:p>
          <w:p w:rsidR="00D22A20" w:rsidRPr="000434D4" w:rsidRDefault="00D22A20" w:rsidP="00D22A20">
            <w:pPr>
              <w:pStyle w:val="Heading2"/>
              <w:ind w:left="0" w:firstLine="0"/>
              <w:jc w:val="both"/>
              <w:rPr>
                <w:rFonts w:ascii="Arial" w:hAnsi="Arial" w:cs="Arial"/>
                <w:sz w:val="32"/>
                <w:szCs w:val="32"/>
              </w:rPr>
            </w:pPr>
            <w:r w:rsidRPr="000434D4">
              <w:rPr>
                <w:rFonts w:ascii="Arial" w:hAnsi="Arial" w:cs="Arial"/>
                <w:sz w:val="32"/>
                <w:szCs w:val="32"/>
              </w:rPr>
              <w:t xml:space="preserve">The second derivative f” of a function is the derivative of the first derivative. At </w:t>
            </w:r>
            <w:r w:rsidRPr="000434D4">
              <w:rPr>
                <w:rFonts w:ascii="Cambria Math" w:hAnsi="Cambria Math" w:cs="Cambria Math"/>
                <w:i/>
                <w:iCs/>
                <w:sz w:val="32"/>
                <w:szCs w:val="32"/>
              </w:rPr>
              <w:t>𝑥</w:t>
            </w:r>
            <w:r w:rsidRPr="000434D4">
              <w:rPr>
                <w:rFonts w:ascii="Arial" w:hAnsi="Arial" w:cs="Arial"/>
                <w:sz w:val="32"/>
                <w:szCs w:val="32"/>
              </w:rPr>
              <w:t xml:space="preserve">, it is denoted by either </w:t>
            </w:r>
            <m:oMath>
              <m:f>
                <m:fPr>
                  <m:ctrlPr>
                    <w:rPr>
                      <w:rFonts w:ascii="Cambria Math" w:hAnsi="Cambria Math" w:cs="Arial"/>
                      <w:i/>
                      <w:sz w:val="32"/>
                      <w:szCs w:val="32"/>
                    </w:rPr>
                  </m:ctrlPr>
                </m:fPr>
                <m:num>
                  <m:sSup>
                    <m:sSupPr>
                      <m:ctrlPr>
                        <w:rPr>
                          <w:rFonts w:ascii="Cambria Math" w:hAnsi="Cambria Math" w:cs="Arial"/>
                          <w:i/>
                          <w:sz w:val="32"/>
                          <w:szCs w:val="32"/>
                        </w:rPr>
                      </m:ctrlPr>
                    </m:sSupPr>
                    <m:e>
                      <m:r>
                        <w:rPr>
                          <w:rFonts w:ascii="Cambria Math" w:hAnsi="Cambria Math" w:cs="Arial"/>
                          <w:sz w:val="32"/>
                          <w:szCs w:val="32"/>
                        </w:rPr>
                        <m:t>d</m:t>
                      </m:r>
                    </m:e>
                    <m:sup>
                      <m:r>
                        <w:rPr>
                          <w:rFonts w:ascii="Cambria Math" w:hAnsi="Cambria Math" w:cs="Arial"/>
                          <w:sz w:val="32"/>
                          <w:szCs w:val="32"/>
                        </w:rPr>
                        <m:t>2</m:t>
                      </m:r>
                    </m:sup>
                  </m:sSup>
                  <m:r>
                    <w:rPr>
                      <w:rFonts w:ascii="Cambria Math" w:hAnsi="Cambria Math" w:cs="Arial"/>
                      <w:sz w:val="32"/>
                      <w:szCs w:val="32"/>
                    </w:rPr>
                    <m:t>y</m:t>
                  </m:r>
                </m:num>
                <m:den>
                  <m:r>
                    <w:rPr>
                      <w:rFonts w:ascii="Cambria Math" w:hAnsi="Cambria Math" w:cs="Arial"/>
                      <w:sz w:val="32"/>
                      <w:szCs w:val="32"/>
                    </w:rPr>
                    <m:t>d</m:t>
                  </m:r>
                  <m:sSup>
                    <m:sSupPr>
                      <m:ctrlPr>
                        <w:rPr>
                          <w:rFonts w:ascii="Cambria Math" w:hAnsi="Cambria Math" w:cs="Arial"/>
                          <w:i/>
                          <w:sz w:val="32"/>
                          <w:szCs w:val="32"/>
                        </w:rPr>
                      </m:ctrlPr>
                    </m:sSupPr>
                    <m:e>
                      <m:r>
                        <w:rPr>
                          <w:rFonts w:ascii="Cambria Math" w:hAnsi="Cambria Math" w:cs="Arial"/>
                          <w:sz w:val="32"/>
                          <w:szCs w:val="32"/>
                        </w:rPr>
                        <m:t>x</m:t>
                      </m:r>
                    </m:e>
                    <m:sup>
                      <m:r>
                        <w:rPr>
                          <w:rFonts w:ascii="Cambria Math" w:hAnsi="Cambria Math" w:cs="Arial"/>
                          <w:sz w:val="32"/>
                          <w:szCs w:val="32"/>
                        </w:rPr>
                        <m:t>2</m:t>
                      </m:r>
                    </m:sup>
                  </m:sSup>
                </m:den>
              </m:f>
            </m:oMath>
            <w:r w:rsidR="00C543D3">
              <w:rPr>
                <w:rFonts w:ascii="Arial" w:hAnsi="Arial" w:cs="Arial"/>
                <w:sz w:val="32"/>
                <w:szCs w:val="32"/>
              </w:rPr>
              <w:t xml:space="preserve"> </w:t>
            </w:r>
            <w:r w:rsidRPr="000434D4">
              <w:rPr>
                <w:rFonts w:ascii="Arial" w:hAnsi="Arial" w:cs="Arial"/>
                <w:sz w:val="32"/>
                <w:szCs w:val="32"/>
              </w:rPr>
              <w:t xml:space="preserve">or </w:t>
            </w:r>
            <m:oMath>
              <m:r>
                <w:rPr>
                  <w:rFonts w:ascii="Cambria Math" w:hAnsi="Cambria Math" w:cs="Cambria Math"/>
                  <w:sz w:val="32"/>
                  <w:szCs w:val="32"/>
                </w:rPr>
                <m:t>f"(x)</m:t>
              </m:r>
              <m:r>
                <w:rPr>
                  <w:rFonts w:ascii="Cambria Math" w:hAnsi="Cambria Math" w:cs="Arial"/>
                  <w:sz w:val="32"/>
                  <w:szCs w:val="32"/>
                </w:rPr>
                <m:t>.</m:t>
              </m:r>
            </m:oMath>
            <w:r w:rsidRPr="000434D4">
              <w:rPr>
                <w:rFonts w:ascii="Arial" w:hAnsi="Arial" w:cs="Arial"/>
                <w:sz w:val="32"/>
                <w:szCs w:val="32"/>
              </w:rPr>
              <w:t xml:space="preserve"> </w:t>
            </w:r>
          </w:p>
          <w:p w:rsidR="00D22A20" w:rsidRPr="000434D4" w:rsidRDefault="00D22A20" w:rsidP="00D22A20">
            <w:pPr>
              <w:pStyle w:val="Heading1"/>
              <w:rPr>
                <w:rFonts w:ascii="Arial" w:hAnsi="Arial" w:cs="Arial"/>
                <w:sz w:val="32"/>
                <w:szCs w:val="32"/>
                <w:lang w:val="en-GB"/>
              </w:rPr>
            </w:pPr>
          </w:p>
          <w:p w:rsidR="00D22A20" w:rsidRPr="000434D4" w:rsidRDefault="00D22A20" w:rsidP="00D22A20">
            <w:pPr>
              <w:pStyle w:val="Heading2"/>
              <w:ind w:left="0" w:firstLine="0"/>
              <w:rPr>
                <w:rFonts w:ascii="Arial" w:hAnsi="Arial" w:cs="Arial"/>
                <w:b/>
                <w:bCs/>
                <w:sz w:val="32"/>
                <w:szCs w:val="32"/>
              </w:rPr>
            </w:pPr>
            <w:r w:rsidRPr="000434D4">
              <w:rPr>
                <w:rFonts w:ascii="Arial" w:hAnsi="Arial" w:cs="Arial"/>
                <w:b/>
                <w:bCs/>
                <w:sz w:val="32"/>
                <w:szCs w:val="32"/>
              </w:rPr>
              <w:t>The Second Derivative:</w:t>
            </w:r>
          </w:p>
          <w:p w:rsidR="00D22A20" w:rsidRPr="000434D4" w:rsidRDefault="00D22A20" w:rsidP="00D22A20">
            <w:pPr>
              <w:pStyle w:val="Heading1"/>
              <w:rPr>
                <w:rFonts w:ascii="Arial" w:hAnsi="Arial" w:cs="Arial"/>
                <w:sz w:val="32"/>
                <w:szCs w:val="32"/>
                <w:lang w:val="en-GB"/>
              </w:rPr>
            </w:pPr>
          </w:p>
          <w:p w:rsidR="00D22A20" w:rsidRDefault="00D22A20" w:rsidP="00CE2190">
            <w:pPr>
              <w:pStyle w:val="Heading2"/>
              <w:ind w:left="0" w:firstLine="0"/>
              <w:jc w:val="both"/>
              <w:rPr>
                <w:rFonts w:ascii="Arial" w:hAnsi="Arial" w:cs="Arial"/>
                <w:sz w:val="32"/>
                <w:szCs w:val="32"/>
              </w:rPr>
            </w:pPr>
            <w:r w:rsidRPr="000434D4">
              <w:rPr>
                <w:rFonts w:ascii="Arial" w:hAnsi="Arial" w:cs="Arial"/>
                <w:sz w:val="32"/>
                <w:szCs w:val="32"/>
              </w:rPr>
              <w:t xml:space="preserve">As the first derivative is a measure of the instantaneous rate of change in the value of </w:t>
            </w:r>
            <m:oMath>
              <m:r>
                <w:rPr>
                  <w:rFonts w:ascii="Cambria Math" w:hAnsi="Cambria Math" w:cs="Cambria Math"/>
                  <w:sz w:val="32"/>
                  <w:szCs w:val="32"/>
                </w:rPr>
                <m:t>y</m:t>
              </m:r>
            </m:oMath>
            <w:r w:rsidRPr="000434D4">
              <w:rPr>
                <w:rFonts w:ascii="Arial" w:hAnsi="Arial" w:cs="Arial"/>
                <w:sz w:val="32"/>
                <w:szCs w:val="32"/>
              </w:rPr>
              <w:t xml:space="preserve"> with respect to a change in </w:t>
            </w:r>
            <m:oMath>
              <m:r>
                <w:rPr>
                  <w:rFonts w:ascii="Cambria Math" w:hAnsi="Cambria Math" w:cs="Cambria Math"/>
                  <w:sz w:val="32"/>
                  <w:szCs w:val="32"/>
                </w:rPr>
                <m:t>x</m:t>
              </m:r>
            </m:oMath>
            <w:r w:rsidRPr="000434D4">
              <w:rPr>
                <w:rFonts w:ascii="Arial" w:hAnsi="Arial" w:cs="Arial"/>
                <w:sz w:val="32"/>
                <w:szCs w:val="32"/>
              </w:rPr>
              <w:t xml:space="preserve">, the second derivative is a measure of the instantaneous rate of change in the value of the first derivative with respect to the  change in </w:t>
            </w:r>
            <m:oMath>
              <m:r>
                <w:rPr>
                  <w:rFonts w:ascii="Cambria Math" w:hAnsi="Cambria Math" w:cs="Cambria Math"/>
                  <w:sz w:val="32"/>
                  <w:szCs w:val="32"/>
                </w:rPr>
                <m:t>x</m:t>
              </m:r>
            </m:oMath>
            <w:r w:rsidRPr="000434D4">
              <w:rPr>
                <w:rFonts w:ascii="Arial" w:hAnsi="Arial" w:cs="Arial"/>
                <w:sz w:val="32"/>
                <w:szCs w:val="32"/>
              </w:rPr>
              <w:t>.</w:t>
            </w:r>
            <w:r w:rsidR="00CE2190">
              <w:rPr>
                <w:rFonts w:ascii="Arial" w:hAnsi="Arial" w:cs="Arial"/>
                <w:sz w:val="32"/>
                <w:szCs w:val="32"/>
              </w:rPr>
              <w:t xml:space="preserve"> </w:t>
            </w:r>
            <w:r w:rsidRPr="000434D4">
              <w:rPr>
                <w:rFonts w:ascii="Arial" w:hAnsi="Arial" w:cs="Arial"/>
                <w:sz w:val="32"/>
                <w:szCs w:val="32"/>
              </w:rPr>
              <w:t xml:space="preserve">Described differently, the second derivative is a measure of the instantaneous rate of change in the slope with respect to a change in </w:t>
            </w:r>
            <m:oMath>
              <m:r>
                <w:rPr>
                  <w:rFonts w:ascii="Cambria Math" w:hAnsi="Cambria Math" w:cs="Cambria Math"/>
                  <w:sz w:val="32"/>
                  <w:szCs w:val="32"/>
                </w:rPr>
                <m:t>x</m:t>
              </m:r>
            </m:oMath>
            <w:r w:rsidRPr="000434D4">
              <w:rPr>
                <w:rFonts w:ascii="Arial" w:hAnsi="Arial" w:cs="Arial"/>
                <w:sz w:val="32"/>
                <w:szCs w:val="32"/>
              </w:rPr>
              <w:t>.</w:t>
            </w:r>
          </w:p>
          <w:p w:rsidR="00CE2190" w:rsidRPr="00CE2190" w:rsidRDefault="00CE2190" w:rsidP="00CE2190">
            <w:pPr>
              <w:rPr>
                <w:lang w:val="en-US" w:eastAsia="en-GB"/>
              </w:rPr>
            </w:pPr>
          </w:p>
          <w:p w:rsidR="00CE2190" w:rsidRDefault="00CE2190" w:rsidP="00D22A20">
            <w:pPr>
              <w:pStyle w:val="Heading2"/>
              <w:ind w:left="0" w:firstLine="0"/>
              <w:jc w:val="both"/>
              <w:rPr>
                <w:rFonts w:ascii="Arial" w:hAnsi="Arial" w:cs="Arial"/>
                <w:b/>
                <w:bCs/>
                <w:sz w:val="32"/>
                <w:szCs w:val="32"/>
              </w:rPr>
            </w:pPr>
            <w:r>
              <w:rPr>
                <w:rFonts w:ascii="Arial" w:hAnsi="Arial" w:cs="Arial"/>
                <w:b/>
                <w:bCs/>
                <w:sz w:val="32"/>
                <w:szCs w:val="32"/>
              </w:rPr>
              <w:t>Example</w:t>
            </w:r>
          </w:p>
          <w:p w:rsidR="00CE2190" w:rsidRPr="00CE2190" w:rsidRDefault="00D22A20" w:rsidP="00CE2190">
            <w:pPr>
              <w:pStyle w:val="Heading2"/>
              <w:rPr>
                <w:rFonts w:ascii="Arial" w:hAnsi="Arial" w:cs="Arial"/>
                <w:sz w:val="32"/>
                <w:szCs w:val="32"/>
                <w:lang w:val="en-GB"/>
              </w:rPr>
            </w:pPr>
            <w:r w:rsidRPr="000434D4">
              <w:rPr>
                <w:rFonts w:ascii="Arial" w:hAnsi="Arial" w:cs="Arial"/>
                <w:sz w:val="32"/>
                <w:szCs w:val="32"/>
              </w:rPr>
              <w:t xml:space="preserve">Consider the function </w:t>
            </w:r>
            <m:oMath>
              <m:r>
                <w:rPr>
                  <w:rFonts w:ascii="Cambria Math" w:hAnsi="Cambria Math" w:cs="Cambria Math"/>
                  <w:sz w:val="32"/>
                  <w:szCs w:val="32"/>
                </w:rPr>
                <m:t>f</m:t>
              </m:r>
              <m:d>
                <m:dPr>
                  <m:ctrlPr>
                    <w:rPr>
                      <w:rFonts w:ascii="Cambria Math" w:hAnsi="Cambria Math" w:cs="Cambria Math"/>
                      <w:i/>
                      <w:iCs/>
                      <w:sz w:val="32"/>
                      <w:szCs w:val="32"/>
                    </w:rPr>
                  </m:ctrlPr>
                </m:dPr>
                <m:e>
                  <m:r>
                    <w:rPr>
                      <w:rFonts w:ascii="Cambria Math" w:hAnsi="Cambria Math" w:cs="Cambria Math"/>
                      <w:sz w:val="32"/>
                      <w:szCs w:val="32"/>
                    </w:rPr>
                    <m:t>x</m:t>
                  </m:r>
                </m:e>
              </m:d>
              <m:r>
                <w:rPr>
                  <w:rFonts w:ascii="Cambria Math" w:hAnsi="Cambria Math" w:cs="Cambria Math"/>
                  <w:sz w:val="32"/>
                  <w:szCs w:val="32"/>
                </w:rPr>
                <m:t>=-</m:t>
              </m:r>
              <m:sSup>
                <m:sSupPr>
                  <m:ctrlPr>
                    <w:rPr>
                      <w:rFonts w:ascii="Cambria Math" w:hAnsi="Cambria Math" w:cs="Cambria Math"/>
                      <w:i/>
                      <w:iCs/>
                      <w:sz w:val="32"/>
                      <w:szCs w:val="32"/>
                    </w:rPr>
                  </m:ctrlPr>
                </m:sSupPr>
                <m:e>
                  <m:r>
                    <w:rPr>
                      <w:rFonts w:ascii="Cambria Math" w:hAnsi="Cambria Math" w:cs="Cambria Math"/>
                      <w:sz w:val="32"/>
                      <w:szCs w:val="32"/>
                    </w:rPr>
                    <m:t>x</m:t>
                  </m:r>
                </m:e>
                <m:sup>
                  <m:r>
                    <w:rPr>
                      <w:rFonts w:ascii="Cambria Math" w:hAnsi="Cambria Math" w:cs="Cambria Math"/>
                      <w:sz w:val="32"/>
                      <w:szCs w:val="32"/>
                    </w:rPr>
                    <m:t>2</m:t>
                  </m:r>
                </m:sup>
              </m:sSup>
              <m:r>
                <w:rPr>
                  <w:rFonts w:ascii="Cambria Math" w:hAnsi="Cambria Math" w:cs="Arial"/>
                  <w:sz w:val="32"/>
                  <w:szCs w:val="32"/>
                </w:rPr>
                <m:t>.</m:t>
              </m:r>
            </m:oMath>
            <w:r w:rsidRPr="000434D4">
              <w:rPr>
                <w:rFonts w:ascii="Arial" w:hAnsi="Arial" w:cs="Arial"/>
                <w:sz w:val="32"/>
                <w:szCs w:val="32"/>
              </w:rPr>
              <w:t xml:space="preserve"> The first and second derivatives of this function are</w:t>
            </w:r>
            <w:r w:rsidR="00CE2190">
              <w:rPr>
                <w:rFonts w:ascii="Arial" w:hAnsi="Arial" w:cs="Arial"/>
                <w:sz w:val="32"/>
                <w:szCs w:val="32"/>
              </w:rPr>
              <w:t xml:space="preserve"> </w:t>
            </w:r>
            <m:oMath>
              <m:r>
                <m:rPr>
                  <m:sty m:val="p"/>
                </m:rPr>
                <w:rPr>
                  <w:rFonts w:ascii="Cambria Math" w:eastAsiaTheme="minorEastAsia" w:hAnsi="Cambria Math"/>
                  <w:color w:val="000000" w:themeColor="text1"/>
                  <w:sz w:val="64"/>
                  <w:szCs w:val="64"/>
                </w:rPr>
                <w:br/>
              </m:r>
            </m:oMath>
            <m:oMathPara>
              <m:oMathParaPr>
                <m:jc m:val="centerGroup"/>
              </m:oMathParaPr>
              <m:oMath>
                <m:sSup>
                  <m:sSupPr>
                    <m:ctrlPr>
                      <w:rPr>
                        <w:rFonts w:ascii="Cambria Math" w:hAnsi="Cambria Math" w:cs="Arial"/>
                        <w:i/>
                        <w:iCs/>
                        <w:sz w:val="32"/>
                        <w:szCs w:val="32"/>
                      </w:rPr>
                    </m:ctrlPr>
                  </m:sSupPr>
                  <m:e>
                    <m:r>
                      <w:rPr>
                        <w:rFonts w:ascii="Cambria Math" w:hAnsi="Cambria Math" w:cs="Arial"/>
                        <w:sz w:val="32"/>
                        <w:szCs w:val="32"/>
                      </w:rPr>
                      <m:t>f</m:t>
                    </m:r>
                  </m:e>
                  <m:sup>
                    <m:r>
                      <w:rPr>
                        <w:rFonts w:ascii="Cambria Math" w:hAnsi="Cambria Math" w:cs="Arial"/>
                        <w:sz w:val="32"/>
                        <w:szCs w:val="32"/>
                      </w:rPr>
                      <m:t>'</m:t>
                    </m:r>
                  </m:sup>
                </m:sSup>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=-2x        f"(x)=-2</m:t>
                </m:r>
              </m:oMath>
            </m:oMathPara>
          </w:p>
          <w:p w:rsidR="00D22A20" w:rsidRPr="000434D4" w:rsidRDefault="00AC40F1" w:rsidP="00D22A20">
            <w:pPr>
              <w:pStyle w:val="Heading2"/>
              <w:ind w:left="0" w:firstLine="0"/>
              <w:rPr>
                <w:rFonts w:ascii="Arial" w:hAnsi="Arial" w:cs="Arial"/>
                <w:b/>
                <w:bCs/>
                <w:sz w:val="32"/>
                <w:szCs w:val="32"/>
              </w:rPr>
            </w:pPr>
            <w:r>
              <w:rPr>
                <w:rFonts w:ascii="Arial" w:hAnsi="Arial" w:cs="Arial"/>
                <w:b/>
                <w:bCs/>
                <w:sz w:val="32"/>
                <w:szCs w:val="32"/>
              </w:rPr>
              <w:t>Definition: nth-o</w:t>
            </w:r>
            <w:r w:rsidR="00D22A20" w:rsidRPr="000434D4">
              <w:rPr>
                <w:rFonts w:ascii="Arial" w:hAnsi="Arial" w:cs="Arial"/>
                <w:b/>
                <w:bCs/>
                <w:sz w:val="32"/>
                <w:szCs w:val="32"/>
              </w:rPr>
              <w:t>rder Derivative</w:t>
            </w:r>
          </w:p>
          <w:p w:rsidR="00D22A20" w:rsidRPr="000434D4" w:rsidRDefault="00D22A20" w:rsidP="00D22A20">
            <w:pPr>
              <w:pStyle w:val="Heading2"/>
              <w:ind w:left="0" w:firstLine="0"/>
              <w:rPr>
                <w:rFonts w:ascii="Arial" w:hAnsi="Arial" w:cs="Arial"/>
                <w:sz w:val="32"/>
                <w:szCs w:val="32"/>
              </w:rPr>
            </w:pPr>
          </w:p>
          <w:p w:rsidR="00D22A20" w:rsidRPr="000434D4" w:rsidRDefault="00D22A20" w:rsidP="00D22A20">
            <w:pPr>
              <w:pStyle w:val="Heading2"/>
              <w:ind w:left="0" w:firstLine="0"/>
              <w:rPr>
                <w:rFonts w:ascii="Arial" w:hAnsi="Arial" w:cs="Arial"/>
                <w:sz w:val="32"/>
                <w:szCs w:val="32"/>
              </w:rPr>
            </w:pPr>
            <w:r w:rsidRPr="000434D4">
              <w:rPr>
                <w:rFonts w:ascii="Arial" w:hAnsi="Arial" w:cs="Arial"/>
                <w:sz w:val="32"/>
                <w:szCs w:val="32"/>
              </w:rPr>
              <w:t>The n-</w:t>
            </w:r>
            <w:proofErr w:type="spellStart"/>
            <w:r w:rsidRPr="000434D4">
              <w:rPr>
                <w:rFonts w:ascii="Arial" w:hAnsi="Arial" w:cs="Arial"/>
                <w:sz w:val="32"/>
                <w:szCs w:val="32"/>
              </w:rPr>
              <w:t>th</w:t>
            </w:r>
            <w:proofErr w:type="spellEnd"/>
            <w:r w:rsidRPr="000434D4">
              <w:rPr>
                <w:rFonts w:ascii="Arial" w:hAnsi="Arial" w:cs="Arial"/>
                <w:sz w:val="32"/>
                <w:szCs w:val="32"/>
              </w:rPr>
              <w:t xml:space="preserve"> order derivative of </w:t>
            </w:r>
            <w:r w:rsidRPr="000434D4">
              <w:rPr>
                <w:rFonts w:ascii="Cambria Math" w:hAnsi="Cambria Math" w:cs="Cambria Math"/>
                <w:i/>
                <w:iCs/>
                <w:sz w:val="32"/>
                <w:szCs w:val="32"/>
              </w:rPr>
              <w:t>𝑓</w:t>
            </w:r>
            <w:r w:rsidRPr="000434D4">
              <w:rPr>
                <w:rFonts w:ascii="Arial" w:hAnsi="Arial" w:cs="Arial"/>
                <w:sz w:val="32"/>
                <w:szCs w:val="32"/>
              </w:rPr>
              <w:t xml:space="preserve">, denoted by </w:t>
            </w:r>
            <m:oMath>
              <m:sSup>
                <m:sSupPr>
                  <m:ctrlPr>
                    <w:rPr>
                      <w:rFonts w:ascii="Cambria Math" w:hAnsi="Cambria Math" w:cs="Arial"/>
                      <w:i/>
                      <w:sz w:val="32"/>
                      <w:szCs w:val="32"/>
                    </w:rPr>
                  </m:ctrlPr>
                </m:sSupPr>
                <m:e>
                  <m:r>
                    <w:rPr>
                      <w:rFonts w:ascii="Cambria Math" w:hAnsi="Cambria Math" w:cs="Arial"/>
                      <w:sz w:val="32"/>
                      <w:szCs w:val="32"/>
                    </w:rPr>
                    <m:t>f</m:t>
                  </m:r>
                </m:e>
                <m:sup>
                  <m:r>
                    <w:rPr>
                      <w:rFonts w:ascii="Cambria Math" w:hAnsi="Cambria Math" w:cs="Arial"/>
                      <w:sz w:val="32"/>
                      <w:szCs w:val="32"/>
                    </w:rPr>
                    <m:t>n</m:t>
                  </m:r>
                </m:sup>
              </m:sSup>
              <m:r>
                <w:rPr>
                  <w:rFonts w:ascii="Cambria Math" w:hAnsi="Cambria Math" w:cs="Arial"/>
                  <w:sz w:val="32"/>
                  <w:szCs w:val="32"/>
                </w:rPr>
                <m:t>(x)</m:t>
              </m:r>
            </m:oMath>
            <w:r w:rsidR="00CE2190">
              <w:rPr>
                <w:rFonts w:ascii="Arial" w:hAnsi="Arial" w:cs="Arial"/>
                <w:sz w:val="32"/>
                <w:szCs w:val="32"/>
              </w:rPr>
              <w:t xml:space="preserve"> </w:t>
            </w:r>
            <w:r w:rsidRPr="000434D4">
              <w:rPr>
                <w:rFonts w:ascii="Arial" w:hAnsi="Arial" w:cs="Arial"/>
                <w:sz w:val="32"/>
                <w:szCs w:val="32"/>
              </w:rPr>
              <w:t xml:space="preserve">is found by differentiating the derivative of order  </w:t>
            </w:r>
            <m:oMath>
              <m:r>
                <w:rPr>
                  <w:rFonts w:ascii="Cambria Math" w:hAnsi="Cambria Math" w:cs="Cambria Math"/>
                  <w:sz w:val="32"/>
                  <w:szCs w:val="32"/>
                </w:rPr>
                <m:t>n–1</m:t>
              </m:r>
              <m:r>
                <w:rPr>
                  <w:rFonts w:ascii="Cambria Math" w:hAnsi="Cambria Math" w:cs="Arial"/>
                  <w:sz w:val="32"/>
                  <w:szCs w:val="32"/>
                </w:rPr>
                <m:t>.</m:t>
              </m:r>
            </m:oMath>
            <w:r w:rsidRPr="000434D4">
              <w:rPr>
                <w:rFonts w:ascii="Arial" w:hAnsi="Arial" w:cs="Arial"/>
                <w:sz w:val="32"/>
                <w:szCs w:val="32"/>
              </w:rPr>
              <w:t xml:space="preserve"> That is, at </w:t>
            </w:r>
            <w:r w:rsidRPr="000434D4">
              <w:rPr>
                <w:rFonts w:ascii="Cambria Math" w:hAnsi="Cambria Math" w:cs="Cambria Math"/>
                <w:i/>
                <w:iCs/>
                <w:sz w:val="32"/>
                <w:szCs w:val="32"/>
              </w:rPr>
              <w:t>𝑥</w:t>
            </w:r>
            <w:r w:rsidRPr="000434D4">
              <w:rPr>
                <w:rFonts w:ascii="Arial" w:hAnsi="Arial" w:cs="Arial"/>
                <w:sz w:val="32"/>
                <w:szCs w:val="32"/>
              </w:rPr>
              <w:t>,</w:t>
            </w:r>
          </w:p>
          <w:p w:rsidR="00D22A20" w:rsidRPr="000434D4" w:rsidRDefault="00D22A20" w:rsidP="00D22A20">
            <w:pPr>
              <w:pStyle w:val="Heading2"/>
              <w:ind w:left="0" w:firstLine="0"/>
              <w:rPr>
                <w:rFonts w:ascii="Arial" w:hAnsi="Arial" w:cs="Arial"/>
                <w:sz w:val="32"/>
                <w:szCs w:val="32"/>
              </w:rPr>
            </w:pPr>
          </w:p>
          <w:p w:rsidR="00CE2190" w:rsidRPr="00CE2190" w:rsidRDefault="00F265F2" w:rsidP="00CE2190">
            <w:pPr>
              <w:autoSpaceDE w:val="0"/>
              <w:autoSpaceDN w:val="0"/>
              <w:adjustRightInd w:val="0"/>
              <w:spacing w:after="0" w:line="240" w:lineRule="auto"/>
              <w:ind w:left="540" w:hanging="540"/>
              <w:jc w:val="center"/>
              <w:rPr>
                <w:rFonts w:ascii="Arial" w:hAnsi="Arial" w:cs="Arial"/>
                <w:iCs/>
                <w:sz w:val="32"/>
                <w:szCs w:val="32"/>
              </w:rPr>
            </w:pPr>
            <m:oMathPara>
              <m:oMathParaPr>
                <m:jc m:val="centerGroup"/>
              </m:oMathParaPr>
              <m:oMath>
                <m:sSup>
                  <m:sSupPr>
                    <m:ctrlPr>
                      <w:rPr>
                        <w:rFonts w:ascii="Cambria Math" w:hAnsi="Cambria Math" w:cs="Arial"/>
                        <w:i/>
                        <w:iCs/>
                        <w:sz w:val="32"/>
                        <w:szCs w:val="32"/>
                        <w:lang w:val="en-US"/>
                      </w:rPr>
                    </m:ctrlPr>
                  </m:sSupPr>
                  <m:e>
                    <m:r>
                      <w:rPr>
                        <w:rFonts w:ascii="Cambria Math" w:hAnsi="Cambria Math" w:cs="Arial"/>
                        <w:sz w:val="32"/>
                        <w:szCs w:val="32"/>
                        <w:lang w:val="en-US"/>
                      </w:rPr>
                      <m:t>f</m:t>
                    </m:r>
                  </m:e>
                  <m:sup>
                    <m:d>
                      <m:dPr>
                        <m:ctrlPr>
                          <w:rPr>
                            <w:rFonts w:ascii="Cambria Math" w:hAnsi="Cambria Math" w:cs="Arial"/>
                            <w:i/>
                            <w:iCs/>
                            <w:sz w:val="32"/>
                            <w:szCs w:val="32"/>
                            <w:lang w:val="en-US"/>
                          </w:rPr>
                        </m:ctrlPr>
                      </m:dPr>
                      <m:e>
                        <m:r>
                          <w:rPr>
                            <w:rFonts w:ascii="Cambria Math" w:hAnsi="Cambria Math" w:cs="Arial"/>
                            <w:sz w:val="32"/>
                            <w:szCs w:val="32"/>
                            <w:lang w:val="en-US"/>
                          </w:rPr>
                          <m:t>n</m:t>
                        </m:r>
                      </m:e>
                    </m:d>
                  </m:sup>
                </m:sSup>
                <m:d>
                  <m:dPr>
                    <m:ctrlPr>
                      <w:rPr>
                        <w:rFonts w:ascii="Cambria Math" w:hAnsi="Cambria Math" w:cs="Arial"/>
                        <w:i/>
                        <w:iCs/>
                        <w:sz w:val="32"/>
                        <w:szCs w:val="32"/>
                        <w:lang w:val="en-US"/>
                      </w:rPr>
                    </m:ctrlPr>
                  </m:dPr>
                  <m:e>
                    <m:r>
                      <w:rPr>
                        <w:rFonts w:ascii="Cambria Math" w:hAnsi="Cambria Math" w:cs="Arial"/>
                        <w:sz w:val="32"/>
                        <w:szCs w:val="32"/>
                        <w:lang w:val="en-US"/>
                      </w:rPr>
                      <m:t>x</m:t>
                    </m:r>
                  </m:e>
                </m:d>
                <m:r>
                  <w:rPr>
                    <w:rFonts w:ascii="Cambria Math" w:hAnsi="Cambria Math" w:cs="Arial"/>
                    <w:sz w:val="32"/>
                    <w:szCs w:val="32"/>
                    <w:lang w:val="en-US"/>
                  </w:rPr>
                  <m:t>= </m:t>
                </m:r>
                <m:f>
                  <m:fPr>
                    <m:ctrlPr>
                      <w:rPr>
                        <w:rFonts w:ascii="Cambria Math" w:hAnsi="Cambria Math" w:cs="Arial"/>
                        <w:i/>
                        <w:iCs/>
                        <w:sz w:val="32"/>
                        <w:szCs w:val="32"/>
                        <w:lang w:val="en-US"/>
                      </w:rPr>
                    </m:ctrlPr>
                  </m:fPr>
                  <m:num>
                    <m:r>
                      <w:rPr>
                        <w:rFonts w:ascii="Cambria Math" w:hAnsi="Cambria Math" w:cs="Arial"/>
                        <w:sz w:val="32"/>
                        <w:szCs w:val="32"/>
                        <w:lang w:val="en-US"/>
                      </w:rPr>
                      <m:t>d</m:t>
                    </m:r>
                  </m:num>
                  <m:den>
                    <m:r>
                      <w:rPr>
                        <w:rFonts w:ascii="Cambria Math" w:hAnsi="Cambria Math" w:cs="Arial"/>
                        <w:sz w:val="32"/>
                        <w:szCs w:val="32"/>
                        <w:lang w:val="en-US"/>
                      </w:rPr>
                      <m:t>dx</m:t>
                    </m:r>
                  </m:den>
                </m:f>
                <m:r>
                  <w:rPr>
                    <w:rFonts w:ascii="Cambria Math" w:hAnsi="Cambria Math" w:cs="Arial"/>
                    <w:sz w:val="32"/>
                    <w:szCs w:val="32"/>
                    <w:lang w:val="en-US"/>
                  </w:rPr>
                  <m:t>[</m:t>
                </m:r>
                <m:sSup>
                  <m:sSupPr>
                    <m:ctrlPr>
                      <w:rPr>
                        <w:rFonts w:ascii="Cambria Math" w:hAnsi="Cambria Math" w:cs="Arial"/>
                        <w:i/>
                        <w:iCs/>
                        <w:sz w:val="32"/>
                        <w:szCs w:val="32"/>
                        <w:lang w:val="en-US"/>
                      </w:rPr>
                    </m:ctrlPr>
                  </m:sSupPr>
                  <m:e>
                    <m:r>
                      <w:rPr>
                        <w:rFonts w:ascii="Cambria Math" w:hAnsi="Cambria Math" w:cs="Arial"/>
                        <w:sz w:val="32"/>
                        <w:szCs w:val="32"/>
                        <w:lang w:val="en-US"/>
                      </w:rPr>
                      <m:t>f</m:t>
                    </m:r>
                  </m:e>
                  <m:sup>
                    <m:d>
                      <m:dPr>
                        <m:ctrlPr>
                          <w:rPr>
                            <w:rFonts w:ascii="Cambria Math" w:hAnsi="Cambria Math" w:cs="Arial"/>
                            <w:i/>
                            <w:iCs/>
                            <w:sz w:val="32"/>
                            <w:szCs w:val="32"/>
                            <w:lang w:val="en-US"/>
                          </w:rPr>
                        </m:ctrlPr>
                      </m:dPr>
                      <m:e>
                        <m:r>
                          <w:rPr>
                            <w:rFonts w:ascii="Cambria Math" w:hAnsi="Cambria Math" w:cs="Arial"/>
                            <w:sz w:val="32"/>
                            <w:szCs w:val="32"/>
                            <w:lang w:val="en-US"/>
                          </w:rPr>
                          <m:t>n-1</m:t>
                        </m:r>
                      </m:e>
                    </m:d>
                  </m:sup>
                </m:sSup>
                <m:d>
                  <m:dPr>
                    <m:ctrlPr>
                      <w:rPr>
                        <w:rFonts w:ascii="Cambria Math" w:hAnsi="Cambria Math" w:cs="Arial"/>
                        <w:i/>
                        <w:iCs/>
                        <w:sz w:val="32"/>
                        <w:szCs w:val="32"/>
                        <w:lang w:val="en-US"/>
                      </w:rPr>
                    </m:ctrlPr>
                  </m:dPr>
                  <m:e>
                    <m:r>
                      <w:rPr>
                        <w:rFonts w:ascii="Cambria Math" w:hAnsi="Cambria Math" w:cs="Arial"/>
                        <w:sz w:val="32"/>
                        <w:szCs w:val="32"/>
                        <w:lang w:val="en-US"/>
                      </w:rPr>
                      <m:t>x</m:t>
                    </m:r>
                  </m:e>
                </m:d>
                <m:r>
                  <w:rPr>
                    <w:rFonts w:ascii="Cambria Math" w:hAnsi="Cambria Math" w:cs="Arial"/>
                    <w:sz w:val="32"/>
                    <w:szCs w:val="32"/>
                    <w:lang w:val="en-US"/>
                  </w:rPr>
                  <m:t>]</m:t>
                </m:r>
              </m:oMath>
            </m:oMathPara>
          </w:p>
          <w:p w:rsidR="00990739" w:rsidRPr="00106157" w:rsidRDefault="00990739" w:rsidP="00CE2190">
            <w:pPr>
              <w:autoSpaceDE w:val="0"/>
              <w:autoSpaceDN w:val="0"/>
              <w:adjustRightInd w:val="0"/>
              <w:spacing w:after="0" w:line="240" w:lineRule="auto"/>
              <w:ind w:left="540" w:hanging="540"/>
              <w:jc w:val="center"/>
              <w:rPr>
                <w:rFonts w:ascii="Arial" w:hAnsi="Arial" w:cs="Arial"/>
                <w:iCs/>
                <w:sz w:val="32"/>
                <w:szCs w:val="32"/>
              </w:rPr>
            </w:pPr>
          </w:p>
        </w:tc>
      </w:tr>
      <w:tr w:rsidR="00990739" w:rsidRPr="00106157" w:rsidTr="00106157">
        <w:trPr>
          <w:tblCellSpacing w:w="15" w:type="dxa"/>
        </w:trPr>
        <w:tc>
          <w:tcPr>
            <w:tcW w:w="0" w:type="auto"/>
            <w:vAlign w:val="center"/>
          </w:tcPr>
          <w:p w:rsidR="00990739" w:rsidRDefault="00990739" w:rsidP="00106157">
            <w:pPr>
              <w:rPr>
                <w:rFonts w:ascii="Arial" w:hAnsi="Arial" w:cs="Arial"/>
                <w:iCs/>
                <w:sz w:val="32"/>
                <w:szCs w:val="32"/>
              </w:rPr>
            </w:pPr>
          </w:p>
        </w:tc>
      </w:tr>
    </w:tbl>
    <w:p w:rsidR="00112BC7" w:rsidRDefault="00112BC7" w:rsidP="00905AA6">
      <w:pPr>
        <w:pStyle w:val="Heading2"/>
        <w:ind w:left="0" w:firstLine="0"/>
        <w:jc w:val="center"/>
        <w:rPr>
          <w:rFonts w:ascii="Arial" w:cs="Arial"/>
          <w:b/>
          <w:bCs/>
          <w:sz w:val="32"/>
          <w:szCs w:val="32"/>
          <w:lang w:val="en-GB"/>
        </w:rPr>
      </w:pPr>
      <w:r w:rsidRPr="00992B9F">
        <w:rPr>
          <w:rFonts w:ascii="Arial" w:cs="Arial"/>
          <w:b/>
          <w:bCs/>
          <w:sz w:val="32"/>
          <w:szCs w:val="32"/>
          <w:lang w:val="en-GB"/>
        </w:rPr>
        <w:lastRenderedPageBreak/>
        <w:t>Lecture 23</w:t>
      </w:r>
      <w:r w:rsidR="00D5103D">
        <w:rPr>
          <w:rFonts w:ascii="Arial" w:cs="Arial"/>
          <w:b/>
          <w:bCs/>
          <w:sz w:val="32"/>
          <w:szCs w:val="32"/>
          <w:lang w:val="en-GB"/>
        </w:rPr>
        <w:t>,24,25</w:t>
      </w:r>
    </w:p>
    <w:p w:rsidR="00905AA6" w:rsidRPr="00905AA6" w:rsidRDefault="00112BC7" w:rsidP="00905AA6">
      <w:pPr>
        <w:pStyle w:val="Heading2"/>
        <w:ind w:left="0" w:firstLine="0"/>
        <w:jc w:val="center"/>
        <w:rPr>
          <w:rFonts w:ascii="Arial" w:hAnsi="Arial" w:cs="Arial"/>
          <w:b/>
          <w:sz w:val="38"/>
          <w:szCs w:val="38"/>
          <w:u w:val="single"/>
          <w:lang w:val="en-GB"/>
        </w:rPr>
      </w:pPr>
      <w:r w:rsidRPr="00112BC7">
        <w:rPr>
          <w:rFonts w:ascii="Arial" w:hAnsi="Arial" w:cs="Arial"/>
          <w:b/>
          <w:sz w:val="38"/>
          <w:szCs w:val="38"/>
          <w:u w:val="single"/>
        </w:rPr>
        <w:t>Chapter 16</w:t>
      </w:r>
      <w:r w:rsidR="00905AA6">
        <w:rPr>
          <w:rFonts w:ascii="Arial" w:hAnsi="Arial" w:cs="Arial"/>
          <w:b/>
          <w:sz w:val="38"/>
          <w:szCs w:val="38"/>
          <w:u w:val="single"/>
        </w:rPr>
        <w:t>:</w:t>
      </w:r>
      <w:r w:rsidRPr="00112BC7">
        <w:rPr>
          <w:rFonts w:ascii="Arial" w:hAnsi="Arial" w:cs="Arial"/>
          <w:b/>
          <w:sz w:val="38"/>
          <w:szCs w:val="38"/>
          <w:u w:val="single"/>
        </w:rPr>
        <w:t xml:space="preserve"> </w:t>
      </w:r>
      <w:r w:rsidR="00905AA6" w:rsidRPr="00905AA6">
        <w:rPr>
          <w:rFonts w:ascii="Arial" w:hAnsi="Arial" w:cs="Arial"/>
          <w:b/>
          <w:bCs/>
          <w:sz w:val="38"/>
          <w:szCs w:val="38"/>
          <w:u w:val="single"/>
          <w:lang w:val="en-GB"/>
        </w:rPr>
        <w:t>Optimization Methodology</w:t>
      </w:r>
    </w:p>
    <w:p w:rsidR="002F5874" w:rsidRDefault="002F5874" w:rsidP="00806213">
      <w:pPr>
        <w:pStyle w:val="Heading1"/>
        <w:ind w:left="0" w:firstLine="0"/>
        <w:rPr>
          <w:rFonts w:ascii="Arial" w:hAnsi="Arial" w:cs="Arial"/>
          <w:b/>
          <w:sz w:val="32"/>
          <w:szCs w:val="32"/>
        </w:rPr>
      </w:pPr>
    </w:p>
    <w:p w:rsidR="00806213" w:rsidRPr="002F5874" w:rsidRDefault="00806213" w:rsidP="00806213">
      <w:pPr>
        <w:pStyle w:val="Heading1"/>
        <w:ind w:left="0" w:firstLine="0"/>
        <w:rPr>
          <w:rFonts w:ascii="Arial" w:hAnsi="Arial" w:cs="Arial"/>
          <w:b/>
          <w:sz w:val="32"/>
          <w:szCs w:val="32"/>
        </w:rPr>
      </w:pPr>
      <w:r w:rsidRPr="002F5874">
        <w:rPr>
          <w:rFonts w:ascii="Arial" w:hAnsi="Arial" w:cs="Arial"/>
          <w:b/>
          <w:sz w:val="32"/>
          <w:szCs w:val="32"/>
        </w:rPr>
        <w:t>Derivatives: Additional Interpretations</w:t>
      </w:r>
    </w:p>
    <w:p w:rsidR="00806213" w:rsidRPr="00992B9F" w:rsidRDefault="002F5874" w:rsidP="00806213">
      <w:pPr>
        <w:pStyle w:val="Heading2"/>
        <w:ind w:left="0" w:firstLine="0"/>
        <w:rPr>
          <w:rFonts w:ascii="Arial" w:hAnsi="Arial" w:cs="Arial"/>
          <w:b/>
          <w:bCs/>
          <w:sz w:val="32"/>
          <w:szCs w:val="32"/>
        </w:rPr>
      </w:pPr>
      <w:r>
        <w:rPr>
          <w:rFonts w:ascii="Arial" w:hAnsi="Arial" w:cs="Arial"/>
          <w:b/>
          <w:bCs/>
          <w:sz w:val="32"/>
          <w:szCs w:val="32"/>
        </w:rPr>
        <w:t>(</w:t>
      </w:r>
      <w:r w:rsidR="00806213" w:rsidRPr="00992B9F">
        <w:rPr>
          <w:rFonts w:ascii="Arial" w:hAnsi="Arial" w:cs="Arial"/>
          <w:b/>
          <w:bCs/>
          <w:sz w:val="32"/>
          <w:szCs w:val="32"/>
        </w:rPr>
        <w:t>The First Derivative</w:t>
      </w:r>
      <w:r>
        <w:rPr>
          <w:rFonts w:ascii="Arial" w:hAnsi="Arial" w:cs="Arial"/>
          <w:b/>
          <w:bCs/>
          <w:sz w:val="32"/>
          <w:szCs w:val="32"/>
        </w:rPr>
        <w:t>)</w:t>
      </w:r>
    </w:p>
    <w:p w:rsidR="00806213" w:rsidRPr="00992B9F" w:rsidRDefault="00806213" w:rsidP="00806213">
      <w:pPr>
        <w:pStyle w:val="Heading2"/>
        <w:ind w:left="0" w:firstLine="0"/>
        <w:jc w:val="center"/>
        <w:rPr>
          <w:rFonts w:ascii="Arial" w:hAnsi="Arial" w:cs="Arial"/>
          <w:b/>
          <w:bCs/>
          <w:sz w:val="32"/>
          <w:szCs w:val="32"/>
        </w:rPr>
      </w:pPr>
    </w:p>
    <w:p w:rsidR="00806213" w:rsidRPr="00992B9F" w:rsidRDefault="00806213" w:rsidP="00806213">
      <w:pPr>
        <w:pStyle w:val="Heading2"/>
        <w:ind w:left="0" w:firstLine="0"/>
        <w:rPr>
          <w:rFonts w:ascii="Arial" w:hAnsi="Arial" w:cs="Arial"/>
          <w:sz w:val="32"/>
          <w:szCs w:val="32"/>
        </w:rPr>
      </w:pPr>
      <w:r w:rsidRPr="00992B9F">
        <w:rPr>
          <w:rFonts w:ascii="Arial" w:hAnsi="Arial" w:cs="Arial"/>
          <w:b/>
          <w:bCs/>
          <w:sz w:val="32"/>
          <w:szCs w:val="32"/>
        </w:rPr>
        <w:t>Increasing Function</w:t>
      </w:r>
    </w:p>
    <w:p w:rsidR="002F5874" w:rsidRPr="002F5874" w:rsidRDefault="002F5874" w:rsidP="002F5874">
      <w:pPr>
        <w:pStyle w:val="Heading2"/>
        <w:ind w:left="720" w:firstLine="0"/>
        <w:rPr>
          <w:rFonts w:ascii="Arial" w:hAnsi="Arial" w:cs="Arial"/>
          <w:sz w:val="32"/>
          <w:szCs w:val="32"/>
          <w:lang w:val="en-GB"/>
        </w:rPr>
      </w:pPr>
      <w:r w:rsidRPr="002F5874">
        <w:rPr>
          <w:rFonts w:ascii="Arial" w:hAnsi="Arial" w:cs="Arial"/>
          <w:sz w:val="32"/>
          <w:szCs w:val="32"/>
        </w:rPr>
        <w:t xml:space="preserve">The function f is said to be an increasing function on an interval </w:t>
      </w:r>
      <w:r w:rsidRPr="002F5874">
        <w:rPr>
          <w:rFonts w:ascii="Arial" w:hAnsi="Arial" w:cs="Arial"/>
          <w:i/>
          <w:iCs/>
          <w:sz w:val="32"/>
          <w:szCs w:val="32"/>
        </w:rPr>
        <w:t>I</w:t>
      </w:r>
      <w:r w:rsidRPr="002F5874">
        <w:rPr>
          <w:rFonts w:ascii="Arial" w:hAnsi="Arial" w:cs="Arial"/>
          <w:sz w:val="32"/>
          <w:szCs w:val="32"/>
        </w:rPr>
        <w:t xml:space="preserve"> if for any </w:t>
      </w:r>
      <w:r w:rsidRPr="002F5874">
        <w:rPr>
          <w:rFonts w:ascii="Arial" w:hAnsi="Arial" w:cs="Arial"/>
          <w:i/>
          <w:iCs/>
          <w:sz w:val="32"/>
          <w:szCs w:val="32"/>
        </w:rPr>
        <w:t>x</w:t>
      </w:r>
      <w:r w:rsidRPr="002F5874">
        <w:rPr>
          <w:rFonts w:ascii="Arial" w:hAnsi="Arial" w:cs="Arial"/>
          <w:sz w:val="32"/>
          <w:szCs w:val="32"/>
          <w:vertAlign w:val="subscript"/>
        </w:rPr>
        <w:t>1</w:t>
      </w:r>
      <w:r w:rsidRPr="002F5874">
        <w:rPr>
          <w:rFonts w:ascii="Arial" w:hAnsi="Arial" w:cs="Arial"/>
          <w:sz w:val="32"/>
          <w:szCs w:val="32"/>
        </w:rPr>
        <w:t xml:space="preserve"> and </w:t>
      </w:r>
      <w:r w:rsidRPr="002F5874">
        <w:rPr>
          <w:rFonts w:ascii="Arial" w:hAnsi="Arial" w:cs="Arial"/>
          <w:i/>
          <w:iCs/>
          <w:sz w:val="32"/>
          <w:szCs w:val="32"/>
        </w:rPr>
        <w:t>x</w:t>
      </w:r>
      <w:r w:rsidRPr="002F5874">
        <w:rPr>
          <w:rFonts w:ascii="Arial" w:hAnsi="Arial" w:cs="Arial"/>
          <w:sz w:val="32"/>
          <w:szCs w:val="32"/>
          <w:vertAlign w:val="subscript"/>
        </w:rPr>
        <w:t>2</w:t>
      </w:r>
      <w:r w:rsidRPr="002F5874">
        <w:rPr>
          <w:rFonts w:ascii="Arial" w:hAnsi="Arial" w:cs="Arial"/>
          <w:sz w:val="32"/>
          <w:szCs w:val="32"/>
        </w:rPr>
        <w:t xml:space="preserve"> within the interval, </w:t>
      </w:r>
      <w:r w:rsidRPr="002F5874">
        <w:rPr>
          <w:rFonts w:ascii="Arial" w:hAnsi="Arial" w:cs="Arial"/>
          <w:i/>
          <w:iCs/>
          <w:sz w:val="32"/>
          <w:szCs w:val="32"/>
        </w:rPr>
        <w:t>x</w:t>
      </w:r>
      <w:r w:rsidRPr="002F5874">
        <w:rPr>
          <w:rFonts w:ascii="Arial" w:hAnsi="Arial" w:cs="Arial"/>
          <w:sz w:val="32"/>
          <w:szCs w:val="32"/>
          <w:vertAlign w:val="subscript"/>
        </w:rPr>
        <w:t>1</w:t>
      </w:r>
      <w:r w:rsidRPr="002F5874">
        <w:rPr>
          <w:rFonts w:ascii="Arial" w:hAnsi="Arial" w:cs="Arial"/>
          <w:sz w:val="32"/>
          <w:szCs w:val="32"/>
        </w:rPr>
        <w:t xml:space="preserve"> &lt; </w:t>
      </w:r>
      <w:r w:rsidRPr="002F5874">
        <w:rPr>
          <w:rFonts w:ascii="Arial" w:hAnsi="Arial" w:cs="Arial"/>
          <w:i/>
          <w:iCs/>
          <w:sz w:val="32"/>
          <w:szCs w:val="32"/>
        </w:rPr>
        <w:t>x</w:t>
      </w:r>
      <w:r w:rsidRPr="002F5874">
        <w:rPr>
          <w:rFonts w:ascii="Arial" w:hAnsi="Arial" w:cs="Arial"/>
          <w:sz w:val="32"/>
          <w:szCs w:val="32"/>
          <w:vertAlign w:val="subscript"/>
        </w:rPr>
        <w:t>2</w:t>
      </w:r>
      <w:r w:rsidRPr="002F5874">
        <w:rPr>
          <w:rFonts w:ascii="Arial" w:hAnsi="Arial" w:cs="Arial"/>
          <w:sz w:val="32"/>
          <w:szCs w:val="32"/>
        </w:rPr>
        <w:t xml:space="preserve"> implies that </w:t>
      </w:r>
      <w:r>
        <w:rPr>
          <w:rFonts w:ascii="Arial" w:hAnsi="Arial" w:cs="Arial"/>
          <w:i/>
          <w:iCs/>
          <w:sz w:val="32"/>
          <w:szCs w:val="32"/>
        </w:rPr>
        <w:t>f</w:t>
      </w:r>
      <w:r w:rsidRPr="002F5874">
        <w:rPr>
          <w:rFonts w:ascii="Arial" w:hAnsi="Arial" w:cs="Arial"/>
          <w:i/>
          <w:iCs/>
          <w:sz w:val="32"/>
          <w:szCs w:val="32"/>
        </w:rPr>
        <w:t xml:space="preserve"> </w:t>
      </w:r>
      <w:r w:rsidRPr="002F5874">
        <w:rPr>
          <w:rFonts w:ascii="Arial" w:hAnsi="Arial" w:cs="Arial"/>
          <w:sz w:val="32"/>
          <w:szCs w:val="32"/>
        </w:rPr>
        <w:t>(</w:t>
      </w:r>
      <w:r w:rsidRPr="002F5874">
        <w:rPr>
          <w:rFonts w:ascii="Arial" w:hAnsi="Arial" w:cs="Arial"/>
          <w:i/>
          <w:iCs/>
          <w:sz w:val="32"/>
          <w:szCs w:val="32"/>
        </w:rPr>
        <w:t>x</w:t>
      </w:r>
      <w:r w:rsidRPr="002F5874">
        <w:rPr>
          <w:rFonts w:ascii="Arial" w:hAnsi="Arial" w:cs="Arial"/>
          <w:sz w:val="32"/>
          <w:szCs w:val="32"/>
          <w:vertAlign w:val="subscript"/>
        </w:rPr>
        <w:t>1</w:t>
      </w:r>
      <w:r w:rsidRPr="002F5874">
        <w:rPr>
          <w:rFonts w:ascii="Arial" w:hAnsi="Arial" w:cs="Arial"/>
          <w:sz w:val="32"/>
          <w:szCs w:val="32"/>
        </w:rPr>
        <w:t xml:space="preserve">) &lt; </w:t>
      </w:r>
      <w:r w:rsidRPr="002F5874">
        <w:rPr>
          <w:rFonts w:ascii="Arial" w:hAnsi="Arial" w:cs="Arial"/>
          <w:i/>
          <w:iCs/>
          <w:sz w:val="32"/>
          <w:szCs w:val="32"/>
        </w:rPr>
        <w:t>f</w:t>
      </w:r>
      <w:r w:rsidRPr="002F5874">
        <w:rPr>
          <w:rFonts w:ascii="Arial" w:hAnsi="Arial" w:cs="Arial"/>
          <w:sz w:val="32"/>
          <w:szCs w:val="32"/>
        </w:rPr>
        <w:t>(</w:t>
      </w:r>
      <w:r w:rsidRPr="002F5874">
        <w:rPr>
          <w:rFonts w:ascii="Arial" w:hAnsi="Arial" w:cs="Arial"/>
          <w:i/>
          <w:iCs/>
          <w:sz w:val="32"/>
          <w:szCs w:val="32"/>
        </w:rPr>
        <w:t>x</w:t>
      </w:r>
      <w:r w:rsidRPr="002F5874">
        <w:rPr>
          <w:rFonts w:ascii="Arial" w:hAnsi="Arial" w:cs="Arial"/>
          <w:sz w:val="32"/>
          <w:szCs w:val="32"/>
          <w:vertAlign w:val="subscript"/>
        </w:rPr>
        <w:t>2</w:t>
      </w:r>
      <w:r>
        <w:rPr>
          <w:rFonts w:ascii="Arial" w:hAnsi="Arial" w:cs="Arial"/>
          <w:sz w:val="32"/>
          <w:szCs w:val="32"/>
        </w:rPr>
        <w:t>).</w:t>
      </w:r>
    </w:p>
    <w:p w:rsidR="00806213" w:rsidRPr="00992B9F" w:rsidRDefault="00806213" w:rsidP="00806213">
      <w:pPr>
        <w:pStyle w:val="Heading1"/>
        <w:rPr>
          <w:rFonts w:ascii="Arial" w:hAnsi="Arial" w:cs="Arial"/>
          <w:sz w:val="32"/>
          <w:szCs w:val="32"/>
          <w:lang w:val="en-GB"/>
        </w:rPr>
      </w:pPr>
    </w:p>
    <w:p w:rsidR="00806213" w:rsidRPr="00992B9F" w:rsidRDefault="00806213" w:rsidP="00A343D2">
      <w:pPr>
        <w:pStyle w:val="Heading2"/>
        <w:ind w:left="0" w:firstLine="0"/>
        <w:jc w:val="both"/>
        <w:rPr>
          <w:rFonts w:ascii="Arial" w:hAnsi="Arial" w:cs="Arial"/>
          <w:sz w:val="32"/>
          <w:szCs w:val="32"/>
        </w:rPr>
      </w:pPr>
      <w:r w:rsidRPr="00992B9F">
        <w:rPr>
          <w:rFonts w:ascii="Arial" w:hAnsi="Arial" w:cs="Arial"/>
          <w:sz w:val="32"/>
          <w:szCs w:val="32"/>
        </w:rPr>
        <w:t>Increasing functions can be identified by slope conditions.</w:t>
      </w:r>
      <w:r w:rsidR="00A343D2">
        <w:rPr>
          <w:rFonts w:ascii="Arial" w:hAnsi="Arial" w:cs="Arial"/>
          <w:sz w:val="32"/>
          <w:szCs w:val="32"/>
        </w:rPr>
        <w:t xml:space="preserve"> </w:t>
      </w:r>
      <w:r w:rsidRPr="00992B9F">
        <w:rPr>
          <w:rFonts w:ascii="Arial" w:hAnsi="Arial" w:cs="Arial"/>
          <w:sz w:val="32"/>
          <w:szCs w:val="32"/>
        </w:rPr>
        <w:t xml:space="preserve">If the first derivative </w:t>
      </w:r>
      <w:proofErr w:type="spellStart"/>
      <w:r w:rsidRPr="00992B9F">
        <w:rPr>
          <w:rFonts w:ascii="Arial" w:hAnsi="Arial" w:cs="Arial"/>
          <w:sz w:val="32"/>
          <w:szCs w:val="32"/>
        </w:rPr>
        <w:t>of</w:t>
      </w:r>
      <w:r w:rsidR="00A343D2">
        <w:rPr>
          <w:rFonts w:ascii="Arial" w:hAnsi="Arial" w:cs="Arial"/>
          <w:sz w:val="32"/>
          <w:szCs w:val="32"/>
        </w:rPr>
        <w:t xml:space="preserve"> </w:t>
      </w:r>
      <w:r w:rsidRPr="00992B9F">
        <w:rPr>
          <w:rFonts w:ascii="Arial" w:hAnsi="Arial" w:cs="Arial"/>
          <w:sz w:val="32"/>
          <w:szCs w:val="32"/>
        </w:rPr>
        <w:t>f</w:t>
      </w:r>
      <w:proofErr w:type="spellEnd"/>
      <w:r w:rsidRPr="00992B9F">
        <w:rPr>
          <w:rFonts w:ascii="Arial" w:hAnsi="Arial" w:cs="Arial"/>
          <w:sz w:val="32"/>
          <w:szCs w:val="32"/>
        </w:rPr>
        <w:t xml:space="preserve"> is positive throughout an interval, then the slope is positive and f is an increasing function on the interval.</w:t>
      </w:r>
      <w:r w:rsidR="00A343D2">
        <w:rPr>
          <w:rFonts w:ascii="Arial" w:hAnsi="Arial" w:cs="Arial"/>
          <w:sz w:val="32"/>
          <w:szCs w:val="32"/>
        </w:rPr>
        <w:t xml:space="preserve"> </w:t>
      </w:r>
      <w:r w:rsidRPr="00992B9F">
        <w:rPr>
          <w:rFonts w:ascii="Arial" w:hAnsi="Arial" w:cs="Arial"/>
          <w:sz w:val="32"/>
          <w:szCs w:val="32"/>
        </w:rPr>
        <w:t xml:space="preserve">Which mean that at any point within the interval, a slight increase in the value of x will be accompanied by an increase in the value of </w:t>
      </w:r>
      <w:r w:rsidRPr="00992B9F">
        <w:rPr>
          <w:rFonts w:ascii="Arial" w:hAnsi="Arial" w:cs="Arial"/>
          <w:i/>
          <w:iCs/>
          <w:sz w:val="32"/>
          <w:szCs w:val="32"/>
        </w:rPr>
        <w:t>f</w:t>
      </w:r>
      <w:r w:rsidRPr="00992B9F">
        <w:rPr>
          <w:rFonts w:ascii="Arial" w:hAnsi="Arial" w:cs="Arial"/>
          <w:sz w:val="32"/>
          <w:szCs w:val="32"/>
        </w:rPr>
        <w:t>(</w:t>
      </w:r>
      <w:r w:rsidRPr="00992B9F">
        <w:rPr>
          <w:rFonts w:ascii="Arial" w:hAnsi="Arial" w:cs="Arial"/>
          <w:i/>
          <w:iCs/>
          <w:sz w:val="32"/>
          <w:szCs w:val="32"/>
        </w:rPr>
        <w:t>x</w:t>
      </w:r>
      <w:r w:rsidRPr="00992B9F">
        <w:rPr>
          <w:rFonts w:ascii="Arial" w:hAnsi="Arial" w:cs="Arial"/>
          <w:sz w:val="32"/>
          <w:szCs w:val="32"/>
        </w:rPr>
        <w:t>).</w:t>
      </w:r>
    </w:p>
    <w:p w:rsidR="00806213" w:rsidRPr="00992B9F" w:rsidRDefault="00806213" w:rsidP="00806213">
      <w:pPr>
        <w:pStyle w:val="Heading1"/>
        <w:rPr>
          <w:rFonts w:ascii="Arial" w:hAnsi="Arial" w:cs="Arial"/>
          <w:sz w:val="32"/>
          <w:szCs w:val="32"/>
          <w:lang w:val="en-GB"/>
        </w:rPr>
      </w:pPr>
    </w:p>
    <w:p w:rsidR="00806213" w:rsidRPr="00992B9F" w:rsidRDefault="00806213" w:rsidP="00806213">
      <w:pPr>
        <w:pStyle w:val="Heading2"/>
        <w:ind w:left="0" w:firstLine="0"/>
        <w:rPr>
          <w:rFonts w:ascii="Arial" w:hAnsi="Arial" w:cs="Arial"/>
          <w:b/>
          <w:bCs/>
          <w:sz w:val="32"/>
          <w:szCs w:val="32"/>
        </w:rPr>
      </w:pPr>
      <w:r w:rsidRPr="00992B9F">
        <w:rPr>
          <w:rFonts w:ascii="Arial" w:hAnsi="Arial" w:cs="Arial"/>
          <w:b/>
          <w:bCs/>
          <w:sz w:val="32"/>
          <w:szCs w:val="32"/>
        </w:rPr>
        <w:t>Decreasing Function</w:t>
      </w:r>
    </w:p>
    <w:p w:rsidR="00806213" w:rsidRPr="00992B9F" w:rsidRDefault="00806213" w:rsidP="00806213">
      <w:pPr>
        <w:pStyle w:val="Heading2"/>
        <w:ind w:left="0" w:firstLine="0"/>
        <w:jc w:val="both"/>
        <w:rPr>
          <w:rFonts w:ascii="Arial" w:hAnsi="Arial" w:cs="Arial"/>
          <w:sz w:val="32"/>
          <w:szCs w:val="32"/>
        </w:rPr>
      </w:pPr>
    </w:p>
    <w:p w:rsidR="00F96946" w:rsidRPr="00F96946" w:rsidRDefault="00F96946" w:rsidP="00F96946">
      <w:pPr>
        <w:pStyle w:val="Heading1"/>
        <w:ind w:left="0" w:firstLine="0"/>
        <w:jc w:val="both"/>
        <w:rPr>
          <w:rFonts w:ascii="Arial" w:hAnsi="Arial" w:cs="Arial"/>
          <w:sz w:val="32"/>
          <w:szCs w:val="32"/>
        </w:rPr>
      </w:pPr>
      <w:r w:rsidRPr="00F96946">
        <w:rPr>
          <w:rFonts w:ascii="Arial" w:hAnsi="Arial" w:cs="Arial"/>
          <w:sz w:val="32"/>
          <w:szCs w:val="32"/>
        </w:rPr>
        <w:t xml:space="preserve">The function </w:t>
      </w:r>
      <w:r w:rsidRPr="00F96946">
        <w:rPr>
          <w:rFonts w:ascii="Arial" w:hAnsi="Arial" w:cs="Arial"/>
          <w:i/>
          <w:iCs/>
          <w:sz w:val="32"/>
          <w:szCs w:val="32"/>
        </w:rPr>
        <w:t>f</w:t>
      </w:r>
      <w:r w:rsidRPr="00F96946">
        <w:rPr>
          <w:rFonts w:ascii="Arial" w:hAnsi="Arial" w:cs="Arial"/>
          <w:sz w:val="32"/>
          <w:szCs w:val="32"/>
        </w:rPr>
        <w:t xml:space="preserve"> is said to be a decreasing function on an interval </w:t>
      </w:r>
      <w:r w:rsidRPr="00F96946">
        <w:rPr>
          <w:rFonts w:ascii="Arial" w:hAnsi="Arial" w:cs="Arial"/>
          <w:i/>
          <w:iCs/>
          <w:sz w:val="32"/>
          <w:szCs w:val="32"/>
        </w:rPr>
        <w:t>I</w:t>
      </w:r>
      <w:r w:rsidRPr="00F96946">
        <w:rPr>
          <w:rFonts w:ascii="Arial" w:hAnsi="Arial" w:cs="Arial"/>
          <w:sz w:val="32"/>
          <w:szCs w:val="32"/>
        </w:rPr>
        <w:t xml:space="preserve"> if for any </w:t>
      </w:r>
      <w:r w:rsidRPr="00F96946">
        <w:rPr>
          <w:rFonts w:ascii="Arial" w:hAnsi="Arial" w:cs="Arial"/>
          <w:i/>
          <w:iCs/>
          <w:sz w:val="32"/>
          <w:szCs w:val="32"/>
        </w:rPr>
        <w:t>x</w:t>
      </w:r>
      <w:r w:rsidRPr="00F96946">
        <w:rPr>
          <w:rFonts w:ascii="Arial" w:hAnsi="Arial" w:cs="Arial"/>
          <w:sz w:val="32"/>
          <w:szCs w:val="32"/>
          <w:vertAlign w:val="subscript"/>
        </w:rPr>
        <w:t>1</w:t>
      </w:r>
      <w:r w:rsidRPr="00F96946">
        <w:rPr>
          <w:rFonts w:ascii="Arial" w:hAnsi="Arial" w:cs="Arial"/>
          <w:sz w:val="32"/>
          <w:szCs w:val="32"/>
        </w:rPr>
        <w:t xml:space="preserve"> and </w:t>
      </w:r>
      <w:r w:rsidRPr="00F96946">
        <w:rPr>
          <w:rFonts w:ascii="Arial" w:hAnsi="Arial" w:cs="Arial"/>
          <w:i/>
          <w:iCs/>
          <w:sz w:val="32"/>
          <w:szCs w:val="32"/>
        </w:rPr>
        <w:t>x</w:t>
      </w:r>
      <w:r w:rsidRPr="00F96946">
        <w:rPr>
          <w:rFonts w:ascii="Arial" w:hAnsi="Arial" w:cs="Arial"/>
          <w:sz w:val="32"/>
          <w:szCs w:val="32"/>
          <w:vertAlign w:val="subscript"/>
        </w:rPr>
        <w:t>2</w:t>
      </w:r>
      <w:r w:rsidRPr="00F96946">
        <w:rPr>
          <w:rFonts w:ascii="Arial" w:hAnsi="Arial" w:cs="Arial"/>
          <w:sz w:val="32"/>
          <w:szCs w:val="32"/>
        </w:rPr>
        <w:t xml:space="preserve">, within the interval, </w:t>
      </w:r>
      <w:r w:rsidRPr="00F96946">
        <w:rPr>
          <w:rFonts w:ascii="Arial" w:hAnsi="Arial" w:cs="Arial"/>
          <w:i/>
          <w:iCs/>
          <w:sz w:val="32"/>
          <w:szCs w:val="32"/>
        </w:rPr>
        <w:t>x</w:t>
      </w:r>
      <w:r w:rsidRPr="00F96946">
        <w:rPr>
          <w:rFonts w:ascii="Arial" w:hAnsi="Arial" w:cs="Arial"/>
          <w:sz w:val="32"/>
          <w:szCs w:val="32"/>
          <w:vertAlign w:val="subscript"/>
        </w:rPr>
        <w:t>1</w:t>
      </w:r>
      <w:r w:rsidRPr="00F96946">
        <w:rPr>
          <w:rFonts w:ascii="Arial" w:hAnsi="Arial" w:cs="Arial"/>
          <w:sz w:val="32"/>
          <w:szCs w:val="32"/>
        </w:rPr>
        <w:t xml:space="preserve"> &lt; </w:t>
      </w:r>
      <w:r w:rsidRPr="00F96946">
        <w:rPr>
          <w:rFonts w:ascii="Arial" w:hAnsi="Arial" w:cs="Arial"/>
          <w:i/>
          <w:iCs/>
          <w:sz w:val="32"/>
          <w:szCs w:val="32"/>
        </w:rPr>
        <w:t>x</w:t>
      </w:r>
      <w:r w:rsidRPr="00F96946">
        <w:rPr>
          <w:rFonts w:ascii="Arial" w:hAnsi="Arial" w:cs="Arial"/>
          <w:sz w:val="32"/>
          <w:szCs w:val="32"/>
          <w:vertAlign w:val="subscript"/>
        </w:rPr>
        <w:t>2</w:t>
      </w:r>
      <w:r w:rsidRPr="00F96946">
        <w:rPr>
          <w:rFonts w:ascii="Arial" w:hAnsi="Arial" w:cs="Arial"/>
          <w:sz w:val="32"/>
          <w:szCs w:val="32"/>
        </w:rPr>
        <w:t xml:space="preserve"> implies that </w:t>
      </w:r>
      <w:r w:rsidRPr="00F96946">
        <w:rPr>
          <w:rFonts w:ascii="Arial" w:hAnsi="Arial" w:cs="Arial"/>
          <w:i/>
          <w:iCs/>
          <w:sz w:val="32"/>
          <w:szCs w:val="32"/>
        </w:rPr>
        <w:t>f</w:t>
      </w:r>
      <w:r w:rsidRPr="00F96946">
        <w:rPr>
          <w:rFonts w:ascii="Arial" w:hAnsi="Arial" w:cs="Arial"/>
          <w:sz w:val="32"/>
          <w:szCs w:val="32"/>
        </w:rPr>
        <w:t>(</w:t>
      </w:r>
      <w:r w:rsidRPr="00F96946">
        <w:rPr>
          <w:rFonts w:ascii="Arial" w:hAnsi="Arial" w:cs="Arial"/>
          <w:i/>
          <w:iCs/>
          <w:sz w:val="32"/>
          <w:szCs w:val="32"/>
        </w:rPr>
        <w:t>x</w:t>
      </w:r>
      <w:r w:rsidRPr="00F96946">
        <w:rPr>
          <w:rFonts w:ascii="Arial" w:hAnsi="Arial" w:cs="Arial"/>
          <w:sz w:val="32"/>
          <w:szCs w:val="32"/>
          <w:vertAlign w:val="subscript"/>
        </w:rPr>
        <w:t>1</w:t>
      </w:r>
      <w:r w:rsidRPr="00F96946">
        <w:rPr>
          <w:rFonts w:ascii="Arial" w:hAnsi="Arial" w:cs="Arial"/>
          <w:sz w:val="32"/>
          <w:szCs w:val="32"/>
        </w:rPr>
        <w:t xml:space="preserve">) &gt; </w:t>
      </w:r>
      <w:r w:rsidRPr="00F96946">
        <w:rPr>
          <w:rFonts w:ascii="Arial" w:hAnsi="Arial" w:cs="Arial"/>
          <w:i/>
          <w:iCs/>
          <w:sz w:val="32"/>
          <w:szCs w:val="32"/>
        </w:rPr>
        <w:t>f</w:t>
      </w:r>
      <w:r w:rsidRPr="00F96946">
        <w:rPr>
          <w:rFonts w:ascii="Arial" w:hAnsi="Arial" w:cs="Arial"/>
          <w:sz w:val="32"/>
          <w:szCs w:val="32"/>
        </w:rPr>
        <w:t>(</w:t>
      </w:r>
      <w:r w:rsidRPr="00F96946">
        <w:rPr>
          <w:rFonts w:ascii="Arial" w:hAnsi="Arial" w:cs="Arial"/>
          <w:i/>
          <w:iCs/>
          <w:sz w:val="32"/>
          <w:szCs w:val="32"/>
        </w:rPr>
        <w:t>x</w:t>
      </w:r>
      <w:r w:rsidRPr="00F96946">
        <w:rPr>
          <w:rFonts w:ascii="Arial" w:hAnsi="Arial" w:cs="Arial"/>
          <w:sz w:val="32"/>
          <w:szCs w:val="32"/>
          <w:vertAlign w:val="subscript"/>
        </w:rPr>
        <w:t>2</w:t>
      </w:r>
      <w:r>
        <w:rPr>
          <w:rFonts w:ascii="Arial" w:hAnsi="Arial" w:cs="Arial"/>
          <w:sz w:val="32"/>
          <w:szCs w:val="32"/>
        </w:rPr>
        <w:t>).</w:t>
      </w:r>
    </w:p>
    <w:p w:rsidR="00806213" w:rsidRPr="00992B9F" w:rsidRDefault="00806213" w:rsidP="00806213">
      <w:pPr>
        <w:pStyle w:val="Heading1"/>
        <w:rPr>
          <w:rFonts w:ascii="Arial" w:hAnsi="Arial" w:cs="Arial"/>
          <w:sz w:val="32"/>
          <w:szCs w:val="32"/>
          <w:lang w:val="en-GB"/>
        </w:rPr>
      </w:pPr>
    </w:p>
    <w:p w:rsidR="00806213" w:rsidRPr="00992B9F" w:rsidRDefault="00806213" w:rsidP="001541F0">
      <w:pPr>
        <w:pStyle w:val="Heading2"/>
        <w:ind w:left="0" w:firstLine="0"/>
        <w:jc w:val="both"/>
        <w:rPr>
          <w:rFonts w:ascii="Arial" w:hAnsi="Arial" w:cs="Arial"/>
          <w:sz w:val="32"/>
          <w:szCs w:val="32"/>
        </w:rPr>
      </w:pPr>
      <w:r w:rsidRPr="00992B9F">
        <w:rPr>
          <w:rFonts w:ascii="Arial" w:hAnsi="Arial" w:cs="Arial"/>
          <w:sz w:val="32"/>
          <w:szCs w:val="32"/>
        </w:rPr>
        <w:t>As with increasing functions, decreasing functions can be identified by tangent slope conditions.</w:t>
      </w:r>
    </w:p>
    <w:p w:rsidR="00806213" w:rsidRPr="00992B9F" w:rsidRDefault="00806213" w:rsidP="001541F0">
      <w:pPr>
        <w:pStyle w:val="Heading2"/>
        <w:ind w:left="0" w:firstLine="0"/>
        <w:jc w:val="both"/>
        <w:rPr>
          <w:rFonts w:ascii="Arial" w:hAnsi="Arial" w:cs="Arial"/>
          <w:sz w:val="32"/>
          <w:szCs w:val="32"/>
        </w:rPr>
      </w:pPr>
      <w:r w:rsidRPr="00992B9F">
        <w:rPr>
          <w:rFonts w:ascii="Arial" w:hAnsi="Arial" w:cs="Arial"/>
          <w:sz w:val="32"/>
          <w:szCs w:val="32"/>
        </w:rPr>
        <w:t xml:space="preserve">If the first derivative </w:t>
      </w:r>
      <w:proofErr w:type="spellStart"/>
      <w:r w:rsidRPr="00992B9F">
        <w:rPr>
          <w:rFonts w:ascii="Arial" w:hAnsi="Arial" w:cs="Arial"/>
          <w:sz w:val="32"/>
          <w:szCs w:val="32"/>
        </w:rPr>
        <w:t xml:space="preserve">of </w:t>
      </w:r>
      <w:r w:rsidRPr="00992B9F">
        <w:rPr>
          <w:rFonts w:ascii="Arial" w:hAnsi="Arial" w:cs="Arial"/>
          <w:i/>
          <w:iCs/>
          <w:sz w:val="32"/>
          <w:szCs w:val="32"/>
        </w:rPr>
        <w:t>f</w:t>
      </w:r>
      <w:proofErr w:type="spellEnd"/>
      <w:r w:rsidRPr="00992B9F">
        <w:rPr>
          <w:rFonts w:ascii="Arial" w:hAnsi="Arial" w:cs="Arial"/>
          <w:sz w:val="32"/>
          <w:szCs w:val="32"/>
        </w:rPr>
        <w:t xml:space="preserve"> is negative throughout an interval, then the slope is negative and </w:t>
      </w:r>
      <w:r w:rsidRPr="00992B9F">
        <w:rPr>
          <w:rFonts w:ascii="Arial" w:hAnsi="Arial" w:cs="Arial"/>
          <w:i/>
          <w:iCs/>
          <w:sz w:val="32"/>
          <w:szCs w:val="32"/>
        </w:rPr>
        <w:t>f</w:t>
      </w:r>
      <w:r w:rsidRPr="00992B9F">
        <w:rPr>
          <w:rFonts w:ascii="Arial" w:hAnsi="Arial" w:cs="Arial"/>
          <w:sz w:val="32"/>
          <w:szCs w:val="32"/>
        </w:rPr>
        <w:t xml:space="preserve"> is a decreasing function on the interval.</w:t>
      </w:r>
    </w:p>
    <w:p w:rsidR="00806213" w:rsidRPr="00992B9F" w:rsidRDefault="001541F0" w:rsidP="001541F0">
      <w:pPr>
        <w:pStyle w:val="Heading2"/>
        <w:ind w:left="0" w:firstLine="0"/>
        <w:jc w:val="both"/>
        <w:rPr>
          <w:rFonts w:ascii="Arial" w:hAnsi="Arial" w:cs="Arial"/>
          <w:sz w:val="32"/>
          <w:szCs w:val="32"/>
          <w:lang w:val="en-GB"/>
        </w:rPr>
      </w:pPr>
      <w:r>
        <w:rPr>
          <w:rFonts w:ascii="Arial" w:hAnsi="Arial" w:cs="Arial"/>
          <w:sz w:val="32"/>
          <w:szCs w:val="32"/>
        </w:rPr>
        <w:t>This</w:t>
      </w:r>
      <w:r w:rsidR="00806213" w:rsidRPr="00992B9F">
        <w:rPr>
          <w:rFonts w:ascii="Arial" w:hAnsi="Arial" w:cs="Arial"/>
          <w:sz w:val="32"/>
          <w:szCs w:val="32"/>
        </w:rPr>
        <w:t xml:space="preserve"> means that, at any point within the interval a slight increase in the value of </w:t>
      </w:r>
      <w:r w:rsidR="00806213" w:rsidRPr="00992B9F">
        <w:rPr>
          <w:rFonts w:ascii="Arial" w:hAnsi="Arial" w:cs="Arial"/>
          <w:i/>
          <w:iCs/>
          <w:sz w:val="32"/>
          <w:szCs w:val="32"/>
        </w:rPr>
        <w:t>x</w:t>
      </w:r>
      <w:r w:rsidR="00806213" w:rsidRPr="00992B9F">
        <w:rPr>
          <w:rFonts w:ascii="Arial" w:hAnsi="Arial" w:cs="Arial"/>
          <w:sz w:val="32"/>
          <w:szCs w:val="32"/>
        </w:rPr>
        <w:t xml:space="preserve"> will be accompanied by a decrease in the value of </w:t>
      </w:r>
      <w:r w:rsidR="00806213" w:rsidRPr="00992B9F">
        <w:rPr>
          <w:rFonts w:ascii="Arial" w:hAnsi="Arial" w:cs="Arial"/>
          <w:i/>
          <w:iCs/>
          <w:sz w:val="32"/>
          <w:szCs w:val="32"/>
        </w:rPr>
        <w:t>f</w:t>
      </w:r>
      <w:r w:rsidR="00806213" w:rsidRPr="00992B9F">
        <w:rPr>
          <w:rFonts w:ascii="Arial" w:hAnsi="Arial" w:cs="Arial"/>
          <w:sz w:val="32"/>
          <w:szCs w:val="32"/>
        </w:rPr>
        <w:t>(</w:t>
      </w:r>
      <w:r w:rsidR="00806213" w:rsidRPr="00992B9F">
        <w:rPr>
          <w:rFonts w:ascii="Arial" w:hAnsi="Arial" w:cs="Arial"/>
          <w:i/>
          <w:iCs/>
          <w:sz w:val="32"/>
          <w:szCs w:val="32"/>
        </w:rPr>
        <w:t>x</w:t>
      </w:r>
      <w:r w:rsidR="00806213" w:rsidRPr="00992B9F">
        <w:rPr>
          <w:rFonts w:ascii="Arial" w:hAnsi="Arial" w:cs="Arial"/>
          <w:sz w:val="32"/>
          <w:szCs w:val="32"/>
        </w:rPr>
        <w:t>).</w:t>
      </w:r>
    </w:p>
    <w:p w:rsidR="00806213" w:rsidRPr="00992B9F" w:rsidRDefault="00806213" w:rsidP="00806213">
      <w:pPr>
        <w:pStyle w:val="Heading2"/>
        <w:ind w:left="0" w:firstLine="0"/>
        <w:rPr>
          <w:rFonts w:ascii="Arial" w:hAnsi="Arial" w:cs="Arial"/>
          <w:b/>
          <w:bCs/>
          <w:sz w:val="32"/>
          <w:szCs w:val="32"/>
        </w:rPr>
      </w:pPr>
      <w:r w:rsidRPr="00992B9F">
        <w:rPr>
          <w:rFonts w:ascii="Arial" w:hAnsi="Arial" w:cs="Arial"/>
          <w:b/>
          <w:bCs/>
          <w:sz w:val="32"/>
          <w:szCs w:val="32"/>
        </w:rPr>
        <w:t>Note</w:t>
      </w:r>
    </w:p>
    <w:p w:rsidR="00806213" w:rsidRPr="00992B9F" w:rsidRDefault="00806213" w:rsidP="00806213">
      <w:pPr>
        <w:pStyle w:val="Heading2"/>
        <w:ind w:left="0" w:firstLine="0"/>
        <w:jc w:val="both"/>
        <w:rPr>
          <w:rFonts w:ascii="Arial" w:hAnsi="Arial" w:cs="Arial"/>
          <w:sz w:val="32"/>
          <w:szCs w:val="32"/>
        </w:rPr>
      </w:pPr>
      <w:r w:rsidRPr="00992B9F">
        <w:rPr>
          <w:rFonts w:ascii="Arial" w:hAnsi="Arial" w:cs="Arial"/>
          <w:sz w:val="32"/>
          <w:szCs w:val="32"/>
        </w:rPr>
        <w:t>If a function is increasing (decreasing) on an interval, the function is increasing (decreasing) at every point within the interval.</w:t>
      </w:r>
    </w:p>
    <w:p w:rsidR="00806213" w:rsidRPr="00992B9F" w:rsidRDefault="00806213" w:rsidP="00806213">
      <w:pPr>
        <w:pStyle w:val="Heading1"/>
        <w:rPr>
          <w:rFonts w:ascii="Arial" w:hAnsi="Arial" w:cs="Arial"/>
          <w:sz w:val="32"/>
          <w:szCs w:val="32"/>
          <w:lang w:val="en-GB"/>
        </w:rPr>
      </w:pPr>
    </w:p>
    <w:p w:rsidR="00806213" w:rsidRPr="00992B9F" w:rsidRDefault="003602CC" w:rsidP="00806213">
      <w:pPr>
        <w:pStyle w:val="Heading2"/>
        <w:ind w:left="0" w:firstLine="0"/>
        <w:rPr>
          <w:rFonts w:ascii="Arial" w:hAnsi="Arial" w:cs="Arial"/>
          <w:b/>
          <w:bCs/>
          <w:sz w:val="32"/>
          <w:szCs w:val="32"/>
        </w:rPr>
      </w:pPr>
      <w:r>
        <w:rPr>
          <w:rFonts w:ascii="Arial" w:hAnsi="Arial" w:cs="Arial"/>
          <w:b/>
          <w:bCs/>
          <w:sz w:val="32"/>
          <w:szCs w:val="32"/>
        </w:rPr>
        <w:lastRenderedPageBreak/>
        <w:t>Example</w:t>
      </w:r>
    </w:p>
    <w:p w:rsidR="001541F0" w:rsidRDefault="001541F0" w:rsidP="001541F0">
      <w:pPr>
        <w:pStyle w:val="Heading1"/>
        <w:ind w:left="0" w:firstLine="0"/>
        <w:rPr>
          <w:rFonts w:ascii="Arial" w:hAnsi="Arial" w:cs="Arial"/>
          <w:sz w:val="32"/>
          <w:szCs w:val="32"/>
        </w:rPr>
      </w:pPr>
      <w:r w:rsidRPr="001541F0">
        <w:rPr>
          <w:rFonts w:ascii="Arial" w:hAnsi="Arial" w:cs="Arial"/>
          <w:sz w:val="32"/>
          <w:szCs w:val="32"/>
        </w:rPr>
        <w:t xml:space="preserve">Given </w:t>
      </w:r>
      <m:oMath>
        <m:r>
          <w:rPr>
            <w:rFonts w:ascii="Cambria Math" w:hAnsi="Cambria Math" w:cs="Arial"/>
            <w:sz w:val="32"/>
            <w:szCs w:val="32"/>
          </w:rPr>
          <m:t>f</m:t>
        </m:r>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m:t>
        </m:r>
        <m:sSup>
          <m:sSupPr>
            <m:ctrlPr>
              <w:rPr>
                <w:rFonts w:ascii="Cambria Math" w:hAnsi="Cambria Math" w:cs="Arial"/>
                <w:i/>
                <w:iCs/>
                <w:sz w:val="32"/>
                <w:szCs w:val="32"/>
              </w:rPr>
            </m:ctrlPr>
          </m:sSupPr>
          <m:e>
            <m:r>
              <w:rPr>
                <w:rFonts w:ascii="Cambria Math" w:hAnsi="Cambria Math" w:cs="Arial"/>
                <w:sz w:val="32"/>
                <w:szCs w:val="32"/>
              </w:rPr>
              <m:t>5x</m:t>
            </m:r>
          </m:e>
          <m:sup>
            <m:r>
              <w:rPr>
                <w:rFonts w:ascii="Cambria Math" w:hAnsi="Cambria Math" w:cs="Arial"/>
                <w:sz w:val="32"/>
                <w:szCs w:val="32"/>
              </w:rPr>
              <m:t>2</m:t>
            </m:r>
          </m:sup>
        </m:sSup>
        <m:r>
          <w:rPr>
            <w:rFonts w:ascii="Cambria Math" w:hAnsi="Cambria Math" w:cs="Arial"/>
            <w:sz w:val="32"/>
            <w:szCs w:val="32"/>
          </w:rPr>
          <m:t>-2   x+3</m:t>
        </m:r>
      </m:oMath>
      <w:r w:rsidRPr="001541F0">
        <w:rPr>
          <w:rFonts w:ascii="Arial" w:hAnsi="Arial" w:cs="Arial"/>
          <w:sz w:val="32"/>
          <w:szCs w:val="32"/>
        </w:rPr>
        <w:t>, determine the intervals over which f can be described  as (a) an increasing function, (b) a decreasing function, and (c) neither increasing nor decreasing.</w:t>
      </w:r>
    </w:p>
    <w:p w:rsidR="00806213" w:rsidRPr="00992B9F" w:rsidRDefault="003602CC" w:rsidP="00493819">
      <w:pPr>
        <w:rPr>
          <w:rFonts w:ascii="Arial" w:hAnsi="Arial" w:cs="Arial"/>
          <w:sz w:val="32"/>
          <w:szCs w:val="32"/>
        </w:rPr>
      </w:pPr>
      <w:r w:rsidRPr="003602CC">
        <w:rPr>
          <w:b/>
          <w:sz w:val="32"/>
          <w:lang w:val="en-US" w:eastAsia="en-GB"/>
        </w:rPr>
        <w:t>Solution</w:t>
      </w:r>
      <w:r>
        <w:rPr>
          <w:b/>
          <w:sz w:val="32"/>
          <w:lang w:val="en-US" w:eastAsia="en-GB"/>
        </w:rPr>
        <w:t>:</w:t>
      </w:r>
      <w:r w:rsidR="005D7F91">
        <w:rPr>
          <w:b/>
          <w:sz w:val="32"/>
          <w:lang w:val="en-US" w:eastAsia="en-GB"/>
        </w:rPr>
        <w:t xml:space="preserve"> </w:t>
      </w:r>
      <w:r w:rsidR="005D7F91">
        <w:rPr>
          <w:sz w:val="32"/>
          <w:lang w:val="en-US" w:eastAsia="en-GB"/>
        </w:rPr>
        <w:t>(In Lectures)</w:t>
      </w:r>
    </w:p>
    <w:p w:rsidR="00806213" w:rsidRPr="00992B9F" w:rsidRDefault="00806213" w:rsidP="00806213">
      <w:pPr>
        <w:pStyle w:val="Heading1"/>
        <w:rPr>
          <w:rFonts w:ascii="Arial" w:hAnsi="Arial" w:cs="Arial"/>
          <w:sz w:val="32"/>
          <w:szCs w:val="32"/>
          <w:lang w:val="en-GB"/>
        </w:rPr>
      </w:pPr>
    </w:p>
    <w:p w:rsidR="00806213" w:rsidRPr="00992B9F" w:rsidRDefault="00806213" w:rsidP="00806213">
      <w:pPr>
        <w:pStyle w:val="Heading2"/>
        <w:ind w:left="0" w:firstLine="0"/>
        <w:jc w:val="both"/>
        <w:rPr>
          <w:rFonts w:ascii="Arial" w:cs="Arial"/>
          <w:sz w:val="32"/>
          <w:szCs w:val="32"/>
        </w:rPr>
      </w:pPr>
      <w:r w:rsidRPr="00992B9F">
        <w:rPr>
          <w:rFonts w:ascii="Arial" w:cs="Arial"/>
          <w:b/>
          <w:bCs/>
          <w:sz w:val="32"/>
          <w:szCs w:val="32"/>
        </w:rPr>
        <w:t>Note:</w:t>
      </w:r>
      <w:r w:rsidRPr="00992B9F">
        <w:rPr>
          <w:rFonts w:ascii="Arial" w:cs="Arial"/>
          <w:sz w:val="32"/>
          <w:szCs w:val="32"/>
        </w:rPr>
        <w:tab/>
      </w:r>
    </w:p>
    <w:p w:rsidR="00806213" w:rsidRPr="00992B9F" w:rsidRDefault="00806213" w:rsidP="00C94D2A">
      <w:pPr>
        <w:pStyle w:val="Heading2"/>
        <w:numPr>
          <w:ilvl w:val="0"/>
          <w:numId w:val="58"/>
        </w:numPr>
        <w:jc w:val="both"/>
        <w:rPr>
          <w:rFonts w:ascii="Arial" w:cs="Arial"/>
          <w:sz w:val="32"/>
          <w:szCs w:val="32"/>
        </w:rPr>
      </w:pPr>
      <w:r w:rsidRPr="00992B9F">
        <w:rPr>
          <w:rFonts w:ascii="Arial" w:cs="Arial"/>
          <w:sz w:val="32"/>
          <w:szCs w:val="32"/>
        </w:rPr>
        <w:t xml:space="preserve"> If </w:t>
      </w:r>
      <w:r w:rsidRPr="00992B9F">
        <w:rPr>
          <w:rFonts w:ascii="Arial" w:cs="Arial"/>
          <w:i/>
          <w:iCs/>
          <w:sz w:val="32"/>
          <w:szCs w:val="32"/>
        </w:rPr>
        <w:t>f</w:t>
      </w:r>
      <w:r w:rsidRPr="00992B9F">
        <w:rPr>
          <w:rFonts w:ascii="Arial" w:cs="Arial"/>
          <w:i/>
          <w:iCs/>
          <w:sz w:val="32"/>
          <w:szCs w:val="32"/>
        </w:rPr>
        <w:t>”</w:t>
      </w:r>
      <w:r w:rsidRPr="00992B9F">
        <w:rPr>
          <w:rFonts w:ascii="Arial" w:cs="Arial"/>
          <w:sz w:val="32"/>
          <w:szCs w:val="32"/>
        </w:rPr>
        <w:t>(</w:t>
      </w:r>
      <w:r w:rsidRPr="00992B9F">
        <w:rPr>
          <w:rFonts w:ascii="Arial" w:cs="Arial"/>
          <w:i/>
          <w:iCs/>
          <w:sz w:val="32"/>
          <w:szCs w:val="32"/>
        </w:rPr>
        <w:t>x</w:t>
      </w:r>
      <w:r w:rsidRPr="00992B9F">
        <w:rPr>
          <w:rFonts w:ascii="Arial" w:cs="Arial"/>
          <w:sz w:val="32"/>
          <w:szCs w:val="32"/>
        </w:rPr>
        <w:t xml:space="preserve">) is negative on an interval </w:t>
      </w:r>
      <w:r w:rsidRPr="00992B9F">
        <w:rPr>
          <w:rFonts w:ascii="Arial" w:cs="Arial"/>
          <w:i/>
          <w:iCs/>
          <w:sz w:val="32"/>
          <w:szCs w:val="32"/>
        </w:rPr>
        <w:t>I</w:t>
      </w:r>
      <w:r w:rsidRPr="00992B9F">
        <w:rPr>
          <w:rFonts w:ascii="Arial" w:cs="Arial"/>
          <w:sz w:val="32"/>
          <w:szCs w:val="32"/>
        </w:rPr>
        <w:t xml:space="preserve"> </w:t>
      </w:r>
      <w:proofErr w:type="spellStart"/>
      <w:r w:rsidRPr="00992B9F">
        <w:rPr>
          <w:rFonts w:ascii="Arial" w:cs="Arial"/>
          <w:sz w:val="32"/>
          <w:szCs w:val="32"/>
        </w:rPr>
        <w:t xml:space="preserve">of </w:t>
      </w:r>
      <w:r w:rsidRPr="00992B9F">
        <w:rPr>
          <w:rFonts w:ascii="Arial" w:cs="Arial"/>
          <w:i/>
          <w:iCs/>
          <w:sz w:val="32"/>
          <w:szCs w:val="32"/>
        </w:rPr>
        <w:t>f</w:t>
      </w:r>
      <w:proofErr w:type="spellEnd"/>
      <w:r w:rsidRPr="00992B9F">
        <w:rPr>
          <w:rFonts w:ascii="Arial" w:cs="Arial"/>
          <w:sz w:val="32"/>
          <w:szCs w:val="32"/>
        </w:rPr>
        <w:t xml:space="preserve">, the first derivative is decreasing on </w:t>
      </w:r>
      <w:r w:rsidRPr="00992B9F">
        <w:rPr>
          <w:rFonts w:ascii="Arial" w:cs="Arial"/>
          <w:i/>
          <w:iCs/>
          <w:sz w:val="32"/>
          <w:szCs w:val="32"/>
        </w:rPr>
        <w:t>I</w:t>
      </w:r>
      <w:r w:rsidRPr="00992B9F">
        <w:rPr>
          <w:rFonts w:ascii="Arial" w:cs="Arial"/>
          <w:sz w:val="32"/>
          <w:szCs w:val="32"/>
        </w:rPr>
        <w:t>.</w:t>
      </w:r>
    </w:p>
    <w:p w:rsidR="00806213" w:rsidRPr="00992B9F" w:rsidRDefault="00806213" w:rsidP="00C94D2A">
      <w:pPr>
        <w:pStyle w:val="Heading2"/>
        <w:numPr>
          <w:ilvl w:val="0"/>
          <w:numId w:val="58"/>
        </w:numPr>
        <w:jc w:val="both"/>
        <w:rPr>
          <w:rFonts w:ascii="Arial" w:cs="Arial"/>
          <w:sz w:val="32"/>
          <w:szCs w:val="32"/>
        </w:rPr>
      </w:pPr>
      <w:r w:rsidRPr="00992B9F">
        <w:rPr>
          <w:rFonts w:ascii="Arial" w:cs="Arial"/>
          <w:sz w:val="32"/>
          <w:szCs w:val="32"/>
        </w:rPr>
        <w:t>Graphically, the slope is decreasing in value, on the interval.</w:t>
      </w:r>
    </w:p>
    <w:p w:rsidR="00806213" w:rsidRPr="00992B9F" w:rsidRDefault="00806213" w:rsidP="00C94D2A">
      <w:pPr>
        <w:pStyle w:val="Heading2"/>
        <w:numPr>
          <w:ilvl w:val="0"/>
          <w:numId w:val="58"/>
        </w:numPr>
        <w:jc w:val="both"/>
        <w:rPr>
          <w:rFonts w:ascii="Arial" w:cs="Arial"/>
          <w:sz w:val="32"/>
          <w:szCs w:val="32"/>
        </w:rPr>
      </w:pPr>
      <w:r w:rsidRPr="00992B9F">
        <w:rPr>
          <w:rFonts w:ascii="Arial" w:cs="Arial"/>
          <w:sz w:val="32"/>
          <w:szCs w:val="32"/>
        </w:rPr>
        <w:t xml:space="preserve"> If </w:t>
      </w:r>
      <w:r w:rsidRPr="00992B9F">
        <w:rPr>
          <w:rFonts w:ascii="Arial" w:cs="Arial"/>
          <w:i/>
          <w:iCs/>
          <w:sz w:val="32"/>
          <w:szCs w:val="32"/>
        </w:rPr>
        <w:t>f</w:t>
      </w:r>
      <w:r w:rsidRPr="00992B9F">
        <w:rPr>
          <w:rFonts w:ascii="Arial" w:cs="Arial"/>
          <w:i/>
          <w:iCs/>
          <w:sz w:val="32"/>
          <w:szCs w:val="32"/>
        </w:rPr>
        <w:t>”</w:t>
      </w:r>
      <w:r w:rsidRPr="00992B9F">
        <w:rPr>
          <w:rFonts w:ascii="Arial" w:cs="Arial"/>
          <w:sz w:val="32"/>
          <w:szCs w:val="32"/>
        </w:rPr>
        <w:t>(</w:t>
      </w:r>
      <w:r w:rsidRPr="00992B9F">
        <w:rPr>
          <w:rFonts w:ascii="Arial" w:cs="Arial"/>
          <w:i/>
          <w:iCs/>
          <w:sz w:val="32"/>
          <w:szCs w:val="32"/>
        </w:rPr>
        <w:t>x</w:t>
      </w:r>
      <w:r w:rsidRPr="00992B9F">
        <w:rPr>
          <w:rFonts w:ascii="Arial" w:cs="Arial"/>
          <w:sz w:val="32"/>
          <w:szCs w:val="32"/>
        </w:rPr>
        <w:t xml:space="preserve">) is positive on an interval </w:t>
      </w:r>
      <w:r w:rsidRPr="00992B9F">
        <w:rPr>
          <w:rFonts w:ascii="Arial" w:cs="Arial"/>
          <w:i/>
          <w:iCs/>
          <w:sz w:val="32"/>
          <w:szCs w:val="32"/>
        </w:rPr>
        <w:t>I</w:t>
      </w:r>
      <w:r w:rsidRPr="00992B9F">
        <w:rPr>
          <w:rFonts w:ascii="Arial" w:cs="Arial"/>
          <w:sz w:val="32"/>
          <w:szCs w:val="32"/>
        </w:rPr>
        <w:t xml:space="preserve"> </w:t>
      </w:r>
      <w:proofErr w:type="spellStart"/>
      <w:r w:rsidRPr="00992B9F">
        <w:rPr>
          <w:rFonts w:ascii="Arial" w:cs="Arial"/>
          <w:sz w:val="32"/>
          <w:szCs w:val="32"/>
        </w:rPr>
        <w:t xml:space="preserve">of </w:t>
      </w:r>
      <w:r w:rsidRPr="00992B9F">
        <w:rPr>
          <w:rFonts w:ascii="Arial" w:cs="Arial"/>
          <w:i/>
          <w:iCs/>
          <w:sz w:val="32"/>
          <w:szCs w:val="32"/>
        </w:rPr>
        <w:t>f</w:t>
      </w:r>
      <w:proofErr w:type="spellEnd"/>
      <w:r w:rsidRPr="00992B9F">
        <w:rPr>
          <w:rFonts w:ascii="Arial" w:cs="Arial"/>
          <w:sz w:val="32"/>
          <w:szCs w:val="32"/>
        </w:rPr>
        <w:t xml:space="preserve">, the first derivative is increasing on </w:t>
      </w:r>
      <w:r w:rsidRPr="00992B9F">
        <w:rPr>
          <w:rFonts w:ascii="Arial" w:cs="Arial"/>
          <w:i/>
          <w:iCs/>
          <w:sz w:val="32"/>
          <w:szCs w:val="32"/>
        </w:rPr>
        <w:t>I</w:t>
      </w:r>
      <w:r w:rsidRPr="00992B9F">
        <w:rPr>
          <w:rFonts w:ascii="Arial" w:cs="Arial"/>
          <w:sz w:val="32"/>
          <w:szCs w:val="32"/>
        </w:rPr>
        <w:t>.</w:t>
      </w:r>
    </w:p>
    <w:p w:rsidR="00806213" w:rsidRPr="00992B9F" w:rsidRDefault="00806213" w:rsidP="00C94D2A">
      <w:pPr>
        <w:pStyle w:val="Heading2"/>
        <w:numPr>
          <w:ilvl w:val="0"/>
          <w:numId w:val="58"/>
        </w:numPr>
        <w:jc w:val="both"/>
        <w:rPr>
          <w:rFonts w:ascii="Arial" w:cs="Arial"/>
          <w:sz w:val="32"/>
          <w:szCs w:val="32"/>
        </w:rPr>
      </w:pPr>
      <w:r w:rsidRPr="00992B9F">
        <w:rPr>
          <w:rFonts w:ascii="Arial" w:cs="Arial"/>
          <w:sz w:val="32"/>
          <w:szCs w:val="32"/>
        </w:rPr>
        <w:t>Graphically, the slope is increasing in value, on the interval.</w:t>
      </w:r>
    </w:p>
    <w:p w:rsidR="00806213" w:rsidRPr="00992B9F" w:rsidRDefault="00806213" w:rsidP="00806213">
      <w:pPr>
        <w:pStyle w:val="Heading1"/>
        <w:rPr>
          <w:rFonts w:ascii="Arial" w:hAnsi="Arial" w:cs="Arial"/>
          <w:sz w:val="32"/>
          <w:szCs w:val="32"/>
          <w:lang w:val="en-GB"/>
        </w:rPr>
      </w:pPr>
    </w:p>
    <w:p w:rsidR="00806213" w:rsidRPr="00992B9F" w:rsidRDefault="00806213" w:rsidP="00806213">
      <w:pPr>
        <w:pStyle w:val="Heading1"/>
        <w:rPr>
          <w:rFonts w:ascii="Arial" w:hAnsi="Arial" w:cs="Arial"/>
          <w:sz w:val="32"/>
          <w:szCs w:val="32"/>
          <w:lang w:val="en-GB"/>
        </w:rPr>
      </w:pPr>
    </w:p>
    <w:p w:rsidR="00806213" w:rsidRPr="00992B9F" w:rsidRDefault="00806213" w:rsidP="00806213">
      <w:pPr>
        <w:pStyle w:val="Heading2"/>
        <w:ind w:left="0" w:firstLine="0"/>
        <w:rPr>
          <w:rFonts w:ascii="Arial" w:hAnsi="Arial" w:cs="Arial"/>
          <w:b/>
          <w:bCs/>
          <w:sz w:val="32"/>
          <w:szCs w:val="32"/>
        </w:rPr>
      </w:pPr>
      <w:r w:rsidRPr="00992B9F">
        <w:rPr>
          <w:rFonts w:ascii="Arial" w:hAnsi="Arial" w:cs="Arial"/>
          <w:b/>
          <w:bCs/>
          <w:sz w:val="32"/>
          <w:szCs w:val="32"/>
        </w:rPr>
        <w:t>Concavity</w:t>
      </w:r>
    </w:p>
    <w:p w:rsidR="00806213" w:rsidRPr="00992B9F" w:rsidRDefault="00806213" w:rsidP="00806213">
      <w:pPr>
        <w:pStyle w:val="Heading2"/>
        <w:ind w:left="0" w:firstLine="0"/>
        <w:rPr>
          <w:rFonts w:ascii="Arial" w:hAnsi="Arial" w:cs="Arial"/>
          <w:sz w:val="32"/>
          <w:szCs w:val="32"/>
        </w:rPr>
      </w:pPr>
      <w:r w:rsidRPr="00992B9F">
        <w:rPr>
          <w:rFonts w:ascii="Arial" w:hAnsi="Arial" w:cs="Arial"/>
          <w:sz w:val="32"/>
          <w:szCs w:val="32"/>
        </w:rPr>
        <w:t xml:space="preserve">The graph of a function f is concave up (down) on an interval if </w:t>
      </w:r>
      <w:r w:rsidRPr="00992B9F">
        <w:rPr>
          <w:rFonts w:ascii="Arial" w:hAnsi="Arial" w:cs="Arial"/>
          <w:i/>
          <w:iCs/>
          <w:sz w:val="32"/>
          <w:szCs w:val="32"/>
        </w:rPr>
        <w:t>f’</w:t>
      </w:r>
      <w:r w:rsidRPr="00992B9F">
        <w:rPr>
          <w:rFonts w:ascii="Arial" w:hAnsi="Arial" w:cs="Arial"/>
          <w:sz w:val="32"/>
          <w:szCs w:val="32"/>
        </w:rPr>
        <w:t xml:space="preserve"> increases (decreases) on the entire interval.</w:t>
      </w:r>
    </w:p>
    <w:p w:rsidR="00806213" w:rsidRPr="00992B9F" w:rsidRDefault="00AC04CD" w:rsidP="00806213">
      <w:pPr>
        <w:pStyle w:val="Heading2"/>
        <w:ind w:left="0" w:firstLine="0"/>
        <w:rPr>
          <w:rFonts w:ascii="Arial" w:hAnsi="Arial" w:cs="Arial"/>
          <w:b/>
          <w:bCs/>
          <w:sz w:val="32"/>
          <w:szCs w:val="32"/>
        </w:rPr>
      </w:pPr>
      <w:r>
        <w:rPr>
          <w:rFonts w:ascii="Arial" w:hAnsi="Arial" w:cs="Arial"/>
          <w:b/>
          <w:bCs/>
          <w:sz w:val="32"/>
          <w:szCs w:val="32"/>
        </w:rPr>
        <w:t>Inflection Point</w:t>
      </w:r>
    </w:p>
    <w:p w:rsidR="00806213" w:rsidRPr="00992B9F" w:rsidRDefault="00806213" w:rsidP="00806213">
      <w:pPr>
        <w:pStyle w:val="Heading2"/>
        <w:ind w:left="0" w:firstLine="0"/>
        <w:rPr>
          <w:rFonts w:ascii="Arial" w:hAnsi="Arial" w:cs="Arial"/>
          <w:sz w:val="32"/>
          <w:szCs w:val="32"/>
        </w:rPr>
      </w:pPr>
      <w:r w:rsidRPr="00992B9F">
        <w:rPr>
          <w:rFonts w:ascii="Arial" w:hAnsi="Arial" w:cs="Arial"/>
          <w:sz w:val="32"/>
          <w:szCs w:val="32"/>
        </w:rPr>
        <w:t xml:space="preserve">A point at which the concavity changes is called an inflection point. </w:t>
      </w:r>
    </w:p>
    <w:p w:rsidR="00806213" w:rsidRPr="00992B9F" w:rsidRDefault="00806213" w:rsidP="00806213">
      <w:pPr>
        <w:pStyle w:val="Heading1"/>
        <w:rPr>
          <w:rFonts w:ascii="Arial" w:hAnsi="Arial" w:cs="Arial"/>
          <w:sz w:val="32"/>
          <w:szCs w:val="32"/>
          <w:lang w:val="en-GB"/>
        </w:rPr>
      </w:pPr>
    </w:p>
    <w:p w:rsidR="00806213" w:rsidRPr="00992B9F" w:rsidRDefault="00806213" w:rsidP="00806213">
      <w:pPr>
        <w:pStyle w:val="Heading1"/>
        <w:rPr>
          <w:rFonts w:ascii="Arial" w:hAnsi="Arial" w:cs="Arial"/>
          <w:sz w:val="32"/>
          <w:szCs w:val="32"/>
          <w:lang w:val="en-GB"/>
        </w:rPr>
      </w:pPr>
    </w:p>
    <w:p w:rsidR="00806213" w:rsidRPr="00992B9F" w:rsidRDefault="00806213" w:rsidP="00806213">
      <w:pPr>
        <w:pStyle w:val="Heading2"/>
        <w:ind w:left="0" w:firstLine="0"/>
        <w:rPr>
          <w:rFonts w:ascii="Arial" w:hAnsi="Arial" w:cs="Arial"/>
          <w:b/>
          <w:bCs/>
          <w:sz w:val="32"/>
          <w:szCs w:val="32"/>
        </w:rPr>
      </w:pPr>
      <w:r w:rsidRPr="00992B9F">
        <w:rPr>
          <w:rFonts w:ascii="Arial" w:hAnsi="Arial" w:cs="Arial"/>
          <w:b/>
          <w:bCs/>
          <w:sz w:val="32"/>
          <w:szCs w:val="32"/>
        </w:rPr>
        <w:t>Relationships Between The Second Derivative And Concavity</w:t>
      </w:r>
    </w:p>
    <w:p w:rsidR="00806213" w:rsidRPr="00992B9F" w:rsidRDefault="00806213" w:rsidP="00806213">
      <w:pPr>
        <w:pStyle w:val="Heading2"/>
        <w:ind w:left="720" w:hanging="720"/>
        <w:jc w:val="both"/>
        <w:rPr>
          <w:rFonts w:ascii="Arial" w:hAnsi="Arial" w:cs="Arial"/>
          <w:sz w:val="32"/>
          <w:szCs w:val="32"/>
        </w:rPr>
      </w:pPr>
      <w:r w:rsidRPr="00992B9F">
        <w:rPr>
          <w:rFonts w:ascii="Arial" w:hAnsi="Arial" w:cs="Arial"/>
          <w:b/>
          <w:bCs/>
          <w:sz w:val="32"/>
          <w:szCs w:val="32"/>
        </w:rPr>
        <w:t>I-</w:t>
      </w:r>
      <w:r w:rsidRPr="00992B9F">
        <w:rPr>
          <w:rFonts w:ascii="Arial" w:hAnsi="Arial" w:cs="Arial"/>
          <w:sz w:val="32"/>
          <w:szCs w:val="32"/>
        </w:rPr>
        <w:tab/>
        <w:t xml:space="preserve">If </w:t>
      </w:r>
      <w:r w:rsidRPr="00992B9F">
        <w:rPr>
          <w:rFonts w:ascii="Arial" w:hAnsi="Arial" w:cs="Arial"/>
          <w:i/>
          <w:iCs/>
          <w:sz w:val="32"/>
          <w:szCs w:val="32"/>
        </w:rPr>
        <w:t>f”</w:t>
      </w:r>
      <w:r w:rsidRPr="00992B9F">
        <w:rPr>
          <w:rFonts w:ascii="Arial" w:hAnsi="Arial" w:cs="Arial"/>
          <w:sz w:val="32"/>
          <w:szCs w:val="32"/>
        </w:rPr>
        <w:t>(</w:t>
      </w:r>
      <w:r w:rsidRPr="00992B9F">
        <w:rPr>
          <w:rFonts w:ascii="Arial" w:hAnsi="Arial" w:cs="Arial"/>
          <w:i/>
          <w:iCs/>
          <w:sz w:val="32"/>
          <w:szCs w:val="32"/>
        </w:rPr>
        <w:t>x</w:t>
      </w:r>
      <w:r w:rsidRPr="00992B9F">
        <w:rPr>
          <w:rFonts w:ascii="Arial" w:hAnsi="Arial" w:cs="Arial"/>
          <w:sz w:val="32"/>
          <w:szCs w:val="32"/>
        </w:rPr>
        <w:t xml:space="preserve">) &lt; 0 on an interval </w:t>
      </w:r>
      <w:r w:rsidRPr="00992B9F">
        <w:rPr>
          <w:rFonts w:ascii="Arial" w:hAnsi="Arial" w:cs="Arial"/>
          <w:i/>
          <w:iCs/>
          <w:sz w:val="32"/>
          <w:szCs w:val="32"/>
        </w:rPr>
        <w:t>a</w:t>
      </w:r>
      <w:r w:rsidRPr="00992B9F">
        <w:rPr>
          <w:rFonts w:ascii="Arial" w:hAnsi="Arial" w:cs="Arial"/>
          <w:sz w:val="32"/>
          <w:szCs w:val="32"/>
        </w:rPr>
        <w:t xml:space="preserve"> ≤ </w:t>
      </w:r>
      <w:r w:rsidRPr="00992B9F">
        <w:rPr>
          <w:rFonts w:ascii="Arial" w:hAnsi="Arial" w:cs="Arial"/>
          <w:i/>
          <w:iCs/>
          <w:sz w:val="32"/>
          <w:szCs w:val="32"/>
        </w:rPr>
        <w:t>x</w:t>
      </w:r>
      <w:r w:rsidRPr="00992B9F">
        <w:rPr>
          <w:rFonts w:ascii="Arial" w:hAnsi="Arial" w:cs="Arial"/>
          <w:sz w:val="32"/>
          <w:szCs w:val="32"/>
        </w:rPr>
        <w:t xml:space="preserve"> ≤ </w:t>
      </w:r>
      <w:r w:rsidRPr="00992B9F">
        <w:rPr>
          <w:rFonts w:ascii="Arial" w:hAnsi="Arial" w:cs="Arial"/>
          <w:i/>
          <w:iCs/>
          <w:sz w:val="32"/>
          <w:szCs w:val="32"/>
        </w:rPr>
        <w:t>b</w:t>
      </w:r>
      <w:r w:rsidRPr="00992B9F">
        <w:rPr>
          <w:rFonts w:ascii="Arial" w:hAnsi="Arial" w:cs="Arial"/>
          <w:sz w:val="32"/>
          <w:szCs w:val="32"/>
        </w:rPr>
        <w:t xml:space="preserve">, the graph </w:t>
      </w:r>
      <w:proofErr w:type="spellStart"/>
      <w:r w:rsidRPr="00992B9F">
        <w:rPr>
          <w:rFonts w:ascii="Arial" w:hAnsi="Arial" w:cs="Arial"/>
          <w:sz w:val="32"/>
          <w:szCs w:val="32"/>
        </w:rPr>
        <w:t xml:space="preserve">of </w:t>
      </w:r>
      <w:r w:rsidRPr="00992B9F">
        <w:rPr>
          <w:rFonts w:ascii="Arial" w:hAnsi="Arial" w:cs="Arial"/>
          <w:i/>
          <w:iCs/>
          <w:sz w:val="32"/>
          <w:szCs w:val="32"/>
        </w:rPr>
        <w:t>f</w:t>
      </w:r>
      <w:proofErr w:type="spellEnd"/>
      <w:r w:rsidRPr="00992B9F">
        <w:rPr>
          <w:rFonts w:ascii="Arial" w:hAnsi="Arial" w:cs="Arial"/>
          <w:sz w:val="32"/>
          <w:szCs w:val="32"/>
        </w:rPr>
        <w:t xml:space="preserve"> is concave down over that interval. For any point </w:t>
      </w:r>
      <w:r w:rsidRPr="00992B9F">
        <w:rPr>
          <w:rFonts w:ascii="Arial" w:hAnsi="Arial" w:cs="Arial"/>
          <w:i/>
          <w:iCs/>
          <w:sz w:val="32"/>
          <w:szCs w:val="32"/>
        </w:rPr>
        <w:t>x</w:t>
      </w:r>
      <w:r w:rsidRPr="00992B9F">
        <w:rPr>
          <w:rFonts w:ascii="Arial" w:hAnsi="Arial" w:cs="Arial"/>
          <w:sz w:val="32"/>
          <w:szCs w:val="32"/>
        </w:rPr>
        <w:t xml:space="preserve"> = </w:t>
      </w:r>
      <w:r w:rsidRPr="00992B9F">
        <w:rPr>
          <w:rFonts w:ascii="Arial" w:hAnsi="Arial" w:cs="Arial"/>
          <w:i/>
          <w:iCs/>
          <w:sz w:val="32"/>
          <w:szCs w:val="32"/>
        </w:rPr>
        <w:t>c</w:t>
      </w:r>
      <w:r w:rsidRPr="00992B9F">
        <w:rPr>
          <w:rFonts w:ascii="Arial" w:hAnsi="Arial" w:cs="Arial"/>
          <w:sz w:val="32"/>
          <w:szCs w:val="32"/>
        </w:rPr>
        <w:t xml:space="preserve"> within the interval, </w:t>
      </w:r>
      <w:r w:rsidRPr="00992B9F">
        <w:rPr>
          <w:rFonts w:ascii="Arial" w:hAnsi="Arial" w:cs="Arial"/>
          <w:i/>
          <w:iCs/>
          <w:sz w:val="32"/>
          <w:szCs w:val="32"/>
        </w:rPr>
        <w:t>f</w:t>
      </w:r>
      <w:r w:rsidRPr="00992B9F">
        <w:rPr>
          <w:rFonts w:ascii="Arial" w:hAnsi="Arial" w:cs="Arial"/>
          <w:sz w:val="32"/>
          <w:szCs w:val="32"/>
        </w:rPr>
        <w:t xml:space="preserve"> is said to be concave down at [</w:t>
      </w:r>
      <w:r w:rsidRPr="00992B9F">
        <w:rPr>
          <w:rFonts w:ascii="Arial" w:hAnsi="Arial" w:cs="Arial"/>
          <w:i/>
          <w:iCs/>
          <w:sz w:val="32"/>
          <w:szCs w:val="32"/>
        </w:rPr>
        <w:t>c</w:t>
      </w:r>
      <w:r w:rsidRPr="00992B9F">
        <w:rPr>
          <w:rFonts w:ascii="Arial" w:hAnsi="Arial" w:cs="Arial"/>
          <w:sz w:val="32"/>
          <w:szCs w:val="32"/>
        </w:rPr>
        <w:t xml:space="preserve">, </w:t>
      </w:r>
      <w:r w:rsidRPr="00992B9F">
        <w:rPr>
          <w:rFonts w:ascii="Arial" w:hAnsi="Arial" w:cs="Arial"/>
          <w:i/>
          <w:iCs/>
          <w:sz w:val="32"/>
          <w:szCs w:val="32"/>
        </w:rPr>
        <w:t>f</w:t>
      </w:r>
      <w:r w:rsidRPr="00992B9F">
        <w:rPr>
          <w:rFonts w:ascii="Arial" w:hAnsi="Arial" w:cs="Arial"/>
          <w:sz w:val="32"/>
          <w:szCs w:val="32"/>
        </w:rPr>
        <w:t>(</w:t>
      </w:r>
      <w:r w:rsidRPr="00992B9F">
        <w:rPr>
          <w:rFonts w:ascii="Arial" w:hAnsi="Arial" w:cs="Arial"/>
          <w:i/>
          <w:iCs/>
          <w:sz w:val="32"/>
          <w:szCs w:val="32"/>
        </w:rPr>
        <w:t>c</w:t>
      </w:r>
      <w:r w:rsidRPr="00992B9F">
        <w:rPr>
          <w:rFonts w:ascii="Arial" w:hAnsi="Arial" w:cs="Arial"/>
          <w:sz w:val="32"/>
          <w:szCs w:val="32"/>
        </w:rPr>
        <w:t>)].</w:t>
      </w:r>
    </w:p>
    <w:p w:rsidR="00806213" w:rsidRPr="00992B9F" w:rsidRDefault="00806213" w:rsidP="00806213">
      <w:pPr>
        <w:pStyle w:val="Heading2"/>
        <w:ind w:left="720" w:hanging="720"/>
        <w:jc w:val="both"/>
        <w:rPr>
          <w:rFonts w:ascii="Arial" w:hAnsi="Arial" w:cs="Arial"/>
          <w:sz w:val="32"/>
          <w:szCs w:val="32"/>
        </w:rPr>
      </w:pPr>
      <w:r w:rsidRPr="00992B9F">
        <w:rPr>
          <w:rFonts w:ascii="Arial" w:hAnsi="Arial" w:cs="Arial"/>
          <w:b/>
          <w:bCs/>
          <w:sz w:val="32"/>
          <w:szCs w:val="32"/>
        </w:rPr>
        <w:t>II-</w:t>
      </w:r>
      <w:r w:rsidRPr="00992B9F">
        <w:rPr>
          <w:rFonts w:ascii="Arial" w:hAnsi="Arial" w:cs="Arial"/>
          <w:sz w:val="32"/>
          <w:szCs w:val="32"/>
        </w:rPr>
        <w:tab/>
        <w:t xml:space="preserve">If </w:t>
      </w:r>
      <w:r w:rsidRPr="00992B9F">
        <w:rPr>
          <w:rFonts w:ascii="Arial" w:hAnsi="Arial" w:cs="Arial"/>
          <w:i/>
          <w:iCs/>
          <w:sz w:val="32"/>
          <w:szCs w:val="32"/>
        </w:rPr>
        <w:t>f”</w:t>
      </w:r>
      <w:r w:rsidRPr="00992B9F">
        <w:rPr>
          <w:rFonts w:ascii="Arial" w:hAnsi="Arial" w:cs="Arial"/>
          <w:sz w:val="32"/>
          <w:szCs w:val="32"/>
        </w:rPr>
        <w:t>(</w:t>
      </w:r>
      <w:r w:rsidRPr="00992B9F">
        <w:rPr>
          <w:rFonts w:ascii="Arial" w:hAnsi="Arial" w:cs="Arial"/>
          <w:i/>
          <w:iCs/>
          <w:sz w:val="32"/>
          <w:szCs w:val="32"/>
        </w:rPr>
        <w:t>x</w:t>
      </w:r>
      <w:r w:rsidRPr="00992B9F">
        <w:rPr>
          <w:rFonts w:ascii="Arial" w:hAnsi="Arial" w:cs="Arial"/>
          <w:sz w:val="32"/>
          <w:szCs w:val="32"/>
        </w:rPr>
        <w:t xml:space="preserve">) &gt; 0 on any interval </w:t>
      </w:r>
      <w:r w:rsidRPr="00992B9F">
        <w:rPr>
          <w:rFonts w:ascii="Arial" w:hAnsi="Arial" w:cs="Arial"/>
          <w:i/>
          <w:iCs/>
          <w:sz w:val="32"/>
          <w:szCs w:val="32"/>
        </w:rPr>
        <w:t>a</w:t>
      </w:r>
      <w:r w:rsidRPr="00992B9F">
        <w:rPr>
          <w:rFonts w:ascii="Arial" w:hAnsi="Arial" w:cs="Arial"/>
          <w:sz w:val="32"/>
          <w:szCs w:val="32"/>
        </w:rPr>
        <w:t xml:space="preserve"> ≤ </w:t>
      </w:r>
      <w:r w:rsidRPr="00992B9F">
        <w:rPr>
          <w:rFonts w:ascii="Arial" w:hAnsi="Arial" w:cs="Arial"/>
          <w:i/>
          <w:iCs/>
          <w:sz w:val="32"/>
          <w:szCs w:val="32"/>
        </w:rPr>
        <w:t>x</w:t>
      </w:r>
      <w:r w:rsidRPr="00992B9F">
        <w:rPr>
          <w:rFonts w:ascii="Arial" w:hAnsi="Arial" w:cs="Arial"/>
          <w:sz w:val="32"/>
          <w:szCs w:val="32"/>
        </w:rPr>
        <w:t xml:space="preserve"> ≤ </w:t>
      </w:r>
      <w:r w:rsidRPr="00992B9F">
        <w:rPr>
          <w:rFonts w:ascii="Arial" w:hAnsi="Arial" w:cs="Arial"/>
          <w:i/>
          <w:iCs/>
          <w:sz w:val="32"/>
          <w:szCs w:val="32"/>
        </w:rPr>
        <w:t>b</w:t>
      </w:r>
      <w:r w:rsidRPr="00992B9F">
        <w:rPr>
          <w:rFonts w:ascii="Arial" w:hAnsi="Arial" w:cs="Arial"/>
          <w:sz w:val="32"/>
          <w:szCs w:val="32"/>
        </w:rPr>
        <w:t xml:space="preserve">, the graph </w:t>
      </w:r>
      <w:proofErr w:type="spellStart"/>
      <w:r w:rsidRPr="00992B9F">
        <w:rPr>
          <w:rFonts w:ascii="Arial" w:hAnsi="Arial" w:cs="Arial"/>
          <w:sz w:val="32"/>
          <w:szCs w:val="32"/>
        </w:rPr>
        <w:t xml:space="preserve">of </w:t>
      </w:r>
      <w:r w:rsidRPr="00992B9F">
        <w:rPr>
          <w:rFonts w:ascii="Arial" w:hAnsi="Arial" w:cs="Arial"/>
          <w:i/>
          <w:iCs/>
          <w:sz w:val="32"/>
          <w:szCs w:val="32"/>
        </w:rPr>
        <w:t>f</w:t>
      </w:r>
      <w:proofErr w:type="spellEnd"/>
      <w:r w:rsidRPr="00992B9F">
        <w:rPr>
          <w:rFonts w:ascii="Arial" w:hAnsi="Arial" w:cs="Arial"/>
          <w:sz w:val="32"/>
          <w:szCs w:val="32"/>
        </w:rPr>
        <w:t xml:space="preserve"> is concave up over that interval. For any point </w:t>
      </w:r>
      <w:r w:rsidRPr="00992B9F">
        <w:rPr>
          <w:rFonts w:ascii="Arial" w:hAnsi="Arial" w:cs="Arial"/>
          <w:i/>
          <w:iCs/>
          <w:sz w:val="32"/>
          <w:szCs w:val="32"/>
        </w:rPr>
        <w:t xml:space="preserve">x </w:t>
      </w:r>
      <w:r w:rsidRPr="00992B9F">
        <w:rPr>
          <w:rFonts w:ascii="Arial" w:hAnsi="Arial" w:cs="Arial"/>
          <w:sz w:val="32"/>
          <w:szCs w:val="32"/>
        </w:rPr>
        <w:t xml:space="preserve">= </w:t>
      </w:r>
      <w:r w:rsidRPr="00992B9F">
        <w:rPr>
          <w:rFonts w:ascii="Arial" w:hAnsi="Arial" w:cs="Arial"/>
          <w:i/>
          <w:iCs/>
          <w:sz w:val="32"/>
          <w:szCs w:val="32"/>
        </w:rPr>
        <w:t>c</w:t>
      </w:r>
      <w:r w:rsidRPr="00992B9F">
        <w:rPr>
          <w:rFonts w:ascii="Arial" w:hAnsi="Arial" w:cs="Arial"/>
          <w:sz w:val="32"/>
          <w:szCs w:val="32"/>
        </w:rPr>
        <w:t xml:space="preserve"> within the interval, </w:t>
      </w:r>
      <w:r w:rsidRPr="00992B9F">
        <w:rPr>
          <w:rFonts w:ascii="Arial" w:hAnsi="Arial" w:cs="Arial"/>
          <w:i/>
          <w:iCs/>
          <w:sz w:val="32"/>
          <w:szCs w:val="32"/>
        </w:rPr>
        <w:t>f</w:t>
      </w:r>
      <w:r w:rsidRPr="00992B9F">
        <w:rPr>
          <w:rFonts w:ascii="Arial" w:hAnsi="Arial" w:cs="Arial"/>
          <w:sz w:val="32"/>
          <w:szCs w:val="32"/>
        </w:rPr>
        <w:t xml:space="preserve"> is said to be concave up at [</w:t>
      </w:r>
      <w:r w:rsidRPr="00992B9F">
        <w:rPr>
          <w:rFonts w:ascii="Arial" w:hAnsi="Arial" w:cs="Arial"/>
          <w:i/>
          <w:iCs/>
          <w:sz w:val="32"/>
          <w:szCs w:val="32"/>
        </w:rPr>
        <w:t>c</w:t>
      </w:r>
      <w:r w:rsidRPr="00992B9F">
        <w:rPr>
          <w:rFonts w:ascii="Arial" w:hAnsi="Arial" w:cs="Arial"/>
          <w:sz w:val="32"/>
          <w:szCs w:val="32"/>
        </w:rPr>
        <w:t xml:space="preserve">, </w:t>
      </w:r>
      <w:r w:rsidRPr="00992B9F">
        <w:rPr>
          <w:rFonts w:ascii="Arial" w:hAnsi="Arial" w:cs="Arial"/>
          <w:i/>
          <w:iCs/>
          <w:sz w:val="32"/>
          <w:szCs w:val="32"/>
        </w:rPr>
        <w:t>f</w:t>
      </w:r>
      <w:r w:rsidRPr="00992B9F">
        <w:rPr>
          <w:rFonts w:ascii="Arial" w:hAnsi="Arial" w:cs="Arial"/>
          <w:sz w:val="32"/>
          <w:szCs w:val="32"/>
        </w:rPr>
        <w:t>(</w:t>
      </w:r>
      <w:r w:rsidRPr="00992B9F">
        <w:rPr>
          <w:rFonts w:ascii="Arial" w:hAnsi="Arial" w:cs="Arial"/>
          <w:i/>
          <w:iCs/>
          <w:sz w:val="32"/>
          <w:szCs w:val="32"/>
        </w:rPr>
        <w:t>c</w:t>
      </w:r>
      <w:r w:rsidRPr="00992B9F">
        <w:rPr>
          <w:rFonts w:ascii="Arial" w:hAnsi="Arial" w:cs="Arial"/>
          <w:sz w:val="32"/>
          <w:szCs w:val="32"/>
        </w:rPr>
        <w:t>)].</w:t>
      </w:r>
    </w:p>
    <w:p w:rsidR="00806213" w:rsidRPr="00992B9F" w:rsidRDefault="00806213" w:rsidP="00806213">
      <w:pPr>
        <w:pStyle w:val="Heading1"/>
        <w:rPr>
          <w:rFonts w:ascii="Arial" w:hAnsi="Arial" w:cs="Arial"/>
          <w:sz w:val="32"/>
          <w:szCs w:val="32"/>
          <w:lang w:val="en-GB"/>
        </w:rPr>
      </w:pPr>
    </w:p>
    <w:p w:rsidR="00806213" w:rsidRPr="00992B9F" w:rsidRDefault="00806213" w:rsidP="00806213">
      <w:pPr>
        <w:pStyle w:val="Heading2"/>
        <w:ind w:left="720" w:hanging="720"/>
        <w:rPr>
          <w:rFonts w:ascii="Arial" w:hAnsi="Arial" w:cs="Arial"/>
          <w:sz w:val="32"/>
          <w:szCs w:val="32"/>
        </w:rPr>
      </w:pPr>
      <w:r w:rsidRPr="00992B9F">
        <w:rPr>
          <w:rFonts w:ascii="Arial" w:hAnsi="Arial" w:cs="Arial"/>
          <w:b/>
          <w:bCs/>
          <w:sz w:val="32"/>
          <w:szCs w:val="32"/>
        </w:rPr>
        <w:t>III-</w:t>
      </w:r>
      <w:r w:rsidRPr="00992B9F">
        <w:rPr>
          <w:rFonts w:ascii="Arial" w:hAnsi="Arial" w:cs="Arial"/>
          <w:sz w:val="32"/>
          <w:szCs w:val="32"/>
        </w:rPr>
        <w:tab/>
        <w:t xml:space="preserve">If </w:t>
      </w:r>
      <w:r w:rsidRPr="00992B9F">
        <w:rPr>
          <w:rFonts w:ascii="Arial" w:hAnsi="Arial" w:cs="Arial"/>
          <w:i/>
          <w:iCs/>
          <w:sz w:val="32"/>
          <w:szCs w:val="32"/>
        </w:rPr>
        <w:t>f”</w:t>
      </w:r>
      <w:r w:rsidRPr="00992B9F">
        <w:rPr>
          <w:rFonts w:ascii="Arial" w:hAnsi="Arial" w:cs="Arial"/>
          <w:sz w:val="32"/>
          <w:szCs w:val="32"/>
        </w:rPr>
        <w:t>(</w:t>
      </w:r>
      <w:r w:rsidRPr="00992B9F">
        <w:rPr>
          <w:rFonts w:ascii="Arial" w:hAnsi="Arial" w:cs="Arial"/>
          <w:i/>
          <w:iCs/>
          <w:sz w:val="32"/>
          <w:szCs w:val="32"/>
        </w:rPr>
        <w:t>x</w:t>
      </w:r>
      <w:r w:rsidRPr="00992B9F">
        <w:rPr>
          <w:rFonts w:ascii="Arial" w:hAnsi="Arial" w:cs="Arial"/>
          <w:sz w:val="32"/>
          <w:szCs w:val="32"/>
        </w:rPr>
        <w:t xml:space="preserve">) = 0 at any point </w:t>
      </w:r>
      <w:r w:rsidRPr="00992B9F">
        <w:rPr>
          <w:rFonts w:ascii="Arial" w:hAnsi="Arial" w:cs="Arial"/>
          <w:i/>
          <w:iCs/>
          <w:sz w:val="32"/>
          <w:szCs w:val="32"/>
        </w:rPr>
        <w:t>x</w:t>
      </w:r>
      <w:r w:rsidRPr="00992B9F">
        <w:rPr>
          <w:rFonts w:ascii="Arial" w:hAnsi="Arial" w:cs="Arial"/>
          <w:sz w:val="32"/>
          <w:szCs w:val="32"/>
        </w:rPr>
        <w:t xml:space="preserve"> = </w:t>
      </w:r>
      <w:r w:rsidRPr="00992B9F">
        <w:rPr>
          <w:rFonts w:ascii="Arial" w:hAnsi="Arial" w:cs="Arial"/>
          <w:i/>
          <w:iCs/>
          <w:sz w:val="32"/>
          <w:szCs w:val="32"/>
        </w:rPr>
        <w:t>c</w:t>
      </w:r>
      <w:r w:rsidRPr="00992B9F">
        <w:rPr>
          <w:rFonts w:ascii="Arial" w:hAnsi="Arial" w:cs="Arial"/>
          <w:sz w:val="32"/>
          <w:szCs w:val="32"/>
        </w:rPr>
        <w:t xml:space="preserve"> in the domain of </w:t>
      </w:r>
      <w:r w:rsidRPr="00992B9F">
        <w:rPr>
          <w:rFonts w:ascii="Arial" w:hAnsi="Arial" w:cs="Arial"/>
          <w:i/>
          <w:iCs/>
          <w:sz w:val="32"/>
          <w:szCs w:val="32"/>
        </w:rPr>
        <w:t>f</w:t>
      </w:r>
      <w:r w:rsidRPr="00992B9F">
        <w:rPr>
          <w:rFonts w:ascii="Arial" w:hAnsi="Arial" w:cs="Arial"/>
          <w:sz w:val="32"/>
          <w:szCs w:val="32"/>
        </w:rPr>
        <w:t>, no conclusion can be drawn about the concavity at [</w:t>
      </w:r>
      <w:r w:rsidRPr="00992B9F">
        <w:rPr>
          <w:rFonts w:ascii="Arial" w:hAnsi="Arial" w:cs="Arial"/>
          <w:i/>
          <w:iCs/>
          <w:sz w:val="32"/>
          <w:szCs w:val="32"/>
        </w:rPr>
        <w:t>c</w:t>
      </w:r>
      <w:r w:rsidRPr="00992B9F">
        <w:rPr>
          <w:rFonts w:ascii="Arial" w:hAnsi="Arial" w:cs="Arial"/>
          <w:sz w:val="32"/>
          <w:szCs w:val="32"/>
        </w:rPr>
        <w:t xml:space="preserve">, </w:t>
      </w:r>
      <w:r w:rsidRPr="00992B9F">
        <w:rPr>
          <w:rFonts w:ascii="Arial" w:hAnsi="Arial" w:cs="Arial"/>
          <w:i/>
          <w:iCs/>
          <w:sz w:val="32"/>
          <w:szCs w:val="32"/>
        </w:rPr>
        <w:t>f</w:t>
      </w:r>
      <w:r w:rsidRPr="00992B9F">
        <w:rPr>
          <w:rFonts w:ascii="Arial" w:hAnsi="Arial" w:cs="Arial"/>
          <w:sz w:val="32"/>
          <w:szCs w:val="32"/>
        </w:rPr>
        <w:t>(</w:t>
      </w:r>
      <w:r w:rsidRPr="00992B9F">
        <w:rPr>
          <w:rFonts w:ascii="Arial" w:hAnsi="Arial" w:cs="Arial"/>
          <w:i/>
          <w:iCs/>
          <w:sz w:val="32"/>
          <w:szCs w:val="32"/>
        </w:rPr>
        <w:t>c</w:t>
      </w:r>
      <w:r w:rsidRPr="00992B9F">
        <w:rPr>
          <w:rFonts w:ascii="Arial" w:hAnsi="Arial" w:cs="Arial"/>
          <w:sz w:val="32"/>
          <w:szCs w:val="32"/>
        </w:rPr>
        <w:t>)]</w:t>
      </w:r>
    </w:p>
    <w:p w:rsidR="00493819" w:rsidRDefault="00493819" w:rsidP="00806213">
      <w:pPr>
        <w:pStyle w:val="Heading1"/>
        <w:ind w:left="0" w:firstLine="0"/>
        <w:rPr>
          <w:rFonts w:ascii="Arial" w:hAnsi="Arial" w:cs="Arial"/>
          <w:sz w:val="32"/>
          <w:szCs w:val="32"/>
          <w:u w:val="single"/>
        </w:rPr>
      </w:pPr>
    </w:p>
    <w:p w:rsidR="00806213" w:rsidRPr="00493819" w:rsidRDefault="00493819" w:rsidP="00806213">
      <w:pPr>
        <w:pStyle w:val="Heading1"/>
        <w:rPr>
          <w:rFonts w:ascii="Arial" w:hAnsi="Arial" w:cs="Arial"/>
          <w:sz w:val="32"/>
          <w:szCs w:val="32"/>
          <w:lang w:val="en-GB"/>
        </w:rPr>
      </w:pPr>
      <w:r w:rsidRPr="00493819">
        <w:rPr>
          <w:rFonts w:ascii="Arial" w:hAnsi="Arial" w:cs="Arial"/>
          <w:b/>
          <w:sz w:val="32"/>
          <w:szCs w:val="32"/>
          <w:lang w:val="en-GB"/>
        </w:rPr>
        <w:lastRenderedPageBreak/>
        <w:t>Note:</w:t>
      </w:r>
      <w:r>
        <w:rPr>
          <w:rFonts w:ascii="Arial" w:hAnsi="Arial" w:cs="Arial"/>
          <w:b/>
          <w:sz w:val="32"/>
          <w:szCs w:val="32"/>
          <w:lang w:val="en-GB"/>
        </w:rPr>
        <w:t xml:space="preserve"> </w:t>
      </w:r>
      <w:r>
        <w:rPr>
          <w:rFonts w:ascii="Arial" w:hAnsi="Arial" w:cs="Arial"/>
          <w:sz w:val="32"/>
          <w:szCs w:val="32"/>
          <w:lang w:val="en-GB"/>
        </w:rPr>
        <w:t>Please find examples in the lectures and book.</w:t>
      </w:r>
    </w:p>
    <w:p w:rsidR="00806213" w:rsidRPr="00992B9F" w:rsidRDefault="00806213" w:rsidP="00806213">
      <w:pPr>
        <w:pStyle w:val="Heading1"/>
        <w:rPr>
          <w:rFonts w:ascii="Arial" w:hAnsi="Arial" w:cs="Arial"/>
          <w:sz w:val="32"/>
          <w:szCs w:val="32"/>
          <w:lang w:val="en-GB"/>
        </w:rPr>
      </w:pPr>
    </w:p>
    <w:p w:rsidR="00806213" w:rsidRPr="00992B9F" w:rsidRDefault="00806213" w:rsidP="00806213">
      <w:pPr>
        <w:pStyle w:val="Heading2"/>
        <w:ind w:left="0" w:firstLine="0"/>
        <w:rPr>
          <w:rFonts w:ascii="Arial" w:hAnsi="Arial" w:cs="Arial"/>
          <w:b/>
          <w:bCs/>
          <w:sz w:val="32"/>
          <w:szCs w:val="32"/>
        </w:rPr>
      </w:pPr>
      <w:r w:rsidRPr="00992B9F">
        <w:rPr>
          <w:rFonts w:ascii="Arial" w:hAnsi="Arial" w:cs="Arial"/>
          <w:b/>
          <w:bCs/>
          <w:sz w:val="32"/>
          <w:szCs w:val="32"/>
        </w:rPr>
        <w:t>Locating Inflection Points</w:t>
      </w:r>
    </w:p>
    <w:p w:rsidR="00806213" w:rsidRPr="00992B9F" w:rsidRDefault="00806213" w:rsidP="00806213">
      <w:pPr>
        <w:pStyle w:val="Heading2"/>
        <w:ind w:left="720" w:hanging="720"/>
        <w:jc w:val="both"/>
        <w:rPr>
          <w:rFonts w:ascii="Arial" w:hAnsi="Arial" w:cs="Arial"/>
          <w:b/>
          <w:bCs/>
          <w:sz w:val="32"/>
          <w:szCs w:val="32"/>
        </w:rPr>
      </w:pPr>
    </w:p>
    <w:p w:rsidR="00806213" w:rsidRPr="00992B9F" w:rsidRDefault="00806213" w:rsidP="00806213">
      <w:pPr>
        <w:pStyle w:val="Heading2"/>
        <w:ind w:left="720" w:hanging="720"/>
        <w:jc w:val="both"/>
        <w:rPr>
          <w:rFonts w:ascii="Arial" w:hAnsi="Arial" w:cs="Arial"/>
          <w:sz w:val="32"/>
          <w:szCs w:val="32"/>
        </w:rPr>
      </w:pPr>
      <w:r w:rsidRPr="00992B9F">
        <w:rPr>
          <w:rFonts w:ascii="Arial" w:hAnsi="Arial" w:cs="Arial"/>
          <w:b/>
          <w:bCs/>
          <w:sz w:val="32"/>
          <w:szCs w:val="32"/>
        </w:rPr>
        <w:t>I-</w:t>
      </w:r>
      <w:r w:rsidRPr="00992B9F">
        <w:rPr>
          <w:rFonts w:ascii="Arial" w:hAnsi="Arial" w:cs="Arial"/>
          <w:sz w:val="32"/>
          <w:szCs w:val="32"/>
        </w:rPr>
        <w:tab/>
        <w:t>Find all points a where f”(a) = 0.</w:t>
      </w:r>
    </w:p>
    <w:p w:rsidR="00806213" w:rsidRPr="00992B9F" w:rsidRDefault="00806213" w:rsidP="00806213">
      <w:pPr>
        <w:pStyle w:val="Heading2"/>
        <w:ind w:left="720" w:hanging="720"/>
        <w:jc w:val="both"/>
        <w:rPr>
          <w:rFonts w:ascii="Arial" w:hAnsi="Arial" w:cs="Arial"/>
          <w:b/>
          <w:bCs/>
          <w:sz w:val="32"/>
          <w:szCs w:val="32"/>
        </w:rPr>
      </w:pPr>
    </w:p>
    <w:p w:rsidR="00806213" w:rsidRPr="00992B9F" w:rsidRDefault="00806213" w:rsidP="00806213">
      <w:pPr>
        <w:pStyle w:val="Heading2"/>
        <w:ind w:left="720" w:hanging="720"/>
        <w:jc w:val="both"/>
        <w:rPr>
          <w:rFonts w:ascii="Arial" w:hAnsi="Arial" w:cs="Arial"/>
          <w:sz w:val="32"/>
          <w:szCs w:val="32"/>
        </w:rPr>
      </w:pPr>
      <w:r w:rsidRPr="00992B9F">
        <w:rPr>
          <w:rFonts w:ascii="Arial" w:hAnsi="Arial" w:cs="Arial"/>
          <w:b/>
          <w:bCs/>
          <w:sz w:val="32"/>
          <w:szCs w:val="32"/>
        </w:rPr>
        <w:t>II-</w:t>
      </w:r>
      <w:r w:rsidRPr="00992B9F">
        <w:rPr>
          <w:rFonts w:ascii="Arial" w:hAnsi="Arial" w:cs="Arial"/>
          <w:sz w:val="32"/>
          <w:szCs w:val="32"/>
        </w:rPr>
        <w:tab/>
        <w:t xml:space="preserve">If </w:t>
      </w:r>
      <w:r w:rsidRPr="00992B9F">
        <w:rPr>
          <w:rFonts w:ascii="Arial" w:hAnsi="Arial" w:cs="Arial"/>
          <w:i/>
          <w:iCs/>
          <w:sz w:val="32"/>
          <w:szCs w:val="32"/>
        </w:rPr>
        <w:t>f”</w:t>
      </w:r>
      <w:r w:rsidRPr="00992B9F">
        <w:rPr>
          <w:rFonts w:ascii="Arial" w:hAnsi="Arial" w:cs="Arial"/>
          <w:sz w:val="32"/>
          <w:szCs w:val="32"/>
        </w:rPr>
        <w:t>(</w:t>
      </w:r>
      <w:r w:rsidRPr="00992B9F">
        <w:rPr>
          <w:rFonts w:ascii="Arial" w:hAnsi="Arial" w:cs="Arial"/>
          <w:i/>
          <w:iCs/>
          <w:sz w:val="32"/>
          <w:szCs w:val="32"/>
        </w:rPr>
        <w:t>x</w:t>
      </w:r>
      <w:r w:rsidRPr="00992B9F">
        <w:rPr>
          <w:rFonts w:ascii="Arial" w:hAnsi="Arial" w:cs="Arial"/>
          <w:sz w:val="32"/>
          <w:szCs w:val="32"/>
        </w:rPr>
        <w:t xml:space="preserve">) change sign when passing through       </w:t>
      </w:r>
      <w:r w:rsidRPr="00992B9F">
        <w:rPr>
          <w:rFonts w:ascii="Arial" w:hAnsi="Arial" w:cs="Arial"/>
          <w:i/>
          <w:iCs/>
          <w:sz w:val="32"/>
          <w:szCs w:val="32"/>
        </w:rPr>
        <w:t>x</w:t>
      </w:r>
      <w:r w:rsidRPr="00992B9F">
        <w:rPr>
          <w:rFonts w:ascii="Arial" w:hAnsi="Arial" w:cs="Arial"/>
          <w:sz w:val="32"/>
          <w:szCs w:val="32"/>
        </w:rPr>
        <w:t xml:space="preserve"> = </w:t>
      </w:r>
      <w:r w:rsidRPr="00992B9F">
        <w:rPr>
          <w:rFonts w:ascii="Arial" w:hAnsi="Arial" w:cs="Arial"/>
          <w:i/>
          <w:iCs/>
          <w:sz w:val="32"/>
          <w:szCs w:val="32"/>
        </w:rPr>
        <w:t>a</w:t>
      </w:r>
      <w:r w:rsidRPr="00992B9F">
        <w:rPr>
          <w:rFonts w:ascii="Arial" w:hAnsi="Arial" w:cs="Arial"/>
          <w:sz w:val="32"/>
          <w:szCs w:val="32"/>
        </w:rPr>
        <w:t xml:space="preserve">, there is an inflection point at </w:t>
      </w:r>
      <w:r w:rsidRPr="00992B9F">
        <w:rPr>
          <w:rFonts w:ascii="Arial" w:hAnsi="Arial" w:cs="Arial"/>
          <w:i/>
          <w:iCs/>
          <w:sz w:val="32"/>
          <w:szCs w:val="32"/>
        </w:rPr>
        <w:t>x</w:t>
      </w:r>
      <w:r w:rsidRPr="00992B9F">
        <w:rPr>
          <w:rFonts w:ascii="Arial" w:hAnsi="Arial" w:cs="Arial"/>
          <w:sz w:val="32"/>
          <w:szCs w:val="32"/>
        </w:rPr>
        <w:t xml:space="preserve"> = </w:t>
      </w:r>
      <w:r w:rsidRPr="00992B9F">
        <w:rPr>
          <w:rFonts w:ascii="Arial" w:hAnsi="Arial" w:cs="Arial"/>
          <w:i/>
          <w:iCs/>
          <w:sz w:val="32"/>
          <w:szCs w:val="32"/>
        </w:rPr>
        <w:t>a</w:t>
      </w:r>
      <w:r w:rsidRPr="00992B9F">
        <w:rPr>
          <w:rFonts w:ascii="Arial" w:hAnsi="Arial" w:cs="Arial"/>
          <w:sz w:val="32"/>
          <w:szCs w:val="32"/>
        </w:rPr>
        <w:t>.</w:t>
      </w:r>
    </w:p>
    <w:p w:rsidR="00112BC7" w:rsidRPr="00112BC7" w:rsidRDefault="00112BC7" w:rsidP="00112BC7">
      <w:pPr>
        <w:pStyle w:val="Heading2"/>
        <w:ind w:left="0" w:firstLine="0"/>
        <w:rPr>
          <w:rFonts w:ascii="Arial" w:hAnsi="Arial" w:cs="Arial"/>
          <w:b/>
          <w:sz w:val="38"/>
          <w:szCs w:val="38"/>
          <w:u w:val="single"/>
        </w:rPr>
      </w:pPr>
    </w:p>
    <w:p w:rsidR="00AC04CD" w:rsidRPr="004072E2" w:rsidRDefault="00AC04CD" w:rsidP="004072E2">
      <w:pPr>
        <w:pStyle w:val="Heading1"/>
        <w:ind w:left="0" w:firstLine="0"/>
        <w:jc w:val="center"/>
        <w:rPr>
          <w:rFonts w:ascii="Arial" w:hAnsi="Arial" w:cs="Arial"/>
          <w:b/>
          <w:sz w:val="36"/>
          <w:szCs w:val="32"/>
          <w:u w:val="single"/>
        </w:rPr>
      </w:pPr>
      <w:r w:rsidRPr="004072E2">
        <w:rPr>
          <w:rFonts w:ascii="Arial" w:hAnsi="Arial" w:cs="Arial"/>
          <w:b/>
          <w:sz w:val="36"/>
          <w:szCs w:val="32"/>
          <w:u w:val="single"/>
        </w:rPr>
        <w:t xml:space="preserve">Relative </w:t>
      </w:r>
      <w:proofErr w:type="spellStart"/>
      <w:r w:rsidRPr="004072E2">
        <w:rPr>
          <w:rFonts w:ascii="Arial" w:hAnsi="Arial" w:cs="Arial"/>
          <w:b/>
          <w:sz w:val="36"/>
          <w:szCs w:val="32"/>
          <w:u w:val="single"/>
        </w:rPr>
        <w:t>Extrema</w:t>
      </w:r>
      <w:proofErr w:type="spellEnd"/>
    </w:p>
    <w:p w:rsidR="00AC04CD" w:rsidRPr="00130B91" w:rsidRDefault="00AC04CD" w:rsidP="00AC04CD">
      <w:pPr>
        <w:pStyle w:val="Heading2"/>
        <w:ind w:left="0" w:firstLine="0"/>
        <w:rPr>
          <w:rFonts w:ascii="Arial" w:hAnsi="Arial" w:cs="Arial"/>
          <w:b/>
          <w:bCs/>
          <w:sz w:val="32"/>
          <w:szCs w:val="32"/>
        </w:rPr>
      </w:pPr>
      <w:r w:rsidRPr="00130B91">
        <w:rPr>
          <w:rFonts w:ascii="Arial" w:hAnsi="Arial" w:cs="Arial"/>
          <w:b/>
          <w:bCs/>
          <w:sz w:val="32"/>
          <w:szCs w:val="32"/>
        </w:rPr>
        <w:t>Relative Maximum</w:t>
      </w:r>
    </w:p>
    <w:p w:rsidR="004072E2" w:rsidRDefault="004072E2" w:rsidP="004072E2">
      <w:pPr>
        <w:pStyle w:val="Heading1"/>
        <w:ind w:left="0" w:firstLine="0"/>
        <w:jc w:val="both"/>
        <w:rPr>
          <w:rFonts w:ascii="Arial" w:hAnsi="Arial" w:cs="Arial"/>
          <w:sz w:val="32"/>
          <w:szCs w:val="32"/>
        </w:rPr>
      </w:pPr>
    </w:p>
    <w:p w:rsidR="004072E2" w:rsidRDefault="004072E2" w:rsidP="004072E2">
      <w:pPr>
        <w:pStyle w:val="Heading1"/>
        <w:ind w:left="0" w:firstLine="0"/>
        <w:jc w:val="both"/>
        <w:rPr>
          <w:rFonts w:ascii="Arial" w:hAnsi="Arial" w:cs="Arial"/>
          <w:sz w:val="32"/>
          <w:szCs w:val="32"/>
        </w:rPr>
      </w:pPr>
      <w:r w:rsidRPr="004072E2">
        <w:rPr>
          <w:rFonts w:ascii="Arial" w:hAnsi="Arial" w:cs="Arial"/>
          <w:sz w:val="32"/>
          <w:szCs w:val="32"/>
        </w:rPr>
        <w:t xml:space="preserve">If </w:t>
      </w:r>
      <m:oMath>
        <m:r>
          <w:rPr>
            <w:rFonts w:ascii="Cambria Math" w:hAnsi="Cambria Math" w:cs="Arial"/>
            <w:sz w:val="32"/>
            <w:szCs w:val="32"/>
          </w:rPr>
          <m:t>f</m:t>
        </m:r>
      </m:oMath>
      <w:r w:rsidRPr="004072E2">
        <w:rPr>
          <w:rFonts w:ascii="Arial" w:hAnsi="Arial" w:cs="Arial"/>
          <w:sz w:val="32"/>
          <w:szCs w:val="32"/>
        </w:rPr>
        <w:t xml:space="preserve"> is defined on an interval </w:t>
      </w:r>
      <m:oMath>
        <m:r>
          <w:rPr>
            <w:rFonts w:ascii="Cambria Math" w:hAnsi="Cambria Math" w:cs="Arial"/>
            <w:sz w:val="32"/>
            <w:szCs w:val="32"/>
          </w:rPr>
          <m:t>(b,c)</m:t>
        </m:r>
      </m:oMath>
      <w:r w:rsidRPr="004072E2">
        <w:rPr>
          <w:rFonts w:ascii="Arial" w:hAnsi="Arial" w:cs="Arial"/>
          <w:sz w:val="32"/>
          <w:szCs w:val="32"/>
        </w:rPr>
        <w:t xml:space="preserve"> which contains </w:t>
      </w:r>
      <m:oMath>
        <m:r>
          <w:rPr>
            <w:rFonts w:ascii="Cambria Math" w:hAnsi="Cambria Math" w:cs="Arial"/>
            <w:sz w:val="32"/>
            <w:szCs w:val="32"/>
          </w:rPr>
          <m:t>x=a</m:t>
        </m:r>
      </m:oMath>
      <w:r w:rsidRPr="004072E2">
        <w:rPr>
          <w:rFonts w:ascii="Arial" w:hAnsi="Arial" w:cs="Arial"/>
          <w:sz w:val="32"/>
          <w:szCs w:val="32"/>
        </w:rPr>
        <w:t xml:space="preserve">, </w:t>
      </w:r>
      <m:oMath>
        <m:r>
          <w:rPr>
            <w:rFonts w:ascii="Cambria Math" w:hAnsi="Cambria Math" w:cs="Arial"/>
            <w:sz w:val="32"/>
            <w:szCs w:val="32"/>
          </w:rPr>
          <m:t>f</m:t>
        </m:r>
      </m:oMath>
      <w:r w:rsidRPr="004072E2">
        <w:rPr>
          <w:rFonts w:ascii="Arial" w:hAnsi="Arial" w:cs="Arial"/>
          <w:sz w:val="32"/>
          <w:szCs w:val="32"/>
        </w:rPr>
        <w:t xml:space="preserve"> is said to have a </w:t>
      </w:r>
      <w:r w:rsidRPr="004072E2">
        <w:rPr>
          <w:rFonts w:ascii="Arial" w:hAnsi="Arial" w:cs="Arial"/>
          <w:bCs/>
          <w:sz w:val="32"/>
          <w:szCs w:val="32"/>
        </w:rPr>
        <w:t>relative (local) maximum</w:t>
      </w:r>
      <w:r w:rsidRPr="004072E2">
        <w:rPr>
          <w:rFonts w:ascii="Arial" w:hAnsi="Arial" w:cs="Arial"/>
          <w:sz w:val="32"/>
          <w:szCs w:val="32"/>
        </w:rPr>
        <w:t xml:space="preserve"> at </w:t>
      </w:r>
      <m:oMath>
        <m:r>
          <w:rPr>
            <w:rFonts w:ascii="Cambria Math" w:hAnsi="Cambria Math" w:cs="Arial"/>
            <w:sz w:val="32"/>
            <w:szCs w:val="32"/>
          </w:rPr>
          <m:t>x=a</m:t>
        </m:r>
      </m:oMath>
      <w:r w:rsidRPr="004072E2">
        <w:rPr>
          <w:rFonts w:ascii="Arial" w:hAnsi="Arial" w:cs="Arial"/>
          <w:sz w:val="32"/>
          <w:szCs w:val="32"/>
        </w:rPr>
        <w:t xml:space="preserve"> if </w:t>
      </w:r>
      <m:oMath>
        <m:r>
          <w:rPr>
            <w:rFonts w:ascii="Cambria Math" w:hAnsi="Cambria Math" w:cs="Arial"/>
            <w:sz w:val="32"/>
            <w:szCs w:val="32"/>
          </w:rPr>
          <m:t>f(a)≥f(x)</m:t>
        </m:r>
      </m:oMath>
      <w:r w:rsidRPr="004072E2">
        <w:rPr>
          <w:rFonts w:ascii="Arial" w:hAnsi="Arial" w:cs="Arial"/>
          <w:sz w:val="32"/>
          <w:szCs w:val="32"/>
        </w:rPr>
        <w:t xml:space="preserve"> for all </w:t>
      </w:r>
      <m:oMath>
        <m:r>
          <w:rPr>
            <w:rFonts w:ascii="Cambria Math" w:hAnsi="Cambria Math" w:cs="Arial"/>
            <w:sz w:val="32"/>
            <w:szCs w:val="32"/>
          </w:rPr>
          <m:t>x</m:t>
        </m:r>
      </m:oMath>
      <w:r w:rsidRPr="004072E2">
        <w:rPr>
          <w:rFonts w:ascii="Arial" w:hAnsi="Arial" w:cs="Arial"/>
          <w:sz w:val="32"/>
          <w:szCs w:val="32"/>
        </w:rPr>
        <w:t xml:space="preserve"> within the interval </w:t>
      </w:r>
      <m:oMath>
        <m:r>
          <w:rPr>
            <w:rFonts w:ascii="Cambria Math" w:hAnsi="Cambria Math" w:cs="Arial"/>
            <w:sz w:val="32"/>
            <w:szCs w:val="32"/>
          </w:rPr>
          <m:t>(b,c)</m:t>
        </m:r>
      </m:oMath>
      <w:r w:rsidRPr="004072E2">
        <w:rPr>
          <w:rFonts w:ascii="Arial" w:hAnsi="Arial" w:cs="Arial"/>
          <w:sz w:val="32"/>
          <w:szCs w:val="32"/>
        </w:rPr>
        <w:t xml:space="preserve"> close to </w:t>
      </w:r>
      <m:oMath>
        <m:r>
          <w:rPr>
            <w:rFonts w:ascii="Cambria Math" w:hAnsi="Cambria Math" w:cs="Arial"/>
            <w:sz w:val="32"/>
            <w:szCs w:val="32"/>
          </w:rPr>
          <m:t>x=a</m:t>
        </m:r>
      </m:oMath>
      <w:r w:rsidRPr="004072E2">
        <w:rPr>
          <w:rFonts w:ascii="Arial" w:hAnsi="Arial" w:cs="Arial"/>
          <w:sz w:val="32"/>
          <w:szCs w:val="32"/>
        </w:rPr>
        <w:t>.</w:t>
      </w:r>
    </w:p>
    <w:p w:rsidR="004072E2" w:rsidRDefault="004072E2" w:rsidP="004072E2">
      <w:pPr>
        <w:rPr>
          <w:b/>
          <w:bCs/>
          <w:sz w:val="32"/>
          <w:lang w:val="en-US" w:eastAsia="en-GB"/>
        </w:rPr>
      </w:pPr>
    </w:p>
    <w:p w:rsidR="004072E2" w:rsidRDefault="004072E2" w:rsidP="004072E2">
      <w:pPr>
        <w:jc w:val="both"/>
        <w:rPr>
          <w:b/>
          <w:bCs/>
          <w:sz w:val="32"/>
          <w:lang w:val="en-US" w:eastAsia="en-GB"/>
        </w:rPr>
      </w:pPr>
      <w:r w:rsidRPr="004072E2">
        <w:rPr>
          <w:b/>
          <w:bCs/>
          <w:sz w:val="32"/>
          <w:lang w:val="en-US" w:eastAsia="en-GB"/>
        </w:rPr>
        <w:t>Relative Minimum</w:t>
      </w:r>
    </w:p>
    <w:p w:rsidR="004072E2" w:rsidRPr="004072E2" w:rsidRDefault="004072E2" w:rsidP="004072E2">
      <w:pPr>
        <w:jc w:val="both"/>
        <w:rPr>
          <w:sz w:val="32"/>
          <w:lang w:eastAsia="en-GB"/>
        </w:rPr>
      </w:pPr>
      <w:r w:rsidRPr="004072E2">
        <w:rPr>
          <w:sz w:val="32"/>
          <w:lang w:val="en-US" w:eastAsia="en-GB"/>
        </w:rPr>
        <w:t xml:space="preserve">If </w:t>
      </w:r>
      <m:oMath>
        <m:r>
          <w:rPr>
            <w:rFonts w:ascii="Cambria Math" w:hAnsi="Cambria Math"/>
            <w:sz w:val="32"/>
            <w:lang w:val="en-US" w:eastAsia="en-GB"/>
          </w:rPr>
          <m:t>f</m:t>
        </m:r>
      </m:oMath>
      <w:r w:rsidRPr="004072E2">
        <w:rPr>
          <w:sz w:val="32"/>
          <w:lang w:val="en-US" w:eastAsia="en-GB"/>
        </w:rPr>
        <w:t xml:space="preserve"> is defined on an interval </w:t>
      </w:r>
      <m:oMath>
        <m:r>
          <w:rPr>
            <w:rFonts w:ascii="Cambria Math" w:hAnsi="Cambria Math"/>
            <w:sz w:val="32"/>
            <w:lang w:val="en-US" w:eastAsia="en-GB"/>
          </w:rPr>
          <m:t>(b,c)</m:t>
        </m:r>
      </m:oMath>
      <w:r w:rsidRPr="004072E2">
        <w:rPr>
          <w:sz w:val="32"/>
          <w:lang w:val="en-US" w:eastAsia="en-GB"/>
        </w:rPr>
        <w:t xml:space="preserve"> which contains </w:t>
      </w:r>
      <m:oMath>
        <m:r>
          <w:rPr>
            <w:rFonts w:ascii="Cambria Math" w:hAnsi="Cambria Math"/>
            <w:sz w:val="32"/>
            <w:lang w:val="en-US" w:eastAsia="en-GB"/>
          </w:rPr>
          <m:t>x=a</m:t>
        </m:r>
      </m:oMath>
      <w:r w:rsidRPr="004072E2">
        <w:rPr>
          <w:sz w:val="32"/>
          <w:lang w:val="en-US" w:eastAsia="en-GB"/>
        </w:rPr>
        <w:t xml:space="preserve">, </w:t>
      </w:r>
      <m:oMath>
        <m:r>
          <w:rPr>
            <w:rFonts w:ascii="Cambria Math" w:hAnsi="Cambria Math"/>
            <w:sz w:val="32"/>
            <w:lang w:val="en-US" w:eastAsia="en-GB"/>
          </w:rPr>
          <m:t>f</m:t>
        </m:r>
      </m:oMath>
      <w:r w:rsidRPr="004072E2">
        <w:rPr>
          <w:sz w:val="32"/>
          <w:lang w:val="en-US" w:eastAsia="en-GB"/>
        </w:rPr>
        <w:t xml:space="preserve"> is said to have a </w:t>
      </w:r>
      <w:r w:rsidRPr="004072E2">
        <w:rPr>
          <w:bCs/>
          <w:sz w:val="32"/>
          <w:lang w:val="en-US" w:eastAsia="en-GB"/>
        </w:rPr>
        <w:t>relative (local) maximum</w:t>
      </w:r>
      <w:r w:rsidRPr="004072E2">
        <w:rPr>
          <w:sz w:val="32"/>
          <w:lang w:val="en-US" w:eastAsia="en-GB"/>
        </w:rPr>
        <w:t xml:space="preserve"> at </w:t>
      </w:r>
      <m:oMath>
        <m:r>
          <w:rPr>
            <w:rFonts w:ascii="Cambria Math" w:hAnsi="Cambria Math"/>
            <w:sz w:val="32"/>
            <w:lang w:val="en-US" w:eastAsia="en-GB"/>
          </w:rPr>
          <m:t>x=a</m:t>
        </m:r>
      </m:oMath>
      <w:r w:rsidRPr="004072E2">
        <w:rPr>
          <w:sz w:val="32"/>
          <w:lang w:val="en-US" w:eastAsia="en-GB"/>
        </w:rPr>
        <w:t xml:space="preserve"> if </w:t>
      </w:r>
      <m:oMath>
        <m:r>
          <w:rPr>
            <w:rFonts w:ascii="Cambria Math" w:hAnsi="Cambria Math"/>
            <w:sz w:val="32"/>
            <w:lang w:val="en-US" w:eastAsia="en-GB"/>
          </w:rPr>
          <m:t>f</m:t>
        </m:r>
        <m:d>
          <m:dPr>
            <m:ctrlPr>
              <w:rPr>
                <w:rFonts w:ascii="Cambria Math" w:hAnsi="Cambria Math"/>
                <w:i/>
                <w:iCs/>
                <w:sz w:val="32"/>
                <w:lang w:val="en-US" w:eastAsia="en-GB"/>
              </w:rPr>
            </m:ctrlPr>
          </m:dPr>
          <m:e>
            <m:r>
              <w:rPr>
                <w:rFonts w:ascii="Cambria Math" w:hAnsi="Cambria Math"/>
                <w:sz w:val="32"/>
                <w:lang w:val="en-US" w:eastAsia="en-GB"/>
              </w:rPr>
              <m:t>a</m:t>
            </m:r>
          </m:e>
        </m:d>
        <m:r>
          <w:rPr>
            <w:rFonts w:ascii="Cambria Math" w:hAnsi="Cambria Math"/>
            <w:sz w:val="32"/>
            <w:lang w:val="en-US" w:eastAsia="en-GB"/>
          </w:rPr>
          <m:t>≤f(x)</m:t>
        </m:r>
      </m:oMath>
      <w:r w:rsidRPr="004072E2">
        <w:rPr>
          <w:sz w:val="32"/>
          <w:lang w:val="en-US" w:eastAsia="en-GB"/>
        </w:rPr>
        <w:t xml:space="preserve"> for all </w:t>
      </w:r>
      <m:oMath>
        <m:r>
          <w:rPr>
            <w:rFonts w:ascii="Cambria Math" w:hAnsi="Cambria Math"/>
            <w:sz w:val="32"/>
            <w:lang w:val="en-US" w:eastAsia="en-GB"/>
          </w:rPr>
          <m:t>x</m:t>
        </m:r>
      </m:oMath>
      <w:r w:rsidRPr="004072E2">
        <w:rPr>
          <w:sz w:val="32"/>
          <w:lang w:val="en-US" w:eastAsia="en-GB"/>
        </w:rPr>
        <w:t xml:space="preserve"> within the interval </w:t>
      </w:r>
      <m:oMath>
        <m:r>
          <w:rPr>
            <w:rFonts w:ascii="Cambria Math" w:hAnsi="Cambria Math"/>
            <w:sz w:val="32"/>
            <w:lang w:val="en-US" w:eastAsia="en-GB"/>
          </w:rPr>
          <m:t>(b,c)</m:t>
        </m:r>
      </m:oMath>
      <w:r w:rsidRPr="004072E2">
        <w:rPr>
          <w:sz w:val="32"/>
          <w:lang w:val="en-US" w:eastAsia="en-GB"/>
        </w:rPr>
        <w:t xml:space="preserve"> close to </w:t>
      </w:r>
      <m:oMath>
        <m:r>
          <w:rPr>
            <w:rFonts w:ascii="Cambria Math" w:hAnsi="Cambria Math"/>
            <w:sz w:val="32"/>
            <w:lang w:val="en-US" w:eastAsia="en-GB"/>
          </w:rPr>
          <m:t>x=a</m:t>
        </m:r>
      </m:oMath>
      <w:r w:rsidRPr="004072E2">
        <w:rPr>
          <w:sz w:val="32"/>
          <w:lang w:val="en-US" w:eastAsia="en-GB"/>
        </w:rPr>
        <w:t>.</w:t>
      </w:r>
    </w:p>
    <w:p w:rsidR="00AC04CD" w:rsidRPr="00130B91" w:rsidRDefault="00AC04CD" w:rsidP="00AC04CD">
      <w:pPr>
        <w:pStyle w:val="Heading2"/>
        <w:numPr>
          <w:ilvl w:val="0"/>
          <w:numId w:val="1"/>
        </w:numPr>
        <w:ind w:left="540" w:hanging="540"/>
        <w:jc w:val="both"/>
        <w:rPr>
          <w:rFonts w:ascii="Arial" w:hAnsi="Arial" w:cs="Arial"/>
          <w:sz w:val="32"/>
          <w:szCs w:val="32"/>
        </w:rPr>
      </w:pPr>
      <w:r w:rsidRPr="00130B91">
        <w:rPr>
          <w:rFonts w:ascii="Arial" w:hAnsi="Arial" w:cs="Arial"/>
          <w:sz w:val="32"/>
          <w:szCs w:val="32"/>
        </w:rPr>
        <w:t xml:space="preserve">Both definitions focus upon the value of </w:t>
      </w:r>
      <w:r w:rsidRPr="00130B91">
        <w:rPr>
          <w:rFonts w:ascii="Cambria Math" w:hAnsi="Cambria Math" w:cs="Cambria Math"/>
          <w:i/>
          <w:iCs/>
          <w:sz w:val="32"/>
          <w:szCs w:val="32"/>
        </w:rPr>
        <w:t>(𝑥)</w:t>
      </w:r>
      <w:r w:rsidRPr="00130B91">
        <w:rPr>
          <w:rFonts w:ascii="Arial" w:hAnsi="Arial" w:cs="Arial"/>
          <w:sz w:val="32"/>
          <w:szCs w:val="32"/>
        </w:rPr>
        <w:t xml:space="preserve"> within an interval. </w:t>
      </w:r>
    </w:p>
    <w:p w:rsidR="00AC04CD" w:rsidRPr="00130B91" w:rsidRDefault="00AC04CD" w:rsidP="00AC04CD">
      <w:pPr>
        <w:pStyle w:val="Heading2"/>
        <w:numPr>
          <w:ilvl w:val="0"/>
          <w:numId w:val="1"/>
        </w:numPr>
        <w:ind w:left="540" w:hanging="540"/>
        <w:jc w:val="both"/>
        <w:rPr>
          <w:rFonts w:ascii="Arial" w:hAnsi="Arial" w:cs="Arial"/>
          <w:sz w:val="32"/>
          <w:szCs w:val="32"/>
        </w:rPr>
      </w:pPr>
      <w:r w:rsidRPr="00130B91">
        <w:rPr>
          <w:rFonts w:ascii="Arial" w:hAnsi="Arial" w:cs="Arial"/>
          <w:sz w:val="32"/>
          <w:szCs w:val="32"/>
        </w:rPr>
        <w:t xml:space="preserve">A </w:t>
      </w:r>
      <w:r w:rsidRPr="00130B91">
        <w:rPr>
          <w:rFonts w:ascii="Arial" w:hAnsi="Arial" w:cs="Arial"/>
          <w:i/>
          <w:iCs/>
          <w:sz w:val="32"/>
          <w:szCs w:val="32"/>
        </w:rPr>
        <w:t>relative maximum</w:t>
      </w:r>
      <w:r w:rsidRPr="00130B91">
        <w:rPr>
          <w:rFonts w:ascii="Arial" w:hAnsi="Arial" w:cs="Arial"/>
          <w:sz w:val="32"/>
          <w:szCs w:val="32"/>
        </w:rPr>
        <w:t xml:space="preserve"> refers to a point where the value of </w:t>
      </w:r>
      <w:r w:rsidRPr="00130B91">
        <w:rPr>
          <w:i/>
          <w:iCs/>
          <w:sz w:val="32"/>
          <w:szCs w:val="32"/>
        </w:rPr>
        <w:t xml:space="preserve">f </w:t>
      </w:r>
      <w:r w:rsidRPr="00130B91">
        <w:rPr>
          <w:sz w:val="32"/>
          <w:szCs w:val="32"/>
        </w:rPr>
        <w:t>(</w:t>
      </w:r>
      <w:r w:rsidRPr="00130B91">
        <w:rPr>
          <w:i/>
          <w:iCs/>
          <w:sz w:val="32"/>
          <w:szCs w:val="32"/>
        </w:rPr>
        <w:t>x</w:t>
      </w:r>
      <w:r w:rsidRPr="00130B91">
        <w:rPr>
          <w:sz w:val="32"/>
          <w:szCs w:val="32"/>
        </w:rPr>
        <w:t>)</w:t>
      </w:r>
      <w:r w:rsidRPr="00130B91">
        <w:rPr>
          <w:rFonts w:ascii="Arial" w:hAnsi="Arial" w:cs="Arial"/>
          <w:sz w:val="32"/>
          <w:szCs w:val="32"/>
        </w:rPr>
        <w:t xml:space="preserve"> is greater than the values for any points which are nearby. </w:t>
      </w:r>
    </w:p>
    <w:p w:rsidR="00AC04CD" w:rsidRPr="00130B91" w:rsidRDefault="00AC04CD" w:rsidP="00AC04CD">
      <w:pPr>
        <w:pStyle w:val="Heading2"/>
        <w:numPr>
          <w:ilvl w:val="0"/>
          <w:numId w:val="1"/>
        </w:numPr>
        <w:ind w:left="540" w:hanging="540"/>
        <w:jc w:val="both"/>
        <w:rPr>
          <w:rFonts w:ascii="Arial" w:hAnsi="Arial" w:cs="Arial"/>
          <w:sz w:val="32"/>
          <w:szCs w:val="32"/>
        </w:rPr>
      </w:pPr>
      <w:r w:rsidRPr="00130B91">
        <w:rPr>
          <w:rFonts w:ascii="Arial" w:hAnsi="Arial" w:cs="Arial"/>
          <w:sz w:val="32"/>
          <w:szCs w:val="32"/>
        </w:rPr>
        <w:t xml:space="preserve">A relative minimum refers to a point where the value of </w:t>
      </w:r>
      <w:r w:rsidRPr="00130B91">
        <w:rPr>
          <w:i/>
          <w:iCs/>
          <w:sz w:val="32"/>
          <w:szCs w:val="32"/>
        </w:rPr>
        <w:t xml:space="preserve">f </w:t>
      </w:r>
      <w:r w:rsidRPr="00130B91">
        <w:rPr>
          <w:sz w:val="32"/>
          <w:szCs w:val="32"/>
        </w:rPr>
        <w:t>(</w:t>
      </w:r>
      <w:r w:rsidRPr="00130B91">
        <w:rPr>
          <w:i/>
          <w:iCs/>
          <w:sz w:val="32"/>
          <w:szCs w:val="32"/>
        </w:rPr>
        <w:t>x</w:t>
      </w:r>
      <w:r w:rsidRPr="00130B91">
        <w:rPr>
          <w:sz w:val="32"/>
          <w:szCs w:val="32"/>
        </w:rPr>
        <w:t>)</w:t>
      </w:r>
      <w:r w:rsidRPr="00130B91">
        <w:rPr>
          <w:rFonts w:ascii="Arial" w:hAnsi="Arial" w:cs="Arial"/>
          <w:sz w:val="32"/>
          <w:szCs w:val="32"/>
        </w:rPr>
        <w:t xml:space="preserve"> is lower than the values for any points which are nearby. </w:t>
      </w:r>
    </w:p>
    <w:p w:rsidR="00AC04CD" w:rsidRPr="00130B91" w:rsidRDefault="00AC04CD" w:rsidP="00AC04CD">
      <w:pPr>
        <w:pStyle w:val="Heading2"/>
        <w:numPr>
          <w:ilvl w:val="0"/>
          <w:numId w:val="1"/>
        </w:numPr>
        <w:ind w:left="540" w:hanging="540"/>
        <w:jc w:val="both"/>
        <w:rPr>
          <w:rFonts w:ascii="Arial" w:hAnsi="Arial" w:cs="Arial"/>
          <w:sz w:val="32"/>
          <w:szCs w:val="32"/>
        </w:rPr>
      </w:pPr>
      <w:r w:rsidRPr="00130B91">
        <w:rPr>
          <w:rFonts w:ascii="Arial" w:hAnsi="Arial" w:cs="Arial"/>
          <w:sz w:val="32"/>
          <w:szCs w:val="32"/>
        </w:rPr>
        <w:t xml:space="preserve">If we use these definitions and examine the above figure, f has relative maxima at </w:t>
      </w:r>
      <w:r w:rsidRPr="00130B91">
        <w:rPr>
          <w:i/>
          <w:iCs/>
          <w:sz w:val="32"/>
          <w:szCs w:val="32"/>
        </w:rPr>
        <w:t>x</w:t>
      </w:r>
      <w:r w:rsidRPr="00130B91">
        <w:rPr>
          <w:sz w:val="32"/>
          <w:szCs w:val="32"/>
        </w:rPr>
        <w:t xml:space="preserve"> = </w:t>
      </w:r>
      <w:r w:rsidRPr="00130B91">
        <w:rPr>
          <w:i/>
          <w:iCs/>
          <w:sz w:val="32"/>
          <w:szCs w:val="32"/>
        </w:rPr>
        <w:t>a</w:t>
      </w:r>
      <w:r w:rsidRPr="00130B91">
        <w:rPr>
          <w:sz w:val="32"/>
          <w:szCs w:val="32"/>
        </w:rPr>
        <w:t xml:space="preserve"> </w:t>
      </w:r>
      <w:r w:rsidRPr="00130B91">
        <w:rPr>
          <w:rFonts w:ascii="Arial" w:hAnsi="Arial" w:cs="Arial"/>
          <w:sz w:val="32"/>
          <w:szCs w:val="32"/>
        </w:rPr>
        <w:t xml:space="preserve">and </w:t>
      </w:r>
      <w:r w:rsidRPr="00130B91">
        <w:rPr>
          <w:i/>
          <w:iCs/>
          <w:sz w:val="32"/>
          <w:szCs w:val="32"/>
        </w:rPr>
        <w:t>x</w:t>
      </w:r>
      <w:r w:rsidRPr="00130B91">
        <w:rPr>
          <w:sz w:val="32"/>
          <w:szCs w:val="32"/>
        </w:rPr>
        <w:t xml:space="preserve"> = </w:t>
      </w:r>
      <w:r w:rsidRPr="00130B91">
        <w:rPr>
          <w:i/>
          <w:iCs/>
          <w:sz w:val="32"/>
          <w:szCs w:val="32"/>
        </w:rPr>
        <w:t>c</w:t>
      </w:r>
      <w:r w:rsidRPr="00130B91">
        <w:rPr>
          <w:rFonts w:ascii="Arial" w:hAnsi="Arial" w:cs="Arial"/>
          <w:sz w:val="32"/>
          <w:szCs w:val="32"/>
        </w:rPr>
        <w:t xml:space="preserve">. </w:t>
      </w:r>
    </w:p>
    <w:p w:rsidR="00AC04CD" w:rsidRPr="00130B91" w:rsidRDefault="00AC04CD" w:rsidP="00AC04CD">
      <w:pPr>
        <w:pStyle w:val="Heading2"/>
        <w:numPr>
          <w:ilvl w:val="0"/>
          <w:numId w:val="1"/>
        </w:numPr>
        <w:ind w:left="540" w:hanging="540"/>
        <w:jc w:val="both"/>
        <w:rPr>
          <w:rFonts w:ascii="Arial" w:hAnsi="Arial" w:cs="Arial"/>
          <w:sz w:val="32"/>
          <w:szCs w:val="32"/>
        </w:rPr>
      </w:pPr>
      <w:r w:rsidRPr="00130B91">
        <w:rPr>
          <w:rFonts w:ascii="Arial" w:hAnsi="Arial" w:cs="Arial"/>
          <w:sz w:val="32"/>
          <w:szCs w:val="32"/>
        </w:rPr>
        <w:t xml:space="preserve">Similarly, f has relative minima at </w:t>
      </w:r>
      <w:r w:rsidRPr="00130B91">
        <w:rPr>
          <w:i/>
          <w:iCs/>
          <w:sz w:val="32"/>
          <w:szCs w:val="32"/>
        </w:rPr>
        <w:t>x</w:t>
      </w:r>
      <w:r w:rsidRPr="00130B91">
        <w:rPr>
          <w:sz w:val="32"/>
          <w:szCs w:val="32"/>
        </w:rPr>
        <w:t xml:space="preserve"> = </w:t>
      </w:r>
      <w:r w:rsidRPr="00130B91">
        <w:rPr>
          <w:i/>
          <w:iCs/>
          <w:sz w:val="32"/>
          <w:szCs w:val="32"/>
        </w:rPr>
        <w:t>b</w:t>
      </w:r>
      <w:r w:rsidRPr="00130B91">
        <w:rPr>
          <w:sz w:val="32"/>
          <w:szCs w:val="32"/>
        </w:rPr>
        <w:t xml:space="preserve"> </w:t>
      </w:r>
      <w:r w:rsidRPr="00130B91">
        <w:rPr>
          <w:rFonts w:ascii="Arial" w:hAnsi="Arial" w:cs="Arial"/>
          <w:sz w:val="32"/>
          <w:szCs w:val="32"/>
        </w:rPr>
        <w:t xml:space="preserve">and </w:t>
      </w:r>
      <w:r w:rsidRPr="00130B91">
        <w:rPr>
          <w:i/>
          <w:iCs/>
          <w:sz w:val="32"/>
          <w:szCs w:val="32"/>
        </w:rPr>
        <w:t>x</w:t>
      </w:r>
      <w:r w:rsidRPr="00130B91">
        <w:rPr>
          <w:sz w:val="32"/>
          <w:szCs w:val="32"/>
        </w:rPr>
        <w:t xml:space="preserve"> = </w:t>
      </w:r>
      <w:r w:rsidRPr="00130B91">
        <w:rPr>
          <w:i/>
          <w:iCs/>
          <w:sz w:val="32"/>
          <w:szCs w:val="32"/>
        </w:rPr>
        <w:t>d</w:t>
      </w:r>
      <w:r w:rsidRPr="00130B91">
        <w:rPr>
          <w:rFonts w:ascii="Arial" w:hAnsi="Arial" w:cs="Arial"/>
          <w:sz w:val="32"/>
          <w:szCs w:val="32"/>
        </w:rPr>
        <w:t>.</w:t>
      </w:r>
    </w:p>
    <w:p w:rsidR="00FE7776" w:rsidRDefault="00AC04CD" w:rsidP="00AC04CD">
      <w:pPr>
        <w:pStyle w:val="Heading2"/>
        <w:numPr>
          <w:ilvl w:val="0"/>
          <w:numId w:val="1"/>
        </w:numPr>
        <w:ind w:left="540" w:hanging="540"/>
        <w:jc w:val="both"/>
        <w:rPr>
          <w:rFonts w:ascii="Arial" w:hAnsi="Arial" w:cs="Arial"/>
          <w:sz w:val="32"/>
          <w:szCs w:val="32"/>
        </w:rPr>
      </w:pPr>
      <w:r w:rsidRPr="00130B91">
        <w:rPr>
          <w:rFonts w:ascii="Arial" w:hAnsi="Arial" w:cs="Arial"/>
          <w:sz w:val="32"/>
          <w:szCs w:val="32"/>
        </w:rPr>
        <w:lastRenderedPageBreak/>
        <w:t xml:space="preserve"> Collectively, relative maxima and minima are called relative </w:t>
      </w:r>
      <w:proofErr w:type="spellStart"/>
      <w:r w:rsidRPr="00130B91">
        <w:rPr>
          <w:rFonts w:ascii="Arial" w:hAnsi="Arial" w:cs="Arial"/>
          <w:sz w:val="32"/>
          <w:szCs w:val="32"/>
        </w:rPr>
        <w:t>extrema</w:t>
      </w:r>
      <w:proofErr w:type="spellEnd"/>
      <w:r w:rsidRPr="00130B91">
        <w:rPr>
          <w:rFonts w:ascii="Arial" w:hAnsi="Arial" w:cs="Arial"/>
          <w:sz w:val="32"/>
          <w:szCs w:val="32"/>
        </w:rPr>
        <w:t>.</w:t>
      </w:r>
    </w:p>
    <w:p w:rsidR="00AC04CD" w:rsidRPr="00130B91" w:rsidRDefault="00AC04CD" w:rsidP="00FE7776">
      <w:pPr>
        <w:pStyle w:val="Heading2"/>
        <w:ind w:left="540" w:firstLine="0"/>
        <w:jc w:val="both"/>
        <w:rPr>
          <w:rFonts w:ascii="Arial" w:hAnsi="Arial" w:cs="Arial"/>
          <w:sz w:val="32"/>
          <w:szCs w:val="32"/>
        </w:rPr>
      </w:pPr>
      <w:r w:rsidRPr="00130B91">
        <w:rPr>
          <w:rFonts w:ascii="Arial" w:hAnsi="Arial" w:cs="Arial"/>
          <w:sz w:val="32"/>
          <w:szCs w:val="32"/>
        </w:rPr>
        <w:t xml:space="preserve">  </w:t>
      </w:r>
    </w:p>
    <w:p w:rsidR="00AC04CD" w:rsidRDefault="00AC04CD" w:rsidP="00AC04CD">
      <w:pPr>
        <w:pStyle w:val="Heading1"/>
        <w:ind w:left="0" w:firstLine="0"/>
        <w:rPr>
          <w:rFonts w:ascii="Arial" w:hAnsi="Arial" w:cs="Arial"/>
          <w:b/>
          <w:sz w:val="32"/>
          <w:szCs w:val="32"/>
        </w:rPr>
      </w:pPr>
      <w:r w:rsidRPr="00FE7776">
        <w:rPr>
          <w:rFonts w:ascii="Arial" w:hAnsi="Arial" w:cs="Arial"/>
          <w:b/>
          <w:sz w:val="32"/>
          <w:szCs w:val="32"/>
        </w:rPr>
        <w:t>Absolute Maximum</w:t>
      </w:r>
    </w:p>
    <w:p w:rsidR="00FE7776" w:rsidRPr="00FE7776" w:rsidRDefault="00FE7776" w:rsidP="00FE7776">
      <w:pPr>
        <w:rPr>
          <w:lang w:val="en-US" w:eastAsia="en-GB"/>
        </w:rPr>
      </w:pPr>
      <w:r w:rsidRPr="00FE7776">
        <w:rPr>
          <w:sz w:val="32"/>
          <w:lang w:val="en-US" w:eastAsia="en-GB"/>
        </w:rPr>
        <w:t xml:space="preserve">A function </w:t>
      </w:r>
      <w:r w:rsidRPr="00FE7776">
        <w:rPr>
          <w:i/>
          <w:iCs/>
          <w:sz w:val="32"/>
          <w:lang w:val="en-US" w:eastAsia="en-GB"/>
        </w:rPr>
        <w:t>f</w:t>
      </w:r>
      <w:r w:rsidRPr="00FE7776">
        <w:rPr>
          <w:sz w:val="32"/>
          <w:lang w:val="en-US" w:eastAsia="en-GB"/>
        </w:rPr>
        <w:t xml:space="preserve"> is said to reach an absolute maximum at </w:t>
      </w:r>
      <w:r w:rsidRPr="00FE7776">
        <w:rPr>
          <w:i/>
          <w:iCs/>
          <w:sz w:val="32"/>
          <w:lang w:val="en-US" w:eastAsia="en-GB"/>
        </w:rPr>
        <w:t>x</w:t>
      </w:r>
      <w:r w:rsidRPr="00FE7776">
        <w:rPr>
          <w:sz w:val="32"/>
          <w:lang w:val="en-US" w:eastAsia="en-GB"/>
        </w:rPr>
        <w:t xml:space="preserve"> = </w:t>
      </w:r>
      <w:r w:rsidRPr="00FE7776">
        <w:rPr>
          <w:i/>
          <w:iCs/>
          <w:sz w:val="32"/>
          <w:lang w:val="en-US" w:eastAsia="en-GB"/>
        </w:rPr>
        <w:t>a</w:t>
      </w:r>
      <w:r w:rsidRPr="00FE7776">
        <w:rPr>
          <w:sz w:val="32"/>
          <w:lang w:val="en-US" w:eastAsia="en-GB"/>
        </w:rPr>
        <w:t xml:space="preserve"> if </w:t>
      </w:r>
      <w:r w:rsidRPr="00FE7776">
        <w:rPr>
          <w:i/>
          <w:iCs/>
          <w:sz w:val="32"/>
          <w:lang w:val="en-US" w:eastAsia="en-GB"/>
        </w:rPr>
        <w:t xml:space="preserve">f </w:t>
      </w:r>
      <w:r w:rsidRPr="00FE7776">
        <w:rPr>
          <w:sz w:val="32"/>
          <w:lang w:val="en-US" w:eastAsia="en-GB"/>
        </w:rPr>
        <w:t>(</w:t>
      </w:r>
      <w:r w:rsidRPr="00FE7776">
        <w:rPr>
          <w:i/>
          <w:iCs/>
          <w:sz w:val="32"/>
          <w:lang w:val="en-US" w:eastAsia="en-GB"/>
        </w:rPr>
        <w:t>a</w:t>
      </w:r>
      <w:r w:rsidRPr="00FE7776">
        <w:rPr>
          <w:sz w:val="32"/>
          <w:lang w:val="en-US" w:eastAsia="en-GB"/>
        </w:rPr>
        <w:t xml:space="preserve">) &gt; </w:t>
      </w:r>
      <w:r w:rsidRPr="00FE7776">
        <w:rPr>
          <w:i/>
          <w:iCs/>
          <w:sz w:val="32"/>
          <w:lang w:val="en-US" w:eastAsia="en-GB"/>
        </w:rPr>
        <w:t xml:space="preserve">f </w:t>
      </w:r>
      <w:r w:rsidRPr="00FE7776">
        <w:rPr>
          <w:sz w:val="32"/>
          <w:lang w:val="en-US" w:eastAsia="en-GB"/>
        </w:rPr>
        <w:t>(</w:t>
      </w:r>
      <w:r w:rsidRPr="00FE7776">
        <w:rPr>
          <w:i/>
          <w:iCs/>
          <w:sz w:val="32"/>
          <w:lang w:val="en-US" w:eastAsia="en-GB"/>
        </w:rPr>
        <w:t>x</w:t>
      </w:r>
      <w:r w:rsidRPr="00FE7776">
        <w:rPr>
          <w:sz w:val="32"/>
          <w:lang w:val="en-US" w:eastAsia="en-GB"/>
        </w:rPr>
        <w:t xml:space="preserve">) for any other </w:t>
      </w:r>
      <w:r w:rsidRPr="00FE7776">
        <w:rPr>
          <w:i/>
          <w:iCs/>
          <w:sz w:val="32"/>
          <w:lang w:val="en-US" w:eastAsia="en-GB"/>
        </w:rPr>
        <w:t>x</w:t>
      </w:r>
      <w:r w:rsidRPr="00FE7776">
        <w:rPr>
          <w:sz w:val="32"/>
          <w:lang w:val="en-US" w:eastAsia="en-GB"/>
        </w:rPr>
        <w:t xml:space="preserve"> in the domain of </w:t>
      </w:r>
      <w:r w:rsidRPr="00FE7776">
        <w:rPr>
          <w:i/>
          <w:iCs/>
          <w:sz w:val="32"/>
          <w:lang w:val="en-US" w:eastAsia="en-GB"/>
        </w:rPr>
        <w:t>f</w:t>
      </w:r>
      <w:r w:rsidRPr="00FE7776">
        <w:rPr>
          <w:sz w:val="32"/>
          <w:lang w:val="en-US" w:eastAsia="en-GB"/>
        </w:rPr>
        <w:t>.</w:t>
      </w:r>
    </w:p>
    <w:p w:rsidR="00AC04CD" w:rsidRDefault="00AC04CD" w:rsidP="00AC04CD">
      <w:pPr>
        <w:pStyle w:val="Heading1"/>
        <w:ind w:left="0" w:firstLine="0"/>
        <w:rPr>
          <w:rFonts w:ascii="Arial" w:hAnsi="Arial" w:cs="Arial"/>
          <w:b/>
          <w:sz w:val="32"/>
          <w:szCs w:val="32"/>
        </w:rPr>
      </w:pPr>
      <w:r w:rsidRPr="00FE7776">
        <w:rPr>
          <w:rFonts w:ascii="Arial" w:hAnsi="Arial" w:cs="Arial"/>
          <w:b/>
          <w:sz w:val="32"/>
          <w:szCs w:val="32"/>
        </w:rPr>
        <w:t>Absolute Minimum</w:t>
      </w:r>
    </w:p>
    <w:p w:rsidR="00AC04CD" w:rsidRDefault="00FE7776" w:rsidP="00FE7776">
      <w:pPr>
        <w:rPr>
          <w:sz w:val="32"/>
          <w:lang w:val="en-US" w:eastAsia="en-GB"/>
        </w:rPr>
      </w:pPr>
      <w:r w:rsidRPr="00FE7776">
        <w:rPr>
          <w:sz w:val="32"/>
          <w:lang w:val="en-US" w:eastAsia="en-GB"/>
        </w:rPr>
        <w:t xml:space="preserve">A function </w:t>
      </w:r>
      <w:r w:rsidRPr="00FE7776">
        <w:rPr>
          <w:i/>
          <w:iCs/>
          <w:sz w:val="32"/>
          <w:lang w:val="en-US" w:eastAsia="en-GB"/>
        </w:rPr>
        <w:t>f</w:t>
      </w:r>
      <w:r w:rsidRPr="00FE7776">
        <w:rPr>
          <w:sz w:val="32"/>
          <w:lang w:val="en-US" w:eastAsia="en-GB"/>
        </w:rPr>
        <w:t xml:space="preserve"> is said to reach an absolute minimum at </w:t>
      </w:r>
      <w:r w:rsidRPr="00FE7776">
        <w:rPr>
          <w:i/>
          <w:iCs/>
          <w:sz w:val="32"/>
          <w:lang w:val="en-US" w:eastAsia="en-GB"/>
        </w:rPr>
        <w:t>x</w:t>
      </w:r>
      <w:r w:rsidRPr="00FE7776">
        <w:rPr>
          <w:sz w:val="32"/>
          <w:lang w:val="en-US" w:eastAsia="en-GB"/>
        </w:rPr>
        <w:t xml:space="preserve"> = </w:t>
      </w:r>
      <w:r w:rsidRPr="00FE7776">
        <w:rPr>
          <w:i/>
          <w:iCs/>
          <w:sz w:val="32"/>
          <w:lang w:val="en-US" w:eastAsia="en-GB"/>
        </w:rPr>
        <w:t>a</w:t>
      </w:r>
      <w:r w:rsidRPr="00FE7776">
        <w:rPr>
          <w:sz w:val="32"/>
          <w:lang w:val="en-US" w:eastAsia="en-GB"/>
        </w:rPr>
        <w:t xml:space="preserve"> if </w:t>
      </w:r>
      <w:r w:rsidRPr="00FE7776">
        <w:rPr>
          <w:i/>
          <w:iCs/>
          <w:sz w:val="32"/>
          <w:lang w:val="en-US" w:eastAsia="en-GB"/>
        </w:rPr>
        <w:t xml:space="preserve">f </w:t>
      </w:r>
      <w:r w:rsidRPr="00FE7776">
        <w:rPr>
          <w:sz w:val="32"/>
          <w:lang w:val="en-US" w:eastAsia="en-GB"/>
        </w:rPr>
        <w:t>(</w:t>
      </w:r>
      <w:r w:rsidRPr="00FE7776">
        <w:rPr>
          <w:i/>
          <w:iCs/>
          <w:sz w:val="32"/>
          <w:lang w:val="en-US" w:eastAsia="en-GB"/>
        </w:rPr>
        <w:t>a</w:t>
      </w:r>
      <w:r w:rsidRPr="00FE7776">
        <w:rPr>
          <w:sz w:val="32"/>
          <w:lang w:val="en-US" w:eastAsia="en-GB"/>
        </w:rPr>
        <w:t xml:space="preserve">) &lt; </w:t>
      </w:r>
      <w:r w:rsidRPr="00FE7776">
        <w:rPr>
          <w:i/>
          <w:iCs/>
          <w:sz w:val="32"/>
          <w:lang w:val="en-US" w:eastAsia="en-GB"/>
        </w:rPr>
        <w:t xml:space="preserve">f </w:t>
      </w:r>
      <w:r w:rsidRPr="00FE7776">
        <w:rPr>
          <w:sz w:val="32"/>
          <w:lang w:val="en-US" w:eastAsia="en-GB"/>
        </w:rPr>
        <w:t>(</w:t>
      </w:r>
      <w:r w:rsidRPr="00FE7776">
        <w:rPr>
          <w:i/>
          <w:iCs/>
          <w:sz w:val="32"/>
          <w:lang w:val="en-US" w:eastAsia="en-GB"/>
        </w:rPr>
        <w:t>x</w:t>
      </w:r>
      <w:r w:rsidRPr="00FE7776">
        <w:rPr>
          <w:sz w:val="32"/>
          <w:lang w:val="en-US" w:eastAsia="en-GB"/>
        </w:rPr>
        <w:t xml:space="preserve">) for any other </w:t>
      </w:r>
      <w:r w:rsidRPr="00FE7776">
        <w:rPr>
          <w:i/>
          <w:iCs/>
          <w:sz w:val="32"/>
          <w:lang w:val="en-US" w:eastAsia="en-GB"/>
        </w:rPr>
        <w:t>x</w:t>
      </w:r>
      <w:r w:rsidRPr="00FE7776">
        <w:rPr>
          <w:sz w:val="32"/>
          <w:lang w:val="en-US" w:eastAsia="en-GB"/>
        </w:rPr>
        <w:t xml:space="preserve"> in the domain of </w:t>
      </w:r>
      <w:r w:rsidRPr="00FE7776">
        <w:rPr>
          <w:i/>
          <w:iCs/>
          <w:sz w:val="32"/>
          <w:lang w:val="en-US" w:eastAsia="en-GB"/>
        </w:rPr>
        <w:t>f</w:t>
      </w:r>
      <w:r w:rsidRPr="00FE7776">
        <w:rPr>
          <w:sz w:val="32"/>
          <w:lang w:val="en-US" w:eastAsia="en-GB"/>
        </w:rPr>
        <w:t>.</w:t>
      </w:r>
    </w:p>
    <w:p w:rsidR="00E43441" w:rsidRPr="00E43441" w:rsidRDefault="00E43441" w:rsidP="00E43441">
      <w:pPr>
        <w:jc w:val="center"/>
        <w:rPr>
          <w:b/>
          <w:sz w:val="32"/>
          <w:u w:val="single"/>
          <w:lang w:val="en-US" w:eastAsia="en-GB"/>
        </w:rPr>
      </w:pPr>
      <w:r w:rsidRPr="00E43441">
        <w:rPr>
          <w:b/>
          <w:sz w:val="32"/>
          <w:u w:val="single"/>
          <w:lang w:val="en-US" w:eastAsia="en-GB"/>
        </w:rPr>
        <w:t>Critical Points</w:t>
      </w:r>
    </w:p>
    <w:p w:rsidR="00FE7776" w:rsidRPr="00FE7776" w:rsidRDefault="00FE7776" w:rsidP="00FE7776">
      <w:pPr>
        <w:rPr>
          <w:rFonts w:ascii="Arial" w:hAnsi="Arial" w:cs="Arial"/>
          <w:sz w:val="32"/>
          <w:szCs w:val="32"/>
        </w:rPr>
      </w:pPr>
      <w:r w:rsidRPr="00FE7776">
        <w:rPr>
          <w:rFonts w:ascii="Arial" w:hAnsi="Arial" w:cs="Arial"/>
          <w:b/>
          <w:bCs/>
          <w:sz w:val="32"/>
          <w:szCs w:val="32"/>
          <w:lang w:val="en-US"/>
        </w:rPr>
        <w:t>Necessary Conditions For Relative Maxima (Minima)</w:t>
      </w:r>
    </w:p>
    <w:p w:rsidR="00FE7776" w:rsidRPr="00FE7776" w:rsidRDefault="00FE7776" w:rsidP="00FE7776">
      <w:pPr>
        <w:rPr>
          <w:rFonts w:ascii="Arial" w:hAnsi="Arial" w:cs="Arial"/>
          <w:sz w:val="32"/>
          <w:szCs w:val="32"/>
        </w:rPr>
      </w:pPr>
      <w:r w:rsidRPr="00FE7776">
        <w:rPr>
          <w:rFonts w:ascii="Arial" w:hAnsi="Arial" w:cs="Arial"/>
          <w:sz w:val="32"/>
          <w:szCs w:val="32"/>
          <w:lang w:val="en-US"/>
        </w:rPr>
        <w:t xml:space="preserve">Give the function </w:t>
      </w:r>
      <w:r w:rsidRPr="00FE7776">
        <w:rPr>
          <w:rFonts w:ascii="Arial" w:hAnsi="Arial" w:cs="Arial"/>
          <w:i/>
          <w:iCs/>
          <w:sz w:val="32"/>
          <w:szCs w:val="32"/>
          <w:lang w:val="en-US"/>
        </w:rPr>
        <w:t>f</w:t>
      </w:r>
      <w:r w:rsidRPr="00FE7776">
        <w:rPr>
          <w:rFonts w:ascii="Arial" w:hAnsi="Arial" w:cs="Arial"/>
          <w:sz w:val="32"/>
          <w:szCs w:val="32"/>
          <w:lang w:val="en-US"/>
        </w:rPr>
        <w:t xml:space="preserve">, necessary conditions for the existence of </w:t>
      </w:r>
      <w:r w:rsidRPr="00FE7776">
        <w:rPr>
          <w:rFonts w:ascii="Arial" w:hAnsi="Arial" w:cs="Arial"/>
          <w:i/>
          <w:iCs/>
          <w:sz w:val="32"/>
          <w:szCs w:val="32"/>
          <w:lang w:val="en-US"/>
        </w:rPr>
        <w:t>a</w:t>
      </w:r>
      <w:r w:rsidRPr="00FE7776">
        <w:rPr>
          <w:rFonts w:ascii="Arial" w:hAnsi="Arial" w:cs="Arial"/>
          <w:sz w:val="32"/>
          <w:szCs w:val="32"/>
          <w:lang w:val="en-US"/>
        </w:rPr>
        <w:t xml:space="preserve"> relative maximum or minimum at </w:t>
      </w:r>
      <w:r w:rsidRPr="00FE7776">
        <w:rPr>
          <w:rFonts w:ascii="Arial" w:hAnsi="Arial" w:cs="Arial"/>
          <w:i/>
          <w:iCs/>
          <w:sz w:val="32"/>
          <w:szCs w:val="32"/>
          <w:lang w:val="en-US"/>
        </w:rPr>
        <w:t>x</w:t>
      </w:r>
      <w:r w:rsidRPr="00FE7776">
        <w:rPr>
          <w:rFonts w:ascii="Arial" w:hAnsi="Arial" w:cs="Arial"/>
          <w:sz w:val="32"/>
          <w:szCs w:val="32"/>
          <w:lang w:val="en-US"/>
        </w:rPr>
        <w:t xml:space="preserve"> = </w:t>
      </w:r>
      <w:r w:rsidRPr="00FE7776">
        <w:rPr>
          <w:rFonts w:ascii="Arial" w:hAnsi="Arial" w:cs="Arial"/>
          <w:i/>
          <w:iCs/>
          <w:sz w:val="32"/>
          <w:szCs w:val="32"/>
          <w:lang w:val="en-US"/>
        </w:rPr>
        <w:t>a</w:t>
      </w:r>
      <w:r w:rsidRPr="00FE7776">
        <w:rPr>
          <w:rFonts w:ascii="Arial" w:hAnsi="Arial" w:cs="Arial"/>
          <w:sz w:val="32"/>
          <w:szCs w:val="32"/>
          <w:lang w:val="en-US"/>
        </w:rPr>
        <w:t xml:space="preserve"> (a contained in the domain of </w:t>
      </w:r>
      <w:r w:rsidRPr="00FE7776">
        <w:rPr>
          <w:rFonts w:ascii="Arial" w:hAnsi="Arial" w:cs="Arial"/>
          <w:i/>
          <w:iCs/>
          <w:sz w:val="32"/>
          <w:szCs w:val="32"/>
          <w:lang w:val="en-US"/>
        </w:rPr>
        <w:t>f</w:t>
      </w:r>
      <w:r w:rsidRPr="00FE7776">
        <w:rPr>
          <w:rFonts w:ascii="Arial" w:hAnsi="Arial" w:cs="Arial"/>
          <w:sz w:val="32"/>
          <w:szCs w:val="32"/>
          <w:lang w:val="en-US"/>
        </w:rPr>
        <w:t>.</w:t>
      </w:r>
    </w:p>
    <w:p w:rsidR="006C512A" w:rsidRDefault="006C512A" w:rsidP="00FE7776">
      <w:pPr>
        <w:rPr>
          <w:rFonts w:ascii="Arial" w:hAnsi="Arial" w:cs="Arial"/>
          <w:sz w:val="32"/>
          <w:szCs w:val="32"/>
          <w:lang w:val="en-US"/>
        </w:rPr>
      </w:pPr>
      <w:r>
        <w:rPr>
          <w:rFonts w:ascii="Arial" w:eastAsiaTheme="minorEastAsia" w:hAnsi="Arial" w:cs="Arial"/>
          <w:iCs/>
          <w:sz w:val="32"/>
          <w:szCs w:val="32"/>
          <w:lang w:val="en-US"/>
        </w:rPr>
        <w:t>1.</w:t>
      </w:r>
      <m:oMath>
        <m:r>
          <w:rPr>
            <w:rFonts w:ascii="Cambria Math" w:hAnsi="Cambria Math" w:cs="Arial"/>
            <w:sz w:val="32"/>
            <w:szCs w:val="32"/>
            <w:lang w:val="en-US"/>
          </w:rPr>
          <m:t>f'</m:t>
        </m:r>
        <m:d>
          <m:dPr>
            <m:ctrlPr>
              <w:rPr>
                <w:rFonts w:ascii="Cambria Math" w:hAnsi="Cambria Math" w:cs="Arial"/>
                <w:i/>
                <w:iCs/>
                <w:sz w:val="32"/>
                <w:szCs w:val="32"/>
                <w:lang w:val="en-US"/>
              </w:rPr>
            </m:ctrlPr>
          </m:dPr>
          <m:e>
            <m:r>
              <w:rPr>
                <w:rFonts w:ascii="Cambria Math" w:hAnsi="Cambria Math" w:cs="Arial"/>
                <w:sz w:val="32"/>
                <w:szCs w:val="32"/>
                <w:lang w:val="en-US"/>
              </w:rPr>
              <m:t>a</m:t>
            </m:r>
          </m:e>
        </m:d>
        <m:r>
          <w:rPr>
            <w:rFonts w:ascii="Cambria Math" w:hAnsi="Cambria Math" w:cs="Arial"/>
            <w:sz w:val="32"/>
            <w:szCs w:val="32"/>
            <w:lang w:val="en-US"/>
          </w:rPr>
          <m:t>=0</m:t>
        </m:r>
      </m:oMath>
      <w:r w:rsidR="00FE7776" w:rsidRPr="00FE7776">
        <w:rPr>
          <w:rFonts w:ascii="Arial" w:hAnsi="Arial" w:cs="Arial"/>
          <w:sz w:val="32"/>
          <w:szCs w:val="32"/>
          <w:lang w:val="en-US"/>
        </w:rPr>
        <w:t>, or</w:t>
      </w:r>
    </w:p>
    <w:p w:rsidR="00FE7776" w:rsidRPr="00FE7776" w:rsidRDefault="006C512A" w:rsidP="00FE7776">
      <w:pPr>
        <w:rPr>
          <w:rFonts w:ascii="Arial" w:hAnsi="Arial" w:cs="Arial"/>
          <w:sz w:val="32"/>
          <w:szCs w:val="32"/>
        </w:rPr>
      </w:pPr>
      <w:r>
        <w:rPr>
          <w:rFonts w:ascii="Arial" w:hAnsi="Arial" w:cs="Arial"/>
          <w:sz w:val="32"/>
          <w:szCs w:val="32"/>
          <w:lang w:val="en-US"/>
        </w:rPr>
        <w:t>2.</w:t>
      </w:r>
      <w:r w:rsidR="00FE7776">
        <w:rPr>
          <w:rFonts w:ascii="Arial" w:hAnsi="Arial" w:cs="Arial"/>
          <w:sz w:val="32"/>
          <w:szCs w:val="32"/>
          <w:lang w:val="en-US"/>
        </w:rPr>
        <w:t xml:space="preserve"> </w:t>
      </w:r>
      <m:oMath>
        <m:r>
          <w:rPr>
            <w:rFonts w:ascii="Cambria Math" w:hAnsi="Cambria Math" w:cs="Arial"/>
            <w:sz w:val="32"/>
            <w:szCs w:val="32"/>
            <w:lang w:val="en-US"/>
          </w:rPr>
          <m:t>f'</m:t>
        </m:r>
        <m:d>
          <m:dPr>
            <m:ctrlPr>
              <w:rPr>
                <w:rFonts w:ascii="Cambria Math" w:hAnsi="Cambria Math" w:cs="Arial"/>
                <w:i/>
                <w:iCs/>
                <w:sz w:val="32"/>
                <w:szCs w:val="32"/>
                <w:lang w:val="en-US"/>
              </w:rPr>
            </m:ctrlPr>
          </m:dPr>
          <m:e>
            <m:r>
              <w:rPr>
                <w:rFonts w:ascii="Cambria Math" w:hAnsi="Cambria Math" w:cs="Arial"/>
                <w:sz w:val="32"/>
                <w:szCs w:val="32"/>
                <w:lang w:val="en-US"/>
              </w:rPr>
              <m:t>a</m:t>
            </m:r>
          </m:e>
        </m:d>
      </m:oMath>
      <w:r w:rsidR="00FE7776" w:rsidRPr="00FE7776">
        <w:rPr>
          <w:rFonts w:ascii="Arial" w:hAnsi="Arial" w:cs="Arial"/>
          <w:sz w:val="32"/>
          <w:szCs w:val="32"/>
          <w:lang w:val="en-US"/>
        </w:rPr>
        <w:t xml:space="preserve"> is undefined</w:t>
      </w:r>
    </w:p>
    <w:p w:rsidR="00AC04CD" w:rsidRPr="00130B91" w:rsidRDefault="00AC04CD" w:rsidP="00AC04CD">
      <w:pPr>
        <w:pStyle w:val="Heading2"/>
        <w:numPr>
          <w:ilvl w:val="0"/>
          <w:numId w:val="1"/>
        </w:numPr>
        <w:ind w:left="540" w:hanging="540"/>
        <w:jc w:val="both"/>
        <w:rPr>
          <w:rFonts w:ascii="Arial" w:cs="Arial"/>
          <w:sz w:val="32"/>
          <w:szCs w:val="32"/>
        </w:rPr>
      </w:pPr>
      <w:r w:rsidRPr="00130B91">
        <w:rPr>
          <w:rFonts w:ascii="Arial" w:cs="Arial"/>
          <w:sz w:val="32"/>
          <w:szCs w:val="32"/>
        </w:rPr>
        <w:t xml:space="preserve">Points which satisfy either of the conditions in this definition are candidates for relative maxima (minima). </w:t>
      </w:r>
    </w:p>
    <w:p w:rsidR="00AC04CD" w:rsidRPr="00130B91" w:rsidRDefault="00AC04CD" w:rsidP="00AC04CD">
      <w:pPr>
        <w:pStyle w:val="Heading2"/>
        <w:numPr>
          <w:ilvl w:val="0"/>
          <w:numId w:val="1"/>
        </w:numPr>
        <w:ind w:left="540" w:hanging="540"/>
        <w:jc w:val="both"/>
        <w:rPr>
          <w:rFonts w:ascii="Arial" w:cs="Arial"/>
          <w:b/>
          <w:bCs/>
          <w:sz w:val="32"/>
          <w:szCs w:val="32"/>
        </w:rPr>
      </w:pPr>
      <w:r w:rsidRPr="00130B91">
        <w:rPr>
          <w:rFonts w:ascii="Arial" w:cs="Arial"/>
          <w:sz w:val="32"/>
          <w:szCs w:val="32"/>
        </w:rPr>
        <w:t xml:space="preserve">Such points are often referred to as </w:t>
      </w:r>
      <w:r w:rsidRPr="006C728B">
        <w:rPr>
          <w:rFonts w:ascii="Arial" w:cs="Arial"/>
          <w:bCs/>
          <w:sz w:val="32"/>
          <w:szCs w:val="32"/>
        </w:rPr>
        <w:t>critical points.</w:t>
      </w:r>
    </w:p>
    <w:p w:rsidR="00AC04CD" w:rsidRPr="00130B91" w:rsidRDefault="00AC04CD" w:rsidP="00AC04CD">
      <w:pPr>
        <w:pStyle w:val="Heading2"/>
        <w:numPr>
          <w:ilvl w:val="0"/>
          <w:numId w:val="1"/>
        </w:numPr>
        <w:ind w:left="540" w:hanging="540"/>
        <w:jc w:val="both"/>
        <w:rPr>
          <w:rFonts w:ascii="Arial" w:hAnsi="Arial" w:cs="Arial"/>
          <w:sz w:val="32"/>
          <w:szCs w:val="32"/>
        </w:rPr>
      </w:pPr>
      <w:r w:rsidRPr="00130B91">
        <w:rPr>
          <w:rFonts w:ascii="Arial" w:hAnsi="Arial" w:cs="Arial"/>
          <w:sz w:val="32"/>
          <w:szCs w:val="32"/>
        </w:rPr>
        <w:t>Any critical point where f’(x) =0 will be a relative maximum, a relative minimum, or an inflection point.</w:t>
      </w:r>
    </w:p>
    <w:p w:rsidR="00AC04CD" w:rsidRPr="00130B91" w:rsidRDefault="00AC04CD" w:rsidP="00AC04CD">
      <w:pPr>
        <w:pStyle w:val="Heading2"/>
        <w:ind w:left="540" w:hanging="540"/>
        <w:jc w:val="both"/>
        <w:rPr>
          <w:rFonts w:ascii="Arial" w:cs="Arial"/>
          <w:b/>
          <w:bCs/>
          <w:sz w:val="32"/>
          <w:szCs w:val="32"/>
        </w:rPr>
      </w:pPr>
    </w:p>
    <w:p w:rsidR="00AC04CD" w:rsidRPr="00130B91" w:rsidRDefault="00AC04CD" w:rsidP="00AC04CD">
      <w:pPr>
        <w:pStyle w:val="Heading1"/>
        <w:rPr>
          <w:rFonts w:ascii="Arial" w:hAnsi="Arial" w:cs="Arial"/>
          <w:sz w:val="32"/>
          <w:szCs w:val="32"/>
          <w:lang w:val="en-GB"/>
        </w:rPr>
      </w:pPr>
    </w:p>
    <w:p w:rsidR="00AC04CD" w:rsidRPr="00130B91" w:rsidRDefault="00AC04CD" w:rsidP="00AC04CD">
      <w:pPr>
        <w:pStyle w:val="Heading2"/>
        <w:numPr>
          <w:ilvl w:val="0"/>
          <w:numId w:val="1"/>
        </w:numPr>
        <w:ind w:left="540" w:hanging="540"/>
        <w:jc w:val="both"/>
        <w:rPr>
          <w:rFonts w:ascii="Arial" w:cs="Arial"/>
          <w:sz w:val="32"/>
          <w:szCs w:val="32"/>
        </w:rPr>
      </w:pPr>
      <w:r w:rsidRPr="00130B91">
        <w:rPr>
          <w:rFonts w:ascii="Arial" w:cs="Arial"/>
          <w:sz w:val="32"/>
          <w:szCs w:val="32"/>
        </w:rPr>
        <w:t xml:space="preserve">Points which satisfy condition 1 are those on the graph </w:t>
      </w:r>
      <w:proofErr w:type="spellStart"/>
      <w:r w:rsidRPr="00130B91">
        <w:rPr>
          <w:rFonts w:ascii="Arial" w:cs="Arial"/>
          <w:sz w:val="32"/>
          <w:szCs w:val="32"/>
        </w:rPr>
        <w:t xml:space="preserve">of </w:t>
      </w:r>
      <w:r w:rsidRPr="00130B91">
        <w:rPr>
          <w:i/>
          <w:iCs/>
          <w:sz w:val="32"/>
          <w:szCs w:val="32"/>
        </w:rPr>
        <w:t>f</w:t>
      </w:r>
      <w:proofErr w:type="spellEnd"/>
      <w:r w:rsidRPr="00130B91">
        <w:rPr>
          <w:rFonts w:ascii="Arial" w:cs="Arial"/>
          <w:sz w:val="32"/>
          <w:szCs w:val="32"/>
        </w:rPr>
        <w:t xml:space="preserve">  where the slope equals 0.</w:t>
      </w:r>
    </w:p>
    <w:p w:rsidR="00AC04CD" w:rsidRPr="00130B91" w:rsidRDefault="00AC04CD" w:rsidP="00AC04CD">
      <w:pPr>
        <w:pStyle w:val="Heading2"/>
        <w:numPr>
          <w:ilvl w:val="0"/>
          <w:numId w:val="1"/>
        </w:numPr>
        <w:ind w:left="540" w:hanging="540"/>
        <w:jc w:val="both"/>
        <w:rPr>
          <w:rFonts w:ascii="Arial" w:cs="Arial"/>
          <w:sz w:val="32"/>
          <w:szCs w:val="32"/>
        </w:rPr>
      </w:pPr>
      <w:r w:rsidRPr="00130B91">
        <w:rPr>
          <w:rFonts w:ascii="Arial" w:cs="Arial"/>
          <w:sz w:val="32"/>
          <w:szCs w:val="32"/>
        </w:rPr>
        <w:lastRenderedPageBreak/>
        <w:t xml:space="preserve">Points satisfying condition 2 are exemplified by discontinuities on </w:t>
      </w:r>
      <w:r w:rsidRPr="00130B91">
        <w:rPr>
          <w:i/>
          <w:iCs/>
          <w:sz w:val="32"/>
          <w:szCs w:val="32"/>
        </w:rPr>
        <w:t>f</w:t>
      </w:r>
      <w:r w:rsidRPr="00130B91">
        <w:rPr>
          <w:rFonts w:ascii="Arial" w:cs="Arial"/>
          <w:sz w:val="32"/>
          <w:szCs w:val="32"/>
        </w:rPr>
        <w:t xml:space="preserve"> or points where </w:t>
      </w:r>
      <w:r w:rsidRPr="00130B91">
        <w:rPr>
          <w:i/>
          <w:iCs/>
          <w:sz w:val="32"/>
          <w:szCs w:val="32"/>
        </w:rPr>
        <w:t xml:space="preserve">f’ </w:t>
      </w:r>
      <w:r w:rsidRPr="00130B91">
        <w:rPr>
          <w:rFonts w:ascii="Arial" w:cs="Arial"/>
          <w:sz w:val="32"/>
          <w:szCs w:val="32"/>
        </w:rPr>
        <w:t>(</w:t>
      </w:r>
      <w:r w:rsidRPr="00130B91">
        <w:rPr>
          <w:i/>
          <w:iCs/>
          <w:sz w:val="32"/>
          <w:szCs w:val="32"/>
        </w:rPr>
        <w:t>x</w:t>
      </w:r>
      <w:r w:rsidRPr="00130B91">
        <w:rPr>
          <w:rFonts w:ascii="Arial" w:cs="Arial"/>
          <w:sz w:val="32"/>
          <w:szCs w:val="32"/>
        </w:rPr>
        <w:t>) cannot be evaluated.</w:t>
      </w:r>
    </w:p>
    <w:p w:rsidR="00AC04CD" w:rsidRPr="00130B91" w:rsidRDefault="00AC04CD" w:rsidP="00AC04CD">
      <w:pPr>
        <w:pStyle w:val="Heading2"/>
        <w:numPr>
          <w:ilvl w:val="0"/>
          <w:numId w:val="1"/>
        </w:numPr>
        <w:ind w:left="540" w:hanging="540"/>
        <w:jc w:val="both"/>
        <w:rPr>
          <w:rFonts w:ascii="Arial" w:cs="Arial"/>
          <w:sz w:val="32"/>
          <w:szCs w:val="32"/>
        </w:rPr>
      </w:pPr>
      <w:r w:rsidRPr="00130B91">
        <w:rPr>
          <w:rFonts w:ascii="Arial" w:cs="Arial"/>
          <w:sz w:val="32"/>
          <w:szCs w:val="32"/>
        </w:rPr>
        <w:t xml:space="preserve">Values of </w:t>
      </w:r>
      <w:r w:rsidRPr="00130B91">
        <w:rPr>
          <w:i/>
          <w:iCs/>
          <w:sz w:val="32"/>
          <w:szCs w:val="32"/>
        </w:rPr>
        <w:t>x</w:t>
      </w:r>
      <w:r w:rsidRPr="00130B91">
        <w:rPr>
          <w:rFonts w:ascii="Arial" w:cs="Arial"/>
          <w:sz w:val="32"/>
          <w:szCs w:val="32"/>
        </w:rPr>
        <w:t xml:space="preserve"> in the domain of </w:t>
      </w:r>
      <w:r w:rsidRPr="00130B91">
        <w:rPr>
          <w:i/>
          <w:iCs/>
          <w:sz w:val="32"/>
          <w:szCs w:val="32"/>
        </w:rPr>
        <w:t>f</w:t>
      </w:r>
      <w:r w:rsidRPr="00130B91">
        <w:rPr>
          <w:rFonts w:ascii="Arial" w:cs="Arial"/>
          <w:sz w:val="32"/>
          <w:szCs w:val="32"/>
        </w:rPr>
        <w:t xml:space="preserve"> which satisfy either condition 1 or condition 2 are called critical values. </w:t>
      </w:r>
    </w:p>
    <w:p w:rsidR="00AC04CD" w:rsidRPr="00130B91" w:rsidRDefault="00AC04CD" w:rsidP="00AC04CD">
      <w:pPr>
        <w:pStyle w:val="Heading2"/>
        <w:numPr>
          <w:ilvl w:val="0"/>
          <w:numId w:val="1"/>
        </w:numPr>
        <w:ind w:left="540" w:hanging="540"/>
        <w:jc w:val="both"/>
        <w:rPr>
          <w:rFonts w:ascii="Arial" w:cs="Arial"/>
          <w:sz w:val="32"/>
          <w:szCs w:val="32"/>
        </w:rPr>
      </w:pPr>
      <w:r w:rsidRPr="00130B91">
        <w:rPr>
          <w:rFonts w:ascii="Arial" w:cs="Arial"/>
          <w:sz w:val="32"/>
          <w:szCs w:val="32"/>
        </w:rPr>
        <w:t>These are denoted with an asterisk (</w:t>
      </w:r>
      <w:r w:rsidRPr="00130B91">
        <w:rPr>
          <w:i/>
          <w:iCs/>
          <w:sz w:val="32"/>
          <w:szCs w:val="32"/>
        </w:rPr>
        <w:t>x</w:t>
      </w:r>
      <w:r w:rsidRPr="00130B91">
        <w:rPr>
          <w:rFonts w:ascii="Arial" w:cs="Arial"/>
          <w:sz w:val="32"/>
          <w:szCs w:val="32"/>
        </w:rPr>
        <w:t xml:space="preserve">*) in order to distinguish them from other values of </w:t>
      </w:r>
      <w:r w:rsidRPr="00130B91">
        <w:rPr>
          <w:i/>
          <w:iCs/>
          <w:sz w:val="32"/>
          <w:szCs w:val="32"/>
        </w:rPr>
        <w:t>x</w:t>
      </w:r>
      <w:r w:rsidRPr="00130B91">
        <w:rPr>
          <w:rFonts w:ascii="Arial" w:cs="Arial"/>
          <w:sz w:val="32"/>
          <w:szCs w:val="32"/>
        </w:rPr>
        <w:t>.</w:t>
      </w:r>
    </w:p>
    <w:p w:rsidR="00AC04CD" w:rsidRPr="00130B91" w:rsidRDefault="00AC04CD" w:rsidP="00AC04CD">
      <w:pPr>
        <w:pStyle w:val="Heading2"/>
        <w:numPr>
          <w:ilvl w:val="0"/>
          <w:numId w:val="1"/>
        </w:numPr>
        <w:ind w:left="540" w:hanging="540"/>
        <w:jc w:val="both"/>
        <w:rPr>
          <w:rFonts w:ascii="Arial" w:cs="Arial"/>
          <w:sz w:val="32"/>
          <w:szCs w:val="32"/>
        </w:rPr>
      </w:pPr>
      <w:r w:rsidRPr="00130B91">
        <w:rPr>
          <w:rFonts w:ascii="Arial" w:cs="Arial"/>
          <w:sz w:val="32"/>
          <w:szCs w:val="32"/>
        </w:rPr>
        <w:t xml:space="preserve"> Given a critical value for </w:t>
      </w:r>
      <w:r w:rsidRPr="00130B91">
        <w:rPr>
          <w:i/>
          <w:iCs/>
          <w:sz w:val="32"/>
          <w:szCs w:val="32"/>
        </w:rPr>
        <w:t>f</w:t>
      </w:r>
      <w:r w:rsidRPr="00130B91">
        <w:rPr>
          <w:rFonts w:ascii="Arial" w:cs="Arial"/>
          <w:sz w:val="32"/>
          <w:szCs w:val="32"/>
        </w:rPr>
        <w:t>, the corresponding critical point is (</w:t>
      </w:r>
      <w:r w:rsidRPr="00130B91">
        <w:rPr>
          <w:i/>
          <w:iCs/>
          <w:sz w:val="32"/>
          <w:szCs w:val="32"/>
        </w:rPr>
        <w:t>x</w:t>
      </w:r>
      <w:r w:rsidRPr="00130B91">
        <w:rPr>
          <w:rFonts w:ascii="Arial" w:cs="Arial"/>
          <w:sz w:val="32"/>
          <w:szCs w:val="32"/>
        </w:rPr>
        <w:t xml:space="preserve">*, </w:t>
      </w:r>
      <w:r w:rsidRPr="00130B91">
        <w:rPr>
          <w:i/>
          <w:iCs/>
          <w:sz w:val="32"/>
          <w:szCs w:val="32"/>
        </w:rPr>
        <w:t xml:space="preserve">f </w:t>
      </w:r>
      <w:r w:rsidRPr="00130B91">
        <w:rPr>
          <w:rFonts w:ascii="Arial" w:cs="Arial"/>
          <w:sz w:val="32"/>
          <w:szCs w:val="32"/>
        </w:rPr>
        <w:t>(</w:t>
      </w:r>
      <w:r w:rsidRPr="00130B91">
        <w:rPr>
          <w:i/>
          <w:iCs/>
          <w:sz w:val="32"/>
          <w:szCs w:val="32"/>
        </w:rPr>
        <w:t>x</w:t>
      </w:r>
      <w:r w:rsidRPr="00130B91">
        <w:rPr>
          <w:rFonts w:ascii="Arial" w:cs="Arial"/>
          <w:sz w:val="32"/>
          <w:szCs w:val="32"/>
        </w:rPr>
        <w:t>*)].</w:t>
      </w:r>
    </w:p>
    <w:p w:rsidR="006C17C4" w:rsidRDefault="006C17C4" w:rsidP="00AC04CD">
      <w:pPr>
        <w:pStyle w:val="Heading1"/>
        <w:ind w:left="0" w:firstLine="0"/>
        <w:rPr>
          <w:rFonts w:ascii="Arial" w:hAnsi="Arial" w:cs="Arial"/>
          <w:b/>
          <w:sz w:val="32"/>
          <w:szCs w:val="32"/>
          <w:lang w:val="en-GB"/>
        </w:rPr>
      </w:pPr>
    </w:p>
    <w:p w:rsidR="00AC04CD" w:rsidRPr="0029501C" w:rsidRDefault="00AC04CD" w:rsidP="0029501C">
      <w:pPr>
        <w:pStyle w:val="Heading1"/>
        <w:ind w:left="0" w:firstLine="0"/>
        <w:jc w:val="center"/>
        <w:rPr>
          <w:rFonts w:ascii="Arial" w:hAnsi="Arial" w:cs="Arial"/>
          <w:b/>
          <w:sz w:val="32"/>
          <w:szCs w:val="32"/>
          <w:u w:val="single"/>
        </w:rPr>
      </w:pPr>
      <w:r w:rsidRPr="0029501C">
        <w:rPr>
          <w:rFonts w:ascii="Arial" w:hAnsi="Arial" w:cs="Arial"/>
          <w:b/>
          <w:sz w:val="32"/>
          <w:szCs w:val="32"/>
          <w:u w:val="single"/>
        </w:rPr>
        <w:t>The First Derivative Test</w:t>
      </w:r>
    </w:p>
    <w:p w:rsidR="00AC04CD" w:rsidRPr="00130B91" w:rsidRDefault="00AC04CD" w:rsidP="0029501C">
      <w:pPr>
        <w:pStyle w:val="Heading2"/>
        <w:ind w:left="0" w:firstLine="0"/>
        <w:jc w:val="both"/>
        <w:rPr>
          <w:rFonts w:ascii="Arial" w:hAnsi="Arial" w:cs="Arial"/>
          <w:sz w:val="32"/>
          <w:szCs w:val="32"/>
        </w:rPr>
      </w:pPr>
      <w:r w:rsidRPr="00130B91">
        <w:rPr>
          <w:rFonts w:ascii="Arial" w:hAnsi="Arial" w:cs="Arial"/>
          <w:sz w:val="32"/>
          <w:szCs w:val="32"/>
        </w:rPr>
        <w:t>After the locations of critical points are identified, the first-derivative test requires an examination of slope conditions to the left and right of the critical point.</w:t>
      </w:r>
    </w:p>
    <w:p w:rsidR="0029501C" w:rsidRDefault="0029501C" w:rsidP="00AC04CD">
      <w:pPr>
        <w:pStyle w:val="Heading1"/>
        <w:ind w:left="0" w:firstLine="0"/>
        <w:rPr>
          <w:rFonts w:ascii="Arial" w:hAnsi="Arial" w:cs="Arial"/>
          <w:b/>
          <w:sz w:val="32"/>
          <w:szCs w:val="32"/>
        </w:rPr>
      </w:pPr>
    </w:p>
    <w:p w:rsidR="00AC04CD" w:rsidRPr="0029501C" w:rsidRDefault="00AC04CD" w:rsidP="00AC04CD">
      <w:pPr>
        <w:pStyle w:val="Heading1"/>
        <w:ind w:left="0" w:firstLine="0"/>
        <w:rPr>
          <w:rFonts w:ascii="Arial" w:hAnsi="Arial" w:cs="Arial"/>
          <w:b/>
          <w:sz w:val="32"/>
          <w:szCs w:val="32"/>
        </w:rPr>
      </w:pPr>
      <w:r w:rsidRPr="0029501C">
        <w:rPr>
          <w:rFonts w:ascii="Arial" w:hAnsi="Arial" w:cs="Arial"/>
          <w:b/>
          <w:sz w:val="32"/>
          <w:szCs w:val="32"/>
        </w:rPr>
        <w:t>The First-Derivative Test</w:t>
      </w:r>
    </w:p>
    <w:p w:rsidR="00AC04CD" w:rsidRPr="00130B91" w:rsidRDefault="00AC04CD" w:rsidP="00C94D2A">
      <w:pPr>
        <w:pStyle w:val="Heading2"/>
        <w:numPr>
          <w:ilvl w:val="0"/>
          <w:numId w:val="59"/>
        </w:numPr>
        <w:jc w:val="both"/>
        <w:rPr>
          <w:rFonts w:ascii="Arial" w:cs="Arial"/>
          <w:sz w:val="32"/>
          <w:szCs w:val="32"/>
        </w:rPr>
      </w:pPr>
      <w:r w:rsidRPr="00130B91">
        <w:rPr>
          <w:rFonts w:ascii="Arial" w:cs="Arial"/>
          <w:sz w:val="32"/>
          <w:szCs w:val="32"/>
        </w:rPr>
        <w:t>Locate all critical values x*.</w:t>
      </w:r>
    </w:p>
    <w:p w:rsidR="00AC04CD" w:rsidRPr="00130B91" w:rsidRDefault="00AC04CD" w:rsidP="00C94D2A">
      <w:pPr>
        <w:pStyle w:val="Heading2"/>
        <w:numPr>
          <w:ilvl w:val="0"/>
          <w:numId w:val="59"/>
        </w:numPr>
        <w:jc w:val="both"/>
        <w:rPr>
          <w:rFonts w:ascii="Arial" w:cs="Arial"/>
          <w:sz w:val="32"/>
          <w:szCs w:val="32"/>
        </w:rPr>
      </w:pPr>
      <w:r w:rsidRPr="00130B91">
        <w:rPr>
          <w:rFonts w:ascii="Arial" w:cs="Arial"/>
          <w:sz w:val="32"/>
          <w:szCs w:val="32"/>
        </w:rPr>
        <w:t>For any critical value x*, determine the value of f</w:t>
      </w:r>
      <w:r w:rsidRPr="00130B91">
        <w:rPr>
          <w:rFonts w:ascii="Arial" w:cs="Arial"/>
          <w:sz w:val="32"/>
          <w:szCs w:val="32"/>
        </w:rPr>
        <w:t>’</w:t>
      </w:r>
      <w:r w:rsidRPr="00130B91">
        <w:rPr>
          <w:rFonts w:ascii="Arial" w:cs="Arial"/>
          <w:sz w:val="32"/>
          <w:szCs w:val="32"/>
        </w:rPr>
        <w:t xml:space="preserve"> (x) to the left (x</w:t>
      </w:r>
      <w:r w:rsidRPr="00130B91">
        <w:rPr>
          <w:rFonts w:ascii="Arial" w:cs="Arial"/>
          <w:sz w:val="32"/>
          <w:szCs w:val="32"/>
          <w:vertAlign w:val="subscript"/>
        </w:rPr>
        <w:t>l</w:t>
      </w:r>
      <w:r w:rsidRPr="00130B91">
        <w:rPr>
          <w:rFonts w:ascii="Arial" w:cs="Arial"/>
          <w:sz w:val="32"/>
          <w:szCs w:val="32"/>
        </w:rPr>
        <w:t>) and right (</w:t>
      </w:r>
      <w:proofErr w:type="spellStart"/>
      <w:r w:rsidRPr="00130B91">
        <w:rPr>
          <w:rFonts w:ascii="Arial" w:cs="Arial"/>
          <w:sz w:val="32"/>
          <w:szCs w:val="32"/>
        </w:rPr>
        <w:t>x</w:t>
      </w:r>
      <w:r w:rsidRPr="00130B91">
        <w:rPr>
          <w:rFonts w:ascii="Arial" w:cs="Arial"/>
          <w:sz w:val="32"/>
          <w:szCs w:val="32"/>
          <w:vertAlign w:val="subscript"/>
        </w:rPr>
        <w:t>r</w:t>
      </w:r>
      <w:proofErr w:type="spellEnd"/>
      <w:r w:rsidRPr="00130B91">
        <w:rPr>
          <w:rFonts w:ascii="Arial" w:cs="Arial"/>
          <w:sz w:val="32"/>
          <w:szCs w:val="32"/>
        </w:rPr>
        <w:t>) of x*.</w:t>
      </w:r>
    </w:p>
    <w:p w:rsidR="00AC04CD" w:rsidRPr="00130B91" w:rsidRDefault="00AC04CD" w:rsidP="00C94D2A">
      <w:pPr>
        <w:pStyle w:val="Heading2"/>
        <w:numPr>
          <w:ilvl w:val="1"/>
          <w:numId w:val="59"/>
        </w:numPr>
        <w:jc w:val="both"/>
        <w:rPr>
          <w:rFonts w:ascii="Arial" w:cs="Arial"/>
          <w:sz w:val="32"/>
          <w:szCs w:val="32"/>
        </w:rPr>
      </w:pPr>
      <w:r w:rsidRPr="00130B91">
        <w:rPr>
          <w:rFonts w:ascii="Arial" w:cs="Arial"/>
          <w:sz w:val="32"/>
          <w:szCs w:val="32"/>
        </w:rPr>
        <w:t>If f</w:t>
      </w:r>
      <w:r w:rsidRPr="00130B91">
        <w:rPr>
          <w:rFonts w:ascii="Arial" w:cs="Arial"/>
          <w:sz w:val="32"/>
          <w:szCs w:val="32"/>
        </w:rPr>
        <w:t>’</w:t>
      </w:r>
      <w:r w:rsidRPr="00130B91">
        <w:rPr>
          <w:rFonts w:ascii="Arial" w:cs="Arial"/>
          <w:sz w:val="32"/>
          <w:szCs w:val="32"/>
        </w:rPr>
        <w:t xml:space="preserve"> (x</w:t>
      </w:r>
      <w:r w:rsidRPr="00130B91">
        <w:rPr>
          <w:rFonts w:ascii="Arial" w:cs="Arial"/>
          <w:sz w:val="32"/>
          <w:szCs w:val="32"/>
          <w:vertAlign w:val="subscript"/>
        </w:rPr>
        <w:t>l</w:t>
      </w:r>
      <w:r w:rsidRPr="00130B91">
        <w:rPr>
          <w:rFonts w:ascii="Arial" w:cs="Arial"/>
          <w:sz w:val="32"/>
          <w:szCs w:val="32"/>
        </w:rPr>
        <w:t>) &gt; 0 and f</w:t>
      </w:r>
      <w:r w:rsidRPr="00130B91">
        <w:rPr>
          <w:rFonts w:ascii="Arial" w:cs="Arial"/>
          <w:sz w:val="32"/>
          <w:szCs w:val="32"/>
        </w:rPr>
        <w:t>’</w:t>
      </w:r>
      <w:r w:rsidRPr="00130B91">
        <w:rPr>
          <w:rFonts w:ascii="Arial" w:cs="Arial"/>
          <w:sz w:val="32"/>
          <w:szCs w:val="32"/>
        </w:rPr>
        <w:t xml:space="preserve"> (</w:t>
      </w:r>
      <w:proofErr w:type="spellStart"/>
      <w:r w:rsidRPr="00130B91">
        <w:rPr>
          <w:rFonts w:ascii="Arial" w:cs="Arial"/>
          <w:sz w:val="32"/>
          <w:szCs w:val="32"/>
        </w:rPr>
        <w:t>x</w:t>
      </w:r>
      <w:r w:rsidRPr="00130B91">
        <w:rPr>
          <w:rFonts w:ascii="Arial" w:cs="Arial"/>
          <w:sz w:val="32"/>
          <w:szCs w:val="32"/>
          <w:vertAlign w:val="subscript"/>
        </w:rPr>
        <w:t>r</w:t>
      </w:r>
      <w:proofErr w:type="spellEnd"/>
      <w:r w:rsidRPr="00130B91">
        <w:rPr>
          <w:rFonts w:ascii="Arial" w:cs="Arial"/>
          <w:sz w:val="32"/>
          <w:szCs w:val="32"/>
        </w:rPr>
        <w:t xml:space="preserve">) &lt; 0, there is </w:t>
      </w:r>
      <w:r w:rsidR="0029501C" w:rsidRPr="00130B91">
        <w:rPr>
          <w:rFonts w:ascii="Arial" w:cs="Arial"/>
          <w:sz w:val="32"/>
          <w:szCs w:val="32"/>
        </w:rPr>
        <w:t>a relative</w:t>
      </w:r>
      <w:r w:rsidR="0029501C">
        <w:rPr>
          <w:rFonts w:ascii="Arial" w:cs="Arial"/>
          <w:sz w:val="32"/>
          <w:szCs w:val="32"/>
        </w:rPr>
        <w:t xml:space="preserve"> maximum </w:t>
      </w:r>
      <w:r w:rsidRPr="00130B91">
        <w:rPr>
          <w:rFonts w:ascii="Arial" w:cs="Arial"/>
          <w:sz w:val="32"/>
          <w:szCs w:val="32"/>
        </w:rPr>
        <w:t>for f at [x*,f(x*)].</w:t>
      </w:r>
    </w:p>
    <w:p w:rsidR="00AC04CD" w:rsidRPr="00130B91" w:rsidRDefault="00AC04CD" w:rsidP="00C94D2A">
      <w:pPr>
        <w:pStyle w:val="Heading2"/>
        <w:numPr>
          <w:ilvl w:val="1"/>
          <w:numId w:val="59"/>
        </w:numPr>
        <w:jc w:val="both"/>
        <w:rPr>
          <w:rFonts w:ascii="Arial" w:cs="Arial"/>
          <w:sz w:val="32"/>
          <w:szCs w:val="32"/>
        </w:rPr>
      </w:pPr>
      <w:r w:rsidRPr="00130B91">
        <w:rPr>
          <w:rFonts w:ascii="Arial" w:cs="Arial"/>
          <w:sz w:val="32"/>
          <w:szCs w:val="32"/>
        </w:rPr>
        <w:t>If f</w:t>
      </w:r>
      <w:r w:rsidRPr="00130B91">
        <w:rPr>
          <w:rFonts w:ascii="Arial" w:cs="Arial"/>
          <w:sz w:val="32"/>
          <w:szCs w:val="32"/>
        </w:rPr>
        <w:t>’</w:t>
      </w:r>
      <w:r w:rsidRPr="00130B91">
        <w:rPr>
          <w:rFonts w:ascii="Arial" w:cs="Arial"/>
          <w:sz w:val="32"/>
          <w:szCs w:val="32"/>
        </w:rPr>
        <w:t>(x</w:t>
      </w:r>
      <w:r w:rsidRPr="00130B91">
        <w:rPr>
          <w:rFonts w:ascii="Arial" w:cs="Arial"/>
          <w:sz w:val="32"/>
          <w:szCs w:val="32"/>
          <w:vertAlign w:val="subscript"/>
        </w:rPr>
        <w:t>l</w:t>
      </w:r>
      <w:r w:rsidRPr="00130B91">
        <w:rPr>
          <w:rFonts w:ascii="Arial" w:cs="Arial"/>
          <w:sz w:val="32"/>
          <w:szCs w:val="32"/>
        </w:rPr>
        <w:t>) &lt; 0 and f</w:t>
      </w:r>
      <w:r w:rsidRPr="00130B91">
        <w:rPr>
          <w:rFonts w:ascii="Arial" w:cs="Arial"/>
          <w:sz w:val="32"/>
          <w:szCs w:val="32"/>
        </w:rPr>
        <w:t>’</w:t>
      </w:r>
      <w:r w:rsidRPr="00130B91">
        <w:rPr>
          <w:rFonts w:ascii="Arial" w:cs="Arial"/>
          <w:sz w:val="32"/>
          <w:szCs w:val="32"/>
        </w:rPr>
        <w:t xml:space="preserve"> (</w:t>
      </w:r>
      <w:proofErr w:type="spellStart"/>
      <w:r w:rsidRPr="00130B91">
        <w:rPr>
          <w:rFonts w:ascii="Arial" w:cs="Arial"/>
          <w:sz w:val="32"/>
          <w:szCs w:val="32"/>
        </w:rPr>
        <w:t>x</w:t>
      </w:r>
      <w:r w:rsidRPr="00130B91">
        <w:rPr>
          <w:rFonts w:ascii="Arial" w:cs="Arial"/>
          <w:sz w:val="32"/>
          <w:szCs w:val="32"/>
          <w:vertAlign w:val="subscript"/>
        </w:rPr>
        <w:t>r</w:t>
      </w:r>
      <w:proofErr w:type="spellEnd"/>
      <w:r w:rsidRPr="00130B91">
        <w:rPr>
          <w:rFonts w:ascii="Arial" w:cs="Arial"/>
          <w:sz w:val="32"/>
          <w:szCs w:val="32"/>
        </w:rPr>
        <w:t xml:space="preserve">) &gt; 0, there is a </w:t>
      </w:r>
      <w:r w:rsidR="0029501C">
        <w:rPr>
          <w:rFonts w:ascii="Arial" w:cs="Arial"/>
          <w:sz w:val="32"/>
          <w:szCs w:val="32"/>
        </w:rPr>
        <w:t>relative minimum</w:t>
      </w:r>
    </w:p>
    <w:p w:rsidR="00AC04CD" w:rsidRPr="00130B91" w:rsidRDefault="0029501C" w:rsidP="0029501C">
      <w:pPr>
        <w:pStyle w:val="Heading2"/>
        <w:jc w:val="both"/>
        <w:rPr>
          <w:rFonts w:ascii="Arial" w:cs="Arial"/>
          <w:sz w:val="32"/>
          <w:szCs w:val="32"/>
        </w:rPr>
      </w:pPr>
      <w:r>
        <w:rPr>
          <w:rFonts w:ascii="Arial" w:cs="Arial"/>
          <w:sz w:val="32"/>
          <w:szCs w:val="32"/>
        </w:rPr>
        <w:t xml:space="preserve">          </w:t>
      </w:r>
      <w:r w:rsidR="00AC04CD" w:rsidRPr="00130B91">
        <w:rPr>
          <w:rFonts w:ascii="Arial" w:cs="Arial"/>
          <w:sz w:val="32"/>
          <w:szCs w:val="32"/>
        </w:rPr>
        <w:t>for f at [x*,f(x*)].</w:t>
      </w:r>
    </w:p>
    <w:p w:rsidR="00AC04CD" w:rsidRPr="00130B91" w:rsidRDefault="00AC04CD" w:rsidP="00C94D2A">
      <w:pPr>
        <w:pStyle w:val="Heading2"/>
        <w:numPr>
          <w:ilvl w:val="1"/>
          <w:numId w:val="59"/>
        </w:numPr>
        <w:jc w:val="both"/>
        <w:rPr>
          <w:rFonts w:ascii="Arial" w:cs="Arial"/>
          <w:sz w:val="32"/>
          <w:szCs w:val="32"/>
        </w:rPr>
      </w:pPr>
      <w:r w:rsidRPr="00130B91">
        <w:rPr>
          <w:rFonts w:ascii="Arial" w:cs="Arial"/>
          <w:sz w:val="32"/>
          <w:szCs w:val="32"/>
        </w:rPr>
        <w:t>If f</w:t>
      </w:r>
      <w:r w:rsidRPr="00130B91">
        <w:rPr>
          <w:rFonts w:ascii="Arial" w:cs="Arial"/>
          <w:sz w:val="32"/>
          <w:szCs w:val="32"/>
        </w:rPr>
        <w:t>’</w:t>
      </w:r>
      <w:r w:rsidRPr="00130B91">
        <w:rPr>
          <w:rFonts w:ascii="Arial" w:cs="Arial"/>
          <w:sz w:val="32"/>
          <w:szCs w:val="32"/>
        </w:rPr>
        <w:t>(x) has the same sign of both x</w:t>
      </w:r>
      <w:r w:rsidRPr="00130B91">
        <w:rPr>
          <w:rFonts w:ascii="Arial" w:cs="Arial"/>
          <w:sz w:val="32"/>
          <w:szCs w:val="32"/>
          <w:vertAlign w:val="subscript"/>
        </w:rPr>
        <w:t>l</w:t>
      </w:r>
      <w:r w:rsidRPr="00130B91">
        <w:rPr>
          <w:rFonts w:ascii="Arial" w:cs="Arial"/>
          <w:sz w:val="32"/>
          <w:szCs w:val="32"/>
        </w:rPr>
        <w:t xml:space="preserve"> and </w:t>
      </w:r>
      <w:proofErr w:type="spellStart"/>
      <w:r w:rsidRPr="00130B91">
        <w:rPr>
          <w:rFonts w:ascii="Arial" w:cs="Arial"/>
          <w:sz w:val="32"/>
          <w:szCs w:val="32"/>
        </w:rPr>
        <w:t>x</w:t>
      </w:r>
      <w:r w:rsidRPr="00130B91">
        <w:rPr>
          <w:rFonts w:ascii="Arial" w:cs="Arial"/>
          <w:sz w:val="32"/>
          <w:szCs w:val="32"/>
          <w:vertAlign w:val="subscript"/>
        </w:rPr>
        <w:t>r</w:t>
      </w:r>
      <w:proofErr w:type="spellEnd"/>
      <w:r w:rsidRPr="00130B91">
        <w:rPr>
          <w:rFonts w:ascii="Arial" w:cs="Arial"/>
          <w:sz w:val="32"/>
          <w:szCs w:val="32"/>
        </w:rPr>
        <w:t>, an inflection point exists at [x*,f (x*)].</w:t>
      </w:r>
    </w:p>
    <w:p w:rsidR="00AC04CD" w:rsidRPr="00130B91" w:rsidRDefault="00AC04CD" w:rsidP="00AC04CD">
      <w:pPr>
        <w:pStyle w:val="Heading1"/>
        <w:rPr>
          <w:rFonts w:ascii="Arial" w:hAnsi="Arial" w:cs="Arial"/>
          <w:sz w:val="32"/>
          <w:szCs w:val="32"/>
          <w:lang w:val="en-GB"/>
        </w:rPr>
      </w:pPr>
    </w:p>
    <w:p w:rsidR="00AC04CD" w:rsidRPr="00130B91" w:rsidRDefault="00297AAD" w:rsidP="00AC04CD">
      <w:pPr>
        <w:pStyle w:val="Heading2"/>
        <w:ind w:left="0" w:firstLine="0"/>
        <w:rPr>
          <w:rFonts w:ascii="Arial" w:hAnsi="Arial" w:cs="Arial"/>
          <w:sz w:val="32"/>
          <w:szCs w:val="32"/>
        </w:rPr>
      </w:pPr>
      <w:r>
        <w:rPr>
          <w:rFonts w:ascii="Arial" w:hAnsi="Arial" w:cs="Arial"/>
          <w:b/>
          <w:bCs/>
          <w:sz w:val="32"/>
          <w:szCs w:val="32"/>
        </w:rPr>
        <w:t>Example</w:t>
      </w:r>
    </w:p>
    <w:p w:rsidR="00AC04CD" w:rsidRDefault="00AC04CD" w:rsidP="00AC04CD">
      <w:pPr>
        <w:pStyle w:val="Heading2"/>
        <w:ind w:left="0" w:firstLine="0"/>
        <w:jc w:val="both"/>
        <w:rPr>
          <w:rFonts w:ascii="Arial" w:hAnsi="Arial" w:cs="Arial"/>
          <w:sz w:val="32"/>
          <w:szCs w:val="32"/>
        </w:rPr>
      </w:pPr>
      <w:r w:rsidRPr="00130B91">
        <w:rPr>
          <w:rFonts w:ascii="Arial" w:hAnsi="Arial" w:cs="Arial"/>
          <w:sz w:val="32"/>
          <w:szCs w:val="32"/>
        </w:rPr>
        <w:t xml:space="preserve">Determine the location(s) of any critical points on the graph of </w:t>
      </w:r>
      <m:oMath>
        <m:r>
          <w:rPr>
            <w:rFonts w:ascii="Cambria Math" w:hAnsi="Cambria Math" w:cs="Arial"/>
            <w:sz w:val="32"/>
            <w:szCs w:val="32"/>
            <w:lang w:val="en-GB"/>
          </w:rPr>
          <m:t>f (x)=2</m:t>
        </m:r>
        <m:sSup>
          <m:sSupPr>
            <m:ctrlPr>
              <w:rPr>
                <w:rFonts w:ascii="Cambria Math" w:hAnsi="Cambria Math" w:cs="Arial"/>
                <w:i/>
                <w:iCs/>
                <w:sz w:val="32"/>
                <w:szCs w:val="32"/>
                <w:lang w:val="en-GB"/>
              </w:rPr>
            </m:ctrlPr>
          </m:sSupPr>
          <m:e>
            <m:r>
              <w:rPr>
                <w:rFonts w:ascii="Cambria Math" w:hAnsi="Cambria Math" w:cs="Arial"/>
                <w:sz w:val="32"/>
                <w:szCs w:val="32"/>
                <w:lang w:val="en-GB"/>
              </w:rPr>
              <m:t>x</m:t>
            </m:r>
          </m:e>
          <m:sup>
            <m:r>
              <w:rPr>
                <w:rFonts w:ascii="Cambria Math" w:hAnsi="Cambria Math" w:cs="Arial"/>
                <w:sz w:val="32"/>
                <w:szCs w:val="32"/>
                <w:vertAlign w:val="superscript"/>
                <w:lang w:val="en-GB"/>
              </w:rPr>
              <m:t>2</m:t>
            </m:r>
          </m:sup>
        </m:sSup>
        <m:r>
          <w:rPr>
            <w:rFonts w:ascii="Cambria Math" w:hAnsi="Cambria Math" w:cs="Arial"/>
            <w:sz w:val="32"/>
            <w:szCs w:val="32"/>
            <w:lang w:val="en-GB"/>
          </w:rPr>
          <m:t>–12x–10</m:t>
        </m:r>
      </m:oMath>
      <w:r w:rsidRPr="00130B91">
        <w:rPr>
          <w:rFonts w:ascii="Cambria Math" w:cs="Cambria Math"/>
          <w:i/>
          <w:iCs/>
          <w:sz w:val="32"/>
          <w:szCs w:val="32"/>
        </w:rPr>
        <w:t>,</w:t>
      </w:r>
      <w:r w:rsidRPr="00130B91">
        <w:rPr>
          <w:rFonts w:ascii="Arial" w:hAnsi="Arial" w:cs="Arial"/>
          <w:sz w:val="32"/>
          <w:szCs w:val="32"/>
        </w:rPr>
        <w:t xml:space="preserve"> and determine their nature.</w:t>
      </w:r>
    </w:p>
    <w:p w:rsidR="00297AAD" w:rsidRDefault="00536379" w:rsidP="00297AAD">
      <w:pPr>
        <w:rPr>
          <w:sz w:val="32"/>
          <w:lang w:val="en-US" w:eastAsia="en-GB"/>
        </w:rPr>
      </w:pPr>
      <w:r w:rsidRPr="00536379">
        <w:rPr>
          <w:b/>
          <w:sz w:val="32"/>
          <w:lang w:val="en-US" w:eastAsia="en-GB"/>
        </w:rPr>
        <w:t>Solution:</w:t>
      </w:r>
      <w:r>
        <w:rPr>
          <w:b/>
          <w:sz w:val="32"/>
          <w:lang w:val="en-US" w:eastAsia="en-GB"/>
        </w:rPr>
        <w:t xml:space="preserve"> </w:t>
      </w:r>
      <w:r>
        <w:rPr>
          <w:sz w:val="32"/>
          <w:lang w:val="en-US" w:eastAsia="en-GB"/>
        </w:rPr>
        <w:t>(In Lectures)</w:t>
      </w:r>
    </w:p>
    <w:p w:rsidR="00AC04CD" w:rsidRPr="00297AAD" w:rsidRDefault="00AC04CD" w:rsidP="00297AAD">
      <w:pPr>
        <w:jc w:val="center"/>
        <w:rPr>
          <w:rFonts w:ascii="Arial" w:hAnsi="Arial" w:cs="Arial"/>
          <w:b/>
          <w:sz w:val="32"/>
          <w:szCs w:val="32"/>
          <w:u w:val="single"/>
        </w:rPr>
      </w:pPr>
      <w:r w:rsidRPr="00297AAD">
        <w:rPr>
          <w:rFonts w:ascii="Arial" w:hAnsi="Arial" w:cs="Arial"/>
          <w:b/>
          <w:sz w:val="32"/>
          <w:szCs w:val="32"/>
          <w:u w:val="single"/>
        </w:rPr>
        <w:t>The Second-Derivative Test</w:t>
      </w:r>
    </w:p>
    <w:p w:rsidR="00AC04CD" w:rsidRDefault="00AC04CD" w:rsidP="00AC04CD">
      <w:pPr>
        <w:pStyle w:val="Heading2"/>
        <w:ind w:left="0" w:firstLine="0"/>
        <w:jc w:val="both"/>
        <w:rPr>
          <w:rFonts w:ascii="Arial" w:cs="Arial"/>
          <w:sz w:val="32"/>
          <w:szCs w:val="32"/>
        </w:rPr>
      </w:pPr>
      <w:r w:rsidRPr="00130B91">
        <w:rPr>
          <w:rFonts w:ascii="Arial" w:cs="Arial"/>
          <w:sz w:val="32"/>
          <w:szCs w:val="32"/>
        </w:rPr>
        <w:lastRenderedPageBreak/>
        <w:t>For critical points, where f</w:t>
      </w:r>
      <w:r w:rsidRPr="00130B91">
        <w:rPr>
          <w:rFonts w:ascii="Arial" w:cs="Arial"/>
          <w:sz w:val="32"/>
          <w:szCs w:val="32"/>
        </w:rPr>
        <w:t>’</w:t>
      </w:r>
      <w:r w:rsidRPr="00130B91">
        <w:rPr>
          <w:rFonts w:ascii="Arial" w:cs="Arial"/>
          <w:sz w:val="32"/>
          <w:szCs w:val="32"/>
        </w:rPr>
        <w:t xml:space="preserve">(x)=0, the most expedient test in the second-derivative test. </w:t>
      </w:r>
    </w:p>
    <w:p w:rsidR="00297AAD" w:rsidRPr="00297AAD" w:rsidRDefault="00297AAD" w:rsidP="00297AAD">
      <w:pPr>
        <w:rPr>
          <w:lang w:val="en-US" w:eastAsia="en-GB"/>
        </w:rPr>
      </w:pPr>
    </w:p>
    <w:p w:rsidR="00AC04CD" w:rsidRPr="00297AAD" w:rsidRDefault="00AC04CD" w:rsidP="00AC04CD">
      <w:pPr>
        <w:pStyle w:val="Heading1"/>
        <w:ind w:left="0" w:firstLine="0"/>
        <w:rPr>
          <w:rFonts w:ascii="Arial" w:hAnsi="Arial" w:cs="Arial"/>
          <w:b/>
          <w:sz w:val="32"/>
          <w:szCs w:val="32"/>
        </w:rPr>
      </w:pPr>
      <w:r w:rsidRPr="00297AAD">
        <w:rPr>
          <w:rFonts w:ascii="Arial" w:hAnsi="Arial" w:cs="Arial"/>
          <w:b/>
          <w:sz w:val="32"/>
          <w:szCs w:val="32"/>
        </w:rPr>
        <w:t>The Second-Derivative Test</w:t>
      </w:r>
    </w:p>
    <w:p w:rsidR="00AC04CD" w:rsidRPr="00130B91" w:rsidRDefault="00AC04CD" w:rsidP="00C94D2A">
      <w:pPr>
        <w:pStyle w:val="Heading2"/>
        <w:numPr>
          <w:ilvl w:val="0"/>
          <w:numId w:val="60"/>
        </w:numPr>
        <w:jc w:val="both"/>
        <w:rPr>
          <w:rFonts w:ascii="Arial" w:cs="Arial"/>
          <w:sz w:val="32"/>
          <w:szCs w:val="32"/>
        </w:rPr>
      </w:pPr>
      <w:r w:rsidRPr="00130B91">
        <w:rPr>
          <w:rFonts w:ascii="Arial" w:cs="Arial"/>
          <w:sz w:val="32"/>
          <w:szCs w:val="32"/>
        </w:rPr>
        <w:t>Find all critical values x*, such that f</w:t>
      </w:r>
      <w:r w:rsidRPr="00130B91">
        <w:rPr>
          <w:rFonts w:ascii="Arial" w:cs="Arial"/>
          <w:sz w:val="32"/>
          <w:szCs w:val="32"/>
        </w:rPr>
        <w:t>’</w:t>
      </w:r>
      <w:r w:rsidRPr="00130B91">
        <w:rPr>
          <w:rFonts w:ascii="Arial" w:cs="Arial"/>
          <w:sz w:val="32"/>
          <w:szCs w:val="32"/>
        </w:rPr>
        <w:t>(x) = 0.</w:t>
      </w:r>
    </w:p>
    <w:p w:rsidR="00AC04CD" w:rsidRPr="00130B91" w:rsidRDefault="00AC04CD" w:rsidP="00C94D2A">
      <w:pPr>
        <w:pStyle w:val="Heading2"/>
        <w:numPr>
          <w:ilvl w:val="0"/>
          <w:numId w:val="60"/>
        </w:numPr>
        <w:jc w:val="both"/>
        <w:rPr>
          <w:rFonts w:ascii="Arial" w:cs="Arial"/>
          <w:sz w:val="32"/>
          <w:szCs w:val="32"/>
        </w:rPr>
      </w:pPr>
      <w:r w:rsidRPr="00130B91">
        <w:rPr>
          <w:rFonts w:ascii="Arial" w:cs="Arial"/>
          <w:sz w:val="32"/>
          <w:szCs w:val="32"/>
        </w:rPr>
        <w:t>For any critical value x*, determine the value of f</w:t>
      </w:r>
      <w:r w:rsidRPr="00130B91">
        <w:rPr>
          <w:rFonts w:ascii="Arial" w:cs="Arial"/>
          <w:sz w:val="32"/>
          <w:szCs w:val="32"/>
        </w:rPr>
        <w:t>”</w:t>
      </w:r>
      <w:r w:rsidRPr="00130B91">
        <w:rPr>
          <w:rFonts w:ascii="Arial" w:cs="Arial"/>
          <w:sz w:val="32"/>
          <w:szCs w:val="32"/>
        </w:rPr>
        <w:t>(x*).</w:t>
      </w:r>
    </w:p>
    <w:p w:rsidR="00AC04CD" w:rsidRPr="00130B91" w:rsidRDefault="00AC04CD" w:rsidP="00C94D2A">
      <w:pPr>
        <w:pStyle w:val="Heading2"/>
        <w:numPr>
          <w:ilvl w:val="1"/>
          <w:numId w:val="60"/>
        </w:numPr>
        <w:jc w:val="both"/>
        <w:rPr>
          <w:rFonts w:ascii="Arial" w:cs="Arial"/>
          <w:sz w:val="32"/>
          <w:szCs w:val="32"/>
        </w:rPr>
      </w:pPr>
      <w:r w:rsidRPr="00130B91">
        <w:rPr>
          <w:rFonts w:ascii="Arial" w:cs="Arial"/>
          <w:sz w:val="32"/>
          <w:szCs w:val="32"/>
        </w:rPr>
        <w:t>If f</w:t>
      </w:r>
      <w:r w:rsidRPr="00130B91">
        <w:rPr>
          <w:rFonts w:ascii="Arial" w:cs="Arial"/>
          <w:sz w:val="32"/>
          <w:szCs w:val="32"/>
        </w:rPr>
        <w:t>”</w:t>
      </w:r>
      <w:r w:rsidRPr="00130B91">
        <w:rPr>
          <w:rFonts w:ascii="Arial" w:cs="Arial"/>
          <w:sz w:val="32"/>
          <w:szCs w:val="32"/>
        </w:rPr>
        <w:t>(x*) &gt; 0, the function is concave up at x* and there is a relative minimum for f at [x*, f(x*)]</w:t>
      </w:r>
    </w:p>
    <w:p w:rsidR="00AC04CD" w:rsidRPr="00130B91" w:rsidRDefault="00AC04CD" w:rsidP="00C94D2A">
      <w:pPr>
        <w:pStyle w:val="Heading2"/>
        <w:numPr>
          <w:ilvl w:val="1"/>
          <w:numId w:val="60"/>
        </w:numPr>
        <w:jc w:val="both"/>
        <w:rPr>
          <w:rFonts w:ascii="Arial" w:cs="Arial"/>
          <w:sz w:val="32"/>
          <w:szCs w:val="32"/>
        </w:rPr>
      </w:pPr>
      <w:r w:rsidRPr="00130B91">
        <w:rPr>
          <w:rFonts w:ascii="Arial" w:cs="Arial"/>
          <w:sz w:val="32"/>
          <w:szCs w:val="32"/>
        </w:rPr>
        <w:t>If f</w:t>
      </w:r>
      <w:r w:rsidRPr="00130B91">
        <w:rPr>
          <w:rFonts w:ascii="Arial" w:cs="Arial"/>
          <w:sz w:val="32"/>
          <w:szCs w:val="32"/>
        </w:rPr>
        <w:t>”</w:t>
      </w:r>
      <w:r w:rsidRPr="00130B91">
        <w:rPr>
          <w:rFonts w:ascii="Arial" w:cs="Arial"/>
          <w:sz w:val="32"/>
          <w:szCs w:val="32"/>
        </w:rPr>
        <w:t>(x*) &lt; 0, the function is concave down at x* and there is a relative maximum for f at [x*, f(x*)].</w:t>
      </w:r>
    </w:p>
    <w:p w:rsidR="00AC04CD" w:rsidRDefault="00AC04CD" w:rsidP="00C94D2A">
      <w:pPr>
        <w:pStyle w:val="Heading2"/>
        <w:numPr>
          <w:ilvl w:val="1"/>
          <w:numId w:val="60"/>
        </w:numPr>
        <w:jc w:val="both"/>
        <w:rPr>
          <w:rFonts w:ascii="Arial" w:cs="Arial"/>
          <w:sz w:val="32"/>
          <w:szCs w:val="32"/>
        </w:rPr>
      </w:pPr>
      <w:r w:rsidRPr="00130B91">
        <w:rPr>
          <w:rFonts w:ascii="Arial" w:cs="Arial"/>
          <w:sz w:val="32"/>
          <w:szCs w:val="32"/>
        </w:rPr>
        <w:t>If f</w:t>
      </w:r>
      <w:r w:rsidRPr="00130B91">
        <w:rPr>
          <w:rFonts w:ascii="Arial" w:cs="Arial"/>
          <w:sz w:val="32"/>
          <w:szCs w:val="32"/>
        </w:rPr>
        <w:t>”</w:t>
      </w:r>
      <w:r w:rsidRPr="00130B91">
        <w:rPr>
          <w:rFonts w:ascii="Arial" w:cs="Arial"/>
          <w:sz w:val="32"/>
          <w:szCs w:val="32"/>
        </w:rPr>
        <w:t>(x*) = 0, no conclusions can be drawn about the concavity at x* nor the nature of the critical point. Another test such as the first-derivative test is necessary.</w:t>
      </w:r>
    </w:p>
    <w:p w:rsidR="00297AAD" w:rsidRPr="00297AAD" w:rsidRDefault="00297AAD" w:rsidP="00297AAD">
      <w:pPr>
        <w:rPr>
          <w:sz w:val="32"/>
          <w:lang w:val="en-US" w:eastAsia="en-GB"/>
        </w:rPr>
      </w:pPr>
      <w:r w:rsidRPr="00297AAD">
        <w:rPr>
          <w:b/>
          <w:sz w:val="32"/>
          <w:lang w:val="en-US" w:eastAsia="en-GB"/>
        </w:rPr>
        <w:t>Note:</w:t>
      </w:r>
      <w:r>
        <w:rPr>
          <w:b/>
          <w:sz w:val="32"/>
          <w:lang w:val="en-US" w:eastAsia="en-GB"/>
        </w:rPr>
        <w:t xml:space="preserve"> </w:t>
      </w:r>
      <w:r>
        <w:rPr>
          <w:sz w:val="32"/>
          <w:lang w:val="en-US" w:eastAsia="en-GB"/>
        </w:rPr>
        <w:t>See detailed examples in Lectures.</w:t>
      </w:r>
    </w:p>
    <w:p w:rsidR="00AC04CD" w:rsidRPr="00AB64FE" w:rsidRDefault="00AC04CD" w:rsidP="00AC04CD">
      <w:pPr>
        <w:pStyle w:val="Heading2"/>
        <w:ind w:left="0" w:firstLine="0"/>
        <w:rPr>
          <w:rFonts w:ascii="Arial" w:hAnsi="Arial" w:cs="Arial"/>
          <w:b/>
          <w:sz w:val="32"/>
          <w:szCs w:val="32"/>
        </w:rPr>
      </w:pPr>
      <w:r w:rsidRPr="00AB64FE">
        <w:rPr>
          <w:rFonts w:ascii="Arial" w:hAnsi="Arial" w:cs="Arial"/>
          <w:b/>
          <w:sz w:val="32"/>
          <w:szCs w:val="32"/>
        </w:rPr>
        <w:t>When the Second-Derivative Test Fails</w:t>
      </w:r>
    </w:p>
    <w:p w:rsidR="00287B2B" w:rsidRDefault="00AC04CD" w:rsidP="004B1489">
      <w:pPr>
        <w:pStyle w:val="Heading2"/>
        <w:ind w:left="0" w:firstLine="0"/>
        <w:jc w:val="both"/>
        <w:rPr>
          <w:sz w:val="32"/>
          <w:szCs w:val="32"/>
        </w:rPr>
      </w:pPr>
      <w:r w:rsidRPr="00130B91">
        <w:rPr>
          <w:rFonts w:ascii="Arial" w:hAnsi="Arial" w:cs="Arial"/>
          <w:sz w:val="32"/>
          <w:szCs w:val="32"/>
        </w:rPr>
        <w:t xml:space="preserve">If </w:t>
      </w:r>
      <w:r w:rsidRPr="00130B91">
        <w:rPr>
          <w:i/>
          <w:iCs/>
          <w:sz w:val="32"/>
          <w:szCs w:val="32"/>
        </w:rPr>
        <w:t>f”</w:t>
      </w:r>
      <w:r w:rsidRPr="00130B91">
        <w:rPr>
          <w:sz w:val="32"/>
          <w:szCs w:val="32"/>
        </w:rPr>
        <w:t>(</w:t>
      </w:r>
      <w:r w:rsidRPr="00130B91">
        <w:rPr>
          <w:i/>
          <w:iCs/>
          <w:sz w:val="32"/>
          <w:szCs w:val="32"/>
        </w:rPr>
        <w:t>x*</w:t>
      </w:r>
      <w:r w:rsidRPr="00130B91">
        <w:rPr>
          <w:sz w:val="32"/>
          <w:szCs w:val="32"/>
        </w:rPr>
        <w:t>)</w:t>
      </w:r>
      <w:r w:rsidRPr="00130B91">
        <w:rPr>
          <w:i/>
          <w:iCs/>
          <w:sz w:val="32"/>
          <w:szCs w:val="32"/>
        </w:rPr>
        <w:t>=0</w:t>
      </w:r>
      <w:r w:rsidRPr="00130B91">
        <w:rPr>
          <w:rFonts w:ascii="Arial" w:hAnsi="Arial" w:cs="Arial"/>
          <w:sz w:val="32"/>
          <w:szCs w:val="32"/>
        </w:rPr>
        <w:t xml:space="preserve">, the second derivative does not allow for any conclusion about the behavior of </w:t>
      </w:r>
      <w:r w:rsidRPr="00130B91">
        <w:rPr>
          <w:i/>
          <w:iCs/>
          <w:sz w:val="32"/>
          <w:szCs w:val="32"/>
        </w:rPr>
        <w:t>f</w:t>
      </w:r>
      <w:r w:rsidRPr="00130B91">
        <w:rPr>
          <w:rFonts w:ascii="Arial" w:hAnsi="Arial" w:cs="Arial"/>
          <w:sz w:val="32"/>
          <w:szCs w:val="32"/>
        </w:rPr>
        <w:t xml:space="preserve"> at </w:t>
      </w:r>
      <w:r w:rsidRPr="00130B91">
        <w:rPr>
          <w:i/>
          <w:iCs/>
          <w:sz w:val="32"/>
          <w:szCs w:val="32"/>
        </w:rPr>
        <w:t>x*</w:t>
      </w:r>
      <w:r w:rsidRPr="00130B91">
        <w:rPr>
          <w:rFonts w:ascii="Arial" w:hAnsi="Arial" w:cs="Arial"/>
          <w:sz w:val="32"/>
          <w:szCs w:val="32"/>
        </w:rPr>
        <w:t xml:space="preserve">. </w:t>
      </w:r>
    </w:p>
    <w:p w:rsidR="00287B2B" w:rsidRPr="00AB5A8D" w:rsidRDefault="00287B2B" w:rsidP="00AB5A8D">
      <w:pPr>
        <w:pStyle w:val="Heading1"/>
        <w:jc w:val="center"/>
        <w:rPr>
          <w:rFonts w:asciiTheme="majorHAnsi" w:hAnsiTheme="majorHAnsi" w:cstheme="majorHAnsi"/>
          <w:b/>
          <w:sz w:val="32"/>
          <w:szCs w:val="32"/>
          <w:u w:val="single"/>
        </w:rPr>
      </w:pPr>
      <w:r w:rsidRPr="00AB5A8D">
        <w:rPr>
          <w:rFonts w:asciiTheme="majorHAnsi" w:hAnsiTheme="majorHAnsi" w:cstheme="majorHAnsi"/>
          <w:b/>
          <w:sz w:val="32"/>
          <w:szCs w:val="32"/>
          <w:u w:val="single"/>
        </w:rPr>
        <w:t>Curve Sketching</w:t>
      </w:r>
    </w:p>
    <w:p w:rsidR="00287B2B" w:rsidRPr="00287B2B" w:rsidRDefault="00287B2B" w:rsidP="00AB5A8D">
      <w:pPr>
        <w:pStyle w:val="Heading2"/>
        <w:ind w:left="0" w:firstLine="0"/>
        <w:jc w:val="both"/>
        <w:rPr>
          <w:rFonts w:asciiTheme="majorHAnsi" w:hAnsiTheme="majorHAnsi" w:cstheme="majorHAnsi"/>
          <w:sz w:val="32"/>
          <w:szCs w:val="32"/>
        </w:rPr>
      </w:pPr>
      <w:r w:rsidRPr="00287B2B">
        <w:rPr>
          <w:rFonts w:asciiTheme="majorHAnsi" w:hAnsiTheme="majorHAnsi" w:cstheme="majorHAnsi"/>
          <w:sz w:val="32"/>
          <w:szCs w:val="32"/>
        </w:rPr>
        <w:t>Sketching functions is facilitated with the information we have acquired in this chapter.</w:t>
      </w:r>
      <w:r w:rsidR="00AB5A8D">
        <w:rPr>
          <w:rFonts w:asciiTheme="majorHAnsi" w:hAnsiTheme="majorHAnsi" w:cstheme="majorHAnsi"/>
          <w:sz w:val="32"/>
          <w:szCs w:val="32"/>
        </w:rPr>
        <w:t xml:space="preserve"> </w:t>
      </w:r>
      <w:r w:rsidRPr="00287B2B">
        <w:rPr>
          <w:rFonts w:asciiTheme="majorHAnsi" w:hAnsiTheme="majorHAnsi" w:cstheme="majorHAnsi"/>
          <w:sz w:val="32"/>
          <w:szCs w:val="32"/>
        </w:rPr>
        <w:t xml:space="preserve">One can get a feeling for the general shape of the graph of a function without determining and plotting a large number of ordered pairs. </w:t>
      </w:r>
    </w:p>
    <w:p w:rsidR="00B72F9B" w:rsidRDefault="00B72F9B" w:rsidP="00287B2B">
      <w:pPr>
        <w:pStyle w:val="Heading1"/>
        <w:rPr>
          <w:rFonts w:asciiTheme="majorHAnsi" w:hAnsiTheme="majorHAnsi" w:cstheme="majorHAnsi"/>
          <w:b/>
          <w:sz w:val="32"/>
          <w:szCs w:val="32"/>
        </w:rPr>
      </w:pPr>
    </w:p>
    <w:p w:rsidR="00287B2B" w:rsidRPr="00B72F9B" w:rsidRDefault="00287B2B" w:rsidP="00287B2B">
      <w:pPr>
        <w:pStyle w:val="Heading1"/>
        <w:rPr>
          <w:rFonts w:asciiTheme="majorHAnsi" w:hAnsiTheme="majorHAnsi" w:cstheme="majorHAnsi"/>
          <w:b/>
          <w:sz w:val="32"/>
          <w:szCs w:val="32"/>
        </w:rPr>
      </w:pPr>
      <w:r w:rsidRPr="00B72F9B">
        <w:rPr>
          <w:rFonts w:asciiTheme="majorHAnsi" w:hAnsiTheme="majorHAnsi" w:cstheme="majorHAnsi"/>
          <w:b/>
          <w:sz w:val="32"/>
          <w:szCs w:val="32"/>
        </w:rPr>
        <w:t>Key Date Points</w:t>
      </w:r>
    </w:p>
    <w:p w:rsidR="00B72F9B" w:rsidRPr="00B72F9B" w:rsidRDefault="00287B2B" w:rsidP="004B1489">
      <w:pPr>
        <w:pStyle w:val="Heading2"/>
        <w:ind w:left="0" w:firstLine="0"/>
        <w:jc w:val="both"/>
      </w:pPr>
      <w:r w:rsidRPr="00287B2B">
        <w:rPr>
          <w:rFonts w:asciiTheme="majorHAnsi" w:hAnsiTheme="majorHAnsi" w:cstheme="majorHAnsi"/>
          <w:sz w:val="32"/>
          <w:szCs w:val="32"/>
        </w:rPr>
        <w:t>In determining the general shapes of the graph of a function, the following attributes are the most significant.</w:t>
      </w:r>
    </w:p>
    <w:p w:rsidR="00287B2B" w:rsidRPr="00287B2B" w:rsidRDefault="00287B2B" w:rsidP="00287B2B">
      <w:pPr>
        <w:pStyle w:val="Heading2"/>
        <w:jc w:val="both"/>
        <w:rPr>
          <w:rFonts w:asciiTheme="majorHAnsi" w:hAnsiTheme="majorHAnsi" w:cstheme="majorHAnsi"/>
          <w:sz w:val="32"/>
          <w:szCs w:val="32"/>
        </w:rPr>
      </w:pPr>
    </w:p>
    <w:p w:rsidR="00287B2B" w:rsidRPr="00287B2B" w:rsidRDefault="00287B2B" w:rsidP="00C94D2A">
      <w:pPr>
        <w:pStyle w:val="Heading2"/>
        <w:numPr>
          <w:ilvl w:val="0"/>
          <w:numId w:val="61"/>
        </w:numPr>
        <w:jc w:val="both"/>
        <w:rPr>
          <w:rFonts w:asciiTheme="majorHAnsi" w:hAnsiTheme="majorHAnsi" w:cstheme="majorHAnsi"/>
          <w:sz w:val="32"/>
          <w:szCs w:val="32"/>
        </w:rPr>
      </w:pPr>
      <w:r w:rsidRPr="00287B2B">
        <w:rPr>
          <w:rFonts w:asciiTheme="majorHAnsi" w:hAnsiTheme="majorHAnsi" w:cstheme="majorHAnsi"/>
          <w:sz w:val="32"/>
          <w:szCs w:val="32"/>
        </w:rPr>
        <w:t>Relative maxima and minima.</w:t>
      </w:r>
    </w:p>
    <w:p w:rsidR="00287B2B" w:rsidRPr="00287B2B" w:rsidRDefault="00287B2B" w:rsidP="00C94D2A">
      <w:pPr>
        <w:pStyle w:val="Heading2"/>
        <w:numPr>
          <w:ilvl w:val="0"/>
          <w:numId w:val="61"/>
        </w:numPr>
        <w:jc w:val="both"/>
        <w:rPr>
          <w:rFonts w:asciiTheme="majorHAnsi" w:hAnsiTheme="majorHAnsi" w:cstheme="majorHAnsi"/>
          <w:sz w:val="32"/>
          <w:szCs w:val="32"/>
        </w:rPr>
      </w:pPr>
      <w:r w:rsidRPr="00287B2B">
        <w:rPr>
          <w:rFonts w:asciiTheme="majorHAnsi" w:hAnsiTheme="majorHAnsi" w:cstheme="majorHAnsi"/>
          <w:sz w:val="32"/>
          <w:szCs w:val="32"/>
        </w:rPr>
        <w:t>Inflection points.</w:t>
      </w:r>
    </w:p>
    <w:p w:rsidR="00287B2B" w:rsidRPr="00287B2B" w:rsidRDefault="00287B2B" w:rsidP="00C94D2A">
      <w:pPr>
        <w:pStyle w:val="Heading2"/>
        <w:numPr>
          <w:ilvl w:val="0"/>
          <w:numId w:val="61"/>
        </w:numPr>
        <w:jc w:val="both"/>
        <w:rPr>
          <w:rFonts w:asciiTheme="majorHAnsi" w:hAnsiTheme="majorHAnsi" w:cstheme="majorHAnsi"/>
          <w:sz w:val="32"/>
          <w:szCs w:val="32"/>
        </w:rPr>
      </w:pPr>
      <w:r w:rsidRPr="00287B2B">
        <w:rPr>
          <w:rFonts w:asciiTheme="majorHAnsi" w:hAnsiTheme="majorHAnsi" w:cstheme="majorHAnsi"/>
          <w:sz w:val="32"/>
          <w:szCs w:val="32"/>
        </w:rPr>
        <w:t>x and y intercepts.</w:t>
      </w:r>
    </w:p>
    <w:p w:rsidR="00287B2B" w:rsidRDefault="00287B2B" w:rsidP="00C94D2A">
      <w:pPr>
        <w:pStyle w:val="Heading2"/>
        <w:numPr>
          <w:ilvl w:val="0"/>
          <w:numId w:val="61"/>
        </w:numPr>
        <w:jc w:val="both"/>
        <w:rPr>
          <w:rFonts w:asciiTheme="majorHAnsi" w:hAnsiTheme="majorHAnsi" w:cstheme="majorHAnsi"/>
          <w:sz w:val="32"/>
          <w:szCs w:val="32"/>
        </w:rPr>
      </w:pPr>
      <w:r w:rsidRPr="00287B2B">
        <w:rPr>
          <w:rFonts w:asciiTheme="majorHAnsi" w:hAnsiTheme="majorHAnsi" w:cstheme="majorHAnsi"/>
          <w:sz w:val="32"/>
          <w:szCs w:val="32"/>
        </w:rPr>
        <w:t>Ultimate direction</w:t>
      </w:r>
    </w:p>
    <w:p w:rsidR="002B01BE" w:rsidRPr="002B01BE" w:rsidRDefault="002B01BE" w:rsidP="002B01BE">
      <w:pPr>
        <w:rPr>
          <w:sz w:val="32"/>
          <w:lang w:val="en-US" w:eastAsia="en-GB"/>
        </w:rPr>
      </w:pPr>
      <w:r w:rsidRPr="002B01BE">
        <w:rPr>
          <w:b/>
          <w:sz w:val="32"/>
          <w:lang w:val="en-US" w:eastAsia="en-GB"/>
        </w:rPr>
        <w:t>Note:</w:t>
      </w:r>
      <w:r>
        <w:rPr>
          <w:b/>
          <w:sz w:val="32"/>
          <w:lang w:val="en-US" w:eastAsia="en-GB"/>
        </w:rPr>
        <w:t xml:space="preserve"> </w:t>
      </w:r>
      <w:r>
        <w:rPr>
          <w:sz w:val="32"/>
          <w:lang w:val="en-US" w:eastAsia="en-GB"/>
        </w:rPr>
        <w:t>See detailed example in lectures.</w:t>
      </w:r>
    </w:p>
    <w:p w:rsidR="00287B2B" w:rsidRPr="00EB4AA3" w:rsidRDefault="00287B2B" w:rsidP="00287B2B">
      <w:pPr>
        <w:pStyle w:val="Heading1"/>
        <w:rPr>
          <w:rFonts w:asciiTheme="majorHAnsi" w:hAnsiTheme="majorHAnsi" w:cstheme="majorHAnsi"/>
          <w:b/>
          <w:sz w:val="32"/>
          <w:szCs w:val="32"/>
        </w:rPr>
      </w:pPr>
      <w:r w:rsidRPr="00EB4AA3">
        <w:rPr>
          <w:rFonts w:asciiTheme="majorHAnsi" w:hAnsiTheme="majorHAnsi" w:cstheme="majorHAnsi"/>
          <w:b/>
          <w:sz w:val="32"/>
          <w:szCs w:val="32"/>
        </w:rPr>
        <w:lastRenderedPageBreak/>
        <w:t>Restricted-domain Considerations</w:t>
      </w:r>
    </w:p>
    <w:p w:rsidR="00287B2B" w:rsidRPr="00287B2B" w:rsidRDefault="00287B2B" w:rsidP="00EB4AA3">
      <w:pPr>
        <w:pStyle w:val="Heading2"/>
        <w:ind w:left="0" w:firstLine="0"/>
        <w:jc w:val="both"/>
        <w:rPr>
          <w:rFonts w:asciiTheme="majorHAnsi" w:hAnsiTheme="majorHAnsi" w:cstheme="majorHAnsi"/>
          <w:sz w:val="32"/>
          <w:szCs w:val="32"/>
        </w:rPr>
      </w:pPr>
      <w:r w:rsidRPr="00287B2B">
        <w:rPr>
          <w:rFonts w:asciiTheme="majorHAnsi" w:hAnsiTheme="majorHAnsi" w:cstheme="majorHAnsi"/>
          <w:sz w:val="32"/>
          <w:szCs w:val="32"/>
        </w:rPr>
        <w:t>In this section we will examine procedures for identifying absolute maxima and minima when the domain of a function is restricted.</w:t>
      </w:r>
    </w:p>
    <w:p w:rsidR="00287B2B" w:rsidRPr="00287B2B" w:rsidRDefault="00287B2B" w:rsidP="00287B2B">
      <w:pPr>
        <w:pStyle w:val="Heading1"/>
        <w:rPr>
          <w:rFonts w:asciiTheme="majorHAnsi" w:hAnsiTheme="majorHAnsi" w:cstheme="majorHAnsi"/>
          <w:sz w:val="32"/>
          <w:szCs w:val="32"/>
        </w:rPr>
      </w:pPr>
    </w:p>
    <w:p w:rsidR="00287B2B" w:rsidRPr="00EB4AA3" w:rsidRDefault="00287B2B" w:rsidP="00EB4AA3">
      <w:pPr>
        <w:pStyle w:val="Heading2"/>
        <w:ind w:left="450"/>
        <w:rPr>
          <w:rFonts w:asciiTheme="majorHAnsi" w:hAnsiTheme="majorHAnsi" w:cstheme="majorHAnsi"/>
          <w:b/>
          <w:sz w:val="32"/>
          <w:szCs w:val="32"/>
        </w:rPr>
      </w:pPr>
      <w:r w:rsidRPr="00EB4AA3">
        <w:rPr>
          <w:rFonts w:asciiTheme="majorHAnsi" w:hAnsiTheme="majorHAnsi" w:cstheme="majorHAnsi"/>
          <w:b/>
          <w:sz w:val="32"/>
          <w:szCs w:val="32"/>
        </w:rPr>
        <w:t>When the Domain is Restricted</w:t>
      </w:r>
    </w:p>
    <w:p w:rsidR="00287B2B" w:rsidRPr="00287B2B" w:rsidRDefault="00287B2B" w:rsidP="00EB4AA3">
      <w:pPr>
        <w:pStyle w:val="Heading2"/>
        <w:ind w:left="0" w:firstLine="0"/>
        <w:jc w:val="both"/>
        <w:rPr>
          <w:rFonts w:asciiTheme="majorHAnsi" w:hAnsiTheme="majorHAnsi" w:cstheme="majorHAnsi"/>
          <w:sz w:val="32"/>
          <w:szCs w:val="32"/>
        </w:rPr>
      </w:pPr>
      <w:r w:rsidRPr="00287B2B">
        <w:rPr>
          <w:rFonts w:asciiTheme="majorHAnsi" w:hAnsiTheme="majorHAnsi" w:cstheme="majorHAnsi"/>
          <w:sz w:val="32"/>
          <w:szCs w:val="32"/>
        </w:rPr>
        <w:t xml:space="preserve">Very often in applied problems the domain is restricted. </w:t>
      </w:r>
      <w:r w:rsidR="004B1489">
        <w:rPr>
          <w:rFonts w:asciiTheme="majorHAnsi" w:hAnsiTheme="majorHAnsi" w:cstheme="majorHAnsi"/>
          <w:sz w:val="32"/>
          <w:szCs w:val="32"/>
        </w:rPr>
        <w:t xml:space="preserve"> </w:t>
      </w:r>
      <w:r w:rsidRPr="00287B2B">
        <w:rPr>
          <w:rFonts w:asciiTheme="majorHAnsi" w:hAnsiTheme="majorHAnsi" w:cstheme="majorHAnsi"/>
          <w:sz w:val="32"/>
          <w:szCs w:val="32"/>
        </w:rPr>
        <w:t xml:space="preserve">For example, if profit </w:t>
      </w:r>
      <w:r w:rsidRPr="00287B2B">
        <w:rPr>
          <w:rFonts w:asciiTheme="majorHAnsi" w:hAnsiTheme="majorHAnsi" w:cstheme="majorHAnsi"/>
          <w:i/>
          <w:iCs/>
          <w:sz w:val="32"/>
          <w:szCs w:val="32"/>
        </w:rPr>
        <w:t>P</w:t>
      </w:r>
      <w:r w:rsidRPr="00287B2B">
        <w:rPr>
          <w:rFonts w:asciiTheme="majorHAnsi" w:hAnsiTheme="majorHAnsi" w:cstheme="majorHAnsi"/>
          <w:sz w:val="32"/>
          <w:szCs w:val="32"/>
        </w:rPr>
        <w:t xml:space="preserve"> is stated as a function of the number of units produced </w:t>
      </w:r>
      <w:r w:rsidRPr="00287B2B">
        <w:rPr>
          <w:rFonts w:asciiTheme="majorHAnsi" w:hAnsiTheme="majorHAnsi" w:cstheme="majorHAnsi"/>
          <w:i/>
          <w:iCs/>
          <w:sz w:val="32"/>
          <w:szCs w:val="32"/>
        </w:rPr>
        <w:t>x</w:t>
      </w:r>
      <w:r w:rsidRPr="00287B2B">
        <w:rPr>
          <w:rFonts w:asciiTheme="majorHAnsi" w:hAnsiTheme="majorHAnsi" w:cstheme="majorHAnsi"/>
          <w:sz w:val="32"/>
          <w:szCs w:val="32"/>
        </w:rPr>
        <w:t>, it is likely that x will be restricted to values such that 0</w:t>
      </w:r>
      <w:r w:rsidRPr="00287B2B">
        <w:rPr>
          <w:rFonts w:asciiTheme="majorHAnsi" w:hAnsiTheme="majorHAnsi" w:cstheme="majorHAnsi"/>
          <w:i/>
          <w:iCs/>
          <w:sz w:val="32"/>
          <w:szCs w:val="32"/>
        </w:rPr>
        <w:t>≤</w:t>
      </w:r>
      <w:r w:rsidRPr="00287B2B">
        <w:rPr>
          <w:rFonts w:ascii="Cambria Math" w:hAnsi="Cambria Math" w:cs="Cambria Math"/>
          <w:i/>
          <w:iCs/>
          <w:sz w:val="32"/>
          <w:szCs w:val="32"/>
        </w:rPr>
        <w:t>𝑥</w:t>
      </w:r>
      <w:r w:rsidRPr="00287B2B">
        <w:rPr>
          <w:rFonts w:asciiTheme="majorHAnsi" w:hAnsiTheme="majorHAnsi" w:cstheme="majorHAnsi"/>
          <w:i/>
          <w:iCs/>
          <w:sz w:val="32"/>
          <w:szCs w:val="32"/>
        </w:rPr>
        <w:t xml:space="preserve"> ≤</w:t>
      </w:r>
      <w:r w:rsidRPr="00287B2B">
        <w:rPr>
          <w:rFonts w:ascii="Cambria Math" w:hAnsi="Cambria Math" w:cs="Cambria Math"/>
          <w:i/>
          <w:iCs/>
          <w:sz w:val="32"/>
          <w:szCs w:val="32"/>
        </w:rPr>
        <w:t>𝑥</w:t>
      </w:r>
      <w:r w:rsidRPr="00287B2B">
        <w:rPr>
          <w:rFonts w:ascii="Cambria Math" w:hAnsi="Cambria Math" w:cs="Cambria Math"/>
          <w:i/>
          <w:iCs/>
          <w:sz w:val="32"/>
          <w:szCs w:val="32"/>
          <w:vertAlign w:val="subscript"/>
        </w:rPr>
        <w:t>𝑢</w:t>
      </w:r>
      <w:r w:rsidRPr="00287B2B">
        <w:rPr>
          <w:rFonts w:asciiTheme="majorHAnsi" w:hAnsiTheme="majorHAnsi" w:cstheme="majorHAnsi"/>
          <w:sz w:val="32"/>
          <w:szCs w:val="32"/>
        </w:rPr>
        <w:t xml:space="preserve">. In this case </w:t>
      </w:r>
      <w:r w:rsidRPr="00287B2B">
        <w:rPr>
          <w:rFonts w:asciiTheme="majorHAnsi" w:hAnsiTheme="majorHAnsi" w:cstheme="majorHAnsi"/>
          <w:i/>
          <w:iCs/>
          <w:sz w:val="32"/>
          <w:szCs w:val="32"/>
        </w:rPr>
        <w:t>x</w:t>
      </w:r>
      <w:r w:rsidRPr="00287B2B">
        <w:rPr>
          <w:rFonts w:asciiTheme="majorHAnsi" w:hAnsiTheme="majorHAnsi" w:cstheme="majorHAnsi"/>
          <w:sz w:val="32"/>
          <w:szCs w:val="32"/>
        </w:rPr>
        <w:t xml:space="preserve"> is restricted to nonnegative values (there is no production of negative quantities) which are less than or equal to some upper limit </w:t>
      </w:r>
      <w:r w:rsidRPr="00287B2B">
        <w:rPr>
          <w:rFonts w:ascii="Cambria Math" w:hAnsi="Cambria Math" w:cs="Cambria Math"/>
          <w:i/>
          <w:iCs/>
          <w:sz w:val="32"/>
          <w:szCs w:val="32"/>
        </w:rPr>
        <w:t>𝑥</w:t>
      </w:r>
      <w:r w:rsidRPr="00287B2B">
        <w:rPr>
          <w:rFonts w:ascii="Cambria Math" w:hAnsi="Cambria Math" w:cs="Cambria Math"/>
          <w:i/>
          <w:iCs/>
          <w:sz w:val="32"/>
          <w:szCs w:val="32"/>
          <w:vertAlign w:val="subscript"/>
        </w:rPr>
        <w:t>𝑢</w:t>
      </w:r>
      <w:r w:rsidRPr="00287B2B">
        <w:rPr>
          <w:rFonts w:asciiTheme="majorHAnsi" w:hAnsiTheme="majorHAnsi" w:cstheme="majorHAnsi"/>
          <w:sz w:val="32"/>
          <w:szCs w:val="32"/>
        </w:rPr>
        <w:t xml:space="preserve">. The value of </w:t>
      </w:r>
      <w:r w:rsidRPr="00287B2B">
        <w:rPr>
          <w:rFonts w:ascii="Cambria Math" w:hAnsi="Cambria Math" w:cs="Cambria Math"/>
          <w:i/>
          <w:iCs/>
          <w:sz w:val="32"/>
          <w:szCs w:val="32"/>
        </w:rPr>
        <w:t>𝑥</w:t>
      </w:r>
      <w:r w:rsidRPr="00287B2B">
        <w:rPr>
          <w:rFonts w:ascii="Cambria Math" w:hAnsi="Cambria Math" w:cs="Cambria Math"/>
          <w:i/>
          <w:iCs/>
          <w:sz w:val="32"/>
          <w:szCs w:val="32"/>
          <w:vertAlign w:val="subscript"/>
        </w:rPr>
        <w:t>𝑢</w:t>
      </w:r>
      <w:r w:rsidRPr="00287B2B">
        <w:rPr>
          <w:rFonts w:asciiTheme="majorHAnsi" w:hAnsiTheme="majorHAnsi" w:cstheme="majorHAnsi"/>
          <w:sz w:val="32"/>
          <w:szCs w:val="32"/>
        </w:rPr>
        <w:t xml:space="preserve"> may reflect production capacity, as defined by limited labor, limited raw materials, or by the physical capacity of the plant itself.</w:t>
      </w:r>
    </w:p>
    <w:p w:rsidR="00287B2B" w:rsidRPr="00287B2B" w:rsidRDefault="00287B2B" w:rsidP="00EB4AA3">
      <w:pPr>
        <w:pStyle w:val="Heading1"/>
        <w:ind w:left="0" w:firstLine="0"/>
        <w:jc w:val="both"/>
        <w:rPr>
          <w:rFonts w:asciiTheme="majorHAnsi" w:hAnsiTheme="majorHAnsi" w:cstheme="majorHAnsi"/>
          <w:sz w:val="32"/>
          <w:szCs w:val="32"/>
        </w:rPr>
      </w:pPr>
    </w:p>
    <w:p w:rsidR="00287B2B" w:rsidRPr="00287B2B" w:rsidRDefault="00287B2B" w:rsidP="00EB4AA3">
      <w:pPr>
        <w:pStyle w:val="Heading2"/>
        <w:ind w:left="0" w:firstLine="0"/>
        <w:jc w:val="both"/>
        <w:rPr>
          <w:rFonts w:asciiTheme="majorHAnsi" w:hAnsiTheme="majorHAnsi" w:cstheme="majorHAnsi"/>
          <w:sz w:val="32"/>
          <w:szCs w:val="32"/>
        </w:rPr>
      </w:pPr>
      <w:r w:rsidRPr="00287B2B">
        <w:rPr>
          <w:rFonts w:asciiTheme="majorHAnsi" w:hAnsiTheme="majorHAnsi" w:cstheme="majorHAnsi"/>
          <w:sz w:val="32"/>
          <w:szCs w:val="32"/>
        </w:rPr>
        <w:t xml:space="preserve">In searching for the absolute maximum or absolute minimum of a function, consideration must be given not only to the relative maxima and minima of the function but also to the endpoints of the domain of the function. </w:t>
      </w:r>
    </w:p>
    <w:p w:rsidR="00287B2B" w:rsidRPr="00287B2B" w:rsidRDefault="00287B2B" w:rsidP="00287B2B">
      <w:pPr>
        <w:pStyle w:val="Heading1"/>
        <w:rPr>
          <w:rFonts w:asciiTheme="majorHAnsi" w:hAnsiTheme="majorHAnsi" w:cstheme="majorHAnsi"/>
          <w:sz w:val="32"/>
          <w:szCs w:val="32"/>
        </w:rPr>
      </w:pPr>
    </w:p>
    <w:p w:rsidR="00287B2B" w:rsidRPr="002B01BE" w:rsidRDefault="00287B2B" w:rsidP="00287B2B">
      <w:pPr>
        <w:pStyle w:val="Heading1"/>
        <w:rPr>
          <w:rFonts w:asciiTheme="majorHAnsi" w:hAnsiTheme="majorHAnsi" w:cstheme="majorHAnsi"/>
          <w:b/>
          <w:sz w:val="32"/>
          <w:szCs w:val="32"/>
        </w:rPr>
      </w:pPr>
      <w:r w:rsidRPr="002B01BE">
        <w:rPr>
          <w:rFonts w:asciiTheme="majorHAnsi" w:hAnsiTheme="majorHAnsi" w:cstheme="majorHAnsi"/>
          <w:b/>
          <w:sz w:val="32"/>
          <w:szCs w:val="32"/>
        </w:rPr>
        <w:t>Identifying Absolute Maximum and Minimum Points</w:t>
      </w:r>
    </w:p>
    <w:p w:rsidR="00AF4CB2" w:rsidRPr="002B01BE" w:rsidRDefault="00AF4CB2" w:rsidP="00C94D2A">
      <w:pPr>
        <w:pStyle w:val="Heading2"/>
        <w:numPr>
          <w:ilvl w:val="0"/>
          <w:numId w:val="62"/>
        </w:numPr>
        <w:rPr>
          <w:rFonts w:asciiTheme="majorHAnsi" w:hAnsiTheme="majorHAnsi" w:cstheme="majorHAnsi"/>
          <w:sz w:val="32"/>
          <w:szCs w:val="32"/>
          <w:lang w:val="en-GB"/>
        </w:rPr>
      </w:pPr>
      <w:r w:rsidRPr="002B01BE">
        <w:rPr>
          <w:rFonts w:asciiTheme="majorHAnsi" w:hAnsiTheme="majorHAnsi" w:cstheme="majorHAnsi"/>
          <w:sz w:val="32"/>
          <w:szCs w:val="32"/>
        </w:rPr>
        <w:t>Locate all critical points [x*, f (x*)] which lie within the domain of the function and exclude from consideration any critical values x* which lie outside the domain.</w:t>
      </w:r>
    </w:p>
    <w:p w:rsidR="00AF4CB2" w:rsidRPr="002B01BE" w:rsidRDefault="00AF4CB2" w:rsidP="00C94D2A">
      <w:pPr>
        <w:pStyle w:val="Heading2"/>
        <w:numPr>
          <w:ilvl w:val="0"/>
          <w:numId w:val="62"/>
        </w:numPr>
        <w:rPr>
          <w:rFonts w:asciiTheme="majorHAnsi" w:hAnsiTheme="majorHAnsi" w:cstheme="majorHAnsi"/>
          <w:sz w:val="32"/>
          <w:szCs w:val="32"/>
          <w:lang w:val="en-GB"/>
        </w:rPr>
      </w:pPr>
      <w:r w:rsidRPr="002B01BE">
        <w:rPr>
          <w:rFonts w:asciiTheme="majorHAnsi" w:hAnsiTheme="majorHAnsi" w:cstheme="majorHAnsi"/>
          <w:sz w:val="32"/>
          <w:szCs w:val="32"/>
        </w:rPr>
        <w:t>Compute the values of f(x) at the two endpoints of the domain [f(x</w:t>
      </w:r>
      <w:r w:rsidRPr="002B01BE">
        <w:rPr>
          <w:rFonts w:asciiTheme="majorHAnsi" w:hAnsiTheme="majorHAnsi" w:cstheme="majorHAnsi"/>
          <w:sz w:val="32"/>
          <w:szCs w:val="32"/>
          <w:vertAlign w:val="subscript"/>
        </w:rPr>
        <w:t>1</w:t>
      </w:r>
      <w:r w:rsidRPr="002B01BE">
        <w:rPr>
          <w:rFonts w:asciiTheme="majorHAnsi" w:hAnsiTheme="majorHAnsi" w:cstheme="majorHAnsi"/>
          <w:sz w:val="32"/>
          <w:szCs w:val="32"/>
        </w:rPr>
        <w:t>) and f(</w:t>
      </w:r>
      <w:proofErr w:type="spellStart"/>
      <w:r w:rsidRPr="002B01BE">
        <w:rPr>
          <w:rFonts w:asciiTheme="majorHAnsi" w:hAnsiTheme="majorHAnsi" w:cstheme="majorHAnsi"/>
          <w:sz w:val="32"/>
          <w:szCs w:val="32"/>
        </w:rPr>
        <w:t>x</w:t>
      </w:r>
      <w:r w:rsidRPr="002B01BE">
        <w:rPr>
          <w:rFonts w:asciiTheme="majorHAnsi" w:hAnsiTheme="majorHAnsi" w:cstheme="majorHAnsi"/>
          <w:sz w:val="32"/>
          <w:szCs w:val="32"/>
          <w:vertAlign w:val="subscript"/>
        </w:rPr>
        <w:t>u</w:t>
      </w:r>
      <w:proofErr w:type="spellEnd"/>
      <w:r w:rsidRPr="002B01BE">
        <w:rPr>
          <w:rFonts w:asciiTheme="majorHAnsi" w:hAnsiTheme="majorHAnsi" w:cstheme="majorHAnsi"/>
          <w:sz w:val="32"/>
          <w:szCs w:val="32"/>
        </w:rPr>
        <w:t>).</w:t>
      </w:r>
    </w:p>
    <w:p w:rsidR="00AF4CB2" w:rsidRDefault="00AF4CB2" w:rsidP="00C94D2A">
      <w:pPr>
        <w:pStyle w:val="Heading2"/>
        <w:numPr>
          <w:ilvl w:val="0"/>
          <w:numId w:val="62"/>
        </w:numPr>
        <w:rPr>
          <w:rFonts w:asciiTheme="majorHAnsi" w:hAnsiTheme="majorHAnsi" w:cstheme="majorHAnsi"/>
          <w:sz w:val="32"/>
          <w:szCs w:val="32"/>
        </w:rPr>
      </w:pPr>
      <w:r w:rsidRPr="002B01BE">
        <w:rPr>
          <w:rFonts w:asciiTheme="majorHAnsi" w:hAnsiTheme="majorHAnsi" w:cstheme="majorHAnsi"/>
          <w:sz w:val="32"/>
          <w:szCs w:val="32"/>
        </w:rPr>
        <w:t>Compare the values of f(x*) for all relevant critical points with (x</w:t>
      </w:r>
      <w:r w:rsidRPr="002B01BE">
        <w:rPr>
          <w:rFonts w:asciiTheme="majorHAnsi" w:hAnsiTheme="majorHAnsi" w:cstheme="majorHAnsi"/>
          <w:sz w:val="32"/>
          <w:szCs w:val="32"/>
          <w:vertAlign w:val="subscript"/>
        </w:rPr>
        <w:t>1</w:t>
      </w:r>
      <w:r w:rsidRPr="002B01BE">
        <w:rPr>
          <w:rFonts w:asciiTheme="majorHAnsi" w:hAnsiTheme="majorHAnsi" w:cstheme="majorHAnsi"/>
          <w:sz w:val="32"/>
          <w:szCs w:val="32"/>
        </w:rPr>
        <w:t>) and (</w:t>
      </w:r>
      <w:proofErr w:type="spellStart"/>
      <w:r w:rsidRPr="002B01BE">
        <w:rPr>
          <w:rFonts w:asciiTheme="majorHAnsi" w:hAnsiTheme="majorHAnsi" w:cstheme="majorHAnsi"/>
          <w:sz w:val="32"/>
          <w:szCs w:val="32"/>
        </w:rPr>
        <w:t>x</w:t>
      </w:r>
      <w:r w:rsidRPr="002B01BE">
        <w:rPr>
          <w:rFonts w:asciiTheme="majorHAnsi" w:hAnsiTheme="majorHAnsi" w:cstheme="majorHAnsi"/>
          <w:sz w:val="32"/>
          <w:szCs w:val="32"/>
          <w:vertAlign w:val="subscript"/>
        </w:rPr>
        <w:t>u</w:t>
      </w:r>
      <w:proofErr w:type="spellEnd"/>
      <w:r w:rsidRPr="002B01BE">
        <w:rPr>
          <w:rFonts w:asciiTheme="majorHAnsi" w:hAnsiTheme="majorHAnsi" w:cstheme="majorHAnsi"/>
          <w:sz w:val="32"/>
          <w:szCs w:val="32"/>
        </w:rPr>
        <w:t>). The absolute maximum</w:t>
      </w:r>
      <w:r w:rsidR="002B01BE">
        <w:rPr>
          <w:rFonts w:asciiTheme="majorHAnsi" w:hAnsiTheme="majorHAnsi" w:cstheme="majorHAnsi"/>
          <w:sz w:val="32"/>
          <w:szCs w:val="32"/>
        </w:rPr>
        <w:t xml:space="preserve"> in the largest of these values and t</w:t>
      </w:r>
      <w:r w:rsidRPr="002B01BE">
        <w:rPr>
          <w:rFonts w:asciiTheme="majorHAnsi" w:hAnsiTheme="majorHAnsi" w:cstheme="majorHAnsi"/>
          <w:sz w:val="32"/>
          <w:szCs w:val="32"/>
        </w:rPr>
        <w:t>he absolute minimum is the smallest of these values.</w:t>
      </w:r>
    </w:p>
    <w:p w:rsidR="004B1489" w:rsidRPr="004B1489" w:rsidRDefault="004B1489" w:rsidP="004B1489">
      <w:pPr>
        <w:rPr>
          <w:sz w:val="32"/>
          <w:lang w:val="en-US" w:eastAsia="en-GB"/>
        </w:rPr>
      </w:pPr>
      <w:r w:rsidRPr="004B1489">
        <w:rPr>
          <w:b/>
          <w:sz w:val="32"/>
          <w:lang w:val="en-US" w:eastAsia="en-GB"/>
        </w:rPr>
        <w:t xml:space="preserve">Note: </w:t>
      </w:r>
      <w:r w:rsidRPr="004B1489">
        <w:rPr>
          <w:sz w:val="32"/>
          <w:lang w:val="en-US" w:eastAsia="en-GB"/>
        </w:rPr>
        <w:t>See detailed example in lectures.</w:t>
      </w:r>
    </w:p>
    <w:p w:rsidR="004B1489" w:rsidRPr="004B1489" w:rsidRDefault="004B1489" w:rsidP="004B1489">
      <w:pPr>
        <w:rPr>
          <w:lang w:val="en-US" w:eastAsia="en-GB"/>
        </w:rPr>
      </w:pPr>
    </w:p>
    <w:p w:rsidR="00AC40F1" w:rsidRDefault="00AC40F1" w:rsidP="00FA41A7">
      <w:pPr>
        <w:pStyle w:val="Heading2"/>
        <w:ind w:left="0" w:firstLine="0"/>
        <w:jc w:val="center"/>
        <w:rPr>
          <w:rFonts w:ascii="Arial" w:cs="Arial"/>
          <w:b/>
          <w:bCs/>
          <w:sz w:val="32"/>
          <w:szCs w:val="32"/>
          <w:lang w:val="en-GB"/>
        </w:rPr>
      </w:pPr>
      <w:r>
        <w:rPr>
          <w:rFonts w:ascii="Arial" w:cs="Arial"/>
          <w:b/>
          <w:bCs/>
          <w:sz w:val="32"/>
          <w:szCs w:val="32"/>
          <w:lang w:val="en-GB"/>
        </w:rPr>
        <w:br/>
      </w:r>
    </w:p>
    <w:p w:rsidR="00AC40F1" w:rsidRDefault="00AC40F1" w:rsidP="00FA41A7">
      <w:pPr>
        <w:pStyle w:val="Heading2"/>
        <w:ind w:left="0" w:firstLine="0"/>
        <w:jc w:val="center"/>
        <w:rPr>
          <w:rFonts w:ascii="Arial" w:cs="Arial"/>
          <w:b/>
          <w:bCs/>
          <w:sz w:val="32"/>
          <w:szCs w:val="32"/>
          <w:lang w:val="en-GB"/>
        </w:rPr>
      </w:pPr>
    </w:p>
    <w:p w:rsidR="00FA41A7" w:rsidRDefault="00FA41A7" w:rsidP="00FA41A7">
      <w:pPr>
        <w:pStyle w:val="Heading2"/>
        <w:ind w:left="0" w:firstLine="0"/>
        <w:jc w:val="center"/>
        <w:rPr>
          <w:b/>
          <w:bCs/>
          <w:sz w:val="40"/>
          <w:u w:val="single"/>
        </w:rPr>
      </w:pPr>
      <w:r w:rsidRPr="00CC325D">
        <w:rPr>
          <w:rFonts w:ascii="Arial" w:cs="Arial"/>
          <w:b/>
          <w:bCs/>
          <w:sz w:val="32"/>
          <w:szCs w:val="32"/>
          <w:lang w:val="en-GB"/>
        </w:rPr>
        <w:lastRenderedPageBreak/>
        <w:t>Lecture 26</w:t>
      </w:r>
      <w:r>
        <w:rPr>
          <w:rFonts w:ascii="Arial" w:cs="Arial"/>
          <w:b/>
          <w:bCs/>
          <w:sz w:val="32"/>
          <w:szCs w:val="32"/>
          <w:lang w:val="en-GB"/>
        </w:rPr>
        <w:t>,27</w:t>
      </w:r>
    </w:p>
    <w:p w:rsidR="00FA41A7" w:rsidRDefault="00FA41A7" w:rsidP="00FA41A7">
      <w:pPr>
        <w:jc w:val="center"/>
        <w:rPr>
          <w:b/>
          <w:bCs/>
          <w:sz w:val="40"/>
          <w:u w:val="single"/>
          <w:lang w:val="en-US" w:eastAsia="en-GB"/>
        </w:rPr>
      </w:pPr>
      <w:r w:rsidRPr="00FA41A7">
        <w:rPr>
          <w:b/>
          <w:bCs/>
          <w:sz w:val="40"/>
          <w:u w:val="single"/>
          <w:lang w:val="en-US" w:eastAsia="en-GB"/>
        </w:rPr>
        <w:t>Chapter 17:Optimization Applications</w:t>
      </w:r>
    </w:p>
    <w:p w:rsidR="003F5388" w:rsidRPr="00CC325D" w:rsidRDefault="003F5388" w:rsidP="003F5388">
      <w:pPr>
        <w:pStyle w:val="Heading1"/>
        <w:ind w:left="0" w:firstLine="0"/>
        <w:rPr>
          <w:rFonts w:ascii="Arial" w:hAnsi="Arial" w:cs="Arial"/>
          <w:b/>
          <w:sz w:val="32"/>
          <w:szCs w:val="32"/>
        </w:rPr>
      </w:pPr>
      <w:r w:rsidRPr="00CC325D">
        <w:rPr>
          <w:rFonts w:ascii="Arial" w:hAnsi="Arial" w:cs="Arial"/>
          <w:b/>
          <w:sz w:val="32"/>
          <w:szCs w:val="32"/>
        </w:rPr>
        <w:t>Revenue Applications</w:t>
      </w:r>
    </w:p>
    <w:p w:rsidR="003F5388" w:rsidRDefault="003F5388" w:rsidP="00DB49F7">
      <w:pPr>
        <w:pStyle w:val="Heading2"/>
        <w:ind w:left="0" w:firstLine="0"/>
        <w:jc w:val="both"/>
        <w:rPr>
          <w:rFonts w:ascii="Arial" w:hAnsi="Arial" w:cs="Arial"/>
          <w:sz w:val="32"/>
          <w:szCs w:val="32"/>
        </w:rPr>
      </w:pPr>
      <w:r w:rsidRPr="00CC325D">
        <w:rPr>
          <w:rFonts w:ascii="Arial" w:hAnsi="Arial" w:cs="Arial"/>
          <w:sz w:val="32"/>
          <w:szCs w:val="32"/>
        </w:rPr>
        <w:t>The following applications focus on revenue maximization.</w:t>
      </w:r>
      <w:r w:rsidR="00DB49F7">
        <w:rPr>
          <w:rFonts w:ascii="Arial" w:hAnsi="Arial" w:cs="Arial"/>
          <w:sz w:val="32"/>
          <w:szCs w:val="32"/>
        </w:rPr>
        <w:t xml:space="preserve"> T</w:t>
      </w:r>
      <w:r w:rsidRPr="00CC325D">
        <w:rPr>
          <w:rFonts w:ascii="Arial" w:hAnsi="Arial" w:cs="Arial"/>
          <w:sz w:val="32"/>
          <w:szCs w:val="32"/>
        </w:rPr>
        <w:t>he money which flows into an organization from</w:t>
      </w:r>
      <w:r w:rsidR="00DB49F7">
        <w:rPr>
          <w:rFonts w:ascii="Arial" w:hAnsi="Arial" w:cs="Arial"/>
          <w:sz w:val="32"/>
          <w:szCs w:val="32"/>
        </w:rPr>
        <w:t>,</w:t>
      </w:r>
      <w:r w:rsidRPr="00CC325D">
        <w:rPr>
          <w:rFonts w:ascii="Arial" w:hAnsi="Arial" w:cs="Arial"/>
          <w:sz w:val="32"/>
          <w:szCs w:val="32"/>
        </w:rPr>
        <w:t xml:space="preserve"> either selling p</w:t>
      </w:r>
      <w:r>
        <w:rPr>
          <w:rFonts w:ascii="Arial" w:hAnsi="Arial" w:cs="Arial"/>
          <w:sz w:val="32"/>
          <w:szCs w:val="32"/>
        </w:rPr>
        <w:t>roducts or providing services</w:t>
      </w:r>
      <w:r w:rsidR="00DB49F7">
        <w:rPr>
          <w:rFonts w:ascii="Arial" w:hAnsi="Arial" w:cs="Arial"/>
          <w:sz w:val="32"/>
          <w:szCs w:val="32"/>
        </w:rPr>
        <w:t>,</w:t>
      </w:r>
      <w:r>
        <w:rPr>
          <w:rFonts w:ascii="Arial" w:hAnsi="Arial" w:cs="Arial"/>
          <w:sz w:val="32"/>
          <w:szCs w:val="32"/>
        </w:rPr>
        <w:t xml:space="preserve"> is</w:t>
      </w:r>
      <w:r w:rsidRPr="00CC325D">
        <w:rPr>
          <w:rFonts w:ascii="Arial" w:hAnsi="Arial" w:cs="Arial"/>
          <w:sz w:val="32"/>
          <w:szCs w:val="32"/>
        </w:rPr>
        <w:t xml:space="preserve"> </w:t>
      </w:r>
      <w:r w:rsidR="00DB49F7">
        <w:rPr>
          <w:rFonts w:ascii="Arial" w:hAnsi="Arial" w:cs="Arial"/>
          <w:sz w:val="32"/>
          <w:szCs w:val="32"/>
        </w:rPr>
        <w:t xml:space="preserve">often referred to as </w:t>
      </w:r>
      <w:r w:rsidRPr="003F5388">
        <w:rPr>
          <w:rFonts w:ascii="Arial" w:hAnsi="Arial" w:cs="Arial"/>
          <w:bCs/>
          <w:sz w:val="32"/>
          <w:szCs w:val="32"/>
        </w:rPr>
        <w:t>revenue</w:t>
      </w:r>
      <w:r w:rsidRPr="00CC325D">
        <w:rPr>
          <w:rFonts w:ascii="Arial" w:hAnsi="Arial" w:cs="Arial"/>
          <w:b/>
          <w:bCs/>
          <w:sz w:val="32"/>
          <w:szCs w:val="32"/>
        </w:rPr>
        <w:t>.</w:t>
      </w:r>
      <w:r w:rsidRPr="00CC325D">
        <w:rPr>
          <w:rFonts w:ascii="Arial" w:hAnsi="Arial" w:cs="Arial"/>
          <w:sz w:val="32"/>
          <w:szCs w:val="32"/>
        </w:rPr>
        <w:t xml:space="preserve"> </w:t>
      </w:r>
      <w:r w:rsidR="00DB49F7">
        <w:rPr>
          <w:rFonts w:ascii="Arial" w:hAnsi="Arial" w:cs="Arial"/>
          <w:sz w:val="32"/>
          <w:szCs w:val="32"/>
        </w:rPr>
        <w:t xml:space="preserve"> </w:t>
      </w:r>
      <w:r w:rsidRPr="00CC325D">
        <w:rPr>
          <w:rFonts w:ascii="Arial" w:hAnsi="Arial" w:cs="Arial"/>
          <w:sz w:val="32"/>
          <w:szCs w:val="32"/>
        </w:rPr>
        <w:t>The most fundamental way of computing total revenue from selling a product (or service) is</w:t>
      </w:r>
    </w:p>
    <w:p w:rsidR="003F5388" w:rsidRPr="00CC325D" w:rsidRDefault="003F5388" w:rsidP="003F5388">
      <w:pPr>
        <w:pStyle w:val="Heading2"/>
        <w:ind w:left="0" w:firstLine="0"/>
        <w:jc w:val="both"/>
        <w:rPr>
          <w:rFonts w:ascii="Arial" w:hAnsi="Arial" w:cs="Arial"/>
          <w:b/>
          <w:bCs/>
          <w:sz w:val="32"/>
          <w:szCs w:val="32"/>
        </w:rPr>
      </w:pPr>
      <w:r w:rsidRPr="00CC325D">
        <w:rPr>
          <w:rFonts w:ascii="Arial" w:hAnsi="Arial" w:cs="Arial"/>
          <w:b/>
          <w:bCs/>
          <w:sz w:val="32"/>
          <w:szCs w:val="32"/>
        </w:rPr>
        <w:t>Total revenue = (price per unit)(quantity sold)</w:t>
      </w:r>
    </w:p>
    <w:p w:rsidR="003F5388" w:rsidRPr="00CC325D" w:rsidRDefault="003F5388" w:rsidP="003F5388">
      <w:pPr>
        <w:pStyle w:val="Heading2"/>
        <w:ind w:left="0" w:firstLine="0"/>
        <w:jc w:val="both"/>
        <w:rPr>
          <w:rFonts w:ascii="Arial" w:hAnsi="Arial" w:cs="Arial"/>
          <w:sz w:val="32"/>
          <w:szCs w:val="32"/>
        </w:rPr>
      </w:pPr>
      <w:r w:rsidRPr="00CC325D">
        <w:rPr>
          <w:rFonts w:ascii="Arial" w:hAnsi="Arial" w:cs="Arial"/>
          <w:sz w:val="32"/>
          <w:szCs w:val="32"/>
        </w:rPr>
        <w:t>An assumption in this relationship is that the selling price is the same for all units sold.</w:t>
      </w:r>
    </w:p>
    <w:p w:rsidR="003F5388" w:rsidRPr="00CC325D" w:rsidRDefault="003F5388" w:rsidP="003F5388">
      <w:pPr>
        <w:pStyle w:val="Heading1"/>
        <w:rPr>
          <w:rFonts w:ascii="Arial" w:hAnsi="Arial" w:cs="Arial"/>
          <w:sz w:val="32"/>
          <w:szCs w:val="32"/>
          <w:lang w:val="en-GB"/>
        </w:rPr>
      </w:pPr>
    </w:p>
    <w:p w:rsidR="003F5388" w:rsidRPr="00CC325D" w:rsidRDefault="003F5388" w:rsidP="003F5388">
      <w:pPr>
        <w:pStyle w:val="Heading2"/>
        <w:ind w:left="0" w:firstLine="0"/>
        <w:jc w:val="both"/>
        <w:rPr>
          <w:rFonts w:ascii="Arial" w:hAnsi="Arial" w:cs="Arial"/>
          <w:b/>
          <w:sz w:val="32"/>
          <w:szCs w:val="32"/>
        </w:rPr>
      </w:pPr>
      <w:r w:rsidRPr="00CC325D">
        <w:rPr>
          <w:rFonts w:ascii="Arial" w:hAnsi="Arial" w:cs="Arial"/>
          <w:b/>
          <w:sz w:val="32"/>
          <w:szCs w:val="32"/>
        </w:rPr>
        <w:t>Example</w:t>
      </w:r>
    </w:p>
    <w:p w:rsidR="003F5388" w:rsidRDefault="003F5388" w:rsidP="003F5388">
      <w:pPr>
        <w:pStyle w:val="Heading2"/>
        <w:ind w:left="0" w:firstLine="0"/>
        <w:jc w:val="both"/>
        <w:rPr>
          <w:rFonts w:ascii="Arial" w:hAnsi="Arial" w:cs="Arial"/>
          <w:sz w:val="32"/>
          <w:szCs w:val="32"/>
        </w:rPr>
      </w:pPr>
      <w:r w:rsidRPr="00CC325D">
        <w:rPr>
          <w:rFonts w:ascii="Arial" w:hAnsi="Arial" w:cs="Arial"/>
          <w:sz w:val="32"/>
          <w:szCs w:val="32"/>
        </w:rPr>
        <w:t xml:space="preserve">The demand for the product of a firm varies with the price that the firm charges for the product. The firm estimates that annual total revenue R (stated in $1,000s) is a function of the price p (stated in dollars). </w:t>
      </w:r>
      <w:r w:rsidR="00DB49F7">
        <w:rPr>
          <w:rFonts w:ascii="Arial" w:hAnsi="Arial" w:cs="Arial"/>
          <w:sz w:val="32"/>
          <w:szCs w:val="32"/>
        </w:rPr>
        <w:t>Specifically</w:t>
      </w:r>
    </w:p>
    <w:p w:rsidR="00DB49F7" w:rsidRPr="00DB49F7" w:rsidRDefault="00DB49F7" w:rsidP="00DB49F7">
      <w:pPr>
        <w:rPr>
          <w:sz w:val="32"/>
          <w:lang w:eastAsia="en-GB"/>
        </w:rPr>
      </w:pPr>
      <m:oMathPara>
        <m:oMathParaPr>
          <m:jc m:val="centerGroup"/>
        </m:oMathParaPr>
        <m:oMath>
          <m:r>
            <w:rPr>
              <w:rFonts w:ascii="Cambria Math" w:hAnsi="Cambria Math"/>
              <w:sz w:val="32"/>
              <w:lang w:val="en-US" w:eastAsia="en-GB"/>
            </w:rPr>
            <m:t>R=f</m:t>
          </m:r>
          <m:d>
            <m:dPr>
              <m:ctrlPr>
                <w:rPr>
                  <w:rFonts w:ascii="Cambria Math" w:hAnsi="Cambria Math"/>
                  <w:i/>
                  <w:iCs/>
                  <w:sz w:val="32"/>
                  <w:lang w:val="en-US" w:eastAsia="en-GB"/>
                </w:rPr>
              </m:ctrlPr>
            </m:dPr>
            <m:e>
              <m:r>
                <w:rPr>
                  <w:rFonts w:ascii="Cambria Math" w:hAnsi="Cambria Math"/>
                  <w:sz w:val="32"/>
                  <w:lang w:val="en-US" w:eastAsia="en-GB"/>
                </w:rPr>
                <m:t>p</m:t>
              </m:r>
            </m:e>
          </m:d>
          <m:r>
            <w:rPr>
              <w:rFonts w:ascii="Cambria Math" w:hAnsi="Cambria Math"/>
              <w:sz w:val="32"/>
              <w:lang w:val="en-US" w:eastAsia="en-GB"/>
            </w:rPr>
            <m:t>=-50</m:t>
          </m:r>
          <m:sSup>
            <m:sSupPr>
              <m:ctrlPr>
                <w:rPr>
                  <w:rFonts w:ascii="Cambria Math" w:hAnsi="Cambria Math"/>
                  <w:i/>
                  <w:iCs/>
                  <w:sz w:val="32"/>
                  <w:lang w:val="en-US" w:eastAsia="en-GB"/>
                </w:rPr>
              </m:ctrlPr>
            </m:sSupPr>
            <m:e>
              <m:r>
                <w:rPr>
                  <w:rFonts w:ascii="Cambria Math" w:hAnsi="Cambria Math"/>
                  <w:sz w:val="32"/>
                  <w:lang w:val="en-US" w:eastAsia="en-GB"/>
                </w:rPr>
                <m:t>p</m:t>
              </m:r>
            </m:e>
            <m:sup>
              <m:r>
                <w:rPr>
                  <w:rFonts w:ascii="Cambria Math" w:hAnsi="Cambria Math"/>
                  <w:sz w:val="32"/>
                  <w:vertAlign w:val="superscript"/>
                  <w:lang w:val="en-US" w:eastAsia="en-GB"/>
                </w:rPr>
                <m:t>2</m:t>
              </m:r>
            </m:sup>
          </m:sSup>
          <m:r>
            <w:rPr>
              <w:rFonts w:ascii="Cambria Math" w:hAnsi="Cambria Math"/>
              <w:sz w:val="32"/>
              <w:lang w:val="en-US" w:eastAsia="en-GB"/>
            </w:rPr>
            <m:t>+500p</m:t>
          </m:r>
        </m:oMath>
      </m:oMathPara>
    </w:p>
    <w:p w:rsidR="00DB49F7" w:rsidRPr="00DB49F7" w:rsidRDefault="00DB49F7" w:rsidP="00DB49F7">
      <w:pPr>
        <w:rPr>
          <w:lang w:val="en-US" w:eastAsia="en-GB"/>
        </w:rPr>
      </w:pPr>
    </w:p>
    <w:p w:rsidR="003F5388" w:rsidRPr="00CC325D" w:rsidRDefault="00DB49F7" w:rsidP="003F5388">
      <w:pPr>
        <w:pStyle w:val="Heading2"/>
        <w:ind w:left="720" w:hanging="720"/>
        <w:jc w:val="both"/>
        <w:rPr>
          <w:rFonts w:ascii="Arial" w:hAnsi="Arial" w:cs="Arial"/>
          <w:sz w:val="32"/>
          <w:szCs w:val="32"/>
        </w:rPr>
      </w:pPr>
      <w:r w:rsidRPr="00CC325D">
        <w:rPr>
          <w:rFonts w:ascii="Arial" w:hAnsi="Arial" w:cs="Arial"/>
          <w:sz w:val="32"/>
          <w:szCs w:val="32"/>
        </w:rPr>
        <w:t xml:space="preserve"> </w:t>
      </w:r>
      <w:r w:rsidR="003F5388" w:rsidRPr="00CC325D">
        <w:rPr>
          <w:rFonts w:ascii="Arial" w:hAnsi="Arial" w:cs="Arial"/>
          <w:sz w:val="32"/>
          <w:szCs w:val="32"/>
        </w:rPr>
        <w:t>(a)</w:t>
      </w:r>
      <w:r w:rsidR="003F5388" w:rsidRPr="00CC325D">
        <w:rPr>
          <w:rFonts w:ascii="Arial" w:hAnsi="Arial" w:cs="Arial"/>
          <w:sz w:val="32"/>
          <w:szCs w:val="32"/>
        </w:rPr>
        <w:tab/>
        <w:t>Determine the price which should be charged in order to maximize total revenue.</w:t>
      </w:r>
    </w:p>
    <w:p w:rsidR="003F5388" w:rsidRPr="00CC325D" w:rsidRDefault="003F5388" w:rsidP="003F5388">
      <w:pPr>
        <w:pStyle w:val="Heading2"/>
        <w:ind w:left="720" w:hanging="720"/>
        <w:jc w:val="both"/>
        <w:rPr>
          <w:rFonts w:ascii="Arial" w:hAnsi="Arial" w:cs="Arial"/>
          <w:sz w:val="32"/>
          <w:szCs w:val="32"/>
        </w:rPr>
      </w:pPr>
      <w:r w:rsidRPr="00CC325D">
        <w:rPr>
          <w:rFonts w:ascii="Arial" w:hAnsi="Arial" w:cs="Arial"/>
          <w:sz w:val="32"/>
          <w:szCs w:val="32"/>
        </w:rPr>
        <w:t>(b)</w:t>
      </w:r>
      <w:r w:rsidRPr="00CC325D">
        <w:rPr>
          <w:rFonts w:ascii="Arial" w:hAnsi="Arial" w:cs="Arial"/>
          <w:sz w:val="32"/>
          <w:szCs w:val="32"/>
        </w:rPr>
        <w:tab/>
        <w:t>What is the maximum value of annual total revenue?</w:t>
      </w:r>
    </w:p>
    <w:p w:rsidR="003F5388" w:rsidRPr="00CC325D" w:rsidRDefault="003F5388" w:rsidP="003F5388">
      <w:pPr>
        <w:pStyle w:val="Heading1"/>
        <w:rPr>
          <w:rFonts w:ascii="Arial" w:hAnsi="Arial" w:cs="Arial"/>
          <w:sz w:val="32"/>
          <w:szCs w:val="32"/>
          <w:lang w:val="en-GB"/>
        </w:rPr>
      </w:pPr>
    </w:p>
    <w:p w:rsidR="003F5388" w:rsidRPr="007C0651" w:rsidRDefault="007C0651" w:rsidP="003F5388">
      <w:pPr>
        <w:pStyle w:val="Heading1"/>
        <w:rPr>
          <w:rFonts w:ascii="Arial" w:hAnsi="Arial" w:cs="Arial"/>
          <w:sz w:val="32"/>
          <w:szCs w:val="32"/>
          <w:lang w:val="en-GB"/>
        </w:rPr>
      </w:pPr>
      <w:r w:rsidRPr="007C0651">
        <w:rPr>
          <w:rFonts w:ascii="Arial" w:hAnsi="Arial" w:cs="Arial"/>
          <w:b/>
          <w:sz w:val="32"/>
          <w:szCs w:val="32"/>
          <w:lang w:val="en-GB"/>
        </w:rPr>
        <w:t>Solution:</w:t>
      </w:r>
      <w:r>
        <w:rPr>
          <w:rFonts w:ascii="Arial" w:hAnsi="Arial" w:cs="Arial"/>
          <w:b/>
          <w:sz w:val="32"/>
          <w:szCs w:val="32"/>
          <w:lang w:val="en-GB"/>
        </w:rPr>
        <w:t xml:space="preserve"> </w:t>
      </w:r>
      <w:r>
        <w:rPr>
          <w:rFonts w:ascii="Arial" w:hAnsi="Arial" w:cs="Arial"/>
          <w:sz w:val="32"/>
          <w:szCs w:val="32"/>
          <w:lang w:val="en-GB"/>
        </w:rPr>
        <w:t>(In Lectures)</w:t>
      </w:r>
    </w:p>
    <w:p w:rsidR="003F5388" w:rsidRPr="00EB607C" w:rsidRDefault="003F5388" w:rsidP="003F5388">
      <w:pPr>
        <w:pStyle w:val="Heading1"/>
        <w:rPr>
          <w:rFonts w:ascii="Arial" w:hAnsi="Arial" w:cs="Arial"/>
          <w:b/>
          <w:sz w:val="32"/>
          <w:szCs w:val="32"/>
          <w:lang w:val="en-GB"/>
        </w:rPr>
      </w:pPr>
    </w:p>
    <w:p w:rsidR="003F5388" w:rsidRDefault="003F5388" w:rsidP="003F5388">
      <w:pPr>
        <w:pStyle w:val="Heading1"/>
        <w:ind w:left="0" w:firstLine="0"/>
        <w:rPr>
          <w:rFonts w:ascii="Arial" w:hAnsi="Arial" w:cs="Arial"/>
          <w:b/>
          <w:sz w:val="32"/>
          <w:szCs w:val="32"/>
        </w:rPr>
      </w:pPr>
      <w:r w:rsidRPr="00EB607C">
        <w:rPr>
          <w:rFonts w:ascii="Arial" w:hAnsi="Arial" w:cs="Arial"/>
          <w:b/>
          <w:sz w:val="32"/>
          <w:szCs w:val="32"/>
        </w:rPr>
        <w:t>Cost Applications</w:t>
      </w:r>
    </w:p>
    <w:p w:rsidR="00EB607C" w:rsidRPr="00CC325D" w:rsidRDefault="00EB607C" w:rsidP="00EB607C">
      <w:pPr>
        <w:pStyle w:val="Heading2"/>
        <w:ind w:left="0" w:firstLine="0"/>
        <w:jc w:val="both"/>
        <w:rPr>
          <w:rFonts w:ascii="Arial" w:hAnsi="Arial" w:cs="Arial"/>
          <w:sz w:val="32"/>
          <w:szCs w:val="32"/>
        </w:rPr>
      </w:pPr>
      <w:r w:rsidRPr="00CC325D">
        <w:rPr>
          <w:rFonts w:ascii="Arial" w:hAnsi="Arial" w:cs="Arial"/>
          <w:sz w:val="32"/>
          <w:szCs w:val="32"/>
        </w:rPr>
        <w:t>A common problem in organizations is determining how much of a needed item should be kept on hand. For retailers, the problem may relate to how many units of each product should be kept in stock. For producers, the problem may involve how much of each raw material should be kept available.</w:t>
      </w:r>
      <w:r>
        <w:rPr>
          <w:rFonts w:ascii="Arial" w:hAnsi="Arial" w:cs="Arial"/>
          <w:sz w:val="32"/>
          <w:szCs w:val="32"/>
        </w:rPr>
        <w:t xml:space="preserve"> </w:t>
      </w:r>
      <w:r w:rsidRPr="00CC325D">
        <w:rPr>
          <w:rFonts w:ascii="Arial" w:hAnsi="Arial" w:cs="Arial"/>
          <w:sz w:val="32"/>
          <w:szCs w:val="32"/>
        </w:rPr>
        <w:t xml:space="preserve">This problem is identified with an area called inventory control, or inventory </w:t>
      </w:r>
      <w:r w:rsidRPr="00CC325D">
        <w:rPr>
          <w:rFonts w:ascii="Arial" w:hAnsi="Arial" w:cs="Arial"/>
          <w:b/>
          <w:bCs/>
          <w:sz w:val="32"/>
          <w:szCs w:val="32"/>
        </w:rPr>
        <w:t xml:space="preserve"> </w:t>
      </w:r>
      <w:r w:rsidRPr="00CC325D">
        <w:rPr>
          <w:rFonts w:ascii="Arial" w:hAnsi="Arial" w:cs="Arial"/>
          <w:sz w:val="32"/>
          <w:szCs w:val="32"/>
        </w:rPr>
        <w:t xml:space="preserve">management. </w:t>
      </w:r>
    </w:p>
    <w:p w:rsidR="00EB607C" w:rsidRPr="00CC325D" w:rsidRDefault="00EB607C" w:rsidP="00EB607C">
      <w:pPr>
        <w:pStyle w:val="Heading2"/>
        <w:ind w:left="0" w:firstLine="0"/>
        <w:jc w:val="both"/>
        <w:rPr>
          <w:rFonts w:ascii="Arial" w:hAnsi="Arial" w:cs="Arial"/>
          <w:sz w:val="32"/>
          <w:szCs w:val="32"/>
        </w:rPr>
      </w:pPr>
      <w:r w:rsidRPr="00CC325D">
        <w:rPr>
          <w:rFonts w:ascii="Arial" w:hAnsi="Arial" w:cs="Arial"/>
          <w:sz w:val="32"/>
          <w:szCs w:val="32"/>
        </w:rPr>
        <w:t xml:space="preserve">Concerning the question of how much “inventory” to keep on </w:t>
      </w:r>
      <w:r w:rsidRPr="00CC325D">
        <w:rPr>
          <w:rFonts w:ascii="Arial" w:hAnsi="Arial" w:cs="Arial"/>
          <w:sz w:val="32"/>
          <w:szCs w:val="32"/>
        </w:rPr>
        <w:lastRenderedPageBreak/>
        <w:t>hand, there may be costs associated with having too little or too much inventory on hand.</w:t>
      </w:r>
    </w:p>
    <w:p w:rsidR="00EB607C" w:rsidRPr="00EB607C" w:rsidRDefault="00EB607C" w:rsidP="00EB607C">
      <w:pPr>
        <w:rPr>
          <w:lang w:val="en-US" w:eastAsia="en-GB"/>
        </w:rPr>
      </w:pPr>
    </w:p>
    <w:p w:rsidR="00EB607C" w:rsidRPr="00EB607C" w:rsidRDefault="00EB607C" w:rsidP="00EB607C">
      <w:pPr>
        <w:rPr>
          <w:lang w:val="en-US" w:eastAsia="en-GB"/>
        </w:rPr>
      </w:pPr>
    </w:p>
    <w:p w:rsidR="003F5388" w:rsidRPr="00EB607C" w:rsidRDefault="00EB607C" w:rsidP="003F5388">
      <w:pPr>
        <w:pStyle w:val="Heading2"/>
        <w:ind w:left="0" w:firstLine="0"/>
        <w:jc w:val="both"/>
        <w:rPr>
          <w:rFonts w:ascii="Arial" w:hAnsi="Arial" w:cs="Arial"/>
          <w:b/>
          <w:sz w:val="32"/>
          <w:szCs w:val="32"/>
        </w:rPr>
      </w:pPr>
      <w:r>
        <w:rPr>
          <w:rFonts w:ascii="Arial" w:hAnsi="Arial" w:cs="Arial"/>
          <w:b/>
          <w:sz w:val="32"/>
          <w:szCs w:val="32"/>
        </w:rPr>
        <w:t>Example (</w:t>
      </w:r>
      <w:r w:rsidR="003F5388" w:rsidRPr="00EB607C">
        <w:rPr>
          <w:rFonts w:ascii="Arial" w:hAnsi="Arial" w:cs="Arial"/>
          <w:b/>
          <w:sz w:val="32"/>
          <w:szCs w:val="32"/>
        </w:rPr>
        <w:t>Inventory Management</w:t>
      </w:r>
      <w:r>
        <w:rPr>
          <w:rFonts w:ascii="Arial" w:hAnsi="Arial" w:cs="Arial"/>
          <w:b/>
          <w:sz w:val="32"/>
          <w:szCs w:val="32"/>
        </w:rPr>
        <w:t>)</w:t>
      </w:r>
    </w:p>
    <w:p w:rsidR="003F5388" w:rsidRPr="00CC325D" w:rsidRDefault="003F5388" w:rsidP="00EB607C">
      <w:pPr>
        <w:pStyle w:val="Heading2"/>
        <w:ind w:left="0" w:firstLine="0"/>
        <w:jc w:val="both"/>
        <w:rPr>
          <w:rFonts w:ascii="Arial" w:hAnsi="Arial" w:cs="Arial"/>
          <w:sz w:val="32"/>
          <w:szCs w:val="32"/>
        </w:rPr>
      </w:pPr>
      <w:r w:rsidRPr="00CC325D">
        <w:rPr>
          <w:rFonts w:ascii="Arial" w:hAnsi="Arial" w:cs="Arial"/>
          <w:sz w:val="32"/>
          <w:szCs w:val="32"/>
        </w:rPr>
        <w:t xml:space="preserve">A retailer of motorized bicycles has examined cost data and has determined a cost function which expresses the annual cost of purchasing, owning, and maintaining inventory as a function of the size (number of units) of each other it places for the bicycles. </w:t>
      </w:r>
    </w:p>
    <w:p w:rsidR="003F5388" w:rsidRPr="00CC325D" w:rsidRDefault="003F5388" w:rsidP="00EB607C">
      <w:pPr>
        <w:pStyle w:val="Heading1"/>
        <w:ind w:left="0" w:firstLine="0"/>
        <w:rPr>
          <w:rFonts w:ascii="Arial" w:hAnsi="Arial" w:cs="Arial"/>
          <w:sz w:val="32"/>
          <w:szCs w:val="32"/>
          <w:lang w:val="en-GB"/>
        </w:rPr>
      </w:pPr>
    </w:p>
    <w:p w:rsidR="003F5388" w:rsidRPr="00CC325D" w:rsidRDefault="003F5388" w:rsidP="00EB607C">
      <w:pPr>
        <w:pStyle w:val="Heading2"/>
        <w:ind w:left="0" w:firstLine="0"/>
        <w:jc w:val="both"/>
        <w:rPr>
          <w:rFonts w:ascii="Arial" w:hAnsi="Arial" w:cs="Arial"/>
          <w:sz w:val="32"/>
          <w:szCs w:val="32"/>
        </w:rPr>
      </w:pPr>
      <w:r w:rsidRPr="00CC325D">
        <w:rPr>
          <w:rFonts w:ascii="Arial" w:hAnsi="Arial" w:cs="Arial"/>
          <w:sz w:val="32"/>
          <w:szCs w:val="32"/>
        </w:rPr>
        <w:t xml:space="preserve">The cost function is </w:t>
      </w:r>
    </w:p>
    <w:p w:rsidR="00EB607C" w:rsidRPr="00EB607C" w:rsidRDefault="00EB607C" w:rsidP="00EB607C">
      <w:pPr>
        <w:pStyle w:val="Heading2"/>
        <w:ind w:left="0"/>
        <w:rPr>
          <w:rFonts w:ascii="Cambria Math" w:hAnsi="Cambria Math" w:cs="Cambria Math"/>
          <w:i/>
          <w:iCs/>
          <w:sz w:val="32"/>
          <w:szCs w:val="32"/>
          <w:lang w:val="en-GB"/>
        </w:rPr>
      </w:pPr>
      <m:oMathPara>
        <m:oMathParaPr>
          <m:jc m:val="centerGroup"/>
        </m:oMathParaPr>
        <m:oMath>
          <m:r>
            <w:rPr>
              <w:rFonts w:ascii="Cambria Math" w:hAnsi="Cambria Math" w:cs="Cambria Math"/>
              <w:sz w:val="32"/>
              <w:szCs w:val="32"/>
            </w:rPr>
            <m:t>C=f</m:t>
          </m:r>
          <m:d>
            <m:dPr>
              <m:ctrlPr>
                <w:rPr>
                  <w:rFonts w:ascii="Cambria Math" w:hAnsi="Cambria Math" w:cs="Cambria Math"/>
                  <w:i/>
                  <w:iCs/>
                  <w:sz w:val="32"/>
                  <w:szCs w:val="32"/>
                </w:rPr>
              </m:ctrlPr>
            </m:dPr>
            <m:e>
              <m:r>
                <w:rPr>
                  <w:rFonts w:ascii="Cambria Math" w:hAnsi="Cambria Math" w:cs="Cambria Math"/>
                  <w:sz w:val="32"/>
                  <w:szCs w:val="32"/>
                </w:rPr>
                <m:t>q</m:t>
              </m:r>
            </m:e>
          </m:d>
          <m:r>
            <w:rPr>
              <w:rFonts w:ascii="Cambria Math" w:hAnsi="Cambria Math" w:cs="Cambria Math"/>
              <w:sz w:val="32"/>
              <w:szCs w:val="32"/>
            </w:rPr>
            <m:t>=</m:t>
          </m:r>
          <m:f>
            <m:fPr>
              <m:ctrlPr>
                <w:rPr>
                  <w:rFonts w:ascii="Cambria Math" w:hAnsi="Cambria Math" w:cs="Cambria Math"/>
                  <w:i/>
                  <w:iCs/>
                  <w:sz w:val="32"/>
                  <w:szCs w:val="32"/>
                </w:rPr>
              </m:ctrlPr>
            </m:fPr>
            <m:num>
              <m:r>
                <w:rPr>
                  <w:rFonts w:ascii="Cambria Math" w:hAnsi="Cambria Math" w:cs="Cambria Math"/>
                  <w:sz w:val="32"/>
                  <w:szCs w:val="32"/>
                </w:rPr>
                <m:t>4,860</m:t>
              </m:r>
            </m:num>
            <m:den>
              <m:r>
                <w:rPr>
                  <w:rFonts w:ascii="Cambria Math" w:hAnsi="Cambria Math" w:cs="Cambria Math"/>
                  <w:sz w:val="32"/>
                  <w:szCs w:val="32"/>
                </w:rPr>
                <m:t>q</m:t>
              </m:r>
            </m:den>
          </m:f>
          <m:r>
            <w:rPr>
              <w:rFonts w:ascii="Cambria Math" w:hAnsi="Cambria Math" w:cs="Cambria Math"/>
              <w:sz w:val="32"/>
              <w:szCs w:val="32"/>
            </w:rPr>
            <m:t>+15q+750,000</m:t>
          </m:r>
        </m:oMath>
      </m:oMathPara>
    </w:p>
    <w:p w:rsidR="003F5388" w:rsidRPr="00CC325D" w:rsidRDefault="003F5388" w:rsidP="00EB607C">
      <w:pPr>
        <w:pStyle w:val="Heading2"/>
        <w:ind w:left="0" w:firstLine="0"/>
        <w:jc w:val="both"/>
        <w:rPr>
          <w:rFonts w:ascii="Arial" w:hAnsi="Arial" w:cs="Arial"/>
          <w:sz w:val="32"/>
          <w:szCs w:val="32"/>
        </w:rPr>
      </w:pPr>
      <w:r w:rsidRPr="00CC325D">
        <w:rPr>
          <w:rFonts w:ascii="Arial" w:hAnsi="Arial" w:cs="Arial"/>
          <w:sz w:val="32"/>
          <w:szCs w:val="32"/>
        </w:rPr>
        <w:t xml:space="preserve">where </w:t>
      </w:r>
      <m:oMath>
        <m:r>
          <w:rPr>
            <w:rFonts w:ascii="Cambria Math" w:hAnsi="Cambria Math" w:cs="Arial"/>
            <w:sz w:val="32"/>
            <w:szCs w:val="32"/>
          </w:rPr>
          <m:t>C</m:t>
        </m:r>
      </m:oMath>
      <w:r w:rsidRPr="00CC325D">
        <w:rPr>
          <w:rFonts w:ascii="Arial" w:hAnsi="Arial" w:cs="Arial"/>
          <w:sz w:val="32"/>
          <w:szCs w:val="32"/>
        </w:rPr>
        <w:t xml:space="preserve"> equals annual inventory cost, stated in dollars, and </w:t>
      </w:r>
      <m:oMath>
        <m:r>
          <w:rPr>
            <w:rFonts w:ascii="Cambria Math" w:hAnsi="Cambria Math" w:cs="Arial"/>
            <w:sz w:val="32"/>
            <w:szCs w:val="32"/>
          </w:rPr>
          <m:t xml:space="preserve">q </m:t>
        </m:r>
      </m:oMath>
      <w:r w:rsidRPr="00CC325D">
        <w:rPr>
          <w:rFonts w:ascii="Arial" w:hAnsi="Arial" w:cs="Arial"/>
          <w:sz w:val="32"/>
          <w:szCs w:val="32"/>
        </w:rPr>
        <w:t>equals the number of cycles ordered each time the retailer replenishes the supply.</w:t>
      </w:r>
    </w:p>
    <w:p w:rsidR="003F5388" w:rsidRPr="00CC325D" w:rsidRDefault="003F5388" w:rsidP="00EB607C">
      <w:pPr>
        <w:pStyle w:val="Heading2"/>
        <w:ind w:left="0" w:firstLine="0"/>
        <w:rPr>
          <w:rFonts w:ascii="Arial" w:hAnsi="Arial" w:cs="Arial"/>
          <w:sz w:val="32"/>
          <w:szCs w:val="32"/>
        </w:rPr>
      </w:pPr>
      <w:r w:rsidRPr="00CC325D">
        <w:rPr>
          <w:rFonts w:ascii="Arial" w:hAnsi="Arial" w:cs="Arial"/>
          <w:sz w:val="32"/>
          <w:szCs w:val="32"/>
        </w:rPr>
        <w:t>Determine the order size which minimizes annual inventory cost.</w:t>
      </w:r>
    </w:p>
    <w:p w:rsidR="003F5388" w:rsidRDefault="003F5388" w:rsidP="00EB607C">
      <w:pPr>
        <w:pStyle w:val="Heading2"/>
        <w:ind w:left="0" w:firstLine="0"/>
        <w:rPr>
          <w:rFonts w:ascii="Arial" w:hAnsi="Arial" w:cs="Arial"/>
          <w:sz w:val="32"/>
          <w:szCs w:val="32"/>
        </w:rPr>
      </w:pPr>
      <w:r w:rsidRPr="00CC325D">
        <w:rPr>
          <w:rFonts w:ascii="Arial" w:hAnsi="Arial" w:cs="Arial"/>
          <w:sz w:val="32"/>
          <w:szCs w:val="32"/>
        </w:rPr>
        <w:t>What is minimum annual inventory cost expected to equal?</w:t>
      </w:r>
    </w:p>
    <w:p w:rsidR="002A5DAA" w:rsidRPr="002A5DAA" w:rsidRDefault="002A5DAA" w:rsidP="002A5DAA">
      <w:pPr>
        <w:rPr>
          <w:sz w:val="32"/>
          <w:lang w:val="en-US" w:eastAsia="en-GB"/>
        </w:rPr>
      </w:pPr>
      <w:r w:rsidRPr="002A5DAA">
        <w:rPr>
          <w:b/>
          <w:sz w:val="32"/>
          <w:lang w:val="en-US" w:eastAsia="en-GB"/>
        </w:rPr>
        <w:t>Solution:</w:t>
      </w:r>
      <w:r>
        <w:rPr>
          <w:sz w:val="32"/>
          <w:lang w:val="en-US" w:eastAsia="en-GB"/>
        </w:rPr>
        <w:t xml:space="preserve"> (In Lectures)</w:t>
      </w:r>
    </w:p>
    <w:p w:rsidR="003F5388" w:rsidRPr="002557EF" w:rsidRDefault="003F5388" w:rsidP="003F5388">
      <w:pPr>
        <w:pStyle w:val="Heading1"/>
        <w:ind w:left="0" w:firstLine="0"/>
        <w:rPr>
          <w:rFonts w:ascii="Arial" w:hAnsi="Arial" w:cs="Arial"/>
          <w:b/>
          <w:sz w:val="32"/>
          <w:szCs w:val="32"/>
        </w:rPr>
      </w:pPr>
      <w:r w:rsidRPr="002557EF">
        <w:rPr>
          <w:rFonts w:ascii="Arial" w:hAnsi="Arial" w:cs="Arial"/>
          <w:b/>
          <w:sz w:val="32"/>
          <w:szCs w:val="32"/>
        </w:rPr>
        <w:t>Profit Applications</w:t>
      </w:r>
    </w:p>
    <w:p w:rsidR="003F5388" w:rsidRPr="002557EF" w:rsidRDefault="002557EF" w:rsidP="003F5388">
      <w:pPr>
        <w:pStyle w:val="Heading2"/>
        <w:ind w:left="0" w:firstLine="0"/>
        <w:jc w:val="both"/>
        <w:rPr>
          <w:rFonts w:ascii="Arial" w:hAnsi="Arial" w:cs="Arial"/>
          <w:b/>
          <w:sz w:val="32"/>
          <w:szCs w:val="32"/>
        </w:rPr>
      </w:pPr>
      <w:r>
        <w:rPr>
          <w:rFonts w:ascii="Arial" w:hAnsi="Arial" w:cs="Arial"/>
          <w:b/>
          <w:sz w:val="32"/>
          <w:szCs w:val="32"/>
        </w:rPr>
        <w:t>Example(</w:t>
      </w:r>
      <w:r w:rsidR="003F5388" w:rsidRPr="002557EF">
        <w:rPr>
          <w:rFonts w:ascii="Arial" w:hAnsi="Arial" w:cs="Arial"/>
          <w:b/>
          <w:sz w:val="32"/>
          <w:szCs w:val="32"/>
        </w:rPr>
        <w:tab/>
        <w:t>Solar Energy</w:t>
      </w:r>
      <w:r>
        <w:rPr>
          <w:rFonts w:ascii="Arial" w:hAnsi="Arial" w:cs="Arial"/>
          <w:b/>
          <w:sz w:val="32"/>
          <w:szCs w:val="32"/>
        </w:rPr>
        <w:t>)</w:t>
      </w:r>
    </w:p>
    <w:p w:rsidR="00B6544D" w:rsidRPr="00B6544D" w:rsidRDefault="003F5388" w:rsidP="00C405DA">
      <w:pPr>
        <w:pStyle w:val="Heading2"/>
        <w:ind w:left="0" w:firstLine="0"/>
        <w:jc w:val="both"/>
      </w:pPr>
      <w:r w:rsidRPr="00CC325D">
        <w:rPr>
          <w:rFonts w:ascii="Arial" w:hAnsi="Arial" w:cs="Arial"/>
          <w:sz w:val="32"/>
          <w:szCs w:val="32"/>
        </w:rPr>
        <w:t>A manufacturer has developed a new design for solar collection panels.</w:t>
      </w:r>
      <w:r w:rsidR="00B6544D">
        <w:rPr>
          <w:rFonts w:ascii="Arial" w:hAnsi="Arial" w:cs="Arial"/>
          <w:sz w:val="32"/>
          <w:szCs w:val="32"/>
        </w:rPr>
        <w:t xml:space="preserve"> </w:t>
      </w:r>
      <w:r w:rsidRPr="00CC325D">
        <w:rPr>
          <w:rFonts w:ascii="Arial" w:hAnsi="Arial" w:cs="Arial"/>
          <w:sz w:val="32"/>
          <w:szCs w:val="32"/>
        </w:rPr>
        <w:t>Marketing studies have indicated that annual demand for the panels will depend on the price charged.</w:t>
      </w:r>
      <w:r w:rsidR="00B6544D">
        <w:rPr>
          <w:rFonts w:ascii="Arial" w:hAnsi="Arial" w:cs="Arial"/>
          <w:sz w:val="32"/>
          <w:szCs w:val="32"/>
        </w:rPr>
        <w:t xml:space="preserve"> </w:t>
      </w:r>
      <w:r w:rsidRPr="00CC325D">
        <w:rPr>
          <w:rFonts w:ascii="Arial" w:hAnsi="Arial" w:cs="Arial"/>
          <w:sz w:val="32"/>
          <w:szCs w:val="32"/>
        </w:rPr>
        <w:t xml:space="preserve">The demand function for the panels has been estimated as </w:t>
      </w:r>
    </w:p>
    <w:p w:rsidR="003F5388" w:rsidRPr="00CC325D" w:rsidRDefault="00B6544D" w:rsidP="00B6544D">
      <w:pPr>
        <w:pStyle w:val="Heading2"/>
        <w:ind w:left="0" w:firstLine="0"/>
        <w:jc w:val="both"/>
        <w:rPr>
          <w:rFonts w:ascii="Arial" w:hAnsi="Arial" w:cs="Arial"/>
          <w:sz w:val="32"/>
          <w:szCs w:val="32"/>
          <w:lang w:val="en-GB"/>
        </w:rPr>
      </w:pPr>
      <m:oMathPara>
        <m:oMath>
          <m:r>
            <w:rPr>
              <w:rFonts w:ascii="Cambria Math" w:hAnsi="Cambria Math" w:cs="Cambria Math"/>
              <w:sz w:val="32"/>
              <w:szCs w:val="32"/>
            </w:rPr>
            <m:t>q=1000,000-200p,</m:t>
          </m:r>
        </m:oMath>
      </m:oMathPara>
    </w:p>
    <w:p w:rsidR="003F5388" w:rsidRPr="00CC325D" w:rsidRDefault="003F5388" w:rsidP="00B6544D">
      <w:pPr>
        <w:pStyle w:val="Heading2"/>
        <w:ind w:left="0" w:firstLine="0"/>
        <w:jc w:val="both"/>
        <w:rPr>
          <w:rFonts w:ascii="Arial" w:hAnsi="Arial" w:cs="Arial"/>
          <w:sz w:val="32"/>
          <w:szCs w:val="32"/>
        </w:rPr>
      </w:pPr>
      <w:r w:rsidRPr="00CC325D">
        <w:rPr>
          <w:rFonts w:ascii="Arial" w:hAnsi="Arial" w:cs="Arial"/>
          <w:sz w:val="32"/>
          <w:szCs w:val="32"/>
        </w:rPr>
        <w:t xml:space="preserve">where </w:t>
      </w:r>
      <m:oMath>
        <m:r>
          <w:rPr>
            <w:rFonts w:ascii="Cambria Math" w:hAnsi="Cambria Math" w:cs="Arial"/>
            <w:sz w:val="32"/>
            <w:szCs w:val="32"/>
          </w:rPr>
          <m:t>q</m:t>
        </m:r>
      </m:oMath>
      <w:r w:rsidRPr="00CC325D">
        <w:rPr>
          <w:rFonts w:ascii="Arial" w:hAnsi="Arial" w:cs="Arial"/>
          <w:sz w:val="32"/>
          <w:szCs w:val="32"/>
        </w:rPr>
        <w:t xml:space="preserve"> equals the number of units demanded each year and </w:t>
      </w:r>
      <m:oMath>
        <m:r>
          <w:rPr>
            <w:rFonts w:ascii="Cambria Math" w:hAnsi="Cambria Math" w:cs="Arial"/>
            <w:sz w:val="32"/>
            <w:szCs w:val="32"/>
          </w:rPr>
          <m:t>p</m:t>
        </m:r>
      </m:oMath>
      <w:r w:rsidRPr="00CC325D">
        <w:rPr>
          <w:rFonts w:ascii="Arial" w:hAnsi="Arial" w:cs="Arial"/>
          <w:sz w:val="32"/>
          <w:szCs w:val="32"/>
        </w:rPr>
        <w:t xml:space="preserve"> equals the price in dollars. </w:t>
      </w:r>
    </w:p>
    <w:p w:rsidR="003F5388" w:rsidRPr="00CC325D" w:rsidRDefault="003F5388" w:rsidP="00B6544D">
      <w:pPr>
        <w:pStyle w:val="Heading2"/>
        <w:ind w:left="0" w:firstLine="0"/>
        <w:jc w:val="both"/>
        <w:rPr>
          <w:rFonts w:ascii="Arial" w:hAnsi="Arial" w:cs="Arial"/>
          <w:sz w:val="32"/>
          <w:szCs w:val="32"/>
        </w:rPr>
      </w:pPr>
      <w:r w:rsidRPr="00CC325D">
        <w:rPr>
          <w:rFonts w:ascii="Arial" w:hAnsi="Arial" w:cs="Arial"/>
          <w:sz w:val="32"/>
          <w:szCs w:val="32"/>
        </w:rPr>
        <w:t xml:space="preserve">Engineering studies indicate that the total cost of producing </w:t>
      </w:r>
      <m:oMath>
        <m:r>
          <w:rPr>
            <w:rFonts w:ascii="Cambria Math" w:hAnsi="Cambria Math" w:cs="Arial"/>
            <w:sz w:val="32"/>
            <w:szCs w:val="32"/>
          </w:rPr>
          <m:t>q</m:t>
        </m:r>
      </m:oMath>
      <w:r w:rsidRPr="00CC325D">
        <w:rPr>
          <w:rFonts w:ascii="Arial" w:hAnsi="Arial" w:cs="Arial"/>
          <w:sz w:val="32"/>
          <w:szCs w:val="32"/>
        </w:rPr>
        <w:t xml:space="preserve"> panels is estimated well by the function</w:t>
      </w:r>
    </w:p>
    <w:p w:rsidR="003F5388" w:rsidRPr="00CC325D" w:rsidRDefault="003F5388" w:rsidP="003F5388">
      <w:pPr>
        <w:pStyle w:val="Heading2"/>
        <w:ind w:left="0" w:firstLine="0"/>
        <w:jc w:val="both"/>
        <w:rPr>
          <w:rFonts w:ascii="Cambria Math" w:hAnsi="Cambria Math" w:cs="Cambria Math"/>
          <w:i/>
          <w:iCs/>
          <w:sz w:val="32"/>
          <w:szCs w:val="32"/>
        </w:rPr>
      </w:pPr>
    </w:p>
    <w:p w:rsidR="003F5388" w:rsidRPr="00CC325D" w:rsidRDefault="00B6544D" w:rsidP="003F5388">
      <w:pPr>
        <w:pStyle w:val="Heading2"/>
        <w:ind w:left="0" w:firstLine="0"/>
        <w:jc w:val="both"/>
        <w:rPr>
          <w:rFonts w:ascii="Arial" w:hAnsi="Arial" w:cs="Arial"/>
          <w:sz w:val="32"/>
          <w:szCs w:val="32"/>
          <w:vertAlign w:val="superscript"/>
        </w:rPr>
      </w:pPr>
      <m:oMathPara>
        <m:oMath>
          <m:r>
            <w:rPr>
              <w:rFonts w:ascii="Cambria Math" w:hAnsi="Cambria Math" w:cs="Cambria Math"/>
              <w:sz w:val="32"/>
              <w:szCs w:val="32"/>
            </w:rPr>
            <m:t>C=150,000+100q+0.003</m:t>
          </m:r>
          <m:sSup>
            <m:sSupPr>
              <m:ctrlPr>
                <w:rPr>
                  <w:rFonts w:ascii="Cambria Math" w:hAnsi="Cambria Math" w:cs="Cambria Math"/>
                  <w:i/>
                  <w:iCs/>
                  <w:sz w:val="32"/>
                  <w:szCs w:val="32"/>
                </w:rPr>
              </m:ctrlPr>
            </m:sSupPr>
            <m:e>
              <m:r>
                <w:rPr>
                  <w:rFonts w:ascii="Cambria Math" w:hAnsi="Cambria Math" w:cs="Cambria Math"/>
                  <w:sz w:val="32"/>
                  <w:szCs w:val="32"/>
                </w:rPr>
                <m:t>q</m:t>
              </m:r>
            </m:e>
            <m:sup>
              <m:r>
                <w:rPr>
                  <w:rFonts w:ascii="Cambria Math" w:hAnsi="Cambria Math" w:cs="Cambria Math"/>
                  <w:sz w:val="32"/>
                  <w:szCs w:val="32"/>
                </w:rPr>
                <m:t>2</m:t>
              </m:r>
            </m:sup>
          </m:sSup>
        </m:oMath>
      </m:oMathPara>
    </w:p>
    <w:p w:rsidR="003F5388" w:rsidRPr="00CC325D" w:rsidRDefault="003F5388" w:rsidP="00B6544D">
      <w:pPr>
        <w:pStyle w:val="Heading2"/>
        <w:ind w:left="0" w:firstLine="0"/>
        <w:jc w:val="both"/>
        <w:rPr>
          <w:rFonts w:ascii="Arial" w:hAnsi="Arial" w:cs="Arial"/>
          <w:sz w:val="32"/>
          <w:szCs w:val="32"/>
        </w:rPr>
      </w:pPr>
      <w:r w:rsidRPr="00CC325D">
        <w:rPr>
          <w:rFonts w:ascii="Arial" w:hAnsi="Arial" w:cs="Arial"/>
          <w:sz w:val="32"/>
          <w:szCs w:val="32"/>
        </w:rPr>
        <w:t xml:space="preserve">Formulate the profit function </w:t>
      </w:r>
      <m:oMath>
        <m:r>
          <w:rPr>
            <w:rFonts w:ascii="Cambria Math" w:hAnsi="Cambria Math" w:cs="Cambria Math"/>
            <w:sz w:val="32"/>
            <w:szCs w:val="32"/>
          </w:rPr>
          <m:t>P=f(q)</m:t>
        </m:r>
      </m:oMath>
      <w:r w:rsidRPr="00CC325D">
        <w:rPr>
          <w:rFonts w:ascii="Arial" w:hAnsi="Arial" w:cs="Arial"/>
          <w:sz w:val="32"/>
          <w:szCs w:val="32"/>
        </w:rPr>
        <w:t xml:space="preserve"> which states the annual </w:t>
      </w:r>
      <w:r w:rsidRPr="00CC325D">
        <w:rPr>
          <w:rFonts w:ascii="Arial" w:hAnsi="Arial" w:cs="Arial"/>
          <w:sz w:val="32"/>
          <w:szCs w:val="32"/>
        </w:rPr>
        <w:lastRenderedPageBreak/>
        <w:t xml:space="preserve">profit </w:t>
      </w:r>
      <m:oMath>
        <m:r>
          <w:rPr>
            <w:rFonts w:ascii="Cambria Math" w:hAnsi="Cambria Math" w:cs="Arial"/>
            <w:sz w:val="32"/>
            <w:szCs w:val="32"/>
          </w:rPr>
          <m:t>P</m:t>
        </m:r>
      </m:oMath>
      <w:r w:rsidRPr="00CC325D">
        <w:rPr>
          <w:rFonts w:ascii="Arial" w:hAnsi="Arial" w:cs="Arial"/>
          <w:sz w:val="32"/>
          <w:szCs w:val="32"/>
        </w:rPr>
        <w:t xml:space="preserve"> as a function of the number of units </w:t>
      </w:r>
      <m:oMath>
        <m:r>
          <w:rPr>
            <w:rFonts w:ascii="Cambria Math" w:hAnsi="Cambria Math" w:cs="Arial"/>
            <w:sz w:val="32"/>
            <w:szCs w:val="32"/>
          </w:rPr>
          <m:t>q</m:t>
        </m:r>
      </m:oMath>
      <w:r w:rsidRPr="00CC325D">
        <w:rPr>
          <w:rFonts w:ascii="Arial" w:hAnsi="Arial" w:cs="Arial"/>
          <w:sz w:val="32"/>
          <w:szCs w:val="32"/>
        </w:rPr>
        <w:t xml:space="preserve"> which are produced and sold.</w:t>
      </w:r>
    </w:p>
    <w:p w:rsidR="003F5388" w:rsidRPr="00CC325D" w:rsidRDefault="003F5388" w:rsidP="003F5388">
      <w:pPr>
        <w:pStyle w:val="Heading1"/>
        <w:rPr>
          <w:rFonts w:ascii="Arial" w:hAnsi="Arial" w:cs="Arial"/>
          <w:sz w:val="32"/>
          <w:szCs w:val="32"/>
          <w:lang w:val="en-GB"/>
        </w:rPr>
      </w:pPr>
    </w:p>
    <w:p w:rsidR="00BA4873" w:rsidRDefault="003F5388" w:rsidP="00BA4873">
      <w:pPr>
        <w:pStyle w:val="Heading2"/>
        <w:ind w:left="0" w:firstLine="0"/>
        <w:jc w:val="both"/>
        <w:rPr>
          <w:rFonts w:ascii="Arial" w:hAnsi="Arial" w:cs="Arial"/>
          <w:sz w:val="32"/>
          <w:szCs w:val="32"/>
        </w:rPr>
      </w:pPr>
      <w:r w:rsidRPr="00DB57E3">
        <w:rPr>
          <w:rFonts w:ascii="Arial" w:hAnsi="Arial" w:cs="Arial"/>
          <w:b/>
          <w:sz w:val="32"/>
          <w:szCs w:val="32"/>
        </w:rPr>
        <w:t>Solution</w:t>
      </w:r>
      <w:r w:rsidR="00DB57E3">
        <w:rPr>
          <w:rFonts w:ascii="Arial" w:hAnsi="Arial" w:cs="Arial"/>
          <w:b/>
          <w:sz w:val="32"/>
          <w:szCs w:val="32"/>
        </w:rPr>
        <w:t xml:space="preserve">: </w:t>
      </w:r>
      <w:r w:rsidR="00BA4873" w:rsidRPr="00BA4873">
        <w:rPr>
          <w:rFonts w:ascii="Arial" w:hAnsi="Arial" w:cs="Arial"/>
          <w:sz w:val="32"/>
          <w:szCs w:val="32"/>
        </w:rPr>
        <w:t xml:space="preserve">We have been asked to develop a function which states profit </w:t>
      </w:r>
      <m:oMath>
        <m:r>
          <w:rPr>
            <w:rFonts w:ascii="Cambria Math" w:hAnsi="Cambria Math" w:cs="Arial"/>
            <w:sz w:val="32"/>
            <w:szCs w:val="32"/>
          </w:rPr>
          <m:t>P</m:t>
        </m:r>
      </m:oMath>
      <w:r w:rsidR="00BA4873" w:rsidRPr="00BA4873">
        <w:rPr>
          <w:rFonts w:ascii="Arial" w:hAnsi="Arial" w:cs="Arial"/>
          <w:sz w:val="32"/>
          <w:szCs w:val="32"/>
        </w:rPr>
        <w:t xml:space="preserve"> as a function of </w:t>
      </w:r>
      <m:oMath>
        <m:r>
          <w:rPr>
            <w:rFonts w:ascii="Cambria Math" w:hAnsi="Cambria Math" w:cs="Arial"/>
            <w:sz w:val="32"/>
            <w:szCs w:val="32"/>
          </w:rPr>
          <m:t>q</m:t>
        </m:r>
      </m:oMath>
      <w:r w:rsidR="00BA4873" w:rsidRPr="00BA4873">
        <w:rPr>
          <w:rFonts w:ascii="Arial" w:hAnsi="Arial" w:cs="Arial"/>
          <w:sz w:val="32"/>
          <w:szCs w:val="32"/>
        </w:rPr>
        <w:t xml:space="preserve">. </w:t>
      </w:r>
      <w:r w:rsidR="00BA4873">
        <w:rPr>
          <w:rFonts w:ascii="Arial" w:hAnsi="Arial" w:cs="Arial"/>
          <w:sz w:val="32"/>
          <w:szCs w:val="32"/>
        </w:rPr>
        <w:t>W</w:t>
      </w:r>
      <w:r w:rsidR="00BA4873" w:rsidRPr="00BA4873">
        <w:rPr>
          <w:rFonts w:ascii="Arial" w:hAnsi="Arial" w:cs="Arial"/>
          <w:sz w:val="32"/>
          <w:szCs w:val="32"/>
        </w:rPr>
        <w:t xml:space="preserve">e must construct the profit function. The total cost function the above figure is stated in terms of </w:t>
      </w:r>
      <m:oMath>
        <m:r>
          <w:rPr>
            <w:rFonts w:ascii="Cambria Math" w:hAnsi="Cambria Math" w:cs="Arial"/>
            <w:sz w:val="32"/>
            <w:szCs w:val="32"/>
          </w:rPr>
          <m:t>q</m:t>
        </m:r>
      </m:oMath>
      <w:r w:rsidR="00BA4873" w:rsidRPr="00BA4873">
        <w:rPr>
          <w:rFonts w:ascii="Arial" w:hAnsi="Arial" w:cs="Arial"/>
          <w:sz w:val="32"/>
          <w:szCs w:val="32"/>
        </w:rPr>
        <w:t xml:space="preserve">. However, we need to formulate a total revenue function stated in terms of </w:t>
      </w:r>
      <m:oMath>
        <m:r>
          <w:rPr>
            <w:rFonts w:ascii="Cambria Math" w:hAnsi="Cambria Math" w:cs="Arial"/>
            <w:sz w:val="32"/>
            <w:szCs w:val="32"/>
          </w:rPr>
          <m:t>q</m:t>
        </m:r>
      </m:oMath>
      <w:r w:rsidR="00BA4873" w:rsidRPr="00BA4873">
        <w:rPr>
          <w:rFonts w:ascii="Arial" w:hAnsi="Arial" w:cs="Arial"/>
          <w:sz w:val="32"/>
          <w:szCs w:val="32"/>
        </w:rPr>
        <w:t>. The basic structure for computing total revenue is</w:t>
      </w:r>
    </w:p>
    <w:p w:rsidR="00BA4873" w:rsidRPr="00BA4873" w:rsidRDefault="00BA4873" w:rsidP="00BA4873">
      <w:pPr>
        <w:jc w:val="both"/>
        <w:rPr>
          <w:sz w:val="32"/>
          <w:lang w:val="en-US" w:eastAsia="en-GB"/>
        </w:rPr>
      </w:pPr>
      <m:oMathPara>
        <m:oMath>
          <m:r>
            <w:rPr>
              <w:rFonts w:ascii="Cambria Math" w:hAnsi="Cambria Math"/>
              <w:sz w:val="32"/>
              <w:lang w:val="en-US" w:eastAsia="en-GB"/>
            </w:rPr>
            <m:t>R=pq.</m:t>
          </m:r>
        </m:oMath>
      </m:oMathPara>
    </w:p>
    <w:p w:rsidR="003F5388" w:rsidRDefault="00BA4873" w:rsidP="00FD04BE">
      <w:pPr>
        <w:pStyle w:val="Heading2"/>
        <w:ind w:left="0" w:firstLine="0"/>
        <w:jc w:val="both"/>
        <w:rPr>
          <w:rFonts w:asciiTheme="majorHAnsi" w:hAnsiTheme="majorHAnsi" w:cstheme="majorHAnsi"/>
          <w:iCs/>
          <w:sz w:val="32"/>
          <w:szCs w:val="32"/>
        </w:rPr>
      </w:pPr>
      <w:r>
        <w:rPr>
          <w:rFonts w:asciiTheme="majorHAnsi" w:hAnsiTheme="majorHAnsi" w:cstheme="majorHAnsi"/>
          <w:iCs/>
          <w:sz w:val="32"/>
          <w:szCs w:val="32"/>
        </w:rPr>
        <w:t xml:space="preserve">As </w:t>
      </w:r>
      <m:oMath>
        <m:r>
          <w:rPr>
            <w:rFonts w:ascii="Cambria Math" w:hAnsi="Cambria Math" w:cstheme="majorHAnsi"/>
            <w:sz w:val="32"/>
            <w:szCs w:val="32"/>
          </w:rPr>
          <m:t xml:space="preserve">q=10000-220p, </m:t>
        </m:r>
      </m:oMath>
      <w:r>
        <w:rPr>
          <w:rFonts w:asciiTheme="majorHAnsi" w:hAnsiTheme="majorHAnsi" w:cstheme="majorHAnsi"/>
          <w:iCs/>
          <w:sz w:val="32"/>
          <w:szCs w:val="32"/>
        </w:rPr>
        <w:t xml:space="preserve">so </w:t>
      </w:r>
      <m:oMath>
        <m:r>
          <w:rPr>
            <w:rFonts w:ascii="Cambria Math" w:hAnsi="Cambria Math" w:cstheme="majorHAnsi"/>
            <w:sz w:val="32"/>
            <w:szCs w:val="32"/>
          </w:rPr>
          <m:t>p=50-0.005q.</m:t>
        </m:r>
      </m:oMath>
      <w:r>
        <w:rPr>
          <w:rFonts w:asciiTheme="majorHAnsi" w:hAnsiTheme="majorHAnsi" w:cstheme="majorHAnsi"/>
          <w:iCs/>
          <w:sz w:val="32"/>
          <w:szCs w:val="32"/>
        </w:rPr>
        <w:t xml:space="preserve"> Thus</w:t>
      </w:r>
    </w:p>
    <w:p w:rsidR="00BA4873" w:rsidRPr="00BA4873" w:rsidRDefault="00BA4873" w:rsidP="00BA4873">
      <w:pPr>
        <w:rPr>
          <w:sz w:val="32"/>
          <w:lang w:val="en-US" w:eastAsia="en-GB"/>
        </w:rPr>
      </w:pPr>
      <m:oMathPara>
        <m:oMath>
          <m:r>
            <w:rPr>
              <w:rFonts w:ascii="Cambria Math" w:hAnsi="Cambria Math"/>
              <w:sz w:val="32"/>
              <w:lang w:val="en-US" w:eastAsia="en-GB"/>
            </w:rPr>
            <m:t>R=500q-0.005</m:t>
          </m:r>
          <m:sSup>
            <m:sSupPr>
              <m:ctrlPr>
                <w:rPr>
                  <w:rFonts w:ascii="Cambria Math" w:hAnsi="Cambria Math"/>
                  <w:i/>
                  <w:sz w:val="32"/>
                  <w:lang w:val="en-US" w:eastAsia="en-GB"/>
                </w:rPr>
              </m:ctrlPr>
            </m:sSupPr>
            <m:e>
              <m:r>
                <w:rPr>
                  <w:rFonts w:ascii="Cambria Math" w:hAnsi="Cambria Math"/>
                  <w:sz w:val="32"/>
                  <w:lang w:val="en-US" w:eastAsia="en-GB"/>
                </w:rPr>
                <m:t>q</m:t>
              </m:r>
            </m:e>
            <m:sup>
              <m:r>
                <w:rPr>
                  <w:rFonts w:ascii="Cambria Math" w:hAnsi="Cambria Math"/>
                  <w:sz w:val="32"/>
                  <w:lang w:val="en-US" w:eastAsia="en-GB"/>
                </w:rPr>
                <m:t>2</m:t>
              </m:r>
            </m:sup>
          </m:sSup>
          <m:r>
            <w:rPr>
              <w:rFonts w:ascii="Cambria Math" w:hAnsi="Cambria Math"/>
              <w:sz w:val="32"/>
              <w:lang w:val="en-US" w:eastAsia="en-GB"/>
            </w:rPr>
            <m:t>.</m:t>
          </m:r>
        </m:oMath>
      </m:oMathPara>
    </w:p>
    <w:p w:rsidR="003F5388" w:rsidRDefault="00BA4873" w:rsidP="003F5388">
      <w:pPr>
        <w:pStyle w:val="Heading1"/>
        <w:rPr>
          <w:rFonts w:ascii="Arial" w:hAnsi="Arial" w:cs="Arial"/>
          <w:sz w:val="32"/>
          <w:szCs w:val="32"/>
          <w:lang w:val="en-GB"/>
        </w:rPr>
      </w:pPr>
      <w:r>
        <w:rPr>
          <w:rFonts w:ascii="Arial" w:hAnsi="Arial" w:cs="Arial"/>
          <w:sz w:val="32"/>
          <w:szCs w:val="32"/>
          <w:lang w:val="en-GB"/>
        </w:rPr>
        <w:t xml:space="preserve">The profit function is </w:t>
      </w:r>
      <m:oMath>
        <m:r>
          <w:rPr>
            <w:rFonts w:ascii="Cambria Math" w:hAnsi="Cambria Math" w:cs="Arial"/>
            <w:sz w:val="32"/>
            <w:szCs w:val="32"/>
            <w:lang w:val="en-GB"/>
          </w:rPr>
          <m:t>P=R-C</m:t>
        </m:r>
      </m:oMath>
    </w:p>
    <w:p w:rsidR="00BA4873" w:rsidRPr="00BA4873" w:rsidRDefault="00BA4873" w:rsidP="00BA4873">
      <w:pPr>
        <w:jc w:val="center"/>
        <w:rPr>
          <w:sz w:val="32"/>
          <w:lang w:eastAsia="en-GB"/>
        </w:rPr>
      </w:pPr>
      <w:r>
        <w:rPr>
          <w:lang w:eastAsia="en-GB"/>
        </w:rPr>
        <w:t>`</w:t>
      </w:r>
      <m:oMath>
        <m:r>
          <w:rPr>
            <w:rFonts w:ascii="Cambria Math" w:hAnsi="Cambria Math"/>
            <w:sz w:val="32"/>
            <w:lang w:eastAsia="en-GB"/>
          </w:rPr>
          <m:t>P=-0.008</m:t>
        </m:r>
        <m:sSup>
          <m:sSupPr>
            <m:ctrlPr>
              <w:rPr>
                <w:rFonts w:ascii="Cambria Math" w:hAnsi="Cambria Math"/>
                <w:i/>
                <w:sz w:val="32"/>
                <w:lang w:eastAsia="en-GB"/>
              </w:rPr>
            </m:ctrlPr>
          </m:sSupPr>
          <m:e>
            <m:r>
              <w:rPr>
                <w:rFonts w:ascii="Cambria Math" w:hAnsi="Cambria Math"/>
                <w:sz w:val="32"/>
                <w:lang w:eastAsia="en-GB"/>
              </w:rPr>
              <m:t>q</m:t>
            </m:r>
          </m:e>
          <m:sup>
            <m:r>
              <w:rPr>
                <w:rFonts w:ascii="Cambria Math" w:hAnsi="Cambria Math"/>
                <w:sz w:val="32"/>
                <w:lang w:eastAsia="en-GB"/>
              </w:rPr>
              <m:t>2</m:t>
            </m:r>
          </m:sup>
        </m:sSup>
        <m:r>
          <w:rPr>
            <w:rFonts w:ascii="Cambria Math" w:hAnsi="Cambria Math"/>
            <w:sz w:val="32"/>
            <w:lang w:eastAsia="en-GB"/>
          </w:rPr>
          <m:t>+400q-150,000.</m:t>
        </m:r>
      </m:oMath>
    </w:p>
    <w:p w:rsidR="003F5388" w:rsidRPr="00751821" w:rsidRDefault="00751821" w:rsidP="003F5388">
      <w:pPr>
        <w:pStyle w:val="Heading2"/>
        <w:ind w:left="0" w:firstLine="0"/>
        <w:jc w:val="both"/>
        <w:rPr>
          <w:rFonts w:ascii="Arial" w:hAnsi="Arial" w:cs="Arial"/>
          <w:b/>
          <w:sz w:val="32"/>
          <w:szCs w:val="32"/>
        </w:rPr>
      </w:pPr>
      <w:r>
        <w:rPr>
          <w:rFonts w:ascii="Arial" w:hAnsi="Arial" w:cs="Arial"/>
          <w:b/>
          <w:sz w:val="32"/>
          <w:szCs w:val="32"/>
        </w:rPr>
        <w:t>Example (</w:t>
      </w:r>
      <w:r w:rsidR="003F5388" w:rsidRPr="00751821">
        <w:rPr>
          <w:rFonts w:ascii="Arial" w:hAnsi="Arial" w:cs="Arial"/>
          <w:b/>
          <w:sz w:val="32"/>
          <w:szCs w:val="32"/>
        </w:rPr>
        <w:t>Restricted Domain</w:t>
      </w:r>
      <w:r>
        <w:rPr>
          <w:rFonts w:ascii="Arial" w:hAnsi="Arial" w:cs="Arial"/>
          <w:b/>
          <w:sz w:val="32"/>
          <w:szCs w:val="32"/>
        </w:rPr>
        <w:t>)</w:t>
      </w:r>
    </w:p>
    <w:p w:rsidR="003F5388" w:rsidRPr="00CC325D" w:rsidRDefault="003F5388" w:rsidP="003F5388">
      <w:pPr>
        <w:pStyle w:val="Heading2"/>
        <w:ind w:left="0" w:firstLine="0"/>
        <w:jc w:val="both"/>
        <w:rPr>
          <w:rFonts w:ascii="Arial" w:hAnsi="Arial" w:cs="Arial"/>
          <w:sz w:val="32"/>
          <w:szCs w:val="32"/>
        </w:rPr>
      </w:pPr>
    </w:p>
    <w:p w:rsidR="003F5388" w:rsidRPr="00CC325D" w:rsidRDefault="003F5388" w:rsidP="003F5388">
      <w:pPr>
        <w:pStyle w:val="Heading2"/>
        <w:ind w:left="0" w:firstLine="0"/>
        <w:jc w:val="both"/>
        <w:rPr>
          <w:rFonts w:ascii="Arial" w:hAnsi="Arial" w:cs="Arial"/>
          <w:sz w:val="32"/>
          <w:szCs w:val="32"/>
        </w:rPr>
      </w:pPr>
      <w:r w:rsidRPr="00CC325D">
        <w:rPr>
          <w:rFonts w:ascii="Arial" w:hAnsi="Arial" w:cs="Arial"/>
          <w:sz w:val="32"/>
          <w:szCs w:val="32"/>
        </w:rPr>
        <w:t>Assume in the last example that the manufacturer’s annual production capacity is 20,000 units. Re-solve last example with this added restriction.</w:t>
      </w:r>
    </w:p>
    <w:p w:rsidR="003F5388" w:rsidRPr="00831648" w:rsidRDefault="003F5388" w:rsidP="00831648">
      <w:pPr>
        <w:pStyle w:val="Heading2"/>
        <w:ind w:left="0" w:firstLine="0"/>
        <w:rPr>
          <w:rFonts w:ascii="Arial" w:cs="Arial"/>
          <w:sz w:val="32"/>
          <w:szCs w:val="32"/>
        </w:rPr>
      </w:pPr>
      <w:r w:rsidRPr="00831648">
        <w:rPr>
          <w:rFonts w:ascii="Arial" w:hAnsi="Arial" w:cs="Arial"/>
          <w:b/>
          <w:sz w:val="32"/>
          <w:szCs w:val="32"/>
        </w:rPr>
        <w:t>Solution</w:t>
      </w:r>
      <w:r w:rsidR="00831648">
        <w:rPr>
          <w:rFonts w:ascii="Arial" w:hAnsi="Arial" w:cs="Arial"/>
          <w:b/>
          <w:sz w:val="32"/>
          <w:szCs w:val="32"/>
        </w:rPr>
        <w:t xml:space="preserve">:  </w:t>
      </w:r>
      <w:r w:rsidR="00831648">
        <w:rPr>
          <w:rFonts w:ascii="Arial" w:hAnsi="Arial" w:cs="Arial"/>
          <w:sz w:val="32"/>
          <w:szCs w:val="32"/>
        </w:rPr>
        <w:t>(In Lectures)</w:t>
      </w:r>
    </w:p>
    <w:p w:rsidR="003F5388" w:rsidRPr="00CC325D" w:rsidRDefault="003F5388" w:rsidP="003F5388">
      <w:pPr>
        <w:pStyle w:val="Heading2"/>
        <w:ind w:left="0" w:firstLine="0"/>
        <w:jc w:val="both"/>
        <w:rPr>
          <w:rFonts w:ascii="Arial" w:cs="Arial"/>
          <w:sz w:val="32"/>
          <w:szCs w:val="32"/>
        </w:rPr>
      </w:pPr>
    </w:p>
    <w:p w:rsidR="003F5388" w:rsidRPr="00AF4CB2" w:rsidRDefault="003F5388" w:rsidP="003F5388">
      <w:pPr>
        <w:pStyle w:val="Heading1"/>
        <w:ind w:left="0" w:firstLine="0"/>
        <w:rPr>
          <w:rFonts w:ascii="Arial" w:hAnsi="Arial" w:cs="Arial"/>
          <w:b/>
          <w:sz w:val="32"/>
          <w:szCs w:val="32"/>
        </w:rPr>
      </w:pPr>
      <w:r w:rsidRPr="00AF4CB2">
        <w:rPr>
          <w:rFonts w:ascii="Arial" w:hAnsi="Arial" w:cs="Arial"/>
          <w:b/>
          <w:sz w:val="32"/>
          <w:szCs w:val="32"/>
        </w:rPr>
        <w:t>Marginal Approach to Profit Maximization</w:t>
      </w:r>
    </w:p>
    <w:p w:rsidR="003F5388" w:rsidRPr="00CC325D" w:rsidRDefault="00AF4CB2" w:rsidP="00AF4CB2">
      <w:pPr>
        <w:pStyle w:val="Heading2"/>
        <w:ind w:left="0" w:firstLine="0"/>
        <w:jc w:val="both"/>
        <w:rPr>
          <w:rFonts w:ascii="Arial" w:hAnsi="Arial" w:cs="Arial"/>
          <w:sz w:val="32"/>
          <w:szCs w:val="32"/>
        </w:rPr>
      </w:pPr>
      <w:r w:rsidRPr="00CC325D">
        <w:rPr>
          <w:rFonts w:ascii="Arial" w:hAnsi="Arial" w:cs="Arial"/>
          <w:sz w:val="32"/>
          <w:szCs w:val="32"/>
        </w:rPr>
        <w:t>An alternative approach to finding the profit maximization point involves</w:t>
      </w:r>
      <w:r w:rsidR="003F5388" w:rsidRPr="00CC325D">
        <w:rPr>
          <w:rFonts w:ascii="Arial" w:hAnsi="Arial" w:cs="Arial"/>
          <w:sz w:val="32"/>
          <w:szCs w:val="32"/>
        </w:rPr>
        <w:t xml:space="preserve"> marginal analysis.</w:t>
      </w:r>
      <w:r>
        <w:rPr>
          <w:rFonts w:ascii="Arial" w:hAnsi="Arial" w:cs="Arial"/>
          <w:sz w:val="32"/>
          <w:szCs w:val="32"/>
        </w:rPr>
        <w:t xml:space="preserve"> </w:t>
      </w:r>
      <w:r w:rsidR="003F5388" w:rsidRPr="00CC325D">
        <w:rPr>
          <w:rFonts w:ascii="Arial" w:hAnsi="Arial" w:cs="Arial"/>
          <w:sz w:val="32"/>
          <w:szCs w:val="32"/>
        </w:rPr>
        <w:t>Popular among economists, marginal analysis examines incremental effects on profitability.</w:t>
      </w:r>
      <w:r>
        <w:rPr>
          <w:rFonts w:ascii="Arial" w:hAnsi="Arial" w:cs="Arial"/>
          <w:sz w:val="32"/>
          <w:szCs w:val="32"/>
        </w:rPr>
        <w:t xml:space="preserve"> </w:t>
      </w:r>
      <w:r w:rsidR="003F5388" w:rsidRPr="00CC325D">
        <w:rPr>
          <w:rFonts w:ascii="Arial" w:hAnsi="Arial" w:cs="Arial"/>
          <w:sz w:val="32"/>
          <w:szCs w:val="32"/>
        </w:rPr>
        <w:t>Given that a firm is producing a certain number of units each year, marginal analysis would be concerned with the effect on profit if one additional unit is produced and sold.</w:t>
      </w:r>
      <w:r w:rsidR="00644DB2">
        <w:rPr>
          <w:rFonts w:ascii="Arial" w:hAnsi="Arial" w:cs="Arial"/>
          <w:sz w:val="32"/>
          <w:szCs w:val="32"/>
        </w:rPr>
        <w:t xml:space="preserve"> </w:t>
      </w:r>
      <w:r w:rsidR="003F5388" w:rsidRPr="00CC325D">
        <w:rPr>
          <w:rFonts w:ascii="Arial" w:hAnsi="Arial" w:cs="Arial"/>
          <w:sz w:val="32"/>
          <w:szCs w:val="32"/>
        </w:rPr>
        <w:t>To utilize the marginal approach to profit maximization, the following conditions must hold.</w:t>
      </w:r>
    </w:p>
    <w:p w:rsidR="003F5388" w:rsidRPr="00CC325D" w:rsidRDefault="003F5388" w:rsidP="003F5388">
      <w:pPr>
        <w:pStyle w:val="Heading2"/>
        <w:ind w:left="0" w:firstLine="0"/>
        <w:jc w:val="both"/>
        <w:rPr>
          <w:rFonts w:ascii="Arial" w:hAnsi="Arial" w:cs="Arial"/>
          <w:b/>
          <w:bCs/>
          <w:sz w:val="32"/>
          <w:szCs w:val="32"/>
        </w:rPr>
      </w:pPr>
    </w:p>
    <w:p w:rsidR="00AF4CB2" w:rsidRDefault="00AF4CB2" w:rsidP="003F5388">
      <w:pPr>
        <w:pStyle w:val="Heading2"/>
        <w:ind w:left="0" w:firstLine="0"/>
        <w:jc w:val="both"/>
        <w:rPr>
          <w:rFonts w:ascii="Arial" w:hAnsi="Arial" w:cs="Arial"/>
          <w:b/>
          <w:bCs/>
          <w:sz w:val="32"/>
          <w:szCs w:val="32"/>
        </w:rPr>
      </w:pPr>
    </w:p>
    <w:p w:rsidR="003F5388" w:rsidRPr="00CC325D" w:rsidRDefault="003F5388" w:rsidP="003F5388">
      <w:pPr>
        <w:pStyle w:val="Heading2"/>
        <w:ind w:left="0" w:firstLine="0"/>
        <w:jc w:val="both"/>
        <w:rPr>
          <w:rFonts w:ascii="Arial" w:hAnsi="Arial" w:cs="Arial"/>
          <w:b/>
          <w:bCs/>
          <w:sz w:val="32"/>
          <w:szCs w:val="32"/>
        </w:rPr>
      </w:pPr>
      <w:r w:rsidRPr="00CC325D">
        <w:rPr>
          <w:rFonts w:ascii="Arial" w:hAnsi="Arial" w:cs="Arial"/>
          <w:b/>
          <w:bCs/>
          <w:sz w:val="32"/>
          <w:szCs w:val="32"/>
        </w:rPr>
        <w:lastRenderedPageBreak/>
        <w:t xml:space="preserve">Requirements </w:t>
      </w:r>
      <w:r w:rsidR="00654E78" w:rsidRPr="00CC325D">
        <w:rPr>
          <w:rFonts w:ascii="Arial" w:hAnsi="Arial" w:cs="Arial"/>
          <w:b/>
          <w:bCs/>
          <w:sz w:val="32"/>
          <w:szCs w:val="32"/>
        </w:rPr>
        <w:t>for</w:t>
      </w:r>
      <w:r w:rsidRPr="00CC325D">
        <w:rPr>
          <w:rFonts w:ascii="Arial" w:hAnsi="Arial" w:cs="Arial"/>
          <w:b/>
          <w:bCs/>
          <w:sz w:val="32"/>
          <w:szCs w:val="32"/>
        </w:rPr>
        <w:t xml:space="preserve"> Using </w:t>
      </w:r>
      <w:r w:rsidR="00654E78" w:rsidRPr="00CC325D">
        <w:rPr>
          <w:rFonts w:ascii="Arial" w:hAnsi="Arial" w:cs="Arial"/>
          <w:b/>
          <w:bCs/>
          <w:sz w:val="32"/>
          <w:szCs w:val="32"/>
        </w:rPr>
        <w:t>the</w:t>
      </w:r>
      <w:r w:rsidRPr="00CC325D">
        <w:rPr>
          <w:rFonts w:ascii="Arial" w:hAnsi="Arial" w:cs="Arial"/>
          <w:b/>
          <w:bCs/>
          <w:sz w:val="32"/>
          <w:szCs w:val="32"/>
        </w:rPr>
        <w:t xml:space="preserve"> Marginal Approach</w:t>
      </w:r>
    </w:p>
    <w:p w:rsidR="003F5388" w:rsidRPr="00CC325D" w:rsidRDefault="003F5388" w:rsidP="003F5388">
      <w:pPr>
        <w:pStyle w:val="Heading2"/>
        <w:ind w:left="813" w:hanging="813"/>
        <w:jc w:val="both"/>
        <w:rPr>
          <w:rFonts w:ascii="Arial" w:hAnsi="Arial" w:cs="Arial"/>
          <w:sz w:val="32"/>
          <w:szCs w:val="32"/>
        </w:rPr>
      </w:pPr>
      <w:r w:rsidRPr="00CC325D">
        <w:rPr>
          <w:rFonts w:ascii="Arial" w:hAnsi="Arial" w:cs="Arial"/>
          <w:b/>
          <w:bCs/>
          <w:sz w:val="32"/>
          <w:szCs w:val="32"/>
        </w:rPr>
        <w:t>I</w:t>
      </w:r>
      <w:r w:rsidRPr="00CC325D">
        <w:rPr>
          <w:rFonts w:ascii="Arial" w:hAnsi="Arial" w:cs="Arial"/>
          <w:sz w:val="32"/>
          <w:szCs w:val="32"/>
        </w:rPr>
        <w:tab/>
        <w:t>It must be possible to identify the total revenue function and the total cost function, separately.</w:t>
      </w:r>
    </w:p>
    <w:p w:rsidR="003F5388" w:rsidRPr="00CC325D" w:rsidRDefault="003F5388" w:rsidP="003F5388">
      <w:pPr>
        <w:pStyle w:val="Heading2"/>
        <w:ind w:left="813" w:hanging="813"/>
        <w:jc w:val="both"/>
        <w:rPr>
          <w:rFonts w:ascii="Arial" w:hAnsi="Arial" w:cs="Arial"/>
          <w:sz w:val="32"/>
          <w:szCs w:val="32"/>
        </w:rPr>
      </w:pPr>
      <w:r w:rsidRPr="00CC325D">
        <w:rPr>
          <w:rFonts w:ascii="Arial" w:hAnsi="Arial" w:cs="Arial"/>
          <w:b/>
          <w:bCs/>
          <w:sz w:val="32"/>
          <w:szCs w:val="32"/>
        </w:rPr>
        <w:t>II</w:t>
      </w:r>
      <w:r w:rsidRPr="00CC325D">
        <w:rPr>
          <w:rFonts w:ascii="Arial" w:hAnsi="Arial" w:cs="Arial"/>
          <w:sz w:val="32"/>
          <w:szCs w:val="32"/>
        </w:rPr>
        <w:tab/>
        <w:t>The revenue and cost functions must be stated in terms of the level of output or number of units produced and sold.</w:t>
      </w:r>
    </w:p>
    <w:p w:rsidR="003F5388" w:rsidRPr="004A6CAF" w:rsidRDefault="003F5388" w:rsidP="003F5388">
      <w:pPr>
        <w:pStyle w:val="Heading1"/>
        <w:ind w:left="0" w:firstLine="0"/>
        <w:rPr>
          <w:rFonts w:ascii="Arial" w:hAnsi="Arial" w:cs="Arial"/>
          <w:b/>
          <w:sz w:val="32"/>
          <w:szCs w:val="32"/>
        </w:rPr>
      </w:pPr>
      <w:r w:rsidRPr="004A6CAF">
        <w:rPr>
          <w:rFonts w:ascii="Arial" w:hAnsi="Arial" w:cs="Arial"/>
          <w:b/>
          <w:sz w:val="32"/>
          <w:szCs w:val="32"/>
        </w:rPr>
        <w:t>Marginal Revenue</w:t>
      </w:r>
    </w:p>
    <w:p w:rsidR="003F5388" w:rsidRPr="00CC325D" w:rsidRDefault="003F5388" w:rsidP="004A6CAF">
      <w:pPr>
        <w:pStyle w:val="Heading2"/>
        <w:ind w:left="0" w:firstLine="0"/>
        <w:jc w:val="both"/>
        <w:rPr>
          <w:rFonts w:ascii="Arial" w:hAnsi="Arial" w:cs="Arial"/>
          <w:sz w:val="32"/>
          <w:szCs w:val="32"/>
        </w:rPr>
      </w:pPr>
      <w:r w:rsidRPr="00CC325D">
        <w:rPr>
          <w:rFonts w:ascii="Arial" w:hAnsi="Arial" w:cs="Arial"/>
          <w:sz w:val="32"/>
          <w:szCs w:val="32"/>
        </w:rPr>
        <w:t>One of the two important concepts in marginal analysis is marginal revenue.</w:t>
      </w:r>
      <w:r w:rsidR="004A6CAF">
        <w:rPr>
          <w:rFonts w:ascii="Arial" w:hAnsi="Arial" w:cs="Arial"/>
          <w:sz w:val="32"/>
          <w:szCs w:val="32"/>
        </w:rPr>
        <w:t xml:space="preserve"> </w:t>
      </w:r>
      <w:r w:rsidRPr="00CC325D">
        <w:rPr>
          <w:rFonts w:ascii="Arial" w:hAnsi="Arial" w:cs="Arial"/>
          <w:sz w:val="32"/>
          <w:szCs w:val="32"/>
        </w:rPr>
        <w:t>Marginal revenue is the additional revenue derived from selling one more unit of a product or service.</w:t>
      </w:r>
      <w:r w:rsidR="004A6CAF">
        <w:rPr>
          <w:rFonts w:ascii="Arial" w:hAnsi="Arial" w:cs="Arial"/>
          <w:sz w:val="32"/>
          <w:szCs w:val="32"/>
        </w:rPr>
        <w:t xml:space="preserve"> </w:t>
      </w:r>
      <w:r w:rsidRPr="00CC325D">
        <w:rPr>
          <w:rFonts w:ascii="Arial" w:hAnsi="Arial" w:cs="Arial"/>
          <w:sz w:val="32"/>
          <w:szCs w:val="32"/>
        </w:rPr>
        <w:t xml:space="preserve">For a total revenue function </w:t>
      </w:r>
      <w:r w:rsidRPr="00CC325D">
        <w:rPr>
          <w:i/>
          <w:iCs/>
          <w:sz w:val="32"/>
          <w:szCs w:val="32"/>
        </w:rPr>
        <w:t>R</w:t>
      </w:r>
      <w:r w:rsidRPr="00CC325D">
        <w:rPr>
          <w:sz w:val="32"/>
          <w:szCs w:val="32"/>
        </w:rPr>
        <w:t>(</w:t>
      </w:r>
      <w:r w:rsidRPr="00CC325D">
        <w:rPr>
          <w:i/>
          <w:iCs/>
          <w:sz w:val="32"/>
          <w:szCs w:val="32"/>
        </w:rPr>
        <w:t>q</w:t>
      </w:r>
      <w:r w:rsidRPr="00CC325D">
        <w:rPr>
          <w:sz w:val="32"/>
          <w:szCs w:val="32"/>
        </w:rPr>
        <w:t>)</w:t>
      </w:r>
      <w:r w:rsidRPr="00CC325D">
        <w:rPr>
          <w:rFonts w:ascii="Arial" w:hAnsi="Arial" w:cs="Arial"/>
          <w:sz w:val="32"/>
          <w:szCs w:val="32"/>
        </w:rPr>
        <w:t xml:space="preserve">, the derivative </w:t>
      </w:r>
      <w:r w:rsidRPr="00CC325D">
        <w:rPr>
          <w:i/>
          <w:iCs/>
          <w:sz w:val="32"/>
          <w:szCs w:val="32"/>
        </w:rPr>
        <w:t>R’</w:t>
      </w:r>
      <w:r w:rsidRPr="00CC325D">
        <w:rPr>
          <w:sz w:val="32"/>
          <w:szCs w:val="32"/>
        </w:rPr>
        <w:t>(</w:t>
      </w:r>
      <w:r w:rsidRPr="00CC325D">
        <w:rPr>
          <w:i/>
          <w:iCs/>
          <w:sz w:val="32"/>
          <w:szCs w:val="32"/>
        </w:rPr>
        <w:t>q</w:t>
      </w:r>
      <w:r w:rsidRPr="00CC325D">
        <w:rPr>
          <w:sz w:val="32"/>
          <w:szCs w:val="32"/>
        </w:rPr>
        <w:t xml:space="preserve">) </w:t>
      </w:r>
      <w:r w:rsidRPr="00CC325D">
        <w:rPr>
          <w:rFonts w:ascii="Arial" w:hAnsi="Arial" w:cs="Arial"/>
          <w:sz w:val="32"/>
          <w:szCs w:val="32"/>
        </w:rPr>
        <w:t xml:space="preserve">represents the instantaneous rate of change in total revenue given a change in the number of units sold. </w:t>
      </w:r>
      <w:r w:rsidR="004A6CAF">
        <w:rPr>
          <w:rFonts w:ascii="Arial" w:hAnsi="Arial" w:cs="Arial"/>
          <w:sz w:val="32"/>
          <w:szCs w:val="32"/>
        </w:rPr>
        <w:t xml:space="preserve"> </w:t>
      </w:r>
      <w:r w:rsidRPr="00CC325D">
        <w:rPr>
          <w:i/>
          <w:iCs/>
          <w:sz w:val="32"/>
          <w:szCs w:val="32"/>
        </w:rPr>
        <w:t xml:space="preserve">R’ </w:t>
      </w:r>
      <w:r w:rsidRPr="00CC325D">
        <w:rPr>
          <w:rFonts w:ascii="Arial" w:hAnsi="Arial" w:cs="Arial"/>
          <w:sz w:val="32"/>
          <w:szCs w:val="32"/>
        </w:rPr>
        <w:t>also represents a general expression for the slope of the graph of the total revenue function.</w:t>
      </w:r>
    </w:p>
    <w:p w:rsidR="003F5388" w:rsidRPr="00CC325D" w:rsidRDefault="003F5388" w:rsidP="004A6CAF">
      <w:pPr>
        <w:pStyle w:val="Heading2"/>
        <w:ind w:left="0" w:firstLine="0"/>
        <w:jc w:val="both"/>
        <w:rPr>
          <w:rFonts w:ascii="Arial" w:hAnsi="Arial" w:cs="Arial"/>
          <w:sz w:val="32"/>
          <w:szCs w:val="32"/>
        </w:rPr>
      </w:pPr>
      <w:r w:rsidRPr="00CC325D">
        <w:rPr>
          <w:rFonts w:ascii="Arial" w:hAnsi="Arial" w:cs="Arial"/>
          <w:sz w:val="32"/>
          <w:szCs w:val="32"/>
        </w:rPr>
        <w:t xml:space="preserve">For purposes of marginal analysis, the derivative is used to represent the marginal revenue, or </w:t>
      </w:r>
    </w:p>
    <w:p w:rsidR="003F5388" w:rsidRPr="00CC325D" w:rsidRDefault="003F5388" w:rsidP="003F5388">
      <w:pPr>
        <w:pStyle w:val="Heading2"/>
        <w:ind w:left="0" w:firstLine="0"/>
        <w:jc w:val="center"/>
        <w:rPr>
          <w:b/>
          <w:bCs/>
          <w:i/>
          <w:iCs/>
          <w:sz w:val="32"/>
          <w:szCs w:val="32"/>
        </w:rPr>
      </w:pPr>
    </w:p>
    <w:p w:rsidR="003F5388" w:rsidRPr="004A6CAF" w:rsidRDefault="004A6CAF" w:rsidP="003F5388">
      <w:pPr>
        <w:pStyle w:val="Heading2"/>
        <w:ind w:left="0" w:firstLine="0"/>
        <w:jc w:val="center"/>
        <w:rPr>
          <w:rFonts w:ascii="Cambria Math" w:hAnsi="Cambria Math" w:cs="Arial"/>
          <w:sz w:val="32"/>
          <w:szCs w:val="32"/>
          <w:oMath/>
        </w:rPr>
      </w:pPr>
      <m:oMathPara>
        <m:oMath>
          <m:r>
            <w:rPr>
              <w:rFonts w:ascii="Cambria Math" w:hAnsi="Cambria Math" w:cs="Arial"/>
              <w:sz w:val="32"/>
              <w:szCs w:val="32"/>
            </w:rPr>
            <m:t>MR = R’ (q)</m:t>
          </m:r>
        </m:oMath>
      </m:oMathPara>
    </w:p>
    <w:p w:rsidR="003F5388" w:rsidRPr="004A6CAF" w:rsidRDefault="003F5388" w:rsidP="003F5388">
      <w:pPr>
        <w:pStyle w:val="Heading1"/>
        <w:ind w:left="0" w:firstLine="0"/>
        <w:rPr>
          <w:rFonts w:ascii="Arial" w:hAnsi="Arial" w:cs="Arial"/>
          <w:b/>
          <w:sz w:val="32"/>
          <w:szCs w:val="32"/>
        </w:rPr>
      </w:pPr>
      <w:r w:rsidRPr="004A6CAF">
        <w:rPr>
          <w:rFonts w:ascii="Arial" w:hAnsi="Arial" w:cs="Arial"/>
          <w:b/>
          <w:sz w:val="32"/>
          <w:szCs w:val="32"/>
        </w:rPr>
        <w:t>Marginal Cost</w:t>
      </w:r>
    </w:p>
    <w:p w:rsidR="003F5388" w:rsidRPr="00CC325D" w:rsidRDefault="003F5388" w:rsidP="004A6CAF">
      <w:pPr>
        <w:pStyle w:val="Heading2"/>
        <w:ind w:left="0" w:firstLine="0"/>
        <w:jc w:val="both"/>
        <w:rPr>
          <w:rFonts w:ascii="Arial" w:cs="Arial"/>
          <w:sz w:val="32"/>
          <w:szCs w:val="32"/>
        </w:rPr>
      </w:pPr>
      <w:r w:rsidRPr="00CC325D">
        <w:rPr>
          <w:rFonts w:ascii="Arial" w:cs="Arial"/>
          <w:sz w:val="32"/>
          <w:szCs w:val="32"/>
        </w:rPr>
        <w:t xml:space="preserve">The other important concept in marginal analysis is marginal cost. </w:t>
      </w:r>
    </w:p>
    <w:p w:rsidR="003F5388" w:rsidRPr="00CC325D" w:rsidRDefault="003F5388" w:rsidP="004A6CAF">
      <w:pPr>
        <w:pStyle w:val="Heading2"/>
        <w:ind w:left="0" w:firstLine="0"/>
        <w:jc w:val="both"/>
        <w:rPr>
          <w:rFonts w:ascii="Arial" w:cs="Arial"/>
          <w:sz w:val="32"/>
          <w:szCs w:val="32"/>
        </w:rPr>
      </w:pPr>
      <w:r w:rsidRPr="00CC325D">
        <w:rPr>
          <w:rFonts w:ascii="Arial" w:cs="Arial"/>
          <w:sz w:val="32"/>
          <w:szCs w:val="32"/>
        </w:rPr>
        <w:t>Marginal cost is the additional cost incurred as a result of producing and selling one more unit of a product or service.</w:t>
      </w:r>
      <w:r w:rsidR="004A6CAF">
        <w:rPr>
          <w:rFonts w:ascii="Arial" w:cs="Arial"/>
          <w:sz w:val="32"/>
          <w:szCs w:val="32"/>
        </w:rPr>
        <w:t xml:space="preserve"> </w:t>
      </w:r>
      <w:r w:rsidRPr="00CC325D">
        <w:rPr>
          <w:rFonts w:ascii="Arial" w:cs="Arial"/>
          <w:sz w:val="32"/>
          <w:szCs w:val="32"/>
        </w:rPr>
        <w:t xml:space="preserve">For a total cost function </w:t>
      </w:r>
      <w:r w:rsidRPr="00CC325D">
        <w:rPr>
          <w:i/>
          <w:iCs/>
          <w:sz w:val="32"/>
          <w:szCs w:val="32"/>
        </w:rPr>
        <w:t>C</w:t>
      </w:r>
      <w:r w:rsidRPr="00CC325D">
        <w:rPr>
          <w:sz w:val="32"/>
          <w:szCs w:val="32"/>
        </w:rPr>
        <w:t>(</w:t>
      </w:r>
      <w:r w:rsidRPr="00CC325D">
        <w:rPr>
          <w:i/>
          <w:iCs/>
          <w:sz w:val="32"/>
          <w:szCs w:val="32"/>
        </w:rPr>
        <w:t>q</w:t>
      </w:r>
      <w:r w:rsidRPr="00CC325D">
        <w:rPr>
          <w:sz w:val="32"/>
          <w:szCs w:val="32"/>
        </w:rPr>
        <w:t>)</w:t>
      </w:r>
      <w:r w:rsidRPr="00CC325D">
        <w:rPr>
          <w:rFonts w:ascii="Arial" w:cs="Arial"/>
          <w:sz w:val="32"/>
          <w:szCs w:val="32"/>
        </w:rPr>
        <w:t xml:space="preserve">, the derivative </w:t>
      </w:r>
      <w:r w:rsidRPr="00CC325D">
        <w:rPr>
          <w:i/>
          <w:iCs/>
          <w:sz w:val="32"/>
          <w:szCs w:val="32"/>
        </w:rPr>
        <w:t>C’</w:t>
      </w:r>
      <w:r w:rsidRPr="00CC325D">
        <w:rPr>
          <w:sz w:val="32"/>
          <w:szCs w:val="32"/>
        </w:rPr>
        <w:t>(</w:t>
      </w:r>
      <w:r w:rsidRPr="00CC325D">
        <w:rPr>
          <w:i/>
          <w:iCs/>
          <w:sz w:val="32"/>
          <w:szCs w:val="32"/>
        </w:rPr>
        <w:t>q</w:t>
      </w:r>
      <w:r w:rsidRPr="00CC325D">
        <w:rPr>
          <w:sz w:val="32"/>
          <w:szCs w:val="32"/>
        </w:rPr>
        <w:t>)</w:t>
      </w:r>
      <w:r w:rsidRPr="00CC325D">
        <w:rPr>
          <w:rFonts w:ascii="Arial" w:cs="Arial"/>
          <w:sz w:val="32"/>
          <w:szCs w:val="32"/>
        </w:rPr>
        <w:t xml:space="preserve"> represents the instantaneous rate of change in total cost given a change in the number of units produced. </w:t>
      </w:r>
      <w:r w:rsidRPr="00CC325D">
        <w:rPr>
          <w:i/>
          <w:iCs/>
          <w:sz w:val="32"/>
          <w:szCs w:val="32"/>
        </w:rPr>
        <w:t>C’</w:t>
      </w:r>
      <w:r w:rsidRPr="00CC325D">
        <w:rPr>
          <w:sz w:val="32"/>
          <w:szCs w:val="32"/>
        </w:rPr>
        <w:t>(</w:t>
      </w:r>
      <w:r w:rsidRPr="00CC325D">
        <w:rPr>
          <w:i/>
          <w:iCs/>
          <w:sz w:val="32"/>
          <w:szCs w:val="32"/>
        </w:rPr>
        <w:t>q</w:t>
      </w:r>
      <w:r w:rsidRPr="00CC325D">
        <w:rPr>
          <w:sz w:val="32"/>
          <w:szCs w:val="32"/>
        </w:rPr>
        <w:t xml:space="preserve">) </w:t>
      </w:r>
      <w:r w:rsidRPr="00CC325D">
        <w:rPr>
          <w:rFonts w:ascii="Arial" w:cs="Arial"/>
          <w:sz w:val="32"/>
          <w:szCs w:val="32"/>
        </w:rPr>
        <w:t xml:space="preserve">also represents a general expression for the slope of the graph of the total cost function. </w:t>
      </w:r>
    </w:p>
    <w:p w:rsidR="003F5388" w:rsidRPr="00CC325D" w:rsidRDefault="003F5388" w:rsidP="004A6CAF">
      <w:pPr>
        <w:pStyle w:val="Heading2"/>
        <w:ind w:left="0" w:firstLine="0"/>
        <w:jc w:val="both"/>
        <w:rPr>
          <w:rFonts w:ascii="Arial" w:cs="Arial"/>
          <w:sz w:val="32"/>
          <w:szCs w:val="32"/>
        </w:rPr>
      </w:pPr>
      <w:r w:rsidRPr="00CC325D">
        <w:rPr>
          <w:rFonts w:ascii="Arial" w:cs="Arial"/>
          <w:sz w:val="32"/>
          <w:szCs w:val="32"/>
        </w:rPr>
        <w:t>For purposes of marginal analysis, the derivative is used to represent the marginal cost, or</w:t>
      </w:r>
    </w:p>
    <w:p w:rsidR="003F5388" w:rsidRPr="00CC325D" w:rsidRDefault="003F5388" w:rsidP="003F5388">
      <w:pPr>
        <w:pStyle w:val="Heading2"/>
        <w:ind w:left="0" w:firstLine="0"/>
        <w:jc w:val="center"/>
        <w:rPr>
          <w:rFonts w:ascii="Arial" w:cs="Arial"/>
          <w:sz w:val="32"/>
          <w:szCs w:val="32"/>
        </w:rPr>
      </w:pPr>
    </w:p>
    <w:p w:rsidR="003F5388" w:rsidRPr="004A6CAF" w:rsidRDefault="004A6CAF" w:rsidP="003F5388">
      <w:pPr>
        <w:pStyle w:val="Heading2"/>
        <w:ind w:left="0" w:firstLine="0"/>
        <w:jc w:val="center"/>
        <w:rPr>
          <w:rFonts w:ascii="Cambria Math" w:hAnsi="Cambria Math" w:cs="Arial"/>
          <w:sz w:val="32"/>
          <w:szCs w:val="32"/>
          <w:oMath/>
        </w:rPr>
      </w:pPr>
      <m:oMathPara>
        <m:oMath>
          <m:r>
            <w:rPr>
              <w:rFonts w:ascii="Cambria Math" w:hAnsi="Cambria Math" w:cs="Arial"/>
              <w:sz w:val="32"/>
              <w:szCs w:val="32"/>
            </w:rPr>
            <m:t xml:space="preserve"> MC = C’(q)</m:t>
          </m:r>
        </m:oMath>
      </m:oMathPara>
    </w:p>
    <w:p w:rsidR="003F5388" w:rsidRDefault="003F5388" w:rsidP="003F5388">
      <w:pPr>
        <w:pStyle w:val="Heading1"/>
        <w:ind w:left="0" w:firstLine="0"/>
        <w:rPr>
          <w:rFonts w:ascii="Arial" w:hAnsi="Arial" w:cs="Arial"/>
          <w:b/>
          <w:sz w:val="32"/>
          <w:szCs w:val="32"/>
        </w:rPr>
      </w:pPr>
      <w:r w:rsidRPr="004A6CAF">
        <w:rPr>
          <w:rFonts w:ascii="Arial" w:hAnsi="Arial" w:cs="Arial"/>
          <w:b/>
          <w:sz w:val="32"/>
          <w:szCs w:val="32"/>
        </w:rPr>
        <w:t>Marginal Profit</w:t>
      </w:r>
    </w:p>
    <w:p w:rsidR="004A6CAF" w:rsidRDefault="004A6CAF" w:rsidP="004A6CAF">
      <w:pPr>
        <w:jc w:val="both"/>
        <w:rPr>
          <w:sz w:val="32"/>
          <w:lang w:val="en-US" w:eastAsia="en-GB"/>
        </w:rPr>
      </w:pPr>
      <w:r>
        <w:rPr>
          <w:sz w:val="32"/>
          <w:lang w:val="en-US" w:eastAsia="en-GB"/>
        </w:rPr>
        <w:t xml:space="preserve">As indicated earlier, marginal profit analysis is concerned with the effect of profit if one additional unit of a product is processes and sold. As long as additional revenue brought in by the next unit exceeds the cost of producing and selling that unit, there is a net </w:t>
      </w:r>
      <w:r>
        <w:rPr>
          <w:sz w:val="32"/>
          <w:lang w:val="en-US" w:eastAsia="en-GB"/>
        </w:rPr>
        <w:lastRenderedPageBreak/>
        <w:t>profit from producing and selling that unit and total profit increases. If however the additional revenue from selling the next unit is exceeded by the cost of producing and selling the additional unit, there is a net loss from that next unit and total profit decreases.</w:t>
      </w:r>
    </w:p>
    <w:p w:rsidR="004A6CAF" w:rsidRPr="004A6CAF" w:rsidRDefault="004A6CAF" w:rsidP="00C94D2A">
      <w:pPr>
        <w:pStyle w:val="ListParagraph"/>
        <w:numPr>
          <w:ilvl w:val="0"/>
          <w:numId w:val="63"/>
        </w:numPr>
        <w:jc w:val="both"/>
        <w:rPr>
          <w:sz w:val="32"/>
          <w:lang w:val="en-US" w:eastAsia="en-GB"/>
        </w:rPr>
      </w:pPr>
      <w:r>
        <w:rPr>
          <w:sz w:val="32"/>
          <w:lang w:val="en-US" w:eastAsia="en-GB"/>
        </w:rPr>
        <w:t xml:space="preserve">If </w:t>
      </w:r>
      <m:oMath>
        <m:r>
          <w:rPr>
            <w:rFonts w:ascii="Cambria Math" w:hAnsi="Cambria Math"/>
            <w:sz w:val="32"/>
            <w:lang w:val="en-US" w:eastAsia="en-GB"/>
          </w:rPr>
          <m:t>MR&gt;MC,</m:t>
        </m:r>
      </m:oMath>
      <w:r>
        <w:rPr>
          <w:rFonts w:eastAsiaTheme="minorEastAsia"/>
          <w:sz w:val="32"/>
          <w:lang w:val="en-US" w:eastAsia="en-GB"/>
        </w:rPr>
        <w:t xml:space="preserve"> produce the next unit</w:t>
      </w:r>
    </w:p>
    <w:p w:rsidR="004A6CAF" w:rsidRPr="002F67ED" w:rsidRDefault="004A6CAF" w:rsidP="00C94D2A">
      <w:pPr>
        <w:pStyle w:val="ListParagraph"/>
        <w:numPr>
          <w:ilvl w:val="0"/>
          <w:numId w:val="63"/>
        </w:numPr>
        <w:jc w:val="both"/>
        <w:rPr>
          <w:sz w:val="32"/>
          <w:lang w:val="en-US" w:eastAsia="en-GB"/>
        </w:rPr>
      </w:pPr>
      <w:r>
        <w:rPr>
          <w:rFonts w:eastAsiaTheme="minorEastAsia"/>
          <w:sz w:val="32"/>
          <w:lang w:val="en-US" w:eastAsia="en-GB"/>
        </w:rPr>
        <w:t xml:space="preserve">If </w:t>
      </w:r>
      <m:oMath>
        <m:r>
          <w:rPr>
            <w:rFonts w:ascii="Cambria Math" w:eastAsiaTheme="minorEastAsia" w:hAnsi="Cambria Math"/>
            <w:sz w:val="32"/>
            <w:lang w:val="en-US" w:eastAsia="en-GB"/>
          </w:rPr>
          <m:t>MR&lt;MC,</m:t>
        </m:r>
      </m:oMath>
      <w:r>
        <w:rPr>
          <w:rFonts w:eastAsiaTheme="minorEastAsia"/>
          <w:sz w:val="32"/>
          <w:lang w:val="en-US" w:eastAsia="en-GB"/>
        </w:rPr>
        <w:t xml:space="preserve"> do not produce the next unit.</w:t>
      </w:r>
    </w:p>
    <w:p w:rsidR="002F67ED" w:rsidRPr="00654637" w:rsidRDefault="002F67ED" w:rsidP="002F67ED">
      <w:pPr>
        <w:pStyle w:val="Heading1"/>
        <w:ind w:left="0" w:firstLine="0"/>
        <w:jc w:val="center"/>
        <w:rPr>
          <w:rFonts w:ascii="Arial" w:hAnsi="Arial" w:cs="Arial"/>
          <w:b/>
          <w:sz w:val="36"/>
          <w:szCs w:val="32"/>
          <w:u w:val="single"/>
        </w:rPr>
      </w:pPr>
      <w:r w:rsidRPr="00654637">
        <w:rPr>
          <w:rFonts w:ascii="Arial" w:hAnsi="Arial" w:cs="Arial"/>
          <w:b/>
          <w:sz w:val="36"/>
          <w:szCs w:val="32"/>
          <w:u w:val="single"/>
        </w:rPr>
        <w:t>Additional Applications</w:t>
      </w:r>
    </w:p>
    <w:p w:rsidR="002F67ED" w:rsidRPr="00E94379" w:rsidRDefault="002F67ED" w:rsidP="002F67ED">
      <w:pPr>
        <w:pStyle w:val="Heading2"/>
        <w:ind w:left="0" w:firstLine="0"/>
        <w:jc w:val="both"/>
        <w:rPr>
          <w:rFonts w:ascii="Arial" w:hAnsi="Arial" w:cs="Arial"/>
          <w:b/>
          <w:bCs/>
          <w:sz w:val="32"/>
          <w:szCs w:val="32"/>
        </w:rPr>
      </w:pPr>
      <w:r>
        <w:rPr>
          <w:rFonts w:ascii="Arial" w:hAnsi="Arial" w:cs="Arial"/>
          <w:b/>
          <w:bCs/>
          <w:sz w:val="32"/>
          <w:szCs w:val="32"/>
        </w:rPr>
        <w:t>Example (Read Estate)</w:t>
      </w:r>
    </w:p>
    <w:p w:rsidR="002F67ED" w:rsidRPr="00E94379" w:rsidRDefault="002F67ED" w:rsidP="009D447B">
      <w:pPr>
        <w:pStyle w:val="Heading2"/>
        <w:ind w:left="0" w:firstLine="0"/>
        <w:jc w:val="both"/>
        <w:rPr>
          <w:rFonts w:ascii="Arial" w:hAnsi="Arial" w:cs="Arial"/>
          <w:sz w:val="32"/>
          <w:szCs w:val="32"/>
        </w:rPr>
      </w:pPr>
      <w:r w:rsidRPr="00E94379">
        <w:rPr>
          <w:rFonts w:ascii="Arial" w:hAnsi="Arial" w:cs="Arial"/>
          <w:sz w:val="32"/>
          <w:szCs w:val="32"/>
        </w:rPr>
        <w:t>A large multinational conglomerate is interested in purchasing some prime boardwalk real estate at a major ocean resort.</w:t>
      </w:r>
      <w:r w:rsidR="009D447B">
        <w:rPr>
          <w:rFonts w:ascii="Arial" w:hAnsi="Arial" w:cs="Arial"/>
          <w:sz w:val="32"/>
          <w:szCs w:val="32"/>
        </w:rPr>
        <w:t xml:space="preserve"> </w:t>
      </w:r>
      <w:r w:rsidRPr="00E94379">
        <w:rPr>
          <w:rFonts w:ascii="Arial" w:hAnsi="Arial" w:cs="Arial"/>
          <w:sz w:val="32"/>
          <w:szCs w:val="32"/>
        </w:rPr>
        <w:t>The conglomerate is interested in acquiring a rectangular lot which is located on the boardwalk. The only restriction is that the lot have an area of 100,000 square feet.</w:t>
      </w:r>
      <w:r w:rsidR="009D447B">
        <w:rPr>
          <w:rFonts w:ascii="Arial" w:hAnsi="Arial" w:cs="Arial"/>
          <w:sz w:val="32"/>
          <w:szCs w:val="32"/>
        </w:rPr>
        <w:t xml:space="preserve"> </w:t>
      </w:r>
      <w:r w:rsidRPr="00E94379">
        <w:rPr>
          <w:rFonts w:ascii="Arial" w:hAnsi="Arial" w:cs="Arial"/>
          <w:sz w:val="32"/>
          <w:szCs w:val="32"/>
        </w:rPr>
        <w:t>Figure 17.11</w:t>
      </w:r>
      <w:r w:rsidR="00375856">
        <w:rPr>
          <w:rFonts w:ascii="Arial" w:hAnsi="Arial" w:cs="Arial"/>
          <w:sz w:val="32"/>
          <w:szCs w:val="32"/>
        </w:rPr>
        <w:t>(book)</w:t>
      </w:r>
      <w:r w:rsidRPr="00E94379">
        <w:rPr>
          <w:rFonts w:ascii="Arial" w:hAnsi="Arial" w:cs="Arial"/>
          <w:sz w:val="32"/>
          <w:szCs w:val="32"/>
        </w:rPr>
        <w:t xml:space="preserve"> presents a sketch of the layout with x equaling the boardwalk frontage for the lot and y equaling the depth of the lot (both measured in feet). The seller of the property is pricing the lots at $5,000 per foot of frontage along the boardwalk and $2,000 per foot of depth away from the boardwalk.</w:t>
      </w:r>
      <w:r w:rsidR="009D447B">
        <w:rPr>
          <w:rFonts w:ascii="Arial" w:hAnsi="Arial" w:cs="Arial"/>
          <w:sz w:val="32"/>
          <w:szCs w:val="32"/>
        </w:rPr>
        <w:t xml:space="preserve"> </w:t>
      </w:r>
      <w:r w:rsidRPr="00E94379">
        <w:rPr>
          <w:rFonts w:ascii="Arial" w:hAnsi="Arial" w:cs="Arial"/>
          <w:sz w:val="32"/>
          <w:szCs w:val="32"/>
        </w:rPr>
        <w:t>The conglomerate is interested in determining the dimensions of the lot which will minimize the total purchase cost.</w:t>
      </w:r>
    </w:p>
    <w:p w:rsidR="002F67ED" w:rsidRPr="00E94379" w:rsidRDefault="002F67ED" w:rsidP="002F67ED">
      <w:pPr>
        <w:pStyle w:val="Heading1"/>
        <w:rPr>
          <w:rFonts w:ascii="Arial" w:hAnsi="Arial" w:cs="Arial"/>
          <w:sz w:val="32"/>
          <w:szCs w:val="32"/>
          <w:lang w:val="en-GB"/>
        </w:rPr>
      </w:pPr>
    </w:p>
    <w:p w:rsidR="002F67ED" w:rsidRPr="00E94379" w:rsidRDefault="002F67ED" w:rsidP="00CE1389">
      <w:pPr>
        <w:pStyle w:val="Heading2"/>
        <w:ind w:left="0" w:firstLine="0"/>
        <w:jc w:val="both"/>
        <w:rPr>
          <w:rFonts w:ascii="Arial" w:hAnsi="Arial" w:cs="Arial"/>
          <w:sz w:val="32"/>
          <w:szCs w:val="32"/>
        </w:rPr>
      </w:pPr>
      <w:r w:rsidRPr="00E94379">
        <w:rPr>
          <w:rFonts w:ascii="Arial" w:hAnsi="Arial" w:cs="Arial"/>
          <w:b/>
          <w:bCs/>
          <w:sz w:val="32"/>
          <w:szCs w:val="32"/>
        </w:rPr>
        <w:t>Solution:</w:t>
      </w:r>
      <w:r w:rsidRPr="00E94379">
        <w:rPr>
          <w:rFonts w:ascii="Arial" w:hAnsi="Arial" w:cs="Arial"/>
          <w:sz w:val="32"/>
          <w:szCs w:val="32"/>
        </w:rPr>
        <w:t xml:space="preserve"> Total purchase cost for a lot having dimensions of </w:t>
      </w:r>
      <m:oMath>
        <m:r>
          <w:rPr>
            <w:rFonts w:ascii="Cambria Math" w:hAnsi="Cambria Math" w:cs="Arial"/>
            <w:sz w:val="32"/>
            <w:szCs w:val="32"/>
          </w:rPr>
          <m:t>x</m:t>
        </m:r>
      </m:oMath>
      <w:r w:rsidRPr="00E94379">
        <w:rPr>
          <w:rFonts w:ascii="Arial" w:hAnsi="Arial" w:cs="Arial"/>
          <w:sz w:val="32"/>
          <w:szCs w:val="32"/>
        </w:rPr>
        <w:t xml:space="preserve"> feet by </w:t>
      </w:r>
      <m:oMath>
        <m:r>
          <w:rPr>
            <w:rFonts w:ascii="Cambria Math" w:hAnsi="Cambria Math" w:cs="Arial"/>
            <w:sz w:val="32"/>
            <w:szCs w:val="32"/>
          </w:rPr>
          <m:t>y</m:t>
        </m:r>
      </m:oMath>
      <w:r w:rsidRPr="00E94379">
        <w:rPr>
          <w:rFonts w:ascii="Arial" w:hAnsi="Arial" w:cs="Arial"/>
          <w:sz w:val="32"/>
          <w:szCs w:val="32"/>
        </w:rPr>
        <w:t xml:space="preserve"> feet is</w:t>
      </w:r>
    </w:p>
    <w:p w:rsidR="002F67ED" w:rsidRPr="00CE1389" w:rsidRDefault="00CE1389" w:rsidP="00CE1389">
      <w:pPr>
        <w:pStyle w:val="Heading2"/>
        <w:ind w:left="0" w:firstLine="0"/>
        <w:jc w:val="both"/>
        <w:rPr>
          <w:rFonts w:ascii="Cambria Math" w:hAnsi="Cambria Math" w:cs="Arial"/>
          <w:sz w:val="32"/>
          <w:szCs w:val="32"/>
          <w:oMath/>
        </w:rPr>
      </w:pPr>
      <m:oMathPara>
        <m:oMath>
          <m:r>
            <w:rPr>
              <w:rFonts w:ascii="Cambria Math" w:hAnsi="Cambria Math" w:cs="Cambria Math"/>
              <w:sz w:val="32"/>
              <w:szCs w:val="32"/>
            </w:rPr>
            <m:t>C=5,000x+2,000y</m:t>
          </m:r>
        </m:oMath>
      </m:oMathPara>
    </w:p>
    <w:p w:rsidR="002F67ED" w:rsidRPr="00E94379" w:rsidRDefault="002F67ED" w:rsidP="00CE1389">
      <w:pPr>
        <w:pStyle w:val="Heading2"/>
        <w:ind w:left="0" w:firstLine="0"/>
        <w:jc w:val="both"/>
        <w:rPr>
          <w:rFonts w:ascii="Arial" w:hAnsi="Arial" w:cs="Arial"/>
          <w:sz w:val="32"/>
          <w:szCs w:val="32"/>
        </w:rPr>
      </w:pPr>
      <w:r w:rsidRPr="00E94379">
        <w:rPr>
          <w:rFonts w:ascii="Arial" w:hAnsi="Arial" w:cs="Arial"/>
          <w:sz w:val="32"/>
          <w:szCs w:val="32"/>
        </w:rPr>
        <w:t xml:space="preserve">where </w:t>
      </w:r>
      <m:oMath>
        <m:r>
          <w:rPr>
            <w:rFonts w:ascii="Cambria Math" w:hAnsi="Cambria Math" w:cs="Arial"/>
            <w:sz w:val="32"/>
            <w:szCs w:val="32"/>
          </w:rPr>
          <m:t>C</m:t>
        </m:r>
      </m:oMath>
      <w:r w:rsidRPr="00E94379">
        <w:rPr>
          <w:rFonts w:ascii="Arial" w:hAnsi="Arial" w:cs="Arial"/>
          <w:sz w:val="32"/>
          <w:szCs w:val="32"/>
        </w:rPr>
        <w:t xml:space="preserve"> is cost in dollars.</w:t>
      </w:r>
    </w:p>
    <w:p w:rsidR="002F67ED" w:rsidRPr="00E94379" w:rsidRDefault="002F67ED" w:rsidP="00CE1389">
      <w:pPr>
        <w:pStyle w:val="Heading2"/>
        <w:ind w:left="0" w:firstLine="0"/>
        <w:jc w:val="both"/>
        <w:rPr>
          <w:rFonts w:ascii="Arial" w:hAnsi="Arial" w:cs="Arial"/>
          <w:sz w:val="32"/>
          <w:szCs w:val="32"/>
          <w:lang w:val="en-GB"/>
        </w:rPr>
      </w:pPr>
      <w:r w:rsidRPr="00E94379">
        <w:rPr>
          <w:rFonts w:ascii="Arial" w:hAnsi="Arial" w:cs="Arial"/>
          <w:sz w:val="32"/>
          <w:szCs w:val="32"/>
        </w:rPr>
        <w:t xml:space="preserve">The problem is to determine the  values of </w:t>
      </w:r>
      <m:oMath>
        <m:r>
          <w:rPr>
            <w:rFonts w:ascii="Cambria Math" w:hAnsi="Cambria Math" w:cs="Arial"/>
            <w:sz w:val="32"/>
            <w:szCs w:val="32"/>
          </w:rPr>
          <m:t>x</m:t>
        </m:r>
      </m:oMath>
      <w:r w:rsidRPr="00E94379">
        <w:rPr>
          <w:rFonts w:ascii="Arial" w:hAnsi="Arial" w:cs="Arial"/>
          <w:sz w:val="32"/>
          <w:szCs w:val="32"/>
        </w:rPr>
        <w:t xml:space="preserve"> and </w:t>
      </w:r>
      <m:oMath>
        <m:r>
          <w:rPr>
            <w:rFonts w:ascii="Cambria Math" w:hAnsi="Cambria Math" w:cs="Arial"/>
            <w:sz w:val="32"/>
            <w:szCs w:val="32"/>
          </w:rPr>
          <m:t>y</m:t>
        </m:r>
      </m:oMath>
      <w:r w:rsidRPr="00E94379">
        <w:rPr>
          <w:rFonts w:ascii="Arial" w:hAnsi="Arial" w:cs="Arial"/>
          <w:sz w:val="32"/>
          <w:szCs w:val="32"/>
        </w:rPr>
        <w:t xml:space="preserve"> which minimize </w:t>
      </w:r>
      <m:oMath>
        <m:r>
          <w:rPr>
            <w:rFonts w:ascii="Cambria Math" w:hAnsi="Cambria Math" w:cs="Arial"/>
            <w:sz w:val="32"/>
            <w:szCs w:val="32"/>
          </w:rPr>
          <m:t>C</m:t>
        </m:r>
      </m:oMath>
      <w:r w:rsidRPr="00E94379">
        <w:rPr>
          <w:rFonts w:ascii="Arial" w:hAnsi="Arial" w:cs="Arial"/>
          <w:sz w:val="32"/>
          <w:szCs w:val="32"/>
        </w:rPr>
        <w:t>.</w:t>
      </w:r>
      <w:r w:rsidR="00CE1389">
        <w:rPr>
          <w:rFonts w:ascii="Arial" w:hAnsi="Arial" w:cs="Arial"/>
          <w:sz w:val="32"/>
          <w:szCs w:val="32"/>
        </w:rPr>
        <w:t xml:space="preserve"> </w:t>
      </w:r>
      <w:r w:rsidRPr="00E94379">
        <w:rPr>
          <w:rFonts w:ascii="Arial" w:hAnsi="Arial" w:cs="Arial"/>
          <w:sz w:val="32"/>
          <w:szCs w:val="32"/>
        </w:rPr>
        <w:t xml:space="preserve">However, </w:t>
      </w:r>
      <m:oMath>
        <m:r>
          <w:rPr>
            <w:rFonts w:ascii="Cambria Math" w:hAnsi="Cambria Math" w:cs="Arial"/>
            <w:sz w:val="32"/>
            <w:szCs w:val="32"/>
          </w:rPr>
          <m:t>C</m:t>
        </m:r>
      </m:oMath>
      <w:r w:rsidRPr="00E94379">
        <w:rPr>
          <w:rFonts w:ascii="Arial" w:hAnsi="Arial" w:cs="Arial"/>
          <w:sz w:val="32"/>
          <w:szCs w:val="32"/>
        </w:rPr>
        <w:t xml:space="preserve"> is stated as a function of two variables, and we are unable, as yet, to handle functions which have two independent variables.</w:t>
      </w:r>
    </w:p>
    <w:p w:rsidR="002F67ED" w:rsidRPr="00E94379" w:rsidRDefault="002F67ED" w:rsidP="00CE1389">
      <w:pPr>
        <w:pStyle w:val="Heading2"/>
        <w:ind w:left="0" w:firstLine="0"/>
        <w:jc w:val="both"/>
        <w:rPr>
          <w:rFonts w:ascii="Cambria Math" w:hAnsi="Cambria Math" w:cs="Cambria Math"/>
          <w:i/>
          <w:iCs/>
          <w:sz w:val="32"/>
          <w:szCs w:val="32"/>
        </w:rPr>
      </w:pPr>
      <w:r w:rsidRPr="00E94379">
        <w:rPr>
          <w:rFonts w:ascii="Arial" w:hAnsi="Arial" w:cs="Arial"/>
          <w:sz w:val="32"/>
          <w:szCs w:val="32"/>
        </w:rPr>
        <w:t xml:space="preserve">Since the conglomerate has specified that the area of the lot must equal 100,000 square feet, a relationship which must exist </w:t>
      </w:r>
      <w:r w:rsidRPr="00E94379">
        <w:rPr>
          <w:rFonts w:ascii="Arial" w:hAnsi="Arial" w:cs="Arial"/>
          <w:sz w:val="32"/>
          <w:szCs w:val="32"/>
        </w:rPr>
        <w:lastRenderedPageBreak/>
        <w:t xml:space="preserve">between </w:t>
      </w:r>
      <m:oMath>
        <m:r>
          <w:rPr>
            <w:rFonts w:ascii="Cambria Math" w:hAnsi="Cambria Math" w:cs="Arial"/>
            <w:sz w:val="32"/>
            <w:szCs w:val="32"/>
          </w:rPr>
          <m:t>x</m:t>
        </m:r>
      </m:oMath>
      <w:r w:rsidRPr="00E94379">
        <w:rPr>
          <w:rFonts w:ascii="Arial" w:hAnsi="Arial" w:cs="Arial"/>
          <w:sz w:val="32"/>
          <w:szCs w:val="32"/>
        </w:rPr>
        <w:t xml:space="preserve"> and </w:t>
      </w:r>
      <m:oMath>
        <m:r>
          <w:rPr>
            <w:rFonts w:ascii="Cambria Math" w:hAnsi="Cambria Math" w:cs="Arial"/>
            <w:sz w:val="32"/>
            <w:szCs w:val="32"/>
          </w:rPr>
          <m:t>y</m:t>
        </m:r>
      </m:oMath>
      <w:r w:rsidRPr="00E94379">
        <w:rPr>
          <w:rFonts w:ascii="Arial" w:hAnsi="Arial" w:cs="Arial"/>
          <w:sz w:val="32"/>
          <w:szCs w:val="32"/>
        </w:rPr>
        <w:t xml:space="preserve"> is</w:t>
      </w:r>
    </w:p>
    <w:p w:rsidR="002F67ED" w:rsidRPr="00CE1389" w:rsidRDefault="00CE1389" w:rsidP="00CE1389">
      <w:pPr>
        <w:pStyle w:val="Heading2"/>
        <w:ind w:left="0" w:firstLine="0"/>
        <w:jc w:val="both"/>
        <w:rPr>
          <w:rFonts w:ascii="Cambria Math" w:hAnsi="Cambria Math" w:cs="Arial"/>
          <w:sz w:val="32"/>
          <w:szCs w:val="32"/>
          <w:oMath/>
        </w:rPr>
      </w:pPr>
      <m:oMathPara>
        <m:oMath>
          <m:r>
            <w:rPr>
              <w:rFonts w:ascii="Cambria Math" w:hAnsi="Cambria Math" w:cs="Cambria Math"/>
              <w:sz w:val="32"/>
              <w:szCs w:val="32"/>
            </w:rPr>
            <m:t>xy=100,000</m:t>
          </m:r>
        </m:oMath>
      </m:oMathPara>
    </w:p>
    <w:p w:rsidR="002F67ED" w:rsidRPr="00E94379" w:rsidRDefault="002F67ED" w:rsidP="00CE1389">
      <w:pPr>
        <w:pStyle w:val="Heading2"/>
        <w:ind w:left="0" w:firstLine="0"/>
        <w:jc w:val="both"/>
        <w:rPr>
          <w:rFonts w:ascii="Arial" w:hAnsi="Arial" w:cs="Arial"/>
          <w:sz w:val="32"/>
          <w:szCs w:val="32"/>
        </w:rPr>
      </w:pPr>
    </w:p>
    <w:p w:rsidR="002F67ED" w:rsidRPr="00E94379" w:rsidRDefault="002F67ED" w:rsidP="00CE1389">
      <w:pPr>
        <w:pStyle w:val="Heading2"/>
        <w:ind w:left="0" w:firstLine="0"/>
        <w:jc w:val="both"/>
        <w:rPr>
          <w:rFonts w:ascii="Arial" w:hAnsi="Arial" w:cs="Arial"/>
          <w:sz w:val="32"/>
          <w:szCs w:val="32"/>
        </w:rPr>
      </w:pPr>
      <w:r w:rsidRPr="00E94379">
        <w:rPr>
          <w:rFonts w:ascii="Arial" w:hAnsi="Arial" w:cs="Arial"/>
          <w:sz w:val="32"/>
          <w:szCs w:val="32"/>
        </w:rPr>
        <w:t xml:space="preserve">Given this relationship, we can solve for either variable in terms of the other. </w:t>
      </w:r>
    </w:p>
    <w:p w:rsidR="002F67ED" w:rsidRPr="00E94379" w:rsidRDefault="002F67ED" w:rsidP="00CE1389">
      <w:pPr>
        <w:pStyle w:val="Heading2"/>
        <w:ind w:left="0" w:firstLine="0"/>
        <w:jc w:val="both"/>
        <w:rPr>
          <w:rFonts w:ascii="Arial" w:hAnsi="Arial" w:cs="Arial"/>
          <w:sz w:val="32"/>
          <w:szCs w:val="32"/>
        </w:rPr>
      </w:pPr>
      <w:r w:rsidRPr="00E94379">
        <w:rPr>
          <w:rFonts w:ascii="Arial" w:hAnsi="Arial" w:cs="Arial"/>
          <w:sz w:val="32"/>
          <w:szCs w:val="32"/>
        </w:rPr>
        <w:t xml:space="preserve">For instance </w:t>
      </w:r>
    </w:p>
    <w:p w:rsidR="002F67ED" w:rsidRPr="00E94379" w:rsidRDefault="00CE1389" w:rsidP="00957B38">
      <w:pPr>
        <w:pStyle w:val="Heading1"/>
        <w:ind w:left="0" w:firstLine="0"/>
        <w:jc w:val="center"/>
        <w:rPr>
          <w:rFonts w:ascii="Arial" w:hAnsi="Arial" w:cs="Arial"/>
          <w:sz w:val="32"/>
          <w:szCs w:val="32"/>
          <w:lang w:val="en-GB"/>
        </w:rPr>
      </w:pPr>
      <m:oMath>
        <m:r>
          <w:rPr>
            <w:rFonts w:ascii="Cambria Math" w:hAnsi="Cambria Math" w:cs="Arial"/>
            <w:sz w:val="32"/>
            <w:szCs w:val="32"/>
            <w:lang w:val="en-GB"/>
          </w:rPr>
          <m:t>y=</m:t>
        </m:r>
        <m:f>
          <m:fPr>
            <m:ctrlPr>
              <w:rPr>
                <w:rFonts w:ascii="Cambria Math" w:hAnsi="Cambria Math" w:cs="Arial"/>
                <w:i/>
                <w:iCs/>
                <w:sz w:val="32"/>
                <w:szCs w:val="32"/>
                <w:lang w:val="en-GB"/>
              </w:rPr>
            </m:ctrlPr>
          </m:fPr>
          <m:num>
            <m:r>
              <w:rPr>
                <w:rFonts w:ascii="Cambria Math" w:hAnsi="Cambria Math" w:cs="Arial"/>
                <w:sz w:val="32"/>
                <w:szCs w:val="32"/>
                <w:lang w:val="en-GB"/>
              </w:rPr>
              <m:t>100,000</m:t>
            </m:r>
          </m:num>
          <m:den>
            <m:r>
              <w:rPr>
                <w:rFonts w:ascii="Cambria Math" w:hAnsi="Cambria Math" w:cs="Arial"/>
                <w:sz w:val="32"/>
                <w:szCs w:val="32"/>
                <w:lang w:val="en-GB"/>
              </w:rPr>
              <m:t>x</m:t>
            </m:r>
          </m:den>
        </m:f>
      </m:oMath>
      <w:r w:rsidR="00957B38">
        <w:rPr>
          <w:rFonts w:ascii="Arial" w:hAnsi="Arial" w:cs="Arial"/>
          <w:iCs/>
          <w:sz w:val="32"/>
          <w:szCs w:val="32"/>
          <w:lang w:val="en-GB"/>
        </w:rPr>
        <w:t>.</w:t>
      </w:r>
    </w:p>
    <w:p w:rsidR="002F67ED" w:rsidRPr="00E94379" w:rsidRDefault="002F67ED" w:rsidP="00CE1389">
      <w:pPr>
        <w:pStyle w:val="Heading2"/>
        <w:ind w:left="0" w:firstLine="0"/>
        <w:jc w:val="both"/>
        <w:rPr>
          <w:rFonts w:ascii="Arial" w:hAnsi="Arial" w:cs="Arial"/>
          <w:sz w:val="32"/>
          <w:szCs w:val="32"/>
        </w:rPr>
      </w:pPr>
      <w:r w:rsidRPr="00E94379">
        <w:rPr>
          <w:rFonts w:ascii="Arial" w:hAnsi="Arial" w:cs="Arial"/>
          <w:sz w:val="32"/>
          <w:szCs w:val="32"/>
        </w:rPr>
        <w:t xml:space="preserve">We can substitute the right side of this equation into the cost function wherever the variable </w:t>
      </w:r>
      <m:oMath>
        <m:r>
          <w:rPr>
            <w:rFonts w:ascii="Cambria Math" w:hAnsi="Cambria Math" w:cs="Arial"/>
            <w:sz w:val="32"/>
            <w:szCs w:val="32"/>
          </w:rPr>
          <m:t>y</m:t>
        </m:r>
      </m:oMath>
      <w:r w:rsidRPr="00E94379">
        <w:rPr>
          <w:rFonts w:ascii="Arial" w:hAnsi="Arial" w:cs="Arial"/>
          <w:sz w:val="32"/>
          <w:szCs w:val="32"/>
        </w:rPr>
        <w:t xml:space="preserve"> appears, or </w:t>
      </w:r>
    </w:p>
    <w:p w:rsidR="002F67ED" w:rsidRPr="00E94379" w:rsidRDefault="002F67ED" w:rsidP="00CE1389">
      <w:pPr>
        <w:pStyle w:val="Heading2"/>
        <w:ind w:left="0" w:firstLine="0"/>
        <w:jc w:val="both"/>
        <w:rPr>
          <w:rFonts w:ascii="Arial" w:hAnsi="Arial" w:cs="Arial"/>
          <w:b/>
          <w:bCs/>
          <w:sz w:val="32"/>
          <w:szCs w:val="32"/>
        </w:rPr>
      </w:pPr>
    </w:p>
    <w:p w:rsidR="00891CE8" w:rsidRPr="00891CE8" w:rsidRDefault="00891CE8" w:rsidP="00891CE8">
      <w:pPr>
        <w:pStyle w:val="Heading2"/>
        <w:rPr>
          <w:rFonts w:ascii="Arial" w:hAnsi="Arial" w:cs="Arial"/>
          <w:sz w:val="32"/>
          <w:szCs w:val="32"/>
          <w:lang w:val="en-GB"/>
        </w:rPr>
      </w:pPr>
      <m:oMathPara>
        <m:oMath>
          <m:r>
            <w:rPr>
              <w:rFonts w:ascii="Cambria Math" w:hAnsi="Cambria Math" w:cs="Arial"/>
              <w:sz w:val="32"/>
              <w:szCs w:val="32"/>
            </w:rPr>
            <m:t>C=f</m:t>
          </m:r>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=5,000x+2,000</m:t>
          </m:r>
          <m:f>
            <m:fPr>
              <m:ctrlPr>
                <w:rPr>
                  <w:rFonts w:ascii="Cambria Math" w:hAnsi="Cambria Math" w:cs="Arial"/>
                  <w:i/>
                  <w:iCs/>
                  <w:sz w:val="32"/>
                  <w:szCs w:val="32"/>
                </w:rPr>
              </m:ctrlPr>
            </m:fPr>
            <m:num>
              <m:r>
                <w:rPr>
                  <w:rFonts w:ascii="Cambria Math" w:hAnsi="Cambria Math" w:cs="Arial"/>
                  <w:sz w:val="32"/>
                  <w:szCs w:val="32"/>
                </w:rPr>
                <m:t>100,000</m:t>
              </m:r>
            </m:num>
            <m:den>
              <m:r>
                <w:rPr>
                  <w:rFonts w:ascii="Cambria Math" w:hAnsi="Cambria Math" w:cs="Arial"/>
                  <w:sz w:val="32"/>
                  <w:szCs w:val="32"/>
                </w:rPr>
                <m:t>x</m:t>
              </m:r>
            </m:den>
          </m:f>
          <m:r>
            <w:rPr>
              <w:rFonts w:ascii="Cambria Math" w:hAnsi="Cambria Math" w:cs="Arial"/>
              <w:sz w:val="32"/>
              <w:szCs w:val="32"/>
            </w:rPr>
            <m:t>=5,000x+</m:t>
          </m:r>
          <m:f>
            <m:fPr>
              <m:ctrlPr>
                <w:rPr>
                  <w:rFonts w:ascii="Cambria Math" w:hAnsi="Cambria Math" w:cs="Arial"/>
                  <w:i/>
                  <w:iCs/>
                  <w:sz w:val="32"/>
                  <w:szCs w:val="32"/>
                </w:rPr>
              </m:ctrlPr>
            </m:fPr>
            <m:num>
              <m:r>
                <w:rPr>
                  <w:rFonts w:ascii="Cambria Math" w:hAnsi="Cambria Math" w:cs="Arial"/>
                  <w:sz w:val="32"/>
                  <w:szCs w:val="32"/>
                </w:rPr>
                <m:t>200,000,000</m:t>
              </m:r>
            </m:num>
            <m:den>
              <m:r>
                <w:rPr>
                  <w:rFonts w:ascii="Cambria Math" w:hAnsi="Cambria Math" w:cs="Arial"/>
                  <w:sz w:val="32"/>
                  <w:szCs w:val="32"/>
                </w:rPr>
                <m:t>x</m:t>
              </m:r>
            </m:den>
          </m:f>
        </m:oMath>
      </m:oMathPara>
    </w:p>
    <w:p w:rsidR="002F67ED" w:rsidRPr="00E94379" w:rsidRDefault="00557274" w:rsidP="00557274">
      <w:pPr>
        <w:pStyle w:val="Heading2"/>
        <w:ind w:left="0" w:firstLine="0"/>
        <w:rPr>
          <w:rFonts w:ascii="Arial" w:hAnsi="Arial" w:cs="Arial"/>
          <w:sz w:val="32"/>
          <w:szCs w:val="32"/>
        </w:rPr>
      </w:pPr>
      <w:r>
        <w:rPr>
          <w:rFonts w:ascii="Arial" w:hAnsi="Arial" w:cs="Arial"/>
          <w:sz w:val="32"/>
          <w:szCs w:val="32"/>
        </w:rPr>
        <w:t xml:space="preserve">Now </w:t>
      </w:r>
      <m:oMath>
        <m:sSup>
          <m:sSupPr>
            <m:ctrlPr>
              <w:rPr>
                <w:rFonts w:ascii="Cambria Math" w:hAnsi="Cambria Math" w:cs="Arial"/>
                <w:i/>
                <w:sz w:val="32"/>
                <w:szCs w:val="32"/>
              </w:rPr>
            </m:ctrlPr>
          </m:sSupPr>
          <m:e>
            <m:r>
              <w:rPr>
                <w:rFonts w:ascii="Cambria Math" w:hAnsi="Cambria Math" w:cs="Arial"/>
                <w:sz w:val="32"/>
                <w:szCs w:val="32"/>
              </w:rPr>
              <m:t>C</m:t>
            </m:r>
          </m:e>
          <m:sup>
            <m:r>
              <w:rPr>
                <w:rFonts w:ascii="Cambria Math" w:hAnsi="Cambria Math" w:cs="Arial"/>
                <w:sz w:val="32"/>
                <w:szCs w:val="32"/>
              </w:rPr>
              <m:t>'</m:t>
            </m:r>
          </m:sup>
        </m:sSup>
        <m:d>
          <m:dPr>
            <m:ctrlPr>
              <w:rPr>
                <w:rFonts w:ascii="Cambria Math" w:hAnsi="Cambria Math" w:cs="Arial"/>
                <w:i/>
                <w:sz w:val="32"/>
                <w:szCs w:val="32"/>
              </w:rPr>
            </m:ctrlPr>
          </m:dPr>
          <m:e>
            <m:r>
              <w:rPr>
                <w:rFonts w:ascii="Cambria Math" w:hAnsi="Cambria Math" w:cs="Arial"/>
                <w:sz w:val="32"/>
                <w:szCs w:val="32"/>
              </w:rPr>
              <m:t>x</m:t>
            </m:r>
          </m:e>
        </m:d>
        <m:r>
          <w:rPr>
            <w:rFonts w:ascii="Cambria Math" w:hAnsi="Cambria Math" w:cs="Arial"/>
            <w:sz w:val="32"/>
            <w:szCs w:val="32"/>
          </w:rPr>
          <m:t xml:space="preserve">=5000-200 000 000 </m:t>
        </m:r>
        <m:sSup>
          <m:sSupPr>
            <m:ctrlPr>
              <w:rPr>
                <w:rFonts w:ascii="Cambria Math" w:hAnsi="Cambria Math" w:cs="Arial"/>
                <w:i/>
                <w:sz w:val="32"/>
                <w:szCs w:val="32"/>
              </w:rPr>
            </m:ctrlPr>
          </m:sSupPr>
          <m:e>
            <m:r>
              <w:rPr>
                <w:rFonts w:ascii="Cambria Math" w:hAnsi="Cambria Math" w:cs="Arial"/>
                <w:sz w:val="32"/>
                <w:szCs w:val="32"/>
              </w:rPr>
              <m:t>x</m:t>
            </m:r>
          </m:e>
          <m:sup>
            <m:r>
              <w:rPr>
                <w:rFonts w:ascii="Cambria Math" w:hAnsi="Cambria Math" w:cs="Arial"/>
                <w:sz w:val="32"/>
                <w:szCs w:val="32"/>
              </w:rPr>
              <m:t>-2</m:t>
            </m:r>
          </m:sup>
        </m:sSup>
      </m:oMath>
      <w:r>
        <w:rPr>
          <w:rFonts w:ascii="Arial" w:hAnsi="Arial" w:cs="Arial"/>
          <w:sz w:val="32"/>
          <w:szCs w:val="32"/>
        </w:rPr>
        <w:t xml:space="preserve">, put </w:t>
      </w:r>
      <m:oMath>
        <m:sSup>
          <m:sSupPr>
            <m:ctrlPr>
              <w:rPr>
                <w:rFonts w:ascii="Cambria Math" w:hAnsi="Cambria Math" w:cs="Arial"/>
                <w:i/>
                <w:sz w:val="32"/>
                <w:szCs w:val="32"/>
              </w:rPr>
            </m:ctrlPr>
          </m:sSupPr>
          <m:e>
            <m:r>
              <w:rPr>
                <w:rFonts w:ascii="Cambria Math" w:hAnsi="Cambria Math" w:cs="Arial"/>
                <w:sz w:val="32"/>
                <w:szCs w:val="32"/>
              </w:rPr>
              <m:t>C</m:t>
            </m:r>
          </m:e>
          <m:sup>
            <m:r>
              <w:rPr>
                <w:rFonts w:ascii="Cambria Math" w:hAnsi="Cambria Math" w:cs="Arial"/>
                <w:sz w:val="32"/>
                <w:szCs w:val="32"/>
              </w:rPr>
              <m:t>'</m:t>
            </m:r>
          </m:sup>
        </m:sSup>
        <m:d>
          <m:dPr>
            <m:ctrlPr>
              <w:rPr>
                <w:rFonts w:ascii="Cambria Math" w:hAnsi="Cambria Math" w:cs="Arial"/>
                <w:i/>
                <w:sz w:val="32"/>
                <w:szCs w:val="32"/>
              </w:rPr>
            </m:ctrlPr>
          </m:dPr>
          <m:e>
            <m:r>
              <w:rPr>
                <w:rFonts w:ascii="Cambria Math" w:hAnsi="Cambria Math" w:cs="Arial"/>
                <w:sz w:val="32"/>
                <w:szCs w:val="32"/>
              </w:rPr>
              <m:t>x</m:t>
            </m:r>
          </m:e>
        </m:d>
        <m:r>
          <w:rPr>
            <w:rFonts w:ascii="Cambria Math" w:hAnsi="Cambria Math" w:cs="Arial"/>
            <w:sz w:val="32"/>
            <w:szCs w:val="32"/>
          </w:rPr>
          <m:t>=0,</m:t>
        </m:r>
      </m:oMath>
      <w:r>
        <w:rPr>
          <w:rFonts w:ascii="Arial" w:hAnsi="Arial" w:cs="Arial"/>
          <w:sz w:val="32"/>
          <w:szCs w:val="32"/>
        </w:rPr>
        <w:t xml:space="preserve"> to get </w:t>
      </w:r>
      <m:oMath>
        <m:r>
          <w:rPr>
            <w:rFonts w:ascii="Cambria Math" w:hAnsi="Cambria Math" w:cs="Arial"/>
            <w:sz w:val="32"/>
            <w:szCs w:val="32"/>
          </w:rPr>
          <m:t>x=±200.</m:t>
        </m:r>
      </m:oMath>
    </w:p>
    <w:p w:rsidR="0088576F" w:rsidRDefault="004601D6" w:rsidP="0088576F">
      <w:pPr>
        <w:pStyle w:val="Heading1"/>
        <w:rPr>
          <w:rFonts w:ascii="Arial" w:hAnsi="Arial" w:cs="Arial"/>
          <w:sz w:val="32"/>
          <w:szCs w:val="32"/>
          <w:lang w:val="en-GB"/>
        </w:rPr>
      </w:pPr>
      <w:r>
        <w:rPr>
          <w:rFonts w:ascii="Arial" w:hAnsi="Arial" w:cs="Arial"/>
          <w:sz w:val="32"/>
          <w:szCs w:val="32"/>
          <w:lang w:val="en-GB"/>
        </w:rPr>
        <w:t>As</w:t>
      </w:r>
      <w:r w:rsidR="00BE3348">
        <w:rPr>
          <w:rFonts w:ascii="Arial" w:hAnsi="Arial" w:cs="Arial"/>
          <w:sz w:val="32"/>
          <w:szCs w:val="32"/>
          <w:lang w:val="en-GB"/>
        </w:rPr>
        <w:t xml:space="preserve"> </w:t>
      </w:r>
    </w:p>
    <w:p w:rsidR="002F67ED" w:rsidRPr="00E94379" w:rsidRDefault="00F265F2" w:rsidP="0088576F">
      <w:pPr>
        <w:pStyle w:val="Heading1"/>
        <w:rPr>
          <w:rFonts w:ascii="Arial" w:hAnsi="Arial" w:cs="Arial"/>
          <w:sz w:val="32"/>
          <w:szCs w:val="32"/>
          <w:lang w:val="en-GB"/>
        </w:rPr>
      </w:pPr>
      <m:oMathPara>
        <m:oMath>
          <m:sSup>
            <m:sSupPr>
              <m:ctrlPr>
                <w:rPr>
                  <w:rFonts w:ascii="Cambria Math" w:hAnsi="Cambria Math" w:cs="Arial"/>
                  <w:i/>
                  <w:sz w:val="32"/>
                  <w:szCs w:val="32"/>
                  <w:lang w:val="en-GB"/>
                </w:rPr>
              </m:ctrlPr>
            </m:sSupPr>
            <m:e>
              <m:r>
                <w:rPr>
                  <w:rFonts w:ascii="Cambria Math" w:hAnsi="Cambria Math" w:cs="Arial"/>
                  <w:sz w:val="32"/>
                  <w:szCs w:val="32"/>
                  <w:lang w:val="en-GB"/>
                </w:rPr>
                <m:t>C</m:t>
              </m:r>
            </m:e>
            <m:sup>
              <m:r>
                <w:rPr>
                  <w:rFonts w:ascii="Cambria Math" w:hAnsi="Cambria Math" w:cs="Arial"/>
                  <w:sz w:val="32"/>
                  <w:szCs w:val="32"/>
                  <w:lang w:val="en-GB"/>
                </w:rPr>
                <m:t>''</m:t>
              </m:r>
            </m:sup>
          </m:sSup>
          <m:d>
            <m:dPr>
              <m:ctrlPr>
                <w:rPr>
                  <w:rFonts w:ascii="Cambria Math" w:hAnsi="Cambria Math" w:cs="Arial"/>
                  <w:i/>
                  <w:sz w:val="32"/>
                  <w:szCs w:val="32"/>
                  <w:lang w:val="en-GB"/>
                </w:rPr>
              </m:ctrlPr>
            </m:dPr>
            <m:e>
              <m:r>
                <w:rPr>
                  <w:rFonts w:ascii="Cambria Math" w:hAnsi="Cambria Math" w:cs="Arial"/>
                  <w:sz w:val="32"/>
                  <w:szCs w:val="32"/>
                  <w:lang w:val="en-GB"/>
                </w:rPr>
                <m:t>200</m:t>
              </m:r>
            </m:e>
          </m:d>
          <m:r>
            <w:rPr>
              <w:rFonts w:ascii="Cambria Math" w:hAnsi="Cambria Math" w:cs="Arial"/>
              <w:sz w:val="32"/>
              <w:szCs w:val="32"/>
              <w:lang w:val="en-GB"/>
            </w:rPr>
            <m:t>=50&gt;0</m:t>
          </m:r>
        </m:oMath>
      </m:oMathPara>
    </w:p>
    <w:p w:rsidR="007F5A33" w:rsidRPr="007F5A33" w:rsidRDefault="00963814" w:rsidP="002F67ED">
      <w:pPr>
        <w:pStyle w:val="Heading1"/>
        <w:rPr>
          <w:rFonts w:ascii="Arial" w:hAnsi="Arial" w:cs="Arial"/>
          <w:sz w:val="32"/>
          <w:szCs w:val="32"/>
          <w:lang w:val="en-GB"/>
        </w:rPr>
      </w:pPr>
      <w:r>
        <w:rPr>
          <w:rFonts w:ascii="Arial" w:hAnsi="Arial" w:cs="Arial"/>
          <w:sz w:val="32"/>
          <w:szCs w:val="32"/>
          <w:lang w:val="en-GB"/>
        </w:rPr>
        <w:t xml:space="preserve">Thus the minimum value of </w:t>
      </w:r>
      <m:oMath>
        <m:r>
          <w:rPr>
            <w:rFonts w:ascii="Cambria Math" w:hAnsi="Cambria Math" w:cs="Arial"/>
            <w:sz w:val="32"/>
            <w:szCs w:val="32"/>
            <w:lang w:val="en-GB"/>
          </w:rPr>
          <m:t>C</m:t>
        </m:r>
      </m:oMath>
      <w:r>
        <w:rPr>
          <w:rFonts w:ascii="Arial" w:hAnsi="Arial" w:cs="Arial"/>
          <w:sz w:val="32"/>
          <w:szCs w:val="32"/>
          <w:lang w:val="en-GB"/>
        </w:rPr>
        <w:t xml:space="preserve">, occur at </w:t>
      </w:r>
      <m:oMath>
        <m:r>
          <w:rPr>
            <w:rFonts w:ascii="Cambria Math" w:hAnsi="Cambria Math" w:cs="Arial"/>
            <w:sz w:val="32"/>
            <w:szCs w:val="32"/>
            <w:lang w:val="en-GB"/>
          </w:rPr>
          <m:t>x=200,</m:t>
        </m:r>
      </m:oMath>
      <w:r>
        <w:rPr>
          <w:rFonts w:ascii="Arial" w:hAnsi="Arial" w:cs="Arial"/>
          <w:sz w:val="32"/>
          <w:szCs w:val="32"/>
          <w:lang w:val="en-GB"/>
        </w:rPr>
        <w:t xml:space="preserve"> which gives </w:t>
      </w:r>
      <m:oMath>
        <m:r>
          <w:rPr>
            <w:rFonts w:ascii="Cambria Math" w:hAnsi="Cambria Math" w:cs="Arial"/>
            <w:sz w:val="32"/>
            <w:szCs w:val="32"/>
            <w:lang w:val="en-GB"/>
          </w:rPr>
          <m:t>y=500.</m:t>
        </m:r>
      </m:oMath>
      <w:r w:rsidR="007F5A33">
        <w:rPr>
          <w:rFonts w:ascii="Arial" w:hAnsi="Arial" w:cs="Arial"/>
          <w:sz w:val="32"/>
          <w:szCs w:val="32"/>
          <w:lang w:val="en-GB"/>
        </w:rPr>
        <w:t xml:space="preserve"> So </w:t>
      </w:r>
      <m:oMath>
        <m:d>
          <m:dPr>
            <m:ctrlPr>
              <w:rPr>
                <w:rFonts w:ascii="Cambria Math" w:hAnsi="Cambria Math" w:cs="Arial"/>
                <w:i/>
                <w:sz w:val="32"/>
                <w:szCs w:val="32"/>
                <w:lang w:val="en-GB"/>
              </w:rPr>
            </m:ctrlPr>
          </m:dPr>
          <m:e>
            <m:r>
              <w:rPr>
                <w:rFonts w:ascii="Cambria Math" w:hAnsi="Cambria Math" w:cs="Arial"/>
                <w:sz w:val="32"/>
                <w:szCs w:val="32"/>
                <w:lang w:val="en-GB"/>
              </w:rPr>
              <m:t>x,y</m:t>
            </m:r>
          </m:e>
        </m:d>
        <m:r>
          <w:rPr>
            <w:rFonts w:ascii="Cambria Math" w:hAnsi="Cambria Math" w:cs="Arial"/>
            <w:sz w:val="32"/>
            <w:szCs w:val="32"/>
            <w:lang w:val="en-GB"/>
          </w:rPr>
          <m:t>=</m:t>
        </m:r>
        <m:d>
          <m:dPr>
            <m:ctrlPr>
              <w:rPr>
                <w:rFonts w:ascii="Cambria Math" w:hAnsi="Cambria Math" w:cs="Arial"/>
                <w:i/>
                <w:sz w:val="32"/>
                <w:szCs w:val="32"/>
                <w:lang w:val="en-GB"/>
              </w:rPr>
            </m:ctrlPr>
          </m:dPr>
          <m:e>
            <m:r>
              <w:rPr>
                <w:rFonts w:ascii="Cambria Math" w:hAnsi="Cambria Math" w:cs="Arial"/>
                <w:sz w:val="32"/>
                <w:szCs w:val="32"/>
                <w:lang w:val="en-GB"/>
              </w:rPr>
              <m:t>200,500</m:t>
            </m:r>
          </m:e>
        </m:d>
        <m:r>
          <w:rPr>
            <w:rFonts w:ascii="Cambria Math" w:hAnsi="Cambria Math" w:cs="Arial"/>
            <w:sz w:val="32"/>
            <w:szCs w:val="32"/>
            <w:lang w:val="en-GB"/>
          </w:rPr>
          <m:t>,</m:t>
        </m:r>
      </m:oMath>
      <w:r w:rsidR="007F5A33">
        <w:rPr>
          <w:rFonts w:ascii="Arial" w:hAnsi="Arial" w:cs="Arial"/>
          <w:sz w:val="32"/>
          <w:szCs w:val="32"/>
          <w:lang w:val="en-GB"/>
        </w:rPr>
        <w:t xml:space="preserve"> i.e. if the lot is 200 feet by 500 feet, total cost will be minimized at a value of  </w:t>
      </w:r>
    </w:p>
    <w:p w:rsidR="002F67ED" w:rsidRPr="00E94379" w:rsidRDefault="007F5A33" w:rsidP="002F67ED">
      <w:pPr>
        <w:pStyle w:val="Heading1"/>
        <w:rPr>
          <w:rFonts w:ascii="Arial" w:hAnsi="Arial" w:cs="Arial"/>
          <w:sz w:val="32"/>
          <w:szCs w:val="32"/>
          <w:lang w:val="en-GB"/>
        </w:rPr>
      </w:pPr>
      <m:oMathPara>
        <m:oMath>
          <m:r>
            <w:rPr>
              <w:rFonts w:ascii="Cambria Math" w:hAnsi="Cambria Math" w:cs="Arial"/>
              <w:sz w:val="32"/>
              <w:szCs w:val="32"/>
              <w:lang w:val="en-GB"/>
            </w:rPr>
            <m:t>C=5000</m:t>
          </m:r>
          <m:d>
            <m:dPr>
              <m:ctrlPr>
                <w:rPr>
                  <w:rFonts w:ascii="Cambria Math" w:hAnsi="Cambria Math" w:cs="Arial"/>
                  <w:i/>
                  <w:sz w:val="32"/>
                  <w:szCs w:val="32"/>
                  <w:lang w:val="en-GB"/>
                </w:rPr>
              </m:ctrlPr>
            </m:dPr>
            <m:e>
              <m:r>
                <w:rPr>
                  <w:rFonts w:ascii="Cambria Math" w:hAnsi="Cambria Math" w:cs="Arial"/>
                  <w:sz w:val="32"/>
                  <w:szCs w:val="32"/>
                  <w:lang w:val="en-GB"/>
                </w:rPr>
                <m:t>200</m:t>
              </m:r>
            </m:e>
          </m:d>
          <m:r>
            <w:rPr>
              <w:rFonts w:ascii="Cambria Math" w:hAnsi="Cambria Math" w:cs="Arial"/>
              <w:sz w:val="32"/>
              <w:szCs w:val="32"/>
              <w:lang w:val="en-GB"/>
            </w:rPr>
            <m:t>+2000</m:t>
          </m:r>
          <m:d>
            <m:dPr>
              <m:ctrlPr>
                <w:rPr>
                  <w:rFonts w:ascii="Cambria Math" w:hAnsi="Cambria Math" w:cs="Arial"/>
                  <w:i/>
                  <w:sz w:val="32"/>
                  <w:szCs w:val="32"/>
                  <w:lang w:val="en-GB"/>
                </w:rPr>
              </m:ctrlPr>
            </m:dPr>
            <m:e>
              <m:r>
                <w:rPr>
                  <w:rFonts w:ascii="Cambria Math" w:hAnsi="Cambria Math" w:cs="Arial"/>
                  <w:sz w:val="32"/>
                  <w:szCs w:val="32"/>
                  <w:lang w:val="en-GB"/>
                </w:rPr>
                <m:t>500</m:t>
              </m:r>
            </m:e>
          </m:d>
          <m:r>
            <w:rPr>
              <w:rFonts w:ascii="Cambria Math" w:hAnsi="Cambria Math" w:cs="Arial"/>
              <w:sz w:val="32"/>
              <w:szCs w:val="32"/>
              <w:lang w:val="en-GB"/>
            </w:rPr>
            <m:t>=$2000,000.</m:t>
          </m:r>
        </m:oMath>
      </m:oMathPara>
    </w:p>
    <w:p w:rsidR="002F67ED" w:rsidRPr="00E94379" w:rsidRDefault="002F67ED" w:rsidP="002F67ED">
      <w:pPr>
        <w:pStyle w:val="Heading1"/>
        <w:rPr>
          <w:rFonts w:ascii="Arial" w:hAnsi="Arial" w:cs="Arial"/>
          <w:sz w:val="32"/>
          <w:szCs w:val="32"/>
          <w:lang w:val="en-GB"/>
        </w:rPr>
      </w:pPr>
    </w:p>
    <w:p w:rsidR="002F67ED" w:rsidRPr="00E94379" w:rsidRDefault="002F67ED" w:rsidP="002F67ED">
      <w:pPr>
        <w:pStyle w:val="Heading1"/>
        <w:rPr>
          <w:rFonts w:ascii="Arial" w:hAnsi="Arial" w:cs="Arial"/>
          <w:sz w:val="32"/>
          <w:szCs w:val="32"/>
          <w:lang w:val="en-GB"/>
        </w:rPr>
      </w:pPr>
    </w:p>
    <w:p w:rsidR="002F67ED" w:rsidRPr="00E94379" w:rsidRDefault="002F67ED" w:rsidP="002F67ED">
      <w:pPr>
        <w:pStyle w:val="Heading2"/>
        <w:ind w:left="0" w:firstLine="0"/>
        <w:jc w:val="both"/>
        <w:rPr>
          <w:rFonts w:ascii="Arial" w:hAnsi="Arial" w:cs="Arial"/>
          <w:b/>
          <w:bCs/>
          <w:sz w:val="32"/>
          <w:szCs w:val="32"/>
        </w:rPr>
      </w:pPr>
      <w:r w:rsidRPr="00E94379">
        <w:rPr>
          <w:rFonts w:ascii="Arial" w:hAnsi="Arial" w:cs="Arial"/>
          <w:b/>
          <w:bCs/>
          <w:sz w:val="32"/>
          <w:szCs w:val="32"/>
        </w:rPr>
        <w:t>Emergency Response: Location Model</w:t>
      </w:r>
    </w:p>
    <w:p w:rsidR="002F67ED" w:rsidRPr="00E94379" w:rsidRDefault="002F67ED" w:rsidP="00BC28BE">
      <w:pPr>
        <w:pStyle w:val="Heading2"/>
        <w:ind w:left="0" w:firstLine="0"/>
        <w:jc w:val="both"/>
        <w:rPr>
          <w:rFonts w:ascii="Arial" w:hAnsi="Arial" w:cs="Arial"/>
          <w:sz w:val="32"/>
          <w:szCs w:val="32"/>
        </w:rPr>
      </w:pPr>
      <w:r w:rsidRPr="00E94379">
        <w:rPr>
          <w:rFonts w:ascii="Arial" w:hAnsi="Arial" w:cs="Arial"/>
          <w:sz w:val="32"/>
          <w:szCs w:val="32"/>
        </w:rPr>
        <w:t>Three resort cities had agreed jointly to build and support an emergency response facility which would house rescue trucks and trained paramedics.</w:t>
      </w:r>
      <w:r w:rsidR="00BC28BE">
        <w:rPr>
          <w:rFonts w:ascii="Arial" w:hAnsi="Arial" w:cs="Arial"/>
          <w:sz w:val="32"/>
          <w:szCs w:val="32"/>
        </w:rPr>
        <w:t xml:space="preserve"> </w:t>
      </w:r>
      <w:r w:rsidRPr="00E94379">
        <w:rPr>
          <w:rFonts w:ascii="Arial" w:hAnsi="Arial" w:cs="Arial"/>
          <w:sz w:val="32"/>
          <w:szCs w:val="32"/>
        </w:rPr>
        <w:t>The key question is to deal with the location of the facility. The criterion selected was to choose the location so as to minimize S.</w:t>
      </w:r>
      <w:r w:rsidR="00BC28BE">
        <w:rPr>
          <w:rFonts w:ascii="Arial" w:hAnsi="Arial" w:cs="Arial"/>
          <w:sz w:val="32"/>
          <w:szCs w:val="32"/>
        </w:rPr>
        <w:t xml:space="preserve"> S is</w:t>
      </w:r>
      <w:r w:rsidRPr="00E94379">
        <w:rPr>
          <w:rFonts w:ascii="Arial" w:hAnsi="Arial" w:cs="Arial"/>
          <w:sz w:val="32"/>
          <w:szCs w:val="32"/>
        </w:rPr>
        <w:t xml:space="preserve"> the sum of the products of the summer populations of each town and the square of the distance between the town and the facility.</w:t>
      </w:r>
    </w:p>
    <w:p w:rsidR="002F67ED" w:rsidRPr="00E94379" w:rsidRDefault="002F67ED" w:rsidP="002F67ED">
      <w:pPr>
        <w:pStyle w:val="Heading2"/>
        <w:ind w:left="0" w:firstLine="0"/>
        <w:jc w:val="both"/>
        <w:rPr>
          <w:rFonts w:ascii="Arial" w:hAnsi="Arial" w:cs="Arial"/>
          <w:sz w:val="32"/>
          <w:szCs w:val="32"/>
        </w:rPr>
      </w:pPr>
    </w:p>
    <w:p w:rsidR="002F67ED" w:rsidRPr="00E94379" w:rsidRDefault="002F67ED" w:rsidP="002F67ED">
      <w:pPr>
        <w:pStyle w:val="Heading2"/>
        <w:ind w:left="0" w:firstLine="0"/>
        <w:jc w:val="both"/>
        <w:rPr>
          <w:rFonts w:ascii="Arial" w:hAnsi="Arial" w:cs="Arial"/>
          <w:sz w:val="32"/>
          <w:szCs w:val="32"/>
        </w:rPr>
      </w:pPr>
    </w:p>
    <w:p w:rsidR="002F67ED" w:rsidRPr="00E94379" w:rsidRDefault="002F67ED" w:rsidP="002F67ED">
      <w:pPr>
        <w:pStyle w:val="Heading2"/>
        <w:ind w:left="0" w:firstLine="0"/>
        <w:jc w:val="both"/>
        <w:rPr>
          <w:rFonts w:ascii="Arial" w:hAnsi="Arial" w:cs="Arial"/>
          <w:sz w:val="32"/>
          <w:szCs w:val="32"/>
        </w:rPr>
      </w:pPr>
    </w:p>
    <w:p w:rsidR="002F67ED" w:rsidRPr="00E94379" w:rsidRDefault="002F67ED" w:rsidP="002F67ED">
      <w:pPr>
        <w:pStyle w:val="Heading2"/>
        <w:ind w:left="0" w:firstLine="0"/>
        <w:jc w:val="both"/>
        <w:rPr>
          <w:rFonts w:ascii="Arial" w:hAnsi="Arial" w:cs="Arial"/>
          <w:sz w:val="32"/>
          <w:szCs w:val="32"/>
        </w:rPr>
      </w:pPr>
    </w:p>
    <w:p w:rsidR="002D1F26" w:rsidRPr="002D1F26" w:rsidRDefault="002D1F26" w:rsidP="002D1F26">
      <w:pPr>
        <w:pStyle w:val="Heading2"/>
        <w:ind w:left="360"/>
        <w:rPr>
          <w:rFonts w:ascii="Arial" w:hAnsi="Arial" w:cs="Arial"/>
          <w:sz w:val="32"/>
          <w:szCs w:val="32"/>
          <w:lang w:val="en-GB"/>
        </w:rPr>
      </w:pPr>
      <w:r w:rsidRPr="002D1F26">
        <w:rPr>
          <w:rFonts w:ascii="Arial" w:hAnsi="Arial" w:cs="Arial"/>
          <w:sz w:val="32"/>
          <w:szCs w:val="32"/>
        </w:rPr>
        <w:t xml:space="preserve">The criterion function to be minimized was determined to be </w:t>
      </w:r>
    </w:p>
    <w:p w:rsidR="002F67ED" w:rsidRPr="00E94379" w:rsidRDefault="002D1F26" w:rsidP="00D815D2">
      <w:pPr>
        <w:pStyle w:val="Heading2"/>
        <w:ind w:left="360"/>
        <w:rPr>
          <w:rFonts w:ascii="Arial" w:hAnsi="Arial" w:cs="Arial"/>
          <w:sz w:val="32"/>
          <w:szCs w:val="32"/>
          <w:lang w:val="en-GB"/>
        </w:rPr>
      </w:pPr>
      <m:oMathPara>
        <m:oMath>
          <m:r>
            <w:rPr>
              <w:rFonts w:ascii="Cambria Math" w:hAnsi="Cambria Math" w:cs="Arial"/>
              <w:sz w:val="32"/>
              <w:szCs w:val="32"/>
            </w:rPr>
            <m:t>S=f</m:t>
          </m:r>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=450</m:t>
          </m:r>
          <m:sSup>
            <m:sSupPr>
              <m:ctrlPr>
                <w:rPr>
                  <w:rFonts w:ascii="Cambria Math" w:hAnsi="Cambria Math" w:cs="Arial"/>
                  <w:i/>
                  <w:iCs/>
                  <w:sz w:val="32"/>
                  <w:szCs w:val="32"/>
                </w:rPr>
              </m:ctrlPr>
            </m:sSupPr>
            <m:e>
              <m:r>
                <w:rPr>
                  <w:rFonts w:ascii="Cambria Math" w:hAnsi="Cambria Math" w:cs="Arial"/>
                  <w:sz w:val="32"/>
                  <w:szCs w:val="32"/>
                </w:rPr>
                <m:t>x</m:t>
              </m:r>
            </m:e>
            <m:sup>
              <m:r>
                <w:rPr>
                  <w:rFonts w:ascii="Cambria Math" w:hAnsi="Cambria Math" w:cs="Arial"/>
                  <w:sz w:val="32"/>
                  <w:szCs w:val="32"/>
                  <w:vertAlign w:val="superscript"/>
                </w:rPr>
                <m:t>2</m:t>
              </m:r>
            </m:sup>
          </m:sSup>
          <m:r>
            <w:rPr>
              <w:rFonts w:ascii="Cambria Math" w:hAnsi="Cambria Math" w:cs="Arial"/>
              <w:sz w:val="32"/>
              <w:szCs w:val="32"/>
            </w:rPr>
            <m:t>-19,600x+241,600,</m:t>
          </m:r>
        </m:oMath>
      </m:oMathPara>
    </w:p>
    <w:p w:rsidR="002F67ED" w:rsidRPr="00E94379" w:rsidRDefault="002F67ED" w:rsidP="002D1F26">
      <w:pPr>
        <w:pStyle w:val="Heading2"/>
        <w:ind w:left="0" w:firstLine="0"/>
        <w:jc w:val="both"/>
        <w:rPr>
          <w:rFonts w:ascii="Arial" w:hAnsi="Arial" w:cs="Arial"/>
          <w:sz w:val="32"/>
          <w:szCs w:val="32"/>
        </w:rPr>
      </w:pPr>
      <w:r w:rsidRPr="00E94379">
        <w:rPr>
          <w:rFonts w:ascii="Arial" w:hAnsi="Arial" w:cs="Arial"/>
          <w:sz w:val="32"/>
          <w:szCs w:val="32"/>
        </w:rPr>
        <w:t>where x is the location of the facility relative to the zero point in Fig</w:t>
      </w:r>
      <w:r w:rsidR="002D1F26">
        <w:rPr>
          <w:rFonts w:ascii="Arial" w:hAnsi="Arial" w:cs="Arial"/>
          <w:sz w:val="32"/>
          <w:szCs w:val="32"/>
        </w:rPr>
        <w:t xml:space="preserve"> </w:t>
      </w:r>
      <w:r w:rsidR="002D1F26">
        <w:rPr>
          <w:rFonts w:ascii="Arial" w:hAnsi="Arial" w:cs="Arial"/>
          <w:sz w:val="32"/>
          <w:szCs w:val="32"/>
          <w:lang w:val="en-GB"/>
        </w:rPr>
        <w:t>17.12(Lectures</w:t>
      </w:r>
      <w:r w:rsidR="00196897">
        <w:rPr>
          <w:rFonts w:ascii="Arial" w:hAnsi="Arial" w:cs="Arial"/>
          <w:sz w:val="32"/>
          <w:szCs w:val="32"/>
          <w:lang w:val="en-GB"/>
        </w:rPr>
        <w:t>/book</w:t>
      </w:r>
      <w:r w:rsidR="002D1F26">
        <w:rPr>
          <w:rFonts w:ascii="Arial" w:hAnsi="Arial" w:cs="Arial"/>
          <w:sz w:val="32"/>
          <w:szCs w:val="32"/>
          <w:lang w:val="en-GB"/>
        </w:rPr>
        <w:t>)</w:t>
      </w:r>
      <w:r w:rsidRPr="00E94379">
        <w:rPr>
          <w:rFonts w:ascii="Arial" w:hAnsi="Arial" w:cs="Arial"/>
          <w:sz w:val="32"/>
          <w:szCs w:val="32"/>
        </w:rPr>
        <w:t xml:space="preserve">. </w:t>
      </w:r>
    </w:p>
    <w:p w:rsidR="002F67ED" w:rsidRPr="00E94379" w:rsidRDefault="002F67ED" w:rsidP="00D815D2">
      <w:pPr>
        <w:pStyle w:val="Heading2"/>
        <w:ind w:left="-360" w:firstLine="360"/>
        <w:jc w:val="both"/>
        <w:rPr>
          <w:rFonts w:ascii="Arial" w:hAnsi="Arial" w:cs="Arial"/>
          <w:sz w:val="32"/>
          <w:szCs w:val="32"/>
        </w:rPr>
      </w:pPr>
      <w:r w:rsidRPr="00E94379">
        <w:rPr>
          <w:rFonts w:ascii="Arial" w:hAnsi="Arial" w:cs="Arial"/>
          <w:sz w:val="32"/>
          <w:szCs w:val="32"/>
        </w:rPr>
        <w:t xml:space="preserve">Given the criterion function, the first derivative is </w:t>
      </w:r>
    </w:p>
    <w:p w:rsidR="00D815D2" w:rsidRPr="00D815D2" w:rsidRDefault="00F265F2" w:rsidP="00D815D2">
      <w:pPr>
        <w:pStyle w:val="Heading2"/>
        <w:rPr>
          <w:rFonts w:ascii="Arial" w:hAnsi="Arial" w:cs="Arial"/>
          <w:sz w:val="32"/>
          <w:szCs w:val="32"/>
          <w:lang w:val="en-GB"/>
        </w:rPr>
      </w:pPr>
      <m:oMathPara>
        <m:oMathParaPr>
          <m:jc m:val="centerGroup"/>
        </m:oMathParaPr>
        <m:oMath>
          <m:sSup>
            <m:sSupPr>
              <m:ctrlPr>
                <w:rPr>
                  <w:rFonts w:ascii="Cambria Math" w:hAnsi="Cambria Math" w:cs="Arial"/>
                  <w:i/>
                  <w:iCs/>
                  <w:sz w:val="32"/>
                  <w:szCs w:val="32"/>
                </w:rPr>
              </m:ctrlPr>
            </m:sSupPr>
            <m:e>
              <m:r>
                <w:rPr>
                  <w:rFonts w:ascii="Cambria Math" w:hAnsi="Cambria Math" w:cs="Arial"/>
                  <w:sz w:val="32"/>
                  <w:szCs w:val="32"/>
                </w:rPr>
                <m:t>f</m:t>
              </m:r>
            </m:e>
            <m:sup>
              <m:r>
                <w:rPr>
                  <w:rFonts w:ascii="Cambria Math" w:hAnsi="Cambria Math" w:cs="Arial"/>
                  <w:sz w:val="32"/>
                  <w:szCs w:val="32"/>
                </w:rPr>
                <m:t>'</m:t>
              </m:r>
            </m:sup>
          </m:sSup>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=900x-19,600</m:t>
          </m:r>
        </m:oMath>
      </m:oMathPara>
    </w:p>
    <w:p w:rsidR="002F67ED" w:rsidRPr="00E94379" w:rsidRDefault="002F67ED" w:rsidP="00D815D2">
      <w:pPr>
        <w:pStyle w:val="Heading2"/>
        <w:ind w:left="0" w:firstLine="0"/>
        <w:rPr>
          <w:rFonts w:ascii="Arial" w:hAnsi="Arial" w:cs="Arial"/>
          <w:sz w:val="32"/>
          <w:szCs w:val="32"/>
        </w:rPr>
      </w:pPr>
      <w:r w:rsidRPr="00E94379">
        <w:rPr>
          <w:rFonts w:ascii="Arial" w:hAnsi="Arial" w:cs="Arial"/>
          <w:sz w:val="32"/>
          <w:szCs w:val="32"/>
        </w:rPr>
        <w:t xml:space="preserve">If </w:t>
      </w:r>
      <w:r w:rsidRPr="00E94379">
        <w:rPr>
          <w:i/>
          <w:iCs/>
          <w:sz w:val="32"/>
          <w:szCs w:val="32"/>
        </w:rPr>
        <w:t>f’</w:t>
      </w:r>
      <w:r w:rsidRPr="00E94379">
        <w:rPr>
          <w:rFonts w:ascii="Arial" w:hAnsi="Arial" w:cs="Arial"/>
          <w:sz w:val="32"/>
          <w:szCs w:val="32"/>
        </w:rPr>
        <w:t xml:space="preserve"> is set equal to 0,</w:t>
      </w:r>
      <w:r w:rsidR="00D815D2">
        <w:rPr>
          <w:rFonts w:ascii="Arial" w:hAnsi="Arial" w:cs="Arial"/>
          <w:sz w:val="32"/>
          <w:szCs w:val="32"/>
        </w:rPr>
        <w:t xml:space="preserve"> we get the critical value </w:t>
      </w:r>
      <m:oMath>
        <m:r>
          <w:rPr>
            <w:rFonts w:ascii="Cambria Math" w:hAnsi="Cambria Math" w:cs="Arial"/>
            <w:sz w:val="32"/>
            <w:szCs w:val="32"/>
          </w:rPr>
          <m:t>x=21.77</m:t>
        </m:r>
      </m:oMath>
      <w:r w:rsidR="00D815D2">
        <w:rPr>
          <w:rFonts w:ascii="Arial" w:hAnsi="Arial" w:cs="Arial"/>
          <w:iCs/>
          <w:sz w:val="32"/>
          <w:szCs w:val="32"/>
        </w:rPr>
        <w:t xml:space="preserve">. </w:t>
      </w:r>
      <w:r w:rsidRPr="00E94379">
        <w:rPr>
          <w:rFonts w:ascii="Arial" w:hAnsi="Arial" w:cs="Arial"/>
          <w:sz w:val="32"/>
          <w:szCs w:val="32"/>
        </w:rPr>
        <w:t>Checking the nature of the critical point, we find</w:t>
      </w:r>
    </w:p>
    <w:p w:rsidR="00D815D2" w:rsidRPr="00D815D2" w:rsidRDefault="00D815D2" w:rsidP="00D815D2">
      <w:pPr>
        <w:pStyle w:val="Heading2"/>
        <w:rPr>
          <w:rFonts w:ascii="Arial" w:hAnsi="Arial" w:cs="Arial"/>
          <w:sz w:val="32"/>
          <w:szCs w:val="32"/>
          <w:lang w:val="en-GB"/>
        </w:rPr>
      </w:pPr>
      <m:oMathPara>
        <m:oMathParaPr>
          <m:jc m:val="centerGroup"/>
        </m:oMathParaPr>
        <m:oMath>
          <m:r>
            <w:rPr>
              <w:rFonts w:ascii="Cambria Math" w:hAnsi="Cambria Math" w:cs="Arial"/>
              <w:sz w:val="32"/>
              <w:szCs w:val="32"/>
            </w:rPr>
            <m:t>f"(x)=900 </m:t>
          </m:r>
          <m:r>
            <m:rPr>
              <m:sty m:val="p"/>
            </m:rPr>
            <w:rPr>
              <w:rFonts w:ascii="Cambria Math" w:hAnsi="Cambria Math" w:cs="Arial"/>
              <w:sz w:val="32"/>
              <w:szCs w:val="32"/>
            </w:rPr>
            <m:t>for</m:t>
          </m:r>
          <m:r>
            <w:rPr>
              <w:rFonts w:ascii="Cambria Math" w:hAnsi="Cambria Math" w:cs="Arial"/>
              <w:sz w:val="32"/>
              <w:szCs w:val="32"/>
            </w:rPr>
            <m:t> x&gt;0</m:t>
          </m:r>
        </m:oMath>
      </m:oMathPara>
    </w:p>
    <w:p w:rsidR="008831AE" w:rsidRPr="00D815D2" w:rsidRDefault="00C94D2A" w:rsidP="00D815D2">
      <w:pPr>
        <w:pStyle w:val="Heading2"/>
        <w:ind w:left="0" w:firstLine="0"/>
        <w:rPr>
          <w:rFonts w:ascii="Arial" w:hAnsi="Arial" w:cs="Arial"/>
          <w:sz w:val="32"/>
          <w:szCs w:val="32"/>
          <w:lang w:val="en-GB"/>
        </w:rPr>
      </w:pPr>
      <w:r w:rsidRPr="00D815D2">
        <w:rPr>
          <w:rFonts w:ascii="Arial" w:hAnsi="Arial" w:cs="Arial"/>
          <w:sz w:val="32"/>
          <w:szCs w:val="32"/>
        </w:rPr>
        <w:t>In particular,</w:t>
      </w:r>
      <w:r w:rsidR="00AE686A">
        <w:rPr>
          <w:rFonts w:ascii="Arial" w:hAnsi="Arial" w:cs="Arial"/>
          <w:sz w:val="32"/>
          <w:szCs w:val="32"/>
        </w:rPr>
        <w:t xml:space="preserve"> </w:t>
      </w:r>
      <m:oMath>
        <m:r>
          <w:rPr>
            <w:rFonts w:ascii="Cambria Math" w:hAnsi="Cambria Math" w:cs="Arial"/>
            <w:sz w:val="32"/>
            <w:szCs w:val="32"/>
          </w:rPr>
          <m:t>f"(21.77)=900&gt;0</m:t>
        </m:r>
      </m:oMath>
      <w:r w:rsidR="00D815D2">
        <w:rPr>
          <w:rFonts w:ascii="Arial" w:hAnsi="Arial" w:cs="Arial"/>
          <w:iCs/>
          <w:sz w:val="32"/>
          <w:szCs w:val="32"/>
        </w:rPr>
        <w:t>.</w:t>
      </w:r>
    </w:p>
    <w:p w:rsidR="002F67ED" w:rsidRPr="00E94379" w:rsidRDefault="002F67ED" w:rsidP="00AE686A">
      <w:pPr>
        <w:pStyle w:val="Heading2"/>
        <w:ind w:left="0" w:firstLine="0"/>
        <w:jc w:val="both"/>
        <w:rPr>
          <w:rFonts w:ascii="Arial" w:hAnsi="Arial" w:cs="Arial"/>
          <w:sz w:val="32"/>
          <w:szCs w:val="32"/>
        </w:rPr>
      </w:pPr>
      <w:r w:rsidRPr="00E94379">
        <w:rPr>
          <w:rFonts w:ascii="Arial" w:hAnsi="Arial" w:cs="Arial"/>
          <w:sz w:val="32"/>
          <w:szCs w:val="32"/>
        </w:rPr>
        <w:t xml:space="preserve">Thus, </w:t>
      </w:r>
      <w:r w:rsidRPr="00E94379">
        <w:rPr>
          <w:i/>
          <w:iCs/>
          <w:sz w:val="32"/>
          <w:szCs w:val="32"/>
        </w:rPr>
        <w:t>f</w:t>
      </w:r>
      <w:r w:rsidRPr="00E94379">
        <w:rPr>
          <w:rFonts w:ascii="Arial" w:hAnsi="Arial" w:cs="Arial"/>
          <w:sz w:val="32"/>
          <w:szCs w:val="32"/>
        </w:rPr>
        <w:t xml:space="preserve"> is minimized when </w:t>
      </w:r>
      <w:r w:rsidRPr="00E94379">
        <w:rPr>
          <w:i/>
          <w:iCs/>
          <w:sz w:val="32"/>
          <w:szCs w:val="32"/>
        </w:rPr>
        <w:t>x</w:t>
      </w:r>
      <w:r w:rsidRPr="00E94379">
        <w:rPr>
          <w:rFonts w:ascii="Arial" w:hAnsi="Arial" w:cs="Arial"/>
          <w:sz w:val="32"/>
          <w:szCs w:val="32"/>
        </w:rPr>
        <w:t xml:space="preserve"> = 21.77.</w:t>
      </w:r>
      <w:r w:rsidR="00AE686A">
        <w:rPr>
          <w:rFonts w:ascii="Arial" w:hAnsi="Arial" w:cs="Arial"/>
          <w:sz w:val="32"/>
          <w:szCs w:val="32"/>
        </w:rPr>
        <w:t xml:space="preserve"> </w:t>
      </w:r>
      <w:r w:rsidRPr="00E94379">
        <w:rPr>
          <w:rFonts w:ascii="Arial" w:hAnsi="Arial" w:cs="Arial"/>
          <w:sz w:val="32"/>
          <w:szCs w:val="32"/>
        </w:rPr>
        <w:t xml:space="preserve">The criterion S is minimized at </w:t>
      </w:r>
      <w:r w:rsidRPr="00E94379">
        <w:rPr>
          <w:i/>
          <w:iCs/>
          <w:sz w:val="32"/>
          <w:szCs w:val="32"/>
        </w:rPr>
        <w:t xml:space="preserve">x </w:t>
      </w:r>
      <w:r w:rsidRPr="00E94379">
        <w:rPr>
          <w:rFonts w:ascii="Arial" w:hAnsi="Arial" w:cs="Arial"/>
          <w:sz w:val="32"/>
          <w:szCs w:val="32"/>
        </w:rPr>
        <w:t>= 21.77</w:t>
      </w:r>
      <w:r w:rsidR="00AE686A">
        <w:rPr>
          <w:rFonts w:ascii="Arial" w:hAnsi="Arial" w:cs="Arial"/>
          <w:sz w:val="32"/>
          <w:szCs w:val="32"/>
        </w:rPr>
        <w:t>.</w:t>
      </w:r>
    </w:p>
    <w:p w:rsidR="002F67ED" w:rsidRPr="00E94379" w:rsidRDefault="002F67ED" w:rsidP="002F67ED">
      <w:pPr>
        <w:pStyle w:val="Heading1"/>
        <w:rPr>
          <w:rFonts w:ascii="Arial" w:hAnsi="Arial" w:cs="Arial"/>
          <w:sz w:val="32"/>
          <w:szCs w:val="32"/>
          <w:lang w:val="en-GB"/>
        </w:rPr>
      </w:pPr>
    </w:p>
    <w:p w:rsidR="002F67ED" w:rsidRPr="00E94379" w:rsidRDefault="002C2AE9" w:rsidP="002F67ED">
      <w:pPr>
        <w:pStyle w:val="Heading2"/>
        <w:ind w:left="0" w:firstLine="0"/>
        <w:jc w:val="both"/>
        <w:rPr>
          <w:rFonts w:ascii="Arial" w:hAnsi="Arial" w:cs="Arial"/>
          <w:b/>
          <w:bCs/>
          <w:sz w:val="32"/>
          <w:szCs w:val="32"/>
        </w:rPr>
      </w:pPr>
      <w:r>
        <w:rPr>
          <w:rFonts w:ascii="Arial" w:hAnsi="Arial" w:cs="Arial"/>
          <w:b/>
          <w:bCs/>
          <w:sz w:val="32"/>
          <w:szCs w:val="32"/>
        </w:rPr>
        <w:t>Example (</w:t>
      </w:r>
      <w:r w:rsidR="002F67ED" w:rsidRPr="00E94379">
        <w:rPr>
          <w:rFonts w:ascii="Arial" w:hAnsi="Arial" w:cs="Arial"/>
          <w:b/>
          <w:bCs/>
          <w:sz w:val="32"/>
          <w:szCs w:val="32"/>
        </w:rPr>
        <w:t>Welfare Management</w:t>
      </w:r>
      <w:r>
        <w:rPr>
          <w:rFonts w:ascii="Arial" w:hAnsi="Arial" w:cs="Arial"/>
          <w:b/>
          <w:bCs/>
          <w:sz w:val="32"/>
          <w:szCs w:val="32"/>
        </w:rPr>
        <w:t>)</w:t>
      </w:r>
    </w:p>
    <w:p w:rsidR="002F67ED" w:rsidRPr="00E94379" w:rsidRDefault="002F67ED" w:rsidP="002C2AE9">
      <w:pPr>
        <w:pStyle w:val="Heading2"/>
        <w:ind w:left="0" w:firstLine="0"/>
        <w:jc w:val="both"/>
        <w:rPr>
          <w:rFonts w:ascii="Arial" w:hAnsi="Arial" w:cs="Arial"/>
          <w:sz w:val="32"/>
          <w:szCs w:val="32"/>
        </w:rPr>
      </w:pPr>
      <w:r w:rsidRPr="00E94379">
        <w:rPr>
          <w:rFonts w:ascii="Arial" w:hAnsi="Arial" w:cs="Arial"/>
          <w:sz w:val="32"/>
          <w:szCs w:val="32"/>
        </w:rPr>
        <w:t>A newly created state welfare agency is attempting to determine the number of analysts to hire to process welfare applications.</w:t>
      </w:r>
    </w:p>
    <w:p w:rsidR="002F67ED" w:rsidRPr="00E94379" w:rsidRDefault="002F67ED" w:rsidP="002C2AE9">
      <w:pPr>
        <w:pStyle w:val="Heading2"/>
        <w:ind w:left="0" w:firstLine="0"/>
        <w:jc w:val="both"/>
        <w:rPr>
          <w:rFonts w:ascii="Arial" w:hAnsi="Arial" w:cs="Arial"/>
          <w:sz w:val="32"/>
          <w:szCs w:val="32"/>
        </w:rPr>
      </w:pPr>
      <w:r w:rsidRPr="00E94379">
        <w:rPr>
          <w:rFonts w:ascii="Arial" w:hAnsi="Arial" w:cs="Arial"/>
          <w:sz w:val="32"/>
          <w:szCs w:val="32"/>
        </w:rPr>
        <w:t xml:space="preserve">Efficiency experts estimate that the average cost C of processing an application is a function of the number of analysts x. </w:t>
      </w:r>
    </w:p>
    <w:p w:rsidR="002F67ED" w:rsidRPr="00E94379" w:rsidRDefault="002F67ED" w:rsidP="002C2AE9">
      <w:pPr>
        <w:pStyle w:val="Heading2"/>
        <w:ind w:left="0" w:firstLine="0"/>
        <w:jc w:val="both"/>
        <w:rPr>
          <w:rFonts w:ascii="Arial" w:hAnsi="Arial" w:cs="Arial"/>
          <w:sz w:val="32"/>
          <w:szCs w:val="32"/>
        </w:rPr>
      </w:pPr>
      <w:r w:rsidRPr="00E94379">
        <w:rPr>
          <w:rFonts w:ascii="Arial" w:hAnsi="Arial" w:cs="Arial"/>
          <w:sz w:val="32"/>
          <w:szCs w:val="32"/>
        </w:rPr>
        <w:t>Specially, the cost function is</w:t>
      </w:r>
    </w:p>
    <w:p w:rsidR="002C2AE9" w:rsidRPr="002C2AE9" w:rsidRDefault="002C2AE9" w:rsidP="002C2AE9">
      <w:pPr>
        <w:pStyle w:val="Heading2"/>
        <w:rPr>
          <w:rFonts w:ascii="Arial" w:hAnsi="Arial" w:cs="Arial"/>
          <w:sz w:val="32"/>
          <w:szCs w:val="32"/>
          <w:lang w:val="en-GB"/>
        </w:rPr>
      </w:pPr>
      <m:oMathPara>
        <m:oMathParaPr>
          <m:jc m:val="centerGroup"/>
        </m:oMathParaPr>
        <m:oMath>
          <m:r>
            <w:rPr>
              <w:rFonts w:ascii="Cambria Math" w:hAnsi="Cambria Math" w:cs="Arial"/>
              <w:sz w:val="32"/>
              <w:szCs w:val="32"/>
            </w:rPr>
            <m:t>C=f</m:t>
          </m:r>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=0.001x</m:t>
          </m:r>
          <m:r>
            <w:rPr>
              <w:rFonts w:ascii="Cambria Math" w:hAnsi="Cambria Math" w:cs="Arial"/>
              <w:sz w:val="32"/>
              <w:szCs w:val="32"/>
              <w:vertAlign w:val="superscript"/>
            </w:rPr>
            <m:t>2</m:t>
          </m:r>
          <m:r>
            <w:rPr>
              <w:rFonts w:ascii="Cambria Math" w:hAnsi="Cambria Math" w:cs="Arial"/>
              <w:sz w:val="32"/>
              <w:szCs w:val="32"/>
            </w:rPr>
            <m:t>-5 In x+60</m:t>
          </m:r>
        </m:oMath>
      </m:oMathPara>
    </w:p>
    <w:p w:rsidR="002F67ED" w:rsidRPr="00E94379" w:rsidRDefault="002F67ED" w:rsidP="002C2AE9">
      <w:pPr>
        <w:pStyle w:val="Heading2"/>
        <w:ind w:left="0" w:firstLine="0"/>
        <w:jc w:val="both"/>
        <w:rPr>
          <w:rFonts w:ascii="Arial" w:hAnsi="Arial" w:cs="Arial"/>
          <w:sz w:val="32"/>
          <w:szCs w:val="32"/>
        </w:rPr>
      </w:pPr>
      <w:r w:rsidRPr="00E94379">
        <w:rPr>
          <w:rFonts w:ascii="Arial" w:hAnsi="Arial" w:cs="Arial"/>
          <w:sz w:val="32"/>
          <w:szCs w:val="32"/>
        </w:rPr>
        <w:t>Determine the number of analysts who should be hired in order to minimize the average cost per application.</w:t>
      </w:r>
    </w:p>
    <w:p w:rsidR="002F67ED" w:rsidRPr="00E94379" w:rsidRDefault="002F67ED" w:rsidP="002F67ED">
      <w:pPr>
        <w:pStyle w:val="Heading2"/>
        <w:ind w:left="0" w:firstLine="0"/>
        <w:jc w:val="both"/>
        <w:rPr>
          <w:rFonts w:ascii="Arial" w:hAnsi="Arial" w:cs="Arial"/>
          <w:sz w:val="32"/>
          <w:szCs w:val="32"/>
        </w:rPr>
      </w:pPr>
    </w:p>
    <w:p w:rsidR="002C2AE9" w:rsidRPr="002C2AE9" w:rsidRDefault="002C2AE9" w:rsidP="002C2AE9">
      <w:pPr>
        <w:pStyle w:val="Heading2"/>
        <w:ind w:left="0" w:firstLine="0"/>
        <w:jc w:val="both"/>
        <w:rPr>
          <w:rFonts w:ascii="Arial" w:hAnsi="Arial" w:cs="Arial"/>
          <w:sz w:val="32"/>
          <w:szCs w:val="32"/>
        </w:rPr>
      </w:pPr>
      <w:r w:rsidRPr="00E94379">
        <w:rPr>
          <w:rFonts w:ascii="Arial" w:hAnsi="Arial" w:cs="Arial"/>
          <w:b/>
          <w:bCs/>
          <w:sz w:val="32"/>
          <w:szCs w:val="32"/>
        </w:rPr>
        <w:t>Solution</w:t>
      </w:r>
      <w:r>
        <w:rPr>
          <w:rFonts w:ascii="Arial" w:hAnsi="Arial" w:cs="Arial"/>
          <w:b/>
          <w:bCs/>
          <w:sz w:val="32"/>
          <w:szCs w:val="32"/>
        </w:rPr>
        <w:t xml:space="preserve">: </w:t>
      </w:r>
      <w:r w:rsidRPr="002C2AE9">
        <w:rPr>
          <w:rFonts w:ascii="Arial" w:hAnsi="Arial" w:cs="Arial"/>
          <w:sz w:val="32"/>
          <w:szCs w:val="32"/>
        </w:rPr>
        <w:t xml:space="preserve">The derivative </w:t>
      </w:r>
      <w:proofErr w:type="spellStart"/>
      <w:r w:rsidRPr="002C2AE9">
        <w:rPr>
          <w:rFonts w:ascii="Arial" w:hAnsi="Arial" w:cs="Arial"/>
          <w:sz w:val="32"/>
          <w:szCs w:val="32"/>
        </w:rPr>
        <w:t>of f</w:t>
      </w:r>
      <w:proofErr w:type="spellEnd"/>
      <w:r w:rsidRPr="002C2AE9">
        <w:rPr>
          <w:rFonts w:ascii="Arial" w:hAnsi="Arial" w:cs="Arial"/>
          <w:sz w:val="32"/>
          <w:szCs w:val="32"/>
        </w:rPr>
        <w:t xml:space="preserve"> is</w:t>
      </w:r>
    </w:p>
    <w:p w:rsidR="002C2AE9" w:rsidRPr="002C2AE9" w:rsidRDefault="00F265F2" w:rsidP="002C2AE9">
      <w:pPr>
        <w:pStyle w:val="Heading1"/>
        <w:rPr>
          <w:rFonts w:ascii="Arial" w:hAnsi="Arial" w:cs="Arial"/>
          <w:sz w:val="32"/>
          <w:szCs w:val="32"/>
        </w:rPr>
      </w:pPr>
      <m:oMathPara>
        <m:oMathParaPr>
          <m:jc m:val="centerGroup"/>
        </m:oMathParaPr>
        <m:oMath>
          <m:sSup>
            <m:sSupPr>
              <m:ctrlPr>
                <w:rPr>
                  <w:rFonts w:ascii="Cambria Math" w:hAnsi="Cambria Math" w:cs="Arial"/>
                  <w:i/>
                  <w:iCs/>
                  <w:sz w:val="32"/>
                  <w:szCs w:val="32"/>
                </w:rPr>
              </m:ctrlPr>
            </m:sSupPr>
            <m:e>
              <m:r>
                <w:rPr>
                  <w:rFonts w:ascii="Cambria Math" w:hAnsi="Cambria Math" w:cs="Arial"/>
                  <w:sz w:val="32"/>
                  <w:szCs w:val="32"/>
                </w:rPr>
                <m:t>f</m:t>
              </m:r>
            </m:e>
            <m:sup>
              <m:r>
                <w:rPr>
                  <w:rFonts w:ascii="Cambria Math" w:hAnsi="Cambria Math" w:cs="Arial"/>
                  <w:sz w:val="32"/>
                  <w:szCs w:val="32"/>
                </w:rPr>
                <m:t>'</m:t>
              </m:r>
            </m:sup>
          </m:sSup>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=0.002x-5</m:t>
          </m:r>
          <m:f>
            <m:fPr>
              <m:ctrlPr>
                <w:rPr>
                  <w:rFonts w:ascii="Cambria Math" w:hAnsi="Cambria Math" w:cs="Arial"/>
                  <w:i/>
                  <w:iCs/>
                  <w:sz w:val="32"/>
                  <w:szCs w:val="32"/>
                </w:rPr>
              </m:ctrlPr>
            </m:fPr>
            <m:num>
              <m:r>
                <w:rPr>
                  <w:rFonts w:ascii="Cambria Math" w:hAnsi="Cambria Math" w:cs="Arial"/>
                  <w:sz w:val="32"/>
                  <w:szCs w:val="32"/>
                </w:rPr>
                <m:t>1</m:t>
              </m:r>
            </m:num>
            <m:den>
              <m:r>
                <w:rPr>
                  <w:rFonts w:ascii="Cambria Math" w:hAnsi="Cambria Math" w:cs="Arial"/>
                  <w:sz w:val="32"/>
                  <w:szCs w:val="32"/>
                </w:rPr>
                <m:t>x</m:t>
              </m:r>
            </m:den>
          </m:f>
        </m:oMath>
      </m:oMathPara>
    </w:p>
    <w:p w:rsidR="002C2AE9" w:rsidRPr="002C2AE9" w:rsidRDefault="002C2AE9" w:rsidP="002C2AE9">
      <w:pPr>
        <w:pStyle w:val="Heading1"/>
        <w:rPr>
          <w:rFonts w:ascii="Arial" w:hAnsi="Arial" w:cs="Arial"/>
          <w:sz w:val="32"/>
          <w:szCs w:val="32"/>
        </w:rPr>
      </w:pPr>
      <m:oMathPara>
        <m:oMathParaPr>
          <m:jc m:val="centerGroup"/>
        </m:oMathParaPr>
        <m:oMath>
          <m:r>
            <w:rPr>
              <w:rFonts w:ascii="Cambria Math" w:hAnsi="Cambria Math" w:cs="Arial"/>
              <w:sz w:val="32"/>
              <w:szCs w:val="32"/>
            </w:rPr>
            <m:t>            =0.002x-</m:t>
          </m:r>
          <m:f>
            <m:fPr>
              <m:ctrlPr>
                <w:rPr>
                  <w:rFonts w:ascii="Cambria Math" w:hAnsi="Cambria Math" w:cs="Arial"/>
                  <w:i/>
                  <w:iCs/>
                  <w:sz w:val="32"/>
                  <w:szCs w:val="32"/>
                </w:rPr>
              </m:ctrlPr>
            </m:fPr>
            <m:num>
              <m:r>
                <w:rPr>
                  <w:rFonts w:ascii="Cambria Math" w:hAnsi="Cambria Math" w:cs="Arial"/>
                  <w:sz w:val="32"/>
                  <w:szCs w:val="32"/>
                </w:rPr>
                <m:t>5</m:t>
              </m:r>
            </m:num>
            <m:den>
              <m:r>
                <w:rPr>
                  <w:rFonts w:ascii="Cambria Math" w:hAnsi="Cambria Math" w:cs="Arial"/>
                  <w:sz w:val="32"/>
                  <w:szCs w:val="32"/>
                </w:rPr>
                <m:t>x</m:t>
              </m:r>
            </m:den>
          </m:f>
        </m:oMath>
      </m:oMathPara>
    </w:p>
    <w:p w:rsidR="002F67ED" w:rsidRPr="00E94379" w:rsidRDefault="002C2AE9" w:rsidP="002C2AE9">
      <w:pPr>
        <w:pStyle w:val="Heading1"/>
        <w:ind w:left="0" w:firstLine="0"/>
        <w:rPr>
          <w:rFonts w:ascii="Arial" w:hAnsi="Arial" w:cs="Arial"/>
          <w:sz w:val="32"/>
          <w:szCs w:val="32"/>
        </w:rPr>
      </w:pPr>
      <w:r>
        <w:rPr>
          <w:rFonts w:ascii="Arial" w:hAnsi="Arial" w:cs="Arial"/>
          <w:sz w:val="32"/>
          <w:szCs w:val="32"/>
          <w:lang w:val="en-GB"/>
        </w:rPr>
        <w:t xml:space="preserve">We put </w:t>
      </w:r>
      <m:oMath>
        <m:sSup>
          <m:sSupPr>
            <m:ctrlPr>
              <w:rPr>
                <w:rFonts w:ascii="Cambria Math" w:hAnsi="Cambria Math" w:cs="Arial"/>
                <w:i/>
                <w:sz w:val="32"/>
                <w:szCs w:val="32"/>
                <w:lang w:val="en-GB"/>
              </w:rPr>
            </m:ctrlPr>
          </m:sSupPr>
          <m:e>
            <m:r>
              <w:rPr>
                <w:rFonts w:ascii="Cambria Math" w:hAnsi="Cambria Math" w:cs="Arial"/>
                <w:sz w:val="32"/>
                <w:szCs w:val="32"/>
                <w:lang w:val="en-GB"/>
              </w:rPr>
              <m:t>f</m:t>
            </m:r>
          </m:e>
          <m:sup>
            <m:r>
              <w:rPr>
                <w:rFonts w:ascii="Cambria Math" w:hAnsi="Cambria Math" w:cs="Arial"/>
                <w:sz w:val="32"/>
                <w:szCs w:val="32"/>
                <w:lang w:val="en-GB"/>
              </w:rPr>
              <m:t>'</m:t>
            </m:r>
          </m:sup>
        </m:sSup>
        <m:d>
          <m:dPr>
            <m:ctrlPr>
              <w:rPr>
                <w:rFonts w:ascii="Cambria Math" w:hAnsi="Cambria Math" w:cs="Arial"/>
                <w:i/>
                <w:sz w:val="32"/>
                <w:szCs w:val="32"/>
                <w:lang w:val="en-GB"/>
              </w:rPr>
            </m:ctrlPr>
          </m:dPr>
          <m:e>
            <m:r>
              <w:rPr>
                <w:rFonts w:ascii="Cambria Math" w:hAnsi="Cambria Math" w:cs="Arial"/>
                <w:sz w:val="32"/>
                <w:szCs w:val="32"/>
                <w:lang w:val="en-GB"/>
              </w:rPr>
              <m:t>x</m:t>
            </m:r>
          </m:e>
        </m:d>
        <m:r>
          <w:rPr>
            <w:rFonts w:ascii="Cambria Math" w:hAnsi="Cambria Math" w:cs="Arial"/>
            <w:sz w:val="32"/>
            <w:szCs w:val="32"/>
            <w:lang w:val="en-GB"/>
          </w:rPr>
          <m:t>=0,</m:t>
        </m:r>
      </m:oMath>
      <w:r>
        <w:rPr>
          <w:rFonts w:ascii="Arial" w:hAnsi="Arial" w:cs="Arial"/>
          <w:sz w:val="32"/>
          <w:szCs w:val="32"/>
          <w:lang w:val="en-GB"/>
        </w:rPr>
        <w:t xml:space="preserve"> to get </w:t>
      </w:r>
      <m:oMath>
        <m:r>
          <w:rPr>
            <w:rFonts w:ascii="Cambria Math" w:hAnsi="Cambria Math" w:cs="Arial"/>
            <w:sz w:val="32"/>
            <w:szCs w:val="32"/>
            <w:lang w:val="en-GB"/>
          </w:rPr>
          <m:t>x=±50.</m:t>
        </m:r>
      </m:oMath>
      <w:r>
        <w:rPr>
          <w:rFonts w:ascii="Arial" w:hAnsi="Arial" w:cs="Arial"/>
          <w:sz w:val="32"/>
          <w:szCs w:val="32"/>
          <w:lang w:val="en-GB"/>
        </w:rPr>
        <w:t xml:space="preserve"> </w:t>
      </w:r>
      <w:r w:rsidR="002F67ED" w:rsidRPr="00E94379">
        <w:rPr>
          <w:rFonts w:ascii="Arial" w:hAnsi="Arial" w:cs="Arial"/>
          <w:sz w:val="32"/>
          <w:szCs w:val="32"/>
        </w:rPr>
        <w:t>(The root x = -50 is meaningless.)</w:t>
      </w:r>
      <w:r>
        <w:rPr>
          <w:rFonts w:ascii="Arial" w:hAnsi="Arial" w:cs="Arial"/>
          <w:sz w:val="32"/>
          <w:szCs w:val="32"/>
        </w:rPr>
        <w:t xml:space="preserve"> </w:t>
      </w:r>
      <w:r w:rsidR="002F67ED" w:rsidRPr="00E94379">
        <w:rPr>
          <w:rFonts w:ascii="Arial" w:hAnsi="Arial" w:cs="Arial"/>
          <w:sz w:val="32"/>
          <w:szCs w:val="32"/>
        </w:rPr>
        <w:tab/>
        <w:t xml:space="preserve">The value of </w:t>
      </w:r>
      <m:oMath>
        <m:r>
          <w:rPr>
            <w:rFonts w:ascii="Cambria Math" w:hAnsi="Cambria Math" w:cs="Arial"/>
            <w:sz w:val="32"/>
            <w:szCs w:val="32"/>
          </w:rPr>
          <m:t>f(x)</m:t>
        </m:r>
      </m:oMath>
      <w:r w:rsidR="002F67ED" w:rsidRPr="00E94379">
        <w:rPr>
          <w:rFonts w:ascii="Arial" w:hAnsi="Arial" w:cs="Arial"/>
          <w:sz w:val="32"/>
          <w:szCs w:val="32"/>
        </w:rPr>
        <w:t xml:space="preserve"> at the critical point is</w:t>
      </w:r>
    </w:p>
    <w:p w:rsidR="002C2AE9" w:rsidRPr="002C2AE9" w:rsidRDefault="002C2AE9" w:rsidP="002C2AE9">
      <w:pPr>
        <w:pStyle w:val="Heading2"/>
        <w:rPr>
          <w:rFonts w:ascii="Cambria Math" w:hAnsi="Cambria Math" w:cs="Cambria Math"/>
          <w:i/>
          <w:iCs/>
          <w:sz w:val="32"/>
          <w:szCs w:val="32"/>
          <w:lang w:val="en-GB"/>
        </w:rPr>
      </w:pPr>
      <m:oMathPara>
        <m:oMathParaPr>
          <m:jc m:val="centerGroup"/>
        </m:oMathParaPr>
        <m:oMath>
          <m:r>
            <w:rPr>
              <w:rFonts w:ascii="Cambria Math" w:hAnsi="Cambria Math" w:cs="Cambria Math"/>
              <w:sz w:val="32"/>
              <w:szCs w:val="32"/>
            </w:rPr>
            <m:t>f</m:t>
          </m:r>
          <m:d>
            <m:dPr>
              <m:ctrlPr>
                <w:rPr>
                  <w:rFonts w:ascii="Cambria Math" w:hAnsi="Cambria Math" w:cs="Cambria Math"/>
                  <w:i/>
                  <w:iCs/>
                  <w:sz w:val="32"/>
                  <w:szCs w:val="32"/>
                </w:rPr>
              </m:ctrlPr>
            </m:dPr>
            <m:e>
              <m:r>
                <w:rPr>
                  <w:rFonts w:ascii="Cambria Math" w:hAnsi="Cambria Math" w:cs="Cambria Math"/>
                  <w:sz w:val="32"/>
                  <w:szCs w:val="32"/>
                </w:rPr>
                <m:t>50</m:t>
              </m:r>
            </m:e>
          </m:d>
          <m:r>
            <w:rPr>
              <w:rFonts w:ascii="Cambria Math" w:hAnsi="Cambria Math" w:cs="Cambria Math"/>
              <w:sz w:val="32"/>
              <w:szCs w:val="32"/>
            </w:rPr>
            <m:t>=0.001</m:t>
          </m:r>
          <m:d>
            <m:dPr>
              <m:ctrlPr>
                <w:rPr>
                  <w:rFonts w:ascii="Cambria Math" w:hAnsi="Cambria Math" w:cs="Cambria Math"/>
                  <w:i/>
                  <w:iCs/>
                  <w:sz w:val="32"/>
                  <w:szCs w:val="32"/>
                </w:rPr>
              </m:ctrlPr>
            </m:dPr>
            <m:e>
              <m:r>
                <w:rPr>
                  <w:rFonts w:ascii="Cambria Math" w:hAnsi="Cambria Math" w:cs="Cambria Math"/>
                  <w:sz w:val="32"/>
                  <w:szCs w:val="32"/>
                </w:rPr>
                <m:t>50</m:t>
              </m:r>
            </m:e>
          </m:d>
          <m:r>
            <w:rPr>
              <w:rFonts w:ascii="Cambria Math" w:hAnsi="Cambria Math" w:cs="Cambria Math"/>
              <w:sz w:val="32"/>
              <w:szCs w:val="32"/>
            </w:rPr>
            <m:t>2-5 In 50+60</m:t>
          </m:r>
        </m:oMath>
      </m:oMathPara>
    </w:p>
    <w:p w:rsidR="002C2AE9" w:rsidRPr="002C2AE9" w:rsidRDefault="002C2AE9" w:rsidP="002C2AE9">
      <w:pPr>
        <w:pStyle w:val="Heading2"/>
        <w:rPr>
          <w:rFonts w:ascii="Cambria Math" w:hAnsi="Cambria Math" w:cs="Cambria Math"/>
          <w:i/>
          <w:iCs/>
          <w:sz w:val="32"/>
          <w:szCs w:val="32"/>
        </w:rPr>
      </w:pPr>
      <m:oMathPara>
        <m:oMathParaPr>
          <m:jc m:val="centerGroup"/>
        </m:oMathParaPr>
        <m:oMath>
          <m:r>
            <w:rPr>
              <w:rFonts w:ascii="Cambria Math" w:hAnsi="Cambria Math" w:cs="Cambria Math"/>
              <w:sz w:val="32"/>
              <w:szCs w:val="32"/>
            </w:rPr>
            <m:t>    =0.001</m:t>
          </m:r>
          <m:d>
            <m:dPr>
              <m:ctrlPr>
                <w:rPr>
                  <w:rFonts w:ascii="Cambria Math" w:hAnsi="Cambria Math" w:cs="Cambria Math"/>
                  <w:i/>
                  <w:iCs/>
                  <w:sz w:val="32"/>
                  <w:szCs w:val="32"/>
                </w:rPr>
              </m:ctrlPr>
            </m:dPr>
            <m:e>
              <m:r>
                <w:rPr>
                  <w:rFonts w:ascii="Cambria Math" w:hAnsi="Cambria Math" w:cs="Cambria Math"/>
                  <w:sz w:val="32"/>
                  <w:szCs w:val="32"/>
                </w:rPr>
                <m:t>2,500</m:t>
              </m:r>
            </m:e>
          </m:d>
          <m:r>
            <w:rPr>
              <w:rFonts w:ascii="Cambria Math" w:hAnsi="Cambria Math" w:cs="Cambria Math"/>
              <w:sz w:val="32"/>
              <w:szCs w:val="32"/>
            </w:rPr>
            <m:t>-5</m:t>
          </m:r>
          <m:d>
            <m:dPr>
              <m:ctrlPr>
                <w:rPr>
                  <w:rFonts w:ascii="Cambria Math" w:hAnsi="Cambria Math" w:cs="Cambria Math"/>
                  <w:i/>
                  <w:iCs/>
                  <w:sz w:val="32"/>
                  <w:szCs w:val="32"/>
                </w:rPr>
              </m:ctrlPr>
            </m:dPr>
            <m:e>
              <m:r>
                <w:rPr>
                  <w:rFonts w:ascii="Cambria Math" w:hAnsi="Cambria Math" w:cs="Cambria Math"/>
                  <w:sz w:val="32"/>
                  <w:szCs w:val="32"/>
                </w:rPr>
                <m:t>3.912</m:t>
              </m:r>
            </m:e>
          </m:d>
          <m:r>
            <w:rPr>
              <w:rFonts w:ascii="Cambria Math" w:hAnsi="Cambria Math" w:cs="Cambria Math"/>
              <w:sz w:val="32"/>
              <w:szCs w:val="32"/>
            </w:rPr>
            <m:t>+60</m:t>
          </m:r>
        </m:oMath>
      </m:oMathPara>
    </w:p>
    <w:p w:rsidR="002C2AE9" w:rsidRPr="002C2AE9" w:rsidRDefault="002C2AE9" w:rsidP="002C2AE9">
      <w:pPr>
        <w:pStyle w:val="Heading2"/>
        <w:rPr>
          <w:rFonts w:ascii="Cambria Math" w:hAnsi="Cambria Math" w:cs="Cambria Math"/>
          <w:i/>
          <w:iCs/>
          <w:sz w:val="32"/>
          <w:szCs w:val="32"/>
          <w:lang w:val="en-GB"/>
        </w:rPr>
      </w:pPr>
      <m:oMathPara>
        <m:oMathParaPr>
          <m:jc m:val="centerGroup"/>
        </m:oMathParaPr>
        <m:oMath>
          <m:r>
            <w:rPr>
              <w:rFonts w:ascii="Cambria Math" w:hAnsi="Cambria Math" w:cs="Cambria Math"/>
              <w:sz w:val="32"/>
              <w:szCs w:val="32"/>
            </w:rPr>
            <m:t>=2.5-19.56+60=$42.94</m:t>
          </m:r>
        </m:oMath>
      </m:oMathPara>
    </w:p>
    <w:p w:rsidR="002F67ED" w:rsidRPr="00E94379" w:rsidRDefault="002F67ED" w:rsidP="002F67ED">
      <w:pPr>
        <w:pStyle w:val="Heading2"/>
        <w:ind w:left="0" w:firstLine="0"/>
        <w:jc w:val="both"/>
        <w:rPr>
          <w:rFonts w:ascii="Cambria Math" w:hAnsi="Cambria Math" w:cs="Cambria Math"/>
          <w:i/>
          <w:iCs/>
          <w:sz w:val="32"/>
          <w:szCs w:val="32"/>
        </w:rPr>
      </w:pPr>
    </w:p>
    <w:p w:rsidR="002F67ED" w:rsidRPr="00E94379" w:rsidRDefault="002F67ED" w:rsidP="002F67ED">
      <w:pPr>
        <w:pStyle w:val="Heading2"/>
        <w:ind w:left="0" w:firstLine="0"/>
        <w:jc w:val="both"/>
        <w:rPr>
          <w:rFonts w:ascii="Arial" w:hAnsi="Arial" w:cs="Arial"/>
          <w:sz w:val="32"/>
          <w:szCs w:val="32"/>
        </w:rPr>
      </w:pPr>
    </w:p>
    <w:p w:rsidR="00714C57" w:rsidRPr="00714C57" w:rsidRDefault="00714C57" w:rsidP="002F67ED">
      <w:pPr>
        <w:pStyle w:val="Heading2"/>
        <w:ind w:left="0" w:firstLine="0"/>
        <w:jc w:val="both"/>
        <w:rPr>
          <w:rFonts w:ascii="Arial" w:hAnsi="Arial" w:cs="Arial"/>
          <w:sz w:val="32"/>
          <w:szCs w:val="32"/>
        </w:rPr>
      </w:pPr>
      <w:r>
        <w:rPr>
          <w:rFonts w:ascii="Arial" w:hAnsi="Arial" w:cs="Arial"/>
          <w:sz w:val="32"/>
          <w:szCs w:val="32"/>
        </w:rPr>
        <w:t xml:space="preserve">We can check the </w:t>
      </w:r>
      <w:r w:rsidR="002F67ED" w:rsidRPr="00E94379">
        <w:rPr>
          <w:rFonts w:ascii="Arial" w:hAnsi="Arial" w:cs="Arial"/>
          <w:sz w:val="32"/>
          <w:szCs w:val="32"/>
        </w:rPr>
        <w:t>nature of the critical point</w:t>
      </w:r>
      <w:r>
        <w:rPr>
          <w:rFonts w:ascii="Arial" w:hAnsi="Arial" w:cs="Arial"/>
          <w:sz w:val="32"/>
          <w:szCs w:val="32"/>
        </w:rPr>
        <w:t xml:space="preserve">, as </w:t>
      </w:r>
    </w:p>
    <w:p w:rsidR="002F67ED" w:rsidRPr="00E94379" w:rsidRDefault="00F265F2" w:rsidP="002F67ED">
      <w:pPr>
        <w:pStyle w:val="Heading2"/>
        <w:ind w:left="0" w:firstLine="0"/>
        <w:jc w:val="both"/>
        <w:rPr>
          <w:rFonts w:ascii="Arial" w:hAnsi="Arial" w:cs="Arial"/>
          <w:sz w:val="32"/>
          <w:szCs w:val="32"/>
        </w:rPr>
      </w:pPr>
      <m:oMathPara>
        <m:oMath>
          <m:sSup>
            <m:sSupPr>
              <m:ctrlPr>
                <w:rPr>
                  <w:rFonts w:ascii="Cambria Math" w:hAnsi="Cambria Math" w:cs="Arial"/>
                  <w:i/>
                  <w:sz w:val="32"/>
                  <w:szCs w:val="32"/>
                </w:rPr>
              </m:ctrlPr>
            </m:sSupPr>
            <m:e>
              <m:r>
                <w:rPr>
                  <w:rFonts w:ascii="Cambria Math" w:hAnsi="Cambria Math" w:cs="Arial"/>
                  <w:sz w:val="32"/>
                  <w:szCs w:val="32"/>
                </w:rPr>
                <m:t>f</m:t>
              </m:r>
            </m:e>
            <m:sup>
              <m:r>
                <w:rPr>
                  <w:rFonts w:ascii="Cambria Math" w:hAnsi="Cambria Math" w:cs="Arial"/>
                  <w:sz w:val="32"/>
                  <w:szCs w:val="32"/>
                </w:rPr>
                <m:t>''</m:t>
              </m:r>
            </m:sup>
          </m:sSup>
          <m:d>
            <m:dPr>
              <m:ctrlPr>
                <w:rPr>
                  <w:rFonts w:ascii="Cambria Math" w:hAnsi="Cambria Math" w:cs="Arial"/>
                  <w:i/>
                  <w:sz w:val="32"/>
                  <w:szCs w:val="32"/>
                </w:rPr>
              </m:ctrlPr>
            </m:dPr>
            <m:e>
              <m:r>
                <w:rPr>
                  <w:rFonts w:ascii="Cambria Math" w:hAnsi="Cambria Math" w:cs="Arial"/>
                  <w:sz w:val="32"/>
                  <w:szCs w:val="32"/>
                </w:rPr>
                <m:t>50</m:t>
              </m:r>
            </m:e>
          </m:d>
          <m:r>
            <w:rPr>
              <w:rFonts w:ascii="Cambria Math" w:hAnsi="Cambria Math" w:cs="Arial"/>
              <w:sz w:val="32"/>
              <w:szCs w:val="32"/>
            </w:rPr>
            <m:t>=0.004&gt;0,</m:t>
          </m:r>
        </m:oMath>
      </m:oMathPara>
    </w:p>
    <w:p w:rsidR="002F67ED" w:rsidRPr="00E94379" w:rsidRDefault="00480FE6" w:rsidP="002F67ED">
      <w:pPr>
        <w:pStyle w:val="Heading1"/>
        <w:rPr>
          <w:rFonts w:ascii="Arial" w:hAnsi="Arial" w:cs="Arial"/>
          <w:sz w:val="32"/>
          <w:szCs w:val="32"/>
          <w:lang w:val="en-GB"/>
        </w:rPr>
      </w:pPr>
      <w:r>
        <w:rPr>
          <w:rFonts w:ascii="Arial" w:hAnsi="Arial" w:cs="Arial"/>
          <w:sz w:val="32"/>
          <w:szCs w:val="32"/>
          <w:lang w:val="en-GB"/>
        </w:rPr>
        <w:t xml:space="preserve">We conclude </w:t>
      </w:r>
      <m:oMath>
        <m:r>
          <w:rPr>
            <w:rFonts w:ascii="Cambria Math" w:hAnsi="Cambria Math" w:cs="Arial"/>
            <w:sz w:val="32"/>
            <w:szCs w:val="32"/>
            <w:lang w:val="en-GB"/>
          </w:rPr>
          <m:t>f</m:t>
        </m:r>
      </m:oMath>
      <w:r>
        <w:rPr>
          <w:rFonts w:ascii="Arial" w:hAnsi="Arial" w:cs="Arial"/>
          <w:sz w:val="32"/>
          <w:szCs w:val="32"/>
          <w:lang w:val="en-GB"/>
        </w:rPr>
        <w:t xml:space="preserve">  is minimized at </w:t>
      </w:r>
      <m:oMath>
        <m:r>
          <w:rPr>
            <w:rFonts w:ascii="Cambria Math" w:hAnsi="Cambria Math" w:cs="Arial"/>
            <w:sz w:val="32"/>
            <w:szCs w:val="32"/>
            <w:lang w:val="en-GB"/>
          </w:rPr>
          <m:t>x=50.</m:t>
        </m:r>
      </m:oMath>
    </w:p>
    <w:p w:rsidR="002F67ED" w:rsidRPr="00E94379" w:rsidRDefault="002F67ED" w:rsidP="002F67ED">
      <w:pPr>
        <w:pStyle w:val="Heading1"/>
        <w:rPr>
          <w:rFonts w:ascii="Arial" w:hAnsi="Arial" w:cs="Arial"/>
          <w:sz w:val="32"/>
          <w:szCs w:val="32"/>
          <w:lang w:val="en-GB"/>
        </w:rPr>
      </w:pPr>
    </w:p>
    <w:p w:rsidR="002F67ED" w:rsidRPr="00E94379" w:rsidRDefault="002F67ED" w:rsidP="002F67ED">
      <w:pPr>
        <w:pStyle w:val="Heading1"/>
        <w:rPr>
          <w:rFonts w:ascii="Arial" w:hAnsi="Arial" w:cs="Arial"/>
          <w:sz w:val="32"/>
          <w:szCs w:val="32"/>
          <w:lang w:val="en-GB"/>
        </w:rPr>
      </w:pPr>
    </w:p>
    <w:p w:rsidR="002F67ED" w:rsidRPr="00E94379" w:rsidRDefault="008A70F4" w:rsidP="002F67ED">
      <w:pPr>
        <w:pStyle w:val="Heading2"/>
        <w:ind w:left="0" w:firstLine="0"/>
        <w:jc w:val="both"/>
        <w:rPr>
          <w:rFonts w:ascii="Arial" w:hAnsi="Arial" w:cs="Arial"/>
          <w:b/>
          <w:bCs/>
          <w:sz w:val="32"/>
          <w:szCs w:val="32"/>
        </w:rPr>
      </w:pPr>
      <w:r>
        <w:rPr>
          <w:rFonts w:ascii="Arial" w:hAnsi="Arial" w:cs="Arial"/>
          <w:b/>
          <w:bCs/>
          <w:sz w:val="32"/>
          <w:szCs w:val="32"/>
        </w:rPr>
        <w:t>Example (</w:t>
      </w:r>
      <w:r w:rsidR="002F67ED" w:rsidRPr="00E94379">
        <w:rPr>
          <w:rFonts w:ascii="Arial" w:hAnsi="Arial" w:cs="Arial"/>
          <w:b/>
          <w:bCs/>
          <w:sz w:val="32"/>
          <w:szCs w:val="32"/>
        </w:rPr>
        <w:t>Elasticity of Demand</w:t>
      </w:r>
      <w:r>
        <w:rPr>
          <w:rFonts w:ascii="Arial" w:hAnsi="Arial" w:cs="Arial"/>
          <w:b/>
          <w:bCs/>
          <w:sz w:val="32"/>
          <w:szCs w:val="32"/>
        </w:rPr>
        <w:t>)</w:t>
      </w:r>
    </w:p>
    <w:p w:rsidR="002F67ED" w:rsidRDefault="002F67ED" w:rsidP="00A67B48">
      <w:pPr>
        <w:pStyle w:val="Heading2"/>
        <w:ind w:left="0" w:firstLine="0"/>
        <w:jc w:val="both"/>
        <w:rPr>
          <w:rFonts w:ascii="Arial" w:hAnsi="Arial" w:cs="Arial"/>
          <w:sz w:val="32"/>
          <w:szCs w:val="32"/>
        </w:rPr>
      </w:pPr>
      <w:r w:rsidRPr="00E94379">
        <w:rPr>
          <w:rFonts w:ascii="Arial" w:hAnsi="Arial" w:cs="Arial"/>
          <w:sz w:val="32"/>
          <w:szCs w:val="32"/>
        </w:rPr>
        <w:t xml:space="preserve">An important concept in economics and price theory is the price elasticity of demand, or more simply, the elasticity of demand. Given the demand function for a product </w:t>
      </w:r>
      <m:oMath>
        <m:r>
          <w:rPr>
            <w:rFonts w:ascii="Cambria Math" w:hAnsi="Cambria Math" w:cs="Arial"/>
            <w:sz w:val="32"/>
            <w:szCs w:val="32"/>
          </w:rPr>
          <m:t>q = f(p)</m:t>
        </m:r>
      </m:oMath>
      <w:r w:rsidRPr="00E94379">
        <w:rPr>
          <w:rFonts w:ascii="Arial" w:hAnsi="Arial" w:cs="Arial"/>
          <w:sz w:val="32"/>
          <w:szCs w:val="32"/>
        </w:rPr>
        <w:t xml:space="preserve"> and a particular point </w:t>
      </w:r>
      <m:oMath>
        <m:r>
          <w:rPr>
            <w:rFonts w:ascii="Cambria Math" w:hAnsi="Cambria Math" w:cs="Arial"/>
            <w:sz w:val="32"/>
            <w:szCs w:val="32"/>
          </w:rPr>
          <m:t>(p, q)</m:t>
        </m:r>
      </m:oMath>
      <w:r w:rsidRPr="00E94379">
        <w:rPr>
          <w:rFonts w:ascii="Arial" w:hAnsi="Arial" w:cs="Arial"/>
          <w:sz w:val="32"/>
          <w:szCs w:val="32"/>
        </w:rPr>
        <w:t xml:space="preserve"> on the function, the elasticity of demand is the ratio</w:t>
      </w:r>
    </w:p>
    <w:p w:rsidR="00A67B48" w:rsidRPr="00A67B48" w:rsidRDefault="00F265F2" w:rsidP="00A67B48">
      <w:pPr>
        <w:rPr>
          <w:rFonts w:asciiTheme="majorHAnsi" w:hAnsiTheme="majorHAnsi" w:cstheme="majorHAnsi"/>
          <w:sz w:val="32"/>
          <w:lang w:val="en-US" w:eastAsia="en-GB"/>
        </w:rPr>
      </w:pPr>
      <m:oMathPara>
        <m:oMath>
          <m:f>
            <m:fPr>
              <m:ctrlPr>
                <w:rPr>
                  <w:rFonts w:ascii="Cambria Math" w:hAnsi="Cambria Math" w:cstheme="majorHAnsi"/>
                  <w:i/>
                  <w:iCs/>
                  <w:sz w:val="32"/>
                  <w:lang w:val="en-US" w:eastAsia="en-GB"/>
                </w:rPr>
              </m:ctrlPr>
            </m:fPr>
            <m:num>
              <m:r>
                <w:rPr>
                  <w:rFonts w:ascii="Cambria Math" w:hAnsi="Cambria Math" w:cstheme="majorHAnsi"/>
                  <w:sz w:val="32"/>
                  <w:lang w:val="en-US" w:eastAsia="en-GB"/>
                </w:rPr>
                <m:t>Percentange change in quantitiy demanded</m:t>
              </m:r>
            </m:num>
            <m:den>
              <m:r>
                <w:rPr>
                  <w:rFonts w:ascii="Cambria Math" w:hAnsi="Cambria Math" w:cstheme="majorHAnsi"/>
                  <w:sz w:val="32"/>
                  <w:lang w:val="en-US" w:eastAsia="en-GB"/>
                </w:rPr>
                <m:t>Percentage change in price</m:t>
              </m:r>
            </m:den>
          </m:f>
        </m:oMath>
      </m:oMathPara>
    </w:p>
    <w:p w:rsidR="002F67ED" w:rsidRDefault="002F67ED" w:rsidP="00A67B48">
      <w:pPr>
        <w:pStyle w:val="Heading2"/>
        <w:ind w:left="0" w:firstLine="0"/>
        <w:jc w:val="both"/>
        <w:rPr>
          <w:rFonts w:ascii="Arial" w:hAnsi="Arial" w:cs="Arial"/>
          <w:sz w:val="32"/>
          <w:szCs w:val="32"/>
        </w:rPr>
      </w:pPr>
      <w:r w:rsidRPr="00E94379">
        <w:rPr>
          <w:rFonts w:ascii="Arial" w:hAnsi="Arial" w:cs="Arial"/>
          <w:sz w:val="32"/>
          <w:szCs w:val="32"/>
        </w:rPr>
        <w:t xml:space="preserve">This ratio is a measure of the relative response of demand to changes in price. </w:t>
      </w:r>
      <w:r w:rsidR="00A67B48">
        <w:rPr>
          <w:rFonts w:ascii="Arial" w:hAnsi="Arial" w:cs="Arial"/>
          <w:sz w:val="32"/>
          <w:szCs w:val="32"/>
        </w:rPr>
        <w:t xml:space="preserve">The above equation can be </w:t>
      </w:r>
      <w:r w:rsidRPr="00E94379">
        <w:rPr>
          <w:rFonts w:ascii="Arial" w:hAnsi="Arial" w:cs="Arial"/>
          <w:sz w:val="32"/>
          <w:szCs w:val="32"/>
        </w:rPr>
        <w:t>expressed symbolically as</w:t>
      </w:r>
    </w:p>
    <w:p w:rsidR="00A67B48" w:rsidRPr="00A67B48" w:rsidRDefault="00F265F2" w:rsidP="00A67B48">
      <w:pPr>
        <w:rPr>
          <w:lang w:val="en-US" w:eastAsia="en-GB"/>
        </w:rPr>
      </w:pPr>
      <m:oMathPara>
        <m:oMath>
          <m:f>
            <m:fPr>
              <m:ctrlPr>
                <w:rPr>
                  <w:rFonts w:ascii="Cambria Math" w:hAnsi="Cambria Math"/>
                  <w:i/>
                  <w:iCs/>
                  <w:sz w:val="32"/>
                  <w:lang w:val="en-US" w:eastAsia="en-GB"/>
                </w:rPr>
              </m:ctrlPr>
            </m:fPr>
            <m:num>
              <m:f>
                <m:fPr>
                  <m:ctrlPr>
                    <w:rPr>
                      <w:rFonts w:ascii="Cambria Math" w:hAnsi="Cambria Math"/>
                      <w:i/>
                      <w:iCs/>
                      <w:sz w:val="32"/>
                      <w:lang w:val="en-US" w:eastAsia="en-GB"/>
                    </w:rPr>
                  </m:ctrlPr>
                </m:fPr>
                <m:num>
                  <m:r>
                    <w:rPr>
                      <w:rFonts w:ascii="Cambria Math" w:hAnsi="Cambria Math"/>
                      <w:sz w:val="32"/>
                      <w:lang w:val="en-US" w:eastAsia="en-GB"/>
                    </w:rPr>
                    <m:t>∆q</m:t>
                  </m:r>
                </m:num>
                <m:den>
                  <m:r>
                    <w:rPr>
                      <w:rFonts w:ascii="Cambria Math" w:hAnsi="Cambria Math"/>
                      <w:sz w:val="32"/>
                      <w:lang w:val="en-US" w:eastAsia="en-GB"/>
                    </w:rPr>
                    <m:t>q</m:t>
                  </m:r>
                </m:den>
              </m:f>
            </m:num>
            <m:den>
              <m:f>
                <m:fPr>
                  <m:ctrlPr>
                    <w:rPr>
                      <w:rFonts w:ascii="Cambria Math" w:hAnsi="Cambria Math"/>
                      <w:i/>
                      <w:iCs/>
                      <w:sz w:val="32"/>
                      <w:lang w:val="en-US" w:eastAsia="en-GB"/>
                    </w:rPr>
                  </m:ctrlPr>
                </m:fPr>
                <m:num>
                  <m:r>
                    <w:rPr>
                      <w:rFonts w:ascii="Cambria Math" w:hAnsi="Cambria Math"/>
                      <w:sz w:val="32"/>
                      <w:lang w:val="en-US" w:eastAsia="en-GB"/>
                    </w:rPr>
                    <m:t>∆p</m:t>
                  </m:r>
                </m:num>
                <m:den>
                  <m:r>
                    <w:rPr>
                      <w:rFonts w:ascii="Cambria Math" w:hAnsi="Cambria Math"/>
                      <w:sz w:val="32"/>
                      <w:lang w:val="en-US" w:eastAsia="en-GB"/>
                    </w:rPr>
                    <m:t>p</m:t>
                  </m:r>
                </m:den>
              </m:f>
            </m:den>
          </m:f>
          <m:r>
            <w:rPr>
              <w:rFonts w:ascii="Cambria Math" w:hAnsi="Cambria Math"/>
              <w:sz w:val="32"/>
              <w:lang w:val="en-US" w:eastAsia="en-GB"/>
            </w:rPr>
            <m:t xml:space="preserve"> </m:t>
          </m:r>
        </m:oMath>
      </m:oMathPara>
    </w:p>
    <w:p w:rsidR="002F67ED" w:rsidRPr="00E94379" w:rsidRDefault="00A67B48" w:rsidP="00A67B48">
      <w:pPr>
        <w:pStyle w:val="Heading2"/>
        <w:ind w:left="0" w:firstLine="0"/>
        <w:jc w:val="both"/>
        <w:rPr>
          <w:rFonts w:ascii="Arial" w:hAnsi="Arial" w:cs="Arial"/>
          <w:sz w:val="32"/>
          <w:szCs w:val="32"/>
        </w:rPr>
      </w:pPr>
      <w:r>
        <w:rPr>
          <w:rFonts w:ascii="Arial" w:hAnsi="Arial" w:cs="Arial"/>
          <w:sz w:val="32"/>
          <w:szCs w:val="32"/>
        </w:rPr>
        <w:t>We u</w:t>
      </w:r>
      <w:r w:rsidR="002F67ED" w:rsidRPr="00E94379">
        <w:rPr>
          <w:rFonts w:ascii="Arial" w:hAnsi="Arial" w:cs="Arial"/>
          <w:sz w:val="32"/>
          <w:szCs w:val="32"/>
        </w:rPr>
        <w:t xml:space="preserve">se the Greek letter </w:t>
      </w:r>
      <m:oMath>
        <m:r>
          <w:rPr>
            <w:rFonts w:ascii="Cambria Math" w:hAnsi="Cambria Math" w:cs="Cambria Math"/>
            <w:sz w:val="32"/>
            <w:szCs w:val="32"/>
            <w:lang w:val="en-GB"/>
          </w:rPr>
          <m:t>η</m:t>
        </m:r>
      </m:oMath>
      <w:r w:rsidR="002F67ED" w:rsidRPr="00E94379">
        <w:rPr>
          <w:rFonts w:ascii="Arial" w:hAnsi="Arial" w:cs="Arial"/>
          <w:sz w:val="32"/>
          <w:szCs w:val="32"/>
        </w:rPr>
        <w:t xml:space="preserve"> (eta) to denote the point elasticity </w:t>
      </w:r>
      <w:r w:rsidRPr="00E94379">
        <w:rPr>
          <w:rFonts w:ascii="Arial" w:hAnsi="Arial" w:cs="Arial"/>
          <w:sz w:val="32"/>
          <w:szCs w:val="32"/>
        </w:rPr>
        <w:t>of demand</w:t>
      </w:r>
      <w:r>
        <w:rPr>
          <w:rFonts w:ascii="Arial" w:hAnsi="Arial" w:cs="Arial"/>
          <w:sz w:val="32"/>
          <w:szCs w:val="32"/>
        </w:rPr>
        <w:t xml:space="preserve">. </w:t>
      </w:r>
      <w:r w:rsidR="002F67ED" w:rsidRPr="00E94379">
        <w:rPr>
          <w:rFonts w:ascii="Arial" w:hAnsi="Arial" w:cs="Arial"/>
          <w:sz w:val="32"/>
          <w:szCs w:val="32"/>
        </w:rPr>
        <w:t xml:space="preserve">The point elasticity </w:t>
      </w:r>
      <w:r>
        <w:rPr>
          <w:rFonts w:ascii="Arial" w:hAnsi="Arial" w:cs="Arial"/>
          <w:sz w:val="32"/>
          <w:szCs w:val="32"/>
        </w:rPr>
        <w:t>is</w:t>
      </w:r>
      <w:r w:rsidR="002F67ED" w:rsidRPr="00E94379">
        <w:rPr>
          <w:rFonts w:ascii="Arial" w:hAnsi="Arial" w:cs="Arial"/>
          <w:sz w:val="32"/>
          <w:szCs w:val="32"/>
        </w:rPr>
        <w:t xml:space="preserve"> the limit of the above ratio as </w:t>
      </w:r>
      <w:r w:rsidR="002F67ED" w:rsidRPr="00E94379">
        <w:rPr>
          <w:rFonts w:ascii="Cambria Math" w:cs="Cambria Math"/>
          <w:i/>
          <w:iCs/>
          <w:sz w:val="32"/>
          <w:szCs w:val="32"/>
        </w:rPr>
        <w:t>∆</w:t>
      </w:r>
      <w:r w:rsidR="002F67ED" w:rsidRPr="00E94379">
        <w:rPr>
          <w:rFonts w:ascii="Cambria Math" w:cs="Cambria Math"/>
          <w:i/>
          <w:iCs/>
          <w:sz w:val="32"/>
          <w:szCs w:val="32"/>
        </w:rPr>
        <w:t>𝑝</w:t>
      </w:r>
      <w:r w:rsidR="002F67ED" w:rsidRPr="00E94379">
        <w:rPr>
          <w:rFonts w:ascii="Cambria Math" w:cs="Cambria Math"/>
          <w:i/>
          <w:iCs/>
          <w:sz w:val="32"/>
          <w:szCs w:val="32"/>
        </w:rPr>
        <w:t>→</w:t>
      </w:r>
      <w:r w:rsidR="002F67ED" w:rsidRPr="00E94379">
        <w:rPr>
          <w:rFonts w:ascii="Cambria Math" w:cs="Cambria Math"/>
          <w:i/>
          <w:iCs/>
          <w:sz w:val="32"/>
          <w:szCs w:val="32"/>
        </w:rPr>
        <w:t>0</w:t>
      </w:r>
      <w:r w:rsidR="002F67ED" w:rsidRPr="00E94379">
        <w:rPr>
          <w:rFonts w:ascii="Cambria Math" w:cs="Cambria Math"/>
          <w:sz w:val="32"/>
          <w:szCs w:val="32"/>
          <w:lang w:val="en-GB"/>
        </w:rPr>
        <w:t>,</w:t>
      </w:r>
      <w:r w:rsidR="002F67ED" w:rsidRPr="00E94379">
        <w:rPr>
          <w:rFonts w:ascii="Arial" w:hAnsi="Arial" w:cs="Arial"/>
          <w:sz w:val="32"/>
          <w:szCs w:val="32"/>
        </w:rPr>
        <w:t xml:space="preserve"> at a point (</w:t>
      </w:r>
      <w:r w:rsidR="002F67ED" w:rsidRPr="00E94379">
        <w:rPr>
          <w:i/>
          <w:iCs/>
          <w:sz w:val="32"/>
          <w:szCs w:val="32"/>
        </w:rPr>
        <w:t>p, q</w:t>
      </w:r>
      <w:r w:rsidR="002F67ED" w:rsidRPr="00E94379">
        <w:rPr>
          <w:rFonts w:ascii="Arial" w:hAnsi="Arial" w:cs="Arial"/>
          <w:sz w:val="32"/>
          <w:szCs w:val="32"/>
        </w:rPr>
        <w:t>)</w:t>
      </w:r>
      <w:r w:rsidR="00A127AD">
        <w:rPr>
          <w:rFonts w:ascii="Arial" w:hAnsi="Arial" w:cs="Arial"/>
          <w:sz w:val="32"/>
          <w:szCs w:val="32"/>
        </w:rPr>
        <w:t>.</w:t>
      </w:r>
    </w:p>
    <w:p w:rsidR="002F67ED" w:rsidRPr="002969EB" w:rsidRDefault="002969EB" w:rsidP="00A67B48">
      <w:pPr>
        <w:pStyle w:val="Heading1"/>
        <w:ind w:left="0" w:firstLine="0"/>
        <w:rPr>
          <w:rFonts w:ascii="Arial" w:hAnsi="Arial" w:cs="Arial"/>
          <w:b/>
          <w:sz w:val="32"/>
          <w:szCs w:val="32"/>
          <w:lang w:val="en-GB"/>
        </w:rPr>
      </w:pPr>
      <w:r w:rsidRPr="002969EB">
        <w:rPr>
          <w:rFonts w:ascii="Arial" w:hAnsi="Arial" w:cs="Arial"/>
          <w:b/>
          <w:sz w:val="32"/>
          <w:szCs w:val="32"/>
          <w:lang w:val="en-GB"/>
        </w:rPr>
        <w:t>Note:</w:t>
      </w:r>
      <w:r>
        <w:rPr>
          <w:rFonts w:ascii="Arial" w:hAnsi="Arial" w:cs="Arial"/>
          <w:sz w:val="32"/>
          <w:szCs w:val="32"/>
          <w:lang w:val="en-GB"/>
        </w:rPr>
        <w:t xml:space="preserve"> </w:t>
      </w:r>
      <w:r w:rsidRPr="002969EB">
        <w:rPr>
          <w:rFonts w:ascii="Arial" w:hAnsi="Arial" w:cs="Arial"/>
          <w:sz w:val="32"/>
          <w:szCs w:val="32"/>
          <w:lang w:val="en-GB"/>
        </w:rPr>
        <w:t>Detailed example is in lectures.</w:t>
      </w:r>
    </w:p>
    <w:p w:rsidR="002F67ED" w:rsidRPr="00E94379" w:rsidRDefault="002F67ED" w:rsidP="00A67B48">
      <w:pPr>
        <w:pStyle w:val="Heading1"/>
        <w:ind w:left="0" w:firstLine="0"/>
        <w:rPr>
          <w:rFonts w:ascii="Arial" w:hAnsi="Arial" w:cs="Arial"/>
          <w:sz w:val="32"/>
          <w:szCs w:val="32"/>
          <w:lang w:val="en-GB"/>
        </w:rPr>
      </w:pPr>
    </w:p>
    <w:p w:rsidR="002F67ED" w:rsidRPr="00E94379" w:rsidRDefault="002F67ED" w:rsidP="002969EB">
      <w:pPr>
        <w:pStyle w:val="Heading2"/>
        <w:ind w:left="0" w:firstLine="0"/>
        <w:jc w:val="both"/>
        <w:rPr>
          <w:rFonts w:ascii="Arial" w:hAnsi="Arial" w:cs="Arial"/>
          <w:sz w:val="32"/>
          <w:szCs w:val="32"/>
        </w:rPr>
      </w:pPr>
      <w:r w:rsidRPr="00E94379">
        <w:rPr>
          <w:rFonts w:ascii="Arial" w:hAnsi="Arial" w:cs="Arial"/>
          <w:sz w:val="32"/>
          <w:szCs w:val="32"/>
        </w:rPr>
        <w:t>Economists classify point elasticity values into three categories.</w:t>
      </w:r>
    </w:p>
    <w:p w:rsidR="002F67ED" w:rsidRPr="00E94379" w:rsidRDefault="002F67ED" w:rsidP="002F67ED">
      <w:pPr>
        <w:pStyle w:val="Heading2"/>
        <w:ind w:left="0" w:firstLine="0"/>
        <w:jc w:val="both"/>
        <w:rPr>
          <w:rFonts w:ascii="Arial" w:hAnsi="Arial" w:cs="Arial"/>
          <w:b/>
          <w:bCs/>
          <w:sz w:val="32"/>
          <w:szCs w:val="32"/>
        </w:rPr>
      </w:pPr>
    </w:p>
    <w:p w:rsidR="002F67ED" w:rsidRPr="00E94379" w:rsidRDefault="002969EB" w:rsidP="002969EB">
      <w:pPr>
        <w:pStyle w:val="Heading2"/>
        <w:ind w:left="0" w:firstLine="0"/>
        <w:rPr>
          <w:rFonts w:ascii="Arial" w:hAnsi="Arial" w:cs="Arial"/>
          <w:sz w:val="32"/>
          <w:szCs w:val="32"/>
        </w:rPr>
      </w:pPr>
      <w:r w:rsidRPr="002969EB">
        <w:rPr>
          <w:rFonts w:ascii="Arial" w:hAnsi="Arial" w:cs="Arial"/>
          <w:b/>
          <w:bCs/>
          <w:sz w:val="32"/>
          <w:szCs w:val="32"/>
        </w:rPr>
        <w:t>Case 1</w:t>
      </w:r>
      <m:oMath>
        <m:r>
          <m:rPr>
            <m:sty m:val="bi"/>
          </m:rPr>
          <w:rPr>
            <w:rFonts w:ascii="Cambria Math" w:hAnsi="Cambria Math" w:cs="Arial"/>
            <w:sz w:val="32"/>
            <w:szCs w:val="32"/>
          </w:rPr>
          <m:t>(</m:t>
        </m:r>
        <m:d>
          <m:dPr>
            <m:begChr m:val="|"/>
            <m:endChr m:val="|"/>
            <m:ctrlPr>
              <w:rPr>
                <w:rFonts w:ascii="Cambria Math" w:hAnsi="Cambria Math" w:cs="Arial"/>
                <w:b/>
                <w:bCs/>
                <w:i/>
                <w:iCs/>
                <w:sz w:val="32"/>
                <w:szCs w:val="32"/>
              </w:rPr>
            </m:ctrlPr>
          </m:dPr>
          <m:e>
            <m:r>
              <m:rPr>
                <m:sty m:val="bi"/>
              </m:rPr>
              <w:rPr>
                <w:rFonts w:ascii="Cambria Math" w:hAnsi="Cambria Math" w:cs="Arial"/>
                <w:sz w:val="32"/>
                <w:szCs w:val="32"/>
                <w:lang w:val="en-GB"/>
              </w:rPr>
              <m:t>η</m:t>
            </m:r>
          </m:e>
        </m:d>
        <m:r>
          <m:rPr>
            <m:sty m:val="bi"/>
          </m:rPr>
          <w:rPr>
            <w:rFonts w:ascii="Cambria Math" w:hAnsi="Cambria Math" w:cs="Arial"/>
            <w:sz w:val="32"/>
            <w:szCs w:val="32"/>
          </w:rPr>
          <m:t>&gt;1)</m:t>
        </m:r>
      </m:oMath>
      <w:r w:rsidRPr="002969EB">
        <w:rPr>
          <w:rFonts w:ascii="Arial" w:hAnsi="Arial" w:cs="Arial"/>
          <w:b/>
          <w:bCs/>
          <w:sz w:val="32"/>
          <w:szCs w:val="32"/>
        </w:rPr>
        <w:t xml:space="preserve">: </w:t>
      </w:r>
      <w:r w:rsidR="002F67ED" w:rsidRPr="00E94379">
        <w:rPr>
          <w:rFonts w:ascii="Arial" w:hAnsi="Arial" w:cs="Arial"/>
          <w:sz w:val="32"/>
          <w:szCs w:val="32"/>
        </w:rPr>
        <w:t xml:space="preserve">The percentage change in demand is greater than the percentage change in price </w:t>
      </w:r>
    </w:p>
    <w:p w:rsidR="002F67ED" w:rsidRPr="00E94379" w:rsidRDefault="002F67ED" w:rsidP="002969EB">
      <w:pPr>
        <w:pStyle w:val="Heading2"/>
        <w:ind w:left="0" w:firstLine="0"/>
        <w:jc w:val="both"/>
        <w:rPr>
          <w:rFonts w:ascii="Arial" w:hAnsi="Arial" w:cs="Arial"/>
          <w:sz w:val="32"/>
          <w:szCs w:val="32"/>
        </w:rPr>
      </w:pPr>
      <w:r w:rsidRPr="00E94379">
        <w:rPr>
          <w:rFonts w:ascii="Arial" w:hAnsi="Arial" w:cs="Arial"/>
          <w:sz w:val="32"/>
          <w:szCs w:val="32"/>
        </w:rPr>
        <w:t>(e.g., a 1 percent change in price results in a greater than 1 percent change in demand).</w:t>
      </w:r>
      <w:r w:rsidR="006D2E02">
        <w:rPr>
          <w:rFonts w:ascii="Arial" w:hAnsi="Arial" w:cs="Arial"/>
          <w:sz w:val="32"/>
          <w:szCs w:val="32"/>
        </w:rPr>
        <w:t xml:space="preserve"> </w:t>
      </w:r>
      <w:r w:rsidRPr="00E94379">
        <w:rPr>
          <w:rFonts w:ascii="Arial" w:hAnsi="Arial" w:cs="Arial"/>
          <w:sz w:val="32"/>
          <w:szCs w:val="32"/>
        </w:rPr>
        <w:t xml:space="preserve">In these regions of a demand </w:t>
      </w:r>
      <w:r w:rsidRPr="00E94379">
        <w:rPr>
          <w:rFonts w:ascii="Arial" w:hAnsi="Arial" w:cs="Arial"/>
          <w:sz w:val="32"/>
          <w:szCs w:val="32"/>
        </w:rPr>
        <w:lastRenderedPageBreak/>
        <w:t xml:space="preserve">function, demand is said to be </w:t>
      </w:r>
      <w:r w:rsidRPr="006D2E02">
        <w:rPr>
          <w:rFonts w:ascii="Arial" w:hAnsi="Arial" w:cs="Arial"/>
          <w:bCs/>
          <w:iCs/>
          <w:sz w:val="32"/>
          <w:szCs w:val="32"/>
        </w:rPr>
        <w:t>elastic</w:t>
      </w:r>
      <w:r w:rsidRPr="002969EB">
        <w:rPr>
          <w:rFonts w:ascii="Arial" w:hAnsi="Arial" w:cs="Arial"/>
          <w:sz w:val="32"/>
          <w:szCs w:val="32"/>
        </w:rPr>
        <w:t>.</w:t>
      </w:r>
    </w:p>
    <w:p w:rsidR="002F67ED" w:rsidRPr="00E94379" w:rsidRDefault="002F67ED" w:rsidP="002F67ED">
      <w:pPr>
        <w:pStyle w:val="Heading1"/>
        <w:rPr>
          <w:rFonts w:ascii="Arial" w:hAnsi="Arial" w:cs="Arial"/>
          <w:sz w:val="32"/>
          <w:szCs w:val="32"/>
          <w:lang w:val="en-GB"/>
        </w:rPr>
      </w:pPr>
    </w:p>
    <w:p w:rsidR="002969EB" w:rsidRPr="002969EB" w:rsidRDefault="002969EB" w:rsidP="002969EB">
      <w:pPr>
        <w:pStyle w:val="Heading2"/>
        <w:ind w:left="0" w:firstLine="0"/>
        <w:rPr>
          <w:rFonts w:ascii="Arial" w:hAnsi="Arial" w:cs="Arial"/>
          <w:sz w:val="32"/>
          <w:szCs w:val="32"/>
          <w:lang w:val="en-GB"/>
        </w:rPr>
      </w:pPr>
      <w:r w:rsidRPr="002969EB">
        <w:rPr>
          <w:rFonts w:ascii="Arial" w:hAnsi="Arial" w:cs="Arial"/>
          <w:b/>
          <w:bCs/>
          <w:sz w:val="32"/>
          <w:szCs w:val="32"/>
        </w:rPr>
        <w:t>Case 2</w:t>
      </w:r>
      <m:oMath>
        <m:r>
          <m:rPr>
            <m:sty m:val="bi"/>
          </m:rPr>
          <w:rPr>
            <w:rFonts w:ascii="Cambria Math" w:hAnsi="Cambria Math" w:cs="Arial"/>
            <w:sz w:val="32"/>
            <w:szCs w:val="32"/>
          </w:rPr>
          <m:t>(</m:t>
        </m:r>
        <m:d>
          <m:dPr>
            <m:begChr m:val="|"/>
            <m:endChr m:val="|"/>
            <m:ctrlPr>
              <w:rPr>
                <w:rFonts w:ascii="Cambria Math" w:hAnsi="Cambria Math" w:cs="Arial"/>
                <w:b/>
                <w:bCs/>
                <w:i/>
                <w:iCs/>
                <w:sz w:val="32"/>
                <w:szCs w:val="32"/>
              </w:rPr>
            </m:ctrlPr>
          </m:dPr>
          <m:e>
            <m:r>
              <m:rPr>
                <m:sty m:val="bi"/>
              </m:rPr>
              <w:rPr>
                <w:rFonts w:ascii="Cambria Math" w:hAnsi="Cambria Math" w:cs="Arial"/>
                <w:sz w:val="32"/>
                <w:szCs w:val="32"/>
                <w:lang w:val="en-GB"/>
              </w:rPr>
              <m:t>η</m:t>
            </m:r>
          </m:e>
        </m:d>
        <m:r>
          <m:rPr>
            <m:sty m:val="bi"/>
          </m:rPr>
          <w:rPr>
            <w:rFonts w:ascii="Cambria Math" w:hAnsi="Cambria Math" w:cs="Arial"/>
            <w:sz w:val="32"/>
            <w:szCs w:val="32"/>
          </w:rPr>
          <m:t>&lt;1)</m:t>
        </m:r>
      </m:oMath>
      <w:r w:rsidRPr="002969EB">
        <w:rPr>
          <w:rFonts w:ascii="Arial" w:hAnsi="Arial" w:cs="Arial"/>
          <w:b/>
          <w:bCs/>
          <w:sz w:val="32"/>
          <w:szCs w:val="32"/>
        </w:rPr>
        <w:t xml:space="preserve">: </w:t>
      </w:r>
    </w:p>
    <w:p w:rsidR="002F67ED" w:rsidRPr="00E94379" w:rsidRDefault="002F67ED" w:rsidP="002969EB">
      <w:pPr>
        <w:pStyle w:val="Heading2"/>
        <w:ind w:left="0" w:firstLine="0"/>
        <w:jc w:val="both"/>
        <w:rPr>
          <w:rFonts w:ascii="Arial" w:hAnsi="Arial" w:cs="Arial"/>
          <w:sz w:val="32"/>
          <w:szCs w:val="32"/>
        </w:rPr>
      </w:pPr>
      <w:r w:rsidRPr="00E94379">
        <w:rPr>
          <w:rFonts w:ascii="Arial" w:hAnsi="Arial" w:cs="Arial"/>
          <w:sz w:val="32"/>
          <w:szCs w:val="32"/>
        </w:rPr>
        <w:t>The percentage change in demand is less than the percentage change in price.</w:t>
      </w:r>
      <w:r w:rsidR="002969EB">
        <w:rPr>
          <w:rFonts w:ascii="Arial" w:hAnsi="Arial" w:cs="Arial"/>
          <w:sz w:val="32"/>
          <w:szCs w:val="32"/>
        </w:rPr>
        <w:t xml:space="preserve"> </w:t>
      </w:r>
      <w:r w:rsidRPr="00E94379">
        <w:rPr>
          <w:rFonts w:ascii="Arial" w:hAnsi="Arial" w:cs="Arial"/>
          <w:sz w:val="32"/>
          <w:szCs w:val="32"/>
        </w:rPr>
        <w:t xml:space="preserve">In these regions of a demand function, demand is said to be </w:t>
      </w:r>
      <w:r w:rsidRPr="006D2E02">
        <w:rPr>
          <w:rFonts w:ascii="Arial" w:hAnsi="Arial" w:cs="Arial"/>
          <w:bCs/>
          <w:iCs/>
          <w:sz w:val="32"/>
          <w:szCs w:val="32"/>
        </w:rPr>
        <w:t>inelastic</w:t>
      </w:r>
      <w:r w:rsidRPr="006D2E02">
        <w:rPr>
          <w:rFonts w:ascii="Arial" w:hAnsi="Arial" w:cs="Arial"/>
          <w:sz w:val="32"/>
          <w:szCs w:val="32"/>
        </w:rPr>
        <w:t>.</w:t>
      </w:r>
    </w:p>
    <w:p w:rsidR="002F67ED" w:rsidRPr="00E94379" w:rsidRDefault="002F67ED" w:rsidP="002F67ED">
      <w:pPr>
        <w:pStyle w:val="Heading2"/>
        <w:ind w:left="0" w:firstLine="0"/>
        <w:jc w:val="both"/>
        <w:rPr>
          <w:rFonts w:ascii="Arial" w:hAnsi="Arial" w:cs="Arial"/>
          <w:sz w:val="32"/>
          <w:szCs w:val="32"/>
        </w:rPr>
      </w:pPr>
    </w:p>
    <w:p w:rsidR="002969EB" w:rsidRPr="002969EB" w:rsidRDefault="002969EB" w:rsidP="002969EB">
      <w:pPr>
        <w:pStyle w:val="Heading2"/>
        <w:ind w:left="0" w:firstLine="0"/>
        <w:rPr>
          <w:rFonts w:ascii="Arial" w:hAnsi="Arial" w:cs="Arial"/>
          <w:sz w:val="32"/>
          <w:szCs w:val="32"/>
          <w:lang w:val="en-GB"/>
        </w:rPr>
      </w:pPr>
      <w:r w:rsidRPr="002969EB">
        <w:rPr>
          <w:rFonts w:ascii="Arial" w:hAnsi="Arial" w:cs="Arial"/>
          <w:b/>
          <w:bCs/>
          <w:sz w:val="32"/>
          <w:szCs w:val="32"/>
        </w:rPr>
        <w:t>Case 3</w:t>
      </w:r>
      <m:oMath>
        <m:r>
          <m:rPr>
            <m:sty m:val="bi"/>
          </m:rPr>
          <w:rPr>
            <w:rFonts w:ascii="Cambria Math" w:hAnsi="Cambria Math" w:cs="Arial"/>
            <w:sz w:val="32"/>
            <w:szCs w:val="32"/>
          </w:rPr>
          <m:t>(</m:t>
        </m:r>
        <m:d>
          <m:dPr>
            <m:begChr m:val="|"/>
            <m:endChr m:val="|"/>
            <m:ctrlPr>
              <w:rPr>
                <w:rFonts w:ascii="Cambria Math" w:hAnsi="Cambria Math" w:cs="Arial"/>
                <w:b/>
                <w:bCs/>
                <w:i/>
                <w:iCs/>
                <w:sz w:val="32"/>
                <w:szCs w:val="32"/>
              </w:rPr>
            </m:ctrlPr>
          </m:dPr>
          <m:e>
            <m:r>
              <m:rPr>
                <m:sty m:val="bi"/>
              </m:rPr>
              <w:rPr>
                <w:rFonts w:ascii="Cambria Math" w:hAnsi="Cambria Math" w:cs="Arial"/>
                <w:sz w:val="32"/>
                <w:szCs w:val="32"/>
                <w:lang w:val="en-GB"/>
              </w:rPr>
              <m:t>η</m:t>
            </m:r>
          </m:e>
        </m:d>
        <m:r>
          <m:rPr>
            <m:sty m:val="bi"/>
          </m:rPr>
          <w:rPr>
            <w:rFonts w:ascii="Cambria Math" w:hAnsi="Cambria Math" w:cs="Arial"/>
            <w:sz w:val="32"/>
            <w:szCs w:val="32"/>
          </w:rPr>
          <m:t>=1)</m:t>
        </m:r>
      </m:oMath>
      <w:r w:rsidRPr="002969EB">
        <w:rPr>
          <w:rFonts w:ascii="Arial" w:hAnsi="Arial" w:cs="Arial"/>
          <w:b/>
          <w:bCs/>
          <w:sz w:val="32"/>
          <w:szCs w:val="32"/>
        </w:rPr>
        <w:t>:</w:t>
      </w:r>
    </w:p>
    <w:p w:rsidR="002F67ED" w:rsidRPr="002969EB" w:rsidRDefault="002F67ED" w:rsidP="002969EB">
      <w:pPr>
        <w:pStyle w:val="Heading2"/>
        <w:ind w:left="0" w:firstLine="0"/>
        <w:jc w:val="both"/>
        <w:rPr>
          <w:rFonts w:ascii="Arial" w:hAnsi="Arial" w:cs="Arial"/>
          <w:sz w:val="32"/>
          <w:szCs w:val="32"/>
        </w:rPr>
      </w:pPr>
      <w:r w:rsidRPr="00E94379">
        <w:rPr>
          <w:rFonts w:ascii="Arial" w:hAnsi="Arial" w:cs="Arial"/>
          <w:sz w:val="32"/>
          <w:szCs w:val="32"/>
        </w:rPr>
        <w:t>The percentage change in demand is equals the percentage change in price.</w:t>
      </w:r>
      <w:r w:rsidR="006F5FD6">
        <w:rPr>
          <w:rFonts w:ascii="Arial" w:hAnsi="Arial" w:cs="Arial"/>
          <w:sz w:val="32"/>
          <w:szCs w:val="32"/>
        </w:rPr>
        <w:t xml:space="preserve"> </w:t>
      </w:r>
      <w:r w:rsidRPr="00E94379">
        <w:rPr>
          <w:rFonts w:ascii="Arial" w:hAnsi="Arial" w:cs="Arial"/>
          <w:sz w:val="32"/>
          <w:szCs w:val="32"/>
        </w:rPr>
        <w:t xml:space="preserve">In these regions of a demand function, demand is said to be </w:t>
      </w:r>
      <w:r w:rsidRPr="006D2E02">
        <w:rPr>
          <w:rFonts w:ascii="Arial" w:hAnsi="Arial" w:cs="Arial"/>
          <w:bCs/>
          <w:iCs/>
          <w:sz w:val="32"/>
          <w:szCs w:val="32"/>
        </w:rPr>
        <w:t>unit elastic</w:t>
      </w:r>
      <w:r w:rsidRPr="006D2E02">
        <w:rPr>
          <w:rFonts w:ascii="Arial" w:hAnsi="Arial" w:cs="Arial"/>
          <w:sz w:val="32"/>
          <w:szCs w:val="32"/>
        </w:rPr>
        <w:t>.</w:t>
      </w:r>
    </w:p>
    <w:p w:rsidR="002F67ED" w:rsidRPr="004A6CAF" w:rsidRDefault="002F67ED" w:rsidP="002F67ED">
      <w:pPr>
        <w:pStyle w:val="ListParagraph"/>
        <w:jc w:val="both"/>
        <w:rPr>
          <w:sz w:val="32"/>
          <w:lang w:val="en-US" w:eastAsia="en-GB"/>
        </w:rPr>
      </w:pPr>
    </w:p>
    <w:p w:rsidR="003F5388" w:rsidRPr="00FA41A7" w:rsidRDefault="003F5388" w:rsidP="00FA41A7">
      <w:pPr>
        <w:jc w:val="center"/>
        <w:rPr>
          <w:b/>
          <w:sz w:val="40"/>
          <w:u w:val="single"/>
          <w:lang w:eastAsia="en-GB"/>
        </w:rPr>
      </w:pPr>
    </w:p>
    <w:p w:rsidR="004B1489" w:rsidRPr="004B1489" w:rsidRDefault="004B1489" w:rsidP="004B1489">
      <w:pPr>
        <w:rPr>
          <w:lang w:val="en-US" w:eastAsia="en-GB"/>
        </w:rPr>
      </w:pPr>
    </w:p>
    <w:p w:rsidR="00287B2B" w:rsidRPr="00287B2B" w:rsidRDefault="00287B2B" w:rsidP="002B01BE">
      <w:pPr>
        <w:pStyle w:val="Heading2"/>
        <w:ind w:left="1440" w:firstLine="0"/>
        <w:jc w:val="both"/>
        <w:rPr>
          <w:rFonts w:asciiTheme="majorHAnsi" w:hAnsiTheme="majorHAnsi" w:cstheme="majorHAnsi"/>
          <w:sz w:val="32"/>
          <w:szCs w:val="32"/>
        </w:rPr>
      </w:pPr>
    </w:p>
    <w:p w:rsidR="00287B2B" w:rsidRPr="00287B2B" w:rsidRDefault="00287B2B" w:rsidP="00287B2B">
      <w:pPr>
        <w:pStyle w:val="Heading1"/>
        <w:rPr>
          <w:rFonts w:asciiTheme="majorHAnsi" w:hAnsiTheme="majorHAnsi" w:cstheme="majorHAnsi"/>
          <w:sz w:val="32"/>
          <w:szCs w:val="32"/>
        </w:rPr>
      </w:pPr>
    </w:p>
    <w:p w:rsidR="00287B2B" w:rsidRDefault="00287B2B" w:rsidP="00287B2B">
      <w:pPr>
        <w:pStyle w:val="Heading2"/>
        <w:ind w:left="540" w:hanging="540"/>
        <w:rPr>
          <w:sz w:val="32"/>
          <w:szCs w:val="32"/>
        </w:rPr>
      </w:pPr>
    </w:p>
    <w:p w:rsidR="00287B2B" w:rsidRPr="00287B2B" w:rsidRDefault="00287B2B" w:rsidP="00287B2B">
      <w:pPr>
        <w:rPr>
          <w:lang w:val="en-US" w:eastAsia="en-GB"/>
        </w:rPr>
      </w:pPr>
    </w:p>
    <w:p w:rsidR="00EB4438" w:rsidRPr="00B94C83" w:rsidRDefault="00EB4438" w:rsidP="00EB4438">
      <w:pPr>
        <w:pStyle w:val="Heading2"/>
        <w:ind w:left="0" w:firstLine="0"/>
        <w:rPr>
          <w:rFonts w:ascii="Arial" w:hAnsi="Arial" w:cs="Arial"/>
          <w:sz w:val="32"/>
          <w:szCs w:val="32"/>
          <w:lang w:val="en-GB"/>
        </w:rPr>
      </w:pPr>
    </w:p>
    <w:p w:rsidR="00F30F39" w:rsidRDefault="00F30F39" w:rsidP="00905AA6">
      <w:pPr>
        <w:rPr>
          <w:sz w:val="32"/>
          <w:lang w:eastAsia="en-GB"/>
        </w:rPr>
      </w:pPr>
    </w:p>
    <w:p w:rsidR="008B1FD4" w:rsidRDefault="008B1FD4" w:rsidP="00905AA6">
      <w:pPr>
        <w:rPr>
          <w:sz w:val="32"/>
          <w:lang w:eastAsia="en-GB"/>
        </w:rPr>
      </w:pPr>
    </w:p>
    <w:p w:rsidR="008B1FD4" w:rsidRDefault="008B1FD4" w:rsidP="00905AA6">
      <w:pPr>
        <w:rPr>
          <w:sz w:val="32"/>
          <w:lang w:eastAsia="en-GB"/>
        </w:rPr>
      </w:pPr>
    </w:p>
    <w:p w:rsidR="008B1FD4" w:rsidRDefault="008B1FD4" w:rsidP="00905AA6">
      <w:pPr>
        <w:rPr>
          <w:sz w:val="32"/>
          <w:lang w:eastAsia="en-GB"/>
        </w:rPr>
      </w:pPr>
    </w:p>
    <w:p w:rsidR="008B1FD4" w:rsidRDefault="008B1FD4" w:rsidP="00905AA6">
      <w:pPr>
        <w:rPr>
          <w:sz w:val="32"/>
          <w:lang w:eastAsia="en-GB"/>
        </w:rPr>
      </w:pPr>
    </w:p>
    <w:p w:rsidR="008B1FD4" w:rsidRDefault="008B1FD4" w:rsidP="00905AA6">
      <w:pPr>
        <w:rPr>
          <w:sz w:val="32"/>
          <w:lang w:eastAsia="en-GB"/>
        </w:rPr>
      </w:pPr>
    </w:p>
    <w:p w:rsidR="008B1FD4" w:rsidRDefault="008B1FD4" w:rsidP="00905AA6">
      <w:pPr>
        <w:rPr>
          <w:sz w:val="32"/>
          <w:lang w:eastAsia="en-GB"/>
        </w:rPr>
      </w:pPr>
    </w:p>
    <w:p w:rsidR="008B1FD4" w:rsidRDefault="008B1FD4" w:rsidP="00905AA6">
      <w:pPr>
        <w:rPr>
          <w:sz w:val="32"/>
          <w:lang w:eastAsia="en-GB"/>
        </w:rPr>
      </w:pPr>
    </w:p>
    <w:p w:rsidR="008B1FD4" w:rsidRPr="00555563" w:rsidRDefault="008B1FD4" w:rsidP="008B1FD4">
      <w:pPr>
        <w:pStyle w:val="Heading2"/>
        <w:ind w:left="0" w:firstLine="0"/>
        <w:jc w:val="center"/>
        <w:rPr>
          <w:rFonts w:ascii="Arial" w:cs="Arial"/>
          <w:b/>
          <w:bCs/>
          <w:sz w:val="32"/>
          <w:szCs w:val="32"/>
          <w:lang w:val="en-GB"/>
        </w:rPr>
      </w:pPr>
      <w:r w:rsidRPr="00555563">
        <w:rPr>
          <w:rFonts w:ascii="Arial" w:cs="Arial"/>
          <w:b/>
          <w:bCs/>
          <w:sz w:val="32"/>
          <w:szCs w:val="32"/>
          <w:lang w:val="en-GB"/>
        </w:rPr>
        <w:lastRenderedPageBreak/>
        <w:t>Lecture 28</w:t>
      </w:r>
    </w:p>
    <w:p w:rsidR="008B1FD4" w:rsidRDefault="008B1FD4" w:rsidP="008B1FD4">
      <w:pPr>
        <w:jc w:val="center"/>
        <w:rPr>
          <w:b/>
          <w:sz w:val="40"/>
          <w:szCs w:val="36"/>
          <w:u w:val="single"/>
          <w:lang w:eastAsia="en-GB"/>
        </w:rPr>
      </w:pPr>
      <w:r w:rsidRPr="008B1FD4">
        <w:rPr>
          <w:b/>
          <w:sz w:val="40"/>
          <w:szCs w:val="36"/>
          <w:u w:val="single"/>
          <w:lang w:eastAsia="en-GB"/>
        </w:rPr>
        <w:t>Chapter 18</w:t>
      </w:r>
      <w:r w:rsidR="00F45923">
        <w:rPr>
          <w:b/>
          <w:sz w:val="40"/>
          <w:szCs w:val="36"/>
          <w:u w:val="single"/>
          <w:lang w:eastAsia="en-GB"/>
        </w:rPr>
        <w:t>-</w:t>
      </w:r>
      <w:r w:rsidRPr="008B1FD4">
        <w:rPr>
          <w:b/>
          <w:sz w:val="40"/>
          <w:szCs w:val="36"/>
          <w:u w:val="single"/>
          <w:lang w:eastAsia="en-GB"/>
        </w:rPr>
        <w:t xml:space="preserve"> Integral Calculus</w:t>
      </w:r>
      <w:r w:rsidR="009C5C0A">
        <w:rPr>
          <w:b/>
          <w:sz w:val="40"/>
          <w:szCs w:val="36"/>
          <w:u w:val="single"/>
          <w:lang w:eastAsia="en-GB"/>
        </w:rPr>
        <w:t>:</w:t>
      </w:r>
      <w:r w:rsidRPr="008B1FD4">
        <w:rPr>
          <w:b/>
          <w:sz w:val="40"/>
          <w:szCs w:val="36"/>
          <w:u w:val="single"/>
          <w:lang w:eastAsia="en-GB"/>
        </w:rPr>
        <w:t xml:space="preserve"> </w:t>
      </w:r>
      <w:r>
        <w:rPr>
          <w:b/>
          <w:sz w:val="40"/>
          <w:szCs w:val="36"/>
          <w:u w:val="single"/>
          <w:lang w:eastAsia="en-GB"/>
        </w:rPr>
        <w:t>a</w:t>
      </w:r>
      <w:r w:rsidRPr="008B1FD4">
        <w:rPr>
          <w:b/>
          <w:sz w:val="40"/>
          <w:szCs w:val="36"/>
          <w:u w:val="single"/>
          <w:lang w:eastAsia="en-GB"/>
        </w:rPr>
        <w:t>n Introduction</w:t>
      </w:r>
    </w:p>
    <w:p w:rsidR="008B2D3F" w:rsidRPr="008B2D3F" w:rsidRDefault="008B2D3F" w:rsidP="008B2D3F">
      <w:pPr>
        <w:pStyle w:val="Heading1"/>
        <w:ind w:left="0" w:firstLine="0"/>
        <w:rPr>
          <w:rFonts w:ascii="Arial" w:hAnsi="Arial" w:cs="Arial"/>
          <w:b/>
          <w:sz w:val="32"/>
          <w:szCs w:val="32"/>
        </w:rPr>
      </w:pPr>
      <w:r w:rsidRPr="008B2D3F">
        <w:rPr>
          <w:rFonts w:ascii="Arial" w:hAnsi="Arial" w:cs="Arial"/>
          <w:b/>
          <w:sz w:val="32"/>
          <w:szCs w:val="32"/>
        </w:rPr>
        <w:t>Antiderivatives</w:t>
      </w:r>
    </w:p>
    <w:p w:rsidR="008B2D3F" w:rsidRPr="00555563" w:rsidRDefault="008B2D3F" w:rsidP="008B2D3F">
      <w:pPr>
        <w:pStyle w:val="Heading2"/>
        <w:ind w:left="0" w:firstLine="0"/>
        <w:jc w:val="both"/>
        <w:rPr>
          <w:i/>
          <w:iCs/>
          <w:sz w:val="32"/>
          <w:szCs w:val="32"/>
        </w:rPr>
      </w:pPr>
      <w:r w:rsidRPr="00555563">
        <w:rPr>
          <w:rFonts w:ascii="Arial" w:hAnsi="Arial" w:cs="Arial"/>
          <w:sz w:val="32"/>
          <w:szCs w:val="32"/>
        </w:rPr>
        <w:t>Given a function</w:t>
      </w:r>
      <w:r w:rsidR="00A07085">
        <w:rPr>
          <w:rFonts w:ascii="Arial" w:hAnsi="Arial" w:cs="Arial"/>
          <w:sz w:val="32"/>
          <w:szCs w:val="32"/>
        </w:rPr>
        <w:t xml:space="preserve"> </w:t>
      </w:r>
      <m:oMath>
        <m:r>
          <w:rPr>
            <w:rFonts w:ascii="Cambria Math" w:hAnsi="Cambria Math"/>
            <w:sz w:val="32"/>
            <w:szCs w:val="32"/>
          </w:rPr>
          <m:t>f</m:t>
        </m:r>
      </m:oMath>
      <w:r w:rsidRPr="00555563">
        <w:rPr>
          <w:rFonts w:ascii="Arial" w:hAnsi="Arial" w:cs="Arial"/>
          <w:sz w:val="32"/>
          <w:szCs w:val="32"/>
        </w:rPr>
        <w:t xml:space="preserve">, we are acquainted with how to find the derivative </w:t>
      </w:r>
      <m:oMath>
        <m:r>
          <w:rPr>
            <w:rFonts w:ascii="Cambria Math" w:hAnsi="Cambria Math"/>
            <w:sz w:val="32"/>
            <w:szCs w:val="32"/>
          </w:rPr>
          <m:t>f’</m:t>
        </m:r>
      </m:oMath>
      <w:r w:rsidRPr="00555563">
        <w:rPr>
          <w:rFonts w:ascii="Arial" w:hAnsi="Arial" w:cs="Arial"/>
          <w:sz w:val="32"/>
          <w:szCs w:val="32"/>
        </w:rPr>
        <w:t>.</w:t>
      </w:r>
      <w:r>
        <w:rPr>
          <w:rFonts w:ascii="Arial" w:hAnsi="Arial" w:cs="Arial"/>
          <w:sz w:val="32"/>
          <w:szCs w:val="32"/>
        </w:rPr>
        <w:t xml:space="preserve"> </w:t>
      </w:r>
      <w:r w:rsidRPr="00555563">
        <w:rPr>
          <w:rFonts w:ascii="Arial" w:hAnsi="Arial" w:cs="Arial"/>
          <w:sz w:val="32"/>
          <w:szCs w:val="32"/>
        </w:rPr>
        <w:t xml:space="preserve">There may be occasions in which we are given the derivative </w:t>
      </w:r>
      <m:oMath>
        <m:r>
          <w:rPr>
            <w:rFonts w:ascii="Cambria Math" w:hAnsi="Cambria Math"/>
            <w:sz w:val="32"/>
            <w:szCs w:val="32"/>
          </w:rPr>
          <m:t>f’</m:t>
        </m:r>
      </m:oMath>
      <w:r w:rsidRPr="00555563">
        <w:rPr>
          <w:rFonts w:ascii="Arial" w:hAnsi="Arial" w:cs="Arial"/>
          <w:sz w:val="32"/>
          <w:szCs w:val="32"/>
        </w:rPr>
        <w:t xml:space="preserve"> and wish to determine the original function </w:t>
      </w:r>
      <m:oMath>
        <m:r>
          <w:rPr>
            <w:rFonts w:ascii="Cambria Math" w:hAnsi="Cambria Math"/>
            <w:sz w:val="32"/>
            <w:szCs w:val="32"/>
          </w:rPr>
          <m:t>f</m:t>
        </m:r>
      </m:oMath>
      <w:r w:rsidRPr="00555563">
        <w:rPr>
          <w:rFonts w:ascii="Arial" w:hAnsi="Arial" w:cs="Arial"/>
          <w:sz w:val="32"/>
          <w:szCs w:val="32"/>
        </w:rPr>
        <w:t xml:space="preserve">. Since the process of finding the original function is the reverse of differentiation, </w:t>
      </w:r>
      <m:oMath>
        <m:r>
          <w:rPr>
            <w:rFonts w:ascii="Cambria Math" w:hAnsi="Cambria Math"/>
            <w:sz w:val="32"/>
            <w:szCs w:val="32"/>
          </w:rPr>
          <m:t>f</m:t>
        </m:r>
        <m:r>
          <w:rPr>
            <w:rFonts w:ascii="Cambria Math" w:hAnsi="Cambria Math" w:cs="Arial"/>
            <w:sz w:val="32"/>
            <w:szCs w:val="32"/>
          </w:rPr>
          <m:t xml:space="preserve"> </m:t>
        </m:r>
      </m:oMath>
      <w:r w:rsidRPr="00555563">
        <w:rPr>
          <w:rFonts w:ascii="Arial" w:hAnsi="Arial" w:cs="Arial"/>
          <w:sz w:val="32"/>
          <w:szCs w:val="32"/>
        </w:rPr>
        <w:t>is said to be an anti-derivative of</w:t>
      </w:r>
      <w:r w:rsidR="00BE7F18">
        <w:rPr>
          <w:rFonts w:ascii="Arial" w:hAnsi="Arial" w:cs="Arial"/>
          <w:sz w:val="32"/>
          <w:szCs w:val="32"/>
        </w:rPr>
        <w:t xml:space="preserve"> </w:t>
      </w:r>
      <m:oMath>
        <m:r>
          <w:rPr>
            <w:rFonts w:ascii="Cambria Math" w:hAnsi="Cambria Math" w:cs="Arial"/>
            <w:sz w:val="32"/>
            <w:szCs w:val="32"/>
          </w:rPr>
          <m:t xml:space="preserve"> </m:t>
        </m:r>
        <m:r>
          <w:rPr>
            <w:rFonts w:ascii="Cambria Math" w:hAnsi="Cambria Math"/>
            <w:sz w:val="32"/>
            <w:szCs w:val="32"/>
          </w:rPr>
          <m:t>f’</m:t>
        </m:r>
      </m:oMath>
      <w:r w:rsidR="00103B1B">
        <w:rPr>
          <w:i/>
          <w:iCs/>
          <w:sz w:val="32"/>
          <w:szCs w:val="32"/>
        </w:rPr>
        <w:t>.</w:t>
      </w:r>
    </w:p>
    <w:p w:rsidR="008B2D3F" w:rsidRPr="00555563" w:rsidRDefault="008B2D3F" w:rsidP="008B2D3F">
      <w:pPr>
        <w:pStyle w:val="Heading1"/>
        <w:rPr>
          <w:rFonts w:ascii="Arial" w:hAnsi="Arial" w:cs="Arial"/>
          <w:sz w:val="32"/>
          <w:szCs w:val="32"/>
          <w:lang w:val="en-GB"/>
        </w:rPr>
      </w:pPr>
    </w:p>
    <w:p w:rsidR="008B2D3F" w:rsidRPr="00555563" w:rsidRDefault="00780C85" w:rsidP="008B2D3F">
      <w:pPr>
        <w:pStyle w:val="Heading2"/>
        <w:ind w:left="0" w:firstLine="0"/>
        <w:jc w:val="both"/>
        <w:rPr>
          <w:rFonts w:ascii="Arial" w:hAnsi="Arial" w:cs="Arial"/>
          <w:b/>
          <w:bCs/>
          <w:sz w:val="32"/>
          <w:szCs w:val="32"/>
        </w:rPr>
      </w:pPr>
      <w:r>
        <w:rPr>
          <w:rFonts w:ascii="Arial" w:hAnsi="Arial" w:cs="Arial"/>
          <w:b/>
          <w:bCs/>
          <w:sz w:val="32"/>
          <w:szCs w:val="32"/>
        </w:rPr>
        <w:t>Example</w:t>
      </w:r>
    </w:p>
    <w:p w:rsidR="008B2D3F" w:rsidRPr="00555563" w:rsidRDefault="008B2D3F" w:rsidP="008B2D3F">
      <w:pPr>
        <w:pStyle w:val="Heading2"/>
        <w:ind w:left="0" w:firstLine="0"/>
        <w:jc w:val="both"/>
        <w:rPr>
          <w:rFonts w:ascii="Arial" w:hAnsi="Arial" w:cs="Arial"/>
          <w:sz w:val="32"/>
          <w:szCs w:val="32"/>
        </w:rPr>
      </w:pPr>
      <w:r w:rsidRPr="00555563">
        <w:rPr>
          <w:rFonts w:ascii="Arial" w:hAnsi="Arial" w:cs="Arial"/>
          <w:sz w:val="32"/>
          <w:szCs w:val="32"/>
        </w:rPr>
        <w:t>Consider the derivative</w:t>
      </w:r>
      <w:r w:rsidR="00780C85">
        <w:rPr>
          <w:rFonts w:ascii="Arial" w:hAnsi="Arial" w:cs="Arial"/>
          <w:sz w:val="32"/>
          <w:szCs w:val="32"/>
        </w:rPr>
        <w:t xml:space="preserve"> </w:t>
      </w:r>
      <m:oMath>
        <m:sSup>
          <m:sSupPr>
            <m:ctrlPr>
              <w:rPr>
                <w:rFonts w:ascii="Cambria Math" w:hAnsi="Cambria Math" w:cs="Arial"/>
                <w:i/>
                <w:sz w:val="32"/>
                <w:szCs w:val="32"/>
              </w:rPr>
            </m:ctrlPr>
          </m:sSupPr>
          <m:e>
            <m:r>
              <w:rPr>
                <w:rFonts w:ascii="Cambria Math" w:hAnsi="Cambria Math" w:cs="Arial"/>
                <w:sz w:val="32"/>
                <w:szCs w:val="32"/>
              </w:rPr>
              <m:t>f</m:t>
            </m:r>
          </m:e>
          <m:sup>
            <m:r>
              <w:rPr>
                <w:rFonts w:ascii="Cambria Math" w:hAnsi="Cambria Math" w:cs="Arial"/>
                <w:sz w:val="32"/>
                <w:szCs w:val="32"/>
              </w:rPr>
              <m:t>'</m:t>
            </m:r>
          </m:sup>
        </m:sSup>
        <m:d>
          <m:dPr>
            <m:ctrlPr>
              <w:rPr>
                <w:rFonts w:ascii="Cambria Math" w:hAnsi="Cambria Math" w:cs="Arial"/>
                <w:i/>
                <w:sz w:val="32"/>
                <w:szCs w:val="32"/>
              </w:rPr>
            </m:ctrlPr>
          </m:dPr>
          <m:e>
            <m:r>
              <w:rPr>
                <w:rFonts w:ascii="Cambria Math" w:hAnsi="Cambria Math" w:cs="Arial"/>
                <w:sz w:val="32"/>
                <w:szCs w:val="32"/>
              </w:rPr>
              <m:t>x</m:t>
            </m:r>
          </m:e>
        </m:d>
        <m:r>
          <w:rPr>
            <w:rFonts w:ascii="Cambria Math" w:hAnsi="Cambria Math" w:cs="Arial"/>
            <w:sz w:val="32"/>
            <w:szCs w:val="32"/>
          </w:rPr>
          <m:t>=4</m:t>
        </m:r>
      </m:oMath>
    </w:p>
    <w:p w:rsidR="0035565E" w:rsidRPr="0035565E" w:rsidRDefault="0035565E" w:rsidP="0035565E">
      <w:pPr>
        <w:pStyle w:val="Heading1"/>
        <w:ind w:left="0" w:firstLine="0"/>
        <w:rPr>
          <w:rFonts w:ascii="Arial" w:hAnsi="Arial" w:cs="Arial"/>
          <w:sz w:val="32"/>
          <w:szCs w:val="32"/>
          <w:lang w:val="en-GB"/>
        </w:rPr>
      </w:pPr>
      <w:r w:rsidRPr="0035565E">
        <w:rPr>
          <w:rFonts w:ascii="Arial" w:hAnsi="Arial" w:cs="Arial"/>
          <w:sz w:val="32"/>
          <w:szCs w:val="32"/>
        </w:rPr>
        <w:t>By using a trial-error approach, it is not very difficult to conclude that the function</w:t>
      </w:r>
    </w:p>
    <w:p w:rsidR="0035565E" w:rsidRPr="0035565E" w:rsidRDefault="0035565E" w:rsidP="0035565E">
      <w:pPr>
        <w:pStyle w:val="Heading1"/>
        <w:rPr>
          <w:rFonts w:ascii="Arial" w:hAnsi="Arial" w:cs="Arial"/>
          <w:sz w:val="32"/>
          <w:szCs w:val="32"/>
          <w:lang w:val="en-GB"/>
        </w:rPr>
      </w:pPr>
      <m:oMathPara>
        <m:oMathParaPr>
          <m:jc m:val="centerGroup"/>
        </m:oMathParaPr>
        <m:oMath>
          <m:r>
            <w:rPr>
              <w:rFonts w:ascii="Cambria Math" w:hAnsi="Cambria Math" w:cs="Arial"/>
              <w:sz w:val="32"/>
              <w:szCs w:val="32"/>
            </w:rPr>
            <m:t>f</m:t>
          </m:r>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=4x</m:t>
          </m:r>
        </m:oMath>
      </m:oMathPara>
    </w:p>
    <w:p w:rsidR="0035565E" w:rsidRPr="0035565E" w:rsidRDefault="0035565E" w:rsidP="0035565E">
      <w:pPr>
        <w:pStyle w:val="Heading1"/>
        <w:ind w:left="0" w:firstLine="0"/>
        <w:rPr>
          <w:rFonts w:ascii="Arial" w:hAnsi="Arial" w:cs="Arial"/>
          <w:sz w:val="32"/>
          <w:szCs w:val="32"/>
          <w:lang w:val="en-GB"/>
        </w:rPr>
      </w:pPr>
      <w:r w:rsidRPr="0035565E">
        <w:rPr>
          <w:rFonts w:ascii="Arial" w:hAnsi="Arial" w:cs="Arial"/>
          <w:sz w:val="32"/>
          <w:szCs w:val="32"/>
        </w:rPr>
        <w:t xml:space="preserve">has a derivative of the form </w:t>
      </w:r>
      <w:r>
        <w:rPr>
          <w:rFonts w:ascii="Arial" w:hAnsi="Arial" w:cs="Arial"/>
          <w:sz w:val="32"/>
          <w:szCs w:val="32"/>
        </w:rPr>
        <w:t>above</w:t>
      </w:r>
      <w:r w:rsidRPr="0035565E">
        <w:rPr>
          <w:rFonts w:ascii="Arial" w:hAnsi="Arial" w:cs="Arial"/>
          <w:sz w:val="32"/>
          <w:szCs w:val="32"/>
        </w:rPr>
        <w:t xml:space="preserve">. Another function having the same derivative is </w:t>
      </w:r>
    </w:p>
    <w:p w:rsidR="0035565E" w:rsidRPr="0035565E" w:rsidRDefault="0035565E" w:rsidP="0035565E">
      <w:pPr>
        <w:pStyle w:val="Heading1"/>
        <w:rPr>
          <w:rFonts w:ascii="Arial" w:hAnsi="Arial" w:cs="Arial"/>
          <w:sz w:val="32"/>
          <w:szCs w:val="32"/>
          <w:lang w:val="en-GB"/>
        </w:rPr>
      </w:pPr>
      <m:oMathPara>
        <m:oMathParaPr>
          <m:jc m:val="centerGroup"/>
        </m:oMathParaPr>
        <m:oMath>
          <m:r>
            <w:rPr>
              <w:rFonts w:ascii="Cambria Math" w:hAnsi="Cambria Math" w:cs="Arial"/>
              <w:sz w:val="32"/>
              <w:szCs w:val="32"/>
            </w:rPr>
            <m:t>f</m:t>
          </m:r>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=4x+1</m:t>
          </m:r>
        </m:oMath>
      </m:oMathPara>
    </w:p>
    <w:p w:rsidR="0035565E" w:rsidRPr="0035565E" w:rsidRDefault="0035565E" w:rsidP="0035565E">
      <w:pPr>
        <w:pStyle w:val="Heading1"/>
        <w:rPr>
          <w:rFonts w:ascii="Arial" w:hAnsi="Arial" w:cs="Arial"/>
          <w:sz w:val="32"/>
          <w:szCs w:val="32"/>
          <w:lang w:val="en-GB"/>
        </w:rPr>
      </w:pPr>
      <w:r w:rsidRPr="0035565E">
        <w:rPr>
          <w:rFonts w:ascii="Arial" w:hAnsi="Arial" w:cs="Arial"/>
          <w:sz w:val="32"/>
          <w:szCs w:val="32"/>
        </w:rPr>
        <w:t>In fact, any function having the form</w:t>
      </w:r>
    </w:p>
    <w:p w:rsidR="0035565E" w:rsidRPr="0035565E" w:rsidRDefault="0035565E" w:rsidP="0035565E">
      <w:pPr>
        <w:pStyle w:val="Heading1"/>
        <w:rPr>
          <w:rFonts w:ascii="Arial" w:hAnsi="Arial" w:cs="Arial"/>
          <w:sz w:val="32"/>
          <w:szCs w:val="32"/>
          <w:lang w:val="en-GB"/>
        </w:rPr>
      </w:pPr>
      <m:oMathPara>
        <m:oMathParaPr>
          <m:jc m:val="centerGroup"/>
        </m:oMathParaPr>
        <m:oMath>
          <m:r>
            <w:rPr>
              <w:rFonts w:ascii="Cambria Math" w:hAnsi="Cambria Math" w:cs="Arial"/>
              <w:sz w:val="32"/>
              <w:szCs w:val="32"/>
            </w:rPr>
            <m:t>f</m:t>
          </m:r>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=4x+c</m:t>
          </m:r>
        </m:oMath>
      </m:oMathPara>
    </w:p>
    <w:p w:rsidR="008B2D3F" w:rsidRPr="00555563" w:rsidRDefault="008B2D3F" w:rsidP="008B2D3F">
      <w:pPr>
        <w:pStyle w:val="Heading1"/>
        <w:rPr>
          <w:rFonts w:ascii="Arial" w:hAnsi="Arial" w:cs="Arial"/>
          <w:sz w:val="32"/>
          <w:szCs w:val="32"/>
          <w:lang w:val="en-GB"/>
        </w:rPr>
      </w:pPr>
    </w:p>
    <w:p w:rsidR="008B2D3F" w:rsidRPr="00555563" w:rsidRDefault="008B2D3F" w:rsidP="008B2D3F">
      <w:pPr>
        <w:pStyle w:val="Heading1"/>
        <w:rPr>
          <w:rFonts w:ascii="Arial" w:hAnsi="Arial" w:cs="Arial"/>
          <w:sz w:val="32"/>
          <w:szCs w:val="32"/>
          <w:lang w:val="en-GB"/>
        </w:rPr>
      </w:pPr>
    </w:p>
    <w:p w:rsidR="008B2D3F" w:rsidRPr="00555563" w:rsidRDefault="008B2D3F" w:rsidP="008B2D3F">
      <w:pPr>
        <w:pStyle w:val="Heading2"/>
        <w:ind w:left="0" w:firstLine="0"/>
        <w:jc w:val="both"/>
        <w:rPr>
          <w:rFonts w:ascii="Arial" w:hAnsi="Arial" w:cs="Arial"/>
          <w:b/>
          <w:bCs/>
          <w:sz w:val="32"/>
          <w:szCs w:val="32"/>
        </w:rPr>
      </w:pPr>
      <w:r w:rsidRPr="00555563">
        <w:rPr>
          <w:rFonts w:ascii="Arial" w:hAnsi="Arial" w:cs="Arial"/>
          <w:b/>
          <w:bCs/>
          <w:sz w:val="32"/>
          <w:szCs w:val="32"/>
        </w:rPr>
        <w:t>Example</w:t>
      </w:r>
    </w:p>
    <w:p w:rsidR="003515FE" w:rsidRPr="003515FE" w:rsidRDefault="003515FE" w:rsidP="003515FE">
      <w:pPr>
        <w:pStyle w:val="Heading2"/>
        <w:ind w:left="0" w:firstLine="0"/>
        <w:rPr>
          <w:rFonts w:ascii="Arial" w:hAnsi="Arial" w:cs="Arial"/>
          <w:sz w:val="32"/>
          <w:szCs w:val="32"/>
          <w:lang w:val="en-GB"/>
        </w:rPr>
      </w:pPr>
      <w:r w:rsidRPr="003515FE">
        <w:rPr>
          <w:rFonts w:ascii="Arial" w:hAnsi="Arial" w:cs="Arial"/>
          <w:sz w:val="32"/>
          <w:szCs w:val="32"/>
        </w:rPr>
        <w:t xml:space="preserve">Find the antiderivative of </w:t>
      </w:r>
      <m:oMath>
        <m:sSup>
          <m:sSupPr>
            <m:ctrlPr>
              <w:rPr>
                <w:rFonts w:ascii="Cambria Math" w:hAnsi="Cambria Math" w:cs="Arial"/>
                <w:i/>
                <w:iCs/>
                <w:sz w:val="32"/>
                <w:szCs w:val="32"/>
              </w:rPr>
            </m:ctrlPr>
          </m:sSupPr>
          <m:e>
            <m:r>
              <w:rPr>
                <w:rFonts w:ascii="Cambria Math" w:hAnsi="Cambria Math" w:cs="Arial"/>
                <w:sz w:val="32"/>
                <w:szCs w:val="32"/>
              </w:rPr>
              <m:t>f</m:t>
            </m:r>
          </m:e>
          <m:sup>
            <m:r>
              <w:rPr>
                <w:rFonts w:ascii="Cambria Math" w:hAnsi="Cambria Math" w:cs="Arial"/>
                <w:sz w:val="32"/>
                <w:szCs w:val="32"/>
              </w:rPr>
              <m:t>'</m:t>
            </m:r>
          </m:sup>
        </m:sSup>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=2x-5.</m:t>
        </m:r>
      </m:oMath>
    </w:p>
    <w:p w:rsidR="00904D37" w:rsidRDefault="00904D37" w:rsidP="008B2D3F">
      <w:pPr>
        <w:pStyle w:val="Heading2"/>
        <w:ind w:left="0" w:firstLine="0"/>
        <w:jc w:val="both"/>
        <w:rPr>
          <w:rFonts w:ascii="Arial" w:hAnsi="Arial" w:cs="Arial"/>
          <w:b/>
          <w:bCs/>
          <w:sz w:val="32"/>
          <w:szCs w:val="32"/>
        </w:rPr>
      </w:pPr>
    </w:p>
    <w:p w:rsidR="008B2D3F" w:rsidRPr="00555563" w:rsidRDefault="008B2D3F" w:rsidP="008B2D3F">
      <w:pPr>
        <w:pStyle w:val="Heading2"/>
        <w:ind w:left="0" w:firstLine="0"/>
        <w:jc w:val="both"/>
        <w:rPr>
          <w:rFonts w:ascii="Arial" w:hAnsi="Arial" w:cs="Arial"/>
          <w:sz w:val="32"/>
          <w:szCs w:val="32"/>
        </w:rPr>
      </w:pPr>
      <w:r w:rsidRPr="00555563">
        <w:rPr>
          <w:rFonts w:ascii="Arial" w:hAnsi="Arial" w:cs="Arial"/>
          <w:b/>
          <w:bCs/>
          <w:sz w:val="32"/>
          <w:szCs w:val="32"/>
        </w:rPr>
        <w:t>Solution:</w:t>
      </w:r>
      <w:r w:rsidR="00904D37">
        <w:rPr>
          <w:rFonts w:ascii="Arial" w:hAnsi="Arial" w:cs="Arial"/>
          <w:b/>
          <w:bCs/>
          <w:sz w:val="32"/>
          <w:szCs w:val="32"/>
        </w:rPr>
        <w:t xml:space="preserve"> </w:t>
      </w:r>
      <w:r w:rsidRPr="00555563">
        <w:rPr>
          <w:rFonts w:ascii="Arial" w:hAnsi="Arial" w:cs="Arial"/>
          <w:sz w:val="32"/>
          <w:szCs w:val="32"/>
        </w:rPr>
        <w:t>Using a trial-and-error approach and working with each term separately, you should conclude that the antiderivative is</w:t>
      </w:r>
    </w:p>
    <w:p w:rsidR="00904D37" w:rsidRPr="00904D37" w:rsidRDefault="00904D37" w:rsidP="00904D37">
      <w:pPr>
        <w:pStyle w:val="Heading2"/>
        <w:rPr>
          <w:rFonts w:ascii="Cambria Math" w:hAnsi="Cambria Math" w:cs="Cambria Math"/>
          <w:i/>
          <w:iCs/>
          <w:sz w:val="32"/>
          <w:szCs w:val="32"/>
          <w:lang w:val="en-GB"/>
        </w:rPr>
      </w:pPr>
      <m:oMathPara>
        <m:oMathParaPr>
          <m:jc m:val="centerGroup"/>
        </m:oMathParaPr>
        <m:oMath>
          <m:r>
            <w:rPr>
              <w:rFonts w:ascii="Cambria Math" w:hAnsi="Cambria Math" w:cs="Cambria Math"/>
              <w:sz w:val="32"/>
              <w:szCs w:val="32"/>
            </w:rPr>
            <m:t>f</m:t>
          </m:r>
          <m:d>
            <m:dPr>
              <m:ctrlPr>
                <w:rPr>
                  <w:rFonts w:ascii="Cambria Math" w:hAnsi="Cambria Math" w:cs="Cambria Math"/>
                  <w:i/>
                  <w:iCs/>
                  <w:sz w:val="32"/>
                  <w:szCs w:val="32"/>
                </w:rPr>
              </m:ctrlPr>
            </m:dPr>
            <m:e>
              <m:r>
                <w:rPr>
                  <w:rFonts w:ascii="Cambria Math" w:hAnsi="Cambria Math" w:cs="Cambria Math"/>
                  <w:sz w:val="32"/>
                  <w:szCs w:val="32"/>
                </w:rPr>
                <m:t>x</m:t>
              </m:r>
            </m:e>
          </m:d>
          <m:r>
            <w:rPr>
              <w:rFonts w:ascii="Cambria Math" w:hAnsi="Cambria Math" w:cs="Cambria Math"/>
              <w:sz w:val="32"/>
              <w:szCs w:val="32"/>
            </w:rPr>
            <m:t>=x</m:t>
          </m:r>
          <m:r>
            <w:rPr>
              <w:rFonts w:ascii="Cambria Math" w:hAnsi="Cambria Math" w:cs="Cambria Math"/>
              <w:sz w:val="32"/>
              <w:szCs w:val="32"/>
              <w:vertAlign w:val="superscript"/>
            </w:rPr>
            <m:t>2</m:t>
          </m:r>
          <m:r>
            <w:rPr>
              <w:rFonts w:ascii="Cambria Math" w:hAnsi="Cambria Math" w:cs="Cambria Math"/>
              <w:sz w:val="32"/>
              <w:szCs w:val="32"/>
            </w:rPr>
            <m:t>-5x+c</m:t>
          </m:r>
        </m:oMath>
      </m:oMathPara>
    </w:p>
    <w:p w:rsidR="008B2D3F" w:rsidRPr="00555563" w:rsidRDefault="008B2D3F" w:rsidP="008B2D3F">
      <w:pPr>
        <w:pStyle w:val="Heading1"/>
        <w:rPr>
          <w:rFonts w:ascii="Arial" w:hAnsi="Arial" w:cs="Arial"/>
          <w:sz w:val="32"/>
          <w:szCs w:val="32"/>
          <w:lang w:val="en-GB"/>
        </w:rPr>
      </w:pPr>
    </w:p>
    <w:p w:rsidR="008B2D3F" w:rsidRPr="00555563" w:rsidRDefault="008B2D3F" w:rsidP="008B2D3F">
      <w:pPr>
        <w:pStyle w:val="Heading2"/>
        <w:ind w:left="0" w:firstLine="0"/>
        <w:jc w:val="both"/>
        <w:rPr>
          <w:rFonts w:ascii="Arial" w:hAnsi="Arial" w:cs="Arial"/>
          <w:sz w:val="32"/>
          <w:szCs w:val="32"/>
        </w:rPr>
      </w:pPr>
      <w:r w:rsidRPr="00904D37">
        <w:rPr>
          <w:rFonts w:ascii="Arial" w:hAnsi="Arial" w:cs="Arial"/>
          <w:b/>
          <w:sz w:val="32"/>
          <w:szCs w:val="32"/>
        </w:rPr>
        <w:t>Revenue and Cost Functions</w:t>
      </w:r>
    </w:p>
    <w:p w:rsidR="008B2D3F" w:rsidRPr="00555563" w:rsidRDefault="008B2D3F" w:rsidP="00904D37">
      <w:pPr>
        <w:pStyle w:val="Heading2"/>
        <w:ind w:left="0" w:firstLine="0"/>
        <w:jc w:val="both"/>
        <w:rPr>
          <w:rFonts w:ascii="Arial" w:hAnsi="Arial" w:cs="Arial"/>
          <w:sz w:val="32"/>
          <w:szCs w:val="32"/>
        </w:rPr>
      </w:pPr>
      <w:r w:rsidRPr="00555563">
        <w:rPr>
          <w:rFonts w:ascii="Arial" w:hAnsi="Arial" w:cs="Arial"/>
          <w:sz w:val="32"/>
          <w:szCs w:val="32"/>
        </w:rPr>
        <w:t>If we have an expression for either marginal revenue or marginal cost, the respective antiderivatives will be the total revenue and total cost functions.</w:t>
      </w:r>
    </w:p>
    <w:p w:rsidR="008B2D3F" w:rsidRPr="00555563" w:rsidRDefault="008B2D3F" w:rsidP="008B2D3F">
      <w:pPr>
        <w:pStyle w:val="Heading1"/>
        <w:rPr>
          <w:rFonts w:ascii="Arial" w:hAnsi="Arial" w:cs="Arial"/>
          <w:sz w:val="32"/>
          <w:szCs w:val="32"/>
          <w:lang w:val="en-GB"/>
        </w:rPr>
      </w:pPr>
    </w:p>
    <w:p w:rsidR="00904D37" w:rsidRDefault="00904D37" w:rsidP="008B2D3F">
      <w:pPr>
        <w:pStyle w:val="Heading2"/>
        <w:ind w:left="0" w:firstLine="0"/>
        <w:jc w:val="both"/>
        <w:rPr>
          <w:rFonts w:ascii="Arial" w:hAnsi="Arial" w:cs="Arial"/>
          <w:b/>
          <w:bCs/>
          <w:sz w:val="32"/>
          <w:szCs w:val="32"/>
        </w:rPr>
      </w:pPr>
    </w:p>
    <w:p w:rsidR="008B2D3F" w:rsidRPr="00904D37" w:rsidRDefault="008B2D3F" w:rsidP="008B2D3F">
      <w:pPr>
        <w:pStyle w:val="Heading2"/>
        <w:ind w:left="0" w:firstLine="0"/>
        <w:jc w:val="both"/>
        <w:rPr>
          <w:rFonts w:ascii="Arial" w:hAnsi="Arial" w:cs="Arial"/>
          <w:b/>
          <w:sz w:val="32"/>
          <w:szCs w:val="32"/>
        </w:rPr>
      </w:pPr>
      <w:r w:rsidRPr="00555563">
        <w:rPr>
          <w:rFonts w:ascii="Arial" w:hAnsi="Arial" w:cs="Arial"/>
          <w:b/>
          <w:bCs/>
          <w:sz w:val="32"/>
          <w:szCs w:val="32"/>
        </w:rPr>
        <w:lastRenderedPageBreak/>
        <w:t>Example</w:t>
      </w:r>
      <w:r w:rsidR="00904D37">
        <w:rPr>
          <w:rFonts w:ascii="Arial" w:hAnsi="Arial" w:cs="Arial"/>
          <w:b/>
          <w:bCs/>
          <w:sz w:val="32"/>
          <w:szCs w:val="32"/>
        </w:rPr>
        <w:t xml:space="preserve"> (</w:t>
      </w:r>
      <w:r w:rsidR="00904D37">
        <w:rPr>
          <w:rFonts w:ascii="Arial" w:hAnsi="Arial" w:cs="Arial"/>
          <w:b/>
          <w:sz w:val="32"/>
          <w:szCs w:val="32"/>
        </w:rPr>
        <w:t>Marginal Cost)</w:t>
      </w:r>
    </w:p>
    <w:p w:rsidR="008B2D3F" w:rsidRPr="00555563" w:rsidRDefault="008B2D3F" w:rsidP="008B2D3F">
      <w:pPr>
        <w:pStyle w:val="Heading2"/>
        <w:ind w:left="0" w:firstLine="0"/>
        <w:jc w:val="both"/>
        <w:rPr>
          <w:rFonts w:ascii="Arial" w:hAnsi="Arial" w:cs="Arial"/>
          <w:sz w:val="32"/>
          <w:szCs w:val="32"/>
        </w:rPr>
      </w:pPr>
      <w:r w:rsidRPr="00555563">
        <w:rPr>
          <w:rFonts w:ascii="Arial" w:hAnsi="Arial" w:cs="Arial"/>
          <w:sz w:val="32"/>
          <w:szCs w:val="32"/>
        </w:rPr>
        <w:t>The function describing the marginal cost of producing a product is</w:t>
      </w:r>
    </w:p>
    <w:p w:rsidR="008B2D3F" w:rsidRPr="00904D37" w:rsidRDefault="00904D37" w:rsidP="00F96AC9">
      <w:pPr>
        <w:pStyle w:val="Heading2"/>
        <w:ind w:left="0" w:firstLine="0"/>
        <w:jc w:val="center"/>
        <w:rPr>
          <w:rFonts w:ascii="Cambria Math" w:hAnsi="Cambria Math" w:cs="Arial"/>
          <w:sz w:val="32"/>
          <w:szCs w:val="32"/>
          <w:oMath/>
        </w:rPr>
      </w:pPr>
      <m:oMath>
        <m:r>
          <w:rPr>
            <w:rFonts w:ascii="Cambria Math" w:hAnsi="Cambria Math" w:cs="Cambria Math"/>
            <w:sz w:val="32"/>
            <w:szCs w:val="32"/>
          </w:rPr>
          <m:t>MC=x+100</m:t>
        </m:r>
      </m:oMath>
      <w:r w:rsidR="00F96AC9">
        <w:rPr>
          <w:rFonts w:ascii="Arial" w:hAnsi="Arial" w:cs="Arial"/>
          <w:iCs/>
          <w:sz w:val="32"/>
          <w:szCs w:val="32"/>
        </w:rPr>
        <w:t>,</w:t>
      </w:r>
    </w:p>
    <w:p w:rsidR="008B2D3F" w:rsidRPr="00555563" w:rsidRDefault="008B2D3F" w:rsidP="008B2D3F">
      <w:pPr>
        <w:pStyle w:val="Heading2"/>
        <w:ind w:left="0" w:firstLine="0"/>
        <w:jc w:val="both"/>
        <w:rPr>
          <w:rFonts w:ascii="Arial" w:hAnsi="Arial" w:cs="Arial"/>
          <w:sz w:val="32"/>
          <w:szCs w:val="32"/>
        </w:rPr>
      </w:pPr>
    </w:p>
    <w:p w:rsidR="008B2D3F" w:rsidRPr="00555563" w:rsidRDefault="00F96AC9" w:rsidP="008B2D3F">
      <w:pPr>
        <w:pStyle w:val="Heading2"/>
        <w:ind w:left="0" w:firstLine="0"/>
        <w:jc w:val="both"/>
        <w:rPr>
          <w:rFonts w:ascii="Arial" w:hAnsi="Arial" w:cs="Arial"/>
          <w:sz w:val="32"/>
          <w:szCs w:val="32"/>
        </w:rPr>
      </w:pPr>
      <w:r>
        <w:rPr>
          <w:rFonts w:ascii="Arial" w:hAnsi="Arial" w:cs="Arial"/>
          <w:sz w:val="32"/>
          <w:szCs w:val="32"/>
        </w:rPr>
        <w:t>w</w:t>
      </w:r>
      <w:r w:rsidR="008B2D3F" w:rsidRPr="00555563">
        <w:rPr>
          <w:rFonts w:ascii="Arial" w:hAnsi="Arial" w:cs="Arial"/>
          <w:sz w:val="32"/>
          <w:szCs w:val="32"/>
        </w:rPr>
        <w:t xml:space="preserve">here </w:t>
      </w:r>
      <m:oMath>
        <m:r>
          <w:rPr>
            <w:rFonts w:ascii="Cambria Math" w:hAnsi="Cambria Math" w:cs="Arial"/>
            <w:sz w:val="32"/>
            <w:szCs w:val="32"/>
          </w:rPr>
          <m:t>x</m:t>
        </m:r>
      </m:oMath>
      <w:r w:rsidR="008B2D3F" w:rsidRPr="00555563">
        <w:rPr>
          <w:rFonts w:ascii="Arial" w:hAnsi="Arial" w:cs="Arial"/>
          <w:sz w:val="32"/>
          <w:szCs w:val="32"/>
        </w:rPr>
        <w:t xml:space="preserve"> equals the number of units produced. It is also known that total cost equals </w:t>
      </w:r>
      <m:oMath>
        <m:r>
          <w:rPr>
            <w:rFonts w:ascii="Cambria Math" w:hAnsi="Cambria Math" w:cs="Arial"/>
            <w:sz w:val="32"/>
            <w:szCs w:val="32"/>
          </w:rPr>
          <m:t>$40,000</m:t>
        </m:r>
      </m:oMath>
      <w:r w:rsidR="008B2D3F" w:rsidRPr="00555563">
        <w:rPr>
          <w:rFonts w:ascii="Arial" w:hAnsi="Arial" w:cs="Arial"/>
          <w:sz w:val="32"/>
          <w:szCs w:val="32"/>
        </w:rPr>
        <w:t xml:space="preserve"> when </w:t>
      </w:r>
      <m:oMath>
        <m:r>
          <w:rPr>
            <w:rFonts w:ascii="Cambria Math" w:hAnsi="Cambria Math" w:cs="Arial"/>
            <w:sz w:val="32"/>
            <w:szCs w:val="32"/>
          </w:rPr>
          <m:t>x = 100</m:t>
        </m:r>
      </m:oMath>
      <w:r w:rsidR="008B2D3F" w:rsidRPr="00555563">
        <w:rPr>
          <w:rFonts w:ascii="Arial" w:hAnsi="Arial" w:cs="Arial"/>
          <w:sz w:val="32"/>
          <w:szCs w:val="32"/>
        </w:rPr>
        <w:t>. Determine the total cost function.</w:t>
      </w:r>
    </w:p>
    <w:p w:rsidR="008B2D3F" w:rsidRPr="00555563" w:rsidRDefault="008B2D3F" w:rsidP="008B2D3F">
      <w:pPr>
        <w:pStyle w:val="Heading1"/>
        <w:rPr>
          <w:rFonts w:ascii="Arial" w:hAnsi="Arial" w:cs="Arial"/>
          <w:sz w:val="32"/>
          <w:szCs w:val="32"/>
          <w:lang w:val="en-GB"/>
        </w:rPr>
      </w:pPr>
    </w:p>
    <w:p w:rsidR="008B2D3F" w:rsidRPr="00555563" w:rsidRDefault="008B2D3F" w:rsidP="008B2D3F">
      <w:pPr>
        <w:pStyle w:val="Heading2"/>
        <w:ind w:left="0" w:firstLine="0"/>
        <w:jc w:val="both"/>
        <w:rPr>
          <w:rFonts w:ascii="Arial" w:hAnsi="Arial" w:cs="Arial"/>
          <w:b/>
          <w:bCs/>
          <w:sz w:val="32"/>
          <w:szCs w:val="32"/>
        </w:rPr>
      </w:pPr>
      <w:r w:rsidRPr="00555563">
        <w:rPr>
          <w:rFonts w:ascii="Arial" w:hAnsi="Arial" w:cs="Arial"/>
          <w:b/>
          <w:bCs/>
          <w:sz w:val="32"/>
          <w:szCs w:val="32"/>
        </w:rPr>
        <w:t>Solution:</w:t>
      </w:r>
    </w:p>
    <w:p w:rsidR="008B2D3F" w:rsidRPr="00555563" w:rsidRDefault="008B2D3F" w:rsidP="008B2D3F">
      <w:pPr>
        <w:pStyle w:val="Heading2"/>
        <w:ind w:left="0" w:firstLine="0"/>
        <w:jc w:val="both"/>
        <w:rPr>
          <w:rFonts w:ascii="Arial" w:hAnsi="Arial" w:cs="Arial"/>
          <w:sz w:val="32"/>
          <w:szCs w:val="32"/>
        </w:rPr>
      </w:pPr>
      <w:r w:rsidRPr="00555563">
        <w:rPr>
          <w:rFonts w:ascii="Arial" w:hAnsi="Arial" w:cs="Arial"/>
          <w:sz w:val="32"/>
          <w:szCs w:val="32"/>
        </w:rPr>
        <w:t>To determine the total cost function, we must first find the antiderivative of the marginal cost function,</w:t>
      </w:r>
    </w:p>
    <w:p w:rsidR="00904D37" w:rsidRPr="00904D37" w:rsidRDefault="00904D37" w:rsidP="00904D37">
      <w:pPr>
        <w:pStyle w:val="Heading2"/>
        <w:rPr>
          <w:rFonts w:ascii="Cambria Math" w:hAnsi="Cambria Math" w:cs="Arial"/>
          <w:i/>
          <w:sz w:val="32"/>
          <w:szCs w:val="32"/>
          <w:lang w:val="en-GB"/>
        </w:rPr>
      </w:pPr>
      <m:oMathPara>
        <m:oMathParaPr>
          <m:jc m:val="centerGroup"/>
        </m:oMathParaPr>
        <m:oMath>
          <m:r>
            <w:rPr>
              <w:rFonts w:ascii="Cambria Math" w:hAnsi="Cambria Math" w:cs="Arial"/>
              <w:sz w:val="32"/>
              <w:szCs w:val="32"/>
            </w:rPr>
            <m:t>C</m:t>
          </m:r>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m:t>
          </m:r>
          <m:f>
            <m:fPr>
              <m:ctrlPr>
                <w:rPr>
                  <w:rFonts w:ascii="Cambria Math" w:hAnsi="Cambria Math" w:cs="Arial"/>
                  <w:i/>
                  <w:iCs/>
                  <w:sz w:val="32"/>
                  <w:szCs w:val="32"/>
                </w:rPr>
              </m:ctrlPr>
            </m:fPr>
            <m:num>
              <m:r>
                <w:rPr>
                  <w:rFonts w:ascii="Cambria Math" w:hAnsi="Cambria Math" w:cs="Arial"/>
                  <w:sz w:val="32"/>
                  <w:szCs w:val="32"/>
                </w:rPr>
                <m:t>x2</m:t>
              </m:r>
            </m:num>
            <m:den>
              <m:r>
                <w:rPr>
                  <w:rFonts w:ascii="Cambria Math" w:hAnsi="Cambria Math" w:cs="Arial"/>
                  <w:sz w:val="32"/>
                  <w:szCs w:val="32"/>
                </w:rPr>
                <m:t>2</m:t>
              </m:r>
            </m:den>
          </m:f>
          <m:r>
            <w:rPr>
              <w:rFonts w:ascii="Cambria Math" w:hAnsi="Cambria Math" w:cs="Arial"/>
              <w:sz w:val="32"/>
              <w:szCs w:val="32"/>
            </w:rPr>
            <m:t>=100x+c</m:t>
          </m:r>
        </m:oMath>
      </m:oMathPara>
    </w:p>
    <w:p w:rsidR="008B2D3F" w:rsidRPr="00555563" w:rsidRDefault="008B2D3F" w:rsidP="008B2D3F">
      <w:pPr>
        <w:pStyle w:val="Heading2"/>
        <w:ind w:left="0" w:firstLine="0"/>
        <w:jc w:val="both"/>
        <w:rPr>
          <w:rFonts w:ascii="Arial" w:hAnsi="Arial" w:cs="Arial"/>
          <w:sz w:val="32"/>
          <w:szCs w:val="32"/>
        </w:rPr>
      </w:pPr>
      <w:r w:rsidRPr="00555563">
        <w:rPr>
          <w:rFonts w:ascii="Arial" w:hAnsi="Arial" w:cs="Arial"/>
          <w:sz w:val="32"/>
          <w:szCs w:val="32"/>
        </w:rPr>
        <w:t xml:space="preserve">Given that </w:t>
      </w:r>
      <m:oMath>
        <m:r>
          <w:rPr>
            <w:rFonts w:ascii="Cambria Math" w:hAnsi="Cambria Math" w:cs="Arial"/>
            <w:sz w:val="32"/>
            <w:szCs w:val="32"/>
          </w:rPr>
          <m:t>C(100) = 40,000</m:t>
        </m:r>
      </m:oMath>
      <w:r w:rsidRPr="00555563">
        <w:rPr>
          <w:rFonts w:ascii="Arial" w:hAnsi="Arial" w:cs="Arial"/>
          <w:sz w:val="32"/>
          <w:szCs w:val="32"/>
        </w:rPr>
        <w:t>,</w:t>
      </w:r>
      <w:r w:rsidR="00904D37">
        <w:rPr>
          <w:rFonts w:ascii="Arial" w:hAnsi="Arial" w:cs="Arial"/>
          <w:sz w:val="32"/>
          <w:szCs w:val="32"/>
        </w:rPr>
        <w:t xml:space="preserve"> we can solve for the value of </w:t>
      </w:r>
      <m:oMath>
        <m:r>
          <w:rPr>
            <w:rFonts w:ascii="Cambria Math" w:hAnsi="Cambria Math" w:cs="Arial"/>
            <w:sz w:val="32"/>
            <w:szCs w:val="32"/>
          </w:rPr>
          <m:t>c</m:t>
        </m:r>
      </m:oMath>
      <w:r w:rsidRPr="00555563">
        <w:rPr>
          <w:rFonts w:ascii="Arial" w:hAnsi="Arial" w:cs="Arial"/>
          <w:sz w:val="32"/>
          <w:szCs w:val="32"/>
        </w:rPr>
        <w:t>, which happens to represent the fixed cost.</w:t>
      </w:r>
    </w:p>
    <w:p w:rsidR="008B2D3F" w:rsidRPr="00555563" w:rsidRDefault="008B2D3F" w:rsidP="008B2D3F">
      <w:pPr>
        <w:pStyle w:val="Heading1"/>
        <w:rPr>
          <w:rFonts w:ascii="Arial" w:hAnsi="Arial" w:cs="Arial"/>
          <w:sz w:val="32"/>
          <w:szCs w:val="32"/>
          <w:lang w:val="en-GB"/>
        </w:rPr>
      </w:pPr>
    </w:p>
    <w:p w:rsidR="008B2D3F" w:rsidRPr="00555563" w:rsidRDefault="003B67B0" w:rsidP="008B2D3F">
      <w:pPr>
        <w:pStyle w:val="Heading2"/>
        <w:ind w:left="0" w:firstLine="0"/>
        <w:jc w:val="both"/>
        <w:rPr>
          <w:rFonts w:ascii="Arial" w:hAnsi="Arial" w:cs="Arial"/>
          <w:sz w:val="32"/>
          <w:szCs w:val="32"/>
          <w:u w:val="single"/>
        </w:rPr>
      </w:pPr>
      <w:r>
        <w:rPr>
          <w:rFonts w:ascii="Arial" w:hAnsi="Arial" w:cs="Arial"/>
          <w:b/>
          <w:bCs/>
          <w:sz w:val="32"/>
          <w:szCs w:val="32"/>
        </w:rPr>
        <w:t xml:space="preserve">Example </w:t>
      </w:r>
      <w:r w:rsidRPr="003B67B0">
        <w:rPr>
          <w:rFonts w:ascii="Arial" w:hAnsi="Arial" w:cs="Arial"/>
          <w:b/>
          <w:bCs/>
          <w:sz w:val="32"/>
          <w:szCs w:val="32"/>
        </w:rPr>
        <w:t>(</w:t>
      </w:r>
      <w:r w:rsidR="008B2D3F" w:rsidRPr="003B67B0">
        <w:rPr>
          <w:rFonts w:ascii="Arial" w:hAnsi="Arial" w:cs="Arial"/>
          <w:b/>
          <w:sz w:val="32"/>
          <w:szCs w:val="32"/>
        </w:rPr>
        <w:t>Marginal Revenue</w:t>
      </w:r>
      <w:r w:rsidRPr="003B67B0">
        <w:rPr>
          <w:rFonts w:ascii="Arial" w:hAnsi="Arial" w:cs="Arial"/>
          <w:b/>
          <w:sz w:val="32"/>
          <w:szCs w:val="32"/>
        </w:rPr>
        <w:t>)</w:t>
      </w:r>
    </w:p>
    <w:p w:rsidR="008B2D3F" w:rsidRPr="00555563" w:rsidRDefault="008B2D3F" w:rsidP="008B2D3F">
      <w:pPr>
        <w:pStyle w:val="Heading2"/>
        <w:ind w:left="0" w:firstLine="0"/>
        <w:jc w:val="both"/>
        <w:rPr>
          <w:rFonts w:ascii="Arial" w:hAnsi="Arial" w:cs="Arial"/>
          <w:sz w:val="32"/>
          <w:szCs w:val="32"/>
        </w:rPr>
      </w:pPr>
      <w:r w:rsidRPr="00555563">
        <w:rPr>
          <w:rFonts w:ascii="Arial" w:hAnsi="Arial" w:cs="Arial"/>
          <w:sz w:val="32"/>
          <w:szCs w:val="32"/>
        </w:rPr>
        <w:t>The marginal revenue function for a company’s product is</w:t>
      </w:r>
    </w:p>
    <w:p w:rsidR="008B2D3F" w:rsidRPr="003B67B0" w:rsidRDefault="008B2D3F" w:rsidP="008B2D3F">
      <w:pPr>
        <w:pStyle w:val="Heading2"/>
        <w:ind w:left="0" w:firstLine="0"/>
        <w:jc w:val="both"/>
        <w:rPr>
          <w:rFonts w:ascii="Cambria Math" w:hAnsi="Cambria Math" w:cs="Arial"/>
          <w:sz w:val="32"/>
          <w:szCs w:val="32"/>
          <w:oMath/>
        </w:rPr>
      </w:pPr>
    </w:p>
    <w:p w:rsidR="008B2D3F" w:rsidRPr="003B67B0" w:rsidRDefault="003B67B0" w:rsidP="008B2D3F">
      <w:pPr>
        <w:pStyle w:val="Heading2"/>
        <w:ind w:left="0" w:firstLine="0"/>
        <w:jc w:val="both"/>
        <w:rPr>
          <w:rFonts w:ascii="Cambria Math" w:hAnsi="Cambria Math" w:cs="Arial"/>
          <w:sz w:val="32"/>
          <w:szCs w:val="32"/>
          <w:oMath/>
        </w:rPr>
      </w:pPr>
      <m:oMathPara>
        <m:oMath>
          <m:r>
            <w:rPr>
              <w:rFonts w:ascii="Cambria Math" w:hAnsi="Cambria Math" w:cs="Cambria Math"/>
              <w:sz w:val="32"/>
              <w:szCs w:val="32"/>
            </w:rPr>
            <m:t>M</m:t>
          </m:r>
          <m:r>
            <w:rPr>
              <w:rFonts w:ascii="Cambria Math" w:hAnsi="Cambria Math" w:cs="Cambria Math"/>
              <w:sz w:val="32"/>
              <w:szCs w:val="32"/>
              <w:lang w:val="en-GB"/>
            </w:rPr>
            <m:t>R</m:t>
          </m:r>
          <m:r>
            <w:rPr>
              <w:rFonts w:ascii="Cambria Math" w:hAnsi="Cambria Math" w:cs="Cambria Math"/>
              <w:sz w:val="32"/>
              <w:szCs w:val="32"/>
            </w:rPr>
            <m:t>=50,000-x</m:t>
          </m:r>
        </m:oMath>
      </m:oMathPara>
    </w:p>
    <w:p w:rsidR="008B2D3F" w:rsidRPr="00555563" w:rsidRDefault="008B2D3F" w:rsidP="008B2D3F">
      <w:pPr>
        <w:pStyle w:val="Heading2"/>
        <w:ind w:left="0" w:firstLine="0"/>
        <w:jc w:val="both"/>
        <w:rPr>
          <w:rFonts w:ascii="Arial" w:hAnsi="Arial" w:cs="Arial"/>
          <w:sz w:val="32"/>
          <w:szCs w:val="32"/>
        </w:rPr>
      </w:pPr>
    </w:p>
    <w:p w:rsidR="008B2D3F" w:rsidRDefault="008B2D3F" w:rsidP="008B2D3F">
      <w:pPr>
        <w:pStyle w:val="Heading2"/>
        <w:ind w:left="0" w:firstLine="0"/>
        <w:jc w:val="both"/>
        <w:rPr>
          <w:rFonts w:ascii="Arial" w:hAnsi="Arial" w:cs="Arial"/>
          <w:sz w:val="32"/>
          <w:szCs w:val="32"/>
        </w:rPr>
      </w:pPr>
      <w:r w:rsidRPr="00555563">
        <w:rPr>
          <w:rFonts w:ascii="Arial" w:hAnsi="Arial" w:cs="Arial"/>
          <w:sz w:val="32"/>
          <w:szCs w:val="32"/>
        </w:rPr>
        <w:t>Where x equals the number of units produced and sold. If total revenue equals 0 when no units are sold, determine the total revenue function for the product.</w:t>
      </w:r>
    </w:p>
    <w:p w:rsidR="003B67B0" w:rsidRPr="003B67B0" w:rsidRDefault="003B67B0" w:rsidP="003B67B0">
      <w:pPr>
        <w:rPr>
          <w:b/>
          <w:sz w:val="32"/>
          <w:lang w:val="en-US" w:eastAsia="en-GB"/>
        </w:rPr>
      </w:pPr>
      <w:r w:rsidRPr="003B67B0">
        <w:rPr>
          <w:b/>
          <w:sz w:val="32"/>
          <w:lang w:val="en-US" w:eastAsia="en-GB"/>
        </w:rPr>
        <w:t xml:space="preserve">Solution: </w:t>
      </w:r>
      <w:r w:rsidRPr="003B67B0">
        <w:rPr>
          <w:sz w:val="32"/>
          <w:lang w:val="en-US" w:eastAsia="en-GB"/>
        </w:rPr>
        <w:t>(</w:t>
      </w:r>
      <w:r>
        <w:rPr>
          <w:sz w:val="32"/>
          <w:lang w:val="en-US" w:eastAsia="en-GB"/>
        </w:rPr>
        <w:t>In Lectures</w:t>
      </w:r>
      <w:r w:rsidRPr="003B67B0">
        <w:rPr>
          <w:sz w:val="32"/>
          <w:lang w:val="en-US" w:eastAsia="en-GB"/>
        </w:rPr>
        <w:t>)</w:t>
      </w:r>
    </w:p>
    <w:p w:rsidR="008B2D3F" w:rsidRPr="00555563" w:rsidRDefault="008B2D3F" w:rsidP="008B2D3F">
      <w:pPr>
        <w:pStyle w:val="Heading1"/>
        <w:rPr>
          <w:rFonts w:ascii="Arial" w:hAnsi="Arial" w:cs="Arial"/>
          <w:sz w:val="32"/>
          <w:szCs w:val="32"/>
          <w:lang w:val="en-GB"/>
        </w:rPr>
      </w:pPr>
    </w:p>
    <w:p w:rsidR="008B2D3F" w:rsidRPr="00D90F56" w:rsidRDefault="008B2D3F" w:rsidP="00D90F56">
      <w:pPr>
        <w:pStyle w:val="Heading1"/>
        <w:ind w:left="0" w:firstLine="0"/>
        <w:jc w:val="center"/>
        <w:rPr>
          <w:rFonts w:ascii="Arial" w:hAnsi="Arial" w:cs="Arial"/>
          <w:b/>
          <w:sz w:val="32"/>
          <w:szCs w:val="32"/>
          <w:u w:val="single"/>
        </w:rPr>
      </w:pPr>
      <w:r w:rsidRPr="00D90F56">
        <w:rPr>
          <w:rFonts w:ascii="Arial" w:hAnsi="Arial" w:cs="Arial"/>
          <w:b/>
          <w:sz w:val="32"/>
          <w:szCs w:val="32"/>
          <w:u w:val="single"/>
        </w:rPr>
        <w:t>Rules Of Integration</w:t>
      </w:r>
    </w:p>
    <w:p w:rsidR="008B2D3F" w:rsidRPr="00555563" w:rsidRDefault="008B2D3F" w:rsidP="008B2D3F">
      <w:pPr>
        <w:pStyle w:val="Heading2"/>
        <w:ind w:left="0" w:firstLine="0"/>
        <w:jc w:val="both"/>
        <w:rPr>
          <w:rFonts w:ascii="Arial" w:hAnsi="Arial" w:cs="Arial"/>
          <w:b/>
          <w:bCs/>
          <w:sz w:val="32"/>
          <w:szCs w:val="32"/>
        </w:rPr>
      </w:pPr>
      <w:r w:rsidRPr="00555563">
        <w:rPr>
          <w:rFonts w:ascii="Arial" w:hAnsi="Arial" w:cs="Arial"/>
          <w:b/>
          <w:bCs/>
          <w:sz w:val="32"/>
          <w:szCs w:val="32"/>
        </w:rPr>
        <w:t>Integration</w:t>
      </w:r>
    </w:p>
    <w:p w:rsidR="008B2D3F" w:rsidRPr="00555563" w:rsidRDefault="008B2D3F" w:rsidP="00D90F56">
      <w:pPr>
        <w:pStyle w:val="Heading2"/>
        <w:ind w:left="0" w:firstLine="0"/>
        <w:jc w:val="both"/>
        <w:rPr>
          <w:rFonts w:ascii="Arial" w:hAnsi="Arial" w:cs="Arial"/>
          <w:sz w:val="32"/>
          <w:szCs w:val="32"/>
        </w:rPr>
      </w:pPr>
      <w:r w:rsidRPr="00555563">
        <w:rPr>
          <w:rFonts w:ascii="Arial" w:hAnsi="Arial" w:cs="Arial"/>
          <w:sz w:val="32"/>
          <w:szCs w:val="32"/>
        </w:rPr>
        <w:t xml:space="preserve">The process of finding antiderivatives is more frequently called integration. The family of functions obtained through this process is called the indefinite integral. </w:t>
      </w:r>
    </w:p>
    <w:p w:rsidR="008B2D3F" w:rsidRPr="00555563" w:rsidRDefault="008B2D3F" w:rsidP="00D90F56">
      <w:pPr>
        <w:pStyle w:val="Heading2"/>
        <w:ind w:left="0" w:firstLine="0"/>
        <w:jc w:val="both"/>
        <w:rPr>
          <w:rFonts w:ascii="Arial" w:hAnsi="Arial" w:cs="Arial"/>
          <w:sz w:val="32"/>
          <w:szCs w:val="32"/>
        </w:rPr>
      </w:pPr>
      <w:r w:rsidRPr="00555563">
        <w:rPr>
          <w:rFonts w:ascii="Arial" w:hAnsi="Arial" w:cs="Arial"/>
          <w:sz w:val="32"/>
          <w:szCs w:val="32"/>
        </w:rPr>
        <w:t>The notation</w:t>
      </w:r>
    </w:p>
    <w:p w:rsidR="00D90F56" w:rsidRDefault="00F265F2" w:rsidP="00D90F56">
      <w:pPr>
        <w:pStyle w:val="Heading2"/>
        <w:ind w:left="360" w:firstLine="0"/>
        <w:jc w:val="both"/>
        <w:rPr>
          <w:rFonts w:ascii="Arial" w:hAnsi="Arial" w:cs="Arial"/>
          <w:iCs/>
          <w:sz w:val="32"/>
          <w:szCs w:val="32"/>
          <w:lang w:val="en-GB"/>
        </w:rPr>
      </w:pPr>
      <m:oMathPara>
        <m:oMath>
          <m:nary>
            <m:naryPr>
              <m:limLoc m:val="undOvr"/>
              <m:subHide m:val="1"/>
              <m:supHide m:val="1"/>
              <m:ctrlPr>
                <w:rPr>
                  <w:rFonts w:ascii="Cambria Math" w:hAnsi="Cambria Math"/>
                  <w:i/>
                  <w:iCs/>
                  <w:sz w:val="32"/>
                  <w:szCs w:val="32"/>
                  <w:lang w:val="en-GB"/>
                </w:rPr>
              </m:ctrlPr>
            </m:naryPr>
            <m:sub/>
            <m:sup/>
            <m:e>
              <m:r>
                <w:rPr>
                  <w:rFonts w:ascii="Cambria Math" w:hAnsi="Cambria Math"/>
                  <w:sz w:val="32"/>
                  <w:szCs w:val="32"/>
                  <w:lang w:val="en-GB"/>
                </w:rPr>
                <m:t>f</m:t>
              </m:r>
              <m:d>
                <m:dPr>
                  <m:ctrlPr>
                    <w:rPr>
                      <w:rFonts w:ascii="Cambria Math" w:hAnsi="Cambria Math"/>
                      <w:i/>
                      <w:iCs/>
                      <w:sz w:val="32"/>
                      <w:szCs w:val="32"/>
                      <w:lang w:val="en-GB"/>
                    </w:rPr>
                  </m:ctrlPr>
                </m:dPr>
                <m:e>
                  <m:r>
                    <w:rPr>
                      <w:rFonts w:ascii="Cambria Math" w:hAnsi="Cambria Math"/>
                      <w:sz w:val="32"/>
                      <w:szCs w:val="32"/>
                      <w:lang w:val="en-GB"/>
                    </w:rPr>
                    <m:t>x</m:t>
                  </m:r>
                </m:e>
              </m:d>
              <m:r>
                <w:rPr>
                  <w:rFonts w:ascii="Cambria Math" w:hAnsi="Cambria Math"/>
                  <w:sz w:val="32"/>
                  <w:szCs w:val="32"/>
                  <w:lang w:val="en-GB"/>
                </w:rPr>
                <m:t xml:space="preserve"> dx </m:t>
              </m:r>
            </m:e>
          </m:nary>
        </m:oMath>
      </m:oMathPara>
    </w:p>
    <w:p w:rsidR="008B2D3F" w:rsidRPr="00555563" w:rsidRDefault="008B2D3F" w:rsidP="00802838">
      <w:pPr>
        <w:pStyle w:val="Heading2"/>
        <w:ind w:left="0" w:firstLine="0"/>
        <w:jc w:val="both"/>
        <w:rPr>
          <w:i/>
          <w:iCs/>
          <w:sz w:val="32"/>
          <w:szCs w:val="32"/>
        </w:rPr>
      </w:pPr>
      <w:r w:rsidRPr="00555563">
        <w:rPr>
          <w:rFonts w:ascii="Arial" w:hAnsi="Arial" w:cs="Arial"/>
          <w:sz w:val="32"/>
          <w:szCs w:val="32"/>
        </w:rPr>
        <w:t xml:space="preserve">is often used to indicate the indefinite integral of the function </w:t>
      </w:r>
      <w:r w:rsidRPr="00555563">
        <w:rPr>
          <w:i/>
          <w:iCs/>
          <w:sz w:val="32"/>
          <w:szCs w:val="32"/>
        </w:rPr>
        <w:t>f</w:t>
      </w:r>
      <w:r w:rsidRPr="00555563">
        <w:rPr>
          <w:rFonts w:ascii="Arial" w:hAnsi="Arial" w:cs="Arial"/>
          <w:sz w:val="32"/>
          <w:szCs w:val="32"/>
        </w:rPr>
        <w:t>.</w:t>
      </w:r>
    </w:p>
    <w:p w:rsidR="008B2D3F" w:rsidRPr="00555563" w:rsidRDefault="008B2D3F" w:rsidP="008B2D3F">
      <w:pPr>
        <w:pStyle w:val="Heading1"/>
        <w:rPr>
          <w:rFonts w:ascii="Arial" w:hAnsi="Arial" w:cs="Arial"/>
          <w:sz w:val="32"/>
          <w:szCs w:val="32"/>
          <w:lang w:val="en-GB"/>
        </w:rPr>
      </w:pPr>
    </w:p>
    <w:p w:rsidR="008B2D3F" w:rsidRPr="00555563" w:rsidRDefault="008B2D3F" w:rsidP="0010029C">
      <w:pPr>
        <w:pStyle w:val="Heading2"/>
        <w:ind w:left="0" w:firstLine="0"/>
        <w:jc w:val="both"/>
        <w:rPr>
          <w:rFonts w:ascii="Arial" w:hAnsi="Arial" w:cs="Arial"/>
          <w:sz w:val="32"/>
          <w:szCs w:val="32"/>
        </w:rPr>
      </w:pPr>
      <w:r w:rsidRPr="00555563">
        <w:rPr>
          <w:rFonts w:ascii="Arial" w:hAnsi="Arial" w:cs="Arial"/>
          <w:sz w:val="32"/>
          <w:szCs w:val="32"/>
        </w:rPr>
        <w:t xml:space="preserve">The symbol </w:t>
      </w:r>
      <w:r w:rsidRPr="00555563">
        <w:rPr>
          <w:sz w:val="32"/>
          <w:szCs w:val="32"/>
        </w:rPr>
        <w:t>∫</w:t>
      </w:r>
      <w:r w:rsidRPr="00555563">
        <w:rPr>
          <w:rFonts w:ascii="Arial" w:hAnsi="Arial" w:cs="Arial"/>
          <w:sz w:val="32"/>
          <w:szCs w:val="32"/>
        </w:rPr>
        <w:t xml:space="preserve"> is the integral sign; </w:t>
      </w:r>
      <w:r w:rsidRPr="00555563">
        <w:rPr>
          <w:i/>
          <w:iCs/>
          <w:sz w:val="32"/>
          <w:szCs w:val="32"/>
        </w:rPr>
        <w:t>f</w:t>
      </w:r>
      <w:r w:rsidRPr="00555563">
        <w:rPr>
          <w:rFonts w:ascii="Arial" w:hAnsi="Arial" w:cs="Arial"/>
          <w:sz w:val="32"/>
          <w:szCs w:val="32"/>
        </w:rPr>
        <w:t xml:space="preserve">  is the integrand, and </w:t>
      </w:r>
      <w:r w:rsidRPr="00555563">
        <w:rPr>
          <w:i/>
          <w:iCs/>
          <w:sz w:val="32"/>
          <w:szCs w:val="32"/>
        </w:rPr>
        <w:t>dx</w:t>
      </w:r>
      <w:r w:rsidRPr="00555563">
        <w:rPr>
          <w:rFonts w:ascii="Arial" w:hAnsi="Arial" w:cs="Arial"/>
          <w:sz w:val="32"/>
          <w:szCs w:val="32"/>
        </w:rPr>
        <w:t xml:space="preserve">, as we will deal with it, indicates the variable with respect to which the integration process is performed. </w:t>
      </w:r>
    </w:p>
    <w:p w:rsidR="008B2D3F" w:rsidRPr="00555563" w:rsidRDefault="008B2D3F" w:rsidP="0010029C">
      <w:pPr>
        <w:pStyle w:val="Heading2"/>
        <w:ind w:left="0" w:firstLine="0"/>
        <w:jc w:val="both"/>
        <w:rPr>
          <w:i/>
          <w:iCs/>
          <w:sz w:val="32"/>
          <w:szCs w:val="32"/>
        </w:rPr>
      </w:pPr>
      <w:r w:rsidRPr="00555563">
        <w:rPr>
          <w:rFonts w:ascii="Arial" w:hAnsi="Arial" w:cs="Arial"/>
          <w:sz w:val="32"/>
          <w:szCs w:val="32"/>
        </w:rPr>
        <w:t xml:space="preserve">Two verbal descriptions of the process are: “integrate the function </w:t>
      </w:r>
      <w:r w:rsidRPr="00555563">
        <w:rPr>
          <w:i/>
          <w:iCs/>
          <w:sz w:val="32"/>
          <w:szCs w:val="32"/>
        </w:rPr>
        <w:t>f</w:t>
      </w:r>
      <w:r w:rsidRPr="00555563">
        <w:rPr>
          <w:rFonts w:ascii="Arial" w:hAnsi="Arial" w:cs="Arial"/>
          <w:sz w:val="32"/>
          <w:szCs w:val="32"/>
        </w:rPr>
        <w:t xml:space="preserve"> with respect to the variable </w:t>
      </w:r>
      <w:r w:rsidRPr="00555563">
        <w:rPr>
          <w:i/>
          <w:iCs/>
          <w:sz w:val="32"/>
          <w:szCs w:val="32"/>
        </w:rPr>
        <w:t>x</w:t>
      </w:r>
      <w:r w:rsidRPr="00555563">
        <w:rPr>
          <w:rFonts w:ascii="Arial" w:hAnsi="Arial" w:cs="Arial"/>
          <w:sz w:val="32"/>
          <w:szCs w:val="32"/>
        </w:rPr>
        <w:t xml:space="preserve">” or “find the indefinite integral </w:t>
      </w:r>
      <w:proofErr w:type="spellStart"/>
      <w:r w:rsidRPr="00555563">
        <w:rPr>
          <w:rFonts w:ascii="Arial" w:hAnsi="Arial" w:cs="Arial"/>
          <w:sz w:val="32"/>
          <w:szCs w:val="32"/>
        </w:rPr>
        <w:t xml:space="preserve">of </w:t>
      </w:r>
      <w:r w:rsidRPr="00555563">
        <w:rPr>
          <w:i/>
          <w:iCs/>
          <w:sz w:val="32"/>
          <w:szCs w:val="32"/>
        </w:rPr>
        <w:t>f</w:t>
      </w:r>
      <w:proofErr w:type="spellEnd"/>
      <w:r w:rsidRPr="00555563">
        <w:rPr>
          <w:rFonts w:ascii="Arial" w:hAnsi="Arial" w:cs="Arial"/>
          <w:sz w:val="32"/>
          <w:szCs w:val="32"/>
        </w:rPr>
        <w:t xml:space="preserve"> with respect to </w:t>
      </w:r>
      <w:r w:rsidRPr="00555563">
        <w:rPr>
          <w:i/>
          <w:iCs/>
          <w:sz w:val="32"/>
          <w:szCs w:val="32"/>
        </w:rPr>
        <w:t>x</w:t>
      </w:r>
      <w:r w:rsidRPr="00555563">
        <w:rPr>
          <w:rFonts w:ascii="Arial" w:hAnsi="Arial" w:cs="Arial"/>
          <w:sz w:val="32"/>
          <w:szCs w:val="32"/>
        </w:rPr>
        <w:t>”.</w:t>
      </w:r>
    </w:p>
    <w:p w:rsidR="008B2D3F" w:rsidRPr="00555563" w:rsidRDefault="008B2D3F" w:rsidP="008B2D3F">
      <w:pPr>
        <w:pStyle w:val="Heading1"/>
        <w:rPr>
          <w:rFonts w:ascii="Arial" w:hAnsi="Arial" w:cs="Arial"/>
          <w:sz w:val="32"/>
          <w:szCs w:val="32"/>
          <w:lang w:val="en-GB"/>
        </w:rPr>
      </w:pPr>
    </w:p>
    <w:p w:rsidR="008B2D3F" w:rsidRPr="00D90F56" w:rsidRDefault="008B2D3F" w:rsidP="008B2D3F">
      <w:pPr>
        <w:pStyle w:val="Heading2"/>
        <w:ind w:left="0" w:firstLine="0"/>
        <w:rPr>
          <w:rFonts w:ascii="Arial" w:hAnsi="Arial" w:cs="Arial"/>
          <w:b/>
          <w:sz w:val="32"/>
          <w:szCs w:val="32"/>
        </w:rPr>
      </w:pPr>
      <w:r w:rsidRPr="00D90F56">
        <w:rPr>
          <w:rFonts w:ascii="Arial" w:hAnsi="Arial" w:cs="Arial"/>
          <w:b/>
          <w:sz w:val="32"/>
          <w:szCs w:val="32"/>
        </w:rPr>
        <w:t>Indefinite Integral</w:t>
      </w:r>
    </w:p>
    <w:p w:rsidR="008B2D3F" w:rsidRPr="00555563" w:rsidRDefault="008B2D3F" w:rsidP="008B2D3F">
      <w:pPr>
        <w:pStyle w:val="Heading2"/>
        <w:ind w:left="0" w:firstLine="0"/>
        <w:jc w:val="both"/>
        <w:rPr>
          <w:rFonts w:ascii="Arial" w:cs="Arial"/>
          <w:sz w:val="32"/>
          <w:szCs w:val="32"/>
        </w:rPr>
      </w:pPr>
      <w:r w:rsidRPr="00555563">
        <w:rPr>
          <w:rFonts w:ascii="Arial" w:cs="Arial"/>
          <w:sz w:val="32"/>
          <w:szCs w:val="32"/>
        </w:rPr>
        <w:t>Given that f is a continuous function,</w:t>
      </w:r>
    </w:p>
    <w:p w:rsidR="008B2D3F" w:rsidRPr="00555563" w:rsidRDefault="008B2D3F" w:rsidP="008B2D3F">
      <w:pPr>
        <w:pStyle w:val="Heading2"/>
        <w:ind w:left="0" w:firstLine="0"/>
        <w:jc w:val="both"/>
        <w:rPr>
          <w:rFonts w:ascii="Arial" w:cs="Arial"/>
          <w:sz w:val="32"/>
          <w:szCs w:val="32"/>
        </w:rPr>
      </w:pPr>
    </w:p>
    <w:p w:rsidR="006B4368" w:rsidRPr="006B4368" w:rsidRDefault="00F265F2" w:rsidP="006B4368">
      <w:pPr>
        <w:pStyle w:val="Heading2"/>
        <w:rPr>
          <w:rFonts w:ascii="Arial" w:hAnsi="Arial" w:cs="Arial"/>
          <w:sz w:val="32"/>
          <w:szCs w:val="32"/>
          <w:lang w:val="en-GB"/>
        </w:rPr>
      </w:pPr>
      <m:oMathPara>
        <m:oMathParaPr>
          <m:jc m:val="centerGroup"/>
        </m:oMathParaPr>
        <m:oMath>
          <m:nary>
            <m:naryPr>
              <m:limLoc m:val="undOvr"/>
              <m:subHide m:val="1"/>
              <m:supHide m:val="1"/>
              <m:ctrlPr>
                <w:rPr>
                  <w:rFonts w:ascii="Cambria Math" w:hAnsi="Cambria Math" w:cs="Arial"/>
                  <w:i/>
                  <w:iCs/>
                  <w:sz w:val="32"/>
                  <w:szCs w:val="32"/>
                </w:rPr>
              </m:ctrlPr>
            </m:naryPr>
            <m:sub/>
            <m:sup/>
            <m:e>
              <m:r>
                <w:rPr>
                  <w:rFonts w:ascii="Cambria Math" w:hAnsi="Cambria Math" w:cs="Arial"/>
                  <w:sz w:val="32"/>
                  <w:szCs w:val="32"/>
                </w:rPr>
                <m:t>f</m:t>
              </m:r>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dx=F</m:t>
              </m:r>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m:t>
              </m:r>
              <m:r>
                <w:rPr>
                  <w:rFonts w:ascii="Cambria Math" w:hAnsi="Cambria Math" w:cs="Arial"/>
                  <w:sz w:val="32"/>
                  <w:szCs w:val="32"/>
                  <w:lang w:val="en-GB"/>
                </w:rPr>
                <m:t>c</m:t>
              </m:r>
            </m:e>
          </m:nary>
        </m:oMath>
      </m:oMathPara>
    </w:p>
    <w:p w:rsidR="006B4368" w:rsidRPr="006B4368" w:rsidRDefault="006B4368" w:rsidP="006B4368">
      <w:pPr>
        <w:pStyle w:val="Heading2"/>
        <w:ind w:left="0" w:firstLine="0"/>
        <w:rPr>
          <w:rFonts w:ascii="Arial" w:hAnsi="Arial" w:cs="Arial"/>
          <w:sz w:val="32"/>
          <w:szCs w:val="32"/>
          <w:lang w:val="en-GB"/>
        </w:rPr>
      </w:pPr>
      <w:r>
        <w:rPr>
          <w:rFonts w:ascii="Arial" w:hAnsi="Arial" w:cs="Arial"/>
          <w:sz w:val="32"/>
          <w:szCs w:val="32"/>
        </w:rPr>
        <w:t>i</w:t>
      </w:r>
      <w:r w:rsidRPr="006B4368">
        <w:rPr>
          <w:rFonts w:ascii="Arial" w:hAnsi="Arial" w:cs="Arial"/>
          <w:sz w:val="32"/>
          <w:szCs w:val="32"/>
        </w:rPr>
        <w:t xml:space="preserve">f </w:t>
      </w:r>
      <m:oMath>
        <m:sSup>
          <m:sSupPr>
            <m:ctrlPr>
              <w:rPr>
                <w:rFonts w:ascii="Cambria Math" w:hAnsi="Cambria Math" w:cs="Arial"/>
                <w:i/>
                <w:iCs/>
                <w:sz w:val="32"/>
                <w:szCs w:val="32"/>
              </w:rPr>
            </m:ctrlPr>
          </m:sSupPr>
          <m:e>
            <m:r>
              <w:rPr>
                <w:rFonts w:ascii="Cambria Math" w:hAnsi="Cambria Math" w:cs="Arial"/>
                <w:sz w:val="32"/>
                <w:szCs w:val="32"/>
              </w:rPr>
              <m:t>F</m:t>
            </m:r>
          </m:e>
          <m:sup>
            <m:r>
              <w:rPr>
                <w:rFonts w:ascii="Cambria Math" w:hAnsi="Cambria Math" w:cs="Arial"/>
                <w:sz w:val="32"/>
                <w:szCs w:val="32"/>
              </w:rPr>
              <m:t>'</m:t>
            </m:r>
          </m:sup>
        </m:sSup>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=f(x)</m:t>
        </m:r>
      </m:oMath>
      <w:r w:rsidRPr="006B4368">
        <w:rPr>
          <w:rFonts w:ascii="Arial" w:hAnsi="Arial" w:cs="Arial"/>
          <w:sz w:val="32"/>
          <w:szCs w:val="32"/>
        </w:rPr>
        <w:t>.</w:t>
      </w:r>
    </w:p>
    <w:p w:rsidR="008B2D3F" w:rsidRPr="00555563" w:rsidRDefault="008B2D3F" w:rsidP="008B2D3F">
      <w:pPr>
        <w:pStyle w:val="Heading2"/>
        <w:ind w:left="0" w:firstLine="0"/>
        <w:jc w:val="both"/>
        <w:rPr>
          <w:rFonts w:ascii="Arial" w:hAnsi="Arial" w:cs="Arial"/>
          <w:sz w:val="32"/>
          <w:szCs w:val="32"/>
        </w:rPr>
      </w:pPr>
    </w:p>
    <w:p w:rsidR="008B2D3F" w:rsidRPr="00555563" w:rsidRDefault="008B2D3F" w:rsidP="008B2D3F">
      <w:pPr>
        <w:pStyle w:val="Heading2"/>
        <w:ind w:left="0" w:firstLine="0"/>
        <w:jc w:val="both"/>
        <w:rPr>
          <w:rFonts w:ascii="Arial" w:hAnsi="Arial" w:cs="Arial"/>
          <w:sz w:val="32"/>
          <w:szCs w:val="32"/>
        </w:rPr>
      </w:pPr>
      <w:r w:rsidRPr="00555563">
        <w:rPr>
          <w:rFonts w:ascii="Arial" w:hAnsi="Arial" w:cs="Arial"/>
          <w:sz w:val="32"/>
          <w:szCs w:val="32"/>
        </w:rPr>
        <w:t>In this definition c is termed the constant of integration.</w:t>
      </w:r>
    </w:p>
    <w:p w:rsidR="008B2D3F" w:rsidRPr="00555563" w:rsidRDefault="008B2D3F" w:rsidP="008B2D3F">
      <w:pPr>
        <w:pStyle w:val="Heading1"/>
        <w:rPr>
          <w:rFonts w:ascii="Arial" w:hAnsi="Arial" w:cs="Arial"/>
          <w:sz w:val="32"/>
          <w:szCs w:val="32"/>
          <w:lang w:val="en-GB"/>
        </w:rPr>
      </w:pPr>
    </w:p>
    <w:p w:rsidR="008B2D3F" w:rsidRPr="00555563" w:rsidRDefault="008B2D3F" w:rsidP="008B2D3F">
      <w:pPr>
        <w:pStyle w:val="Heading2"/>
        <w:ind w:left="0" w:firstLine="0"/>
        <w:jc w:val="both"/>
        <w:rPr>
          <w:rFonts w:ascii="Cambria Math" w:hAnsi="Cambria Math" w:cs="Cambria Math"/>
          <w:i/>
          <w:iCs/>
          <w:sz w:val="32"/>
          <w:szCs w:val="32"/>
          <w:lang w:val="en-GB"/>
        </w:rPr>
      </w:pPr>
      <w:r w:rsidRPr="00555563">
        <w:rPr>
          <w:rFonts w:ascii="Arial" w:hAnsi="Arial" w:cs="Arial"/>
          <w:b/>
          <w:bCs/>
          <w:sz w:val="32"/>
          <w:szCs w:val="32"/>
        </w:rPr>
        <w:t>Rule 1</w:t>
      </w:r>
      <w:r w:rsidR="00B66C11">
        <w:rPr>
          <w:rFonts w:ascii="Arial" w:hAnsi="Arial" w:cs="Arial"/>
          <w:b/>
          <w:bCs/>
          <w:sz w:val="32"/>
          <w:szCs w:val="32"/>
        </w:rPr>
        <w:t xml:space="preserve">: </w:t>
      </w:r>
      <w:r w:rsidRPr="00555563">
        <w:rPr>
          <w:rFonts w:ascii="Arial" w:hAnsi="Arial" w:cs="Arial"/>
          <w:b/>
          <w:bCs/>
          <w:sz w:val="32"/>
          <w:szCs w:val="32"/>
        </w:rPr>
        <w:t>Constant Functions</w:t>
      </w:r>
    </w:p>
    <w:p w:rsidR="002F1B9D" w:rsidRPr="002F1B9D" w:rsidRDefault="00F265F2" w:rsidP="002F1B9D">
      <w:pPr>
        <w:pStyle w:val="Heading2"/>
        <w:rPr>
          <w:rFonts w:ascii="Arial" w:hAnsi="Arial" w:cs="Arial"/>
          <w:sz w:val="32"/>
          <w:szCs w:val="32"/>
          <w:lang w:val="en-GB"/>
        </w:rPr>
      </w:pPr>
      <m:oMathPara>
        <m:oMathParaPr>
          <m:jc m:val="centerGroup"/>
        </m:oMathParaPr>
        <m:oMath>
          <m:nary>
            <m:naryPr>
              <m:limLoc m:val="undOvr"/>
              <m:subHide m:val="1"/>
              <m:supHide m:val="1"/>
              <m:ctrlPr>
                <w:rPr>
                  <w:rFonts w:ascii="Cambria Math" w:hAnsi="Cambria Math" w:cs="Arial"/>
                  <w:i/>
                  <w:iCs/>
                  <w:sz w:val="32"/>
                  <w:szCs w:val="32"/>
                </w:rPr>
              </m:ctrlPr>
            </m:naryPr>
            <m:sub/>
            <m:sup/>
            <m:e>
              <m:r>
                <w:rPr>
                  <w:rFonts w:ascii="Cambria Math" w:hAnsi="Cambria Math" w:cs="Arial"/>
                  <w:sz w:val="32"/>
                  <w:szCs w:val="32"/>
                </w:rPr>
                <m:t>k dx=kx+</m:t>
              </m:r>
              <m:r>
                <w:rPr>
                  <w:rFonts w:ascii="Cambria Math" w:hAnsi="Cambria Math" w:cs="Arial"/>
                  <w:sz w:val="32"/>
                  <w:szCs w:val="32"/>
                  <w:lang w:val="en-GB"/>
                </w:rPr>
                <m:t>c</m:t>
              </m:r>
            </m:e>
          </m:nary>
        </m:oMath>
      </m:oMathPara>
    </w:p>
    <w:p w:rsidR="002F1B9D" w:rsidRPr="002F1B9D" w:rsidRDefault="002B7FA7" w:rsidP="002F1B9D">
      <w:pPr>
        <w:pStyle w:val="Heading2"/>
        <w:rPr>
          <w:rFonts w:ascii="Arial" w:hAnsi="Arial" w:cs="Arial"/>
          <w:sz w:val="32"/>
          <w:szCs w:val="32"/>
          <w:lang w:val="en-GB"/>
        </w:rPr>
      </w:pPr>
      <w:r>
        <w:rPr>
          <w:rFonts w:ascii="Arial" w:hAnsi="Arial" w:cs="Arial"/>
          <w:sz w:val="32"/>
          <w:szCs w:val="32"/>
        </w:rPr>
        <w:t>where k is any constant.</w:t>
      </w:r>
      <w:r w:rsidR="002F1B9D" w:rsidRPr="002F1B9D">
        <w:rPr>
          <w:rFonts w:ascii="Arial" w:hAnsi="Arial" w:cs="Arial"/>
          <w:sz w:val="32"/>
          <w:szCs w:val="32"/>
        </w:rPr>
        <w:t xml:space="preserve">                                         </w:t>
      </w:r>
    </w:p>
    <w:p w:rsidR="008B2D3F" w:rsidRPr="00555563" w:rsidRDefault="008B2D3F" w:rsidP="008B2D3F">
      <w:pPr>
        <w:pStyle w:val="Heading1"/>
        <w:rPr>
          <w:rFonts w:ascii="Arial" w:hAnsi="Arial" w:cs="Arial"/>
          <w:sz w:val="32"/>
          <w:szCs w:val="32"/>
          <w:lang w:val="en-GB"/>
        </w:rPr>
      </w:pPr>
    </w:p>
    <w:p w:rsidR="008B2D3F" w:rsidRDefault="008B2D3F" w:rsidP="008B2D3F">
      <w:pPr>
        <w:pStyle w:val="Heading2"/>
        <w:ind w:left="0" w:firstLine="0"/>
        <w:jc w:val="both"/>
        <w:rPr>
          <w:rFonts w:ascii="Arial" w:hAnsi="Arial" w:cs="Arial"/>
          <w:b/>
          <w:bCs/>
          <w:sz w:val="32"/>
          <w:szCs w:val="32"/>
        </w:rPr>
      </w:pPr>
      <w:r w:rsidRPr="00555563">
        <w:rPr>
          <w:rFonts w:ascii="Arial" w:hAnsi="Arial" w:cs="Arial"/>
          <w:b/>
          <w:bCs/>
          <w:sz w:val="32"/>
          <w:szCs w:val="32"/>
        </w:rPr>
        <w:t>Rule 2</w:t>
      </w:r>
      <w:r w:rsidR="00E43B1E">
        <w:rPr>
          <w:rFonts w:ascii="Arial" w:hAnsi="Arial" w:cs="Arial"/>
          <w:b/>
          <w:bCs/>
          <w:sz w:val="32"/>
          <w:szCs w:val="32"/>
        </w:rPr>
        <w:t xml:space="preserve">: </w:t>
      </w:r>
      <w:r w:rsidRPr="00555563">
        <w:rPr>
          <w:rFonts w:ascii="Arial" w:hAnsi="Arial" w:cs="Arial"/>
          <w:b/>
          <w:bCs/>
          <w:sz w:val="32"/>
          <w:szCs w:val="32"/>
        </w:rPr>
        <w:t>Power Rule</w:t>
      </w:r>
    </w:p>
    <w:p w:rsidR="00B25D9B" w:rsidRPr="00B14A74" w:rsidRDefault="00F265F2" w:rsidP="00B25D9B">
      <w:pPr>
        <w:rPr>
          <w:rFonts w:eastAsiaTheme="minorEastAsia"/>
          <w:iCs/>
          <w:sz w:val="32"/>
          <w:lang w:val="en-US" w:eastAsia="en-GB"/>
        </w:rPr>
      </w:pPr>
      <m:oMathPara>
        <m:oMath>
          <m:nary>
            <m:naryPr>
              <m:limLoc m:val="undOvr"/>
              <m:subHide m:val="1"/>
              <m:supHide m:val="1"/>
              <m:ctrlPr>
                <w:rPr>
                  <w:rFonts w:ascii="Cambria Math" w:hAnsi="Cambria Math"/>
                  <w:i/>
                  <w:iCs/>
                  <w:sz w:val="32"/>
                  <w:lang w:val="en-US" w:eastAsia="en-GB"/>
                </w:rPr>
              </m:ctrlPr>
            </m:naryPr>
            <m:sub/>
            <m:sup/>
            <m:e>
              <m:sSup>
                <m:sSupPr>
                  <m:ctrlPr>
                    <w:rPr>
                      <w:rFonts w:ascii="Cambria Math" w:hAnsi="Cambria Math"/>
                      <w:i/>
                      <w:iCs/>
                      <w:sz w:val="32"/>
                      <w:lang w:val="en-US" w:eastAsia="en-GB"/>
                    </w:rPr>
                  </m:ctrlPr>
                </m:sSupPr>
                <m:e>
                  <m:r>
                    <w:rPr>
                      <w:rFonts w:ascii="Cambria Math" w:hAnsi="Cambria Math"/>
                      <w:sz w:val="32"/>
                      <w:lang w:val="en-US" w:eastAsia="en-GB"/>
                    </w:rPr>
                    <m:t>x</m:t>
                  </m:r>
                </m:e>
                <m:sup>
                  <m:r>
                    <w:rPr>
                      <w:rFonts w:ascii="Cambria Math" w:hAnsi="Cambria Math"/>
                      <w:sz w:val="32"/>
                      <w:vertAlign w:val="superscript"/>
                      <w:lang w:val="en-US" w:eastAsia="en-GB"/>
                    </w:rPr>
                    <m:t>n</m:t>
                  </m:r>
                </m:sup>
              </m:sSup>
              <m:r>
                <w:rPr>
                  <w:rFonts w:ascii="Cambria Math" w:hAnsi="Cambria Math"/>
                  <w:sz w:val="32"/>
                  <w:lang w:val="en-US" w:eastAsia="en-GB"/>
                </w:rPr>
                <m:t> dx=</m:t>
              </m:r>
              <m:f>
                <m:fPr>
                  <m:ctrlPr>
                    <w:rPr>
                      <w:rFonts w:ascii="Cambria Math" w:hAnsi="Cambria Math"/>
                      <w:i/>
                      <w:iCs/>
                      <w:sz w:val="32"/>
                      <w:lang w:val="en-US" w:eastAsia="en-GB"/>
                    </w:rPr>
                  </m:ctrlPr>
                </m:fPr>
                <m:num>
                  <m:sSup>
                    <m:sSupPr>
                      <m:ctrlPr>
                        <w:rPr>
                          <w:rFonts w:ascii="Cambria Math" w:hAnsi="Cambria Math"/>
                          <w:i/>
                          <w:iCs/>
                          <w:sz w:val="32"/>
                          <w:lang w:val="en-US" w:eastAsia="en-GB"/>
                        </w:rPr>
                      </m:ctrlPr>
                    </m:sSupPr>
                    <m:e>
                      <m:r>
                        <w:rPr>
                          <w:rFonts w:ascii="Cambria Math" w:hAnsi="Cambria Math"/>
                          <w:sz w:val="32"/>
                          <w:lang w:val="en-US" w:eastAsia="en-GB"/>
                        </w:rPr>
                        <m:t>x</m:t>
                      </m:r>
                    </m:e>
                    <m:sup>
                      <m:r>
                        <w:rPr>
                          <w:rFonts w:ascii="Cambria Math" w:hAnsi="Cambria Math"/>
                          <w:sz w:val="32"/>
                          <w:lang w:val="en-US" w:eastAsia="en-GB"/>
                        </w:rPr>
                        <m:t>n+1</m:t>
                      </m:r>
                    </m:sup>
                  </m:sSup>
                </m:num>
                <m:den>
                  <m:r>
                    <w:rPr>
                      <w:rFonts w:ascii="Cambria Math" w:hAnsi="Cambria Math"/>
                      <w:sz w:val="32"/>
                      <w:lang w:val="en-US" w:eastAsia="en-GB"/>
                    </w:rPr>
                    <m:t>n+1</m:t>
                  </m:r>
                </m:den>
              </m:f>
              <m:r>
                <w:rPr>
                  <w:rFonts w:ascii="Cambria Math" w:hAnsi="Cambria Math"/>
                  <w:sz w:val="32"/>
                  <w:lang w:val="en-US" w:eastAsia="en-GB"/>
                </w:rPr>
                <m:t>+</m:t>
              </m:r>
              <m:r>
                <w:rPr>
                  <w:rFonts w:ascii="Cambria Math" w:hAnsi="Cambria Math"/>
                  <w:sz w:val="32"/>
                  <w:lang w:eastAsia="en-GB"/>
                </w:rPr>
                <m:t>c</m:t>
              </m:r>
              <m:r>
                <w:rPr>
                  <w:rFonts w:ascii="Cambria Math" w:hAnsi="Cambria Math"/>
                  <w:sz w:val="32"/>
                  <w:lang w:val="en-US" w:eastAsia="en-GB"/>
                </w:rPr>
                <m:t> </m:t>
              </m:r>
              <m:r>
                <w:rPr>
                  <w:rFonts w:ascii="Cambria Math" w:hAnsi="Cambria Math"/>
                  <w:sz w:val="32"/>
                  <w:lang w:eastAsia="en-GB"/>
                </w:rPr>
                <m:t>,</m:t>
              </m:r>
              <m:r>
                <w:rPr>
                  <w:rFonts w:ascii="Cambria Math" w:hAnsi="Cambria Math"/>
                  <w:sz w:val="32"/>
                  <w:lang w:val="en-US" w:eastAsia="en-GB"/>
                </w:rPr>
                <m:t>n≠-1</m:t>
              </m:r>
            </m:e>
          </m:nary>
        </m:oMath>
      </m:oMathPara>
    </w:p>
    <w:p w:rsidR="008B2D3F" w:rsidRPr="00555563" w:rsidRDefault="00B14A74" w:rsidP="00622EE4">
      <w:pPr>
        <w:rPr>
          <w:rFonts w:ascii="Arial" w:hAnsi="Arial" w:cs="Arial"/>
          <w:sz w:val="32"/>
          <w:szCs w:val="32"/>
        </w:rPr>
      </w:pPr>
      <w:r>
        <w:rPr>
          <w:rFonts w:eastAsiaTheme="minorEastAsia"/>
          <w:iCs/>
          <w:sz w:val="32"/>
          <w:lang w:val="en-US" w:eastAsia="en-GB"/>
        </w:rPr>
        <w:t>For example</w:t>
      </w:r>
      <w:r w:rsidR="00D613FC">
        <w:rPr>
          <w:rFonts w:eastAsiaTheme="minorEastAsia"/>
          <w:iCs/>
          <w:sz w:val="32"/>
          <w:lang w:val="en-US" w:eastAsia="en-GB"/>
        </w:rPr>
        <w:t xml:space="preserve"> </w:t>
      </w:r>
      <m:oMath>
        <m:r>
          <w:rPr>
            <w:rFonts w:ascii="Cambria Math" w:eastAsiaTheme="minorEastAsia" w:hAnsi="Cambria Math"/>
            <w:sz w:val="32"/>
            <w:lang w:val="en-US" w:eastAsia="en-GB"/>
          </w:rPr>
          <m:t>∫</m:t>
        </m:r>
        <m:sSup>
          <m:sSupPr>
            <m:ctrlPr>
              <w:rPr>
                <w:rFonts w:ascii="Cambria Math" w:eastAsiaTheme="minorEastAsia" w:hAnsi="Cambria Math"/>
                <w:i/>
                <w:iCs/>
                <w:sz w:val="32"/>
                <w:lang w:val="en-US" w:eastAsia="en-GB"/>
              </w:rPr>
            </m:ctrlPr>
          </m:sSupPr>
          <m:e>
            <m:r>
              <w:rPr>
                <w:rFonts w:ascii="Cambria Math" w:eastAsiaTheme="minorEastAsia" w:hAnsi="Cambria Math"/>
                <w:sz w:val="32"/>
                <w:lang w:val="en-US" w:eastAsia="en-GB"/>
              </w:rPr>
              <m:t>x</m:t>
            </m:r>
          </m:e>
          <m:sup>
            <m:r>
              <w:rPr>
                <w:rFonts w:ascii="Cambria Math" w:eastAsiaTheme="minorEastAsia" w:hAnsi="Cambria Math"/>
                <w:sz w:val="32"/>
                <w:lang w:val="en-US" w:eastAsia="en-GB"/>
              </w:rPr>
              <m:t>2</m:t>
            </m:r>
          </m:sup>
        </m:sSup>
        <m:r>
          <w:rPr>
            <w:rFonts w:ascii="Cambria Math" w:eastAsiaTheme="minorEastAsia" w:hAnsi="Cambria Math"/>
            <w:sz w:val="32"/>
            <w:lang w:val="en-US" w:eastAsia="en-GB"/>
          </w:rPr>
          <m:t>dx=</m:t>
        </m:r>
        <m:f>
          <m:fPr>
            <m:ctrlPr>
              <w:rPr>
                <w:rFonts w:ascii="Cambria Math" w:eastAsiaTheme="minorEastAsia" w:hAnsi="Cambria Math"/>
                <w:i/>
                <w:iCs/>
                <w:sz w:val="32"/>
                <w:lang w:val="en-US" w:eastAsia="en-GB"/>
              </w:rPr>
            </m:ctrlPr>
          </m:fPr>
          <m:num>
            <m:sSup>
              <m:sSupPr>
                <m:ctrlPr>
                  <w:rPr>
                    <w:rFonts w:ascii="Cambria Math" w:eastAsiaTheme="minorEastAsia" w:hAnsi="Cambria Math"/>
                    <w:i/>
                    <w:iCs/>
                    <w:sz w:val="32"/>
                    <w:lang w:val="en-US" w:eastAsia="en-GB"/>
                  </w:rPr>
                </m:ctrlPr>
              </m:sSupPr>
              <m:e>
                <m:r>
                  <w:rPr>
                    <w:rFonts w:ascii="Cambria Math" w:eastAsiaTheme="minorEastAsia" w:hAnsi="Cambria Math"/>
                    <w:sz w:val="32"/>
                    <w:lang w:val="en-US" w:eastAsia="en-GB"/>
                  </w:rPr>
                  <m:t>x</m:t>
                </m:r>
              </m:e>
              <m:sup>
                <m:r>
                  <w:rPr>
                    <w:rFonts w:ascii="Cambria Math" w:eastAsiaTheme="minorEastAsia" w:hAnsi="Cambria Math"/>
                    <w:sz w:val="32"/>
                    <w:lang w:val="en-US" w:eastAsia="en-GB"/>
                  </w:rPr>
                  <m:t>3</m:t>
                </m:r>
              </m:sup>
            </m:sSup>
          </m:num>
          <m:den>
            <m:r>
              <w:rPr>
                <w:rFonts w:ascii="Cambria Math" w:eastAsiaTheme="minorEastAsia" w:hAnsi="Cambria Math"/>
                <w:sz w:val="32"/>
                <w:lang w:val="en-US" w:eastAsia="en-GB"/>
              </w:rPr>
              <m:t>3</m:t>
            </m:r>
          </m:den>
        </m:f>
        <m:r>
          <w:rPr>
            <w:rFonts w:ascii="Cambria Math" w:eastAsiaTheme="minorEastAsia" w:hAnsi="Cambria Math"/>
            <w:sz w:val="32"/>
            <w:lang w:val="en-US" w:eastAsia="en-GB"/>
          </w:rPr>
          <m:t>+c</m:t>
        </m:r>
      </m:oMath>
      <w:r>
        <w:rPr>
          <w:rFonts w:eastAsiaTheme="minorEastAsia"/>
          <w:iCs/>
          <w:sz w:val="32"/>
          <w:lang w:val="en-US" w:eastAsia="en-GB"/>
        </w:rPr>
        <w:t>.</w:t>
      </w:r>
    </w:p>
    <w:p w:rsidR="008B2D3F" w:rsidRPr="00555563" w:rsidRDefault="008B2D3F" w:rsidP="008B2D3F">
      <w:pPr>
        <w:pStyle w:val="Heading2"/>
        <w:ind w:left="0" w:firstLine="0"/>
        <w:jc w:val="both"/>
        <w:rPr>
          <w:rFonts w:ascii="Arial" w:hAnsi="Arial" w:cs="Arial"/>
          <w:b/>
          <w:bCs/>
          <w:sz w:val="32"/>
          <w:szCs w:val="32"/>
        </w:rPr>
      </w:pPr>
      <w:r w:rsidRPr="00555563">
        <w:rPr>
          <w:rFonts w:ascii="Arial" w:hAnsi="Arial" w:cs="Arial"/>
          <w:b/>
          <w:bCs/>
          <w:sz w:val="32"/>
          <w:szCs w:val="32"/>
        </w:rPr>
        <w:t>Rule 3</w:t>
      </w:r>
    </w:p>
    <w:p w:rsidR="00301138" w:rsidRPr="00301138" w:rsidRDefault="00F265F2" w:rsidP="00301138">
      <w:pPr>
        <w:pStyle w:val="Heading1"/>
        <w:rPr>
          <w:rFonts w:ascii="Arial" w:hAnsi="Arial" w:cs="Arial"/>
          <w:sz w:val="32"/>
          <w:szCs w:val="32"/>
          <w:lang w:val="en-GB"/>
        </w:rPr>
      </w:pPr>
      <m:oMathPara>
        <m:oMathParaPr>
          <m:jc m:val="centerGroup"/>
        </m:oMathParaPr>
        <m:oMath>
          <m:nary>
            <m:naryPr>
              <m:limLoc m:val="undOvr"/>
              <m:subHide m:val="1"/>
              <m:supHide m:val="1"/>
              <m:ctrlPr>
                <w:rPr>
                  <w:rFonts w:ascii="Cambria Math" w:hAnsi="Cambria Math" w:cs="Arial"/>
                  <w:i/>
                  <w:iCs/>
                  <w:sz w:val="32"/>
                  <w:szCs w:val="32"/>
                </w:rPr>
              </m:ctrlPr>
            </m:naryPr>
            <m:sub/>
            <m:sup/>
            <m:e>
              <m:r>
                <w:rPr>
                  <w:rFonts w:ascii="Cambria Math" w:hAnsi="Cambria Math" w:cs="Arial"/>
                  <w:sz w:val="32"/>
                  <w:szCs w:val="32"/>
                </w:rPr>
                <m:t>kf </m:t>
              </m:r>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 dx=k </m:t>
              </m:r>
            </m:e>
          </m:nary>
          <m:nary>
            <m:naryPr>
              <m:limLoc m:val="undOvr"/>
              <m:subHide m:val="1"/>
              <m:supHide m:val="1"/>
              <m:ctrlPr>
                <w:rPr>
                  <w:rFonts w:ascii="Cambria Math" w:hAnsi="Cambria Math" w:cs="Arial"/>
                  <w:i/>
                  <w:iCs/>
                  <w:sz w:val="32"/>
                  <w:szCs w:val="32"/>
                </w:rPr>
              </m:ctrlPr>
            </m:naryPr>
            <m:sub/>
            <m:sup/>
            <m:e>
              <m:r>
                <w:rPr>
                  <w:rFonts w:ascii="Cambria Math" w:hAnsi="Cambria Math" w:cs="Arial"/>
                  <w:sz w:val="32"/>
                  <w:szCs w:val="32"/>
                </w:rPr>
                <m:t>f</m:t>
              </m:r>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 dx</m:t>
              </m:r>
            </m:e>
          </m:nary>
        </m:oMath>
      </m:oMathPara>
    </w:p>
    <w:p w:rsidR="00301138" w:rsidRDefault="00301138" w:rsidP="00301138">
      <w:pPr>
        <w:pStyle w:val="Heading1"/>
        <w:rPr>
          <w:rFonts w:ascii="Arial" w:hAnsi="Arial" w:cs="Arial"/>
          <w:sz w:val="32"/>
          <w:szCs w:val="32"/>
        </w:rPr>
      </w:pPr>
      <w:r w:rsidRPr="00301138">
        <w:rPr>
          <w:rFonts w:ascii="Arial" w:hAnsi="Arial" w:cs="Arial"/>
          <w:sz w:val="32"/>
          <w:szCs w:val="32"/>
        </w:rPr>
        <w:lastRenderedPageBreak/>
        <w:t>where k is any constant</w:t>
      </w:r>
      <w:r w:rsidR="00622EE4">
        <w:rPr>
          <w:rFonts w:ascii="Arial" w:hAnsi="Arial" w:cs="Arial"/>
          <w:sz w:val="32"/>
          <w:szCs w:val="32"/>
        </w:rPr>
        <w:t>. For example</w:t>
      </w:r>
    </w:p>
    <w:p w:rsidR="00622EE4" w:rsidRPr="00622EE4" w:rsidRDefault="00622EE4" w:rsidP="00622EE4">
      <w:pPr>
        <w:rPr>
          <w:lang w:val="en-US" w:eastAsia="en-GB"/>
        </w:rPr>
      </w:pPr>
      <m:oMathPara>
        <m:oMath>
          <m:r>
            <w:rPr>
              <w:rFonts w:ascii="Cambria Math" w:hAnsi="Cambria Math"/>
              <w:sz w:val="32"/>
              <w:lang w:val="en-US" w:eastAsia="en-GB"/>
            </w:rPr>
            <m:t>∫2xdx=2∫</m:t>
          </m:r>
          <m:r>
            <w:rPr>
              <w:rFonts w:ascii="Cambria Math" w:hAnsi="Cambria Math"/>
              <w:sz w:val="36"/>
              <w:lang w:val="en-US" w:eastAsia="en-GB"/>
            </w:rPr>
            <m:t>xdx</m:t>
          </m:r>
        </m:oMath>
      </m:oMathPara>
    </w:p>
    <w:p w:rsidR="008B2D3F" w:rsidRPr="00555563" w:rsidRDefault="008B2D3F" w:rsidP="008B2D3F">
      <w:pPr>
        <w:pStyle w:val="Heading1"/>
        <w:rPr>
          <w:rFonts w:ascii="Arial" w:hAnsi="Arial" w:cs="Arial"/>
          <w:sz w:val="32"/>
          <w:szCs w:val="32"/>
          <w:lang w:val="en-GB"/>
        </w:rPr>
      </w:pPr>
    </w:p>
    <w:p w:rsidR="008B2D3F" w:rsidRPr="00555563" w:rsidRDefault="008B2D3F" w:rsidP="008B2D3F">
      <w:pPr>
        <w:pStyle w:val="Heading2"/>
        <w:ind w:left="0" w:firstLine="0"/>
        <w:jc w:val="both"/>
        <w:rPr>
          <w:rFonts w:ascii="Arial" w:hAnsi="Arial" w:cs="Arial"/>
          <w:b/>
          <w:bCs/>
          <w:sz w:val="32"/>
          <w:szCs w:val="32"/>
        </w:rPr>
      </w:pPr>
      <w:r w:rsidRPr="00555563">
        <w:rPr>
          <w:rFonts w:ascii="Arial" w:hAnsi="Arial" w:cs="Arial"/>
          <w:b/>
          <w:bCs/>
          <w:sz w:val="32"/>
          <w:szCs w:val="32"/>
        </w:rPr>
        <w:t>Rule 4</w:t>
      </w:r>
    </w:p>
    <w:p w:rsidR="00E757C1" w:rsidRPr="00E757C1" w:rsidRDefault="00E757C1" w:rsidP="00E757C1">
      <w:pPr>
        <w:pStyle w:val="Heading2"/>
        <w:ind w:left="450"/>
        <w:rPr>
          <w:rFonts w:ascii="Arial" w:hAnsi="Arial" w:cs="Arial"/>
          <w:sz w:val="32"/>
          <w:szCs w:val="32"/>
          <w:lang w:val="en-GB"/>
        </w:rPr>
      </w:pPr>
      <w:r w:rsidRPr="00E757C1">
        <w:rPr>
          <w:rFonts w:ascii="Arial" w:hAnsi="Arial" w:cs="Arial"/>
          <w:sz w:val="32"/>
          <w:szCs w:val="32"/>
        </w:rPr>
        <w:t xml:space="preserve">If </w:t>
      </w:r>
      <m:oMath>
        <m:nary>
          <m:naryPr>
            <m:limLoc m:val="undOvr"/>
            <m:subHide m:val="1"/>
            <m:supHide m:val="1"/>
            <m:ctrlPr>
              <w:rPr>
                <w:rFonts w:ascii="Cambria Math" w:hAnsi="Cambria Math" w:cs="Arial"/>
                <w:i/>
                <w:iCs/>
                <w:sz w:val="32"/>
                <w:szCs w:val="32"/>
              </w:rPr>
            </m:ctrlPr>
          </m:naryPr>
          <m:sub/>
          <m:sup/>
          <m:e>
            <m:r>
              <w:rPr>
                <w:rFonts w:ascii="Cambria Math" w:hAnsi="Cambria Math" w:cs="Arial"/>
                <w:sz w:val="32"/>
                <w:szCs w:val="32"/>
              </w:rPr>
              <m:t>f</m:t>
            </m:r>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dx </m:t>
            </m:r>
            <m:r>
              <m:rPr>
                <m:sty m:val="p"/>
              </m:rPr>
              <w:rPr>
                <w:rFonts w:ascii="Cambria Math" w:hAnsi="Cambria Math" w:cs="Arial"/>
                <w:sz w:val="32"/>
                <w:szCs w:val="32"/>
              </w:rPr>
              <m:t>and</m:t>
            </m:r>
            <m:r>
              <w:rPr>
                <w:rFonts w:ascii="Cambria Math" w:hAnsi="Cambria Math" w:cs="Arial"/>
                <w:sz w:val="32"/>
                <w:szCs w:val="32"/>
              </w:rPr>
              <m:t> </m:t>
            </m:r>
            <m:nary>
              <m:naryPr>
                <m:limLoc m:val="undOvr"/>
                <m:subHide m:val="1"/>
                <m:supHide m:val="1"/>
                <m:ctrlPr>
                  <w:rPr>
                    <w:rFonts w:ascii="Cambria Math" w:hAnsi="Cambria Math" w:cs="Arial"/>
                    <w:i/>
                    <w:iCs/>
                    <w:sz w:val="32"/>
                    <w:szCs w:val="32"/>
                  </w:rPr>
                </m:ctrlPr>
              </m:naryPr>
              <m:sub/>
              <m:sup/>
              <m:e>
                <m:r>
                  <w:rPr>
                    <w:rFonts w:ascii="Cambria Math" w:hAnsi="Cambria Math" w:cs="Arial"/>
                    <w:sz w:val="32"/>
                    <w:szCs w:val="32"/>
                  </w:rPr>
                  <m:t>g</m:t>
                </m:r>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dx</m:t>
                </m:r>
              </m:e>
            </m:nary>
          </m:e>
        </m:nary>
      </m:oMath>
      <w:r w:rsidRPr="00E757C1">
        <w:rPr>
          <w:rFonts w:ascii="Arial" w:hAnsi="Arial" w:cs="Arial"/>
          <w:sz w:val="32"/>
          <w:szCs w:val="32"/>
        </w:rPr>
        <w:t xml:space="preserve"> exist, then </w:t>
      </w:r>
    </w:p>
    <w:p w:rsidR="00E757C1" w:rsidRPr="00E757C1" w:rsidRDefault="00F265F2" w:rsidP="00E757C1">
      <w:pPr>
        <w:pStyle w:val="Heading2"/>
        <w:ind w:left="450"/>
        <w:rPr>
          <w:rFonts w:ascii="Arial" w:hAnsi="Arial" w:cs="Arial"/>
          <w:sz w:val="32"/>
          <w:szCs w:val="32"/>
          <w:lang w:val="en-GB"/>
        </w:rPr>
      </w:pPr>
      <m:oMathPara>
        <m:oMathParaPr>
          <m:jc m:val="centerGroup"/>
        </m:oMathParaPr>
        <m:oMath>
          <m:nary>
            <m:naryPr>
              <m:limLoc m:val="undOvr"/>
              <m:subHide m:val="1"/>
              <m:supHide m:val="1"/>
              <m:ctrlPr>
                <w:rPr>
                  <w:rFonts w:ascii="Cambria Math" w:hAnsi="Cambria Math" w:cs="Arial"/>
                  <w:i/>
                  <w:iCs/>
                  <w:sz w:val="32"/>
                  <w:szCs w:val="32"/>
                </w:rPr>
              </m:ctrlPr>
            </m:naryPr>
            <m:sub/>
            <m:sup/>
            <m:e>
              <m:r>
                <w:rPr>
                  <w:rFonts w:ascii="Cambria Math" w:hAnsi="Cambria Math" w:cs="Arial"/>
                  <w:sz w:val="32"/>
                  <w:szCs w:val="32"/>
                </w:rPr>
                <m:t>[f</m:t>
              </m:r>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±g</m:t>
              </m:r>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 dx= </m:t>
              </m:r>
            </m:e>
          </m:nary>
          <m:nary>
            <m:naryPr>
              <m:limLoc m:val="undOvr"/>
              <m:subHide m:val="1"/>
              <m:supHide m:val="1"/>
              <m:ctrlPr>
                <w:rPr>
                  <w:rFonts w:ascii="Cambria Math" w:hAnsi="Cambria Math" w:cs="Arial"/>
                  <w:i/>
                  <w:iCs/>
                  <w:sz w:val="32"/>
                  <w:szCs w:val="32"/>
                </w:rPr>
              </m:ctrlPr>
            </m:naryPr>
            <m:sub/>
            <m:sup/>
            <m:e>
              <m:r>
                <w:rPr>
                  <w:rFonts w:ascii="Cambria Math" w:hAnsi="Cambria Math" w:cs="Arial"/>
                  <w:sz w:val="32"/>
                  <w:szCs w:val="32"/>
                </w:rPr>
                <m:t>f</m:t>
              </m:r>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 dx±</m:t>
              </m:r>
              <m:nary>
                <m:naryPr>
                  <m:limLoc m:val="undOvr"/>
                  <m:subHide m:val="1"/>
                  <m:supHide m:val="1"/>
                  <m:ctrlPr>
                    <w:rPr>
                      <w:rFonts w:ascii="Cambria Math" w:hAnsi="Cambria Math" w:cs="Arial"/>
                      <w:i/>
                      <w:iCs/>
                      <w:sz w:val="32"/>
                      <w:szCs w:val="32"/>
                    </w:rPr>
                  </m:ctrlPr>
                </m:naryPr>
                <m:sub/>
                <m:sup/>
                <m:e>
                  <m:r>
                    <w:rPr>
                      <w:rFonts w:ascii="Cambria Math" w:hAnsi="Cambria Math" w:cs="Arial"/>
                      <w:sz w:val="32"/>
                      <w:szCs w:val="32"/>
                    </w:rPr>
                    <m:t>g</m:t>
                  </m:r>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 dx</m:t>
                  </m:r>
                </m:e>
              </m:nary>
            </m:e>
          </m:nary>
        </m:oMath>
      </m:oMathPara>
    </w:p>
    <w:p w:rsidR="00E757C1" w:rsidRPr="00E757C1" w:rsidRDefault="00E757C1" w:rsidP="00E757C1">
      <w:pPr>
        <w:pStyle w:val="Heading2"/>
        <w:ind w:left="450"/>
        <w:rPr>
          <w:rFonts w:ascii="Arial" w:hAnsi="Arial" w:cs="Arial"/>
          <w:sz w:val="32"/>
          <w:szCs w:val="32"/>
          <w:lang w:val="en-GB"/>
        </w:rPr>
      </w:pPr>
      <w:r w:rsidRPr="00E757C1">
        <w:rPr>
          <w:rFonts w:ascii="Arial" w:hAnsi="Arial" w:cs="Arial"/>
          <w:sz w:val="32"/>
          <w:szCs w:val="32"/>
        </w:rPr>
        <w:t>where k is any constant</w:t>
      </w:r>
    </w:p>
    <w:p w:rsidR="008B2D3F" w:rsidRPr="00555563" w:rsidRDefault="008B2D3F" w:rsidP="008B2D3F">
      <w:pPr>
        <w:pStyle w:val="Heading2"/>
        <w:ind w:left="0" w:firstLine="0"/>
        <w:jc w:val="both"/>
        <w:rPr>
          <w:rFonts w:ascii="Arial" w:hAnsi="Arial" w:cs="Arial"/>
          <w:sz w:val="32"/>
          <w:szCs w:val="32"/>
        </w:rPr>
      </w:pPr>
    </w:p>
    <w:p w:rsidR="008B2D3F" w:rsidRPr="00555563" w:rsidRDefault="008B2D3F" w:rsidP="008B2D3F">
      <w:pPr>
        <w:pStyle w:val="Heading2"/>
        <w:ind w:left="0" w:firstLine="0"/>
        <w:jc w:val="both"/>
        <w:rPr>
          <w:rFonts w:ascii="Arial" w:hAnsi="Arial" w:cs="Arial"/>
          <w:b/>
          <w:bCs/>
          <w:sz w:val="32"/>
          <w:szCs w:val="32"/>
        </w:rPr>
      </w:pPr>
      <w:r w:rsidRPr="00555563">
        <w:rPr>
          <w:rFonts w:ascii="Arial" w:hAnsi="Arial" w:cs="Arial"/>
          <w:b/>
          <w:bCs/>
          <w:sz w:val="32"/>
          <w:szCs w:val="32"/>
        </w:rPr>
        <w:t>Rule 5</w:t>
      </w:r>
      <w:r w:rsidR="00C56557">
        <w:rPr>
          <w:rFonts w:ascii="Arial" w:hAnsi="Arial" w:cs="Arial"/>
          <w:b/>
          <w:bCs/>
          <w:sz w:val="32"/>
          <w:szCs w:val="32"/>
        </w:rPr>
        <w:t xml:space="preserve">: </w:t>
      </w:r>
      <w:r w:rsidRPr="00555563">
        <w:rPr>
          <w:rFonts w:ascii="Arial" w:hAnsi="Arial" w:cs="Arial"/>
          <w:b/>
          <w:bCs/>
          <w:sz w:val="32"/>
          <w:szCs w:val="32"/>
        </w:rPr>
        <w:t>Power Rule, Exception</w:t>
      </w:r>
    </w:p>
    <w:p w:rsidR="00C56557" w:rsidRPr="00C56557" w:rsidRDefault="00F265F2" w:rsidP="00C56557">
      <w:pPr>
        <w:pStyle w:val="Heading1"/>
        <w:rPr>
          <w:rFonts w:ascii="Arial" w:hAnsi="Arial" w:cs="Arial"/>
          <w:sz w:val="32"/>
          <w:szCs w:val="32"/>
        </w:rPr>
      </w:pPr>
      <m:oMathPara>
        <m:oMathParaPr>
          <m:jc m:val="centerGroup"/>
        </m:oMathParaPr>
        <m:oMath>
          <m:nary>
            <m:naryPr>
              <m:limLoc m:val="undOvr"/>
              <m:subHide m:val="1"/>
              <m:supHide m:val="1"/>
              <m:ctrlPr>
                <w:rPr>
                  <w:rFonts w:ascii="Cambria Math" w:hAnsi="Cambria Math" w:cs="Arial"/>
                  <w:i/>
                  <w:iCs/>
                  <w:sz w:val="32"/>
                  <w:szCs w:val="32"/>
                </w:rPr>
              </m:ctrlPr>
            </m:naryPr>
            <m:sub/>
            <m:sup/>
            <m:e>
              <m:sSup>
                <m:sSupPr>
                  <m:ctrlPr>
                    <w:rPr>
                      <w:rFonts w:ascii="Cambria Math" w:hAnsi="Cambria Math" w:cs="Arial"/>
                      <w:i/>
                      <w:iCs/>
                      <w:sz w:val="32"/>
                      <w:szCs w:val="32"/>
                    </w:rPr>
                  </m:ctrlPr>
                </m:sSupPr>
                <m:e>
                  <m:r>
                    <w:rPr>
                      <w:rFonts w:ascii="Cambria Math" w:hAnsi="Cambria Math" w:cs="Arial"/>
                      <w:sz w:val="32"/>
                      <w:szCs w:val="32"/>
                    </w:rPr>
                    <m:t>x</m:t>
                  </m:r>
                </m:e>
                <m:sup>
                  <m:r>
                    <w:rPr>
                      <w:rFonts w:ascii="Cambria Math" w:hAnsi="Cambria Math" w:cs="Arial"/>
                      <w:sz w:val="32"/>
                      <w:szCs w:val="32"/>
                    </w:rPr>
                    <m:t>-1</m:t>
                  </m:r>
                </m:sup>
              </m:sSup>
              <m:r>
                <w:rPr>
                  <w:rFonts w:ascii="Cambria Math" w:hAnsi="Cambria Math" w:cs="Arial"/>
                  <w:sz w:val="32"/>
                  <w:szCs w:val="32"/>
                </w:rPr>
                <m:t> dx=1</m:t>
              </m:r>
              <m:r>
                <m:rPr>
                  <m:sty m:val="p"/>
                </m:rPr>
                <w:rPr>
                  <w:rFonts w:ascii="Cambria Math" w:hAnsi="Cambria Math" w:cs="Arial"/>
                  <w:sz w:val="32"/>
                  <w:szCs w:val="32"/>
                </w:rPr>
                <m:t>n</m:t>
              </m:r>
              <m:r>
                <w:rPr>
                  <w:rFonts w:ascii="Cambria Math" w:hAnsi="Cambria Math" w:cs="Arial"/>
                  <w:sz w:val="32"/>
                  <w:szCs w:val="32"/>
                </w:rPr>
                <m:t> x+c</m:t>
              </m:r>
            </m:e>
          </m:nary>
        </m:oMath>
      </m:oMathPara>
    </w:p>
    <w:p w:rsidR="008B2D3F" w:rsidRPr="00555563" w:rsidRDefault="008B2D3F" w:rsidP="008B2D3F">
      <w:pPr>
        <w:pStyle w:val="Heading1"/>
        <w:rPr>
          <w:rFonts w:ascii="Arial" w:hAnsi="Arial" w:cs="Arial"/>
          <w:sz w:val="32"/>
          <w:szCs w:val="32"/>
          <w:lang w:val="en-GB"/>
        </w:rPr>
      </w:pPr>
    </w:p>
    <w:p w:rsidR="008B2D3F" w:rsidRPr="00555563" w:rsidRDefault="00512098" w:rsidP="008B2D3F">
      <w:pPr>
        <w:pStyle w:val="Heading2"/>
        <w:ind w:left="0" w:firstLine="0"/>
        <w:jc w:val="both"/>
        <w:rPr>
          <w:rFonts w:ascii="Arial" w:hAnsi="Arial" w:cs="Arial"/>
          <w:b/>
          <w:bCs/>
          <w:sz w:val="32"/>
          <w:szCs w:val="32"/>
        </w:rPr>
      </w:pPr>
      <w:r>
        <w:rPr>
          <w:rFonts w:ascii="Arial" w:hAnsi="Arial" w:cs="Arial"/>
          <w:b/>
          <w:bCs/>
          <w:sz w:val="32"/>
          <w:szCs w:val="32"/>
        </w:rPr>
        <w:t>Rule 6</w:t>
      </w:r>
      <w:r w:rsidR="008B2D3F" w:rsidRPr="00555563">
        <w:rPr>
          <w:rFonts w:ascii="Arial" w:hAnsi="Arial" w:cs="Arial"/>
          <w:b/>
          <w:bCs/>
          <w:sz w:val="32"/>
          <w:szCs w:val="32"/>
        </w:rPr>
        <w:tab/>
      </w:r>
    </w:p>
    <w:p w:rsidR="008B2D3F" w:rsidRPr="00555563" w:rsidRDefault="00F265F2" w:rsidP="008B2D3F">
      <w:pPr>
        <w:pStyle w:val="Heading1"/>
        <w:rPr>
          <w:rFonts w:ascii="Arial" w:hAnsi="Arial" w:cs="Arial"/>
          <w:sz w:val="32"/>
          <w:szCs w:val="32"/>
          <w:lang w:val="en-GB"/>
        </w:rPr>
      </w:pPr>
      <m:oMathPara>
        <m:oMath>
          <m:nary>
            <m:naryPr>
              <m:limLoc m:val="undOvr"/>
              <m:subHide m:val="1"/>
              <m:supHide m:val="1"/>
              <m:ctrlPr>
                <w:rPr>
                  <w:rFonts w:ascii="Cambria Math" w:hAnsi="Cambria Math" w:cs="Cambria Math"/>
                  <w:i/>
                  <w:iCs/>
                  <w:sz w:val="32"/>
                  <w:szCs w:val="32"/>
                  <w:lang w:val="en-GB"/>
                </w:rPr>
              </m:ctrlPr>
            </m:naryPr>
            <m:sub/>
            <m:sup/>
            <m:e>
              <m:sSup>
                <m:sSupPr>
                  <m:ctrlPr>
                    <w:rPr>
                      <w:rFonts w:ascii="Cambria Math" w:hAnsi="Cambria Math" w:cs="Cambria Math"/>
                      <w:i/>
                      <w:iCs/>
                      <w:sz w:val="32"/>
                      <w:szCs w:val="32"/>
                      <w:lang w:val="en-GB"/>
                    </w:rPr>
                  </m:ctrlPr>
                </m:sSupPr>
                <m:e>
                  <m:r>
                    <w:rPr>
                      <w:rFonts w:ascii="Cambria Math" w:hAnsi="Cambria Math" w:cs="Cambria Math"/>
                      <w:sz w:val="32"/>
                      <w:szCs w:val="32"/>
                      <w:lang w:val="en-GB"/>
                    </w:rPr>
                    <m:t>e</m:t>
                  </m:r>
                </m:e>
                <m:sup>
                  <m:r>
                    <w:rPr>
                      <w:rFonts w:ascii="Cambria Math" w:hAnsi="Cambria Math" w:cs="Cambria Math"/>
                      <w:sz w:val="32"/>
                      <w:szCs w:val="32"/>
                      <w:lang w:val="en-GB"/>
                    </w:rPr>
                    <m:t>x</m:t>
                  </m:r>
                </m:sup>
              </m:sSup>
              <m:r>
                <w:rPr>
                  <w:rFonts w:ascii="Cambria Math" w:hAnsi="Cambria Math" w:cs="Cambria Math"/>
                  <w:sz w:val="32"/>
                  <w:szCs w:val="32"/>
                  <w:lang w:val="en-GB"/>
                </w:rPr>
                <m:t> dx=</m:t>
              </m:r>
              <m:sSup>
                <m:sSupPr>
                  <m:ctrlPr>
                    <w:rPr>
                      <w:rFonts w:ascii="Cambria Math" w:hAnsi="Cambria Math" w:cs="Cambria Math"/>
                      <w:i/>
                      <w:iCs/>
                      <w:sz w:val="32"/>
                      <w:szCs w:val="32"/>
                      <w:lang w:val="en-GB"/>
                    </w:rPr>
                  </m:ctrlPr>
                </m:sSupPr>
                <m:e>
                  <m:r>
                    <w:rPr>
                      <w:rFonts w:ascii="Cambria Math" w:hAnsi="Cambria Math" w:cs="Cambria Math"/>
                      <w:sz w:val="32"/>
                      <w:szCs w:val="32"/>
                      <w:lang w:val="en-GB"/>
                    </w:rPr>
                    <m:t>e</m:t>
                  </m:r>
                </m:e>
                <m:sup>
                  <m:r>
                    <w:rPr>
                      <w:rFonts w:ascii="Cambria Math" w:hAnsi="Cambria Math" w:cs="Cambria Math"/>
                      <w:sz w:val="32"/>
                      <w:szCs w:val="32"/>
                      <w:lang w:val="en-GB"/>
                    </w:rPr>
                    <m:t>x</m:t>
                  </m:r>
                </m:sup>
              </m:sSup>
              <m:r>
                <w:rPr>
                  <w:rFonts w:ascii="Cambria Math" w:hAnsi="Cambria Math" w:cs="Cambria Math"/>
                  <w:sz w:val="32"/>
                  <w:szCs w:val="32"/>
                  <w:lang w:val="en-GB"/>
                </w:rPr>
                <m:t>+c</m:t>
              </m:r>
            </m:e>
          </m:nary>
        </m:oMath>
      </m:oMathPara>
    </w:p>
    <w:p w:rsidR="004B472A" w:rsidRDefault="004B472A" w:rsidP="008B2D3F">
      <w:pPr>
        <w:pStyle w:val="Heading2"/>
        <w:ind w:left="0" w:firstLine="0"/>
        <w:jc w:val="both"/>
        <w:rPr>
          <w:rFonts w:ascii="Arial" w:hAnsi="Arial" w:cs="Arial"/>
          <w:b/>
          <w:bCs/>
          <w:sz w:val="32"/>
          <w:szCs w:val="32"/>
        </w:rPr>
      </w:pPr>
    </w:p>
    <w:p w:rsidR="008B2D3F" w:rsidRPr="00555563" w:rsidRDefault="008B2D3F" w:rsidP="008B2D3F">
      <w:pPr>
        <w:pStyle w:val="Heading2"/>
        <w:ind w:left="0" w:firstLine="0"/>
        <w:jc w:val="both"/>
        <w:rPr>
          <w:rFonts w:ascii="Arial" w:hAnsi="Arial" w:cs="Arial"/>
          <w:b/>
          <w:bCs/>
          <w:sz w:val="32"/>
          <w:szCs w:val="32"/>
        </w:rPr>
      </w:pPr>
      <w:r w:rsidRPr="00555563">
        <w:rPr>
          <w:rFonts w:ascii="Arial" w:hAnsi="Arial" w:cs="Arial"/>
          <w:b/>
          <w:bCs/>
          <w:sz w:val="32"/>
          <w:szCs w:val="32"/>
        </w:rPr>
        <w:t>Rule 7</w:t>
      </w:r>
      <w:r w:rsidRPr="00555563">
        <w:rPr>
          <w:rFonts w:ascii="Arial" w:hAnsi="Arial" w:cs="Arial"/>
          <w:b/>
          <w:bCs/>
          <w:sz w:val="32"/>
          <w:szCs w:val="32"/>
        </w:rPr>
        <w:tab/>
      </w:r>
    </w:p>
    <w:p w:rsidR="004B472A" w:rsidRPr="00E72EB5" w:rsidRDefault="00F265F2" w:rsidP="004B472A">
      <w:pPr>
        <w:pStyle w:val="Heading1"/>
        <w:rPr>
          <w:rFonts w:ascii="Arial" w:hAnsi="Arial" w:cs="Arial"/>
          <w:iCs/>
          <w:sz w:val="32"/>
          <w:szCs w:val="32"/>
        </w:rPr>
      </w:pPr>
      <m:oMathPara>
        <m:oMathParaPr>
          <m:jc m:val="centerGroup"/>
        </m:oMathParaPr>
        <m:oMath>
          <m:nary>
            <m:naryPr>
              <m:limLoc m:val="undOvr"/>
              <m:subHide m:val="1"/>
              <m:supHide m:val="1"/>
              <m:ctrlPr>
                <w:rPr>
                  <w:rFonts w:ascii="Cambria Math" w:hAnsi="Cambria Math" w:cs="Arial"/>
                  <w:i/>
                  <w:iCs/>
                  <w:sz w:val="32"/>
                  <w:szCs w:val="32"/>
                </w:rPr>
              </m:ctrlPr>
            </m:naryPr>
            <m:sub/>
            <m:sup/>
            <m:e>
              <m:sSup>
                <m:sSupPr>
                  <m:ctrlPr>
                    <w:rPr>
                      <w:rFonts w:ascii="Cambria Math" w:hAnsi="Cambria Math" w:cs="Arial"/>
                      <w:i/>
                      <w:iCs/>
                      <w:sz w:val="32"/>
                      <w:szCs w:val="32"/>
                    </w:rPr>
                  </m:ctrlPr>
                </m:sSupPr>
                <m:e>
                  <m:d>
                    <m:dPr>
                      <m:begChr m:val="["/>
                      <m:endChr m:val="]"/>
                      <m:ctrlPr>
                        <w:rPr>
                          <w:rFonts w:ascii="Cambria Math" w:hAnsi="Cambria Math" w:cs="Arial"/>
                          <w:i/>
                          <w:iCs/>
                          <w:sz w:val="32"/>
                          <w:szCs w:val="32"/>
                        </w:rPr>
                      </m:ctrlPr>
                    </m:dPr>
                    <m:e>
                      <m:r>
                        <w:rPr>
                          <w:rFonts w:ascii="Cambria Math" w:hAnsi="Cambria Math" w:cs="Arial"/>
                          <w:sz w:val="32"/>
                          <w:szCs w:val="32"/>
                        </w:rPr>
                        <m:t>f</m:t>
                      </m:r>
                      <m:d>
                        <m:dPr>
                          <m:ctrlPr>
                            <w:rPr>
                              <w:rFonts w:ascii="Cambria Math" w:hAnsi="Cambria Math" w:cs="Arial"/>
                              <w:i/>
                              <w:iCs/>
                              <w:sz w:val="32"/>
                              <w:szCs w:val="32"/>
                            </w:rPr>
                          </m:ctrlPr>
                        </m:dPr>
                        <m:e>
                          <m:r>
                            <w:rPr>
                              <w:rFonts w:ascii="Cambria Math" w:hAnsi="Cambria Math" w:cs="Arial"/>
                              <w:sz w:val="32"/>
                              <w:szCs w:val="32"/>
                            </w:rPr>
                            <m:t>x</m:t>
                          </m:r>
                        </m:e>
                      </m:d>
                    </m:e>
                  </m:d>
                </m:e>
                <m:sup>
                  <m:r>
                    <w:rPr>
                      <w:rFonts w:ascii="Cambria Math" w:hAnsi="Cambria Math" w:cs="Arial"/>
                      <w:sz w:val="32"/>
                      <w:szCs w:val="32"/>
                    </w:rPr>
                    <m:t>n</m:t>
                  </m:r>
                </m:sup>
              </m:sSup>
              <m:sSup>
                <m:sSupPr>
                  <m:ctrlPr>
                    <w:rPr>
                      <w:rFonts w:ascii="Cambria Math" w:hAnsi="Cambria Math" w:cs="Arial"/>
                      <w:i/>
                      <w:iCs/>
                      <w:sz w:val="32"/>
                      <w:szCs w:val="32"/>
                    </w:rPr>
                  </m:ctrlPr>
                </m:sSupPr>
                <m:e>
                  <m:r>
                    <w:rPr>
                      <w:rFonts w:ascii="Cambria Math" w:hAnsi="Cambria Math" w:cs="Arial"/>
                      <w:sz w:val="32"/>
                      <w:szCs w:val="32"/>
                    </w:rPr>
                    <m:t>f</m:t>
                  </m:r>
                </m:e>
                <m:sup>
                  <m:r>
                    <w:rPr>
                      <w:rFonts w:ascii="Cambria Math" w:hAnsi="Cambria Math" w:cs="Arial"/>
                      <w:sz w:val="32"/>
                      <w:szCs w:val="32"/>
                    </w:rPr>
                    <m:t>'</m:t>
                  </m:r>
                </m:sup>
              </m:sSup>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dx=</m:t>
              </m:r>
              <m:f>
                <m:fPr>
                  <m:ctrlPr>
                    <w:rPr>
                      <w:rFonts w:ascii="Cambria Math" w:hAnsi="Cambria Math" w:cs="Arial"/>
                      <w:i/>
                      <w:iCs/>
                      <w:sz w:val="32"/>
                      <w:szCs w:val="32"/>
                    </w:rPr>
                  </m:ctrlPr>
                </m:fPr>
                <m:num>
                  <m:sSup>
                    <m:sSupPr>
                      <m:ctrlPr>
                        <w:rPr>
                          <w:rFonts w:ascii="Cambria Math" w:hAnsi="Cambria Math" w:cs="Arial"/>
                          <w:i/>
                          <w:iCs/>
                          <w:sz w:val="32"/>
                          <w:szCs w:val="32"/>
                        </w:rPr>
                      </m:ctrlPr>
                    </m:sSupPr>
                    <m:e>
                      <m:r>
                        <w:rPr>
                          <w:rFonts w:ascii="Cambria Math" w:hAnsi="Cambria Math" w:cs="Arial"/>
                          <w:sz w:val="32"/>
                          <w:szCs w:val="32"/>
                        </w:rPr>
                        <m:t>[f</m:t>
                      </m:r>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m:t>
                      </m:r>
                    </m:e>
                    <m:sup>
                      <m:r>
                        <w:rPr>
                          <w:rFonts w:ascii="Cambria Math" w:hAnsi="Cambria Math" w:cs="Arial"/>
                          <w:sz w:val="32"/>
                          <w:szCs w:val="32"/>
                        </w:rPr>
                        <m:t>n+1</m:t>
                      </m:r>
                    </m:sup>
                  </m:sSup>
                </m:num>
                <m:den>
                  <m:r>
                    <w:rPr>
                      <w:rFonts w:ascii="Cambria Math" w:hAnsi="Cambria Math" w:cs="Arial"/>
                      <w:sz w:val="32"/>
                      <w:szCs w:val="32"/>
                    </w:rPr>
                    <m:t>n+1</m:t>
                  </m:r>
                </m:den>
              </m:f>
            </m:e>
          </m:nary>
          <m:r>
            <w:rPr>
              <w:rFonts w:ascii="Cambria Math" w:hAnsi="Cambria Math" w:cs="Arial"/>
              <w:sz w:val="32"/>
              <w:szCs w:val="32"/>
            </w:rPr>
            <m:t>+c         n≠-1</m:t>
          </m:r>
        </m:oMath>
      </m:oMathPara>
    </w:p>
    <w:p w:rsidR="004B472A" w:rsidRDefault="00E72EB5" w:rsidP="00E72EB5">
      <w:pPr>
        <w:rPr>
          <w:rFonts w:ascii="Arial" w:hAnsi="Arial" w:cs="Arial"/>
          <w:b/>
          <w:bCs/>
          <w:sz w:val="32"/>
          <w:szCs w:val="32"/>
        </w:rPr>
      </w:pPr>
      <w:r>
        <w:rPr>
          <w:sz w:val="32"/>
          <w:lang w:val="en-US" w:eastAsia="en-GB"/>
        </w:rPr>
        <w:t>For example,</w:t>
      </w:r>
      <w:r w:rsidR="004A53C3">
        <w:rPr>
          <w:sz w:val="32"/>
          <w:lang w:val="en-US" w:eastAsia="en-GB"/>
        </w:rPr>
        <w:br/>
      </w:r>
      <m:oMathPara>
        <m:oMath>
          <m:r>
            <w:rPr>
              <w:rFonts w:ascii="Cambria Math" w:hAnsi="Cambria Math"/>
              <w:sz w:val="32"/>
              <w:lang w:val="en-US" w:eastAsia="en-GB"/>
            </w:rPr>
            <m:t>∫</m:t>
          </m:r>
          <m:sSup>
            <m:sSupPr>
              <m:ctrlPr>
                <w:rPr>
                  <w:rFonts w:ascii="Cambria Math" w:hAnsi="Cambria Math"/>
                  <w:i/>
                  <w:sz w:val="32"/>
                  <w:lang w:val="en-US" w:eastAsia="en-GB"/>
                </w:rPr>
              </m:ctrlPr>
            </m:sSupPr>
            <m:e>
              <m:d>
                <m:dPr>
                  <m:ctrlPr>
                    <w:rPr>
                      <w:rFonts w:ascii="Cambria Math" w:hAnsi="Cambria Math"/>
                      <w:i/>
                      <w:sz w:val="32"/>
                      <w:lang w:val="en-US" w:eastAsia="en-GB"/>
                    </w:rPr>
                  </m:ctrlPr>
                </m:dPr>
                <m:e>
                  <m:r>
                    <w:rPr>
                      <w:rFonts w:ascii="Cambria Math" w:hAnsi="Cambria Math"/>
                      <w:sz w:val="32"/>
                      <w:lang w:val="en-US" w:eastAsia="en-GB"/>
                    </w:rPr>
                    <m:t>3</m:t>
                  </m:r>
                  <m:sSup>
                    <m:sSupPr>
                      <m:ctrlPr>
                        <w:rPr>
                          <w:rFonts w:ascii="Cambria Math" w:hAnsi="Cambria Math"/>
                          <w:i/>
                          <w:sz w:val="32"/>
                          <w:lang w:val="en-US" w:eastAsia="en-GB"/>
                        </w:rPr>
                      </m:ctrlPr>
                    </m:sSupPr>
                    <m:e>
                      <m:r>
                        <w:rPr>
                          <w:rFonts w:ascii="Cambria Math" w:hAnsi="Cambria Math"/>
                          <w:sz w:val="32"/>
                          <w:lang w:val="en-US" w:eastAsia="en-GB"/>
                        </w:rPr>
                        <m:t>x</m:t>
                      </m:r>
                    </m:e>
                    <m:sup>
                      <m:r>
                        <w:rPr>
                          <w:rFonts w:ascii="Cambria Math" w:hAnsi="Cambria Math"/>
                          <w:sz w:val="32"/>
                          <w:lang w:val="en-US" w:eastAsia="en-GB"/>
                        </w:rPr>
                        <m:t>2</m:t>
                      </m:r>
                    </m:sup>
                  </m:sSup>
                  <m:r>
                    <w:rPr>
                      <w:rFonts w:ascii="Cambria Math" w:hAnsi="Cambria Math"/>
                      <w:sz w:val="32"/>
                      <w:lang w:val="en-US" w:eastAsia="en-GB"/>
                    </w:rPr>
                    <m:t>+2</m:t>
                  </m:r>
                </m:e>
              </m:d>
            </m:e>
            <m:sup>
              <m:r>
                <w:rPr>
                  <w:rFonts w:ascii="Cambria Math" w:hAnsi="Cambria Math"/>
                  <w:sz w:val="32"/>
                  <w:lang w:val="en-US" w:eastAsia="en-GB"/>
                </w:rPr>
                <m:t>3</m:t>
              </m:r>
            </m:sup>
          </m:sSup>
          <m:d>
            <m:dPr>
              <m:ctrlPr>
                <w:rPr>
                  <w:rFonts w:ascii="Cambria Math" w:hAnsi="Cambria Math"/>
                  <w:i/>
                  <w:sz w:val="32"/>
                  <w:lang w:val="en-US" w:eastAsia="en-GB"/>
                </w:rPr>
              </m:ctrlPr>
            </m:dPr>
            <m:e>
              <m:r>
                <w:rPr>
                  <w:rFonts w:ascii="Cambria Math" w:hAnsi="Cambria Math"/>
                  <w:sz w:val="32"/>
                  <w:lang w:val="en-US" w:eastAsia="en-GB"/>
                </w:rPr>
                <m:t>6x</m:t>
              </m:r>
            </m:e>
          </m:d>
          <m:r>
            <w:rPr>
              <w:rFonts w:ascii="Cambria Math" w:hAnsi="Cambria Math"/>
              <w:sz w:val="32"/>
              <w:lang w:val="en-US" w:eastAsia="en-GB"/>
            </w:rPr>
            <m:t>dx=</m:t>
          </m:r>
          <m:f>
            <m:fPr>
              <m:ctrlPr>
                <w:rPr>
                  <w:rFonts w:ascii="Cambria Math" w:hAnsi="Cambria Math"/>
                  <w:i/>
                  <w:sz w:val="32"/>
                  <w:lang w:val="en-US" w:eastAsia="en-GB"/>
                </w:rPr>
              </m:ctrlPr>
            </m:fPr>
            <m:num>
              <m:sSup>
                <m:sSupPr>
                  <m:ctrlPr>
                    <w:rPr>
                      <w:rFonts w:ascii="Cambria Math" w:hAnsi="Cambria Math"/>
                      <w:i/>
                      <w:sz w:val="32"/>
                      <w:lang w:val="en-US" w:eastAsia="en-GB"/>
                    </w:rPr>
                  </m:ctrlPr>
                </m:sSupPr>
                <m:e>
                  <m:d>
                    <m:dPr>
                      <m:ctrlPr>
                        <w:rPr>
                          <w:rFonts w:ascii="Cambria Math" w:hAnsi="Cambria Math"/>
                          <w:i/>
                          <w:sz w:val="32"/>
                          <w:lang w:val="en-US" w:eastAsia="en-GB"/>
                        </w:rPr>
                      </m:ctrlPr>
                    </m:dPr>
                    <m:e>
                      <m:r>
                        <w:rPr>
                          <w:rFonts w:ascii="Cambria Math" w:hAnsi="Cambria Math"/>
                          <w:sz w:val="32"/>
                          <w:lang w:val="en-US" w:eastAsia="en-GB"/>
                        </w:rPr>
                        <m:t>3</m:t>
                      </m:r>
                      <m:sSup>
                        <m:sSupPr>
                          <m:ctrlPr>
                            <w:rPr>
                              <w:rFonts w:ascii="Cambria Math" w:hAnsi="Cambria Math"/>
                              <w:i/>
                              <w:sz w:val="32"/>
                              <w:lang w:val="en-US" w:eastAsia="en-GB"/>
                            </w:rPr>
                          </m:ctrlPr>
                        </m:sSupPr>
                        <m:e>
                          <m:r>
                            <w:rPr>
                              <w:rFonts w:ascii="Cambria Math" w:hAnsi="Cambria Math"/>
                              <w:sz w:val="32"/>
                              <w:lang w:val="en-US" w:eastAsia="en-GB"/>
                            </w:rPr>
                            <m:t>x</m:t>
                          </m:r>
                        </m:e>
                        <m:sup>
                          <m:r>
                            <w:rPr>
                              <w:rFonts w:ascii="Cambria Math" w:hAnsi="Cambria Math"/>
                              <w:sz w:val="32"/>
                              <w:lang w:val="en-US" w:eastAsia="en-GB"/>
                            </w:rPr>
                            <m:t>2</m:t>
                          </m:r>
                        </m:sup>
                      </m:sSup>
                      <m:r>
                        <w:rPr>
                          <w:rFonts w:ascii="Cambria Math" w:hAnsi="Cambria Math"/>
                          <w:sz w:val="32"/>
                          <w:lang w:val="en-US" w:eastAsia="en-GB"/>
                        </w:rPr>
                        <m:t>+2</m:t>
                      </m:r>
                    </m:e>
                  </m:d>
                </m:e>
                <m:sup>
                  <m:r>
                    <w:rPr>
                      <w:rFonts w:ascii="Cambria Math" w:hAnsi="Cambria Math"/>
                      <w:sz w:val="32"/>
                      <w:lang w:val="en-US" w:eastAsia="en-GB"/>
                    </w:rPr>
                    <m:t>4</m:t>
                  </m:r>
                </m:sup>
              </m:sSup>
            </m:num>
            <m:den>
              <m:r>
                <w:rPr>
                  <w:rFonts w:ascii="Cambria Math" w:hAnsi="Cambria Math"/>
                  <w:sz w:val="32"/>
                  <w:lang w:val="en-US" w:eastAsia="en-GB"/>
                </w:rPr>
                <m:t>4</m:t>
              </m:r>
            </m:den>
          </m:f>
          <m:r>
            <w:rPr>
              <w:rFonts w:ascii="Cambria Math" w:hAnsi="Cambria Math"/>
              <w:sz w:val="32"/>
              <w:lang w:val="en-US" w:eastAsia="en-GB"/>
            </w:rPr>
            <m:t>+c</m:t>
          </m:r>
        </m:oMath>
      </m:oMathPara>
    </w:p>
    <w:p w:rsidR="008B2D3F" w:rsidRPr="00555563" w:rsidRDefault="008B2D3F" w:rsidP="008B2D3F">
      <w:pPr>
        <w:pStyle w:val="Heading2"/>
        <w:ind w:left="0" w:firstLine="0"/>
        <w:jc w:val="both"/>
        <w:rPr>
          <w:rFonts w:ascii="Arial" w:hAnsi="Arial" w:cs="Arial"/>
          <w:b/>
          <w:bCs/>
          <w:sz w:val="32"/>
          <w:szCs w:val="32"/>
        </w:rPr>
      </w:pPr>
      <w:r w:rsidRPr="00555563">
        <w:rPr>
          <w:rFonts w:ascii="Arial" w:hAnsi="Arial" w:cs="Arial"/>
          <w:b/>
          <w:bCs/>
          <w:sz w:val="32"/>
          <w:szCs w:val="32"/>
        </w:rPr>
        <w:t>Rule 8</w:t>
      </w:r>
      <w:r w:rsidRPr="00555563">
        <w:rPr>
          <w:rFonts w:ascii="Arial" w:hAnsi="Arial" w:cs="Arial"/>
          <w:b/>
          <w:bCs/>
          <w:sz w:val="32"/>
          <w:szCs w:val="32"/>
        </w:rPr>
        <w:tab/>
      </w:r>
    </w:p>
    <w:p w:rsidR="004B472A" w:rsidRPr="000A3E3E" w:rsidRDefault="00F265F2" w:rsidP="004B472A">
      <w:pPr>
        <w:pStyle w:val="Heading1"/>
        <w:rPr>
          <w:rFonts w:ascii="Arial" w:hAnsi="Arial" w:cs="Arial"/>
          <w:iCs/>
          <w:sz w:val="32"/>
          <w:szCs w:val="32"/>
        </w:rPr>
      </w:pPr>
      <m:oMathPara>
        <m:oMathParaPr>
          <m:jc m:val="centerGroup"/>
        </m:oMathParaPr>
        <m:oMath>
          <m:nary>
            <m:naryPr>
              <m:limLoc m:val="undOvr"/>
              <m:subHide m:val="1"/>
              <m:supHide m:val="1"/>
              <m:ctrlPr>
                <w:rPr>
                  <w:rFonts w:ascii="Cambria Math" w:hAnsi="Cambria Math" w:cs="Arial"/>
                  <w:i/>
                  <w:iCs/>
                  <w:sz w:val="32"/>
                  <w:szCs w:val="32"/>
                </w:rPr>
              </m:ctrlPr>
            </m:naryPr>
            <m:sub/>
            <m:sup/>
            <m:e>
              <m:r>
                <w:rPr>
                  <w:rFonts w:ascii="Cambria Math" w:hAnsi="Cambria Math" w:cs="Arial"/>
                  <w:sz w:val="32"/>
                  <w:szCs w:val="32"/>
                </w:rPr>
                <m:t>f'(x)</m:t>
              </m:r>
              <m:sSup>
                <m:sSupPr>
                  <m:ctrlPr>
                    <w:rPr>
                      <w:rFonts w:ascii="Cambria Math" w:hAnsi="Cambria Math" w:cs="Arial"/>
                      <w:i/>
                      <w:iCs/>
                      <w:sz w:val="32"/>
                      <w:szCs w:val="32"/>
                    </w:rPr>
                  </m:ctrlPr>
                </m:sSupPr>
                <m:e>
                  <m:r>
                    <w:rPr>
                      <w:rFonts w:ascii="Cambria Math" w:hAnsi="Cambria Math" w:cs="Arial"/>
                      <w:sz w:val="32"/>
                      <w:szCs w:val="32"/>
                    </w:rPr>
                    <m:t>e</m:t>
                  </m:r>
                </m:e>
                <m:sup>
                  <m:r>
                    <w:rPr>
                      <w:rFonts w:ascii="Cambria Math" w:hAnsi="Cambria Math" w:cs="Arial"/>
                      <w:sz w:val="32"/>
                      <w:szCs w:val="32"/>
                    </w:rPr>
                    <m:t>f(x)</m:t>
                  </m:r>
                </m:sup>
              </m:sSup>
            </m:e>
          </m:nary>
          <m:r>
            <w:rPr>
              <w:rFonts w:ascii="Cambria Math" w:hAnsi="Cambria Math" w:cs="Arial"/>
              <w:sz w:val="32"/>
              <w:szCs w:val="32"/>
            </w:rPr>
            <m:t>dx=</m:t>
          </m:r>
          <m:sSup>
            <m:sSupPr>
              <m:ctrlPr>
                <w:rPr>
                  <w:rFonts w:ascii="Cambria Math" w:hAnsi="Cambria Math" w:cs="Arial"/>
                  <w:i/>
                  <w:iCs/>
                  <w:sz w:val="32"/>
                  <w:szCs w:val="32"/>
                </w:rPr>
              </m:ctrlPr>
            </m:sSupPr>
            <m:e>
              <m:r>
                <w:rPr>
                  <w:rFonts w:ascii="Cambria Math" w:hAnsi="Cambria Math" w:cs="Arial"/>
                  <w:sz w:val="32"/>
                  <w:szCs w:val="32"/>
                </w:rPr>
                <m:t>e</m:t>
              </m:r>
            </m:e>
            <m:sup>
              <m:r>
                <w:rPr>
                  <w:rFonts w:ascii="Cambria Math" w:hAnsi="Cambria Math" w:cs="Arial"/>
                  <w:sz w:val="32"/>
                  <w:szCs w:val="32"/>
                </w:rPr>
                <m:t>f(x)</m:t>
              </m:r>
            </m:sup>
          </m:sSup>
          <m:r>
            <w:rPr>
              <w:rFonts w:ascii="Cambria Math" w:hAnsi="Cambria Math" w:cs="Arial"/>
              <w:sz w:val="32"/>
              <w:szCs w:val="32"/>
            </w:rPr>
            <m:t>+c</m:t>
          </m:r>
        </m:oMath>
      </m:oMathPara>
    </w:p>
    <w:p w:rsidR="000A3E3E" w:rsidRPr="004A53C3" w:rsidRDefault="000A3E3E" w:rsidP="000A3E3E">
      <w:pPr>
        <w:rPr>
          <w:sz w:val="32"/>
          <w:lang w:val="en-US" w:eastAsia="en-GB"/>
        </w:rPr>
      </w:pPr>
      <w:r>
        <w:rPr>
          <w:sz w:val="32"/>
          <w:lang w:val="en-US" w:eastAsia="en-GB"/>
        </w:rPr>
        <w:t xml:space="preserve">For example, </w:t>
      </w:r>
      <m:oMath>
        <m:r>
          <w:rPr>
            <w:rFonts w:ascii="Cambria Math" w:hAnsi="Cambria Math"/>
            <w:sz w:val="32"/>
            <w:lang w:val="en-US" w:eastAsia="en-GB"/>
          </w:rPr>
          <m:t xml:space="preserve">∫2x </m:t>
        </m:r>
        <m:sSup>
          <m:sSupPr>
            <m:ctrlPr>
              <w:rPr>
                <w:rFonts w:ascii="Cambria Math" w:hAnsi="Cambria Math"/>
                <w:i/>
                <w:sz w:val="32"/>
                <w:lang w:val="en-US" w:eastAsia="en-GB"/>
              </w:rPr>
            </m:ctrlPr>
          </m:sSupPr>
          <m:e>
            <m:r>
              <w:rPr>
                <w:rFonts w:ascii="Cambria Math" w:hAnsi="Cambria Math"/>
                <w:sz w:val="32"/>
                <w:lang w:val="en-US" w:eastAsia="en-GB"/>
              </w:rPr>
              <m:t>e</m:t>
            </m:r>
          </m:e>
          <m:sup>
            <m:sSup>
              <m:sSupPr>
                <m:ctrlPr>
                  <w:rPr>
                    <w:rFonts w:ascii="Cambria Math" w:hAnsi="Cambria Math"/>
                    <w:i/>
                    <w:sz w:val="32"/>
                    <w:lang w:val="en-US" w:eastAsia="en-GB"/>
                  </w:rPr>
                </m:ctrlPr>
              </m:sSupPr>
              <m:e>
                <m:r>
                  <w:rPr>
                    <w:rFonts w:ascii="Cambria Math" w:hAnsi="Cambria Math"/>
                    <w:sz w:val="32"/>
                    <w:lang w:val="en-US" w:eastAsia="en-GB"/>
                  </w:rPr>
                  <m:t>x</m:t>
                </m:r>
              </m:e>
              <m:sup>
                <m:r>
                  <w:rPr>
                    <w:rFonts w:ascii="Cambria Math" w:hAnsi="Cambria Math"/>
                    <w:sz w:val="32"/>
                    <w:lang w:val="en-US" w:eastAsia="en-GB"/>
                  </w:rPr>
                  <m:t>2</m:t>
                </m:r>
              </m:sup>
            </m:sSup>
          </m:sup>
        </m:sSup>
        <m:r>
          <w:rPr>
            <w:rFonts w:ascii="Cambria Math" w:hAnsi="Cambria Math"/>
            <w:sz w:val="32"/>
            <w:lang w:val="en-US" w:eastAsia="en-GB"/>
          </w:rPr>
          <m:t>dx=</m:t>
        </m:r>
        <m:sSup>
          <m:sSupPr>
            <m:ctrlPr>
              <w:rPr>
                <w:rFonts w:ascii="Cambria Math" w:hAnsi="Cambria Math"/>
                <w:i/>
                <w:sz w:val="32"/>
                <w:lang w:val="en-US" w:eastAsia="en-GB"/>
              </w:rPr>
            </m:ctrlPr>
          </m:sSupPr>
          <m:e>
            <m:r>
              <w:rPr>
                <w:rFonts w:ascii="Cambria Math" w:hAnsi="Cambria Math"/>
                <w:sz w:val="32"/>
                <w:lang w:val="en-US" w:eastAsia="en-GB"/>
              </w:rPr>
              <m:t>e</m:t>
            </m:r>
          </m:e>
          <m:sup>
            <m:sSup>
              <m:sSupPr>
                <m:ctrlPr>
                  <w:rPr>
                    <w:rFonts w:ascii="Cambria Math" w:hAnsi="Cambria Math"/>
                    <w:i/>
                    <w:sz w:val="32"/>
                    <w:lang w:val="en-US" w:eastAsia="en-GB"/>
                  </w:rPr>
                </m:ctrlPr>
              </m:sSupPr>
              <m:e>
                <m:r>
                  <w:rPr>
                    <w:rFonts w:ascii="Cambria Math" w:hAnsi="Cambria Math"/>
                    <w:sz w:val="32"/>
                    <w:lang w:val="en-US" w:eastAsia="en-GB"/>
                  </w:rPr>
                  <m:t>x</m:t>
                </m:r>
              </m:e>
              <m:sup>
                <m:r>
                  <w:rPr>
                    <w:rFonts w:ascii="Cambria Math" w:hAnsi="Cambria Math"/>
                    <w:sz w:val="32"/>
                    <w:lang w:val="en-US" w:eastAsia="en-GB"/>
                  </w:rPr>
                  <m:t>2</m:t>
                </m:r>
              </m:sup>
            </m:sSup>
          </m:sup>
        </m:sSup>
        <m:r>
          <w:rPr>
            <w:rFonts w:ascii="Cambria Math" w:hAnsi="Cambria Math"/>
            <w:sz w:val="32"/>
            <w:lang w:val="en-US" w:eastAsia="en-GB"/>
          </w:rPr>
          <m:t>+c</m:t>
        </m:r>
      </m:oMath>
    </w:p>
    <w:p w:rsidR="008B2D3F" w:rsidRPr="00555563" w:rsidRDefault="008B2D3F" w:rsidP="008B2D3F">
      <w:pPr>
        <w:pStyle w:val="Heading2"/>
        <w:ind w:left="0" w:firstLine="0"/>
        <w:jc w:val="both"/>
        <w:rPr>
          <w:rFonts w:ascii="Arial" w:hAnsi="Arial" w:cs="Arial"/>
          <w:b/>
          <w:bCs/>
          <w:sz w:val="32"/>
          <w:szCs w:val="32"/>
        </w:rPr>
      </w:pPr>
      <w:r w:rsidRPr="00555563">
        <w:rPr>
          <w:rFonts w:ascii="Arial" w:hAnsi="Arial" w:cs="Arial"/>
          <w:b/>
          <w:bCs/>
          <w:sz w:val="32"/>
          <w:szCs w:val="32"/>
        </w:rPr>
        <w:t>Rule 9</w:t>
      </w:r>
      <w:r w:rsidRPr="00555563">
        <w:rPr>
          <w:rFonts w:ascii="Arial" w:hAnsi="Arial" w:cs="Arial"/>
          <w:b/>
          <w:bCs/>
          <w:sz w:val="32"/>
          <w:szCs w:val="32"/>
        </w:rPr>
        <w:tab/>
      </w:r>
    </w:p>
    <w:p w:rsidR="004B472A" w:rsidRPr="004A53C3" w:rsidRDefault="00F265F2" w:rsidP="004B472A">
      <w:pPr>
        <w:pStyle w:val="Heading1"/>
        <w:rPr>
          <w:rFonts w:ascii="Arial" w:hAnsi="Arial" w:cs="Arial"/>
          <w:iCs/>
          <w:sz w:val="32"/>
          <w:szCs w:val="32"/>
        </w:rPr>
      </w:pPr>
      <m:oMathPara>
        <m:oMathParaPr>
          <m:jc m:val="centerGroup"/>
        </m:oMathParaPr>
        <m:oMath>
          <m:nary>
            <m:naryPr>
              <m:limLoc m:val="undOvr"/>
              <m:subHide m:val="1"/>
              <m:supHide m:val="1"/>
              <m:ctrlPr>
                <w:rPr>
                  <w:rFonts w:ascii="Cambria Math" w:hAnsi="Cambria Math" w:cs="Arial"/>
                  <w:i/>
                  <w:iCs/>
                  <w:sz w:val="32"/>
                  <w:szCs w:val="32"/>
                </w:rPr>
              </m:ctrlPr>
            </m:naryPr>
            <m:sub/>
            <m:sup/>
            <m:e>
              <m:f>
                <m:fPr>
                  <m:ctrlPr>
                    <w:rPr>
                      <w:rFonts w:ascii="Cambria Math" w:hAnsi="Cambria Math" w:cs="Arial"/>
                      <w:i/>
                      <w:iCs/>
                      <w:sz w:val="32"/>
                      <w:szCs w:val="32"/>
                    </w:rPr>
                  </m:ctrlPr>
                </m:fPr>
                <m:num>
                  <m:r>
                    <w:rPr>
                      <w:rFonts w:ascii="Cambria Math" w:hAnsi="Cambria Math" w:cs="Arial"/>
                      <w:sz w:val="32"/>
                      <w:szCs w:val="32"/>
                    </w:rPr>
                    <m:t>f'(x)</m:t>
                  </m:r>
                </m:num>
                <m:den>
                  <m:r>
                    <w:rPr>
                      <w:rFonts w:ascii="Cambria Math" w:hAnsi="Cambria Math" w:cs="Arial"/>
                      <w:sz w:val="32"/>
                      <w:szCs w:val="32"/>
                    </w:rPr>
                    <m:t>f(x)</m:t>
                  </m:r>
                </m:den>
              </m:f>
            </m:e>
          </m:nary>
          <m:r>
            <w:rPr>
              <w:rFonts w:ascii="Cambria Math" w:hAnsi="Cambria Math" w:cs="Arial"/>
              <w:sz w:val="32"/>
              <w:szCs w:val="32"/>
            </w:rPr>
            <m:t>dx=</m:t>
          </m:r>
          <m:r>
            <m:rPr>
              <m:sty m:val="p"/>
            </m:rPr>
            <w:rPr>
              <w:rFonts w:ascii="Cambria Math" w:hAnsi="Cambria Math" w:cs="Arial"/>
              <w:sz w:val="32"/>
              <w:szCs w:val="32"/>
            </w:rPr>
            <m:t>ln</m:t>
          </m:r>
          <m:r>
            <w:rPr>
              <w:rFonts w:ascii="Cambria Math" w:hAnsi="Cambria Math" w:cs="Arial"/>
              <w:sz w:val="32"/>
              <w:szCs w:val="32"/>
            </w:rPr>
            <m:t> f</m:t>
          </m:r>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+c</m:t>
          </m:r>
        </m:oMath>
      </m:oMathPara>
    </w:p>
    <w:p w:rsidR="008B2D3F" w:rsidRPr="00555563" w:rsidRDefault="000A3E3E" w:rsidP="008B2D3F">
      <w:pPr>
        <w:pStyle w:val="Heading1"/>
        <w:rPr>
          <w:rFonts w:ascii="Arial" w:hAnsi="Arial" w:cs="Arial"/>
          <w:sz w:val="32"/>
          <w:szCs w:val="32"/>
          <w:lang w:val="en-GB"/>
        </w:rPr>
      </w:pPr>
      <w:r>
        <w:rPr>
          <w:rFonts w:ascii="Arial" w:hAnsi="Arial" w:cs="Arial"/>
          <w:sz w:val="32"/>
          <w:szCs w:val="32"/>
          <w:lang w:val="en-GB"/>
        </w:rPr>
        <w:t xml:space="preserve">For example </w:t>
      </w:r>
      <m:oMath>
        <m:r>
          <w:rPr>
            <w:rFonts w:ascii="Cambria Math" w:hAnsi="Cambria Math" w:cs="Arial"/>
            <w:sz w:val="32"/>
            <w:szCs w:val="32"/>
            <w:lang w:val="en-GB"/>
          </w:rPr>
          <m:t>∫</m:t>
        </m:r>
        <m:d>
          <m:dPr>
            <m:ctrlPr>
              <w:rPr>
                <w:rFonts w:ascii="Cambria Math" w:hAnsi="Cambria Math" w:cs="Arial"/>
                <w:i/>
                <w:sz w:val="32"/>
                <w:szCs w:val="32"/>
                <w:lang w:val="en-GB"/>
              </w:rPr>
            </m:ctrlPr>
          </m:dPr>
          <m:e>
            <m:f>
              <m:fPr>
                <m:ctrlPr>
                  <w:rPr>
                    <w:rFonts w:ascii="Cambria Math" w:hAnsi="Cambria Math" w:cs="Arial"/>
                    <w:i/>
                    <w:sz w:val="32"/>
                    <w:szCs w:val="32"/>
                    <w:lang w:val="en-GB"/>
                  </w:rPr>
                </m:ctrlPr>
              </m:fPr>
              <m:num>
                <m:r>
                  <w:rPr>
                    <w:rFonts w:ascii="Cambria Math" w:hAnsi="Cambria Math" w:cs="Arial"/>
                    <w:sz w:val="32"/>
                    <w:szCs w:val="32"/>
                    <w:lang w:val="en-GB"/>
                  </w:rPr>
                  <m:t>6x</m:t>
                </m:r>
              </m:num>
              <m:den>
                <m:r>
                  <w:rPr>
                    <w:rFonts w:ascii="Cambria Math" w:hAnsi="Cambria Math" w:cs="Arial"/>
                    <w:sz w:val="32"/>
                    <w:szCs w:val="32"/>
                    <w:lang w:val="en-GB"/>
                  </w:rPr>
                  <m:t>3</m:t>
                </m:r>
                <m:sSup>
                  <m:sSupPr>
                    <m:ctrlPr>
                      <w:rPr>
                        <w:rFonts w:ascii="Cambria Math" w:hAnsi="Cambria Math" w:cs="Arial"/>
                        <w:i/>
                        <w:sz w:val="32"/>
                        <w:szCs w:val="32"/>
                        <w:lang w:val="en-GB"/>
                      </w:rPr>
                    </m:ctrlPr>
                  </m:sSupPr>
                  <m:e>
                    <m:r>
                      <w:rPr>
                        <w:rFonts w:ascii="Cambria Math" w:hAnsi="Cambria Math" w:cs="Arial"/>
                        <w:sz w:val="32"/>
                        <w:szCs w:val="32"/>
                        <w:lang w:val="en-GB"/>
                      </w:rPr>
                      <m:t>x</m:t>
                    </m:r>
                  </m:e>
                  <m:sup>
                    <m:r>
                      <w:rPr>
                        <w:rFonts w:ascii="Cambria Math" w:hAnsi="Cambria Math" w:cs="Arial"/>
                        <w:sz w:val="32"/>
                        <w:szCs w:val="32"/>
                        <w:lang w:val="en-GB"/>
                      </w:rPr>
                      <m:t>2</m:t>
                    </m:r>
                  </m:sup>
                </m:sSup>
                <m:r>
                  <w:rPr>
                    <w:rFonts w:ascii="Cambria Math" w:hAnsi="Cambria Math" w:cs="Arial"/>
                    <w:sz w:val="32"/>
                    <w:szCs w:val="32"/>
                    <w:lang w:val="en-GB"/>
                  </w:rPr>
                  <m:t>-10</m:t>
                </m:r>
              </m:den>
            </m:f>
          </m:e>
        </m:d>
        <m:r>
          <w:rPr>
            <w:rFonts w:ascii="Cambria Math" w:hAnsi="Cambria Math" w:cs="Arial"/>
            <w:sz w:val="32"/>
            <w:szCs w:val="32"/>
            <w:lang w:val="en-GB"/>
          </w:rPr>
          <m:t>dx=</m:t>
        </m:r>
        <m:func>
          <m:funcPr>
            <m:ctrlPr>
              <w:rPr>
                <w:rFonts w:ascii="Cambria Math" w:hAnsi="Cambria Math" w:cs="Arial"/>
                <w:sz w:val="32"/>
                <w:szCs w:val="32"/>
                <w:lang w:val="en-GB"/>
              </w:rPr>
            </m:ctrlPr>
          </m:funcPr>
          <m:fName>
            <m:r>
              <m:rPr>
                <m:sty m:val="p"/>
              </m:rPr>
              <w:rPr>
                <w:rFonts w:ascii="Cambria Math" w:hAnsi="Cambria Math" w:cs="Arial"/>
                <w:sz w:val="32"/>
                <w:szCs w:val="32"/>
                <w:lang w:val="en-GB"/>
              </w:rPr>
              <m:t>ln</m:t>
            </m:r>
            <m:ctrlPr>
              <w:rPr>
                <w:rFonts w:ascii="Cambria Math" w:hAnsi="Cambria Math" w:cs="Arial"/>
                <w:i/>
                <w:sz w:val="32"/>
                <w:szCs w:val="32"/>
                <w:lang w:val="en-GB"/>
              </w:rPr>
            </m:ctrlPr>
          </m:fName>
          <m:e>
            <m:d>
              <m:dPr>
                <m:ctrlPr>
                  <w:rPr>
                    <w:rFonts w:ascii="Cambria Math" w:hAnsi="Cambria Math" w:cs="Arial"/>
                    <w:i/>
                    <w:sz w:val="32"/>
                    <w:szCs w:val="32"/>
                    <w:lang w:val="en-GB"/>
                  </w:rPr>
                </m:ctrlPr>
              </m:dPr>
              <m:e>
                <m:r>
                  <w:rPr>
                    <w:rFonts w:ascii="Cambria Math" w:hAnsi="Cambria Math" w:cs="Arial"/>
                    <w:sz w:val="32"/>
                    <w:szCs w:val="32"/>
                    <w:lang w:val="en-GB"/>
                  </w:rPr>
                  <m:t>3</m:t>
                </m:r>
                <m:sSup>
                  <m:sSupPr>
                    <m:ctrlPr>
                      <w:rPr>
                        <w:rFonts w:ascii="Cambria Math" w:hAnsi="Cambria Math" w:cs="Arial"/>
                        <w:i/>
                        <w:sz w:val="32"/>
                        <w:szCs w:val="32"/>
                        <w:lang w:val="en-GB"/>
                      </w:rPr>
                    </m:ctrlPr>
                  </m:sSupPr>
                  <m:e>
                    <m:r>
                      <w:rPr>
                        <w:rFonts w:ascii="Cambria Math" w:hAnsi="Cambria Math" w:cs="Arial"/>
                        <w:sz w:val="32"/>
                        <w:szCs w:val="32"/>
                        <w:lang w:val="en-GB"/>
                      </w:rPr>
                      <m:t>x</m:t>
                    </m:r>
                  </m:e>
                  <m:sup>
                    <m:r>
                      <w:rPr>
                        <w:rFonts w:ascii="Cambria Math" w:hAnsi="Cambria Math" w:cs="Arial"/>
                        <w:sz w:val="32"/>
                        <w:szCs w:val="32"/>
                        <w:lang w:val="en-GB"/>
                      </w:rPr>
                      <m:t>2</m:t>
                    </m:r>
                  </m:sup>
                </m:sSup>
                <m:r>
                  <w:rPr>
                    <w:rFonts w:ascii="Cambria Math" w:hAnsi="Cambria Math" w:cs="Arial"/>
                    <w:sz w:val="32"/>
                    <w:szCs w:val="32"/>
                    <w:lang w:val="en-GB"/>
                  </w:rPr>
                  <m:t>-10</m:t>
                </m:r>
              </m:e>
            </m:d>
          </m:e>
        </m:func>
        <m:r>
          <w:rPr>
            <w:rFonts w:ascii="Cambria Math" w:hAnsi="Cambria Math" w:cs="Arial"/>
            <w:sz w:val="32"/>
            <w:szCs w:val="32"/>
            <w:lang w:val="en-GB"/>
          </w:rPr>
          <m:t>+c.</m:t>
        </m:r>
      </m:oMath>
    </w:p>
    <w:p w:rsidR="008B2D3F" w:rsidRPr="00075B7B" w:rsidRDefault="00075B7B" w:rsidP="00075B7B">
      <w:pPr>
        <w:pStyle w:val="Heading1"/>
        <w:jc w:val="center"/>
        <w:rPr>
          <w:rFonts w:ascii="Arial" w:hAnsi="Arial" w:cs="Arial"/>
          <w:b/>
          <w:sz w:val="36"/>
          <w:szCs w:val="32"/>
          <w:u w:val="single"/>
          <w:lang w:val="en-GB"/>
        </w:rPr>
      </w:pPr>
      <w:r w:rsidRPr="00075B7B">
        <w:rPr>
          <w:rFonts w:ascii="Arial" w:hAnsi="Arial" w:cs="Arial"/>
          <w:b/>
          <w:sz w:val="36"/>
          <w:szCs w:val="32"/>
          <w:u w:val="single"/>
          <w:lang w:val="en-GB"/>
        </w:rPr>
        <w:lastRenderedPageBreak/>
        <w:t>Differential Equations</w:t>
      </w:r>
    </w:p>
    <w:p w:rsidR="008B2D3F" w:rsidRPr="00075B7B" w:rsidRDefault="008B2D3F" w:rsidP="008B2D3F">
      <w:pPr>
        <w:pStyle w:val="Heading2"/>
        <w:ind w:left="0" w:firstLine="0"/>
        <w:jc w:val="both"/>
        <w:rPr>
          <w:rFonts w:ascii="Arial" w:hAnsi="Arial" w:cs="Arial"/>
          <w:sz w:val="32"/>
          <w:szCs w:val="32"/>
        </w:rPr>
      </w:pPr>
      <w:r w:rsidRPr="00075B7B">
        <w:rPr>
          <w:rFonts w:ascii="Arial" w:hAnsi="Arial" w:cs="Arial"/>
          <w:sz w:val="32"/>
          <w:szCs w:val="32"/>
        </w:rPr>
        <w:t xml:space="preserve">A differential equation is an equation which involves derivatives and/or differentials. If a differential equation involves derivatives of a function of one independent variable, it is called an </w:t>
      </w:r>
      <w:r w:rsidRPr="00075B7B">
        <w:rPr>
          <w:rFonts w:ascii="Arial" w:hAnsi="Arial" w:cs="Arial"/>
          <w:bCs/>
          <w:sz w:val="32"/>
          <w:szCs w:val="32"/>
        </w:rPr>
        <w:t>ordinary differential equation</w:t>
      </w:r>
      <w:r w:rsidRPr="00075B7B">
        <w:rPr>
          <w:rFonts w:ascii="Arial" w:hAnsi="Arial" w:cs="Arial"/>
          <w:sz w:val="32"/>
          <w:szCs w:val="32"/>
        </w:rPr>
        <w:t>.</w:t>
      </w:r>
    </w:p>
    <w:p w:rsidR="009B4D78" w:rsidRDefault="008B2D3F" w:rsidP="008B2D3F">
      <w:pPr>
        <w:pStyle w:val="Heading2"/>
        <w:ind w:left="0" w:firstLine="0"/>
        <w:jc w:val="both"/>
        <w:rPr>
          <w:rFonts w:ascii="Arial" w:hAnsi="Arial" w:cs="Arial"/>
          <w:sz w:val="32"/>
          <w:szCs w:val="32"/>
        </w:rPr>
      </w:pPr>
      <w:r w:rsidRPr="00555563">
        <w:rPr>
          <w:rFonts w:ascii="Arial" w:hAnsi="Arial" w:cs="Arial"/>
          <w:sz w:val="32"/>
          <w:szCs w:val="32"/>
        </w:rPr>
        <w:t xml:space="preserve">The following equation is an example, where the independent variable is </w:t>
      </w:r>
      <m:oMath>
        <m:r>
          <w:rPr>
            <w:rFonts w:ascii="Cambria Math" w:hAnsi="Cambria Math" w:cs="Cambria Math"/>
            <w:sz w:val="32"/>
            <w:szCs w:val="32"/>
          </w:rPr>
          <m:t>x</m:t>
        </m:r>
      </m:oMath>
      <w:r w:rsidRPr="00555563">
        <w:rPr>
          <w:rFonts w:ascii="Arial" w:hAnsi="Arial" w:cs="Arial"/>
          <w:sz w:val="32"/>
          <w:szCs w:val="32"/>
        </w:rPr>
        <w:t>.</w:t>
      </w:r>
    </w:p>
    <w:p w:rsidR="008B2D3F" w:rsidRPr="00555563" w:rsidRDefault="00F265F2" w:rsidP="008B2D3F">
      <w:pPr>
        <w:pStyle w:val="Heading2"/>
        <w:ind w:left="0" w:firstLine="0"/>
        <w:jc w:val="both"/>
        <w:rPr>
          <w:rFonts w:ascii="Arial" w:hAnsi="Arial" w:cs="Arial"/>
          <w:sz w:val="32"/>
          <w:szCs w:val="32"/>
        </w:rPr>
      </w:pPr>
      <m:oMathPara>
        <m:oMath>
          <m:f>
            <m:fPr>
              <m:ctrlPr>
                <w:rPr>
                  <w:rFonts w:ascii="Cambria Math" w:hAnsi="Cambria Math" w:cs="Arial"/>
                  <w:i/>
                  <w:sz w:val="32"/>
                  <w:szCs w:val="32"/>
                </w:rPr>
              </m:ctrlPr>
            </m:fPr>
            <m:num>
              <m:r>
                <w:rPr>
                  <w:rFonts w:ascii="Cambria Math" w:hAnsi="Cambria Math" w:cs="Arial"/>
                  <w:sz w:val="32"/>
                  <w:szCs w:val="32"/>
                </w:rPr>
                <m:t>dy</m:t>
              </m:r>
            </m:num>
            <m:den>
              <m:r>
                <w:rPr>
                  <w:rFonts w:ascii="Cambria Math" w:hAnsi="Cambria Math" w:cs="Arial"/>
                  <w:sz w:val="32"/>
                  <w:szCs w:val="32"/>
                </w:rPr>
                <m:t>dx</m:t>
              </m:r>
            </m:den>
          </m:f>
          <m:r>
            <w:rPr>
              <w:rFonts w:ascii="Cambria Math" w:hAnsi="Cambria Math" w:cs="Arial"/>
              <w:sz w:val="32"/>
              <w:szCs w:val="32"/>
            </w:rPr>
            <m:t>=5x-2</m:t>
          </m:r>
        </m:oMath>
      </m:oMathPara>
    </w:p>
    <w:p w:rsidR="008B2D3F" w:rsidRPr="00555563" w:rsidRDefault="008B2D3F" w:rsidP="008B2D3F">
      <w:pPr>
        <w:pStyle w:val="Heading2"/>
        <w:ind w:left="0" w:firstLine="0"/>
        <w:jc w:val="both"/>
        <w:rPr>
          <w:rFonts w:ascii="Arial" w:hAnsi="Arial" w:cs="Arial"/>
          <w:sz w:val="32"/>
          <w:szCs w:val="32"/>
        </w:rPr>
      </w:pPr>
    </w:p>
    <w:p w:rsidR="008B2D3F" w:rsidRPr="00555563" w:rsidRDefault="008B2D3F" w:rsidP="008B2D3F">
      <w:pPr>
        <w:pStyle w:val="Heading1"/>
        <w:rPr>
          <w:rFonts w:ascii="Arial" w:hAnsi="Arial" w:cs="Arial"/>
          <w:sz w:val="32"/>
          <w:szCs w:val="32"/>
          <w:lang w:val="en-GB"/>
        </w:rPr>
      </w:pPr>
    </w:p>
    <w:p w:rsidR="008B2D3F" w:rsidRPr="00555563" w:rsidRDefault="008B2D3F" w:rsidP="00A67F23">
      <w:pPr>
        <w:pStyle w:val="Heading2"/>
        <w:ind w:left="0" w:firstLine="0"/>
        <w:jc w:val="both"/>
        <w:rPr>
          <w:rFonts w:ascii="Arial" w:hAnsi="Arial" w:cs="Arial"/>
          <w:sz w:val="32"/>
          <w:szCs w:val="32"/>
        </w:rPr>
      </w:pPr>
      <w:r w:rsidRPr="00555563">
        <w:rPr>
          <w:rFonts w:ascii="Arial" w:hAnsi="Arial" w:cs="Arial"/>
          <w:sz w:val="32"/>
          <w:szCs w:val="32"/>
        </w:rPr>
        <w:t xml:space="preserve">Differential equations are also classified by their order, which is the order of the highest-order derivative appearing in the equation. </w:t>
      </w:r>
    </w:p>
    <w:p w:rsidR="008B2D3F" w:rsidRPr="00555563" w:rsidRDefault="008B2D3F" w:rsidP="00A67F23">
      <w:pPr>
        <w:pStyle w:val="Heading2"/>
        <w:ind w:left="0" w:firstLine="0"/>
        <w:jc w:val="both"/>
        <w:rPr>
          <w:rFonts w:ascii="Arial" w:hAnsi="Arial" w:cs="Arial"/>
          <w:sz w:val="32"/>
          <w:szCs w:val="32"/>
        </w:rPr>
      </w:pPr>
      <w:r w:rsidRPr="00555563">
        <w:rPr>
          <w:rFonts w:ascii="Arial" w:hAnsi="Arial" w:cs="Arial"/>
          <w:sz w:val="32"/>
          <w:szCs w:val="32"/>
        </w:rPr>
        <w:t xml:space="preserve">Another way of classifying differential equations is by their degree. The </w:t>
      </w:r>
      <w:r w:rsidRPr="00555563">
        <w:rPr>
          <w:rFonts w:ascii="Arial" w:hAnsi="Arial" w:cs="Arial"/>
          <w:b/>
          <w:bCs/>
          <w:sz w:val="32"/>
          <w:szCs w:val="32"/>
        </w:rPr>
        <w:t>degree</w:t>
      </w:r>
      <w:r w:rsidRPr="00555563">
        <w:rPr>
          <w:rFonts w:ascii="Arial" w:hAnsi="Arial" w:cs="Arial"/>
          <w:sz w:val="32"/>
          <w:szCs w:val="32"/>
        </w:rPr>
        <w:t xml:space="preserve"> is the power of the highest-order derivative in the differential equation. For example, </w:t>
      </w:r>
    </w:p>
    <w:p w:rsidR="00A67F23" w:rsidRPr="00A67F23" w:rsidRDefault="00F265F2" w:rsidP="00A67F23">
      <w:pPr>
        <w:pStyle w:val="Heading2"/>
        <w:rPr>
          <w:rFonts w:ascii="Cambria Math" w:hAnsi="Cambria Math" w:cs="Cambria Math"/>
          <w:i/>
          <w:iCs/>
          <w:sz w:val="32"/>
          <w:szCs w:val="32"/>
          <w:lang w:val="en-GB"/>
        </w:rPr>
      </w:pPr>
      <m:oMathPara>
        <m:oMathParaPr>
          <m:jc m:val="centerGroup"/>
        </m:oMathParaPr>
        <m:oMath>
          <m:sSup>
            <m:sSupPr>
              <m:ctrlPr>
                <w:rPr>
                  <w:rFonts w:ascii="Cambria Math" w:hAnsi="Cambria Math" w:cs="Cambria Math"/>
                  <w:i/>
                  <w:iCs/>
                  <w:sz w:val="32"/>
                  <w:szCs w:val="32"/>
                </w:rPr>
              </m:ctrlPr>
            </m:sSupPr>
            <m:e>
              <m:d>
                <m:dPr>
                  <m:ctrlPr>
                    <w:rPr>
                      <w:rFonts w:ascii="Cambria Math" w:hAnsi="Cambria Math" w:cs="Cambria Math"/>
                      <w:i/>
                      <w:iCs/>
                      <w:sz w:val="32"/>
                      <w:szCs w:val="32"/>
                    </w:rPr>
                  </m:ctrlPr>
                </m:dPr>
                <m:e>
                  <m:f>
                    <m:fPr>
                      <m:ctrlPr>
                        <w:rPr>
                          <w:rFonts w:ascii="Cambria Math" w:hAnsi="Cambria Math" w:cs="Cambria Math"/>
                          <w:i/>
                          <w:iCs/>
                          <w:sz w:val="32"/>
                          <w:szCs w:val="32"/>
                        </w:rPr>
                      </m:ctrlPr>
                    </m:fPr>
                    <m:num>
                      <m:r>
                        <w:rPr>
                          <w:rFonts w:ascii="Cambria Math" w:hAnsi="Cambria Math" w:cs="Cambria Math"/>
                          <w:sz w:val="32"/>
                          <w:szCs w:val="32"/>
                        </w:rPr>
                        <m:t>dy</m:t>
                      </m:r>
                    </m:num>
                    <m:den>
                      <m:r>
                        <w:rPr>
                          <w:rFonts w:ascii="Cambria Math" w:hAnsi="Cambria Math" w:cs="Cambria Math"/>
                          <w:sz w:val="32"/>
                          <w:szCs w:val="32"/>
                        </w:rPr>
                        <m:t>dx</m:t>
                      </m:r>
                    </m:den>
                  </m:f>
                </m:e>
              </m:d>
            </m:e>
            <m:sup>
              <m:r>
                <w:rPr>
                  <w:rFonts w:ascii="Cambria Math" w:hAnsi="Cambria Math" w:cs="Cambria Math"/>
                  <w:sz w:val="32"/>
                  <w:szCs w:val="32"/>
                </w:rPr>
                <m:t>2</m:t>
              </m:r>
            </m:sup>
          </m:sSup>
          <m:r>
            <w:rPr>
              <w:rFonts w:ascii="Cambria Math" w:hAnsi="Cambria Math" w:cs="Cambria Math"/>
              <w:sz w:val="32"/>
              <w:szCs w:val="32"/>
            </w:rPr>
            <m:t> -10=y</m:t>
          </m:r>
        </m:oMath>
      </m:oMathPara>
    </w:p>
    <w:p w:rsidR="00A67F23" w:rsidRDefault="00A67F23" w:rsidP="008B2D3F">
      <w:pPr>
        <w:pStyle w:val="Heading2"/>
        <w:ind w:left="0" w:firstLine="0"/>
        <w:jc w:val="both"/>
        <w:rPr>
          <w:rFonts w:ascii="Arial" w:hAnsi="Arial" w:cs="Arial"/>
          <w:sz w:val="32"/>
          <w:szCs w:val="32"/>
        </w:rPr>
      </w:pPr>
    </w:p>
    <w:p w:rsidR="008B2D3F" w:rsidRPr="00555563" w:rsidRDefault="00A67F23" w:rsidP="008B2D3F">
      <w:pPr>
        <w:pStyle w:val="Heading2"/>
        <w:ind w:left="0" w:firstLine="0"/>
        <w:jc w:val="both"/>
        <w:rPr>
          <w:rFonts w:ascii="Arial" w:hAnsi="Arial" w:cs="Arial"/>
          <w:sz w:val="32"/>
          <w:szCs w:val="32"/>
        </w:rPr>
      </w:pPr>
      <w:r>
        <w:rPr>
          <w:rFonts w:ascii="Arial" w:hAnsi="Arial" w:cs="Arial"/>
          <w:sz w:val="32"/>
          <w:szCs w:val="32"/>
        </w:rPr>
        <w:t xml:space="preserve">is </w:t>
      </w:r>
      <w:r w:rsidR="008B2D3F" w:rsidRPr="00555563">
        <w:rPr>
          <w:rFonts w:ascii="Arial" w:hAnsi="Arial" w:cs="Arial"/>
          <w:sz w:val="32"/>
          <w:szCs w:val="32"/>
        </w:rPr>
        <w:t>an ordinary differential equation of first order and second degree.</w:t>
      </w:r>
    </w:p>
    <w:p w:rsidR="008B2D3F" w:rsidRPr="00555563" w:rsidRDefault="008B2D3F" w:rsidP="008B2D3F">
      <w:pPr>
        <w:pStyle w:val="Heading1"/>
        <w:rPr>
          <w:rFonts w:ascii="Arial" w:hAnsi="Arial" w:cs="Arial"/>
          <w:sz w:val="32"/>
          <w:szCs w:val="32"/>
          <w:lang w:val="en-GB"/>
        </w:rPr>
      </w:pPr>
    </w:p>
    <w:p w:rsidR="008B2D3F" w:rsidRPr="001B4ABF" w:rsidRDefault="008B2D3F" w:rsidP="008B2D3F">
      <w:pPr>
        <w:pStyle w:val="Heading2"/>
        <w:ind w:left="0" w:firstLine="0"/>
        <w:rPr>
          <w:rFonts w:ascii="Arial" w:hAnsi="Arial" w:cs="Arial"/>
          <w:b/>
          <w:sz w:val="32"/>
          <w:szCs w:val="32"/>
        </w:rPr>
      </w:pPr>
      <w:r w:rsidRPr="001B4ABF">
        <w:rPr>
          <w:rFonts w:ascii="Arial" w:hAnsi="Arial" w:cs="Arial"/>
          <w:b/>
          <w:sz w:val="32"/>
          <w:szCs w:val="32"/>
        </w:rPr>
        <w:t>Solutions of Ordinary Differential Equations</w:t>
      </w:r>
    </w:p>
    <w:p w:rsidR="008B2D3F" w:rsidRPr="00555563" w:rsidRDefault="008B2D3F" w:rsidP="001B4ABF">
      <w:pPr>
        <w:pStyle w:val="Heading2"/>
        <w:ind w:left="0" w:firstLine="0"/>
        <w:jc w:val="both"/>
        <w:rPr>
          <w:rFonts w:ascii="Arial" w:hAnsi="Arial" w:cs="Arial"/>
          <w:sz w:val="32"/>
          <w:szCs w:val="32"/>
        </w:rPr>
      </w:pPr>
      <w:r w:rsidRPr="00555563">
        <w:rPr>
          <w:rFonts w:ascii="Arial" w:hAnsi="Arial" w:cs="Arial"/>
          <w:sz w:val="32"/>
          <w:szCs w:val="32"/>
        </w:rPr>
        <w:t>Solution to differential equations can be classified into general solutions and particular solutions.</w:t>
      </w:r>
    </w:p>
    <w:p w:rsidR="008B2D3F" w:rsidRPr="00555563" w:rsidRDefault="008B2D3F" w:rsidP="001B4ABF">
      <w:pPr>
        <w:pStyle w:val="Heading2"/>
        <w:ind w:left="0" w:firstLine="0"/>
        <w:jc w:val="both"/>
        <w:rPr>
          <w:rFonts w:ascii="Arial" w:hAnsi="Arial" w:cs="Arial"/>
          <w:sz w:val="32"/>
          <w:szCs w:val="32"/>
        </w:rPr>
      </w:pPr>
      <w:r w:rsidRPr="00555563">
        <w:rPr>
          <w:rFonts w:ascii="Arial" w:hAnsi="Arial" w:cs="Arial"/>
          <w:sz w:val="32"/>
          <w:szCs w:val="32"/>
        </w:rPr>
        <w:t xml:space="preserve">A </w:t>
      </w:r>
      <w:r w:rsidRPr="00555563">
        <w:rPr>
          <w:rFonts w:ascii="Arial" w:hAnsi="Arial" w:cs="Arial"/>
          <w:b/>
          <w:bCs/>
          <w:sz w:val="32"/>
          <w:szCs w:val="32"/>
        </w:rPr>
        <w:t>general solution</w:t>
      </w:r>
      <w:r w:rsidRPr="00555563">
        <w:rPr>
          <w:rFonts w:ascii="Arial" w:hAnsi="Arial" w:cs="Arial"/>
          <w:sz w:val="32"/>
          <w:szCs w:val="32"/>
        </w:rPr>
        <w:t xml:space="preserve"> is one which contains arbitrary constants of integration. </w:t>
      </w:r>
    </w:p>
    <w:p w:rsidR="008B2D3F" w:rsidRPr="00555563" w:rsidRDefault="008B2D3F" w:rsidP="001B4ABF">
      <w:pPr>
        <w:pStyle w:val="Heading2"/>
        <w:ind w:left="0" w:firstLine="0"/>
        <w:jc w:val="both"/>
        <w:rPr>
          <w:rFonts w:ascii="Arial" w:hAnsi="Arial" w:cs="Arial"/>
          <w:sz w:val="32"/>
          <w:szCs w:val="32"/>
        </w:rPr>
      </w:pPr>
      <w:r w:rsidRPr="00555563">
        <w:rPr>
          <w:rFonts w:ascii="Arial" w:hAnsi="Arial" w:cs="Arial"/>
          <w:sz w:val="32"/>
          <w:szCs w:val="32"/>
        </w:rPr>
        <w:t xml:space="preserve">A </w:t>
      </w:r>
      <w:r w:rsidRPr="00555563">
        <w:rPr>
          <w:rFonts w:ascii="Arial" w:hAnsi="Arial" w:cs="Arial"/>
          <w:b/>
          <w:bCs/>
          <w:sz w:val="32"/>
          <w:szCs w:val="32"/>
        </w:rPr>
        <w:t>particular solution</w:t>
      </w:r>
      <w:r w:rsidRPr="00555563">
        <w:rPr>
          <w:rFonts w:ascii="Arial" w:hAnsi="Arial" w:cs="Arial"/>
          <w:sz w:val="32"/>
          <w:szCs w:val="32"/>
        </w:rPr>
        <w:t xml:space="preserve"> is one which is obtained from the general solution.</w:t>
      </w:r>
    </w:p>
    <w:p w:rsidR="008B2D3F" w:rsidRPr="00555563" w:rsidRDefault="008B2D3F" w:rsidP="001B4ABF">
      <w:pPr>
        <w:pStyle w:val="Heading3"/>
        <w:keepNext w:val="0"/>
        <w:keepLines w:val="0"/>
        <w:widowControl w:val="0"/>
        <w:autoSpaceDE w:val="0"/>
        <w:autoSpaceDN w:val="0"/>
        <w:adjustRightInd w:val="0"/>
        <w:spacing w:before="0" w:line="240" w:lineRule="auto"/>
        <w:jc w:val="both"/>
        <w:rPr>
          <w:rFonts w:ascii="Arial" w:hAnsi="Arial" w:cs="Arial"/>
          <w:color w:val="auto"/>
          <w:sz w:val="32"/>
          <w:szCs w:val="32"/>
        </w:rPr>
      </w:pPr>
      <w:r w:rsidRPr="001B4ABF">
        <w:rPr>
          <w:rFonts w:ascii="Arial" w:hAnsi="Arial" w:cs="Arial"/>
          <w:b w:val="0"/>
          <w:color w:val="auto"/>
          <w:sz w:val="32"/>
          <w:szCs w:val="32"/>
        </w:rPr>
        <w:t>For particular solutions, specific values are assigned to the constants of integration based on initial conditions or boundary conditions.</w:t>
      </w:r>
      <w:r w:rsidRPr="00555563">
        <w:rPr>
          <w:rFonts w:ascii="Arial" w:hAnsi="Arial" w:cs="Arial"/>
          <w:color w:val="auto"/>
          <w:sz w:val="32"/>
          <w:szCs w:val="32"/>
        </w:rPr>
        <w:tab/>
      </w:r>
    </w:p>
    <w:p w:rsidR="008B2D3F" w:rsidRPr="00555563" w:rsidRDefault="008B2D3F" w:rsidP="008B2D3F">
      <w:pPr>
        <w:pStyle w:val="Heading1"/>
        <w:rPr>
          <w:rFonts w:ascii="Arial" w:hAnsi="Arial" w:cs="Arial"/>
          <w:sz w:val="32"/>
          <w:szCs w:val="32"/>
          <w:lang w:val="en-GB"/>
        </w:rPr>
      </w:pPr>
    </w:p>
    <w:p w:rsidR="008B2D3F" w:rsidRPr="00555563" w:rsidRDefault="008B2D3F" w:rsidP="008B2D3F">
      <w:pPr>
        <w:pStyle w:val="Heading2"/>
        <w:ind w:left="0" w:firstLine="0"/>
        <w:jc w:val="both"/>
        <w:rPr>
          <w:rFonts w:ascii="Arial" w:hAnsi="Arial" w:cs="Arial"/>
          <w:sz w:val="32"/>
          <w:szCs w:val="32"/>
        </w:rPr>
      </w:pPr>
    </w:p>
    <w:p w:rsidR="000B68FA" w:rsidRPr="000B68FA" w:rsidRDefault="000B68FA" w:rsidP="000B68FA">
      <w:pPr>
        <w:pStyle w:val="Heading2"/>
        <w:ind w:left="450"/>
        <w:rPr>
          <w:rFonts w:ascii="Arial" w:hAnsi="Arial" w:cs="Arial"/>
          <w:sz w:val="32"/>
          <w:szCs w:val="32"/>
          <w:lang w:val="en-GB"/>
        </w:rPr>
      </w:pPr>
      <w:r w:rsidRPr="000B68FA">
        <w:rPr>
          <w:rFonts w:ascii="Arial" w:hAnsi="Arial" w:cs="Arial"/>
          <w:sz w:val="32"/>
          <w:szCs w:val="32"/>
        </w:rPr>
        <w:t>Consider the differential equation</w:t>
      </w:r>
    </w:p>
    <w:p w:rsidR="000B68FA" w:rsidRPr="000B68FA" w:rsidRDefault="00F265F2" w:rsidP="000B68FA">
      <w:pPr>
        <w:pStyle w:val="Heading2"/>
        <w:rPr>
          <w:rFonts w:ascii="Arial" w:hAnsi="Arial" w:cs="Arial"/>
          <w:sz w:val="32"/>
          <w:szCs w:val="32"/>
          <w:lang w:val="en-GB"/>
        </w:rPr>
      </w:pPr>
      <m:oMathPara>
        <m:oMathParaPr>
          <m:jc m:val="centerGroup"/>
        </m:oMathParaPr>
        <m:oMath>
          <m:f>
            <m:fPr>
              <m:ctrlPr>
                <w:rPr>
                  <w:rFonts w:ascii="Cambria Math" w:hAnsi="Cambria Math" w:cs="Arial"/>
                  <w:i/>
                  <w:iCs/>
                  <w:sz w:val="32"/>
                  <w:szCs w:val="32"/>
                </w:rPr>
              </m:ctrlPr>
            </m:fPr>
            <m:num>
              <m:r>
                <w:rPr>
                  <w:rFonts w:ascii="Cambria Math" w:hAnsi="Cambria Math" w:cs="Arial"/>
                  <w:sz w:val="32"/>
                  <w:szCs w:val="32"/>
                </w:rPr>
                <m:t>dy</m:t>
              </m:r>
            </m:num>
            <m:den>
              <m:r>
                <w:rPr>
                  <w:rFonts w:ascii="Cambria Math" w:hAnsi="Cambria Math" w:cs="Arial"/>
                  <w:sz w:val="32"/>
                  <w:szCs w:val="32"/>
                </w:rPr>
                <m:t>dx</m:t>
              </m:r>
            </m:den>
          </m:f>
          <m:r>
            <w:rPr>
              <w:rFonts w:ascii="Cambria Math" w:hAnsi="Cambria Math" w:cs="Arial"/>
              <w:sz w:val="32"/>
              <w:szCs w:val="32"/>
            </w:rPr>
            <m:t>=</m:t>
          </m:r>
          <m:sSup>
            <m:sSupPr>
              <m:ctrlPr>
                <w:rPr>
                  <w:rFonts w:ascii="Cambria Math" w:hAnsi="Cambria Math" w:cs="Arial"/>
                  <w:i/>
                  <w:iCs/>
                  <w:sz w:val="32"/>
                  <w:szCs w:val="32"/>
                </w:rPr>
              </m:ctrlPr>
            </m:sSupPr>
            <m:e>
              <m:r>
                <w:rPr>
                  <w:rFonts w:ascii="Cambria Math" w:hAnsi="Cambria Math" w:cs="Arial"/>
                  <w:sz w:val="32"/>
                  <w:szCs w:val="32"/>
                </w:rPr>
                <m:t>3x</m:t>
              </m:r>
            </m:e>
            <m:sup>
              <m:r>
                <w:rPr>
                  <w:rFonts w:ascii="Cambria Math" w:hAnsi="Cambria Math" w:cs="Arial"/>
                  <w:sz w:val="32"/>
                  <w:szCs w:val="32"/>
                </w:rPr>
                <m:t>2</m:t>
              </m:r>
            </m:sup>
          </m:sSup>
          <m:r>
            <w:rPr>
              <w:rFonts w:ascii="Cambria Math" w:hAnsi="Cambria Math" w:cs="Arial"/>
              <w:sz w:val="32"/>
              <w:szCs w:val="32"/>
            </w:rPr>
            <m:t>-2x+5</m:t>
          </m:r>
        </m:oMath>
      </m:oMathPara>
    </w:p>
    <w:p w:rsidR="008B2D3F" w:rsidRDefault="000B68FA" w:rsidP="000B68FA">
      <w:pPr>
        <w:pStyle w:val="Heading2"/>
        <w:ind w:left="0" w:firstLine="0"/>
        <w:jc w:val="both"/>
        <w:rPr>
          <w:rFonts w:ascii="Arial" w:hAnsi="Arial" w:cs="Arial"/>
          <w:sz w:val="32"/>
          <w:szCs w:val="32"/>
          <w:lang w:val="en-GB"/>
        </w:rPr>
      </w:pPr>
      <w:r w:rsidRPr="000B68FA">
        <w:rPr>
          <w:rFonts w:ascii="Arial" w:hAnsi="Arial" w:cs="Arial"/>
          <w:sz w:val="32"/>
          <w:szCs w:val="32"/>
          <w:lang w:val="en-GB"/>
        </w:rPr>
        <w:t>The general solution to this differential equation is found by integrating the equation,</w:t>
      </w:r>
    </w:p>
    <w:p w:rsidR="000B68FA" w:rsidRPr="000B68FA" w:rsidRDefault="000B68FA" w:rsidP="000B68FA">
      <w:pPr>
        <w:rPr>
          <w:lang w:eastAsia="en-GB"/>
        </w:rPr>
      </w:pPr>
      <m:oMathPara>
        <m:oMathParaPr>
          <m:jc m:val="centerGroup"/>
        </m:oMathParaPr>
        <m:oMath>
          <m:r>
            <w:rPr>
              <w:rFonts w:ascii="Cambria Math" w:hAnsi="Cambria Math"/>
              <w:sz w:val="32"/>
              <w:lang w:val="en-US" w:eastAsia="en-GB"/>
            </w:rPr>
            <m:t>y=f</m:t>
          </m:r>
          <m:d>
            <m:dPr>
              <m:ctrlPr>
                <w:rPr>
                  <w:rFonts w:ascii="Cambria Math" w:hAnsi="Cambria Math"/>
                  <w:i/>
                  <w:iCs/>
                  <w:sz w:val="32"/>
                  <w:lang w:val="en-US" w:eastAsia="en-GB"/>
                </w:rPr>
              </m:ctrlPr>
            </m:dPr>
            <m:e>
              <m:r>
                <w:rPr>
                  <w:rFonts w:ascii="Cambria Math" w:hAnsi="Cambria Math"/>
                  <w:sz w:val="32"/>
                  <w:lang w:val="en-US" w:eastAsia="en-GB"/>
                </w:rPr>
                <m:t>x</m:t>
              </m:r>
            </m:e>
          </m:d>
          <m:r>
            <w:rPr>
              <w:rFonts w:ascii="Cambria Math" w:hAnsi="Cambria Math"/>
              <w:sz w:val="32"/>
              <w:lang w:val="en-US" w:eastAsia="en-GB"/>
            </w:rPr>
            <m:t>=</m:t>
          </m:r>
          <m:f>
            <m:fPr>
              <m:ctrlPr>
                <w:rPr>
                  <w:rFonts w:ascii="Cambria Math" w:hAnsi="Cambria Math"/>
                  <w:i/>
                  <w:iCs/>
                  <w:sz w:val="32"/>
                  <w:lang w:val="en-US" w:eastAsia="en-GB"/>
                </w:rPr>
              </m:ctrlPr>
            </m:fPr>
            <m:num>
              <m:sSup>
                <m:sSupPr>
                  <m:ctrlPr>
                    <w:rPr>
                      <w:rFonts w:ascii="Cambria Math" w:hAnsi="Cambria Math"/>
                      <w:i/>
                      <w:iCs/>
                      <w:sz w:val="32"/>
                      <w:lang w:val="en-US" w:eastAsia="en-GB"/>
                    </w:rPr>
                  </m:ctrlPr>
                </m:sSupPr>
                <m:e>
                  <m:r>
                    <w:rPr>
                      <w:rFonts w:ascii="Cambria Math" w:hAnsi="Cambria Math"/>
                      <w:sz w:val="32"/>
                      <w:lang w:val="en-US" w:eastAsia="en-GB"/>
                    </w:rPr>
                    <m:t>3x</m:t>
                  </m:r>
                </m:e>
                <m:sup>
                  <m:r>
                    <w:rPr>
                      <w:rFonts w:ascii="Cambria Math" w:hAnsi="Cambria Math"/>
                      <w:sz w:val="32"/>
                      <w:lang w:val="en-US" w:eastAsia="en-GB"/>
                    </w:rPr>
                    <m:t>3</m:t>
                  </m:r>
                </m:sup>
              </m:sSup>
            </m:num>
            <m:den>
              <m:r>
                <w:rPr>
                  <w:rFonts w:ascii="Cambria Math" w:hAnsi="Cambria Math"/>
                  <w:sz w:val="32"/>
                  <w:lang w:val="en-US" w:eastAsia="en-GB"/>
                </w:rPr>
                <m:t>3</m:t>
              </m:r>
            </m:den>
          </m:f>
          <m:r>
            <w:rPr>
              <w:rFonts w:ascii="Cambria Math" w:hAnsi="Cambria Math"/>
              <w:sz w:val="32"/>
              <w:lang w:val="en-US" w:eastAsia="en-GB"/>
            </w:rPr>
            <m:t>-</m:t>
          </m:r>
          <m:f>
            <m:fPr>
              <m:ctrlPr>
                <w:rPr>
                  <w:rFonts w:ascii="Cambria Math" w:hAnsi="Cambria Math"/>
                  <w:i/>
                  <w:iCs/>
                  <w:sz w:val="32"/>
                  <w:lang w:val="en-US" w:eastAsia="en-GB"/>
                </w:rPr>
              </m:ctrlPr>
            </m:fPr>
            <m:num>
              <m:sSup>
                <m:sSupPr>
                  <m:ctrlPr>
                    <w:rPr>
                      <w:rFonts w:ascii="Cambria Math" w:hAnsi="Cambria Math"/>
                      <w:i/>
                      <w:iCs/>
                      <w:sz w:val="32"/>
                      <w:lang w:val="en-US" w:eastAsia="en-GB"/>
                    </w:rPr>
                  </m:ctrlPr>
                </m:sSupPr>
                <m:e>
                  <m:r>
                    <w:rPr>
                      <w:rFonts w:ascii="Cambria Math" w:hAnsi="Cambria Math"/>
                      <w:sz w:val="32"/>
                      <w:lang w:val="en-US" w:eastAsia="en-GB"/>
                    </w:rPr>
                    <m:t>2x</m:t>
                  </m:r>
                </m:e>
                <m:sup>
                  <m:r>
                    <w:rPr>
                      <w:rFonts w:ascii="Cambria Math" w:hAnsi="Cambria Math"/>
                      <w:sz w:val="32"/>
                      <w:lang w:val="en-US" w:eastAsia="en-GB"/>
                    </w:rPr>
                    <m:t>2</m:t>
                  </m:r>
                </m:sup>
              </m:sSup>
            </m:num>
            <m:den>
              <m:r>
                <w:rPr>
                  <w:rFonts w:ascii="Cambria Math" w:hAnsi="Cambria Math"/>
                  <w:sz w:val="32"/>
                  <w:lang w:val="en-US" w:eastAsia="en-GB"/>
                </w:rPr>
                <m:t>2</m:t>
              </m:r>
            </m:den>
          </m:f>
          <m:r>
            <w:rPr>
              <w:rFonts w:ascii="Cambria Math" w:hAnsi="Cambria Math"/>
              <w:sz w:val="32"/>
              <w:lang w:val="en-US" w:eastAsia="en-GB"/>
            </w:rPr>
            <m:t>+5x+</m:t>
          </m:r>
          <m:r>
            <w:rPr>
              <w:rFonts w:ascii="Cambria Math" w:hAnsi="Cambria Math"/>
              <w:sz w:val="32"/>
              <w:lang w:eastAsia="en-GB"/>
            </w:rPr>
            <m:t>c</m:t>
          </m:r>
        </m:oMath>
      </m:oMathPara>
    </w:p>
    <w:p w:rsidR="000B68FA" w:rsidRPr="000B68FA" w:rsidRDefault="000B68FA" w:rsidP="000B68FA">
      <w:pPr>
        <w:rPr>
          <w:lang w:eastAsia="en-GB"/>
        </w:rPr>
      </w:pPr>
      <m:oMathPara>
        <m:oMathParaPr>
          <m:jc m:val="centerGroup"/>
        </m:oMathParaPr>
        <m:oMath>
          <m:r>
            <w:rPr>
              <w:rFonts w:ascii="Cambria Math" w:hAnsi="Cambria Math"/>
              <w:sz w:val="32"/>
              <w:lang w:val="en-US" w:eastAsia="en-GB"/>
            </w:rPr>
            <m:t>=</m:t>
          </m:r>
          <m:sSup>
            <m:sSupPr>
              <m:ctrlPr>
                <w:rPr>
                  <w:rFonts w:ascii="Cambria Math" w:hAnsi="Cambria Math"/>
                  <w:i/>
                  <w:iCs/>
                  <w:sz w:val="32"/>
                  <w:lang w:val="en-US" w:eastAsia="en-GB"/>
                </w:rPr>
              </m:ctrlPr>
            </m:sSupPr>
            <m:e>
              <m:r>
                <w:rPr>
                  <w:rFonts w:ascii="Cambria Math" w:hAnsi="Cambria Math"/>
                  <w:sz w:val="32"/>
                  <w:lang w:val="en-US" w:eastAsia="en-GB"/>
                </w:rPr>
                <m:t>x</m:t>
              </m:r>
            </m:e>
            <m:sup>
              <m:r>
                <w:rPr>
                  <w:rFonts w:ascii="Cambria Math" w:hAnsi="Cambria Math"/>
                  <w:sz w:val="32"/>
                  <w:lang w:val="en-US" w:eastAsia="en-GB"/>
                </w:rPr>
                <m:t>3</m:t>
              </m:r>
            </m:sup>
          </m:sSup>
          <m:r>
            <w:rPr>
              <w:rFonts w:ascii="Cambria Math" w:hAnsi="Cambria Math"/>
              <w:sz w:val="32"/>
              <w:lang w:val="en-US" w:eastAsia="en-GB"/>
            </w:rPr>
            <m:t>-</m:t>
          </m:r>
          <m:sSup>
            <m:sSupPr>
              <m:ctrlPr>
                <w:rPr>
                  <w:rFonts w:ascii="Cambria Math" w:hAnsi="Cambria Math"/>
                  <w:i/>
                  <w:iCs/>
                  <w:sz w:val="32"/>
                  <w:lang w:val="en-US" w:eastAsia="en-GB"/>
                </w:rPr>
              </m:ctrlPr>
            </m:sSupPr>
            <m:e>
              <m:r>
                <w:rPr>
                  <w:rFonts w:ascii="Cambria Math" w:hAnsi="Cambria Math"/>
                  <w:sz w:val="32"/>
                  <w:lang w:val="en-US" w:eastAsia="en-GB"/>
                </w:rPr>
                <m:t>x</m:t>
              </m:r>
            </m:e>
            <m:sup>
              <m:r>
                <w:rPr>
                  <w:rFonts w:ascii="Cambria Math" w:hAnsi="Cambria Math"/>
                  <w:sz w:val="32"/>
                  <w:lang w:val="en-US" w:eastAsia="en-GB"/>
                </w:rPr>
                <m:t>2</m:t>
              </m:r>
            </m:sup>
          </m:sSup>
          <m:r>
            <w:rPr>
              <w:rFonts w:ascii="Cambria Math" w:hAnsi="Cambria Math"/>
              <w:sz w:val="32"/>
              <w:lang w:val="en-US" w:eastAsia="en-GB"/>
            </w:rPr>
            <m:t>+5x+</m:t>
          </m:r>
          <m:r>
            <w:rPr>
              <w:rFonts w:ascii="Cambria Math" w:hAnsi="Cambria Math"/>
              <w:sz w:val="32"/>
              <w:lang w:eastAsia="en-GB"/>
            </w:rPr>
            <m:t>c</m:t>
          </m:r>
        </m:oMath>
      </m:oMathPara>
    </w:p>
    <w:p w:rsidR="008831AE" w:rsidRDefault="000B68FA" w:rsidP="000B68FA">
      <w:pPr>
        <w:pStyle w:val="Heading1"/>
        <w:ind w:left="0" w:firstLine="0"/>
        <w:rPr>
          <w:rFonts w:ascii="Arial" w:hAnsi="Arial" w:cs="Arial"/>
          <w:sz w:val="32"/>
          <w:szCs w:val="32"/>
        </w:rPr>
      </w:pPr>
      <w:r>
        <w:rPr>
          <w:rFonts w:ascii="Arial" w:hAnsi="Arial" w:cs="Arial"/>
          <w:sz w:val="32"/>
          <w:szCs w:val="32"/>
        </w:rPr>
        <w:t>If we are g</w:t>
      </w:r>
      <w:r w:rsidR="00C94D2A" w:rsidRPr="000B68FA">
        <w:rPr>
          <w:rFonts w:ascii="Arial" w:hAnsi="Arial" w:cs="Arial"/>
          <w:sz w:val="32"/>
          <w:szCs w:val="32"/>
        </w:rPr>
        <w:t xml:space="preserve">iven the initial condition that </w:t>
      </w:r>
      <m:oMath>
        <m:r>
          <w:rPr>
            <w:rFonts w:ascii="Cambria Math" w:hAnsi="Cambria Math" w:cs="Arial"/>
            <w:sz w:val="32"/>
            <w:szCs w:val="32"/>
          </w:rPr>
          <m:t>f</m:t>
        </m:r>
        <m:d>
          <m:dPr>
            <m:ctrlPr>
              <w:rPr>
                <w:rFonts w:ascii="Cambria Math" w:hAnsi="Cambria Math" w:cs="Arial"/>
                <w:i/>
                <w:iCs/>
                <w:sz w:val="32"/>
                <w:szCs w:val="32"/>
              </w:rPr>
            </m:ctrlPr>
          </m:dPr>
          <m:e>
            <m:r>
              <w:rPr>
                <w:rFonts w:ascii="Cambria Math" w:hAnsi="Cambria Math" w:cs="Arial"/>
                <w:sz w:val="32"/>
                <w:szCs w:val="32"/>
              </w:rPr>
              <m:t>0</m:t>
            </m:r>
          </m:e>
        </m:d>
        <m:r>
          <w:rPr>
            <w:rFonts w:ascii="Cambria Math" w:hAnsi="Cambria Math" w:cs="Arial"/>
            <w:sz w:val="32"/>
            <w:szCs w:val="32"/>
          </w:rPr>
          <m:t>=15</m:t>
        </m:r>
      </m:oMath>
      <w:r w:rsidR="00C94D2A" w:rsidRPr="000B68FA">
        <w:rPr>
          <w:rFonts w:ascii="Arial" w:hAnsi="Arial" w:cs="Arial"/>
          <w:sz w:val="32"/>
          <w:szCs w:val="32"/>
        </w:rPr>
        <w:t xml:space="preserve">, the particular solution is derived by substituting these values into the general solution and solving for </w:t>
      </w:r>
      <m:oMath>
        <m:r>
          <w:rPr>
            <w:rFonts w:ascii="Cambria Math" w:hAnsi="Cambria Math" w:cs="Arial"/>
            <w:sz w:val="32"/>
            <w:szCs w:val="32"/>
          </w:rPr>
          <m:t>c</m:t>
        </m:r>
      </m:oMath>
      <w:r w:rsidR="00C94D2A" w:rsidRPr="000B68FA">
        <w:rPr>
          <w:rFonts w:ascii="Arial" w:hAnsi="Arial" w:cs="Arial"/>
          <w:sz w:val="32"/>
          <w:szCs w:val="32"/>
        </w:rPr>
        <w:t>.</w:t>
      </w:r>
    </w:p>
    <w:p w:rsidR="000B68FA" w:rsidRPr="000B68FA" w:rsidRDefault="000B68FA" w:rsidP="000B68FA">
      <w:pPr>
        <w:rPr>
          <w:rFonts w:ascii="Arial" w:eastAsia="Times New Roman" w:hAnsi="Arial" w:cs="Arial"/>
          <w:iCs/>
          <w:sz w:val="32"/>
          <w:lang w:val="en-US" w:eastAsia="en-GB"/>
        </w:rPr>
      </w:pPr>
      <m:oMathPara>
        <m:oMath>
          <m:r>
            <w:rPr>
              <w:rFonts w:ascii="Cambria Math" w:hAnsi="Cambria Math"/>
              <w:sz w:val="32"/>
              <w:lang w:val="en-US" w:eastAsia="en-GB"/>
            </w:rPr>
            <m:t>15=</m:t>
          </m:r>
          <m:sSup>
            <m:sSupPr>
              <m:ctrlPr>
                <w:rPr>
                  <w:rFonts w:ascii="Cambria Math" w:hAnsi="Cambria Math"/>
                  <w:i/>
                  <w:iCs/>
                  <w:sz w:val="32"/>
                  <w:lang w:val="en-US" w:eastAsia="en-GB"/>
                </w:rPr>
              </m:ctrlPr>
            </m:sSupPr>
            <m:e>
              <m:r>
                <w:rPr>
                  <w:rFonts w:ascii="Cambria Math" w:hAnsi="Cambria Math"/>
                  <w:sz w:val="32"/>
                  <w:lang w:val="en-US" w:eastAsia="en-GB"/>
                </w:rPr>
                <m:t>0</m:t>
              </m:r>
            </m:e>
            <m:sup>
              <m:r>
                <w:rPr>
                  <w:rFonts w:ascii="Cambria Math" w:hAnsi="Cambria Math"/>
                  <w:sz w:val="32"/>
                  <w:lang w:val="en-US" w:eastAsia="en-GB"/>
                </w:rPr>
                <m:t>3</m:t>
              </m:r>
            </m:sup>
          </m:sSup>
          <m:r>
            <w:rPr>
              <w:rFonts w:ascii="Cambria Math" w:hAnsi="Cambria Math"/>
              <w:sz w:val="32"/>
              <w:lang w:val="en-US" w:eastAsia="en-GB"/>
            </w:rPr>
            <m:t>-</m:t>
          </m:r>
          <m:sSup>
            <m:sSupPr>
              <m:ctrlPr>
                <w:rPr>
                  <w:rFonts w:ascii="Cambria Math" w:hAnsi="Cambria Math"/>
                  <w:i/>
                  <w:iCs/>
                  <w:sz w:val="32"/>
                  <w:lang w:val="en-US" w:eastAsia="en-GB"/>
                </w:rPr>
              </m:ctrlPr>
            </m:sSupPr>
            <m:e>
              <m:r>
                <w:rPr>
                  <w:rFonts w:ascii="Cambria Math" w:hAnsi="Cambria Math"/>
                  <w:sz w:val="32"/>
                  <w:lang w:val="en-US" w:eastAsia="en-GB"/>
                </w:rPr>
                <m:t>0</m:t>
              </m:r>
            </m:e>
            <m:sup>
              <m:r>
                <w:rPr>
                  <w:rFonts w:ascii="Cambria Math" w:hAnsi="Cambria Math"/>
                  <w:sz w:val="32"/>
                  <w:lang w:val="en-US" w:eastAsia="en-GB"/>
                </w:rPr>
                <m:t>2</m:t>
              </m:r>
            </m:sup>
          </m:sSup>
          <m:r>
            <w:rPr>
              <w:rFonts w:ascii="Cambria Math" w:hAnsi="Cambria Math"/>
              <w:sz w:val="32"/>
              <w:lang w:val="en-US" w:eastAsia="en-GB"/>
            </w:rPr>
            <m:t>+5</m:t>
          </m:r>
          <m:d>
            <m:dPr>
              <m:ctrlPr>
                <w:rPr>
                  <w:rFonts w:ascii="Cambria Math" w:hAnsi="Cambria Math"/>
                  <w:i/>
                  <w:iCs/>
                  <w:sz w:val="32"/>
                  <w:lang w:val="en-US" w:eastAsia="en-GB"/>
                </w:rPr>
              </m:ctrlPr>
            </m:dPr>
            <m:e>
              <m:r>
                <w:rPr>
                  <w:rFonts w:ascii="Cambria Math" w:hAnsi="Cambria Math"/>
                  <w:sz w:val="32"/>
                  <w:lang w:val="en-US" w:eastAsia="en-GB"/>
                </w:rPr>
                <m:t>0</m:t>
              </m:r>
            </m:e>
          </m:d>
          <m:r>
            <w:rPr>
              <w:rFonts w:ascii="Cambria Math" w:hAnsi="Cambria Math"/>
              <w:sz w:val="32"/>
              <w:lang w:val="en-US" w:eastAsia="en-GB"/>
            </w:rPr>
            <m:t>+C</m:t>
          </m:r>
        </m:oMath>
      </m:oMathPara>
    </w:p>
    <w:p w:rsidR="000B68FA" w:rsidRPr="000B68FA" w:rsidRDefault="000B68FA" w:rsidP="000B68FA">
      <w:pPr>
        <w:rPr>
          <w:sz w:val="32"/>
          <w:lang w:eastAsia="en-GB"/>
        </w:rPr>
      </w:pPr>
      <m:oMathPara>
        <m:oMath>
          <m:r>
            <w:rPr>
              <w:rFonts w:ascii="Cambria Math" w:hAnsi="Cambria Math"/>
              <w:sz w:val="32"/>
              <w:lang w:val="en-US" w:eastAsia="en-GB"/>
            </w:rPr>
            <m:t>15=C</m:t>
          </m:r>
        </m:oMath>
      </m:oMathPara>
    </w:p>
    <w:p w:rsidR="008B2D3F" w:rsidRPr="00555563" w:rsidRDefault="008B2D3F" w:rsidP="008B2D3F">
      <w:pPr>
        <w:pStyle w:val="Heading2"/>
        <w:ind w:left="0" w:firstLine="0"/>
        <w:rPr>
          <w:rFonts w:ascii="Arial" w:hAnsi="Arial" w:cs="Arial"/>
          <w:sz w:val="32"/>
          <w:szCs w:val="32"/>
        </w:rPr>
      </w:pPr>
      <w:r w:rsidRPr="00555563">
        <w:rPr>
          <w:rFonts w:ascii="Arial" w:hAnsi="Arial" w:cs="Arial"/>
          <w:sz w:val="32"/>
          <w:szCs w:val="32"/>
        </w:rPr>
        <w:t>The particular solution to the differential equation is</w:t>
      </w:r>
    </w:p>
    <w:p w:rsidR="0035669A" w:rsidRPr="0035669A" w:rsidRDefault="0035669A" w:rsidP="0035669A">
      <w:pPr>
        <w:pStyle w:val="Heading2"/>
        <w:rPr>
          <w:rFonts w:ascii="Arial" w:hAnsi="Arial" w:cs="Arial"/>
          <w:sz w:val="32"/>
          <w:szCs w:val="32"/>
          <w:lang w:val="en-GB"/>
        </w:rPr>
      </w:pPr>
      <m:oMathPara>
        <m:oMathParaPr>
          <m:jc m:val="centerGroup"/>
        </m:oMathParaPr>
        <m:oMath>
          <m:r>
            <w:rPr>
              <w:rFonts w:ascii="Cambria Math" w:hAnsi="Cambria Math" w:cs="Arial"/>
              <w:sz w:val="32"/>
              <w:szCs w:val="32"/>
            </w:rPr>
            <m:t>f</m:t>
          </m:r>
          <m:d>
            <m:dPr>
              <m:ctrlPr>
                <w:rPr>
                  <w:rFonts w:ascii="Cambria Math" w:hAnsi="Cambria Math" w:cs="Arial"/>
                  <w:i/>
                  <w:iCs/>
                  <w:sz w:val="32"/>
                  <w:szCs w:val="32"/>
                </w:rPr>
              </m:ctrlPr>
            </m:dPr>
            <m:e>
              <m:r>
                <w:rPr>
                  <w:rFonts w:ascii="Cambria Math" w:hAnsi="Cambria Math" w:cs="Arial"/>
                  <w:sz w:val="32"/>
                  <w:szCs w:val="32"/>
                </w:rPr>
                <m:t>x</m:t>
              </m:r>
            </m:e>
          </m:d>
          <m:r>
            <w:rPr>
              <w:rFonts w:ascii="Cambria Math" w:hAnsi="Cambria Math" w:cs="Arial"/>
              <w:sz w:val="32"/>
              <w:szCs w:val="32"/>
            </w:rPr>
            <m:t>=</m:t>
          </m:r>
          <m:sSup>
            <m:sSupPr>
              <m:ctrlPr>
                <w:rPr>
                  <w:rFonts w:ascii="Cambria Math" w:hAnsi="Cambria Math" w:cs="Arial"/>
                  <w:i/>
                  <w:iCs/>
                  <w:sz w:val="32"/>
                  <w:szCs w:val="32"/>
                </w:rPr>
              </m:ctrlPr>
            </m:sSupPr>
            <m:e>
              <m:r>
                <w:rPr>
                  <w:rFonts w:ascii="Cambria Math" w:hAnsi="Cambria Math" w:cs="Arial"/>
                  <w:sz w:val="32"/>
                  <w:szCs w:val="32"/>
                </w:rPr>
                <m:t>x</m:t>
              </m:r>
            </m:e>
            <m:sup>
              <m:r>
                <w:rPr>
                  <w:rFonts w:ascii="Cambria Math" w:hAnsi="Cambria Math" w:cs="Arial"/>
                  <w:sz w:val="32"/>
                  <w:szCs w:val="32"/>
                </w:rPr>
                <m:t>3</m:t>
              </m:r>
            </m:sup>
          </m:sSup>
          <m:r>
            <w:rPr>
              <w:rFonts w:ascii="Cambria Math" w:hAnsi="Cambria Math" w:cs="Arial"/>
              <w:sz w:val="32"/>
              <w:szCs w:val="32"/>
            </w:rPr>
            <m:t>-</m:t>
          </m:r>
          <m:sSup>
            <m:sSupPr>
              <m:ctrlPr>
                <w:rPr>
                  <w:rFonts w:ascii="Cambria Math" w:hAnsi="Cambria Math" w:cs="Arial"/>
                  <w:i/>
                  <w:iCs/>
                  <w:sz w:val="32"/>
                  <w:szCs w:val="32"/>
                </w:rPr>
              </m:ctrlPr>
            </m:sSupPr>
            <m:e>
              <m:r>
                <w:rPr>
                  <w:rFonts w:ascii="Cambria Math" w:hAnsi="Cambria Math" w:cs="Arial"/>
                  <w:sz w:val="32"/>
                  <w:szCs w:val="32"/>
                </w:rPr>
                <m:t>x</m:t>
              </m:r>
            </m:e>
            <m:sup>
              <m:r>
                <w:rPr>
                  <w:rFonts w:ascii="Cambria Math" w:hAnsi="Cambria Math" w:cs="Arial"/>
                  <w:sz w:val="32"/>
                  <w:szCs w:val="32"/>
                </w:rPr>
                <m:t>2</m:t>
              </m:r>
            </m:sup>
          </m:sSup>
          <m:r>
            <w:rPr>
              <w:rFonts w:ascii="Cambria Math" w:hAnsi="Cambria Math" w:cs="Arial"/>
              <w:sz w:val="32"/>
              <w:szCs w:val="32"/>
            </w:rPr>
            <m:t>+5x+15</m:t>
          </m:r>
        </m:oMath>
      </m:oMathPara>
    </w:p>
    <w:p w:rsidR="008B2D3F" w:rsidRPr="00EC0EEE" w:rsidRDefault="008B2D3F" w:rsidP="008B2D3F">
      <w:pPr>
        <w:pStyle w:val="Heading2"/>
        <w:ind w:left="0" w:firstLine="0"/>
        <w:jc w:val="both"/>
        <w:rPr>
          <w:rFonts w:ascii="Arial" w:hAnsi="Arial" w:cs="Arial"/>
          <w:b/>
          <w:sz w:val="32"/>
          <w:szCs w:val="32"/>
        </w:rPr>
      </w:pPr>
      <w:r w:rsidRPr="00EC0EEE">
        <w:rPr>
          <w:rFonts w:ascii="Arial" w:hAnsi="Arial" w:cs="Arial"/>
          <w:b/>
          <w:sz w:val="32"/>
          <w:szCs w:val="32"/>
        </w:rPr>
        <w:t>Example</w:t>
      </w:r>
    </w:p>
    <w:p w:rsidR="008B2D3F" w:rsidRDefault="008B2D3F" w:rsidP="008B2D3F">
      <w:pPr>
        <w:pStyle w:val="Heading2"/>
        <w:ind w:left="0" w:firstLine="0"/>
        <w:jc w:val="both"/>
        <w:rPr>
          <w:rFonts w:ascii="Arial" w:hAnsi="Arial" w:cs="Arial"/>
          <w:sz w:val="32"/>
          <w:szCs w:val="32"/>
        </w:rPr>
      </w:pPr>
      <w:r w:rsidRPr="00555563">
        <w:rPr>
          <w:rFonts w:ascii="Arial" w:hAnsi="Arial" w:cs="Arial"/>
          <w:sz w:val="32"/>
          <w:szCs w:val="32"/>
        </w:rPr>
        <w:t>Given the differential equation</w:t>
      </w:r>
    </w:p>
    <w:p w:rsidR="008B2D3F" w:rsidRPr="00555563" w:rsidRDefault="00EC0EEE" w:rsidP="00EC0EEE">
      <w:pPr>
        <w:rPr>
          <w:rFonts w:ascii="Arial" w:hAnsi="Arial" w:cs="Arial"/>
          <w:sz w:val="32"/>
          <w:szCs w:val="32"/>
        </w:rPr>
      </w:pPr>
      <m:oMathPara>
        <m:oMath>
          <m:r>
            <w:rPr>
              <w:rFonts w:ascii="Cambria Math" w:hAnsi="Cambria Math"/>
              <w:sz w:val="32"/>
              <w:lang w:val="en-US" w:eastAsia="en-GB"/>
            </w:rPr>
            <m:t>f"(x)=</m:t>
          </m:r>
          <m:f>
            <m:fPr>
              <m:ctrlPr>
                <w:rPr>
                  <w:rFonts w:ascii="Cambria Math" w:hAnsi="Cambria Math"/>
                  <w:i/>
                  <w:iCs/>
                  <w:sz w:val="32"/>
                  <w:lang w:val="en-US" w:eastAsia="en-GB"/>
                </w:rPr>
              </m:ctrlPr>
            </m:fPr>
            <m:num>
              <m:sSup>
                <m:sSupPr>
                  <m:ctrlPr>
                    <w:rPr>
                      <w:rFonts w:ascii="Cambria Math" w:hAnsi="Cambria Math"/>
                      <w:i/>
                      <w:iCs/>
                      <w:sz w:val="32"/>
                      <w:lang w:val="en-US" w:eastAsia="en-GB"/>
                    </w:rPr>
                  </m:ctrlPr>
                </m:sSupPr>
                <m:e>
                  <m:r>
                    <w:rPr>
                      <w:rFonts w:ascii="Cambria Math" w:hAnsi="Cambria Math"/>
                      <w:sz w:val="32"/>
                      <w:lang w:val="en-US" w:eastAsia="en-GB"/>
                    </w:rPr>
                    <m:t>d</m:t>
                  </m:r>
                </m:e>
                <m:sup>
                  <m:r>
                    <w:rPr>
                      <w:rFonts w:ascii="Cambria Math" w:hAnsi="Cambria Math"/>
                      <w:sz w:val="32"/>
                      <w:lang w:val="en-US" w:eastAsia="en-GB"/>
                    </w:rPr>
                    <m:t>2</m:t>
                  </m:r>
                </m:sup>
              </m:sSup>
              <m:r>
                <w:rPr>
                  <w:rFonts w:ascii="Cambria Math" w:hAnsi="Cambria Math"/>
                  <w:sz w:val="32"/>
                  <w:lang w:val="en-US" w:eastAsia="en-GB"/>
                </w:rPr>
                <m:t>y</m:t>
              </m:r>
            </m:num>
            <m:den>
              <m:sSup>
                <m:sSupPr>
                  <m:ctrlPr>
                    <w:rPr>
                      <w:rFonts w:ascii="Cambria Math" w:hAnsi="Cambria Math"/>
                      <w:i/>
                      <w:iCs/>
                      <w:sz w:val="32"/>
                      <w:lang w:val="en-US" w:eastAsia="en-GB"/>
                    </w:rPr>
                  </m:ctrlPr>
                </m:sSupPr>
                <m:e>
                  <m:r>
                    <w:rPr>
                      <w:rFonts w:ascii="Cambria Math" w:hAnsi="Cambria Math"/>
                      <w:sz w:val="32"/>
                      <w:lang w:val="en-US" w:eastAsia="en-GB"/>
                    </w:rPr>
                    <m:t>dx</m:t>
                  </m:r>
                </m:e>
                <m:sup>
                  <m:r>
                    <w:rPr>
                      <w:rFonts w:ascii="Cambria Math" w:hAnsi="Cambria Math"/>
                      <w:sz w:val="32"/>
                      <w:lang w:val="en-US" w:eastAsia="en-GB"/>
                    </w:rPr>
                    <m:t>2</m:t>
                  </m:r>
                </m:sup>
              </m:sSup>
            </m:den>
          </m:f>
          <m:r>
            <w:rPr>
              <w:rFonts w:ascii="Cambria Math" w:hAnsi="Cambria Math"/>
              <w:sz w:val="32"/>
              <w:lang w:val="en-US" w:eastAsia="en-GB"/>
            </w:rPr>
            <m:t>=x-5</m:t>
          </m:r>
        </m:oMath>
      </m:oMathPara>
    </w:p>
    <w:p w:rsidR="008B2D3F" w:rsidRPr="00555563" w:rsidRDefault="008B2D3F" w:rsidP="008B2D3F">
      <w:pPr>
        <w:pStyle w:val="Heading2"/>
        <w:ind w:left="0" w:firstLine="0"/>
        <w:jc w:val="both"/>
        <w:rPr>
          <w:rFonts w:ascii="Arial" w:hAnsi="Arial" w:cs="Arial"/>
          <w:sz w:val="32"/>
          <w:szCs w:val="32"/>
        </w:rPr>
      </w:pPr>
      <w:r w:rsidRPr="00555563">
        <w:rPr>
          <w:rFonts w:ascii="Arial" w:hAnsi="Arial" w:cs="Arial"/>
          <w:sz w:val="32"/>
          <w:szCs w:val="32"/>
        </w:rPr>
        <w:t>and the boundary conditions</w:t>
      </w:r>
      <w:r w:rsidR="00EC0EEE">
        <w:rPr>
          <w:rFonts w:ascii="Arial" w:hAnsi="Arial" w:cs="Arial"/>
          <w:sz w:val="32"/>
          <w:szCs w:val="32"/>
        </w:rPr>
        <w:t xml:space="preserve"> </w:t>
      </w:r>
      <m:oMath>
        <m:sSup>
          <m:sSupPr>
            <m:ctrlPr>
              <w:rPr>
                <w:rFonts w:ascii="Cambria Math" w:hAnsi="Cambria Math" w:cs="Arial"/>
                <w:i/>
                <w:iCs/>
                <w:sz w:val="32"/>
                <w:szCs w:val="32"/>
                <w:lang w:val="en-GB"/>
              </w:rPr>
            </m:ctrlPr>
          </m:sSupPr>
          <m:e>
            <m:r>
              <w:rPr>
                <w:rFonts w:ascii="Cambria Math" w:hAnsi="Cambria Math" w:cs="Arial"/>
                <w:sz w:val="32"/>
                <w:szCs w:val="32"/>
                <w:lang w:val="en-GB"/>
              </w:rPr>
              <m:t>f</m:t>
            </m:r>
          </m:e>
          <m:sup>
            <m:r>
              <w:rPr>
                <w:rFonts w:ascii="Cambria Math" w:hAnsi="Cambria Math" w:cs="Arial"/>
                <w:sz w:val="32"/>
                <w:szCs w:val="32"/>
                <w:lang w:val="en-GB"/>
              </w:rPr>
              <m:t>'</m:t>
            </m:r>
          </m:sup>
        </m:sSup>
        <m:d>
          <m:dPr>
            <m:ctrlPr>
              <w:rPr>
                <w:rFonts w:ascii="Cambria Math" w:hAnsi="Cambria Math" w:cs="Arial"/>
                <w:i/>
                <w:iCs/>
                <w:sz w:val="32"/>
                <w:szCs w:val="32"/>
                <w:lang w:val="en-GB"/>
              </w:rPr>
            </m:ctrlPr>
          </m:dPr>
          <m:e>
            <m:r>
              <w:rPr>
                <w:rFonts w:ascii="Cambria Math" w:hAnsi="Cambria Math" w:cs="Arial"/>
                <w:sz w:val="32"/>
                <w:szCs w:val="32"/>
                <w:lang w:val="en-GB"/>
              </w:rPr>
              <m:t>2</m:t>
            </m:r>
          </m:e>
        </m:d>
        <m:r>
          <w:rPr>
            <w:rFonts w:ascii="Cambria Math" w:hAnsi="Cambria Math" w:cs="Arial"/>
            <w:sz w:val="32"/>
            <w:szCs w:val="32"/>
            <w:lang w:val="en-GB"/>
          </w:rPr>
          <m:t>=4</m:t>
        </m:r>
      </m:oMath>
      <w:r w:rsidR="00EC0EEE" w:rsidRPr="00EC0EEE">
        <w:rPr>
          <w:rFonts w:ascii="Arial" w:hAnsi="Arial" w:cs="Arial"/>
          <w:sz w:val="32"/>
          <w:szCs w:val="32"/>
          <w:lang w:val="en-GB"/>
        </w:rPr>
        <w:t xml:space="preserve"> and </w:t>
      </w:r>
      <m:oMath>
        <m:r>
          <w:rPr>
            <w:rFonts w:ascii="Cambria Math" w:hAnsi="Cambria Math" w:cs="Arial"/>
            <w:sz w:val="32"/>
            <w:szCs w:val="32"/>
            <w:lang w:val="en-GB"/>
          </w:rPr>
          <m:t>f</m:t>
        </m:r>
        <m:d>
          <m:dPr>
            <m:ctrlPr>
              <w:rPr>
                <w:rFonts w:ascii="Cambria Math" w:hAnsi="Cambria Math" w:cs="Arial"/>
                <w:i/>
                <w:iCs/>
                <w:sz w:val="32"/>
                <w:szCs w:val="32"/>
                <w:lang w:val="en-GB"/>
              </w:rPr>
            </m:ctrlPr>
          </m:dPr>
          <m:e>
            <m:r>
              <w:rPr>
                <w:rFonts w:ascii="Cambria Math" w:hAnsi="Cambria Math" w:cs="Arial"/>
                <w:sz w:val="32"/>
                <w:szCs w:val="32"/>
                <w:lang w:val="en-GB"/>
              </w:rPr>
              <m:t>0</m:t>
            </m:r>
          </m:e>
        </m:d>
        <m:r>
          <w:rPr>
            <w:rFonts w:ascii="Cambria Math" w:hAnsi="Cambria Math" w:cs="Arial"/>
            <w:sz w:val="32"/>
            <w:szCs w:val="32"/>
            <w:lang w:val="en-GB"/>
          </w:rPr>
          <m:t>=10</m:t>
        </m:r>
      </m:oMath>
      <w:r w:rsidR="00EC0EEE" w:rsidRPr="00EC0EEE">
        <w:rPr>
          <w:rFonts w:ascii="Arial" w:hAnsi="Arial" w:cs="Arial"/>
          <w:sz w:val="32"/>
          <w:szCs w:val="32"/>
          <w:lang w:val="en-GB"/>
        </w:rPr>
        <w:t>,</w:t>
      </w:r>
      <w:r w:rsidRPr="00555563">
        <w:rPr>
          <w:rFonts w:ascii="Arial" w:hAnsi="Arial" w:cs="Arial"/>
          <w:sz w:val="32"/>
          <w:szCs w:val="32"/>
        </w:rPr>
        <w:t xml:space="preserve"> determine the general solution and particular solution.</w:t>
      </w:r>
    </w:p>
    <w:p w:rsidR="008B2D3F" w:rsidRPr="00EC0EEE" w:rsidRDefault="00EC0EEE" w:rsidP="008B2D3F">
      <w:pPr>
        <w:pStyle w:val="Heading1"/>
        <w:rPr>
          <w:rFonts w:ascii="Arial" w:hAnsi="Arial" w:cs="Arial"/>
          <w:sz w:val="32"/>
          <w:szCs w:val="32"/>
          <w:lang w:val="en-GB"/>
        </w:rPr>
      </w:pPr>
      <w:r w:rsidRPr="00EC0EEE">
        <w:rPr>
          <w:rFonts w:ascii="Arial" w:hAnsi="Arial" w:cs="Arial"/>
          <w:b/>
          <w:sz w:val="32"/>
          <w:szCs w:val="32"/>
          <w:lang w:val="en-GB"/>
        </w:rPr>
        <w:t>Solution:</w:t>
      </w:r>
      <w:r>
        <w:rPr>
          <w:rFonts w:ascii="Arial" w:hAnsi="Arial" w:cs="Arial"/>
          <w:b/>
          <w:sz w:val="32"/>
          <w:szCs w:val="32"/>
          <w:lang w:val="en-GB"/>
        </w:rPr>
        <w:t xml:space="preserve"> </w:t>
      </w:r>
      <w:r>
        <w:rPr>
          <w:rFonts w:ascii="Arial" w:hAnsi="Arial" w:cs="Arial"/>
          <w:sz w:val="32"/>
          <w:szCs w:val="32"/>
          <w:lang w:val="en-GB"/>
        </w:rPr>
        <w:t>(In Lectures)</w:t>
      </w:r>
    </w:p>
    <w:p w:rsidR="008B2D3F" w:rsidRPr="005265CF" w:rsidRDefault="005265CF" w:rsidP="005265CF">
      <w:pPr>
        <w:pStyle w:val="Heading1"/>
        <w:ind w:left="0" w:firstLine="0"/>
        <w:rPr>
          <w:rFonts w:ascii="Arial" w:hAnsi="Arial" w:cs="Arial"/>
          <w:b/>
          <w:sz w:val="32"/>
          <w:szCs w:val="32"/>
          <w:lang w:val="en-GB"/>
        </w:rPr>
      </w:pPr>
      <w:r w:rsidRPr="005265CF">
        <w:rPr>
          <w:rFonts w:ascii="Arial" w:hAnsi="Arial" w:cs="Arial"/>
          <w:b/>
          <w:sz w:val="32"/>
          <w:szCs w:val="32"/>
          <w:lang w:val="en-GB"/>
        </w:rPr>
        <w:t>Application of Differential Equations</w:t>
      </w:r>
    </w:p>
    <w:p w:rsidR="008B2D3F" w:rsidRPr="00555563" w:rsidRDefault="008B2D3F" w:rsidP="005265CF">
      <w:pPr>
        <w:pStyle w:val="Heading2"/>
        <w:ind w:left="0" w:firstLine="0"/>
        <w:jc w:val="both"/>
        <w:rPr>
          <w:rFonts w:ascii="Arial" w:cs="Arial"/>
          <w:sz w:val="32"/>
          <w:szCs w:val="32"/>
        </w:rPr>
      </w:pPr>
      <w:r w:rsidRPr="00555563">
        <w:rPr>
          <w:rFonts w:ascii="Arial" w:cs="Arial"/>
          <w:sz w:val="32"/>
          <w:szCs w:val="32"/>
        </w:rPr>
        <w:t>In Chaps. 7 and 15 exponential growth and exponential decay functions were discussed.</w:t>
      </w:r>
    </w:p>
    <w:p w:rsidR="008B2D3F" w:rsidRPr="00555563" w:rsidRDefault="008B2D3F" w:rsidP="005265CF">
      <w:pPr>
        <w:pStyle w:val="Heading2"/>
        <w:ind w:left="0" w:firstLine="0"/>
        <w:jc w:val="both"/>
        <w:rPr>
          <w:rFonts w:ascii="Arial" w:cs="Arial"/>
          <w:sz w:val="32"/>
          <w:szCs w:val="32"/>
        </w:rPr>
      </w:pPr>
      <w:r w:rsidRPr="00555563">
        <w:rPr>
          <w:rFonts w:ascii="Arial" w:cs="Arial"/>
          <w:sz w:val="32"/>
          <w:szCs w:val="32"/>
        </w:rPr>
        <w:t>Exponential growth functions have the general form</w:t>
      </w:r>
    </w:p>
    <w:p w:rsidR="008B2D3F" w:rsidRPr="00555563" w:rsidRDefault="008B2D3F" w:rsidP="008B2D3F">
      <w:pPr>
        <w:pStyle w:val="Heading2"/>
        <w:ind w:left="0" w:firstLine="0"/>
        <w:jc w:val="both"/>
        <w:rPr>
          <w:rFonts w:ascii="Arial" w:cs="Arial"/>
          <w:sz w:val="32"/>
          <w:szCs w:val="32"/>
        </w:rPr>
      </w:pPr>
    </w:p>
    <w:p w:rsidR="008B2D3F" w:rsidRPr="009918CD" w:rsidRDefault="009918CD" w:rsidP="008B2D3F">
      <w:pPr>
        <w:pStyle w:val="Heading2"/>
        <w:ind w:left="0" w:firstLine="0"/>
        <w:jc w:val="both"/>
        <w:rPr>
          <w:rFonts w:ascii="Cambria Math" w:hAnsi="Cambria Math" w:cs="Arial"/>
          <w:sz w:val="32"/>
          <w:szCs w:val="32"/>
          <w:vertAlign w:val="superscript"/>
          <w:oMath/>
        </w:rPr>
      </w:pPr>
      <m:oMathPara>
        <m:oMath>
          <m:r>
            <w:rPr>
              <w:rFonts w:ascii="Cambria Math" w:hAnsi="Cambria Math" w:cs="Cambria Math"/>
              <w:sz w:val="32"/>
              <w:szCs w:val="32"/>
            </w:rPr>
            <m:t>V=</m:t>
          </m:r>
          <m:sSub>
            <m:sSubPr>
              <m:ctrlPr>
                <w:rPr>
                  <w:rFonts w:ascii="Cambria Math" w:hAnsi="Cambria Math" w:cs="Cambria Math"/>
                  <w:i/>
                  <w:iCs/>
                  <w:sz w:val="32"/>
                  <w:szCs w:val="32"/>
                </w:rPr>
              </m:ctrlPr>
            </m:sSubPr>
            <m:e>
              <m:r>
                <w:rPr>
                  <w:rFonts w:ascii="Cambria Math" w:hAnsi="Cambria Math" w:cs="Cambria Math"/>
                  <w:sz w:val="32"/>
                  <w:szCs w:val="32"/>
                </w:rPr>
                <m:t>V</m:t>
              </m:r>
            </m:e>
            <m:sub>
              <m:r>
                <w:rPr>
                  <w:rFonts w:ascii="Cambria Math" w:hAnsi="Cambria Math" w:cs="Cambria Math"/>
                  <w:sz w:val="32"/>
                  <w:szCs w:val="32"/>
                  <w:vertAlign w:val="subscript"/>
                </w:rPr>
                <m:t>0</m:t>
              </m:r>
            </m:sub>
          </m:sSub>
          <m:r>
            <w:rPr>
              <w:rFonts w:ascii="Cambria Math" w:hAnsi="Cambria Math" w:cs="Cambria Math"/>
              <w:sz w:val="32"/>
              <w:szCs w:val="32"/>
              <w:vertAlign w:val="subscript"/>
            </w:rPr>
            <m:t xml:space="preserve"> </m:t>
          </m:r>
          <m:sSup>
            <m:sSupPr>
              <m:ctrlPr>
                <w:rPr>
                  <w:rFonts w:ascii="Cambria Math" w:hAnsi="Cambria Math" w:cs="Cambria Math"/>
                  <w:i/>
                  <w:iCs/>
                  <w:sz w:val="32"/>
                  <w:szCs w:val="32"/>
                </w:rPr>
              </m:ctrlPr>
            </m:sSupPr>
            <m:e>
              <m:r>
                <w:rPr>
                  <w:rFonts w:ascii="Cambria Math" w:hAnsi="Cambria Math" w:cs="Cambria Math"/>
                  <w:sz w:val="32"/>
                  <w:szCs w:val="32"/>
                </w:rPr>
                <m:t>e</m:t>
              </m:r>
              <m:ctrlPr>
                <w:rPr>
                  <w:rFonts w:ascii="Cambria Math" w:hAnsi="Cambria Math" w:cs="Cambria Math"/>
                  <w:i/>
                  <w:iCs/>
                  <w:sz w:val="32"/>
                  <w:szCs w:val="32"/>
                  <w:vertAlign w:val="subscript"/>
                </w:rPr>
              </m:ctrlPr>
            </m:e>
            <m:sup>
              <m:r>
                <w:rPr>
                  <w:rFonts w:ascii="Cambria Math" w:hAnsi="Cambria Math" w:cs="Cambria Math"/>
                  <w:sz w:val="32"/>
                  <w:szCs w:val="32"/>
                  <w:vertAlign w:val="superscript"/>
                </w:rPr>
                <m:t>kt</m:t>
              </m:r>
            </m:sup>
          </m:sSup>
        </m:oMath>
      </m:oMathPara>
    </w:p>
    <w:p w:rsidR="008B2D3F" w:rsidRPr="00555563" w:rsidRDefault="008B2D3F" w:rsidP="008B2D3F">
      <w:pPr>
        <w:pStyle w:val="Heading2"/>
        <w:ind w:left="0" w:firstLine="0"/>
        <w:jc w:val="both"/>
        <w:rPr>
          <w:rFonts w:ascii="Arial" w:cs="Arial"/>
          <w:sz w:val="32"/>
          <w:szCs w:val="32"/>
        </w:rPr>
      </w:pPr>
    </w:p>
    <w:p w:rsidR="008B2D3F" w:rsidRPr="00555563" w:rsidRDefault="008B2D3F" w:rsidP="008B2D3F">
      <w:pPr>
        <w:pStyle w:val="Heading2"/>
        <w:ind w:left="0" w:firstLine="0"/>
        <w:jc w:val="both"/>
        <w:rPr>
          <w:rFonts w:ascii="Arial" w:cs="Arial"/>
          <w:sz w:val="32"/>
          <w:szCs w:val="32"/>
        </w:rPr>
      </w:pPr>
      <w:r w:rsidRPr="00555563">
        <w:rPr>
          <w:rFonts w:ascii="Arial" w:cs="Arial"/>
          <w:sz w:val="32"/>
          <w:szCs w:val="32"/>
        </w:rPr>
        <w:t xml:space="preserve">where </w:t>
      </w:r>
      <w:r w:rsidRPr="00555563">
        <w:rPr>
          <w:i/>
          <w:iCs/>
          <w:sz w:val="32"/>
          <w:szCs w:val="32"/>
        </w:rPr>
        <w:t>V</w:t>
      </w:r>
      <w:r w:rsidRPr="00555563">
        <w:rPr>
          <w:rFonts w:ascii="Arial" w:cs="Arial"/>
          <w:sz w:val="32"/>
          <w:szCs w:val="32"/>
          <w:vertAlign w:val="subscript"/>
        </w:rPr>
        <w:t>0</w:t>
      </w:r>
      <w:r w:rsidRPr="00555563">
        <w:rPr>
          <w:rFonts w:ascii="Arial" w:cs="Arial"/>
          <w:sz w:val="32"/>
          <w:szCs w:val="32"/>
        </w:rPr>
        <w:t xml:space="preserve"> equals the value of the function when </w:t>
      </w:r>
      <w:r w:rsidRPr="00555563">
        <w:rPr>
          <w:i/>
          <w:iCs/>
          <w:sz w:val="32"/>
          <w:szCs w:val="32"/>
        </w:rPr>
        <w:t>t</w:t>
      </w:r>
      <w:r w:rsidRPr="00555563">
        <w:rPr>
          <w:rFonts w:ascii="Arial" w:cs="Arial"/>
          <w:sz w:val="32"/>
          <w:szCs w:val="32"/>
        </w:rPr>
        <w:t xml:space="preserve"> = 0 and </w:t>
      </w:r>
      <m:oMath>
        <m:r>
          <w:rPr>
            <w:rFonts w:ascii="Cambria Math" w:hAnsi="Cambria Math" w:cs="Arial"/>
            <w:sz w:val="32"/>
            <w:szCs w:val="32"/>
          </w:rPr>
          <m:t>k</m:t>
        </m:r>
      </m:oMath>
      <w:r w:rsidRPr="00555563">
        <w:rPr>
          <w:rFonts w:ascii="Arial" w:cs="Arial"/>
          <w:sz w:val="32"/>
          <w:szCs w:val="32"/>
        </w:rPr>
        <w:t xml:space="preserve"> is a </w:t>
      </w:r>
      <w:r w:rsidRPr="00555563">
        <w:rPr>
          <w:rFonts w:ascii="Arial" w:cs="Arial"/>
          <w:sz w:val="32"/>
          <w:szCs w:val="32"/>
        </w:rPr>
        <w:lastRenderedPageBreak/>
        <w:t>positive constant.</w:t>
      </w:r>
    </w:p>
    <w:p w:rsidR="008B2D3F" w:rsidRPr="00555563" w:rsidRDefault="008B2D3F" w:rsidP="008B2D3F">
      <w:pPr>
        <w:pStyle w:val="Heading1"/>
        <w:rPr>
          <w:rFonts w:ascii="Arial" w:hAnsi="Arial" w:cs="Arial"/>
          <w:sz w:val="32"/>
          <w:szCs w:val="32"/>
          <w:lang w:val="en-GB"/>
        </w:rPr>
      </w:pPr>
    </w:p>
    <w:p w:rsidR="009918CD" w:rsidRDefault="008B2D3F" w:rsidP="00972A94">
      <w:pPr>
        <w:pStyle w:val="Heading2"/>
        <w:ind w:left="450"/>
        <w:rPr>
          <w:rFonts w:ascii="Arial" w:cs="Arial"/>
          <w:sz w:val="32"/>
          <w:szCs w:val="32"/>
        </w:rPr>
      </w:pPr>
      <w:r w:rsidRPr="00555563">
        <w:rPr>
          <w:rFonts w:ascii="Arial" w:cs="Arial"/>
          <w:sz w:val="32"/>
          <w:szCs w:val="32"/>
        </w:rPr>
        <w:t xml:space="preserve">It was demonstrated that these functions are characterized by a constant percentage rate of growth </w:t>
      </w:r>
      <w:r w:rsidRPr="00555563">
        <w:rPr>
          <w:i/>
          <w:iCs/>
          <w:sz w:val="32"/>
          <w:szCs w:val="32"/>
        </w:rPr>
        <w:t>k</w:t>
      </w:r>
      <w:r w:rsidRPr="00555563">
        <w:rPr>
          <w:rFonts w:ascii="Arial" w:cs="Arial"/>
          <w:sz w:val="32"/>
          <w:szCs w:val="32"/>
        </w:rPr>
        <w:t>, and</w:t>
      </w:r>
    </w:p>
    <w:p w:rsidR="008B2D3F" w:rsidRPr="00555563" w:rsidRDefault="00F265F2" w:rsidP="00972A94">
      <w:pPr>
        <w:pStyle w:val="Heading2"/>
        <w:ind w:left="450"/>
        <w:jc w:val="center"/>
        <w:rPr>
          <w:rFonts w:ascii="Arial" w:cs="Arial"/>
          <w:sz w:val="32"/>
          <w:szCs w:val="32"/>
        </w:rPr>
      </w:pPr>
      <m:oMath>
        <m:f>
          <m:fPr>
            <m:ctrlPr>
              <w:rPr>
                <w:rFonts w:ascii="Cambria Math" w:hAnsi="Cambria Math" w:cs="Arial"/>
                <w:i/>
                <w:iCs/>
                <w:sz w:val="36"/>
                <w:szCs w:val="32"/>
              </w:rPr>
            </m:ctrlPr>
          </m:fPr>
          <m:num>
            <m:r>
              <w:rPr>
                <w:rFonts w:ascii="Cambria Math" w:hAnsi="Cambria Math" w:cs="Arial"/>
                <w:sz w:val="36"/>
                <w:szCs w:val="32"/>
              </w:rPr>
              <m:t>dV</m:t>
            </m:r>
          </m:num>
          <m:den>
            <m:r>
              <w:rPr>
                <w:rFonts w:ascii="Cambria Math" w:hAnsi="Cambria Math" w:cs="Arial"/>
                <w:sz w:val="36"/>
                <w:szCs w:val="32"/>
              </w:rPr>
              <m:t>dt</m:t>
            </m:r>
          </m:den>
        </m:f>
        <m:r>
          <w:rPr>
            <w:rFonts w:ascii="Cambria Math" w:hAnsi="Cambria Math" w:cs="Arial"/>
            <w:sz w:val="36"/>
            <w:szCs w:val="32"/>
          </w:rPr>
          <m:t>=k</m:t>
        </m:r>
        <m:sSub>
          <m:sSubPr>
            <m:ctrlPr>
              <w:rPr>
                <w:rFonts w:ascii="Cambria Math" w:hAnsi="Cambria Math" w:cs="Arial"/>
                <w:i/>
                <w:iCs/>
                <w:sz w:val="36"/>
                <w:szCs w:val="32"/>
              </w:rPr>
            </m:ctrlPr>
          </m:sSubPr>
          <m:e>
            <m:r>
              <w:rPr>
                <w:rFonts w:ascii="Cambria Math" w:hAnsi="Cambria Math" w:cs="Arial"/>
                <w:sz w:val="36"/>
                <w:szCs w:val="32"/>
              </w:rPr>
              <m:t>V</m:t>
            </m:r>
          </m:e>
          <m:sub>
            <m:r>
              <w:rPr>
                <w:rFonts w:ascii="Cambria Math" w:hAnsi="Cambria Math" w:cs="Arial"/>
                <w:sz w:val="36"/>
                <w:szCs w:val="32"/>
                <w:vertAlign w:val="subscript"/>
              </w:rPr>
              <m:t>0</m:t>
            </m:r>
          </m:sub>
        </m:sSub>
        <m:sSup>
          <m:sSupPr>
            <m:ctrlPr>
              <w:rPr>
                <w:rFonts w:ascii="Cambria Math" w:hAnsi="Cambria Math" w:cs="Arial"/>
                <w:i/>
                <w:iCs/>
                <w:sz w:val="36"/>
                <w:szCs w:val="32"/>
              </w:rPr>
            </m:ctrlPr>
          </m:sSupPr>
          <m:e>
            <m:r>
              <w:rPr>
                <w:rFonts w:ascii="Cambria Math" w:hAnsi="Cambria Math" w:cs="Arial"/>
                <w:sz w:val="36"/>
                <w:szCs w:val="32"/>
              </w:rPr>
              <m:t>e</m:t>
            </m:r>
          </m:e>
          <m:sup>
            <m:r>
              <w:rPr>
                <w:rFonts w:ascii="Cambria Math" w:hAnsi="Cambria Math" w:cs="Arial"/>
                <w:sz w:val="36"/>
                <w:szCs w:val="32"/>
                <w:vertAlign w:val="superscript"/>
              </w:rPr>
              <m:t>kt</m:t>
            </m:r>
          </m:sup>
        </m:sSup>
      </m:oMath>
      <w:r w:rsidR="00061FDE" w:rsidRPr="00972A94">
        <w:rPr>
          <w:rFonts w:ascii="Arial" w:cs="Arial"/>
          <w:iCs/>
          <w:sz w:val="36"/>
          <w:szCs w:val="32"/>
        </w:rPr>
        <w:t xml:space="preserve"> </w:t>
      </w:r>
      <w:r w:rsidR="008B2D3F" w:rsidRPr="00972A94">
        <w:rPr>
          <w:rFonts w:ascii="Arial" w:cs="Arial"/>
          <w:sz w:val="36"/>
          <w:szCs w:val="32"/>
        </w:rPr>
        <w:t>or</w:t>
      </w:r>
      <w:r w:rsidR="00061FDE" w:rsidRPr="00972A94">
        <w:rPr>
          <w:rFonts w:ascii="Arial" w:cs="Arial"/>
          <w:sz w:val="36"/>
          <w:szCs w:val="32"/>
        </w:rPr>
        <w:t xml:space="preserve"> </w:t>
      </w:r>
      <m:oMath>
        <m:f>
          <m:fPr>
            <m:ctrlPr>
              <w:rPr>
                <w:rFonts w:ascii="Cambria Math" w:hAnsi="Cambria Math" w:cs="Arial"/>
                <w:i/>
                <w:sz w:val="36"/>
                <w:szCs w:val="32"/>
              </w:rPr>
            </m:ctrlPr>
          </m:fPr>
          <m:num>
            <m:r>
              <w:rPr>
                <w:rFonts w:ascii="Cambria Math" w:hAnsi="Cambria Math" w:cs="Arial"/>
                <w:sz w:val="36"/>
                <w:szCs w:val="32"/>
              </w:rPr>
              <m:t>dV</m:t>
            </m:r>
          </m:num>
          <m:den>
            <m:r>
              <w:rPr>
                <w:rFonts w:ascii="Cambria Math" w:hAnsi="Cambria Math" w:cs="Arial"/>
                <w:sz w:val="36"/>
                <w:szCs w:val="32"/>
              </w:rPr>
              <m:t>dt</m:t>
            </m:r>
          </m:den>
        </m:f>
        <m:r>
          <w:rPr>
            <w:rFonts w:ascii="Cambria Math" w:hAnsi="Cambria Math" w:cs="Arial"/>
            <w:sz w:val="36"/>
            <w:szCs w:val="32"/>
          </w:rPr>
          <m:t>=kV</m:t>
        </m:r>
      </m:oMath>
    </w:p>
    <w:p w:rsidR="008B2D3F" w:rsidRPr="00555563" w:rsidRDefault="00972A94" w:rsidP="008B2D3F">
      <w:pPr>
        <w:pStyle w:val="Heading2"/>
        <w:ind w:left="0" w:firstLine="0"/>
        <w:jc w:val="both"/>
        <w:rPr>
          <w:rFonts w:ascii="Arial" w:hAnsi="Arial" w:cs="Arial"/>
          <w:b/>
          <w:bCs/>
          <w:sz w:val="32"/>
          <w:szCs w:val="32"/>
        </w:rPr>
      </w:pPr>
      <w:r>
        <w:rPr>
          <w:rFonts w:ascii="Arial" w:hAnsi="Arial" w:cs="Arial"/>
          <w:b/>
          <w:sz w:val="32"/>
          <w:szCs w:val="32"/>
        </w:rPr>
        <w:t>Example (</w:t>
      </w:r>
      <w:r w:rsidR="008B2D3F" w:rsidRPr="00555563">
        <w:rPr>
          <w:rFonts w:ascii="Arial" w:hAnsi="Arial" w:cs="Arial"/>
          <w:b/>
          <w:bCs/>
          <w:sz w:val="32"/>
          <w:szCs w:val="32"/>
        </w:rPr>
        <w:t>Species Growth</w:t>
      </w:r>
      <w:r>
        <w:rPr>
          <w:rFonts w:ascii="Arial" w:hAnsi="Arial" w:cs="Arial"/>
          <w:b/>
          <w:bCs/>
          <w:sz w:val="32"/>
          <w:szCs w:val="32"/>
        </w:rPr>
        <w:t>)</w:t>
      </w:r>
    </w:p>
    <w:p w:rsidR="008B2D3F" w:rsidRPr="00555563" w:rsidRDefault="008B2D3F" w:rsidP="00972A94">
      <w:pPr>
        <w:pStyle w:val="Heading2"/>
        <w:ind w:left="0" w:firstLine="0"/>
        <w:jc w:val="both"/>
        <w:rPr>
          <w:rFonts w:ascii="Arial" w:hAnsi="Arial" w:cs="Arial"/>
          <w:sz w:val="32"/>
          <w:szCs w:val="32"/>
        </w:rPr>
      </w:pPr>
      <w:r w:rsidRPr="00555563">
        <w:rPr>
          <w:rFonts w:ascii="Arial" w:hAnsi="Arial" w:cs="Arial"/>
          <w:sz w:val="32"/>
          <w:szCs w:val="32"/>
        </w:rPr>
        <w:t xml:space="preserve">The population of a rare species of fish is believed to be growing exponentially. </w:t>
      </w:r>
    </w:p>
    <w:p w:rsidR="008B2D3F" w:rsidRPr="00555563" w:rsidRDefault="008B2D3F" w:rsidP="00972A94">
      <w:pPr>
        <w:pStyle w:val="Heading2"/>
        <w:ind w:left="0" w:firstLine="0"/>
        <w:jc w:val="both"/>
        <w:rPr>
          <w:rFonts w:ascii="Arial" w:hAnsi="Arial" w:cs="Arial"/>
          <w:sz w:val="32"/>
          <w:szCs w:val="32"/>
        </w:rPr>
      </w:pPr>
      <w:r w:rsidRPr="00555563">
        <w:rPr>
          <w:rFonts w:ascii="Arial" w:hAnsi="Arial" w:cs="Arial"/>
          <w:sz w:val="32"/>
          <w:szCs w:val="32"/>
        </w:rPr>
        <w:t xml:space="preserve">When first identified and classified, the population was estimated at 50,000. </w:t>
      </w:r>
    </w:p>
    <w:p w:rsidR="008B2D3F" w:rsidRPr="00555563" w:rsidRDefault="008B2D3F" w:rsidP="00972A94">
      <w:pPr>
        <w:pStyle w:val="Heading2"/>
        <w:ind w:left="0" w:firstLine="0"/>
        <w:jc w:val="both"/>
        <w:rPr>
          <w:rFonts w:ascii="Arial" w:hAnsi="Arial" w:cs="Arial"/>
          <w:sz w:val="32"/>
          <w:szCs w:val="32"/>
        </w:rPr>
      </w:pPr>
      <w:r w:rsidRPr="00555563">
        <w:rPr>
          <w:rFonts w:ascii="Arial" w:hAnsi="Arial" w:cs="Arial"/>
          <w:sz w:val="32"/>
          <w:szCs w:val="32"/>
        </w:rPr>
        <w:t xml:space="preserve">Five years later the population was estimated to equal 75,000. </w:t>
      </w:r>
    </w:p>
    <w:p w:rsidR="008B2D3F" w:rsidRPr="00555563" w:rsidRDefault="008B2D3F" w:rsidP="00972A94">
      <w:pPr>
        <w:pStyle w:val="Heading2"/>
        <w:ind w:left="0" w:firstLine="0"/>
        <w:jc w:val="both"/>
        <w:rPr>
          <w:rFonts w:ascii="Arial" w:hAnsi="Arial" w:cs="Arial"/>
          <w:sz w:val="32"/>
          <w:szCs w:val="32"/>
        </w:rPr>
      </w:pPr>
      <w:r w:rsidRPr="00555563">
        <w:rPr>
          <w:rFonts w:ascii="Arial" w:hAnsi="Arial" w:cs="Arial"/>
          <w:sz w:val="32"/>
          <w:szCs w:val="32"/>
        </w:rPr>
        <w:t xml:space="preserve">If </w:t>
      </w:r>
      <m:oMath>
        <m:r>
          <w:rPr>
            <w:rFonts w:ascii="Cambria Math" w:hAnsi="Cambria Math" w:cs="Arial"/>
            <w:sz w:val="32"/>
            <w:szCs w:val="32"/>
          </w:rPr>
          <m:t>P</m:t>
        </m:r>
      </m:oMath>
      <w:r w:rsidRPr="00555563">
        <w:rPr>
          <w:rFonts w:ascii="Arial" w:hAnsi="Arial" w:cs="Arial"/>
          <w:sz w:val="32"/>
          <w:szCs w:val="32"/>
        </w:rPr>
        <w:t xml:space="preserve"> equals the population of this species at time </w:t>
      </w:r>
      <m:oMath>
        <m:r>
          <w:rPr>
            <w:rFonts w:ascii="Cambria Math" w:hAnsi="Cambria Math" w:cs="Arial"/>
            <w:sz w:val="32"/>
            <w:szCs w:val="32"/>
          </w:rPr>
          <m:t>t</m:t>
        </m:r>
      </m:oMath>
      <w:r w:rsidRPr="00555563">
        <w:rPr>
          <w:rFonts w:ascii="Arial" w:hAnsi="Arial" w:cs="Arial"/>
          <w:sz w:val="32"/>
          <w:szCs w:val="32"/>
        </w:rPr>
        <w:t>, where t is measured in years, the population growth occurs at a rate described by the differential equation</w:t>
      </w:r>
    </w:p>
    <w:p w:rsidR="008B2D3F" w:rsidRPr="00360FCE" w:rsidRDefault="00F265F2" w:rsidP="00360FCE">
      <w:pPr>
        <w:pStyle w:val="Heading2"/>
        <w:ind w:left="0" w:firstLine="0"/>
        <w:jc w:val="both"/>
        <w:rPr>
          <w:rFonts w:ascii="Cambria Math" w:hAnsi="Cambria Math" w:cs="Arial"/>
          <w:sz w:val="32"/>
          <w:szCs w:val="32"/>
          <w:vertAlign w:val="superscript"/>
          <w:oMath/>
        </w:rPr>
      </w:pPr>
      <m:oMathPara>
        <m:oMath>
          <m:f>
            <m:fPr>
              <m:ctrlPr>
                <w:rPr>
                  <w:rFonts w:ascii="Cambria Math" w:hAnsi="Cambria Math" w:cs="Cambria Math"/>
                  <w:i/>
                  <w:iCs/>
                  <w:sz w:val="32"/>
                  <w:szCs w:val="32"/>
                </w:rPr>
              </m:ctrlPr>
            </m:fPr>
            <m:num>
              <m:r>
                <w:rPr>
                  <w:rFonts w:ascii="Cambria Math" w:hAnsi="Cambria Math" w:cs="Cambria Math"/>
                  <w:sz w:val="32"/>
                  <w:szCs w:val="32"/>
                </w:rPr>
                <m:t>dP</m:t>
              </m:r>
            </m:num>
            <m:den>
              <m:r>
                <w:rPr>
                  <w:rFonts w:ascii="Cambria Math" w:hAnsi="Cambria Math" w:cs="Cambria Math"/>
                  <w:sz w:val="32"/>
                  <w:szCs w:val="32"/>
                </w:rPr>
                <m:t>dt</m:t>
              </m:r>
            </m:den>
          </m:f>
          <m:r>
            <w:rPr>
              <w:rFonts w:ascii="Cambria Math" w:hAnsi="Cambria Math" w:cs="Cambria Math"/>
              <w:sz w:val="32"/>
              <w:szCs w:val="32"/>
            </w:rPr>
            <m:t>=kP=k</m:t>
          </m:r>
          <m:sSub>
            <m:sSubPr>
              <m:ctrlPr>
                <w:rPr>
                  <w:rFonts w:ascii="Cambria Math" w:hAnsi="Cambria Math" w:cs="Cambria Math"/>
                  <w:i/>
                  <w:iCs/>
                  <w:sz w:val="32"/>
                  <w:szCs w:val="32"/>
                </w:rPr>
              </m:ctrlPr>
            </m:sSubPr>
            <m:e>
              <m:r>
                <w:rPr>
                  <w:rFonts w:ascii="Cambria Math" w:hAnsi="Cambria Math" w:cs="Cambria Math"/>
                  <w:sz w:val="32"/>
                  <w:szCs w:val="32"/>
                </w:rPr>
                <m:t>P</m:t>
              </m:r>
            </m:e>
            <m:sub>
              <m:r>
                <w:rPr>
                  <w:rFonts w:ascii="Cambria Math" w:hAnsi="Cambria Math" w:cs="Cambria Math"/>
                  <w:sz w:val="32"/>
                  <w:szCs w:val="32"/>
                  <w:vertAlign w:val="subscript"/>
                </w:rPr>
                <m:t>0</m:t>
              </m:r>
            </m:sub>
          </m:sSub>
          <m:sSup>
            <m:sSupPr>
              <m:ctrlPr>
                <w:rPr>
                  <w:rFonts w:ascii="Cambria Math" w:hAnsi="Cambria Math" w:cs="Cambria Math"/>
                  <w:i/>
                  <w:iCs/>
                  <w:sz w:val="32"/>
                  <w:szCs w:val="32"/>
                </w:rPr>
              </m:ctrlPr>
            </m:sSupPr>
            <m:e>
              <m:r>
                <w:rPr>
                  <w:rFonts w:ascii="Cambria Math" w:hAnsi="Cambria Math" w:cs="Cambria Math"/>
                  <w:sz w:val="32"/>
                  <w:szCs w:val="32"/>
                </w:rPr>
                <m:t>e</m:t>
              </m:r>
            </m:e>
            <m:sup>
              <m:r>
                <w:rPr>
                  <w:rFonts w:ascii="Cambria Math" w:hAnsi="Cambria Math" w:cs="Cambria Math"/>
                  <w:sz w:val="32"/>
                  <w:szCs w:val="32"/>
                  <w:vertAlign w:val="superscript"/>
                </w:rPr>
                <m:t>kt</m:t>
              </m:r>
            </m:sup>
          </m:sSup>
        </m:oMath>
      </m:oMathPara>
    </w:p>
    <w:p w:rsidR="008B2D3F" w:rsidRPr="00555563" w:rsidRDefault="008B2D3F" w:rsidP="008B2D3F">
      <w:pPr>
        <w:pStyle w:val="Heading2"/>
        <w:ind w:left="0" w:firstLine="0"/>
        <w:rPr>
          <w:rFonts w:ascii="Arial" w:hAnsi="Arial" w:cs="Arial"/>
          <w:sz w:val="32"/>
          <w:szCs w:val="32"/>
        </w:rPr>
      </w:pPr>
      <w:r w:rsidRPr="00555563">
        <w:rPr>
          <w:rFonts w:ascii="Arial" w:hAnsi="Arial" w:cs="Arial"/>
          <w:sz w:val="32"/>
          <w:szCs w:val="32"/>
        </w:rPr>
        <w:t xml:space="preserve">To determine the specific value of </w:t>
      </w:r>
      <m:oMath>
        <m:sSub>
          <m:sSubPr>
            <m:ctrlPr>
              <w:rPr>
                <w:rFonts w:ascii="Cambria Math" w:hAnsi="Cambria Math" w:cs="Cambria Math"/>
                <w:i/>
                <w:iCs/>
                <w:sz w:val="32"/>
                <w:szCs w:val="32"/>
                <w:lang w:val="en-GB"/>
              </w:rPr>
            </m:ctrlPr>
          </m:sSubPr>
          <m:e>
            <m:r>
              <w:rPr>
                <w:rFonts w:ascii="Cambria Math" w:hAnsi="Cambria Math" w:cs="Cambria Math"/>
                <w:sz w:val="32"/>
                <w:szCs w:val="32"/>
                <w:lang w:val="en-GB"/>
              </w:rPr>
              <m:t>P</m:t>
            </m:r>
          </m:e>
          <m:sub>
            <m:r>
              <w:rPr>
                <w:rFonts w:ascii="Cambria Math" w:hAnsi="Cambria Math" w:cs="Cambria Math"/>
                <w:sz w:val="32"/>
                <w:szCs w:val="32"/>
                <w:lang w:val="en-GB"/>
              </w:rPr>
              <m:t>0</m:t>
            </m:r>
          </m:sub>
        </m:sSub>
      </m:oMath>
      <w:r w:rsidRPr="00555563">
        <w:rPr>
          <w:rFonts w:ascii="Arial" w:hAnsi="Arial" w:cs="Arial"/>
          <w:sz w:val="32"/>
          <w:szCs w:val="32"/>
        </w:rPr>
        <w:t xml:space="preserve">, we use the initial condition </w:t>
      </w:r>
      <m:oMath>
        <m:r>
          <w:rPr>
            <w:rFonts w:ascii="Cambria Math" w:hAnsi="Cambria Math" w:cs="Cambria Math"/>
            <w:sz w:val="32"/>
            <w:szCs w:val="32"/>
            <w:lang w:val="en-GB"/>
          </w:rPr>
          <m:t>P=50,000</m:t>
        </m:r>
      </m:oMath>
      <w:r w:rsidRPr="00555563">
        <w:rPr>
          <w:rFonts w:ascii="Arial" w:hAnsi="Arial" w:cs="Arial"/>
          <w:sz w:val="32"/>
          <w:szCs w:val="32"/>
        </w:rPr>
        <w:t xml:space="preserve"> at </w:t>
      </w:r>
      <m:oMath>
        <m:r>
          <w:rPr>
            <w:rFonts w:ascii="Cambria Math" w:hAnsi="Cambria Math" w:cs="Cambria Math"/>
            <w:sz w:val="32"/>
            <w:szCs w:val="32"/>
            <w:lang w:val="en-GB"/>
          </w:rPr>
          <m:t>t=0</m:t>
        </m:r>
        <m:r>
          <w:rPr>
            <w:rFonts w:ascii="Cambria Math" w:hAnsi="Cambria Math" w:cs="Arial"/>
            <w:sz w:val="32"/>
            <w:szCs w:val="32"/>
          </w:rPr>
          <m:t>.</m:t>
        </m:r>
      </m:oMath>
      <w:r w:rsidRPr="00555563">
        <w:rPr>
          <w:rFonts w:ascii="Arial" w:hAnsi="Arial" w:cs="Arial"/>
          <w:sz w:val="32"/>
          <w:szCs w:val="32"/>
        </w:rPr>
        <w:t xml:space="preserve"> </w:t>
      </w:r>
    </w:p>
    <w:p w:rsidR="008B2D3F" w:rsidRPr="00555563" w:rsidRDefault="00360FCE" w:rsidP="008B2D3F">
      <w:pPr>
        <w:pStyle w:val="Heading2"/>
        <w:ind w:left="0" w:firstLine="0"/>
        <w:rPr>
          <w:rFonts w:ascii="Arial" w:hAnsi="Arial" w:cs="Arial"/>
          <w:sz w:val="32"/>
          <w:szCs w:val="32"/>
        </w:rPr>
      </w:pPr>
      <w:r>
        <w:rPr>
          <w:rFonts w:ascii="Arial" w:hAnsi="Arial" w:cs="Arial"/>
          <w:sz w:val="32"/>
          <w:szCs w:val="32"/>
        </w:rPr>
        <w:t xml:space="preserve">At  </w:t>
      </w:r>
      <m:oMath>
        <m:r>
          <w:rPr>
            <w:rFonts w:ascii="Cambria Math" w:hAnsi="Cambria Math" w:cs="Arial"/>
            <w:sz w:val="32"/>
            <w:szCs w:val="32"/>
          </w:rPr>
          <m:t>t=0,</m:t>
        </m:r>
      </m:oMath>
      <w:r>
        <w:rPr>
          <w:rFonts w:ascii="Arial" w:hAnsi="Arial" w:cs="Arial"/>
          <w:sz w:val="32"/>
          <w:szCs w:val="32"/>
        </w:rPr>
        <w:t xml:space="preserve"> we get </w:t>
      </w:r>
      <m:oMath>
        <m:sSub>
          <m:sSubPr>
            <m:ctrlPr>
              <w:rPr>
                <w:rFonts w:ascii="Cambria Math" w:hAnsi="Cambria Math" w:cs="Arial"/>
                <w:i/>
                <w:sz w:val="32"/>
                <w:szCs w:val="32"/>
              </w:rPr>
            </m:ctrlPr>
          </m:sSubPr>
          <m:e>
            <m:r>
              <w:rPr>
                <w:rFonts w:ascii="Cambria Math" w:hAnsi="Cambria Math" w:cs="Arial"/>
                <w:sz w:val="32"/>
                <w:szCs w:val="32"/>
              </w:rPr>
              <m:t>P</m:t>
            </m:r>
          </m:e>
          <m:sub>
            <m:r>
              <w:rPr>
                <w:rFonts w:ascii="Cambria Math" w:hAnsi="Cambria Math" w:cs="Arial"/>
                <w:sz w:val="32"/>
                <w:szCs w:val="32"/>
              </w:rPr>
              <m:t>0</m:t>
            </m:r>
          </m:sub>
        </m:sSub>
        <m:r>
          <w:rPr>
            <w:rFonts w:ascii="Cambria Math" w:hAnsi="Cambria Math" w:cs="Arial"/>
            <w:sz w:val="32"/>
            <w:szCs w:val="32"/>
          </w:rPr>
          <m:t>=50,000.</m:t>
        </m:r>
      </m:oMath>
    </w:p>
    <w:p w:rsidR="008B2D3F" w:rsidRPr="00555563" w:rsidRDefault="008B2D3F" w:rsidP="008B2D3F">
      <w:pPr>
        <w:pStyle w:val="Heading2"/>
        <w:ind w:left="0" w:firstLine="0"/>
        <w:rPr>
          <w:rFonts w:ascii="Arial" w:hAnsi="Arial" w:cs="Arial"/>
          <w:sz w:val="32"/>
          <w:szCs w:val="32"/>
        </w:rPr>
      </w:pPr>
    </w:p>
    <w:p w:rsidR="008B2D3F" w:rsidRPr="00555563" w:rsidRDefault="008B2D3F" w:rsidP="008B2D3F">
      <w:pPr>
        <w:pStyle w:val="Heading2"/>
        <w:ind w:left="0" w:firstLine="0"/>
        <w:rPr>
          <w:rFonts w:ascii="Arial" w:hAnsi="Arial" w:cs="Arial"/>
          <w:sz w:val="32"/>
          <w:szCs w:val="32"/>
        </w:rPr>
      </w:pPr>
      <w:r w:rsidRPr="00555563">
        <w:rPr>
          <w:rFonts w:ascii="Arial" w:hAnsi="Arial" w:cs="Arial"/>
          <w:sz w:val="32"/>
          <w:szCs w:val="32"/>
        </w:rPr>
        <w:t xml:space="preserve">Now we will find the value of </w:t>
      </w:r>
      <m:oMath>
        <m:r>
          <w:rPr>
            <w:rFonts w:ascii="Cambria Math" w:hAnsi="Cambria Math" w:cs="Cambria Math"/>
            <w:sz w:val="32"/>
            <w:szCs w:val="32"/>
            <w:lang w:val="en-GB"/>
          </w:rPr>
          <m:t>k</m:t>
        </m:r>
      </m:oMath>
    </w:p>
    <w:p w:rsidR="008B2D3F" w:rsidRPr="00555563" w:rsidRDefault="00B43A98" w:rsidP="008B2D3F">
      <w:pPr>
        <w:pStyle w:val="Heading1"/>
        <w:rPr>
          <w:rFonts w:ascii="Arial" w:hAnsi="Arial" w:cs="Arial"/>
          <w:sz w:val="32"/>
          <w:szCs w:val="32"/>
          <w:lang w:val="en-GB"/>
        </w:rPr>
      </w:pPr>
      <m:oMathPara>
        <m:oMath>
          <m:r>
            <w:rPr>
              <w:rFonts w:ascii="Cambria Math" w:hAnsi="Cambria Math" w:cs="Arial"/>
              <w:sz w:val="32"/>
              <w:szCs w:val="32"/>
              <w:lang w:val="en-GB"/>
            </w:rPr>
            <m:t>75000=50000</m:t>
          </m:r>
          <m:sSup>
            <m:sSupPr>
              <m:ctrlPr>
                <w:rPr>
                  <w:rFonts w:ascii="Cambria Math" w:hAnsi="Cambria Math" w:cs="Arial"/>
                  <w:i/>
                  <w:sz w:val="32"/>
                  <w:szCs w:val="32"/>
                  <w:lang w:val="en-GB"/>
                </w:rPr>
              </m:ctrlPr>
            </m:sSupPr>
            <m:e>
              <m:r>
                <w:rPr>
                  <w:rFonts w:ascii="Cambria Math" w:hAnsi="Cambria Math" w:cs="Arial"/>
                  <w:sz w:val="32"/>
                  <w:szCs w:val="32"/>
                  <w:lang w:val="en-GB"/>
                </w:rPr>
                <m:t>e</m:t>
              </m:r>
            </m:e>
            <m:sup>
              <m:r>
                <w:rPr>
                  <w:rFonts w:ascii="Cambria Math" w:hAnsi="Cambria Math" w:cs="Arial"/>
                  <w:sz w:val="32"/>
                  <w:szCs w:val="32"/>
                  <w:lang w:val="en-GB"/>
                </w:rPr>
                <m:t>5k</m:t>
              </m:r>
            </m:sup>
          </m:sSup>
        </m:oMath>
      </m:oMathPara>
    </w:p>
    <w:p w:rsidR="008B2D3F" w:rsidRPr="00555563" w:rsidRDefault="00B43A98" w:rsidP="008B2D3F">
      <w:pPr>
        <w:pStyle w:val="Heading2"/>
        <w:ind w:left="0" w:firstLine="0"/>
        <w:rPr>
          <w:rFonts w:ascii="Arial" w:hAnsi="Arial" w:cs="Arial"/>
          <w:sz w:val="32"/>
          <w:szCs w:val="32"/>
        </w:rPr>
      </w:pPr>
      <w:r>
        <w:rPr>
          <w:rFonts w:ascii="Arial" w:hAnsi="Arial" w:cs="Arial"/>
          <w:sz w:val="32"/>
          <w:szCs w:val="32"/>
        </w:rPr>
        <w:t xml:space="preserve">which gives </w:t>
      </w:r>
      <m:oMath>
        <m:r>
          <w:rPr>
            <w:rFonts w:ascii="Cambria Math" w:hAnsi="Cambria Math" w:cs="Arial"/>
            <w:sz w:val="32"/>
            <w:szCs w:val="32"/>
          </w:rPr>
          <m:t>k=0.0811.</m:t>
        </m:r>
      </m:oMath>
      <w:r>
        <w:rPr>
          <w:rFonts w:ascii="Arial" w:hAnsi="Arial" w:cs="Arial"/>
          <w:sz w:val="32"/>
          <w:szCs w:val="32"/>
        </w:rPr>
        <w:t xml:space="preserve"> </w:t>
      </w:r>
    </w:p>
    <w:p w:rsidR="00797E42" w:rsidRPr="00797E42" w:rsidRDefault="00797E42" w:rsidP="00797E42">
      <w:pPr>
        <w:pStyle w:val="Heading2"/>
        <w:ind w:left="0" w:firstLine="0"/>
        <w:jc w:val="both"/>
        <w:rPr>
          <w:rFonts w:ascii="Arial" w:hAnsi="Arial" w:cs="Arial"/>
          <w:sz w:val="32"/>
          <w:szCs w:val="32"/>
        </w:rPr>
      </w:pPr>
      <w:r>
        <w:rPr>
          <w:rFonts w:ascii="Arial" w:hAnsi="Arial" w:cs="Arial"/>
          <w:sz w:val="32"/>
          <w:szCs w:val="32"/>
        </w:rPr>
        <w:t xml:space="preserve">Thus the particular function </w:t>
      </w:r>
      <w:r w:rsidRPr="00555563">
        <w:rPr>
          <w:rFonts w:ascii="Arial" w:hAnsi="Arial" w:cs="Arial"/>
          <w:sz w:val="32"/>
          <w:szCs w:val="32"/>
        </w:rPr>
        <w:t>describing the growth of the</w:t>
      </w:r>
      <w:r>
        <w:rPr>
          <w:rFonts w:ascii="Arial" w:hAnsi="Arial" w:cs="Arial"/>
          <w:sz w:val="32"/>
          <w:szCs w:val="32"/>
        </w:rPr>
        <w:t xml:space="preserve"> </w:t>
      </w:r>
      <w:r w:rsidRPr="00555563">
        <w:rPr>
          <w:rFonts w:ascii="Arial" w:hAnsi="Arial" w:cs="Arial"/>
          <w:sz w:val="32"/>
          <w:szCs w:val="32"/>
        </w:rPr>
        <w:t>population is</w:t>
      </w:r>
      <w:r>
        <w:rPr>
          <w:rFonts w:ascii="Arial" w:hAnsi="Arial" w:cs="Arial"/>
          <w:sz w:val="32"/>
          <w:szCs w:val="32"/>
        </w:rPr>
        <w:t xml:space="preserve"> </w:t>
      </w:r>
    </w:p>
    <w:p w:rsidR="008B2D3F" w:rsidRPr="00555563" w:rsidRDefault="00797E42" w:rsidP="008B2D3F">
      <w:pPr>
        <w:pStyle w:val="Heading2"/>
        <w:ind w:left="0" w:firstLine="0"/>
        <w:rPr>
          <w:rFonts w:ascii="Arial" w:hAnsi="Arial" w:cs="Arial"/>
          <w:sz w:val="32"/>
          <w:szCs w:val="32"/>
        </w:rPr>
      </w:pPr>
      <m:oMathPara>
        <m:oMath>
          <m:r>
            <w:rPr>
              <w:rFonts w:ascii="Cambria Math" w:hAnsi="Cambria Math" w:cs="Arial"/>
              <w:sz w:val="32"/>
              <w:szCs w:val="32"/>
            </w:rPr>
            <m:t>P=50,000</m:t>
          </m:r>
          <m:sSup>
            <m:sSupPr>
              <m:ctrlPr>
                <w:rPr>
                  <w:rFonts w:ascii="Cambria Math" w:hAnsi="Cambria Math" w:cs="Arial"/>
                  <w:i/>
                  <w:sz w:val="32"/>
                  <w:szCs w:val="32"/>
                </w:rPr>
              </m:ctrlPr>
            </m:sSupPr>
            <m:e>
              <m:r>
                <w:rPr>
                  <w:rFonts w:ascii="Cambria Math" w:hAnsi="Cambria Math" w:cs="Arial"/>
                  <w:sz w:val="32"/>
                  <w:szCs w:val="32"/>
                </w:rPr>
                <m:t>e</m:t>
              </m:r>
            </m:e>
            <m:sup>
              <m:r>
                <w:rPr>
                  <w:rFonts w:ascii="Cambria Math" w:hAnsi="Cambria Math" w:cs="Arial"/>
                  <w:sz w:val="32"/>
                  <w:szCs w:val="32"/>
                </w:rPr>
                <m:t>0.0811t</m:t>
              </m:r>
            </m:sup>
          </m:sSup>
        </m:oMath>
      </m:oMathPara>
    </w:p>
    <w:p w:rsidR="008B2D3F" w:rsidRPr="00555563" w:rsidRDefault="008B2D3F" w:rsidP="008B2D3F">
      <w:pPr>
        <w:pStyle w:val="Heading2"/>
        <w:ind w:left="0" w:firstLine="0"/>
        <w:rPr>
          <w:rFonts w:ascii="Arial" w:hAnsi="Arial" w:cs="Arial"/>
          <w:sz w:val="32"/>
          <w:szCs w:val="32"/>
        </w:rPr>
      </w:pPr>
    </w:p>
    <w:p w:rsidR="008B2D3F" w:rsidRDefault="008B2D3F" w:rsidP="008B2D3F">
      <w:pPr>
        <w:pStyle w:val="Heading2"/>
        <w:ind w:left="0" w:firstLine="0"/>
        <w:rPr>
          <w:rFonts w:ascii="Arial" w:hAnsi="Arial" w:cs="Arial"/>
          <w:sz w:val="32"/>
          <w:szCs w:val="32"/>
        </w:rPr>
      </w:pPr>
    </w:p>
    <w:p w:rsidR="00F45923" w:rsidRDefault="00F45923" w:rsidP="00F45923">
      <w:pPr>
        <w:rPr>
          <w:lang w:val="en-US" w:eastAsia="en-GB"/>
        </w:rPr>
      </w:pPr>
    </w:p>
    <w:p w:rsidR="00F45923" w:rsidRDefault="00F45923" w:rsidP="00F45923">
      <w:pPr>
        <w:rPr>
          <w:lang w:val="en-US" w:eastAsia="en-GB"/>
        </w:rPr>
      </w:pPr>
    </w:p>
    <w:p w:rsidR="00F45923" w:rsidRDefault="00F45923" w:rsidP="00F45923">
      <w:pPr>
        <w:rPr>
          <w:lang w:val="en-US" w:eastAsia="en-GB"/>
        </w:rPr>
      </w:pPr>
    </w:p>
    <w:p w:rsidR="00F45923" w:rsidRDefault="00F45923" w:rsidP="00F45923">
      <w:pPr>
        <w:rPr>
          <w:lang w:val="en-US" w:eastAsia="en-GB"/>
        </w:rPr>
      </w:pPr>
    </w:p>
    <w:p w:rsidR="00F45923" w:rsidRDefault="00F45923" w:rsidP="00F45923">
      <w:pPr>
        <w:rPr>
          <w:lang w:val="en-US" w:eastAsia="en-GB"/>
        </w:rPr>
      </w:pPr>
    </w:p>
    <w:p w:rsidR="00F45923" w:rsidRPr="00555563" w:rsidRDefault="00F45923" w:rsidP="00F45923">
      <w:pPr>
        <w:pStyle w:val="Heading2"/>
        <w:ind w:left="0" w:firstLine="0"/>
        <w:jc w:val="center"/>
        <w:rPr>
          <w:rFonts w:ascii="Arial" w:cs="Arial"/>
          <w:b/>
          <w:bCs/>
          <w:sz w:val="32"/>
          <w:szCs w:val="32"/>
          <w:lang w:val="en-GB"/>
        </w:rPr>
      </w:pPr>
      <w:r w:rsidRPr="00555563">
        <w:rPr>
          <w:rFonts w:ascii="Arial" w:cs="Arial"/>
          <w:b/>
          <w:bCs/>
          <w:sz w:val="32"/>
          <w:szCs w:val="32"/>
          <w:lang w:val="en-GB"/>
        </w:rPr>
        <w:lastRenderedPageBreak/>
        <w:t>Lecture 2</w:t>
      </w:r>
      <w:r>
        <w:rPr>
          <w:rFonts w:ascii="Arial" w:cs="Arial"/>
          <w:b/>
          <w:bCs/>
          <w:sz w:val="32"/>
          <w:szCs w:val="32"/>
          <w:lang w:val="en-GB"/>
        </w:rPr>
        <w:t>9</w:t>
      </w:r>
      <w:r w:rsidR="00237E6C">
        <w:rPr>
          <w:rFonts w:ascii="Arial" w:cs="Arial"/>
          <w:b/>
          <w:bCs/>
          <w:sz w:val="32"/>
          <w:szCs w:val="32"/>
          <w:lang w:val="en-GB"/>
        </w:rPr>
        <w:t>,30</w:t>
      </w:r>
    </w:p>
    <w:p w:rsidR="00F45923" w:rsidRDefault="00F45923" w:rsidP="002917F4">
      <w:pPr>
        <w:jc w:val="center"/>
        <w:rPr>
          <w:b/>
          <w:sz w:val="40"/>
          <w:szCs w:val="36"/>
          <w:u w:val="single"/>
          <w:lang w:eastAsia="en-GB"/>
        </w:rPr>
      </w:pPr>
      <w:r>
        <w:rPr>
          <w:b/>
          <w:sz w:val="40"/>
          <w:szCs w:val="36"/>
          <w:u w:val="single"/>
          <w:lang w:eastAsia="en-GB"/>
        </w:rPr>
        <w:t>Chapter 19-</w:t>
      </w:r>
      <w:r w:rsidRPr="008B1FD4">
        <w:rPr>
          <w:b/>
          <w:sz w:val="40"/>
          <w:szCs w:val="36"/>
          <w:u w:val="single"/>
          <w:lang w:eastAsia="en-GB"/>
        </w:rPr>
        <w:t xml:space="preserve"> Integral Calculus</w:t>
      </w:r>
      <w:r>
        <w:rPr>
          <w:b/>
          <w:sz w:val="40"/>
          <w:szCs w:val="36"/>
          <w:u w:val="single"/>
          <w:lang w:eastAsia="en-GB"/>
        </w:rPr>
        <w:t>:</w:t>
      </w:r>
      <w:r w:rsidRPr="008B1FD4">
        <w:rPr>
          <w:b/>
          <w:sz w:val="40"/>
          <w:szCs w:val="36"/>
          <w:u w:val="single"/>
          <w:lang w:eastAsia="en-GB"/>
        </w:rPr>
        <w:t xml:space="preserve"> </w:t>
      </w:r>
      <w:r>
        <w:rPr>
          <w:b/>
          <w:sz w:val="40"/>
          <w:szCs w:val="36"/>
          <w:u w:val="single"/>
          <w:lang w:eastAsia="en-GB"/>
        </w:rPr>
        <w:t>Applications</w:t>
      </w:r>
    </w:p>
    <w:p w:rsidR="002917F4" w:rsidRPr="002917F4" w:rsidRDefault="002917F4" w:rsidP="002917F4">
      <w:pPr>
        <w:pStyle w:val="Heading1"/>
        <w:ind w:left="0" w:firstLine="0"/>
        <w:rPr>
          <w:rFonts w:asciiTheme="majorHAnsi" w:hAnsiTheme="majorHAnsi" w:cstheme="majorHAnsi"/>
          <w:b/>
          <w:sz w:val="32"/>
          <w:szCs w:val="32"/>
        </w:rPr>
      </w:pPr>
      <w:r w:rsidRPr="002917F4">
        <w:rPr>
          <w:rFonts w:asciiTheme="majorHAnsi" w:hAnsiTheme="majorHAnsi" w:cstheme="majorHAnsi"/>
          <w:b/>
          <w:sz w:val="32"/>
          <w:szCs w:val="32"/>
        </w:rPr>
        <w:t>The Definite Integral</w:t>
      </w:r>
    </w:p>
    <w:p w:rsidR="002917F4" w:rsidRPr="002917F4" w:rsidRDefault="002917F4" w:rsidP="002917F4">
      <w:pPr>
        <w:pStyle w:val="Heading2"/>
        <w:ind w:left="0" w:firstLine="0"/>
        <w:jc w:val="both"/>
        <w:rPr>
          <w:rFonts w:asciiTheme="majorHAnsi" w:hAnsiTheme="majorHAnsi" w:cstheme="majorHAnsi"/>
          <w:sz w:val="32"/>
          <w:szCs w:val="32"/>
        </w:rPr>
      </w:pPr>
      <w:r w:rsidRPr="002917F4">
        <w:rPr>
          <w:rFonts w:asciiTheme="majorHAnsi" w:hAnsiTheme="majorHAnsi" w:cstheme="majorHAnsi"/>
          <w:sz w:val="32"/>
          <w:szCs w:val="32"/>
        </w:rPr>
        <w:t xml:space="preserve">If </w:t>
      </w:r>
      <w:r w:rsidRPr="002917F4">
        <w:rPr>
          <w:rFonts w:asciiTheme="majorHAnsi" w:hAnsiTheme="majorHAnsi" w:cstheme="majorHAnsi"/>
          <w:i/>
          <w:iCs/>
          <w:sz w:val="32"/>
          <w:szCs w:val="32"/>
        </w:rPr>
        <w:t>f</w:t>
      </w:r>
      <w:r w:rsidRPr="002917F4">
        <w:rPr>
          <w:rFonts w:asciiTheme="majorHAnsi" w:hAnsiTheme="majorHAnsi" w:cstheme="majorHAnsi"/>
          <w:sz w:val="32"/>
          <w:szCs w:val="32"/>
        </w:rPr>
        <w:t xml:space="preserve"> is a bounded function on the interval (</w:t>
      </w:r>
      <w:r w:rsidRPr="002917F4">
        <w:rPr>
          <w:rFonts w:asciiTheme="majorHAnsi" w:hAnsiTheme="majorHAnsi" w:cstheme="majorHAnsi"/>
          <w:i/>
          <w:iCs/>
          <w:sz w:val="32"/>
          <w:szCs w:val="32"/>
        </w:rPr>
        <w:t>a</w:t>
      </w:r>
      <w:r w:rsidRPr="002917F4">
        <w:rPr>
          <w:rFonts w:asciiTheme="majorHAnsi" w:hAnsiTheme="majorHAnsi" w:cstheme="majorHAnsi"/>
          <w:sz w:val="32"/>
          <w:szCs w:val="32"/>
        </w:rPr>
        <w:t xml:space="preserve">, </w:t>
      </w:r>
      <w:r w:rsidRPr="002917F4">
        <w:rPr>
          <w:rFonts w:asciiTheme="majorHAnsi" w:hAnsiTheme="majorHAnsi" w:cstheme="majorHAnsi"/>
          <w:i/>
          <w:iCs/>
          <w:sz w:val="32"/>
          <w:szCs w:val="32"/>
        </w:rPr>
        <w:t>b</w:t>
      </w:r>
      <w:r w:rsidRPr="002917F4">
        <w:rPr>
          <w:rFonts w:asciiTheme="majorHAnsi" w:hAnsiTheme="majorHAnsi" w:cstheme="majorHAnsi"/>
          <w:sz w:val="32"/>
          <w:szCs w:val="32"/>
        </w:rPr>
        <w:t xml:space="preserve">), then </w:t>
      </w:r>
    </w:p>
    <w:p w:rsidR="002917F4" w:rsidRPr="002917F4" w:rsidRDefault="00F265F2" w:rsidP="002917F4">
      <w:pPr>
        <w:pStyle w:val="Heading2"/>
        <w:ind w:left="0" w:firstLine="0"/>
        <w:jc w:val="both"/>
        <w:rPr>
          <w:rFonts w:asciiTheme="majorHAnsi" w:hAnsiTheme="majorHAnsi" w:cstheme="majorHAnsi"/>
          <w:sz w:val="32"/>
          <w:szCs w:val="32"/>
        </w:rPr>
      </w:pPr>
      <m:oMathPara>
        <m:oMath>
          <m:nary>
            <m:naryPr>
              <m:limLoc m:val="subSup"/>
              <m:ctrlPr>
                <w:rPr>
                  <w:rFonts w:ascii="Cambria Math" w:hAnsi="Cambria Math" w:cstheme="majorHAnsi"/>
                  <w:i/>
                  <w:sz w:val="32"/>
                  <w:szCs w:val="32"/>
                </w:rPr>
              </m:ctrlPr>
            </m:naryPr>
            <m:sub>
              <m:r>
                <w:rPr>
                  <w:rFonts w:ascii="Cambria Math" w:hAnsi="Cambria Math" w:cstheme="majorHAnsi"/>
                  <w:sz w:val="32"/>
                  <w:szCs w:val="32"/>
                </w:rPr>
                <m:t>a</m:t>
              </m:r>
            </m:sub>
            <m:sup>
              <m:r>
                <w:rPr>
                  <w:rFonts w:ascii="Cambria Math" w:hAnsi="Cambria Math" w:cstheme="majorHAnsi"/>
                  <w:sz w:val="32"/>
                  <w:szCs w:val="32"/>
                </w:rPr>
                <m:t>b</m:t>
              </m:r>
            </m:sup>
            <m:e>
              <m:r>
                <w:rPr>
                  <w:rFonts w:ascii="Cambria Math" w:hAnsi="Cambria Math" w:cstheme="majorHAnsi"/>
                  <w:sz w:val="32"/>
                  <w:szCs w:val="32"/>
                </w:rPr>
                <m:t>f(x)dx</m:t>
              </m:r>
            </m:e>
          </m:nary>
        </m:oMath>
      </m:oMathPara>
    </w:p>
    <w:p w:rsidR="002917F4" w:rsidRPr="002917F4" w:rsidRDefault="002917F4" w:rsidP="002917F4">
      <w:pPr>
        <w:pStyle w:val="Heading2"/>
        <w:ind w:left="0" w:firstLine="0"/>
        <w:jc w:val="both"/>
        <w:rPr>
          <w:rFonts w:asciiTheme="majorHAnsi" w:hAnsiTheme="majorHAnsi" w:cstheme="majorHAnsi"/>
          <w:sz w:val="32"/>
          <w:szCs w:val="32"/>
        </w:rPr>
      </w:pPr>
      <w:r w:rsidRPr="002917F4">
        <w:rPr>
          <w:rFonts w:asciiTheme="majorHAnsi" w:hAnsiTheme="majorHAnsi" w:cstheme="majorHAnsi"/>
          <w:sz w:val="32"/>
          <w:szCs w:val="32"/>
        </w:rPr>
        <w:t xml:space="preserve">is called </w:t>
      </w:r>
      <w:r w:rsidRPr="002917F4">
        <w:rPr>
          <w:rFonts w:asciiTheme="majorHAnsi" w:hAnsiTheme="majorHAnsi" w:cstheme="majorHAnsi"/>
          <w:b/>
          <w:bCs/>
          <w:sz w:val="32"/>
          <w:szCs w:val="32"/>
        </w:rPr>
        <w:t>definite integral</w:t>
      </w:r>
      <w:r w:rsidRPr="002917F4">
        <w:rPr>
          <w:rFonts w:asciiTheme="majorHAnsi" w:hAnsiTheme="majorHAnsi" w:cstheme="majorHAnsi"/>
          <w:sz w:val="32"/>
          <w:szCs w:val="32"/>
        </w:rPr>
        <w:t xml:space="preserve"> of </w:t>
      </w:r>
      <m:oMath>
        <m:r>
          <w:rPr>
            <w:rFonts w:ascii="Cambria Math" w:hAnsi="Cambria Math" w:cstheme="majorHAnsi"/>
            <w:sz w:val="32"/>
            <w:szCs w:val="32"/>
          </w:rPr>
          <m:t>f</m:t>
        </m:r>
      </m:oMath>
      <w:r w:rsidRPr="002917F4">
        <w:rPr>
          <w:rFonts w:asciiTheme="majorHAnsi" w:hAnsiTheme="majorHAnsi" w:cstheme="majorHAnsi"/>
          <w:sz w:val="32"/>
          <w:szCs w:val="32"/>
        </w:rPr>
        <w:t xml:space="preserve">. </w:t>
      </w:r>
    </w:p>
    <w:p w:rsidR="002917F4" w:rsidRPr="002917F4" w:rsidRDefault="002917F4" w:rsidP="002917F4">
      <w:pPr>
        <w:pStyle w:val="Heading2"/>
        <w:ind w:left="0" w:firstLine="0"/>
        <w:jc w:val="both"/>
        <w:rPr>
          <w:rFonts w:asciiTheme="majorHAnsi" w:hAnsiTheme="majorHAnsi" w:cstheme="majorHAnsi"/>
          <w:sz w:val="32"/>
          <w:szCs w:val="32"/>
        </w:rPr>
      </w:pPr>
      <w:r w:rsidRPr="002917F4">
        <w:rPr>
          <w:rFonts w:asciiTheme="majorHAnsi" w:hAnsiTheme="majorHAnsi" w:cstheme="majorHAnsi"/>
          <w:sz w:val="32"/>
          <w:szCs w:val="32"/>
        </w:rPr>
        <w:t xml:space="preserve">The values </w:t>
      </w:r>
      <m:oMath>
        <m:r>
          <w:rPr>
            <w:rFonts w:ascii="Cambria Math" w:hAnsi="Cambria Math" w:cs="Cambria Math"/>
            <w:sz w:val="32"/>
            <w:szCs w:val="32"/>
          </w:rPr>
          <m:t>a</m:t>
        </m:r>
      </m:oMath>
      <w:r w:rsidRPr="002917F4">
        <w:rPr>
          <w:rFonts w:asciiTheme="majorHAnsi" w:hAnsiTheme="majorHAnsi" w:cstheme="majorHAnsi"/>
          <w:sz w:val="32"/>
          <w:szCs w:val="32"/>
        </w:rPr>
        <w:t xml:space="preserve"> and </w:t>
      </w:r>
      <m:oMath>
        <m:r>
          <w:rPr>
            <w:rFonts w:ascii="Cambria Math" w:hAnsi="Cambria Math" w:cs="Cambria Math"/>
            <w:sz w:val="32"/>
            <w:szCs w:val="32"/>
          </w:rPr>
          <m:t>b</m:t>
        </m:r>
      </m:oMath>
      <w:r w:rsidRPr="002917F4">
        <w:rPr>
          <w:rFonts w:asciiTheme="majorHAnsi" w:hAnsiTheme="majorHAnsi" w:cstheme="majorHAnsi"/>
          <w:sz w:val="32"/>
          <w:szCs w:val="32"/>
        </w:rPr>
        <w:t xml:space="preserve"> which appear, respectively, below and above the integral sign are called the limits of integration. The lower limit of integration is </w:t>
      </w:r>
      <m:oMath>
        <m:r>
          <w:rPr>
            <w:rFonts w:ascii="Cambria Math" w:hAnsi="Cambria Math" w:cs="Cambria Math"/>
            <w:sz w:val="32"/>
            <w:szCs w:val="32"/>
          </w:rPr>
          <m:t>a</m:t>
        </m:r>
      </m:oMath>
      <w:r w:rsidRPr="002917F4">
        <w:rPr>
          <w:rFonts w:asciiTheme="majorHAnsi" w:hAnsiTheme="majorHAnsi" w:cstheme="majorHAnsi"/>
          <w:sz w:val="32"/>
          <w:szCs w:val="32"/>
        </w:rPr>
        <w:t xml:space="preserve">, and the upper limit of integration is </w:t>
      </w:r>
      <m:oMath>
        <m:r>
          <w:rPr>
            <w:rFonts w:ascii="Cambria Math" w:hAnsi="Cambria Math" w:cs="Cambria Math"/>
            <w:sz w:val="32"/>
            <w:szCs w:val="32"/>
          </w:rPr>
          <m:t>b</m:t>
        </m:r>
      </m:oMath>
      <w:r w:rsidRPr="002917F4">
        <w:rPr>
          <w:rFonts w:asciiTheme="majorHAnsi" w:hAnsiTheme="majorHAnsi" w:cstheme="majorHAnsi"/>
          <w:sz w:val="32"/>
          <w:szCs w:val="32"/>
        </w:rPr>
        <w:t>.</w:t>
      </w:r>
    </w:p>
    <w:p w:rsidR="002917F4" w:rsidRPr="002917F4" w:rsidRDefault="002917F4" w:rsidP="002917F4">
      <w:pPr>
        <w:pStyle w:val="Heading2"/>
        <w:ind w:left="0" w:firstLine="0"/>
        <w:rPr>
          <w:rFonts w:asciiTheme="majorHAnsi" w:hAnsiTheme="majorHAnsi" w:cstheme="majorHAnsi"/>
          <w:sz w:val="32"/>
          <w:szCs w:val="32"/>
        </w:rPr>
      </w:pPr>
      <w:r w:rsidRPr="002917F4">
        <w:rPr>
          <w:rFonts w:asciiTheme="majorHAnsi" w:hAnsiTheme="majorHAnsi" w:cstheme="majorHAnsi"/>
          <w:sz w:val="32"/>
          <w:szCs w:val="32"/>
        </w:rPr>
        <w:t>The</w:t>
      </w:r>
      <w:r>
        <w:rPr>
          <w:rFonts w:asciiTheme="majorHAnsi" w:hAnsiTheme="majorHAnsi" w:cstheme="majorHAnsi"/>
          <w:sz w:val="32"/>
          <w:szCs w:val="32"/>
        </w:rPr>
        <w:t xml:space="preserve"> </w:t>
      </w:r>
      <w:r w:rsidRPr="002917F4">
        <w:rPr>
          <w:rFonts w:asciiTheme="majorHAnsi" w:hAnsiTheme="majorHAnsi" w:cstheme="majorHAnsi"/>
          <w:sz w:val="32"/>
          <w:szCs w:val="32"/>
        </w:rPr>
        <w:t>notation</w:t>
      </w:r>
      <w:r>
        <w:rPr>
          <w:rFonts w:asciiTheme="majorHAnsi" w:hAnsiTheme="majorHAnsi" w:cstheme="majorHAnsi"/>
          <w:sz w:val="32"/>
          <w:szCs w:val="32"/>
        </w:rPr>
        <w:br/>
      </w:r>
      <m:oMathPara>
        <m:oMath>
          <m:nary>
            <m:naryPr>
              <m:limLoc m:val="subSup"/>
              <m:ctrlPr>
                <w:rPr>
                  <w:rFonts w:ascii="Cambria Math" w:hAnsi="Cambria Math" w:cstheme="majorHAnsi"/>
                  <w:i/>
                  <w:sz w:val="32"/>
                  <w:szCs w:val="32"/>
                </w:rPr>
              </m:ctrlPr>
            </m:naryPr>
            <m:sub>
              <m:r>
                <w:rPr>
                  <w:rFonts w:ascii="Cambria Math" w:hAnsi="Cambria Math" w:cstheme="majorHAnsi"/>
                  <w:sz w:val="32"/>
                  <w:szCs w:val="32"/>
                </w:rPr>
                <m:t>a</m:t>
              </m:r>
            </m:sub>
            <m:sup>
              <m:r>
                <w:rPr>
                  <w:rFonts w:ascii="Cambria Math" w:hAnsi="Cambria Math" w:cstheme="majorHAnsi"/>
                  <w:sz w:val="32"/>
                  <w:szCs w:val="32"/>
                </w:rPr>
                <m:t>b</m:t>
              </m:r>
            </m:sup>
            <m:e>
              <m:r>
                <w:rPr>
                  <w:rFonts w:ascii="Cambria Math" w:hAnsi="Cambria Math" w:cstheme="majorHAnsi"/>
                  <w:sz w:val="32"/>
                  <w:szCs w:val="32"/>
                </w:rPr>
                <m:t>f(x)dx</m:t>
              </m:r>
            </m:e>
          </m:nary>
        </m:oMath>
      </m:oMathPara>
      <w:r>
        <w:rPr>
          <w:rFonts w:asciiTheme="majorHAnsi" w:hAnsiTheme="majorHAnsi" w:cstheme="majorHAnsi"/>
          <w:sz w:val="32"/>
          <w:szCs w:val="32"/>
        </w:rPr>
        <w:br/>
      </w:r>
      <w:r w:rsidRPr="002917F4">
        <w:rPr>
          <w:rFonts w:asciiTheme="majorHAnsi" w:hAnsiTheme="majorHAnsi" w:cstheme="majorHAnsi"/>
          <w:sz w:val="32"/>
          <w:szCs w:val="32"/>
        </w:rPr>
        <w:t xml:space="preserve">can be described as “the definite integer of   between a lower limit </w:t>
      </w:r>
      <m:oMath>
        <m:r>
          <w:rPr>
            <w:rFonts w:ascii="Cambria Math" w:hAnsi="Cambria Math" w:cs="Cambria Math"/>
            <w:sz w:val="32"/>
            <w:szCs w:val="32"/>
          </w:rPr>
          <m:t>x</m:t>
        </m:r>
        <m:r>
          <w:rPr>
            <w:rFonts w:ascii="Cambria Math" w:hAnsi="Cambria Math" w:cstheme="majorHAnsi"/>
            <w:sz w:val="32"/>
            <w:szCs w:val="32"/>
          </w:rPr>
          <m:t xml:space="preserve"> = </m:t>
        </m:r>
        <m:r>
          <w:rPr>
            <w:rFonts w:ascii="Cambria Math" w:hAnsi="Cambria Math" w:cs="Cambria Math"/>
            <w:sz w:val="32"/>
            <w:szCs w:val="32"/>
          </w:rPr>
          <m:t>a</m:t>
        </m:r>
      </m:oMath>
      <w:r w:rsidRPr="002917F4">
        <w:rPr>
          <w:rFonts w:asciiTheme="majorHAnsi" w:hAnsiTheme="majorHAnsi" w:cstheme="majorHAnsi"/>
          <w:sz w:val="32"/>
          <w:szCs w:val="32"/>
        </w:rPr>
        <w:t xml:space="preserve"> and an upper limit </w:t>
      </w:r>
      <m:oMath>
        <m:r>
          <w:rPr>
            <w:rFonts w:ascii="Cambria Math" w:hAnsi="Cambria Math" w:cs="Cambria Math"/>
            <w:sz w:val="32"/>
            <w:szCs w:val="32"/>
          </w:rPr>
          <m:t>x</m:t>
        </m:r>
        <m:r>
          <w:rPr>
            <w:rFonts w:ascii="Cambria Math" w:hAnsi="Cambria Math" w:cstheme="majorHAnsi"/>
            <w:sz w:val="32"/>
            <w:szCs w:val="32"/>
          </w:rPr>
          <m:t xml:space="preserve"> = </m:t>
        </m:r>
        <m:r>
          <w:rPr>
            <w:rFonts w:ascii="Cambria Math" w:hAnsi="Cambria Math" w:cs="Cambria Math"/>
            <w:sz w:val="32"/>
            <w:szCs w:val="32"/>
          </w:rPr>
          <m:t>b</m:t>
        </m:r>
      </m:oMath>
      <w:r w:rsidRPr="002917F4">
        <w:rPr>
          <w:rFonts w:asciiTheme="majorHAnsi" w:hAnsiTheme="majorHAnsi" w:cstheme="majorHAnsi"/>
          <w:sz w:val="32"/>
          <w:szCs w:val="32"/>
        </w:rPr>
        <w:t xml:space="preserve">,” or more simply “the integral of </w:t>
      </w:r>
      <m:oMath>
        <m:r>
          <w:rPr>
            <w:rFonts w:ascii="Cambria Math" w:hAnsi="Cambria Math" w:cs="Cambria Math"/>
            <w:sz w:val="32"/>
            <w:szCs w:val="32"/>
          </w:rPr>
          <m:t>f</m:t>
        </m:r>
      </m:oMath>
      <w:r w:rsidRPr="002917F4">
        <w:rPr>
          <w:rFonts w:asciiTheme="majorHAnsi" w:hAnsiTheme="majorHAnsi" w:cstheme="majorHAnsi"/>
          <w:sz w:val="32"/>
          <w:szCs w:val="32"/>
        </w:rPr>
        <w:t xml:space="preserve"> between </w:t>
      </w:r>
      <m:oMath>
        <m:r>
          <w:rPr>
            <w:rFonts w:ascii="Cambria Math" w:hAnsi="Cambria Math" w:cs="Cambria Math"/>
            <w:sz w:val="32"/>
            <w:szCs w:val="32"/>
          </w:rPr>
          <m:t>a</m:t>
        </m:r>
      </m:oMath>
      <w:r w:rsidRPr="002917F4">
        <w:rPr>
          <w:rFonts w:asciiTheme="majorHAnsi" w:hAnsiTheme="majorHAnsi" w:cstheme="majorHAnsi"/>
          <w:sz w:val="32"/>
          <w:szCs w:val="32"/>
        </w:rPr>
        <w:t xml:space="preserve"> and </w:t>
      </w:r>
      <m:oMath>
        <m:r>
          <w:rPr>
            <w:rFonts w:ascii="Cambria Math" w:hAnsi="Cambria Math" w:cs="Cambria Math"/>
            <w:sz w:val="32"/>
            <w:szCs w:val="32"/>
          </w:rPr>
          <m:t>b</m:t>
        </m:r>
      </m:oMath>
      <w:r w:rsidRPr="002917F4">
        <w:rPr>
          <w:rFonts w:asciiTheme="majorHAnsi" w:hAnsiTheme="majorHAnsi" w:cstheme="majorHAnsi"/>
          <w:sz w:val="32"/>
          <w:szCs w:val="32"/>
        </w:rPr>
        <w:t>.”</w:t>
      </w:r>
    </w:p>
    <w:p w:rsidR="002917F4" w:rsidRPr="002917F4" w:rsidRDefault="002917F4" w:rsidP="002917F4">
      <w:pPr>
        <w:pStyle w:val="Heading1"/>
        <w:ind w:left="0" w:firstLine="0"/>
        <w:rPr>
          <w:rFonts w:asciiTheme="majorHAnsi" w:hAnsiTheme="majorHAnsi" w:cstheme="majorHAnsi"/>
          <w:sz w:val="32"/>
          <w:szCs w:val="32"/>
        </w:rPr>
      </w:pPr>
    </w:p>
    <w:p w:rsidR="002917F4" w:rsidRPr="002917F4" w:rsidRDefault="002917F4" w:rsidP="002917F4">
      <w:pPr>
        <w:pStyle w:val="Heading1"/>
        <w:ind w:left="0" w:firstLine="0"/>
        <w:rPr>
          <w:rFonts w:asciiTheme="majorHAnsi" w:hAnsiTheme="majorHAnsi" w:cstheme="majorHAnsi"/>
          <w:b/>
          <w:sz w:val="32"/>
          <w:szCs w:val="32"/>
        </w:rPr>
      </w:pPr>
      <w:r w:rsidRPr="002917F4">
        <w:rPr>
          <w:rFonts w:asciiTheme="majorHAnsi" w:hAnsiTheme="majorHAnsi" w:cstheme="majorHAnsi"/>
          <w:b/>
          <w:sz w:val="32"/>
          <w:szCs w:val="32"/>
        </w:rPr>
        <w:t>Evaluating Definite Integrals</w:t>
      </w:r>
    </w:p>
    <w:p w:rsidR="002917F4" w:rsidRPr="002917F4" w:rsidRDefault="002917F4" w:rsidP="002917F4">
      <w:pPr>
        <w:pStyle w:val="Heading2"/>
        <w:ind w:left="0" w:firstLine="0"/>
        <w:rPr>
          <w:rFonts w:asciiTheme="majorHAnsi" w:hAnsiTheme="majorHAnsi" w:cstheme="majorHAnsi"/>
          <w:sz w:val="32"/>
          <w:szCs w:val="32"/>
        </w:rPr>
      </w:pPr>
      <w:r w:rsidRPr="002917F4">
        <w:rPr>
          <w:rFonts w:asciiTheme="majorHAnsi" w:hAnsiTheme="majorHAnsi" w:cstheme="majorHAnsi"/>
          <w:sz w:val="32"/>
          <w:szCs w:val="32"/>
        </w:rPr>
        <w:t>The evaluation of definite integrals is facilitated by the following important theorem.</w:t>
      </w:r>
    </w:p>
    <w:p w:rsidR="002917F4" w:rsidRPr="002917F4" w:rsidRDefault="002917F4" w:rsidP="002917F4">
      <w:pPr>
        <w:rPr>
          <w:rFonts w:asciiTheme="majorHAnsi" w:hAnsiTheme="majorHAnsi" w:cstheme="majorHAnsi"/>
          <w:sz w:val="32"/>
          <w:szCs w:val="32"/>
        </w:rPr>
      </w:pPr>
    </w:p>
    <w:p w:rsidR="002917F4" w:rsidRPr="002917F4" w:rsidRDefault="002917F4" w:rsidP="002917F4">
      <w:pPr>
        <w:pStyle w:val="Heading1"/>
        <w:ind w:left="0" w:firstLine="0"/>
        <w:rPr>
          <w:rFonts w:asciiTheme="majorHAnsi" w:hAnsiTheme="majorHAnsi" w:cstheme="majorHAnsi"/>
          <w:b/>
          <w:sz w:val="32"/>
          <w:szCs w:val="32"/>
        </w:rPr>
      </w:pPr>
      <w:r w:rsidRPr="002917F4">
        <w:rPr>
          <w:rFonts w:asciiTheme="majorHAnsi" w:hAnsiTheme="majorHAnsi" w:cstheme="majorHAnsi"/>
          <w:b/>
          <w:sz w:val="32"/>
          <w:szCs w:val="32"/>
        </w:rPr>
        <w:t>Fundamental Theorem of Integral Calculus</w:t>
      </w:r>
    </w:p>
    <w:p w:rsidR="002917F4" w:rsidRPr="002917F4" w:rsidRDefault="002917F4" w:rsidP="002917F4">
      <w:pPr>
        <w:pStyle w:val="Heading2"/>
        <w:ind w:left="0" w:firstLine="0"/>
        <w:rPr>
          <w:rFonts w:asciiTheme="majorHAnsi" w:hAnsiTheme="majorHAnsi" w:cstheme="majorHAnsi"/>
          <w:sz w:val="32"/>
          <w:szCs w:val="32"/>
        </w:rPr>
      </w:pPr>
    </w:p>
    <w:p w:rsidR="002917F4" w:rsidRPr="002917F4" w:rsidRDefault="002917F4" w:rsidP="002917F4">
      <w:pPr>
        <w:pStyle w:val="Heading2"/>
        <w:ind w:left="0" w:firstLine="0"/>
        <w:rPr>
          <w:rFonts w:asciiTheme="majorHAnsi" w:hAnsiTheme="majorHAnsi" w:cstheme="majorHAnsi"/>
          <w:sz w:val="32"/>
          <w:szCs w:val="32"/>
        </w:rPr>
      </w:pPr>
      <w:r w:rsidRPr="002917F4">
        <w:rPr>
          <w:rFonts w:asciiTheme="majorHAnsi" w:hAnsiTheme="majorHAnsi" w:cstheme="majorHAnsi"/>
          <w:sz w:val="32"/>
          <w:szCs w:val="32"/>
        </w:rPr>
        <w:t xml:space="preserve">If a function </w:t>
      </w:r>
      <m:oMath>
        <m:r>
          <w:rPr>
            <w:rFonts w:ascii="Cambria Math" w:hAnsi="Cambria Math" w:cstheme="majorHAnsi"/>
            <w:sz w:val="32"/>
            <w:szCs w:val="32"/>
          </w:rPr>
          <m:t>f</m:t>
        </m:r>
      </m:oMath>
      <w:r w:rsidRPr="002917F4">
        <w:rPr>
          <w:rFonts w:asciiTheme="majorHAnsi" w:hAnsiTheme="majorHAnsi" w:cstheme="majorHAnsi"/>
          <w:sz w:val="32"/>
          <w:szCs w:val="32"/>
        </w:rPr>
        <w:t xml:space="preserve"> is continuous over an interval and </w:t>
      </w:r>
      <m:oMath>
        <m:r>
          <w:rPr>
            <w:rFonts w:ascii="Cambria Math" w:hAnsi="Cambria Math" w:cstheme="majorHAnsi"/>
            <w:sz w:val="32"/>
            <w:szCs w:val="32"/>
          </w:rPr>
          <m:t>F</m:t>
        </m:r>
      </m:oMath>
      <w:r w:rsidRPr="002917F4">
        <w:rPr>
          <w:rFonts w:asciiTheme="majorHAnsi" w:hAnsiTheme="majorHAnsi" w:cstheme="majorHAnsi"/>
          <w:sz w:val="32"/>
          <w:szCs w:val="32"/>
        </w:rPr>
        <w:t xml:space="preserve"> is any anti-derivative of </w:t>
      </w:r>
      <m:oMath>
        <m:r>
          <w:rPr>
            <w:rFonts w:ascii="Cambria Math" w:hAnsi="Cambria Math" w:cstheme="majorHAnsi"/>
            <w:sz w:val="32"/>
            <w:szCs w:val="32"/>
          </w:rPr>
          <m:t>f</m:t>
        </m:r>
      </m:oMath>
      <w:r w:rsidRPr="002917F4">
        <w:rPr>
          <w:rFonts w:asciiTheme="majorHAnsi" w:hAnsiTheme="majorHAnsi" w:cstheme="majorHAnsi"/>
          <w:sz w:val="32"/>
          <w:szCs w:val="32"/>
        </w:rPr>
        <w:t xml:space="preserve">, then for any points    </w:t>
      </w:r>
      <m:oMath>
        <m:r>
          <w:rPr>
            <w:rFonts w:ascii="Cambria Math" w:hAnsi="Cambria Math" w:cstheme="majorHAnsi"/>
            <w:sz w:val="32"/>
            <w:szCs w:val="32"/>
          </w:rPr>
          <m:t>x = a</m:t>
        </m:r>
      </m:oMath>
      <w:r w:rsidRPr="002917F4">
        <w:rPr>
          <w:rFonts w:asciiTheme="majorHAnsi" w:hAnsiTheme="majorHAnsi" w:cstheme="majorHAnsi"/>
          <w:sz w:val="32"/>
          <w:szCs w:val="32"/>
        </w:rPr>
        <w:t xml:space="preserve"> and </w:t>
      </w:r>
      <m:oMath>
        <m:r>
          <w:rPr>
            <w:rFonts w:ascii="Cambria Math" w:hAnsi="Cambria Math" w:cstheme="majorHAnsi"/>
            <w:sz w:val="32"/>
            <w:szCs w:val="32"/>
          </w:rPr>
          <m:t>x = b</m:t>
        </m:r>
      </m:oMath>
      <w:r w:rsidRPr="002917F4">
        <w:rPr>
          <w:rFonts w:asciiTheme="majorHAnsi" w:hAnsiTheme="majorHAnsi" w:cstheme="majorHAnsi"/>
          <w:sz w:val="32"/>
          <w:szCs w:val="32"/>
        </w:rPr>
        <w:t xml:space="preserve"> on the interval, where </w:t>
      </w:r>
      <m:oMath>
        <m:r>
          <w:rPr>
            <w:rFonts w:ascii="Cambria Math" w:hAnsi="Cambria Math" w:cstheme="majorHAnsi"/>
            <w:sz w:val="32"/>
            <w:szCs w:val="32"/>
          </w:rPr>
          <m:t>a ≤ b</m:t>
        </m:r>
      </m:oMath>
      <w:r w:rsidRPr="002917F4">
        <w:rPr>
          <w:rFonts w:asciiTheme="majorHAnsi" w:hAnsiTheme="majorHAnsi" w:cstheme="majorHAnsi"/>
          <w:sz w:val="32"/>
          <w:szCs w:val="32"/>
        </w:rPr>
        <w:t>,</w:t>
      </w:r>
    </w:p>
    <w:p w:rsidR="002917F4" w:rsidRPr="002917F4" w:rsidRDefault="00F265F2" w:rsidP="002917F4">
      <w:pPr>
        <w:pStyle w:val="Heading2"/>
        <w:ind w:left="0" w:firstLine="0"/>
        <w:rPr>
          <w:rFonts w:asciiTheme="majorHAnsi" w:hAnsiTheme="majorHAnsi" w:cstheme="majorHAnsi"/>
          <w:sz w:val="32"/>
          <w:szCs w:val="32"/>
          <w:vertAlign w:val="subscript"/>
        </w:rPr>
      </w:pPr>
      <m:oMathPara>
        <m:oMath>
          <m:nary>
            <m:naryPr>
              <m:limLoc m:val="subSup"/>
              <m:ctrlPr>
                <w:rPr>
                  <w:rFonts w:ascii="Cambria Math" w:hAnsi="Cambria Math" w:cstheme="majorHAnsi"/>
                  <w:i/>
                  <w:sz w:val="32"/>
                  <w:szCs w:val="32"/>
                </w:rPr>
              </m:ctrlPr>
            </m:naryPr>
            <m:sub>
              <m:r>
                <w:rPr>
                  <w:rFonts w:ascii="Cambria Math" w:hAnsi="Cambria Math" w:cstheme="majorHAnsi"/>
                  <w:sz w:val="32"/>
                  <w:szCs w:val="32"/>
                </w:rPr>
                <m:t>a</m:t>
              </m:r>
            </m:sub>
            <m:sup>
              <m:r>
                <w:rPr>
                  <w:rFonts w:ascii="Cambria Math" w:hAnsi="Cambria Math" w:cstheme="majorHAnsi"/>
                  <w:sz w:val="32"/>
                  <w:szCs w:val="32"/>
                </w:rPr>
                <m:t>b</m:t>
              </m:r>
            </m:sup>
            <m:e>
              <m:r>
                <w:rPr>
                  <w:rFonts w:ascii="Cambria Math" w:hAnsi="Cambria Math" w:cstheme="majorHAnsi"/>
                  <w:sz w:val="32"/>
                  <w:szCs w:val="32"/>
                </w:rPr>
                <m:t>f(x)dx</m:t>
              </m:r>
            </m:e>
          </m:nary>
          <m:r>
            <w:rPr>
              <w:rFonts w:ascii="Cambria Math" w:hAnsi="Cambria Math" w:cstheme="majorHAnsi"/>
              <w:sz w:val="32"/>
              <w:szCs w:val="32"/>
              <w:vertAlign w:val="subscript"/>
            </w:rPr>
            <m:t>=F</m:t>
          </m:r>
          <m:d>
            <m:dPr>
              <m:ctrlPr>
                <w:rPr>
                  <w:rFonts w:ascii="Cambria Math" w:hAnsi="Cambria Math" w:cstheme="majorHAnsi"/>
                  <w:i/>
                  <w:sz w:val="32"/>
                  <w:szCs w:val="32"/>
                  <w:vertAlign w:val="subscript"/>
                </w:rPr>
              </m:ctrlPr>
            </m:dPr>
            <m:e>
              <m:r>
                <w:rPr>
                  <w:rFonts w:ascii="Cambria Math" w:hAnsi="Cambria Math" w:cstheme="majorHAnsi"/>
                  <w:sz w:val="32"/>
                  <w:szCs w:val="32"/>
                  <w:vertAlign w:val="subscript"/>
                </w:rPr>
                <m:t>b</m:t>
              </m:r>
            </m:e>
          </m:d>
          <m:r>
            <w:rPr>
              <w:rFonts w:ascii="Cambria Math" w:hAnsi="Cambria Math" w:cstheme="majorHAnsi"/>
              <w:sz w:val="32"/>
              <w:szCs w:val="32"/>
              <w:vertAlign w:val="subscript"/>
            </w:rPr>
            <m:t>-F(b)</m:t>
          </m:r>
        </m:oMath>
      </m:oMathPara>
    </w:p>
    <w:p w:rsidR="002917F4" w:rsidRPr="002917F4" w:rsidRDefault="002917F4" w:rsidP="002917F4">
      <w:pPr>
        <w:pStyle w:val="Heading2"/>
        <w:ind w:left="0" w:firstLine="0"/>
        <w:rPr>
          <w:rFonts w:asciiTheme="majorHAnsi" w:hAnsiTheme="majorHAnsi" w:cstheme="majorHAnsi"/>
          <w:sz w:val="32"/>
          <w:szCs w:val="32"/>
        </w:rPr>
      </w:pPr>
    </w:p>
    <w:p w:rsidR="002917F4" w:rsidRPr="002917F4" w:rsidRDefault="002917F4" w:rsidP="002917F4">
      <w:pPr>
        <w:pStyle w:val="Heading2"/>
        <w:ind w:left="0" w:firstLine="0"/>
        <w:jc w:val="both"/>
        <w:rPr>
          <w:rFonts w:asciiTheme="majorHAnsi" w:hAnsiTheme="majorHAnsi" w:cstheme="majorHAnsi"/>
          <w:sz w:val="32"/>
          <w:szCs w:val="32"/>
        </w:rPr>
      </w:pPr>
      <w:r w:rsidRPr="002917F4">
        <w:rPr>
          <w:rFonts w:asciiTheme="majorHAnsi" w:hAnsiTheme="majorHAnsi" w:cstheme="majorHAnsi"/>
          <w:sz w:val="32"/>
          <w:szCs w:val="32"/>
        </w:rPr>
        <w:t xml:space="preserve">According to the fundamental theorem of integral calculus, the definite integral can be evaluated by determining the indefinite integral </w:t>
      </w:r>
      <m:oMath>
        <m:r>
          <w:rPr>
            <w:rFonts w:ascii="Cambria Math" w:hAnsi="Cambria Math" w:cstheme="majorHAnsi"/>
            <w:sz w:val="32"/>
            <w:szCs w:val="32"/>
          </w:rPr>
          <m:t>F(</m:t>
        </m:r>
        <m:r>
          <w:rPr>
            <w:rFonts w:ascii="Cambria Math" w:hAnsi="Cambria Math" w:cs="Cambria Math"/>
            <w:sz w:val="32"/>
            <w:szCs w:val="32"/>
          </w:rPr>
          <m:t>x</m:t>
        </m:r>
        <m:r>
          <w:rPr>
            <w:rFonts w:ascii="Cambria Math" w:hAnsi="Cambria Math" w:cstheme="majorHAnsi"/>
            <w:sz w:val="32"/>
            <w:szCs w:val="32"/>
          </w:rPr>
          <m:t xml:space="preserve">) + c </m:t>
        </m:r>
      </m:oMath>
      <w:r w:rsidRPr="002917F4">
        <w:rPr>
          <w:rFonts w:asciiTheme="majorHAnsi" w:hAnsiTheme="majorHAnsi" w:cstheme="majorHAnsi"/>
          <w:iCs/>
          <w:sz w:val="32"/>
          <w:szCs w:val="32"/>
        </w:rPr>
        <w:t xml:space="preserve">and </w:t>
      </w:r>
      <w:r w:rsidRPr="002917F4">
        <w:rPr>
          <w:rFonts w:asciiTheme="majorHAnsi" w:hAnsiTheme="majorHAnsi" w:cstheme="majorHAnsi"/>
          <w:sz w:val="32"/>
          <w:szCs w:val="32"/>
        </w:rPr>
        <w:t xml:space="preserve">Computing </w:t>
      </w:r>
      <m:oMath>
        <m:r>
          <w:rPr>
            <w:rFonts w:ascii="Cambria Math" w:hAnsi="Cambria Math" w:cs="Cambria Math"/>
            <w:sz w:val="32"/>
            <w:szCs w:val="32"/>
          </w:rPr>
          <m:t>F</m:t>
        </m:r>
        <m:r>
          <w:rPr>
            <w:rFonts w:ascii="Cambria Math" w:hAnsi="Cambria Math" w:cstheme="majorHAnsi"/>
            <w:sz w:val="32"/>
            <w:szCs w:val="32"/>
          </w:rPr>
          <m:t>(</m:t>
        </m:r>
        <m:r>
          <w:rPr>
            <w:rFonts w:ascii="Cambria Math" w:hAnsi="Cambria Math" w:cs="Cambria Math"/>
            <w:sz w:val="32"/>
            <w:szCs w:val="32"/>
          </w:rPr>
          <m:t>b</m:t>
        </m:r>
        <m:r>
          <w:rPr>
            <w:rFonts w:ascii="Cambria Math" w:hAnsi="Cambria Math" w:cstheme="majorHAnsi"/>
            <w:sz w:val="32"/>
            <w:szCs w:val="32"/>
          </w:rPr>
          <m:t>)–</m:t>
        </m:r>
        <m:r>
          <w:rPr>
            <w:rFonts w:ascii="Cambria Math" w:hAnsi="Cambria Math" w:cs="Cambria Math"/>
            <w:sz w:val="32"/>
            <w:szCs w:val="32"/>
          </w:rPr>
          <m:t>F</m:t>
        </m:r>
        <m:r>
          <w:rPr>
            <w:rFonts w:ascii="Cambria Math" w:hAnsi="Cambria Math" w:cstheme="majorHAnsi"/>
            <w:sz w:val="32"/>
            <w:szCs w:val="32"/>
          </w:rPr>
          <m:t>(</m:t>
        </m:r>
        <m:r>
          <w:rPr>
            <w:rFonts w:ascii="Cambria Math" w:hAnsi="Cambria Math" w:cs="Cambria Math"/>
            <w:sz w:val="32"/>
            <w:szCs w:val="32"/>
          </w:rPr>
          <m:t>a</m:t>
        </m:r>
        <m:r>
          <w:rPr>
            <w:rFonts w:ascii="Cambria Math" w:hAnsi="Cambria Math" w:cstheme="majorHAnsi"/>
            <w:sz w:val="32"/>
            <w:szCs w:val="32"/>
          </w:rPr>
          <m:t>)</m:t>
        </m:r>
      </m:oMath>
      <w:r w:rsidRPr="002917F4">
        <w:rPr>
          <w:rFonts w:asciiTheme="majorHAnsi" w:hAnsiTheme="majorHAnsi" w:cstheme="majorHAnsi"/>
          <w:sz w:val="32"/>
          <w:szCs w:val="32"/>
        </w:rPr>
        <w:t xml:space="preserve">, sometimes denoted </w:t>
      </w:r>
      <w:r w:rsidRPr="002917F4">
        <w:rPr>
          <w:rFonts w:asciiTheme="majorHAnsi" w:hAnsiTheme="majorHAnsi" w:cstheme="majorHAnsi"/>
          <w:sz w:val="32"/>
          <w:szCs w:val="32"/>
        </w:rPr>
        <w:lastRenderedPageBreak/>
        <w:t xml:space="preserve">by </w:t>
      </w:r>
      <m:oMath>
        <m:sSubSup>
          <m:sSubSupPr>
            <m:ctrlPr>
              <w:rPr>
                <w:rFonts w:ascii="Cambria Math" w:hAnsi="Cambria Math" w:cstheme="majorHAnsi"/>
                <w:i/>
                <w:sz w:val="32"/>
                <w:szCs w:val="32"/>
              </w:rPr>
            </m:ctrlPr>
          </m:sSubSupPr>
          <m:e>
            <m:d>
              <m:dPr>
                <m:begChr m:val="["/>
                <m:endChr m:val="]"/>
                <m:ctrlPr>
                  <w:rPr>
                    <w:rFonts w:ascii="Cambria Math" w:hAnsi="Cambria Math" w:cstheme="majorHAnsi"/>
                    <w:i/>
                    <w:sz w:val="32"/>
                    <w:szCs w:val="32"/>
                  </w:rPr>
                </m:ctrlPr>
              </m:dPr>
              <m:e>
                <m:r>
                  <w:rPr>
                    <w:rFonts w:ascii="Cambria Math" w:hAnsi="Cambria Math" w:cstheme="majorHAnsi"/>
                    <w:sz w:val="32"/>
                    <w:szCs w:val="32"/>
                  </w:rPr>
                  <m:t>F(x)</m:t>
                </m:r>
              </m:e>
            </m:d>
          </m:e>
          <m:sub>
            <m:r>
              <w:rPr>
                <w:rFonts w:ascii="Cambria Math" w:hAnsi="Cambria Math" w:cstheme="majorHAnsi"/>
                <w:sz w:val="32"/>
                <w:szCs w:val="32"/>
              </w:rPr>
              <m:t>a</m:t>
            </m:r>
          </m:sub>
          <m:sup>
            <m:r>
              <w:rPr>
                <w:rFonts w:ascii="Cambria Math" w:hAnsi="Cambria Math" w:cstheme="majorHAnsi"/>
                <w:sz w:val="32"/>
                <w:szCs w:val="32"/>
              </w:rPr>
              <m:t>b</m:t>
            </m:r>
          </m:sup>
        </m:sSubSup>
      </m:oMath>
      <w:r w:rsidRPr="002917F4">
        <w:rPr>
          <w:rFonts w:asciiTheme="majorHAnsi" w:hAnsiTheme="majorHAnsi" w:cstheme="majorHAnsi"/>
          <w:sz w:val="32"/>
          <w:szCs w:val="32"/>
        </w:rPr>
        <w:t>. As you will see in the following example, there is no need to include the constant of integration in evaluating definite integrals.</w:t>
      </w:r>
    </w:p>
    <w:p w:rsidR="002917F4" w:rsidRPr="002917F4" w:rsidRDefault="002917F4" w:rsidP="002917F4">
      <w:pPr>
        <w:pStyle w:val="Heading1"/>
        <w:rPr>
          <w:rFonts w:asciiTheme="majorHAnsi" w:hAnsiTheme="majorHAnsi" w:cstheme="majorHAnsi"/>
          <w:sz w:val="32"/>
          <w:szCs w:val="32"/>
        </w:rPr>
      </w:pPr>
    </w:p>
    <w:p w:rsidR="002917F4" w:rsidRPr="002917F4" w:rsidRDefault="002917F4" w:rsidP="002917F4">
      <w:pPr>
        <w:pStyle w:val="Heading2"/>
        <w:ind w:left="0" w:firstLine="0"/>
        <w:rPr>
          <w:rFonts w:asciiTheme="majorHAnsi" w:hAnsiTheme="majorHAnsi" w:cstheme="majorHAnsi"/>
          <w:b/>
          <w:sz w:val="32"/>
          <w:szCs w:val="32"/>
        </w:rPr>
      </w:pPr>
      <w:r w:rsidRPr="002917F4">
        <w:rPr>
          <w:rFonts w:asciiTheme="majorHAnsi" w:hAnsiTheme="majorHAnsi" w:cstheme="majorHAnsi"/>
          <w:b/>
          <w:sz w:val="32"/>
          <w:szCs w:val="32"/>
        </w:rPr>
        <w:t xml:space="preserve">Example </w:t>
      </w:r>
    </w:p>
    <w:p w:rsidR="002917F4" w:rsidRPr="002917F4" w:rsidRDefault="002917F4" w:rsidP="002917F4">
      <w:pPr>
        <w:pStyle w:val="Heading2"/>
        <w:ind w:left="0" w:firstLine="0"/>
        <w:rPr>
          <w:rFonts w:asciiTheme="majorHAnsi" w:hAnsiTheme="majorHAnsi" w:cstheme="majorHAnsi"/>
          <w:sz w:val="32"/>
          <w:szCs w:val="32"/>
        </w:rPr>
      </w:pPr>
      <w:r w:rsidRPr="002917F4">
        <w:rPr>
          <w:rFonts w:asciiTheme="majorHAnsi" w:hAnsiTheme="majorHAnsi" w:cstheme="majorHAnsi"/>
          <w:sz w:val="32"/>
          <w:szCs w:val="32"/>
        </w:rPr>
        <w:t xml:space="preserve">Evaluate </w:t>
      </w:r>
      <m:oMath>
        <m:nary>
          <m:naryPr>
            <m:limLoc m:val="subSup"/>
            <m:ctrlPr>
              <w:rPr>
                <w:rFonts w:ascii="Cambria Math" w:hAnsi="Cambria Math" w:cstheme="majorHAnsi"/>
                <w:i/>
                <w:sz w:val="32"/>
                <w:szCs w:val="32"/>
              </w:rPr>
            </m:ctrlPr>
          </m:naryPr>
          <m:sub>
            <m:r>
              <w:rPr>
                <w:rFonts w:ascii="Cambria Math" w:hAnsi="Cambria Math" w:cstheme="majorHAnsi"/>
                <w:sz w:val="32"/>
                <w:szCs w:val="32"/>
              </w:rPr>
              <m:t>0</m:t>
            </m:r>
          </m:sub>
          <m:sup>
            <m:r>
              <w:rPr>
                <w:rFonts w:ascii="Cambria Math" w:hAnsi="Cambria Math" w:cstheme="majorHAnsi"/>
                <w:sz w:val="32"/>
                <w:szCs w:val="32"/>
              </w:rPr>
              <m:t>3</m:t>
            </m:r>
          </m:sup>
          <m:e>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3</m:t>
                </m:r>
              </m:sup>
            </m:sSup>
            <m:r>
              <w:rPr>
                <w:rFonts w:ascii="Cambria Math" w:hAnsi="Cambria Math" w:cstheme="majorHAnsi"/>
                <w:sz w:val="32"/>
                <w:szCs w:val="32"/>
              </w:rPr>
              <m:t>dx</m:t>
            </m:r>
          </m:e>
        </m:nary>
      </m:oMath>
    </w:p>
    <w:p w:rsidR="002917F4" w:rsidRPr="002917F4" w:rsidRDefault="002917F4" w:rsidP="002917F4">
      <w:pPr>
        <w:pStyle w:val="Heading2"/>
        <w:ind w:left="0" w:firstLine="0"/>
        <w:rPr>
          <w:rFonts w:asciiTheme="majorHAnsi" w:hAnsiTheme="majorHAnsi" w:cstheme="majorHAnsi"/>
          <w:b/>
          <w:bCs/>
          <w:sz w:val="32"/>
          <w:szCs w:val="32"/>
        </w:rPr>
      </w:pPr>
      <w:r w:rsidRPr="002917F4">
        <w:rPr>
          <w:rFonts w:asciiTheme="majorHAnsi" w:hAnsiTheme="majorHAnsi" w:cstheme="majorHAnsi"/>
          <w:b/>
          <w:bCs/>
          <w:sz w:val="32"/>
          <w:szCs w:val="32"/>
        </w:rPr>
        <w:t xml:space="preserve">Solution:  </w:t>
      </w:r>
    </w:p>
    <w:p w:rsidR="002917F4" w:rsidRPr="002917F4" w:rsidRDefault="002917F4" w:rsidP="002917F4">
      <w:pPr>
        <w:pStyle w:val="Heading2"/>
        <w:ind w:left="0" w:firstLine="0"/>
        <w:rPr>
          <w:rFonts w:asciiTheme="majorHAnsi" w:hAnsiTheme="majorHAnsi" w:cstheme="majorHAnsi"/>
          <w:bCs/>
          <w:sz w:val="32"/>
          <w:szCs w:val="32"/>
        </w:rPr>
      </w:pPr>
      <m:oMathPara>
        <m:oMathParaPr>
          <m:jc m:val="center"/>
        </m:oMathParaPr>
        <m:oMath>
          <m:r>
            <w:rPr>
              <w:rFonts w:ascii="Cambria Math" w:hAnsi="Cambria Math" w:cstheme="majorHAnsi"/>
              <w:sz w:val="32"/>
              <w:szCs w:val="32"/>
            </w:rPr>
            <m:t>F</m:t>
          </m:r>
          <m:d>
            <m:dPr>
              <m:ctrlPr>
                <w:rPr>
                  <w:rFonts w:ascii="Cambria Math" w:hAnsi="Cambria Math" w:cstheme="majorHAnsi"/>
                  <w:bCs/>
                  <w:i/>
                  <w:sz w:val="32"/>
                  <w:szCs w:val="32"/>
                </w:rPr>
              </m:ctrlPr>
            </m:dPr>
            <m:e>
              <m:r>
                <w:rPr>
                  <w:rFonts w:ascii="Cambria Math" w:hAnsi="Cambria Math" w:cstheme="majorHAnsi"/>
                  <w:sz w:val="32"/>
                  <w:szCs w:val="32"/>
                </w:rPr>
                <m:t>x</m:t>
              </m:r>
            </m:e>
          </m:d>
          <m:r>
            <w:rPr>
              <w:rFonts w:ascii="Cambria Math" w:hAnsi="Cambria Math" w:cstheme="majorHAnsi"/>
              <w:sz w:val="32"/>
              <w:szCs w:val="32"/>
            </w:rPr>
            <m:t>=∫</m:t>
          </m:r>
          <m:sSup>
            <m:sSupPr>
              <m:ctrlPr>
                <w:rPr>
                  <w:rFonts w:ascii="Cambria Math" w:hAnsi="Cambria Math" w:cstheme="majorHAnsi"/>
                  <w:bCs/>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dx</m:t>
          </m:r>
        </m:oMath>
      </m:oMathPara>
    </w:p>
    <w:p w:rsidR="002917F4" w:rsidRPr="002917F4" w:rsidRDefault="002917F4" w:rsidP="002917F4">
      <w:pPr>
        <w:rPr>
          <w:rFonts w:asciiTheme="majorHAnsi" w:hAnsiTheme="majorHAnsi" w:cstheme="majorHAnsi"/>
          <w:sz w:val="32"/>
          <w:szCs w:val="32"/>
        </w:rPr>
      </w:pPr>
      <m:oMathPara>
        <m:oMathParaPr>
          <m:jc m:val="center"/>
        </m:oMathParaPr>
        <m:oMath>
          <m:r>
            <w:rPr>
              <w:rFonts w:ascii="Cambria Math" w:hAnsi="Cambria Math" w:cstheme="majorHAnsi"/>
              <w:sz w:val="32"/>
              <w:szCs w:val="32"/>
            </w:rPr>
            <m:t xml:space="preserve">         =</m:t>
          </m:r>
          <m:f>
            <m:fPr>
              <m:ctrlPr>
                <w:rPr>
                  <w:rFonts w:ascii="Cambria Math" w:hAnsi="Cambria Math" w:cstheme="majorHAnsi"/>
                  <w:i/>
                  <w:sz w:val="32"/>
                  <w:szCs w:val="32"/>
                </w:rPr>
              </m:ctrlPr>
            </m:fPr>
            <m:num>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3</m:t>
                  </m:r>
                </m:sup>
              </m:sSup>
            </m:num>
            <m:den>
              <m:r>
                <w:rPr>
                  <w:rFonts w:ascii="Cambria Math" w:hAnsi="Cambria Math" w:cstheme="majorHAnsi"/>
                  <w:sz w:val="32"/>
                  <w:szCs w:val="32"/>
                </w:rPr>
                <m:t>3</m:t>
              </m:r>
            </m:den>
          </m:f>
          <m:r>
            <w:rPr>
              <w:rFonts w:ascii="Cambria Math" w:hAnsi="Cambria Math" w:cstheme="majorHAnsi"/>
              <w:sz w:val="32"/>
              <w:szCs w:val="32"/>
            </w:rPr>
            <m:t>+c</m:t>
          </m:r>
        </m:oMath>
      </m:oMathPara>
    </w:p>
    <w:p w:rsidR="002917F4" w:rsidRPr="002917F4" w:rsidRDefault="002917F4" w:rsidP="002917F4">
      <w:pPr>
        <w:rPr>
          <w:rFonts w:asciiTheme="majorHAnsi" w:hAnsiTheme="majorHAnsi" w:cstheme="majorHAnsi"/>
          <w:sz w:val="32"/>
          <w:szCs w:val="32"/>
        </w:rPr>
      </w:pPr>
      <w:r w:rsidRPr="002917F4">
        <w:rPr>
          <w:rFonts w:asciiTheme="majorHAnsi" w:hAnsiTheme="majorHAnsi" w:cstheme="majorHAnsi"/>
          <w:sz w:val="32"/>
          <w:szCs w:val="32"/>
        </w:rPr>
        <w:t xml:space="preserve">Applying limits, we obtain </w:t>
      </w:r>
    </w:p>
    <w:p w:rsidR="002917F4" w:rsidRPr="002917F4" w:rsidRDefault="002917F4" w:rsidP="002917F4">
      <w:pPr>
        <w:rPr>
          <w:rFonts w:asciiTheme="majorHAnsi" w:hAnsiTheme="majorHAnsi" w:cstheme="majorHAnsi"/>
          <w:sz w:val="32"/>
          <w:szCs w:val="32"/>
        </w:rPr>
      </w:pPr>
      <m:oMathPara>
        <m:oMath>
          <m:r>
            <w:rPr>
              <w:rFonts w:ascii="Cambria Math" w:hAnsi="Cambria Math" w:cstheme="majorHAnsi"/>
              <w:sz w:val="32"/>
              <w:szCs w:val="32"/>
            </w:rPr>
            <m:t xml:space="preserve">   </m:t>
          </m:r>
          <m:nary>
            <m:naryPr>
              <m:limLoc m:val="subSup"/>
              <m:ctrlPr>
                <w:rPr>
                  <w:rFonts w:ascii="Cambria Math" w:hAnsi="Cambria Math" w:cstheme="majorHAnsi"/>
                  <w:i/>
                  <w:sz w:val="32"/>
                  <w:szCs w:val="32"/>
                </w:rPr>
              </m:ctrlPr>
            </m:naryPr>
            <m:sub>
              <m:r>
                <w:rPr>
                  <w:rFonts w:ascii="Cambria Math" w:hAnsi="Cambria Math" w:cstheme="majorHAnsi"/>
                  <w:sz w:val="32"/>
                  <w:szCs w:val="32"/>
                </w:rPr>
                <m:t>0</m:t>
              </m:r>
            </m:sub>
            <m:sup>
              <m:r>
                <w:rPr>
                  <w:rFonts w:ascii="Cambria Math" w:hAnsi="Cambria Math" w:cstheme="majorHAnsi"/>
                  <w:sz w:val="32"/>
                  <w:szCs w:val="32"/>
                </w:rPr>
                <m:t>3</m:t>
              </m:r>
            </m:sup>
            <m:e>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dx</m:t>
              </m:r>
            </m:e>
          </m:nary>
          <m:r>
            <w:rPr>
              <w:rFonts w:ascii="Cambria Math" w:hAnsi="Cambria Math" w:cstheme="majorHAnsi"/>
              <w:sz w:val="32"/>
              <w:szCs w:val="32"/>
            </w:rPr>
            <m:t>=</m:t>
          </m:r>
          <m:sSubSup>
            <m:sSubSupPr>
              <m:ctrlPr>
                <w:rPr>
                  <w:rFonts w:ascii="Cambria Math" w:hAnsi="Cambria Math" w:cstheme="majorHAnsi"/>
                  <w:i/>
                  <w:sz w:val="32"/>
                  <w:szCs w:val="32"/>
                </w:rPr>
              </m:ctrlPr>
            </m:sSubSupPr>
            <m:e>
              <m:d>
                <m:dPr>
                  <m:begChr m:val=""/>
                  <m:endChr m:val="|"/>
                  <m:ctrlPr>
                    <w:rPr>
                      <w:rFonts w:ascii="Cambria Math" w:hAnsi="Cambria Math" w:cstheme="majorHAnsi"/>
                      <w:i/>
                      <w:sz w:val="32"/>
                      <w:szCs w:val="32"/>
                    </w:rPr>
                  </m:ctrlPr>
                </m:dPr>
                <m:e>
                  <m:f>
                    <m:fPr>
                      <m:ctrlPr>
                        <w:rPr>
                          <w:rFonts w:ascii="Cambria Math" w:hAnsi="Cambria Math" w:cstheme="majorHAnsi"/>
                          <w:i/>
                          <w:sz w:val="32"/>
                          <w:szCs w:val="32"/>
                        </w:rPr>
                      </m:ctrlPr>
                    </m:fPr>
                    <m:num>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3</m:t>
                          </m:r>
                        </m:sup>
                      </m:sSup>
                    </m:num>
                    <m:den>
                      <m:r>
                        <w:rPr>
                          <w:rFonts w:ascii="Cambria Math" w:hAnsi="Cambria Math" w:cstheme="majorHAnsi"/>
                          <w:sz w:val="32"/>
                          <w:szCs w:val="32"/>
                        </w:rPr>
                        <m:t>3</m:t>
                      </m:r>
                    </m:den>
                  </m:f>
                  <m:r>
                    <w:rPr>
                      <w:rFonts w:ascii="Cambria Math" w:hAnsi="Cambria Math" w:cstheme="majorHAnsi"/>
                      <w:sz w:val="32"/>
                      <w:szCs w:val="32"/>
                    </w:rPr>
                    <m:t>+c</m:t>
                  </m:r>
                </m:e>
              </m:d>
            </m:e>
            <m:sub>
              <m:r>
                <w:rPr>
                  <w:rFonts w:ascii="Cambria Math" w:hAnsi="Cambria Math" w:cstheme="majorHAnsi"/>
                  <w:sz w:val="32"/>
                  <w:szCs w:val="32"/>
                </w:rPr>
                <m:t>0</m:t>
              </m:r>
            </m:sub>
            <m:sup>
              <m:r>
                <w:rPr>
                  <w:rFonts w:ascii="Cambria Math" w:hAnsi="Cambria Math" w:cstheme="majorHAnsi"/>
                  <w:sz w:val="32"/>
                  <w:szCs w:val="32"/>
                </w:rPr>
                <m:t>3</m:t>
              </m:r>
            </m:sup>
          </m:sSubSup>
          <m:r>
            <w:rPr>
              <w:rFonts w:ascii="Cambria Math" w:hAnsi="Cambria Math" w:cstheme="majorHAnsi"/>
              <w:sz w:val="32"/>
              <w:szCs w:val="32"/>
            </w:rPr>
            <m:t>=</m:t>
          </m:r>
          <m:f>
            <m:fPr>
              <m:ctrlPr>
                <w:rPr>
                  <w:rFonts w:ascii="Cambria Math" w:hAnsi="Cambria Math" w:cstheme="majorHAnsi"/>
                  <w:i/>
                  <w:sz w:val="32"/>
                  <w:szCs w:val="32"/>
                </w:rPr>
              </m:ctrlPr>
            </m:fPr>
            <m:num>
              <m:sSup>
                <m:sSupPr>
                  <m:ctrlPr>
                    <w:rPr>
                      <w:rFonts w:ascii="Cambria Math" w:hAnsi="Cambria Math" w:cstheme="majorHAnsi"/>
                      <w:i/>
                      <w:sz w:val="32"/>
                      <w:szCs w:val="32"/>
                    </w:rPr>
                  </m:ctrlPr>
                </m:sSupPr>
                <m:e>
                  <m:r>
                    <w:rPr>
                      <w:rFonts w:ascii="Cambria Math" w:hAnsi="Cambria Math" w:cstheme="majorHAnsi"/>
                      <w:sz w:val="32"/>
                      <w:szCs w:val="32"/>
                    </w:rPr>
                    <m:t>3</m:t>
                  </m:r>
                </m:e>
                <m:sup>
                  <m:r>
                    <w:rPr>
                      <w:rFonts w:ascii="Cambria Math" w:hAnsi="Cambria Math" w:cstheme="majorHAnsi"/>
                      <w:sz w:val="32"/>
                      <w:szCs w:val="32"/>
                    </w:rPr>
                    <m:t>3</m:t>
                  </m:r>
                </m:sup>
              </m:sSup>
            </m:num>
            <m:den>
              <m:r>
                <w:rPr>
                  <w:rFonts w:ascii="Cambria Math" w:hAnsi="Cambria Math" w:cstheme="majorHAnsi"/>
                  <w:sz w:val="32"/>
                  <w:szCs w:val="32"/>
                </w:rPr>
                <m:t>3</m:t>
              </m:r>
            </m:den>
          </m:f>
          <m:r>
            <w:rPr>
              <w:rFonts w:ascii="Cambria Math" w:hAnsi="Cambria Math" w:cstheme="majorHAnsi"/>
              <w:sz w:val="32"/>
              <w:szCs w:val="32"/>
            </w:rPr>
            <m:t xml:space="preserve">+c- </m:t>
          </m:r>
          <m:d>
            <m:dPr>
              <m:ctrlPr>
                <w:rPr>
                  <w:rFonts w:ascii="Cambria Math" w:hAnsi="Cambria Math" w:cstheme="majorHAnsi"/>
                  <w:i/>
                  <w:sz w:val="32"/>
                  <w:szCs w:val="32"/>
                </w:rPr>
              </m:ctrlPr>
            </m:dPr>
            <m:e>
              <m:f>
                <m:fPr>
                  <m:ctrlPr>
                    <w:rPr>
                      <w:rFonts w:ascii="Cambria Math" w:hAnsi="Cambria Math" w:cstheme="majorHAnsi"/>
                      <w:i/>
                      <w:sz w:val="32"/>
                      <w:szCs w:val="32"/>
                    </w:rPr>
                  </m:ctrlPr>
                </m:fPr>
                <m:num>
                  <m:sSup>
                    <m:sSupPr>
                      <m:ctrlPr>
                        <w:rPr>
                          <w:rFonts w:ascii="Cambria Math" w:hAnsi="Cambria Math" w:cstheme="majorHAnsi"/>
                          <w:i/>
                          <w:sz w:val="32"/>
                          <w:szCs w:val="32"/>
                        </w:rPr>
                      </m:ctrlPr>
                    </m:sSupPr>
                    <m:e>
                      <m:r>
                        <w:rPr>
                          <w:rFonts w:ascii="Cambria Math" w:hAnsi="Cambria Math" w:cstheme="majorHAnsi"/>
                          <w:sz w:val="32"/>
                          <w:szCs w:val="32"/>
                        </w:rPr>
                        <m:t>0</m:t>
                      </m:r>
                    </m:e>
                    <m:sup>
                      <m:r>
                        <w:rPr>
                          <w:rFonts w:ascii="Cambria Math" w:hAnsi="Cambria Math" w:cstheme="majorHAnsi"/>
                          <w:sz w:val="32"/>
                          <w:szCs w:val="32"/>
                        </w:rPr>
                        <m:t>3</m:t>
                      </m:r>
                    </m:sup>
                  </m:sSup>
                </m:num>
                <m:den>
                  <m:r>
                    <w:rPr>
                      <w:rFonts w:ascii="Cambria Math" w:hAnsi="Cambria Math" w:cstheme="majorHAnsi"/>
                      <w:sz w:val="32"/>
                      <w:szCs w:val="32"/>
                    </w:rPr>
                    <m:t>3</m:t>
                  </m:r>
                </m:den>
              </m:f>
              <m:r>
                <w:rPr>
                  <w:rFonts w:ascii="Cambria Math" w:hAnsi="Cambria Math" w:cstheme="majorHAnsi"/>
                  <w:sz w:val="32"/>
                  <w:szCs w:val="32"/>
                </w:rPr>
                <m:t>+c</m:t>
              </m:r>
            </m:e>
          </m:d>
          <m:r>
            <w:rPr>
              <w:rFonts w:ascii="Cambria Math" w:hAnsi="Cambria Math" w:cstheme="majorHAnsi"/>
              <w:sz w:val="32"/>
              <w:szCs w:val="32"/>
            </w:rPr>
            <m:t>= 9.</m:t>
          </m:r>
        </m:oMath>
      </m:oMathPara>
    </w:p>
    <w:p w:rsidR="002917F4" w:rsidRPr="002917F4" w:rsidRDefault="002917F4" w:rsidP="002917F4">
      <w:pPr>
        <w:rPr>
          <w:rFonts w:asciiTheme="majorHAnsi" w:hAnsiTheme="majorHAnsi" w:cstheme="majorHAnsi"/>
          <w:sz w:val="32"/>
          <w:szCs w:val="32"/>
        </w:rPr>
      </w:pPr>
      <w:r w:rsidRPr="002917F4">
        <w:rPr>
          <w:rFonts w:asciiTheme="majorHAnsi" w:hAnsiTheme="majorHAnsi" w:cstheme="majorHAnsi"/>
          <w:sz w:val="32"/>
          <w:szCs w:val="32"/>
        </w:rPr>
        <w:t xml:space="preserve">This implies that the constant of integration always drop out. </w:t>
      </w:r>
    </w:p>
    <w:p w:rsidR="002917F4" w:rsidRPr="003A39DF" w:rsidRDefault="002917F4" w:rsidP="003A39DF">
      <w:pPr>
        <w:pStyle w:val="Heading1"/>
        <w:jc w:val="center"/>
        <w:rPr>
          <w:rFonts w:asciiTheme="majorHAnsi" w:hAnsiTheme="majorHAnsi" w:cstheme="majorHAnsi"/>
          <w:b/>
          <w:sz w:val="32"/>
          <w:szCs w:val="32"/>
          <w:u w:val="single"/>
        </w:rPr>
      </w:pPr>
      <w:r w:rsidRPr="003A39DF">
        <w:rPr>
          <w:rFonts w:asciiTheme="majorHAnsi" w:hAnsiTheme="majorHAnsi" w:cstheme="majorHAnsi"/>
          <w:b/>
          <w:sz w:val="32"/>
          <w:szCs w:val="32"/>
          <w:u w:val="single"/>
        </w:rPr>
        <w:t>Properties of Definite Integrals</w:t>
      </w:r>
    </w:p>
    <w:p w:rsidR="002917F4" w:rsidRPr="002917F4" w:rsidRDefault="002917F4" w:rsidP="002917F4">
      <w:pPr>
        <w:pStyle w:val="Heading2"/>
        <w:ind w:left="0" w:firstLine="0"/>
        <w:jc w:val="both"/>
        <w:rPr>
          <w:rFonts w:asciiTheme="majorHAnsi" w:hAnsiTheme="majorHAnsi" w:cstheme="majorHAnsi"/>
          <w:b/>
          <w:bCs/>
          <w:sz w:val="32"/>
          <w:szCs w:val="32"/>
        </w:rPr>
      </w:pPr>
      <w:r w:rsidRPr="002917F4">
        <w:rPr>
          <w:rFonts w:asciiTheme="majorHAnsi" w:hAnsiTheme="majorHAnsi" w:cstheme="majorHAnsi"/>
          <w:b/>
          <w:bCs/>
          <w:sz w:val="32"/>
          <w:szCs w:val="32"/>
        </w:rPr>
        <w:t>Property-1</w:t>
      </w:r>
    </w:p>
    <w:p w:rsidR="002917F4" w:rsidRPr="002917F4" w:rsidRDefault="002917F4" w:rsidP="002917F4">
      <w:pPr>
        <w:pStyle w:val="Heading2"/>
        <w:ind w:left="0" w:firstLine="0"/>
        <w:jc w:val="both"/>
        <w:rPr>
          <w:rFonts w:asciiTheme="majorHAnsi" w:hAnsiTheme="majorHAnsi" w:cstheme="majorHAnsi"/>
          <w:sz w:val="32"/>
          <w:szCs w:val="32"/>
        </w:rPr>
      </w:pPr>
    </w:p>
    <w:p w:rsidR="002917F4" w:rsidRPr="002917F4" w:rsidRDefault="002917F4" w:rsidP="002917F4">
      <w:pPr>
        <w:pStyle w:val="Heading2"/>
        <w:ind w:left="0" w:firstLine="0"/>
        <w:jc w:val="both"/>
        <w:rPr>
          <w:rFonts w:asciiTheme="majorHAnsi" w:hAnsiTheme="majorHAnsi" w:cstheme="majorHAnsi"/>
          <w:sz w:val="32"/>
          <w:szCs w:val="32"/>
        </w:rPr>
      </w:pPr>
      <w:r w:rsidRPr="002917F4">
        <w:rPr>
          <w:rFonts w:asciiTheme="majorHAnsi" w:hAnsiTheme="majorHAnsi" w:cstheme="majorHAnsi"/>
          <w:sz w:val="32"/>
          <w:szCs w:val="32"/>
        </w:rPr>
        <w:t xml:space="preserve">If </w:t>
      </w:r>
      <m:oMath>
        <m:r>
          <w:rPr>
            <w:rFonts w:ascii="Cambria Math" w:hAnsi="Cambria Math" w:cstheme="majorHAnsi"/>
            <w:sz w:val="32"/>
            <w:szCs w:val="32"/>
          </w:rPr>
          <m:t>f</m:t>
        </m:r>
      </m:oMath>
      <w:r w:rsidRPr="002917F4">
        <w:rPr>
          <w:rFonts w:asciiTheme="majorHAnsi" w:hAnsiTheme="majorHAnsi" w:cstheme="majorHAnsi"/>
          <w:sz w:val="32"/>
          <w:szCs w:val="32"/>
        </w:rPr>
        <w:t xml:space="preserve"> is defined and continuous on the interval </w:t>
      </w:r>
      <m:oMath>
        <m:r>
          <w:rPr>
            <w:rFonts w:ascii="Cambria Math" w:hAnsi="Cambria Math" w:cstheme="majorHAnsi"/>
            <w:sz w:val="32"/>
            <w:szCs w:val="32"/>
          </w:rPr>
          <m:t>(a, b)</m:t>
        </m:r>
      </m:oMath>
      <w:r w:rsidRPr="002917F4">
        <w:rPr>
          <w:rFonts w:asciiTheme="majorHAnsi" w:hAnsiTheme="majorHAnsi" w:cstheme="majorHAnsi"/>
          <w:sz w:val="32"/>
          <w:szCs w:val="32"/>
        </w:rPr>
        <w:t xml:space="preserve">, then </w:t>
      </w:r>
    </w:p>
    <w:p w:rsidR="002917F4" w:rsidRPr="002917F4" w:rsidRDefault="00F265F2" w:rsidP="002917F4">
      <w:pPr>
        <w:rPr>
          <w:rFonts w:asciiTheme="majorHAnsi" w:hAnsiTheme="majorHAnsi" w:cstheme="majorHAnsi"/>
          <w:sz w:val="32"/>
          <w:szCs w:val="32"/>
        </w:rPr>
      </w:pPr>
      <m:oMathPara>
        <m:oMath>
          <m:nary>
            <m:naryPr>
              <m:limLoc m:val="undOvr"/>
              <m:ctrlPr>
                <w:rPr>
                  <w:rFonts w:ascii="Cambria Math" w:hAnsi="Cambria Math" w:cstheme="majorHAnsi"/>
                  <w:i/>
                  <w:sz w:val="32"/>
                  <w:szCs w:val="32"/>
                </w:rPr>
              </m:ctrlPr>
            </m:naryPr>
            <m:sub>
              <m:r>
                <w:rPr>
                  <w:rFonts w:ascii="Cambria Math" w:hAnsi="Cambria Math" w:cstheme="majorHAnsi"/>
                  <w:sz w:val="32"/>
                  <w:szCs w:val="32"/>
                </w:rPr>
                <m:t>a</m:t>
              </m:r>
            </m:sub>
            <m:sup>
              <m:r>
                <w:rPr>
                  <w:rFonts w:ascii="Cambria Math" w:hAnsi="Cambria Math" w:cstheme="majorHAnsi"/>
                  <w:sz w:val="32"/>
                  <w:szCs w:val="32"/>
                </w:rPr>
                <m:t>b</m:t>
              </m:r>
            </m:sup>
            <m:e>
              <m:r>
                <w:rPr>
                  <w:rFonts w:ascii="Cambria Math" w:hAnsi="Cambria Math" w:cstheme="majorHAnsi"/>
                  <w:sz w:val="32"/>
                  <w:szCs w:val="32"/>
                </w:rPr>
                <m:t>f</m:t>
              </m:r>
              <m:d>
                <m:dPr>
                  <m:ctrlPr>
                    <w:rPr>
                      <w:rFonts w:ascii="Cambria Math" w:hAnsi="Cambria Math" w:cstheme="majorHAnsi"/>
                      <w:i/>
                      <w:sz w:val="32"/>
                      <w:szCs w:val="32"/>
                    </w:rPr>
                  </m:ctrlPr>
                </m:dPr>
                <m:e>
                  <m:r>
                    <w:rPr>
                      <w:rFonts w:ascii="Cambria Math" w:hAnsi="Cambria Math" w:cstheme="majorHAnsi"/>
                      <w:sz w:val="32"/>
                      <w:szCs w:val="32"/>
                    </w:rPr>
                    <m:t>x</m:t>
                  </m:r>
                </m:e>
              </m:d>
              <m:r>
                <w:rPr>
                  <w:rFonts w:ascii="Cambria Math" w:hAnsi="Cambria Math" w:cstheme="majorHAnsi"/>
                  <w:sz w:val="32"/>
                  <w:szCs w:val="32"/>
                </w:rPr>
                <m:t xml:space="preserve">dx= </m:t>
              </m:r>
            </m:e>
          </m:nary>
          <m:r>
            <w:rPr>
              <w:rFonts w:ascii="Cambria Math" w:hAnsi="Cambria Math" w:cstheme="majorHAnsi"/>
              <w:sz w:val="32"/>
              <w:szCs w:val="32"/>
            </w:rPr>
            <m:t>-</m:t>
          </m:r>
          <m:nary>
            <m:naryPr>
              <m:limLoc m:val="undOvr"/>
              <m:ctrlPr>
                <w:rPr>
                  <w:rFonts w:ascii="Cambria Math" w:hAnsi="Cambria Math" w:cstheme="majorHAnsi"/>
                  <w:i/>
                  <w:sz w:val="32"/>
                  <w:szCs w:val="32"/>
                </w:rPr>
              </m:ctrlPr>
            </m:naryPr>
            <m:sub>
              <m:r>
                <w:rPr>
                  <w:rFonts w:ascii="Cambria Math" w:hAnsi="Cambria Math" w:cstheme="majorHAnsi"/>
                  <w:sz w:val="32"/>
                  <w:szCs w:val="32"/>
                </w:rPr>
                <m:t>b</m:t>
              </m:r>
            </m:sub>
            <m:sup>
              <m:r>
                <w:rPr>
                  <w:rFonts w:ascii="Cambria Math" w:hAnsi="Cambria Math" w:cstheme="majorHAnsi"/>
                  <w:sz w:val="32"/>
                  <w:szCs w:val="32"/>
                </w:rPr>
                <m:t>a</m:t>
              </m:r>
            </m:sup>
            <m:e>
              <m:r>
                <w:rPr>
                  <w:rFonts w:ascii="Cambria Math" w:hAnsi="Cambria Math" w:cstheme="majorHAnsi"/>
                  <w:sz w:val="32"/>
                  <w:szCs w:val="32"/>
                </w:rPr>
                <m:t>f</m:t>
              </m:r>
              <m:d>
                <m:dPr>
                  <m:ctrlPr>
                    <w:rPr>
                      <w:rFonts w:ascii="Cambria Math" w:hAnsi="Cambria Math" w:cstheme="majorHAnsi"/>
                      <w:i/>
                      <w:sz w:val="32"/>
                      <w:szCs w:val="32"/>
                    </w:rPr>
                  </m:ctrlPr>
                </m:dPr>
                <m:e>
                  <m:r>
                    <w:rPr>
                      <w:rFonts w:ascii="Cambria Math" w:hAnsi="Cambria Math" w:cstheme="majorHAnsi"/>
                      <w:sz w:val="32"/>
                      <w:szCs w:val="32"/>
                    </w:rPr>
                    <m:t>x</m:t>
                  </m:r>
                </m:e>
              </m:d>
              <m:r>
                <w:rPr>
                  <w:rFonts w:ascii="Cambria Math" w:hAnsi="Cambria Math" w:cstheme="majorHAnsi"/>
                  <w:sz w:val="32"/>
                  <w:szCs w:val="32"/>
                </w:rPr>
                <m:t>dx</m:t>
              </m:r>
            </m:e>
          </m:nary>
        </m:oMath>
      </m:oMathPara>
    </w:p>
    <w:p w:rsidR="002917F4" w:rsidRPr="002917F4" w:rsidRDefault="002917F4" w:rsidP="002917F4">
      <w:pPr>
        <w:rPr>
          <w:rFonts w:asciiTheme="majorHAnsi" w:hAnsiTheme="majorHAnsi" w:cstheme="majorHAnsi"/>
          <w:sz w:val="32"/>
          <w:szCs w:val="32"/>
        </w:rPr>
      </w:pPr>
      <w:r w:rsidRPr="002917F4">
        <w:rPr>
          <w:rFonts w:asciiTheme="majorHAnsi" w:hAnsiTheme="majorHAnsi" w:cstheme="majorHAnsi"/>
          <w:sz w:val="32"/>
          <w:szCs w:val="32"/>
        </w:rPr>
        <w:t xml:space="preserve">For example </w:t>
      </w:r>
    </w:p>
    <w:p w:rsidR="002917F4" w:rsidRPr="002917F4" w:rsidRDefault="00F265F2" w:rsidP="002917F4">
      <w:pPr>
        <w:rPr>
          <w:rFonts w:asciiTheme="majorHAnsi" w:hAnsiTheme="majorHAnsi" w:cstheme="majorHAnsi"/>
          <w:sz w:val="32"/>
          <w:szCs w:val="32"/>
        </w:rPr>
      </w:pPr>
      <m:oMathPara>
        <m:oMath>
          <m:nary>
            <m:naryPr>
              <m:limLoc m:val="undOvr"/>
              <m:ctrlPr>
                <w:rPr>
                  <w:rFonts w:ascii="Cambria Math" w:hAnsi="Cambria Math" w:cstheme="majorHAnsi"/>
                  <w:i/>
                  <w:sz w:val="32"/>
                  <w:szCs w:val="32"/>
                </w:rPr>
              </m:ctrlPr>
            </m:naryPr>
            <m:sub>
              <m:r>
                <w:rPr>
                  <w:rFonts w:ascii="Cambria Math" w:hAnsi="Cambria Math" w:cstheme="majorHAnsi"/>
                  <w:sz w:val="32"/>
                  <w:szCs w:val="32"/>
                </w:rPr>
                <m:t>-2</m:t>
              </m:r>
            </m:sub>
            <m:sup>
              <m:r>
                <w:rPr>
                  <w:rFonts w:ascii="Cambria Math" w:hAnsi="Cambria Math" w:cstheme="majorHAnsi"/>
                  <w:sz w:val="32"/>
                  <w:szCs w:val="32"/>
                </w:rPr>
                <m:t>1</m:t>
              </m:r>
            </m:sup>
            <m:e>
              <m:r>
                <w:rPr>
                  <w:rFonts w:ascii="Cambria Math" w:hAnsi="Cambria Math" w:cstheme="majorHAnsi"/>
                  <w:sz w:val="32"/>
                  <w:szCs w:val="32"/>
                </w:rPr>
                <m:t>4</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3</m:t>
                  </m:r>
                </m:sup>
              </m:sSup>
              <m:r>
                <w:rPr>
                  <w:rFonts w:ascii="Cambria Math" w:hAnsi="Cambria Math" w:cstheme="majorHAnsi"/>
                  <w:sz w:val="32"/>
                  <w:szCs w:val="32"/>
                </w:rPr>
                <m:t xml:space="preserve">dx= </m:t>
              </m:r>
              <m:sSubSup>
                <m:sSubSupPr>
                  <m:ctrlPr>
                    <w:rPr>
                      <w:rFonts w:ascii="Cambria Math" w:hAnsi="Cambria Math" w:cstheme="majorHAnsi"/>
                      <w:i/>
                      <w:sz w:val="32"/>
                      <w:szCs w:val="32"/>
                    </w:rPr>
                  </m:ctrlPr>
                </m:sSubSupPr>
                <m:e>
                  <m:d>
                    <m:dPr>
                      <m:begChr m:val=""/>
                      <m:endChr m:val="|"/>
                      <m:ctrlPr>
                        <w:rPr>
                          <w:rFonts w:ascii="Cambria Math" w:hAnsi="Cambria Math" w:cstheme="majorHAnsi"/>
                          <w:i/>
                          <w:sz w:val="32"/>
                          <w:szCs w:val="32"/>
                        </w:rPr>
                      </m:ctrlPr>
                    </m:dPr>
                    <m:e>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4</m:t>
                          </m:r>
                        </m:sup>
                      </m:sSup>
                    </m:e>
                  </m:d>
                </m:e>
                <m:sub>
                  <m:r>
                    <w:rPr>
                      <w:rFonts w:ascii="Cambria Math" w:hAnsi="Cambria Math" w:cstheme="majorHAnsi"/>
                      <w:sz w:val="32"/>
                      <w:szCs w:val="32"/>
                    </w:rPr>
                    <m:t>-2</m:t>
                  </m:r>
                </m:sub>
                <m:sup>
                  <m:r>
                    <w:rPr>
                      <w:rFonts w:ascii="Cambria Math" w:hAnsi="Cambria Math" w:cstheme="majorHAnsi"/>
                      <w:sz w:val="32"/>
                      <w:szCs w:val="32"/>
                    </w:rPr>
                    <m:t>1</m:t>
                  </m:r>
                </m:sup>
              </m:sSubSup>
              <m:r>
                <w:rPr>
                  <w:rFonts w:ascii="Cambria Math" w:hAnsi="Cambria Math" w:cstheme="majorHAnsi"/>
                  <w:sz w:val="32"/>
                  <w:szCs w:val="32"/>
                </w:rPr>
                <m:t xml:space="preserve">=1-16=-15 </m:t>
              </m:r>
            </m:e>
          </m:nary>
        </m:oMath>
      </m:oMathPara>
    </w:p>
    <w:p w:rsidR="002917F4" w:rsidRPr="002917F4" w:rsidRDefault="002917F4" w:rsidP="002917F4">
      <w:pPr>
        <w:rPr>
          <w:rFonts w:asciiTheme="majorHAnsi" w:hAnsiTheme="majorHAnsi" w:cstheme="majorHAnsi"/>
          <w:sz w:val="32"/>
          <w:szCs w:val="32"/>
        </w:rPr>
      </w:pPr>
      <w:r w:rsidRPr="002917F4">
        <w:rPr>
          <w:rFonts w:asciiTheme="majorHAnsi" w:hAnsiTheme="majorHAnsi" w:cstheme="majorHAnsi"/>
          <w:sz w:val="32"/>
          <w:szCs w:val="32"/>
        </w:rPr>
        <w:t xml:space="preserve">And </w:t>
      </w:r>
    </w:p>
    <w:p w:rsidR="002917F4" w:rsidRPr="002917F4" w:rsidRDefault="00F265F2" w:rsidP="002917F4">
      <w:pPr>
        <w:rPr>
          <w:rFonts w:asciiTheme="majorHAnsi" w:hAnsiTheme="majorHAnsi" w:cstheme="majorHAnsi"/>
          <w:sz w:val="32"/>
          <w:szCs w:val="32"/>
        </w:rPr>
      </w:pPr>
      <m:oMathPara>
        <m:oMath>
          <m:nary>
            <m:naryPr>
              <m:limLoc m:val="undOvr"/>
              <m:ctrlPr>
                <w:rPr>
                  <w:rFonts w:ascii="Cambria Math" w:hAnsi="Cambria Math" w:cstheme="majorHAnsi"/>
                  <w:i/>
                  <w:sz w:val="32"/>
                  <w:szCs w:val="32"/>
                </w:rPr>
              </m:ctrlPr>
            </m:naryPr>
            <m:sub>
              <m:r>
                <w:rPr>
                  <w:rFonts w:ascii="Cambria Math" w:hAnsi="Cambria Math" w:cstheme="majorHAnsi"/>
                  <w:sz w:val="32"/>
                  <w:szCs w:val="32"/>
                </w:rPr>
                <m:t>1</m:t>
              </m:r>
            </m:sub>
            <m:sup>
              <m:r>
                <w:rPr>
                  <w:rFonts w:ascii="Cambria Math" w:hAnsi="Cambria Math" w:cstheme="majorHAnsi"/>
                  <w:sz w:val="32"/>
                  <w:szCs w:val="32"/>
                </w:rPr>
                <m:t>-2</m:t>
              </m:r>
            </m:sup>
            <m:e>
              <m:r>
                <w:rPr>
                  <w:rFonts w:ascii="Cambria Math" w:hAnsi="Cambria Math" w:cstheme="majorHAnsi"/>
                  <w:sz w:val="32"/>
                  <w:szCs w:val="32"/>
                </w:rPr>
                <m:t>4</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3</m:t>
                  </m:r>
                </m:sup>
              </m:sSup>
              <m:r>
                <w:rPr>
                  <w:rFonts w:ascii="Cambria Math" w:hAnsi="Cambria Math" w:cstheme="majorHAnsi"/>
                  <w:sz w:val="32"/>
                  <w:szCs w:val="32"/>
                </w:rPr>
                <m:t xml:space="preserve">dx= </m:t>
              </m:r>
              <m:sSubSup>
                <m:sSubSupPr>
                  <m:ctrlPr>
                    <w:rPr>
                      <w:rFonts w:ascii="Cambria Math" w:hAnsi="Cambria Math" w:cstheme="majorHAnsi"/>
                      <w:i/>
                      <w:sz w:val="32"/>
                      <w:szCs w:val="32"/>
                    </w:rPr>
                  </m:ctrlPr>
                </m:sSubSupPr>
                <m:e>
                  <m:d>
                    <m:dPr>
                      <m:begChr m:val=""/>
                      <m:endChr m:val="|"/>
                      <m:ctrlPr>
                        <w:rPr>
                          <w:rFonts w:ascii="Cambria Math" w:hAnsi="Cambria Math" w:cstheme="majorHAnsi"/>
                          <w:i/>
                          <w:sz w:val="32"/>
                          <w:szCs w:val="32"/>
                        </w:rPr>
                      </m:ctrlPr>
                    </m:dPr>
                    <m:e>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4</m:t>
                          </m:r>
                        </m:sup>
                      </m:sSup>
                    </m:e>
                  </m:d>
                </m:e>
                <m:sub>
                  <m:r>
                    <w:rPr>
                      <w:rFonts w:ascii="Cambria Math" w:hAnsi="Cambria Math" w:cstheme="majorHAnsi"/>
                      <w:sz w:val="32"/>
                      <w:szCs w:val="32"/>
                    </w:rPr>
                    <m:t>1</m:t>
                  </m:r>
                </m:sub>
                <m:sup>
                  <m:r>
                    <w:rPr>
                      <w:rFonts w:ascii="Cambria Math" w:hAnsi="Cambria Math" w:cstheme="majorHAnsi"/>
                      <w:sz w:val="32"/>
                      <w:szCs w:val="32"/>
                    </w:rPr>
                    <m:t>-2</m:t>
                  </m:r>
                </m:sup>
              </m:sSubSup>
              <m:r>
                <w:rPr>
                  <w:rFonts w:ascii="Cambria Math" w:hAnsi="Cambria Math" w:cstheme="majorHAnsi"/>
                  <w:sz w:val="32"/>
                  <w:szCs w:val="32"/>
                </w:rPr>
                <m:t xml:space="preserve">=16-1=15 </m:t>
              </m:r>
            </m:e>
          </m:nary>
        </m:oMath>
      </m:oMathPara>
    </w:p>
    <w:p w:rsidR="002917F4" w:rsidRPr="002917F4" w:rsidRDefault="002917F4" w:rsidP="002917F4">
      <w:pPr>
        <w:pStyle w:val="Heading2"/>
        <w:ind w:left="0" w:firstLine="0"/>
        <w:jc w:val="both"/>
        <w:rPr>
          <w:rFonts w:asciiTheme="majorHAnsi" w:hAnsiTheme="majorHAnsi" w:cstheme="majorHAnsi"/>
          <w:b/>
          <w:bCs/>
          <w:sz w:val="32"/>
          <w:szCs w:val="32"/>
        </w:rPr>
      </w:pPr>
      <w:r w:rsidRPr="002917F4">
        <w:rPr>
          <w:rFonts w:asciiTheme="majorHAnsi" w:hAnsiTheme="majorHAnsi" w:cstheme="majorHAnsi"/>
          <w:b/>
          <w:bCs/>
          <w:sz w:val="32"/>
          <w:szCs w:val="32"/>
        </w:rPr>
        <w:t>Property-2</w:t>
      </w:r>
    </w:p>
    <w:p w:rsidR="002917F4" w:rsidRPr="002917F4" w:rsidRDefault="00F265F2" w:rsidP="002917F4">
      <w:pPr>
        <w:pStyle w:val="Heading2"/>
        <w:ind w:left="0" w:firstLine="0"/>
        <w:jc w:val="both"/>
        <w:rPr>
          <w:rFonts w:asciiTheme="majorHAnsi" w:hAnsiTheme="majorHAnsi" w:cstheme="majorHAnsi"/>
          <w:sz w:val="32"/>
          <w:szCs w:val="32"/>
        </w:rPr>
      </w:pPr>
      <m:oMathPara>
        <m:oMath>
          <m:nary>
            <m:naryPr>
              <m:limLoc m:val="undOvr"/>
              <m:ctrlPr>
                <w:rPr>
                  <w:rFonts w:ascii="Cambria Math" w:hAnsi="Cambria Math" w:cstheme="majorHAnsi"/>
                  <w:i/>
                  <w:kern w:val="0"/>
                  <w:sz w:val="32"/>
                  <w:szCs w:val="32"/>
                </w:rPr>
              </m:ctrlPr>
            </m:naryPr>
            <m:sub>
              <m:r>
                <w:rPr>
                  <w:rFonts w:ascii="Cambria Math" w:hAnsi="Cambria Math" w:cstheme="majorHAnsi"/>
                  <w:sz w:val="32"/>
                  <w:szCs w:val="32"/>
                </w:rPr>
                <m:t>a</m:t>
              </m:r>
            </m:sub>
            <m:sup>
              <m:r>
                <w:rPr>
                  <w:rFonts w:ascii="Cambria Math" w:hAnsi="Cambria Math" w:cstheme="majorHAnsi"/>
                  <w:sz w:val="32"/>
                  <w:szCs w:val="32"/>
                </w:rPr>
                <m:t>a</m:t>
              </m:r>
            </m:sup>
            <m:e>
              <m:r>
                <w:rPr>
                  <w:rFonts w:ascii="Cambria Math" w:hAnsi="Cambria Math" w:cstheme="majorHAnsi"/>
                  <w:sz w:val="32"/>
                  <w:szCs w:val="32"/>
                </w:rPr>
                <m:t>f</m:t>
              </m:r>
              <m:d>
                <m:dPr>
                  <m:ctrlPr>
                    <w:rPr>
                      <w:rFonts w:ascii="Cambria Math" w:hAnsi="Cambria Math" w:cstheme="majorHAnsi"/>
                      <w:i/>
                      <w:sz w:val="32"/>
                      <w:szCs w:val="32"/>
                    </w:rPr>
                  </m:ctrlPr>
                </m:dPr>
                <m:e>
                  <m:r>
                    <w:rPr>
                      <w:rFonts w:ascii="Cambria Math" w:hAnsi="Cambria Math" w:cstheme="majorHAnsi"/>
                      <w:sz w:val="32"/>
                      <w:szCs w:val="32"/>
                    </w:rPr>
                    <m:t>x</m:t>
                  </m:r>
                </m:e>
              </m:d>
              <m:r>
                <w:rPr>
                  <w:rFonts w:ascii="Cambria Math" w:hAnsi="Cambria Math" w:cstheme="majorHAnsi"/>
                  <w:sz w:val="32"/>
                  <w:szCs w:val="32"/>
                </w:rPr>
                <m:t>dx= 0</m:t>
              </m:r>
            </m:e>
          </m:nary>
        </m:oMath>
      </m:oMathPara>
    </w:p>
    <w:p w:rsidR="002917F4" w:rsidRPr="002917F4" w:rsidRDefault="002917F4" w:rsidP="002917F4">
      <w:pPr>
        <w:pStyle w:val="Heading2"/>
        <w:ind w:left="0" w:firstLine="0"/>
        <w:jc w:val="both"/>
        <w:rPr>
          <w:rFonts w:asciiTheme="majorHAnsi" w:hAnsiTheme="majorHAnsi" w:cstheme="majorHAnsi"/>
          <w:sz w:val="32"/>
          <w:szCs w:val="32"/>
        </w:rPr>
      </w:pPr>
      <w:r w:rsidRPr="002917F4">
        <w:rPr>
          <w:rFonts w:asciiTheme="majorHAnsi" w:hAnsiTheme="majorHAnsi" w:cstheme="majorHAnsi"/>
          <w:sz w:val="32"/>
          <w:szCs w:val="32"/>
        </w:rPr>
        <w:t xml:space="preserve">For example </w:t>
      </w:r>
    </w:p>
    <w:p w:rsidR="002917F4" w:rsidRPr="002917F4" w:rsidRDefault="00F265F2" w:rsidP="002917F4">
      <w:pPr>
        <w:rPr>
          <w:rFonts w:asciiTheme="majorHAnsi" w:hAnsiTheme="majorHAnsi" w:cstheme="majorHAnsi"/>
          <w:sz w:val="32"/>
          <w:szCs w:val="32"/>
        </w:rPr>
      </w:pPr>
      <m:oMathPara>
        <m:oMath>
          <m:nary>
            <m:naryPr>
              <m:limLoc m:val="undOvr"/>
              <m:ctrlPr>
                <w:rPr>
                  <w:rFonts w:ascii="Cambria Math" w:hAnsi="Cambria Math" w:cstheme="majorHAnsi"/>
                  <w:i/>
                  <w:sz w:val="32"/>
                  <w:szCs w:val="32"/>
                </w:rPr>
              </m:ctrlPr>
            </m:naryPr>
            <m:sub>
              <m:r>
                <w:rPr>
                  <w:rFonts w:ascii="Cambria Math" w:hAnsi="Cambria Math" w:cstheme="majorHAnsi"/>
                  <w:sz w:val="32"/>
                  <w:szCs w:val="32"/>
                </w:rPr>
                <m:t>10</m:t>
              </m:r>
            </m:sub>
            <m:sup>
              <m:r>
                <w:rPr>
                  <w:rFonts w:ascii="Cambria Math" w:hAnsi="Cambria Math" w:cstheme="majorHAnsi"/>
                  <w:sz w:val="32"/>
                  <w:szCs w:val="32"/>
                </w:rPr>
                <m:t>10</m:t>
              </m:r>
            </m:sup>
            <m:e>
              <m:sSup>
                <m:sSupPr>
                  <m:ctrlPr>
                    <w:rPr>
                      <w:rFonts w:ascii="Cambria Math" w:hAnsi="Cambria Math" w:cstheme="majorHAnsi"/>
                      <w:i/>
                      <w:sz w:val="32"/>
                      <w:szCs w:val="32"/>
                    </w:rPr>
                  </m:ctrlPr>
                </m:sSupPr>
                <m:e>
                  <m:r>
                    <w:rPr>
                      <w:rFonts w:ascii="Cambria Math" w:hAnsi="Cambria Math" w:cstheme="majorHAnsi"/>
                      <w:sz w:val="32"/>
                      <w:szCs w:val="32"/>
                    </w:rPr>
                    <m:t>e</m:t>
                  </m:r>
                </m:e>
                <m:sup>
                  <m:r>
                    <w:rPr>
                      <w:rFonts w:ascii="Cambria Math" w:hAnsi="Cambria Math" w:cstheme="majorHAnsi"/>
                      <w:sz w:val="32"/>
                      <w:szCs w:val="32"/>
                    </w:rPr>
                    <m:t>x</m:t>
                  </m:r>
                </m:sup>
              </m:sSup>
              <m:r>
                <w:rPr>
                  <w:rFonts w:ascii="Cambria Math" w:hAnsi="Cambria Math" w:cstheme="majorHAnsi"/>
                  <w:sz w:val="32"/>
                  <w:szCs w:val="32"/>
                </w:rPr>
                <m:t xml:space="preserve">dx= </m:t>
              </m:r>
              <m:sSup>
                <m:sSupPr>
                  <m:ctrlPr>
                    <w:rPr>
                      <w:rFonts w:ascii="Cambria Math" w:hAnsi="Cambria Math" w:cstheme="majorHAnsi"/>
                      <w:i/>
                      <w:sz w:val="32"/>
                      <w:szCs w:val="32"/>
                    </w:rPr>
                  </m:ctrlPr>
                </m:sSupPr>
                <m:e>
                  <m:r>
                    <w:rPr>
                      <w:rFonts w:ascii="Cambria Math" w:hAnsi="Cambria Math" w:cstheme="majorHAnsi"/>
                      <w:sz w:val="32"/>
                      <w:szCs w:val="32"/>
                    </w:rPr>
                    <m:t>e</m:t>
                  </m:r>
                </m:e>
                <m:sup>
                  <m:r>
                    <w:rPr>
                      <w:rFonts w:ascii="Cambria Math" w:hAnsi="Cambria Math" w:cstheme="majorHAnsi"/>
                      <w:sz w:val="32"/>
                      <w:szCs w:val="32"/>
                    </w:rPr>
                    <m:t>10</m:t>
                  </m:r>
                </m:sup>
              </m:sSup>
              <m:r>
                <w:rPr>
                  <w:rFonts w:ascii="Cambria Math" w:hAnsi="Cambria Math" w:cstheme="majorHAnsi"/>
                  <w:sz w:val="32"/>
                  <w:szCs w:val="32"/>
                </w:rPr>
                <m:t>-</m:t>
              </m:r>
              <m:sSup>
                <m:sSupPr>
                  <m:ctrlPr>
                    <w:rPr>
                      <w:rFonts w:ascii="Cambria Math" w:hAnsi="Cambria Math" w:cstheme="majorHAnsi"/>
                      <w:i/>
                      <w:sz w:val="32"/>
                      <w:szCs w:val="32"/>
                    </w:rPr>
                  </m:ctrlPr>
                </m:sSupPr>
                <m:e>
                  <m:r>
                    <w:rPr>
                      <w:rFonts w:ascii="Cambria Math" w:hAnsi="Cambria Math" w:cstheme="majorHAnsi"/>
                      <w:sz w:val="32"/>
                      <w:szCs w:val="32"/>
                    </w:rPr>
                    <m:t>e</m:t>
                  </m:r>
                </m:e>
                <m:sup>
                  <m:r>
                    <w:rPr>
                      <w:rFonts w:ascii="Cambria Math" w:hAnsi="Cambria Math" w:cstheme="majorHAnsi"/>
                      <w:sz w:val="32"/>
                      <w:szCs w:val="32"/>
                    </w:rPr>
                    <m:t>10</m:t>
                  </m:r>
                </m:sup>
              </m:sSup>
              <m:r>
                <w:rPr>
                  <w:rFonts w:ascii="Cambria Math" w:hAnsi="Cambria Math" w:cstheme="majorHAnsi"/>
                  <w:sz w:val="32"/>
                  <w:szCs w:val="32"/>
                </w:rPr>
                <m:t>=0</m:t>
              </m:r>
            </m:e>
          </m:nary>
        </m:oMath>
      </m:oMathPara>
    </w:p>
    <w:p w:rsidR="002917F4" w:rsidRPr="002917F4" w:rsidRDefault="002917F4" w:rsidP="002917F4">
      <w:pPr>
        <w:pStyle w:val="Heading2"/>
        <w:ind w:left="0" w:firstLine="0"/>
        <w:jc w:val="both"/>
        <w:rPr>
          <w:rFonts w:asciiTheme="majorHAnsi" w:hAnsiTheme="majorHAnsi" w:cstheme="majorHAnsi"/>
          <w:b/>
          <w:bCs/>
          <w:sz w:val="32"/>
          <w:szCs w:val="32"/>
        </w:rPr>
      </w:pPr>
      <w:r w:rsidRPr="002917F4">
        <w:rPr>
          <w:rFonts w:asciiTheme="majorHAnsi" w:hAnsiTheme="majorHAnsi" w:cstheme="majorHAnsi"/>
          <w:b/>
          <w:bCs/>
          <w:sz w:val="32"/>
          <w:szCs w:val="32"/>
        </w:rPr>
        <w:t>Property-3</w:t>
      </w:r>
    </w:p>
    <w:p w:rsidR="002917F4" w:rsidRPr="002917F4" w:rsidRDefault="002917F4" w:rsidP="002917F4">
      <w:pPr>
        <w:pStyle w:val="Heading2"/>
        <w:ind w:left="0" w:firstLine="0"/>
        <w:jc w:val="both"/>
        <w:rPr>
          <w:rFonts w:asciiTheme="majorHAnsi" w:hAnsiTheme="majorHAnsi" w:cstheme="majorHAnsi"/>
          <w:sz w:val="32"/>
          <w:szCs w:val="32"/>
        </w:rPr>
      </w:pPr>
      <w:r w:rsidRPr="002917F4">
        <w:rPr>
          <w:rFonts w:asciiTheme="majorHAnsi" w:hAnsiTheme="majorHAnsi" w:cstheme="majorHAnsi"/>
          <w:sz w:val="32"/>
          <w:szCs w:val="32"/>
        </w:rPr>
        <w:t xml:space="preserve">If </w:t>
      </w:r>
      <m:oMath>
        <m:r>
          <w:rPr>
            <w:rFonts w:ascii="Cambria Math" w:hAnsi="Cambria Math" w:cstheme="majorHAnsi"/>
            <w:sz w:val="32"/>
            <w:szCs w:val="32"/>
          </w:rPr>
          <m:t>f</m:t>
        </m:r>
      </m:oMath>
      <w:r w:rsidRPr="002917F4">
        <w:rPr>
          <w:rFonts w:asciiTheme="majorHAnsi" w:hAnsiTheme="majorHAnsi" w:cstheme="majorHAnsi"/>
          <w:sz w:val="32"/>
          <w:szCs w:val="32"/>
        </w:rPr>
        <w:t xml:space="preserve"> is continuous on the interval </w:t>
      </w:r>
      <m:oMath>
        <m:r>
          <w:rPr>
            <w:rFonts w:ascii="Cambria Math" w:hAnsi="Cambria Math" w:cstheme="majorHAnsi"/>
            <w:sz w:val="32"/>
            <w:szCs w:val="32"/>
          </w:rPr>
          <m:t>(a, c)</m:t>
        </m:r>
      </m:oMath>
      <w:r w:rsidRPr="002917F4">
        <w:rPr>
          <w:rFonts w:asciiTheme="majorHAnsi" w:hAnsiTheme="majorHAnsi" w:cstheme="majorHAnsi"/>
          <w:sz w:val="32"/>
          <w:szCs w:val="32"/>
        </w:rPr>
        <w:t xml:space="preserve"> and </w:t>
      </w:r>
      <m:oMath>
        <m:r>
          <w:rPr>
            <w:rFonts w:ascii="Cambria Math" w:hAnsi="Cambria Math" w:cstheme="majorHAnsi"/>
            <w:sz w:val="32"/>
            <w:szCs w:val="32"/>
          </w:rPr>
          <m:t>a&lt;b&lt;c</m:t>
        </m:r>
      </m:oMath>
      <w:r w:rsidR="003A39DF">
        <w:rPr>
          <w:rFonts w:asciiTheme="majorHAnsi" w:hAnsiTheme="majorHAnsi" w:cstheme="majorHAnsi"/>
          <w:sz w:val="32"/>
          <w:szCs w:val="32"/>
        </w:rPr>
        <w:t>,</w:t>
      </w:r>
      <w:r w:rsidRPr="002917F4">
        <w:rPr>
          <w:rFonts w:asciiTheme="majorHAnsi" w:hAnsiTheme="majorHAnsi" w:cstheme="majorHAnsi"/>
          <w:sz w:val="32"/>
          <w:szCs w:val="32"/>
        </w:rPr>
        <w:t xml:space="preserve"> then </w:t>
      </w:r>
    </w:p>
    <w:p w:rsidR="002917F4" w:rsidRPr="002917F4" w:rsidRDefault="00F265F2" w:rsidP="002917F4">
      <w:pPr>
        <w:rPr>
          <w:rFonts w:asciiTheme="majorHAnsi" w:hAnsiTheme="majorHAnsi" w:cstheme="majorHAnsi"/>
          <w:sz w:val="32"/>
          <w:szCs w:val="32"/>
        </w:rPr>
      </w:pPr>
      <m:oMathPara>
        <m:oMath>
          <m:nary>
            <m:naryPr>
              <m:limLoc m:val="undOvr"/>
              <m:ctrlPr>
                <w:rPr>
                  <w:rFonts w:ascii="Cambria Math" w:hAnsi="Cambria Math" w:cstheme="majorHAnsi"/>
                  <w:i/>
                  <w:sz w:val="32"/>
                  <w:szCs w:val="32"/>
                </w:rPr>
              </m:ctrlPr>
            </m:naryPr>
            <m:sub>
              <m:r>
                <w:rPr>
                  <w:rFonts w:ascii="Cambria Math" w:hAnsi="Cambria Math" w:cstheme="majorHAnsi"/>
                  <w:sz w:val="32"/>
                  <w:szCs w:val="32"/>
                </w:rPr>
                <m:t>a</m:t>
              </m:r>
            </m:sub>
            <m:sup>
              <m:r>
                <w:rPr>
                  <w:rFonts w:ascii="Cambria Math" w:hAnsi="Cambria Math" w:cstheme="majorHAnsi"/>
                  <w:sz w:val="32"/>
                  <w:szCs w:val="32"/>
                </w:rPr>
                <m:t>b</m:t>
              </m:r>
            </m:sup>
            <m:e>
              <m:r>
                <w:rPr>
                  <w:rFonts w:ascii="Cambria Math" w:hAnsi="Cambria Math" w:cstheme="majorHAnsi"/>
                  <w:sz w:val="32"/>
                  <w:szCs w:val="32"/>
                </w:rPr>
                <m:t>f</m:t>
              </m:r>
              <m:d>
                <m:dPr>
                  <m:ctrlPr>
                    <w:rPr>
                      <w:rFonts w:ascii="Cambria Math" w:hAnsi="Cambria Math" w:cstheme="majorHAnsi"/>
                      <w:i/>
                      <w:sz w:val="32"/>
                      <w:szCs w:val="32"/>
                    </w:rPr>
                  </m:ctrlPr>
                </m:dPr>
                <m:e>
                  <m:r>
                    <w:rPr>
                      <w:rFonts w:ascii="Cambria Math" w:hAnsi="Cambria Math" w:cstheme="majorHAnsi"/>
                      <w:sz w:val="32"/>
                      <w:szCs w:val="32"/>
                    </w:rPr>
                    <m:t>x</m:t>
                  </m:r>
                </m:e>
              </m:d>
              <m:r>
                <w:rPr>
                  <w:rFonts w:ascii="Cambria Math" w:hAnsi="Cambria Math" w:cstheme="majorHAnsi"/>
                  <w:sz w:val="32"/>
                  <w:szCs w:val="32"/>
                </w:rPr>
                <m:t xml:space="preserve">dx </m:t>
              </m:r>
            </m:e>
          </m:nary>
          <m:r>
            <w:rPr>
              <w:rFonts w:ascii="Cambria Math" w:hAnsi="Cambria Math" w:cstheme="majorHAnsi"/>
              <w:sz w:val="32"/>
              <w:szCs w:val="32"/>
            </w:rPr>
            <m:t>+</m:t>
          </m:r>
          <m:nary>
            <m:naryPr>
              <m:limLoc m:val="undOvr"/>
              <m:ctrlPr>
                <w:rPr>
                  <w:rFonts w:ascii="Cambria Math" w:hAnsi="Cambria Math" w:cstheme="majorHAnsi"/>
                  <w:i/>
                  <w:sz w:val="32"/>
                  <w:szCs w:val="32"/>
                </w:rPr>
              </m:ctrlPr>
            </m:naryPr>
            <m:sub>
              <m:r>
                <w:rPr>
                  <w:rFonts w:ascii="Cambria Math" w:hAnsi="Cambria Math" w:cstheme="majorHAnsi"/>
                  <w:sz w:val="32"/>
                  <w:szCs w:val="32"/>
                </w:rPr>
                <m:t>b</m:t>
              </m:r>
            </m:sub>
            <m:sup>
              <m:r>
                <w:rPr>
                  <w:rFonts w:ascii="Cambria Math" w:hAnsi="Cambria Math" w:cstheme="majorHAnsi"/>
                  <w:sz w:val="32"/>
                  <w:szCs w:val="32"/>
                </w:rPr>
                <m:t>c</m:t>
              </m:r>
            </m:sup>
            <m:e>
              <m:r>
                <w:rPr>
                  <w:rFonts w:ascii="Cambria Math" w:hAnsi="Cambria Math" w:cstheme="majorHAnsi"/>
                  <w:sz w:val="32"/>
                  <w:szCs w:val="32"/>
                </w:rPr>
                <m:t>f</m:t>
              </m:r>
              <m:d>
                <m:dPr>
                  <m:ctrlPr>
                    <w:rPr>
                      <w:rFonts w:ascii="Cambria Math" w:hAnsi="Cambria Math" w:cstheme="majorHAnsi"/>
                      <w:i/>
                      <w:sz w:val="32"/>
                      <w:szCs w:val="32"/>
                    </w:rPr>
                  </m:ctrlPr>
                </m:dPr>
                <m:e>
                  <m:r>
                    <w:rPr>
                      <w:rFonts w:ascii="Cambria Math" w:hAnsi="Cambria Math" w:cstheme="majorHAnsi"/>
                      <w:sz w:val="32"/>
                      <w:szCs w:val="32"/>
                    </w:rPr>
                    <m:t>x</m:t>
                  </m:r>
                </m:e>
              </m:d>
              <m:r>
                <w:rPr>
                  <w:rFonts w:ascii="Cambria Math" w:hAnsi="Cambria Math" w:cstheme="majorHAnsi"/>
                  <w:sz w:val="32"/>
                  <w:szCs w:val="32"/>
                </w:rPr>
                <m:t xml:space="preserve">dx= </m:t>
              </m:r>
              <m:nary>
                <m:naryPr>
                  <m:limLoc m:val="undOvr"/>
                  <m:ctrlPr>
                    <w:rPr>
                      <w:rFonts w:ascii="Cambria Math" w:hAnsi="Cambria Math" w:cstheme="majorHAnsi"/>
                      <w:i/>
                      <w:sz w:val="32"/>
                      <w:szCs w:val="32"/>
                    </w:rPr>
                  </m:ctrlPr>
                </m:naryPr>
                <m:sub>
                  <m:r>
                    <w:rPr>
                      <w:rFonts w:ascii="Cambria Math" w:hAnsi="Cambria Math" w:cstheme="majorHAnsi"/>
                      <w:sz w:val="32"/>
                      <w:szCs w:val="32"/>
                    </w:rPr>
                    <m:t>a</m:t>
                  </m:r>
                </m:sub>
                <m:sup>
                  <m:r>
                    <w:rPr>
                      <w:rFonts w:ascii="Cambria Math" w:hAnsi="Cambria Math" w:cstheme="majorHAnsi"/>
                      <w:sz w:val="32"/>
                      <w:szCs w:val="32"/>
                    </w:rPr>
                    <m:t>c</m:t>
                  </m:r>
                </m:sup>
                <m:e>
                  <m:r>
                    <w:rPr>
                      <w:rFonts w:ascii="Cambria Math" w:hAnsi="Cambria Math" w:cstheme="majorHAnsi"/>
                      <w:sz w:val="32"/>
                      <w:szCs w:val="32"/>
                    </w:rPr>
                    <m:t>f</m:t>
                  </m:r>
                  <m:d>
                    <m:dPr>
                      <m:ctrlPr>
                        <w:rPr>
                          <w:rFonts w:ascii="Cambria Math" w:hAnsi="Cambria Math" w:cstheme="majorHAnsi"/>
                          <w:i/>
                          <w:sz w:val="32"/>
                          <w:szCs w:val="32"/>
                        </w:rPr>
                      </m:ctrlPr>
                    </m:dPr>
                    <m:e>
                      <m:r>
                        <w:rPr>
                          <w:rFonts w:ascii="Cambria Math" w:hAnsi="Cambria Math" w:cstheme="majorHAnsi"/>
                          <w:sz w:val="32"/>
                          <w:szCs w:val="32"/>
                        </w:rPr>
                        <m:t>x</m:t>
                      </m:r>
                    </m:e>
                  </m:d>
                  <m:r>
                    <w:rPr>
                      <w:rFonts w:ascii="Cambria Math" w:hAnsi="Cambria Math" w:cstheme="majorHAnsi"/>
                      <w:sz w:val="32"/>
                      <w:szCs w:val="32"/>
                    </w:rPr>
                    <m:t xml:space="preserve">dx </m:t>
                  </m:r>
                </m:e>
              </m:nary>
            </m:e>
          </m:nary>
        </m:oMath>
      </m:oMathPara>
    </w:p>
    <w:p w:rsidR="002917F4" w:rsidRPr="002917F4" w:rsidRDefault="002917F4" w:rsidP="002917F4">
      <w:pPr>
        <w:pStyle w:val="Heading2"/>
        <w:ind w:left="0" w:firstLine="0"/>
        <w:jc w:val="both"/>
        <w:rPr>
          <w:rFonts w:asciiTheme="majorHAnsi" w:hAnsiTheme="majorHAnsi" w:cstheme="majorHAnsi"/>
          <w:sz w:val="32"/>
          <w:szCs w:val="32"/>
        </w:rPr>
      </w:pPr>
      <w:r w:rsidRPr="002917F4">
        <w:rPr>
          <w:rFonts w:asciiTheme="majorHAnsi" w:hAnsiTheme="majorHAnsi" w:cstheme="majorHAnsi"/>
          <w:sz w:val="32"/>
          <w:szCs w:val="32"/>
        </w:rPr>
        <w:t>For example</w:t>
      </w:r>
    </w:p>
    <w:p w:rsidR="002917F4" w:rsidRPr="002917F4" w:rsidRDefault="00F265F2" w:rsidP="002917F4">
      <w:pPr>
        <w:rPr>
          <w:rFonts w:asciiTheme="majorHAnsi" w:hAnsiTheme="majorHAnsi" w:cstheme="majorHAnsi"/>
          <w:sz w:val="32"/>
          <w:szCs w:val="32"/>
        </w:rPr>
      </w:pPr>
      <m:oMathPara>
        <m:oMath>
          <m:nary>
            <m:naryPr>
              <m:limLoc m:val="undOvr"/>
              <m:ctrlPr>
                <w:rPr>
                  <w:rFonts w:ascii="Cambria Math" w:hAnsi="Cambria Math" w:cstheme="majorHAnsi"/>
                  <w:i/>
                  <w:sz w:val="32"/>
                  <w:szCs w:val="32"/>
                </w:rPr>
              </m:ctrlPr>
            </m:naryPr>
            <m:sub>
              <m:r>
                <w:rPr>
                  <w:rFonts w:ascii="Cambria Math" w:hAnsi="Cambria Math" w:cstheme="majorHAnsi"/>
                  <w:sz w:val="32"/>
                  <w:szCs w:val="32"/>
                </w:rPr>
                <m:t>0</m:t>
              </m:r>
            </m:sub>
            <m:sup>
              <m:r>
                <w:rPr>
                  <w:rFonts w:ascii="Cambria Math" w:hAnsi="Cambria Math" w:cstheme="majorHAnsi"/>
                  <w:sz w:val="32"/>
                  <w:szCs w:val="32"/>
                </w:rPr>
                <m:t>4</m:t>
              </m:r>
            </m:sup>
            <m:e>
              <m:r>
                <w:rPr>
                  <w:rFonts w:ascii="Cambria Math" w:hAnsi="Cambria Math" w:cstheme="majorHAnsi"/>
                  <w:sz w:val="32"/>
                  <w:szCs w:val="32"/>
                </w:rPr>
                <m:t>3</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 xml:space="preserve">dx= </m:t>
              </m:r>
            </m:e>
          </m:nary>
          <m:nary>
            <m:naryPr>
              <m:limLoc m:val="undOvr"/>
              <m:ctrlPr>
                <w:rPr>
                  <w:rFonts w:ascii="Cambria Math" w:hAnsi="Cambria Math" w:cstheme="majorHAnsi"/>
                  <w:i/>
                  <w:sz w:val="32"/>
                  <w:szCs w:val="32"/>
                </w:rPr>
              </m:ctrlPr>
            </m:naryPr>
            <m:sub>
              <m:r>
                <w:rPr>
                  <w:rFonts w:ascii="Cambria Math" w:hAnsi="Cambria Math" w:cstheme="majorHAnsi"/>
                  <w:sz w:val="32"/>
                  <w:szCs w:val="32"/>
                </w:rPr>
                <m:t>0</m:t>
              </m:r>
            </m:sub>
            <m:sup>
              <m:r>
                <w:rPr>
                  <w:rFonts w:ascii="Cambria Math" w:hAnsi="Cambria Math" w:cstheme="majorHAnsi"/>
                  <w:sz w:val="32"/>
                  <w:szCs w:val="32"/>
                </w:rPr>
                <m:t>2</m:t>
              </m:r>
            </m:sup>
            <m:e>
              <m:r>
                <w:rPr>
                  <w:rFonts w:ascii="Cambria Math" w:hAnsi="Cambria Math" w:cstheme="majorHAnsi"/>
                  <w:sz w:val="32"/>
                  <w:szCs w:val="32"/>
                </w:rPr>
                <m:t>3</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 xml:space="preserve">dx+ </m:t>
              </m:r>
            </m:e>
          </m:nary>
          <m:nary>
            <m:naryPr>
              <m:limLoc m:val="undOvr"/>
              <m:ctrlPr>
                <w:rPr>
                  <w:rFonts w:ascii="Cambria Math" w:hAnsi="Cambria Math" w:cstheme="majorHAnsi"/>
                  <w:i/>
                  <w:sz w:val="32"/>
                  <w:szCs w:val="32"/>
                </w:rPr>
              </m:ctrlPr>
            </m:naryPr>
            <m:sub>
              <m:r>
                <w:rPr>
                  <w:rFonts w:ascii="Cambria Math" w:hAnsi="Cambria Math" w:cstheme="majorHAnsi"/>
                  <w:sz w:val="32"/>
                  <w:szCs w:val="32"/>
                </w:rPr>
                <m:t>2</m:t>
              </m:r>
            </m:sub>
            <m:sup>
              <m:r>
                <w:rPr>
                  <w:rFonts w:ascii="Cambria Math" w:hAnsi="Cambria Math" w:cstheme="majorHAnsi"/>
                  <w:sz w:val="32"/>
                  <w:szCs w:val="32"/>
                </w:rPr>
                <m:t>4</m:t>
              </m:r>
            </m:sup>
            <m:e>
              <m:r>
                <w:rPr>
                  <w:rFonts w:ascii="Cambria Math" w:hAnsi="Cambria Math" w:cstheme="majorHAnsi"/>
                  <w:sz w:val="32"/>
                  <w:szCs w:val="32"/>
                </w:rPr>
                <m:t>3</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 xml:space="preserve">dx </m:t>
              </m:r>
            </m:e>
          </m:nary>
        </m:oMath>
      </m:oMathPara>
    </w:p>
    <w:p w:rsidR="002917F4" w:rsidRPr="002917F4" w:rsidRDefault="00F265F2" w:rsidP="002917F4">
      <w:pPr>
        <w:rPr>
          <w:rFonts w:asciiTheme="majorHAnsi" w:hAnsiTheme="majorHAnsi" w:cstheme="majorHAnsi"/>
          <w:sz w:val="32"/>
          <w:szCs w:val="32"/>
        </w:rPr>
      </w:pPr>
      <m:oMathPara>
        <m:oMath>
          <m:sSubSup>
            <m:sSubSupPr>
              <m:ctrlPr>
                <w:rPr>
                  <w:rFonts w:ascii="Cambria Math" w:hAnsi="Cambria Math" w:cstheme="majorHAnsi"/>
                  <w:i/>
                  <w:sz w:val="32"/>
                  <w:szCs w:val="32"/>
                </w:rPr>
              </m:ctrlPr>
            </m:sSubSupPr>
            <m:e>
              <m:d>
                <m:dPr>
                  <m:begChr m:val=""/>
                  <m:endChr m:val="|"/>
                  <m:ctrlPr>
                    <w:rPr>
                      <w:rFonts w:ascii="Cambria Math" w:hAnsi="Cambria Math" w:cstheme="majorHAnsi"/>
                      <w:i/>
                      <w:sz w:val="32"/>
                      <w:szCs w:val="32"/>
                    </w:rPr>
                  </m:ctrlPr>
                </m:dPr>
                <m:e>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3</m:t>
                      </m:r>
                    </m:sup>
                  </m:sSup>
                </m:e>
              </m:d>
            </m:e>
            <m:sub>
              <m:r>
                <w:rPr>
                  <w:rFonts w:ascii="Cambria Math" w:hAnsi="Cambria Math" w:cstheme="majorHAnsi"/>
                  <w:sz w:val="32"/>
                  <w:szCs w:val="32"/>
                </w:rPr>
                <m:t>0</m:t>
              </m:r>
            </m:sub>
            <m:sup>
              <m:r>
                <w:rPr>
                  <w:rFonts w:ascii="Cambria Math" w:hAnsi="Cambria Math" w:cstheme="majorHAnsi"/>
                  <w:sz w:val="32"/>
                  <w:szCs w:val="32"/>
                </w:rPr>
                <m:t>4</m:t>
              </m:r>
            </m:sup>
          </m:sSubSup>
          <m:r>
            <w:rPr>
              <w:rFonts w:ascii="Cambria Math" w:hAnsi="Cambria Math" w:cstheme="majorHAnsi"/>
              <w:sz w:val="32"/>
              <w:szCs w:val="32"/>
            </w:rPr>
            <m:t>=</m:t>
          </m:r>
          <m:sSubSup>
            <m:sSubSupPr>
              <m:ctrlPr>
                <w:rPr>
                  <w:rFonts w:ascii="Cambria Math" w:hAnsi="Cambria Math" w:cstheme="majorHAnsi"/>
                  <w:i/>
                  <w:sz w:val="32"/>
                  <w:szCs w:val="32"/>
                </w:rPr>
              </m:ctrlPr>
            </m:sSubSupPr>
            <m:e>
              <m:d>
                <m:dPr>
                  <m:begChr m:val=""/>
                  <m:endChr m:val="|"/>
                  <m:ctrlPr>
                    <w:rPr>
                      <w:rFonts w:ascii="Cambria Math" w:hAnsi="Cambria Math" w:cstheme="majorHAnsi"/>
                      <w:i/>
                      <w:sz w:val="32"/>
                      <w:szCs w:val="32"/>
                    </w:rPr>
                  </m:ctrlPr>
                </m:dPr>
                <m:e>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3</m:t>
                      </m:r>
                    </m:sup>
                  </m:sSup>
                </m:e>
              </m:d>
            </m:e>
            <m:sub>
              <m:r>
                <w:rPr>
                  <w:rFonts w:ascii="Cambria Math" w:hAnsi="Cambria Math" w:cstheme="majorHAnsi"/>
                  <w:sz w:val="32"/>
                  <w:szCs w:val="32"/>
                </w:rPr>
                <m:t>0</m:t>
              </m:r>
            </m:sub>
            <m:sup>
              <m:r>
                <w:rPr>
                  <w:rFonts w:ascii="Cambria Math" w:hAnsi="Cambria Math" w:cstheme="majorHAnsi"/>
                  <w:sz w:val="32"/>
                  <w:szCs w:val="32"/>
                </w:rPr>
                <m:t>2</m:t>
              </m:r>
            </m:sup>
          </m:sSubSup>
          <m:r>
            <w:rPr>
              <w:rFonts w:ascii="Cambria Math" w:hAnsi="Cambria Math" w:cstheme="majorHAnsi"/>
              <w:sz w:val="32"/>
              <w:szCs w:val="32"/>
            </w:rPr>
            <m:t>+</m:t>
          </m:r>
          <m:sSubSup>
            <m:sSubSupPr>
              <m:ctrlPr>
                <w:rPr>
                  <w:rFonts w:ascii="Cambria Math" w:hAnsi="Cambria Math" w:cstheme="majorHAnsi"/>
                  <w:i/>
                  <w:sz w:val="32"/>
                  <w:szCs w:val="32"/>
                </w:rPr>
              </m:ctrlPr>
            </m:sSubSupPr>
            <m:e>
              <m:d>
                <m:dPr>
                  <m:begChr m:val=""/>
                  <m:endChr m:val="|"/>
                  <m:ctrlPr>
                    <w:rPr>
                      <w:rFonts w:ascii="Cambria Math" w:hAnsi="Cambria Math" w:cstheme="majorHAnsi"/>
                      <w:i/>
                      <w:sz w:val="32"/>
                      <w:szCs w:val="32"/>
                    </w:rPr>
                  </m:ctrlPr>
                </m:dPr>
                <m:e>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3</m:t>
                      </m:r>
                    </m:sup>
                  </m:sSup>
                </m:e>
              </m:d>
            </m:e>
            <m:sub>
              <m:r>
                <w:rPr>
                  <w:rFonts w:ascii="Cambria Math" w:hAnsi="Cambria Math" w:cstheme="majorHAnsi"/>
                  <w:sz w:val="32"/>
                  <w:szCs w:val="32"/>
                </w:rPr>
                <m:t xml:space="preserve">2               </m:t>
              </m:r>
            </m:sub>
            <m:sup>
              <m:r>
                <w:rPr>
                  <w:rFonts w:ascii="Cambria Math" w:hAnsi="Cambria Math" w:cstheme="majorHAnsi"/>
                  <w:sz w:val="32"/>
                  <w:szCs w:val="32"/>
                </w:rPr>
                <m:t>4</m:t>
              </m:r>
            </m:sup>
          </m:sSubSup>
        </m:oMath>
      </m:oMathPara>
    </w:p>
    <w:p w:rsidR="002917F4" w:rsidRPr="002917F4" w:rsidRDefault="00F265F2" w:rsidP="002917F4">
      <w:pPr>
        <w:rPr>
          <w:rFonts w:asciiTheme="majorHAnsi" w:hAnsiTheme="majorHAnsi" w:cstheme="majorHAnsi"/>
          <w:sz w:val="32"/>
          <w:szCs w:val="32"/>
        </w:rPr>
      </w:pPr>
      <m:oMathPara>
        <m:oMath>
          <m:sSup>
            <m:sSupPr>
              <m:ctrlPr>
                <w:rPr>
                  <w:rFonts w:ascii="Cambria Math" w:hAnsi="Cambria Math" w:cstheme="majorHAnsi"/>
                  <w:i/>
                  <w:sz w:val="32"/>
                  <w:szCs w:val="32"/>
                </w:rPr>
              </m:ctrlPr>
            </m:sSupPr>
            <m:e>
              <m:r>
                <w:rPr>
                  <w:rFonts w:ascii="Cambria Math" w:hAnsi="Cambria Math" w:cstheme="majorHAnsi"/>
                  <w:sz w:val="32"/>
                  <w:szCs w:val="32"/>
                </w:rPr>
                <m:t>4</m:t>
              </m:r>
            </m:e>
            <m:sup>
              <m:r>
                <w:rPr>
                  <w:rFonts w:ascii="Cambria Math" w:hAnsi="Cambria Math" w:cstheme="majorHAnsi"/>
                  <w:sz w:val="32"/>
                  <w:szCs w:val="32"/>
                </w:rPr>
                <m:t>3</m:t>
              </m:r>
            </m:sup>
          </m:sSup>
          <m:r>
            <w:rPr>
              <w:rFonts w:ascii="Cambria Math" w:hAnsi="Cambria Math" w:cstheme="majorHAnsi"/>
              <w:sz w:val="32"/>
              <w:szCs w:val="32"/>
            </w:rPr>
            <m:t>=</m:t>
          </m:r>
          <m:sSup>
            <m:sSupPr>
              <m:ctrlPr>
                <w:rPr>
                  <w:rFonts w:ascii="Cambria Math" w:hAnsi="Cambria Math" w:cstheme="majorHAnsi"/>
                  <w:i/>
                  <w:sz w:val="32"/>
                  <w:szCs w:val="32"/>
                </w:rPr>
              </m:ctrlPr>
            </m:sSupPr>
            <m:e>
              <m:r>
                <w:rPr>
                  <w:rFonts w:ascii="Cambria Math" w:hAnsi="Cambria Math" w:cstheme="majorHAnsi"/>
                  <w:sz w:val="32"/>
                  <w:szCs w:val="32"/>
                </w:rPr>
                <m:t>2</m:t>
              </m:r>
            </m:e>
            <m:sup>
              <m:r>
                <w:rPr>
                  <w:rFonts w:ascii="Cambria Math" w:hAnsi="Cambria Math" w:cstheme="majorHAnsi"/>
                  <w:sz w:val="32"/>
                  <w:szCs w:val="32"/>
                </w:rPr>
                <m:t>3</m:t>
              </m:r>
            </m:sup>
          </m:sSup>
          <m:r>
            <w:rPr>
              <w:rFonts w:ascii="Cambria Math" w:hAnsi="Cambria Math" w:cstheme="majorHAnsi"/>
              <w:sz w:val="32"/>
              <w:szCs w:val="32"/>
            </w:rPr>
            <m:t>+</m:t>
          </m:r>
          <m:sSup>
            <m:sSupPr>
              <m:ctrlPr>
                <w:rPr>
                  <w:rFonts w:ascii="Cambria Math" w:hAnsi="Cambria Math" w:cstheme="majorHAnsi"/>
                  <w:i/>
                  <w:sz w:val="32"/>
                  <w:szCs w:val="32"/>
                </w:rPr>
              </m:ctrlPr>
            </m:sSupPr>
            <m:e>
              <m:r>
                <w:rPr>
                  <w:rFonts w:ascii="Cambria Math" w:hAnsi="Cambria Math" w:cstheme="majorHAnsi"/>
                  <w:sz w:val="32"/>
                  <w:szCs w:val="32"/>
                </w:rPr>
                <m:t>4</m:t>
              </m:r>
            </m:e>
            <m:sup>
              <m:r>
                <w:rPr>
                  <w:rFonts w:ascii="Cambria Math" w:hAnsi="Cambria Math" w:cstheme="majorHAnsi"/>
                  <w:sz w:val="32"/>
                  <w:szCs w:val="32"/>
                </w:rPr>
                <m:t>3</m:t>
              </m:r>
            </m:sup>
          </m:sSup>
          <m:r>
            <w:rPr>
              <w:rFonts w:ascii="Cambria Math" w:hAnsi="Cambria Math" w:cstheme="majorHAnsi"/>
              <w:sz w:val="32"/>
              <w:szCs w:val="32"/>
            </w:rPr>
            <m:t>-</m:t>
          </m:r>
          <m:sSup>
            <m:sSupPr>
              <m:ctrlPr>
                <w:rPr>
                  <w:rFonts w:ascii="Cambria Math" w:hAnsi="Cambria Math" w:cstheme="majorHAnsi"/>
                  <w:i/>
                  <w:sz w:val="32"/>
                  <w:szCs w:val="32"/>
                </w:rPr>
              </m:ctrlPr>
            </m:sSupPr>
            <m:e>
              <m:r>
                <w:rPr>
                  <w:rFonts w:ascii="Cambria Math" w:hAnsi="Cambria Math" w:cstheme="majorHAnsi"/>
                  <w:sz w:val="32"/>
                  <w:szCs w:val="32"/>
                </w:rPr>
                <m:t>2</m:t>
              </m:r>
            </m:e>
            <m:sup>
              <m:r>
                <w:rPr>
                  <w:rFonts w:ascii="Cambria Math" w:hAnsi="Cambria Math" w:cstheme="majorHAnsi"/>
                  <w:sz w:val="32"/>
                  <w:szCs w:val="32"/>
                </w:rPr>
                <m:t>3</m:t>
              </m:r>
            </m:sup>
          </m:sSup>
          <m:r>
            <w:rPr>
              <w:rFonts w:ascii="Cambria Math" w:hAnsi="Cambria Math" w:cstheme="majorHAnsi"/>
              <w:sz w:val="32"/>
              <w:szCs w:val="32"/>
            </w:rPr>
            <m:t xml:space="preserve">    </m:t>
          </m:r>
        </m:oMath>
      </m:oMathPara>
    </w:p>
    <w:p w:rsidR="002917F4" w:rsidRPr="002917F4" w:rsidRDefault="002917F4" w:rsidP="002917F4">
      <w:pPr>
        <w:rPr>
          <w:rFonts w:asciiTheme="majorHAnsi" w:hAnsiTheme="majorHAnsi" w:cstheme="majorHAnsi"/>
          <w:sz w:val="32"/>
          <w:szCs w:val="32"/>
        </w:rPr>
      </w:pPr>
      <m:oMathPara>
        <m:oMath>
          <m:r>
            <m:rPr>
              <m:sty m:val="p"/>
            </m:rPr>
            <w:rPr>
              <w:rFonts w:ascii="Cambria Math" w:hAnsi="Cambria Math" w:cstheme="majorHAnsi"/>
              <w:sz w:val="32"/>
              <w:szCs w:val="32"/>
            </w:rPr>
            <m:t>L.H.S.= R. H. S</m:t>
          </m:r>
          <m:r>
            <w:rPr>
              <w:rFonts w:ascii="Cambria Math" w:hAnsi="Cambria Math" w:cstheme="majorHAnsi"/>
              <w:sz w:val="32"/>
              <w:szCs w:val="32"/>
            </w:rPr>
            <m:t>.</m:t>
          </m:r>
        </m:oMath>
      </m:oMathPara>
    </w:p>
    <w:p w:rsidR="002917F4" w:rsidRPr="002917F4" w:rsidRDefault="002917F4" w:rsidP="002917F4">
      <w:pPr>
        <w:pStyle w:val="Heading2"/>
        <w:ind w:left="0" w:firstLine="0"/>
        <w:jc w:val="both"/>
        <w:rPr>
          <w:rFonts w:asciiTheme="majorHAnsi" w:hAnsiTheme="majorHAnsi" w:cstheme="majorHAnsi"/>
          <w:b/>
          <w:bCs/>
          <w:sz w:val="32"/>
          <w:szCs w:val="32"/>
        </w:rPr>
      </w:pPr>
      <w:r w:rsidRPr="002917F4">
        <w:rPr>
          <w:rFonts w:asciiTheme="majorHAnsi" w:hAnsiTheme="majorHAnsi" w:cstheme="majorHAnsi"/>
          <w:b/>
          <w:bCs/>
          <w:sz w:val="32"/>
          <w:szCs w:val="32"/>
        </w:rPr>
        <w:t>Property-4</w:t>
      </w:r>
    </w:p>
    <w:p w:rsidR="002917F4" w:rsidRPr="002917F4" w:rsidRDefault="00F265F2" w:rsidP="002917F4">
      <w:pPr>
        <w:rPr>
          <w:rFonts w:asciiTheme="majorHAnsi" w:hAnsiTheme="majorHAnsi" w:cstheme="majorHAnsi"/>
          <w:sz w:val="32"/>
          <w:szCs w:val="32"/>
        </w:rPr>
      </w:pPr>
      <m:oMathPara>
        <m:oMath>
          <m:nary>
            <m:naryPr>
              <m:limLoc m:val="undOvr"/>
              <m:ctrlPr>
                <w:rPr>
                  <w:rFonts w:ascii="Cambria Math" w:hAnsi="Cambria Math" w:cstheme="majorHAnsi"/>
                  <w:i/>
                  <w:sz w:val="32"/>
                  <w:szCs w:val="32"/>
                </w:rPr>
              </m:ctrlPr>
            </m:naryPr>
            <m:sub>
              <m:r>
                <w:rPr>
                  <w:rFonts w:ascii="Cambria Math" w:hAnsi="Cambria Math" w:cstheme="majorHAnsi"/>
                  <w:sz w:val="32"/>
                  <w:szCs w:val="32"/>
                </w:rPr>
                <m:t>a</m:t>
              </m:r>
            </m:sub>
            <m:sup>
              <m:r>
                <w:rPr>
                  <w:rFonts w:ascii="Cambria Math" w:hAnsi="Cambria Math" w:cstheme="majorHAnsi"/>
                  <w:sz w:val="32"/>
                  <w:szCs w:val="32"/>
                </w:rPr>
                <m:t>b</m:t>
              </m:r>
            </m:sup>
            <m:e>
              <m:r>
                <w:rPr>
                  <w:rFonts w:ascii="Cambria Math" w:hAnsi="Cambria Math" w:cstheme="majorHAnsi"/>
                  <w:sz w:val="32"/>
                  <w:szCs w:val="32"/>
                </w:rPr>
                <m:t>cf(x)dx</m:t>
              </m:r>
            </m:e>
          </m:nary>
          <m:r>
            <w:rPr>
              <w:rFonts w:ascii="Cambria Math" w:hAnsi="Cambria Math" w:cstheme="majorHAnsi"/>
              <w:sz w:val="32"/>
              <w:szCs w:val="32"/>
            </w:rPr>
            <m:t xml:space="preserve">= c </m:t>
          </m:r>
          <m:nary>
            <m:naryPr>
              <m:limLoc m:val="undOvr"/>
              <m:ctrlPr>
                <w:rPr>
                  <w:rFonts w:ascii="Cambria Math" w:hAnsi="Cambria Math" w:cstheme="majorHAnsi"/>
                  <w:i/>
                  <w:sz w:val="32"/>
                  <w:szCs w:val="32"/>
                </w:rPr>
              </m:ctrlPr>
            </m:naryPr>
            <m:sub>
              <m:r>
                <w:rPr>
                  <w:rFonts w:ascii="Cambria Math" w:hAnsi="Cambria Math" w:cstheme="majorHAnsi"/>
                  <w:sz w:val="32"/>
                  <w:szCs w:val="32"/>
                </w:rPr>
                <m:t>a</m:t>
              </m:r>
            </m:sub>
            <m:sup>
              <m:r>
                <w:rPr>
                  <w:rFonts w:ascii="Cambria Math" w:hAnsi="Cambria Math" w:cstheme="majorHAnsi"/>
                  <w:sz w:val="32"/>
                  <w:szCs w:val="32"/>
                </w:rPr>
                <m:t>b</m:t>
              </m:r>
            </m:sup>
            <m:e>
              <m:r>
                <w:rPr>
                  <w:rFonts w:ascii="Cambria Math" w:hAnsi="Cambria Math" w:cstheme="majorHAnsi"/>
                  <w:sz w:val="32"/>
                  <w:szCs w:val="32"/>
                </w:rPr>
                <m:t>f(x)dx</m:t>
              </m:r>
            </m:e>
          </m:nary>
        </m:oMath>
      </m:oMathPara>
    </w:p>
    <w:p w:rsidR="002917F4" w:rsidRPr="002917F4" w:rsidRDefault="002917F4" w:rsidP="002917F4">
      <w:pPr>
        <w:pStyle w:val="Heading2"/>
        <w:ind w:left="0" w:firstLine="0"/>
        <w:jc w:val="both"/>
        <w:rPr>
          <w:rFonts w:asciiTheme="majorHAnsi" w:hAnsiTheme="majorHAnsi" w:cstheme="majorHAnsi"/>
          <w:sz w:val="32"/>
          <w:szCs w:val="32"/>
        </w:rPr>
      </w:pPr>
      <w:r w:rsidRPr="002917F4">
        <w:rPr>
          <w:rFonts w:asciiTheme="majorHAnsi" w:hAnsiTheme="majorHAnsi" w:cstheme="majorHAnsi"/>
          <w:sz w:val="32"/>
          <w:szCs w:val="32"/>
        </w:rPr>
        <w:t xml:space="preserve">where </w:t>
      </w:r>
      <m:oMath>
        <m:r>
          <w:rPr>
            <w:rFonts w:ascii="Cambria Math" w:hAnsi="Cambria Math" w:cstheme="majorHAnsi"/>
            <w:sz w:val="32"/>
            <w:szCs w:val="32"/>
          </w:rPr>
          <m:t>c</m:t>
        </m:r>
      </m:oMath>
      <w:r w:rsidRPr="002917F4">
        <w:rPr>
          <w:rFonts w:asciiTheme="majorHAnsi" w:hAnsiTheme="majorHAnsi" w:cstheme="majorHAnsi"/>
          <w:sz w:val="32"/>
          <w:szCs w:val="32"/>
        </w:rPr>
        <w:t xml:space="preserve"> is constant.</w:t>
      </w:r>
    </w:p>
    <w:p w:rsidR="002917F4" w:rsidRPr="002917F4" w:rsidRDefault="002917F4" w:rsidP="002917F4">
      <w:pPr>
        <w:pStyle w:val="Heading1"/>
        <w:rPr>
          <w:rFonts w:asciiTheme="majorHAnsi" w:hAnsiTheme="majorHAnsi" w:cstheme="majorHAnsi"/>
          <w:sz w:val="32"/>
          <w:szCs w:val="32"/>
        </w:rPr>
      </w:pPr>
    </w:p>
    <w:p w:rsidR="002917F4" w:rsidRPr="002917F4" w:rsidRDefault="002917F4" w:rsidP="002917F4">
      <w:pPr>
        <w:pStyle w:val="Heading2"/>
        <w:ind w:left="0" w:firstLine="0"/>
        <w:jc w:val="both"/>
        <w:rPr>
          <w:rFonts w:asciiTheme="majorHAnsi" w:hAnsiTheme="majorHAnsi" w:cstheme="majorHAnsi"/>
          <w:b/>
          <w:bCs/>
          <w:sz w:val="32"/>
          <w:szCs w:val="32"/>
        </w:rPr>
      </w:pPr>
      <w:r w:rsidRPr="002917F4">
        <w:rPr>
          <w:rFonts w:asciiTheme="majorHAnsi" w:hAnsiTheme="majorHAnsi" w:cstheme="majorHAnsi"/>
          <w:b/>
          <w:bCs/>
          <w:sz w:val="32"/>
          <w:szCs w:val="32"/>
        </w:rPr>
        <w:t>Property-5</w:t>
      </w:r>
    </w:p>
    <w:p w:rsidR="002917F4" w:rsidRPr="002917F4" w:rsidRDefault="002917F4" w:rsidP="002917F4">
      <w:pPr>
        <w:pStyle w:val="Heading2"/>
        <w:ind w:left="0" w:firstLine="0"/>
        <w:jc w:val="both"/>
        <w:rPr>
          <w:rFonts w:asciiTheme="majorHAnsi" w:hAnsiTheme="majorHAnsi" w:cstheme="majorHAnsi"/>
          <w:sz w:val="32"/>
          <w:szCs w:val="32"/>
        </w:rPr>
      </w:pPr>
    </w:p>
    <w:p w:rsidR="002917F4" w:rsidRPr="002917F4" w:rsidRDefault="002917F4" w:rsidP="002917F4">
      <w:pPr>
        <w:pStyle w:val="Heading2"/>
        <w:ind w:left="0" w:firstLine="0"/>
        <w:jc w:val="both"/>
        <w:rPr>
          <w:rFonts w:asciiTheme="majorHAnsi" w:hAnsiTheme="majorHAnsi" w:cstheme="majorHAnsi"/>
          <w:sz w:val="32"/>
          <w:szCs w:val="32"/>
        </w:rPr>
      </w:pPr>
      <w:r w:rsidRPr="002917F4">
        <w:rPr>
          <w:rFonts w:asciiTheme="majorHAnsi" w:hAnsiTheme="majorHAnsi" w:cstheme="majorHAnsi"/>
          <w:sz w:val="32"/>
          <w:szCs w:val="32"/>
        </w:rPr>
        <w:t xml:space="preserve">If </w:t>
      </w:r>
      <m:oMath>
        <m:nary>
          <m:naryPr>
            <m:limLoc m:val="undOvr"/>
            <m:ctrlPr>
              <w:rPr>
                <w:rFonts w:ascii="Cambria Math" w:hAnsi="Cambria Math" w:cstheme="majorHAnsi"/>
                <w:i/>
                <w:kern w:val="0"/>
                <w:sz w:val="32"/>
                <w:szCs w:val="32"/>
              </w:rPr>
            </m:ctrlPr>
          </m:naryPr>
          <m:sub>
            <m:r>
              <w:rPr>
                <w:rFonts w:ascii="Cambria Math" w:hAnsi="Cambria Math" w:cstheme="majorHAnsi"/>
                <w:sz w:val="32"/>
                <w:szCs w:val="32"/>
              </w:rPr>
              <m:t>a</m:t>
            </m:r>
          </m:sub>
          <m:sup>
            <m:r>
              <w:rPr>
                <w:rFonts w:ascii="Cambria Math" w:hAnsi="Cambria Math" w:cstheme="majorHAnsi"/>
                <w:sz w:val="32"/>
                <w:szCs w:val="32"/>
              </w:rPr>
              <m:t>b</m:t>
            </m:r>
          </m:sup>
          <m:e>
            <m:r>
              <w:rPr>
                <w:rFonts w:ascii="Cambria Math" w:hAnsi="Cambria Math" w:cstheme="majorHAnsi"/>
                <w:sz w:val="32"/>
                <w:szCs w:val="32"/>
              </w:rPr>
              <m:t>f(x)dx</m:t>
            </m:r>
          </m:e>
        </m:nary>
      </m:oMath>
      <w:r w:rsidRPr="002917F4">
        <w:rPr>
          <w:rFonts w:asciiTheme="majorHAnsi" w:hAnsiTheme="majorHAnsi" w:cstheme="majorHAnsi"/>
          <w:sz w:val="32"/>
          <w:szCs w:val="32"/>
        </w:rPr>
        <w:t xml:space="preserve"> exists and  </w:t>
      </w:r>
      <m:oMath>
        <m:nary>
          <m:naryPr>
            <m:limLoc m:val="undOvr"/>
            <m:ctrlPr>
              <w:rPr>
                <w:rFonts w:ascii="Cambria Math" w:hAnsi="Cambria Math" w:cstheme="majorHAnsi"/>
                <w:i/>
                <w:kern w:val="0"/>
                <w:sz w:val="32"/>
                <w:szCs w:val="32"/>
              </w:rPr>
            </m:ctrlPr>
          </m:naryPr>
          <m:sub>
            <m:r>
              <w:rPr>
                <w:rFonts w:ascii="Cambria Math" w:hAnsi="Cambria Math" w:cstheme="majorHAnsi"/>
                <w:sz w:val="32"/>
                <w:szCs w:val="32"/>
              </w:rPr>
              <m:t>a</m:t>
            </m:r>
          </m:sub>
          <m:sup>
            <m:r>
              <w:rPr>
                <w:rFonts w:ascii="Cambria Math" w:hAnsi="Cambria Math" w:cstheme="majorHAnsi"/>
                <w:sz w:val="32"/>
                <w:szCs w:val="32"/>
              </w:rPr>
              <m:t>b</m:t>
            </m:r>
          </m:sup>
          <m:e>
            <m:r>
              <w:rPr>
                <w:rFonts w:ascii="Cambria Math" w:hAnsi="Cambria Math" w:cstheme="majorHAnsi"/>
                <w:sz w:val="32"/>
                <w:szCs w:val="32"/>
              </w:rPr>
              <m:t>g(x)dx</m:t>
            </m:r>
          </m:e>
        </m:nary>
      </m:oMath>
      <w:r w:rsidRPr="002917F4">
        <w:rPr>
          <w:rFonts w:asciiTheme="majorHAnsi" w:hAnsiTheme="majorHAnsi" w:cstheme="majorHAnsi"/>
          <w:sz w:val="32"/>
          <w:szCs w:val="32"/>
        </w:rPr>
        <w:t xml:space="preserve"> exists, then</w:t>
      </w:r>
    </w:p>
    <w:p w:rsidR="002917F4" w:rsidRPr="002917F4" w:rsidRDefault="002917F4" w:rsidP="002917F4">
      <w:pPr>
        <w:pStyle w:val="Heading2"/>
        <w:ind w:left="0" w:firstLine="0"/>
        <w:jc w:val="both"/>
        <w:rPr>
          <w:rFonts w:asciiTheme="majorHAnsi" w:hAnsiTheme="majorHAnsi" w:cstheme="majorHAnsi"/>
          <w:sz w:val="32"/>
          <w:szCs w:val="32"/>
        </w:rPr>
      </w:pPr>
      <m:oMathPara>
        <m:oMath>
          <m:r>
            <m:rPr>
              <m:sty m:val="p"/>
            </m:rPr>
            <w:rPr>
              <w:rFonts w:ascii="Cambria Math" w:hAnsi="Cambria Math" w:cstheme="majorHAnsi"/>
              <w:sz w:val="32"/>
              <w:szCs w:val="32"/>
            </w:rPr>
            <m:t xml:space="preserve"> </m:t>
          </m:r>
          <m:nary>
            <m:naryPr>
              <m:limLoc m:val="undOvr"/>
              <m:ctrlPr>
                <w:rPr>
                  <w:rFonts w:ascii="Cambria Math" w:hAnsi="Cambria Math" w:cstheme="majorHAnsi"/>
                  <w:i/>
                  <w:kern w:val="0"/>
                  <w:sz w:val="32"/>
                  <w:szCs w:val="32"/>
                </w:rPr>
              </m:ctrlPr>
            </m:naryPr>
            <m:sub>
              <m:r>
                <w:rPr>
                  <w:rFonts w:ascii="Cambria Math" w:hAnsi="Cambria Math" w:cstheme="majorHAnsi"/>
                  <w:sz w:val="32"/>
                  <w:szCs w:val="32"/>
                </w:rPr>
                <m:t>a</m:t>
              </m:r>
            </m:sub>
            <m:sup>
              <m:r>
                <w:rPr>
                  <w:rFonts w:ascii="Cambria Math" w:hAnsi="Cambria Math" w:cstheme="majorHAnsi"/>
                  <w:sz w:val="32"/>
                  <w:szCs w:val="32"/>
                </w:rPr>
                <m:t>b</m:t>
              </m:r>
            </m:sup>
            <m:e>
              <m:r>
                <w:rPr>
                  <w:rFonts w:ascii="Cambria Math" w:hAnsi="Cambria Math" w:cstheme="majorHAnsi"/>
                  <w:sz w:val="32"/>
                  <w:szCs w:val="32"/>
                </w:rPr>
                <m:t>[f(x)</m:t>
              </m:r>
            </m:e>
          </m:nary>
          <m:r>
            <w:rPr>
              <w:rFonts w:ascii="Cambria Math" w:hAnsi="Cambria Math" w:cstheme="majorHAnsi"/>
              <w:sz w:val="32"/>
              <w:szCs w:val="32"/>
            </w:rPr>
            <m:t xml:space="preserve">±g(x)]dx= </m:t>
          </m:r>
          <m:r>
            <m:rPr>
              <m:sty m:val="p"/>
            </m:rPr>
            <w:rPr>
              <w:rFonts w:ascii="Cambria Math" w:hAnsi="Cambria Math" w:cstheme="majorHAnsi"/>
              <w:sz w:val="32"/>
              <w:szCs w:val="32"/>
            </w:rPr>
            <m:t xml:space="preserve"> </m:t>
          </m:r>
          <m:nary>
            <m:naryPr>
              <m:limLoc m:val="undOvr"/>
              <m:ctrlPr>
                <w:rPr>
                  <w:rFonts w:ascii="Cambria Math" w:hAnsi="Cambria Math" w:cstheme="majorHAnsi"/>
                  <w:i/>
                  <w:kern w:val="0"/>
                  <w:sz w:val="32"/>
                  <w:szCs w:val="32"/>
                </w:rPr>
              </m:ctrlPr>
            </m:naryPr>
            <m:sub>
              <m:r>
                <w:rPr>
                  <w:rFonts w:ascii="Cambria Math" w:hAnsi="Cambria Math" w:cstheme="majorHAnsi"/>
                  <w:sz w:val="32"/>
                  <w:szCs w:val="32"/>
                </w:rPr>
                <m:t>a</m:t>
              </m:r>
            </m:sub>
            <m:sup>
              <m:r>
                <w:rPr>
                  <w:rFonts w:ascii="Cambria Math" w:hAnsi="Cambria Math" w:cstheme="majorHAnsi"/>
                  <w:sz w:val="32"/>
                  <w:szCs w:val="32"/>
                </w:rPr>
                <m:t>b</m:t>
              </m:r>
            </m:sup>
            <m:e>
              <m:r>
                <w:rPr>
                  <w:rFonts w:ascii="Cambria Math" w:hAnsi="Cambria Math" w:cstheme="majorHAnsi"/>
                  <w:sz w:val="32"/>
                  <w:szCs w:val="32"/>
                </w:rPr>
                <m:t>f</m:t>
              </m:r>
              <m:d>
                <m:dPr>
                  <m:ctrlPr>
                    <w:rPr>
                      <w:rFonts w:ascii="Cambria Math" w:hAnsi="Cambria Math" w:cstheme="majorHAnsi"/>
                      <w:i/>
                      <w:sz w:val="32"/>
                      <w:szCs w:val="32"/>
                    </w:rPr>
                  </m:ctrlPr>
                </m:dPr>
                <m:e>
                  <m:r>
                    <w:rPr>
                      <w:rFonts w:ascii="Cambria Math" w:hAnsi="Cambria Math" w:cstheme="majorHAnsi"/>
                      <w:sz w:val="32"/>
                      <w:szCs w:val="32"/>
                    </w:rPr>
                    <m:t>x</m:t>
                  </m:r>
                </m:e>
              </m:d>
              <m:r>
                <w:rPr>
                  <w:rFonts w:ascii="Cambria Math" w:hAnsi="Cambria Math" w:cstheme="majorHAnsi"/>
                  <w:sz w:val="32"/>
                  <w:szCs w:val="32"/>
                </w:rPr>
                <m:t>dx</m:t>
              </m:r>
            </m:e>
          </m:nary>
          <m:r>
            <w:rPr>
              <w:rFonts w:ascii="Cambria Math" w:hAnsi="Cambria Math" w:cstheme="majorHAnsi"/>
              <w:kern w:val="0"/>
              <w:sz w:val="32"/>
              <w:szCs w:val="32"/>
            </w:rPr>
            <m:t xml:space="preserve"> ± </m:t>
          </m:r>
          <m:r>
            <m:rPr>
              <m:sty m:val="p"/>
            </m:rPr>
            <w:rPr>
              <w:rFonts w:ascii="Cambria Math" w:hAnsi="Cambria Math" w:cstheme="majorHAnsi"/>
              <w:sz w:val="32"/>
              <w:szCs w:val="32"/>
            </w:rPr>
            <m:t xml:space="preserve"> </m:t>
          </m:r>
          <m:nary>
            <m:naryPr>
              <m:limLoc m:val="undOvr"/>
              <m:ctrlPr>
                <w:rPr>
                  <w:rFonts w:ascii="Cambria Math" w:hAnsi="Cambria Math" w:cstheme="majorHAnsi"/>
                  <w:i/>
                  <w:kern w:val="0"/>
                  <w:sz w:val="32"/>
                  <w:szCs w:val="32"/>
                </w:rPr>
              </m:ctrlPr>
            </m:naryPr>
            <m:sub>
              <m:r>
                <w:rPr>
                  <w:rFonts w:ascii="Cambria Math" w:hAnsi="Cambria Math" w:cstheme="majorHAnsi"/>
                  <w:sz w:val="32"/>
                  <w:szCs w:val="32"/>
                </w:rPr>
                <m:t>a</m:t>
              </m:r>
            </m:sub>
            <m:sup>
              <m:r>
                <w:rPr>
                  <w:rFonts w:ascii="Cambria Math" w:hAnsi="Cambria Math" w:cstheme="majorHAnsi"/>
                  <w:sz w:val="32"/>
                  <w:szCs w:val="32"/>
                </w:rPr>
                <m:t>b</m:t>
              </m:r>
            </m:sup>
            <m:e>
              <m:r>
                <w:rPr>
                  <w:rFonts w:ascii="Cambria Math" w:hAnsi="Cambria Math" w:cstheme="majorHAnsi"/>
                  <w:sz w:val="32"/>
                  <w:szCs w:val="32"/>
                </w:rPr>
                <m:t>g(x)dx</m:t>
              </m:r>
            </m:e>
          </m:nary>
        </m:oMath>
      </m:oMathPara>
    </w:p>
    <w:p w:rsidR="002917F4" w:rsidRPr="003A39DF" w:rsidRDefault="002917F4" w:rsidP="003A39DF">
      <w:pPr>
        <w:pStyle w:val="Heading1"/>
        <w:ind w:left="0" w:firstLine="0"/>
        <w:jc w:val="center"/>
        <w:rPr>
          <w:rFonts w:asciiTheme="majorHAnsi" w:hAnsiTheme="majorHAnsi" w:cstheme="majorHAnsi"/>
          <w:b/>
          <w:sz w:val="32"/>
          <w:szCs w:val="32"/>
          <w:u w:val="single"/>
        </w:rPr>
      </w:pPr>
      <w:r w:rsidRPr="003A39DF">
        <w:rPr>
          <w:rFonts w:asciiTheme="majorHAnsi" w:hAnsiTheme="majorHAnsi" w:cstheme="majorHAnsi"/>
          <w:b/>
          <w:sz w:val="32"/>
          <w:szCs w:val="32"/>
          <w:u w:val="single"/>
        </w:rPr>
        <w:t>Define Integrals and Areas</w:t>
      </w:r>
    </w:p>
    <w:p w:rsidR="002917F4" w:rsidRPr="002917F4" w:rsidRDefault="002917F4" w:rsidP="002917F4">
      <w:pPr>
        <w:pStyle w:val="Heading1"/>
        <w:ind w:left="0" w:firstLine="0"/>
        <w:rPr>
          <w:rFonts w:asciiTheme="majorHAnsi" w:hAnsiTheme="majorHAnsi" w:cstheme="majorHAnsi"/>
          <w:sz w:val="32"/>
          <w:szCs w:val="32"/>
          <w:u w:val="single"/>
        </w:rPr>
      </w:pPr>
    </w:p>
    <w:p w:rsidR="002917F4" w:rsidRPr="003A39DF" w:rsidRDefault="002917F4" w:rsidP="002917F4">
      <w:pPr>
        <w:pStyle w:val="Heading1"/>
        <w:ind w:left="0" w:firstLine="0"/>
        <w:rPr>
          <w:rFonts w:asciiTheme="majorHAnsi" w:hAnsiTheme="majorHAnsi" w:cstheme="majorHAnsi"/>
          <w:b/>
          <w:sz w:val="32"/>
          <w:szCs w:val="32"/>
        </w:rPr>
      </w:pPr>
      <w:r w:rsidRPr="003A39DF">
        <w:rPr>
          <w:rFonts w:asciiTheme="majorHAnsi" w:hAnsiTheme="majorHAnsi" w:cstheme="majorHAnsi"/>
          <w:b/>
          <w:sz w:val="32"/>
          <w:szCs w:val="32"/>
        </w:rPr>
        <w:t xml:space="preserve">Areas between a Function and </w:t>
      </w:r>
      <w:r w:rsidRPr="003A39DF">
        <w:rPr>
          <w:rFonts w:asciiTheme="majorHAnsi" w:hAnsiTheme="majorHAnsi" w:cstheme="majorHAnsi"/>
          <w:b/>
          <w:i/>
          <w:iCs/>
          <w:sz w:val="32"/>
          <w:szCs w:val="32"/>
        </w:rPr>
        <w:t>x</w:t>
      </w:r>
      <w:r w:rsidRPr="003A39DF">
        <w:rPr>
          <w:rFonts w:asciiTheme="majorHAnsi" w:hAnsiTheme="majorHAnsi" w:cstheme="majorHAnsi"/>
          <w:b/>
          <w:sz w:val="32"/>
          <w:szCs w:val="32"/>
        </w:rPr>
        <w:t>-axis</w:t>
      </w:r>
    </w:p>
    <w:p w:rsidR="002917F4" w:rsidRPr="002917F4" w:rsidRDefault="002917F4" w:rsidP="002917F4">
      <w:pPr>
        <w:pStyle w:val="Heading2"/>
        <w:ind w:left="0" w:firstLine="0"/>
        <w:jc w:val="both"/>
        <w:rPr>
          <w:rFonts w:asciiTheme="majorHAnsi" w:hAnsiTheme="majorHAnsi" w:cstheme="majorHAnsi"/>
          <w:sz w:val="32"/>
          <w:szCs w:val="32"/>
        </w:rPr>
      </w:pPr>
      <w:r w:rsidRPr="002917F4">
        <w:rPr>
          <w:rFonts w:asciiTheme="majorHAnsi" w:hAnsiTheme="majorHAnsi" w:cstheme="majorHAnsi"/>
          <w:sz w:val="32"/>
          <w:szCs w:val="32"/>
        </w:rPr>
        <w:t>Definite integrals can be used to compute the area between the curve representing a function and the x axis. Several different situations may occur. The treatment of each varies and is now discussed.</w:t>
      </w:r>
    </w:p>
    <w:p w:rsidR="002917F4" w:rsidRPr="002917F4" w:rsidRDefault="002917F4" w:rsidP="002917F4">
      <w:pPr>
        <w:pStyle w:val="Heading1"/>
        <w:ind w:left="0" w:firstLine="0"/>
        <w:rPr>
          <w:rFonts w:asciiTheme="majorHAnsi" w:hAnsiTheme="majorHAnsi" w:cstheme="majorHAnsi"/>
          <w:sz w:val="32"/>
          <w:szCs w:val="32"/>
        </w:rPr>
      </w:pPr>
      <w:r w:rsidRPr="00CA357F">
        <w:rPr>
          <w:rFonts w:asciiTheme="majorHAnsi" w:hAnsiTheme="majorHAnsi" w:cstheme="majorHAnsi"/>
          <w:b/>
          <w:sz w:val="32"/>
          <w:szCs w:val="32"/>
        </w:rPr>
        <w:t>Case 1:</w:t>
      </w:r>
      <w:r w:rsidRPr="002917F4">
        <w:rPr>
          <w:rFonts w:asciiTheme="majorHAnsi" w:hAnsiTheme="majorHAnsi" w:cstheme="majorHAnsi"/>
          <w:sz w:val="32"/>
          <w:szCs w:val="32"/>
        </w:rPr>
        <w:t xml:space="preserve"> </w:t>
      </w:r>
      <m:oMath>
        <m:r>
          <w:rPr>
            <w:rFonts w:ascii="Cambria Math" w:hAnsi="Cambria Math" w:cstheme="majorHAnsi"/>
            <w:sz w:val="32"/>
            <w:szCs w:val="32"/>
          </w:rPr>
          <m:t>(f(x) &gt; 0)</m:t>
        </m:r>
      </m:oMath>
    </w:p>
    <w:p w:rsidR="002917F4" w:rsidRPr="002917F4" w:rsidRDefault="002917F4" w:rsidP="002917F4">
      <w:pPr>
        <w:pStyle w:val="Heading2"/>
        <w:ind w:left="0" w:firstLine="0"/>
        <w:jc w:val="both"/>
        <w:rPr>
          <w:rFonts w:asciiTheme="majorHAnsi" w:hAnsiTheme="majorHAnsi" w:cstheme="majorHAnsi"/>
          <w:sz w:val="32"/>
          <w:szCs w:val="32"/>
        </w:rPr>
      </w:pPr>
      <w:r w:rsidRPr="002917F4">
        <w:rPr>
          <w:rFonts w:asciiTheme="majorHAnsi" w:hAnsiTheme="majorHAnsi" w:cstheme="majorHAnsi"/>
          <w:sz w:val="32"/>
          <w:szCs w:val="32"/>
        </w:rPr>
        <w:t xml:space="preserve">When the value of a continuous function </w:t>
      </w:r>
      <m:oMath>
        <m:r>
          <w:rPr>
            <w:rFonts w:ascii="Cambria Math" w:hAnsi="Cambria Math" w:cstheme="majorHAnsi"/>
            <w:sz w:val="32"/>
            <w:szCs w:val="32"/>
          </w:rPr>
          <m:t>f</m:t>
        </m:r>
      </m:oMath>
      <w:r w:rsidRPr="002917F4">
        <w:rPr>
          <w:rFonts w:asciiTheme="majorHAnsi" w:hAnsiTheme="majorHAnsi" w:cstheme="majorHAnsi"/>
          <w:sz w:val="32"/>
          <w:szCs w:val="32"/>
        </w:rPr>
        <w:t xml:space="preserve"> is positive over the interval </w:t>
      </w:r>
      <m:oMath>
        <m:r>
          <w:rPr>
            <w:rFonts w:ascii="Cambria Math" w:hAnsi="Cambria Math" w:cstheme="majorHAnsi"/>
            <w:sz w:val="32"/>
            <w:szCs w:val="32"/>
          </w:rPr>
          <m:t xml:space="preserve"> ≤ x ≤ b</m:t>
        </m:r>
      </m:oMath>
      <w:r w:rsidRPr="002917F4">
        <w:rPr>
          <w:rFonts w:asciiTheme="majorHAnsi" w:hAnsiTheme="majorHAnsi" w:cstheme="majorHAnsi"/>
          <w:sz w:val="32"/>
          <w:szCs w:val="32"/>
        </w:rPr>
        <w:t xml:space="preserve"> , that is, the graph of </w:t>
      </w:r>
      <m:oMath>
        <m:r>
          <w:rPr>
            <w:rFonts w:ascii="Cambria Math" w:hAnsi="Cambria Math" w:cstheme="majorHAnsi"/>
            <w:sz w:val="32"/>
            <w:szCs w:val="32"/>
          </w:rPr>
          <m:t>f</m:t>
        </m:r>
      </m:oMath>
      <w:r w:rsidRPr="002917F4">
        <w:rPr>
          <w:rFonts w:asciiTheme="majorHAnsi" w:hAnsiTheme="majorHAnsi" w:cstheme="majorHAnsi"/>
          <w:sz w:val="32"/>
          <w:szCs w:val="32"/>
        </w:rPr>
        <w:t xml:space="preserve"> lies above the </w:t>
      </w:r>
      <m:oMath>
        <m:r>
          <w:rPr>
            <w:rFonts w:ascii="Cambria Math" w:hAnsi="Cambria Math" w:cstheme="majorHAnsi"/>
            <w:sz w:val="32"/>
            <w:szCs w:val="32"/>
          </w:rPr>
          <m:t>x</m:t>
        </m:r>
      </m:oMath>
      <w:r w:rsidR="00CA357F">
        <w:rPr>
          <w:rFonts w:asciiTheme="majorHAnsi" w:hAnsiTheme="majorHAnsi" w:cstheme="majorHAnsi"/>
          <w:sz w:val="32"/>
          <w:szCs w:val="32"/>
        </w:rPr>
        <w:t>-</w:t>
      </w:r>
      <w:r w:rsidRPr="002917F4">
        <w:rPr>
          <w:rFonts w:asciiTheme="majorHAnsi" w:hAnsiTheme="majorHAnsi" w:cstheme="majorHAnsi"/>
          <w:sz w:val="32"/>
          <w:szCs w:val="32"/>
        </w:rPr>
        <w:t xml:space="preserve">axis, the area which is bounded by </w:t>
      </w:r>
      <m:oMath>
        <m:r>
          <w:rPr>
            <w:rFonts w:ascii="Cambria Math" w:hAnsi="Cambria Math" w:cstheme="majorHAnsi"/>
            <w:sz w:val="32"/>
            <w:szCs w:val="32"/>
          </w:rPr>
          <m:t>f</m:t>
        </m:r>
      </m:oMath>
      <w:r w:rsidRPr="002917F4">
        <w:rPr>
          <w:rFonts w:asciiTheme="majorHAnsi" w:hAnsiTheme="majorHAnsi" w:cstheme="majorHAnsi"/>
          <w:sz w:val="32"/>
          <w:szCs w:val="32"/>
        </w:rPr>
        <w:t xml:space="preserve">, the </w:t>
      </w:r>
      <m:oMath>
        <m:r>
          <w:rPr>
            <w:rFonts w:ascii="Cambria Math" w:hAnsi="Cambria Math" w:cstheme="majorHAnsi"/>
            <w:sz w:val="32"/>
            <w:szCs w:val="32"/>
          </w:rPr>
          <m:t>x</m:t>
        </m:r>
      </m:oMath>
      <w:r w:rsidR="00CA357F">
        <w:rPr>
          <w:rFonts w:asciiTheme="majorHAnsi" w:hAnsiTheme="majorHAnsi" w:cstheme="majorHAnsi"/>
          <w:sz w:val="32"/>
          <w:szCs w:val="32"/>
        </w:rPr>
        <w:t>-</w:t>
      </w:r>
      <w:r w:rsidRPr="002917F4">
        <w:rPr>
          <w:rFonts w:asciiTheme="majorHAnsi" w:hAnsiTheme="majorHAnsi" w:cstheme="majorHAnsi"/>
          <w:sz w:val="32"/>
          <w:szCs w:val="32"/>
        </w:rPr>
        <w:t xml:space="preserve">axis, </w:t>
      </w:r>
      <m:oMath>
        <m:r>
          <w:rPr>
            <w:rFonts w:ascii="Cambria Math" w:hAnsi="Cambria Math" w:cstheme="majorHAnsi"/>
            <w:sz w:val="32"/>
            <w:szCs w:val="32"/>
          </w:rPr>
          <m:t>x = a</m:t>
        </m:r>
      </m:oMath>
      <w:r w:rsidRPr="002917F4">
        <w:rPr>
          <w:rFonts w:asciiTheme="majorHAnsi" w:hAnsiTheme="majorHAnsi" w:cstheme="majorHAnsi"/>
          <w:sz w:val="32"/>
          <w:szCs w:val="32"/>
        </w:rPr>
        <w:t xml:space="preserve">, and    </w:t>
      </w:r>
      <m:oMath>
        <m:r>
          <w:rPr>
            <w:rFonts w:ascii="Cambria Math" w:hAnsi="Cambria Math" w:cstheme="majorHAnsi"/>
            <w:sz w:val="32"/>
            <w:szCs w:val="32"/>
          </w:rPr>
          <m:t>x = b</m:t>
        </m:r>
      </m:oMath>
      <w:r w:rsidRPr="002917F4">
        <w:rPr>
          <w:rFonts w:asciiTheme="majorHAnsi" w:hAnsiTheme="majorHAnsi" w:cstheme="majorHAnsi"/>
          <w:sz w:val="32"/>
          <w:szCs w:val="32"/>
        </w:rPr>
        <w:t xml:space="preserve"> is determined by</w:t>
      </w:r>
    </w:p>
    <w:p w:rsidR="002917F4" w:rsidRPr="002917F4" w:rsidRDefault="002917F4" w:rsidP="002917F4">
      <w:pPr>
        <w:rPr>
          <w:rFonts w:asciiTheme="majorHAnsi" w:hAnsiTheme="majorHAnsi" w:cstheme="majorHAnsi"/>
          <w:sz w:val="32"/>
          <w:szCs w:val="32"/>
        </w:rPr>
      </w:pPr>
      <m:oMathPara>
        <m:oMath>
          <m:r>
            <m:rPr>
              <m:sty m:val="p"/>
            </m:rPr>
            <w:rPr>
              <w:rFonts w:ascii="Cambria Math" w:hAnsi="Cambria Math" w:cstheme="majorHAnsi"/>
              <w:sz w:val="32"/>
              <w:szCs w:val="32"/>
            </w:rPr>
            <m:t xml:space="preserve"> </m:t>
          </m:r>
          <m:nary>
            <m:naryPr>
              <m:limLoc m:val="undOvr"/>
              <m:ctrlPr>
                <w:rPr>
                  <w:rFonts w:ascii="Cambria Math" w:hAnsi="Cambria Math" w:cstheme="majorHAnsi"/>
                  <w:i/>
                  <w:sz w:val="32"/>
                  <w:szCs w:val="32"/>
                </w:rPr>
              </m:ctrlPr>
            </m:naryPr>
            <m:sub>
              <m:r>
                <w:rPr>
                  <w:rFonts w:ascii="Cambria Math" w:hAnsi="Cambria Math" w:cstheme="majorHAnsi"/>
                  <w:sz w:val="32"/>
                  <w:szCs w:val="32"/>
                </w:rPr>
                <m:t>a</m:t>
              </m:r>
            </m:sub>
            <m:sup>
              <m:r>
                <w:rPr>
                  <w:rFonts w:ascii="Cambria Math" w:hAnsi="Cambria Math" w:cstheme="majorHAnsi"/>
                  <w:sz w:val="32"/>
                  <w:szCs w:val="32"/>
                </w:rPr>
                <m:t>b</m:t>
              </m:r>
            </m:sup>
            <m:e>
              <m:r>
                <w:rPr>
                  <w:rFonts w:ascii="Cambria Math" w:hAnsi="Cambria Math" w:cstheme="majorHAnsi"/>
                  <w:sz w:val="32"/>
                  <w:szCs w:val="32"/>
                </w:rPr>
                <m:t>f(x)dx</m:t>
              </m:r>
            </m:e>
          </m:nary>
          <m:r>
            <w:rPr>
              <w:rFonts w:ascii="Cambria Math" w:hAnsi="Cambria Math" w:cstheme="majorHAnsi"/>
              <w:sz w:val="32"/>
              <w:szCs w:val="32"/>
            </w:rPr>
            <m:t>.</m:t>
          </m:r>
        </m:oMath>
      </m:oMathPara>
    </w:p>
    <w:p w:rsidR="002917F4" w:rsidRPr="002917F4" w:rsidRDefault="00CA357F" w:rsidP="002917F4">
      <w:pPr>
        <w:pStyle w:val="Heading2"/>
        <w:ind w:left="0" w:firstLine="0"/>
        <w:jc w:val="both"/>
        <w:rPr>
          <w:rFonts w:asciiTheme="majorHAnsi" w:hAnsiTheme="majorHAnsi" w:cstheme="majorHAnsi"/>
          <w:sz w:val="32"/>
          <w:szCs w:val="32"/>
        </w:rPr>
      </w:pPr>
      <w:r>
        <w:rPr>
          <w:rFonts w:asciiTheme="majorHAnsi" w:hAnsiTheme="majorHAnsi" w:cstheme="majorHAnsi"/>
          <w:b/>
          <w:sz w:val="32"/>
          <w:szCs w:val="32"/>
        </w:rPr>
        <w:t>Example</w:t>
      </w:r>
    </w:p>
    <w:p w:rsidR="002917F4" w:rsidRPr="00CA357F" w:rsidRDefault="002917F4" w:rsidP="002917F4">
      <w:pPr>
        <w:pStyle w:val="Heading2"/>
        <w:ind w:left="0" w:firstLine="0"/>
        <w:jc w:val="both"/>
        <w:rPr>
          <w:rFonts w:ascii="Cambria Math" w:hAnsi="Cambria Math" w:cstheme="majorHAnsi"/>
          <w:sz w:val="32"/>
          <w:szCs w:val="32"/>
          <w:oMath/>
        </w:rPr>
      </w:pPr>
      <w:r w:rsidRPr="002917F4">
        <w:rPr>
          <w:rFonts w:asciiTheme="majorHAnsi" w:hAnsiTheme="majorHAnsi" w:cstheme="majorHAnsi"/>
          <w:sz w:val="32"/>
          <w:szCs w:val="32"/>
        </w:rPr>
        <w:t xml:space="preserve">Determine the area beneath </w:t>
      </w:r>
      <m:oMath>
        <m:r>
          <w:rPr>
            <w:rFonts w:ascii="Cambria Math" w:hAnsi="Cambria Math" w:cstheme="majorHAnsi"/>
            <w:sz w:val="32"/>
            <w:szCs w:val="32"/>
          </w:rPr>
          <m:t xml:space="preserve">f(x) = </m:t>
        </m:r>
        <m:sSup>
          <m:sSupPr>
            <m:ctrlPr>
              <w:rPr>
                <w:rFonts w:ascii="Cambria Math" w:hAnsi="Cambria Math" w:cstheme="majorHAnsi"/>
                <w:i/>
                <w:iCs/>
                <w:sz w:val="32"/>
                <w:szCs w:val="32"/>
              </w:rPr>
            </m:ctrlPr>
          </m:sSupPr>
          <m:e>
            <m:r>
              <w:rPr>
                <w:rFonts w:ascii="Cambria Math" w:hAnsi="Cambria Math" w:cstheme="majorHAnsi"/>
                <w:sz w:val="32"/>
                <w:szCs w:val="32"/>
              </w:rPr>
              <m:t>x</m:t>
            </m:r>
          </m:e>
          <m:sup>
            <m:r>
              <w:rPr>
                <w:rFonts w:ascii="Cambria Math" w:hAnsi="Cambria Math" w:cstheme="majorHAnsi"/>
                <w:sz w:val="32"/>
                <w:szCs w:val="32"/>
                <w:vertAlign w:val="superscript"/>
              </w:rPr>
              <m:t>2</m:t>
            </m:r>
          </m:sup>
        </m:sSup>
      </m:oMath>
      <w:r w:rsidRPr="002917F4">
        <w:rPr>
          <w:rFonts w:asciiTheme="majorHAnsi" w:hAnsiTheme="majorHAnsi" w:cstheme="majorHAnsi"/>
          <w:i/>
          <w:iCs/>
          <w:sz w:val="32"/>
          <w:szCs w:val="32"/>
        </w:rPr>
        <w:t xml:space="preserve"> </w:t>
      </w:r>
      <w:r w:rsidRPr="002917F4">
        <w:rPr>
          <w:rFonts w:asciiTheme="majorHAnsi" w:hAnsiTheme="majorHAnsi" w:cstheme="majorHAnsi"/>
          <w:sz w:val="32"/>
          <w:szCs w:val="32"/>
        </w:rPr>
        <w:t xml:space="preserve">and above the </w:t>
      </w:r>
      <m:oMath>
        <m:r>
          <w:rPr>
            <w:rFonts w:ascii="Cambria Math" w:hAnsi="Cambria Math" w:cstheme="majorHAnsi"/>
            <w:sz w:val="32"/>
            <w:szCs w:val="32"/>
          </w:rPr>
          <m:t>x</m:t>
        </m:r>
      </m:oMath>
      <w:r w:rsidR="00CA357F">
        <w:rPr>
          <w:rFonts w:asciiTheme="majorHAnsi" w:hAnsiTheme="majorHAnsi" w:cstheme="majorHAnsi"/>
          <w:sz w:val="32"/>
          <w:szCs w:val="32"/>
        </w:rPr>
        <w:t>-</w:t>
      </w:r>
      <w:r w:rsidRPr="002917F4">
        <w:rPr>
          <w:rFonts w:asciiTheme="majorHAnsi" w:hAnsiTheme="majorHAnsi" w:cstheme="majorHAnsi"/>
          <w:sz w:val="32"/>
          <w:szCs w:val="32"/>
        </w:rPr>
        <w:t xml:space="preserve">axis between </w:t>
      </w:r>
      <m:oMath>
        <m:r>
          <w:rPr>
            <w:rFonts w:ascii="Cambria Math" w:hAnsi="Cambria Math" w:cstheme="majorHAnsi"/>
            <w:sz w:val="32"/>
            <w:szCs w:val="32"/>
          </w:rPr>
          <m:t>x = 1</m:t>
        </m:r>
      </m:oMath>
      <w:r w:rsidRPr="002917F4">
        <w:rPr>
          <w:rFonts w:asciiTheme="majorHAnsi" w:hAnsiTheme="majorHAnsi" w:cstheme="majorHAnsi"/>
          <w:sz w:val="32"/>
          <w:szCs w:val="32"/>
        </w:rPr>
        <w:t xml:space="preserve"> and </w:t>
      </w:r>
      <m:oMath>
        <m:r>
          <w:rPr>
            <w:rFonts w:ascii="Cambria Math" w:hAnsi="Cambria Math" w:cstheme="majorHAnsi"/>
            <w:sz w:val="32"/>
            <w:szCs w:val="32"/>
          </w:rPr>
          <m:t>x = 3</m:t>
        </m:r>
      </m:oMath>
      <w:r w:rsidR="00CA357F">
        <w:rPr>
          <w:rFonts w:asciiTheme="majorHAnsi" w:hAnsiTheme="majorHAnsi" w:cstheme="majorHAnsi"/>
          <w:sz w:val="32"/>
          <w:szCs w:val="32"/>
        </w:rPr>
        <w:t>.</w:t>
      </w:r>
    </w:p>
    <w:p w:rsidR="002917F4" w:rsidRPr="002917F4" w:rsidRDefault="002917F4" w:rsidP="002917F4">
      <w:pPr>
        <w:pStyle w:val="Heading2"/>
        <w:ind w:left="0" w:firstLine="0"/>
        <w:jc w:val="both"/>
        <w:rPr>
          <w:rFonts w:asciiTheme="majorHAnsi" w:hAnsiTheme="majorHAnsi" w:cstheme="majorHAnsi"/>
          <w:sz w:val="32"/>
          <w:szCs w:val="32"/>
        </w:rPr>
      </w:pPr>
    </w:p>
    <w:p w:rsidR="002917F4" w:rsidRPr="00CA357F" w:rsidRDefault="002917F4" w:rsidP="002917F4">
      <w:pPr>
        <w:pStyle w:val="Heading2"/>
        <w:ind w:left="0" w:firstLine="0"/>
        <w:jc w:val="both"/>
        <w:rPr>
          <w:rFonts w:asciiTheme="majorHAnsi" w:hAnsiTheme="majorHAnsi" w:cstheme="majorHAnsi"/>
          <w:b/>
          <w:sz w:val="32"/>
          <w:szCs w:val="32"/>
        </w:rPr>
      </w:pPr>
      <w:r w:rsidRPr="00CA357F">
        <w:rPr>
          <w:rFonts w:asciiTheme="majorHAnsi" w:hAnsiTheme="majorHAnsi" w:cstheme="majorHAnsi"/>
          <w:b/>
          <w:sz w:val="32"/>
          <w:szCs w:val="32"/>
        </w:rPr>
        <w:t>Solution</w:t>
      </w:r>
      <w:r w:rsidR="00CA357F">
        <w:rPr>
          <w:rFonts w:asciiTheme="majorHAnsi" w:hAnsiTheme="majorHAnsi" w:cstheme="majorHAnsi"/>
          <w:b/>
          <w:sz w:val="32"/>
          <w:szCs w:val="32"/>
        </w:rPr>
        <w:t>:</w:t>
      </w:r>
    </w:p>
    <w:p w:rsidR="002917F4" w:rsidRPr="002917F4" w:rsidRDefault="002917F4" w:rsidP="002917F4">
      <w:pPr>
        <w:pStyle w:val="Heading2"/>
        <w:ind w:left="0" w:firstLine="0"/>
        <w:jc w:val="both"/>
        <w:rPr>
          <w:rFonts w:asciiTheme="majorHAnsi" w:hAnsiTheme="majorHAnsi" w:cstheme="majorHAnsi"/>
          <w:sz w:val="32"/>
          <w:szCs w:val="32"/>
        </w:rPr>
      </w:pPr>
      <m:oMathPara>
        <m:oMath>
          <m:r>
            <w:rPr>
              <w:rFonts w:ascii="Cambria Math" w:hAnsi="Cambria Math" w:cstheme="majorHAnsi"/>
              <w:sz w:val="32"/>
              <w:szCs w:val="32"/>
            </w:rPr>
            <m:t>A=</m:t>
          </m:r>
          <m:r>
            <m:rPr>
              <m:sty m:val="p"/>
            </m:rPr>
            <w:rPr>
              <w:rFonts w:ascii="Cambria Math" w:hAnsi="Cambria Math" w:cstheme="majorHAnsi"/>
              <w:sz w:val="32"/>
              <w:szCs w:val="32"/>
            </w:rPr>
            <m:t xml:space="preserve"> </m:t>
          </m:r>
          <m:nary>
            <m:naryPr>
              <m:limLoc m:val="undOvr"/>
              <m:ctrlPr>
                <w:rPr>
                  <w:rFonts w:ascii="Cambria Math" w:hAnsi="Cambria Math" w:cstheme="majorHAnsi"/>
                  <w:i/>
                  <w:kern w:val="0"/>
                  <w:sz w:val="32"/>
                  <w:szCs w:val="32"/>
                </w:rPr>
              </m:ctrlPr>
            </m:naryPr>
            <m:sub>
              <m:r>
                <w:rPr>
                  <w:rFonts w:ascii="Cambria Math" w:hAnsi="Cambria Math" w:cstheme="majorHAnsi"/>
                  <w:sz w:val="32"/>
                  <w:szCs w:val="32"/>
                </w:rPr>
                <m:t>1</m:t>
              </m:r>
            </m:sub>
            <m:sup>
              <m:r>
                <w:rPr>
                  <w:rFonts w:ascii="Cambria Math" w:hAnsi="Cambria Math" w:cstheme="majorHAnsi"/>
                  <w:sz w:val="32"/>
                  <w:szCs w:val="32"/>
                </w:rPr>
                <m:t>3</m:t>
              </m:r>
            </m:sup>
            <m:e>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dx</m:t>
              </m:r>
            </m:e>
          </m:nary>
          <m:r>
            <w:rPr>
              <w:rFonts w:ascii="Cambria Math" w:hAnsi="Cambria Math" w:cstheme="majorHAnsi"/>
              <w:kern w:val="0"/>
              <w:sz w:val="32"/>
              <w:szCs w:val="32"/>
            </w:rPr>
            <m:t xml:space="preserve">= </m:t>
          </m:r>
          <m:sSubSup>
            <m:sSubSupPr>
              <m:ctrlPr>
                <w:rPr>
                  <w:rFonts w:ascii="Cambria Math" w:hAnsi="Cambria Math" w:cstheme="majorHAnsi"/>
                  <w:i/>
                  <w:kern w:val="0"/>
                  <w:sz w:val="32"/>
                  <w:szCs w:val="32"/>
                </w:rPr>
              </m:ctrlPr>
            </m:sSubSupPr>
            <m:e>
              <m:d>
                <m:dPr>
                  <m:begChr m:val=""/>
                  <m:endChr m:val="|"/>
                  <m:ctrlPr>
                    <w:rPr>
                      <w:rFonts w:ascii="Cambria Math" w:hAnsi="Cambria Math" w:cstheme="majorHAnsi"/>
                      <w:i/>
                      <w:kern w:val="0"/>
                      <w:sz w:val="32"/>
                      <w:szCs w:val="32"/>
                    </w:rPr>
                  </m:ctrlPr>
                </m:dPr>
                <m:e>
                  <m:f>
                    <m:fPr>
                      <m:ctrlPr>
                        <w:rPr>
                          <w:rFonts w:ascii="Cambria Math" w:hAnsi="Cambria Math" w:cstheme="majorHAnsi"/>
                          <w:i/>
                          <w:kern w:val="0"/>
                          <w:sz w:val="32"/>
                          <w:szCs w:val="32"/>
                        </w:rPr>
                      </m:ctrlPr>
                    </m:fPr>
                    <m:num>
                      <m:sSup>
                        <m:sSupPr>
                          <m:ctrlPr>
                            <w:rPr>
                              <w:rFonts w:ascii="Cambria Math" w:hAnsi="Cambria Math" w:cstheme="majorHAnsi"/>
                              <w:i/>
                              <w:kern w:val="0"/>
                              <w:sz w:val="32"/>
                              <w:szCs w:val="32"/>
                            </w:rPr>
                          </m:ctrlPr>
                        </m:sSupPr>
                        <m:e>
                          <m:r>
                            <w:rPr>
                              <w:rFonts w:ascii="Cambria Math" w:hAnsi="Cambria Math" w:cstheme="majorHAnsi"/>
                              <w:kern w:val="0"/>
                              <w:sz w:val="32"/>
                              <w:szCs w:val="32"/>
                            </w:rPr>
                            <m:t>x</m:t>
                          </m:r>
                        </m:e>
                        <m:sup>
                          <m:r>
                            <w:rPr>
                              <w:rFonts w:ascii="Cambria Math" w:hAnsi="Cambria Math" w:cstheme="majorHAnsi"/>
                              <w:kern w:val="0"/>
                              <w:sz w:val="32"/>
                              <w:szCs w:val="32"/>
                            </w:rPr>
                            <m:t>3</m:t>
                          </m:r>
                        </m:sup>
                      </m:sSup>
                    </m:num>
                    <m:den>
                      <m:r>
                        <w:rPr>
                          <w:rFonts w:ascii="Cambria Math" w:hAnsi="Cambria Math" w:cstheme="majorHAnsi"/>
                          <w:kern w:val="0"/>
                          <w:sz w:val="32"/>
                          <w:szCs w:val="32"/>
                        </w:rPr>
                        <m:t>3</m:t>
                      </m:r>
                    </m:den>
                  </m:f>
                </m:e>
              </m:d>
            </m:e>
            <m:sub>
              <m:r>
                <w:rPr>
                  <w:rFonts w:ascii="Cambria Math" w:hAnsi="Cambria Math" w:cstheme="majorHAnsi"/>
                  <w:kern w:val="0"/>
                  <w:sz w:val="32"/>
                  <w:szCs w:val="32"/>
                </w:rPr>
                <m:t>1</m:t>
              </m:r>
            </m:sub>
            <m:sup>
              <m:r>
                <w:rPr>
                  <w:rFonts w:ascii="Cambria Math" w:hAnsi="Cambria Math" w:cstheme="majorHAnsi"/>
                  <w:kern w:val="0"/>
                  <w:sz w:val="32"/>
                  <w:szCs w:val="32"/>
                </w:rPr>
                <m:t>3</m:t>
              </m:r>
            </m:sup>
          </m:sSubSup>
          <m:r>
            <w:rPr>
              <w:rFonts w:ascii="Cambria Math" w:hAnsi="Cambria Math" w:cstheme="majorHAnsi"/>
              <w:kern w:val="0"/>
              <w:sz w:val="32"/>
              <w:szCs w:val="32"/>
            </w:rPr>
            <m:t>=</m:t>
          </m:r>
          <m:f>
            <m:fPr>
              <m:ctrlPr>
                <w:rPr>
                  <w:rFonts w:ascii="Cambria Math" w:hAnsi="Cambria Math" w:cstheme="majorHAnsi"/>
                  <w:i/>
                  <w:kern w:val="0"/>
                  <w:sz w:val="32"/>
                  <w:szCs w:val="32"/>
                </w:rPr>
              </m:ctrlPr>
            </m:fPr>
            <m:num>
              <m:sSup>
                <m:sSupPr>
                  <m:ctrlPr>
                    <w:rPr>
                      <w:rFonts w:ascii="Cambria Math" w:hAnsi="Cambria Math" w:cstheme="majorHAnsi"/>
                      <w:i/>
                      <w:kern w:val="0"/>
                      <w:sz w:val="32"/>
                      <w:szCs w:val="32"/>
                    </w:rPr>
                  </m:ctrlPr>
                </m:sSupPr>
                <m:e>
                  <m:r>
                    <w:rPr>
                      <w:rFonts w:ascii="Cambria Math" w:hAnsi="Cambria Math" w:cstheme="majorHAnsi"/>
                      <w:kern w:val="0"/>
                      <w:sz w:val="32"/>
                      <w:szCs w:val="32"/>
                    </w:rPr>
                    <m:t>3</m:t>
                  </m:r>
                </m:e>
                <m:sup>
                  <m:r>
                    <w:rPr>
                      <w:rFonts w:ascii="Cambria Math" w:hAnsi="Cambria Math" w:cstheme="majorHAnsi"/>
                      <w:kern w:val="0"/>
                      <w:sz w:val="32"/>
                      <w:szCs w:val="32"/>
                    </w:rPr>
                    <m:t>3</m:t>
                  </m:r>
                </m:sup>
              </m:sSup>
            </m:num>
            <m:den>
              <m:r>
                <w:rPr>
                  <w:rFonts w:ascii="Cambria Math" w:hAnsi="Cambria Math" w:cstheme="majorHAnsi"/>
                  <w:kern w:val="0"/>
                  <w:sz w:val="32"/>
                  <w:szCs w:val="32"/>
                </w:rPr>
                <m:t>3</m:t>
              </m:r>
            </m:den>
          </m:f>
          <m:r>
            <w:rPr>
              <w:rFonts w:ascii="Cambria Math" w:hAnsi="Cambria Math" w:cstheme="majorHAnsi"/>
              <w:kern w:val="0"/>
              <w:sz w:val="32"/>
              <w:szCs w:val="32"/>
            </w:rPr>
            <m:t>-</m:t>
          </m:r>
          <m:f>
            <m:fPr>
              <m:ctrlPr>
                <w:rPr>
                  <w:rFonts w:ascii="Cambria Math" w:hAnsi="Cambria Math" w:cstheme="majorHAnsi"/>
                  <w:i/>
                  <w:kern w:val="0"/>
                  <w:sz w:val="32"/>
                  <w:szCs w:val="32"/>
                </w:rPr>
              </m:ctrlPr>
            </m:fPr>
            <m:num>
              <m:r>
                <w:rPr>
                  <w:rFonts w:ascii="Cambria Math" w:hAnsi="Cambria Math" w:cstheme="majorHAnsi"/>
                  <w:kern w:val="0"/>
                  <w:sz w:val="32"/>
                  <w:szCs w:val="32"/>
                </w:rPr>
                <m:t>1</m:t>
              </m:r>
            </m:num>
            <m:den>
              <m:r>
                <w:rPr>
                  <w:rFonts w:ascii="Cambria Math" w:hAnsi="Cambria Math" w:cstheme="majorHAnsi"/>
                  <w:kern w:val="0"/>
                  <w:sz w:val="32"/>
                  <w:szCs w:val="32"/>
                </w:rPr>
                <m:t>3</m:t>
              </m:r>
            </m:den>
          </m:f>
          <m:r>
            <w:rPr>
              <w:rFonts w:ascii="Cambria Math" w:hAnsi="Cambria Math" w:cstheme="majorHAnsi"/>
              <w:kern w:val="0"/>
              <w:sz w:val="32"/>
              <w:szCs w:val="32"/>
            </w:rPr>
            <m:t>=</m:t>
          </m:r>
          <m:f>
            <m:fPr>
              <m:ctrlPr>
                <w:rPr>
                  <w:rFonts w:ascii="Cambria Math" w:hAnsi="Cambria Math" w:cstheme="majorHAnsi"/>
                  <w:i/>
                  <w:kern w:val="0"/>
                  <w:sz w:val="32"/>
                  <w:szCs w:val="32"/>
                </w:rPr>
              </m:ctrlPr>
            </m:fPr>
            <m:num>
              <m:r>
                <w:rPr>
                  <w:rFonts w:ascii="Cambria Math" w:hAnsi="Cambria Math" w:cstheme="majorHAnsi"/>
                  <w:kern w:val="0"/>
                  <w:sz w:val="32"/>
                  <w:szCs w:val="32"/>
                </w:rPr>
                <m:t>27-1</m:t>
              </m:r>
            </m:num>
            <m:den>
              <m:r>
                <w:rPr>
                  <w:rFonts w:ascii="Cambria Math" w:hAnsi="Cambria Math" w:cstheme="majorHAnsi"/>
                  <w:kern w:val="0"/>
                  <w:sz w:val="32"/>
                  <w:szCs w:val="32"/>
                </w:rPr>
                <m:t>3</m:t>
              </m:r>
            </m:den>
          </m:f>
          <m:r>
            <w:rPr>
              <w:rFonts w:ascii="Cambria Math" w:hAnsi="Cambria Math" w:cstheme="majorHAnsi"/>
              <w:kern w:val="0"/>
              <w:sz w:val="32"/>
              <w:szCs w:val="32"/>
            </w:rPr>
            <m:t>=</m:t>
          </m:r>
          <m:f>
            <m:fPr>
              <m:ctrlPr>
                <w:rPr>
                  <w:rFonts w:ascii="Cambria Math" w:hAnsi="Cambria Math" w:cstheme="majorHAnsi"/>
                  <w:i/>
                  <w:kern w:val="0"/>
                  <w:sz w:val="32"/>
                  <w:szCs w:val="32"/>
                </w:rPr>
              </m:ctrlPr>
            </m:fPr>
            <m:num>
              <m:r>
                <w:rPr>
                  <w:rFonts w:ascii="Cambria Math" w:hAnsi="Cambria Math" w:cstheme="majorHAnsi"/>
                  <w:kern w:val="0"/>
                  <w:sz w:val="32"/>
                  <w:szCs w:val="32"/>
                </w:rPr>
                <m:t>26</m:t>
              </m:r>
            </m:num>
            <m:den>
              <m:r>
                <w:rPr>
                  <w:rFonts w:ascii="Cambria Math" w:hAnsi="Cambria Math" w:cstheme="majorHAnsi"/>
                  <w:kern w:val="0"/>
                  <w:sz w:val="32"/>
                  <w:szCs w:val="32"/>
                </w:rPr>
                <m:t>3</m:t>
              </m:r>
            </m:den>
          </m:f>
        </m:oMath>
      </m:oMathPara>
    </w:p>
    <w:p w:rsidR="002917F4" w:rsidRPr="002917F4" w:rsidRDefault="002917F4" w:rsidP="002917F4">
      <w:pPr>
        <w:pStyle w:val="Heading1"/>
        <w:ind w:left="0" w:firstLine="0"/>
        <w:rPr>
          <w:rFonts w:asciiTheme="majorHAnsi" w:hAnsiTheme="majorHAnsi" w:cstheme="majorHAnsi"/>
          <w:sz w:val="32"/>
          <w:szCs w:val="32"/>
        </w:rPr>
      </w:pPr>
      <w:r w:rsidRPr="0015765F">
        <w:rPr>
          <w:rFonts w:asciiTheme="majorHAnsi" w:hAnsiTheme="majorHAnsi" w:cstheme="majorHAnsi"/>
          <w:b/>
          <w:sz w:val="32"/>
          <w:szCs w:val="32"/>
        </w:rPr>
        <w:t>Case 2:</w:t>
      </w:r>
      <w:r w:rsidRPr="002917F4">
        <w:rPr>
          <w:rFonts w:asciiTheme="majorHAnsi" w:hAnsiTheme="majorHAnsi" w:cstheme="majorHAnsi"/>
          <w:sz w:val="32"/>
          <w:szCs w:val="32"/>
        </w:rPr>
        <w:t xml:space="preserve"> </w:t>
      </w:r>
      <m:oMath>
        <m:r>
          <w:rPr>
            <w:rFonts w:ascii="Cambria Math" w:hAnsi="Cambria Math" w:cstheme="majorHAnsi"/>
            <w:sz w:val="32"/>
            <w:szCs w:val="32"/>
          </w:rPr>
          <m:t>(f(x) &lt; 0)</m:t>
        </m:r>
      </m:oMath>
    </w:p>
    <w:p w:rsidR="002917F4" w:rsidRPr="002917F4" w:rsidRDefault="002917F4" w:rsidP="002917F4">
      <w:pPr>
        <w:pStyle w:val="Heading2"/>
        <w:ind w:left="0" w:firstLine="0"/>
        <w:jc w:val="both"/>
        <w:rPr>
          <w:rFonts w:asciiTheme="majorHAnsi" w:hAnsiTheme="majorHAnsi" w:cstheme="majorHAnsi"/>
          <w:sz w:val="32"/>
          <w:szCs w:val="32"/>
        </w:rPr>
      </w:pPr>
      <w:r w:rsidRPr="002917F4">
        <w:rPr>
          <w:rFonts w:asciiTheme="majorHAnsi" w:hAnsiTheme="majorHAnsi" w:cstheme="majorHAnsi"/>
          <w:sz w:val="32"/>
          <w:szCs w:val="32"/>
        </w:rPr>
        <w:t xml:space="preserve">When the value of a continuous function </w:t>
      </w:r>
      <m:oMath>
        <m:r>
          <w:rPr>
            <w:rFonts w:ascii="Cambria Math" w:hAnsi="Cambria Math" w:cstheme="majorHAnsi"/>
            <w:sz w:val="32"/>
            <w:szCs w:val="32"/>
          </w:rPr>
          <m:t>f</m:t>
        </m:r>
      </m:oMath>
      <w:r w:rsidRPr="002917F4">
        <w:rPr>
          <w:rFonts w:asciiTheme="majorHAnsi" w:hAnsiTheme="majorHAnsi" w:cstheme="majorHAnsi"/>
          <w:sz w:val="32"/>
          <w:szCs w:val="32"/>
        </w:rPr>
        <w:t xml:space="preserve"> is negative over the interval </w:t>
      </w:r>
      <m:oMath>
        <m:r>
          <w:rPr>
            <w:rFonts w:ascii="Cambria Math" w:hAnsi="Cambria Math" w:cstheme="majorHAnsi"/>
            <w:sz w:val="32"/>
            <w:szCs w:val="32"/>
          </w:rPr>
          <m:t>a ≤ x ≤ b</m:t>
        </m:r>
      </m:oMath>
      <w:r w:rsidRPr="002917F4">
        <w:rPr>
          <w:rFonts w:asciiTheme="majorHAnsi" w:hAnsiTheme="majorHAnsi" w:cstheme="majorHAnsi"/>
          <w:i/>
          <w:iCs/>
          <w:sz w:val="32"/>
          <w:szCs w:val="32"/>
        </w:rPr>
        <w:t>,</w:t>
      </w:r>
      <w:r w:rsidRPr="002917F4">
        <w:rPr>
          <w:rFonts w:asciiTheme="majorHAnsi" w:hAnsiTheme="majorHAnsi" w:cstheme="majorHAnsi"/>
          <w:sz w:val="32"/>
          <w:szCs w:val="32"/>
        </w:rPr>
        <w:t xml:space="preserve">  that is, the graph of </w:t>
      </w:r>
      <m:oMath>
        <m:r>
          <w:rPr>
            <w:rFonts w:ascii="Cambria Math" w:hAnsi="Cambria Math" w:cstheme="majorHAnsi"/>
            <w:sz w:val="32"/>
            <w:szCs w:val="32"/>
          </w:rPr>
          <m:t>f</m:t>
        </m:r>
      </m:oMath>
      <w:r w:rsidRPr="002917F4">
        <w:rPr>
          <w:rFonts w:asciiTheme="majorHAnsi" w:hAnsiTheme="majorHAnsi" w:cstheme="majorHAnsi"/>
          <w:sz w:val="32"/>
          <w:szCs w:val="32"/>
        </w:rPr>
        <w:t xml:space="preserve">  lies below the </w:t>
      </w:r>
      <m:oMath>
        <m:r>
          <w:rPr>
            <w:rFonts w:ascii="Cambria Math" w:hAnsi="Cambria Math" w:cstheme="majorHAnsi"/>
            <w:sz w:val="32"/>
            <w:szCs w:val="32"/>
          </w:rPr>
          <m:t>x</m:t>
        </m:r>
      </m:oMath>
      <w:r w:rsidR="00C81472">
        <w:rPr>
          <w:rFonts w:asciiTheme="majorHAnsi" w:hAnsiTheme="majorHAnsi" w:cstheme="majorHAnsi"/>
          <w:sz w:val="32"/>
          <w:szCs w:val="32"/>
        </w:rPr>
        <w:t>-</w:t>
      </w:r>
      <w:r w:rsidRPr="002917F4">
        <w:rPr>
          <w:rFonts w:asciiTheme="majorHAnsi" w:hAnsiTheme="majorHAnsi" w:cstheme="majorHAnsi"/>
          <w:sz w:val="32"/>
          <w:szCs w:val="32"/>
        </w:rPr>
        <w:t xml:space="preserve">axis, </w:t>
      </w:r>
      <w:r w:rsidRPr="002917F4">
        <w:rPr>
          <w:rFonts w:asciiTheme="majorHAnsi" w:hAnsiTheme="majorHAnsi" w:cstheme="majorHAnsi"/>
          <w:sz w:val="32"/>
          <w:szCs w:val="32"/>
        </w:rPr>
        <w:lastRenderedPageBreak/>
        <w:t xml:space="preserve">the area which is bounded by </w:t>
      </w:r>
      <m:oMath>
        <m:r>
          <w:rPr>
            <w:rFonts w:ascii="Cambria Math" w:hAnsi="Cambria Math" w:cstheme="majorHAnsi"/>
            <w:sz w:val="32"/>
            <w:szCs w:val="32"/>
          </w:rPr>
          <m:t>f</m:t>
        </m:r>
      </m:oMath>
      <w:r w:rsidRPr="002917F4">
        <w:rPr>
          <w:rFonts w:asciiTheme="majorHAnsi" w:hAnsiTheme="majorHAnsi" w:cstheme="majorHAnsi"/>
          <w:sz w:val="32"/>
          <w:szCs w:val="32"/>
        </w:rPr>
        <w:t xml:space="preserve">, the </w:t>
      </w:r>
      <m:oMath>
        <m:r>
          <w:rPr>
            <w:rFonts w:ascii="Cambria Math" w:hAnsi="Cambria Math" w:cstheme="majorHAnsi"/>
            <w:sz w:val="32"/>
            <w:szCs w:val="32"/>
          </w:rPr>
          <m:t>x</m:t>
        </m:r>
      </m:oMath>
      <w:r w:rsidR="00C81472">
        <w:rPr>
          <w:rFonts w:asciiTheme="majorHAnsi" w:hAnsiTheme="majorHAnsi" w:cstheme="majorHAnsi"/>
          <w:sz w:val="32"/>
          <w:szCs w:val="32"/>
        </w:rPr>
        <w:t>-</w:t>
      </w:r>
      <w:r w:rsidRPr="002917F4">
        <w:rPr>
          <w:rFonts w:asciiTheme="majorHAnsi" w:hAnsiTheme="majorHAnsi" w:cstheme="majorHAnsi"/>
          <w:sz w:val="32"/>
          <w:szCs w:val="32"/>
        </w:rPr>
        <w:t xml:space="preserve">axis, </w:t>
      </w:r>
      <m:oMath>
        <m:r>
          <w:rPr>
            <w:rFonts w:ascii="Cambria Math" w:hAnsi="Cambria Math" w:cstheme="majorHAnsi"/>
            <w:sz w:val="32"/>
            <w:szCs w:val="32"/>
          </w:rPr>
          <m:t>x = a</m:t>
        </m:r>
      </m:oMath>
      <w:r w:rsidRPr="002917F4">
        <w:rPr>
          <w:rFonts w:asciiTheme="majorHAnsi" w:hAnsiTheme="majorHAnsi" w:cstheme="majorHAnsi"/>
          <w:sz w:val="32"/>
          <w:szCs w:val="32"/>
        </w:rPr>
        <w:t xml:space="preserve">, and   </w:t>
      </w:r>
      <m:oMath>
        <m:r>
          <w:rPr>
            <w:rFonts w:ascii="Cambria Math" w:hAnsi="Cambria Math" w:cstheme="majorHAnsi"/>
            <w:sz w:val="32"/>
            <w:szCs w:val="32"/>
          </w:rPr>
          <m:t xml:space="preserve"> x = b</m:t>
        </m:r>
      </m:oMath>
      <w:r w:rsidRPr="002917F4">
        <w:rPr>
          <w:rFonts w:asciiTheme="majorHAnsi" w:hAnsiTheme="majorHAnsi" w:cstheme="majorHAnsi"/>
          <w:sz w:val="32"/>
          <w:szCs w:val="32"/>
        </w:rPr>
        <w:t xml:space="preserve"> is determined by </w:t>
      </w:r>
    </w:p>
    <w:p w:rsidR="002917F4" w:rsidRPr="002917F4" w:rsidRDefault="002917F4" w:rsidP="002917F4">
      <w:pPr>
        <w:rPr>
          <w:rFonts w:asciiTheme="majorHAnsi" w:hAnsiTheme="majorHAnsi" w:cstheme="majorHAnsi"/>
          <w:sz w:val="32"/>
          <w:szCs w:val="32"/>
        </w:rPr>
      </w:pPr>
      <m:oMathPara>
        <m:oMath>
          <m:r>
            <m:rPr>
              <m:sty m:val="p"/>
            </m:rPr>
            <w:rPr>
              <w:rFonts w:ascii="Cambria Math" w:hAnsi="Cambria Math" w:cstheme="majorHAnsi"/>
              <w:sz w:val="32"/>
              <w:szCs w:val="32"/>
            </w:rPr>
            <m:t xml:space="preserve"> </m:t>
          </m:r>
          <m:nary>
            <m:naryPr>
              <m:limLoc m:val="undOvr"/>
              <m:ctrlPr>
                <w:rPr>
                  <w:rFonts w:ascii="Cambria Math" w:hAnsi="Cambria Math" w:cstheme="majorHAnsi"/>
                  <w:i/>
                  <w:sz w:val="32"/>
                  <w:szCs w:val="32"/>
                </w:rPr>
              </m:ctrlPr>
            </m:naryPr>
            <m:sub>
              <m:r>
                <w:rPr>
                  <w:rFonts w:ascii="Cambria Math" w:hAnsi="Cambria Math" w:cstheme="majorHAnsi"/>
                  <w:sz w:val="32"/>
                  <w:szCs w:val="32"/>
                </w:rPr>
                <m:t>a</m:t>
              </m:r>
            </m:sub>
            <m:sup>
              <m:r>
                <w:rPr>
                  <w:rFonts w:ascii="Cambria Math" w:hAnsi="Cambria Math" w:cstheme="majorHAnsi"/>
                  <w:sz w:val="32"/>
                  <w:szCs w:val="32"/>
                </w:rPr>
                <m:t>b</m:t>
              </m:r>
            </m:sup>
            <m:e>
              <m:r>
                <w:rPr>
                  <w:rFonts w:ascii="Cambria Math" w:hAnsi="Cambria Math" w:cstheme="majorHAnsi"/>
                  <w:sz w:val="32"/>
                  <w:szCs w:val="32"/>
                </w:rPr>
                <m:t>f(x)dx</m:t>
              </m:r>
            </m:e>
          </m:nary>
          <m:r>
            <w:rPr>
              <w:rFonts w:ascii="Cambria Math" w:hAnsi="Cambria Math" w:cstheme="majorHAnsi"/>
              <w:sz w:val="32"/>
              <w:szCs w:val="32"/>
            </w:rPr>
            <m:t>.</m:t>
          </m:r>
        </m:oMath>
      </m:oMathPara>
    </w:p>
    <w:p w:rsidR="002917F4" w:rsidRPr="002917F4" w:rsidRDefault="002917F4" w:rsidP="002917F4">
      <w:pPr>
        <w:pStyle w:val="Heading2"/>
        <w:ind w:left="0" w:firstLine="0"/>
        <w:jc w:val="both"/>
        <w:rPr>
          <w:rFonts w:asciiTheme="majorHAnsi" w:hAnsiTheme="majorHAnsi" w:cstheme="majorHAnsi"/>
          <w:sz w:val="32"/>
          <w:szCs w:val="32"/>
        </w:rPr>
      </w:pPr>
      <w:r w:rsidRPr="002917F4">
        <w:rPr>
          <w:rFonts w:asciiTheme="majorHAnsi" w:hAnsiTheme="majorHAnsi" w:cstheme="majorHAnsi"/>
          <w:sz w:val="32"/>
          <w:szCs w:val="32"/>
        </w:rPr>
        <w:t xml:space="preserve">However, the definite integral evaluates the area as negative when it lies below the </w:t>
      </w:r>
      <m:oMath>
        <m:r>
          <w:rPr>
            <w:rFonts w:ascii="Cambria Math" w:hAnsi="Cambria Math" w:cstheme="majorHAnsi"/>
            <w:sz w:val="32"/>
            <w:szCs w:val="32"/>
          </w:rPr>
          <m:t>x</m:t>
        </m:r>
      </m:oMath>
      <w:r w:rsidR="00D15F19">
        <w:rPr>
          <w:rFonts w:asciiTheme="majorHAnsi" w:hAnsiTheme="majorHAnsi" w:cstheme="majorHAnsi"/>
          <w:sz w:val="32"/>
          <w:szCs w:val="32"/>
        </w:rPr>
        <w:t xml:space="preserve"> axis, b</w:t>
      </w:r>
      <w:r w:rsidRPr="002917F4">
        <w:rPr>
          <w:rFonts w:asciiTheme="majorHAnsi" w:hAnsiTheme="majorHAnsi" w:cstheme="majorHAnsi"/>
          <w:sz w:val="32"/>
          <w:szCs w:val="32"/>
        </w:rPr>
        <w:t>ecause area is absolute (or positive), the area will be computed as</w:t>
      </w:r>
    </w:p>
    <w:p w:rsidR="002917F4" w:rsidRPr="002917F4" w:rsidRDefault="002917F4" w:rsidP="002917F4">
      <w:pPr>
        <w:pStyle w:val="Heading1"/>
        <w:rPr>
          <w:rFonts w:asciiTheme="majorHAnsi" w:hAnsiTheme="majorHAnsi" w:cstheme="majorHAnsi"/>
          <w:sz w:val="32"/>
          <w:szCs w:val="32"/>
        </w:rPr>
      </w:pPr>
      <m:oMathPara>
        <m:oMath>
          <m:r>
            <m:rPr>
              <m:sty m:val="p"/>
            </m:rPr>
            <w:rPr>
              <w:rFonts w:ascii="Cambria Math" w:hAnsi="Cambria Math" w:cstheme="majorHAnsi"/>
              <w:sz w:val="32"/>
              <w:szCs w:val="32"/>
            </w:rPr>
            <m:t>-</m:t>
          </m:r>
          <m:nary>
            <m:naryPr>
              <m:limLoc m:val="undOvr"/>
              <m:ctrlPr>
                <w:rPr>
                  <w:rFonts w:ascii="Cambria Math" w:hAnsi="Cambria Math" w:cstheme="majorHAnsi"/>
                  <w:i/>
                  <w:kern w:val="0"/>
                  <w:sz w:val="32"/>
                  <w:szCs w:val="32"/>
                </w:rPr>
              </m:ctrlPr>
            </m:naryPr>
            <m:sub>
              <m:r>
                <w:rPr>
                  <w:rFonts w:ascii="Cambria Math" w:hAnsi="Cambria Math" w:cstheme="majorHAnsi"/>
                  <w:sz w:val="32"/>
                  <w:szCs w:val="32"/>
                </w:rPr>
                <m:t>a</m:t>
              </m:r>
            </m:sub>
            <m:sup>
              <m:r>
                <w:rPr>
                  <w:rFonts w:ascii="Cambria Math" w:hAnsi="Cambria Math" w:cstheme="majorHAnsi"/>
                  <w:sz w:val="32"/>
                  <w:szCs w:val="32"/>
                </w:rPr>
                <m:t>b</m:t>
              </m:r>
            </m:sup>
            <m:e>
              <m:r>
                <w:rPr>
                  <w:rFonts w:ascii="Cambria Math" w:hAnsi="Cambria Math" w:cstheme="majorHAnsi"/>
                  <w:sz w:val="32"/>
                  <w:szCs w:val="32"/>
                </w:rPr>
                <m:t>f</m:t>
              </m:r>
              <m:d>
                <m:dPr>
                  <m:ctrlPr>
                    <w:rPr>
                      <w:rFonts w:ascii="Cambria Math" w:hAnsi="Cambria Math" w:cstheme="majorHAnsi"/>
                      <w:i/>
                      <w:sz w:val="32"/>
                      <w:szCs w:val="32"/>
                    </w:rPr>
                  </m:ctrlPr>
                </m:dPr>
                <m:e>
                  <m:r>
                    <w:rPr>
                      <w:rFonts w:ascii="Cambria Math" w:hAnsi="Cambria Math" w:cstheme="majorHAnsi"/>
                      <w:sz w:val="32"/>
                      <w:szCs w:val="32"/>
                    </w:rPr>
                    <m:t>x</m:t>
                  </m:r>
                </m:e>
              </m:d>
              <m:r>
                <w:rPr>
                  <w:rFonts w:ascii="Cambria Math" w:hAnsi="Cambria Math" w:cstheme="majorHAnsi"/>
                  <w:sz w:val="32"/>
                  <w:szCs w:val="32"/>
                </w:rPr>
                <m:t>dx</m:t>
              </m:r>
            </m:e>
          </m:nary>
          <m:r>
            <w:rPr>
              <w:rFonts w:ascii="Cambria Math" w:hAnsi="Cambria Math" w:cstheme="majorHAnsi"/>
              <w:kern w:val="0"/>
              <w:sz w:val="32"/>
              <w:szCs w:val="32"/>
            </w:rPr>
            <m:t>.</m:t>
          </m:r>
        </m:oMath>
      </m:oMathPara>
    </w:p>
    <w:p w:rsidR="002917F4" w:rsidRPr="002917F4" w:rsidRDefault="002917F4" w:rsidP="002917F4">
      <w:pPr>
        <w:pStyle w:val="Heading1"/>
        <w:ind w:left="0" w:firstLine="0"/>
        <w:rPr>
          <w:rFonts w:asciiTheme="majorHAnsi" w:hAnsiTheme="majorHAnsi" w:cstheme="majorHAnsi"/>
          <w:sz w:val="32"/>
          <w:szCs w:val="32"/>
        </w:rPr>
      </w:pPr>
      <w:r w:rsidRPr="00C81472">
        <w:rPr>
          <w:rFonts w:asciiTheme="majorHAnsi" w:hAnsiTheme="majorHAnsi" w:cstheme="majorHAnsi"/>
          <w:b/>
          <w:sz w:val="32"/>
          <w:szCs w:val="32"/>
        </w:rPr>
        <w:t>Case 3:</w:t>
      </w:r>
      <w:r w:rsidRPr="002917F4">
        <w:rPr>
          <w:rFonts w:asciiTheme="majorHAnsi" w:hAnsiTheme="majorHAnsi" w:cstheme="majorHAnsi"/>
          <w:sz w:val="32"/>
          <w:szCs w:val="32"/>
        </w:rPr>
        <w:t xml:space="preserve"> </w:t>
      </w:r>
      <m:oMath>
        <m:r>
          <w:rPr>
            <w:rFonts w:ascii="Cambria Math" w:hAnsi="Cambria Math" w:cstheme="majorHAnsi"/>
            <w:sz w:val="32"/>
            <w:szCs w:val="32"/>
          </w:rPr>
          <m:t>(f(x) &lt; 0 and f(x) &gt; 0)</m:t>
        </m:r>
      </m:oMath>
    </w:p>
    <w:p w:rsidR="002917F4" w:rsidRPr="002917F4" w:rsidRDefault="002917F4" w:rsidP="002917F4">
      <w:pPr>
        <w:pStyle w:val="Heading2"/>
        <w:ind w:left="0" w:firstLine="0"/>
        <w:jc w:val="both"/>
        <w:rPr>
          <w:rFonts w:asciiTheme="majorHAnsi" w:hAnsiTheme="majorHAnsi" w:cstheme="majorHAnsi"/>
          <w:sz w:val="32"/>
          <w:szCs w:val="32"/>
        </w:rPr>
      </w:pPr>
      <w:r w:rsidRPr="002917F4">
        <w:rPr>
          <w:rFonts w:asciiTheme="majorHAnsi" w:hAnsiTheme="majorHAnsi" w:cstheme="majorHAnsi"/>
          <w:sz w:val="32"/>
          <w:szCs w:val="32"/>
        </w:rPr>
        <w:t xml:space="preserve">When the value of a continuous function </w:t>
      </w:r>
      <m:oMath>
        <m:r>
          <w:rPr>
            <w:rFonts w:ascii="Cambria Math" w:hAnsi="Cambria Math" w:cstheme="majorHAnsi"/>
            <w:sz w:val="32"/>
            <w:szCs w:val="32"/>
          </w:rPr>
          <m:t>f</m:t>
        </m:r>
      </m:oMath>
      <w:r w:rsidRPr="002917F4">
        <w:rPr>
          <w:rFonts w:asciiTheme="majorHAnsi" w:hAnsiTheme="majorHAnsi" w:cstheme="majorHAnsi"/>
          <w:sz w:val="32"/>
          <w:szCs w:val="32"/>
        </w:rPr>
        <w:t xml:space="preserve"> is positive over part of the interval </w:t>
      </w:r>
      <m:oMath>
        <m:r>
          <w:rPr>
            <w:rFonts w:ascii="Cambria Math" w:hAnsi="Cambria Math" w:cstheme="majorHAnsi"/>
            <w:sz w:val="32"/>
            <w:szCs w:val="32"/>
          </w:rPr>
          <m:t>a ≤ x ≤ b</m:t>
        </m:r>
      </m:oMath>
      <w:r w:rsidRPr="002917F4">
        <w:rPr>
          <w:rFonts w:asciiTheme="majorHAnsi" w:hAnsiTheme="majorHAnsi" w:cstheme="majorHAnsi"/>
          <w:sz w:val="32"/>
          <w:szCs w:val="32"/>
        </w:rPr>
        <w:t xml:space="preserve"> and negative over the remainder of the interval, part of the area between </w:t>
      </w:r>
      <m:oMath>
        <m:r>
          <w:rPr>
            <w:rFonts w:ascii="Cambria Math" w:hAnsi="Cambria Math" w:cstheme="majorHAnsi"/>
            <w:sz w:val="32"/>
            <w:szCs w:val="32"/>
          </w:rPr>
          <m:t>f</m:t>
        </m:r>
      </m:oMath>
      <w:r w:rsidRPr="002917F4">
        <w:rPr>
          <w:rFonts w:asciiTheme="majorHAnsi" w:hAnsiTheme="majorHAnsi" w:cstheme="majorHAnsi"/>
          <w:sz w:val="32"/>
          <w:szCs w:val="32"/>
        </w:rPr>
        <w:t xml:space="preserve"> and the </w:t>
      </w:r>
      <m:oMath>
        <m:r>
          <w:rPr>
            <w:rFonts w:ascii="Cambria Math" w:hAnsi="Cambria Math" w:cstheme="majorHAnsi"/>
            <w:sz w:val="32"/>
            <w:szCs w:val="32"/>
          </w:rPr>
          <m:t>x</m:t>
        </m:r>
      </m:oMath>
      <w:r w:rsidR="00C81472">
        <w:rPr>
          <w:rFonts w:asciiTheme="majorHAnsi" w:hAnsiTheme="majorHAnsi" w:cstheme="majorHAnsi"/>
          <w:iCs/>
          <w:sz w:val="32"/>
          <w:szCs w:val="32"/>
        </w:rPr>
        <w:t>-</w:t>
      </w:r>
      <w:r w:rsidRPr="002917F4">
        <w:rPr>
          <w:rFonts w:asciiTheme="majorHAnsi" w:hAnsiTheme="majorHAnsi" w:cstheme="majorHAnsi"/>
          <w:sz w:val="32"/>
          <w:szCs w:val="32"/>
        </w:rPr>
        <w:t xml:space="preserve">axis is above the </w:t>
      </w:r>
      <m:oMath>
        <m:r>
          <w:rPr>
            <w:rFonts w:ascii="Cambria Math" w:hAnsi="Cambria Math" w:cstheme="majorHAnsi"/>
            <w:sz w:val="32"/>
            <w:szCs w:val="32"/>
          </w:rPr>
          <m:t>x</m:t>
        </m:r>
      </m:oMath>
      <w:r w:rsidR="00C81472">
        <w:rPr>
          <w:rFonts w:asciiTheme="majorHAnsi" w:hAnsiTheme="majorHAnsi" w:cstheme="majorHAnsi"/>
          <w:sz w:val="32"/>
          <w:szCs w:val="32"/>
        </w:rPr>
        <w:t>-</w:t>
      </w:r>
      <w:r w:rsidRPr="002917F4">
        <w:rPr>
          <w:rFonts w:asciiTheme="majorHAnsi" w:hAnsiTheme="majorHAnsi" w:cstheme="majorHAnsi"/>
          <w:sz w:val="32"/>
          <w:szCs w:val="32"/>
        </w:rPr>
        <w:t xml:space="preserve">axis and part is below the </w:t>
      </w:r>
      <m:oMath>
        <m:r>
          <w:rPr>
            <w:rFonts w:ascii="Cambria Math" w:hAnsi="Cambria Math" w:cstheme="majorHAnsi"/>
            <w:sz w:val="32"/>
            <w:szCs w:val="32"/>
          </w:rPr>
          <m:t>x</m:t>
        </m:r>
      </m:oMath>
      <w:r w:rsidR="00C81472">
        <w:rPr>
          <w:rFonts w:asciiTheme="majorHAnsi" w:hAnsiTheme="majorHAnsi" w:cstheme="majorHAnsi"/>
          <w:iCs/>
          <w:sz w:val="32"/>
          <w:szCs w:val="32"/>
        </w:rPr>
        <w:t>-</w:t>
      </w:r>
      <w:r w:rsidRPr="002917F4">
        <w:rPr>
          <w:rFonts w:asciiTheme="majorHAnsi" w:hAnsiTheme="majorHAnsi" w:cstheme="majorHAnsi"/>
          <w:sz w:val="32"/>
          <w:szCs w:val="32"/>
        </w:rPr>
        <w:t xml:space="preserve">axis </w:t>
      </w:r>
      <w:r w:rsidR="000E6495">
        <w:rPr>
          <w:rFonts w:asciiTheme="majorHAnsi" w:hAnsiTheme="majorHAnsi" w:cstheme="majorHAnsi"/>
          <w:sz w:val="32"/>
          <w:szCs w:val="32"/>
        </w:rPr>
        <w:t>the</w:t>
      </w:r>
      <w:r w:rsidRPr="002917F4">
        <w:rPr>
          <w:rFonts w:asciiTheme="majorHAnsi" w:hAnsiTheme="majorHAnsi" w:cstheme="majorHAnsi"/>
          <w:sz w:val="32"/>
          <w:szCs w:val="32"/>
        </w:rPr>
        <w:t xml:space="preserve">n    </w:t>
      </w:r>
      <m:oMath>
        <m:r>
          <m:rPr>
            <m:sty m:val="p"/>
          </m:rPr>
          <w:rPr>
            <w:rFonts w:ascii="Cambria Math" w:hAnsi="Cambria Math" w:cstheme="majorHAnsi"/>
            <w:sz w:val="32"/>
            <w:szCs w:val="32"/>
          </w:rPr>
          <m:t xml:space="preserve"> </m:t>
        </m:r>
        <m:nary>
          <m:naryPr>
            <m:limLoc m:val="undOvr"/>
            <m:ctrlPr>
              <w:rPr>
                <w:rFonts w:ascii="Cambria Math" w:hAnsi="Cambria Math" w:cstheme="majorHAnsi"/>
                <w:i/>
                <w:kern w:val="0"/>
                <w:sz w:val="32"/>
                <w:szCs w:val="32"/>
              </w:rPr>
            </m:ctrlPr>
          </m:naryPr>
          <m:sub>
            <m:r>
              <w:rPr>
                <w:rFonts w:ascii="Cambria Math" w:hAnsi="Cambria Math" w:cstheme="majorHAnsi"/>
                <w:sz w:val="32"/>
                <w:szCs w:val="32"/>
              </w:rPr>
              <m:t>a</m:t>
            </m:r>
          </m:sub>
          <m:sup>
            <m:r>
              <w:rPr>
                <w:rFonts w:ascii="Cambria Math" w:hAnsi="Cambria Math" w:cstheme="majorHAnsi"/>
                <w:sz w:val="32"/>
                <w:szCs w:val="32"/>
              </w:rPr>
              <m:t>b</m:t>
            </m:r>
          </m:sup>
          <m:e>
            <m:r>
              <w:rPr>
                <w:rFonts w:ascii="Cambria Math" w:hAnsi="Cambria Math" w:cstheme="majorHAnsi"/>
                <w:sz w:val="32"/>
                <w:szCs w:val="32"/>
              </w:rPr>
              <m:t>f(x)dx</m:t>
            </m:r>
          </m:e>
        </m:nary>
      </m:oMath>
      <w:r w:rsidRPr="002917F4">
        <w:rPr>
          <w:rFonts w:asciiTheme="majorHAnsi" w:hAnsiTheme="majorHAnsi" w:cstheme="majorHAnsi"/>
          <w:sz w:val="32"/>
          <w:szCs w:val="32"/>
        </w:rPr>
        <w:t xml:space="preserve"> calculates the net area.</w:t>
      </w:r>
    </w:p>
    <w:p w:rsidR="002917F4" w:rsidRPr="002917F4" w:rsidRDefault="002917F4" w:rsidP="002917F4">
      <w:pPr>
        <w:pStyle w:val="Heading2"/>
        <w:ind w:left="0" w:firstLine="0"/>
        <w:jc w:val="both"/>
        <w:rPr>
          <w:rFonts w:asciiTheme="majorHAnsi" w:hAnsiTheme="majorHAnsi" w:cstheme="majorHAnsi"/>
          <w:sz w:val="32"/>
          <w:szCs w:val="32"/>
        </w:rPr>
      </w:pPr>
      <w:r w:rsidRPr="002917F4">
        <w:rPr>
          <w:rFonts w:asciiTheme="majorHAnsi" w:hAnsiTheme="majorHAnsi" w:cstheme="majorHAnsi"/>
          <w:sz w:val="32"/>
          <w:szCs w:val="32"/>
        </w:rPr>
        <w:t xml:space="preserve">That is, </w:t>
      </w:r>
      <w:r w:rsidR="00C81472" w:rsidRPr="002917F4">
        <w:rPr>
          <w:rFonts w:asciiTheme="majorHAnsi" w:hAnsiTheme="majorHAnsi" w:cstheme="majorHAnsi"/>
          <w:sz w:val="32"/>
          <w:szCs w:val="32"/>
        </w:rPr>
        <w:t xml:space="preserve">area above the </w:t>
      </w:r>
      <m:oMath>
        <m:r>
          <w:rPr>
            <w:rFonts w:ascii="Cambria Math" w:hAnsi="Cambria Math" w:cstheme="majorHAnsi"/>
            <w:sz w:val="32"/>
            <w:szCs w:val="32"/>
          </w:rPr>
          <m:t>x</m:t>
        </m:r>
      </m:oMath>
      <w:r w:rsidR="00C81472">
        <w:rPr>
          <w:rFonts w:asciiTheme="majorHAnsi" w:hAnsiTheme="majorHAnsi" w:cstheme="majorHAnsi"/>
          <w:sz w:val="32"/>
          <w:szCs w:val="32"/>
        </w:rPr>
        <w:t>-</w:t>
      </w:r>
      <w:r w:rsidR="00C81472" w:rsidRPr="002917F4">
        <w:rPr>
          <w:rFonts w:asciiTheme="majorHAnsi" w:hAnsiTheme="majorHAnsi" w:cstheme="majorHAnsi"/>
          <w:sz w:val="32"/>
          <w:szCs w:val="32"/>
        </w:rPr>
        <w:t>axis is</w:t>
      </w:r>
      <w:r w:rsidRPr="002917F4">
        <w:rPr>
          <w:rFonts w:asciiTheme="majorHAnsi" w:hAnsiTheme="majorHAnsi" w:cstheme="majorHAnsi"/>
          <w:sz w:val="32"/>
          <w:szCs w:val="32"/>
        </w:rPr>
        <w:t xml:space="preserve"> evaluated as positive, and those below are evaluated as negative. The two are combined algebraically to yield the net value.</w:t>
      </w:r>
    </w:p>
    <w:p w:rsidR="002917F4" w:rsidRPr="002917F4" w:rsidRDefault="002917F4" w:rsidP="002917F4">
      <w:pPr>
        <w:pStyle w:val="Heading1"/>
        <w:rPr>
          <w:rFonts w:asciiTheme="majorHAnsi" w:hAnsiTheme="majorHAnsi" w:cstheme="majorHAnsi"/>
          <w:sz w:val="32"/>
          <w:szCs w:val="32"/>
        </w:rPr>
      </w:pPr>
    </w:p>
    <w:p w:rsidR="002917F4" w:rsidRPr="002917F4" w:rsidRDefault="002917F4" w:rsidP="002917F4">
      <w:pPr>
        <w:pStyle w:val="Heading1"/>
        <w:rPr>
          <w:rFonts w:asciiTheme="majorHAnsi" w:hAnsiTheme="majorHAnsi" w:cstheme="majorHAnsi"/>
          <w:sz w:val="32"/>
          <w:szCs w:val="32"/>
        </w:rPr>
      </w:pPr>
    </w:p>
    <w:p w:rsidR="002917F4" w:rsidRPr="00C81472" w:rsidRDefault="002917F4" w:rsidP="002917F4">
      <w:pPr>
        <w:pStyle w:val="Heading1"/>
        <w:ind w:left="0" w:firstLine="0"/>
        <w:rPr>
          <w:rFonts w:asciiTheme="majorHAnsi" w:hAnsiTheme="majorHAnsi" w:cstheme="majorHAnsi"/>
          <w:b/>
          <w:sz w:val="32"/>
          <w:szCs w:val="32"/>
        </w:rPr>
      </w:pPr>
      <w:r w:rsidRPr="00C81472">
        <w:rPr>
          <w:rFonts w:asciiTheme="majorHAnsi" w:hAnsiTheme="majorHAnsi" w:cstheme="majorHAnsi"/>
          <w:b/>
          <w:sz w:val="32"/>
          <w:szCs w:val="32"/>
        </w:rPr>
        <w:t xml:space="preserve">Finding Areas between Curves </w:t>
      </w:r>
    </w:p>
    <w:p w:rsidR="002917F4" w:rsidRPr="002917F4" w:rsidRDefault="002917F4" w:rsidP="002917F4">
      <w:pPr>
        <w:pStyle w:val="Heading2"/>
        <w:ind w:left="0" w:firstLine="0"/>
        <w:rPr>
          <w:rFonts w:asciiTheme="majorHAnsi" w:hAnsiTheme="majorHAnsi" w:cstheme="majorHAnsi"/>
          <w:sz w:val="32"/>
          <w:szCs w:val="32"/>
        </w:rPr>
      </w:pPr>
      <w:r w:rsidRPr="002917F4">
        <w:rPr>
          <w:rFonts w:asciiTheme="majorHAnsi" w:hAnsiTheme="majorHAnsi" w:cstheme="majorHAnsi"/>
          <w:sz w:val="32"/>
          <w:szCs w:val="32"/>
        </w:rPr>
        <w:t>The following examples illustrate procedures for determining areas between curves.</w:t>
      </w:r>
    </w:p>
    <w:p w:rsidR="002917F4" w:rsidRPr="002917F4" w:rsidRDefault="002917F4" w:rsidP="002917F4">
      <w:pPr>
        <w:pStyle w:val="Heading1"/>
        <w:rPr>
          <w:rFonts w:asciiTheme="majorHAnsi" w:hAnsiTheme="majorHAnsi" w:cstheme="majorHAnsi"/>
          <w:sz w:val="32"/>
          <w:szCs w:val="32"/>
        </w:rPr>
      </w:pPr>
    </w:p>
    <w:p w:rsidR="00C81472" w:rsidRDefault="00C81472" w:rsidP="002917F4">
      <w:pPr>
        <w:rPr>
          <w:rFonts w:asciiTheme="majorHAnsi" w:hAnsiTheme="majorHAnsi" w:cstheme="majorHAnsi"/>
          <w:b/>
          <w:sz w:val="32"/>
          <w:szCs w:val="32"/>
        </w:rPr>
      </w:pPr>
      <w:r>
        <w:rPr>
          <w:rFonts w:asciiTheme="majorHAnsi" w:hAnsiTheme="majorHAnsi" w:cstheme="majorHAnsi"/>
          <w:b/>
          <w:sz w:val="32"/>
          <w:szCs w:val="32"/>
        </w:rPr>
        <w:t>Example</w:t>
      </w:r>
    </w:p>
    <w:p w:rsidR="002917F4" w:rsidRPr="00C81472" w:rsidRDefault="002917F4" w:rsidP="002917F4">
      <w:pPr>
        <w:rPr>
          <w:rFonts w:asciiTheme="majorHAnsi" w:hAnsiTheme="majorHAnsi" w:cstheme="majorHAnsi"/>
          <w:b/>
          <w:sz w:val="32"/>
          <w:szCs w:val="32"/>
        </w:rPr>
      </w:pPr>
      <w:r w:rsidRPr="002917F4">
        <w:rPr>
          <w:rFonts w:asciiTheme="majorHAnsi" w:hAnsiTheme="majorHAnsi" w:cstheme="majorHAnsi"/>
          <w:sz w:val="32"/>
          <w:szCs w:val="32"/>
        </w:rPr>
        <w:t xml:space="preserve">Find the area between the curves </w:t>
      </w:r>
      <m:oMath>
        <m:r>
          <w:rPr>
            <w:rFonts w:ascii="Cambria Math" w:hAnsi="Cambria Math" w:cstheme="majorHAnsi"/>
            <w:sz w:val="32"/>
            <w:szCs w:val="32"/>
          </w:rPr>
          <m:t>f</m:t>
        </m:r>
        <m:d>
          <m:dPr>
            <m:ctrlPr>
              <w:rPr>
                <w:rFonts w:ascii="Cambria Math" w:hAnsi="Cambria Math" w:cstheme="majorHAnsi"/>
                <w:i/>
                <w:sz w:val="32"/>
                <w:szCs w:val="32"/>
              </w:rPr>
            </m:ctrlPr>
          </m:dPr>
          <m:e>
            <m:r>
              <w:rPr>
                <w:rFonts w:ascii="Cambria Math" w:hAnsi="Cambria Math" w:cstheme="majorHAnsi"/>
                <w:sz w:val="32"/>
                <w:szCs w:val="32"/>
              </w:rPr>
              <m:t>x</m:t>
            </m:r>
          </m:e>
        </m:d>
        <m:r>
          <w:rPr>
            <w:rFonts w:ascii="Cambria Math" w:hAnsi="Cambria Math" w:cstheme="majorHAnsi"/>
            <w:sz w:val="32"/>
            <w:szCs w:val="32"/>
          </w:rPr>
          <m:t>=</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oMath>
      <w:r w:rsidRPr="002917F4">
        <w:rPr>
          <w:rFonts w:asciiTheme="majorHAnsi" w:hAnsiTheme="majorHAnsi" w:cstheme="majorHAnsi"/>
          <w:sz w:val="32"/>
          <w:szCs w:val="32"/>
        </w:rPr>
        <w:t xml:space="preserve"> and </w:t>
      </w:r>
      <m:oMath>
        <m:r>
          <w:rPr>
            <w:rFonts w:ascii="Cambria Math" w:hAnsi="Cambria Math" w:cstheme="majorHAnsi"/>
            <w:sz w:val="32"/>
            <w:szCs w:val="32"/>
          </w:rPr>
          <m:t>g</m:t>
        </m:r>
        <m:d>
          <m:dPr>
            <m:ctrlPr>
              <w:rPr>
                <w:rFonts w:ascii="Cambria Math" w:hAnsi="Cambria Math" w:cstheme="majorHAnsi"/>
                <w:i/>
                <w:sz w:val="32"/>
                <w:szCs w:val="32"/>
              </w:rPr>
            </m:ctrlPr>
          </m:dPr>
          <m:e>
            <m:r>
              <w:rPr>
                <w:rFonts w:ascii="Cambria Math" w:hAnsi="Cambria Math" w:cstheme="majorHAnsi"/>
                <w:sz w:val="32"/>
                <w:szCs w:val="32"/>
              </w:rPr>
              <m:t>x</m:t>
            </m:r>
          </m:e>
        </m:d>
        <m:r>
          <w:rPr>
            <w:rFonts w:ascii="Cambria Math" w:hAnsi="Cambria Math" w:cstheme="majorHAnsi"/>
            <w:sz w:val="32"/>
            <w:szCs w:val="32"/>
          </w:rPr>
          <m:t>= -2</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 xml:space="preserve">+27 </m:t>
        </m:r>
      </m:oMath>
      <w:r w:rsidRPr="002917F4">
        <w:rPr>
          <w:rFonts w:asciiTheme="majorHAnsi" w:hAnsiTheme="majorHAnsi" w:cstheme="majorHAnsi"/>
          <w:sz w:val="32"/>
          <w:szCs w:val="32"/>
        </w:rPr>
        <w:t xml:space="preserve">between </w:t>
      </w:r>
      <m:oMath>
        <m:r>
          <w:rPr>
            <w:rFonts w:ascii="Cambria Math" w:hAnsi="Cambria Math" w:cstheme="majorHAnsi"/>
            <w:sz w:val="32"/>
            <w:szCs w:val="32"/>
          </w:rPr>
          <m:t>x=0, x=3.</m:t>
        </m:r>
      </m:oMath>
    </w:p>
    <w:p w:rsidR="004922D9" w:rsidRDefault="002917F4" w:rsidP="004922D9">
      <w:pPr>
        <w:pStyle w:val="Heading1"/>
        <w:ind w:left="0" w:firstLine="0"/>
        <w:jc w:val="both"/>
        <w:rPr>
          <w:rFonts w:asciiTheme="majorHAnsi" w:hAnsiTheme="majorHAnsi" w:cstheme="majorHAnsi"/>
          <w:sz w:val="32"/>
          <w:szCs w:val="32"/>
        </w:rPr>
      </w:pPr>
      <w:r w:rsidRPr="00D952FB">
        <w:rPr>
          <w:rFonts w:asciiTheme="majorHAnsi" w:hAnsiTheme="majorHAnsi" w:cstheme="majorHAnsi"/>
          <w:b/>
          <w:sz w:val="32"/>
          <w:szCs w:val="32"/>
        </w:rPr>
        <w:t>Solution</w:t>
      </w:r>
      <w:r w:rsidR="00D952FB">
        <w:rPr>
          <w:rFonts w:asciiTheme="majorHAnsi" w:hAnsiTheme="majorHAnsi" w:cstheme="majorHAnsi"/>
          <w:sz w:val="32"/>
          <w:szCs w:val="32"/>
        </w:rPr>
        <w:t>:</w:t>
      </w:r>
      <w:r w:rsidRPr="002917F4">
        <w:rPr>
          <w:rFonts w:asciiTheme="majorHAnsi" w:hAnsiTheme="majorHAnsi" w:cstheme="majorHAnsi"/>
          <w:sz w:val="32"/>
          <w:szCs w:val="32"/>
        </w:rPr>
        <w:t xml:space="preserve"> The net area is </w:t>
      </w:r>
    </w:p>
    <w:p w:rsidR="002917F4" w:rsidRPr="002917F4" w:rsidRDefault="002917F4" w:rsidP="004922D9">
      <w:pPr>
        <w:pStyle w:val="Heading1"/>
        <w:ind w:left="0" w:firstLine="0"/>
        <w:jc w:val="both"/>
        <w:rPr>
          <w:rFonts w:asciiTheme="majorHAnsi" w:hAnsiTheme="majorHAnsi" w:cstheme="majorHAnsi"/>
          <w:sz w:val="32"/>
          <w:szCs w:val="32"/>
        </w:rPr>
      </w:pPr>
      <m:oMathPara>
        <m:oMath>
          <m:r>
            <w:rPr>
              <w:rFonts w:ascii="Cambria Math" w:hAnsi="Cambria Math" w:cstheme="majorHAnsi"/>
              <w:sz w:val="32"/>
              <w:szCs w:val="32"/>
            </w:rPr>
            <w:lastRenderedPageBreak/>
            <m:t xml:space="preserve">A= </m:t>
          </m:r>
          <m:r>
            <m:rPr>
              <m:sty m:val="p"/>
            </m:rPr>
            <w:rPr>
              <w:rFonts w:ascii="Cambria Math" w:hAnsi="Cambria Math" w:cstheme="majorHAnsi"/>
              <w:sz w:val="32"/>
              <w:szCs w:val="32"/>
            </w:rPr>
            <m:t xml:space="preserve"> </m:t>
          </m:r>
          <m:nary>
            <m:naryPr>
              <m:limLoc m:val="undOvr"/>
              <m:ctrlPr>
                <w:rPr>
                  <w:rFonts w:ascii="Cambria Math" w:hAnsi="Cambria Math" w:cstheme="majorHAnsi"/>
                  <w:i/>
                  <w:kern w:val="0"/>
                  <w:sz w:val="32"/>
                  <w:szCs w:val="32"/>
                </w:rPr>
              </m:ctrlPr>
            </m:naryPr>
            <m:sub>
              <m:r>
                <w:rPr>
                  <w:rFonts w:ascii="Cambria Math" w:hAnsi="Cambria Math" w:cstheme="majorHAnsi"/>
                  <w:kern w:val="0"/>
                  <w:sz w:val="32"/>
                  <w:szCs w:val="32"/>
                </w:rPr>
                <m:t>0</m:t>
              </m:r>
            </m:sub>
            <m:sup>
              <m:r>
                <w:rPr>
                  <w:rFonts w:ascii="Cambria Math" w:hAnsi="Cambria Math" w:cstheme="majorHAnsi"/>
                  <w:sz w:val="32"/>
                  <w:szCs w:val="32"/>
                </w:rPr>
                <m:t>3</m:t>
              </m:r>
            </m:sup>
            <m:e>
              <m:r>
                <w:rPr>
                  <w:rFonts w:ascii="Cambria Math" w:hAnsi="Cambria Math" w:cstheme="majorHAnsi"/>
                  <w:sz w:val="32"/>
                  <w:szCs w:val="32"/>
                </w:rPr>
                <m:t>g(x)dx</m:t>
              </m:r>
            </m:e>
          </m:nary>
          <m:r>
            <w:rPr>
              <w:rFonts w:ascii="Cambria Math" w:hAnsi="Cambria Math" w:cstheme="majorHAnsi"/>
              <w:kern w:val="0"/>
              <w:sz w:val="32"/>
              <w:szCs w:val="32"/>
            </w:rPr>
            <m:t>-</m:t>
          </m:r>
          <m:r>
            <m:rPr>
              <m:sty m:val="p"/>
            </m:rPr>
            <w:rPr>
              <w:rFonts w:ascii="Cambria Math" w:hAnsi="Cambria Math" w:cstheme="majorHAnsi"/>
              <w:sz w:val="32"/>
              <w:szCs w:val="32"/>
            </w:rPr>
            <m:t xml:space="preserve"> </m:t>
          </m:r>
          <m:nary>
            <m:naryPr>
              <m:limLoc m:val="undOvr"/>
              <m:ctrlPr>
                <w:rPr>
                  <w:rFonts w:ascii="Cambria Math" w:hAnsi="Cambria Math" w:cstheme="majorHAnsi"/>
                  <w:i/>
                  <w:kern w:val="0"/>
                  <w:sz w:val="32"/>
                  <w:szCs w:val="32"/>
                </w:rPr>
              </m:ctrlPr>
            </m:naryPr>
            <m:sub>
              <m:r>
                <w:rPr>
                  <w:rFonts w:ascii="Cambria Math" w:hAnsi="Cambria Math" w:cstheme="majorHAnsi"/>
                  <w:kern w:val="0"/>
                  <w:sz w:val="32"/>
                  <w:szCs w:val="32"/>
                </w:rPr>
                <m:t>0</m:t>
              </m:r>
            </m:sub>
            <m:sup>
              <m:r>
                <w:rPr>
                  <w:rFonts w:ascii="Cambria Math" w:hAnsi="Cambria Math" w:cstheme="majorHAnsi"/>
                  <w:sz w:val="32"/>
                  <w:szCs w:val="32"/>
                </w:rPr>
                <m:t>3</m:t>
              </m:r>
            </m:sup>
            <m:e>
              <m:r>
                <w:rPr>
                  <w:rFonts w:ascii="Cambria Math" w:hAnsi="Cambria Math" w:cstheme="majorHAnsi"/>
                  <w:sz w:val="32"/>
                  <w:szCs w:val="32"/>
                </w:rPr>
                <m:t>f(x)dx</m:t>
              </m:r>
            </m:e>
          </m:nary>
        </m:oMath>
      </m:oMathPara>
    </w:p>
    <w:p w:rsidR="002917F4" w:rsidRPr="002917F4" w:rsidRDefault="002917F4" w:rsidP="002917F4">
      <w:pPr>
        <w:pStyle w:val="Heading1"/>
        <w:rPr>
          <w:rFonts w:asciiTheme="majorHAnsi" w:hAnsiTheme="majorHAnsi" w:cstheme="majorHAnsi"/>
          <w:sz w:val="32"/>
          <w:szCs w:val="32"/>
        </w:rPr>
      </w:pPr>
    </w:p>
    <w:p w:rsidR="002917F4" w:rsidRPr="00D952FB" w:rsidRDefault="002917F4" w:rsidP="002917F4">
      <w:pPr>
        <w:pStyle w:val="Heading1"/>
        <w:ind w:left="0" w:firstLine="0"/>
        <w:rPr>
          <w:rFonts w:asciiTheme="majorHAnsi" w:hAnsiTheme="majorHAnsi" w:cstheme="majorHAnsi"/>
          <w:b/>
          <w:sz w:val="32"/>
          <w:szCs w:val="32"/>
        </w:rPr>
      </w:pPr>
      <w:r w:rsidRPr="00D952FB">
        <w:rPr>
          <w:rFonts w:asciiTheme="majorHAnsi" w:hAnsiTheme="majorHAnsi" w:cstheme="majorHAnsi"/>
          <w:b/>
          <w:sz w:val="32"/>
          <w:szCs w:val="32"/>
        </w:rPr>
        <w:t xml:space="preserve">Area </w:t>
      </w:r>
      <w:r w:rsidR="00D952FB" w:rsidRPr="00D952FB">
        <w:rPr>
          <w:rFonts w:asciiTheme="majorHAnsi" w:hAnsiTheme="majorHAnsi" w:cstheme="majorHAnsi"/>
          <w:b/>
          <w:sz w:val="32"/>
          <w:szCs w:val="32"/>
        </w:rPr>
        <w:t>between</w:t>
      </w:r>
      <w:r w:rsidRPr="00D952FB">
        <w:rPr>
          <w:rFonts w:asciiTheme="majorHAnsi" w:hAnsiTheme="majorHAnsi" w:cstheme="majorHAnsi"/>
          <w:b/>
          <w:sz w:val="32"/>
          <w:szCs w:val="32"/>
        </w:rPr>
        <w:t xml:space="preserve"> Two Curves</w:t>
      </w:r>
    </w:p>
    <w:p w:rsidR="002917F4" w:rsidRPr="002917F4" w:rsidRDefault="002917F4" w:rsidP="002917F4">
      <w:pPr>
        <w:pStyle w:val="Heading2"/>
        <w:ind w:left="0" w:firstLine="0"/>
        <w:jc w:val="both"/>
        <w:rPr>
          <w:rFonts w:asciiTheme="majorHAnsi" w:hAnsiTheme="majorHAnsi" w:cstheme="majorHAnsi"/>
          <w:sz w:val="32"/>
          <w:szCs w:val="32"/>
        </w:rPr>
      </w:pPr>
      <w:r w:rsidRPr="002917F4">
        <w:rPr>
          <w:rFonts w:asciiTheme="majorHAnsi" w:hAnsiTheme="majorHAnsi" w:cstheme="majorHAnsi"/>
          <w:sz w:val="32"/>
          <w:szCs w:val="32"/>
        </w:rPr>
        <w:t xml:space="preserve">If the function </w:t>
      </w:r>
      <m:oMath>
        <m:r>
          <w:rPr>
            <w:rFonts w:ascii="Cambria Math" w:hAnsi="Cambria Math" w:cstheme="majorHAnsi"/>
            <w:sz w:val="32"/>
            <w:szCs w:val="32"/>
          </w:rPr>
          <m:t>y = f (x)</m:t>
        </m:r>
      </m:oMath>
      <w:r w:rsidRPr="002917F4">
        <w:rPr>
          <w:rFonts w:asciiTheme="majorHAnsi" w:hAnsiTheme="majorHAnsi" w:cstheme="majorHAnsi"/>
          <w:sz w:val="32"/>
          <w:szCs w:val="32"/>
        </w:rPr>
        <w:t xml:space="preserve"> lies above the function </w:t>
      </w:r>
      <m:oMath>
        <m:r>
          <w:rPr>
            <w:rFonts w:ascii="Cambria Math" w:hAnsi="Cambria Math" w:cstheme="majorHAnsi"/>
            <w:sz w:val="32"/>
            <w:szCs w:val="32"/>
          </w:rPr>
          <m:t>y = g (x)</m:t>
        </m:r>
      </m:oMath>
      <w:r w:rsidRPr="002917F4">
        <w:rPr>
          <w:rFonts w:asciiTheme="majorHAnsi" w:hAnsiTheme="majorHAnsi" w:cstheme="majorHAnsi"/>
          <w:sz w:val="32"/>
          <w:szCs w:val="32"/>
        </w:rPr>
        <w:t xml:space="preserve"> over the interval </w:t>
      </w:r>
      <m:oMath>
        <m:r>
          <w:rPr>
            <w:rFonts w:ascii="Cambria Math" w:hAnsi="Cambria Math" w:cstheme="majorHAnsi"/>
            <w:sz w:val="32"/>
            <w:szCs w:val="32"/>
          </w:rPr>
          <m:t>a ≤ x ≤ b</m:t>
        </m:r>
      </m:oMath>
      <w:r w:rsidRPr="002917F4">
        <w:rPr>
          <w:rFonts w:asciiTheme="majorHAnsi" w:hAnsiTheme="majorHAnsi" w:cstheme="majorHAnsi"/>
          <w:sz w:val="32"/>
          <w:szCs w:val="32"/>
        </w:rPr>
        <w:t xml:space="preserve">, the area between the two functions over the interval is </w:t>
      </w:r>
    </w:p>
    <w:p w:rsidR="002917F4" w:rsidRPr="002917F4" w:rsidRDefault="002917F4" w:rsidP="002917F4">
      <w:pPr>
        <w:pStyle w:val="Heading2"/>
        <w:ind w:left="0" w:firstLine="0"/>
        <w:jc w:val="both"/>
        <w:rPr>
          <w:rFonts w:asciiTheme="majorHAnsi" w:hAnsiTheme="majorHAnsi" w:cstheme="majorHAnsi"/>
          <w:sz w:val="32"/>
          <w:szCs w:val="32"/>
        </w:rPr>
      </w:pPr>
      <m:oMathPara>
        <m:oMath>
          <m:r>
            <m:rPr>
              <m:sty m:val="p"/>
            </m:rPr>
            <w:rPr>
              <w:rFonts w:ascii="Cambria Math" w:hAnsi="Cambria Math" w:cstheme="majorHAnsi"/>
              <w:sz w:val="32"/>
              <w:szCs w:val="32"/>
            </w:rPr>
            <m:t xml:space="preserve"> </m:t>
          </m:r>
          <m:nary>
            <m:naryPr>
              <m:limLoc m:val="undOvr"/>
              <m:ctrlPr>
                <w:rPr>
                  <w:rFonts w:ascii="Cambria Math" w:hAnsi="Cambria Math" w:cstheme="majorHAnsi"/>
                  <w:i/>
                  <w:kern w:val="0"/>
                  <w:sz w:val="32"/>
                  <w:szCs w:val="32"/>
                </w:rPr>
              </m:ctrlPr>
            </m:naryPr>
            <m:sub>
              <m:r>
                <w:rPr>
                  <w:rFonts w:ascii="Cambria Math" w:hAnsi="Cambria Math" w:cstheme="majorHAnsi"/>
                  <w:sz w:val="32"/>
                  <w:szCs w:val="32"/>
                </w:rPr>
                <m:t>a</m:t>
              </m:r>
            </m:sub>
            <m:sup>
              <m:r>
                <w:rPr>
                  <w:rFonts w:ascii="Cambria Math" w:hAnsi="Cambria Math" w:cstheme="majorHAnsi"/>
                  <w:sz w:val="32"/>
                  <w:szCs w:val="32"/>
                </w:rPr>
                <m:t>b</m:t>
              </m:r>
            </m:sup>
            <m:e>
              <m:r>
                <w:rPr>
                  <w:rFonts w:ascii="Cambria Math" w:hAnsi="Cambria Math" w:cstheme="majorHAnsi"/>
                  <w:sz w:val="32"/>
                  <w:szCs w:val="32"/>
                </w:rPr>
                <m:t>[f</m:t>
              </m:r>
              <m:d>
                <m:dPr>
                  <m:ctrlPr>
                    <w:rPr>
                      <w:rFonts w:ascii="Cambria Math" w:hAnsi="Cambria Math" w:cstheme="majorHAnsi"/>
                      <w:i/>
                      <w:sz w:val="32"/>
                      <w:szCs w:val="32"/>
                    </w:rPr>
                  </m:ctrlPr>
                </m:dPr>
                <m:e>
                  <m:r>
                    <w:rPr>
                      <w:rFonts w:ascii="Cambria Math" w:hAnsi="Cambria Math" w:cstheme="majorHAnsi"/>
                      <w:sz w:val="32"/>
                      <w:szCs w:val="32"/>
                    </w:rPr>
                    <m:t>x</m:t>
                  </m:r>
                </m:e>
              </m:d>
              <m:r>
                <w:rPr>
                  <w:rFonts w:ascii="Cambria Math" w:hAnsi="Cambria Math" w:cstheme="majorHAnsi"/>
                  <w:sz w:val="32"/>
                  <w:szCs w:val="32"/>
                </w:rPr>
                <m:t>-g(x)]dx</m:t>
              </m:r>
            </m:e>
          </m:nary>
        </m:oMath>
      </m:oMathPara>
    </w:p>
    <w:p w:rsidR="002917F4" w:rsidRPr="00D952FB" w:rsidRDefault="002917F4" w:rsidP="002917F4">
      <w:pPr>
        <w:pStyle w:val="Heading2"/>
        <w:ind w:left="0" w:firstLine="0"/>
        <w:rPr>
          <w:rFonts w:asciiTheme="majorHAnsi" w:hAnsiTheme="majorHAnsi" w:cstheme="majorHAnsi"/>
          <w:b/>
          <w:sz w:val="32"/>
          <w:szCs w:val="32"/>
        </w:rPr>
      </w:pPr>
      <w:r w:rsidRPr="00D952FB">
        <w:rPr>
          <w:rFonts w:asciiTheme="majorHAnsi" w:hAnsiTheme="majorHAnsi" w:cstheme="majorHAnsi"/>
          <w:b/>
          <w:sz w:val="32"/>
          <w:szCs w:val="32"/>
        </w:rPr>
        <w:t>Example</w:t>
      </w:r>
    </w:p>
    <w:p w:rsidR="002917F4" w:rsidRPr="002917F4" w:rsidRDefault="002917F4" w:rsidP="00D952FB">
      <w:pPr>
        <w:pStyle w:val="Heading2"/>
        <w:ind w:left="0" w:firstLine="0"/>
        <w:jc w:val="both"/>
        <w:rPr>
          <w:rFonts w:asciiTheme="majorHAnsi" w:hAnsiTheme="majorHAnsi" w:cstheme="majorHAnsi"/>
          <w:sz w:val="32"/>
          <w:szCs w:val="32"/>
        </w:rPr>
      </w:pPr>
      <w:r w:rsidRPr="002917F4">
        <w:rPr>
          <w:rFonts w:asciiTheme="majorHAnsi" w:hAnsiTheme="majorHAnsi" w:cstheme="majorHAnsi"/>
          <w:sz w:val="32"/>
          <w:szCs w:val="32"/>
        </w:rPr>
        <w:t xml:space="preserve">Consider the functions </w:t>
      </w:r>
      <m:oMath>
        <m:r>
          <w:rPr>
            <w:rFonts w:ascii="Cambria Math" w:hAnsi="Cambria Math" w:cstheme="majorHAnsi"/>
            <w:sz w:val="32"/>
            <w:szCs w:val="32"/>
          </w:rPr>
          <m:t>f</m:t>
        </m:r>
        <m:r>
          <w:rPr>
            <w:rFonts w:ascii="Cambria Math" w:hAnsi="Cambria Math" w:cstheme="majorHAnsi"/>
            <w:sz w:val="32"/>
            <w:szCs w:val="32"/>
            <w:lang w:val="en-GB"/>
          </w:rPr>
          <m:t>(</m:t>
        </m:r>
        <m:r>
          <w:rPr>
            <w:rFonts w:ascii="Cambria Math" w:hAnsi="Cambria Math" w:cs="Cambria Math"/>
            <w:sz w:val="32"/>
            <w:szCs w:val="32"/>
            <w:lang w:val="en-GB"/>
          </w:rPr>
          <m:t>x</m:t>
        </m:r>
        <m:r>
          <w:rPr>
            <w:rFonts w:ascii="Cambria Math" w:hAnsi="Cambria Math" w:cstheme="majorHAnsi"/>
            <w:sz w:val="32"/>
            <w:szCs w:val="32"/>
            <w:lang w:val="en-GB"/>
          </w:rPr>
          <m:t>)=x</m:t>
        </m:r>
      </m:oMath>
      <w:r w:rsidRPr="002917F4">
        <w:rPr>
          <w:rFonts w:asciiTheme="majorHAnsi" w:hAnsiTheme="majorHAnsi" w:cstheme="majorHAnsi"/>
          <w:sz w:val="32"/>
          <w:szCs w:val="32"/>
        </w:rPr>
        <w:t xml:space="preserve"> and </w:t>
      </w:r>
      <m:oMath>
        <m:r>
          <w:rPr>
            <w:rFonts w:ascii="Cambria Math" w:hAnsi="Cambria Math" w:cs="Cambria Math"/>
            <w:sz w:val="32"/>
            <w:szCs w:val="32"/>
            <w:lang w:val="en-GB"/>
          </w:rPr>
          <m:t>g</m:t>
        </m:r>
        <m:r>
          <w:rPr>
            <w:rFonts w:ascii="Cambria Math" w:hAnsi="Cambria Math" w:cstheme="majorHAnsi"/>
            <w:sz w:val="32"/>
            <w:szCs w:val="32"/>
            <w:lang w:val="en-GB"/>
          </w:rPr>
          <m:t>(</m:t>
        </m:r>
        <m:r>
          <w:rPr>
            <w:rFonts w:ascii="Cambria Math" w:hAnsi="Cambria Math" w:cs="Cambria Math"/>
            <w:sz w:val="32"/>
            <w:szCs w:val="32"/>
            <w:lang w:val="en-GB"/>
          </w:rPr>
          <m:t>x</m:t>
        </m:r>
        <m:r>
          <w:rPr>
            <w:rFonts w:ascii="Cambria Math" w:hAnsi="Cambria Math" w:cstheme="majorHAnsi"/>
            <w:sz w:val="32"/>
            <w:szCs w:val="32"/>
            <w:lang w:val="en-GB"/>
          </w:rPr>
          <m:t>)=-x</m:t>
        </m:r>
      </m:oMath>
      <w:r w:rsidRPr="002917F4">
        <w:rPr>
          <w:rFonts w:asciiTheme="majorHAnsi" w:hAnsiTheme="majorHAnsi" w:cstheme="majorHAnsi"/>
          <w:sz w:val="32"/>
          <w:szCs w:val="32"/>
        </w:rPr>
        <w:t xml:space="preserve">. Suppose we want to determine the area between functions over the interval </w:t>
      </w:r>
      <m:oMath>
        <m:r>
          <w:rPr>
            <w:rFonts w:ascii="Cambria Math" w:hAnsi="Cambria Math" w:cstheme="majorHAnsi"/>
            <w:sz w:val="32"/>
            <w:szCs w:val="32"/>
            <w:lang w:val="en-GB"/>
          </w:rPr>
          <m:t>0≤</m:t>
        </m:r>
        <m:r>
          <w:rPr>
            <w:rFonts w:ascii="Cambria Math" w:hAnsi="Cambria Math" w:cs="Cambria Math"/>
            <w:sz w:val="32"/>
            <w:szCs w:val="32"/>
            <w:lang w:val="en-GB"/>
          </w:rPr>
          <m:t>x</m:t>
        </m:r>
        <m:r>
          <w:rPr>
            <w:rFonts w:ascii="Cambria Math" w:hAnsi="Cambria Math" w:cstheme="majorHAnsi"/>
            <w:sz w:val="32"/>
            <w:szCs w:val="32"/>
            <w:lang w:val="en-GB"/>
          </w:rPr>
          <m:t>≤4</m:t>
        </m:r>
      </m:oMath>
      <w:r w:rsidRPr="002917F4">
        <w:rPr>
          <w:rFonts w:asciiTheme="majorHAnsi" w:hAnsiTheme="majorHAnsi" w:cstheme="majorHAnsi"/>
          <w:sz w:val="32"/>
          <w:szCs w:val="32"/>
        </w:rPr>
        <w:t>, given in the figure.</w:t>
      </w:r>
    </w:p>
    <w:p w:rsidR="002917F4" w:rsidRPr="002917F4" w:rsidRDefault="002917F4" w:rsidP="002917F4">
      <w:pPr>
        <w:pStyle w:val="Heading1"/>
        <w:rPr>
          <w:rFonts w:asciiTheme="majorHAnsi" w:hAnsiTheme="majorHAnsi" w:cstheme="majorHAnsi"/>
          <w:sz w:val="32"/>
          <w:szCs w:val="32"/>
        </w:rPr>
      </w:pPr>
    </w:p>
    <w:p w:rsidR="002917F4" w:rsidRPr="002917F4" w:rsidRDefault="002917F4" w:rsidP="00D952FB">
      <w:pPr>
        <w:pStyle w:val="Heading2"/>
        <w:ind w:left="0" w:firstLine="0"/>
        <w:rPr>
          <w:rFonts w:asciiTheme="majorHAnsi" w:hAnsiTheme="majorHAnsi" w:cstheme="majorHAnsi"/>
          <w:sz w:val="32"/>
          <w:szCs w:val="32"/>
        </w:rPr>
      </w:pPr>
      <w:r w:rsidRPr="00D952FB">
        <w:rPr>
          <w:rFonts w:asciiTheme="majorHAnsi" w:hAnsiTheme="majorHAnsi" w:cstheme="majorHAnsi"/>
          <w:b/>
          <w:sz w:val="32"/>
          <w:szCs w:val="32"/>
        </w:rPr>
        <w:t>Solution</w:t>
      </w:r>
      <w:r w:rsidR="00D952FB">
        <w:rPr>
          <w:rFonts w:asciiTheme="majorHAnsi" w:hAnsiTheme="majorHAnsi" w:cstheme="majorHAnsi"/>
          <w:b/>
          <w:sz w:val="32"/>
          <w:szCs w:val="32"/>
        </w:rPr>
        <w:t xml:space="preserve">: </w:t>
      </w:r>
      <w:r w:rsidRPr="002917F4">
        <w:rPr>
          <w:rFonts w:asciiTheme="majorHAnsi" w:hAnsiTheme="majorHAnsi" w:cstheme="majorHAnsi"/>
          <w:sz w:val="32"/>
          <w:szCs w:val="32"/>
        </w:rPr>
        <w:t>Using the above property</w:t>
      </w:r>
    </w:p>
    <w:p w:rsidR="002917F4" w:rsidRPr="002917F4" w:rsidRDefault="002917F4" w:rsidP="002917F4">
      <w:pPr>
        <w:rPr>
          <w:rFonts w:asciiTheme="majorHAnsi" w:hAnsiTheme="majorHAnsi" w:cstheme="majorHAnsi"/>
          <w:sz w:val="32"/>
          <w:szCs w:val="32"/>
        </w:rPr>
      </w:pPr>
      <m:oMathPara>
        <m:oMath>
          <m:r>
            <w:rPr>
              <w:rFonts w:ascii="Cambria Math" w:hAnsi="Cambria Math" w:cstheme="majorHAnsi"/>
              <w:sz w:val="32"/>
              <w:szCs w:val="32"/>
            </w:rPr>
            <m:t>A=</m:t>
          </m:r>
          <m:r>
            <m:rPr>
              <m:sty m:val="p"/>
            </m:rPr>
            <w:rPr>
              <w:rFonts w:ascii="Cambria Math" w:hAnsi="Cambria Math" w:cstheme="majorHAnsi"/>
              <w:sz w:val="32"/>
              <w:szCs w:val="32"/>
            </w:rPr>
            <m:t xml:space="preserve"> </m:t>
          </m:r>
          <m:nary>
            <m:naryPr>
              <m:limLoc m:val="undOvr"/>
              <m:ctrlPr>
                <w:rPr>
                  <w:rFonts w:ascii="Cambria Math" w:hAnsi="Cambria Math" w:cstheme="majorHAnsi"/>
                  <w:i/>
                  <w:sz w:val="32"/>
                  <w:szCs w:val="32"/>
                </w:rPr>
              </m:ctrlPr>
            </m:naryPr>
            <m:sub>
              <m:r>
                <w:rPr>
                  <w:rFonts w:ascii="Cambria Math" w:hAnsi="Cambria Math" w:cstheme="majorHAnsi"/>
                  <w:sz w:val="32"/>
                  <w:szCs w:val="32"/>
                </w:rPr>
                <m:t>0</m:t>
              </m:r>
            </m:sub>
            <m:sup>
              <m:r>
                <w:rPr>
                  <w:rFonts w:ascii="Cambria Math" w:hAnsi="Cambria Math" w:cstheme="majorHAnsi"/>
                  <w:sz w:val="32"/>
                  <w:szCs w:val="32"/>
                </w:rPr>
                <m:t>4</m:t>
              </m:r>
            </m:sup>
            <m:e>
              <m:r>
                <w:rPr>
                  <w:rFonts w:ascii="Cambria Math" w:hAnsi="Cambria Math" w:cstheme="majorHAnsi"/>
                  <w:sz w:val="32"/>
                  <w:szCs w:val="32"/>
                </w:rPr>
                <m:t>[x-(-x)]dx</m:t>
              </m:r>
            </m:e>
          </m:nary>
          <m:r>
            <w:rPr>
              <w:rFonts w:ascii="Cambria Math" w:hAnsi="Cambria Math" w:cstheme="majorHAnsi"/>
              <w:sz w:val="32"/>
              <w:szCs w:val="32"/>
            </w:rPr>
            <m:t xml:space="preserve">= </m:t>
          </m:r>
          <m:sSubSup>
            <m:sSubSupPr>
              <m:ctrlPr>
                <w:rPr>
                  <w:rFonts w:ascii="Cambria Math" w:hAnsi="Cambria Math" w:cstheme="majorHAnsi"/>
                  <w:i/>
                  <w:sz w:val="32"/>
                  <w:szCs w:val="32"/>
                </w:rPr>
              </m:ctrlPr>
            </m:sSubSupPr>
            <m:e>
              <m:d>
                <m:dPr>
                  <m:begChr m:val=""/>
                  <m:endChr m:val="|"/>
                  <m:ctrlPr>
                    <w:rPr>
                      <w:rFonts w:ascii="Cambria Math" w:hAnsi="Cambria Math" w:cstheme="majorHAnsi"/>
                      <w:i/>
                      <w:sz w:val="32"/>
                      <w:szCs w:val="32"/>
                    </w:rPr>
                  </m:ctrlPr>
                </m:dPr>
                <m:e>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e>
              </m:d>
            </m:e>
            <m:sub>
              <m:r>
                <w:rPr>
                  <w:rFonts w:ascii="Cambria Math" w:hAnsi="Cambria Math" w:cstheme="majorHAnsi"/>
                  <w:sz w:val="32"/>
                  <w:szCs w:val="32"/>
                </w:rPr>
                <m:t>0</m:t>
              </m:r>
            </m:sub>
            <m:sup>
              <m:r>
                <w:rPr>
                  <w:rFonts w:ascii="Cambria Math" w:hAnsi="Cambria Math" w:cstheme="majorHAnsi"/>
                  <w:sz w:val="32"/>
                  <w:szCs w:val="32"/>
                </w:rPr>
                <m:t>4</m:t>
              </m:r>
            </m:sup>
          </m:sSubSup>
          <m:r>
            <w:rPr>
              <w:rFonts w:ascii="Cambria Math" w:hAnsi="Cambria Math" w:cstheme="majorHAnsi"/>
              <w:sz w:val="32"/>
              <w:szCs w:val="32"/>
            </w:rPr>
            <m:t>=</m:t>
          </m:r>
          <m:sSup>
            <m:sSupPr>
              <m:ctrlPr>
                <w:rPr>
                  <w:rFonts w:ascii="Cambria Math" w:hAnsi="Cambria Math" w:cstheme="majorHAnsi"/>
                  <w:i/>
                  <w:sz w:val="32"/>
                  <w:szCs w:val="32"/>
                </w:rPr>
              </m:ctrlPr>
            </m:sSupPr>
            <m:e>
              <m:r>
                <w:rPr>
                  <w:rFonts w:ascii="Cambria Math" w:hAnsi="Cambria Math" w:cstheme="majorHAnsi"/>
                  <w:sz w:val="32"/>
                  <w:szCs w:val="32"/>
                </w:rPr>
                <m:t>4</m:t>
              </m:r>
            </m:e>
            <m:sup>
              <m:r>
                <w:rPr>
                  <w:rFonts w:ascii="Cambria Math" w:hAnsi="Cambria Math" w:cstheme="majorHAnsi"/>
                  <w:sz w:val="32"/>
                  <w:szCs w:val="32"/>
                </w:rPr>
                <m:t>2</m:t>
              </m:r>
            </m:sup>
          </m:sSup>
          <m:r>
            <w:rPr>
              <w:rFonts w:ascii="Cambria Math" w:hAnsi="Cambria Math" w:cstheme="majorHAnsi"/>
              <w:sz w:val="32"/>
              <w:szCs w:val="32"/>
            </w:rPr>
            <m:t>=16.</m:t>
          </m:r>
        </m:oMath>
      </m:oMathPara>
    </w:p>
    <w:p w:rsidR="00D15F19" w:rsidRPr="00B84B40" w:rsidRDefault="00D15F19" w:rsidP="00B84B40">
      <w:pPr>
        <w:pStyle w:val="Heading1"/>
        <w:ind w:left="0" w:firstLine="0"/>
        <w:jc w:val="center"/>
        <w:rPr>
          <w:rFonts w:asciiTheme="majorHAnsi" w:hAnsiTheme="majorHAnsi" w:cstheme="majorHAnsi"/>
          <w:b/>
          <w:sz w:val="32"/>
          <w:szCs w:val="32"/>
          <w:u w:val="single"/>
        </w:rPr>
      </w:pPr>
      <w:r w:rsidRPr="00B84B40">
        <w:rPr>
          <w:rFonts w:asciiTheme="majorHAnsi" w:hAnsiTheme="majorHAnsi" w:cstheme="majorHAnsi"/>
          <w:b/>
          <w:sz w:val="32"/>
          <w:szCs w:val="32"/>
          <w:u w:val="single"/>
        </w:rPr>
        <w:t>Applications of Integral Calculus</w:t>
      </w:r>
    </w:p>
    <w:p w:rsidR="00D15F19" w:rsidRPr="00D15F19" w:rsidRDefault="00D15F19" w:rsidP="00D15F19">
      <w:pPr>
        <w:pStyle w:val="Heading2"/>
        <w:ind w:left="0" w:firstLine="0"/>
        <w:jc w:val="both"/>
        <w:rPr>
          <w:rFonts w:asciiTheme="majorHAnsi" w:hAnsiTheme="majorHAnsi" w:cstheme="majorHAnsi"/>
          <w:sz w:val="32"/>
          <w:szCs w:val="32"/>
        </w:rPr>
      </w:pPr>
      <w:r w:rsidRPr="00D15F19">
        <w:rPr>
          <w:rFonts w:asciiTheme="majorHAnsi" w:hAnsiTheme="majorHAnsi" w:cstheme="majorHAnsi"/>
          <w:b/>
          <w:bCs/>
          <w:sz w:val="32"/>
          <w:szCs w:val="32"/>
        </w:rPr>
        <w:t xml:space="preserve">Revenue: </w:t>
      </w:r>
      <w:r w:rsidRPr="00D15F19">
        <w:rPr>
          <w:rFonts w:asciiTheme="majorHAnsi" w:hAnsiTheme="majorHAnsi" w:cstheme="majorHAnsi"/>
          <w:sz w:val="32"/>
          <w:szCs w:val="32"/>
        </w:rPr>
        <w:t>The total revenue function can be determined by integrating the marginal revenue function. As a simple extension of this concept, assume that the price of a product is constant at a value of $10 per unit, or the marginal revenue function is</w:t>
      </w:r>
    </w:p>
    <w:p w:rsidR="00D15F19" w:rsidRPr="00D15F19" w:rsidRDefault="00D15F19" w:rsidP="00D15F19">
      <w:pPr>
        <w:rPr>
          <w:rFonts w:asciiTheme="majorHAnsi" w:hAnsiTheme="majorHAnsi" w:cstheme="majorHAnsi"/>
          <w:sz w:val="32"/>
          <w:szCs w:val="32"/>
        </w:rPr>
      </w:pPr>
      <m:oMathPara>
        <m:oMath>
          <m:r>
            <w:rPr>
              <w:rFonts w:ascii="Cambria Math" w:hAnsi="Cambria Math" w:cstheme="majorHAnsi"/>
              <w:sz w:val="32"/>
              <w:szCs w:val="32"/>
            </w:rPr>
            <m:t>MR=f</m:t>
          </m:r>
          <m:d>
            <m:dPr>
              <m:ctrlPr>
                <w:rPr>
                  <w:rFonts w:ascii="Cambria Math" w:hAnsi="Cambria Math" w:cstheme="majorHAnsi"/>
                  <w:i/>
                  <w:sz w:val="32"/>
                  <w:szCs w:val="32"/>
                </w:rPr>
              </m:ctrlPr>
            </m:dPr>
            <m:e>
              <m:r>
                <w:rPr>
                  <w:rFonts w:ascii="Cambria Math" w:hAnsi="Cambria Math" w:cstheme="majorHAnsi"/>
                  <w:sz w:val="32"/>
                  <w:szCs w:val="32"/>
                </w:rPr>
                <m:t>x</m:t>
              </m:r>
            </m:e>
          </m:d>
        </m:oMath>
      </m:oMathPara>
    </w:p>
    <w:p w:rsidR="00D15F19" w:rsidRPr="00D15F19" w:rsidRDefault="00D15F19" w:rsidP="00D15F19">
      <w:pPr>
        <w:rPr>
          <w:rFonts w:asciiTheme="majorHAnsi" w:hAnsiTheme="majorHAnsi" w:cstheme="majorHAnsi"/>
          <w:sz w:val="32"/>
          <w:szCs w:val="32"/>
        </w:rPr>
      </w:pPr>
      <m:oMathPara>
        <m:oMath>
          <m:r>
            <w:rPr>
              <w:rFonts w:ascii="Cambria Math" w:hAnsi="Cambria Math" w:cstheme="majorHAnsi"/>
              <w:sz w:val="32"/>
              <w:szCs w:val="32"/>
            </w:rPr>
            <m:t xml:space="preserve">   =10</m:t>
          </m:r>
        </m:oMath>
      </m:oMathPara>
    </w:p>
    <w:p w:rsidR="00D15F19" w:rsidRPr="00D15F19" w:rsidRDefault="00D15F19" w:rsidP="00D15F19">
      <w:pPr>
        <w:pStyle w:val="Heading2"/>
        <w:ind w:left="0" w:firstLine="0"/>
        <w:jc w:val="both"/>
        <w:rPr>
          <w:rFonts w:asciiTheme="majorHAnsi" w:hAnsiTheme="majorHAnsi" w:cstheme="majorHAnsi"/>
          <w:sz w:val="32"/>
          <w:szCs w:val="32"/>
        </w:rPr>
      </w:pPr>
      <w:r w:rsidRPr="00D15F19">
        <w:rPr>
          <w:rFonts w:asciiTheme="majorHAnsi" w:hAnsiTheme="majorHAnsi" w:cstheme="majorHAnsi"/>
          <w:sz w:val="32"/>
          <w:szCs w:val="32"/>
        </w:rPr>
        <w:t xml:space="preserve">where </w:t>
      </w:r>
      <w:r w:rsidRPr="00D15F19">
        <w:rPr>
          <w:rFonts w:asciiTheme="majorHAnsi" w:hAnsiTheme="majorHAnsi" w:cstheme="majorHAnsi"/>
          <w:i/>
          <w:iCs/>
          <w:sz w:val="32"/>
          <w:szCs w:val="32"/>
        </w:rPr>
        <w:t>x</w:t>
      </w:r>
      <w:r w:rsidRPr="00D15F19">
        <w:rPr>
          <w:rFonts w:asciiTheme="majorHAnsi" w:hAnsiTheme="majorHAnsi" w:cstheme="majorHAnsi"/>
          <w:sz w:val="32"/>
          <w:szCs w:val="32"/>
        </w:rPr>
        <w:t xml:space="preserve"> equals the number of units sold. Total revenue from selling </w:t>
      </w:r>
      <w:r w:rsidRPr="00D15F19">
        <w:rPr>
          <w:rFonts w:asciiTheme="majorHAnsi" w:hAnsiTheme="majorHAnsi" w:cstheme="majorHAnsi"/>
          <w:i/>
          <w:iCs/>
          <w:sz w:val="32"/>
          <w:szCs w:val="32"/>
        </w:rPr>
        <w:t>x</w:t>
      </w:r>
      <w:r w:rsidRPr="00D15F19">
        <w:rPr>
          <w:rFonts w:asciiTheme="majorHAnsi" w:hAnsiTheme="majorHAnsi" w:cstheme="majorHAnsi"/>
          <w:sz w:val="32"/>
          <w:szCs w:val="32"/>
        </w:rPr>
        <w:t xml:space="preserve"> units can be determined by integrating the marginal revenue function between 0 and </w:t>
      </w:r>
      <w:r w:rsidRPr="00D15F19">
        <w:rPr>
          <w:rFonts w:asciiTheme="majorHAnsi" w:hAnsiTheme="majorHAnsi" w:cstheme="majorHAnsi"/>
          <w:i/>
          <w:iCs/>
          <w:sz w:val="32"/>
          <w:szCs w:val="32"/>
        </w:rPr>
        <w:t>x</w:t>
      </w:r>
      <w:r w:rsidRPr="00D15F19">
        <w:rPr>
          <w:rFonts w:asciiTheme="majorHAnsi" w:hAnsiTheme="majorHAnsi" w:cstheme="majorHAnsi"/>
          <w:sz w:val="32"/>
          <w:szCs w:val="32"/>
        </w:rPr>
        <w:t xml:space="preserve">. For example, the total revenue from selling 1,500 units can be computed as </w:t>
      </w:r>
    </w:p>
    <w:p w:rsidR="00D15F19" w:rsidRPr="00D15F19" w:rsidRDefault="00F265F2" w:rsidP="00D15F19">
      <w:pPr>
        <w:pStyle w:val="Heading2"/>
        <w:ind w:left="0" w:firstLine="0"/>
        <w:jc w:val="both"/>
        <w:rPr>
          <w:rFonts w:asciiTheme="majorHAnsi" w:hAnsiTheme="majorHAnsi" w:cstheme="majorHAnsi"/>
          <w:sz w:val="32"/>
          <w:szCs w:val="32"/>
        </w:rPr>
      </w:pPr>
      <m:oMathPara>
        <m:oMath>
          <m:nary>
            <m:naryPr>
              <m:limLoc m:val="undOvr"/>
              <m:ctrlPr>
                <w:rPr>
                  <w:rFonts w:ascii="Cambria Math" w:hAnsi="Cambria Math" w:cstheme="majorHAnsi"/>
                  <w:i/>
                  <w:sz w:val="32"/>
                  <w:szCs w:val="32"/>
                </w:rPr>
              </m:ctrlPr>
            </m:naryPr>
            <m:sub>
              <m:r>
                <w:rPr>
                  <w:rFonts w:ascii="Cambria Math" w:hAnsi="Cambria Math" w:cstheme="majorHAnsi"/>
                  <w:sz w:val="32"/>
                  <w:szCs w:val="32"/>
                </w:rPr>
                <m:t>0</m:t>
              </m:r>
            </m:sub>
            <m:sup>
              <m:r>
                <w:rPr>
                  <w:rFonts w:ascii="Cambria Math" w:hAnsi="Cambria Math" w:cstheme="majorHAnsi"/>
                  <w:sz w:val="32"/>
                  <w:szCs w:val="32"/>
                </w:rPr>
                <m:t>1500</m:t>
              </m:r>
            </m:sup>
            <m:e>
              <m:r>
                <w:rPr>
                  <w:rFonts w:ascii="Cambria Math" w:hAnsi="Cambria Math" w:cstheme="majorHAnsi"/>
                  <w:sz w:val="32"/>
                  <w:szCs w:val="32"/>
                </w:rPr>
                <m:t>10dx</m:t>
              </m:r>
            </m:e>
          </m:nary>
          <m:r>
            <w:rPr>
              <w:rFonts w:ascii="Cambria Math" w:hAnsi="Cambria Math" w:cstheme="majorHAnsi"/>
              <w:sz w:val="32"/>
              <w:szCs w:val="32"/>
            </w:rPr>
            <m:t>=</m:t>
          </m:r>
          <m:sSubSup>
            <m:sSubSupPr>
              <m:ctrlPr>
                <w:rPr>
                  <w:rFonts w:ascii="Cambria Math" w:hAnsi="Cambria Math" w:cstheme="majorHAnsi"/>
                  <w:i/>
                  <w:sz w:val="32"/>
                  <w:szCs w:val="32"/>
                </w:rPr>
              </m:ctrlPr>
            </m:sSubSupPr>
            <m:e>
              <m:d>
                <m:dPr>
                  <m:begChr m:val=""/>
                  <m:endChr m:val="|"/>
                  <m:ctrlPr>
                    <w:rPr>
                      <w:rFonts w:ascii="Cambria Math" w:hAnsi="Cambria Math" w:cstheme="majorHAnsi"/>
                      <w:i/>
                      <w:sz w:val="32"/>
                      <w:szCs w:val="32"/>
                    </w:rPr>
                  </m:ctrlPr>
                </m:dPr>
                <m:e>
                  <m:r>
                    <w:rPr>
                      <w:rFonts w:ascii="Cambria Math" w:hAnsi="Cambria Math" w:cstheme="majorHAnsi"/>
                      <w:sz w:val="32"/>
                      <w:szCs w:val="32"/>
                    </w:rPr>
                    <m:t>10x</m:t>
                  </m:r>
                </m:e>
              </m:d>
            </m:e>
            <m:sub>
              <m:r>
                <w:rPr>
                  <w:rFonts w:ascii="Cambria Math" w:hAnsi="Cambria Math" w:cstheme="majorHAnsi"/>
                  <w:sz w:val="32"/>
                  <w:szCs w:val="32"/>
                </w:rPr>
                <m:t>0</m:t>
              </m:r>
            </m:sub>
            <m:sup>
              <m:r>
                <w:rPr>
                  <w:rFonts w:ascii="Cambria Math" w:hAnsi="Cambria Math" w:cstheme="majorHAnsi"/>
                  <w:sz w:val="32"/>
                  <w:szCs w:val="32"/>
                </w:rPr>
                <m:t>1500</m:t>
              </m:r>
            </m:sup>
          </m:sSubSup>
          <m:r>
            <w:rPr>
              <w:rFonts w:ascii="Cambria Math" w:hAnsi="Cambria Math" w:cstheme="majorHAnsi"/>
              <w:sz w:val="32"/>
              <w:szCs w:val="32"/>
            </w:rPr>
            <m:t>=10</m:t>
          </m:r>
          <m:d>
            <m:dPr>
              <m:ctrlPr>
                <w:rPr>
                  <w:rFonts w:ascii="Cambria Math" w:hAnsi="Cambria Math" w:cstheme="majorHAnsi"/>
                  <w:i/>
                  <w:sz w:val="32"/>
                  <w:szCs w:val="32"/>
                </w:rPr>
              </m:ctrlPr>
            </m:dPr>
            <m:e>
              <m:r>
                <w:rPr>
                  <w:rFonts w:ascii="Cambria Math" w:hAnsi="Cambria Math" w:cstheme="majorHAnsi"/>
                  <w:sz w:val="32"/>
                  <w:szCs w:val="32"/>
                </w:rPr>
                <m:t>1500-0</m:t>
              </m:r>
            </m:e>
          </m:d>
          <m:r>
            <w:rPr>
              <w:rFonts w:ascii="Cambria Math" w:hAnsi="Cambria Math" w:cstheme="majorHAnsi"/>
              <w:sz w:val="32"/>
              <w:szCs w:val="32"/>
            </w:rPr>
            <m:t>=15000.</m:t>
          </m:r>
        </m:oMath>
      </m:oMathPara>
    </w:p>
    <w:p w:rsidR="00D15F19" w:rsidRPr="00D15F19" w:rsidRDefault="00D15F19" w:rsidP="00D15F19">
      <w:pPr>
        <w:pStyle w:val="Heading2"/>
        <w:ind w:left="0" w:firstLine="0"/>
        <w:jc w:val="both"/>
        <w:rPr>
          <w:rFonts w:asciiTheme="majorHAnsi" w:hAnsiTheme="majorHAnsi" w:cstheme="majorHAnsi"/>
          <w:sz w:val="32"/>
          <w:szCs w:val="32"/>
        </w:rPr>
      </w:pPr>
      <w:r w:rsidRPr="00D15F19">
        <w:rPr>
          <w:rFonts w:asciiTheme="majorHAnsi" w:hAnsiTheme="majorHAnsi" w:cstheme="majorHAnsi"/>
          <w:sz w:val="32"/>
          <w:szCs w:val="32"/>
        </w:rPr>
        <w:t>This is a rather elaborate procedure for calculating total revenue since we simply could have multiplied price by quantity sold to determine the same result. However, it does illustrate how the area beneath the marginal revenue function (see figure</w:t>
      </w:r>
      <w:r w:rsidR="009A3A7D">
        <w:rPr>
          <w:rFonts w:asciiTheme="majorHAnsi" w:hAnsiTheme="majorHAnsi" w:cstheme="majorHAnsi"/>
          <w:sz w:val="32"/>
          <w:szCs w:val="32"/>
        </w:rPr>
        <w:t xml:space="preserve"> in lectures</w:t>
      </w:r>
      <w:r w:rsidRPr="00D15F19">
        <w:rPr>
          <w:rFonts w:asciiTheme="majorHAnsi" w:hAnsiTheme="majorHAnsi" w:cstheme="majorHAnsi"/>
          <w:sz w:val="32"/>
          <w:szCs w:val="32"/>
        </w:rPr>
        <w:t>) can be interpreted as total revenue or incremental revenue. The additional revenue associated with increasing sales from 1,500 to 1,800 units can be computed as</w:t>
      </w:r>
    </w:p>
    <w:p w:rsidR="00D15F19" w:rsidRPr="00D15F19" w:rsidRDefault="00F265F2" w:rsidP="00D15F19">
      <w:pPr>
        <w:pStyle w:val="Heading2"/>
        <w:ind w:left="0" w:firstLine="0"/>
        <w:jc w:val="both"/>
        <w:rPr>
          <w:rFonts w:asciiTheme="majorHAnsi" w:hAnsiTheme="majorHAnsi" w:cstheme="majorHAnsi"/>
          <w:sz w:val="32"/>
          <w:szCs w:val="32"/>
        </w:rPr>
      </w:pPr>
      <m:oMathPara>
        <m:oMath>
          <m:nary>
            <m:naryPr>
              <m:limLoc m:val="undOvr"/>
              <m:ctrlPr>
                <w:rPr>
                  <w:rFonts w:ascii="Cambria Math" w:hAnsi="Cambria Math" w:cstheme="majorHAnsi"/>
                  <w:i/>
                  <w:sz w:val="32"/>
                  <w:szCs w:val="32"/>
                </w:rPr>
              </m:ctrlPr>
            </m:naryPr>
            <m:sub>
              <m:r>
                <w:rPr>
                  <w:rFonts w:ascii="Cambria Math" w:hAnsi="Cambria Math" w:cstheme="majorHAnsi"/>
                  <w:sz w:val="32"/>
                  <w:szCs w:val="32"/>
                </w:rPr>
                <m:t>1500</m:t>
              </m:r>
            </m:sub>
            <m:sup>
              <m:r>
                <w:rPr>
                  <w:rFonts w:ascii="Cambria Math" w:hAnsi="Cambria Math" w:cstheme="majorHAnsi"/>
                  <w:sz w:val="32"/>
                  <w:szCs w:val="32"/>
                </w:rPr>
                <m:t>1800</m:t>
              </m:r>
            </m:sup>
            <m:e>
              <m:r>
                <w:rPr>
                  <w:rFonts w:ascii="Cambria Math" w:hAnsi="Cambria Math" w:cstheme="majorHAnsi"/>
                  <w:sz w:val="32"/>
                  <w:szCs w:val="32"/>
                </w:rPr>
                <m:t>10dx</m:t>
              </m:r>
            </m:e>
          </m:nary>
          <m:r>
            <w:rPr>
              <w:rFonts w:ascii="Cambria Math" w:hAnsi="Cambria Math" w:cstheme="majorHAnsi"/>
              <w:sz w:val="32"/>
              <w:szCs w:val="32"/>
            </w:rPr>
            <m:t>=</m:t>
          </m:r>
          <m:sSubSup>
            <m:sSubSupPr>
              <m:ctrlPr>
                <w:rPr>
                  <w:rFonts w:ascii="Cambria Math" w:hAnsi="Cambria Math" w:cstheme="majorHAnsi"/>
                  <w:i/>
                  <w:sz w:val="32"/>
                  <w:szCs w:val="32"/>
                </w:rPr>
              </m:ctrlPr>
            </m:sSubSupPr>
            <m:e>
              <m:d>
                <m:dPr>
                  <m:begChr m:val=""/>
                  <m:endChr m:val="|"/>
                  <m:ctrlPr>
                    <w:rPr>
                      <w:rFonts w:ascii="Cambria Math" w:hAnsi="Cambria Math" w:cstheme="majorHAnsi"/>
                      <w:i/>
                      <w:sz w:val="32"/>
                      <w:szCs w:val="32"/>
                    </w:rPr>
                  </m:ctrlPr>
                </m:dPr>
                <m:e>
                  <m:r>
                    <w:rPr>
                      <w:rFonts w:ascii="Cambria Math" w:hAnsi="Cambria Math" w:cstheme="majorHAnsi"/>
                      <w:sz w:val="32"/>
                      <w:szCs w:val="32"/>
                    </w:rPr>
                    <m:t>10x</m:t>
                  </m:r>
                </m:e>
              </m:d>
            </m:e>
            <m:sub>
              <m:r>
                <w:rPr>
                  <w:rFonts w:ascii="Cambria Math" w:hAnsi="Cambria Math" w:cstheme="majorHAnsi"/>
                  <w:sz w:val="32"/>
                  <w:szCs w:val="32"/>
                </w:rPr>
                <m:t>1500</m:t>
              </m:r>
            </m:sub>
            <m:sup>
              <m:r>
                <w:rPr>
                  <w:rFonts w:ascii="Cambria Math" w:hAnsi="Cambria Math" w:cstheme="majorHAnsi"/>
                  <w:sz w:val="32"/>
                  <w:szCs w:val="32"/>
                </w:rPr>
                <m:t>1800</m:t>
              </m:r>
            </m:sup>
          </m:sSubSup>
          <m:r>
            <w:rPr>
              <w:rFonts w:ascii="Cambria Math" w:hAnsi="Cambria Math" w:cstheme="majorHAnsi"/>
              <w:sz w:val="32"/>
              <w:szCs w:val="32"/>
            </w:rPr>
            <m:t>=10</m:t>
          </m:r>
          <m:d>
            <m:dPr>
              <m:ctrlPr>
                <w:rPr>
                  <w:rFonts w:ascii="Cambria Math" w:hAnsi="Cambria Math" w:cstheme="majorHAnsi"/>
                  <w:i/>
                  <w:sz w:val="32"/>
                  <w:szCs w:val="32"/>
                </w:rPr>
              </m:ctrlPr>
            </m:dPr>
            <m:e>
              <m:r>
                <w:rPr>
                  <w:rFonts w:ascii="Cambria Math" w:hAnsi="Cambria Math" w:cstheme="majorHAnsi"/>
                  <w:sz w:val="32"/>
                  <w:szCs w:val="32"/>
                </w:rPr>
                <m:t>1800-1500</m:t>
              </m:r>
            </m:e>
          </m:d>
          <m:r>
            <w:rPr>
              <w:rFonts w:ascii="Cambria Math" w:hAnsi="Cambria Math" w:cstheme="majorHAnsi"/>
              <w:sz w:val="32"/>
              <w:szCs w:val="32"/>
            </w:rPr>
            <m:t>=$3000.</m:t>
          </m:r>
        </m:oMath>
      </m:oMathPara>
    </w:p>
    <w:p w:rsidR="00D15F19" w:rsidRPr="00D15F19" w:rsidRDefault="00D15F19" w:rsidP="00D15F19">
      <w:pPr>
        <w:pStyle w:val="Heading1"/>
        <w:rPr>
          <w:rFonts w:asciiTheme="majorHAnsi" w:hAnsiTheme="majorHAnsi" w:cstheme="majorHAnsi"/>
          <w:sz w:val="32"/>
          <w:szCs w:val="32"/>
        </w:rPr>
      </w:pPr>
    </w:p>
    <w:p w:rsidR="00D15F19" w:rsidRPr="00D15F19" w:rsidRDefault="00D15F19" w:rsidP="00D15F19">
      <w:pPr>
        <w:pStyle w:val="Heading1"/>
        <w:rPr>
          <w:rFonts w:asciiTheme="majorHAnsi" w:hAnsiTheme="majorHAnsi" w:cstheme="majorHAnsi"/>
          <w:sz w:val="32"/>
          <w:szCs w:val="32"/>
        </w:rPr>
      </w:pPr>
    </w:p>
    <w:p w:rsidR="00D15F19" w:rsidRPr="00D15F19" w:rsidRDefault="00E25AD9" w:rsidP="00E25AD9">
      <w:pPr>
        <w:pStyle w:val="Heading2"/>
        <w:ind w:left="0" w:firstLine="0"/>
        <w:jc w:val="both"/>
        <w:rPr>
          <w:rFonts w:asciiTheme="majorHAnsi" w:hAnsiTheme="majorHAnsi" w:cstheme="majorHAnsi"/>
          <w:b/>
          <w:bCs/>
          <w:sz w:val="32"/>
          <w:szCs w:val="32"/>
        </w:rPr>
      </w:pPr>
      <w:r>
        <w:rPr>
          <w:rFonts w:asciiTheme="majorHAnsi" w:hAnsiTheme="majorHAnsi" w:cstheme="majorHAnsi"/>
          <w:b/>
          <w:sz w:val="32"/>
          <w:szCs w:val="32"/>
        </w:rPr>
        <w:t>Example (</w:t>
      </w:r>
      <w:r w:rsidR="00D15F19" w:rsidRPr="00D15F19">
        <w:rPr>
          <w:rFonts w:asciiTheme="majorHAnsi" w:hAnsiTheme="majorHAnsi" w:cstheme="majorHAnsi"/>
          <w:b/>
          <w:bCs/>
          <w:sz w:val="32"/>
          <w:szCs w:val="32"/>
        </w:rPr>
        <w:t>Maintenance Expenditures</w:t>
      </w:r>
      <w:r>
        <w:rPr>
          <w:rFonts w:asciiTheme="majorHAnsi" w:hAnsiTheme="majorHAnsi" w:cstheme="majorHAnsi"/>
          <w:b/>
          <w:bCs/>
          <w:sz w:val="32"/>
          <w:szCs w:val="32"/>
        </w:rPr>
        <w:t>)</w:t>
      </w:r>
    </w:p>
    <w:p w:rsidR="00D15F19" w:rsidRPr="00D15F19" w:rsidRDefault="00D15F19" w:rsidP="00D15F19">
      <w:pPr>
        <w:pStyle w:val="Heading2"/>
        <w:ind w:left="0" w:firstLine="0"/>
        <w:jc w:val="both"/>
        <w:rPr>
          <w:rFonts w:asciiTheme="majorHAnsi" w:hAnsiTheme="majorHAnsi" w:cstheme="majorHAnsi"/>
          <w:sz w:val="32"/>
          <w:szCs w:val="32"/>
        </w:rPr>
      </w:pPr>
      <w:r w:rsidRPr="00D15F19">
        <w:rPr>
          <w:rFonts w:asciiTheme="majorHAnsi" w:hAnsiTheme="majorHAnsi" w:cstheme="majorHAnsi"/>
          <w:sz w:val="32"/>
          <w:szCs w:val="32"/>
        </w:rPr>
        <w:t xml:space="preserve">An automobile manufacturer estimates that the annual rate of expenditure r(t) for maintenance on one of its models is represented by the function </w:t>
      </w:r>
    </w:p>
    <w:p w:rsidR="00D15F19" w:rsidRPr="00D15F19" w:rsidRDefault="00D15F19" w:rsidP="00D15F19">
      <w:pPr>
        <w:rPr>
          <w:rFonts w:asciiTheme="majorHAnsi" w:hAnsiTheme="majorHAnsi" w:cstheme="majorHAnsi"/>
          <w:sz w:val="32"/>
          <w:szCs w:val="32"/>
        </w:rPr>
      </w:pPr>
      <m:oMathPara>
        <m:oMath>
          <m:r>
            <w:rPr>
              <w:rFonts w:ascii="Cambria Math" w:hAnsi="Cambria Math" w:cstheme="majorHAnsi"/>
              <w:sz w:val="32"/>
              <w:szCs w:val="32"/>
            </w:rPr>
            <m:t>r</m:t>
          </m:r>
          <m:d>
            <m:dPr>
              <m:ctrlPr>
                <w:rPr>
                  <w:rFonts w:ascii="Cambria Math" w:hAnsi="Cambria Math" w:cstheme="majorHAnsi"/>
                  <w:i/>
                  <w:sz w:val="32"/>
                  <w:szCs w:val="32"/>
                </w:rPr>
              </m:ctrlPr>
            </m:dPr>
            <m:e>
              <m:r>
                <w:rPr>
                  <w:rFonts w:ascii="Cambria Math" w:hAnsi="Cambria Math" w:cstheme="majorHAnsi"/>
                  <w:sz w:val="32"/>
                  <w:szCs w:val="32"/>
                </w:rPr>
                <m:t>t</m:t>
              </m:r>
            </m:e>
          </m:d>
          <m:r>
            <w:rPr>
              <w:rFonts w:ascii="Cambria Math" w:hAnsi="Cambria Math" w:cstheme="majorHAnsi"/>
              <w:sz w:val="32"/>
              <w:szCs w:val="32"/>
            </w:rPr>
            <m:t>=100+10</m:t>
          </m:r>
          <m:sSup>
            <m:sSupPr>
              <m:ctrlPr>
                <w:rPr>
                  <w:rFonts w:ascii="Cambria Math" w:hAnsi="Cambria Math" w:cstheme="majorHAnsi"/>
                  <w:i/>
                  <w:sz w:val="32"/>
                  <w:szCs w:val="32"/>
                </w:rPr>
              </m:ctrlPr>
            </m:sSupPr>
            <m:e>
              <m:r>
                <w:rPr>
                  <w:rFonts w:ascii="Cambria Math" w:hAnsi="Cambria Math" w:cstheme="majorHAnsi"/>
                  <w:sz w:val="32"/>
                  <w:szCs w:val="32"/>
                </w:rPr>
                <m:t>t</m:t>
              </m:r>
            </m:e>
            <m:sup>
              <m:r>
                <w:rPr>
                  <w:rFonts w:ascii="Cambria Math" w:hAnsi="Cambria Math" w:cstheme="majorHAnsi"/>
                  <w:sz w:val="32"/>
                  <w:szCs w:val="32"/>
                </w:rPr>
                <m:t>2</m:t>
              </m:r>
            </m:sup>
          </m:sSup>
        </m:oMath>
      </m:oMathPara>
    </w:p>
    <w:p w:rsidR="00D15F19" w:rsidRPr="00D15F19" w:rsidRDefault="00D15F19" w:rsidP="00D15F19">
      <w:pPr>
        <w:pStyle w:val="Heading2"/>
        <w:ind w:left="0" w:firstLine="0"/>
        <w:jc w:val="both"/>
        <w:rPr>
          <w:rFonts w:asciiTheme="majorHAnsi" w:hAnsiTheme="majorHAnsi" w:cstheme="majorHAnsi"/>
          <w:sz w:val="32"/>
          <w:szCs w:val="32"/>
        </w:rPr>
      </w:pPr>
      <w:r w:rsidRPr="00D15F19">
        <w:rPr>
          <w:rFonts w:asciiTheme="majorHAnsi" w:hAnsiTheme="majorHAnsi" w:cstheme="majorHAnsi"/>
          <w:sz w:val="32"/>
          <w:szCs w:val="32"/>
        </w:rPr>
        <w:t xml:space="preserve">where </w:t>
      </w:r>
      <w:proofErr w:type="spellStart"/>
      <w:r w:rsidRPr="00D15F19">
        <w:rPr>
          <w:rFonts w:asciiTheme="majorHAnsi" w:hAnsiTheme="majorHAnsi" w:cstheme="majorHAnsi"/>
          <w:sz w:val="32"/>
          <w:szCs w:val="32"/>
        </w:rPr>
        <w:t>t</w:t>
      </w:r>
      <w:proofErr w:type="spellEnd"/>
      <w:r w:rsidRPr="00D15F19">
        <w:rPr>
          <w:rFonts w:asciiTheme="majorHAnsi" w:hAnsiTheme="majorHAnsi" w:cstheme="majorHAnsi"/>
          <w:sz w:val="32"/>
          <w:szCs w:val="32"/>
        </w:rPr>
        <w:t xml:space="preserve"> is the age of the automobile stated in years and r(t) is measured in dollars per year.</w:t>
      </w:r>
    </w:p>
    <w:p w:rsidR="00D15F19" w:rsidRPr="00D15F19" w:rsidRDefault="00D15F19" w:rsidP="00D15F19">
      <w:pPr>
        <w:pStyle w:val="Heading2"/>
        <w:ind w:left="0" w:firstLine="0"/>
        <w:jc w:val="both"/>
        <w:rPr>
          <w:rFonts w:asciiTheme="majorHAnsi" w:hAnsiTheme="majorHAnsi" w:cstheme="majorHAnsi"/>
          <w:sz w:val="32"/>
          <w:szCs w:val="32"/>
        </w:rPr>
      </w:pPr>
      <w:r w:rsidRPr="00D15F19">
        <w:rPr>
          <w:rFonts w:asciiTheme="majorHAnsi" w:hAnsiTheme="majorHAnsi" w:cstheme="majorHAnsi"/>
          <w:sz w:val="32"/>
          <w:szCs w:val="32"/>
        </w:rPr>
        <w:t>This function suggests that when the car is 1 year old, maintenance expenses are being incurred at a rate of.</w:t>
      </w:r>
    </w:p>
    <w:p w:rsidR="00D15F19" w:rsidRPr="00D15F19" w:rsidRDefault="00D15F19" w:rsidP="00D15F19">
      <w:pPr>
        <w:pStyle w:val="Heading1"/>
        <w:rPr>
          <w:rFonts w:asciiTheme="majorHAnsi" w:hAnsiTheme="majorHAnsi" w:cstheme="majorHAnsi"/>
          <w:sz w:val="32"/>
          <w:szCs w:val="32"/>
        </w:rPr>
      </w:pPr>
      <m:oMathPara>
        <m:oMath>
          <m:r>
            <w:rPr>
              <w:rFonts w:ascii="Cambria Math" w:hAnsi="Cambria Math" w:cstheme="majorHAnsi"/>
              <w:sz w:val="32"/>
              <w:szCs w:val="32"/>
            </w:rPr>
            <m:t>r</m:t>
          </m:r>
          <m:d>
            <m:dPr>
              <m:ctrlPr>
                <w:rPr>
                  <w:rFonts w:ascii="Cambria Math" w:hAnsi="Cambria Math" w:cstheme="majorHAnsi"/>
                  <w:i/>
                  <w:sz w:val="32"/>
                  <w:szCs w:val="32"/>
                </w:rPr>
              </m:ctrlPr>
            </m:dPr>
            <m:e>
              <m:r>
                <w:rPr>
                  <w:rFonts w:ascii="Cambria Math" w:hAnsi="Cambria Math" w:cstheme="majorHAnsi"/>
                  <w:sz w:val="32"/>
                  <w:szCs w:val="32"/>
                </w:rPr>
                <m:t>1</m:t>
              </m:r>
            </m:e>
          </m:d>
          <m:r>
            <w:rPr>
              <w:rFonts w:ascii="Cambria Math" w:hAnsi="Cambria Math" w:cstheme="majorHAnsi"/>
              <w:sz w:val="32"/>
              <w:szCs w:val="32"/>
            </w:rPr>
            <m:t>=100+10</m:t>
          </m:r>
          <m:sSup>
            <m:sSupPr>
              <m:ctrlPr>
                <w:rPr>
                  <w:rFonts w:ascii="Cambria Math" w:hAnsi="Cambria Math" w:cstheme="majorHAnsi"/>
                  <w:i/>
                  <w:sz w:val="32"/>
                  <w:szCs w:val="32"/>
                </w:rPr>
              </m:ctrlPr>
            </m:sSupPr>
            <m:e>
              <m:d>
                <m:dPr>
                  <m:ctrlPr>
                    <w:rPr>
                      <w:rFonts w:ascii="Cambria Math" w:hAnsi="Cambria Math" w:cstheme="majorHAnsi"/>
                      <w:i/>
                      <w:sz w:val="32"/>
                      <w:szCs w:val="32"/>
                    </w:rPr>
                  </m:ctrlPr>
                </m:dPr>
                <m:e>
                  <m:r>
                    <w:rPr>
                      <w:rFonts w:ascii="Cambria Math" w:hAnsi="Cambria Math" w:cstheme="majorHAnsi"/>
                      <w:sz w:val="32"/>
                      <w:szCs w:val="32"/>
                    </w:rPr>
                    <m:t>1</m:t>
                  </m:r>
                </m:e>
              </m:d>
            </m:e>
            <m:sup>
              <m:r>
                <w:rPr>
                  <w:rFonts w:ascii="Cambria Math" w:hAnsi="Cambria Math" w:cstheme="majorHAnsi"/>
                  <w:sz w:val="32"/>
                  <w:szCs w:val="32"/>
                </w:rPr>
                <m:t>2</m:t>
              </m:r>
            </m:sup>
          </m:sSup>
          <m:r>
            <w:rPr>
              <w:rFonts w:ascii="Cambria Math" w:hAnsi="Cambria Math" w:cstheme="majorHAnsi"/>
              <w:sz w:val="32"/>
              <w:szCs w:val="32"/>
            </w:rPr>
            <m:t>=110 per year</m:t>
          </m:r>
        </m:oMath>
      </m:oMathPara>
    </w:p>
    <w:p w:rsidR="00D15F19" w:rsidRPr="00D15F19" w:rsidRDefault="00D15F19" w:rsidP="00D15F19">
      <w:pPr>
        <w:pStyle w:val="Heading2"/>
        <w:ind w:left="0" w:firstLine="0"/>
        <w:jc w:val="both"/>
        <w:rPr>
          <w:rFonts w:asciiTheme="majorHAnsi" w:hAnsiTheme="majorHAnsi" w:cstheme="majorHAnsi"/>
          <w:sz w:val="32"/>
          <w:szCs w:val="32"/>
        </w:rPr>
      </w:pPr>
      <w:r w:rsidRPr="00D15F19">
        <w:rPr>
          <w:rFonts w:asciiTheme="majorHAnsi" w:hAnsiTheme="majorHAnsi" w:cstheme="majorHAnsi"/>
          <w:sz w:val="32"/>
          <w:szCs w:val="32"/>
        </w:rPr>
        <w:t>When the car is 3 year old, , maintenance expenses are being incurred at a rate of.</w:t>
      </w:r>
    </w:p>
    <w:p w:rsidR="00D15F19" w:rsidRPr="00D15F19" w:rsidRDefault="00D15F19" w:rsidP="00D15F19">
      <w:pPr>
        <w:pStyle w:val="Heading1"/>
        <w:rPr>
          <w:rFonts w:asciiTheme="majorHAnsi" w:hAnsiTheme="majorHAnsi" w:cstheme="majorHAnsi"/>
          <w:sz w:val="32"/>
          <w:szCs w:val="32"/>
        </w:rPr>
      </w:pPr>
      <m:oMathPara>
        <m:oMath>
          <m:r>
            <w:rPr>
              <w:rFonts w:ascii="Cambria Math" w:hAnsi="Cambria Math" w:cstheme="majorHAnsi"/>
              <w:sz w:val="32"/>
              <w:szCs w:val="32"/>
            </w:rPr>
            <m:t>r</m:t>
          </m:r>
          <m:d>
            <m:dPr>
              <m:ctrlPr>
                <w:rPr>
                  <w:rFonts w:ascii="Cambria Math" w:hAnsi="Cambria Math" w:cstheme="majorHAnsi"/>
                  <w:i/>
                  <w:sz w:val="32"/>
                  <w:szCs w:val="32"/>
                </w:rPr>
              </m:ctrlPr>
            </m:dPr>
            <m:e>
              <m:r>
                <w:rPr>
                  <w:rFonts w:ascii="Cambria Math" w:hAnsi="Cambria Math" w:cstheme="majorHAnsi"/>
                  <w:sz w:val="32"/>
                  <w:szCs w:val="32"/>
                </w:rPr>
                <m:t>3</m:t>
              </m:r>
            </m:e>
          </m:d>
          <m:r>
            <w:rPr>
              <w:rFonts w:ascii="Cambria Math" w:hAnsi="Cambria Math" w:cstheme="majorHAnsi"/>
              <w:sz w:val="32"/>
              <w:szCs w:val="32"/>
            </w:rPr>
            <m:t>=100+10</m:t>
          </m:r>
          <m:sSup>
            <m:sSupPr>
              <m:ctrlPr>
                <w:rPr>
                  <w:rFonts w:ascii="Cambria Math" w:hAnsi="Cambria Math" w:cstheme="majorHAnsi"/>
                  <w:i/>
                  <w:sz w:val="32"/>
                  <w:szCs w:val="32"/>
                </w:rPr>
              </m:ctrlPr>
            </m:sSupPr>
            <m:e>
              <m:d>
                <m:dPr>
                  <m:ctrlPr>
                    <w:rPr>
                      <w:rFonts w:ascii="Cambria Math" w:hAnsi="Cambria Math" w:cstheme="majorHAnsi"/>
                      <w:i/>
                      <w:sz w:val="32"/>
                      <w:szCs w:val="32"/>
                    </w:rPr>
                  </m:ctrlPr>
                </m:dPr>
                <m:e>
                  <m:r>
                    <w:rPr>
                      <w:rFonts w:ascii="Cambria Math" w:hAnsi="Cambria Math" w:cstheme="majorHAnsi"/>
                      <w:sz w:val="32"/>
                      <w:szCs w:val="32"/>
                    </w:rPr>
                    <m:t>3</m:t>
                  </m:r>
                </m:e>
              </m:d>
            </m:e>
            <m:sup>
              <m:r>
                <w:rPr>
                  <w:rFonts w:ascii="Cambria Math" w:hAnsi="Cambria Math" w:cstheme="majorHAnsi"/>
                  <w:sz w:val="32"/>
                  <w:szCs w:val="32"/>
                </w:rPr>
                <m:t>2</m:t>
              </m:r>
            </m:sup>
          </m:sSup>
          <m:r>
            <w:rPr>
              <w:rFonts w:ascii="Cambria Math" w:hAnsi="Cambria Math" w:cstheme="majorHAnsi"/>
              <w:sz w:val="32"/>
              <w:szCs w:val="32"/>
            </w:rPr>
            <m:t>=190 per year</m:t>
          </m:r>
        </m:oMath>
      </m:oMathPara>
    </w:p>
    <w:p w:rsidR="00D15F19" w:rsidRPr="00D15F19" w:rsidRDefault="00D15F19" w:rsidP="00D15F19">
      <w:pPr>
        <w:pStyle w:val="Heading2"/>
        <w:ind w:left="0" w:firstLine="0"/>
        <w:jc w:val="both"/>
        <w:rPr>
          <w:rFonts w:asciiTheme="majorHAnsi" w:hAnsiTheme="majorHAnsi" w:cstheme="majorHAnsi"/>
          <w:sz w:val="32"/>
          <w:szCs w:val="32"/>
        </w:rPr>
      </w:pPr>
    </w:p>
    <w:p w:rsidR="00D15F19" w:rsidRPr="00D15F19" w:rsidRDefault="00D15F19" w:rsidP="00D15F19">
      <w:pPr>
        <w:pStyle w:val="Heading2"/>
        <w:ind w:left="0" w:firstLine="0"/>
        <w:jc w:val="both"/>
        <w:rPr>
          <w:rFonts w:asciiTheme="majorHAnsi" w:hAnsiTheme="majorHAnsi" w:cstheme="majorHAnsi"/>
          <w:sz w:val="32"/>
          <w:szCs w:val="32"/>
        </w:rPr>
      </w:pPr>
      <w:r w:rsidRPr="00D15F19">
        <w:rPr>
          <w:rFonts w:asciiTheme="majorHAnsi" w:hAnsiTheme="majorHAnsi" w:cstheme="majorHAnsi"/>
          <w:sz w:val="32"/>
          <w:szCs w:val="32"/>
        </w:rPr>
        <w:t xml:space="preserve">As would be anticipated, the older the automobile, the more maintenance is required.  The expected maintenance cost during the automobile’s first 5 years are computed as </w:t>
      </w:r>
    </w:p>
    <w:p w:rsidR="00D15F19" w:rsidRPr="00D15F19" w:rsidRDefault="00F265F2" w:rsidP="00D15F19">
      <w:pPr>
        <w:rPr>
          <w:rFonts w:asciiTheme="majorHAnsi" w:hAnsiTheme="majorHAnsi" w:cstheme="majorHAnsi"/>
          <w:sz w:val="32"/>
          <w:szCs w:val="32"/>
        </w:rPr>
      </w:pPr>
      <m:oMathPara>
        <m:oMath>
          <m:nary>
            <m:naryPr>
              <m:limLoc m:val="undOvr"/>
              <m:ctrlPr>
                <w:rPr>
                  <w:rFonts w:ascii="Cambria Math" w:hAnsi="Cambria Math" w:cstheme="majorHAnsi"/>
                  <w:i/>
                  <w:sz w:val="32"/>
                  <w:szCs w:val="32"/>
                </w:rPr>
              </m:ctrlPr>
            </m:naryPr>
            <m:sub>
              <m:r>
                <w:rPr>
                  <w:rFonts w:ascii="Cambria Math" w:hAnsi="Cambria Math" w:cstheme="majorHAnsi"/>
                  <w:sz w:val="32"/>
                  <w:szCs w:val="32"/>
                </w:rPr>
                <m:t>0</m:t>
              </m:r>
            </m:sub>
            <m:sup>
              <m:r>
                <w:rPr>
                  <w:rFonts w:ascii="Cambria Math" w:hAnsi="Cambria Math" w:cstheme="majorHAnsi"/>
                  <w:sz w:val="32"/>
                  <w:szCs w:val="32"/>
                </w:rPr>
                <m:t>5</m:t>
              </m:r>
            </m:sup>
            <m:e>
              <m:r>
                <w:rPr>
                  <w:rFonts w:ascii="Cambria Math" w:hAnsi="Cambria Math" w:cstheme="majorHAnsi"/>
                  <w:sz w:val="32"/>
                  <w:szCs w:val="32"/>
                </w:rPr>
                <m:t>(100+10</m:t>
              </m:r>
              <m:sSup>
                <m:sSupPr>
                  <m:ctrlPr>
                    <w:rPr>
                      <w:rFonts w:ascii="Cambria Math" w:hAnsi="Cambria Math" w:cstheme="majorHAnsi"/>
                      <w:i/>
                      <w:sz w:val="32"/>
                      <w:szCs w:val="32"/>
                    </w:rPr>
                  </m:ctrlPr>
                </m:sSupPr>
                <m:e>
                  <m:r>
                    <w:rPr>
                      <w:rFonts w:ascii="Cambria Math" w:hAnsi="Cambria Math" w:cstheme="majorHAnsi"/>
                      <w:sz w:val="32"/>
                      <w:szCs w:val="32"/>
                    </w:rPr>
                    <m:t>t</m:t>
                  </m:r>
                </m:e>
                <m:sup>
                  <m:r>
                    <w:rPr>
                      <w:rFonts w:ascii="Cambria Math" w:hAnsi="Cambria Math" w:cstheme="majorHAnsi"/>
                      <w:sz w:val="32"/>
                      <w:szCs w:val="32"/>
                    </w:rPr>
                    <m:t>2</m:t>
                  </m:r>
                </m:sup>
              </m:sSup>
              <m:r>
                <w:rPr>
                  <w:rFonts w:ascii="Cambria Math" w:hAnsi="Cambria Math" w:cstheme="majorHAnsi"/>
                  <w:sz w:val="32"/>
                  <w:szCs w:val="32"/>
                </w:rPr>
                <m:t>)</m:t>
              </m:r>
            </m:e>
          </m:nary>
          <m:r>
            <w:rPr>
              <w:rFonts w:ascii="Cambria Math" w:hAnsi="Cambria Math" w:cstheme="majorHAnsi"/>
              <w:sz w:val="32"/>
              <w:szCs w:val="32"/>
            </w:rPr>
            <m:t>=</m:t>
          </m:r>
          <m:sSubSup>
            <m:sSubSupPr>
              <m:ctrlPr>
                <w:rPr>
                  <w:rFonts w:ascii="Cambria Math" w:hAnsi="Cambria Math" w:cstheme="majorHAnsi"/>
                  <w:i/>
                  <w:sz w:val="32"/>
                  <w:szCs w:val="32"/>
                </w:rPr>
              </m:ctrlPr>
            </m:sSubSupPr>
            <m:e>
              <m:d>
                <m:dPr>
                  <m:begChr m:val=""/>
                  <m:endChr m:val="|"/>
                  <m:ctrlPr>
                    <w:rPr>
                      <w:rFonts w:ascii="Cambria Math" w:hAnsi="Cambria Math" w:cstheme="majorHAnsi"/>
                      <w:i/>
                      <w:sz w:val="32"/>
                      <w:szCs w:val="32"/>
                    </w:rPr>
                  </m:ctrlPr>
                </m:dPr>
                <m:e>
                  <m:r>
                    <w:rPr>
                      <w:rFonts w:ascii="Cambria Math" w:hAnsi="Cambria Math" w:cstheme="majorHAnsi"/>
                      <w:sz w:val="32"/>
                      <w:szCs w:val="32"/>
                    </w:rPr>
                    <m:t>100t+</m:t>
                  </m:r>
                  <m:f>
                    <m:fPr>
                      <m:ctrlPr>
                        <w:rPr>
                          <w:rFonts w:ascii="Cambria Math" w:hAnsi="Cambria Math" w:cstheme="majorHAnsi"/>
                          <w:i/>
                          <w:sz w:val="32"/>
                          <w:szCs w:val="32"/>
                        </w:rPr>
                      </m:ctrlPr>
                    </m:fPr>
                    <m:num>
                      <m:r>
                        <w:rPr>
                          <w:rFonts w:ascii="Cambria Math" w:hAnsi="Cambria Math" w:cstheme="majorHAnsi"/>
                          <w:sz w:val="32"/>
                          <w:szCs w:val="32"/>
                        </w:rPr>
                        <m:t>10</m:t>
                      </m:r>
                      <m:sSup>
                        <m:sSupPr>
                          <m:ctrlPr>
                            <w:rPr>
                              <w:rFonts w:ascii="Cambria Math" w:hAnsi="Cambria Math" w:cstheme="majorHAnsi"/>
                              <w:i/>
                              <w:sz w:val="32"/>
                              <w:szCs w:val="32"/>
                            </w:rPr>
                          </m:ctrlPr>
                        </m:sSupPr>
                        <m:e>
                          <m:r>
                            <w:rPr>
                              <w:rFonts w:ascii="Cambria Math" w:hAnsi="Cambria Math" w:cstheme="majorHAnsi"/>
                              <w:sz w:val="32"/>
                              <w:szCs w:val="32"/>
                            </w:rPr>
                            <m:t>t</m:t>
                          </m:r>
                        </m:e>
                        <m:sup>
                          <m:r>
                            <w:rPr>
                              <w:rFonts w:ascii="Cambria Math" w:hAnsi="Cambria Math" w:cstheme="majorHAnsi"/>
                              <w:sz w:val="32"/>
                              <w:szCs w:val="32"/>
                            </w:rPr>
                            <m:t>3</m:t>
                          </m:r>
                        </m:sup>
                      </m:sSup>
                    </m:num>
                    <m:den>
                      <m:r>
                        <w:rPr>
                          <w:rFonts w:ascii="Cambria Math" w:hAnsi="Cambria Math" w:cstheme="majorHAnsi"/>
                          <w:sz w:val="32"/>
                          <w:szCs w:val="32"/>
                        </w:rPr>
                        <m:t>3</m:t>
                      </m:r>
                    </m:den>
                  </m:f>
                </m:e>
              </m:d>
            </m:e>
            <m:sub>
              <m:r>
                <w:rPr>
                  <w:rFonts w:ascii="Cambria Math" w:hAnsi="Cambria Math" w:cstheme="majorHAnsi"/>
                  <w:sz w:val="32"/>
                  <w:szCs w:val="32"/>
                </w:rPr>
                <m:t>0</m:t>
              </m:r>
            </m:sub>
            <m:sup>
              <m:r>
                <w:rPr>
                  <w:rFonts w:ascii="Cambria Math" w:hAnsi="Cambria Math" w:cstheme="majorHAnsi"/>
                  <w:sz w:val="32"/>
                  <w:szCs w:val="32"/>
                </w:rPr>
                <m:t>5</m:t>
              </m:r>
            </m:sup>
          </m:sSubSup>
          <m:r>
            <w:rPr>
              <w:rFonts w:ascii="Cambria Math" w:hAnsi="Cambria Math" w:cstheme="majorHAnsi"/>
              <w:sz w:val="32"/>
              <w:szCs w:val="32"/>
            </w:rPr>
            <m:t>=100</m:t>
          </m:r>
          <m:d>
            <m:dPr>
              <m:ctrlPr>
                <w:rPr>
                  <w:rFonts w:ascii="Cambria Math" w:hAnsi="Cambria Math" w:cstheme="majorHAnsi"/>
                  <w:i/>
                  <w:sz w:val="32"/>
                  <w:szCs w:val="32"/>
                </w:rPr>
              </m:ctrlPr>
            </m:dPr>
            <m:e>
              <m:r>
                <w:rPr>
                  <w:rFonts w:ascii="Cambria Math" w:hAnsi="Cambria Math" w:cstheme="majorHAnsi"/>
                  <w:sz w:val="32"/>
                  <w:szCs w:val="32"/>
                </w:rPr>
                <m:t>5</m:t>
              </m:r>
            </m:e>
          </m:d>
          <m:r>
            <w:rPr>
              <w:rFonts w:ascii="Cambria Math" w:hAnsi="Cambria Math" w:cstheme="majorHAnsi"/>
              <w:sz w:val="32"/>
              <w:szCs w:val="32"/>
            </w:rPr>
            <m:t>-</m:t>
          </m:r>
          <m:f>
            <m:fPr>
              <m:ctrlPr>
                <w:rPr>
                  <w:rFonts w:ascii="Cambria Math" w:hAnsi="Cambria Math" w:cstheme="majorHAnsi"/>
                  <w:i/>
                  <w:sz w:val="32"/>
                  <w:szCs w:val="32"/>
                </w:rPr>
              </m:ctrlPr>
            </m:fPr>
            <m:num>
              <m:r>
                <w:rPr>
                  <w:rFonts w:ascii="Cambria Math" w:hAnsi="Cambria Math" w:cstheme="majorHAnsi"/>
                  <w:sz w:val="32"/>
                  <w:szCs w:val="32"/>
                </w:rPr>
                <m:t>10</m:t>
              </m:r>
              <m:sSup>
                <m:sSupPr>
                  <m:ctrlPr>
                    <w:rPr>
                      <w:rFonts w:ascii="Cambria Math" w:hAnsi="Cambria Math" w:cstheme="majorHAnsi"/>
                      <w:i/>
                      <w:sz w:val="32"/>
                      <w:szCs w:val="32"/>
                    </w:rPr>
                  </m:ctrlPr>
                </m:sSupPr>
                <m:e>
                  <m:d>
                    <m:dPr>
                      <m:ctrlPr>
                        <w:rPr>
                          <w:rFonts w:ascii="Cambria Math" w:hAnsi="Cambria Math" w:cstheme="majorHAnsi"/>
                          <w:i/>
                          <w:sz w:val="32"/>
                          <w:szCs w:val="32"/>
                        </w:rPr>
                      </m:ctrlPr>
                    </m:dPr>
                    <m:e>
                      <m:r>
                        <w:rPr>
                          <w:rFonts w:ascii="Cambria Math" w:hAnsi="Cambria Math" w:cstheme="majorHAnsi"/>
                          <w:sz w:val="32"/>
                          <w:szCs w:val="32"/>
                        </w:rPr>
                        <m:t>5</m:t>
                      </m:r>
                    </m:e>
                  </m:d>
                </m:e>
                <m:sup>
                  <m:r>
                    <w:rPr>
                      <w:rFonts w:ascii="Cambria Math" w:hAnsi="Cambria Math" w:cstheme="majorHAnsi"/>
                      <w:sz w:val="32"/>
                      <w:szCs w:val="32"/>
                    </w:rPr>
                    <m:t>3</m:t>
                  </m:r>
                </m:sup>
              </m:sSup>
            </m:num>
            <m:den>
              <m:r>
                <w:rPr>
                  <w:rFonts w:ascii="Cambria Math" w:hAnsi="Cambria Math" w:cstheme="majorHAnsi"/>
                  <w:sz w:val="32"/>
                  <w:szCs w:val="32"/>
                </w:rPr>
                <m:t>3</m:t>
              </m:r>
            </m:den>
          </m:f>
          <m:r>
            <w:rPr>
              <w:rFonts w:ascii="Cambria Math" w:hAnsi="Cambria Math" w:cstheme="majorHAnsi"/>
              <w:sz w:val="32"/>
              <w:szCs w:val="32"/>
            </w:rPr>
            <m:t>=916.67</m:t>
          </m:r>
        </m:oMath>
      </m:oMathPara>
    </w:p>
    <w:p w:rsidR="00D15F19" w:rsidRPr="00D15F19" w:rsidRDefault="00D15F19" w:rsidP="00D15F19">
      <w:pPr>
        <w:pStyle w:val="Heading2"/>
        <w:ind w:left="0" w:firstLine="0"/>
        <w:jc w:val="both"/>
        <w:rPr>
          <w:rFonts w:asciiTheme="majorHAnsi" w:hAnsiTheme="majorHAnsi" w:cstheme="majorHAnsi"/>
          <w:b/>
          <w:bCs/>
          <w:sz w:val="32"/>
          <w:szCs w:val="32"/>
        </w:rPr>
      </w:pPr>
      <w:r w:rsidRPr="009A7BF1">
        <w:rPr>
          <w:rFonts w:asciiTheme="majorHAnsi" w:hAnsiTheme="majorHAnsi" w:cstheme="majorHAnsi"/>
          <w:b/>
          <w:sz w:val="32"/>
          <w:szCs w:val="32"/>
        </w:rPr>
        <w:t>Example</w:t>
      </w:r>
      <w:r w:rsidR="009A7BF1">
        <w:rPr>
          <w:rFonts w:asciiTheme="majorHAnsi" w:hAnsiTheme="majorHAnsi" w:cstheme="majorHAnsi"/>
          <w:b/>
          <w:sz w:val="32"/>
          <w:szCs w:val="32"/>
        </w:rPr>
        <w:t xml:space="preserve"> (</w:t>
      </w:r>
      <w:r w:rsidRPr="00D15F19">
        <w:rPr>
          <w:rFonts w:asciiTheme="majorHAnsi" w:hAnsiTheme="majorHAnsi" w:cstheme="majorHAnsi"/>
          <w:b/>
          <w:bCs/>
          <w:sz w:val="32"/>
          <w:szCs w:val="32"/>
        </w:rPr>
        <w:t>Fund-Raising</w:t>
      </w:r>
      <w:r w:rsidR="009A7BF1">
        <w:rPr>
          <w:rFonts w:asciiTheme="majorHAnsi" w:hAnsiTheme="majorHAnsi" w:cstheme="majorHAnsi"/>
          <w:b/>
          <w:bCs/>
          <w:sz w:val="32"/>
          <w:szCs w:val="32"/>
        </w:rPr>
        <w:t>)</w:t>
      </w:r>
    </w:p>
    <w:p w:rsidR="00D15F19" w:rsidRPr="00D15F19" w:rsidRDefault="00D15F19" w:rsidP="00D15F19">
      <w:pPr>
        <w:pStyle w:val="Heading2"/>
        <w:ind w:left="0" w:firstLine="0"/>
        <w:jc w:val="both"/>
        <w:rPr>
          <w:rFonts w:asciiTheme="majorHAnsi" w:hAnsiTheme="majorHAnsi" w:cstheme="majorHAnsi"/>
          <w:sz w:val="32"/>
          <w:szCs w:val="32"/>
        </w:rPr>
      </w:pPr>
      <w:r w:rsidRPr="00D15F19">
        <w:rPr>
          <w:rFonts w:asciiTheme="majorHAnsi" w:hAnsiTheme="majorHAnsi" w:cstheme="majorHAnsi"/>
          <w:sz w:val="32"/>
          <w:szCs w:val="32"/>
        </w:rPr>
        <w:t xml:space="preserve">A state civic organization is conducting its annual fund-raising campaign for its summer camp program for the disadvantaged. Campaign expenditures will be incurred at a rate of $10,000 per day. From past experience it is known that contributions will be high during the early stages of the campaign and will tend to fall off as the campaign continues. The function describing the rate at which contributions are received is </w:t>
      </w:r>
    </w:p>
    <w:p w:rsidR="00D15F19" w:rsidRPr="00D15F19" w:rsidRDefault="00D15F19" w:rsidP="00D15F19">
      <w:pPr>
        <w:pStyle w:val="Heading2"/>
        <w:ind w:left="0" w:firstLine="0"/>
        <w:jc w:val="both"/>
        <w:rPr>
          <w:rFonts w:asciiTheme="majorHAnsi" w:hAnsiTheme="majorHAnsi" w:cstheme="majorHAnsi"/>
          <w:sz w:val="32"/>
          <w:szCs w:val="32"/>
        </w:rPr>
      </w:pPr>
      <m:oMathPara>
        <m:oMath>
          <m:r>
            <w:rPr>
              <w:rFonts w:ascii="Cambria Math" w:hAnsi="Cambria Math" w:cstheme="majorHAnsi"/>
              <w:sz w:val="32"/>
              <w:szCs w:val="32"/>
            </w:rPr>
            <m:t>c</m:t>
          </m:r>
          <m:d>
            <m:dPr>
              <m:ctrlPr>
                <w:rPr>
                  <w:rFonts w:ascii="Cambria Math" w:hAnsi="Cambria Math" w:cstheme="majorHAnsi"/>
                  <w:i/>
                  <w:sz w:val="32"/>
                  <w:szCs w:val="32"/>
                </w:rPr>
              </m:ctrlPr>
            </m:dPr>
            <m:e>
              <m:r>
                <w:rPr>
                  <w:rFonts w:ascii="Cambria Math" w:hAnsi="Cambria Math" w:cstheme="majorHAnsi"/>
                  <w:sz w:val="32"/>
                  <w:szCs w:val="32"/>
                </w:rPr>
                <m:t>t</m:t>
              </m:r>
            </m:e>
          </m:d>
          <m:r>
            <w:rPr>
              <w:rFonts w:ascii="Cambria Math" w:hAnsi="Cambria Math" w:cstheme="majorHAnsi"/>
              <w:sz w:val="32"/>
              <w:szCs w:val="32"/>
            </w:rPr>
            <m:t>= -100t+20000</m:t>
          </m:r>
        </m:oMath>
      </m:oMathPara>
    </w:p>
    <w:p w:rsidR="008F3E4B" w:rsidRDefault="00D15F19" w:rsidP="00D15F19">
      <w:pPr>
        <w:pStyle w:val="Heading2"/>
        <w:ind w:left="0" w:firstLine="0"/>
        <w:jc w:val="both"/>
        <w:rPr>
          <w:rFonts w:asciiTheme="majorHAnsi" w:hAnsiTheme="majorHAnsi" w:cstheme="majorHAnsi"/>
          <w:sz w:val="32"/>
          <w:szCs w:val="32"/>
        </w:rPr>
      </w:pPr>
      <w:r w:rsidRPr="00D15F19">
        <w:rPr>
          <w:rFonts w:asciiTheme="majorHAnsi" w:hAnsiTheme="majorHAnsi" w:cstheme="majorHAnsi"/>
          <w:sz w:val="32"/>
          <w:szCs w:val="32"/>
        </w:rPr>
        <w:t xml:space="preserve">where </w:t>
      </w:r>
      <w:proofErr w:type="spellStart"/>
      <w:r w:rsidRPr="00D15F19">
        <w:rPr>
          <w:rFonts w:asciiTheme="majorHAnsi" w:hAnsiTheme="majorHAnsi" w:cstheme="majorHAnsi"/>
          <w:sz w:val="32"/>
          <w:szCs w:val="32"/>
        </w:rPr>
        <w:t>t</w:t>
      </w:r>
      <w:proofErr w:type="spellEnd"/>
      <w:r w:rsidRPr="00D15F19">
        <w:rPr>
          <w:rFonts w:asciiTheme="majorHAnsi" w:hAnsiTheme="majorHAnsi" w:cstheme="majorHAnsi"/>
          <w:sz w:val="32"/>
          <w:szCs w:val="32"/>
        </w:rPr>
        <w:t xml:space="preserve"> represents the day of the campaign, and </w:t>
      </w:r>
      <w:r w:rsidRPr="00D15F19">
        <w:rPr>
          <w:rFonts w:asciiTheme="majorHAnsi" w:hAnsiTheme="majorHAnsi" w:cstheme="majorHAnsi"/>
          <w:i/>
          <w:iCs/>
          <w:sz w:val="32"/>
          <w:szCs w:val="32"/>
        </w:rPr>
        <w:t>c</w:t>
      </w:r>
      <w:r w:rsidRPr="00D15F19">
        <w:rPr>
          <w:rFonts w:asciiTheme="majorHAnsi" w:hAnsiTheme="majorHAnsi" w:cstheme="majorHAnsi"/>
          <w:sz w:val="32"/>
          <w:szCs w:val="32"/>
        </w:rPr>
        <w:t>(</w:t>
      </w:r>
      <w:r w:rsidRPr="00D15F19">
        <w:rPr>
          <w:rFonts w:asciiTheme="majorHAnsi" w:hAnsiTheme="majorHAnsi" w:cstheme="majorHAnsi"/>
          <w:i/>
          <w:iCs/>
          <w:sz w:val="32"/>
          <w:szCs w:val="32"/>
        </w:rPr>
        <w:t>t</w:t>
      </w:r>
      <w:r w:rsidRPr="00D15F19">
        <w:rPr>
          <w:rFonts w:asciiTheme="majorHAnsi" w:hAnsiTheme="majorHAnsi" w:cstheme="majorHAnsi"/>
          <w:sz w:val="32"/>
          <w:szCs w:val="32"/>
        </w:rPr>
        <w:t xml:space="preserve">) equals the rate of which contribution are received, measured in dollars per day. The organization wishes to maximize the net proceeds from the campaign. Determine how long the campaign should be conducted in order to maximize the net profit. </w:t>
      </w:r>
    </w:p>
    <w:p w:rsidR="008F3E4B" w:rsidRDefault="00D15F19" w:rsidP="008F3E4B">
      <w:pPr>
        <w:pStyle w:val="Heading2"/>
        <w:numPr>
          <w:ilvl w:val="0"/>
          <w:numId w:val="65"/>
        </w:numPr>
        <w:jc w:val="both"/>
        <w:rPr>
          <w:rFonts w:asciiTheme="majorHAnsi" w:hAnsiTheme="majorHAnsi" w:cstheme="majorHAnsi"/>
          <w:sz w:val="32"/>
          <w:szCs w:val="32"/>
        </w:rPr>
      </w:pPr>
      <w:r w:rsidRPr="00D15F19">
        <w:rPr>
          <w:rFonts w:asciiTheme="majorHAnsi" w:hAnsiTheme="majorHAnsi" w:cstheme="majorHAnsi"/>
          <w:sz w:val="32"/>
          <w:szCs w:val="32"/>
        </w:rPr>
        <w:t>What are total campaign expenditures expected to equal?</w:t>
      </w:r>
    </w:p>
    <w:p w:rsidR="008F3E4B" w:rsidRDefault="00D15F19" w:rsidP="008F3E4B">
      <w:pPr>
        <w:pStyle w:val="Heading2"/>
        <w:numPr>
          <w:ilvl w:val="0"/>
          <w:numId w:val="65"/>
        </w:numPr>
        <w:jc w:val="both"/>
        <w:rPr>
          <w:rFonts w:asciiTheme="majorHAnsi" w:hAnsiTheme="majorHAnsi" w:cstheme="majorHAnsi"/>
          <w:sz w:val="32"/>
          <w:szCs w:val="32"/>
        </w:rPr>
      </w:pPr>
      <w:r w:rsidRPr="00D15F19">
        <w:rPr>
          <w:rFonts w:asciiTheme="majorHAnsi" w:hAnsiTheme="majorHAnsi" w:cstheme="majorHAnsi"/>
          <w:sz w:val="32"/>
          <w:szCs w:val="32"/>
        </w:rPr>
        <w:t xml:space="preserve"> What are total contributions expected to equal? </w:t>
      </w:r>
    </w:p>
    <w:p w:rsidR="00D15F19" w:rsidRPr="00D15F19" w:rsidRDefault="00D15F19" w:rsidP="008F3E4B">
      <w:pPr>
        <w:pStyle w:val="Heading2"/>
        <w:numPr>
          <w:ilvl w:val="0"/>
          <w:numId w:val="65"/>
        </w:numPr>
        <w:jc w:val="both"/>
        <w:rPr>
          <w:rFonts w:asciiTheme="majorHAnsi" w:hAnsiTheme="majorHAnsi" w:cstheme="majorHAnsi"/>
          <w:sz w:val="32"/>
          <w:szCs w:val="32"/>
        </w:rPr>
      </w:pPr>
      <w:r w:rsidRPr="00D15F19">
        <w:rPr>
          <w:rFonts w:asciiTheme="majorHAnsi" w:hAnsiTheme="majorHAnsi" w:cstheme="majorHAnsi"/>
          <w:sz w:val="32"/>
          <w:szCs w:val="32"/>
        </w:rPr>
        <w:t>What are the net proceeds (total contributions less total expenditures) expected to equal?</w:t>
      </w:r>
    </w:p>
    <w:p w:rsidR="00D15F19" w:rsidRPr="00D15F19" w:rsidRDefault="00D15F19" w:rsidP="00D15F19">
      <w:pPr>
        <w:pStyle w:val="Heading2"/>
        <w:ind w:left="0" w:firstLine="0"/>
        <w:rPr>
          <w:rFonts w:asciiTheme="majorHAnsi" w:hAnsiTheme="majorHAnsi" w:cstheme="majorHAnsi"/>
          <w:sz w:val="32"/>
          <w:szCs w:val="32"/>
          <w:lang w:val="en-GB"/>
        </w:rPr>
      </w:pPr>
    </w:p>
    <w:p w:rsidR="00D15F19" w:rsidRPr="00D15F19" w:rsidRDefault="00D15F19" w:rsidP="00D15F19">
      <w:pPr>
        <w:pStyle w:val="Heading1"/>
        <w:rPr>
          <w:rFonts w:asciiTheme="majorHAnsi" w:hAnsiTheme="majorHAnsi" w:cstheme="majorHAnsi"/>
          <w:sz w:val="32"/>
          <w:szCs w:val="32"/>
        </w:rPr>
      </w:pPr>
    </w:p>
    <w:p w:rsidR="00D15F19" w:rsidRPr="008F3E4B" w:rsidRDefault="00D15F19" w:rsidP="00D15F19">
      <w:pPr>
        <w:pStyle w:val="Heading2"/>
        <w:ind w:left="0" w:firstLine="0"/>
        <w:jc w:val="both"/>
        <w:rPr>
          <w:rFonts w:asciiTheme="majorHAnsi" w:hAnsiTheme="majorHAnsi" w:cstheme="majorHAnsi"/>
          <w:b/>
          <w:sz w:val="32"/>
          <w:szCs w:val="32"/>
        </w:rPr>
      </w:pPr>
      <w:r w:rsidRPr="008F3E4B">
        <w:rPr>
          <w:rFonts w:asciiTheme="majorHAnsi" w:hAnsiTheme="majorHAnsi" w:cstheme="majorHAnsi"/>
          <w:b/>
          <w:sz w:val="32"/>
          <w:szCs w:val="32"/>
        </w:rPr>
        <w:t>Solution</w:t>
      </w:r>
      <w:r w:rsidR="008F3E4B">
        <w:rPr>
          <w:rFonts w:asciiTheme="majorHAnsi" w:hAnsiTheme="majorHAnsi" w:cstheme="majorHAnsi"/>
          <w:b/>
          <w:sz w:val="32"/>
          <w:szCs w:val="32"/>
        </w:rPr>
        <w:t>:</w:t>
      </w:r>
    </w:p>
    <w:p w:rsidR="00D15F19" w:rsidRPr="00D15F19" w:rsidRDefault="00D15F19" w:rsidP="00D15F19">
      <w:pPr>
        <w:pStyle w:val="Heading2"/>
        <w:numPr>
          <w:ilvl w:val="0"/>
          <w:numId w:val="64"/>
        </w:numPr>
        <w:jc w:val="both"/>
        <w:rPr>
          <w:rFonts w:asciiTheme="majorHAnsi" w:hAnsiTheme="majorHAnsi" w:cstheme="majorHAnsi"/>
          <w:sz w:val="32"/>
          <w:szCs w:val="32"/>
        </w:rPr>
      </w:pPr>
      <w:r w:rsidRPr="00D15F19">
        <w:rPr>
          <w:rFonts w:asciiTheme="majorHAnsi" w:hAnsiTheme="majorHAnsi" w:cstheme="majorHAnsi"/>
          <w:sz w:val="32"/>
          <w:szCs w:val="32"/>
        </w:rPr>
        <w:t xml:space="preserve"> The function which describes the rate at which expenditures </w:t>
      </w:r>
      <m:oMath>
        <m:r>
          <w:rPr>
            <w:rFonts w:ascii="Cambria Math" w:hAnsi="Cambria Math" w:cstheme="majorHAnsi"/>
            <w:sz w:val="32"/>
            <w:szCs w:val="32"/>
          </w:rPr>
          <m:t>e(</m:t>
        </m:r>
        <m:r>
          <w:rPr>
            <w:rFonts w:ascii="Cambria Math" w:hAnsi="Cambria Math" w:cs="Cambria Math"/>
            <w:sz w:val="32"/>
            <w:szCs w:val="32"/>
          </w:rPr>
          <m:t>t</m:t>
        </m:r>
        <m:r>
          <w:rPr>
            <w:rFonts w:ascii="Cambria Math" w:hAnsi="Cambria Math" w:cstheme="majorHAnsi"/>
            <w:sz w:val="32"/>
            <w:szCs w:val="32"/>
          </w:rPr>
          <m:t>)</m:t>
        </m:r>
      </m:oMath>
      <w:r w:rsidRPr="00D15F19">
        <w:rPr>
          <w:rFonts w:asciiTheme="majorHAnsi" w:hAnsiTheme="majorHAnsi" w:cstheme="majorHAnsi"/>
          <w:sz w:val="32"/>
          <w:szCs w:val="32"/>
        </w:rPr>
        <w:t xml:space="preserve"> are incurred is </w:t>
      </w:r>
    </w:p>
    <w:p w:rsidR="00D15F19" w:rsidRPr="00D15F19" w:rsidRDefault="00D15F19" w:rsidP="00D15F19">
      <w:pPr>
        <w:pStyle w:val="Heading2"/>
        <w:ind w:left="0" w:firstLine="0"/>
        <w:jc w:val="both"/>
        <w:rPr>
          <w:rFonts w:asciiTheme="majorHAnsi" w:hAnsiTheme="majorHAnsi" w:cstheme="majorHAnsi"/>
          <w:sz w:val="32"/>
          <w:szCs w:val="32"/>
        </w:rPr>
      </w:pPr>
      <m:oMathPara>
        <m:oMath>
          <m:r>
            <w:rPr>
              <w:rFonts w:ascii="Cambria Math" w:hAnsi="Cambria Math" w:cstheme="majorHAnsi"/>
              <w:sz w:val="32"/>
              <w:szCs w:val="32"/>
            </w:rPr>
            <m:t>e</m:t>
          </m:r>
          <m:d>
            <m:dPr>
              <m:ctrlPr>
                <w:rPr>
                  <w:rFonts w:ascii="Cambria Math" w:hAnsi="Cambria Math" w:cstheme="majorHAnsi"/>
                  <w:i/>
                  <w:sz w:val="32"/>
                  <w:szCs w:val="32"/>
                </w:rPr>
              </m:ctrlPr>
            </m:dPr>
            <m:e>
              <m:r>
                <w:rPr>
                  <w:rFonts w:ascii="Cambria Math" w:hAnsi="Cambria Math" w:cstheme="majorHAnsi"/>
                  <w:sz w:val="32"/>
                  <w:szCs w:val="32"/>
                </w:rPr>
                <m:t>t</m:t>
              </m:r>
            </m:e>
          </m:d>
          <m:r>
            <w:rPr>
              <w:rFonts w:ascii="Cambria Math" w:hAnsi="Cambria Math" w:cstheme="majorHAnsi"/>
              <w:sz w:val="32"/>
              <w:szCs w:val="32"/>
            </w:rPr>
            <m:t>=10000</m:t>
          </m:r>
        </m:oMath>
      </m:oMathPara>
    </w:p>
    <w:p w:rsidR="00D15F19" w:rsidRPr="00D15F19" w:rsidRDefault="00D15F19" w:rsidP="00D15F19">
      <w:pPr>
        <w:pStyle w:val="Heading2"/>
        <w:ind w:left="720" w:firstLine="0"/>
        <w:jc w:val="both"/>
        <w:rPr>
          <w:rFonts w:asciiTheme="majorHAnsi" w:hAnsiTheme="majorHAnsi" w:cstheme="majorHAnsi"/>
          <w:sz w:val="32"/>
          <w:szCs w:val="32"/>
        </w:rPr>
      </w:pPr>
      <w:r w:rsidRPr="00D15F19">
        <w:rPr>
          <w:rFonts w:asciiTheme="majorHAnsi" w:hAnsiTheme="majorHAnsi" w:cstheme="majorHAnsi"/>
          <w:sz w:val="32"/>
          <w:szCs w:val="32"/>
        </w:rPr>
        <w:t>As long as the rate at which contributions are made exceeds the rate of expenditures for the campaign, net proceeds are positive. Net proceeds will be positive up until the time when the graphs of the two functions intersect.  Beyond this point, the rate of expenditure exceeds the rate of contribution. That is, contributions would be coming in at a rate of less tha</w:t>
      </w:r>
      <w:r w:rsidR="008F3E4B">
        <w:rPr>
          <w:rFonts w:asciiTheme="majorHAnsi" w:hAnsiTheme="majorHAnsi" w:cstheme="majorHAnsi"/>
          <w:sz w:val="32"/>
          <w:szCs w:val="32"/>
        </w:rPr>
        <w:t>n</w:t>
      </w:r>
      <w:r w:rsidRPr="00D15F19">
        <w:rPr>
          <w:rFonts w:asciiTheme="majorHAnsi" w:hAnsiTheme="majorHAnsi" w:cstheme="majorHAnsi"/>
          <w:sz w:val="32"/>
          <w:szCs w:val="32"/>
        </w:rPr>
        <w:t xml:space="preserve"> $10,000 per day.</w:t>
      </w:r>
    </w:p>
    <w:p w:rsidR="00D15F19" w:rsidRPr="00D15F19" w:rsidRDefault="00D15F19" w:rsidP="00D15F19">
      <w:pPr>
        <w:pStyle w:val="Heading2"/>
        <w:ind w:left="360" w:firstLine="360"/>
        <w:jc w:val="both"/>
        <w:rPr>
          <w:rFonts w:asciiTheme="majorHAnsi" w:hAnsiTheme="majorHAnsi" w:cstheme="majorHAnsi"/>
          <w:sz w:val="32"/>
          <w:szCs w:val="32"/>
        </w:rPr>
      </w:pPr>
      <w:r w:rsidRPr="00D15F19">
        <w:rPr>
          <w:rFonts w:asciiTheme="majorHAnsi" w:hAnsiTheme="majorHAnsi" w:cstheme="majorHAnsi"/>
          <w:sz w:val="32"/>
          <w:szCs w:val="32"/>
        </w:rPr>
        <w:lastRenderedPageBreak/>
        <w:t>The graphs of the two functions intersect when</w:t>
      </w:r>
    </w:p>
    <w:p w:rsidR="00D15F19" w:rsidRPr="00D15F19" w:rsidRDefault="00D15F19" w:rsidP="00D15F19">
      <w:pPr>
        <w:pStyle w:val="Heading2"/>
        <w:ind w:left="0" w:firstLine="0"/>
        <w:jc w:val="both"/>
        <w:rPr>
          <w:rFonts w:asciiTheme="majorHAnsi" w:hAnsiTheme="majorHAnsi" w:cstheme="majorHAnsi"/>
          <w:sz w:val="32"/>
          <w:szCs w:val="32"/>
        </w:rPr>
      </w:pPr>
      <m:oMathPara>
        <m:oMath>
          <m:r>
            <w:rPr>
              <w:rFonts w:ascii="Cambria Math" w:hAnsi="Cambria Math" w:cstheme="majorHAnsi"/>
              <w:sz w:val="32"/>
              <w:szCs w:val="32"/>
            </w:rPr>
            <m:t>c</m:t>
          </m:r>
          <m:d>
            <m:dPr>
              <m:ctrlPr>
                <w:rPr>
                  <w:rFonts w:ascii="Cambria Math" w:hAnsi="Cambria Math" w:cstheme="majorHAnsi"/>
                  <w:i/>
                  <w:sz w:val="32"/>
                  <w:szCs w:val="32"/>
                </w:rPr>
              </m:ctrlPr>
            </m:dPr>
            <m:e>
              <m:r>
                <w:rPr>
                  <w:rFonts w:ascii="Cambria Math" w:hAnsi="Cambria Math" w:cstheme="majorHAnsi"/>
                  <w:sz w:val="32"/>
                  <w:szCs w:val="32"/>
                </w:rPr>
                <m:t>t</m:t>
              </m:r>
            </m:e>
          </m:d>
          <m:r>
            <w:rPr>
              <w:rFonts w:ascii="Cambria Math" w:hAnsi="Cambria Math" w:cstheme="majorHAnsi"/>
              <w:sz w:val="32"/>
              <w:szCs w:val="32"/>
            </w:rPr>
            <m:t>=e(t)</m:t>
          </m:r>
        </m:oMath>
      </m:oMathPara>
    </w:p>
    <w:p w:rsidR="00D15F19" w:rsidRPr="00D15F19" w:rsidRDefault="00D15F19" w:rsidP="00D15F19">
      <w:pPr>
        <w:rPr>
          <w:rFonts w:asciiTheme="majorHAnsi" w:hAnsiTheme="majorHAnsi" w:cstheme="majorHAnsi"/>
          <w:sz w:val="32"/>
          <w:szCs w:val="32"/>
        </w:rPr>
      </w:pPr>
      <m:oMathPara>
        <m:oMath>
          <m:r>
            <w:rPr>
              <w:rFonts w:ascii="Cambria Math" w:hAnsi="Cambria Math" w:cstheme="majorHAnsi"/>
              <w:sz w:val="32"/>
              <w:szCs w:val="32"/>
            </w:rPr>
            <m:t>-100</m:t>
          </m:r>
          <m:sSup>
            <m:sSupPr>
              <m:ctrlPr>
                <w:rPr>
                  <w:rFonts w:ascii="Cambria Math" w:hAnsi="Cambria Math" w:cstheme="majorHAnsi"/>
                  <w:i/>
                  <w:sz w:val="32"/>
                  <w:szCs w:val="32"/>
                </w:rPr>
              </m:ctrlPr>
            </m:sSupPr>
            <m:e>
              <m:r>
                <w:rPr>
                  <w:rFonts w:ascii="Cambria Math" w:hAnsi="Cambria Math" w:cstheme="majorHAnsi"/>
                  <w:sz w:val="32"/>
                  <w:szCs w:val="32"/>
                </w:rPr>
                <m:t>t</m:t>
              </m:r>
            </m:e>
            <m:sup>
              <m:r>
                <w:rPr>
                  <w:rFonts w:ascii="Cambria Math" w:hAnsi="Cambria Math" w:cstheme="majorHAnsi"/>
                  <w:sz w:val="32"/>
                  <w:szCs w:val="32"/>
                </w:rPr>
                <m:t>2</m:t>
              </m:r>
            </m:sup>
          </m:sSup>
          <m:r>
            <w:rPr>
              <w:rFonts w:ascii="Cambria Math" w:hAnsi="Cambria Math" w:cstheme="majorHAnsi"/>
              <w:sz w:val="32"/>
              <w:szCs w:val="32"/>
            </w:rPr>
            <m:t xml:space="preserve">+20000=10000                     </m:t>
          </m:r>
        </m:oMath>
      </m:oMathPara>
    </w:p>
    <w:p w:rsidR="00D15F19" w:rsidRPr="00D15F19" w:rsidRDefault="00D15F19" w:rsidP="00D15F19">
      <w:pPr>
        <w:ind w:firstLine="720"/>
        <w:rPr>
          <w:rFonts w:asciiTheme="majorHAnsi" w:hAnsiTheme="majorHAnsi" w:cstheme="majorHAnsi"/>
          <w:sz w:val="32"/>
          <w:szCs w:val="32"/>
        </w:rPr>
      </w:pPr>
      <w:r w:rsidRPr="00D15F19">
        <w:rPr>
          <w:rFonts w:asciiTheme="majorHAnsi" w:hAnsiTheme="majorHAnsi" w:cstheme="majorHAnsi"/>
          <w:sz w:val="32"/>
          <w:szCs w:val="32"/>
        </w:rPr>
        <w:t xml:space="preserve">This implies </w:t>
      </w:r>
      <m:oMath>
        <m:r>
          <w:rPr>
            <w:rFonts w:ascii="Cambria Math" w:hAnsi="Cambria Math" w:cstheme="majorHAnsi"/>
            <w:sz w:val="32"/>
            <w:szCs w:val="32"/>
          </w:rPr>
          <m:t>t=10 d</m:t>
        </m:r>
      </m:oMath>
      <w:r w:rsidRPr="00D15F19">
        <w:rPr>
          <w:rFonts w:asciiTheme="majorHAnsi" w:hAnsiTheme="majorHAnsi" w:cstheme="majorHAnsi"/>
          <w:sz w:val="32"/>
          <w:szCs w:val="32"/>
        </w:rPr>
        <w:t>ays.</w:t>
      </w:r>
    </w:p>
    <w:p w:rsidR="00D15F19" w:rsidRPr="00D15F19" w:rsidRDefault="00D15F19" w:rsidP="00D15F19">
      <w:pPr>
        <w:pStyle w:val="Heading2"/>
        <w:numPr>
          <w:ilvl w:val="0"/>
          <w:numId w:val="64"/>
        </w:numPr>
        <w:jc w:val="both"/>
        <w:rPr>
          <w:rFonts w:asciiTheme="majorHAnsi" w:hAnsiTheme="majorHAnsi" w:cstheme="majorHAnsi"/>
          <w:sz w:val="32"/>
          <w:szCs w:val="32"/>
        </w:rPr>
      </w:pPr>
      <w:r w:rsidRPr="00D15F19">
        <w:rPr>
          <w:rFonts w:asciiTheme="majorHAnsi" w:hAnsiTheme="majorHAnsi" w:cstheme="majorHAnsi"/>
          <w:sz w:val="32"/>
          <w:szCs w:val="32"/>
        </w:rPr>
        <w:t xml:space="preserve">Total campaign expenditures are represented by the area under e(t) between  </w:t>
      </w:r>
      <w:r w:rsidRPr="00D15F19">
        <w:rPr>
          <w:rFonts w:asciiTheme="majorHAnsi" w:hAnsiTheme="majorHAnsi" w:cstheme="majorHAnsi"/>
          <w:i/>
          <w:iCs/>
          <w:sz w:val="32"/>
          <w:szCs w:val="32"/>
        </w:rPr>
        <w:t>t</w:t>
      </w:r>
      <w:r w:rsidRPr="00D15F19">
        <w:rPr>
          <w:rFonts w:asciiTheme="majorHAnsi" w:hAnsiTheme="majorHAnsi" w:cstheme="majorHAnsi"/>
          <w:sz w:val="32"/>
          <w:szCs w:val="32"/>
        </w:rPr>
        <w:t xml:space="preserve"> = 0 and </w:t>
      </w:r>
      <w:r w:rsidRPr="00D15F19">
        <w:rPr>
          <w:rFonts w:asciiTheme="majorHAnsi" w:hAnsiTheme="majorHAnsi" w:cstheme="majorHAnsi"/>
          <w:i/>
          <w:iCs/>
          <w:sz w:val="32"/>
          <w:szCs w:val="32"/>
        </w:rPr>
        <w:t>t</w:t>
      </w:r>
      <w:r w:rsidRPr="00D15F19">
        <w:rPr>
          <w:rFonts w:asciiTheme="majorHAnsi" w:hAnsiTheme="majorHAnsi" w:cstheme="majorHAnsi"/>
          <w:sz w:val="32"/>
          <w:szCs w:val="32"/>
        </w:rPr>
        <w:t xml:space="preserve"> = 10. This could be found by integrating </w:t>
      </w:r>
      <m:oMath>
        <m:r>
          <w:rPr>
            <w:rFonts w:ascii="Cambria Math" w:hAnsi="Cambria Math" w:cstheme="majorHAnsi"/>
            <w:sz w:val="32"/>
            <w:szCs w:val="32"/>
          </w:rPr>
          <m:t>e(t)</m:t>
        </m:r>
      </m:oMath>
      <w:r w:rsidRPr="00D15F19">
        <w:rPr>
          <w:rFonts w:asciiTheme="majorHAnsi" w:hAnsiTheme="majorHAnsi" w:cstheme="majorHAnsi"/>
          <w:sz w:val="32"/>
          <w:szCs w:val="32"/>
        </w:rPr>
        <w:t xml:space="preserve"> between these limits or more simply by multiplying</w:t>
      </w:r>
    </w:p>
    <w:p w:rsidR="00D15F19" w:rsidRPr="00D15F19" w:rsidRDefault="00D15F19" w:rsidP="00D15F19">
      <w:pPr>
        <w:pStyle w:val="Heading2"/>
        <w:ind w:left="1440" w:hanging="1440"/>
        <w:jc w:val="both"/>
        <w:rPr>
          <w:rFonts w:asciiTheme="majorHAnsi" w:hAnsiTheme="majorHAnsi" w:cstheme="majorHAnsi"/>
          <w:sz w:val="32"/>
          <w:szCs w:val="32"/>
        </w:rPr>
      </w:pPr>
      <m:oMathPara>
        <m:oMath>
          <m:r>
            <w:rPr>
              <w:rFonts w:ascii="Cambria Math" w:hAnsi="Cambria Math" w:cstheme="majorHAnsi"/>
              <w:sz w:val="32"/>
              <w:szCs w:val="32"/>
            </w:rPr>
            <m:t>E=</m:t>
          </m:r>
          <m:d>
            <m:dPr>
              <m:ctrlPr>
                <w:rPr>
                  <w:rFonts w:ascii="Cambria Math" w:hAnsi="Cambria Math" w:cstheme="majorHAnsi"/>
                  <w:i/>
                  <w:sz w:val="32"/>
                  <w:szCs w:val="32"/>
                </w:rPr>
              </m:ctrlPr>
            </m:dPr>
            <m:e>
              <m:r>
                <w:rPr>
                  <w:rFonts w:ascii="Cambria Math" w:hAnsi="Cambria Math" w:cstheme="majorHAnsi"/>
                  <w:sz w:val="32"/>
                  <w:szCs w:val="32"/>
                </w:rPr>
                <m:t>10000</m:t>
              </m:r>
            </m:e>
          </m:d>
          <m:d>
            <m:dPr>
              <m:ctrlPr>
                <w:rPr>
                  <w:rFonts w:ascii="Cambria Math" w:hAnsi="Cambria Math" w:cstheme="majorHAnsi"/>
                  <w:i/>
                  <w:sz w:val="32"/>
                  <w:szCs w:val="32"/>
                </w:rPr>
              </m:ctrlPr>
            </m:dPr>
            <m:e>
              <m:r>
                <w:rPr>
                  <w:rFonts w:ascii="Cambria Math" w:hAnsi="Cambria Math" w:cstheme="majorHAnsi"/>
                  <w:sz w:val="32"/>
                  <w:szCs w:val="32"/>
                </w:rPr>
                <m:t>10 days</m:t>
              </m:r>
            </m:e>
          </m:d>
          <m:r>
            <w:rPr>
              <w:rFonts w:ascii="Cambria Math" w:hAnsi="Cambria Math" w:cstheme="majorHAnsi"/>
              <w:sz w:val="32"/>
              <w:szCs w:val="32"/>
            </w:rPr>
            <m:t>=$100,000</m:t>
          </m:r>
        </m:oMath>
      </m:oMathPara>
    </w:p>
    <w:p w:rsidR="00D15F19" w:rsidRPr="00D15F19" w:rsidRDefault="00D15F19" w:rsidP="00D15F19">
      <w:pPr>
        <w:pStyle w:val="Heading1"/>
        <w:rPr>
          <w:rFonts w:asciiTheme="majorHAnsi" w:hAnsiTheme="majorHAnsi" w:cstheme="majorHAnsi"/>
          <w:sz w:val="32"/>
          <w:szCs w:val="32"/>
        </w:rPr>
      </w:pPr>
    </w:p>
    <w:p w:rsidR="00D15F19" w:rsidRPr="00D15F19" w:rsidRDefault="00D15F19" w:rsidP="00D15F19">
      <w:pPr>
        <w:pStyle w:val="Heading2"/>
        <w:numPr>
          <w:ilvl w:val="0"/>
          <w:numId w:val="64"/>
        </w:numPr>
        <w:jc w:val="both"/>
        <w:rPr>
          <w:rFonts w:asciiTheme="majorHAnsi" w:hAnsiTheme="majorHAnsi" w:cstheme="majorHAnsi"/>
          <w:sz w:val="32"/>
          <w:szCs w:val="32"/>
        </w:rPr>
      </w:pPr>
      <w:r w:rsidRPr="00D15F19">
        <w:rPr>
          <w:rFonts w:asciiTheme="majorHAnsi" w:hAnsiTheme="majorHAnsi" w:cstheme="majorHAnsi"/>
          <w:sz w:val="32"/>
          <w:szCs w:val="32"/>
        </w:rPr>
        <w:t xml:space="preserve">Total contributions during the 10 days are represented by the area under </w:t>
      </w:r>
      <m:oMath>
        <m:r>
          <w:rPr>
            <w:rFonts w:ascii="Cambria Math" w:hAnsi="Cambria Math" w:cstheme="majorHAnsi"/>
            <w:sz w:val="32"/>
            <w:szCs w:val="32"/>
          </w:rPr>
          <m:t>c(</m:t>
        </m:r>
        <m:r>
          <w:rPr>
            <w:rFonts w:ascii="Cambria Math" w:hAnsi="Cambria Math" w:cs="Cambria Math"/>
            <w:sz w:val="32"/>
            <w:szCs w:val="32"/>
          </w:rPr>
          <m:t>t</m:t>
        </m:r>
        <m:r>
          <w:rPr>
            <w:rFonts w:ascii="Cambria Math" w:hAnsi="Cambria Math" w:cstheme="majorHAnsi"/>
            <w:sz w:val="32"/>
            <w:szCs w:val="32"/>
          </w:rPr>
          <m:t>)</m:t>
        </m:r>
      </m:oMath>
      <w:r w:rsidRPr="00D15F19">
        <w:rPr>
          <w:rFonts w:asciiTheme="majorHAnsi" w:hAnsiTheme="majorHAnsi" w:cstheme="majorHAnsi"/>
          <w:sz w:val="32"/>
          <w:szCs w:val="32"/>
        </w:rPr>
        <w:t xml:space="preserve"> between  </w:t>
      </w:r>
      <m:oMath>
        <m:r>
          <w:rPr>
            <w:rFonts w:ascii="Cambria Math" w:hAnsi="Cambria Math" w:cs="Cambria Math"/>
            <w:sz w:val="32"/>
            <w:szCs w:val="32"/>
          </w:rPr>
          <m:t>t</m:t>
        </m:r>
        <m:r>
          <w:rPr>
            <w:rFonts w:ascii="Cambria Math" w:hAnsi="Cambria Math" w:cstheme="majorHAnsi"/>
            <w:sz w:val="32"/>
            <w:szCs w:val="32"/>
          </w:rPr>
          <m:t xml:space="preserve"> = 0</m:t>
        </m:r>
      </m:oMath>
      <w:r w:rsidRPr="00D15F19">
        <w:rPr>
          <w:rFonts w:asciiTheme="majorHAnsi" w:hAnsiTheme="majorHAnsi" w:cstheme="majorHAnsi"/>
          <w:sz w:val="32"/>
          <w:szCs w:val="32"/>
        </w:rPr>
        <w:t xml:space="preserve"> and </w:t>
      </w:r>
      <m:oMath>
        <m:r>
          <w:rPr>
            <w:rFonts w:ascii="Cambria Math" w:hAnsi="Cambria Math" w:cs="Cambria Math"/>
            <w:sz w:val="32"/>
            <w:szCs w:val="32"/>
          </w:rPr>
          <m:t>t</m:t>
        </m:r>
        <m:r>
          <w:rPr>
            <w:rFonts w:ascii="Cambria Math" w:hAnsi="Cambria Math" w:cstheme="majorHAnsi"/>
            <w:sz w:val="32"/>
            <w:szCs w:val="32"/>
          </w:rPr>
          <m:t xml:space="preserve"> = 10</m:t>
        </m:r>
      </m:oMath>
      <w:r w:rsidRPr="00D15F19">
        <w:rPr>
          <w:rFonts w:asciiTheme="majorHAnsi" w:hAnsiTheme="majorHAnsi" w:cstheme="majorHAnsi"/>
          <w:sz w:val="32"/>
          <w:szCs w:val="32"/>
        </w:rPr>
        <w:t>, or</w:t>
      </w:r>
    </w:p>
    <w:p w:rsidR="00D15F19" w:rsidRPr="00D15F19" w:rsidRDefault="00D15F19" w:rsidP="00D15F19">
      <w:pPr>
        <w:rPr>
          <w:rFonts w:asciiTheme="majorHAnsi" w:hAnsiTheme="majorHAnsi" w:cstheme="majorHAnsi"/>
          <w:sz w:val="32"/>
          <w:szCs w:val="32"/>
        </w:rPr>
      </w:pPr>
      <m:oMathPara>
        <m:oMath>
          <m:r>
            <w:rPr>
              <w:rFonts w:ascii="Cambria Math" w:hAnsi="Cambria Math" w:cstheme="majorHAnsi"/>
              <w:sz w:val="32"/>
              <w:szCs w:val="32"/>
            </w:rPr>
            <m:t>c=</m:t>
          </m:r>
          <m:nary>
            <m:naryPr>
              <m:limLoc m:val="subSup"/>
              <m:ctrlPr>
                <w:rPr>
                  <w:rFonts w:ascii="Cambria Math" w:hAnsi="Cambria Math" w:cstheme="majorHAnsi"/>
                  <w:i/>
                  <w:sz w:val="32"/>
                  <w:szCs w:val="32"/>
                </w:rPr>
              </m:ctrlPr>
            </m:naryPr>
            <m:sub>
              <m:r>
                <w:rPr>
                  <w:rFonts w:ascii="Cambria Math" w:hAnsi="Cambria Math" w:cstheme="majorHAnsi"/>
                  <w:sz w:val="32"/>
                  <w:szCs w:val="32"/>
                </w:rPr>
                <m:t>0</m:t>
              </m:r>
            </m:sub>
            <m:sup>
              <m:r>
                <w:rPr>
                  <w:rFonts w:ascii="Cambria Math" w:hAnsi="Cambria Math" w:cstheme="majorHAnsi"/>
                  <w:sz w:val="32"/>
                  <w:szCs w:val="32"/>
                </w:rPr>
                <m:t>10</m:t>
              </m:r>
            </m:sup>
            <m:e>
              <m:r>
                <w:rPr>
                  <w:rFonts w:ascii="Cambria Math" w:hAnsi="Cambria Math" w:cstheme="majorHAnsi"/>
                  <w:sz w:val="32"/>
                  <w:szCs w:val="32"/>
                </w:rPr>
                <m:t>(-100</m:t>
              </m:r>
              <m:sSup>
                <m:sSupPr>
                  <m:ctrlPr>
                    <w:rPr>
                      <w:rFonts w:ascii="Cambria Math" w:hAnsi="Cambria Math" w:cstheme="majorHAnsi"/>
                      <w:i/>
                      <w:sz w:val="32"/>
                      <w:szCs w:val="32"/>
                    </w:rPr>
                  </m:ctrlPr>
                </m:sSupPr>
                <m:e>
                  <m:r>
                    <w:rPr>
                      <w:rFonts w:ascii="Cambria Math" w:hAnsi="Cambria Math" w:cstheme="majorHAnsi"/>
                      <w:sz w:val="32"/>
                      <w:szCs w:val="32"/>
                    </w:rPr>
                    <m:t>t</m:t>
                  </m:r>
                </m:e>
                <m:sup>
                  <m:r>
                    <w:rPr>
                      <w:rFonts w:ascii="Cambria Math" w:hAnsi="Cambria Math" w:cstheme="majorHAnsi"/>
                      <w:sz w:val="32"/>
                      <w:szCs w:val="32"/>
                    </w:rPr>
                    <m:t>2</m:t>
                  </m:r>
                </m:sup>
              </m:sSup>
              <m:r>
                <w:rPr>
                  <w:rFonts w:ascii="Cambria Math" w:hAnsi="Cambria Math" w:cstheme="majorHAnsi"/>
                  <w:sz w:val="32"/>
                  <w:szCs w:val="32"/>
                </w:rPr>
                <m:t>+20000)dt</m:t>
              </m:r>
            </m:e>
          </m:nary>
          <m:r>
            <w:rPr>
              <w:rFonts w:ascii="Cambria Math" w:hAnsi="Cambria Math" w:cstheme="majorHAnsi"/>
              <w:sz w:val="32"/>
              <w:szCs w:val="32"/>
            </w:rPr>
            <m:t xml:space="preserve">= </m:t>
          </m:r>
          <m:sSubSup>
            <m:sSubSupPr>
              <m:ctrlPr>
                <w:rPr>
                  <w:rFonts w:ascii="Cambria Math" w:hAnsi="Cambria Math" w:cstheme="majorHAnsi"/>
                  <w:i/>
                  <w:sz w:val="32"/>
                  <w:szCs w:val="32"/>
                </w:rPr>
              </m:ctrlPr>
            </m:sSubSupPr>
            <m:e>
              <m:d>
                <m:dPr>
                  <m:begChr m:val=""/>
                  <m:endChr m:val="|"/>
                  <m:ctrlPr>
                    <w:rPr>
                      <w:rFonts w:ascii="Cambria Math" w:hAnsi="Cambria Math" w:cstheme="majorHAnsi"/>
                      <w:i/>
                      <w:sz w:val="32"/>
                      <w:szCs w:val="32"/>
                    </w:rPr>
                  </m:ctrlPr>
                </m:dPr>
                <m:e>
                  <m:r>
                    <w:rPr>
                      <w:rFonts w:ascii="Cambria Math" w:hAnsi="Cambria Math" w:cstheme="majorHAnsi"/>
                      <w:sz w:val="32"/>
                      <w:szCs w:val="32"/>
                    </w:rPr>
                    <m:t>-100</m:t>
                  </m:r>
                  <m:f>
                    <m:fPr>
                      <m:ctrlPr>
                        <w:rPr>
                          <w:rFonts w:ascii="Cambria Math" w:hAnsi="Cambria Math" w:cstheme="majorHAnsi"/>
                          <w:i/>
                          <w:sz w:val="32"/>
                          <w:szCs w:val="32"/>
                        </w:rPr>
                      </m:ctrlPr>
                    </m:fPr>
                    <m:num>
                      <m:sSup>
                        <m:sSupPr>
                          <m:ctrlPr>
                            <w:rPr>
                              <w:rFonts w:ascii="Cambria Math" w:hAnsi="Cambria Math" w:cstheme="majorHAnsi"/>
                              <w:i/>
                              <w:sz w:val="32"/>
                              <w:szCs w:val="32"/>
                            </w:rPr>
                          </m:ctrlPr>
                        </m:sSupPr>
                        <m:e>
                          <m:r>
                            <w:rPr>
                              <w:rFonts w:ascii="Cambria Math" w:hAnsi="Cambria Math" w:cstheme="majorHAnsi"/>
                              <w:sz w:val="32"/>
                              <w:szCs w:val="32"/>
                            </w:rPr>
                            <m:t>t</m:t>
                          </m:r>
                        </m:e>
                        <m:sup>
                          <m:r>
                            <w:rPr>
                              <w:rFonts w:ascii="Cambria Math" w:hAnsi="Cambria Math" w:cstheme="majorHAnsi"/>
                              <w:sz w:val="32"/>
                              <w:szCs w:val="32"/>
                            </w:rPr>
                            <m:t>3</m:t>
                          </m:r>
                        </m:sup>
                      </m:sSup>
                    </m:num>
                    <m:den>
                      <m:r>
                        <w:rPr>
                          <w:rFonts w:ascii="Cambria Math" w:hAnsi="Cambria Math" w:cstheme="majorHAnsi"/>
                          <w:sz w:val="32"/>
                          <w:szCs w:val="32"/>
                        </w:rPr>
                        <m:t>3</m:t>
                      </m:r>
                    </m:den>
                  </m:f>
                  <m:r>
                    <w:rPr>
                      <w:rFonts w:ascii="Cambria Math" w:hAnsi="Cambria Math" w:cstheme="majorHAnsi"/>
                      <w:sz w:val="32"/>
                      <w:szCs w:val="32"/>
                    </w:rPr>
                    <m:t>+20000t</m:t>
                  </m:r>
                </m:e>
              </m:d>
            </m:e>
            <m:sub>
              <m:r>
                <w:rPr>
                  <w:rFonts w:ascii="Cambria Math" w:hAnsi="Cambria Math" w:cstheme="majorHAnsi"/>
                  <w:sz w:val="32"/>
                  <w:szCs w:val="32"/>
                </w:rPr>
                <m:t>0</m:t>
              </m:r>
            </m:sub>
            <m:sup>
              <m:r>
                <w:rPr>
                  <w:rFonts w:ascii="Cambria Math" w:hAnsi="Cambria Math" w:cstheme="majorHAnsi"/>
                  <w:sz w:val="32"/>
                  <w:szCs w:val="32"/>
                </w:rPr>
                <m:t>10</m:t>
              </m:r>
            </m:sup>
          </m:sSubSup>
          <m:r>
            <w:rPr>
              <w:rFonts w:ascii="Cambria Math" w:hAnsi="Cambria Math" w:cstheme="majorHAnsi"/>
              <w:sz w:val="32"/>
              <w:szCs w:val="32"/>
            </w:rPr>
            <m:t>=$166666.67</m:t>
          </m:r>
        </m:oMath>
      </m:oMathPara>
    </w:p>
    <w:p w:rsidR="00D15F19" w:rsidRPr="00D15F19" w:rsidRDefault="00D15F19" w:rsidP="00D15F19">
      <w:pPr>
        <w:pStyle w:val="ListParagraph"/>
        <w:numPr>
          <w:ilvl w:val="0"/>
          <w:numId w:val="64"/>
        </w:numPr>
        <w:rPr>
          <w:rFonts w:asciiTheme="majorHAnsi" w:hAnsiTheme="majorHAnsi" w:cstheme="majorHAnsi"/>
          <w:sz w:val="32"/>
          <w:szCs w:val="32"/>
        </w:rPr>
      </w:pPr>
      <w:r w:rsidRPr="00D15F19">
        <w:rPr>
          <w:rFonts w:asciiTheme="majorHAnsi" w:hAnsiTheme="majorHAnsi" w:cstheme="majorHAnsi"/>
          <w:sz w:val="32"/>
          <w:szCs w:val="32"/>
        </w:rPr>
        <w:t xml:space="preserve">Net proceeds are expected to equal </w:t>
      </w:r>
    </w:p>
    <w:p w:rsidR="00D15F19" w:rsidRPr="00D15F19" w:rsidRDefault="00D15F19" w:rsidP="00D15F19">
      <w:pPr>
        <w:ind w:left="450"/>
        <w:rPr>
          <w:rFonts w:asciiTheme="majorHAnsi" w:hAnsiTheme="majorHAnsi" w:cstheme="majorHAnsi"/>
          <w:sz w:val="32"/>
          <w:szCs w:val="32"/>
        </w:rPr>
      </w:pPr>
      <m:oMathPara>
        <m:oMath>
          <m:r>
            <w:rPr>
              <w:rFonts w:ascii="Cambria Math" w:hAnsi="Cambria Math" w:cstheme="majorHAnsi"/>
              <w:sz w:val="32"/>
              <w:szCs w:val="32"/>
            </w:rPr>
            <m:t>C-E=166666.67-100000=$66666.67</m:t>
          </m:r>
        </m:oMath>
      </m:oMathPara>
    </w:p>
    <w:p w:rsidR="00D15F19" w:rsidRPr="00D15F19" w:rsidRDefault="00731D7C" w:rsidP="009F485C">
      <w:pPr>
        <w:pStyle w:val="Heading1"/>
        <w:ind w:left="0" w:firstLine="0"/>
        <w:rPr>
          <w:rFonts w:asciiTheme="majorHAnsi" w:hAnsiTheme="majorHAnsi" w:cstheme="majorHAnsi"/>
          <w:sz w:val="32"/>
          <w:szCs w:val="32"/>
        </w:rPr>
      </w:pPr>
      <w:r>
        <w:rPr>
          <w:rFonts w:asciiTheme="majorHAnsi" w:hAnsiTheme="majorHAnsi" w:cstheme="majorHAnsi"/>
          <w:b/>
          <w:sz w:val="32"/>
          <w:szCs w:val="32"/>
        </w:rPr>
        <w:t>Example (</w:t>
      </w:r>
      <w:r>
        <w:rPr>
          <w:rFonts w:asciiTheme="majorHAnsi" w:hAnsiTheme="majorHAnsi" w:cstheme="majorHAnsi"/>
          <w:b/>
          <w:bCs/>
          <w:sz w:val="32"/>
          <w:szCs w:val="32"/>
        </w:rPr>
        <w:t>Blood Bank Management)</w:t>
      </w:r>
      <w:r w:rsidR="00D15F19" w:rsidRPr="00D15F19">
        <w:rPr>
          <w:rFonts w:asciiTheme="majorHAnsi" w:hAnsiTheme="majorHAnsi" w:cstheme="majorHAnsi"/>
          <w:b/>
          <w:bCs/>
          <w:sz w:val="32"/>
          <w:szCs w:val="32"/>
        </w:rPr>
        <w:t xml:space="preserve"> </w:t>
      </w:r>
      <w:r w:rsidR="00D15F19" w:rsidRPr="00D15F19">
        <w:rPr>
          <w:rFonts w:asciiTheme="majorHAnsi" w:hAnsiTheme="majorHAnsi" w:cstheme="majorHAnsi"/>
          <w:b/>
          <w:bCs/>
          <w:sz w:val="32"/>
          <w:szCs w:val="32"/>
        </w:rPr>
        <w:br/>
      </w:r>
      <w:r w:rsidR="00D15F19" w:rsidRPr="00D15F19">
        <w:rPr>
          <w:rFonts w:asciiTheme="majorHAnsi" w:hAnsiTheme="majorHAnsi" w:cstheme="majorHAnsi"/>
          <w:sz w:val="32"/>
          <w:szCs w:val="32"/>
        </w:rPr>
        <w:t>A hospital blood bank is conducting a blood drive to replenish its inventory of blood. The hospital estimates that blood will be donated at a rate of d(t) pints per day, where</w:t>
      </w:r>
    </w:p>
    <w:p w:rsidR="00D15F19" w:rsidRPr="00D15F19" w:rsidRDefault="00D15F19" w:rsidP="00D15F19">
      <w:pPr>
        <w:pStyle w:val="Heading1"/>
        <w:ind w:left="0" w:firstLine="0"/>
        <w:rPr>
          <w:rFonts w:asciiTheme="majorHAnsi" w:hAnsiTheme="majorHAnsi" w:cstheme="majorHAnsi"/>
          <w:sz w:val="32"/>
          <w:szCs w:val="32"/>
        </w:rPr>
      </w:pPr>
      <m:oMathPara>
        <m:oMath>
          <m:r>
            <w:rPr>
              <w:rFonts w:ascii="Cambria Math" w:hAnsi="Cambria Math" w:cstheme="majorHAnsi"/>
              <w:sz w:val="32"/>
              <w:szCs w:val="32"/>
            </w:rPr>
            <m:t>d</m:t>
          </m:r>
          <m:d>
            <m:dPr>
              <m:ctrlPr>
                <w:rPr>
                  <w:rFonts w:ascii="Cambria Math" w:hAnsi="Cambria Math" w:cstheme="majorHAnsi"/>
                  <w:i/>
                  <w:sz w:val="32"/>
                  <w:szCs w:val="32"/>
                </w:rPr>
              </m:ctrlPr>
            </m:dPr>
            <m:e>
              <m:r>
                <w:rPr>
                  <w:rFonts w:ascii="Cambria Math" w:hAnsi="Cambria Math" w:cstheme="majorHAnsi"/>
                  <w:sz w:val="32"/>
                  <w:szCs w:val="32"/>
                </w:rPr>
                <m:t>t</m:t>
              </m:r>
            </m:e>
          </m:d>
          <m:r>
            <w:rPr>
              <w:rFonts w:ascii="Cambria Math" w:hAnsi="Cambria Math" w:cstheme="majorHAnsi"/>
              <w:sz w:val="32"/>
              <w:szCs w:val="32"/>
            </w:rPr>
            <m:t>=500</m:t>
          </m:r>
          <m:sSup>
            <m:sSupPr>
              <m:ctrlPr>
                <w:rPr>
                  <w:rFonts w:ascii="Cambria Math" w:hAnsi="Cambria Math" w:cstheme="majorHAnsi"/>
                  <w:i/>
                  <w:sz w:val="32"/>
                  <w:szCs w:val="32"/>
                </w:rPr>
              </m:ctrlPr>
            </m:sSupPr>
            <m:e>
              <m:r>
                <w:rPr>
                  <w:rFonts w:ascii="Cambria Math" w:hAnsi="Cambria Math" w:cstheme="majorHAnsi"/>
                  <w:sz w:val="32"/>
                  <w:szCs w:val="32"/>
                </w:rPr>
                <m:t>e</m:t>
              </m:r>
            </m:e>
            <m:sup>
              <m:r>
                <w:rPr>
                  <w:rFonts w:ascii="Cambria Math" w:hAnsi="Cambria Math" w:cstheme="majorHAnsi"/>
                  <w:sz w:val="32"/>
                  <w:szCs w:val="32"/>
                </w:rPr>
                <m:t>-0.4t</m:t>
              </m:r>
            </m:sup>
          </m:sSup>
        </m:oMath>
      </m:oMathPara>
    </w:p>
    <w:p w:rsidR="00D15F19" w:rsidRPr="00D15F19" w:rsidRDefault="00D15F19" w:rsidP="00D15F19">
      <w:pPr>
        <w:pStyle w:val="Heading1"/>
        <w:ind w:left="0" w:firstLine="0"/>
        <w:rPr>
          <w:rFonts w:asciiTheme="majorHAnsi" w:hAnsiTheme="majorHAnsi" w:cstheme="majorHAnsi"/>
          <w:sz w:val="32"/>
          <w:szCs w:val="32"/>
        </w:rPr>
      </w:pPr>
      <w:r w:rsidRPr="00D15F19">
        <w:rPr>
          <w:rFonts w:asciiTheme="majorHAnsi" w:hAnsiTheme="majorHAnsi" w:cstheme="majorHAnsi"/>
          <w:sz w:val="32"/>
          <w:szCs w:val="32"/>
        </w:rPr>
        <w:t>and t equals the length of the blood drive in days. If the goal of the blood drive is 1,000 pints, when will the hospital reach its goal?</w:t>
      </w:r>
    </w:p>
    <w:p w:rsidR="00D15F19" w:rsidRPr="00D15F19" w:rsidRDefault="00D15F19" w:rsidP="00D15F19">
      <w:pPr>
        <w:pStyle w:val="Heading1"/>
        <w:rPr>
          <w:rFonts w:asciiTheme="majorHAnsi" w:hAnsiTheme="majorHAnsi" w:cstheme="majorHAnsi"/>
          <w:sz w:val="32"/>
          <w:szCs w:val="32"/>
        </w:rPr>
      </w:pPr>
    </w:p>
    <w:p w:rsidR="00D15F19" w:rsidRPr="00D15F19" w:rsidRDefault="00D15F19" w:rsidP="009F485C">
      <w:pPr>
        <w:pStyle w:val="Heading2"/>
        <w:ind w:left="0" w:firstLine="0"/>
        <w:rPr>
          <w:rFonts w:asciiTheme="majorHAnsi" w:hAnsiTheme="majorHAnsi" w:cstheme="majorHAnsi"/>
          <w:sz w:val="32"/>
          <w:szCs w:val="32"/>
          <w:lang w:val="en-GB"/>
        </w:rPr>
      </w:pPr>
      <w:r w:rsidRPr="009F485C">
        <w:rPr>
          <w:rFonts w:asciiTheme="majorHAnsi" w:hAnsiTheme="majorHAnsi" w:cstheme="majorHAnsi"/>
          <w:b/>
          <w:sz w:val="32"/>
          <w:szCs w:val="32"/>
        </w:rPr>
        <w:t>Solution:</w:t>
      </w:r>
      <w:r w:rsidR="009F485C">
        <w:rPr>
          <w:rFonts w:asciiTheme="majorHAnsi" w:hAnsiTheme="majorHAnsi" w:cstheme="majorHAnsi"/>
          <w:b/>
          <w:sz w:val="32"/>
          <w:szCs w:val="32"/>
        </w:rPr>
        <w:t xml:space="preserve"> </w:t>
      </w:r>
      <w:r w:rsidRPr="00D15F19">
        <w:rPr>
          <w:rFonts w:asciiTheme="majorHAnsi" w:hAnsiTheme="majorHAnsi" w:cstheme="majorHAnsi"/>
          <w:sz w:val="32"/>
          <w:szCs w:val="32"/>
        </w:rPr>
        <w:t>In this problem the area between the graph of d and the t axis represents total donations of blood in pints. Unlike previous applications, the desired area is known; the unknown is the upper limit of integration. The hospital will reach its goal when</w:t>
      </w:r>
    </w:p>
    <w:p w:rsidR="00D15F19" w:rsidRPr="00D15F19" w:rsidRDefault="00F265F2" w:rsidP="00D15F19">
      <w:pPr>
        <w:pStyle w:val="Heading1"/>
        <w:rPr>
          <w:rFonts w:asciiTheme="majorHAnsi" w:hAnsiTheme="majorHAnsi" w:cstheme="majorHAnsi"/>
          <w:sz w:val="32"/>
          <w:szCs w:val="32"/>
        </w:rPr>
      </w:pPr>
      <m:oMathPara>
        <m:oMath>
          <m:nary>
            <m:naryPr>
              <m:limLoc m:val="undOvr"/>
              <m:ctrlPr>
                <w:rPr>
                  <w:rFonts w:ascii="Cambria Math" w:hAnsi="Cambria Math" w:cstheme="majorHAnsi"/>
                  <w:i/>
                  <w:sz w:val="32"/>
                  <w:szCs w:val="32"/>
                </w:rPr>
              </m:ctrlPr>
            </m:naryPr>
            <m:sub>
              <m:r>
                <w:rPr>
                  <w:rFonts w:ascii="Cambria Math" w:hAnsi="Cambria Math" w:cstheme="majorHAnsi"/>
                  <w:sz w:val="32"/>
                  <w:szCs w:val="32"/>
                </w:rPr>
                <m:t>0</m:t>
              </m:r>
            </m:sub>
            <m:sup>
              <m:sSup>
                <m:sSupPr>
                  <m:ctrlPr>
                    <w:rPr>
                      <w:rFonts w:ascii="Cambria Math" w:hAnsi="Cambria Math" w:cstheme="majorHAnsi"/>
                      <w:i/>
                      <w:sz w:val="32"/>
                      <w:szCs w:val="32"/>
                    </w:rPr>
                  </m:ctrlPr>
                </m:sSupPr>
                <m:e>
                  <m:r>
                    <w:rPr>
                      <w:rFonts w:ascii="Cambria Math" w:hAnsi="Cambria Math" w:cstheme="majorHAnsi"/>
                      <w:sz w:val="32"/>
                      <w:szCs w:val="32"/>
                    </w:rPr>
                    <m:t>t</m:t>
                  </m:r>
                </m:e>
                <m:sup>
                  <m:r>
                    <w:rPr>
                      <w:rFonts w:ascii="Cambria Math" w:hAnsi="Cambria Math" w:cstheme="majorHAnsi"/>
                      <w:sz w:val="32"/>
                      <w:szCs w:val="32"/>
                    </w:rPr>
                    <m:t>*</m:t>
                  </m:r>
                </m:sup>
              </m:sSup>
            </m:sup>
            <m:e>
              <m:r>
                <w:rPr>
                  <w:rFonts w:ascii="Cambria Math" w:hAnsi="Cambria Math" w:cstheme="majorHAnsi"/>
                  <w:sz w:val="32"/>
                  <w:szCs w:val="32"/>
                </w:rPr>
                <m:t>500</m:t>
              </m:r>
              <m:sSup>
                <m:sSupPr>
                  <m:ctrlPr>
                    <w:rPr>
                      <w:rFonts w:ascii="Cambria Math" w:hAnsi="Cambria Math" w:cstheme="majorHAnsi"/>
                      <w:i/>
                      <w:sz w:val="32"/>
                      <w:szCs w:val="32"/>
                    </w:rPr>
                  </m:ctrlPr>
                </m:sSupPr>
                <m:e>
                  <m:r>
                    <w:rPr>
                      <w:rFonts w:ascii="Cambria Math" w:hAnsi="Cambria Math" w:cstheme="majorHAnsi"/>
                      <w:sz w:val="32"/>
                      <w:szCs w:val="32"/>
                    </w:rPr>
                    <m:t>e</m:t>
                  </m:r>
                </m:e>
                <m:sup>
                  <m:r>
                    <w:rPr>
                      <w:rFonts w:ascii="Cambria Math" w:hAnsi="Cambria Math" w:cstheme="majorHAnsi"/>
                      <w:sz w:val="32"/>
                      <w:szCs w:val="32"/>
                    </w:rPr>
                    <m:t>-0.4t</m:t>
                  </m:r>
                </m:sup>
              </m:sSup>
            </m:e>
          </m:nary>
          <m:r>
            <w:rPr>
              <w:rFonts w:ascii="Cambria Math" w:hAnsi="Cambria Math" w:cstheme="majorHAnsi"/>
              <w:sz w:val="32"/>
              <w:szCs w:val="32"/>
            </w:rPr>
            <m:t>dt=1000</m:t>
          </m:r>
        </m:oMath>
      </m:oMathPara>
    </w:p>
    <w:p w:rsidR="00D15F19" w:rsidRPr="00D15F19" w:rsidRDefault="00D15F19" w:rsidP="00D15F19">
      <w:pPr>
        <w:pStyle w:val="Heading1"/>
        <w:rPr>
          <w:rFonts w:asciiTheme="majorHAnsi" w:hAnsiTheme="majorHAnsi" w:cstheme="majorHAnsi"/>
          <w:sz w:val="32"/>
          <w:szCs w:val="32"/>
        </w:rPr>
      </w:pPr>
      <w:r w:rsidRPr="00D15F19">
        <w:rPr>
          <w:rFonts w:asciiTheme="majorHAnsi" w:hAnsiTheme="majorHAnsi" w:cstheme="majorHAnsi"/>
          <w:sz w:val="32"/>
          <w:szCs w:val="32"/>
        </w:rPr>
        <w:t xml:space="preserve">This implies </w:t>
      </w:r>
    </w:p>
    <w:p w:rsidR="00D15F19" w:rsidRPr="00D15F19" w:rsidRDefault="00F265F2" w:rsidP="00D15F19">
      <w:pPr>
        <w:rPr>
          <w:rFonts w:asciiTheme="majorHAnsi" w:hAnsiTheme="majorHAnsi" w:cstheme="majorHAnsi"/>
          <w:sz w:val="32"/>
          <w:szCs w:val="32"/>
        </w:rPr>
      </w:pPr>
      <m:oMathPara>
        <m:oMath>
          <m:sSubSup>
            <m:sSubSupPr>
              <m:ctrlPr>
                <w:rPr>
                  <w:rFonts w:ascii="Cambria Math" w:hAnsi="Cambria Math" w:cstheme="majorHAnsi"/>
                  <w:i/>
                  <w:sz w:val="32"/>
                  <w:szCs w:val="32"/>
                </w:rPr>
              </m:ctrlPr>
            </m:sSubSupPr>
            <m:e>
              <m:d>
                <m:dPr>
                  <m:begChr m:val=""/>
                  <m:endChr m:val="|"/>
                  <m:ctrlPr>
                    <w:rPr>
                      <w:rFonts w:ascii="Cambria Math" w:hAnsi="Cambria Math" w:cstheme="majorHAnsi"/>
                      <w:i/>
                      <w:sz w:val="32"/>
                      <w:szCs w:val="32"/>
                    </w:rPr>
                  </m:ctrlPr>
                </m:dPr>
                <m:e>
                  <m:r>
                    <w:rPr>
                      <w:rFonts w:ascii="Cambria Math" w:hAnsi="Cambria Math" w:cstheme="majorHAnsi"/>
                      <w:sz w:val="32"/>
                      <w:szCs w:val="32"/>
                    </w:rPr>
                    <m:t xml:space="preserve">                   </m:t>
                  </m:r>
                  <m:f>
                    <m:fPr>
                      <m:ctrlPr>
                        <w:rPr>
                          <w:rFonts w:ascii="Cambria Math" w:hAnsi="Cambria Math" w:cstheme="majorHAnsi"/>
                          <w:i/>
                          <w:sz w:val="32"/>
                          <w:szCs w:val="32"/>
                        </w:rPr>
                      </m:ctrlPr>
                    </m:fPr>
                    <m:num>
                      <m:r>
                        <w:rPr>
                          <w:rFonts w:ascii="Cambria Math" w:hAnsi="Cambria Math" w:cstheme="majorHAnsi"/>
                          <w:sz w:val="32"/>
                          <w:szCs w:val="32"/>
                        </w:rPr>
                        <m:t>500</m:t>
                      </m:r>
                    </m:num>
                    <m:den>
                      <m:r>
                        <w:rPr>
                          <w:rFonts w:ascii="Cambria Math" w:hAnsi="Cambria Math" w:cstheme="majorHAnsi"/>
                          <w:sz w:val="32"/>
                          <w:szCs w:val="32"/>
                        </w:rPr>
                        <m:t>-0.4</m:t>
                      </m:r>
                    </m:den>
                  </m:f>
                  <m:sSup>
                    <m:sSupPr>
                      <m:ctrlPr>
                        <w:rPr>
                          <w:rFonts w:ascii="Cambria Math" w:hAnsi="Cambria Math" w:cstheme="majorHAnsi"/>
                          <w:i/>
                          <w:sz w:val="32"/>
                          <w:szCs w:val="32"/>
                        </w:rPr>
                      </m:ctrlPr>
                    </m:sSupPr>
                    <m:e>
                      <m:r>
                        <w:rPr>
                          <w:rFonts w:ascii="Cambria Math" w:hAnsi="Cambria Math" w:cstheme="majorHAnsi"/>
                          <w:sz w:val="32"/>
                          <w:szCs w:val="32"/>
                        </w:rPr>
                        <m:t>e</m:t>
                      </m:r>
                    </m:e>
                    <m:sup>
                      <m:r>
                        <w:rPr>
                          <w:rFonts w:ascii="Cambria Math" w:hAnsi="Cambria Math" w:cstheme="majorHAnsi"/>
                          <w:sz w:val="32"/>
                          <w:szCs w:val="32"/>
                        </w:rPr>
                        <m:t>0.4t</m:t>
                      </m:r>
                    </m:sup>
                  </m:sSup>
                </m:e>
              </m:d>
            </m:e>
            <m:sub>
              <m:r>
                <w:rPr>
                  <w:rFonts w:ascii="Cambria Math" w:hAnsi="Cambria Math" w:cstheme="majorHAnsi"/>
                  <w:sz w:val="32"/>
                  <w:szCs w:val="32"/>
                </w:rPr>
                <m:t>0</m:t>
              </m:r>
            </m:sub>
            <m:sup>
              <m:sSup>
                <m:sSupPr>
                  <m:ctrlPr>
                    <w:rPr>
                      <w:rFonts w:ascii="Cambria Math" w:hAnsi="Cambria Math" w:cstheme="majorHAnsi"/>
                      <w:i/>
                      <w:sz w:val="32"/>
                      <w:szCs w:val="32"/>
                    </w:rPr>
                  </m:ctrlPr>
                </m:sSupPr>
                <m:e>
                  <m:r>
                    <w:rPr>
                      <w:rFonts w:ascii="Cambria Math" w:hAnsi="Cambria Math" w:cstheme="majorHAnsi"/>
                      <w:sz w:val="32"/>
                      <w:szCs w:val="32"/>
                    </w:rPr>
                    <m:t>t</m:t>
                  </m:r>
                </m:e>
                <m:sup>
                  <m:r>
                    <w:rPr>
                      <w:rFonts w:ascii="Cambria Math" w:hAnsi="Cambria Math" w:cstheme="majorHAnsi"/>
                      <w:sz w:val="32"/>
                      <w:szCs w:val="32"/>
                    </w:rPr>
                    <m:t>*</m:t>
                  </m:r>
                </m:sup>
              </m:sSup>
            </m:sup>
          </m:sSubSup>
          <m:r>
            <w:rPr>
              <w:rFonts w:ascii="Cambria Math" w:hAnsi="Cambria Math" w:cstheme="majorHAnsi"/>
              <w:sz w:val="32"/>
              <w:szCs w:val="32"/>
            </w:rPr>
            <m:t>=1000</m:t>
          </m:r>
        </m:oMath>
      </m:oMathPara>
    </w:p>
    <w:p w:rsidR="00D15F19" w:rsidRPr="00D15F19" w:rsidRDefault="00D15F19" w:rsidP="00D15F19">
      <w:pPr>
        <w:rPr>
          <w:rFonts w:asciiTheme="majorHAnsi" w:hAnsiTheme="majorHAnsi" w:cstheme="majorHAnsi"/>
          <w:sz w:val="32"/>
          <w:szCs w:val="32"/>
        </w:rPr>
      </w:pPr>
      <m:oMathPara>
        <m:oMath>
          <m:r>
            <w:rPr>
              <w:rFonts w:ascii="Cambria Math" w:hAnsi="Cambria Math" w:cstheme="majorHAnsi"/>
              <w:sz w:val="32"/>
              <w:szCs w:val="32"/>
            </w:rPr>
            <m:t xml:space="preserve">         </m:t>
          </m:r>
          <m:f>
            <m:fPr>
              <m:ctrlPr>
                <w:rPr>
                  <w:rFonts w:ascii="Cambria Math" w:hAnsi="Cambria Math" w:cstheme="majorHAnsi"/>
                  <w:i/>
                  <w:sz w:val="32"/>
                  <w:szCs w:val="32"/>
                </w:rPr>
              </m:ctrlPr>
            </m:fPr>
            <m:num>
              <m:r>
                <w:rPr>
                  <w:rFonts w:ascii="Cambria Math" w:hAnsi="Cambria Math" w:cstheme="majorHAnsi"/>
                  <w:sz w:val="32"/>
                  <w:szCs w:val="32"/>
                </w:rPr>
                <m:t>500</m:t>
              </m:r>
            </m:num>
            <m:den>
              <m:r>
                <w:rPr>
                  <w:rFonts w:ascii="Cambria Math" w:hAnsi="Cambria Math" w:cstheme="majorHAnsi"/>
                  <w:sz w:val="32"/>
                  <w:szCs w:val="32"/>
                </w:rPr>
                <m:t>-0.4</m:t>
              </m:r>
            </m:den>
          </m:f>
          <m:d>
            <m:dPr>
              <m:begChr m:val="["/>
              <m:endChr m:val="]"/>
              <m:ctrlPr>
                <w:rPr>
                  <w:rFonts w:ascii="Cambria Math" w:hAnsi="Cambria Math" w:cstheme="majorHAnsi"/>
                  <w:i/>
                  <w:sz w:val="32"/>
                  <w:szCs w:val="32"/>
                </w:rPr>
              </m:ctrlPr>
            </m:dPr>
            <m:e>
              <m:sSup>
                <m:sSupPr>
                  <m:ctrlPr>
                    <w:rPr>
                      <w:rFonts w:ascii="Cambria Math" w:hAnsi="Cambria Math" w:cstheme="majorHAnsi"/>
                      <w:i/>
                      <w:sz w:val="32"/>
                      <w:szCs w:val="32"/>
                    </w:rPr>
                  </m:ctrlPr>
                </m:sSupPr>
                <m:e>
                  <m:r>
                    <w:rPr>
                      <w:rFonts w:ascii="Cambria Math" w:hAnsi="Cambria Math" w:cstheme="majorHAnsi"/>
                      <w:sz w:val="32"/>
                      <w:szCs w:val="32"/>
                    </w:rPr>
                    <m:t>e</m:t>
                  </m:r>
                </m:e>
                <m:sup>
                  <m:r>
                    <w:rPr>
                      <w:rFonts w:ascii="Cambria Math" w:hAnsi="Cambria Math" w:cstheme="majorHAnsi"/>
                      <w:sz w:val="32"/>
                      <w:szCs w:val="32"/>
                    </w:rPr>
                    <m:t>0.4</m:t>
                  </m:r>
                  <m:sSup>
                    <m:sSupPr>
                      <m:ctrlPr>
                        <w:rPr>
                          <w:rFonts w:ascii="Cambria Math" w:hAnsi="Cambria Math" w:cstheme="majorHAnsi"/>
                          <w:i/>
                          <w:sz w:val="32"/>
                          <w:szCs w:val="32"/>
                        </w:rPr>
                      </m:ctrlPr>
                    </m:sSupPr>
                    <m:e>
                      <m:r>
                        <w:rPr>
                          <w:rFonts w:ascii="Cambria Math" w:hAnsi="Cambria Math" w:cstheme="majorHAnsi"/>
                          <w:sz w:val="32"/>
                          <w:szCs w:val="32"/>
                        </w:rPr>
                        <m:t>t</m:t>
                      </m:r>
                    </m:e>
                    <m:sup>
                      <m:r>
                        <w:rPr>
                          <w:rFonts w:ascii="Cambria Math" w:hAnsi="Cambria Math" w:cstheme="majorHAnsi"/>
                          <w:sz w:val="32"/>
                          <w:szCs w:val="32"/>
                        </w:rPr>
                        <m:t>*</m:t>
                      </m:r>
                    </m:sup>
                  </m:sSup>
                </m:sup>
              </m:sSup>
              <m:r>
                <w:rPr>
                  <w:rFonts w:ascii="Cambria Math" w:hAnsi="Cambria Math" w:cstheme="majorHAnsi"/>
                  <w:sz w:val="32"/>
                  <w:szCs w:val="32"/>
                </w:rPr>
                <m:t>-</m:t>
              </m:r>
              <m:sSup>
                <m:sSupPr>
                  <m:ctrlPr>
                    <w:rPr>
                      <w:rFonts w:ascii="Cambria Math" w:hAnsi="Cambria Math" w:cstheme="majorHAnsi"/>
                      <w:i/>
                      <w:sz w:val="32"/>
                      <w:szCs w:val="32"/>
                    </w:rPr>
                  </m:ctrlPr>
                </m:sSupPr>
                <m:e>
                  <m:r>
                    <w:rPr>
                      <w:rFonts w:ascii="Cambria Math" w:hAnsi="Cambria Math" w:cstheme="majorHAnsi"/>
                      <w:sz w:val="32"/>
                      <w:szCs w:val="32"/>
                    </w:rPr>
                    <m:t>e</m:t>
                  </m:r>
                </m:e>
                <m:sup>
                  <m:r>
                    <w:rPr>
                      <w:rFonts w:ascii="Cambria Math" w:hAnsi="Cambria Math" w:cstheme="majorHAnsi"/>
                      <w:sz w:val="32"/>
                      <w:szCs w:val="32"/>
                    </w:rPr>
                    <m:t>0</m:t>
                  </m:r>
                </m:sup>
              </m:sSup>
            </m:e>
          </m:d>
          <m:r>
            <w:rPr>
              <w:rFonts w:ascii="Cambria Math" w:hAnsi="Cambria Math" w:cstheme="majorHAnsi"/>
              <w:sz w:val="32"/>
              <w:szCs w:val="32"/>
            </w:rPr>
            <m:t>=1000</m:t>
          </m:r>
        </m:oMath>
      </m:oMathPara>
    </w:p>
    <w:p w:rsidR="00D15F19" w:rsidRPr="00D15F19" w:rsidRDefault="00D15F19" w:rsidP="00D15F19">
      <w:pPr>
        <w:rPr>
          <w:rFonts w:asciiTheme="majorHAnsi" w:hAnsiTheme="majorHAnsi" w:cstheme="majorHAnsi"/>
          <w:sz w:val="32"/>
          <w:szCs w:val="32"/>
        </w:rPr>
      </w:pPr>
      <m:oMathPara>
        <m:oMath>
          <m:r>
            <w:rPr>
              <w:rFonts w:ascii="Cambria Math" w:hAnsi="Cambria Math" w:cstheme="majorHAnsi"/>
              <w:sz w:val="32"/>
              <w:szCs w:val="32"/>
            </w:rPr>
            <m:t xml:space="preserve">          </m:t>
          </m:r>
          <m:f>
            <m:fPr>
              <m:ctrlPr>
                <w:rPr>
                  <w:rFonts w:ascii="Cambria Math" w:hAnsi="Cambria Math" w:cstheme="majorHAnsi"/>
                  <w:i/>
                  <w:sz w:val="32"/>
                  <w:szCs w:val="32"/>
                </w:rPr>
              </m:ctrlPr>
            </m:fPr>
            <m:num>
              <m:r>
                <w:rPr>
                  <w:rFonts w:ascii="Cambria Math" w:hAnsi="Cambria Math" w:cstheme="majorHAnsi"/>
                  <w:sz w:val="32"/>
                  <w:szCs w:val="32"/>
                </w:rPr>
                <m:t>500</m:t>
              </m:r>
            </m:num>
            <m:den>
              <m:r>
                <w:rPr>
                  <w:rFonts w:ascii="Cambria Math" w:hAnsi="Cambria Math" w:cstheme="majorHAnsi"/>
                  <w:sz w:val="32"/>
                  <w:szCs w:val="32"/>
                </w:rPr>
                <m:t>-0.4</m:t>
              </m:r>
            </m:den>
          </m:f>
          <m:d>
            <m:dPr>
              <m:begChr m:val="["/>
              <m:endChr m:val="]"/>
              <m:ctrlPr>
                <w:rPr>
                  <w:rFonts w:ascii="Cambria Math" w:hAnsi="Cambria Math" w:cstheme="majorHAnsi"/>
                  <w:i/>
                  <w:sz w:val="32"/>
                  <w:szCs w:val="32"/>
                </w:rPr>
              </m:ctrlPr>
            </m:dPr>
            <m:e>
              <m:sSup>
                <m:sSupPr>
                  <m:ctrlPr>
                    <w:rPr>
                      <w:rFonts w:ascii="Cambria Math" w:hAnsi="Cambria Math" w:cstheme="majorHAnsi"/>
                      <w:i/>
                      <w:sz w:val="32"/>
                      <w:szCs w:val="32"/>
                    </w:rPr>
                  </m:ctrlPr>
                </m:sSupPr>
                <m:e>
                  <m:r>
                    <w:rPr>
                      <w:rFonts w:ascii="Cambria Math" w:hAnsi="Cambria Math" w:cstheme="majorHAnsi"/>
                      <w:sz w:val="32"/>
                      <w:szCs w:val="32"/>
                    </w:rPr>
                    <m:t>e</m:t>
                  </m:r>
                </m:e>
                <m:sup>
                  <m:r>
                    <w:rPr>
                      <w:rFonts w:ascii="Cambria Math" w:hAnsi="Cambria Math" w:cstheme="majorHAnsi"/>
                      <w:sz w:val="32"/>
                      <w:szCs w:val="32"/>
                    </w:rPr>
                    <m:t>0.4</m:t>
                  </m:r>
                  <m:sSup>
                    <m:sSupPr>
                      <m:ctrlPr>
                        <w:rPr>
                          <w:rFonts w:ascii="Cambria Math" w:hAnsi="Cambria Math" w:cstheme="majorHAnsi"/>
                          <w:i/>
                          <w:sz w:val="32"/>
                          <w:szCs w:val="32"/>
                        </w:rPr>
                      </m:ctrlPr>
                    </m:sSupPr>
                    <m:e>
                      <m:r>
                        <w:rPr>
                          <w:rFonts w:ascii="Cambria Math" w:hAnsi="Cambria Math" w:cstheme="majorHAnsi"/>
                          <w:sz w:val="32"/>
                          <w:szCs w:val="32"/>
                        </w:rPr>
                        <m:t>t</m:t>
                      </m:r>
                    </m:e>
                    <m:sup>
                      <m:r>
                        <w:rPr>
                          <w:rFonts w:ascii="Cambria Math" w:hAnsi="Cambria Math" w:cstheme="majorHAnsi"/>
                          <w:sz w:val="32"/>
                          <w:szCs w:val="32"/>
                        </w:rPr>
                        <m:t>*</m:t>
                      </m:r>
                    </m:sup>
                  </m:sSup>
                </m:sup>
              </m:sSup>
              <m:r>
                <w:rPr>
                  <w:rFonts w:ascii="Cambria Math" w:hAnsi="Cambria Math" w:cstheme="majorHAnsi"/>
                  <w:sz w:val="32"/>
                  <w:szCs w:val="32"/>
                </w:rPr>
                <m:t>-1</m:t>
              </m:r>
            </m:e>
          </m:d>
          <m:r>
            <w:rPr>
              <w:rFonts w:ascii="Cambria Math" w:hAnsi="Cambria Math" w:cstheme="majorHAnsi"/>
              <w:sz w:val="32"/>
              <w:szCs w:val="32"/>
            </w:rPr>
            <m:t>=1000</m:t>
          </m:r>
        </m:oMath>
      </m:oMathPara>
    </w:p>
    <w:p w:rsidR="00D15F19" w:rsidRPr="00D15F19" w:rsidRDefault="00D15F19" w:rsidP="00D15F19">
      <w:pPr>
        <w:rPr>
          <w:rFonts w:asciiTheme="majorHAnsi" w:hAnsiTheme="majorHAnsi" w:cstheme="majorHAnsi"/>
          <w:sz w:val="32"/>
          <w:szCs w:val="32"/>
        </w:rPr>
      </w:pPr>
      <w:r w:rsidRPr="00D15F19">
        <w:rPr>
          <w:rFonts w:asciiTheme="majorHAnsi" w:hAnsiTheme="majorHAnsi" w:cstheme="majorHAnsi"/>
          <w:sz w:val="32"/>
          <w:szCs w:val="32"/>
        </w:rPr>
        <w:t xml:space="preserve">Thus, we obtain, </w:t>
      </w:r>
    </w:p>
    <w:p w:rsidR="00D15F19" w:rsidRPr="00D15F19" w:rsidRDefault="00D15F19" w:rsidP="00D15F19">
      <w:pPr>
        <w:rPr>
          <w:rFonts w:asciiTheme="majorHAnsi" w:hAnsiTheme="majorHAnsi" w:cstheme="majorHAnsi"/>
          <w:sz w:val="32"/>
          <w:szCs w:val="32"/>
        </w:rPr>
      </w:pPr>
      <m:oMathPara>
        <m:oMath>
          <m:r>
            <w:rPr>
              <w:rFonts w:ascii="Cambria Math" w:hAnsi="Cambria Math" w:cstheme="majorHAnsi"/>
              <w:sz w:val="32"/>
              <w:szCs w:val="32"/>
            </w:rPr>
            <m:t xml:space="preserve">                         </m:t>
          </m:r>
          <m:sSup>
            <m:sSupPr>
              <m:ctrlPr>
                <w:rPr>
                  <w:rFonts w:ascii="Cambria Math" w:hAnsi="Cambria Math" w:cstheme="majorHAnsi"/>
                  <w:i/>
                  <w:sz w:val="32"/>
                  <w:szCs w:val="32"/>
                </w:rPr>
              </m:ctrlPr>
            </m:sSupPr>
            <m:e>
              <m:r>
                <w:rPr>
                  <w:rFonts w:ascii="Cambria Math" w:hAnsi="Cambria Math" w:cstheme="majorHAnsi"/>
                  <w:sz w:val="32"/>
                  <w:szCs w:val="32"/>
                </w:rPr>
                <m:t>e</m:t>
              </m:r>
            </m:e>
            <m:sup>
              <m:r>
                <w:rPr>
                  <w:rFonts w:ascii="Cambria Math" w:hAnsi="Cambria Math" w:cstheme="majorHAnsi"/>
                  <w:sz w:val="32"/>
                  <w:szCs w:val="32"/>
                </w:rPr>
                <m:t>-0.4</m:t>
              </m:r>
              <m:sSup>
                <m:sSupPr>
                  <m:ctrlPr>
                    <w:rPr>
                      <w:rFonts w:ascii="Cambria Math" w:hAnsi="Cambria Math" w:cstheme="majorHAnsi"/>
                      <w:i/>
                      <w:sz w:val="32"/>
                      <w:szCs w:val="32"/>
                    </w:rPr>
                  </m:ctrlPr>
                </m:sSupPr>
                <m:e>
                  <m:r>
                    <w:rPr>
                      <w:rFonts w:ascii="Cambria Math" w:hAnsi="Cambria Math" w:cstheme="majorHAnsi"/>
                      <w:sz w:val="32"/>
                      <w:szCs w:val="32"/>
                    </w:rPr>
                    <m:t>t</m:t>
                  </m:r>
                </m:e>
                <m:sup>
                  <m:r>
                    <w:rPr>
                      <w:rFonts w:ascii="Cambria Math" w:hAnsi="Cambria Math" w:cstheme="majorHAnsi"/>
                      <w:sz w:val="32"/>
                      <w:szCs w:val="32"/>
                    </w:rPr>
                    <m:t>*</m:t>
                  </m:r>
                </m:sup>
              </m:sSup>
            </m:sup>
          </m:sSup>
          <m:r>
            <w:rPr>
              <w:rFonts w:ascii="Cambria Math" w:hAnsi="Cambria Math" w:cstheme="majorHAnsi"/>
              <w:sz w:val="32"/>
              <w:szCs w:val="32"/>
            </w:rPr>
            <m:t>=0.2</m:t>
          </m:r>
        </m:oMath>
      </m:oMathPara>
    </w:p>
    <w:p w:rsidR="00D15F19" w:rsidRPr="00D15F19" w:rsidRDefault="00D15F19" w:rsidP="00D15F19">
      <w:pPr>
        <w:rPr>
          <w:rFonts w:asciiTheme="majorHAnsi" w:hAnsiTheme="majorHAnsi" w:cstheme="majorHAnsi"/>
          <w:sz w:val="32"/>
          <w:szCs w:val="32"/>
        </w:rPr>
      </w:pPr>
      <w:r w:rsidRPr="00D15F19">
        <w:rPr>
          <w:rFonts w:asciiTheme="majorHAnsi" w:hAnsiTheme="majorHAnsi" w:cstheme="majorHAnsi"/>
          <w:sz w:val="32"/>
          <w:szCs w:val="32"/>
        </w:rPr>
        <w:t xml:space="preserve">Taking the natural logarithm of both side of the equation, we get </w:t>
      </w:r>
    </w:p>
    <w:p w:rsidR="00D15F19" w:rsidRPr="00D15F19" w:rsidRDefault="00D15F19" w:rsidP="00D15F19">
      <w:pPr>
        <w:rPr>
          <w:rFonts w:asciiTheme="majorHAnsi" w:hAnsiTheme="majorHAnsi" w:cstheme="majorHAnsi"/>
          <w:sz w:val="32"/>
          <w:szCs w:val="32"/>
        </w:rPr>
      </w:pPr>
      <m:oMathPara>
        <m:oMath>
          <m:r>
            <w:rPr>
              <w:rFonts w:ascii="Cambria Math" w:hAnsi="Cambria Math" w:cstheme="majorHAnsi"/>
              <w:sz w:val="32"/>
              <w:szCs w:val="32"/>
            </w:rPr>
            <m:t>-0.4</m:t>
          </m:r>
          <m:sSup>
            <m:sSupPr>
              <m:ctrlPr>
                <w:rPr>
                  <w:rFonts w:ascii="Cambria Math" w:hAnsi="Cambria Math" w:cstheme="majorHAnsi"/>
                  <w:i/>
                  <w:sz w:val="32"/>
                  <w:szCs w:val="32"/>
                </w:rPr>
              </m:ctrlPr>
            </m:sSupPr>
            <m:e>
              <m:r>
                <w:rPr>
                  <w:rFonts w:ascii="Cambria Math" w:hAnsi="Cambria Math" w:cstheme="majorHAnsi"/>
                  <w:sz w:val="32"/>
                  <w:szCs w:val="32"/>
                </w:rPr>
                <m:t>t</m:t>
              </m:r>
            </m:e>
            <m:sup>
              <m:r>
                <w:rPr>
                  <w:rFonts w:ascii="Cambria Math" w:hAnsi="Cambria Math" w:cstheme="majorHAnsi"/>
                  <w:sz w:val="32"/>
                  <w:szCs w:val="32"/>
                </w:rPr>
                <m:t>*</m:t>
              </m:r>
            </m:sup>
          </m:sSup>
          <m:r>
            <w:rPr>
              <w:rFonts w:ascii="Cambria Math" w:hAnsi="Cambria Math" w:cstheme="majorHAnsi"/>
              <w:sz w:val="32"/>
              <w:szCs w:val="32"/>
            </w:rPr>
            <m:t>=-1.6094</m:t>
          </m:r>
        </m:oMath>
      </m:oMathPara>
    </w:p>
    <w:p w:rsidR="00D15F19" w:rsidRPr="00D15F19" w:rsidRDefault="00D15F19" w:rsidP="00D15F19">
      <w:pPr>
        <w:rPr>
          <w:rFonts w:asciiTheme="majorHAnsi" w:hAnsiTheme="majorHAnsi" w:cstheme="majorHAnsi"/>
          <w:sz w:val="32"/>
          <w:szCs w:val="32"/>
        </w:rPr>
      </w:pPr>
      <m:oMathPara>
        <m:oMath>
          <m:r>
            <w:rPr>
              <w:rFonts w:ascii="Cambria Math" w:hAnsi="Cambria Math" w:cstheme="majorHAnsi"/>
              <w:sz w:val="32"/>
              <w:szCs w:val="32"/>
            </w:rPr>
            <m:t xml:space="preserve">       </m:t>
          </m:r>
          <m:sSup>
            <m:sSupPr>
              <m:ctrlPr>
                <w:rPr>
                  <w:rFonts w:ascii="Cambria Math" w:hAnsi="Cambria Math" w:cstheme="majorHAnsi"/>
                  <w:i/>
                  <w:sz w:val="32"/>
                  <w:szCs w:val="32"/>
                </w:rPr>
              </m:ctrlPr>
            </m:sSupPr>
            <m:e>
              <m:r>
                <w:rPr>
                  <w:rFonts w:ascii="Cambria Math" w:hAnsi="Cambria Math" w:cstheme="majorHAnsi"/>
                  <w:sz w:val="32"/>
                  <w:szCs w:val="32"/>
                </w:rPr>
                <m:t>t</m:t>
              </m:r>
            </m:e>
            <m:sup>
              <m:r>
                <w:rPr>
                  <w:rFonts w:ascii="Cambria Math" w:hAnsi="Cambria Math" w:cstheme="majorHAnsi"/>
                  <w:sz w:val="32"/>
                  <w:szCs w:val="32"/>
                </w:rPr>
                <m:t>*</m:t>
              </m:r>
            </m:sup>
          </m:sSup>
          <m:r>
            <w:rPr>
              <w:rFonts w:ascii="Cambria Math" w:hAnsi="Cambria Math" w:cstheme="majorHAnsi"/>
              <w:sz w:val="32"/>
              <w:szCs w:val="32"/>
            </w:rPr>
            <m:t>=4.0235</m:t>
          </m:r>
        </m:oMath>
      </m:oMathPara>
    </w:p>
    <w:p w:rsidR="00D15F19" w:rsidRPr="00D15F19" w:rsidRDefault="00D15F19" w:rsidP="00D15F19">
      <w:pPr>
        <w:rPr>
          <w:rFonts w:asciiTheme="majorHAnsi" w:hAnsiTheme="majorHAnsi" w:cstheme="majorHAnsi"/>
          <w:sz w:val="32"/>
          <w:szCs w:val="32"/>
        </w:rPr>
      </w:pPr>
      <w:r w:rsidRPr="00D15F19">
        <w:rPr>
          <w:rFonts w:asciiTheme="majorHAnsi" w:hAnsiTheme="majorHAnsi" w:cstheme="majorHAnsi"/>
          <w:sz w:val="32"/>
          <w:szCs w:val="32"/>
        </w:rPr>
        <w:t xml:space="preserve">Thus the hospital will reach its goal in approximately 4 days. </w:t>
      </w:r>
    </w:p>
    <w:p w:rsidR="00D15F19" w:rsidRPr="00D15F19" w:rsidRDefault="00D15F19" w:rsidP="00D15F19">
      <w:pPr>
        <w:pStyle w:val="Heading2"/>
        <w:ind w:left="0" w:firstLine="0"/>
        <w:rPr>
          <w:rFonts w:asciiTheme="majorHAnsi" w:hAnsiTheme="majorHAnsi" w:cstheme="majorHAnsi"/>
          <w:b/>
          <w:bCs/>
          <w:sz w:val="32"/>
          <w:szCs w:val="32"/>
        </w:rPr>
      </w:pPr>
      <w:r w:rsidRPr="009F485C">
        <w:rPr>
          <w:rFonts w:asciiTheme="majorHAnsi" w:hAnsiTheme="majorHAnsi" w:cstheme="majorHAnsi"/>
          <w:b/>
          <w:sz w:val="32"/>
          <w:szCs w:val="32"/>
        </w:rPr>
        <w:t>Example</w:t>
      </w:r>
      <w:r w:rsidR="009F485C">
        <w:rPr>
          <w:rFonts w:asciiTheme="majorHAnsi" w:hAnsiTheme="majorHAnsi" w:cstheme="majorHAnsi"/>
          <w:b/>
          <w:sz w:val="32"/>
          <w:szCs w:val="32"/>
        </w:rPr>
        <w:t xml:space="preserve"> (</w:t>
      </w:r>
      <w:r w:rsidRPr="00D15F19">
        <w:rPr>
          <w:rFonts w:asciiTheme="majorHAnsi" w:hAnsiTheme="majorHAnsi" w:cstheme="majorHAnsi"/>
          <w:b/>
          <w:bCs/>
          <w:sz w:val="32"/>
          <w:szCs w:val="32"/>
        </w:rPr>
        <w:t>Consumer’s Surplus</w:t>
      </w:r>
      <w:r w:rsidR="009F485C">
        <w:rPr>
          <w:rFonts w:asciiTheme="majorHAnsi" w:hAnsiTheme="majorHAnsi" w:cstheme="majorHAnsi"/>
          <w:b/>
          <w:bCs/>
          <w:sz w:val="32"/>
          <w:szCs w:val="32"/>
        </w:rPr>
        <w:t>)</w:t>
      </w:r>
    </w:p>
    <w:p w:rsidR="00D15F19" w:rsidRPr="00D15F19" w:rsidRDefault="00D15F19" w:rsidP="00D15F19">
      <w:pPr>
        <w:pStyle w:val="Heading2"/>
        <w:ind w:left="0" w:firstLine="0"/>
        <w:rPr>
          <w:rFonts w:asciiTheme="majorHAnsi" w:hAnsiTheme="majorHAnsi" w:cstheme="majorHAnsi"/>
          <w:b/>
          <w:bCs/>
          <w:sz w:val="32"/>
          <w:szCs w:val="32"/>
        </w:rPr>
      </w:pPr>
      <w:r w:rsidRPr="00D15F19">
        <w:rPr>
          <w:rFonts w:asciiTheme="majorHAnsi" w:hAnsiTheme="majorHAnsi" w:cstheme="majorHAnsi"/>
          <w:sz w:val="32"/>
          <w:szCs w:val="32"/>
          <w:lang w:val="en-GB"/>
        </w:rPr>
        <w:t>Consumer surplus is the difference between the maximum price a consumer is willing to pay and the actual price they do pay. If a consumer would be willing to pay more than the current asking price, then they are getting more benefit from the purchased product than they spent to buy it.</w:t>
      </w:r>
    </w:p>
    <w:p w:rsidR="00D15F19" w:rsidRPr="00D15F19" w:rsidRDefault="00D15F19" w:rsidP="00D15F19">
      <w:pPr>
        <w:pStyle w:val="Heading2"/>
        <w:ind w:left="0" w:firstLine="0"/>
        <w:jc w:val="both"/>
        <w:rPr>
          <w:rFonts w:asciiTheme="majorHAnsi" w:hAnsiTheme="majorHAnsi" w:cstheme="majorHAnsi"/>
          <w:sz w:val="32"/>
          <w:szCs w:val="32"/>
        </w:rPr>
      </w:pPr>
    </w:p>
    <w:p w:rsidR="00D15F19" w:rsidRPr="00D15F19" w:rsidRDefault="00D15F19" w:rsidP="00D15F19">
      <w:pPr>
        <w:pStyle w:val="Heading2"/>
        <w:ind w:left="0" w:firstLine="0"/>
        <w:jc w:val="both"/>
        <w:rPr>
          <w:rFonts w:asciiTheme="majorHAnsi" w:hAnsiTheme="majorHAnsi" w:cstheme="majorHAnsi"/>
          <w:sz w:val="32"/>
          <w:szCs w:val="32"/>
        </w:rPr>
      </w:pPr>
      <w:r w:rsidRPr="00D15F19">
        <w:rPr>
          <w:rFonts w:asciiTheme="majorHAnsi" w:hAnsiTheme="majorHAnsi" w:cstheme="majorHAnsi"/>
          <w:sz w:val="32"/>
          <w:szCs w:val="32"/>
        </w:rPr>
        <w:t>One way of measuring the value or utility that a product holds for a consumer is the price that he or she is willing to pay for it. Economists contend that consumers actually receive bonus or surplus value from the products they purchase according to the way in which the marketplace operates.</w:t>
      </w:r>
    </w:p>
    <w:p w:rsidR="00D15F19" w:rsidRPr="00D15F19" w:rsidRDefault="00D15F19" w:rsidP="00D15F19">
      <w:pPr>
        <w:pStyle w:val="Heading2"/>
        <w:ind w:left="0" w:firstLine="0"/>
        <w:jc w:val="both"/>
        <w:rPr>
          <w:rFonts w:asciiTheme="majorHAnsi" w:hAnsiTheme="majorHAnsi" w:cstheme="majorHAnsi"/>
          <w:sz w:val="32"/>
          <w:szCs w:val="32"/>
        </w:rPr>
      </w:pPr>
    </w:p>
    <w:p w:rsidR="00D15F19" w:rsidRPr="00D15F19" w:rsidRDefault="00D62B24" w:rsidP="00D15F19">
      <w:pPr>
        <w:pStyle w:val="Heading2"/>
        <w:ind w:left="0" w:firstLine="0"/>
        <w:jc w:val="both"/>
        <w:rPr>
          <w:rFonts w:asciiTheme="majorHAnsi" w:hAnsiTheme="majorHAnsi" w:cstheme="majorHAnsi"/>
          <w:sz w:val="32"/>
          <w:szCs w:val="32"/>
        </w:rPr>
      </w:pPr>
      <w:r>
        <w:rPr>
          <w:rFonts w:asciiTheme="majorHAnsi" w:hAnsiTheme="majorHAnsi" w:cstheme="majorHAnsi"/>
          <w:sz w:val="32"/>
          <w:szCs w:val="32"/>
        </w:rPr>
        <w:t xml:space="preserve">The figure (in lectures) portrays the supply and demand functions for a product. </w:t>
      </w:r>
      <w:r w:rsidR="00D15F19" w:rsidRPr="00D15F19">
        <w:rPr>
          <w:rFonts w:asciiTheme="majorHAnsi" w:hAnsiTheme="majorHAnsi" w:cstheme="majorHAnsi"/>
          <w:sz w:val="32"/>
          <w:szCs w:val="32"/>
        </w:rPr>
        <w:t>Equilibrium occurs when a price of $10 is charged and demand equals 100 units. If dollars are used to represent the value of this product to consumers, accounting practices would suggest that the total revenue ($10 . 100units = $1,000) is a measure of the economic value of this product.</w:t>
      </w:r>
    </w:p>
    <w:p w:rsidR="00D15F19" w:rsidRPr="00D15F19" w:rsidRDefault="00D15F19" w:rsidP="00D15F19">
      <w:pPr>
        <w:pStyle w:val="Heading2"/>
        <w:ind w:left="0" w:firstLine="0"/>
        <w:jc w:val="both"/>
        <w:rPr>
          <w:rFonts w:asciiTheme="majorHAnsi" w:hAnsiTheme="majorHAnsi" w:cstheme="majorHAnsi"/>
          <w:sz w:val="32"/>
          <w:szCs w:val="32"/>
        </w:rPr>
      </w:pPr>
      <w:r w:rsidRPr="00D15F19">
        <w:rPr>
          <w:rFonts w:asciiTheme="majorHAnsi" w:hAnsiTheme="majorHAnsi" w:cstheme="majorHAnsi"/>
          <w:sz w:val="32"/>
          <w:szCs w:val="32"/>
        </w:rPr>
        <w:t xml:space="preserve">The area of rectangle ABCE represents this measure of value. However, if you consider the nature of the demand function, there would have been a demand for the product at prices higher than $10. </w:t>
      </w:r>
    </w:p>
    <w:p w:rsidR="00D15F19" w:rsidRPr="00D15F19" w:rsidRDefault="00D15F19" w:rsidP="00D15F19">
      <w:pPr>
        <w:pStyle w:val="Heading2"/>
        <w:ind w:left="0" w:firstLine="0"/>
        <w:jc w:val="both"/>
        <w:rPr>
          <w:rFonts w:asciiTheme="majorHAnsi" w:hAnsiTheme="majorHAnsi" w:cstheme="majorHAnsi"/>
          <w:sz w:val="32"/>
          <w:szCs w:val="32"/>
        </w:rPr>
      </w:pPr>
      <w:r w:rsidRPr="00D15F19">
        <w:rPr>
          <w:rFonts w:asciiTheme="majorHAnsi" w:hAnsiTheme="majorHAnsi" w:cstheme="majorHAnsi"/>
          <w:sz w:val="32"/>
          <w:szCs w:val="32"/>
        </w:rPr>
        <w:t>That is, there would have been consumers willing to pay almost $20 for the product. Additional consumers would have been drawn into the market at prices between $10 and $20. If we assume that the price these people would be willing to pay is a measure of the utility the product holds for them, they actually receive a bonus when the market price is $10.</w:t>
      </w:r>
    </w:p>
    <w:p w:rsidR="00D15F19" w:rsidRPr="00D15F19" w:rsidRDefault="00D15F19" w:rsidP="00D15F19">
      <w:pPr>
        <w:pStyle w:val="Heading1"/>
        <w:ind w:left="0" w:firstLine="0"/>
        <w:rPr>
          <w:rFonts w:asciiTheme="majorHAnsi" w:hAnsiTheme="majorHAnsi" w:cstheme="majorHAnsi"/>
          <w:sz w:val="32"/>
          <w:szCs w:val="32"/>
        </w:rPr>
      </w:pPr>
    </w:p>
    <w:p w:rsidR="00D15F19" w:rsidRPr="00D15F19" w:rsidRDefault="00D15F19" w:rsidP="00D15F19">
      <w:pPr>
        <w:pStyle w:val="Heading2"/>
        <w:ind w:left="0" w:firstLine="0"/>
        <w:jc w:val="both"/>
        <w:rPr>
          <w:rFonts w:asciiTheme="majorHAnsi" w:hAnsiTheme="majorHAnsi" w:cstheme="majorHAnsi"/>
          <w:sz w:val="32"/>
          <w:szCs w:val="32"/>
        </w:rPr>
      </w:pPr>
      <w:r w:rsidRPr="00D15F19">
        <w:rPr>
          <w:rFonts w:asciiTheme="majorHAnsi" w:hAnsiTheme="majorHAnsi" w:cstheme="majorHAnsi"/>
          <w:sz w:val="32"/>
          <w:szCs w:val="32"/>
        </w:rPr>
        <w:t>Economists would claim that a measure of the actual utility of the product is the area ABCDE.</w:t>
      </w:r>
    </w:p>
    <w:p w:rsidR="00D15F19" w:rsidRPr="00D15F19" w:rsidRDefault="00D15F19" w:rsidP="00D15F19">
      <w:pPr>
        <w:pStyle w:val="Heading2"/>
        <w:ind w:left="0" w:firstLine="0"/>
        <w:jc w:val="both"/>
        <w:rPr>
          <w:rFonts w:asciiTheme="majorHAnsi" w:hAnsiTheme="majorHAnsi" w:cstheme="majorHAnsi"/>
          <w:sz w:val="32"/>
          <w:szCs w:val="32"/>
        </w:rPr>
      </w:pPr>
      <w:r w:rsidRPr="00D15F19">
        <w:rPr>
          <w:rFonts w:asciiTheme="majorHAnsi" w:hAnsiTheme="majorHAnsi" w:cstheme="majorHAnsi"/>
          <w:sz w:val="32"/>
          <w:szCs w:val="32"/>
        </w:rPr>
        <w:t xml:space="preserve">When the market is in equilibrium, the extra utility received by consumers, referred to as the consumer’s surplus, is represented by the shaded area CDE. This area can be found as </w:t>
      </w:r>
    </w:p>
    <w:p w:rsidR="00D15F19" w:rsidRPr="00D15F19" w:rsidRDefault="00D15F19" w:rsidP="00D15F19">
      <w:pPr>
        <w:pStyle w:val="Heading2"/>
        <w:ind w:left="0" w:firstLine="0"/>
        <w:jc w:val="both"/>
        <w:rPr>
          <w:rFonts w:asciiTheme="majorHAnsi" w:hAnsiTheme="majorHAnsi" w:cstheme="majorHAnsi"/>
          <w:sz w:val="32"/>
          <w:szCs w:val="32"/>
        </w:rPr>
      </w:pPr>
      <m:oMathPara>
        <m:oMath>
          <m:r>
            <w:rPr>
              <w:rFonts w:ascii="Cambria Math" w:hAnsi="Cambria Math" w:cstheme="majorHAnsi"/>
              <w:sz w:val="32"/>
              <w:szCs w:val="32"/>
            </w:rPr>
            <m:t xml:space="preserve">     </m:t>
          </m:r>
          <m:nary>
            <m:naryPr>
              <m:limLoc m:val="undOvr"/>
              <m:ctrlPr>
                <w:rPr>
                  <w:rFonts w:ascii="Cambria Math" w:hAnsi="Cambria Math" w:cstheme="majorHAnsi"/>
                  <w:i/>
                  <w:sz w:val="32"/>
                  <w:szCs w:val="32"/>
                </w:rPr>
              </m:ctrlPr>
            </m:naryPr>
            <m:sub>
              <m:r>
                <w:rPr>
                  <w:rFonts w:ascii="Cambria Math" w:hAnsi="Cambria Math" w:cstheme="majorHAnsi"/>
                  <w:sz w:val="32"/>
                  <w:szCs w:val="32"/>
                </w:rPr>
                <m:t>10</m:t>
              </m:r>
            </m:sub>
            <m:sup>
              <m:r>
                <w:rPr>
                  <w:rFonts w:ascii="Cambria Math" w:hAnsi="Cambria Math" w:cstheme="majorHAnsi"/>
                  <w:sz w:val="32"/>
                  <w:szCs w:val="32"/>
                </w:rPr>
                <m:t>20</m:t>
              </m:r>
            </m:sup>
            <m:e>
              <m:sSup>
                <m:sSupPr>
                  <m:ctrlPr>
                    <w:rPr>
                      <w:rFonts w:ascii="Cambria Math" w:hAnsi="Cambria Math" w:cstheme="majorHAnsi"/>
                      <w:i/>
                      <w:sz w:val="32"/>
                      <w:szCs w:val="32"/>
                    </w:rPr>
                  </m:ctrlPr>
                </m:sSupPr>
                <m:e>
                  <m:r>
                    <w:rPr>
                      <w:rFonts w:ascii="Cambria Math" w:hAnsi="Cambria Math" w:cstheme="majorHAnsi"/>
                      <w:sz w:val="32"/>
                      <w:szCs w:val="32"/>
                    </w:rPr>
                    <m:t>(p</m:t>
                  </m:r>
                </m:e>
                <m:sup>
                  <m:r>
                    <w:rPr>
                      <w:rFonts w:ascii="Cambria Math" w:hAnsi="Cambria Math" w:cstheme="majorHAnsi"/>
                      <w:sz w:val="32"/>
                      <w:szCs w:val="32"/>
                    </w:rPr>
                    <m:t>2</m:t>
                  </m:r>
                </m:sup>
              </m:sSup>
              <m:r>
                <w:rPr>
                  <w:rFonts w:ascii="Cambria Math" w:hAnsi="Cambria Math" w:cstheme="majorHAnsi"/>
                  <w:sz w:val="32"/>
                  <w:szCs w:val="32"/>
                </w:rPr>
                <m:t>-40p+400</m:t>
              </m:r>
            </m:e>
          </m:nary>
          <m:r>
            <w:rPr>
              <w:rFonts w:ascii="Cambria Math" w:hAnsi="Cambria Math" w:cstheme="majorHAnsi"/>
              <w:sz w:val="32"/>
              <w:szCs w:val="32"/>
            </w:rPr>
            <m:t xml:space="preserve">)dx= </m:t>
          </m:r>
          <m:sSubSup>
            <m:sSubSupPr>
              <m:ctrlPr>
                <w:rPr>
                  <w:rFonts w:ascii="Cambria Math" w:hAnsi="Cambria Math" w:cstheme="majorHAnsi"/>
                  <w:i/>
                  <w:sz w:val="32"/>
                  <w:szCs w:val="32"/>
                </w:rPr>
              </m:ctrlPr>
            </m:sSubSupPr>
            <m:e>
              <m:d>
                <m:dPr>
                  <m:begChr m:val=""/>
                  <m:endChr m:val="|"/>
                  <m:ctrlPr>
                    <w:rPr>
                      <w:rFonts w:ascii="Cambria Math" w:hAnsi="Cambria Math" w:cstheme="majorHAnsi"/>
                      <w:i/>
                      <w:sz w:val="32"/>
                      <w:szCs w:val="32"/>
                    </w:rPr>
                  </m:ctrlPr>
                </m:dPr>
                <m:e>
                  <m:f>
                    <m:fPr>
                      <m:ctrlPr>
                        <w:rPr>
                          <w:rFonts w:ascii="Cambria Math" w:hAnsi="Cambria Math" w:cstheme="majorHAnsi"/>
                          <w:i/>
                          <w:sz w:val="32"/>
                          <w:szCs w:val="32"/>
                        </w:rPr>
                      </m:ctrlPr>
                    </m:fPr>
                    <m:num>
                      <m:sSup>
                        <m:sSupPr>
                          <m:ctrlPr>
                            <w:rPr>
                              <w:rFonts w:ascii="Cambria Math" w:hAnsi="Cambria Math" w:cstheme="majorHAnsi"/>
                              <w:i/>
                              <w:sz w:val="32"/>
                              <w:szCs w:val="32"/>
                            </w:rPr>
                          </m:ctrlPr>
                        </m:sSupPr>
                        <m:e>
                          <m:r>
                            <w:rPr>
                              <w:rFonts w:ascii="Cambria Math" w:hAnsi="Cambria Math" w:cstheme="majorHAnsi"/>
                              <w:sz w:val="32"/>
                              <w:szCs w:val="32"/>
                            </w:rPr>
                            <m:t>p</m:t>
                          </m:r>
                        </m:e>
                        <m:sup>
                          <m:r>
                            <w:rPr>
                              <w:rFonts w:ascii="Cambria Math" w:hAnsi="Cambria Math" w:cstheme="majorHAnsi"/>
                              <w:sz w:val="32"/>
                              <w:szCs w:val="32"/>
                            </w:rPr>
                            <m:t>3</m:t>
                          </m:r>
                        </m:sup>
                      </m:sSup>
                    </m:num>
                    <m:den>
                      <m:r>
                        <w:rPr>
                          <w:rFonts w:ascii="Cambria Math" w:hAnsi="Cambria Math" w:cstheme="majorHAnsi"/>
                          <w:sz w:val="32"/>
                          <w:szCs w:val="32"/>
                        </w:rPr>
                        <m:t>3</m:t>
                      </m:r>
                    </m:den>
                  </m:f>
                  <m:r>
                    <w:rPr>
                      <w:rFonts w:ascii="Cambria Math" w:hAnsi="Cambria Math" w:cstheme="majorHAnsi"/>
                      <w:sz w:val="32"/>
                      <w:szCs w:val="32"/>
                    </w:rPr>
                    <m:t>-</m:t>
                  </m:r>
                  <m:f>
                    <m:fPr>
                      <m:ctrlPr>
                        <w:rPr>
                          <w:rFonts w:ascii="Cambria Math" w:hAnsi="Cambria Math" w:cstheme="majorHAnsi"/>
                          <w:i/>
                          <w:sz w:val="32"/>
                          <w:szCs w:val="32"/>
                        </w:rPr>
                      </m:ctrlPr>
                    </m:fPr>
                    <m:num>
                      <m:r>
                        <w:rPr>
                          <w:rFonts w:ascii="Cambria Math" w:hAnsi="Cambria Math" w:cstheme="majorHAnsi"/>
                          <w:sz w:val="32"/>
                          <w:szCs w:val="32"/>
                        </w:rPr>
                        <m:t>40</m:t>
                      </m:r>
                      <m:sSup>
                        <m:sSupPr>
                          <m:ctrlPr>
                            <w:rPr>
                              <w:rFonts w:ascii="Cambria Math" w:hAnsi="Cambria Math" w:cstheme="majorHAnsi"/>
                              <w:i/>
                              <w:sz w:val="32"/>
                              <w:szCs w:val="32"/>
                            </w:rPr>
                          </m:ctrlPr>
                        </m:sSupPr>
                        <m:e>
                          <m:r>
                            <w:rPr>
                              <w:rFonts w:ascii="Cambria Math" w:hAnsi="Cambria Math" w:cstheme="majorHAnsi"/>
                              <w:sz w:val="32"/>
                              <w:szCs w:val="32"/>
                            </w:rPr>
                            <m:t>p</m:t>
                          </m:r>
                        </m:e>
                        <m:sup>
                          <m:r>
                            <w:rPr>
                              <w:rFonts w:ascii="Cambria Math" w:hAnsi="Cambria Math" w:cstheme="majorHAnsi"/>
                              <w:sz w:val="32"/>
                              <w:szCs w:val="32"/>
                            </w:rPr>
                            <m:t>2</m:t>
                          </m:r>
                        </m:sup>
                      </m:sSup>
                    </m:num>
                    <m:den>
                      <m:r>
                        <w:rPr>
                          <w:rFonts w:ascii="Cambria Math" w:hAnsi="Cambria Math" w:cstheme="majorHAnsi"/>
                          <w:sz w:val="32"/>
                          <w:szCs w:val="32"/>
                        </w:rPr>
                        <m:t>2</m:t>
                      </m:r>
                    </m:den>
                  </m:f>
                  <m:r>
                    <w:rPr>
                      <w:rFonts w:ascii="Cambria Math" w:hAnsi="Cambria Math" w:cstheme="majorHAnsi"/>
                      <w:sz w:val="32"/>
                      <w:szCs w:val="32"/>
                    </w:rPr>
                    <m:t>+400p</m:t>
                  </m:r>
                </m:e>
              </m:d>
            </m:e>
            <m:sub>
              <m:r>
                <w:rPr>
                  <w:rFonts w:ascii="Cambria Math" w:hAnsi="Cambria Math" w:cstheme="majorHAnsi"/>
                  <w:sz w:val="32"/>
                  <w:szCs w:val="32"/>
                </w:rPr>
                <m:t>10</m:t>
              </m:r>
            </m:sub>
            <m:sup>
              <m:r>
                <w:rPr>
                  <w:rFonts w:ascii="Cambria Math" w:hAnsi="Cambria Math" w:cstheme="majorHAnsi"/>
                  <w:sz w:val="32"/>
                  <w:szCs w:val="32"/>
                </w:rPr>
                <m:t>20</m:t>
              </m:r>
            </m:sup>
          </m:sSubSup>
          <m:r>
            <w:rPr>
              <w:rFonts w:ascii="Cambria Math" w:hAnsi="Cambria Math" w:cstheme="majorHAnsi"/>
              <w:sz w:val="32"/>
              <w:szCs w:val="32"/>
            </w:rPr>
            <m:t xml:space="preserve">                                         </m:t>
          </m:r>
        </m:oMath>
      </m:oMathPara>
    </w:p>
    <w:p w:rsidR="00D15F19" w:rsidRPr="00D15F19" w:rsidRDefault="00D15F19" w:rsidP="00D15F19">
      <w:pPr>
        <w:rPr>
          <w:rFonts w:asciiTheme="majorHAnsi" w:hAnsiTheme="majorHAnsi" w:cstheme="majorHAnsi"/>
          <w:sz w:val="32"/>
          <w:szCs w:val="32"/>
        </w:rPr>
      </w:pPr>
      <m:oMathPara>
        <m:oMath>
          <m:r>
            <w:rPr>
              <w:rFonts w:ascii="Cambria Math" w:hAnsi="Cambria Math" w:cstheme="majorHAnsi"/>
              <w:sz w:val="32"/>
              <w:szCs w:val="32"/>
            </w:rPr>
            <m:t xml:space="preserve">                                                                        =</m:t>
          </m:r>
          <m:f>
            <m:fPr>
              <m:ctrlPr>
                <w:rPr>
                  <w:rFonts w:ascii="Cambria Math" w:hAnsi="Cambria Math" w:cstheme="majorHAnsi"/>
                  <w:i/>
                  <w:sz w:val="32"/>
                  <w:szCs w:val="32"/>
                </w:rPr>
              </m:ctrlPr>
            </m:fPr>
            <m:num>
              <m:sSup>
                <m:sSupPr>
                  <m:ctrlPr>
                    <w:rPr>
                      <w:rFonts w:ascii="Cambria Math" w:hAnsi="Cambria Math" w:cstheme="majorHAnsi"/>
                      <w:i/>
                      <w:sz w:val="32"/>
                      <w:szCs w:val="32"/>
                    </w:rPr>
                  </m:ctrlPr>
                </m:sSupPr>
                <m:e>
                  <m:r>
                    <w:rPr>
                      <w:rFonts w:ascii="Cambria Math" w:hAnsi="Cambria Math" w:cstheme="majorHAnsi"/>
                      <w:sz w:val="32"/>
                      <w:szCs w:val="32"/>
                    </w:rPr>
                    <m:t>20</m:t>
                  </m:r>
                </m:e>
                <m:sup>
                  <m:r>
                    <w:rPr>
                      <w:rFonts w:ascii="Cambria Math" w:hAnsi="Cambria Math" w:cstheme="majorHAnsi"/>
                      <w:sz w:val="32"/>
                      <w:szCs w:val="32"/>
                    </w:rPr>
                    <m:t>3</m:t>
                  </m:r>
                </m:sup>
              </m:sSup>
            </m:num>
            <m:den>
              <m:r>
                <w:rPr>
                  <w:rFonts w:ascii="Cambria Math" w:hAnsi="Cambria Math" w:cstheme="majorHAnsi"/>
                  <w:sz w:val="32"/>
                  <w:szCs w:val="32"/>
                </w:rPr>
                <m:t>3</m:t>
              </m:r>
            </m:den>
          </m:f>
          <m:r>
            <w:rPr>
              <w:rFonts w:ascii="Cambria Math" w:hAnsi="Cambria Math" w:cstheme="majorHAnsi"/>
              <w:sz w:val="32"/>
              <w:szCs w:val="32"/>
            </w:rPr>
            <m:t>-20</m:t>
          </m:r>
          <m:d>
            <m:dPr>
              <m:ctrlPr>
                <w:rPr>
                  <w:rFonts w:ascii="Cambria Math" w:hAnsi="Cambria Math" w:cstheme="majorHAnsi"/>
                  <w:i/>
                  <w:sz w:val="32"/>
                  <w:szCs w:val="32"/>
                </w:rPr>
              </m:ctrlPr>
            </m:dPr>
            <m:e>
              <m:sSup>
                <m:sSupPr>
                  <m:ctrlPr>
                    <w:rPr>
                      <w:rFonts w:ascii="Cambria Math" w:hAnsi="Cambria Math" w:cstheme="majorHAnsi"/>
                      <w:i/>
                      <w:sz w:val="32"/>
                      <w:szCs w:val="32"/>
                    </w:rPr>
                  </m:ctrlPr>
                </m:sSupPr>
                <m:e>
                  <m:r>
                    <w:rPr>
                      <w:rFonts w:ascii="Cambria Math" w:hAnsi="Cambria Math" w:cstheme="majorHAnsi"/>
                      <w:sz w:val="32"/>
                      <w:szCs w:val="32"/>
                    </w:rPr>
                    <m:t>20</m:t>
                  </m:r>
                </m:e>
                <m:sup>
                  <m:r>
                    <w:rPr>
                      <w:rFonts w:ascii="Cambria Math" w:hAnsi="Cambria Math" w:cstheme="majorHAnsi"/>
                      <w:sz w:val="32"/>
                      <w:szCs w:val="32"/>
                    </w:rPr>
                    <m:t>2</m:t>
                  </m:r>
                </m:sup>
              </m:sSup>
            </m:e>
          </m:d>
          <m:r>
            <w:rPr>
              <w:rFonts w:ascii="Cambria Math" w:hAnsi="Cambria Math" w:cstheme="majorHAnsi"/>
              <w:sz w:val="32"/>
              <w:szCs w:val="32"/>
            </w:rPr>
            <m:t>+400</m:t>
          </m:r>
          <m:d>
            <m:dPr>
              <m:ctrlPr>
                <w:rPr>
                  <w:rFonts w:ascii="Cambria Math" w:hAnsi="Cambria Math" w:cstheme="majorHAnsi"/>
                  <w:i/>
                  <w:sz w:val="32"/>
                  <w:szCs w:val="32"/>
                </w:rPr>
              </m:ctrlPr>
            </m:dPr>
            <m:e>
              <m:r>
                <w:rPr>
                  <w:rFonts w:ascii="Cambria Math" w:hAnsi="Cambria Math" w:cstheme="majorHAnsi"/>
                  <w:sz w:val="32"/>
                  <w:szCs w:val="32"/>
                </w:rPr>
                <m:t>20</m:t>
              </m:r>
            </m:e>
          </m:d>
          <m:r>
            <w:rPr>
              <w:rFonts w:ascii="Cambria Math" w:hAnsi="Cambria Math" w:cstheme="majorHAnsi"/>
              <w:sz w:val="32"/>
              <w:szCs w:val="32"/>
            </w:rPr>
            <m:t>-</m:t>
          </m:r>
          <m:f>
            <m:fPr>
              <m:ctrlPr>
                <w:rPr>
                  <w:rFonts w:ascii="Cambria Math" w:hAnsi="Cambria Math" w:cstheme="majorHAnsi"/>
                  <w:i/>
                  <w:sz w:val="32"/>
                  <w:szCs w:val="32"/>
                </w:rPr>
              </m:ctrlPr>
            </m:fPr>
            <m:num>
              <m:sSup>
                <m:sSupPr>
                  <m:ctrlPr>
                    <w:rPr>
                      <w:rFonts w:ascii="Cambria Math" w:hAnsi="Cambria Math" w:cstheme="majorHAnsi"/>
                      <w:i/>
                      <w:sz w:val="32"/>
                      <w:szCs w:val="32"/>
                    </w:rPr>
                  </m:ctrlPr>
                </m:sSupPr>
                <m:e>
                  <m:r>
                    <w:rPr>
                      <w:rFonts w:ascii="Cambria Math" w:hAnsi="Cambria Math" w:cstheme="majorHAnsi"/>
                      <w:sz w:val="32"/>
                      <w:szCs w:val="32"/>
                    </w:rPr>
                    <m:t>10</m:t>
                  </m:r>
                </m:e>
                <m:sup>
                  <m:r>
                    <w:rPr>
                      <w:rFonts w:ascii="Cambria Math" w:hAnsi="Cambria Math" w:cstheme="majorHAnsi"/>
                      <w:sz w:val="32"/>
                      <w:szCs w:val="32"/>
                    </w:rPr>
                    <m:t>3</m:t>
                  </m:r>
                </m:sup>
              </m:sSup>
            </m:num>
            <m:den>
              <m:r>
                <w:rPr>
                  <w:rFonts w:ascii="Cambria Math" w:hAnsi="Cambria Math" w:cstheme="majorHAnsi"/>
                  <w:sz w:val="32"/>
                  <w:szCs w:val="32"/>
                </w:rPr>
                <m:t>3</m:t>
              </m:r>
            </m:den>
          </m:f>
          <m:r>
            <w:rPr>
              <w:rFonts w:ascii="Cambria Math" w:hAnsi="Cambria Math" w:cstheme="majorHAnsi"/>
              <w:sz w:val="32"/>
              <w:szCs w:val="32"/>
            </w:rPr>
            <m:t>-20</m:t>
          </m:r>
          <m:d>
            <m:dPr>
              <m:ctrlPr>
                <w:rPr>
                  <w:rFonts w:ascii="Cambria Math" w:hAnsi="Cambria Math" w:cstheme="majorHAnsi"/>
                  <w:i/>
                  <w:sz w:val="32"/>
                  <w:szCs w:val="32"/>
                </w:rPr>
              </m:ctrlPr>
            </m:dPr>
            <m:e>
              <m:sSup>
                <m:sSupPr>
                  <m:ctrlPr>
                    <w:rPr>
                      <w:rFonts w:ascii="Cambria Math" w:hAnsi="Cambria Math" w:cstheme="majorHAnsi"/>
                      <w:i/>
                      <w:sz w:val="32"/>
                      <w:szCs w:val="32"/>
                    </w:rPr>
                  </m:ctrlPr>
                </m:sSupPr>
                <m:e>
                  <m:r>
                    <w:rPr>
                      <w:rFonts w:ascii="Cambria Math" w:hAnsi="Cambria Math" w:cstheme="majorHAnsi"/>
                      <w:sz w:val="32"/>
                      <w:szCs w:val="32"/>
                    </w:rPr>
                    <m:t>10</m:t>
                  </m:r>
                </m:e>
                <m:sup>
                  <m:r>
                    <w:rPr>
                      <w:rFonts w:ascii="Cambria Math" w:hAnsi="Cambria Math" w:cstheme="majorHAnsi"/>
                      <w:sz w:val="32"/>
                      <w:szCs w:val="32"/>
                    </w:rPr>
                    <m:t>2</m:t>
                  </m:r>
                </m:sup>
              </m:sSup>
            </m:e>
          </m:d>
          <m:r>
            <w:rPr>
              <w:rFonts w:ascii="Cambria Math" w:hAnsi="Cambria Math" w:cstheme="majorHAnsi"/>
              <w:sz w:val="32"/>
              <w:szCs w:val="32"/>
            </w:rPr>
            <m:t>+400</m:t>
          </m:r>
          <m:d>
            <m:dPr>
              <m:ctrlPr>
                <w:rPr>
                  <w:rFonts w:ascii="Cambria Math" w:hAnsi="Cambria Math" w:cstheme="majorHAnsi"/>
                  <w:i/>
                  <w:sz w:val="32"/>
                  <w:szCs w:val="32"/>
                </w:rPr>
              </m:ctrlPr>
            </m:dPr>
            <m:e>
              <m:r>
                <w:rPr>
                  <w:rFonts w:ascii="Cambria Math" w:hAnsi="Cambria Math" w:cstheme="majorHAnsi"/>
                  <w:sz w:val="32"/>
                  <w:szCs w:val="32"/>
                </w:rPr>
                <m:t>10</m:t>
              </m:r>
            </m:e>
          </m:d>
          <m:r>
            <w:rPr>
              <w:rFonts w:ascii="Cambria Math" w:hAnsi="Cambria Math" w:cstheme="majorHAnsi"/>
              <w:sz w:val="32"/>
              <w:szCs w:val="32"/>
            </w:rPr>
            <m:t xml:space="preserve"> </m:t>
          </m:r>
        </m:oMath>
      </m:oMathPara>
    </w:p>
    <w:p w:rsidR="00D15F19" w:rsidRPr="00D15F19" w:rsidRDefault="00D15F19" w:rsidP="00D15F19">
      <w:pPr>
        <w:rPr>
          <w:rFonts w:asciiTheme="majorHAnsi" w:hAnsiTheme="majorHAnsi" w:cstheme="majorHAnsi"/>
          <w:sz w:val="32"/>
          <w:szCs w:val="32"/>
        </w:rPr>
      </w:pPr>
      <m:oMathPara>
        <m:oMath>
          <m:r>
            <w:rPr>
              <w:rFonts w:ascii="Cambria Math" w:hAnsi="Cambria Math" w:cstheme="majorHAnsi"/>
              <w:sz w:val="32"/>
              <w:szCs w:val="32"/>
            </w:rPr>
            <m:t xml:space="preserve">=333.34                   </m:t>
          </m:r>
        </m:oMath>
      </m:oMathPara>
    </w:p>
    <w:p w:rsidR="00D15F19" w:rsidRPr="00D15F19" w:rsidRDefault="00D15F19" w:rsidP="00D15F19">
      <w:pPr>
        <w:pStyle w:val="Heading2"/>
        <w:ind w:left="0" w:firstLine="0"/>
        <w:jc w:val="both"/>
        <w:rPr>
          <w:rFonts w:asciiTheme="majorHAnsi" w:hAnsiTheme="majorHAnsi" w:cstheme="majorHAnsi"/>
          <w:sz w:val="32"/>
          <w:szCs w:val="32"/>
        </w:rPr>
      </w:pPr>
      <w:r w:rsidRPr="00D15F19">
        <w:rPr>
          <w:rFonts w:asciiTheme="majorHAnsi" w:hAnsiTheme="majorHAnsi" w:cstheme="majorHAnsi"/>
          <w:sz w:val="32"/>
          <w:szCs w:val="32"/>
        </w:rPr>
        <w:lastRenderedPageBreak/>
        <w:t xml:space="preserve">Our accounting methods would value the utility of the product at $1,000. Economists would contend that the actual utility is $1,333.34, or that the consumer’s surplus equals $333.34. This measure of added, or bonus, utility applies particularly to those consumers who would have been willing to pay more than $10. </w:t>
      </w:r>
    </w:p>
    <w:p w:rsidR="002917F4" w:rsidRDefault="002917F4" w:rsidP="002917F4">
      <w:pPr>
        <w:jc w:val="center"/>
        <w:rPr>
          <w:lang w:val="en-US" w:eastAsia="en-GB"/>
        </w:rPr>
      </w:pPr>
    </w:p>
    <w:p w:rsidR="00F45923" w:rsidRDefault="00F45923" w:rsidP="00F45923">
      <w:pPr>
        <w:rPr>
          <w:lang w:val="en-US" w:eastAsia="en-GB"/>
        </w:rPr>
      </w:pPr>
    </w:p>
    <w:p w:rsidR="00560786" w:rsidRDefault="00560786" w:rsidP="00F45923">
      <w:pPr>
        <w:rPr>
          <w:lang w:val="en-US" w:eastAsia="en-GB"/>
        </w:rPr>
      </w:pPr>
    </w:p>
    <w:p w:rsidR="00560786" w:rsidRDefault="00560786" w:rsidP="00F45923">
      <w:pPr>
        <w:rPr>
          <w:lang w:val="en-US" w:eastAsia="en-GB"/>
        </w:rPr>
      </w:pPr>
    </w:p>
    <w:p w:rsidR="00560786" w:rsidRDefault="00560786" w:rsidP="00F45923">
      <w:pPr>
        <w:rPr>
          <w:lang w:val="en-US" w:eastAsia="en-GB"/>
        </w:rPr>
      </w:pPr>
    </w:p>
    <w:p w:rsidR="00560786" w:rsidRDefault="00560786" w:rsidP="00F45923">
      <w:pPr>
        <w:rPr>
          <w:lang w:val="en-US" w:eastAsia="en-GB"/>
        </w:rPr>
      </w:pPr>
    </w:p>
    <w:p w:rsidR="00560786" w:rsidRDefault="00560786" w:rsidP="00F45923">
      <w:pPr>
        <w:rPr>
          <w:lang w:val="en-US" w:eastAsia="en-GB"/>
        </w:rPr>
      </w:pPr>
    </w:p>
    <w:p w:rsidR="00560786" w:rsidRDefault="00560786" w:rsidP="00F45923">
      <w:pPr>
        <w:rPr>
          <w:lang w:val="en-US" w:eastAsia="en-GB"/>
        </w:rPr>
      </w:pPr>
    </w:p>
    <w:p w:rsidR="00560786" w:rsidRDefault="00560786" w:rsidP="00F45923">
      <w:pPr>
        <w:rPr>
          <w:lang w:val="en-US" w:eastAsia="en-GB"/>
        </w:rPr>
      </w:pPr>
    </w:p>
    <w:p w:rsidR="00560786" w:rsidRDefault="00560786" w:rsidP="00F45923">
      <w:pPr>
        <w:rPr>
          <w:lang w:val="en-US" w:eastAsia="en-GB"/>
        </w:rPr>
      </w:pPr>
    </w:p>
    <w:p w:rsidR="00560786" w:rsidRDefault="00560786" w:rsidP="00F45923">
      <w:pPr>
        <w:rPr>
          <w:lang w:val="en-US" w:eastAsia="en-GB"/>
        </w:rPr>
      </w:pPr>
    </w:p>
    <w:p w:rsidR="00560786" w:rsidRDefault="00560786" w:rsidP="00F45923">
      <w:pPr>
        <w:rPr>
          <w:lang w:val="en-US" w:eastAsia="en-GB"/>
        </w:rPr>
      </w:pPr>
    </w:p>
    <w:p w:rsidR="00560786" w:rsidRDefault="00560786" w:rsidP="00F45923">
      <w:pPr>
        <w:rPr>
          <w:lang w:val="en-US" w:eastAsia="en-GB"/>
        </w:rPr>
      </w:pPr>
    </w:p>
    <w:p w:rsidR="00560786" w:rsidRDefault="00560786" w:rsidP="00F45923">
      <w:pPr>
        <w:rPr>
          <w:lang w:val="en-US" w:eastAsia="en-GB"/>
        </w:rPr>
      </w:pPr>
    </w:p>
    <w:p w:rsidR="00560786" w:rsidRDefault="00560786" w:rsidP="00F45923">
      <w:pPr>
        <w:rPr>
          <w:lang w:val="en-US" w:eastAsia="en-GB"/>
        </w:rPr>
      </w:pPr>
    </w:p>
    <w:p w:rsidR="00560786" w:rsidRDefault="00560786" w:rsidP="00F45923">
      <w:pPr>
        <w:rPr>
          <w:lang w:val="en-US" w:eastAsia="en-GB"/>
        </w:rPr>
      </w:pPr>
    </w:p>
    <w:p w:rsidR="00560786" w:rsidRDefault="00560786" w:rsidP="00F45923">
      <w:pPr>
        <w:rPr>
          <w:lang w:val="en-US" w:eastAsia="en-GB"/>
        </w:rPr>
      </w:pPr>
    </w:p>
    <w:p w:rsidR="00560786" w:rsidRDefault="00560786" w:rsidP="00F45923">
      <w:pPr>
        <w:rPr>
          <w:lang w:val="en-US" w:eastAsia="en-GB"/>
        </w:rPr>
      </w:pPr>
    </w:p>
    <w:p w:rsidR="00560786" w:rsidRDefault="00560786" w:rsidP="00F45923">
      <w:pPr>
        <w:rPr>
          <w:lang w:val="en-US" w:eastAsia="en-GB"/>
        </w:rPr>
      </w:pPr>
    </w:p>
    <w:p w:rsidR="00560786" w:rsidRDefault="00560786" w:rsidP="00F45923">
      <w:pPr>
        <w:rPr>
          <w:lang w:val="en-US" w:eastAsia="en-GB"/>
        </w:rPr>
      </w:pPr>
    </w:p>
    <w:p w:rsidR="00560786" w:rsidRDefault="00560786" w:rsidP="00F45923">
      <w:pPr>
        <w:rPr>
          <w:lang w:val="en-US" w:eastAsia="en-GB"/>
        </w:rPr>
      </w:pPr>
    </w:p>
    <w:p w:rsidR="00560786" w:rsidRDefault="00560786" w:rsidP="00F45923">
      <w:pPr>
        <w:rPr>
          <w:lang w:val="en-US" w:eastAsia="en-GB"/>
        </w:rPr>
      </w:pPr>
    </w:p>
    <w:p w:rsidR="00560786" w:rsidRDefault="00560786" w:rsidP="00F45923">
      <w:pPr>
        <w:rPr>
          <w:lang w:val="en-US" w:eastAsia="en-GB"/>
        </w:rPr>
      </w:pPr>
    </w:p>
    <w:p w:rsidR="00560786" w:rsidRDefault="00560786" w:rsidP="00560786">
      <w:pPr>
        <w:pStyle w:val="Heading2"/>
        <w:ind w:left="0" w:firstLine="0"/>
        <w:jc w:val="center"/>
        <w:rPr>
          <w:rFonts w:asciiTheme="majorHAnsi" w:hAnsiTheme="majorHAnsi" w:cstheme="majorHAnsi"/>
          <w:b/>
          <w:bCs/>
          <w:sz w:val="32"/>
          <w:szCs w:val="32"/>
          <w:lang w:val="en-GB"/>
        </w:rPr>
      </w:pPr>
      <w:r w:rsidRPr="00560786">
        <w:rPr>
          <w:rFonts w:asciiTheme="majorHAnsi" w:hAnsiTheme="majorHAnsi" w:cstheme="majorHAnsi"/>
          <w:b/>
          <w:bCs/>
          <w:sz w:val="32"/>
          <w:szCs w:val="32"/>
          <w:lang w:val="en-GB"/>
        </w:rPr>
        <w:lastRenderedPageBreak/>
        <w:t>Lecture 31</w:t>
      </w:r>
      <w:r>
        <w:rPr>
          <w:rFonts w:asciiTheme="majorHAnsi" w:hAnsiTheme="majorHAnsi" w:cstheme="majorHAnsi"/>
          <w:b/>
          <w:bCs/>
          <w:sz w:val="32"/>
          <w:szCs w:val="32"/>
          <w:lang w:val="en-GB"/>
        </w:rPr>
        <w:t>,32</w:t>
      </w:r>
    </w:p>
    <w:p w:rsidR="00560786" w:rsidRPr="008C62BC" w:rsidRDefault="00560786" w:rsidP="00560786">
      <w:pPr>
        <w:rPr>
          <w:b/>
          <w:sz w:val="34"/>
          <w:szCs w:val="34"/>
          <w:u w:val="single"/>
          <w:lang w:eastAsia="en-GB"/>
        </w:rPr>
      </w:pPr>
      <w:r w:rsidRPr="008C62BC">
        <w:rPr>
          <w:b/>
          <w:sz w:val="34"/>
          <w:szCs w:val="34"/>
          <w:u w:val="single"/>
          <w:lang w:eastAsia="en-GB"/>
        </w:rPr>
        <w:t>Chapter 20</w:t>
      </w:r>
      <w:r w:rsidR="003E46D2" w:rsidRPr="008C62BC">
        <w:rPr>
          <w:b/>
          <w:sz w:val="34"/>
          <w:szCs w:val="34"/>
          <w:u w:val="single"/>
          <w:lang w:eastAsia="en-GB"/>
        </w:rPr>
        <w:t xml:space="preserve"> Optimization: Functions of Several Variables</w:t>
      </w:r>
    </w:p>
    <w:p w:rsidR="00560786" w:rsidRPr="00BD11F6" w:rsidRDefault="00560786" w:rsidP="00560786">
      <w:pPr>
        <w:pStyle w:val="Heading1"/>
        <w:ind w:left="0" w:firstLine="0"/>
        <w:rPr>
          <w:rFonts w:asciiTheme="majorHAnsi" w:hAnsiTheme="majorHAnsi" w:cstheme="majorHAnsi"/>
          <w:b/>
          <w:sz w:val="32"/>
          <w:szCs w:val="32"/>
        </w:rPr>
      </w:pPr>
      <w:r w:rsidRPr="00BD11F6">
        <w:rPr>
          <w:rFonts w:asciiTheme="majorHAnsi" w:hAnsiTheme="majorHAnsi" w:cstheme="majorHAnsi"/>
          <w:b/>
          <w:sz w:val="32"/>
          <w:szCs w:val="32"/>
        </w:rPr>
        <w:t>Partial Derivatives</w:t>
      </w:r>
    </w:p>
    <w:p w:rsidR="00560786" w:rsidRDefault="00560786" w:rsidP="00BD11F6">
      <w:pPr>
        <w:pStyle w:val="Heading2"/>
        <w:ind w:left="0" w:firstLine="0"/>
        <w:jc w:val="both"/>
        <w:rPr>
          <w:rFonts w:asciiTheme="majorHAnsi" w:hAnsiTheme="majorHAnsi" w:cstheme="majorHAnsi"/>
          <w:sz w:val="32"/>
          <w:szCs w:val="32"/>
        </w:rPr>
      </w:pPr>
      <w:r w:rsidRPr="00560786">
        <w:rPr>
          <w:rFonts w:asciiTheme="majorHAnsi" w:hAnsiTheme="majorHAnsi" w:cstheme="majorHAnsi"/>
          <w:sz w:val="32"/>
          <w:szCs w:val="32"/>
        </w:rPr>
        <w:t>The calculus of bivariate functions is very similar to that of single-variable functions. In this section we will discuss derivatives of bivariate functions and their interpretation.</w:t>
      </w:r>
    </w:p>
    <w:p w:rsidR="00BD11F6" w:rsidRPr="00BD11F6" w:rsidRDefault="00BD11F6" w:rsidP="00BD11F6">
      <w:pPr>
        <w:rPr>
          <w:lang w:val="en-US" w:eastAsia="en-GB"/>
        </w:rPr>
      </w:pPr>
    </w:p>
    <w:p w:rsidR="00560786" w:rsidRPr="00BD11F6" w:rsidRDefault="00560786" w:rsidP="00560786">
      <w:pPr>
        <w:pStyle w:val="Heading1"/>
        <w:ind w:left="0" w:firstLine="0"/>
        <w:rPr>
          <w:rFonts w:asciiTheme="majorHAnsi" w:hAnsiTheme="majorHAnsi" w:cstheme="majorHAnsi"/>
          <w:b/>
          <w:sz w:val="32"/>
          <w:szCs w:val="32"/>
        </w:rPr>
      </w:pPr>
      <w:r w:rsidRPr="00BD11F6">
        <w:rPr>
          <w:rFonts w:asciiTheme="majorHAnsi" w:hAnsiTheme="majorHAnsi" w:cstheme="majorHAnsi"/>
          <w:b/>
          <w:sz w:val="32"/>
          <w:szCs w:val="32"/>
        </w:rPr>
        <w:t>Derivatives of Bivariate Functions</w:t>
      </w:r>
    </w:p>
    <w:p w:rsidR="00560786" w:rsidRPr="00560786" w:rsidRDefault="00560786" w:rsidP="00560786">
      <w:pPr>
        <w:pStyle w:val="Heading2"/>
        <w:ind w:left="0" w:firstLine="0"/>
        <w:jc w:val="both"/>
        <w:rPr>
          <w:rFonts w:asciiTheme="majorHAnsi" w:hAnsiTheme="majorHAnsi" w:cstheme="majorHAnsi"/>
          <w:sz w:val="32"/>
          <w:szCs w:val="32"/>
        </w:rPr>
      </w:pPr>
      <w:r w:rsidRPr="00560786">
        <w:rPr>
          <w:rFonts w:asciiTheme="majorHAnsi" w:hAnsiTheme="majorHAnsi" w:cstheme="majorHAnsi"/>
          <w:sz w:val="32"/>
          <w:szCs w:val="32"/>
        </w:rPr>
        <w:t>With single-variable functions, the derivative represents the instantaneous rate of change in the dependent variable with respect to a change in the independent variable. For bivariate functions, there are two partial derivatives. These derivatives represent the instantaneous rate of change in the dependent variable with respect to changes in the two independent variables, separately.</w:t>
      </w:r>
    </w:p>
    <w:p w:rsidR="00560786" w:rsidRPr="00560786" w:rsidRDefault="00560786" w:rsidP="00560786">
      <w:pPr>
        <w:pStyle w:val="Heading2"/>
        <w:ind w:left="0" w:firstLine="0"/>
        <w:jc w:val="both"/>
        <w:rPr>
          <w:rFonts w:asciiTheme="majorHAnsi" w:hAnsiTheme="majorHAnsi" w:cstheme="majorHAnsi"/>
          <w:sz w:val="32"/>
          <w:szCs w:val="32"/>
        </w:rPr>
      </w:pPr>
    </w:p>
    <w:p w:rsidR="00560786" w:rsidRPr="00560786" w:rsidRDefault="00560786" w:rsidP="00560786">
      <w:pPr>
        <w:pStyle w:val="Heading2"/>
        <w:ind w:left="0" w:firstLine="0"/>
        <w:jc w:val="both"/>
        <w:rPr>
          <w:rFonts w:asciiTheme="majorHAnsi" w:hAnsiTheme="majorHAnsi" w:cstheme="majorHAnsi"/>
          <w:sz w:val="32"/>
          <w:szCs w:val="32"/>
        </w:rPr>
      </w:pPr>
      <w:r w:rsidRPr="00560786">
        <w:rPr>
          <w:rFonts w:asciiTheme="majorHAnsi" w:hAnsiTheme="majorHAnsi" w:cstheme="majorHAnsi"/>
          <w:sz w:val="32"/>
          <w:szCs w:val="32"/>
        </w:rPr>
        <w:t xml:space="preserve">Given a function </w:t>
      </w:r>
      <m:oMath>
        <m:r>
          <w:rPr>
            <w:rFonts w:ascii="Cambria Math" w:hAnsi="Cambria Math" w:cstheme="majorHAnsi"/>
            <w:sz w:val="32"/>
            <w:szCs w:val="32"/>
          </w:rPr>
          <m:t xml:space="preserve"> = f (x, y)</m:t>
        </m:r>
      </m:oMath>
      <w:r w:rsidRPr="00560786">
        <w:rPr>
          <w:rFonts w:asciiTheme="majorHAnsi" w:hAnsiTheme="majorHAnsi" w:cstheme="majorHAnsi"/>
          <w:sz w:val="32"/>
          <w:szCs w:val="32"/>
        </w:rPr>
        <w:t xml:space="preserve"> </w:t>
      </w:r>
      <w:r w:rsidRPr="00560786">
        <w:rPr>
          <w:rFonts w:asciiTheme="majorHAnsi" w:hAnsiTheme="majorHAnsi" w:cstheme="majorHAnsi"/>
          <w:i/>
          <w:iCs/>
          <w:sz w:val="32"/>
          <w:szCs w:val="32"/>
        </w:rPr>
        <w:t xml:space="preserve">, </w:t>
      </w:r>
      <w:r w:rsidRPr="00560786">
        <w:rPr>
          <w:rFonts w:asciiTheme="majorHAnsi" w:hAnsiTheme="majorHAnsi" w:cstheme="majorHAnsi"/>
          <w:sz w:val="32"/>
          <w:szCs w:val="32"/>
        </w:rPr>
        <w:t xml:space="preserve">a partial derivative can be found with respect to each independent variable. The partial derivative taken with respect to </w:t>
      </w:r>
      <w:r w:rsidRPr="00560786">
        <w:rPr>
          <w:rFonts w:asciiTheme="majorHAnsi" w:hAnsiTheme="majorHAnsi" w:cstheme="majorHAnsi"/>
          <w:i/>
          <w:iCs/>
          <w:sz w:val="32"/>
          <w:szCs w:val="32"/>
        </w:rPr>
        <w:t>x</w:t>
      </w:r>
      <w:r w:rsidRPr="00560786">
        <w:rPr>
          <w:rFonts w:asciiTheme="majorHAnsi" w:hAnsiTheme="majorHAnsi" w:cstheme="majorHAnsi"/>
          <w:sz w:val="32"/>
          <w:szCs w:val="32"/>
        </w:rPr>
        <w:t xml:space="preserve"> is denoted by</w:t>
      </w:r>
    </w:p>
    <w:p w:rsidR="00560786" w:rsidRPr="00560786" w:rsidRDefault="00F265F2" w:rsidP="00560786">
      <w:pPr>
        <w:pStyle w:val="Heading2"/>
        <w:ind w:left="0" w:firstLine="0"/>
        <w:jc w:val="both"/>
        <w:rPr>
          <w:rFonts w:asciiTheme="majorHAnsi" w:hAnsiTheme="majorHAnsi" w:cstheme="majorHAnsi"/>
          <w:sz w:val="32"/>
          <w:szCs w:val="32"/>
        </w:rPr>
      </w:pPr>
      <m:oMathPara>
        <m:oMath>
          <m:f>
            <m:fPr>
              <m:ctrlPr>
                <w:rPr>
                  <w:rFonts w:ascii="Cambria Math" w:hAnsi="Cambria Math" w:cstheme="majorHAnsi"/>
                  <w:i/>
                  <w:sz w:val="32"/>
                  <w:szCs w:val="32"/>
                </w:rPr>
              </m:ctrlPr>
            </m:fPr>
            <m:num>
              <m:r>
                <w:rPr>
                  <w:rFonts w:ascii="Cambria Math" w:hAnsi="Cambria Math" w:cstheme="majorHAnsi"/>
                  <w:sz w:val="32"/>
                  <w:szCs w:val="32"/>
                </w:rPr>
                <m:t>∂z</m:t>
              </m:r>
            </m:num>
            <m:den>
              <m:r>
                <w:rPr>
                  <w:rFonts w:ascii="Cambria Math" w:hAnsi="Cambria Math" w:cstheme="majorHAnsi"/>
                  <w:sz w:val="32"/>
                  <w:szCs w:val="32"/>
                </w:rPr>
                <m:t>∂x</m:t>
              </m:r>
            </m:den>
          </m:f>
          <m:r>
            <w:rPr>
              <w:rFonts w:ascii="Cambria Math" w:hAnsi="Cambria Math" w:cstheme="majorHAnsi"/>
              <w:sz w:val="32"/>
              <w:szCs w:val="32"/>
            </w:rPr>
            <m:t xml:space="preserve"> </m:t>
          </m:r>
          <m:r>
            <m:rPr>
              <m:sty m:val="p"/>
            </m:rPr>
            <w:rPr>
              <w:rFonts w:ascii="Cambria Math" w:hAnsi="Cambria Math" w:cstheme="majorHAnsi"/>
              <w:sz w:val="32"/>
              <w:szCs w:val="32"/>
            </w:rPr>
            <m:t>or</m:t>
          </m:r>
          <m:r>
            <w:rPr>
              <w:rFonts w:ascii="Cambria Math" w:hAnsi="Cambria Math" w:cstheme="majorHAnsi"/>
              <w:sz w:val="32"/>
              <w:szCs w:val="32"/>
            </w:rPr>
            <m:t xml:space="preserve"> </m:t>
          </m:r>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m:t>
              </m:r>
            </m:sub>
          </m:sSub>
        </m:oMath>
      </m:oMathPara>
    </w:p>
    <w:p w:rsidR="00560786" w:rsidRPr="00560786" w:rsidRDefault="00560786" w:rsidP="00560786">
      <w:pPr>
        <w:pStyle w:val="Heading2"/>
        <w:ind w:left="0" w:firstLine="0"/>
        <w:jc w:val="both"/>
        <w:rPr>
          <w:rFonts w:asciiTheme="majorHAnsi" w:hAnsiTheme="majorHAnsi" w:cstheme="majorHAnsi"/>
          <w:sz w:val="32"/>
          <w:szCs w:val="32"/>
        </w:rPr>
      </w:pPr>
    </w:p>
    <w:p w:rsidR="00560786" w:rsidRPr="00560786" w:rsidRDefault="00560786" w:rsidP="00560786">
      <w:pPr>
        <w:pStyle w:val="Heading2"/>
        <w:ind w:left="0" w:firstLine="0"/>
        <w:jc w:val="both"/>
        <w:rPr>
          <w:rFonts w:asciiTheme="majorHAnsi" w:hAnsiTheme="majorHAnsi" w:cstheme="majorHAnsi"/>
          <w:sz w:val="32"/>
          <w:szCs w:val="32"/>
        </w:rPr>
      </w:pPr>
      <w:r w:rsidRPr="00560786">
        <w:rPr>
          <w:rFonts w:asciiTheme="majorHAnsi" w:hAnsiTheme="majorHAnsi" w:cstheme="majorHAnsi"/>
          <w:sz w:val="32"/>
          <w:szCs w:val="32"/>
        </w:rPr>
        <w:t xml:space="preserve">The partial derivative taken with respect to </w:t>
      </w:r>
      <w:r w:rsidRPr="00560786">
        <w:rPr>
          <w:rFonts w:asciiTheme="majorHAnsi" w:hAnsiTheme="majorHAnsi" w:cstheme="majorHAnsi"/>
          <w:i/>
          <w:iCs/>
          <w:sz w:val="32"/>
          <w:szCs w:val="32"/>
        </w:rPr>
        <w:t>y</w:t>
      </w:r>
      <w:r w:rsidRPr="00560786">
        <w:rPr>
          <w:rFonts w:asciiTheme="majorHAnsi" w:hAnsiTheme="majorHAnsi" w:cstheme="majorHAnsi"/>
          <w:sz w:val="32"/>
          <w:szCs w:val="32"/>
        </w:rPr>
        <w:t xml:space="preserve"> is denoted by</w:t>
      </w:r>
    </w:p>
    <w:p w:rsidR="00560786" w:rsidRPr="00560786" w:rsidRDefault="00F265F2" w:rsidP="00560786">
      <w:pPr>
        <w:pStyle w:val="Heading2"/>
        <w:ind w:left="0" w:firstLine="0"/>
        <w:jc w:val="both"/>
        <w:rPr>
          <w:rFonts w:asciiTheme="majorHAnsi" w:hAnsiTheme="majorHAnsi" w:cstheme="majorHAnsi"/>
          <w:sz w:val="32"/>
          <w:szCs w:val="32"/>
        </w:rPr>
      </w:pPr>
      <m:oMathPara>
        <m:oMath>
          <m:f>
            <m:fPr>
              <m:ctrlPr>
                <w:rPr>
                  <w:rFonts w:ascii="Cambria Math" w:hAnsi="Cambria Math" w:cstheme="majorHAnsi"/>
                  <w:i/>
                  <w:sz w:val="32"/>
                  <w:szCs w:val="32"/>
                </w:rPr>
              </m:ctrlPr>
            </m:fPr>
            <m:num>
              <m:r>
                <w:rPr>
                  <w:rFonts w:ascii="Cambria Math" w:hAnsi="Cambria Math" w:cstheme="majorHAnsi"/>
                  <w:sz w:val="32"/>
                  <w:szCs w:val="32"/>
                </w:rPr>
                <m:t>∂z</m:t>
              </m:r>
            </m:num>
            <m:den>
              <m:r>
                <w:rPr>
                  <w:rFonts w:ascii="Cambria Math" w:hAnsi="Cambria Math" w:cstheme="majorHAnsi"/>
                  <w:sz w:val="32"/>
                  <w:szCs w:val="32"/>
                </w:rPr>
                <m:t>∂y</m:t>
              </m:r>
            </m:den>
          </m:f>
          <m:r>
            <w:rPr>
              <w:rFonts w:ascii="Cambria Math" w:hAnsi="Cambria Math" w:cstheme="majorHAnsi"/>
              <w:sz w:val="32"/>
              <w:szCs w:val="32"/>
            </w:rPr>
            <m:t xml:space="preserve"> </m:t>
          </m:r>
          <m:r>
            <m:rPr>
              <m:sty m:val="p"/>
            </m:rPr>
            <w:rPr>
              <w:rFonts w:ascii="Cambria Math" w:hAnsi="Cambria Math" w:cstheme="majorHAnsi"/>
              <w:sz w:val="32"/>
              <w:szCs w:val="32"/>
            </w:rPr>
            <m:t>or</m:t>
          </m:r>
          <m:r>
            <w:rPr>
              <w:rFonts w:ascii="Cambria Math" w:hAnsi="Cambria Math" w:cstheme="majorHAnsi"/>
              <w:sz w:val="32"/>
              <w:szCs w:val="32"/>
            </w:rPr>
            <m:t xml:space="preserve"> </m:t>
          </m:r>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m:t>
              </m:r>
            </m:sub>
          </m:sSub>
        </m:oMath>
      </m:oMathPara>
    </w:p>
    <w:p w:rsidR="00560786" w:rsidRPr="00560786" w:rsidRDefault="00560786" w:rsidP="00560786">
      <w:pPr>
        <w:pStyle w:val="Heading1"/>
        <w:rPr>
          <w:rFonts w:asciiTheme="majorHAnsi" w:hAnsiTheme="majorHAnsi" w:cstheme="majorHAnsi"/>
          <w:sz w:val="32"/>
          <w:szCs w:val="32"/>
        </w:rPr>
      </w:pPr>
    </w:p>
    <w:p w:rsidR="00560786" w:rsidRPr="00560786" w:rsidRDefault="00560786" w:rsidP="00560786">
      <w:pPr>
        <w:pStyle w:val="Heading2"/>
        <w:ind w:left="0" w:firstLine="0"/>
        <w:jc w:val="both"/>
        <w:rPr>
          <w:rFonts w:asciiTheme="majorHAnsi" w:hAnsiTheme="majorHAnsi" w:cstheme="majorHAnsi"/>
          <w:sz w:val="32"/>
          <w:szCs w:val="32"/>
        </w:rPr>
      </w:pPr>
      <w:r w:rsidRPr="00560786">
        <w:rPr>
          <w:rFonts w:asciiTheme="majorHAnsi" w:hAnsiTheme="majorHAnsi" w:cstheme="majorHAnsi"/>
          <w:sz w:val="32"/>
          <w:szCs w:val="32"/>
        </w:rPr>
        <w:t xml:space="preserve">Although both notational forms are used to denote the partial derivative, we will use the subscripted notation </w:t>
      </w:r>
      <m:oMath>
        <m:sSub>
          <m:sSubPr>
            <m:ctrlPr>
              <w:rPr>
                <w:rFonts w:ascii="Cambria Math" w:hAnsi="Cambria Math" w:cstheme="majorHAnsi"/>
                <w:i/>
                <w:iCs/>
                <w:sz w:val="32"/>
                <w:szCs w:val="32"/>
              </w:rPr>
            </m:ctrlPr>
          </m:sSubPr>
          <m:e>
            <m:r>
              <w:rPr>
                <w:rFonts w:ascii="Cambria Math" w:hAnsi="Cambria Math" w:cstheme="majorHAnsi"/>
                <w:sz w:val="32"/>
                <w:szCs w:val="32"/>
              </w:rPr>
              <m:t>f</m:t>
            </m:r>
          </m:e>
          <m:sub>
            <m:r>
              <w:rPr>
                <w:rFonts w:ascii="Cambria Math" w:hAnsi="Cambria Math" w:cstheme="majorHAnsi"/>
                <w:sz w:val="32"/>
                <w:szCs w:val="32"/>
                <w:vertAlign w:val="subscript"/>
              </w:rPr>
              <m:t>x</m:t>
            </m:r>
          </m:sub>
        </m:sSub>
      </m:oMath>
      <w:r w:rsidRPr="00560786">
        <w:rPr>
          <w:rFonts w:asciiTheme="majorHAnsi" w:hAnsiTheme="majorHAnsi" w:cstheme="majorHAnsi"/>
          <w:sz w:val="32"/>
          <w:szCs w:val="32"/>
        </w:rPr>
        <w:t xml:space="preserve"> and </w:t>
      </w:r>
      <m:oMath>
        <m:sSub>
          <m:sSubPr>
            <m:ctrlPr>
              <w:rPr>
                <w:rFonts w:ascii="Cambria Math" w:hAnsi="Cambria Math" w:cstheme="majorHAnsi"/>
                <w:i/>
                <w:iCs/>
                <w:sz w:val="32"/>
                <w:szCs w:val="32"/>
              </w:rPr>
            </m:ctrlPr>
          </m:sSubPr>
          <m:e>
            <m:r>
              <w:rPr>
                <w:rFonts w:ascii="Cambria Math" w:hAnsi="Cambria Math" w:cstheme="majorHAnsi"/>
                <w:sz w:val="32"/>
                <w:szCs w:val="32"/>
              </w:rPr>
              <m:t>f</m:t>
            </m:r>
          </m:e>
          <m:sub>
            <m:r>
              <w:rPr>
                <w:rFonts w:ascii="Cambria Math" w:hAnsi="Cambria Math" w:cstheme="majorHAnsi"/>
                <w:sz w:val="32"/>
                <w:szCs w:val="32"/>
                <w:vertAlign w:val="subscript"/>
              </w:rPr>
              <m:t>y</m:t>
            </m:r>
          </m:sub>
        </m:sSub>
      </m:oMath>
      <w:r w:rsidRPr="00560786">
        <w:rPr>
          <w:rFonts w:asciiTheme="majorHAnsi" w:hAnsiTheme="majorHAnsi" w:cstheme="majorHAnsi"/>
          <w:sz w:val="32"/>
          <w:szCs w:val="32"/>
        </w:rPr>
        <w:t>.</w:t>
      </w:r>
    </w:p>
    <w:p w:rsidR="00560786" w:rsidRPr="00560786" w:rsidRDefault="00560786" w:rsidP="00560786">
      <w:pPr>
        <w:pStyle w:val="Heading1"/>
        <w:ind w:left="0" w:firstLine="0"/>
        <w:rPr>
          <w:rFonts w:asciiTheme="majorHAnsi" w:hAnsiTheme="majorHAnsi" w:cstheme="majorHAnsi"/>
          <w:sz w:val="32"/>
          <w:szCs w:val="32"/>
          <w:u w:val="single"/>
        </w:rPr>
      </w:pPr>
    </w:p>
    <w:p w:rsidR="00560786" w:rsidRPr="00CA3247" w:rsidRDefault="00560786" w:rsidP="00560786">
      <w:pPr>
        <w:pStyle w:val="Heading1"/>
        <w:ind w:left="0" w:firstLine="0"/>
        <w:rPr>
          <w:rFonts w:asciiTheme="majorHAnsi" w:hAnsiTheme="majorHAnsi" w:cstheme="majorHAnsi"/>
          <w:b/>
          <w:sz w:val="32"/>
          <w:szCs w:val="32"/>
        </w:rPr>
      </w:pPr>
      <w:r w:rsidRPr="00CA3247">
        <w:rPr>
          <w:rFonts w:asciiTheme="majorHAnsi" w:hAnsiTheme="majorHAnsi" w:cstheme="majorHAnsi"/>
          <w:b/>
          <w:sz w:val="32"/>
          <w:szCs w:val="32"/>
        </w:rPr>
        <w:t>Partial Derivative</w:t>
      </w:r>
    </w:p>
    <w:p w:rsidR="00560786" w:rsidRPr="00560786" w:rsidRDefault="00560786" w:rsidP="00560786">
      <w:pPr>
        <w:pStyle w:val="Heading2"/>
        <w:ind w:left="0" w:firstLine="0"/>
        <w:jc w:val="both"/>
        <w:rPr>
          <w:rFonts w:asciiTheme="majorHAnsi" w:hAnsiTheme="majorHAnsi" w:cstheme="majorHAnsi"/>
          <w:sz w:val="32"/>
          <w:szCs w:val="32"/>
        </w:rPr>
      </w:pPr>
      <w:r w:rsidRPr="00560786">
        <w:rPr>
          <w:rFonts w:asciiTheme="majorHAnsi" w:hAnsiTheme="majorHAnsi" w:cstheme="majorHAnsi"/>
          <w:sz w:val="32"/>
          <w:szCs w:val="32"/>
        </w:rPr>
        <w:t xml:space="preserve">Given the function </w:t>
      </w:r>
      <w:r w:rsidRPr="00560786">
        <w:rPr>
          <w:rFonts w:asciiTheme="majorHAnsi" w:hAnsiTheme="majorHAnsi" w:cstheme="majorHAnsi"/>
          <w:i/>
          <w:iCs/>
          <w:sz w:val="32"/>
          <w:szCs w:val="32"/>
        </w:rPr>
        <w:t>z</w:t>
      </w:r>
      <w:r w:rsidRPr="00560786">
        <w:rPr>
          <w:rFonts w:asciiTheme="majorHAnsi" w:hAnsiTheme="majorHAnsi" w:cstheme="majorHAnsi"/>
          <w:sz w:val="32"/>
          <w:szCs w:val="32"/>
        </w:rPr>
        <w:t xml:space="preserve"> = </w:t>
      </w:r>
      <w:r w:rsidRPr="00560786">
        <w:rPr>
          <w:rFonts w:asciiTheme="majorHAnsi" w:hAnsiTheme="majorHAnsi" w:cstheme="majorHAnsi"/>
          <w:i/>
          <w:iCs/>
          <w:sz w:val="32"/>
          <w:szCs w:val="32"/>
        </w:rPr>
        <w:t xml:space="preserve">f </w:t>
      </w:r>
      <w:r w:rsidRPr="00560786">
        <w:rPr>
          <w:rFonts w:asciiTheme="majorHAnsi" w:hAnsiTheme="majorHAnsi" w:cstheme="majorHAnsi"/>
          <w:sz w:val="32"/>
          <w:szCs w:val="32"/>
        </w:rPr>
        <w:t>(</w:t>
      </w:r>
      <w:r w:rsidRPr="00560786">
        <w:rPr>
          <w:rFonts w:asciiTheme="majorHAnsi" w:hAnsiTheme="majorHAnsi" w:cstheme="majorHAnsi"/>
          <w:i/>
          <w:iCs/>
          <w:sz w:val="32"/>
          <w:szCs w:val="32"/>
        </w:rPr>
        <w:t>x</w:t>
      </w:r>
      <w:r w:rsidRPr="00560786">
        <w:rPr>
          <w:rFonts w:asciiTheme="majorHAnsi" w:hAnsiTheme="majorHAnsi" w:cstheme="majorHAnsi"/>
          <w:sz w:val="32"/>
          <w:szCs w:val="32"/>
        </w:rPr>
        <w:t xml:space="preserve">, </w:t>
      </w:r>
      <w:r w:rsidRPr="00560786">
        <w:rPr>
          <w:rFonts w:asciiTheme="majorHAnsi" w:hAnsiTheme="majorHAnsi" w:cstheme="majorHAnsi"/>
          <w:i/>
          <w:iCs/>
          <w:sz w:val="32"/>
          <w:szCs w:val="32"/>
        </w:rPr>
        <w:t>y</w:t>
      </w:r>
      <w:r w:rsidRPr="00560786">
        <w:rPr>
          <w:rFonts w:asciiTheme="majorHAnsi" w:hAnsiTheme="majorHAnsi" w:cstheme="majorHAnsi"/>
          <w:sz w:val="32"/>
          <w:szCs w:val="32"/>
        </w:rPr>
        <w:t xml:space="preserve">), the partial derivative of </w:t>
      </w:r>
      <w:r w:rsidRPr="00560786">
        <w:rPr>
          <w:rFonts w:asciiTheme="majorHAnsi" w:hAnsiTheme="majorHAnsi" w:cstheme="majorHAnsi"/>
          <w:i/>
          <w:iCs/>
          <w:sz w:val="32"/>
          <w:szCs w:val="32"/>
        </w:rPr>
        <w:t>z</w:t>
      </w:r>
      <w:r w:rsidRPr="00560786">
        <w:rPr>
          <w:rFonts w:asciiTheme="majorHAnsi" w:hAnsiTheme="majorHAnsi" w:cstheme="majorHAnsi"/>
          <w:sz w:val="32"/>
          <w:szCs w:val="32"/>
        </w:rPr>
        <w:t xml:space="preserve"> with respect to </w:t>
      </w:r>
      <w:r w:rsidRPr="00560786">
        <w:rPr>
          <w:rFonts w:asciiTheme="majorHAnsi" w:hAnsiTheme="majorHAnsi" w:cstheme="majorHAnsi"/>
          <w:i/>
          <w:iCs/>
          <w:sz w:val="32"/>
          <w:szCs w:val="32"/>
        </w:rPr>
        <w:t>x</w:t>
      </w:r>
      <w:r w:rsidRPr="00560786">
        <w:rPr>
          <w:rFonts w:asciiTheme="majorHAnsi" w:hAnsiTheme="majorHAnsi" w:cstheme="majorHAnsi"/>
          <w:sz w:val="32"/>
          <w:szCs w:val="32"/>
        </w:rPr>
        <w:t xml:space="preserve"> at (</w:t>
      </w:r>
      <w:r w:rsidRPr="00560786">
        <w:rPr>
          <w:rFonts w:asciiTheme="majorHAnsi" w:hAnsiTheme="majorHAnsi" w:cstheme="majorHAnsi"/>
          <w:i/>
          <w:iCs/>
          <w:sz w:val="32"/>
          <w:szCs w:val="32"/>
        </w:rPr>
        <w:t>x, y</w:t>
      </w:r>
      <w:r w:rsidRPr="00560786">
        <w:rPr>
          <w:rFonts w:asciiTheme="majorHAnsi" w:hAnsiTheme="majorHAnsi" w:cstheme="majorHAnsi"/>
          <w:sz w:val="32"/>
          <w:szCs w:val="32"/>
        </w:rPr>
        <w:t>)</w:t>
      </w:r>
      <w:r w:rsidRPr="00560786">
        <w:rPr>
          <w:rFonts w:asciiTheme="majorHAnsi" w:hAnsiTheme="majorHAnsi" w:cstheme="majorHAnsi"/>
          <w:i/>
          <w:iCs/>
          <w:sz w:val="32"/>
          <w:szCs w:val="32"/>
        </w:rPr>
        <w:t xml:space="preserve"> </w:t>
      </w:r>
      <w:r w:rsidRPr="00560786">
        <w:rPr>
          <w:rFonts w:asciiTheme="majorHAnsi" w:hAnsiTheme="majorHAnsi" w:cstheme="majorHAnsi"/>
          <w:sz w:val="32"/>
          <w:szCs w:val="32"/>
        </w:rPr>
        <w:t>is</w:t>
      </w:r>
    </w:p>
    <w:p w:rsidR="00560786" w:rsidRPr="00560786" w:rsidRDefault="00F265F2" w:rsidP="00560786">
      <w:pPr>
        <w:pStyle w:val="Heading2"/>
        <w:ind w:left="0" w:firstLine="0"/>
        <w:jc w:val="both"/>
        <w:rPr>
          <w:rFonts w:asciiTheme="majorHAnsi" w:hAnsiTheme="majorHAnsi" w:cstheme="majorHAnsi"/>
          <w:sz w:val="32"/>
          <w:szCs w:val="32"/>
        </w:rPr>
      </w:pPr>
      <m:oMathPara>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m:t>
              </m:r>
            </m:sub>
          </m:sSub>
          <m:r>
            <w:rPr>
              <w:rFonts w:ascii="Cambria Math" w:hAnsi="Cambria Math" w:cstheme="majorHAnsi"/>
              <w:sz w:val="32"/>
              <w:szCs w:val="32"/>
            </w:rPr>
            <m:t>=</m:t>
          </m:r>
          <m:func>
            <m:funcPr>
              <m:ctrlPr>
                <w:rPr>
                  <w:rFonts w:ascii="Cambria Math" w:hAnsi="Cambria Math" w:cstheme="majorHAnsi"/>
                  <w:sz w:val="32"/>
                  <w:szCs w:val="32"/>
                </w:rPr>
              </m:ctrlPr>
            </m:funcPr>
            <m:fName>
              <m:limLow>
                <m:limLowPr>
                  <m:ctrlPr>
                    <w:rPr>
                      <w:rFonts w:ascii="Cambria Math" w:hAnsi="Cambria Math" w:cstheme="majorHAnsi"/>
                      <w:sz w:val="32"/>
                      <w:szCs w:val="32"/>
                    </w:rPr>
                  </m:ctrlPr>
                </m:limLowPr>
                <m:e>
                  <m:r>
                    <m:rPr>
                      <m:sty m:val="p"/>
                    </m:rPr>
                    <w:rPr>
                      <w:rFonts w:ascii="Cambria Math" w:hAnsi="Cambria Math" w:cstheme="majorHAnsi"/>
                      <w:sz w:val="32"/>
                      <w:szCs w:val="32"/>
                    </w:rPr>
                    <m:t>lim</m:t>
                  </m:r>
                </m:e>
                <m:lim>
                  <m:r>
                    <w:rPr>
                      <w:rFonts w:ascii="Cambria Math" w:hAnsi="Cambria Math" w:cstheme="majorHAnsi"/>
                      <w:sz w:val="32"/>
                      <w:szCs w:val="32"/>
                    </w:rPr>
                    <m:t>∆x→0</m:t>
                  </m:r>
                </m:lim>
              </m:limLow>
            </m:fName>
            <m:e>
              <m:f>
                <m:fPr>
                  <m:ctrlPr>
                    <w:rPr>
                      <w:rFonts w:ascii="Cambria Math" w:hAnsi="Cambria Math" w:cstheme="majorHAnsi"/>
                      <w:i/>
                      <w:sz w:val="32"/>
                      <w:szCs w:val="32"/>
                    </w:rPr>
                  </m:ctrlPr>
                </m:fPr>
                <m:num>
                  <m:r>
                    <w:rPr>
                      <w:rFonts w:ascii="Cambria Math" w:hAnsi="Cambria Math" w:cstheme="majorHAnsi"/>
                      <w:sz w:val="32"/>
                      <w:szCs w:val="32"/>
                    </w:rPr>
                    <m:t>f</m:t>
                  </m:r>
                  <m:d>
                    <m:dPr>
                      <m:ctrlPr>
                        <w:rPr>
                          <w:rFonts w:ascii="Cambria Math" w:hAnsi="Cambria Math" w:cstheme="majorHAnsi"/>
                          <w:i/>
                          <w:sz w:val="32"/>
                          <w:szCs w:val="32"/>
                        </w:rPr>
                      </m:ctrlPr>
                    </m:dPr>
                    <m:e>
                      <m:r>
                        <w:rPr>
                          <w:rFonts w:ascii="Cambria Math" w:hAnsi="Cambria Math" w:cstheme="majorHAnsi"/>
                          <w:sz w:val="32"/>
                          <w:szCs w:val="32"/>
                        </w:rPr>
                        <m:t>x+∆x,y</m:t>
                      </m:r>
                    </m:e>
                  </m:d>
                  <m:r>
                    <w:rPr>
                      <w:rFonts w:ascii="Cambria Math" w:hAnsi="Cambria Math" w:cstheme="majorHAnsi"/>
                      <w:sz w:val="32"/>
                      <w:szCs w:val="32"/>
                    </w:rPr>
                    <m:t>-f(x,y)</m:t>
                  </m:r>
                </m:num>
                <m:den>
                  <m:r>
                    <w:rPr>
                      <w:rFonts w:ascii="Cambria Math" w:hAnsi="Cambria Math" w:cstheme="majorHAnsi"/>
                      <w:sz w:val="32"/>
                      <w:szCs w:val="32"/>
                    </w:rPr>
                    <m:t>∆x</m:t>
                  </m:r>
                </m:den>
              </m:f>
            </m:e>
          </m:func>
        </m:oMath>
      </m:oMathPara>
    </w:p>
    <w:p w:rsidR="00560786" w:rsidRPr="00560786" w:rsidRDefault="00560786" w:rsidP="00560786">
      <w:pPr>
        <w:pStyle w:val="Heading2"/>
        <w:ind w:left="0" w:firstLine="0"/>
        <w:jc w:val="both"/>
        <w:rPr>
          <w:rFonts w:asciiTheme="majorHAnsi" w:hAnsiTheme="majorHAnsi" w:cstheme="majorHAnsi"/>
          <w:sz w:val="32"/>
          <w:szCs w:val="32"/>
        </w:rPr>
      </w:pPr>
      <w:r w:rsidRPr="00560786">
        <w:rPr>
          <w:rFonts w:asciiTheme="majorHAnsi" w:hAnsiTheme="majorHAnsi" w:cstheme="majorHAnsi"/>
          <w:sz w:val="32"/>
          <w:szCs w:val="32"/>
        </w:rPr>
        <w:t xml:space="preserve">provided the limit exists. The partial derivative of </w:t>
      </w:r>
      <w:r w:rsidRPr="00560786">
        <w:rPr>
          <w:rFonts w:asciiTheme="majorHAnsi" w:hAnsiTheme="majorHAnsi" w:cstheme="majorHAnsi"/>
          <w:i/>
          <w:iCs/>
          <w:sz w:val="32"/>
          <w:szCs w:val="32"/>
        </w:rPr>
        <w:t>z</w:t>
      </w:r>
      <w:r w:rsidRPr="00560786">
        <w:rPr>
          <w:rFonts w:asciiTheme="majorHAnsi" w:hAnsiTheme="majorHAnsi" w:cstheme="majorHAnsi"/>
          <w:sz w:val="32"/>
          <w:szCs w:val="32"/>
        </w:rPr>
        <w:t xml:space="preserve"> with respect to </w:t>
      </w:r>
      <w:r w:rsidRPr="00560786">
        <w:rPr>
          <w:rFonts w:asciiTheme="majorHAnsi" w:hAnsiTheme="majorHAnsi" w:cstheme="majorHAnsi"/>
          <w:i/>
          <w:iCs/>
          <w:sz w:val="32"/>
          <w:szCs w:val="32"/>
        </w:rPr>
        <w:t>y</w:t>
      </w:r>
      <w:r w:rsidRPr="00560786">
        <w:rPr>
          <w:rFonts w:asciiTheme="majorHAnsi" w:hAnsiTheme="majorHAnsi" w:cstheme="majorHAnsi"/>
          <w:sz w:val="32"/>
          <w:szCs w:val="32"/>
        </w:rPr>
        <w:t xml:space="preserve"> at (</w:t>
      </w:r>
      <w:r w:rsidRPr="00560786">
        <w:rPr>
          <w:rFonts w:asciiTheme="majorHAnsi" w:hAnsiTheme="majorHAnsi" w:cstheme="majorHAnsi"/>
          <w:i/>
          <w:iCs/>
          <w:sz w:val="32"/>
          <w:szCs w:val="32"/>
        </w:rPr>
        <w:t>x, y</w:t>
      </w:r>
      <w:r w:rsidRPr="00560786">
        <w:rPr>
          <w:rFonts w:asciiTheme="majorHAnsi" w:hAnsiTheme="majorHAnsi" w:cstheme="majorHAnsi"/>
          <w:sz w:val="32"/>
          <w:szCs w:val="32"/>
        </w:rPr>
        <w:t>)</w:t>
      </w:r>
      <w:r w:rsidRPr="00560786">
        <w:rPr>
          <w:rFonts w:asciiTheme="majorHAnsi" w:hAnsiTheme="majorHAnsi" w:cstheme="majorHAnsi"/>
          <w:i/>
          <w:iCs/>
          <w:sz w:val="32"/>
          <w:szCs w:val="32"/>
        </w:rPr>
        <w:t xml:space="preserve"> </w:t>
      </w:r>
      <w:r w:rsidRPr="00560786">
        <w:rPr>
          <w:rFonts w:asciiTheme="majorHAnsi" w:hAnsiTheme="majorHAnsi" w:cstheme="majorHAnsi"/>
          <w:sz w:val="32"/>
          <w:szCs w:val="32"/>
        </w:rPr>
        <w:t>is</w:t>
      </w:r>
    </w:p>
    <w:p w:rsidR="00560786" w:rsidRPr="00560786" w:rsidRDefault="00F265F2" w:rsidP="00560786">
      <w:pPr>
        <w:pStyle w:val="Heading2"/>
        <w:ind w:left="0" w:firstLine="0"/>
        <w:jc w:val="both"/>
        <w:rPr>
          <w:rFonts w:asciiTheme="majorHAnsi" w:hAnsiTheme="majorHAnsi" w:cstheme="majorHAnsi"/>
          <w:sz w:val="32"/>
          <w:szCs w:val="32"/>
        </w:rPr>
      </w:pPr>
      <m:oMathPara>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m:t>
              </m:r>
            </m:sub>
          </m:sSub>
          <m:r>
            <w:rPr>
              <w:rFonts w:ascii="Cambria Math" w:hAnsi="Cambria Math" w:cstheme="majorHAnsi"/>
              <w:sz w:val="32"/>
              <w:szCs w:val="32"/>
            </w:rPr>
            <m:t>=</m:t>
          </m:r>
          <m:func>
            <m:funcPr>
              <m:ctrlPr>
                <w:rPr>
                  <w:rFonts w:ascii="Cambria Math" w:hAnsi="Cambria Math" w:cstheme="majorHAnsi"/>
                  <w:sz w:val="32"/>
                  <w:szCs w:val="32"/>
                </w:rPr>
              </m:ctrlPr>
            </m:funcPr>
            <m:fName>
              <m:limLow>
                <m:limLowPr>
                  <m:ctrlPr>
                    <w:rPr>
                      <w:rFonts w:ascii="Cambria Math" w:hAnsi="Cambria Math" w:cstheme="majorHAnsi"/>
                      <w:sz w:val="32"/>
                      <w:szCs w:val="32"/>
                    </w:rPr>
                  </m:ctrlPr>
                </m:limLowPr>
                <m:e>
                  <m:r>
                    <m:rPr>
                      <m:sty m:val="p"/>
                    </m:rPr>
                    <w:rPr>
                      <w:rFonts w:ascii="Cambria Math" w:hAnsi="Cambria Math" w:cstheme="majorHAnsi"/>
                      <w:sz w:val="32"/>
                      <w:szCs w:val="32"/>
                    </w:rPr>
                    <m:t>lim</m:t>
                  </m:r>
                </m:e>
                <m:lim>
                  <m:r>
                    <w:rPr>
                      <w:rFonts w:ascii="Cambria Math" w:hAnsi="Cambria Math" w:cstheme="majorHAnsi"/>
                      <w:sz w:val="32"/>
                      <w:szCs w:val="32"/>
                    </w:rPr>
                    <m:t>∆y→0</m:t>
                  </m:r>
                </m:lim>
              </m:limLow>
            </m:fName>
            <m:e>
              <m:f>
                <m:fPr>
                  <m:ctrlPr>
                    <w:rPr>
                      <w:rFonts w:ascii="Cambria Math" w:hAnsi="Cambria Math" w:cstheme="majorHAnsi"/>
                      <w:i/>
                      <w:sz w:val="32"/>
                      <w:szCs w:val="32"/>
                    </w:rPr>
                  </m:ctrlPr>
                </m:fPr>
                <m:num>
                  <m:r>
                    <w:rPr>
                      <w:rFonts w:ascii="Cambria Math" w:hAnsi="Cambria Math" w:cstheme="majorHAnsi"/>
                      <w:sz w:val="32"/>
                      <w:szCs w:val="32"/>
                    </w:rPr>
                    <m:t>f</m:t>
                  </m:r>
                  <m:d>
                    <m:dPr>
                      <m:ctrlPr>
                        <w:rPr>
                          <w:rFonts w:ascii="Cambria Math" w:hAnsi="Cambria Math" w:cstheme="majorHAnsi"/>
                          <w:i/>
                          <w:sz w:val="32"/>
                          <w:szCs w:val="32"/>
                        </w:rPr>
                      </m:ctrlPr>
                    </m:dPr>
                    <m:e>
                      <m:r>
                        <w:rPr>
                          <w:rFonts w:ascii="Cambria Math" w:hAnsi="Cambria Math" w:cstheme="majorHAnsi"/>
                          <w:sz w:val="32"/>
                          <w:szCs w:val="32"/>
                        </w:rPr>
                        <m:t>x,y+∆y</m:t>
                      </m:r>
                    </m:e>
                  </m:d>
                  <m:r>
                    <w:rPr>
                      <w:rFonts w:ascii="Cambria Math" w:hAnsi="Cambria Math" w:cstheme="majorHAnsi"/>
                      <w:sz w:val="32"/>
                      <w:szCs w:val="32"/>
                    </w:rPr>
                    <m:t>-f(x,y)</m:t>
                  </m:r>
                </m:num>
                <m:den>
                  <m:r>
                    <w:rPr>
                      <w:rFonts w:ascii="Cambria Math" w:hAnsi="Cambria Math" w:cstheme="majorHAnsi"/>
                      <w:sz w:val="32"/>
                      <w:szCs w:val="32"/>
                    </w:rPr>
                    <m:t>∆x</m:t>
                  </m:r>
                </m:den>
              </m:f>
            </m:e>
          </m:func>
        </m:oMath>
      </m:oMathPara>
    </w:p>
    <w:p w:rsidR="00560786" w:rsidRPr="00560786" w:rsidRDefault="00560786" w:rsidP="00560786">
      <w:pPr>
        <w:pStyle w:val="Heading2"/>
        <w:ind w:left="0" w:firstLine="0"/>
        <w:jc w:val="both"/>
        <w:rPr>
          <w:rFonts w:asciiTheme="majorHAnsi" w:hAnsiTheme="majorHAnsi" w:cstheme="majorHAnsi"/>
          <w:sz w:val="32"/>
          <w:szCs w:val="32"/>
        </w:rPr>
      </w:pPr>
      <w:r w:rsidRPr="00560786">
        <w:rPr>
          <w:rFonts w:asciiTheme="majorHAnsi" w:hAnsiTheme="majorHAnsi" w:cstheme="majorHAnsi"/>
          <w:sz w:val="32"/>
          <w:szCs w:val="32"/>
        </w:rPr>
        <w:t>provide the limit exists.</w:t>
      </w:r>
    </w:p>
    <w:p w:rsidR="00560786" w:rsidRPr="00560786" w:rsidRDefault="00560786" w:rsidP="00560786">
      <w:pPr>
        <w:pStyle w:val="Heading2"/>
        <w:ind w:left="0" w:firstLine="0"/>
        <w:jc w:val="both"/>
        <w:rPr>
          <w:rFonts w:asciiTheme="majorHAnsi" w:hAnsiTheme="majorHAnsi" w:cstheme="majorHAnsi"/>
          <w:sz w:val="32"/>
          <w:szCs w:val="32"/>
        </w:rPr>
      </w:pPr>
    </w:p>
    <w:p w:rsidR="00560786" w:rsidRPr="00CA3247" w:rsidRDefault="00560786" w:rsidP="00560786">
      <w:pPr>
        <w:pStyle w:val="Heading2"/>
        <w:ind w:left="0" w:firstLine="0"/>
        <w:rPr>
          <w:rFonts w:asciiTheme="majorHAnsi" w:hAnsiTheme="majorHAnsi" w:cstheme="majorHAnsi"/>
          <w:b/>
          <w:sz w:val="32"/>
          <w:szCs w:val="32"/>
        </w:rPr>
      </w:pPr>
      <w:r w:rsidRPr="00CA3247">
        <w:rPr>
          <w:rFonts w:asciiTheme="majorHAnsi" w:hAnsiTheme="majorHAnsi" w:cstheme="majorHAnsi"/>
          <w:b/>
          <w:sz w:val="32"/>
          <w:szCs w:val="32"/>
        </w:rPr>
        <w:t>Example</w:t>
      </w:r>
    </w:p>
    <w:p w:rsidR="00560786" w:rsidRPr="00560786" w:rsidRDefault="00560786" w:rsidP="00560786">
      <w:pPr>
        <w:pStyle w:val="Heading2"/>
        <w:ind w:left="0" w:firstLine="0"/>
        <w:rPr>
          <w:rFonts w:asciiTheme="majorHAnsi" w:hAnsiTheme="majorHAnsi" w:cstheme="majorHAnsi"/>
          <w:sz w:val="32"/>
          <w:szCs w:val="32"/>
        </w:rPr>
      </w:pPr>
      <w:r w:rsidRPr="00560786">
        <w:rPr>
          <w:rFonts w:asciiTheme="majorHAnsi" w:hAnsiTheme="majorHAnsi" w:cstheme="majorHAnsi"/>
          <w:sz w:val="32"/>
          <w:szCs w:val="32"/>
        </w:rPr>
        <w:t xml:space="preserve">Consider the function </w:t>
      </w:r>
      <m:oMath>
        <m:r>
          <w:rPr>
            <w:rFonts w:ascii="Cambria Math" w:hAnsi="Cambria Math" w:cstheme="majorHAnsi"/>
            <w:sz w:val="32"/>
            <w:szCs w:val="32"/>
          </w:rPr>
          <m:t>f</m:t>
        </m:r>
        <m:d>
          <m:dPr>
            <m:ctrlPr>
              <w:rPr>
                <w:rFonts w:ascii="Cambria Math" w:hAnsi="Cambria Math" w:cstheme="majorHAnsi"/>
                <w:i/>
                <w:sz w:val="32"/>
                <w:szCs w:val="32"/>
              </w:rPr>
            </m:ctrlPr>
          </m:dPr>
          <m:e>
            <m:r>
              <w:rPr>
                <w:rFonts w:ascii="Cambria Math" w:hAnsi="Cambria Math" w:cstheme="majorHAnsi"/>
                <w:sz w:val="32"/>
                <w:szCs w:val="32"/>
              </w:rPr>
              <m:t>x,y</m:t>
            </m:r>
          </m:e>
        </m:d>
        <m:r>
          <w:rPr>
            <w:rFonts w:ascii="Cambria Math" w:hAnsi="Cambria Math" w:cstheme="majorHAnsi"/>
            <w:sz w:val="32"/>
            <w:szCs w:val="32"/>
          </w:rPr>
          <m:t>=3</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+5</m:t>
        </m:r>
        <m:sSup>
          <m:sSupPr>
            <m:ctrlPr>
              <w:rPr>
                <w:rFonts w:ascii="Cambria Math" w:hAnsi="Cambria Math" w:cstheme="majorHAnsi"/>
                <w:i/>
                <w:sz w:val="32"/>
                <w:szCs w:val="32"/>
              </w:rPr>
            </m:ctrlPr>
          </m:sSupPr>
          <m:e>
            <m:r>
              <w:rPr>
                <w:rFonts w:ascii="Cambria Math" w:hAnsi="Cambria Math" w:cstheme="majorHAnsi"/>
                <w:sz w:val="32"/>
                <w:szCs w:val="32"/>
              </w:rPr>
              <m:t>y</m:t>
            </m:r>
          </m:e>
          <m:sup>
            <m:r>
              <w:rPr>
                <w:rFonts w:ascii="Cambria Math" w:hAnsi="Cambria Math" w:cstheme="majorHAnsi"/>
                <w:sz w:val="32"/>
                <w:szCs w:val="32"/>
              </w:rPr>
              <m:t>3</m:t>
            </m:r>
          </m:sup>
        </m:sSup>
      </m:oMath>
      <w:r w:rsidRPr="00560786">
        <w:rPr>
          <w:rFonts w:asciiTheme="majorHAnsi" w:hAnsiTheme="majorHAnsi" w:cstheme="majorHAnsi"/>
          <w:sz w:val="32"/>
          <w:szCs w:val="32"/>
        </w:rPr>
        <w:t xml:space="preserve">. To find the partial derivative with respect to x we consider </w:t>
      </w:r>
    </w:p>
    <w:p w:rsidR="00560786" w:rsidRPr="00560786" w:rsidRDefault="00F265F2" w:rsidP="00560786">
      <w:pPr>
        <w:pStyle w:val="Heading2"/>
        <w:ind w:left="0" w:firstLine="0"/>
        <w:jc w:val="both"/>
        <w:rPr>
          <w:rFonts w:asciiTheme="majorHAnsi" w:hAnsiTheme="majorHAnsi" w:cstheme="majorHAnsi"/>
          <w:sz w:val="32"/>
          <w:szCs w:val="32"/>
        </w:rPr>
      </w:pPr>
      <m:oMathPara>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m:t>
              </m:r>
            </m:sub>
          </m:sSub>
          <m:r>
            <w:rPr>
              <w:rFonts w:ascii="Cambria Math" w:hAnsi="Cambria Math" w:cstheme="majorHAnsi"/>
              <w:sz w:val="32"/>
              <w:szCs w:val="32"/>
            </w:rPr>
            <m:t>=</m:t>
          </m:r>
          <m:func>
            <m:funcPr>
              <m:ctrlPr>
                <w:rPr>
                  <w:rFonts w:ascii="Cambria Math" w:hAnsi="Cambria Math" w:cstheme="majorHAnsi"/>
                  <w:sz w:val="32"/>
                  <w:szCs w:val="32"/>
                </w:rPr>
              </m:ctrlPr>
            </m:funcPr>
            <m:fName>
              <m:limLow>
                <m:limLowPr>
                  <m:ctrlPr>
                    <w:rPr>
                      <w:rFonts w:ascii="Cambria Math" w:hAnsi="Cambria Math" w:cstheme="majorHAnsi"/>
                      <w:sz w:val="32"/>
                      <w:szCs w:val="32"/>
                    </w:rPr>
                  </m:ctrlPr>
                </m:limLowPr>
                <m:e>
                  <m:r>
                    <m:rPr>
                      <m:sty m:val="p"/>
                    </m:rPr>
                    <w:rPr>
                      <w:rFonts w:ascii="Cambria Math" w:hAnsi="Cambria Math" w:cstheme="majorHAnsi"/>
                      <w:sz w:val="32"/>
                      <w:szCs w:val="32"/>
                    </w:rPr>
                    <m:t>lim</m:t>
                  </m:r>
                </m:e>
                <m:lim>
                  <m:r>
                    <w:rPr>
                      <w:rFonts w:ascii="Cambria Math" w:hAnsi="Cambria Math" w:cstheme="majorHAnsi"/>
                      <w:sz w:val="32"/>
                      <w:szCs w:val="32"/>
                    </w:rPr>
                    <m:t>∆x→0</m:t>
                  </m:r>
                </m:lim>
              </m:limLow>
            </m:fName>
            <m:e>
              <m:f>
                <m:fPr>
                  <m:ctrlPr>
                    <w:rPr>
                      <w:rFonts w:ascii="Cambria Math" w:hAnsi="Cambria Math" w:cstheme="majorHAnsi"/>
                      <w:i/>
                      <w:sz w:val="32"/>
                      <w:szCs w:val="32"/>
                    </w:rPr>
                  </m:ctrlPr>
                </m:fPr>
                <m:num>
                  <m:r>
                    <w:rPr>
                      <w:rFonts w:ascii="Cambria Math" w:hAnsi="Cambria Math" w:cstheme="majorHAnsi"/>
                      <w:sz w:val="32"/>
                      <w:szCs w:val="32"/>
                    </w:rPr>
                    <m:t>f</m:t>
                  </m:r>
                  <m:d>
                    <m:dPr>
                      <m:ctrlPr>
                        <w:rPr>
                          <w:rFonts w:ascii="Cambria Math" w:hAnsi="Cambria Math" w:cstheme="majorHAnsi"/>
                          <w:i/>
                          <w:sz w:val="32"/>
                          <w:szCs w:val="32"/>
                        </w:rPr>
                      </m:ctrlPr>
                    </m:dPr>
                    <m:e>
                      <m:r>
                        <w:rPr>
                          <w:rFonts w:ascii="Cambria Math" w:hAnsi="Cambria Math" w:cstheme="majorHAnsi"/>
                          <w:sz w:val="32"/>
                          <w:szCs w:val="32"/>
                        </w:rPr>
                        <m:t>x+∆x,y</m:t>
                      </m:r>
                    </m:e>
                  </m:d>
                  <m:r>
                    <w:rPr>
                      <w:rFonts w:ascii="Cambria Math" w:hAnsi="Cambria Math" w:cstheme="majorHAnsi"/>
                      <w:sz w:val="32"/>
                      <w:szCs w:val="32"/>
                    </w:rPr>
                    <m:t>-f(x,y)</m:t>
                  </m:r>
                </m:num>
                <m:den>
                  <m:r>
                    <w:rPr>
                      <w:rFonts w:ascii="Cambria Math" w:hAnsi="Cambria Math" w:cstheme="majorHAnsi"/>
                      <w:sz w:val="32"/>
                      <w:szCs w:val="32"/>
                    </w:rPr>
                    <m:t>∆x</m:t>
                  </m:r>
                </m:den>
              </m:f>
            </m:e>
          </m:func>
          <m:r>
            <w:rPr>
              <w:rFonts w:ascii="Cambria Math" w:hAnsi="Cambria Math" w:cstheme="majorHAnsi"/>
              <w:sz w:val="32"/>
              <w:szCs w:val="32"/>
            </w:rPr>
            <m:t xml:space="preserve">                       </m:t>
          </m:r>
        </m:oMath>
      </m:oMathPara>
    </w:p>
    <w:p w:rsidR="00560786" w:rsidRPr="00560786" w:rsidRDefault="00560786" w:rsidP="00560786">
      <w:pPr>
        <w:pStyle w:val="Heading2"/>
        <w:ind w:left="0" w:firstLine="0"/>
        <w:jc w:val="both"/>
        <w:rPr>
          <w:rFonts w:asciiTheme="majorHAnsi" w:hAnsiTheme="majorHAnsi" w:cstheme="majorHAnsi"/>
          <w:sz w:val="32"/>
          <w:szCs w:val="32"/>
        </w:rPr>
      </w:pPr>
      <m:oMathPara>
        <m:oMath>
          <m:r>
            <w:rPr>
              <w:rFonts w:ascii="Cambria Math" w:hAnsi="Cambria Math" w:cstheme="majorHAnsi"/>
              <w:sz w:val="32"/>
              <w:szCs w:val="32"/>
            </w:rPr>
            <m:t xml:space="preserve">    =</m:t>
          </m:r>
          <m:func>
            <m:funcPr>
              <m:ctrlPr>
                <w:rPr>
                  <w:rFonts w:ascii="Cambria Math" w:hAnsi="Cambria Math" w:cstheme="majorHAnsi"/>
                  <w:sz w:val="32"/>
                  <w:szCs w:val="32"/>
                </w:rPr>
              </m:ctrlPr>
            </m:funcPr>
            <m:fName>
              <m:limLow>
                <m:limLowPr>
                  <m:ctrlPr>
                    <w:rPr>
                      <w:rFonts w:ascii="Cambria Math" w:hAnsi="Cambria Math" w:cstheme="majorHAnsi"/>
                      <w:sz w:val="32"/>
                      <w:szCs w:val="32"/>
                    </w:rPr>
                  </m:ctrlPr>
                </m:limLowPr>
                <m:e>
                  <m:r>
                    <m:rPr>
                      <m:sty m:val="p"/>
                    </m:rPr>
                    <w:rPr>
                      <w:rFonts w:ascii="Cambria Math" w:hAnsi="Cambria Math" w:cstheme="majorHAnsi"/>
                      <w:sz w:val="32"/>
                      <w:szCs w:val="32"/>
                    </w:rPr>
                    <m:t>lim</m:t>
                  </m:r>
                </m:e>
                <m:lim>
                  <m:r>
                    <w:rPr>
                      <w:rFonts w:ascii="Cambria Math" w:hAnsi="Cambria Math" w:cstheme="majorHAnsi"/>
                      <w:sz w:val="32"/>
                      <w:szCs w:val="32"/>
                    </w:rPr>
                    <m:t>∆x→0</m:t>
                  </m:r>
                </m:lim>
              </m:limLow>
            </m:fName>
            <m:e>
              <m:f>
                <m:fPr>
                  <m:ctrlPr>
                    <w:rPr>
                      <w:rFonts w:ascii="Cambria Math" w:hAnsi="Cambria Math" w:cstheme="majorHAnsi"/>
                      <w:i/>
                      <w:sz w:val="32"/>
                      <w:szCs w:val="32"/>
                    </w:rPr>
                  </m:ctrlPr>
                </m:fPr>
                <m:num>
                  <m:d>
                    <m:dPr>
                      <m:ctrlPr>
                        <w:rPr>
                          <w:rFonts w:ascii="Cambria Math" w:hAnsi="Cambria Math" w:cstheme="majorHAnsi"/>
                          <w:i/>
                          <w:sz w:val="32"/>
                          <w:szCs w:val="32"/>
                        </w:rPr>
                      </m:ctrlPr>
                    </m:dPr>
                    <m:e>
                      <m:r>
                        <w:rPr>
                          <w:rFonts w:ascii="Cambria Math" w:hAnsi="Cambria Math" w:cstheme="majorHAnsi"/>
                          <w:sz w:val="32"/>
                          <w:szCs w:val="32"/>
                        </w:rPr>
                        <m:t>3(</m:t>
                      </m:r>
                      <m:sSup>
                        <m:sSupPr>
                          <m:ctrlPr>
                            <w:rPr>
                              <w:rFonts w:ascii="Cambria Math" w:hAnsi="Cambria Math" w:cstheme="majorHAnsi"/>
                              <w:i/>
                              <w:sz w:val="32"/>
                              <w:szCs w:val="32"/>
                            </w:rPr>
                          </m:ctrlPr>
                        </m:sSupPr>
                        <m:e>
                          <m:r>
                            <w:rPr>
                              <w:rFonts w:ascii="Cambria Math" w:hAnsi="Cambria Math" w:cstheme="majorHAnsi"/>
                              <w:sz w:val="32"/>
                              <w:szCs w:val="32"/>
                            </w:rPr>
                            <m:t>x+∆x)</m:t>
                          </m:r>
                        </m:e>
                        <m:sup>
                          <m:r>
                            <w:rPr>
                              <w:rFonts w:ascii="Cambria Math" w:hAnsi="Cambria Math" w:cstheme="majorHAnsi"/>
                              <w:sz w:val="32"/>
                              <w:szCs w:val="32"/>
                            </w:rPr>
                            <m:t>2</m:t>
                          </m:r>
                        </m:sup>
                      </m:sSup>
                      <m:r>
                        <w:rPr>
                          <w:rFonts w:ascii="Cambria Math" w:hAnsi="Cambria Math" w:cstheme="majorHAnsi"/>
                          <w:sz w:val="32"/>
                          <w:szCs w:val="32"/>
                        </w:rPr>
                        <m:t>+5</m:t>
                      </m:r>
                      <m:sSup>
                        <m:sSupPr>
                          <m:ctrlPr>
                            <w:rPr>
                              <w:rFonts w:ascii="Cambria Math" w:hAnsi="Cambria Math" w:cstheme="majorHAnsi"/>
                              <w:i/>
                              <w:sz w:val="32"/>
                              <w:szCs w:val="32"/>
                            </w:rPr>
                          </m:ctrlPr>
                        </m:sSupPr>
                        <m:e>
                          <m:r>
                            <w:rPr>
                              <w:rFonts w:ascii="Cambria Math" w:hAnsi="Cambria Math" w:cstheme="majorHAnsi"/>
                              <w:sz w:val="32"/>
                              <w:szCs w:val="32"/>
                            </w:rPr>
                            <m:t>y</m:t>
                          </m:r>
                        </m:e>
                        <m:sup>
                          <m:r>
                            <w:rPr>
                              <w:rFonts w:ascii="Cambria Math" w:hAnsi="Cambria Math" w:cstheme="majorHAnsi"/>
                              <w:sz w:val="32"/>
                              <w:szCs w:val="32"/>
                            </w:rPr>
                            <m:t>3</m:t>
                          </m:r>
                        </m:sup>
                      </m:sSup>
                    </m:e>
                  </m:d>
                  <m:r>
                    <w:rPr>
                      <w:rFonts w:ascii="Cambria Math" w:hAnsi="Cambria Math" w:cstheme="majorHAnsi"/>
                      <w:sz w:val="32"/>
                      <w:szCs w:val="32"/>
                    </w:rPr>
                    <m:t>-</m:t>
                  </m:r>
                  <m:d>
                    <m:dPr>
                      <m:ctrlPr>
                        <w:rPr>
                          <w:rFonts w:ascii="Cambria Math" w:hAnsi="Cambria Math" w:cstheme="majorHAnsi"/>
                          <w:i/>
                          <w:sz w:val="32"/>
                          <w:szCs w:val="32"/>
                        </w:rPr>
                      </m:ctrlPr>
                    </m:dPr>
                    <m:e>
                      <m:r>
                        <w:rPr>
                          <w:rFonts w:ascii="Cambria Math" w:hAnsi="Cambria Math" w:cstheme="majorHAnsi"/>
                          <w:sz w:val="32"/>
                          <w:szCs w:val="32"/>
                        </w:rPr>
                        <m:t>3</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+5</m:t>
                      </m:r>
                      <m:sSup>
                        <m:sSupPr>
                          <m:ctrlPr>
                            <w:rPr>
                              <w:rFonts w:ascii="Cambria Math" w:hAnsi="Cambria Math" w:cstheme="majorHAnsi"/>
                              <w:i/>
                              <w:sz w:val="32"/>
                              <w:szCs w:val="32"/>
                            </w:rPr>
                          </m:ctrlPr>
                        </m:sSupPr>
                        <m:e>
                          <m:r>
                            <w:rPr>
                              <w:rFonts w:ascii="Cambria Math" w:hAnsi="Cambria Math" w:cstheme="majorHAnsi"/>
                              <w:sz w:val="32"/>
                              <w:szCs w:val="32"/>
                            </w:rPr>
                            <m:t>y</m:t>
                          </m:r>
                        </m:e>
                        <m:sup>
                          <m:r>
                            <w:rPr>
                              <w:rFonts w:ascii="Cambria Math" w:hAnsi="Cambria Math" w:cstheme="majorHAnsi"/>
                              <w:sz w:val="32"/>
                              <w:szCs w:val="32"/>
                            </w:rPr>
                            <m:t>3</m:t>
                          </m:r>
                        </m:sup>
                      </m:sSup>
                    </m:e>
                  </m:d>
                </m:num>
                <m:den>
                  <m:r>
                    <w:rPr>
                      <w:rFonts w:ascii="Cambria Math" w:hAnsi="Cambria Math" w:cstheme="majorHAnsi"/>
                      <w:sz w:val="32"/>
                      <w:szCs w:val="32"/>
                    </w:rPr>
                    <m:t>∆x</m:t>
                  </m:r>
                </m:den>
              </m:f>
            </m:e>
          </m:func>
        </m:oMath>
      </m:oMathPara>
    </w:p>
    <w:p w:rsidR="00560786" w:rsidRPr="00560786" w:rsidRDefault="00560786" w:rsidP="00560786">
      <w:pPr>
        <w:rPr>
          <w:rFonts w:asciiTheme="majorHAnsi" w:hAnsiTheme="majorHAnsi" w:cstheme="majorHAnsi"/>
          <w:kern w:val="24"/>
          <w:sz w:val="32"/>
          <w:szCs w:val="32"/>
        </w:rPr>
      </w:pPr>
      <m:oMathPara>
        <m:oMath>
          <m:r>
            <w:rPr>
              <w:rFonts w:ascii="Cambria Math" w:hAnsi="Cambria Math" w:cstheme="majorHAnsi"/>
              <w:sz w:val="32"/>
              <w:szCs w:val="32"/>
            </w:rPr>
            <m:t xml:space="preserve">                     =</m:t>
          </m:r>
          <m:func>
            <m:funcPr>
              <m:ctrlPr>
                <w:rPr>
                  <w:rFonts w:ascii="Cambria Math" w:hAnsi="Cambria Math" w:cstheme="majorHAnsi"/>
                  <w:kern w:val="24"/>
                  <w:sz w:val="32"/>
                  <w:szCs w:val="32"/>
                </w:rPr>
              </m:ctrlPr>
            </m:funcPr>
            <m:fName>
              <m:limLow>
                <m:limLowPr>
                  <m:ctrlPr>
                    <w:rPr>
                      <w:rFonts w:ascii="Cambria Math" w:hAnsi="Cambria Math" w:cstheme="majorHAnsi"/>
                      <w:kern w:val="24"/>
                      <w:sz w:val="32"/>
                      <w:szCs w:val="32"/>
                    </w:rPr>
                  </m:ctrlPr>
                </m:limLowPr>
                <m:e>
                  <m:r>
                    <m:rPr>
                      <m:sty m:val="p"/>
                    </m:rPr>
                    <w:rPr>
                      <w:rFonts w:ascii="Cambria Math" w:hAnsi="Cambria Math" w:cstheme="majorHAnsi"/>
                      <w:kern w:val="24"/>
                      <w:sz w:val="32"/>
                      <w:szCs w:val="32"/>
                    </w:rPr>
                    <m:t>lim</m:t>
                  </m:r>
                </m:e>
                <m:lim>
                  <m:r>
                    <w:rPr>
                      <w:rFonts w:ascii="Cambria Math" w:hAnsi="Cambria Math" w:cstheme="majorHAnsi"/>
                      <w:sz w:val="32"/>
                      <w:szCs w:val="32"/>
                    </w:rPr>
                    <m:t>∆x→0</m:t>
                  </m:r>
                </m:lim>
              </m:limLow>
            </m:fName>
            <m:e>
              <m:f>
                <m:fPr>
                  <m:ctrlPr>
                    <w:rPr>
                      <w:rFonts w:ascii="Cambria Math" w:hAnsi="Cambria Math" w:cstheme="majorHAnsi"/>
                      <w:i/>
                      <w:sz w:val="32"/>
                      <w:szCs w:val="32"/>
                    </w:rPr>
                  </m:ctrlPr>
                </m:fPr>
                <m:num>
                  <m:d>
                    <m:dPr>
                      <m:ctrlPr>
                        <w:rPr>
                          <w:rFonts w:ascii="Cambria Math" w:hAnsi="Cambria Math" w:cstheme="majorHAnsi"/>
                          <w:i/>
                          <w:sz w:val="32"/>
                          <w:szCs w:val="32"/>
                        </w:rPr>
                      </m:ctrlPr>
                    </m:dPr>
                    <m:e>
                      <m:r>
                        <w:rPr>
                          <w:rFonts w:ascii="Cambria Math" w:hAnsi="Cambria Math" w:cstheme="majorHAnsi"/>
                          <w:sz w:val="32"/>
                          <w:szCs w:val="32"/>
                        </w:rPr>
                        <m:t>3(</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+2x∆x)+5</m:t>
                      </m:r>
                      <m:sSup>
                        <m:sSupPr>
                          <m:ctrlPr>
                            <w:rPr>
                              <w:rFonts w:ascii="Cambria Math" w:hAnsi="Cambria Math" w:cstheme="majorHAnsi"/>
                              <w:i/>
                              <w:sz w:val="32"/>
                              <w:szCs w:val="32"/>
                            </w:rPr>
                          </m:ctrlPr>
                        </m:sSupPr>
                        <m:e>
                          <m:r>
                            <w:rPr>
                              <w:rFonts w:ascii="Cambria Math" w:hAnsi="Cambria Math" w:cstheme="majorHAnsi"/>
                              <w:sz w:val="32"/>
                              <w:szCs w:val="32"/>
                            </w:rPr>
                            <m:t>y</m:t>
                          </m:r>
                        </m:e>
                        <m:sup>
                          <m:r>
                            <w:rPr>
                              <w:rFonts w:ascii="Cambria Math" w:hAnsi="Cambria Math" w:cstheme="majorHAnsi"/>
                              <w:sz w:val="32"/>
                              <w:szCs w:val="32"/>
                            </w:rPr>
                            <m:t>3</m:t>
                          </m:r>
                        </m:sup>
                      </m:sSup>
                    </m:e>
                  </m:d>
                  <m:r>
                    <w:rPr>
                      <w:rFonts w:ascii="Cambria Math" w:hAnsi="Cambria Math" w:cstheme="majorHAnsi"/>
                      <w:sz w:val="32"/>
                      <w:szCs w:val="32"/>
                    </w:rPr>
                    <m:t>-</m:t>
                  </m:r>
                  <m:d>
                    <m:dPr>
                      <m:ctrlPr>
                        <w:rPr>
                          <w:rFonts w:ascii="Cambria Math" w:hAnsi="Cambria Math" w:cstheme="majorHAnsi"/>
                          <w:i/>
                          <w:sz w:val="32"/>
                          <w:szCs w:val="32"/>
                        </w:rPr>
                      </m:ctrlPr>
                    </m:dPr>
                    <m:e>
                      <m:r>
                        <w:rPr>
                          <w:rFonts w:ascii="Cambria Math" w:hAnsi="Cambria Math" w:cstheme="majorHAnsi"/>
                          <w:sz w:val="32"/>
                          <w:szCs w:val="32"/>
                        </w:rPr>
                        <m:t>3</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+5</m:t>
                      </m:r>
                      <m:sSup>
                        <m:sSupPr>
                          <m:ctrlPr>
                            <w:rPr>
                              <w:rFonts w:ascii="Cambria Math" w:hAnsi="Cambria Math" w:cstheme="majorHAnsi"/>
                              <w:i/>
                              <w:sz w:val="32"/>
                              <w:szCs w:val="32"/>
                            </w:rPr>
                          </m:ctrlPr>
                        </m:sSupPr>
                        <m:e>
                          <m:r>
                            <w:rPr>
                              <w:rFonts w:ascii="Cambria Math" w:hAnsi="Cambria Math" w:cstheme="majorHAnsi"/>
                              <w:sz w:val="32"/>
                              <w:szCs w:val="32"/>
                            </w:rPr>
                            <m:t>y</m:t>
                          </m:r>
                        </m:e>
                        <m:sup>
                          <m:r>
                            <w:rPr>
                              <w:rFonts w:ascii="Cambria Math" w:hAnsi="Cambria Math" w:cstheme="majorHAnsi"/>
                              <w:sz w:val="32"/>
                              <w:szCs w:val="32"/>
                            </w:rPr>
                            <m:t>3</m:t>
                          </m:r>
                        </m:sup>
                      </m:sSup>
                    </m:e>
                  </m:d>
                </m:num>
                <m:den>
                  <m:r>
                    <w:rPr>
                      <w:rFonts w:ascii="Cambria Math" w:hAnsi="Cambria Math" w:cstheme="majorHAnsi"/>
                      <w:sz w:val="32"/>
                      <w:szCs w:val="32"/>
                    </w:rPr>
                    <m:t>∆x</m:t>
                  </m:r>
                </m:den>
              </m:f>
            </m:e>
          </m:func>
        </m:oMath>
      </m:oMathPara>
    </w:p>
    <w:p w:rsidR="00560786" w:rsidRPr="00560786" w:rsidRDefault="00560786" w:rsidP="00560786">
      <w:pPr>
        <w:rPr>
          <w:rFonts w:asciiTheme="majorHAnsi" w:hAnsiTheme="majorHAnsi" w:cstheme="majorHAnsi"/>
          <w:kern w:val="24"/>
          <w:sz w:val="32"/>
          <w:szCs w:val="32"/>
        </w:rPr>
      </w:pPr>
      <m:oMathPara>
        <m:oMath>
          <m:r>
            <w:rPr>
              <w:rFonts w:ascii="Cambria Math" w:hAnsi="Cambria Math" w:cstheme="majorHAnsi"/>
              <w:sz w:val="32"/>
              <w:szCs w:val="32"/>
            </w:rPr>
            <m:t xml:space="preserve"> =</m:t>
          </m:r>
          <m:func>
            <m:funcPr>
              <m:ctrlPr>
                <w:rPr>
                  <w:rFonts w:ascii="Cambria Math" w:hAnsi="Cambria Math" w:cstheme="majorHAnsi"/>
                  <w:kern w:val="24"/>
                  <w:sz w:val="32"/>
                  <w:szCs w:val="32"/>
                </w:rPr>
              </m:ctrlPr>
            </m:funcPr>
            <m:fName>
              <m:limLow>
                <m:limLowPr>
                  <m:ctrlPr>
                    <w:rPr>
                      <w:rFonts w:ascii="Cambria Math" w:hAnsi="Cambria Math" w:cstheme="majorHAnsi"/>
                      <w:kern w:val="24"/>
                      <w:sz w:val="32"/>
                      <w:szCs w:val="32"/>
                    </w:rPr>
                  </m:ctrlPr>
                </m:limLowPr>
                <m:e>
                  <m:r>
                    <m:rPr>
                      <m:sty m:val="p"/>
                    </m:rPr>
                    <w:rPr>
                      <w:rFonts w:ascii="Cambria Math" w:hAnsi="Cambria Math" w:cstheme="majorHAnsi"/>
                      <w:kern w:val="24"/>
                      <w:sz w:val="32"/>
                      <w:szCs w:val="32"/>
                    </w:rPr>
                    <m:t>lim</m:t>
                  </m:r>
                </m:e>
                <m:lim>
                  <m:r>
                    <w:rPr>
                      <w:rFonts w:ascii="Cambria Math" w:hAnsi="Cambria Math" w:cstheme="majorHAnsi"/>
                      <w:sz w:val="32"/>
                      <w:szCs w:val="32"/>
                    </w:rPr>
                    <m:t>∆x→0</m:t>
                  </m:r>
                </m:lim>
              </m:limLow>
            </m:fName>
            <m:e>
              <m:f>
                <m:fPr>
                  <m:ctrlPr>
                    <w:rPr>
                      <w:rFonts w:ascii="Cambria Math" w:hAnsi="Cambria Math" w:cstheme="majorHAnsi"/>
                      <w:i/>
                      <w:sz w:val="32"/>
                      <w:szCs w:val="32"/>
                    </w:rPr>
                  </m:ctrlPr>
                </m:fPr>
                <m:num>
                  <m:d>
                    <m:dPr>
                      <m:ctrlPr>
                        <w:rPr>
                          <w:rFonts w:ascii="Cambria Math" w:hAnsi="Cambria Math" w:cstheme="majorHAnsi"/>
                          <w:i/>
                          <w:sz w:val="32"/>
                          <w:szCs w:val="32"/>
                        </w:rPr>
                      </m:ctrlPr>
                    </m:dPr>
                    <m:e>
                      <m:r>
                        <w:rPr>
                          <w:rFonts w:ascii="Cambria Math" w:hAnsi="Cambria Math" w:cstheme="majorHAnsi"/>
                          <w:sz w:val="32"/>
                          <w:szCs w:val="32"/>
                        </w:rPr>
                        <m:t>3</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+3∆</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+6x∆x+5</m:t>
                      </m:r>
                      <m:sSup>
                        <m:sSupPr>
                          <m:ctrlPr>
                            <w:rPr>
                              <w:rFonts w:ascii="Cambria Math" w:hAnsi="Cambria Math" w:cstheme="majorHAnsi"/>
                              <w:i/>
                              <w:sz w:val="32"/>
                              <w:szCs w:val="32"/>
                            </w:rPr>
                          </m:ctrlPr>
                        </m:sSupPr>
                        <m:e>
                          <m:r>
                            <w:rPr>
                              <w:rFonts w:ascii="Cambria Math" w:hAnsi="Cambria Math" w:cstheme="majorHAnsi"/>
                              <w:sz w:val="32"/>
                              <w:szCs w:val="32"/>
                            </w:rPr>
                            <m:t>y</m:t>
                          </m:r>
                        </m:e>
                        <m:sup>
                          <m:r>
                            <w:rPr>
                              <w:rFonts w:ascii="Cambria Math" w:hAnsi="Cambria Math" w:cstheme="majorHAnsi"/>
                              <w:sz w:val="32"/>
                              <w:szCs w:val="32"/>
                            </w:rPr>
                            <m:t>3</m:t>
                          </m:r>
                        </m:sup>
                      </m:sSup>
                    </m:e>
                  </m:d>
                  <m:r>
                    <w:rPr>
                      <w:rFonts w:ascii="Cambria Math" w:hAnsi="Cambria Math" w:cstheme="majorHAnsi"/>
                      <w:sz w:val="32"/>
                      <w:szCs w:val="32"/>
                    </w:rPr>
                    <m:t>-</m:t>
                  </m:r>
                  <m:d>
                    <m:dPr>
                      <m:ctrlPr>
                        <w:rPr>
                          <w:rFonts w:ascii="Cambria Math" w:hAnsi="Cambria Math" w:cstheme="majorHAnsi"/>
                          <w:i/>
                          <w:sz w:val="32"/>
                          <w:szCs w:val="32"/>
                        </w:rPr>
                      </m:ctrlPr>
                    </m:dPr>
                    <m:e>
                      <m:r>
                        <w:rPr>
                          <w:rFonts w:ascii="Cambria Math" w:hAnsi="Cambria Math" w:cstheme="majorHAnsi"/>
                          <w:sz w:val="32"/>
                          <w:szCs w:val="32"/>
                        </w:rPr>
                        <m:t>3</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+5</m:t>
                      </m:r>
                      <m:sSup>
                        <m:sSupPr>
                          <m:ctrlPr>
                            <w:rPr>
                              <w:rFonts w:ascii="Cambria Math" w:hAnsi="Cambria Math" w:cstheme="majorHAnsi"/>
                              <w:i/>
                              <w:sz w:val="32"/>
                              <w:szCs w:val="32"/>
                            </w:rPr>
                          </m:ctrlPr>
                        </m:sSupPr>
                        <m:e>
                          <m:r>
                            <w:rPr>
                              <w:rFonts w:ascii="Cambria Math" w:hAnsi="Cambria Math" w:cstheme="majorHAnsi"/>
                              <w:sz w:val="32"/>
                              <w:szCs w:val="32"/>
                            </w:rPr>
                            <m:t>y</m:t>
                          </m:r>
                        </m:e>
                        <m:sup>
                          <m:r>
                            <w:rPr>
                              <w:rFonts w:ascii="Cambria Math" w:hAnsi="Cambria Math" w:cstheme="majorHAnsi"/>
                              <w:sz w:val="32"/>
                              <w:szCs w:val="32"/>
                            </w:rPr>
                            <m:t>3</m:t>
                          </m:r>
                        </m:sup>
                      </m:sSup>
                    </m:e>
                  </m:d>
                </m:num>
                <m:den>
                  <m:r>
                    <w:rPr>
                      <w:rFonts w:ascii="Cambria Math" w:hAnsi="Cambria Math" w:cstheme="majorHAnsi"/>
                      <w:sz w:val="32"/>
                      <w:szCs w:val="32"/>
                    </w:rPr>
                    <m:t>∆x</m:t>
                  </m:r>
                </m:den>
              </m:f>
            </m:e>
          </m:func>
        </m:oMath>
      </m:oMathPara>
    </w:p>
    <w:p w:rsidR="00560786" w:rsidRPr="00560786" w:rsidRDefault="00560786" w:rsidP="00560786">
      <w:pPr>
        <w:rPr>
          <w:rFonts w:asciiTheme="majorHAnsi" w:hAnsiTheme="majorHAnsi" w:cstheme="majorHAnsi"/>
          <w:kern w:val="24"/>
          <w:sz w:val="32"/>
          <w:szCs w:val="32"/>
        </w:rPr>
      </w:pPr>
      <m:oMathPara>
        <m:oMath>
          <m:r>
            <w:rPr>
              <w:rFonts w:ascii="Cambria Math" w:hAnsi="Cambria Math" w:cstheme="majorHAnsi"/>
              <w:sz w:val="32"/>
              <w:szCs w:val="32"/>
            </w:rPr>
            <m:t>=</m:t>
          </m:r>
          <m:func>
            <m:funcPr>
              <m:ctrlPr>
                <w:rPr>
                  <w:rFonts w:ascii="Cambria Math" w:hAnsi="Cambria Math" w:cstheme="majorHAnsi"/>
                  <w:kern w:val="24"/>
                  <w:sz w:val="32"/>
                  <w:szCs w:val="32"/>
                </w:rPr>
              </m:ctrlPr>
            </m:funcPr>
            <m:fName>
              <m:limLow>
                <m:limLowPr>
                  <m:ctrlPr>
                    <w:rPr>
                      <w:rFonts w:ascii="Cambria Math" w:hAnsi="Cambria Math" w:cstheme="majorHAnsi"/>
                      <w:kern w:val="24"/>
                      <w:sz w:val="32"/>
                      <w:szCs w:val="32"/>
                    </w:rPr>
                  </m:ctrlPr>
                </m:limLowPr>
                <m:e>
                  <m:r>
                    <m:rPr>
                      <m:sty m:val="p"/>
                    </m:rPr>
                    <w:rPr>
                      <w:rFonts w:ascii="Cambria Math" w:hAnsi="Cambria Math" w:cstheme="majorHAnsi"/>
                      <w:kern w:val="24"/>
                      <w:sz w:val="32"/>
                      <w:szCs w:val="32"/>
                    </w:rPr>
                    <m:t>lim</m:t>
                  </m:r>
                </m:e>
                <m:lim>
                  <m:r>
                    <w:rPr>
                      <w:rFonts w:ascii="Cambria Math" w:hAnsi="Cambria Math" w:cstheme="majorHAnsi"/>
                      <w:sz w:val="32"/>
                      <w:szCs w:val="32"/>
                    </w:rPr>
                    <m:t>∆x→0</m:t>
                  </m:r>
                </m:lim>
              </m:limLow>
            </m:fName>
            <m:e>
              <m:f>
                <m:fPr>
                  <m:ctrlPr>
                    <w:rPr>
                      <w:rFonts w:ascii="Cambria Math" w:hAnsi="Cambria Math" w:cstheme="majorHAnsi"/>
                      <w:i/>
                      <w:sz w:val="32"/>
                      <w:szCs w:val="32"/>
                    </w:rPr>
                  </m:ctrlPr>
                </m:fPr>
                <m:num>
                  <m:r>
                    <w:rPr>
                      <w:rFonts w:ascii="Cambria Math" w:hAnsi="Cambria Math" w:cstheme="majorHAnsi"/>
                      <w:sz w:val="32"/>
                      <w:szCs w:val="32"/>
                    </w:rPr>
                    <m:t>3∆</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+6x∆x</m:t>
                  </m:r>
                </m:num>
                <m:den>
                  <m:r>
                    <w:rPr>
                      <w:rFonts w:ascii="Cambria Math" w:hAnsi="Cambria Math" w:cstheme="majorHAnsi"/>
                      <w:sz w:val="32"/>
                      <w:szCs w:val="32"/>
                    </w:rPr>
                    <m:t>∆x</m:t>
                  </m:r>
                </m:den>
              </m:f>
            </m:e>
          </m:func>
          <m:r>
            <w:rPr>
              <w:rFonts w:ascii="Cambria Math" w:hAnsi="Cambria Math" w:cstheme="majorHAnsi"/>
              <w:sz w:val="32"/>
              <w:szCs w:val="32"/>
            </w:rPr>
            <m:t>=</m:t>
          </m:r>
          <m:func>
            <m:funcPr>
              <m:ctrlPr>
                <w:rPr>
                  <w:rFonts w:ascii="Cambria Math" w:hAnsi="Cambria Math" w:cstheme="majorHAnsi"/>
                  <w:kern w:val="24"/>
                  <w:sz w:val="32"/>
                  <w:szCs w:val="32"/>
                </w:rPr>
              </m:ctrlPr>
            </m:funcPr>
            <m:fName>
              <m:limLow>
                <m:limLowPr>
                  <m:ctrlPr>
                    <w:rPr>
                      <w:rFonts w:ascii="Cambria Math" w:hAnsi="Cambria Math" w:cstheme="majorHAnsi"/>
                      <w:kern w:val="24"/>
                      <w:sz w:val="32"/>
                      <w:szCs w:val="32"/>
                    </w:rPr>
                  </m:ctrlPr>
                </m:limLowPr>
                <m:e>
                  <m:r>
                    <m:rPr>
                      <m:sty m:val="p"/>
                    </m:rPr>
                    <w:rPr>
                      <w:rFonts w:ascii="Cambria Math" w:hAnsi="Cambria Math" w:cstheme="majorHAnsi"/>
                      <w:kern w:val="24"/>
                      <w:sz w:val="32"/>
                      <w:szCs w:val="32"/>
                    </w:rPr>
                    <m:t>lim</m:t>
                  </m:r>
                </m:e>
                <m:lim>
                  <m:r>
                    <w:rPr>
                      <w:rFonts w:ascii="Cambria Math" w:hAnsi="Cambria Math" w:cstheme="majorHAnsi"/>
                      <w:sz w:val="32"/>
                      <w:szCs w:val="32"/>
                    </w:rPr>
                    <m:t>∆x→0</m:t>
                  </m:r>
                </m:lim>
              </m:limLow>
            </m:fName>
            <m:e>
              <m:r>
                <w:rPr>
                  <w:rFonts w:ascii="Cambria Math" w:hAnsi="Cambria Math" w:cstheme="majorHAnsi"/>
                  <w:kern w:val="24"/>
                  <w:sz w:val="32"/>
                  <w:szCs w:val="32"/>
                </w:rPr>
                <m:t xml:space="preserve">3∆x+6x=6x             </m:t>
              </m:r>
            </m:e>
          </m:func>
        </m:oMath>
      </m:oMathPara>
    </w:p>
    <w:p w:rsidR="00560786" w:rsidRPr="00560786" w:rsidRDefault="00560786" w:rsidP="00560786">
      <w:pPr>
        <w:pStyle w:val="Heading2"/>
        <w:ind w:left="0" w:firstLine="0"/>
        <w:jc w:val="both"/>
        <w:rPr>
          <w:rFonts w:asciiTheme="majorHAnsi" w:hAnsiTheme="majorHAnsi" w:cstheme="majorHAnsi"/>
          <w:sz w:val="32"/>
          <w:szCs w:val="32"/>
        </w:rPr>
      </w:pPr>
      <w:r w:rsidRPr="00560786">
        <w:rPr>
          <w:rFonts w:asciiTheme="majorHAnsi" w:hAnsiTheme="majorHAnsi" w:cstheme="majorHAnsi"/>
          <w:sz w:val="32"/>
          <w:szCs w:val="32"/>
        </w:rPr>
        <w:t xml:space="preserve">Fortunately, partial derivatives are found more easily using the same differentiation rules we used in Chap. 15 – 17. The only exception is that when a partial derivative is found with respect to one independent variable, the other independent variable is assumed to be held constant. For instance, in finding the partial derivative with respect to </w:t>
      </w:r>
      <w:r w:rsidRPr="00560786">
        <w:rPr>
          <w:rFonts w:asciiTheme="majorHAnsi" w:hAnsiTheme="majorHAnsi" w:cstheme="majorHAnsi"/>
          <w:i/>
          <w:iCs/>
          <w:sz w:val="32"/>
          <w:szCs w:val="32"/>
        </w:rPr>
        <w:t xml:space="preserve">x, y </w:t>
      </w:r>
      <w:r w:rsidRPr="00560786">
        <w:rPr>
          <w:rFonts w:asciiTheme="majorHAnsi" w:hAnsiTheme="majorHAnsi" w:cstheme="majorHAnsi"/>
          <w:sz w:val="32"/>
          <w:szCs w:val="32"/>
        </w:rPr>
        <w:t>is assumed to be constant. A very important point is that the variable which is assumed constant must be treated as a constant in applying the rules of differentiation.</w:t>
      </w:r>
    </w:p>
    <w:p w:rsidR="00560786" w:rsidRPr="00560786" w:rsidRDefault="00560786" w:rsidP="00560786">
      <w:pPr>
        <w:pStyle w:val="Heading1"/>
        <w:rPr>
          <w:rFonts w:asciiTheme="majorHAnsi" w:hAnsiTheme="majorHAnsi" w:cstheme="majorHAnsi"/>
          <w:sz w:val="32"/>
          <w:szCs w:val="32"/>
        </w:rPr>
      </w:pPr>
    </w:p>
    <w:p w:rsidR="00CA3247" w:rsidRDefault="00CA3247" w:rsidP="00560786">
      <w:pPr>
        <w:pStyle w:val="Heading2"/>
        <w:ind w:left="0" w:firstLine="0"/>
        <w:rPr>
          <w:rFonts w:asciiTheme="majorHAnsi" w:hAnsiTheme="majorHAnsi" w:cstheme="majorHAnsi"/>
          <w:b/>
          <w:bCs/>
          <w:sz w:val="32"/>
          <w:szCs w:val="32"/>
        </w:rPr>
      </w:pPr>
    </w:p>
    <w:p w:rsidR="00560786" w:rsidRPr="00560786" w:rsidRDefault="00CA3247" w:rsidP="00560786">
      <w:pPr>
        <w:pStyle w:val="Heading2"/>
        <w:ind w:left="0" w:firstLine="0"/>
        <w:rPr>
          <w:rFonts w:asciiTheme="majorHAnsi" w:hAnsiTheme="majorHAnsi" w:cstheme="majorHAnsi"/>
          <w:sz w:val="32"/>
          <w:szCs w:val="32"/>
        </w:rPr>
      </w:pPr>
      <w:r>
        <w:rPr>
          <w:rFonts w:asciiTheme="majorHAnsi" w:hAnsiTheme="majorHAnsi" w:cstheme="majorHAnsi"/>
          <w:b/>
          <w:bCs/>
          <w:sz w:val="32"/>
          <w:szCs w:val="32"/>
        </w:rPr>
        <w:lastRenderedPageBreak/>
        <w:t>EXAMPLE</w:t>
      </w:r>
    </w:p>
    <w:p w:rsidR="00560786" w:rsidRPr="00560786" w:rsidRDefault="00560786" w:rsidP="00560786">
      <w:pPr>
        <w:pStyle w:val="Heading2"/>
        <w:ind w:left="0" w:firstLine="0"/>
        <w:jc w:val="both"/>
        <w:rPr>
          <w:rFonts w:asciiTheme="majorHAnsi" w:hAnsiTheme="majorHAnsi" w:cstheme="majorHAnsi"/>
          <w:sz w:val="32"/>
          <w:szCs w:val="32"/>
        </w:rPr>
      </w:pPr>
      <w:r w:rsidRPr="00560786">
        <w:rPr>
          <w:rFonts w:asciiTheme="majorHAnsi" w:hAnsiTheme="majorHAnsi" w:cstheme="majorHAnsi"/>
          <w:sz w:val="32"/>
          <w:szCs w:val="32"/>
        </w:rPr>
        <w:t xml:space="preserve">Find the partial derivatives </w:t>
      </w:r>
      <m:oMath>
        <m:sSub>
          <m:sSubPr>
            <m:ctrlPr>
              <w:rPr>
                <w:rFonts w:ascii="Cambria Math" w:hAnsi="Cambria Math" w:cstheme="majorHAnsi"/>
                <w:i/>
                <w:iCs/>
                <w:sz w:val="32"/>
                <w:szCs w:val="32"/>
              </w:rPr>
            </m:ctrlPr>
          </m:sSubPr>
          <m:e>
            <m:r>
              <w:rPr>
                <w:rFonts w:ascii="Cambria Math" w:hAnsi="Cambria Math" w:cstheme="majorHAnsi"/>
                <w:sz w:val="32"/>
                <w:szCs w:val="32"/>
              </w:rPr>
              <m:t>f</m:t>
            </m:r>
          </m:e>
          <m:sub>
            <m:r>
              <w:rPr>
                <w:rFonts w:ascii="Cambria Math" w:hAnsi="Cambria Math" w:cstheme="majorHAnsi"/>
                <w:sz w:val="32"/>
                <w:szCs w:val="32"/>
                <w:vertAlign w:val="subscript"/>
              </w:rPr>
              <m:t>x</m:t>
            </m:r>
          </m:sub>
        </m:sSub>
      </m:oMath>
      <w:r w:rsidRPr="00560786">
        <w:rPr>
          <w:rFonts w:asciiTheme="majorHAnsi" w:hAnsiTheme="majorHAnsi" w:cstheme="majorHAnsi"/>
          <w:sz w:val="32"/>
          <w:szCs w:val="32"/>
        </w:rPr>
        <w:t xml:space="preserve"> and </w:t>
      </w:r>
      <m:oMath>
        <m:sSub>
          <m:sSubPr>
            <m:ctrlPr>
              <w:rPr>
                <w:rFonts w:ascii="Cambria Math" w:hAnsi="Cambria Math" w:cstheme="majorHAnsi"/>
                <w:i/>
                <w:iCs/>
                <w:sz w:val="32"/>
                <w:szCs w:val="32"/>
              </w:rPr>
            </m:ctrlPr>
          </m:sSubPr>
          <m:e>
            <m:r>
              <w:rPr>
                <w:rFonts w:ascii="Cambria Math" w:hAnsi="Cambria Math" w:cstheme="majorHAnsi"/>
                <w:sz w:val="32"/>
                <w:szCs w:val="32"/>
              </w:rPr>
              <m:t>f</m:t>
            </m:r>
          </m:e>
          <m:sub>
            <m:r>
              <w:rPr>
                <w:rFonts w:ascii="Cambria Math" w:hAnsi="Cambria Math" w:cstheme="majorHAnsi"/>
                <w:sz w:val="32"/>
                <w:szCs w:val="32"/>
                <w:vertAlign w:val="subscript"/>
              </w:rPr>
              <m:t>y</m:t>
            </m:r>
          </m:sub>
        </m:sSub>
      </m:oMath>
      <w:r w:rsidRPr="00560786">
        <w:rPr>
          <w:rFonts w:asciiTheme="majorHAnsi" w:hAnsiTheme="majorHAnsi" w:cstheme="majorHAnsi"/>
          <w:sz w:val="32"/>
          <w:szCs w:val="32"/>
        </w:rPr>
        <w:t xml:space="preserve"> for the function </w:t>
      </w:r>
      <m:oMath>
        <m:r>
          <w:rPr>
            <w:rFonts w:ascii="Cambria Math" w:hAnsi="Cambria Math" w:cstheme="majorHAnsi"/>
            <w:sz w:val="32"/>
            <w:szCs w:val="32"/>
          </w:rPr>
          <m:t>f</m:t>
        </m:r>
        <m:d>
          <m:dPr>
            <m:ctrlPr>
              <w:rPr>
                <w:rFonts w:ascii="Cambria Math" w:hAnsi="Cambria Math" w:cstheme="majorHAnsi"/>
                <w:i/>
                <w:sz w:val="32"/>
                <w:szCs w:val="32"/>
              </w:rPr>
            </m:ctrlPr>
          </m:dPr>
          <m:e>
            <m:r>
              <w:rPr>
                <w:rFonts w:ascii="Cambria Math" w:hAnsi="Cambria Math" w:cstheme="majorHAnsi"/>
                <w:sz w:val="32"/>
                <w:szCs w:val="32"/>
              </w:rPr>
              <m:t>x,y</m:t>
            </m:r>
          </m:e>
        </m:d>
        <m:r>
          <w:rPr>
            <w:rFonts w:ascii="Cambria Math" w:hAnsi="Cambria Math" w:cstheme="majorHAnsi"/>
            <w:sz w:val="32"/>
            <w:szCs w:val="32"/>
          </w:rPr>
          <m:t>=5</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+6</m:t>
        </m:r>
        <m:sSup>
          <m:sSupPr>
            <m:ctrlPr>
              <w:rPr>
                <w:rFonts w:ascii="Cambria Math" w:hAnsi="Cambria Math" w:cstheme="majorHAnsi"/>
                <w:i/>
                <w:sz w:val="32"/>
                <w:szCs w:val="32"/>
              </w:rPr>
            </m:ctrlPr>
          </m:sSupPr>
          <m:e>
            <m:r>
              <w:rPr>
                <w:rFonts w:ascii="Cambria Math" w:hAnsi="Cambria Math" w:cstheme="majorHAnsi"/>
                <w:sz w:val="32"/>
                <w:szCs w:val="32"/>
              </w:rPr>
              <m:t>y</m:t>
            </m:r>
          </m:e>
          <m:sup>
            <m:r>
              <w:rPr>
                <w:rFonts w:ascii="Cambria Math" w:hAnsi="Cambria Math" w:cstheme="majorHAnsi"/>
                <w:sz w:val="32"/>
                <w:szCs w:val="32"/>
              </w:rPr>
              <m:t>2</m:t>
            </m:r>
          </m:sup>
        </m:sSup>
      </m:oMath>
    </w:p>
    <w:p w:rsidR="00560786" w:rsidRPr="00560786" w:rsidRDefault="00560786" w:rsidP="00560786">
      <w:pPr>
        <w:pStyle w:val="Heading2"/>
        <w:ind w:left="0" w:firstLine="0"/>
        <w:jc w:val="both"/>
        <w:rPr>
          <w:rFonts w:asciiTheme="majorHAnsi" w:hAnsiTheme="majorHAnsi" w:cstheme="majorHAnsi"/>
          <w:sz w:val="32"/>
          <w:szCs w:val="32"/>
        </w:rPr>
      </w:pPr>
    </w:p>
    <w:p w:rsidR="00560786" w:rsidRPr="00560786" w:rsidRDefault="00560786" w:rsidP="00560786">
      <w:pPr>
        <w:rPr>
          <w:rFonts w:asciiTheme="majorHAnsi" w:hAnsiTheme="majorHAnsi" w:cstheme="majorHAnsi"/>
          <w:sz w:val="32"/>
          <w:szCs w:val="32"/>
        </w:rPr>
      </w:pPr>
      <w:r w:rsidRPr="00560786">
        <w:rPr>
          <w:rFonts w:asciiTheme="majorHAnsi" w:hAnsiTheme="majorHAnsi" w:cstheme="majorHAnsi"/>
          <w:b/>
          <w:sz w:val="32"/>
          <w:szCs w:val="32"/>
        </w:rPr>
        <w:t xml:space="preserve">Solution: </w:t>
      </w:r>
      <w:r w:rsidRPr="00560786">
        <w:rPr>
          <w:rFonts w:asciiTheme="majorHAnsi" w:hAnsiTheme="majorHAnsi" w:cstheme="majorHAnsi"/>
          <w:sz w:val="32"/>
          <w:szCs w:val="32"/>
        </w:rPr>
        <w:t xml:space="preserve">The partial derivative with respect to x is </w:t>
      </w:r>
    </w:p>
    <w:p w:rsidR="00560786" w:rsidRPr="00560786" w:rsidRDefault="00F265F2" w:rsidP="00560786">
      <w:pPr>
        <w:rPr>
          <w:rFonts w:asciiTheme="majorHAnsi" w:hAnsiTheme="majorHAnsi" w:cstheme="majorHAnsi"/>
          <w:sz w:val="32"/>
          <w:szCs w:val="32"/>
        </w:rPr>
      </w:pPr>
      <m:oMathPara>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m:t>
              </m:r>
            </m:sub>
          </m:sSub>
          <m:r>
            <w:rPr>
              <w:rFonts w:ascii="Cambria Math" w:hAnsi="Cambria Math" w:cstheme="majorHAnsi"/>
              <w:sz w:val="32"/>
              <w:szCs w:val="32"/>
            </w:rPr>
            <m:t>=10x</m:t>
          </m:r>
        </m:oMath>
      </m:oMathPara>
    </w:p>
    <w:p w:rsidR="00560786" w:rsidRPr="00560786" w:rsidRDefault="00560786" w:rsidP="00560786">
      <w:pPr>
        <w:rPr>
          <w:rFonts w:asciiTheme="majorHAnsi" w:hAnsiTheme="majorHAnsi" w:cstheme="majorHAnsi"/>
          <w:sz w:val="32"/>
          <w:szCs w:val="32"/>
        </w:rPr>
      </w:pPr>
      <w:r w:rsidRPr="00560786">
        <w:rPr>
          <w:rFonts w:asciiTheme="majorHAnsi" w:hAnsiTheme="majorHAnsi" w:cstheme="majorHAnsi"/>
          <w:sz w:val="32"/>
          <w:szCs w:val="32"/>
        </w:rPr>
        <w:t xml:space="preserve">The partial derivative with respect to y is </w:t>
      </w:r>
    </w:p>
    <w:p w:rsidR="00560786" w:rsidRPr="00560786" w:rsidRDefault="00F265F2" w:rsidP="00560786">
      <w:pPr>
        <w:rPr>
          <w:rFonts w:asciiTheme="majorHAnsi" w:hAnsiTheme="majorHAnsi" w:cstheme="majorHAnsi"/>
          <w:sz w:val="32"/>
          <w:szCs w:val="32"/>
        </w:rPr>
      </w:pPr>
      <m:oMathPara>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m:t>
              </m:r>
            </m:sub>
          </m:sSub>
          <m:r>
            <w:rPr>
              <w:rFonts w:ascii="Cambria Math" w:hAnsi="Cambria Math" w:cstheme="majorHAnsi"/>
              <w:sz w:val="32"/>
              <w:szCs w:val="32"/>
            </w:rPr>
            <m:t>=12y.</m:t>
          </m:r>
        </m:oMath>
      </m:oMathPara>
    </w:p>
    <w:p w:rsidR="00560786" w:rsidRPr="00560786" w:rsidRDefault="00560786" w:rsidP="00560786">
      <w:pPr>
        <w:pStyle w:val="Heading2"/>
        <w:ind w:left="0" w:firstLine="0"/>
        <w:rPr>
          <w:rFonts w:asciiTheme="majorHAnsi" w:hAnsiTheme="majorHAnsi" w:cstheme="majorHAnsi"/>
          <w:sz w:val="32"/>
          <w:szCs w:val="32"/>
        </w:rPr>
      </w:pPr>
      <w:r w:rsidRPr="000253AB">
        <w:rPr>
          <w:rFonts w:asciiTheme="majorHAnsi" w:hAnsiTheme="majorHAnsi" w:cstheme="majorHAnsi"/>
          <w:b/>
          <w:sz w:val="32"/>
          <w:szCs w:val="32"/>
        </w:rPr>
        <w:t>Example</w:t>
      </w:r>
    </w:p>
    <w:p w:rsidR="00560786" w:rsidRPr="00560786" w:rsidRDefault="00560786" w:rsidP="00560786">
      <w:pPr>
        <w:pStyle w:val="Heading2"/>
        <w:ind w:left="0" w:firstLine="0"/>
        <w:jc w:val="both"/>
        <w:rPr>
          <w:rFonts w:asciiTheme="majorHAnsi" w:hAnsiTheme="majorHAnsi" w:cstheme="majorHAnsi"/>
          <w:sz w:val="32"/>
          <w:szCs w:val="32"/>
        </w:rPr>
      </w:pPr>
      <w:r w:rsidRPr="00560786">
        <w:rPr>
          <w:rFonts w:asciiTheme="majorHAnsi" w:hAnsiTheme="majorHAnsi" w:cstheme="majorHAnsi"/>
          <w:sz w:val="32"/>
          <w:szCs w:val="32"/>
        </w:rPr>
        <w:t xml:space="preserve">Find </w:t>
      </w:r>
      <w:proofErr w:type="spellStart"/>
      <w:r w:rsidRPr="00560786">
        <w:rPr>
          <w:rFonts w:asciiTheme="majorHAnsi" w:hAnsiTheme="majorHAnsi" w:cstheme="majorHAnsi"/>
          <w:i/>
          <w:iCs/>
          <w:sz w:val="32"/>
          <w:szCs w:val="32"/>
        </w:rPr>
        <w:t>f</w:t>
      </w:r>
      <w:r w:rsidRPr="00560786">
        <w:rPr>
          <w:rFonts w:asciiTheme="majorHAnsi" w:hAnsiTheme="majorHAnsi" w:cstheme="majorHAnsi"/>
          <w:i/>
          <w:iCs/>
          <w:sz w:val="32"/>
          <w:szCs w:val="32"/>
          <w:vertAlign w:val="subscript"/>
        </w:rPr>
        <w:t>x</w:t>
      </w:r>
      <w:proofErr w:type="spellEnd"/>
      <w:r w:rsidRPr="00560786">
        <w:rPr>
          <w:rFonts w:asciiTheme="majorHAnsi" w:hAnsiTheme="majorHAnsi" w:cstheme="majorHAnsi"/>
          <w:sz w:val="32"/>
          <w:szCs w:val="32"/>
        </w:rPr>
        <w:t xml:space="preserve"> and </w:t>
      </w:r>
      <w:proofErr w:type="spellStart"/>
      <w:r w:rsidRPr="00560786">
        <w:rPr>
          <w:rFonts w:asciiTheme="majorHAnsi" w:hAnsiTheme="majorHAnsi" w:cstheme="majorHAnsi"/>
          <w:i/>
          <w:iCs/>
          <w:sz w:val="32"/>
          <w:szCs w:val="32"/>
        </w:rPr>
        <w:t>f</w:t>
      </w:r>
      <w:r w:rsidRPr="00560786">
        <w:rPr>
          <w:rFonts w:asciiTheme="majorHAnsi" w:hAnsiTheme="majorHAnsi" w:cstheme="majorHAnsi"/>
          <w:i/>
          <w:iCs/>
          <w:sz w:val="32"/>
          <w:szCs w:val="32"/>
          <w:vertAlign w:val="subscript"/>
        </w:rPr>
        <w:t>y</w:t>
      </w:r>
      <w:proofErr w:type="spellEnd"/>
      <w:r w:rsidRPr="00560786">
        <w:rPr>
          <w:rFonts w:asciiTheme="majorHAnsi" w:hAnsiTheme="majorHAnsi" w:cstheme="majorHAnsi"/>
          <w:sz w:val="32"/>
          <w:szCs w:val="32"/>
        </w:rPr>
        <w:t xml:space="preserve"> for the function </w:t>
      </w:r>
      <m:oMath>
        <m:r>
          <w:rPr>
            <w:rFonts w:ascii="Cambria Math" w:hAnsi="Cambria Math" w:cstheme="majorHAnsi"/>
            <w:sz w:val="32"/>
            <w:szCs w:val="32"/>
          </w:rPr>
          <m:t>f</m:t>
        </m:r>
        <m:d>
          <m:dPr>
            <m:ctrlPr>
              <w:rPr>
                <w:rFonts w:ascii="Cambria Math" w:hAnsi="Cambria Math" w:cstheme="majorHAnsi"/>
                <w:i/>
                <w:sz w:val="32"/>
                <w:szCs w:val="32"/>
              </w:rPr>
            </m:ctrlPr>
          </m:dPr>
          <m:e>
            <m:r>
              <w:rPr>
                <w:rFonts w:ascii="Cambria Math" w:hAnsi="Cambria Math" w:cstheme="majorHAnsi"/>
                <w:sz w:val="32"/>
                <w:szCs w:val="32"/>
              </w:rPr>
              <m:t>x,y</m:t>
            </m:r>
          </m:e>
        </m:d>
        <m:r>
          <w:rPr>
            <w:rFonts w:ascii="Cambria Math" w:hAnsi="Cambria Math" w:cstheme="majorHAnsi"/>
            <w:sz w:val="32"/>
            <w:szCs w:val="32"/>
          </w:rPr>
          <m:t>=4xy.</m:t>
        </m:r>
      </m:oMath>
    </w:p>
    <w:p w:rsidR="00560786" w:rsidRPr="00560786" w:rsidRDefault="00560786" w:rsidP="00560786">
      <w:pPr>
        <w:rPr>
          <w:rFonts w:asciiTheme="majorHAnsi" w:hAnsiTheme="majorHAnsi" w:cstheme="majorHAnsi"/>
          <w:sz w:val="32"/>
          <w:szCs w:val="32"/>
        </w:rPr>
      </w:pPr>
    </w:p>
    <w:p w:rsidR="00560786" w:rsidRPr="00560786" w:rsidRDefault="00560786" w:rsidP="00560786">
      <w:pPr>
        <w:rPr>
          <w:rFonts w:asciiTheme="majorHAnsi" w:hAnsiTheme="majorHAnsi" w:cstheme="majorHAnsi"/>
          <w:sz w:val="32"/>
          <w:szCs w:val="32"/>
        </w:rPr>
      </w:pPr>
      <w:r w:rsidRPr="00560786">
        <w:rPr>
          <w:rFonts w:asciiTheme="majorHAnsi" w:hAnsiTheme="majorHAnsi" w:cstheme="majorHAnsi"/>
          <w:b/>
          <w:sz w:val="32"/>
          <w:szCs w:val="32"/>
        </w:rPr>
        <w:t xml:space="preserve">Solution: </w:t>
      </w:r>
      <w:r w:rsidRPr="00560786">
        <w:rPr>
          <w:rFonts w:asciiTheme="majorHAnsi" w:hAnsiTheme="majorHAnsi" w:cstheme="majorHAnsi"/>
          <w:sz w:val="32"/>
          <w:szCs w:val="32"/>
        </w:rPr>
        <w:t xml:space="preserve">The partial derivative with respect to x is </w:t>
      </w:r>
    </w:p>
    <w:p w:rsidR="00560786" w:rsidRPr="00560786" w:rsidRDefault="00F265F2" w:rsidP="00560786">
      <w:pPr>
        <w:rPr>
          <w:rFonts w:asciiTheme="majorHAnsi" w:hAnsiTheme="majorHAnsi" w:cstheme="majorHAnsi"/>
          <w:sz w:val="32"/>
          <w:szCs w:val="32"/>
        </w:rPr>
      </w:pPr>
      <m:oMathPara>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m:t>
              </m:r>
            </m:sub>
          </m:sSub>
          <m:r>
            <w:rPr>
              <w:rFonts w:ascii="Cambria Math" w:hAnsi="Cambria Math" w:cstheme="majorHAnsi"/>
              <w:sz w:val="32"/>
              <w:szCs w:val="32"/>
            </w:rPr>
            <m:t>=4y</m:t>
          </m:r>
        </m:oMath>
      </m:oMathPara>
    </w:p>
    <w:p w:rsidR="00560786" w:rsidRPr="00560786" w:rsidRDefault="00560786" w:rsidP="00560786">
      <w:pPr>
        <w:rPr>
          <w:rFonts w:asciiTheme="majorHAnsi" w:hAnsiTheme="majorHAnsi" w:cstheme="majorHAnsi"/>
          <w:sz w:val="32"/>
          <w:szCs w:val="32"/>
        </w:rPr>
      </w:pPr>
      <w:r w:rsidRPr="00560786">
        <w:rPr>
          <w:rFonts w:asciiTheme="majorHAnsi" w:hAnsiTheme="majorHAnsi" w:cstheme="majorHAnsi"/>
          <w:sz w:val="32"/>
          <w:szCs w:val="32"/>
        </w:rPr>
        <w:t xml:space="preserve">The partial derivative with respect to y is </w:t>
      </w:r>
    </w:p>
    <w:p w:rsidR="00560786" w:rsidRPr="00560786" w:rsidRDefault="00F265F2" w:rsidP="00560786">
      <w:pPr>
        <w:rPr>
          <w:rFonts w:asciiTheme="majorHAnsi" w:hAnsiTheme="majorHAnsi" w:cstheme="majorHAnsi"/>
          <w:sz w:val="32"/>
          <w:szCs w:val="32"/>
        </w:rPr>
      </w:pPr>
      <m:oMathPara>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m:t>
              </m:r>
            </m:sub>
          </m:sSub>
          <m:r>
            <w:rPr>
              <w:rFonts w:ascii="Cambria Math" w:hAnsi="Cambria Math" w:cstheme="majorHAnsi"/>
              <w:sz w:val="32"/>
              <w:szCs w:val="32"/>
            </w:rPr>
            <m:t>=4x.</m:t>
          </m:r>
        </m:oMath>
      </m:oMathPara>
    </w:p>
    <w:p w:rsidR="00560786" w:rsidRPr="00560786" w:rsidRDefault="00560786" w:rsidP="00560786">
      <w:pPr>
        <w:pStyle w:val="Heading2"/>
        <w:ind w:left="0" w:firstLine="0"/>
        <w:rPr>
          <w:rFonts w:asciiTheme="majorHAnsi" w:hAnsiTheme="majorHAnsi" w:cstheme="majorHAnsi"/>
          <w:sz w:val="32"/>
          <w:szCs w:val="32"/>
        </w:rPr>
      </w:pPr>
      <w:r w:rsidRPr="004A2C9A">
        <w:rPr>
          <w:rFonts w:asciiTheme="majorHAnsi" w:hAnsiTheme="majorHAnsi" w:cstheme="majorHAnsi"/>
          <w:b/>
          <w:sz w:val="32"/>
          <w:szCs w:val="32"/>
        </w:rPr>
        <w:t>Example</w:t>
      </w:r>
    </w:p>
    <w:p w:rsidR="00560786" w:rsidRPr="00560786" w:rsidRDefault="00560786" w:rsidP="00560786">
      <w:pPr>
        <w:pStyle w:val="Heading2"/>
        <w:ind w:left="0" w:firstLine="0"/>
        <w:jc w:val="both"/>
        <w:rPr>
          <w:rFonts w:asciiTheme="majorHAnsi" w:hAnsiTheme="majorHAnsi" w:cstheme="majorHAnsi"/>
          <w:sz w:val="32"/>
          <w:szCs w:val="32"/>
        </w:rPr>
      </w:pPr>
      <w:r w:rsidRPr="00560786">
        <w:rPr>
          <w:rFonts w:asciiTheme="majorHAnsi" w:hAnsiTheme="majorHAnsi" w:cstheme="majorHAnsi"/>
          <w:sz w:val="32"/>
          <w:szCs w:val="32"/>
        </w:rPr>
        <w:t xml:space="preserve">Find </w:t>
      </w:r>
      <m:oMath>
        <m:sSub>
          <m:sSubPr>
            <m:ctrlPr>
              <w:rPr>
                <w:rFonts w:ascii="Cambria Math" w:hAnsi="Cambria Math" w:cstheme="majorHAnsi"/>
                <w:i/>
                <w:iCs/>
                <w:sz w:val="32"/>
                <w:szCs w:val="32"/>
              </w:rPr>
            </m:ctrlPr>
          </m:sSubPr>
          <m:e>
            <m:r>
              <w:rPr>
                <w:rFonts w:ascii="Cambria Math" w:hAnsi="Cambria Math" w:cstheme="majorHAnsi"/>
                <w:sz w:val="32"/>
                <w:szCs w:val="32"/>
              </w:rPr>
              <m:t>f</m:t>
            </m:r>
          </m:e>
          <m:sub>
            <m:r>
              <w:rPr>
                <w:rFonts w:ascii="Cambria Math" w:hAnsi="Cambria Math" w:cstheme="majorHAnsi"/>
                <w:sz w:val="32"/>
                <w:szCs w:val="32"/>
                <w:vertAlign w:val="subscript"/>
              </w:rPr>
              <m:t>x</m:t>
            </m:r>
          </m:sub>
        </m:sSub>
        <m:r>
          <w:rPr>
            <w:rFonts w:ascii="Cambria Math" w:hAnsi="Cambria Math" w:cstheme="majorHAnsi"/>
            <w:sz w:val="32"/>
            <w:szCs w:val="32"/>
          </w:rPr>
          <m:t xml:space="preserve"> </m:t>
        </m:r>
      </m:oMath>
      <w:r w:rsidRPr="00560786">
        <w:rPr>
          <w:rFonts w:asciiTheme="majorHAnsi" w:hAnsiTheme="majorHAnsi" w:cstheme="majorHAnsi"/>
          <w:sz w:val="32"/>
          <w:szCs w:val="32"/>
        </w:rPr>
        <w:t xml:space="preserve">and </w:t>
      </w:r>
      <m:oMath>
        <m:sSub>
          <m:sSubPr>
            <m:ctrlPr>
              <w:rPr>
                <w:rFonts w:ascii="Cambria Math" w:hAnsi="Cambria Math" w:cstheme="majorHAnsi"/>
                <w:i/>
                <w:iCs/>
                <w:sz w:val="32"/>
                <w:szCs w:val="32"/>
              </w:rPr>
            </m:ctrlPr>
          </m:sSubPr>
          <m:e>
            <m:r>
              <w:rPr>
                <w:rFonts w:ascii="Cambria Math" w:hAnsi="Cambria Math" w:cstheme="majorHAnsi"/>
                <w:sz w:val="32"/>
                <w:szCs w:val="32"/>
              </w:rPr>
              <m:t>f</m:t>
            </m:r>
          </m:e>
          <m:sub>
            <m:r>
              <w:rPr>
                <w:rFonts w:ascii="Cambria Math" w:hAnsi="Cambria Math" w:cstheme="majorHAnsi"/>
                <w:sz w:val="32"/>
                <w:szCs w:val="32"/>
                <w:vertAlign w:val="subscript"/>
              </w:rPr>
              <m:t>y</m:t>
            </m:r>
          </m:sub>
        </m:sSub>
      </m:oMath>
      <w:r w:rsidRPr="00560786">
        <w:rPr>
          <w:rFonts w:asciiTheme="majorHAnsi" w:hAnsiTheme="majorHAnsi" w:cstheme="majorHAnsi"/>
          <w:sz w:val="32"/>
          <w:szCs w:val="32"/>
        </w:rPr>
        <w:t xml:space="preserve"> for the function </w:t>
      </w:r>
      <m:oMath>
        <m:r>
          <w:rPr>
            <w:rFonts w:ascii="Cambria Math" w:hAnsi="Cambria Math" w:cstheme="majorHAnsi"/>
            <w:sz w:val="32"/>
            <w:szCs w:val="32"/>
          </w:rPr>
          <m:t>f</m:t>
        </m:r>
        <m:d>
          <m:dPr>
            <m:ctrlPr>
              <w:rPr>
                <w:rFonts w:ascii="Cambria Math" w:hAnsi="Cambria Math" w:cstheme="majorHAnsi"/>
                <w:i/>
                <w:sz w:val="32"/>
                <w:szCs w:val="32"/>
              </w:rPr>
            </m:ctrlPr>
          </m:dPr>
          <m:e>
            <m:r>
              <w:rPr>
                <w:rFonts w:ascii="Cambria Math" w:hAnsi="Cambria Math" w:cstheme="majorHAnsi"/>
                <w:sz w:val="32"/>
                <w:szCs w:val="32"/>
              </w:rPr>
              <m:t>x,y</m:t>
            </m:r>
          </m:e>
        </m:d>
        <m:r>
          <w:rPr>
            <w:rFonts w:ascii="Cambria Math" w:hAnsi="Cambria Math" w:cstheme="majorHAnsi"/>
            <w:sz w:val="32"/>
            <w:szCs w:val="32"/>
          </w:rPr>
          <m:t>=</m:t>
        </m:r>
        <m:sSup>
          <m:sSupPr>
            <m:ctrlPr>
              <w:rPr>
                <w:rFonts w:ascii="Cambria Math" w:hAnsi="Cambria Math" w:cstheme="majorHAnsi"/>
                <w:i/>
                <w:sz w:val="32"/>
                <w:szCs w:val="32"/>
              </w:rPr>
            </m:ctrlPr>
          </m:sSupPr>
          <m:e>
            <m:r>
              <w:rPr>
                <w:rFonts w:ascii="Cambria Math" w:hAnsi="Cambria Math" w:cstheme="majorHAnsi"/>
                <w:sz w:val="32"/>
                <w:szCs w:val="32"/>
              </w:rPr>
              <m:t>e</m:t>
            </m:r>
          </m:e>
          <m:sup>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m:t>
            </m:r>
            <m:sSup>
              <m:sSupPr>
                <m:ctrlPr>
                  <w:rPr>
                    <w:rFonts w:ascii="Cambria Math" w:hAnsi="Cambria Math" w:cstheme="majorHAnsi"/>
                    <w:i/>
                    <w:sz w:val="32"/>
                    <w:szCs w:val="32"/>
                  </w:rPr>
                </m:ctrlPr>
              </m:sSupPr>
              <m:e>
                <m:r>
                  <w:rPr>
                    <w:rFonts w:ascii="Cambria Math" w:hAnsi="Cambria Math" w:cstheme="majorHAnsi"/>
                    <w:sz w:val="32"/>
                    <w:szCs w:val="32"/>
                  </w:rPr>
                  <m:t>y</m:t>
                </m:r>
              </m:e>
              <m:sup>
                <m:r>
                  <w:rPr>
                    <w:rFonts w:ascii="Cambria Math" w:hAnsi="Cambria Math" w:cstheme="majorHAnsi"/>
                    <w:sz w:val="32"/>
                    <w:szCs w:val="32"/>
                  </w:rPr>
                  <m:t>2</m:t>
                </m:r>
              </m:sup>
            </m:sSup>
          </m:sup>
        </m:sSup>
        <m:r>
          <w:rPr>
            <w:rFonts w:ascii="Cambria Math" w:hAnsi="Cambria Math" w:cstheme="majorHAnsi"/>
            <w:sz w:val="32"/>
            <w:szCs w:val="32"/>
          </w:rPr>
          <m:t>.</m:t>
        </m:r>
      </m:oMath>
    </w:p>
    <w:p w:rsidR="004A2C9A" w:rsidRDefault="004A2C9A" w:rsidP="00560786">
      <w:pPr>
        <w:rPr>
          <w:rFonts w:asciiTheme="majorHAnsi" w:hAnsiTheme="majorHAnsi" w:cstheme="majorHAnsi"/>
          <w:b/>
          <w:sz w:val="32"/>
          <w:szCs w:val="32"/>
        </w:rPr>
      </w:pPr>
    </w:p>
    <w:p w:rsidR="00560786" w:rsidRPr="00560786" w:rsidRDefault="004A2C9A" w:rsidP="00560786">
      <w:pPr>
        <w:rPr>
          <w:rFonts w:asciiTheme="majorHAnsi" w:hAnsiTheme="majorHAnsi" w:cstheme="majorHAnsi"/>
          <w:sz w:val="32"/>
          <w:szCs w:val="32"/>
        </w:rPr>
      </w:pPr>
      <w:r>
        <w:rPr>
          <w:rFonts w:asciiTheme="majorHAnsi" w:hAnsiTheme="majorHAnsi" w:cstheme="majorHAnsi"/>
          <w:b/>
          <w:sz w:val="32"/>
          <w:szCs w:val="32"/>
        </w:rPr>
        <w:t xml:space="preserve">Solution: </w:t>
      </w:r>
      <w:r w:rsidR="00560786" w:rsidRPr="00560786">
        <w:rPr>
          <w:rFonts w:asciiTheme="majorHAnsi" w:hAnsiTheme="majorHAnsi" w:cstheme="majorHAnsi"/>
          <w:sz w:val="32"/>
          <w:szCs w:val="32"/>
        </w:rPr>
        <w:t xml:space="preserve">The partial derivative with respect to x is </w:t>
      </w:r>
    </w:p>
    <w:p w:rsidR="00560786" w:rsidRPr="00560786" w:rsidRDefault="00F265F2" w:rsidP="00560786">
      <w:pPr>
        <w:rPr>
          <w:rFonts w:asciiTheme="majorHAnsi" w:hAnsiTheme="majorHAnsi" w:cstheme="majorHAnsi"/>
          <w:sz w:val="32"/>
          <w:szCs w:val="32"/>
        </w:rPr>
      </w:pPr>
      <m:oMathPara>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m:t>
              </m:r>
            </m:sub>
          </m:sSub>
          <m:r>
            <w:rPr>
              <w:rFonts w:ascii="Cambria Math" w:hAnsi="Cambria Math" w:cstheme="majorHAnsi"/>
              <w:sz w:val="32"/>
              <w:szCs w:val="32"/>
            </w:rPr>
            <m:t>=2x</m:t>
          </m:r>
          <m:sSup>
            <m:sSupPr>
              <m:ctrlPr>
                <w:rPr>
                  <w:rFonts w:ascii="Cambria Math" w:hAnsi="Cambria Math" w:cstheme="majorHAnsi"/>
                  <w:i/>
                  <w:sz w:val="32"/>
                  <w:szCs w:val="32"/>
                </w:rPr>
              </m:ctrlPr>
            </m:sSupPr>
            <m:e>
              <m:r>
                <w:rPr>
                  <w:rFonts w:ascii="Cambria Math" w:hAnsi="Cambria Math" w:cstheme="majorHAnsi"/>
                  <w:sz w:val="32"/>
                  <w:szCs w:val="32"/>
                </w:rPr>
                <m:t>e</m:t>
              </m:r>
            </m:e>
            <m:sup>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m:t>
              </m:r>
              <m:sSup>
                <m:sSupPr>
                  <m:ctrlPr>
                    <w:rPr>
                      <w:rFonts w:ascii="Cambria Math" w:hAnsi="Cambria Math" w:cstheme="majorHAnsi"/>
                      <w:i/>
                      <w:sz w:val="32"/>
                      <w:szCs w:val="32"/>
                    </w:rPr>
                  </m:ctrlPr>
                </m:sSupPr>
                <m:e>
                  <m:r>
                    <w:rPr>
                      <w:rFonts w:ascii="Cambria Math" w:hAnsi="Cambria Math" w:cstheme="majorHAnsi"/>
                      <w:sz w:val="32"/>
                      <w:szCs w:val="32"/>
                    </w:rPr>
                    <m:t>y</m:t>
                  </m:r>
                </m:e>
                <m:sup>
                  <m:r>
                    <w:rPr>
                      <w:rFonts w:ascii="Cambria Math" w:hAnsi="Cambria Math" w:cstheme="majorHAnsi"/>
                      <w:sz w:val="32"/>
                      <w:szCs w:val="32"/>
                    </w:rPr>
                    <m:t>2</m:t>
                  </m:r>
                </m:sup>
              </m:sSup>
            </m:sup>
          </m:sSup>
        </m:oMath>
      </m:oMathPara>
    </w:p>
    <w:p w:rsidR="00560786" w:rsidRPr="00560786" w:rsidRDefault="00560786" w:rsidP="00560786">
      <w:pPr>
        <w:rPr>
          <w:rFonts w:asciiTheme="majorHAnsi" w:hAnsiTheme="majorHAnsi" w:cstheme="majorHAnsi"/>
          <w:sz w:val="32"/>
          <w:szCs w:val="32"/>
        </w:rPr>
      </w:pPr>
      <w:r w:rsidRPr="00560786">
        <w:rPr>
          <w:rFonts w:asciiTheme="majorHAnsi" w:hAnsiTheme="majorHAnsi" w:cstheme="majorHAnsi"/>
          <w:sz w:val="32"/>
          <w:szCs w:val="32"/>
        </w:rPr>
        <w:t xml:space="preserve">The partial derivative with respect to y is </w:t>
      </w:r>
    </w:p>
    <w:p w:rsidR="00560786" w:rsidRPr="00560786" w:rsidRDefault="00F265F2" w:rsidP="00560786">
      <w:pPr>
        <w:rPr>
          <w:rFonts w:asciiTheme="majorHAnsi" w:hAnsiTheme="majorHAnsi" w:cstheme="majorHAnsi"/>
          <w:sz w:val="32"/>
          <w:szCs w:val="32"/>
        </w:rPr>
      </w:pPr>
      <m:oMathPara>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m:t>
              </m:r>
            </m:sub>
          </m:sSub>
          <m:r>
            <w:rPr>
              <w:rFonts w:ascii="Cambria Math" w:hAnsi="Cambria Math" w:cstheme="majorHAnsi"/>
              <w:sz w:val="32"/>
              <w:szCs w:val="32"/>
            </w:rPr>
            <m:t>=2y</m:t>
          </m:r>
          <m:sSup>
            <m:sSupPr>
              <m:ctrlPr>
                <w:rPr>
                  <w:rFonts w:ascii="Cambria Math" w:hAnsi="Cambria Math" w:cstheme="majorHAnsi"/>
                  <w:i/>
                  <w:sz w:val="32"/>
                  <w:szCs w:val="32"/>
                </w:rPr>
              </m:ctrlPr>
            </m:sSupPr>
            <m:e>
              <m:r>
                <w:rPr>
                  <w:rFonts w:ascii="Cambria Math" w:hAnsi="Cambria Math" w:cstheme="majorHAnsi"/>
                  <w:sz w:val="32"/>
                  <w:szCs w:val="32"/>
                </w:rPr>
                <m:t>e</m:t>
              </m:r>
            </m:e>
            <m:sup>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m:t>
              </m:r>
              <m:sSup>
                <m:sSupPr>
                  <m:ctrlPr>
                    <w:rPr>
                      <w:rFonts w:ascii="Cambria Math" w:hAnsi="Cambria Math" w:cstheme="majorHAnsi"/>
                      <w:i/>
                      <w:sz w:val="32"/>
                      <w:szCs w:val="32"/>
                    </w:rPr>
                  </m:ctrlPr>
                </m:sSupPr>
                <m:e>
                  <m:r>
                    <w:rPr>
                      <w:rFonts w:ascii="Cambria Math" w:hAnsi="Cambria Math" w:cstheme="majorHAnsi"/>
                      <w:sz w:val="32"/>
                      <w:szCs w:val="32"/>
                    </w:rPr>
                    <m:t>y</m:t>
                  </m:r>
                </m:e>
                <m:sup>
                  <m:r>
                    <w:rPr>
                      <w:rFonts w:ascii="Cambria Math" w:hAnsi="Cambria Math" w:cstheme="majorHAnsi"/>
                      <w:sz w:val="32"/>
                      <w:szCs w:val="32"/>
                    </w:rPr>
                    <m:t>2</m:t>
                  </m:r>
                </m:sup>
              </m:sSup>
            </m:sup>
          </m:sSup>
          <m:r>
            <w:rPr>
              <w:rFonts w:ascii="Cambria Math" w:hAnsi="Cambria Math" w:cstheme="majorHAnsi"/>
              <w:sz w:val="32"/>
              <w:szCs w:val="32"/>
            </w:rPr>
            <m:t>.</m:t>
          </m:r>
        </m:oMath>
      </m:oMathPara>
    </w:p>
    <w:p w:rsidR="00560786" w:rsidRPr="00560786" w:rsidRDefault="00560786" w:rsidP="00560786">
      <w:pPr>
        <w:pStyle w:val="Heading1"/>
        <w:ind w:left="0" w:firstLine="0"/>
        <w:rPr>
          <w:rFonts w:asciiTheme="majorHAnsi" w:hAnsiTheme="majorHAnsi" w:cstheme="majorHAnsi"/>
          <w:b/>
          <w:sz w:val="32"/>
          <w:szCs w:val="32"/>
          <w:u w:val="single"/>
        </w:rPr>
      </w:pPr>
    </w:p>
    <w:p w:rsidR="00A85D33" w:rsidRDefault="00A85D33" w:rsidP="00560786">
      <w:pPr>
        <w:pStyle w:val="Heading1"/>
        <w:ind w:left="0" w:firstLine="0"/>
        <w:rPr>
          <w:rFonts w:asciiTheme="majorHAnsi" w:hAnsiTheme="majorHAnsi" w:cstheme="majorHAnsi"/>
          <w:b/>
          <w:sz w:val="32"/>
          <w:szCs w:val="32"/>
          <w:u w:val="single"/>
        </w:rPr>
      </w:pPr>
    </w:p>
    <w:p w:rsidR="00560786" w:rsidRPr="00560786" w:rsidRDefault="00560786" w:rsidP="00A85D33">
      <w:pPr>
        <w:pStyle w:val="Heading1"/>
        <w:ind w:left="0" w:firstLine="0"/>
        <w:jc w:val="center"/>
        <w:rPr>
          <w:rFonts w:asciiTheme="majorHAnsi" w:hAnsiTheme="majorHAnsi" w:cstheme="majorHAnsi"/>
          <w:b/>
          <w:sz w:val="32"/>
          <w:szCs w:val="32"/>
          <w:u w:val="single"/>
        </w:rPr>
      </w:pPr>
      <w:r w:rsidRPr="00560786">
        <w:rPr>
          <w:rFonts w:asciiTheme="majorHAnsi" w:hAnsiTheme="majorHAnsi" w:cstheme="majorHAnsi"/>
          <w:b/>
          <w:sz w:val="32"/>
          <w:szCs w:val="32"/>
          <w:u w:val="single"/>
        </w:rPr>
        <w:lastRenderedPageBreak/>
        <w:t>Second Order Derivatives</w:t>
      </w:r>
    </w:p>
    <w:p w:rsidR="00A85D33" w:rsidRDefault="00A85D33" w:rsidP="00560786">
      <w:pPr>
        <w:pStyle w:val="Heading2"/>
        <w:ind w:left="0" w:firstLine="0"/>
        <w:jc w:val="both"/>
        <w:rPr>
          <w:rFonts w:asciiTheme="majorHAnsi" w:hAnsiTheme="majorHAnsi" w:cstheme="majorHAnsi"/>
          <w:b/>
          <w:bCs/>
          <w:sz w:val="32"/>
          <w:szCs w:val="32"/>
        </w:rPr>
      </w:pPr>
    </w:p>
    <w:p w:rsidR="00560786" w:rsidRPr="00560786" w:rsidRDefault="00560786" w:rsidP="00560786">
      <w:pPr>
        <w:pStyle w:val="Heading2"/>
        <w:ind w:left="0" w:firstLine="0"/>
        <w:jc w:val="both"/>
        <w:rPr>
          <w:rFonts w:asciiTheme="majorHAnsi" w:hAnsiTheme="majorHAnsi" w:cstheme="majorHAnsi"/>
          <w:b/>
          <w:bCs/>
          <w:sz w:val="32"/>
          <w:szCs w:val="32"/>
        </w:rPr>
      </w:pPr>
      <w:r w:rsidRPr="00560786">
        <w:rPr>
          <w:rFonts w:asciiTheme="majorHAnsi" w:hAnsiTheme="majorHAnsi" w:cstheme="majorHAnsi"/>
          <w:b/>
          <w:bCs/>
          <w:sz w:val="32"/>
          <w:szCs w:val="32"/>
        </w:rPr>
        <w:t>Type-1 (Pure Second Order Partial Derivatives)</w:t>
      </w:r>
    </w:p>
    <w:p w:rsidR="00560786" w:rsidRPr="00560786" w:rsidRDefault="00560786" w:rsidP="00560786">
      <w:pPr>
        <w:pStyle w:val="Heading1"/>
        <w:rPr>
          <w:rFonts w:asciiTheme="majorHAnsi" w:hAnsiTheme="majorHAnsi" w:cstheme="majorHAnsi"/>
          <w:sz w:val="32"/>
          <w:szCs w:val="32"/>
        </w:rPr>
      </w:pPr>
    </w:p>
    <w:p w:rsidR="00560786" w:rsidRPr="00560786" w:rsidRDefault="00560786" w:rsidP="008C65F5">
      <w:pPr>
        <w:jc w:val="both"/>
        <w:rPr>
          <w:rFonts w:asciiTheme="majorHAnsi" w:hAnsiTheme="majorHAnsi" w:cstheme="majorHAnsi"/>
          <w:sz w:val="32"/>
          <w:szCs w:val="32"/>
        </w:rPr>
      </w:pPr>
      <w:r w:rsidRPr="00560786">
        <w:rPr>
          <w:rFonts w:asciiTheme="majorHAnsi" w:hAnsiTheme="majorHAnsi" w:cstheme="majorHAnsi"/>
          <w:sz w:val="32"/>
          <w:szCs w:val="32"/>
        </w:rPr>
        <w:t xml:space="preserve">Pure second order partial derivatives are denoted by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xx</m:t>
            </m:r>
          </m:sub>
        </m:sSub>
        <m:r>
          <w:rPr>
            <w:rFonts w:ascii="Cambria Math" w:hAnsi="Cambria Math" w:cstheme="majorHAnsi"/>
            <w:sz w:val="32"/>
            <w:szCs w:val="32"/>
          </w:rPr>
          <m:t xml:space="preserve"> , </m:t>
        </m:r>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yy</m:t>
            </m:r>
          </m:sub>
        </m:sSub>
        <m:r>
          <w:rPr>
            <w:rFonts w:ascii="Cambria Math" w:hAnsi="Cambria Math" w:cstheme="majorHAnsi"/>
            <w:sz w:val="32"/>
            <w:szCs w:val="32"/>
          </w:rPr>
          <m:t>.</m:t>
        </m:r>
      </m:oMath>
      <w:r w:rsidRPr="00560786">
        <w:rPr>
          <w:rFonts w:asciiTheme="majorHAnsi" w:hAnsiTheme="majorHAnsi" w:cstheme="majorHAnsi"/>
          <w:sz w:val="32"/>
          <w:szCs w:val="32"/>
        </w:rPr>
        <w:t xml:space="preserve">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xx</m:t>
            </m:r>
          </m:sub>
        </m:sSub>
      </m:oMath>
      <w:r w:rsidRPr="00560786">
        <w:rPr>
          <w:rFonts w:asciiTheme="majorHAnsi" w:hAnsiTheme="majorHAnsi" w:cstheme="majorHAnsi"/>
          <w:sz w:val="32"/>
          <w:szCs w:val="32"/>
        </w:rPr>
        <w:t xml:space="preserve"> is found by first finding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m:t>
            </m:r>
          </m:sub>
        </m:sSub>
      </m:oMath>
      <w:r w:rsidRPr="00560786">
        <w:rPr>
          <w:rFonts w:asciiTheme="majorHAnsi" w:hAnsiTheme="majorHAnsi" w:cstheme="majorHAnsi"/>
          <w:sz w:val="32"/>
          <w:szCs w:val="32"/>
        </w:rPr>
        <w:t xml:space="preserve"> and then differentiating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m:t>
            </m:r>
          </m:sub>
        </m:sSub>
      </m:oMath>
      <w:r w:rsidRPr="00560786">
        <w:rPr>
          <w:rFonts w:asciiTheme="majorHAnsi" w:hAnsiTheme="majorHAnsi" w:cstheme="majorHAnsi"/>
          <w:sz w:val="32"/>
          <w:szCs w:val="32"/>
        </w:rPr>
        <w:t xml:space="preserve"> with respect to x. Similarly we can find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yy</m:t>
            </m:r>
          </m:sub>
        </m:sSub>
        <m:r>
          <w:rPr>
            <w:rFonts w:ascii="Cambria Math" w:hAnsi="Cambria Math" w:cstheme="majorHAnsi"/>
            <w:sz w:val="32"/>
            <w:szCs w:val="32"/>
          </w:rPr>
          <m:t>.</m:t>
        </m:r>
      </m:oMath>
    </w:p>
    <w:p w:rsidR="008C65F5" w:rsidRDefault="008C65F5" w:rsidP="00560786">
      <w:pPr>
        <w:pStyle w:val="Heading2"/>
        <w:ind w:left="0" w:firstLine="0"/>
        <w:jc w:val="both"/>
        <w:rPr>
          <w:rFonts w:asciiTheme="majorHAnsi" w:hAnsiTheme="majorHAnsi" w:cstheme="majorHAnsi"/>
          <w:b/>
          <w:bCs/>
          <w:sz w:val="32"/>
          <w:szCs w:val="32"/>
        </w:rPr>
      </w:pPr>
    </w:p>
    <w:p w:rsidR="00560786" w:rsidRPr="00560786" w:rsidRDefault="00560786" w:rsidP="00560786">
      <w:pPr>
        <w:pStyle w:val="Heading2"/>
        <w:ind w:left="0" w:firstLine="0"/>
        <w:jc w:val="both"/>
        <w:rPr>
          <w:rFonts w:asciiTheme="majorHAnsi" w:hAnsiTheme="majorHAnsi" w:cstheme="majorHAnsi"/>
          <w:b/>
          <w:bCs/>
          <w:sz w:val="32"/>
          <w:szCs w:val="32"/>
        </w:rPr>
      </w:pPr>
      <w:r w:rsidRPr="00560786">
        <w:rPr>
          <w:rFonts w:asciiTheme="majorHAnsi" w:hAnsiTheme="majorHAnsi" w:cstheme="majorHAnsi"/>
          <w:b/>
          <w:bCs/>
          <w:sz w:val="32"/>
          <w:szCs w:val="32"/>
        </w:rPr>
        <w:t>Type-2 (Mixed Partial Derivatives)</w:t>
      </w:r>
    </w:p>
    <w:p w:rsidR="00560786" w:rsidRPr="00560786" w:rsidRDefault="00560786" w:rsidP="00560786">
      <w:pPr>
        <w:rPr>
          <w:rFonts w:asciiTheme="majorHAnsi" w:hAnsiTheme="majorHAnsi" w:cstheme="majorHAnsi"/>
          <w:sz w:val="32"/>
          <w:szCs w:val="32"/>
        </w:rPr>
      </w:pPr>
      <w:r w:rsidRPr="00560786">
        <w:rPr>
          <w:rFonts w:asciiTheme="majorHAnsi" w:hAnsiTheme="majorHAnsi" w:cstheme="majorHAnsi"/>
          <w:sz w:val="32"/>
          <w:szCs w:val="32"/>
        </w:rPr>
        <w:t xml:space="preserve">These derivatives are denoted by </w:t>
      </w:r>
      <m:oMath>
        <m:sSub>
          <m:sSubPr>
            <m:ctrlPr>
              <w:rPr>
                <w:rFonts w:ascii="Cambria Math" w:hAnsi="Cambria Math" w:cstheme="majorHAnsi"/>
                <w:sz w:val="32"/>
                <w:szCs w:val="32"/>
              </w:rPr>
            </m:ctrlPr>
          </m:sSubPr>
          <m:e>
            <m:r>
              <w:rPr>
                <w:rFonts w:ascii="Cambria Math" w:hAnsi="Cambria Math" w:cstheme="majorHAnsi"/>
                <w:sz w:val="32"/>
                <w:szCs w:val="32"/>
              </w:rPr>
              <m:t>f</m:t>
            </m:r>
          </m:e>
          <m:sub>
            <m:r>
              <w:rPr>
                <w:rFonts w:ascii="Cambria Math" w:hAnsi="Cambria Math" w:cstheme="majorHAnsi"/>
                <w:sz w:val="32"/>
                <w:szCs w:val="32"/>
              </w:rPr>
              <m:t>xy</m:t>
            </m:r>
          </m:sub>
        </m:sSub>
        <m:r>
          <m:rPr>
            <m:sty m:val="p"/>
          </m:rPr>
          <w:rPr>
            <w:rFonts w:ascii="Cambria Math" w:hAnsi="Cambria Math" w:cstheme="majorHAnsi"/>
            <w:sz w:val="32"/>
            <w:szCs w:val="32"/>
          </w:rPr>
          <m:t xml:space="preserve"> </m:t>
        </m:r>
        <m:r>
          <w:rPr>
            <w:rFonts w:ascii="Cambria Math" w:hAnsi="Cambria Math" w:cstheme="majorHAnsi"/>
            <w:sz w:val="32"/>
            <w:szCs w:val="32"/>
          </w:rPr>
          <m:t>and</m:t>
        </m:r>
        <m:r>
          <m:rPr>
            <m:sty m:val="p"/>
          </m:rPr>
          <w:rPr>
            <w:rFonts w:ascii="Cambria Math" w:hAnsi="Cambria Math" w:cstheme="majorHAnsi"/>
            <w:sz w:val="32"/>
            <w:szCs w:val="32"/>
          </w:rPr>
          <m:t xml:space="preserve"> </m:t>
        </m:r>
        <m:sSub>
          <m:sSubPr>
            <m:ctrlPr>
              <w:rPr>
                <w:rFonts w:ascii="Cambria Math" w:hAnsi="Cambria Math" w:cstheme="majorHAnsi"/>
                <w:sz w:val="32"/>
                <w:szCs w:val="32"/>
              </w:rPr>
            </m:ctrlPr>
          </m:sSubPr>
          <m:e>
            <m:r>
              <w:rPr>
                <w:rFonts w:ascii="Cambria Math" w:hAnsi="Cambria Math" w:cstheme="majorHAnsi"/>
                <w:sz w:val="32"/>
                <w:szCs w:val="32"/>
              </w:rPr>
              <m:t>f</m:t>
            </m:r>
          </m:e>
          <m:sub>
            <m:r>
              <w:rPr>
                <w:rFonts w:ascii="Cambria Math" w:hAnsi="Cambria Math" w:cstheme="majorHAnsi"/>
                <w:sz w:val="32"/>
                <w:szCs w:val="32"/>
              </w:rPr>
              <m:t>yx</m:t>
            </m:r>
          </m:sub>
        </m:sSub>
      </m:oMath>
      <w:r w:rsidRPr="00560786">
        <w:rPr>
          <w:rFonts w:asciiTheme="majorHAnsi" w:hAnsiTheme="majorHAnsi" w:cstheme="majorHAnsi"/>
          <w:sz w:val="32"/>
          <w:szCs w:val="32"/>
        </w:rPr>
        <w:t xml:space="preserve">. </w:t>
      </w:r>
      <m:oMath>
        <m:sSub>
          <m:sSubPr>
            <m:ctrlPr>
              <w:rPr>
                <w:rFonts w:ascii="Cambria Math" w:hAnsi="Cambria Math" w:cstheme="majorHAnsi"/>
                <w:sz w:val="32"/>
                <w:szCs w:val="32"/>
              </w:rPr>
            </m:ctrlPr>
          </m:sSubPr>
          <m:e>
            <m:r>
              <w:rPr>
                <w:rFonts w:ascii="Cambria Math" w:hAnsi="Cambria Math" w:cstheme="majorHAnsi"/>
                <w:sz w:val="32"/>
                <w:szCs w:val="32"/>
              </w:rPr>
              <m:t>f</m:t>
            </m:r>
          </m:e>
          <m:sub>
            <m:r>
              <w:rPr>
                <w:rFonts w:ascii="Cambria Math" w:hAnsi="Cambria Math" w:cstheme="majorHAnsi"/>
                <w:sz w:val="32"/>
                <w:szCs w:val="32"/>
              </w:rPr>
              <m:t>xy</m:t>
            </m:r>
          </m:sub>
        </m:sSub>
      </m:oMath>
      <w:r w:rsidRPr="00560786">
        <w:rPr>
          <w:rFonts w:asciiTheme="majorHAnsi" w:hAnsiTheme="majorHAnsi" w:cstheme="majorHAnsi"/>
          <w:sz w:val="32"/>
          <w:szCs w:val="32"/>
        </w:rPr>
        <w:t xml:space="preserve"> is found by determining </w:t>
      </w:r>
      <m:oMath>
        <m:sSub>
          <m:sSubPr>
            <m:ctrlPr>
              <w:rPr>
                <w:rFonts w:ascii="Cambria Math" w:hAnsi="Cambria Math" w:cstheme="majorHAnsi"/>
                <w:sz w:val="32"/>
                <w:szCs w:val="32"/>
              </w:rPr>
            </m:ctrlPr>
          </m:sSubPr>
          <m:e>
            <m:r>
              <w:rPr>
                <w:rFonts w:ascii="Cambria Math" w:hAnsi="Cambria Math" w:cstheme="majorHAnsi"/>
                <w:sz w:val="32"/>
                <w:szCs w:val="32"/>
              </w:rPr>
              <m:t>f</m:t>
            </m:r>
          </m:e>
          <m:sub>
            <m:r>
              <w:rPr>
                <w:rFonts w:ascii="Cambria Math" w:hAnsi="Cambria Math" w:cstheme="majorHAnsi"/>
                <w:sz w:val="32"/>
                <w:szCs w:val="32"/>
              </w:rPr>
              <m:t>x</m:t>
            </m:r>
          </m:sub>
        </m:sSub>
      </m:oMath>
      <w:r w:rsidRPr="00560786">
        <w:rPr>
          <w:rFonts w:asciiTheme="majorHAnsi" w:hAnsiTheme="majorHAnsi" w:cstheme="majorHAnsi"/>
          <w:sz w:val="32"/>
          <w:szCs w:val="32"/>
        </w:rPr>
        <w:t xml:space="preserve"> and then  differentiating </w:t>
      </w:r>
      <m:oMath>
        <m:sSub>
          <m:sSubPr>
            <m:ctrlPr>
              <w:rPr>
                <w:rFonts w:ascii="Cambria Math" w:hAnsi="Cambria Math" w:cstheme="majorHAnsi"/>
                <w:sz w:val="32"/>
                <w:szCs w:val="32"/>
              </w:rPr>
            </m:ctrlPr>
          </m:sSubPr>
          <m:e>
            <m:r>
              <w:rPr>
                <w:rFonts w:ascii="Cambria Math" w:hAnsi="Cambria Math" w:cstheme="majorHAnsi"/>
                <w:sz w:val="32"/>
                <w:szCs w:val="32"/>
              </w:rPr>
              <m:t>f</m:t>
            </m:r>
          </m:e>
          <m:sub>
            <m:r>
              <w:rPr>
                <w:rFonts w:ascii="Cambria Math" w:hAnsi="Cambria Math" w:cstheme="majorHAnsi"/>
                <w:sz w:val="32"/>
                <w:szCs w:val="32"/>
              </w:rPr>
              <m:t>x</m:t>
            </m:r>
          </m:sub>
        </m:sSub>
      </m:oMath>
      <w:r w:rsidRPr="00560786">
        <w:rPr>
          <w:rFonts w:asciiTheme="majorHAnsi" w:hAnsiTheme="majorHAnsi" w:cstheme="majorHAnsi"/>
          <w:sz w:val="32"/>
          <w:szCs w:val="32"/>
        </w:rPr>
        <w:t xml:space="preserve"> with respect to </w:t>
      </w:r>
      <m:oMath>
        <m:r>
          <w:rPr>
            <w:rFonts w:ascii="Cambria Math" w:hAnsi="Cambria Math" w:cstheme="majorHAnsi"/>
            <w:sz w:val="32"/>
            <w:szCs w:val="32"/>
          </w:rPr>
          <m:t>y</m:t>
        </m:r>
        <m:r>
          <m:rPr>
            <m:sty m:val="p"/>
          </m:rPr>
          <w:rPr>
            <w:rFonts w:ascii="Cambria Math" w:hAnsi="Cambria Math" w:cstheme="majorHAnsi"/>
            <w:sz w:val="32"/>
            <w:szCs w:val="32"/>
          </w:rPr>
          <m:t>.</m:t>
        </m:r>
      </m:oMath>
    </w:p>
    <w:p w:rsidR="00560786" w:rsidRPr="00D75B20" w:rsidRDefault="00560786" w:rsidP="00560786">
      <w:pPr>
        <w:pStyle w:val="Heading2"/>
        <w:ind w:left="0" w:firstLine="0"/>
        <w:rPr>
          <w:rFonts w:asciiTheme="majorHAnsi" w:hAnsiTheme="majorHAnsi" w:cstheme="majorHAnsi"/>
          <w:b/>
          <w:sz w:val="32"/>
          <w:szCs w:val="32"/>
        </w:rPr>
      </w:pPr>
      <w:r w:rsidRPr="00D75B20">
        <w:rPr>
          <w:rFonts w:asciiTheme="majorHAnsi" w:hAnsiTheme="majorHAnsi" w:cstheme="majorHAnsi"/>
          <w:b/>
          <w:sz w:val="32"/>
          <w:szCs w:val="32"/>
        </w:rPr>
        <w:t>Example</w:t>
      </w:r>
    </w:p>
    <w:p w:rsidR="00560786" w:rsidRPr="00560786" w:rsidRDefault="00560786" w:rsidP="00560786">
      <w:pPr>
        <w:rPr>
          <w:rFonts w:asciiTheme="majorHAnsi" w:hAnsiTheme="majorHAnsi" w:cstheme="majorHAnsi"/>
          <w:sz w:val="32"/>
          <w:szCs w:val="32"/>
        </w:rPr>
      </w:pPr>
      <w:r w:rsidRPr="00560786">
        <w:rPr>
          <w:rFonts w:asciiTheme="majorHAnsi" w:hAnsiTheme="majorHAnsi" w:cstheme="majorHAnsi"/>
          <w:sz w:val="32"/>
          <w:szCs w:val="32"/>
        </w:rPr>
        <w:t xml:space="preserve">Determine all first and second derivatives for the function </w:t>
      </w:r>
    </w:p>
    <w:p w:rsidR="00560786" w:rsidRPr="00560786" w:rsidRDefault="00560786" w:rsidP="00560786">
      <w:pPr>
        <w:rPr>
          <w:rFonts w:asciiTheme="majorHAnsi" w:hAnsiTheme="majorHAnsi" w:cstheme="majorHAnsi"/>
          <w:sz w:val="32"/>
          <w:szCs w:val="32"/>
        </w:rPr>
      </w:pPr>
      <m:oMathPara>
        <m:oMath>
          <m:r>
            <w:rPr>
              <w:rFonts w:ascii="Cambria Math" w:hAnsi="Cambria Math" w:cstheme="majorHAnsi"/>
              <w:sz w:val="32"/>
              <w:szCs w:val="32"/>
            </w:rPr>
            <m:t>f</m:t>
          </m:r>
          <m:d>
            <m:dPr>
              <m:ctrlPr>
                <w:rPr>
                  <w:rFonts w:ascii="Cambria Math" w:hAnsi="Cambria Math" w:cstheme="majorHAnsi"/>
                  <w:i/>
                  <w:sz w:val="32"/>
                  <w:szCs w:val="32"/>
                </w:rPr>
              </m:ctrlPr>
            </m:dPr>
            <m:e>
              <m:r>
                <w:rPr>
                  <w:rFonts w:ascii="Cambria Math" w:hAnsi="Cambria Math" w:cstheme="majorHAnsi"/>
                  <w:sz w:val="32"/>
                  <w:szCs w:val="32"/>
                </w:rPr>
                <m:t>x,y</m:t>
              </m:r>
            </m:e>
          </m:d>
          <m:r>
            <w:rPr>
              <w:rFonts w:ascii="Cambria Math" w:hAnsi="Cambria Math" w:cstheme="majorHAnsi"/>
              <w:sz w:val="32"/>
              <w:szCs w:val="32"/>
            </w:rPr>
            <m:t>=8</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3</m:t>
              </m:r>
            </m:sup>
          </m:sSup>
          <m:r>
            <w:rPr>
              <w:rFonts w:ascii="Cambria Math" w:hAnsi="Cambria Math" w:cstheme="majorHAnsi"/>
              <w:sz w:val="32"/>
              <w:szCs w:val="32"/>
            </w:rPr>
            <m:t>-4</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y+10</m:t>
          </m:r>
          <m:sSup>
            <m:sSupPr>
              <m:ctrlPr>
                <w:rPr>
                  <w:rFonts w:ascii="Cambria Math" w:hAnsi="Cambria Math" w:cstheme="majorHAnsi"/>
                  <w:i/>
                  <w:sz w:val="32"/>
                  <w:szCs w:val="32"/>
                </w:rPr>
              </m:ctrlPr>
            </m:sSupPr>
            <m:e>
              <m:r>
                <w:rPr>
                  <w:rFonts w:ascii="Cambria Math" w:hAnsi="Cambria Math" w:cstheme="majorHAnsi"/>
                  <w:sz w:val="32"/>
                  <w:szCs w:val="32"/>
                </w:rPr>
                <m:t>y</m:t>
              </m:r>
            </m:e>
            <m:sup>
              <m:r>
                <w:rPr>
                  <w:rFonts w:ascii="Cambria Math" w:hAnsi="Cambria Math" w:cstheme="majorHAnsi"/>
                  <w:sz w:val="32"/>
                  <w:szCs w:val="32"/>
                </w:rPr>
                <m:t>3</m:t>
              </m:r>
            </m:sup>
          </m:sSup>
          <m:r>
            <w:rPr>
              <w:rFonts w:ascii="Cambria Math" w:hAnsi="Cambria Math" w:cstheme="majorHAnsi"/>
              <w:sz w:val="32"/>
              <w:szCs w:val="32"/>
            </w:rPr>
            <m:t>.</m:t>
          </m:r>
        </m:oMath>
      </m:oMathPara>
    </w:p>
    <w:p w:rsidR="00560786" w:rsidRPr="00D75B20" w:rsidRDefault="00560786" w:rsidP="00560786">
      <w:pPr>
        <w:rPr>
          <w:rFonts w:asciiTheme="majorHAnsi" w:hAnsiTheme="majorHAnsi" w:cstheme="majorHAnsi"/>
          <w:b/>
          <w:sz w:val="32"/>
          <w:szCs w:val="32"/>
        </w:rPr>
      </w:pPr>
      <w:r w:rsidRPr="00D75B20">
        <w:rPr>
          <w:rFonts w:asciiTheme="majorHAnsi" w:hAnsiTheme="majorHAnsi" w:cstheme="majorHAnsi"/>
          <w:b/>
          <w:sz w:val="32"/>
          <w:szCs w:val="32"/>
        </w:rPr>
        <w:t>Solution:</w:t>
      </w:r>
    </w:p>
    <w:p w:rsidR="00C0292B" w:rsidRPr="00C0292B" w:rsidRDefault="00F265F2" w:rsidP="00560786">
      <w:pPr>
        <w:rPr>
          <w:rFonts w:asciiTheme="majorHAnsi" w:eastAsiaTheme="minorEastAsia" w:hAnsiTheme="majorHAnsi" w:cstheme="majorHAnsi"/>
          <w:sz w:val="32"/>
          <w:szCs w:val="32"/>
        </w:rPr>
      </w:pPr>
      <m:oMathPara>
        <m:oMathParaPr>
          <m:jc m:val="center"/>
        </m:oMathParaP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m:t>
              </m:r>
            </m:sub>
          </m:sSub>
          <m:r>
            <w:rPr>
              <w:rFonts w:ascii="Cambria Math" w:hAnsi="Cambria Math" w:cstheme="majorHAnsi"/>
              <w:sz w:val="32"/>
              <w:szCs w:val="32"/>
            </w:rPr>
            <m:t>=24</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 xml:space="preserve">-8xy  </m:t>
          </m:r>
          <m:d>
            <m:dPr>
              <m:ctrlPr>
                <w:rPr>
                  <w:rFonts w:ascii="Cambria Math" w:hAnsi="Cambria Math" w:cstheme="majorHAnsi"/>
                  <w:sz w:val="32"/>
                  <w:szCs w:val="32"/>
                </w:rPr>
              </m:ctrlPr>
            </m:dPr>
            <m:e>
              <m:r>
                <m:rPr>
                  <m:sty m:val="p"/>
                </m:rPr>
                <w:rPr>
                  <w:rFonts w:ascii="Cambria Math" w:hAnsi="Cambria Math" w:cstheme="majorHAnsi"/>
                  <w:sz w:val="32"/>
                  <w:szCs w:val="32"/>
                </w:rPr>
                <m:t>y is constant</m:t>
              </m:r>
            </m:e>
          </m:d>
          <m:r>
            <w:rPr>
              <w:rFonts w:ascii="Cambria Math" w:hAnsi="Cambria Math" w:cstheme="majorHAnsi"/>
              <w:sz w:val="32"/>
              <w:szCs w:val="32"/>
            </w:rPr>
            <m:t xml:space="preserve">, </m:t>
          </m:r>
        </m:oMath>
      </m:oMathPara>
    </w:p>
    <w:p w:rsidR="00560786" w:rsidRPr="00560786" w:rsidRDefault="00560786" w:rsidP="00560786">
      <w:pPr>
        <w:rPr>
          <w:rFonts w:asciiTheme="majorHAnsi" w:hAnsiTheme="majorHAnsi" w:cstheme="majorHAnsi"/>
          <w:sz w:val="32"/>
          <w:szCs w:val="32"/>
        </w:rPr>
      </w:pPr>
      <m:oMathPara>
        <m:oMathParaPr>
          <m:jc m:val="center"/>
        </m:oMathParaPr>
        <m:oMath>
          <m:r>
            <w:rPr>
              <w:rFonts w:ascii="Cambria Math" w:hAnsi="Cambria Math" w:cstheme="majorHAnsi"/>
              <w:sz w:val="32"/>
              <w:szCs w:val="32"/>
            </w:rPr>
            <m:t xml:space="preserve">  </m:t>
          </m:r>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m:t>
              </m:r>
            </m:sub>
          </m:sSub>
          <m:r>
            <w:rPr>
              <w:rFonts w:ascii="Cambria Math" w:hAnsi="Cambria Math" w:cstheme="majorHAnsi"/>
              <w:sz w:val="32"/>
              <w:szCs w:val="32"/>
            </w:rPr>
            <m:t>= -4</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+30</m:t>
          </m:r>
          <m:sSup>
            <m:sSupPr>
              <m:ctrlPr>
                <w:rPr>
                  <w:rFonts w:ascii="Cambria Math" w:hAnsi="Cambria Math" w:cstheme="majorHAnsi"/>
                  <w:i/>
                  <w:sz w:val="32"/>
                  <w:szCs w:val="32"/>
                </w:rPr>
              </m:ctrlPr>
            </m:sSupPr>
            <m:e>
              <m:r>
                <w:rPr>
                  <w:rFonts w:ascii="Cambria Math" w:hAnsi="Cambria Math" w:cstheme="majorHAnsi"/>
                  <w:sz w:val="32"/>
                  <w:szCs w:val="32"/>
                </w:rPr>
                <m:t>y</m:t>
              </m:r>
            </m:e>
            <m:sup>
              <m:r>
                <w:rPr>
                  <w:rFonts w:ascii="Cambria Math" w:hAnsi="Cambria Math" w:cstheme="majorHAnsi"/>
                  <w:sz w:val="32"/>
                  <w:szCs w:val="32"/>
                </w:rPr>
                <m:t>2</m:t>
              </m:r>
            </m:sup>
          </m:sSup>
          <m:r>
            <m:rPr>
              <m:sty m:val="p"/>
            </m:rPr>
            <w:rPr>
              <w:rFonts w:ascii="Cambria Math" w:hAnsi="Cambria Math" w:cstheme="majorHAnsi"/>
              <w:sz w:val="32"/>
              <w:szCs w:val="32"/>
            </w:rPr>
            <m:t>(x is constant)</m:t>
          </m:r>
          <m:r>
            <m:rPr>
              <m:sty m:val="p"/>
            </m:rPr>
            <w:rPr>
              <w:rFonts w:ascii="Cambria Math" w:hAnsi="Cambria Math" w:cstheme="majorHAnsi"/>
              <w:sz w:val="32"/>
              <w:szCs w:val="32"/>
            </w:rPr>
            <w:br/>
          </m:r>
        </m:oMath>
      </m:oMathPara>
      <w:r w:rsidRPr="00560786">
        <w:rPr>
          <w:rFonts w:asciiTheme="majorHAnsi" w:hAnsiTheme="majorHAnsi" w:cstheme="majorHAnsi"/>
          <w:sz w:val="32"/>
          <w:szCs w:val="32"/>
        </w:rPr>
        <w:t>Type I</w:t>
      </w:r>
    </w:p>
    <w:p w:rsidR="00560786" w:rsidRPr="00560786" w:rsidRDefault="00560786" w:rsidP="00560786">
      <w:pPr>
        <w:rPr>
          <w:rFonts w:asciiTheme="majorHAnsi" w:hAnsiTheme="majorHAnsi" w:cstheme="majorHAnsi"/>
          <w:sz w:val="32"/>
          <w:szCs w:val="32"/>
        </w:rPr>
      </w:pPr>
      <m:oMathPara>
        <m:oMath>
          <m:r>
            <m:rPr>
              <m:sty m:val="p"/>
            </m:rPr>
            <w:rPr>
              <w:rFonts w:ascii="Cambria Math" w:hAnsi="Cambria Math" w:cstheme="majorHAnsi"/>
              <w:sz w:val="32"/>
              <w:szCs w:val="32"/>
            </w:rPr>
            <m:t>As</m:t>
          </m:r>
          <m:r>
            <w:rPr>
              <w:rFonts w:ascii="Cambria Math" w:hAnsi="Cambria Math" w:cstheme="majorHAnsi"/>
              <w:sz w:val="32"/>
              <w:szCs w:val="32"/>
            </w:rPr>
            <m:t xml:space="preserve"> </m:t>
          </m:r>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m:t>
              </m:r>
            </m:sub>
          </m:sSub>
          <m:r>
            <w:rPr>
              <w:rFonts w:ascii="Cambria Math" w:hAnsi="Cambria Math" w:cstheme="majorHAnsi"/>
              <w:sz w:val="32"/>
              <w:szCs w:val="32"/>
            </w:rPr>
            <m:t>=24</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 xml:space="preserve">-8xy  ⇒    </m:t>
          </m:r>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xx</m:t>
              </m:r>
            </m:sub>
          </m:sSub>
          <m:r>
            <w:rPr>
              <w:rFonts w:ascii="Cambria Math" w:hAnsi="Cambria Math" w:cstheme="majorHAnsi"/>
              <w:sz w:val="32"/>
              <w:szCs w:val="32"/>
            </w:rPr>
            <m:t>=48x-8y.</m:t>
          </m:r>
        </m:oMath>
      </m:oMathPara>
    </w:p>
    <w:p w:rsidR="00560786" w:rsidRPr="00560786" w:rsidRDefault="00560786" w:rsidP="00560786">
      <w:pPr>
        <w:rPr>
          <w:rFonts w:asciiTheme="majorHAnsi" w:hAnsiTheme="majorHAnsi" w:cstheme="majorHAnsi"/>
          <w:sz w:val="32"/>
          <w:szCs w:val="32"/>
        </w:rPr>
      </w:pPr>
      <m:oMathPara>
        <m:oMath>
          <m:r>
            <m:rPr>
              <m:sty m:val="p"/>
            </m:rPr>
            <w:rPr>
              <w:rFonts w:ascii="Cambria Math" w:hAnsi="Cambria Math" w:cstheme="majorHAnsi"/>
              <w:sz w:val="32"/>
              <w:szCs w:val="32"/>
            </w:rPr>
            <m:t>As</m:t>
          </m:r>
          <m:r>
            <w:rPr>
              <w:rFonts w:ascii="Cambria Math" w:hAnsi="Cambria Math" w:cstheme="majorHAnsi"/>
              <w:sz w:val="32"/>
              <w:szCs w:val="32"/>
            </w:rPr>
            <m:t xml:space="preserve"> </m:t>
          </m:r>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m:t>
              </m:r>
            </m:sub>
          </m:sSub>
          <m:r>
            <w:rPr>
              <w:rFonts w:ascii="Cambria Math" w:hAnsi="Cambria Math" w:cstheme="majorHAnsi"/>
              <w:sz w:val="32"/>
              <w:szCs w:val="32"/>
            </w:rPr>
            <m:t>= -4</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+30</m:t>
          </m:r>
          <m:sSup>
            <m:sSupPr>
              <m:ctrlPr>
                <w:rPr>
                  <w:rFonts w:ascii="Cambria Math" w:hAnsi="Cambria Math" w:cstheme="majorHAnsi"/>
                  <w:i/>
                  <w:sz w:val="32"/>
                  <w:szCs w:val="32"/>
                </w:rPr>
              </m:ctrlPr>
            </m:sSupPr>
            <m:e>
              <m:r>
                <w:rPr>
                  <w:rFonts w:ascii="Cambria Math" w:hAnsi="Cambria Math" w:cstheme="majorHAnsi"/>
                  <w:sz w:val="32"/>
                  <w:szCs w:val="32"/>
                </w:rPr>
                <m:t>y</m:t>
              </m:r>
            </m:e>
            <m:sup>
              <m:r>
                <w:rPr>
                  <w:rFonts w:ascii="Cambria Math" w:hAnsi="Cambria Math" w:cstheme="majorHAnsi"/>
                  <w:sz w:val="32"/>
                  <w:szCs w:val="32"/>
                </w:rPr>
                <m:t>2</m:t>
              </m:r>
            </m:sup>
          </m:sSup>
          <m:r>
            <w:rPr>
              <w:rFonts w:ascii="Cambria Math" w:hAnsi="Cambria Math" w:cstheme="majorHAnsi"/>
              <w:sz w:val="32"/>
              <w:szCs w:val="32"/>
            </w:rPr>
            <m:t xml:space="preserve">  ⇒    </m:t>
          </m:r>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yy</m:t>
              </m:r>
            </m:sub>
          </m:sSub>
          <m:r>
            <w:rPr>
              <w:rFonts w:ascii="Cambria Math" w:hAnsi="Cambria Math" w:cstheme="majorHAnsi"/>
              <w:sz w:val="32"/>
              <w:szCs w:val="32"/>
            </w:rPr>
            <m:t xml:space="preserve">=60y.               </m:t>
          </m:r>
        </m:oMath>
      </m:oMathPara>
    </w:p>
    <w:p w:rsidR="00560786" w:rsidRPr="00560786" w:rsidRDefault="00560786" w:rsidP="00560786">
      <w:pPr>
        <w:rPr>
          <w:rFonts w:asciiTheme="majorHAnsi" w:hAnsiTheme="majorHAnsi" w:cstheme="majorHAnsi"/>
          <w:sz w:val="32"/>
          <w:szCs w:val="32"/>
        </w:rPr>
      </w:pPr>
      <w:r w:rsidRPr="00560786">
        <w:rPr>
          <w:rFonts w:asciiTheme="majorHAnsi" w:hAnsiTheme="majorHAnsi" w:cstheme="majorHAnsi"/>
          <w:sz w:val="32"/>
          <w:szCs w:val="32"/>
        </w:rPr>
        <w:t>Type II</w:t>
      </w:r>
    </w:p>
    <w:p w:rsidR="00560786" w:rsidRPr="00560786" w:rsidRDefault="00560786" w:rsidP="00560786">
      <w:pPr>
        <w:rPr>
          <w:rFonts w:asciiTheme="majorHAnsi" w:hAnsiTheme="majorHAnsi" w:cstheme="majorHAnsi"/>
          <w:sz w:val="32"/>
          <w:szCs w:val="32"/>
        </w:rPr>
      </w:pPr>
      <m:oMathPara>
        <m:oMath>
          <m:r>
            <m:rPr>
              <m:sty m:val="p"/>
            </m:rPr>
            <w:rPr>
              <w:rFonts w:ascii="Cambria Math" w:hAnsi="Cambria Math" w:cstheme="majorHAnsi"/>
              <w:sz w:val="32"/>
              <w:szCs w:val="32"/>
            </w:rPr>
            <m:t>As</m:t>
          </m:r>
          <m:r>
            <w:rPr>
              <w:rFonts w:ascii="Cambria Math" w:hAnsi="Cambria Math" w:cstheme="majorHAnsi"/>
              <w:sz w:val="32"/>
              <w:szCs w:val="32"/>
            </w:rPr>
            <m:t xml:space="preserve"> </m:t>
          </m:r>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m:t>
              </m:r>
            </m:sub>
          </m:sSub>
          <m:r>
            <w:rPr>
              <w:rFonts w:ascii="Cambria Math" w:hAnsi="Cambria Math" w:cstheme="majorHAnsi"/>
              <w:sz w:val="32"/>
              <w:szCs w:val="32"/>
            </w:rPr>
            <m:t>=24</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 xml:space="preserve">-8xy  ⇒    </m:t>
          </m:r>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xy</m:t>
              </m:r>
            </m:sub>
          </m:sSub>
          <m:r>
            <w:rPr>
              <w:rFonts w:ascii="Cambria Math" w:hAnsi="Cambria Math" w:cstheme="majorHAnsi"/>
              <w:sz w:val="32"/>
              <w:szCs w:val="32"/>
            </w:rPr>
            <m:t>=-8x.</m:t>
          </m:r>
        </m:oMath>
      </m:oMathPara>
    </w:p>
    <w:p w:rsidR="00560786" w:rsidRPr="00560786" w:rsidRDefault="00560786" w:rsidP="00560786">
      <w:pPr>
        <w:rPr>
          <w:rFonts w:asciiTheme="majorHAnsi" w:hAnsiTheme="majorHAnsi" w:cstheme="majorHAnsi"/>
          <w:sz w:val="32"/>
          <w:szCs w:val="32"/>
        </w:rPr>
      </w:pPr>
      <m:oMathPara>
        <m:oMath>
          <m:r>
            <w:rPr>
              <w:rFonts w:ascii="Cambria Math" w:hAnsi="Cambria Math" w:cstheme="majorHAnsi"/>
              <w:sz w:val="32"/>
              <w:szCs w:val="32"/>
            </w:rPr>
            <m:t xml:space="preserve">           </m:t>
          </m:r>
          <m:r>
            <m:rPr>
              <m:sty m:val="p"/>
            </m:rPr>
            <w:rPr>
              <w:rFonts w:ascii="Cambria Math" w:hAnsi="Cambria Math" w:cstheme="majorHAnsi"/>
              <w:sz w:val="32"/>
              <w:szCs w:val="32"/>
            </w:rPr>
            <m:t>As</m:t>
          </m:r>
          <m:r>
            <w:rPr>
              <w:rFonts w:ascii="Cambria Math" w:hAnsi="Cambria Math" w:cstheme="majorHAnsi"/>
              <w:sz w:val="32"/>
              <w:szCs w:val="32"/>
            </w:rPr>
            <m:t xml:space="preserve"> </m:t>
          </m:r>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m:t>
              </m:r>
            </m:sub>
          </m:sSub>
          <m:r>
            <w:rPr>
              <w:rFonts w:ascii="Cambria Math" w:hAnsi="Cambria Math" w:cstheme="majorHAnsi"/>
              <w:sz w:val="32"/>
              <w:szCs w:val="32"/>
            </w:rPr>
            <m:t>= -4</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+30</m:t>
          </m:r>
          <m:sSup>
            <m:sSupPr>
              <m:ctrlPr>
                <w:rPr>
                  <w:rFonts w:ascii="Cambria Math" w:hAnsi="Cambria Math" w:cstheme="majorHAnsi"/>
                  <w:i/>
                  <w:sz w:val="32"/>
                  <w:szCs w:val="32"/>
                </w:rPr>
              </m:ctrlPr>
            </m:sSupPr>
            <m:e>
              <m:r>
                <w:rPr>
                  <w:rFonts w:ascii="Cambria Math" w:hAnsi="Cambria Math" w:cstheme="majorHAnsi"/>
                  <w:sz w:val="32"/>
                  <w:szCs w:val="32"/>
                </w:rPr>
                <m:t>y</m:t>
              </m:r>
            </m:e>
            <m:sup>
              <m:r>
                <w:rPr>
                  <w:rFonts w:ascii="Cambria Math" w:hAnsi="Cambria Math" w:cstheme="majorHAnsi"/>
                  <w:sz w:val="32"/>
                  <w:szCs w:val="32"/>
                </w:rPr>
                <m:t>2</m:t>
              </m:r>
            </m:sup>
          </m:sSup>
          <m:r>
            <w:rPr>
              <w:rFonts w:ascii="Cambria Math" w:hAnsi="Cambria Math" w:cstheme="majorHAnsi"/>
              <w:sz w:val="32"/>
              <w:szCs w:val="32"/>
            </w:rPr>
            <m:t xml:space="preserve">  ⇒    </m:t>
          </m:r>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yx</m:t>
              </m:r>
            </m:sub>
          </m:sSub>
          <m:r>
            <w:rPr>
              <w:rFonts w:ascii="Cambria Math" w:hAnsi="Cambria Math" w:cstheme="majorHAnsi"/>
              <w:sz w:val="32"/>
              <w:szCs w:val="32"/>
            </w:rPr>
            <m:t xml:space="preserve">=-8x.               </m:t>
          </m:r>
        </m:oMath>
      </m:oMathPara>
    </w:p>
    <w:p w:rsidR="00560786" w:rsidRPr="00560786" w:rsidRDefault="00560786" w:rsidP="00C0292B">
      <w:pPr>
        <w:pStyle w:val="Heading1"/>
        <w:ind w:left="0" w:firstLine="0"/>
        <w:jc w:val="center"/>
        <w:rPr>
          <w:rFonts w:asciiTheme="majorHAnsi" w:hAnsiTheme="majorHAnsi" w:cstheme="majorHAnsi"/>
          <w:b/>
          <w:sz w:val="32"/>
          <w:szCs w:val="32"/>
          <w:u w:val="single"/>
        </w:rPr>
      </w:pPr>
      <w:r w:rsidRPr="00560786">
        <w:rPr>
          <w:rFonts w:asciiTheme="majorHAnsi" w:hAnsiTheme="majorHAnsi" w:cstheme="majorHAnsi"/>
          <w:b/>
          <w:sz w:val="32"/>
          <w:szCs w:val="32"/>
          <w:u w:val="single"/>
        </w:rPr>
        <w:t>Optimization of Bivariate Functions</w:t>
      </w:r>
    </w:p>
    <w:p w:rsidR="00560786" w:rsidRPr="00560786" w:rsidRDefault="00560786" w:rsidP="00560786">
      <w:pPr>
        <w:pStyle w:val="Heading2"/>
        <w:ind w:left="0" w:firstLine="0"/>
        <w:jc w:val="both"/>
        <w:rPr>
          <w:rFonts w:asciiTheme="majorHAnsi" w:hAnsiTheme="majorHAnsi" w:cstheme="majorHAnsi"/>
          <w:sz w:val="32"/>
          <w:szCs w:val="32"/>
        </w:rPr>
      </w:pPr>
      <w:r w:rsidRPr="00560786">
        <w:rPr>
          <w:rFonts w:asciiTheme="majorHAnsi" w:hAnsiTheme="majorHAnsi" w:cstheme="majorHAnsi"/>
          <w:sz w:val="32"/>
          <w:szCs w:val="32"/>
        </w:rPr>
        <w:t xml:space="preserve">The process of finding optimum values of bivariate functions is </w:t>
      </w:r>
      <w:r w:rsidRPr="00560786">
        <w:rPr>
          <w:rFonts w:asciiTheme="majorHAnsi" w:hAnsiTheme="majorHAnsi" w:cstheme="majorHAnsi"/>
          <w:sz w:val="32"/>
          <w:szCs w:val="32"/>
        </w:rPr>
        <w:lastRenderedPageBreak/>
        <w:t xml:space="preserve">very similar to that used for single variable functions. </w:t>
      </w:r>
    </w:p>
    <w:p w:rsidR="00560786" w:rsidRPr="00560786" w:rsidRDefault="00560786" w:rsidP="00560786">
      <w:pPr>
        <w:pStyle w:val="Heading2"/>
        <w:ind w:left="0" w:firstLine="0"/>
        <w:jc w:val="both"/>
        <w:rPr>
          <w:rFonts w:asciiTheme="majorHAnsi" w:hAnsiTheme="majorHAnsi" w:cstheme="majorHAnsi"/>
          <w:sz w:val="32"/>
          <w:szCs w:val="32"/>
        </w:rPr>
      </w:pPr>
      <w:r w:rsidRPr="00560786">
        <w:rPr>
          <w:rFonts w:asciiTheme="majorHAnsi" w:hAnsiTheme="majorHAnsi" w:cstheme="majorHAnsi"/>
          <w:sz w:val="32"/>
          <w:szCs w:val="32"/>
        </w:rPr>
        <w:t>As with single-variable functions, we will have a particular interest in identifying relative maximum and minimum points on the surface representing a function f(</w:t>
      </w:r>
      <w:proofErr w:type="spellStart"/>
      <w:r w:rsidRPr="00560786">
        <w:rPr>
          <w:rFonts w:asciiTheme="majorHAnsi" w:hAnsiTheme="majorHAnsi" w:cstheme="majorHAnsi"/>
          <w:sz w:val="32"/>
          <w:szCs w:val="32"/>
        </w:rPr>
        <w:t>x,y</w:t>
      </w:r>
      <w:proofErr w:type="spellEnd"/>
      <w:r w:rsidRPr="00560786">
        <w:rPr>
          <w:rFonts w:asciiTheme="majorHAnsi" w:hAnsiTheme="majorHAnsi" w:cstheme="majorHAnsi"/>
          <w:sz w:val="32"/>
          <w:szCs w:val="32"/>
        </w:rPr>
        <w:t>).</w:t>
      </w:r>
    </w:p>
    <w:p w:rsidR="00560786" w:rsidRPr="00560786" w:rsidRDefault="00560786" w:rsidP="00560786">
      <w:pPr>
        <w:pStyle w:val="Heading2"/>
        <w:ind w:left="0" w:firstLine="0"/>
        <w:jc w:val="both"/>
        <w:rPr>
          <w:rFonts w:asciiTheme="majorHAnsi" w:hAnsiTheme="majorHAnsi" w:cstheme="majorHAnsi"/>
          <w:sz w:val="32"/>
          <w:szCs w:val="32"/>
        </w:rPr>
      </w:pPr>
    </w:p>
    <w:p w:rsidR="00560786" w:rsidRPr="00560786" w:rsidRDefault="00560786" w:rsidP="00560786">
      <w:pPr>
        <w:pStyle w:val="Heading2"/>
        <w:ind w:left="0" w:firstLine="0"/>
        <w:jc w:val="both"/>
        <w:rPr>
          <w:rFonts w:asciiTheme="majorHAnsi" w:hAnsiTheme="majorHAnsi" w:cstheme="majorHAnsi"/>
          <w:sz w:val="32"/>
          <w:szCs w:val="32"/>
        </w:rPr>
      </w:pPr>
      <w:r w:rsidRPr="00560786">
        <w:rPr>
          <w:rFonts w:asciiTheme="majorHAnsi" w:hAnsiTheme="majorHAnsi" w:cstheme="majorHAnsi"/>
          <w:sz w:val="32"/>
          <w:szCs w:val="32"/>
        </w:rPr>
        <w:t>Relative maximum and minimum points have the same meaning in three dimensions as in two dimensions.</w:t>
      </w:r>
    </w:p>
    <w:p w:rsidR="00560786" w:rsidRPr="00560786" w:rsidRDefault="00560786" w:rsidP="00560786">
      <w:pPr>
        <w:pStyle w:val="Heading2"/>
        <w:ind w:left="0" w:firstLine="0"/>
        <w:rPr>
          <w:rFonts w:asciiTheme="majorHAnsi" w:hAnsiTheme="majorHAnsi" w:cstheme="majorHAnsi"/>
          <w:sz w:val="32"/>
          <w:szCs w:val="32"/>
          <w:lang w:val="en-GB"/>
        </w:rPr>
      </w:pPr>
    </w:p>
    <w:p w:rsidR="00560786" w:rsidRPr="00560786" w:rsidRDefault="00560786" w:rsidP="00560786">
      <w:pPr>
        <w:pStyle w:val="Heading1"/>
        <w:rPr>
          <w:rFonts w:asciiTheme="majorHAnsi" w:hAnsiTheme="majorHAnsi" w:cstheme="majorHAnsi"/>
          <w:sz w:val="32"/>
          <w:szCs w:val="32"/>
        </w:rPr>
      </w:pPr>
    </w:p>
    <w:p w:rsidR="00560786" w:rsidRPr="00560786" w:rsidRDefault="00560786" w:rsidP="00560786">
      <w:pPr>
        <w:pStyle w:val="Heading2"/>
        <w:ind w:left="0" w:firstLine="0"/>
        <w:jc w:val="both"/>
        <w:rPr>
          <w:rFonts w:asciiTheme="majorHAnsi" w:hAnsiTheme="majorHAnsi" w:cstheme="majorHAnsi"/>
          <w:sz w:val="32"/>
          <w:szCs w:val="32"/>
          <w:u w:val="single"/>
        </w:rPr>
      </w:pPr>
      <w:r w:rsidRPr="00120268">
        <w:rPr>
          <w:rFonts w:asciiTheme="majorHAnsi" w:hAnsiTheme="majorHAnsi" w:cstheme="majorHAnsi"/>
          <w:b/>
          <w:sz w:val="32"/>
          <w:szCs w:val="32"/>
        </w:rPr>
        <w:t>Relative Maximum</w:t>
      </w:r>
    </w:p>
    <w:p w:rsidR="00560786" w:rsidRPr="00560786" w:rsidRDefault="00560786" w:rsidP="00560786">
      <w:pPr>
        <w:pStyle w:val="Heading2"/>
        <w:ind w:left="0" w:firstLine="0"/>
        <w:jc w:val="both"/>
        <w:rPr>
          <w:rFonts w:asciiTheme="majorHAnsi" w:hAnsiTheme="majorHAnsi" w:cstheme="majorHAnsi"/>
          <w:sz w:val="32"/>
          <w:szCs w:val="32"/>
        </w:rPr>
      </w:pPr>
      <w:r w:rsidRPr="00560786">
        <w:rPr>
          <w:rFonts w:asciiTheme="majorHAnsi" w:hAnsiTheme="majorHAnsi" w:cstheme="majorHAnsi"/>
          <w:sz w:val="32"/>
          <w:szCs w:val="32"/>
        </w:rPr>
        <w:t xml:space="preserve">A function </w:t>
      </w:r>
      <w:r w:rsidRPr="00560786">
        <w:rPr>
          <w:rFonts w:asciiTheme="majorHAnsi" w:hAnsiTheme="majorHAnsi" w:cstheme="majorHAnsi"/>
          <w:i/>
          <w:iCs/>
          <w:sz w:val="32"/>
          <w:szCs w:val="32"/>
        </w:rPr>
        <w:t xml:space="preserve">z = f </w:t>
      </w:r>
      <w:r w:rsidRPr="00560786">
        <w:rPr>
          <w:rFonts w:asciiTheme="majorHAnsi" w:hAnsiTheme="majorHAnsi" w:cstheme="majorHAnsi"/>
          <w:sz w:val="32"/>
          <w:szCs w:val="32"/>
        </w:rPr>
        <w:t>(</w:t>
      </w:r>
      <w:r w:rsidRPr="00560786">
        <w:rPr>
          <w:rFonts w:asciiTheme="majorHAnsi" w:hAnsiTheme="majorHAnsi" w:cstheme="majorHAnsi"/>
          <w:i/>
          <w:iCs/>
          <w:sz w:val="32"/>
          <w:szCs w:val="32"/>
        </w:rPr>
        <w:t>x, y</w:t>
      </w:r>
      <w:r w:rsidRPr="00560786">
        <w:rPr>
          <w:rFonts w:asciiTheme="majorHAnsi" w:hAnsiTheme="majorHAnsi" w:cstheme="majorHAnsi"/>
          <w:sz w:val="32"/>
          <w:szCs w:val="32"/>
        </w:rPr>
        <w:t>)</w:t>
      </w:r>
      <w:r w:rsidRPr="00560786">
        <w:rPr>
          <w:rFonts w:asciiTheme="majorHAnsi" w:hAnsiTheme="majorHAnsi" w:cstheme="majorHAnsi"/>
          <w:i/>
          <w:iCs/>
          <w:sz w:val="32"/>
          <w:szCs w:val="32"/>
        </w:rPr>
        <w:t xml:space="preserve"> </w:t>
      </w:r>
      <w:r w:rsidRPr="00560786">
        <w:rPr>
          <w:rFonts w:asciiTheme="majorHAnsi" w:hAnsiTheme="majorHAnsi" w:cstheme="majorHAnsi"/>
          <w:sz w:val="32"/>
          <w:szCs w:val="32"/>
        </w:rPr>
        <w:t xml:space="preserve">is said to have a relative maximum at </w:t>
      </w:r>
      <w:r w:rsidRPr="00560786">
        <w:rPr>
          <w:rFonts w:asciiTheme="majorHAnsi" w:hAnsiTheme="majorHAnsi" w:cstheme="majorHAnsi"/>
          <w:i/>
          <w:iCs/>
          <w:sz w:val="32"/>
          <w:szCs w:val="32"/>
        </w:rPr>
        <w:t xml:space="preserve">x = a </w:t>
      </w:r>
      <w:r w:rsidRPr="00560786">
        <w:rPr>
          <w:rFonts w:asciiTheme="majorHAnsi" w:hAnsiTheme="majorHAnsi" w:cstheme="majorHAnsi"/>
          <w:sz w:val="32"/>
          <w:szCs w:val="32"/>
        </w:rPr>
        <w:t xml:space="preserve">and </w:t>
      </w:r>
      <w:r w:rsidRPr="00560786">
        <w:rPr>
          <w:rFonts w:asciiTheme="majorHAnsi" w:hAnsiTheme="majorHAnsi" w:cstheme="majorHAnsi"/>
          <w:i/>
          <w:iCs/>
          <w:sz w:val="32"/>
          <w:szCs w:val="32"/>
        </w:rPr>
        <w:t xml:space="preserve">y = b </w:t>
      </w:r>
      <w:r w:rsidRPr="00560786">
        <w:rPr>
          <w:rFonts w:asciiTheme="majorHAnsi" w:hAnsiTheme="majorHAnsi" w:cstheme="majorHAnsi"/>
          <w:sz w:val="32"/>
          <w:szCs w:val="32"/>
        </w:rPr>
        <w:t>if for all points (</w:t>
      </w:r>
      <w:r w:rsidRPr="00560786">
        <w:rPr>
          <w:rFonts w:asciiTheme="majorHAnsi" w:hAnsiTheme="majorHAnsi" w:cstheme="majorHAnsi"/>
          <w:i/>
          <w:iCs/>
          <w:sz w:val="32"/>
          <w:szCs w:val="32"/>
        </w:rPr>
        <w:t>x, y</w:t>
      </w:r>
      <w:r w:rsidRPr="00560786">
        <w:rPr>
          <w:rFonts w:asciiTheme="majorHAnsi" w:hAnsiTheme="majorHAnsi" w:cstheme="majorHAnsi"/>
          <w:sz w:val="32"/>
          <w:szCs w:val="32"/>
        </w:rPr>
        <w:t>) “sufficiently close” to (</w:t>
      </w:r>
      <w:r w:rsidRPr="00560786">
        <w:rPr>
          <w:rFonts w:asciiTheme="majorHAnsi" w:hAnsiTheme="majorHAnsi" w:cstheme="majorHAnsi"/>
          <w:i/>
          <w:iCs/>
          <w:sz w:val="32"/>
          <w:szCs w:val="32"/>
        </w:rPr>
        <w:t>a, b</w:t>
      </w:r>
      <w:r w:rsidRPr="00560786">
        <w:rPr>
          <w:rFonts w:asciiTheme="majorHAnsi" w:hAnsiTheme="majorHAnsi" w:cstheme="majorHAnsi"/>
          <w:sz w:val="32"/>
          <w:szCs w:val="32"/>
        </w:rPr>
        <w:t>)</w:t>
      </w:r>
    </w:p>
    <w:p w:rsidR="00560786" w:rsidRPr="00560786" w:rsidRDefault="00560786" w:rsidP="00560786">
      <w:pPr>
        <w:pStyle w:val="Heading2"/>
        <w:ind w:left="0" w:firstLine="0"/>
        <w:jc w:val="center"/>
        <w:rPr>
          <w:rFonts w:asciiTheme="majorHAnsi" w:hAnsiTheme="majorHAnsi" w:cstheme="majorHAnsi"/>
          <w:sz w:val="32"/>
          <w:szCs w:val="32"/>
        </w:rPr>
      </w:pPr>
      <w:r w:rsidRPr="00560786">
        <w:rPr>
          <w:rFonts w:asciiTheme="majorHAnsi" w:hAnsiTheme="majorHAnsi" w:cstheme="majorHAnsi"/>
          <w:i/>
          <w:iCs/>
          <w:sz w:val="32"/>
          <w:szCs w:val="32"/>
        </w:rPr>
        <w:t xml:space="preserve">f </w:t>
      </w:r>
      <w:r w:rsidRPr="00560786">
        <w:rPr>
          <w:rFonts w:asciiTheme="majorHAnsi" w:hAnsiTheme="majorHAnsi" w:cstheme="majorHAnsi"/>
          <w:sz w:val="32"/>
          <w:szCs w:val="32"/>
        </w:rPr>
        <w:t>(</w:t>
      </w:r>
      <w:r w:rsidRPr="00560786">
        <w:rPr>
          <w:rFonts w:asciiTheme="majorHAnsi" w:hAnsiTheme="majorHAnsi" w:cstheme="majorHAnsi"/>
          <w:i/>
          <w:iCs/>
          <w:sz w:val="32"/>
          <w:szCs w:val="32"/>
        </w:rPr>
        <w:t>a, b</w:t>
      </w:r>
      <w:r w:rsidRPr="00560786">
        <w:rPr>
          <w:rFonts w:asciiTheme="majorHAnsi" w:hAnsiTheme="majorHAnsi" w:cstheme="majorHAnsi"/>
          <w:sz w:val="32"/>
          <w:szCs w:val="32"/>
        </w:rPr>
        <w:t>)</w:t>
      </w:r>
      <w:r w:rsidRPr="00560786">
        <w:rPr>
          <w:rFonts w:asciiTheme="majorHAnsi" w:hAnsiTheme="majorHAnsi" w:cstheme="majorHAnsi"/>
          <w:i/>
          <w:iCs/>
          <w:sz w:val="32"/>
          <w:szCs w:val="32"/>
        </w:rPr>
        <w:t xml:space="preserve"> ≥  f </w:t>
      </w:r>
      <w:r w:rsidRPr="00560786">
        <w:rPr>
          <w:rFonts w:asciiTheme="majorHAnsi" w:hAnsiTheme="majorHAnsi" w:cstheme="majorHAnsi"/>
          <w:sz w:val="32"/>
          <w:szCs w:val="32"/>
        </w:rPr>
        <w:t>(</w:t>
      </w:r>
      <w:r w:rsidRPr="00560786">
        <w:rPr>
          <w:rFonts w:asciiTheme="majorHAnsi" w:hAnsiTheme="majorHAnsi" w:cstheme="majorHAnsi"/>
          <w:i/>
          <w:iCs/>
          <w:sz w:val="32"/>
          <w:szCs w:val="32"/>
        </w:rPr>
        <w:t>x, y</w:t>
      </w:r>
      <w:r w:rsidRPr="00560786">
        <w:rPr>
          <w:rFonts w:asciiTheme="majorHAnsi" w:hAnsiTheme="majorHAnsi" w:cstheme="majorHAnsi"/>
          <w:sz w:val="32"/>
          <w:szCs w:val="32"/>
        </w:rPr>
        <w:t>)</w:t>
      </w:r>
    </w:p>
    <w:p w:rsidR="00560786" w:rsidRPr="00560786" w:rsidRDefault="00560786" w:rsidP="00560786">
      <w:pPr>
        <w:pStyle w:val="Heading2"/>
        <w:ind w:left="0" w:firstLine="0"/>
        <w:rPr>
          <w:rFonts w:asciiTheme="majorHAnsi" w:hAnsiTheme="majorHAnsi" w:cstheme="majorHAnsi"/>
          <w:sz w:val="32"/>
          <w:szCs w:val="32"/>
        </w:rPr>
      </w:pPr>
    </w:p>
    <w:p w:rsidR="00560786" w:rsidRPr="00560786" w:rsidRDefault="00560786" w:rsidP="00560786">
      <w:pPr>
        <w:pStyle w:val="Heading2"/>
        <w:ind w:left="0" w:firstLine="0"/>
        <w:jc w:val="both"/>
        <w:rPr>
          <w:rFonts w:asciiTheme="majorHAnsi" w:hAnsiTheme="majorHAnsi" w:cstheme="majorHAnsi"/>
          <w:sz w:val="32"/>
          <w:szCs w:val="32"/>
        </w:rPr>
      </w:pPr>
      <w:r w:rsidRPr="00120268">
        <w:rPr>
          <w:rFonts w:asciiTheme="majorHAnsi" w:hAnsiTheme="majorHAnsi" w:cstheme="majorHAnsi"/>
          <w:b/>
          <w:sz w:val="32"/>
          <w:szCs w:val="32"/>
        </w:rPr>
        <w:t>Relative Minimum</w:t>
      </w:r>
    </w:p>
    <w:p w:rsidR="00560786" w:rsidRPr="00560786" w:rsidRDefault="00560786" w:rsidP="00560786">
      <w:pPr>
        <w:pStyle w:val="Heading2"/>
        <w:ind w:left="0" w:firstLine="0"/>
        <w:jc w:val="both"/>
        <w:rPr>
          <w:rFonts w:asciiTheme="majorHAnsi" w:hAnsiTheme="majorHAnsi" w:cstheme="majorHAnsi"/>
          <w:sz w:val="32"/>
          <w:szCs w:val="32"/>
        </w:rPr>
      </w:pPr>
      <w:r w:rsidRPr="00560786">
        <w:rPr>
          <w:rFonts w:asciiTheme="majorHAnsi" w:hAnsiTheme="majorHAnsi" w:cstheme="majorHAnsi"/>
          <w:sz w:val="32"/>
          <w:szCs w:val="32"/>
        </w:rPr>
        <w:t xml:space="preserve">A function </w:t>
      </w:r>
      <w:r w:rsidRPr="00560786">
        <w:rPr>
          <w:rFonts w:asciiTheme="majorHAnsi" w:hAnsiTheme="majorHAnsi" w:cstheme="majorHAnsi"/>
          <w:i/>
          <w:iCs/>
          <w:sz w:val="32"/>
          <w:szCs w:val="32"/>
        </w:rPr>
        <w:t xml:space="preserve">z = f </w:t>
      </w:r>
      <w:r w:rsidRPr="00560786">
        <w:rPr>
          <w:rFonts w:asciiTheme="majorHAnsi" w:hAnsiTheme="majorHAnsi" w:cstheme="majorHAnsi"/>
          <w:sz w:val="32"/>
          <w:szCs w:val="32"/>
        </w:rPr>
        <w:t>(</w:t>
      </w:r>
      <w:r w:rsidRPr="00560786">
        <w:rPr>
          <w:rFonts w:asciiTheme="majorHAnsi" w:hAnsiTheme="majorHAnsi" w:cstheme="majorHAnsi"/>
          <w:i/>
          <w:iCs/>
          <w:sz w:val="32"/>
          <w:szCs w:val="32"/>
        </w:rPr>
        <w:t>x, y</w:t>
      </w:r>
      <w:r w:rsidRPr="00560786">
        <w:rPr>
          <w:rFonts w:asciiTheme="majorHAnsi" w:hAnsiTheme="majorHAnsi" w:cstheme="majorHAnsi"/>
          <w:sz w:val="32"/>
          <w:szCs w:val="32"/>
        </w:rPr>
        <w:t>)</w:t>
      </w:r>
      <w:r w:rsidRPr="00560786">
        <w:rPr>
          <w:rFonts w:asciiTheme="majorHAnsi" w:hAnsiTheme="majorHAnsi" w:cstheme="majorHAnsi"/>
          <w:i/>
          <w:iCs/>
          <w:sz w:val="32"/>
          <w:szCs w:val="32"/>
        </w:rPr>
        <w:t xml:space="preserve"> </w:t>
      </w:r>
      <w:r w:rsidRPr="00560786">
        <w:rPr>
          <w:rFonts w:asciiTheme="majorHAnsi" w:hAnsiTheme="majorHAnsi" w:cstheme="majorHAnsi"/>
          <w:sz w:val="32"/>
          <w:szCs w:val="32"/>
        </w:rPr>
        <w:t xml:space="preserve">is said to have a relative minimum at </w:t>
      </w:r>
      <w:r w:rsidRPr="00560786">
        <w:rPr>
          <w:rFonts w:asciiTheme="majorHAnsi" w:hAnsiTheme="majorHAnsi" w:cstheme="majorHAnsi"/>
          <w:i/>
          <w:iCs/>
          <w:sz w:val="32"/>
          <w:szCs w:val="32"/>
        </w:rPr>
        <w:t xml:space="preserve">x = a </w:t>
      </w:r>
      <w:r w:rsidRPr="00560786">
        <w:rPr>
          <w:rFonts w:asciiTheme="majorHAnsi" w:hAnsiTheme="majorHAnsi" w:cstheme="majorHAnsi"/>
          <w:sz w:val="32"/>
          <w:szCs w:val="32"/>
        </w:rPr>
        <w:t xml:space="preserve">and </w:t>
      </w:r>
      <w:r w:rsidRPr="00560786">
        <w:rPr>
          <w:rFonts w:asciiTheme="majorHAnsi" w:hAnsiTheme="majorHAnsi" w:cstheme="majorHAnsi"/>
          <w:i/>
          <w:iCs/>
          <w:sz w:val="32"/>
          <w:szCs w:val="32"/>
        </w:rPr>
        <w:t xml:space="preserve">y = b </w:t>
      </w:r>
      <w:r w:rsidRPr="00560786">
        <w:rPr>
          <w:rFonts w:asciiTheme="majorHAnsi" w:hAnsiTheme="majorHAnsi" w:cstheme="majorHAnsi"/>
          <w:sz w:val="32"/>
          <w:szCs w:val="32"/>
        </w:rPr>
        <w:t>if for all points       (</w:t>
      </w:r>
      <w:r w:rsidRPr="00560786">
        <w:rPr>
          <w:rFonts w:asciiTheme="majorHAnsi" w:hAnsiTheme="majorHAnsi" w:cstheme="majorHAnsi"/>
          <w:i/>
          <w:iCs/>
          <w:sz w:val="32"/>
          <w:szCs w:val="32"/>
        </w:rPr>
        <w:t>x, y</w:t>
      </w:r>
      <w:r w:rsidRPr="00560786">
        <w:rPr>
          <w:rFonts w:asciiTheme="majorHAnsi" w:hAnsiTheme="majorHAnsi" w:cstheme="majorHAnsi"/>
          <w:sz w:val="32"/>
          <w:szCs w:val="32"/>
        </w:rPr>
        <w:t>) “sufficiently close” (</w:t>
      </w:r>
      <w:r w:rsidRPr="00560786">
        <w:rPr>
          <w:rFonts w:asciiTheme="majorHAnsi" w:hAnsiTheme="majorHAnsi" w:cstheme="majorHAnsi"/>
          <w:i/>
          <w:iCs/>
          <w:sz w:val="32"/>
          <w:szCs w:val="32"/>
        </w:rPr>
        <w:t>a, b</w:t>
      </w:r>
      <w:r w:rsidRPr="00560786">
        <w:rPr>
          <w:rFonts w:asciiTheme="majorHAnsi" w:hAnsiTheme="majorHAnsi" w:cstheme="majorHAnsi"/>
          <w:sz w:val="32"/>
          <w:szCs w:val="32"/>
        </w:rPr>
        <w:t>)</w:t>
      </w:r>
    </w:p>
    <w:p w:rsidR="00560786" w:rsidRPr="00560786" w:rsidRDefault="00560786" w:rsidP="00560786">
      <w:pPr>
        <w:pStyle w:val="Heading2"/>
        <w:ind w:left="0" w:firstLine="0"/>
        <w:jc w:val="center"/>
        <w:rPr>
          <w:rFonts w:asciiTheme="majorHAnsi" w:hAnsiTheme="majorHAnsi" w:cstheme="majorHAnsi"/>
          <w:sz w:val="32"/>
          <w:szCs w:val="32"/>
        </w:rPr>
      </w:pPr>
      <w:r w:rsidRPr="00560786">
        <w:rPr>
          <w:rFonts w:asciiTheme="majorHAnsi" w:hAnsiTheme="majorHAnsi" w:cstheme="majorHAnsi"/>
          <w:i/>
          <w:iCs/>
          <w:sz w:val="32"/>
          <w:szCs w:val="32"/>
        </w:rPr>
        <w:t xml:space="preserve">f </w:t>
      </w:r>
      <w:r w:rsidRPr="00560786">
        <w:rPr>
          <w:rFonts w:asciiTheme="majorHAnsi" w:hAnsiTheme="majorHAnsi" w:cstheme="majorHAnsi"/>
          <w:sz w:val="32"/>
          <w:szCs w:val="32"/>
        </w:rPr>
        <w:t>(</w:t>
      </w:r>
      <w:r w:rsidRPr="00560786">
        <w:rPr>
          <w:rFonts w:asciiTheme="majorHAnsi" w:hAnsiTheme="majorHAnsi" w:cstheme="majorHAnsi"/>
          <w:i/>
          <w:iCs/>
          <w:sz w:val="32"/>
          <w:szCs w:val="32"/>
        </w:rPr>
        <w:t>a, b</w:t>
      </w:r>
      <w:r w:rsidRPr="00560786">
        <w:rPr>
          <w:rFonts w:asciiTheme="majorHAnsi" w:hAnsiTheme="majorHAnsi" w:cstheme="majorHAnsi"/>
          <w:sz w:val="32"/>
          <w:szCs w:val="32"/>
        </w:rPr>
        <w:t>)</w:t>
      </w:r>
      <w:r w:rsidRPr="00560786">
        <w:rPr>
          <w:rFonts w:asciiTheme="majorHAnsi" w:hAnsiTheme="majorHAnsi" w:cstheme="majorHAnsi"/>
          <w:i/>
          <w:iCs/>
          <w:sz w:val="32"/>
          <w:szCs w:val="32"/>
        </w:rPr>
        <w:t xml:space="preserve"> ≤  f </w:t>
      </w:r>
      <w:r w:rsidRPr="00560786">
        <w:rPr>
          <w:rFonts w:asciiTheme="majorHAnsi" w:hAnsiTheme="majorHAnsi" w:cstheme="majorHAnsi"/>
          <w:sz w:val="32"/>
          <w:szCs w:val="32"/>
        </w:rPr>
        <w:t>(</w:t>
      </w:r>
      <w:r w:rsidRPr="00560786">
        <w:rPr>
          <w:rFonts w:asciiTheme="majorHAnsi" w:hAnsiTheme="majorHAnsi" w:cstheme="majorHAnsi"/>
          <w:i/>
          <w:iCs/>
          <w:sz w:val="32"/>
          <w:szCs w:val="32"/>
        </w:rPr>
        <w:t>x, y</w:t>
      </w:r>
      <w:r w:rsidRPr="00560786">
        <w:rPr>
          <w:rFonts w:asciiTheme="majorHAnsi" w:hAnsiTheme="majorHAnsi" w:cstheme="majorHAnsi"/>
          <w:sz w:val="32"/>
          <w:szCs w:val="32"/>
        </w:rPr>
        <w:t>)</w:t>
      </w:r>
    </w:p>
    <w:p w:rsidR="00560786" w:rsidRPr="00560786" w:rsidRDefault="00560786" w:rsidP="00560786">
      <w:pPr>
        <w:pStyle w:val="Heading2"/>
        <w:ind w:left="0" w:firstLine="0"/>
        <w:rPr>
          <w:rFonts w:asciiTheme="majorHAnsi" w:hAnsiTheme="majorHAnsi" w:cstheme="majorHAnsi"/>
          <w:sz w:val="32"/>
          <w:szCs w:val="32"/>
        </w:rPr>
      </w:pPr>
    </w:p>
    <w:p w:rsidR="00560786" w:rsidRPr="00BA16A1" w:rsidRDefault="00560786" w:rsidP="00560786">
      <w:pPr>
        <w:pStyle w:val="Heading1"/>
        <w:ind w:left="0" w:firstLine="0"/>
        <w:rPr>
          <w:rFonts w:asciiTheme="majorHAnsi" w:hAnsiTheme="majorHAnsi" w:cstheme="majorHAnsi"/>
          <w:b/>
          <w:sz w:val="32"/>
          <w:szCs w:val="32"/>
        </w:rPr>
      </w:pPr>
      <w:r w:rsidRPr="00BA16A1">
        <w:rPr>
          <w:rFonts w:asciiTheme="majorHAnsi" w:hAnsiTheme="majorHAnsi" w:cstheme="majorHAnsi"/>
          <w:b/>
          <w:sz w:val="32"/>
          <w:szCs w:val="32"/>
        </w:rPr>
        <w:t xml:space="preserve">Necessary Condition For Relative </w:t>
      </w:r>
      <w:proofErr w:type="spellStart"/>
      <w:r w:rsidRPr="00BA16A1">
        <w:rPr>
          <w:rFonts w:asciiTheme="majorHAnsi" w:hAnsiTheme="majorHAnsi" w:cstheme="majorHAnsi"/>
          <w:b/>
          <w:sz w:val="32"/>
          <w:szCs w:val="32"/>
        </w:rPr>
        <w:t>Extrema</w:t>
      </w:r>
      <w:proofErr w:type="spellEnd"/>
    </w:p>
    <w:p w:rsidR="00560786" w:rsidRPr="00560786" w:rsidRDefault="00560786" w:rsidP="00560786">
      <w:pPr>
        <w:pStyle w:val="Heading2"/>
        <w:ind w:left="0" w:firstLine="0"/>
        <w:jc w:val="both"/>
        <w:rPr>
          <w:rFonts w:asciiTheme="majorHAnsi" w:hAnsiTheme="majorHAnsi" w:cstheme="majorHAnsi"/>
          <w:sz w:val="32"/>
          <w:szCs w:val="32"/>
        </w:rPr>
      </w:pPr>
      <w:r w:rsidRPr="00560786">
        <w:rPr>
          <w:rFonts w:asciiTheme="majorHAnsi" w:hAnsiTheme="majorHAnsi" w:cstheme="majorHAnsi"/>
          <w:sz w:val="32"/>
          <w:szCs w:val="32"/>
        </w:rPr>
        <w:t xml:space="preserve">A necessary condition for the existence of a relative maximum or a relative minimum of a function </w:t>
      </w:r>
      <w:proofErr w:type="spellStart"/>
      <w:r w:rsidRPr="00560786">
        <w:rPr>
          <w:rFonts w:asciiTheme="majorHAnsi" w:hAnsiTheme="majorHAnsi" w:cstheme="majorHAnsi"/>
          <w:i/>
          <w:iCs/>
          <w:sz w:val="32"/>
          <w:szCs w:val="32"/>
        </w:rPr>
        <w:t>f</w:t>
      </w:r>
      <w:proofErr w:type="spellEnd"/>
      <w:r w:rsidRPr="00560786">
        <w:rPr>
          <w:rFonts w:asciiTheme="majorHAnsi" w:hAnsiTheme="majorHAnsi" w:cstheme="majorHAnsi"/>
          <w:sz w:val="32"/>
          <w:szCs w:val="32"/>
        </w:rPr>
        <w:t xml:space="preserve"> whose partial derivatives </w:t>
      </w:r>
      <w:proofErr w:type="spellStart"/>
      <w:r w:rsidRPr="00560786">
        <w:rPr>
          <w:rFonts w:asciiTheme="majorHAnsi" w:hAnsiTheme="majorHAnsi" w:cstheme="majorHAnsi"/>
          <w:i/>
          <w:iCs/>
          <w:sz w:val="32"/>
          <w:szCs w:val="32"/>
        </w:rPr>
        <w:t>f</w:t>
      </w:r>
      <w:r w:rsidRPr="00560786">
        <w:rPr>
          <w:rFonts w:asciiTheme="majorHAnsi" w:hAnsiTheme="majorHAnsi" w:cstheme="majorHAnsi"/>
          <w:i/>
          <w:iCs/>
          <w:sz w:val="32"/>
          <w:szCs w:val="32"/>
          <w:vertAlign w:val="subscript"/>
        </w:rPr>
        <w:t>x</w:t>
      </w:r>
      <w:proofErr w:type="spellEnd"/>
      <w:r w:rsidRPr="00560786">
        <w:rPr>
          <w:rFonts w:asciiTheme="majorHAnsi" w:hAnsiTheme="majorHAnsi" w:cstheme="majorHAnsi"/>
          <w:sz w:val="32"/>
          <w:szCs w:val="32"/>
        </w:rPr>
        <w:t xml:space="preserve"> and </w:t>
      </w:r>
      <w:proofErr w:type="spellStart"/>
      <w:r w:rsidRPr="00560786">
        <w:rPr>
          <w:rFonts w:asciiTheme="majorHAnsi" w:hAnsiTheme="majorHAnsi" w:cstheme="majorHAnsi"/>
          <w:i/>
          <w:iCs/>
          <w:sz w:val="32"/>
          <w:szCs w:val="32"/>
        </w:rPr>
        <w:t>f</w:t>
      </w:r>
      <w:r w:rsidRPr="00560786">
        <w:rPr>
          <w:rFonts w:asciiTheme="majorHAnsi" w:hAnsiTheme="majorHAnsi" w:cstheme="majorHAnsi"/>
          <w:i/>
          <w:iCs/>
          <w:sz w:val="32"/>
          <w:szCs w:val="32"/>
          <w:vertAlign w:val="subscript"/>
        </w:rPr>
        <w:t>y</w:t>
      </w:r>
      <w:proofErr w:type="spellEnd"/>
      <w:r w:rsidRPr="00560786">
        <w:rPr>
          <w:rFonts w:asciiTheme="majorHAnsi" w:hAnsiTheme="majorHAnsi" w:cstheme="majorHAnsi"/>
          <w:sz w:val="32"/>
          <w:szCs w:val="32"/>
        </w:rPr>
        <w:t xml:space="preserve"> both exist is that:</w:t>
      </w:r>
    </w:p>
    <w:p w:rsidR="00560786" w:rsidRPr="00560786" w:rsidRDefault="00F265F2" w:rsidP="00560786">
      <w:pPr>
        <w:pStyle w:val="Heading2"/>
        <w:ind w:left="0" w:firstLine="0"/>
        <w:jc w:val="center"/>
        <w:rPr>
          <w:rFonts w:asciiTheme="majorHAnsi" w:hAnsiTheme="majorHAnsi" w:cstheme="majorHAnsi"/>
          <w:sz w:val="32"/>
          <w:szCs w:val="32"/>
        </w:rPr>
      </w:pPr>
      <m:oMathPara>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m:t>
              </m:r>
            </m:sub>
          </m:sSub>
          <m:r>
            <w:rPr>
              <w:rFonts w:ascii="Cambria Math" w:hAnsi="Cambria Math" w:cstheme="majorHAnsi"/>
              <w:sz w:val="32"/>
              <w:szCs w:val="32"/>
            </w:rPr>
            <m:t xml:space="preserve">=0   </m:t>
          </m:r>
          <m:r>
            <m:rPr>
              <m:sty m:val="p"/>
            </m:rPr>
            <w:rPr>
              <w:rFonts w:ascii="Cambria Math" w:hAnsi="Cambria Math" w:cstheme="majorHAnsi"/>
              <w:sz w:val="32"/>
              <w:szCs w:val="32"/>
            </w:rPr>
            <m:t xml:space="preserve"> and</m:t>
          </m:r>
          <m:r>
            <w:rPr>
              <w:rFonts w:ascii="Cambria Math" w:hAnsi="Cambria Math" w:cstheme="majorHAnsi"/>
              <w:sz w:val="32"/>
              <w:szCs w:val="32"/>
            </w:rPr>
            <m:t xml:space="preserve">     </m:t>
          </m:r>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m:t>
              </m:r>
            </m:sub>
          </m:sSub>
          <m:r>
            <w:rPr>
              <w:rFonts w:ascii="Cambria Math" w:hAnsi="Cambria Math" w:cstheme="majorHAnsi"/>
              <w:sz w:val="32"/>
              <w:szCs w:val="32"/>
            </w:rPr>
            <m:t>=0</m:t>
          </m:r>
        </m:oMath>
      </m:oMathPara>
    </w:p>
    <w:p w:rsidR="00560786" w:rsidRPr="00560786" w:rsidRDefault="00560786" w:rsidP="00560786">
      <w:pPr>
        <w:pStyle w:val="Heading2"/>
        <w:ind w:left="0" w:firstLine="0"/>
        <w:jc w:val="center"/>
        <w:rPr>
          <w:rFonts w:asciiTheme="majorHAnsi" w:hAnsiTheme="majorHAnsi" w:cstheme="majorHAnsi"/>
          <w:sz w:val="32"/>
          <w:szCs w:val="32"/>
        </w:rPr>
      </w:pPr>
    </w:p>
    <w:p w:rsidR="00560786" w:rsidRPr="00447981" w:rsidRDefault="00560786" w:rsidP="00560786">
      <w:pPr>
        <w:pStyle w:val="Heading1"/>
        <w:ind w:left="0" w:firstLine="0"/>
        <w:rPr>
          <w:rFonts w:asciiTheme="majorHAnsi" w:hAnsiTheme="majorHAnsi" w:cstheme="majorHAnsi"/>
          <w:b/>
          <w:sz w:val="32"/>
          <w:szCs w:val="32"/>
          <w:lang w:val="en-GB"/>
        </w:rPr>
      </w:pPr>
      <w:r w:rsidRPr="00447981">
        <w:rPr>
          <w:rFonts w:asciiTheme="majorHAnsi" w:hAnsiTheme="majorHAnsi" w:cstheme="majorHAnsi"/>
          <w:b/>
          <w:sz w:val="32"/>
          <w:szCs w:val="32"/>
        </w:rPr>
        <w:t>Critical Points</w:t>
      </w:r>
    </w:p>
    <w:p w:rsidR="00560786" w:rsidRPr="00560786" w:rsidRDefault="00560786" w:rsidP="00447981">
      <w:pPr>
        <w:jc w:val="both"/>
        <w:rPr>
          <w:rFonts w:asciiTheme="majorHAnsi" w:hAnsiTheme="majorHAnsi" w:cstheme="majorHAnsi"/>
          <w:sz w:val="32"/>
          <w:szCs w:val="32"/>
        </w:rPr>
      </w:pPr>
      <w:r w:rsidRPr="00560786">
        <w:rPr>
          <w:rFonts w:asciiTheme="majorHAnsi" w:hAnsiTheme="majorHAnsi" w:cstheme="majorHAnsi"/>
          <w:sz w:val="32"/>
          <w:szCs w:val="32"/>
        </w:rPr>
        <w:t xml:space="preserve">The values </w:t>
      </w:r>
      <w:r w:rsidRPr="00560786">
        <w:rPr>
          <w:rFonts w:asciiTheme="majorHAnsi" w:hAnsiTheme="majorHAnsi" w:cstheme="majorHAnsi"/>
          <w:i/>
          <w:iCs/>
          <w:sz w:val="32"/>
          <w:szCs w:val="32"/>
        </w:rPr>
        <w:t xml:space="preserve">x* </w:t>
      </w:r>
      <w:r w:rsidRPr="00560786">
        <w:rPr>
          <w:rFonts w:asciiTheme="majorHAnsi" w:hAnsiTheme="majorHAnsi" w:cstheme="majorHAnsi"/>
          <w:sz w:val="32"/>
          <w:szCs w:val="32"/>
        </w:rPr>
        <w:t xml:space="preserve">and </w:t>
      </w:r>
      <w:r w:rsidRPr="00560786">
        <w:rPr>
          <w:rFonts w:asciiTheme="majorHAnsi" w:hAnsiTheme="majorHAnsi" w:cstheme="majorHAnsi"/>
          <w:i/>
          <w:iCs/>
          <w:sz w:val="32"/>
          <w:szCs w:val="32"/>
        </w:rPr>
        <w:t>y*</w:t>
      </w:r>
      <w:r w:rsidRPr="00560786">
        <w:rPr>
          <w:rFonts w:asciiTheme="majorHAnsi" w:hAnsiTheme="majorHAnsi" w:cstheme="majorHAnsi"/>
          <w:sz w:val="32"/>
          <w:szCs w:val="32"/>
        </w:rPr>
        <w:t xml:space="preserve"> at which </w:t>
      </w:r>
      <w:proofErr w:type="spellStart"/>
      <w:r w:rsidRPr="00560786">
        <w:rPr>
          <w:rFonts w:asciiTheme="majorHAnsi" w:hAnsiTheme="majorHAnsi" w:cstheme="majorHAnsi"/>
          <w:i/>
          <w:iCs/>
          <w:sz w:val="32"/>
          <w:szCs w:val="32"/>
        </w:rPr>
        <w:t>f</w:t>
      </w:r>
      <w:r w:rsidRPr="00560786">
        <w:rPr>
          <w:rFonts w:asciiTheme="majorHAnsi" w:hAnsiTheme="majorHAnsi" w:cstheme="majorHAnsi"/>
          <w:i/>
          <w:iCs/>
          <w:sz w:val="32"/>
          <w:szCs w:val="32"/>
          <w:vertAlign w:val="subscript"/>
        </w:rPr>
        <w:t>x</w:t>
      </w:r>
      <w:proofErr w:type="spellEnd"/>
      <w:r w:rsidRPr="00560786">
        <w:rPr>
          <w:rFonts w:asciiTheme="majorHAnsi" w:hAnsiTheme="majorHAnsi" w:cstheme="majorHAnsi"/>
          <w:i/>
          <w:iCs/>
          <w:sz w:val="32"/>
          <w:szCs w:val="32"/>
        </w:rPr>
        <w:t xml:space="preserve"> = </w:t>
      </w:r>
      <w:r w:rsidRPr="00560786">
        <w:rPr>
          <w:rFonts w:asciiTheme="majorHAnsi" w:hAnsiTheme="majorHAnsi" w:cstheme="majorHAnsi"/>
          <w:sz w:val="32"/>
          <w:szCs w:val="32"/>
        </w:rPr>
        <w:t xml:space="preserve">0 and </w:t>
      </w:r>
      <w:proofErr w:type="spellStart"/>
      <w:r w:rsidRPr="00560786">
        <w:rPr>
          <w:rFonts w:asciiTheme="majorHAnsi" w:hAnsiTheme="majorHAnsi" w:cstheme="majorHAnsi"/>
          <w:i/>
          <w:iCs/>
          <w:sz w:val="32"/>
          <w:szCs w:val="32"/>
        </w:rPr>
        <w:t>f</w:t>
      </w:r>
      <w:r w:rsidRPr="00560786">
        <w:rPr>
          <w:rFonts w:asciiTheme="majorHAnsi" w:hAnsiTheme="majorHAnsi" w:cstheme="majorHAnsi"/>
          <w:i/>
          <w:iCs/>
          <w:sz w:val="32"/>
          <w:szCs w:val="32"/>
          <w:vertAlign w:val="subscript"/>
        </w:rPr>
        <w:t>y</w:t>
      </w:r>
      <w:proofErr w:type="spellEnd"/>
      <w:r w:rsidRPr="00560786">
        <w:rPr>
          <w:rFonts w:asciiTheme="majorHAnsi" w:hAnsiTheme="majorHAnsi" w:cstheme="majorHAnsi"/>
          <w:i/>
          <w:iCs/>
          <w:sz w:val="32"/>
          <w:szCs w:val="32"/>
        </w:rPr>
        <w:t xml:space="preserve"> = </w:t>
      </w:r>
      <w:r w:rsidRPr="00560786">
        <w:rPr>
          <w:rFonts w:asciiTheme="majorHAnsi" w:hAnsiTheme="majorHAnsi" w:cstheme="majorHAnsi"/>
          <w:sz w:val="32"/>
          <w:szCs w:val="32"/>
        </w:rPr>
        <w:t>0 are critical values. The corresponding point (</w:t>
      </w:r>
      <w:r w:rsidRPr="00560786">
        <w:rPr>
          <w:rFonts w:asciiTheme="majorHAnsi" w:hAnsiTheme="majorHAnsi" w:cstheme="majorHAnsi"/>
          <w:i/>
          <w:iCs/>
          <w:sz w:val="32"/>
          <w:szCs w:val="32"/>
        </w:rPr>
        <w:t xml:space="preserve">x*, y*, f </w:t>
      </w:r>
      <w:r w:rsidRPr="00560786">
        <w:rPr>
          <w:rFonts w:asciiTheme="majorHAnsi" w:hAnsiTheme="majorHAnsi" w:cstheme="majorHAnsi"/>
          <w:sz w:val="32"/>
          <w:szCs w:val="32"/>
        </w:rPr>
        <w:t>(</w:t>
      </w:r>
      <w:r w:rsidRPr="00560786">
        <w:rPr>
          <w:rFonts w:asciiTheme="majorHAnsi" w:hAnsiTheme="majorHAnsi" w:cstheme="majorHAnsi"/>
          <w:i/>
          <w:iCs/>
          <w:sz w:val="32"/>
          <w:szCs w:val="32"/>
        </w:rPr>
        <w:t>x*, y*</w:t>
      </w:r>
      <w:r w:rsidRPr="00560786">
        <w:rPr>
          <w:rFonts w:asciiTheme="majorHAnsi" w:hAnsiTheme="majorHAnsi" w:cstheme="majorHAnsi"/>
          <w:sz w:val="32"/>
          <w:szCs w:val="32"/>
        </w:rPr>
        <w:t>))</w:t>
      </w:r>
      <w:r w:rsidRPr="00560786">
        <w:rPr>
          <w:rFonts w:asciiTheme="majorHAnsi" w:hAnsiTheme="majorHAnsi" w:cstheme="majorHAnsi"/>
          <w:i/>
          <w:iCs/>
          <w:sz w:val="32"/>
          <w:szCs w:val="32"/>
        </w:rPr>
        <w:t xml:space="preserve"> </w:t>
      </w:r>
      <w:r w:rsidRPr="00560786">
        <w:rPr>
          <w:rFonts w:asciiTheme="majorHAnsi" w:hAnsiTheme="majorHAnsi" w:cstheme="majorHAnsi"/>
          <w:sz w:val="32"/>
          <w:szCs w:val="32"/>
        </w:rPr>
        <w:t xml:space="preserve">is a candidate for a relative maximum or minimum on </w:t>
      </w:r>
      <w:r w:rsidRPr="00560786">
        <w:rPr>
          <w:rFonts w:asciiTheme="majorHAnsi" w:hAnsiTheme="majorHAnsi" w:cstheme="majorHAnsi"/>
          <w:i/>
          <w:iCs/>
          <w:sz w:val="32"/>
          <w:szCs w:val="32"/>
        </w:rPr>
        <w:t>f</w:t>
      </w:r>
      <w:r w:rsidRPr="00560786">
        <w:rPr>
          <w:rFonts w:asciiTheme="majorHAnsi" w:hAnsiTheme="majorHAnsi" w:cstheme="majorHAnsi"/>
          <w:sz w:val="32"/>
          <w:szCs w:val="32"/>
        </w:rPr>
        <w:t xml:space="preserve"> and is called </w:t>
      </w:r>
      <w:r w:rsidRPr="00447981">
        <w:rPr>
          <w:rFonts w:asciiTheme="majorHAnsi" w:hAnsiTheme="majorHAnsi" w:cstheme="majorHAnsi"/>
          <w:sz w:val="32"/>
          <w:szCs w:val="32"/>
        </w:rPr>
        <w:t xml:space="preserve">a </w:t>
      </w:r>
      <w:r w:rsidRPr="00447981">
        <w:rPr>
          <w:rFonts w:asciiTheme="majorHAnsi" w:hAnsiTheme="majorHAnsi" w:cstheme="majorHAnsi"/>
          <w:bCs/>
          <w:sz w:val="32"/>
          <w:szCs w:val="32"/>
        </w:rPr>
        <w:t>critical point</w:t>
      </w:r>
      <w:r w:rsidRPr="00560786">
        <w:rPr>
          <w:rFonts w:asciiTheme="majorHAnsi" w:hAnsiTheme="majorHAnsi" w:cstheme="majorHAnsi"/>
          <w:sz w:val="32"/>
          <w:szCs w:val="32"/>
        </w:rPr>
        <w:t>.</w:t>
      </w:r>
    </w:p>
    <w:p w:rsidR="00560786" w:rsidRPr="00560786" w:rsidRDefault="00560786" w:rsidP="00560786">
      <w:pPr>
        <w:pStyle w:val="Heading2"/>
        <w:ind w:left="0" w:firstLine="0"/>
        <w:jc w:val="both"/>
        <w:rPr>
          <w:rFonts w:asciiTheme="majorHAnsi" w:hAnsiTheme="majorHAnsi" w:cstheme="majorHAnsi"/>
          <w:sz w:val="32"/>
          <w:szCs w:val="32"/>
        </w:rPr>
      </w:pPr>
      <w:r w:rsidRPr="00447981">
        <w:rPr>
          <w:rFonts w:asciiTheme="majorHAnsi" w:hAnsiTheme="majorHAnsi" w:cstheme="majorHAnsi"/>
          <w:b/>
          <w:sz w:val="32"/>
          <w:szCs w:val="32"/>
        </w:rPr>
        <w:t>Example</w:t>
      </w:r>
    </w:p>
    <w:p w:rsidR="00560786" w:rsidRPr="00560786" w:rsidRDefault="00560786" w:rsidP="00560786">
      <w:pPr>
        <w:pStyle w:val="Heading2"/>
        <w:ind w:left="0" w:firstLine="0"/>
        <w:jc w:val="both"/>
        <w:rPr>
          <w:rFonts w:asciiTheme="majorHAnsi" w:hAnsiTheme="majorHAnsi" w:cstheme="majorHAnsi"/>
          <w:sz w:val="32"/>
          <w:szCs w:val="32"/>
        </w:rPr>
      </w:pPr>
      <w:r w:rsidRPr="00560786">
        <w:rPr>
          <w:rFonts w:asciiTheme="majorHAnsi" w:hAnsiTheme="majorHAnsi" w:cstheme="majorHAnsi"/>
          <w:sz w:val="32"/>
          <w:szCs w:val="32"/>
        </w:rPr>
        <w:t xml:space="preserve">Locate any critical points of the function </w:t>
      </w:r>
    </w:p>
    <w:p w:rsidR="00560786" w:rsidRPr="00560786" w:rsidRDefault="00560786" w:rsidP="00560786">
      <w:pPr>
        <w:pStyle w:val="Heading2"/>
        <w:ind w:left="0" w:firstLine="0"/>
        <w:jc w:val="both"/>
        <w:rPr>
          <w:rFonts w:asciiTheme="majorHAnsi" w:hAnsiTheme="majorHAnsi" w:cstheme="majorHAnsi"/>
          <w:sz w:val="32"/>
          <w:szCs w:val="32"/>
        </w:rPr>
      </w:pPr>
      <m:oMathPara>
        <m:oMath>
          <m:r>
            <w:rPr>
              <w:rFonts w:ascii="Cambria Math" w:hAnsi="Cambria Math" w:cstheme="majorHAnsi"/>
              <w:sz w:val="32"/>
              <w:szCs w:val="32"/>
            </w:rPr>
            <m:t>f</m:t>
          </m:r>
          <m:d>
            <m:dPr>
              <m:ctrlPr>
                <w:rPr>
                  <w:rFonts w:ascii="Cambria Math" w:hAnsi="Cambria Math" w:cstheme="majorHAnsi"/>
                  <w:i/>
                  <w:sz w:val="32"/>
                  <w:szCs w:val="32"/>
                </w:rPr>
              </m:ctrlPr>
            </m:dPr>
            <m:e>
              <m:r>
                <w:rPr>
                  <w:rFonts w:ascii="Cambria Math" w:hAnsi="Cambria Math" w:cstheme="majorHAnsi"/>
                  <w:sz w:val="32"/>
                  <w:szCs w:val="32"/>
                </w:rPr>
                <m:t>x,y</m:t>
              </m:r>
            </m:e>
          </m:d>
          <m:r>
            <w:rPr>
              <w:rFonts w:ascii="Cambria Math" w:hAnsi="Cambria Math" w:cstheme="majorHAnsi"/>
              <w:sz w:val="32"/>
              <w:szCs w:val="32"/>
            </w:rPr>
            <m:t>=4</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-12x+</m:t>
          </m:r>
          <m:sSup>
            <m:sSupPr>
              <m:ctrlPr>
                <w:rPr>
                  <w:rFonts w:ascii="Cambria Math" w:hAnsi="Cambria Math" w:cstheme="majorHAnsi"/>
                  <w:i/>
                  <w:sz w:val="32"/>
                  <w:szCs w:val="32"/>
                </w:rPr>
              </m:ctrlPr>
            </m:sSupPr>
            <m:e>
              <m:r>
                <w:rPr>
                  <w:rFonts w:ascii="Cambria Math" w:hAnsi="Cambria Math" w:cstheme="majorHAnsi"/>
                  <w:sz w:val="32"/>
                  <w:szCs w:val="32"/>
                </w:rPr>
                <m:t>y</m:t>
              </m:r>
            </m:e>
            <m:sup>
              <m:r>
                <w:rPr>
                  <w:rFonts w:ascii="Cambria Math" w:hAnsi="Cambria Math" w:cstheme="majorHAnsi"/>
                  <w:sz w:val="32"/>
                  <w:szCs w:val="32"/>
                </w:rPr>
                <m:t>2</m:t>
              </m:r>
            </m:sup>
          </m:sSup>
          <m:r>
            <w:rPr>
              <w:rFonts w:ascii="Cambria Math" w:hAnsi="Cambria Math" w:cstheme="majorHAnsi"/>
              <w:sz w:val="32"/>
              <w:szCs w:val="32"/>
            </w:rPr>
            <m:t>+2y-10.</m:t>
          </m:r>
        </m:oMath>
      </m:oMathPara>
    </w:p>
    <w:p w:rsidR="00560786" w:rsidRPr="00560786" w:rsidRDefault="00560786" w:rsidP="00560786">
      <w:pPr>
        <w:pStyle w:val="Heading2"/>
        <w:ind w:left="540" w:hanging="540"/>
        <w:rPr>
          <w:rFonts w:asciiTheme="majorHAnsi" w:hAnsiTheme="majorHAnsi" w:cstheme="majorHAnsi"/>
          <w:sz w:val="32"/>
          <w:szCs w:val="32"/>
          <w:lang w:val="en-GB"/>
        </w:rPr>
      </w:pPr>
    </w:p>
    <w:p w:rsidR="00560786" w:rsidRPr="00560786" w:rsidRDefault="00560786" w:rsidP="00447981">
      <w:pPr>
        <w:pStyle w:val="Heading1"/>
        <w:ind w:left="0" w:firstLine="0"/>
        <w:rPr>
          <w:rFonts w:asciiTheme="majorHAnsi" w:hAnsiTheme="majorHAnsi" w:cstheme="majorHAnsi"/>
          <w:sz w:val="32"/>
          <w:szCs w:val="32"/>
        </w:rPr>
      </w:pPr>
      <w:r w:rsidRPr="00447981">
        <w:rPr>
          <w:rFonts w:asciiTheme="majorHAnsi" w:hAnsiTheme="majorHAnsi" w:cstheme="majorHAnsi"/>
          <w:b/>
          <w:sz w:val="32"/>
          <w:szCs w:val="32"/>
        </w:rPr>
        <w:lastRenderedPageBreak/>
        <w:t>Solution</w:t>
      </w:r>
      <w:r w:rsidR="00447981">
        <w:rPr>
          <w:rFonts w:asciiTheme="majorHAnsi" w:hAnsiTheme="majorHAnsi" w:cstheme="majorHAnsi"/>
          <w:b/>
          <w:sz w:val="32"/>
          <w:szCs w:val="32"/>
        </w:rPr>
        <w:t>:</w:t>
      </w:r>
      <w:r w:rsidRPr="00560786">
        <w:rPr>
          <w:rFonts w:asciiTheme="majorHAnsi" w:hAnsiTheme="majorHAnsi" w:cstheme="majorHAnsi"/>
          <w:sz w:val="32"/>
          <w:szCs w:val="32"/>
        </w:rPr>
        <w:t xml:space="preserve"> Since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m:t>
            </m:r>
          </m:sub>
        </m:sSub>
        <m:r>
          <w:rPr>
            <w:rFonts w:ascii="Cambria Math" w:hAnsi="Cambria Math" w:cstheme="majorHAnsi"/>
            <w:sz w:val="32"/>
            <w:szCs w:val="32"/>
          </w:rPr>
          <m:t>=8x-12,</m:t>
        </m:r>
      </m:oMath>
      <w:r w:rsidRPr="00560786">
        <w:rPr>
          <w:rFonts w:asciiTheme="majorHAnsi" w:hAnsiTheme="majorHAnsi" w:cstheme="majorHAnsi"/>
          <w:sz w:val="32"/>
          <w:szCs w:val="32"/>
        </w:rPr>
        <w:t xml:space="preserve"> and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m:t>
            </m:r>
          </m:sub>
        </m:sSub>
        <m:r>
          <w:rPr>
            <w:rFonts w:ascii="Cambria Math" w:hAnsi="Cambria Math" w:cstheme="majorHAnsi"/>
            <w:sz w:val="32"/>
            <w:szCs w:val="32"/>
          </w:rPr>
          <m:t>=2y+2</m:t>
        </m:r>
      </m:oMath>
      <w:r w:rsidRPr="00560786">
        <w:rPr>
          <w:rFonts w:asciiTheme="majorHAnsi" w:hAnsiTheme="majorHAnsi" w:cstheme="majorHAnsi"/>
          <w:sz w:val="32"/>
          <w:szCs w:val="32"/>
        </w:rPr>
        <w:t xml:space="preserve">. For critical points we set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m:t>
            </m:r>
          </m:sub>
        </m:sSub>
        <m:r>
          <w:rPr>
            <w:rFonts w:ascii="Cambria Math" w:hAnsi="Cambria Math" w:cstheme="majorHAnsi"/>
            <w:sz w:val="32"/>
            <w:szCs w:val="32"/>
          </w:rPr>
          <m:t>=0</m:t>
        </m:r>
      </m:oMath>
      <w:r w:rsidRPr="00560786">
        <w:rPr>
          <w:rFonts w:asciiTheme="majorHAnsi" w:hAnsiTheme="majorHAnsi" w:cstheme="majorHAnsi"/>
          <w:sz w:val="32"/>
          <w:szCs w:val="32"/>
        </w:rPr>
        <w:t xml:space="preserve"> and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m:t>
            </m:r>
          </m:sub>
        </m:sSub>
        <m:r>
          <w:rPr>
            <w:rFonts w:ascii="Cambria Math" w:hAnsi="Cambria Math" w:cstheme="majorHAnsi"/>
            <w:sz w:val="32"/>
            <w:szCs w:val="32"/>
          </w:rPr>
          <m:t>=0.</m:t>
        </m:r>
      </m:oMath>
    </w:p>
    <w:p w:rsidR="00560786" w:rsidRPr="00560786" w:rsidRDefault="00F265F2" w:rsidP="00560786">
      <w:pPr>
        <w:rPr>
          <w:rFonts w:asciiTheme="majorHAnsi" w:hAnsiTheme="majorHAnsi" w:cstheme="majorHAnsi"/>
          <w:sz w:val="32"/>
          <w:szCs w:val="32"/>
        </w:rPr>
      </w:pPr>
      <m:oMathPara>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m:t>
              </m:r>
            </m:sub>
          </m:sSub>
          <m:r>
            <w:rPr>
              <w:rFonts w:ascii="Cambria Math" w:hAnsi="Cambria Math" w:cstheme="majorHAnsi"/>
              <w:sz w:val="32"/>
              <w:szCs w:val="32"/>
            </w:rPr>
            <m:t>=0   ⇒   8x-12=0   ⇒    x=</m:t>
          </m:r>
          <m:f>
            <m:fPr>
              <m:ctrlPr>
                <w:rPr>
                  <w:rFonts w:ascii="Cambria Math" w:hAnsi="Cambria Math" w:cstheme="majorHAnsi"/>
                  <w:i/>
                  <w:sz w:val="32"/>
                  <w:szCs w:val="32"/>
                </w:rPr>
              </m:ctrlPr>
            </m:fPr>
            <m:num>
              <m:r>
                <w:rPr>
                  <w:rFonts w:ascii="Cambria Math" w:hAnsi="Cambria Math" w:cstheme="majorHAnsi"/>
                  <w:sz w:val="32"/>
                  <w:szCs w:val="32"/>
                </w:rPr>
                <m:t>3</m:t>
              </m:r>
            </m:num>
            <m:den>
              <m:r>
                <w:rPr>
                  <w:rFonts w:ascii="Cambria Math" w:hAnsi="Cambria Math" w:cstheme="majorHAnsi"/>
                  <w:sz w:val="32"/>
                  <w:szCs w:val="32"/>
                </w:rPr>
                <m:t>2</m:t>
              </m:r>
            </m:den>
          </m:f>
        </m:oMath>
      </m:oMathPara>
    </w:p>
    <w:p w:rsidR="00560786" w:rsidRPr="00560786" w:rsidRDefault="00F265F2" w:rsidP="00560786">
      <w:pPr>
        <w:rPr>
          <w:rFonts w:asciiTheme="majorHAnsi" w:hAnsiTheme="majorHAnsi" w:cstheme="majorHAnsi"/>
          <w:sz w:val="32"/>
          <w:szCs w:val="32"/>
        </w:rPr>
      </w:pPr>
      <m:oMathPara>
        <m:oMath>
          <m:sSub>
            <m:sSubPr>
              <m:ctrlPr>
                <w:rPr>
                  <w:rFonts w:ascii="Cambria Math" w:hAnsi="Cambria Math" w:cstheme="majorHAnsi"/>
                  <w:i/>
                  <w:sz w:val="32"/>
                  <w:szCs w:val="32"/>
                </w:rPr>
              </m:ctrlPr>
            </m:sSubPr>
            <m:e>
              <m:r>
                <w:rPr>
                  <w:rFonts w:ascii="Cambria Math" w:hAnsi="Cambria Math" w:cstheme="majorHAnsi"/>
                  <w:sz w:val="32"/>
                  <w:szCs w:val="32"/>
                </w:rPr>
                <m:t xml:space="preserve">     f</m:t>
              </m:r>
            </m:e>
            <m:sub>
              <m:r>
                <w:rPr>
                  <w:rFonts w:ascii="Cambria Math" w:hAnsi="Cambria Math" w:cstheme="majorHAnsi"/>
                  <w:sz w:val="32"/>
                  <w:szCs w:val="32"/>
                </w:rPr>
                <m:t>y</m:t>
              </m:r>
            </m:sub>
          </m:sSub>
          <m:r>
            <w:rPr>
              <w:rFonts w:ascii="Cambria Math" w:hAnsi="Cambria Math" w:cstheme="majorHAnsi"/>
              <w:sz w:val="32"/>
              <w:szCs w:val="32"/>
            </w:rPr>
            <m:t>=0   ⇒   2y+2=0     ⇒    y=-1</m:t>
          </m:r>
        </m:oMath>
      </m:oMathPara>
    </w:p>
    <w:p w:rsidR="00560786" w:rsidRPr="00560786" w:rsidRDefault="00560786" w:rsidP="00560786">
      <w:pPr>
        <w:rPr>
          <w:rFonts w:asciiTheme="majorHAnsi" w:hAnsiTheme="majorHAnsi" w:cstheme="majorHAnsi"/>
          <w:sz w:val="32"/>
          <w:szCs w:val="32"/>
        </w:rPr>
      </w:pPr>
      <w:r w:rsidRPr="00560786">
        <w:rPr>
          <w:rFonts w:asciiTheme="majorHAnsi" w:hAnsiTheme="majorHAnsi" w:cstheme="majorHAnsi"/>
          <w:sz w:val="32"/>
          <w:szCs w:val="32"/>
        </w:rPr>
        <w:t xml:space="preserve">Now </w:t>
      </w:r>
    </w:p>
    <w:p w:rsidR="00560786" w:rsidRPr="00560786" w:rsidRDefault="00560786" w:rsidP="00560786">
      <w:pPr>
        <w:rPr>
          <w:rFonts w:asciiTheme="majorHAnsi" w:hAnsiTheme="majorHAnsi" w:cstheme="majorHAnsi"/>
          <w:sz w:val="32"/>
          <w:szCs w:val="32"/>
        </w:rPr>
      </w:pPr>
      <m:oMathPara>
        <m:oMath>
          <m:r>
            <w:rPr>
              <w:rFonts w:ascii="Cambria Math" w:hAnsi="Cambria Math" w:cstheme="majorHAnsi"/>
              <w:sz w:val="32"/>
              <w:szCs w:val="32"/>
            </w:rPr>
            <m:t>f</m:t>
          </m:r>
          <m:d>
            <m:dPr>
              <m:ctrlPr>
                <w:rPr>
                  <w:rFonts w:ascii="Cambria Math" w:hAnsi="Cambria Math" w:cstheme="majorHAnsi"/>
                  <w:i/>
                  <w:sz w:val="32"/>
                  <w:szCs w:val="32"/>
                </w:rPr>
              </m:ctrlPr>
            </m:dPr>
            <m:e>
              <m:f>
                <m:fPr>
                  <m:ctrlPr>
                    <w:rPr>
                      <w:rFonts w:ascii="Cambria Math" w:hAnsi="Cambria Math" w:cstheme="majorHAnsi"/>
                      <w:i/>
                      <w:sz w:val="32"/>
                      <w:szCs w:val="32"/>
                    </w:rPr>
                  </m:ctrlPr>
                </m:fPr>
                <m:num>
                  <m:r>
                    <w:rPr>
                      <w:rFonts w:ascii="Cambria Math" w:hAnsi="Cambria Math" w:cstheme="majorHAnsi"/>
                      <w:sz w:val="32"/>
                      <w:szCs w:val="32"/>
                    </w:rPr>
                    <m:t>3</m:t>
                  </m:r>
                </m:num>
                <m:den>
                  <m:r>
                    <w:rPr>
                      <w:rFonts w:ascii="Cambria Math" w:hAnsi="Cambria Math" w:cstheme="majorHAnsi"/>
                      <w:sz w:val="32"/>
                      <w:szCs w:val="32"/>
                    </w:rPr>
                    <m:t>2</m:t>
                  </m:r>
                </m:den>
              </m:f>
              <m:r>
                <w:rPr>
                  <w:rFonts w:ascii="Cambria Math" w:hAnsi="Cambria Math" w:cstheme="majorHAnsi"/>
                  <w:sz w:val="32"/>
                  <w:szCs w:val="32"/>
                </w:rPr>
                <m:t>, -1</m:t>
              </m:r>
            </m:e>
          </m:d>
          <m:r>
            <w:rPr>
              <w:rFonts w:ascii="Cambria Math" w:hAnsi="Cambria Math" w:cstheme="majorHAnsi"/>
              <w:sz w:val="32"/>
              <w:szCs w:val="32"/>
            </w:rPr>
            <m:t>=4</m:t>
          </m:r>
          <m:sSup>
            <m:sSupPr>
              <m:ctrlPr>
                <w:rPr>
                  <w:rFonts w:ascii="Cambria Math" w:hAnsi="Cambria Math" w:cstheme="majorHAnsi"/>
                  <w:i/>
                  <w:sz w:val="32"/>
                  <w:szCs w:val="32"/>
                </w:rPr>
              </m:ctrlPr>
            </m:sSupPr>
            <m:e>
              <m:d>
                <m:dPr>
                  <m:ctrlPr>
                    <w:rPr>
                      <w:rFonts w:ascii="Cambria Math" w:hAnsi="Cambria Math" w:cstheme="majorHAnsi"/>
                      <w:i/>
                      <w:sz w:val="32"/>
                      <w:szCs w:val="32"/>
                    </w:rPr>
                  </m:ctrlPr>
                </m:dPr>
                <m:e>
                  <m:f>
                    <m:fPr>
                      <m:ctrlPr>
                        <w:rPr>
                          <w:rFonts w:ascii="Cambria Math" w:hAnsi="Cambria Math" w:cstheme="majorHAnsi"/>
                          <w:i/>
                          <w:sz w:val="32"/>
                          <w:szCs w:val="32"/>
                        </w:rPr>
                      </m:ctrlPr>
                    </m:fPr>
                    <m:num>
                      <m:r>
                        <w:rPr>
                          <w:rFonts w:ascii="Cambria Math" w:hAnsi="Cambria Math" w:cstheme="majorHAnsi"/>
                          <w:sz w:val="32"/>
                          <w:szCs w:val="32"/>
                        </w:rPr>
                        <m:t>3</m:t>
                      </m:r>
                    </m:num>
                    <m:den>
                      <m:r>
                        <w:rPr>
                          <w:rFonts w:ascii="Cambria Math" w:hAnsi="Cambria Math" w:cstheme="majorHAnsi"/>
                          <w:sz w:val="32"/>
                          <w:szCs w:val="32"/>
                        </w:rPr>
                        <m:t>2</m:t>
                      </m:r>
                    </m:den>
                  </m:f>
                </m:e>
              </m:d>
            </m:e>
            <m:sup>
              <m:r>
                <w:rPr>
                  <w:rFonts w:ascii="Cambria Math" w:hAnsi="Cambria Math" w:cstheme="majorHAnsi"/>
                  <w:sz w:val="32"/>
                  <w:szCs w:val="32"/>
                </w:rPr>
                <m:t>2</m:t>
              </m:r>
            </m:sup>
          </m:sSup>
          <m:r>
            <w:rPr>
              <w:rFonts w:ascii="Cambria Math" w:hAnsi="Cambria Math" w:cstheme="majorHAnsi"/>
              <w:sz w:val="32"/>
              <w:szCs w:val="32"/>
            </w:rPr>
            <m:t>-12</m:t>
          </m:r>
          <m:d>
            <m:dPr>
              <m:ctrlPr>
                <w:rPr>
                  <w:rFonts w:ascii="Cambria Math" w:hAnsi="Cambria Math" w:cstheme="majorHAnsi"/>
                  <w:i/>
                  <w:sz w:val="32"/>
                  <w:szCs w:val="32"/>
                </w:rPr>
              </m:ctrlPr>
            </m:dPr>
            <m:e>
              <m:f>
                <m:fPr>
                  <m:ctrlPr>
                    <w:rPr>
                      <w:rFonts w:ascii="Cambria Math" w:hAnsi="Cambria Math" w:cstheme="majorHAnsi"/>
                      <w:i/>
                      <w:sz w:val="32"/>
                      <w:szCs w:val="32"/>
                    </w:rPr>
                  </m:ctrlPr>
                </m:fPr>
                <m:num>
                  <m:r>
                    <w:rPr>
                      <w:rFonts w:ascii="Cambria Math" w:hAnsi="Cambria Math" w:cstheme="majorHAnsi"/>
                      <w:sz w:val="32"/>
                      <w:szCs w:val="32"/>
                    </w:rPr>
                    <m:t>3</m:t>
                  </m:r>
                </m:num>
                <m:den>
                  <m:r>
                    <w:rPr>
                      <w:rFonts w:ascii="Cambria Math" w:hAnsi="Cambria Math" w:cstheme="majorHAnsi"/>
                      <w:sz w:val="32"/>
                      <w:szCs w:val="32"/>
                    </w:rPr>
                    <m:t>2</m:t>
                  </m:r>
                </m:den>
              </m:f>
            </m:e>
          </m:d>
          <m:r>
            <w:rPr>
              <w:rFonts w:ascii="Cambria Math" w:hAnsi="Cambria Math" w:cstheme="majorHAnsi"/>
              <w:sz w:val="32"/>
              <w:szCs w:val="32"/>
            </w:rPr>
            <m:t>+</m:t>
          </m:r>
          <m:sSup>
            <m:sSupPr>
              <m:ctrlPr>
                <w:rPr>
                  <w:rFonts w:ascii="Cambria Math" w:hAnsi="Cambria Math" w:cstheme="majorHAnsi"/>
                  <w:i/>
                  <w:sz w:val="32"/>
                  <w:szCs w:val="32"/>
                </w:rPr>
              </m:ctrlPr>
            </m:sSupPr>
            <m:e>
              <m:d>
                <m:dPr>
                  <m:ctrlPr>
                    <w:rPr>
                      <w:rFonts w:ascii="Cambria Math" w:hAnsi="Cambria Math" w:cstheme="majorHAnsi"/>
                      <w:i/>
                      <w:sz w:val="32"/>
                      <w:szCs w:val="32"/>
                    </w:rPr>
                  </m:ctrlPr>
                </m:dPr>
                <m:e>
                  <m:r>
                    <w:rPr>
                      <w:rFonts w:ascii="Cambria Math" w:hAnsi="Cambria Math" w:cstheme="majorHAnsi"/>
                      <w:sz w:val="32"/>
                      <w:szCs w:val="32"/>
                    </w:rPr>
                    <m:t>-1</m:t>
                  </m:r>
                </m:e>
              </m:d>
            </m:e>
            <m:sup>
              <m:r>
                <w:rPr>
                  <w:rFonts w:ascii="Cambria Math" w:hAnsi="Cambria Math" w:cstheme="majorHAnsi"/>
                  <w:sz w:val="32"/>
                  <w:szCs w:val="32"/>
                </w:rPr>
                <m:t>2</m:t>
              </m:r>
            </m:sup>
          </m:sSup>
          <m:r>
            <w:rPr>
              <w:rFonts w:ascii="Cambria Math" w:hAnsi="Cambria Math" w:cstheme="majorHAnsi"/>
              <w:sz w:val="32"/>
              <w:szCs w:val="32"/>
            </w:rPr>
            <m:t>+2</m:t>
          </m:r>
          <m:d>
            <m:dPr>
              <m:ctrlPr>
                <w:rPr>
                  <w:rFonts w:ascii="Cambria Math" w:hAnsi="Cambria Math" w:cstheme="majorHAnsi"/>
                  <w:i/>
                  <w:sz w:val="32"/>
                  <w:szCs w:val="32"/>
                </w:rPr>
              </m:ctrlPr>
            </m:dPr>
            <m:e>
              <m:r>
                <w:rPr>
                  <w:rFonts w:ascii="Cambria Math" w:hAnsi="Cambria Math" w:cstheme="majorHAnsi"/>
                  <w:sz w:val="32"/>
                  <w:szCs w:val="32"/>
                </w:rPr>
                <m:t>-1</m:t>
              </m:r>
            </m:e>
          </m:d>
          <m:r>
            <w:rPr>
              <w:rFonts w:ascii="Cambria Math" w:hAnsi="Cambria Math" w:cstheme="majorHAnsi"/>
              <w:sz w:val="32"/>
              <w:szCs w:val="32"/>
            </w:rPr>
            <m:t>-10= -20</m:t>
          </m:r>
        </m:oMath>
      </m:oMathPara>
    </w:p>
    <w:p w:rsidR="00560786" w:rsidRDefault="00A006C7" w:rsidP="00F45923">
      <w:pPr>
        <w:rPr>
          <w:rFonts w:asciiTheme="majorHAnsi" w:eastAsiaTheme="minorEastAsia" w:hAnsiTheme="majorHAnsi" w:cstheme="majorHAnsi"/>
          <w:sz w:val="32"/>
          <w:szCs w:val="32"/>
          <w:lang w:val="en-US" w:eastAsia="en-GB"/>
        </w:rPr>
      </w:pPr>
      <w:r>
        <w:rPr>
          <w:rFonts w:asciiTheme="majorHAnsi" w:hAnsiTheme="majorHAnsi" w:cstheme="majorHAnsi"/>
          <w:sz w:val="32"/>
          <w:szCs w:val="32"/>
          <w:lang w:val="en-US" w:eastAsia="en-GB"/>
        </w:rPr>
        <w:t xml:space="preserve">The only critical point is </w:t>
      </w:r>
      <m:oMath>
        <m:d>
          <m:dPr>
            <m:ctrlPr>
              <w:rPr>
                <w:rFonts w:ascii="Cambria Math" w:hAnsi="Cambria Math" w:cstheme="majorHAnsi"/>
                <w:i/>
                <w:sz w:val="32"/>
                <w:szCs w:val="32"/>
                <w:lang w:val="en-US" w:eastAsia="en-GB"/>
              </w:rPr>
            </m:ctrlPr>
          </m:dPr>
          <m:e>
            <m:f>
              <m:fPr>
                <m:ctrlPr>
                  <w:rPr>
                    <w:rFonts w:ascii="Cambria Math" w:hAnsi="Cambria Math" w:cstheme="majorHAnsi"/>
                    <w:i/>
                    <w:sz w:val="32"/>
                    <w:szCs w:val="32"/>
                    <w:lang w:val="en-US" w:eastAsia="en-GB"/>
                  </w:rPr>
                </m:ctrlPr>
              </m:fPr>
              <m:num>
                <m:r>
                  <w:rPr>
                    <w:rFonts w:ascii="Cambria Math" w:hAnsi="Cambria Math" w:cstheme="majorHAnsi"/>
                    <w:sz w:val="32"/>
                    <w:szCs w:val="32"/>
                    <w:lang w:val="en-US" w:eastAsia="en-GB"/>
                  </w:rPr>
                  <m:t>3</m:t>
                </m:r>
              </m:num>
              <m:den>
                <m:r>
                  <w:rPr>
                    <w:rFonts w:ascii="Cambria Math" w:hAnsi="Cambria Math" w:cstheme="majorHAnsi"/>
                    <w:sz w:val="32"/>
                    <w:szCs w:val="32"/>
                    <w:lang w:val="en-US" w:eastAsia="en-GB"/>
                  </w:rPr>
                  <m:t>2</m:t>
                </m:r>
              </m:den>
            </m:f>
            <m:r>
              <w:rPr>
                <w:rFonts w:ascii="Cambria Math" w:hAnsi="Cambria Math" w:cstheme="majorHAnsi"/>
                <w:sz w:val="32"/>
                <w:szCs w:val="32"/>
                <w:lang w:val="en-US" w:eastAsia="en-GB"/>
              </w:rPr>
              <m:t>,-1, -20</m:t>
            </m:r>
          </m:e>
        </m:d>
        <m:r>
          <w:rPr>
            <w:rFonts w:ascii="Cambria Math" w:hAnsi="Cambria Math" w:cstheme="majorHAnsi"/>
            <w:sz w:val="32"/>
            <w:szCs w:val="32"/>
            <w:lang w:val="en-US" w:eastAsia="en-GB"/>
          </w:rPr>
          <m:t>.</m:t>
        </m:r>
      </m:oMath>
    </w:p>
    <w:p w:rsidR="003754E8" w:rsidRPr="00022674" w:rsidRDefault="003754E8" w:rsidP="003754E8">
      <w:pPr>
        <w:pStyle w:val="Heading1"/>
        <w:ind w:left="0" w:firstLine="0"/>
        <w:rPr>
          <w:rFonts w:asciiTheme="majorHAnsi" w:hAnsiTheme="majorHAnsi" w:cstheme="majorHAnsi"/>
          <w:b/>
          <w:color w:val="000000" w:themeColor="text1"/>
          <w:sz w:val="32"/>
          <w:szCs w:val="32"/>
        </w:rPr>
      </w:pPr>
      <w:r w:rsidRPr="00022674">
        <w:rPr>
          <w:rFonts w:asciiTheme="majorHAnsi" w:hAnsiTheme="majorHAnsi" w:cstheme="majorHAnsi"/>
          <w:b/>
          <w:color w:val="000000" w:themeColor="text1"/>
          <w:sz w:val="32"/>
          <w:szCs w:val="32"/>
        </w:rPr>
        <w:t>Distinguishing Nature of Critical Points</w:t>
      </w:r>
    </w:p>
    <w:p w:rsidR="003754E8" w:rsidRPr="003754E8" w:rsidRDefault="003754E8" w:rsidP="003754E8">
      <w:pPr>
        <w:pStyle w:val="Heading2"/>
        <w:ind w:left="0" w:firstLine="0"/>
        <w:jc w:val="both"/>
        <w:rPr>
          <w:rFonts w:asciiTheme="majorHAnsi" w:hAnsiTheme="majorHAnsi" w:cstheme="majorHAnsi"/>
          <w:color w:val="000000" w:themeColor="text1"/>
          <w:sz w:val="32"/>
          <w:szCs w:val="32"/>
        </w:rPr>
      </w:pPr>
      <w:r w:rsidRPr="003754E8">
        <w:rPr>
          <w:rFonts w:asciiTheme="majorHAnsi" w:hAnsiTheme="majorHAnsi" w:cstheme="majorHAnsi"/>
          <w:color w:val="000000" w:themeColor="text1"/>
          <w:sz w:val="32"/>
          <w:szCs w:val="32"/>
        </w:rPr>
        <w:t xml:space="preserve">Once a critical point has been identified, it is necessary to determine its nature. Aside from relative maximum and minimum points, there is one other situation in which </w:t>
      </w:r>
      <w:proofErr w:type="spellStart"/>
      <w:r w:rsidRPr="003754E8">
        <w:rPr>
          <w:rFonts w:asciiTheme="majorHAnsi" w:hAnsiTheme="majorHAnsi" w:cstheme="majorHAnsi"/>
          <w:i/>
          <w:iCs/>
          <w:color w:val="000000" w:themeColor="text1"/>
          <w:sz w:val="32"/>
          <w:szCs w:val="32"/>
        </w:rPr>
        <w:t>f</w:t>
      </w:r>
      <w:r w:rsidRPr="003754E8">
        <w:rPr>
          <w:rFonts w:asciiTheme="majorHAnsi" w:hAnsiTheme="majorHAnsi" w:cstheme="majorHAnsi"/>
          <w:i/>
          <w:iCs/>
          <w:color w:val="000000" w:themeColor="text1"/>
          <w:sz w:val="32"/>
          <w:szCs w:val="32"/>
          <w:vertAlign w:val="subscript"/>
        </w:rPr>
        <w:t>x</w:t>
      </w:r>
      <w:proofErr w:type="spellEnd"/>
      <w:r w:rsidRPr="003754E8">
        <w:rPr>
          <w:rFonts w:asciiTheme="majorHAnsi" w:hAnsiTheme="majorHAnsi" w:cstheme="majorHAnsi"/>
          <w:color w:val="000000" w:themeColor="text1"/>
          <w:sz w:val="32"/>
          <w:szCs w:val="32"/>
        </w:rPr>
        <w:t xml:space="preserve"> and </w:t>
      </w:r>
      <w:proofErr w:type="spellStart"/>
      <w:r w:rsidRPr="003754E8">
        <w:rPr>
          <w:rFonts w:asciiTheme="majorHAnsi" w:hAnsiTheme="majorHAnsi" w:cstheme="majorHAnsi"/>
          <w:i/>
          <w:iCs/>
          <w:color w:val="000000" w:themeColor="text1"/>
          <w:sz w:val="32"/>
          <w:szCs w:val="32"/>
        </w:rPr>
        <w:t>f</w:t>
      </w:r>
      <w:r w:rsidRPr="003754E8">
        <w:rPr>
          <w:rFonts w:asciiTheme="majorHAnsi" w:hAnsiTheme="majorHAnsi" w:cstheme="majorHAnsi"/>
          <w:i/>
          <w:iCs/>
          <w:color w:val="000000" w:themeColor="text1"/>
          <w:sz w:val="32"/>
          <w:szCs w:val="32"/>
          <w:vertAlign w:val="subscript"/>
        </w:rPr>
        <w:t>y</w:t>
      </w:r>
      <w:proofErr w:type="spellEnd"/>
      <w:r w:rsidR="00022674">
        <w:rPr>
          <w:rFonts w:asciiTheme="majorHAnsi" w:hAnsiTheme="majorHAnsi" w:cstheme="majorHAnsi"/>
          <w:color w:val="000000" w:themeColor="text1"/>
          <w:sz w:val="32"/>
          <w:szCs w:val="32"/>
        </w:rPr>
        <w:t xml:space="preserve"> both equal 0,</w:t>
      </w:r>
      <w:r w:rsidRPr="003754E8">
        <w:rPr>
          <w:rFonts w:asciiTheme="majorHAnsi" w:hAnsiTheme="majorHAnsi" w:cstheme="majorHAnsi"/>
          <w:color w:val="000000" w:themeColor="text1"/>
          <w:sz w:val="32"/>
          <w:szCs w:val="32"/>
        </w:rPr>
        <w:t xml:space="preserve"> </w:t>
      </w:r>
      <w:r w:rsidR="00022674">
        <w:rPr>
          <w:rFonts w:asciiTheme="majorHAnsi" w:hAnsiTheme="majorHAnsi" w:cstheme="majorHAnsi"/>
          <w:color w:val="000000" w:themeColor="text1"/>
          <w:sz w:val="32"/>
          <w:szCs w:val="32"/>
        </w:rPr>
        <w:t>w</w:t>
      </w:r>
      <w:r w:rsidRPr="003754E8">
        <w:rPr>
          <w:rFonts w:asciiTheme="majorHAnsi" w:hAnsiTheme="majorHAnsi" w:cstheme="majorHAnsi"/>
          <w:color w:val="000000" w:themeColor="text1"/>
          <w:sz w:val="32"/>
          <w:szCs w:val="32"/>
        </w:rPr>
        <w:t xml:space="preserve">hich is referred to as a </w:t>
      </w:r>
      <w:r w:rsidRPr="00022674">
        <w:rPr>
          <w:rFonts w:asciiTheme="majorHAnsi" w:hAnsiTheme="majorHAnsi" w:cstheme="majorHAnsi"/>
          <w:bCs/>
          <w:color w:val="000000" w:themeColor="text1"/>
          <w:sz w:val="32"/>
          <w:szCs w:val="32"/>
        </w:rPr>
        <w:t>saddle point</w:t>
      </w:r>
      <w:r w:rsidRPr="003754E8">
        <w:rPr>
          <w:rFonts w:asciiTheme="majorHAnsi" w:hAnsiTheme="majorHAnsi" w:cstheme="majorHAnsi"/>
          <w:color w:val="000000" w:themeColor="text1"/>
          <w:sz w:val="32"/>
          <w:szCs w:val="32"/>
        </w:rPr>
        <w:t xml:space="preserve">. A </w:t>
      </w:r>
      <w:r w:rsidRPr="003754E8">
        <w:rPr>
          <w:rFonts w:asciiTheme="majorHAnsi" w:hAnsiTheme="majorHAnsi" w:cstheme="majorHAnsi"/>
          <w:b/>
          <w:bCs/>
          <w:color w:val="000000" w:themeColor="text1"/>
          <w:sz w:val="32"/>
          <w:szCs w:val="32"/>
        </w:rPr>
        <w:t>saddle point</w:t>
      </w:r>
      <w:r w:rsidRPr="003754E8">
        <w:rPr>
          <w:rFonts w:asciiTheme="majorHAnsi" w:hAnsiTheme="majorHAnsi" w:cstheme="majorHAnsi"/>
          <w:color w:val="000000" w:themeColor="text1"/>
          <w:sz w:val="32"/>
          <w:szCs w:val="32"/>
        </w:rPr>
        <w:t xml:space="preserve"> </w:t>
      </w:r>
      <w:r w:rsidR="00022674">
        <w:rPr>
          <w:rFonts w:asciiTheme="majorHAnsi" w:hAnsiTheme="majorHAnsi" w:cstheme="majorHAnsi"/>
          <w:color w:val="000000" w:themeColor="text1"/>
          <w:sz w:val="32"/>
          <w:szCs w:val="32"/>
        </w:rPr>
        <w:t>p</w:t>
      </w:r>
      <w:r w:rsidRPr="003754E8">
        <w:rPr>
          <w:rFonts w:asciiTheme="majorHAnsi" w:hAnsiTheme="majorHAnsi" w:cstheme="majorHAnsi"/>
          <w:color w:val="000000" w:themeColor="text1"/>
          <w:sz w:val="32"/>
          <w:szCs w:val="32"/>
        </w:rPr>
        <w:t xml:space="preserve"> is a portion of a surface which has the shape of a saddle , at point  “where you sit on the horse” the value of </w:t>
      </w:r>
      <w:proofErr w:type="spellStart"/>
      <w:r w:rsidRPr="003754E8">
        <w:rPr>
          <w:rFonts w:asciiTheme="majorHAnsi" w:hAnsiTheme="majorHAnsi" w:cstheme="majorHAnsi"/>
          <w:i/>
          <w:iCs/>
          <w:color w:val="000000" w:themeColor="text1"/>
          <w:sz w:val="32"/>
          <w:szCs w:val="32"/>
        </w:rPr>
        <w:t>f</w:t>
      </w:r>
      <w:r w:rsidRPr="003754E8">
        <w:rPr>
          <w:rFonts w:asciiTheme="majorHAnsi" w:hAnsiTheme="majorHAnsi" w:cstheme="majorHAnsi"/>
          <w:i/>
          <w:iCs/>
          <w:color w:val="000000" w:themeColor="text1"/>
          <w:sz w:val="32"/>
          <w:szCs w:val="32"/>
          <w:vertAlign w:val="subscript"/>
        </w:rPr>
        <w:t>x</w:t>
      </w:r>
      <w:proofErr w:type="spellEnd"/>
      <w:r w:rsidRPr="003754E8">
        <w:rPr>
          <w:rFonts w:asciiTheme="majorHAnsi" w:hAnsiTheme="majorHAnsi" w:cstheme="majorHAnsi"/>
          <w:color w:val="000000" w:themeColor="text1"/>
          <w:sz w:val="32"/>
          <w:szCs w:val="32"/>
        </w:rPr>
        <w:t xml:space="preserve"> and </w:t>
      </w:r>
      <w:proofErr w:type="spellStart"/>
      <w:r w:rsidRPr="003754E8">
        <w:rPr>
          <w:rFonts w:asciiTheme="majorHAnsi" w:hAnsiTheme="majorHAnsi" w:cstheme="majorHAnsi"/>
          <w:i/>
          <w:iCs/>
          <w:color w:val="000000" w:themeColor="text1"/>
          <w:sz w:val="32"/>
          <w:szCs w:val="32"/>
        </w:rPr>
        <w:t>f</w:t>
      </w:r>
      <w:r w:rsidRPr="003754E8">
        <w:rPr>
          <w:rFonts w:asciiTheme="majorHAnsi" w:hAnsiTheme="majorHAnsi" w:cstheme="majorHAnsi"/>
          <w:i/>
          <w:iCs/>
          <w:color w:val="000000" w:themeColor="text1"/>
          <w:sz w:val="32"/>
          <w:szCs w:val="32"/>
          <w:vertAlign w:val="subscript"/>
        </w:rPr>
        <w:t>y</w:t>
      </w:r>
      <w:proofErr w:type="spellEnd"/>
      <w:r w:rsidRPr="003754E8">
        <w:rPr>
          <w:rFonts w:asciiTheme="majorHAnsi" w:hAnsiTheme="majorHAnsi" w:cstheme="majorHAnsi"/>
          <w:color w:val="000000" w:themeColor="text1"/>
          <w:sz w:val="32"/>
          <w:szCs w:val="32"/>
        </w:rPr>
        <w:t xml:space="preserve"> both equal 0.</w:t>
      </w:r>
    </w:p>
    <w:p w:rsidR="003754E8" w:rsidRPr="003754E8" w:rsidRDefault="003754E8" w:rsidP="003754E8">
      <w:pPr>
        <w:pStyle w:val="Heading2"/>
        <w:ind w:left="0" w:firstLine="0"/>
        <w:jc w:val="both"/>
        <w:rPr>
          <w:rFonts w:asciiTheme="majorHAnsi" w:hAnsiTheme="majorHAnsi" w:cstheme="majorHAnsi"/>
          <w:color w:val="000000" w:themeColor="text1"/>
          <w:sz w:val="32"/>
          <w:szCs w:val="32"/>
        </w:rPr>
      </w:pPr>
      <w:r w:rsidRPr="003754E8">
        <w:rPr>
          <w:rFonts w:asciiTheme="majorHAnsi" w:hAnsiTheme="majorHAnsi" w:cstheme="majorHAnsi"/>
          <w:color w:val="000000" w:themeColor="text1"/>
          <w:sz w:val="32"/>
          <w:szCs w:val="32"/>
        </w:rPr>
        <w:t xml:space="preserve">However, the function does not reach either a relative maximum or a relative minimum at </w:t>
      </w:r>
      <w:r w:rsidR="00022674">
        <w:rPr>
          <w:rFonts w:asciiTheme="majorHAnsi" w:hAnsiTheme="majorHAnsi" w:cstheme="majorHAnsi"/>
          <w:color w:val="000000" w:themeColor="text1"/>
          <w:sz w:val="32"/>
          <w:szCs w:val="32"/>
        </w:rPr>
        <w:t>p</w:t>
      </w:r>
      <w:r w:rsidRPr="003754E8">
        <w:rPr>
          <w:rFonts w:asciiTheme="majorHAnsi" w:hAnsiTheme="majorHAnsi" w:cstheme="majorHAnsi"/>
          <w:color w:val="000000" w:themeColor="text1"/>
          <w:sz w:val="32"/>
          <w:szCs w:val="32"/>
        </w:rPr>
        <w:t>.</w:t>
      </w:r>
    </w:p>
    <w:p w:rsidR="003754E8" w:rsidRPr="003754E8" w:rsidRDefault="003754E8" w:rsidP="003754E8">
      <w:pPr>
        <w:pStyle w:val="Heading1"/>
        <w:rPr>
          <w:rFonts w:asciiTheme="majorHAnsi" w:hAnsiTheme="majorHAnsi" w:cstheme="majorHAnsi"/>
          <w:color w:val="000000" w:themeColor="text1"/>
          <w:sz w:val="32"/>
          <w:szCs w:val="32"/>
        </w:rPr>
      </w:pPr>
    </w:p>
    <w:p w:rsidR="003754E8" w:rsidRPr="00D016FE" w:rsidRDefault="003754E8" w:rsidP="003754E8">
      <w:pPr>
        <w:pStyle w:val="Heading2"/>
        <w:ind w:left="0" w:firstLine="0"/>
        <w:rPr>
          <w:rFonts w:asciiTheme="majorHAnsi" w:hAnsiTheme="majorHAnsi" w:cstheme="majorHAnsi"/>
          <w:b/>
          <w:color w:val="000000" w:themeColor="text1"/>
          <w:sz w:val="32"/>
          <w:szCs w:val="32"/>
        </w:rPr>
      </w:pPr>
      <w:r w:rsidRPr="00D016FE">
        <w:rPr>
          <w:rFonts w:asciiTheme="majorHAnsi" w:hAnsiTheme="majorHAnsi" w:cstheme="majorHAnsi"/>
          <w:b/>
          <w:color w:val="000000" w:themeColor="text1"/>
          <w:sz w:val="32"/>
          <w:szCs w:val="32"/>
        </w:rPr>
        <w:t>Test of Critical Point</w:t>
      </w:r>
    </w:p>
    <w:p w:rsidR="003754E8" w:rsidRPr="003754E8" w:rsidRDefault="003754E8" w:rsidP="003754E8">
      <w:pPr>
        <w:pStyle w:val="Heading2"/>
        <w:ind w:left="0" w:firstLine="0"/>
        <w:jc w:val="both"/>
        <w:rPr>
          <w:rFonts w:asciiTheme="majorHAnsi" w:hAnsiTheme="majorHAnsi" w:cstheme="majorHAnsi"/>
          <w:color w:val="000000" w:themeColor="text1"/>
          <w:sz w:val="32"/>
          <w:szCs w:val="32"/>
        </w:rPr>
      </w:pPr>
      <w:r w:rsidRPr="003754E8">
        <w:rPr>
          <w:rFonts w:asciiTheme="majorHAnsi" w:hAnsiTheme="majorHAnsi" w:cstheme="majorHAnsi"/>
          <w:color w:val="000000" w:themeColor="text1"/>
          <w:sz w:val="32"/>
          <w:szCs w:val="32"/>
        </w:rPr>
        <w:t xml:space="preserve">Given that a critical point of </w:t>
      </w:r>
      <m:oMath>
        <m:r>
          <w:rPr>
            <w:rFonts w:ascii="Cambria Math" w:hAnsi="Cambria Math" w:cstheme="majorHAnsi"/>
            <w:color w:val="000000" w:themeColor="text1"/>
            <w:sz w:val="32"/>
            <w:szCs w:val="32"/>
          </w:rPr>
          <m:t>f</m:t>
        </m:r>
      </m:oMath>
      <w:r w:rsidRPr="003754E8">
        <w:rPr>
          <w:rFonts w:asciiTheme="majorHAnsi" w:hAnsiTheme="majorHAnsi" w:cstheme="majorHAnsi"/>
          <w:color w:val="000000" w:themeColor="text1"/>
          <w:sz w:val="32"/>
          <w:szCs w:val="32"/>
        </w:rPr>
        <w:t xml:space="preserve"> is located at </w:t>
      </w:r>
      <m:oMath>
        <m:d>
          <m:dPr>
            <m:ctrlPr>
              <w:rPr>
                <w:rFonts w:ascii="Cambria Math" w:hAnsi="Cambria Math" w:cstheme="majorHAnsi"/>
                <w:color w:val="000000" w:themeColor="text1"/>
                <w:sz w:val="32"/>
                <w:szCs w:val="32"/>
              </w:rPr>
            </m:ctrlPr>
          </m:dPr>
          <m:e>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x</m:t>
                </m:r>
              </m:e>
              <m:sup>
                <m:r>
                  <w:rPr>
                    <w:rFonts w:ascii="Cambria Math" w:hAnsi="Cambria Math" w:cstheme="majorHAnsi"/>
                    <w:color w:val="000000" w:themeColor="text1"/>
                    <w:sz w:val="32"/>
                    <w:szCs w:val="32"/>
                  </w:rPr>
                  <m:t>*</m:t>
                </m:r>
              </m:sup>
            </m:sSup>
            <m:r>
              <w:rPr>
                <w:rFonts w:ascii="Cambria Math" w:hAnsi="Cambria Math" w:cstheme="majorHAnsi"/>
                <w:color w:val="000000" w:themeColor="text1"/>
                <w:sz w:val="32"/>
                <w:szCs w:val="32"/>
              </w:rPr>
              <m:t xml:space="preserve">, </m:t>
            </m:r>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y</m:t>
                </m:r>
              </m:e>
              <m:sup>
                <m:r>
                  <w:rPr>
                    <w:rFonts w:ascii="Cambria Math" w:hAnsi="Cambria Math" w:cstheme="majorHAnsi"/>
                    <w:color w:val="000000" w:themeColor="text1"/>
                    <w:sz w:val="32"/>
                    <w:szCs w:val="32"/>
                  </w:rPr>
                  <m:t>*</m:t>
                </m:r>
              </m:sup>
            </m:sSup>
            <m:r>
              <w:rPr>
                <w:rFonts w:ascii="Cambria Math" w:hAnsi="Cambria Math" w:cstheme="majorHAnsi"/>
                <w:color w:val="000000" w:themeColor="text1"/>
                <w:sz w:val="32"/>
                <w:szCs w:val="32"/>
              </w:rPr>
              <m:t>,z</m:t>
            </m:r>
          </m:e>
        </m:d>
      </m:oMath>
      <w:r w:rsidRPr="003754E8">
        <w:rPr>
          <w:rFonts w:asciiTheme="majorHAnsi" w:hAnsiTheme="majorHAnsi" w:cstheme="majorHAnsi"/>
          <w:color w:val="000000" w:themeColor="text1"/>
          <w:sz w:val="32"/>
          <w:szCs w:val="32"/>
        </w:rPr>
        <w:t xml:space="preserve"> where all second partial derivatives are continuous, determine the value of </w:t>
      </w:r>
      <w:r w:rsidRPr="003754E8">
        <w:rPr>
          <w:rFonts w:asciiTheme="majorHAnsi" w:hAnsiTheme="majorHAnsi" w:cstheme="majorHAnsi"/>
          <w:i/>
          <w:iCs/>
          <w:color w:val="000000" w:themeColor="text1"/>
          <w:sz w:val="32"/>
          <w:szCs w:val="32"/>
        </w:rPr>
        <w:t xml:space="preserve">D </w:t>
      </w:r>
      <m:oMath>
        <m:d>
          <m:dPr>
            <m:ctrlPr>
              <w:rPr>
                <w:rFonts w:ascii="Cambria Math" w:hAnsi="Cambria Math" w:cstheme="majorHAnsi"/>
                <w:color w:val="000000" w:themeColor="text1"/>
                <w:sz w:val="32"/>
                <w:szCs w:val="32"/>
              </w:rPr>
            </m:ctrlPr>
          </m:dPr>
          <m:e>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x</m:t>
                </m:r>
              </m:e>
              <m:sup>
                <m:r>
                  <w:rPr>
                    <w:rFonts w:ascii="Cambria Math" w:hAnsi="Cambria Math" w:cstheme="majorHAnsi"/>
                    <w:color w:val="000000" w:themeColor="text1"/>
                    <w:sz w:val="32"/>
                    <w:szCs w:val="32"/>
                  </w:rPr>
                  <m:t>*</m:t>
                </m:r>
              </m:sup>
            </m:sSup>
            <m:r>
              <w:rPr>
                <w:rFonts w:ascii="Cambria Math" w:hAnsi="Cambria Math" w:cstheme="majorHAnsi"/>
                <w:color w:val="000000" w:themeColor="text1"/>
                <w:sz w:val="32"/>
                <w:szCs w:val="32"/>
              </w:rPr>
              <m:t xml:space="preserve">, </m:t>
            </m:r>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y</m:t>
                </m:r>
              </m:e>
              <m:sup>
                <m:r>
                  <w:rPr>
                    <w:rFonts w:ascii="Cambria Math" w:hAnsi="Cambria Math" w:cstheme="majorHAnsi"/>
                    <w:color w:val="000000" w:themeColor="text1"/>
                    <w:sz w:val="32"/>
                    <w:szCs w:val="32"/>
                  </w:rPr>
                  <m:t>*</m:t>
                </m:r>
              </m:sup>
            </m:sSup>
            <m:r>
              <w:rPr>
                <w:rFonts w:ascii="Cambria Math" w:hAnsi="Cambria Math" w:cstheme="majorHAnsi"/>
                <w:color w:val="000000" w:themeColor="text1"/>
                <w:sz w:val="32"/>
                <w:szCs w:val="32"/>
              </w:rPr>
              <m:t>, z</m:t>
            </m:r>
          </m:e>
        </m:d>
      </m:oMath>
      <w:r w:rsidRPr="003754E8">
        <w:rPr>
          <w:rFonts w:asciiTheme="majorHAnsi" w:hAnsiTheme="majorHAnsi" w:cstheme="majorHAnsi"/>
          <w:color w:val="000000" w:themeColor="text1"/>
          <w:sz w:val="32"/>
          <w:szCs w:val="32"/>
        </w:rPr>
        <w:t xml:space="preserve">, where </w:t>
      </w:r>
    </w:p>
    <w:p w:rsidR="003754E8" w:rsidRPr="003754E8" w:rsidRDefault="003754E8" w:rsidP="003754E8">
      <w:pPr>
        <w:rPr>
          <w:rFonts w:asciiTheme="majorHAnsi" w:hAnsiTheme="majorHAnsi" w:cstheme="majorHAnsi"/>
          <w:sz w:val="32"/>
          <w:szCs w:val="32"/>
        </w:rPr>
      </w:pPr>
      <m:oMathPara>
        <m:oMath>
          <m:r>
            <w:rPr>
              <w:rFonts w:ascii="Cambria Math" w:hAnsi="Cambria Math" w:cstheme="majorHAnsi"/>
              <w:color w:val="000000" w:themeColor="text1"/>
              <w:sz w:val="32"/>
              <w:szCs w:val="32"/>
            </w:rPr>
            <m:t xml:space="preserve">D </m:t>
          </m:r>
          <m:d>
            <m:dPr>
              <m:ctrlPr>
                <w:rPr>
                  <w:rFonts w:ascii="Cambria Math" w:hAnsi="Cambria Math" w:cstheme="majorHAnsi"/>
                  <w:color w:val="000000" w:themeColor="text1"/>
                  <w:sz w:val="32"/>
                  <w:szCs w:val="32"/>
                </w:rPr>
              </m:ctrlPr>
            </m:dPr>
            <m:e>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x</m:t>
                  </m:r>
                </m:e>
                <m:sup>
                  <m:r>
                    <w:rPr>
                      <w:rFonts w:ascii="Cambria Math" w:hAnsi="Cambria Math" w:cstheme="majorHAnsi"/>
                      <w:color w:val="000000" w:themeColor="text1"/>
                      <w:sz w:val="32"/>
                      <w:szCs w:val="32"/>
                    </w:rPr>
                    <m:t>*</m:t>
                  </m:r>
                </m:sup>
              </m:sSup>
              <m:r>
                <w:rPr>
                  <w:rFonts w:ascii="Cambria Math" w:hAnsi="Cambria Math" w:cstheme="majorHAnsi"/>
                  <w:color w:val="000000" w:themeColor="text1"/>
                  <w:sz w:val="32"/>
                  <w:szCs w:val="32"/>
                </w:rPr>
                <m:t xml:space="preserve">, </m:t>
              </m:r>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y</m:t>
                  </m:r>
                </m:e>
                <m:sup>
                  <m:r>
                    <w:rPr>
                      <w:rFonts w:ascii="Cambria Math" w:hAnsi="Cambria Math" w:cstheme="majorHAnsi"/>
                      <w:color w:val="000000" w:themeColor="text1"/>
                      <w:sz w:val="32"/>
                      <w:szCs w:val="32"/>
                    </w:rPr>
                    <m:t>*</m:t>
                  </m:r>
                </m:sup>
              </m:sSup>
            </m:e>
          </m:d>
          <m:r>
            <m:rPr>
              <m:sty m:val="p"/>
            </m:rPr>
            <w:rPr>
              <w:rFonts w:ascii="Cambria Math" w:hAnsi="Cambria Math" w:cstheme="majorHAnsi"/>
              <w:color w:val="000000" w:themeColor="text1"/>
              <w:sz w:val="32"/>
              <w:szCs w:val="32"/>
            </w:rPr>
            <m:t>=</m:t>
          </m:r>
          <m:d>
            <m:dPr>
              <m:begChr m:val="|"/>
              <m:endChr m:val="|"/>
              <m:ctrlPr>
                <w:rPr>
                  <w:rFonts w:ascii="Cambria Math" w:hAnsi="Cambria Math" w:cstheme="majorHAnsi"/>
                  <w:color w:val="000000" w:themeColor="text1"/>
                  <w:sz w:val="32"/>
                  <w:szCs w:val="32"/>
                </w:rPr>
              </m:ctrlPr>
            </m:dPr>
            <m:e>
              <m:m>
                <m:mPr>
                  <m:mcs>
                    <m:mc>
                      <m:mcPr>
                        <m:count m:val="2"/>
                        <m:mcJc m:val="center"/>
                      </m:mcPr>
                    </m:mc>
                  </m:mcs>
                  <m:ctrlPr>
                    <w:rPr>
                      <w:rFonts w:ascii="Cambria Math" w:hAnsi="Cambria Math" w:cstheme="majorHAnsi"/>
                      <w:color w:val="000000" w:themeColor="text1"/>
                      <w:sz w:val="32"/>
                      <w:szCs w:val="32"/>
                    </w:rPr>
                  </m:ctrlPr>
                </m:mPr>
                <m:mr>
                  <m:e>
                    <m:sSub>
                      <m:sSubPr>
                        <m:ctrlPr>
                          <w:rPr>
                            <w:rFonts w:ascii="Cambria Math" w:hAnsi="Cambria Math" w:cstheme="majorHAnsi"/>
                            <w:i/>
                            <w:color w:val="000000" w:themeColor="text1"/>
                            <w:sz w:val="32"/>
                            <w:szCs w:val="32"/>
                          </w:rPr>
                        </m:ctrlPr>
                      </m:sSubPr>
                      <m:e>
                        <m:r>
                          <w:rPr>
                            <w:rFonts w:ascii="Cambria Math" w:hAnsi="Cambria Math" w:cstheme="majorHAnsi"/>
                            <w:color w:val="000000" w:themeColor="text1"/>
                            <w:sz w:val="32"/>
                            <w:szCs w:val="32"/>
                          </w:rPr>
                          <m:t>f</m:t>
                        </m:r>
                      </m:e>
                      <m:sub>
                        <m:r>
                          <w:rPr>
                            <w:rFonts w:ascii="Cambria Math" w:hAnsi="Cambria Math" w:cstheme="majorHAnsi"/>
                            <w:color w:val="000000" w:themeColor="text1"/>
                            <w:sz w:val="32"/>
                            <w:szCs w:val="32"/>
                          </w:rPr>
                          <m:t>xx</m:t>
                        </m:r>
                      </m:sub>
                    </m:sSub>
                  </m:e>
                  <m:e>
                    <m:sSub>
                      <m:sSubPr>
                        <m:ctrlPr>
                          <w:rPr>
                            <w:rFonts w:ascii="Cambria Math" w:hAnsi="Cambria Math" w:cstheme="majorHAnsi"/>
                            <w:i/>
                            <w:color w:val="000000" w:themeColor="text1"/>
                            <w:sz w:val="32"/>
                            <w:szCs w:val="32"/>
                          </w:rPr>
                        </m:ctrlPr>
                      </m:sSubPr>
                      <m:e>
                        <m:r>
                          <w:rPr>
                            <w:rFonts w:ascii="Cambria Math" w:hAnsi="Cambria Math" w:cstheme="majorHAnsi"/>
                            <w:color w:val="000000" w:themeColor="text1"/>
                            <w:sz w:val="32"/>
                            <w:szCs w:val="32"/>
                          </w:rPr>
                          <m:t>f</m:t>
                        </m:r>
                      </m:e>
                      <m:sub>
                        <m:r>
                          <w:rPr>
                            <w:rFonts w:ascii="Cambria Math" w:hAnsi="Cambria Math" w:cstheme="majorHAnsi"/>
                            <w:color w:val="000000" w:themeColor="text1"/>
                            <w:sz w:val="32"/>
                            <w:szCs w:val="32"/>
                          </w:rPr>
                          <m:t>xy</m:t>
                        </m:r>
                      </m:sub>
                    </m:sSub>
                  </m:e>
                </m:mr>
                <m:mr>
                  <m:e>
                    <m:sSub>
                      <m:sSubPr>
                        <m:ctrlPr>
                          <w:rPr>
                            <w:rFonts w:ascii="Cambria Math" w:hAnsi="Cambria Math" w:cstheme="majorHAnsi"/>
                            <w:i/>
                            <w:color w:val="000000" w:themeColor="text1"/>
                            <w:sz w:val="32"/>
                            <w:szCs w:val="32"/>
                          </w:rPr>
                        </m:ctrlPr>
                      </m:sSubPr>
                      <m:e>
                        <m:r>
                          <w:rPr>
                            <w:rFonts w:ascii="Cambria Math" w:hAnsi="Cambria Math" w:cstheme="majorHAnsi"/>
                            <w:color w:val="000000" w:themeColor="text1"/>
                            <w:sz w:val="32"/>
                            <w:szCs w:val="32"/>
                          </w:rPr>
                          <m:t>f</m:t>
                        </m:r>
                      </m:e>
                      <m:sub>
                        <m:r>
                          <w:rPr>
                            <w:rFonts w:ascii="Cambria Math" w:hAnsi="Cambria Math" w:cstheme="majorHAnsi"/>
                            <w:color w:val="000000" w:themeColor="text1"/>
                            <w:sz w:val="32"/>
                            <w:szCs w:val="32"/>
                          </w:rPr>
                          <m:t>yx</m:t>
                        </m:r>
                      </m:sub>
                    </m:sSub>
                  </m:e>
                  <m:e>
                    <m:sSub>
                      <m:sSubPr>
                        <m:ctrlPr>
                          <w:rPr>
                            <w:rFonts w:ascii="Cambria Math" w:hAnsi="Cambria Math" w:cstheme="majorHAnsi"/>
                            <w:i/>
                            <w:color w:val="000000" w:themeColor="text1"/>
                            <w:sz w:val="32"/>
                            <w:szCs w:val="32"/>
                          </w:rPr>
                        </m:ctrlPr>
                      </m:sSubPr>
                      <m:e>
                        <m:r>
                          <w:rPr>
                            <w:rFonts w:ascii="Cambria Math" w:hAnsi="Cambria Math" w:cstheme="majorHAnsi"/>
                            <w:color w:val="000000" w:themeColor="text1"/>
                            <w:sz w:val="32"/>
                            <w:szCs w:val="32"/>
                          </w:rPr>
                          <m:t>f</m:t>
                        </m:r>
                      </m:e>
                      <m:sub>
                        <m:r>
                          <w:rPr>
                            <w:rFonts w:ascii="Cambria Math" w:hAnsi="Cambria Math" w:cstheme="majorHAnsi"/>
                            <w:color w:val="000000" w:themeColor="text1"/>
                            <w:sz w:val="32"/>
                            <w:szCs w:val="32"/>
                          </w:rPr>
                          <m:t>yy</m:t>
                        </m:r>
                      </m:sub>
                    </m:sSub>
                  </m:e>
                </m:mr>
              </m:m>
            </m:e>
          </m:d>
          <m:r>
            <m:rPr>
              <m:sty m:val="p"/>
            </m:rPr>
            <w:rPr>
              <w:rFonts w:ascii="Cambria Math" w:hAnsi="Cambria Math" w:cstheme="majorHAnsi"/>
              <w:color w:val="000000" w:themeColor="text1"/>
              <w:sz w:val="32"/>
              <w:szCs w:val="32"/>
            </w:rPr>
            <m:t>=</m:t>
          </m:r>
          <m:sSub>
            <m:sSubPr>
              <m:ctrlPr>
                <w:rPr>
                  <w:rFonts w:ascii="Cambria Math" w:hAnsi="Cambria Math" w:cstheme="majorHAnsi"/>
                  <w:color w:val="000000" w:themeColor="text1"/>
                  <w:sz w:val="32"/>
                  <w:szCs w:val="32"/>
                </w:rPr>
              </m:ctrlPr>
            </m:sSubPr>
            <m:e>
              <m:r>
                <m:rPr>
                  <m:sty m:val="p"/>
                </m:rPr>
                <w:rPr>
                  <w:rFonts w:ascii="Cambria Math" w:hAnsi="Cambria Math" w:cstheme="majorHAnsi"/>
                  <w:color w:val="000000" w:themeColor="text1"/>
                  <w:sz w:val="32"/>
                  <w:szCs w:val="32"/>
                </w:rPr>
                <m:t>f</m:t>
              </m:r>
            </m:e>
            <m:sub>
              <m:r>
                <m:rPr>
                  <m:sty m:val="p"/>
                </m:rPr>
                <w:rPr>
                  <w:rFonts w:ascii="Cambria Math" w:hAnsi="Cambria Math" w:cstheme="majorHAnsi"/>
                  <w:color w:val="000000" w:themeColor="text1"/>
                  <w:sz w:val="32"/>
                  <w:szCs w:val="32"/>
                </w:rPr>
                <m:t>xx</m:t>
              </m:r>
            </m:sub>
          </m:sSub>
          <m:d>
            <m:dPr>
              <m:ctrlPr>
                <w:rPr>
                  <w:rFonts w:ascii="Cambria Math" w:hAnsi="Cambria Math" w:cstheme="majorHAnsi"/>
                  <w:color w:val="000000" w:themeColor="text1"/>
                  <w:sz w:val="32"/>
                  <w:szCs w:val="32"/>
                </w:rPr>
              </m:ctrlPr>
            </m:dPr>
            <m:e>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x</m:t>
                  </m:r>
                </m:e>
                <m:sup>
                  <m:r>
                    <w:rPr>
                      <w:rFonts w:ascii="Cambria Math" w:hAnsi="Cambria Math" w:cstheme="majorHAnsi"/>
                      <w:color w:val="000000" w:themeColor="text1"/>
                      <w:sz w:val="32"/>
                      <w:szCs w:val="32"/>
                    </w:rPr>
                    <m:t>*</m:t>
                  </m:r>
                </m:sup>
              </m:sSup>
              <m:r>
                <w:rPr>
                  <w:rFonts w:ascii="Cambria Math" w:hAnsi="Cambria Math" w:cstheme="majorHAnsi"/>
                  <w:color w:val="000000" w:themeColor="text1"/>
                  <w:sz w:val="32"/>
                  <w:szCs w:val="32"/>
                </w:rPr>
                <m:t xml:space="preserve">, </m:t>
              </m:r>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y</m:t>
                  </m:r>
                </m:e>
                <m:sup>
                  <m:r>
                    <w:rPr>
                      <w:rFonts w:ascii="Cambria Math" w:hAnsi="Cambria Math" w:cstheme="majorHAnsi"/>
                      <w:color w:val="000000" w:themeColor="text1"/>
                      <w:sz w:val="32"/>
                      <w:szCs w:val="32"/>
                    </w:rPr>
                    <m:t>*</m:t>
                  </m:r>
                </m:sup>
              </m:sSup>
            </m:e>
          </m:d>
          <m:sSub>
            <m:sSubPr>
              <m:ctrlPr>
                <w:rPr>
                  <w:rFonts w:ascii="Cambria Math" w:hAnsi="Cambria Math" w:cstheme="majorHAnsi"/>
                  <w:color w:val="000000" w:themeColor="text1"/>
                  <w:sz w:val="32"/>
                  <w:szCs w:val="32"/>
                </w:rPr>
              </m:ctrlPr>
            </m:sSubPr>
            <m:e>
              <m:r>
                <m:rPr>
                  <m:sty m:val="p"/>
                </m:rPr>
                <w:rPr>
                  <w:rFonts w:ascii="Cambria Math" w:hAnsi="Cambria Math" w:cstheme="majorHAnsi"/>
                  <w:color w:val="000000" w:themeColor="text1"/>
                  <w:sz w:val="32"/>
                  <w:szCs w:val="32"/>
                </w:rPr>
                <m:t>f</m:t>
              </m:r>
            </m:e>
            <m:sub>
              <m:r>
                <m:rPr>
                  <m:sty m:val="p"/>
                </m:rPr>
                <w:rPr>
                  <w:rFonts w:ascii="Cambria Math" w:hAnsi="Cambria Math" w:cstheme="majorHAnsi"/>
                  <w:color w:val="000000" w:themeColor="text1"/>
                  <w:sz w:val="32"/>
                  <w:szCs w:val="32"/>
                </w:rPr>
                <m:t>yy</m:t>
              </m:r>
            </m:sub>
          </m:sSub>
          <m:d>
            <m:dPr>
              <m:ctrlPr>
                <w:rPr>
                  <w:rFonts w:ascii="Cambria Math" w:hAnsi="Cambria Math" w:cstheme="majorHAnsi"/>
                  <w:color w:val="000000" w:themeColor="text1"/>
                  <w:sz w:val="32"/>
                  <w:szCs w:val="32"/>
                </w:rPr>
              </m:ctrlPr>
            </m:dPr>
            <m:e>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x</m:t>
                  </m:r>
                </m:e>
                <m:sup>
                  <m:r>
                    <w:rPr>
                      <w:rFonts w:ascii="Cambria Math" w:hAnsi="Cambria Math" w:cstheme="majorHAnsi"/>
                      <w:color w:val="000000" w:themeColor="text1"/>
                      <w:sz w:val="32"/>
                      <w:szCs w:val="32"/>
                    </w:rPr>
                    <m:t>*</m:t>
                  </m:r>
                </m:sup>
              </m:sSup>
              <m:r>
                <w:rPr>
                  <w:rFonts w:ascii="Cambria Math" w:hAnsi="Cambria Math" w:cstheme="majorHAnsi"/>
                  <w:color w:val="000000" w:themeColor="text1"/>
                  <w:sz w:val="32"/>
                  <w:szCs w:val="32"/>
                </w:rPr>
                <m:t xml:space="preserve">, </m:t>
              </m:r>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y</m:t>
                  </m:r>
                </m:e>
                <m:sup>
                  <m:r>
                    <w:rPr>
                      <w:rFonts w:ascii="Cambria Math" w:hAnsi="Cambria Math" w:cstheme="majorHAnsi"/>
                      <w:color w:val="000000" w:themeColor="text1"/>
                      <w:sz w:val="32"/>
                      <w:szCs w:val="32"/>
                    </w:rPr>
                    <m:t>*</m:t>
                  </m:r>
                </m:sup>
              </m:sSup>
            </m:e>
          </m:d>
          <m:r>
            <m:rPr>
              <m:sty m:val="p"/>
            </m:rPr>
            <w:rPr>
              <w:rFonts w:ascii="Cambria Math" w:hAnsi="Cambria Math" w:cstheme="majorHAnsi"/>
              <w:color w:val="000000" w:themeColor="text1"/>
              <w:sz w:val="32"/>
              <w:szCs w:val="32"/>
            </w:rPr>
            <m:t>-</m:t>
          </m:r>
          <m:sSup>
            <m:sSupPr>
              <m:ctrlPr>
                <w:rPr>
                  <w:rFonts w:ascii="Cambria Math" w:hAnsi="Cambria Math" w:cstheme="majorHAnsi"/>
                  <w:color w:val="000000" w:themeColor="text1"/>
                  <w:sz w:val="32"/>
                  <w:szCs w:val="32"/>
                </w:rPr>
              </m:ctrlPr>
            </m:sSupPr>
            <m:e>
              <m:d>
                <m:dPr>
                  <m:begChr m:val="["/>
                  <m:endChr m:val="]"/>
                  <m:ctrlPr>
                    <w:rPr>
                      <w:rFonts w:ascii="Cambria Math" w:hAnsi="Cambria Math" w:cstheme="majorHAnsi"/>
                      <w:color w:val="000000" w:themeColor="text1"/>
                      <w:sz w:val="32"/>
                      <w:szCs w:val="32"/>
                    </w:rPr>
                  </m:ctrlPr>
                </m:dPr>
                <m:e>
                  <m:sSub>
                    <m:sSubPr>
                      <m:ctrlPr>
                        <w:rPr>
                          <w:rFonts w:ascii="Cambria Math" w:hAnsi="Cambria Math" w:cstheme="majorHAnsi"/>
                          <w:i/>
                          <w:color w:val="000000" w:themeColor="text1"/>
                          <w:sz w:val="32"/>
                          <w:szCs w:val="32"/>
                        </w:rPr>
                      </m:ctrlPr>
                    </m:sSubPr>
                    <m:e>
                      <m:r>
                        <w:rPr>
                          <w:rFonts w:ascii="Cambria Math" w:hAnsi="Cambria Math" w:cstheme="majorHAnsi"/>
                          <w:color w:val="000000" w:themeColor="text1"/>
                          <w:sz w:val="32"/>
                          <w:szCs w:val="32"/>
                        </w:rPr>
                        <m:t>f</m:t>
                      </m:r>
                    </m:e>
                    <m:sub>
                      <m:r>
                        <w:rPr>
                          <w:rFonts w:ascii="Cambria Math" w:hAnsi="Cambria Math" w:cstheme="majorHAnsi"/>
                          <w:color w:val="000000" w:themeColor="text1"/>
                          <w:sz w:val="32"/>
                          <w:szCs w:val="32"/>
                        </w:rPr>
                        <m:t>xy</m:t>
                      </m:r>
                    </m:sub>
                  </m:sSub>
                  <m:d>
                    <m:dPr>
                      <m:ctrlPr>
                        <w:rPr>
                          <w:rFonts w:ascii="Cambria Math" w:hAnsi="Cambria Math" w:cstheme="majorHAnsi"/>
                          <w:color w:val="000000" w:themeColor="text1"/>
                          <w:sz w:val="32"/>
                          <w:szCs w:val="32"/>
                        </w:rPr>
                      </m:ctrlPr>
                    </m:dPr>
                    <m:e>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x</m:t>
                          </m:r>
                        </m:e>
                        <m:sup>
                          <m:r>
                            <w:rPr>
                              <w:rFonts w:ascii="Cambria Math" w:hAnsi="Cambria Math" w:cstheme="majorHAnsi"/>
                              <w:color w:val="000000" w:themeColor="text1"/>
                              <w:sz w:val="32"/>
                              <w:szCs w:val="32"/>
                            </w:rPr>
                            <m:t>*</m:t>
                          </m:r>
                        </m:sup>
                      </m:sSup>
                      <m:r>
                        <w:rPr>
                          <w:rFonts w:ascii="Cambria Math" w:hAnsi="Cambria Math" w:cstheme="majorHAnsi"/>
                          <w:color w:val="000000" w:themeColor="text1"/>
                          <w:sz w:val="32"/>
                          <w:szCs w:val="32"/>
                        </w:rPr>
                        <m:t xml:space="preserve">, </m:t>
                      </m:r>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y</m:t>
                          </m:r>
                        </m:e>
                        <m:sup>
                          <m:r>
                            <w:rPr>
                              <w:rFonts w:ascii="Cambria Math" w:hAnsi="Cambria Math" w:cstheme="majorHAnsi"/>
                              <w:color w:val="000000" w:themeColor="text1"/>
                              <w:sz w:val="32"/>
                              <w:szCs w:val="32"/>
                            </w:rPr>
                            <m:t>*</m:t>
                          </m:r>
                        </m:sup>
                      </m:sSup>
                    </m:e>
                  </m:d>
                </m:e>
              </m:d>
            </m:e>
            <m:sup>
              <m:r>
                <m:rPr>
                  <m:sty m:val="p"/>
                </m:rPr>
                <w:rPr>
                  <w:rFonts w:ascii="Cambria Math" w:hAnsi="Cambria Math" w:cstheme="majorHAnsi"/>
                  <w:color w:val="000000" w:themeColor="text1"/>
                  <w:sz w:val="32"/>
                  <w:szCs w:val="32"/>
                </w:rPr>
                <m:t>2</m:t>
              </m:r>
            </m:sup>
          </m:sSup>
          <m:r>
            <m:rPr>
              <m:sty m:val="p"/>
            </m:rPr>
            <w:rPr>
              <w:rFonts w:ascii="Cambria Math" w:hAnsi="Cambria Math" w:cstheme="majorHAnsi"/>
              <w:color w:val="000000" w:themeColor="text1"/>
              <w:sz w:val="32"/>
              <w:szCs w:val="32"/>
            </w:rPr>
            <m:t xml:space="preserve"> </m:t>
          </m:r>
        </m:oMath>
      </m:oMathPara>
    </w:p>
    <w:p w:rsidR="003754E8" w:rsidRPr="003754E8" w:rsidRDefault="003754E8" w:rsidP="003754E8">
      <w:pPr>
        <w:pStyle w:val="Heading2"/>
        <w:ind w:left="0" w:firstLine="0"/>
        <w:jc w:val="both"/>
        <w:rPr>
          <w:rFonts w:asciiTheme="majorHAnsi" w:hAnsiTheme="majorHAnsi" w:cstheme="majorHAnsi"/>
          <w:color w:val="000000" w:themeColor="text1"/>
          <w:sz w:val="32"/>
          <w:szCs w:val="32"/>
        </w:rPr>
      </w:pPr>
    </w:p>
    <w:p w:rsidR="003754E8" w:rsidRPr="003754E8" w:rsidRDefault="003754E8" w:rsidP="003754E8">
      <w:pPr>
        <w:pStyle w:val="ListParagraph"/>
        <w:numPr>
          <w:ilvl w:val="0"/>
          <w:numId w:val="66"/>
        </w:numPr>
        <w:rPr>
          <w:rFonts w:asciiTheme="majorHAnsi" w:hAnsiTheme="majorHAnsi" w:cstheme="majorHAnsi"/>
          <w:sz w:val="32"/>
          <w:szCs w:val="32"/>
        </w:rPr>
      </w:pPr>
      <w:r w:rsidRPr="003754E8">
        <w:rPr>
          <w:rFonts w:asciiTheme="majorHAnsi" w:hAnsiTheme="majorHAnsi" w:cstheme="majorHAnsi"/>
          <w:sz w:val="32"/>
          <w:szCs w:val="32"/>
        </w:rPr>
        <w:t xml:space="preserve">If </w:t>
      </w:r>
      <m:oMath>
        <m:r>
          <w:rPr>
            <w:rFonts w:ascii="Cambria Math" w:hAnsi="Cambria Math" w:cstheme="majorHAnsi"/>
            <w:sz w:val="32"/>
            <w:szCs w:val="32"/>
          </w:rPr>
          <m:t>D</m:t>
        </m:r>
        <m:d>
          <m:dPr>
            <m:ctrlPr>
              <w:rPr>
                <w:rFonts w:ascii="Cambria Math" w:hAnsi="Cambria Math" w:cstheme="majorHAnsi"/>
                <w:color w:val="000000" w:themeColor="text1"/>
                <w:sz w:val="32"/>
                <w:szCs w:val="32"/>
              </w:rPr>
            </m:ctrlPr>
          </m:dPr>
          <m:e>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x</m:t>
                </m:r>
              </m:e>
              <m:sup>
                <m:r>
                  <w:rPr>
                    <w:rFonts w:ascii="Cambria Math" w:hAnsi="Cambria Math" w:cstheme="majorHAnsi"/>
                    <w:color w:val="000000" w:themeColor="text1"/>
                    <w:sz w:val="32"/>
                    <w:szCs w:val="32"/>
                  </w:rPr>
                  <m:t>*</m:t>
                </m:r>
              </m:sup>
            </m:sSup>
            <m:r>
              <w:rPr>
                <w:rFonts w:ascii="Cambria Math" w:hAnsi="Cambria Math" w:cstheme="majorHAnsi"/>
                <w:color w:val="000000" w:themeColor="text1"/>
                <w:sz w:val="32"/>
                <w:szCs w:val="32"/>
              </w:rPr>
              <m:t xml:space="preserve">, </m:t>
            </m:r>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y</m:t>
                </m:r>
              </m:e>
              <m:sup>
                <m:r>
                  <w:rPr>
                    <w:rFonts w:ascii="Cambria Math" w:hAnsi="Cambria Math" w:cstheme="majorHAnsi"/>
                    <w:color w:val="000000" w:themeColor="text1"/>
                    <w:sz w:val="32"/>
                    <w:szCs w:val="32"/>
                  </w:rPr>
                  <m:t>*</m:t>
                </m:r>
              </m:sup>
            </m:sSup>
          </m:e>
        </m:d>
        <m:r>
          <w:rPr>
            <w:rFonts w:ascii="Cambria Math" w:hAnsi="Cambria Math" w:cstheme="majorHAnsi"/>
            <w:color w:val="000000" w:themeColor="text1"/>
            <w:sz w:val="32"/>
            <w:szCs w:val="32"/>
          </w:rPr>
          <m:t>&gt;0</m:t>
        </m:r>
      </m:oMath>
      <w:r w:rsidRPr="003754E8">
        <w:rPr>
          <w:rFonts w:asciiTheme="majorHAnsi" w:hAnsiTheme="majorHAnsi" w:cstheme="majorHAnsi"/>
          <w:sz w:val="32"/>
          <w:szCs w:val="32"/>
        </w:rPr>
        <w:t>,  the critical point is</w:t>
      </w:r>
    </w:p>
    <w:p w:rsidR="003754E8" w:rsidRPr="003754E8" w:rsidRDefault="003754E8" w:rsidP="003754E8">
      <w:pPr>
        <w:pStyle w:val="ListParagraph"/>
        <w:numPr>
          <w:ilvl w:val="0"/>
          <w:numId w:val="67"/>
        </w:numPr>
        <w:rPr>
          <w:rFonts w:asciiTheme="majorHAnsi" w:hAnsiTheme="majorHAnsi" w:cstheme="majorHAnsi"/>
          <w:sz w:val="32"/>
          <w:szCs w:val="32"/>
        </w:rPr>
      </w:pPr>
      <w:r w:rsidRPr="003754E8">
        <w:rPr>
          <w:rFonts w:asciiTheme="majorHAnsi" w:hAnsiTheme="majorHAnsi" w:cstheme="majorHAnsi"/>
          <w:sz w:val="32"/>
          <w:szCs w:val="32"/>
        </w:rPr>
        <w:t xml:space="preserve">A </w:t>
      </w:r>
      <w:r w:rsidRPr="003754E8">
        <w:rPr>
          <w:rFonts w:asciiTheme="majorHAnsi" w:hAnsiTheme="majorHAnsi" w:cstheme="majorHAnsi"/>
          <w:b/>
          <w:bCs/>
          <w:sz w:val="32"/>
          <w:szCs w:val="32"/>
        </w:rPr>
        <w:t xml:space="preserve">relative maximum </w:t>
      </w:r>
      <w:r w:rsidRPr="003754E8">
        <w:rPr>
          <w:rFonts w:asciiTheme="majorHAnsi" w:hAnsiTheme="majorHAnsi" w:cstheme="majorHAnsi"/>
          <w:sz w:val="32"/>
          <w:szCs w:val="32"/>
        </w:rPr>
        <w:t xml:space="preserve">if both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xx</m:t>
            </m:r>
          </m:sub>
        </m:sSub>
        <m:d>
          <m:dPr>
            <m:ctrlPr>
              <w:rPr>
                <w:rFonts w:ascii="Cambria Math" w:hAnsi="Cambria Math" w:cstheme="majorHAnsi"/>
                <w:color w:val="000000" w:themeColor="text1"/>
                <w:sz w:val="32"/>
                <w:szCs w:val="32"/>
              </w:rPr>
            </m:ctrlPr>
          </m:dPr>
          <m:e>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x</m:t>
                </m:r>
              </m:e>
              <m:sup>
                <m:r>
                  <w:rPr>
                    <w:rFonts w:ascii="Cambria Math" w:hAnsi="Cambria Math" w:cstheme="majorHAnsi"/>
                    <w:color w:val="000000" w:themeColor="text1"/>
                    <w:sz w:val="32"/>
                    <w:szCs w:val="32"/>
                  </w:rPr>
                  <m:t>*</m:t>
                </m:r>
              </m:sup>
            </m:sSup>
            <m:r>
              <w:rPr>
                <w:rFonts w:ascii="Cambria Math" w:hAnsi="Cambria Math" w:cstheme="majorHAnsi"/>
                <w:color w:val="000000" w:themeColor="text1"/>
                <w:sz w:val="32"/>
                <w:szCs w:val="32"/>
              </w:rPr>
              <m:t xml:space="preserve">, </m:t>
            </m:r>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y</m:t>
                </m:r>
              </m:e>
              <m:sup>
                <m:r>
                  <w:rPr>
                    <w:rFonts w:ascii="Cambria Math" w:hAnsi="Cambria Math" w:cstheme="majorHAnsi"/>
                    <w:color w:val="000000" w:themeColor="text1"/>
                    <w:sz w:val="32"/>
                    <w:szCs w:val="32"/>
                  </w:rPr>
                  <m:t>*</m:t>
                </m:r>
              </m:sup>
            </m:sSup>
          </m:e>
        </m:d>
      </m:oMath>
      <w:r w:rsidRPr="003754E8">
        <w:rPr>
          <w:rFonts w:asciiTheme="majorHAnsi" w:hAnsiTheme="majorHAnsi" w:cstheme="majorHAnsi"/>
          <w:color w:val="000000" w:themeColor="text1"/>
          <w:sz w:val="32"/>
          <w:szCs w:val="32"/>
        </w:rPr>
        <w:t xml:space="preserve"> </w:t>
      </w:r>
      <w:r w:rsidRPr="003754E8">
        <w:rPr>
          <w:rFonts w:asciiTheme="majorHAnsi" w:hAnsiTheme="majorHAnsi" w:cstheme="majorHAnsi"/>
          <w:sz w:val="32"/>
          <w:szCs w:val="32"/>
        </w:rPr>
        <w:t xml:space="preserve">and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yy</m:t>
            </m:r>
          </m:sub>
        </m:sSub>
        <m:d>
          <m:dPr>
            <m:ctrlPr>
              <w:rPr>
                <w:rFonts w:ascii="Cambria Math" w:hAnsi="Cambria Math" w:cstheme="majorHAnsi"/>
                <w:color w:val="000000" w:themeColor="text1"/>
                <w:sz w:val="32"/>
                <w:szCs w:val="32"/>
              </w:rPr>
            </m:ctrlPr>
          </m:dPr>
          <m:e>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x</m:t>
                </m:r>
              </m:e>
              <m:sup>
                <m:r>
                  <w:rPr>
                    <w:rFonts w:ascii="Cambria Math" w:hAnsi="Cambria Math" w:cstheme="majorHAnsi"/>
                    <w:color w:val="000000" w:themeColor="text1"/>
                    <w:sz w:val="32"/>
                    <w:szCs w:val="32"/>
                  </w:rPr>
                  <m:t>*</m:t>
                </m:r>
              </m:sup>
            </m:sSup>
            <m:r>
              <w:rPr>
                <w:rFonts w:ascii="Cambria Math" w:hAnsi="Cambria Math" w:cstheme="majorHAnsi"/>
                <w:color w:val="000000" w:themeColor="text1"/>
                <w:sz w:val="32"/>
                <w:szCs w:val="32"/>
              </w:rPr>
              <m:t xml:space="preserve">, </m:t>
            </m:r>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y</m:t>
                </m:r>
              </m:e>
              <m:sup>
                <m:r>
                  <w:rPr>
                    <w:rFonts w:ascii="Cambria Math" w:hAnsi="Cambria Math" w:cstheme="majorHAnsi"/>
                    <w:color w:val="000000" w:themeColor="text1"/>
                    <w:sz w:val="32"/>
                    <w:szCs w:val="32"/>
                  </w:rPr>
                  <m:t>*</m:t>
                </m:r>
              </m:sup>
            </m:sSup>
          </m:e>
        </m:d>
      </m:oMath>
      <w:r w:rsidRPr="003754E8">
        <w:rPr>
          <w:rFonts w:asciiTheme="majorHAnsi" w:hAnsiTheme="majorHAnsi" w:cstheme="majorHAnsi"/>
          <w:color w:val="000000" w:themeColor="text1"/>
          <w:sz w:val="32"/>
          <w:szCs w:val="32"/>
        </w:rPr>
        <w:t xml:space="preserve"> </w:t>
      </w:r>
      <w:r w:rsidRPr="003754E8">
        <w:rPr>
          <w:rFonts w:asciiTheme="majorHAnsi" w:hAnsiTheme="majorHAnsi" w:cstheme="majorHAnsi"/>
          <w:sz w:val="32"/>
          <w:szCs w:val="32"/>
        </w:rPr>
        <w:t>are negative.</w:t>
      </w:r>
    </w:p>
    <w:p w:rsidR="003754E8" w:rsidRPr="003754E8" w:rsidRDefault="003754E8" w:rsidP="003754E8">
      <w:pPr>
        <w:pStyle w:val="ListParagraph"/>
        <w:numPr>
          <w:ilvl w:val="0"/>
          <w:numId w:val="67"/>
        </w:numPr>
        <w:rPr>
          <w:rFonts w:asciiTheme="majorHAnsi" w:hAnsiTheme="majorHAnsi" w:cstheme="majorHAnsi"/>
          <w:sz w:val="32"/>
          <w:szCs w:val="32"/>
        </w:rPr>
      </w:pPr>
      <w:r w:rsidRPr="003754E8">
        <w:rPr>
          <w:rFonts w:asciiTheme="majorHAnsi" w:hAnsiTheme="majorHAnsi" w:cstheme="majorHAnsi"/>
          <w:sz w:val="32"/>
          <w:szCs w:val="32"/>
        </w:rPr>
        <w:lastRenderedPageBreak/>
        <w:t xml:space="preserve">A </w:t>
      </w:r>
      <w:r w:rsidRPr="003754E8">
        <w:rPr>
          <w:rFonts w:asciiTheme="majorHAnsi" w:hAnsiTheme="majorHAnsi" w:cstheme="majorHAnsi"/>
          <w:b/>
          <w:bCs/>
          <w:sz w:val="32"/>
          <w:szCs w:val="32"/>
        </w:rPr>
        <w:t xml:space="preserve">relative minimum </w:t>
      </w:r>
      <w:r w:rsidRPr="003754E8">
        <w:rPr>
          <w:rFonts w:asciiTheme="majorHAnsi" w:hAnsiTheme="majorHAnsi" w:cstheme="majorHAnsi"/>
          <w:sz w:val="32"/>
          <w:szCs w:val="32"/>
        </w:rPr>
        <w:t xml:space="preserve">if both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xx</m:t>
            </m:r>
          </m:sub>
        </m:sSub>
        <m:d>
          <m:dPr>
            <m:ctrlPr>
              <w:rPr>
                <w:rFonts w:ascii="Cambria Math" w:hAnsi="Cambria Math" w:cstheme="majorHAnsi"/>
                <w:color w:val="000000" w:themeColor="text1"/>
                <w:sz w:val="32"/>
                <w:szCs w:val="32"/>
              </w:rPr>
            </m:ctrlPr>
          </m:dPr>
          <m:e>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x</m:t>
                </m:r>
              </m:e>
              <m:sup>
                <m:r>
                  <w:rPr>
                    <w:rFonts w:ascii="Cambria Math" w:hAnsi="Cambria Math" w:cstheme="majorHAnsi"/>
                    <w:color w:val="000000" w:themeColor="text1"/>
                    <w:sz w:val="32"/>
                    <w:szCs w:val="32"/>
                  </w:rPr>
                  <m:t>*</m:t>
                </m:r>
              </m:sup>
            </m:sSup>
            <m:r>
              <w:rPr>
                <w:rFonts w:ascii="Cambria Math" w:hAnsi="Cambria Math" w:cstheme="majorHAnsi"/>
                <w:color w:val="000000" w:themeColor="text1"/>
                <w:sz w:val="32"/>
                <w:szCs w:val="32"/>
              </w:rPr>
              <m:t xml:space="preserve">, </m:t>
            </m:r>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y</m:t>
                </m:r>
              </m:e>
              <m:sup>
                <m:r>
                  <w:rPr>
                    <w:rFonts w:ascii="Cambria Math" w:hAnsi="Cambria Math" w:cstheme="majorHAnsi"/>
                    <w:color w:val="000000" w:themeColor="text1"/>
                    <w:sz w:val="32"/>
                    <w:szCs w:val="32"/>
                  </w:rPr>
                  <m:t>*</m:t>
                </m:r>
              </m:sup>
            </m:sSup>
          </m:e>
        </m:d>
        <m:r>
          <w:rPr>
            <w:rFonts w:ascii="Cambria Math" w:hAnsi="Cambria Math" w:cstheme="majorHAnsi"/>
            <w:color w:val="000000" w:themeColor="text1"/>
            <w:sz w:val="32"/>
            <w:szCs w:val="32"/>
          </w:rPr>
          <m:t xml:space="preserve"> </m:t>
        </m:r>
      </m:oMath>
      <w:r w:rsidRPr="003754E8">
        <w:rPr>
          <w:rFonts w:asciiTheme="majorHAnsi" w:hAnsiTheme="majorHAnsi" w:cstheme="majorHAnsi"/>
          <w:sz w:val="32"/>
          <w:szCs w:val="32"/>
        </w:rPr>
        <w:t xml:space="preserve">and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yy</m:t>
            </m:r>
          </m:sub>
        </m:sSub>
        <m:d>
          <m:dPr>
            <m:ctrlPr>
              <w:rPr>
                <w:rFonts w:ascii="Cambria Math" w:hAnsi="Cambria Math" w:cstheme="majorHAnsi"/>
                <w:color w:val="000000" w:themeColor="text1"/>
                <w:sz w:val="32"/>
                <w:szCs w:val="32"/>
              </w:rPr>
            </m:ctrlPr>
          </m:dPr>
          <m:e>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x</m:t>
                </m:r>
              </m:e>
              <m:sup>
                <m:r>
                  <w:rPr>
                    <w:rFonts w:ascii="Cambria Math" w:hAnsi="Cambria Math" w:cstheme="majorHAnsi"/>
                    <w:color w:val="000000" w:themeColor="text1"/>
                    <w:sz w:val="32"/>
                    <w:szCs w:val="32"/>
                  </w:rPr>
                  <m:t>*</m:t>
                </m:r>
              </m:sup>
            </m:sSup>
            <m:r>
              <w:rPr>
                <w:rFonts w:ascii="Cambria Math" w:hAnsi="Cambria Math" w:cstheme="majorHAnsi"/>
                <w:color w:val="000000" w:themeColor="text1"/>
                <w:sz w:val="32"/>
                <w:szCs w:val="32"/>
              </w:rPr>
              <m:t xml:space="preserve">, </m:t>
            </m:r>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y</m:t>
                </m:r>
              </m:e>
              <m:sup>
                <m:r>
                  <w:rPr>
                    <w:rFonts w:ascii="Cambria Math" w:hAnsi="Cambria Math" w:cstheme="majorHAnsi"/>
                    <w:color w:val="000000" w:themeColor="text1"/>
                    <w:sz w:val="32"/>
                    <w:szCs w:val="32"/>
                  </w:rPr>
                  <m:t>*</m:t>
                </m:r>
              </m:sup>
            </m:sSup>
          </m:e>
        </m:d>
      </m:oMath>
      <w:r w:rsidRPr="003754E8">
        <w:rPr>
          <w:rFonts w:asciiTheme="majorHAnsi" w:hAnsiTheme="majorHAnsi" w:cstheme="majorHAnsi"/>
          <w:sz w:val="32"/>
          <w:szCs w:val="32"/>
        </w:rPr>
        <w:t xml:space="preserve"> are positive.</w:t>
      </w:r>
    </w:p>
    <w:p w:rsidR="003754E8" w:rsidRPr="003754E8" w:rsidRDefault="003754E8" w:rsidP="003754E8">
      <w:pPr>
        <w:pStyle w:val="ListParagraph"/>
        <w:numPr>
          <w:ilvl w:val="0"/>
          <w:numId w:val="66"/>
        </w:numPr>
        <w:rPr>
          <w:rFonts w:asciiTheme="majorHAnsi" w:hAnsiTheme="majorHAnsi" w:cstheme="majorHAnsi"/>
          <w:sz w:val="32"/>
          <w:szCs w:val="32"/>
        </w:rPr>
      </w:pPr>
      <w:r w:rsidRPr="003754E8">
        <w:rPr>
          <w:rFonts w:asciiTheme="majorHAnsi" w:hAnsiTheme="majorHAnsi" w:cstheme="majorHAnsi"/>
          <w:sz w:val="32"/>
          <w:szCs w:val="32"/>
        </w:rPr>
        <w:t>If</w:t>
      </w:r>
      <m:oMath>
        <m:r>
          <w:rPr>
            <w:rFonts w:ascii="Cambria Math" w:hAnsi="Cambria Math" w:cstheme="majorHAnsi"/>
            <w:sz w:val="32"/>
            <w:szCs w:val="32"/>
          </w:rPr>
          <m:t xml:space="preserve"> D</m:t>
        </m:r>
        <m:d>
          <m:dPr>
            <m:ctrlPr>
              <w:rPr>
                <w:rFonts w:ascii="Cambria Math" w:hAnsi="Cambria Math" w:cstheme="majorHAnsi"/>
                <w:color w:val="000000" w:themeColor="text1"/>
                <w:sz w:val="32"/>
                <w:szCs w:val="32"/>
              </w:rPr>
            </m:ctrlPr>
          </m:dPr>
          <m:e>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x</m:t>
                </m:r>
              </m:e>
              <m:sup>
                <m:r>
                  <w:rPr>
                    <w:rFonts w:ascii="Cambria Math" w:hAnsi="Cambria Math" w:cstheme="majorHAnsi"/>
                    <w:color w:val="000000" w:themeColor="text1"/>
                    <w:sz w:val="32"/>
                    <w:szCs w:val="32"/>
                  </w:rPr>
                  <m:t>*</m:t>
                </m:r>
              </m:sup>
            </m:sSup>
            <m:r>
              <w:rPr>
                <w:rFonts w:ascii="Cambria Math" w:hAnsi="Cambria Math" w:cstheme="majorHAnsi"/>
                <w:color w:val="000000" w:themeColor="text1"/>
                <w:sz w:val="32"/>
                <w:szCs w:val="32"/>
              </w:rPr>
              <m:t xml:space="preserve">, </m:t>
            </m:r>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y</m:t>
                </m:r>
              </m:e>
              <m:sup>
                <m:r>
                  <w:rPr>
                    <w:rFonts w:ascii="Cambria Math" w:hAnsi="Cambria Math" w:cstheme="majorHAnsi"/>
                    <w:color w:val="000000" w:themeColor="text1"/>
                    <w:sz w:val="32"/>
                    <w:szCs w:val="32"/>
                  </w:rPr>
                  <m:t>*</m:t>
                </m:r>
              </m:sup>
            </m:sSup>
          </m:e>
        </m:d>
        <m:r>
          <w:rPr>
            <w:rFonts w:ascii="Cambria Math" w:hAnsi="Cambria Math" w:cstheme="majorHAnsi"/>
            <w:color w:val="000000" w:themeColor="text1"/>
            <w:sz w:val="32"/>
            <w:szCs w:val="32"/>
          </w:rPr>
          <m:t>&lt;0</m:t>
        </m:r>
      </m:oMath>
      <w:r w:rsidRPr="003754E8">
        <w:rPr>
          <w:rFonts w:asciiTheme="majorHAnsi" w:hAnsiTheme="majorHAnsi" w:cstheme="majorHAnsi"/>
          <w:sz w:val="32"/>
          <w:szCs w:val="32"/>
        </w:rPr>
        <w:t>, the critical point is a saddle point.</w:t>
      </w:r>
    </w:p>
    <w:p w:rsidR="003754E8" w:rsidRPr="003754E8" w:rsidRDefault="003754E8" w:rsidP="003754E8">
      <w:pPr>
        <w:pStyle w:val="ListParagraph"/>
        <w:numPr>
          <w:ilvl w:val="0"/>
          <w:numId w:val="66"/>
        </w:numPr>
        <w:rPr>
          <w:rFonts w:asciiTheme="majorHAnsi" w:hAnsiTheme="majorHAnsi" w:cstheme="majorHAnsi"/>
          <w:sz w:val="32"/>
          <w:szCs w:val="32"/>
        </w:rPr>
      </w:pPr>
      <w:r w:rsidRPr="003754E8">
        <w:rPr>
          <w:rFonts w:asciiTheme="majorHAnsi" w:hAnsiTheme="majorHAnsi" w:cstheme="majorHAnsi"/>
          <w:sz w:val="32"/>
          <w:szCs w:val="32"/>
        </w:rPr>
        <w:t xml:space="preserve">If </w:t>
      </w:r>
      <m:oMath>
        <m:r>
          <w:rPr>
            <w:rFonts w:ascii="Cambria Math" w:hAnsi="Cambria Math" w:cstheme="majorHAnsi"/>
            <w:sz w:val="32"/>
            <w:szCs w:val="32"/>
          </w:rPr>
          <m:t>D</m:t>
        </m:r>
        <m:d>
          <m:dPr>
            <m:ctrlPr>
              <w:rPr>
                <w:rFonts w:ascii="Cambria Math" w:hAnsi="Cambria Math" w:cstheme="majorHAnsi"/>
                <w:color w:val="000000" w:themeColor="text1"/>
                <w:sz w:val="32"/>
                <w:szCs w:val="32"/>
              </w:rPr>
            </m:ctrlPr>
          </m:dPr>
          <m:e>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x</m:t>
                </m:r>
              </m:e>
              <m:sup>
                <m:r>
                  <w:rPr>
                    <w:rFonts w:ascii="Cambria Math" w:hAnsi="Cambria Math" w:cstheme="majorHAnsi"/>
                    <w:color w:val="000000" w:themeColor="text1"/>
                    <w:sz w:val="32"/>
                    <w:szCs w:val="32"/>
                  </w:rPr>
                  <m:t>*</m:t>
                </m:r>
              </m:sup>
            </m:sSup>
            <m:r>
              <w:rPr>
                <w:rFonts w:ascii="Cambria Math" w:hAnsi="Cambria Math" w:cstheme="majorHAnsi"/>
                <w:color w:val="000000" w:themeColor="text1"/>
                <w:sz w:val="32"/>
                <w:szCs w:val="32"/>
              </w:rPr>
              <m:t xml:space="preserve">, </m:t>
            </m:r>
            <m:sSup>
              <m:sSupPr>
                <m:ctrlPr>
                  <w:rPr>
                    <w:rFonts w:ascii="Cambria Math" w:hAnsi="Cambria Math" w:cstheme="majorHAnsi"/>
                    <w:i/>
                    <w:iCs/>
                    <w:color w:val="000000" w:themeColor="text1"/>
                    <w:sz w:val="32"/>
                    <w:szCs w:val="32"/>
                  </w:rPr>
                </m:ctrlPr>
              </m:sSupPr>
              <m:e>
                <m:r>
                  <w:rPr>
                    <w:rFonts w:ascii="Cambria Math" w:hAnsi="Cambria Math" w:cstheme="majorHAnsi"/>
                    <w:color w:val="000000" w:themeColor="text1"/>
                    <w:sz w:val="32"/>
                    <w:szCs w:val="32"/>
                  </w:rPr>
                  <m:t>y</m:t>
                </m:r>
              </m:e>
              <m:sup>
                <m:r>
                  <w:rPr>
                    <w:rFonts w:ascii="Cambria Math" w:hAnsi="Cambria Math" w:cstheme="majorHAnsi"/>
                    <w:color w:val="000000" w:themeColor="text1"/>
                    <w:sz w:val="32"/>
                    <w:szCs w:val="32"/>
                  </w:rPr>
                  <m:t>*</m:t>
                </m:r>
              </m:sup>
            </m:sSup>
          </m:e>
        </m:d>
        <m:r>
          <w:rPr>
            <w:rFonts w:ascii="Cambria Math" w:hAnsi="Cambria Math" w:cstheme="majorHAnsi"/>
            <w:color w:val="000000" w:themeColor="text1"/>
            <w:sz w:val="32"/>
            <w:szCs w:val="32"/>
          </w:rPr>
          <m:t>=0</m:t>
        </m:r>
      </m:oMath>
      <w:r w:rsidRPr="003754E8">
        <w:rPr>
          <w:rFonts w:asciiTheme="majorHAnsi" w:hAnsiTheme="majorHAnsi" w:cstheme="majorHAnsi"/>
          <w:sz w:val="32"/>
          <w:szCs w:val="32"/>
        </w:rPr>
        <w:t>, no conclusion</w:t>
      </w:r>
      <w:r w:rsidR="00D016FE">
        <w:rPr>
          <w:rFonts w:asciiTheme="majorHAnsi" w:hAnsiTheme="majorHAnsi" w:cstheme="majorHAnsi"/>
          <w:sz w:val="32"/>
          <w:szCs w:val="32"/>
        </w:rPr>
        <w:t xml:space="preserve"> can be drawn</w:t>
      </w:r>
      <w:r w:rsidRPr="003754E8">
        <w:rPr>
          <w:rFonts w:asciiTheme="majorHAnsi" w:hAnsiTheme="majorHAnsi" w:cstheme="majorHAnsi"/>
          <w:sz w:val="32"/>
          <w:szCs w:val="32"/>
        </w:rPr>
        <w:t>.</w:t>
      </w:r>
    </w:p>
    <w:p w:rsidR="003754E8" w:rsidRPr="003754E8" w:rsidRDefault="003754E8" w:rsidP="003754E8">
      <w:pPr>
        <w:pStyle w:val="Heading2"/>
        <w:ind w:left="0" w:firstLine="0"/>
        <w:rPr>
          <w:rFonts w:asciiTheme="majorHAnsi" w:hAnsiTheme="majorHAnsi" w:cstheme="majorHAnsi"/>
          <w:color w:val="000000" w:themeColor="text1"/>
          <w:sz w:val="32"/>
          <w:szCs w:val="32"/>
        </w:rPr>
      </w:pPr>
      <w:r w:rsidRPr="00AD14DE">
        <w:rPr>
          <w:rFonts w:asciiTheme="majorHAnsi" w:hAnsiTheme="majorHAnsi" w:cstheme="majorHAnsi"/>
          <w:b/>
          <w:color w:val="000000" w:themeColor="text1"/>
          <w:sz w:val="32"/>
          <w:szCs w:val="32"/>
        </w:rPr>
        <w:t>Example</w:t>
      </w:r>
    </w:p>
    <w:p w:rsidR="003754E8" w:rsidRPr="003754E8" w:rsidRDefault="003754E8" w:rsidP="003754E8">
      <w:pPr>
        <w:pStyle w:val="Heading2"/>
        <w:ind w:left="0" w:firstLine="0"/>
        <w:jc w:val="both"/>
        <w:rPr>
          <w:rFonts w:asciiTheme="majorHAnsi" w:hAnsiTheme="majorHAnsi" w:cstheme="majorHAnsi"/>
          <w:color w:val="000000" w:themeColor="text1"/>
          <w:sz w:val="32"/>
          <w:szCs w:val="32"/>
        </w:rPr>
      </w:pPr>
      <w:r w:rsidRPr="003754E8">
        <w:rPr>
          <w:rFonts w:asciiTheme="majorHAnsi" w:hAnsiTheme="majorHAnsi" w:cstheme="majorHAnsi"/>
          <w:color w:val="000000" w:themeColor="text1"/>
          <w:sz w:val="32"/>
          <w:szCs w:val="32"/>
        </w:rPr>
        <w:t xml:space="preserve">Given the function </w:t>
      </w:r>
      <m:oMath>
        <m:r>
          <w:rPr>
            <w:rFonts w:ascii="Cambria Math" w:hAnsi="Cambria Math" w:cstheme="majorHAnsi"/>
            <w:color w:val="000000" w:themeColor="text1"/>
            <w:sz w:val="32"/>
            <w:szCs w:val="32"/>
          </w:rPr>
          <m:t>f</m:t>
        </m:r>
        <m:d>
          <m:dPr>
            <m:ctrlPr>
              <w:rPr>
                <w:rFonts w:ascii="Cambria Math" w:hAnsi="Cambria Math" w:cstheme="majorHAnsi"/>
                <w:i/>
                <w:color w:val="000000" w:themeColor="text1"/>
                <w:sz w:val="32"/>
                <w:szCs w:val="32"/>
              </w:rPr>
            </m:ctrlPr>
          </m:dPr>
          <m:e>
            <m:r>
              <w:rPr>
                <w:rFonts w:ascii="Cambria Math" w:hAnsi="Cambria Math" w:cstheme="majorHAnsi"/>
                <w:color w:val="000000" w:themeColor="text1"/>
                <w:sz w:val="32"/>
                <w:szCs w:val="32"/>
              </w:rPr>
              <m:t>x,y</m:t>
            </m:r>
          </m:e>
        </m:d>
        <m:r>
          <w:rPr>
            <w:rFonts w:ascii="Cambria Math" w:hAnsi="Cambria Math" w:cstheme="majorHAnsi"/>
            <w:color w:val="000000" w:themeColor="text1"/>
            <w:sz w:val="32"/>
            <w:szCs w:val="32"/>
          </w:rPr>
          <m:t>= -</m:t>
        </m:r>
        <m:sSup>
          <m:sSupPr>
            <m:ctrlPr>
              <w:rPr>
                <w:rFonts w:ascii="Cambria Math" w:hAnsi="Cambria Math" w:cstheme="majorHAnsi"/>
                <w:i/>
                <w:color w:val="000000" w:themeColor="text1"/>
                <w:sz w:val="32"/>
                <w:szCs w:val="32"/>
              </w:rPr>
            </m:ctrlPr>
          </m:sSupPr>
          <m:e>
            <m:r>
              <w:rPr>
                <w:rFonts w:ascii="Cambria Math" w:hAnsi="Cambria Math" w:cstheme="majorHAnsi"/>
                <w:color w:val="000000" w:themeColor="text1"/>
                <w:sz w:val="32"/>
                <w:szCs w:val="32"/>
              </w:rPr>
              <m:t>x</m:t>
            </m:r>
          </m:e>
          <m:sup>
            <m:r>
              <w:rPr>
                <w:rFonts w:ascii="Cambria Math" w:hAnsi="Cambria Math" w:cstheme="majorHAnsi"/>
                <w:color w:val="000000" w:themeColor="text1"/>
                <w:sz w:val="32"/>
                <w:szCs w:val="32"/>
              </w:rPr>
              <m:t>2</m:t>
            </m:r>
          </m:sup>
        </m:sSup>
        <m:r>
          <w:rPr>
            <w:rFonts w:ascii="Cambria Math" w:hAnsi="Cambria Math" w:cstheme="majorHAnsi"/>
            <w:color w:val="000000" w:themeColor="text1"/>
            <w:sz w:val="32"/>
            <w:szCs w:val="32"/>
          </w:rPr>
          <m:t>-</m:t>
        </m:r>
        <m:sSup>
          <m:sSupPr>
            <m:ctrlPr>
              <w:rPr>
                <w:rFonts w:ascii="Cambria Math" w:hAnsi="Cambria Math" w:cstheme="majorHAnsi"/>
                <w:i/>
                <w:color w:val="000000" w:themeColor="text1"/>
                <w:sz w:val="32"/>
                <w:szCs w:val="32"/>
              </w:rPr>
            </m:ctrlPr>
          </m:sSupPr>
          <m:e>
            <m:r>
              <w:rPr>
                <w:rFonts w:ascii="Cambria Math" w:hAnsi="Cambria Math" w:cstheme="majorHAnsi"/>
                <w:color w:val="000000" w:themeColor="text1"/>
                <w:sz w:val="32"/>
                <w:szCs w:val="32"/>
              </w:rPr>
              <m:t>y</m:t>
            </m:r>
          </m:e>
          <m:sup>
            <m:r>
              <w:rPr>
                <w:rFonts w:ascii="Cambria Math" w:hAnsi="Cambria Math" w:cstheme="majorHAnsi"/>
                <w:color w:val="000000" w:themeColor="text1"/>
                <w:sz w:val="32"/>
                <w:szCs w:val="32"/>
              </w:rPr>
              <m:t>3</m:t>
            </m:r>
          </m:sup>
        </m:sSup>
        <m:r>
          <w:rPr>
            <w:rFonts w:ascii="Cambria Math" w:hAnsi="Cambria Math" w:cstheme="majorHAnsi"/>
            <w:color w:val="000000" w:themeColor="text1"/>
            <w:sz w:val="32"/>
            <w:szCs w:val="32"/>
          </w:rPr>
          <m:t>+12</m:t>
        </m:r>
        <m:sSup>
          <m:sSupPr>
            <m:ctrlPr>
              <w:rPr>
                <w:rFonts w:ascii="Cambria Math" w:hAnsi="Cambria Math" w:cstheme="majorHAnsi"/>
                <w:i/>
                <w:color w:val="000000" w:themeColor="text1"/>
                <w:sz w:val="32"/>
                <w:szCs w:val="32"/>
              </w:rPr>
            </m:ctrlPr>
          </m:sSupPr>
          <m:e>
            <m:r>
              <w:rPr>
                <w:rFonts w:ascii="Cambria Math" w:hAnsi="Cambria Math" w:cstheme="majorHAnsi"/>
                <w:color w:val="000000" w:themeColor="text1"/>
                <w:sz w:val="32"/>
                <w:szCs w:val="32"/>
              </w:rPr>
              <m:t>y</m:t>
            </m:r>
          </m:e>
          <m:sup>
            <m:r>
              <w:rPr>
                <w:rFonts w:ascii="Cambria Math" w:hAnsi="Cambria Math" w:cstheme="majorHAnsi"/>
                <w:color w:val="000000" w:themeColor="text1"/>
                <w:sz w:val="32"/>
                <w:szCs w:val="32"/>
              </w:rPr>
              <m:t>2</m:t>
            </m:r>
          </m:sup>
        </m:sSup>
      </m:oMath>
      <w:r w:rsidRPr="003754E8">
        <w:rPr>
          <w:rFonts w:asciiTheme="majorHAnsi" w:hAnsiTheme="majorHAnsi" w:cstheme="majorHAnsi"/>
          <w:color w:val="000000" w:themeColor="text1"/>
          <w:sz w:val="32"/>
          <w:szCs w:val="32"/>
        </w:rPr>
        <w:t xml:space="preserve">. Determine the location and nature of the critical points. </w:t>
      </w:r>
    </w:p>
    <w:p w:rsidR="003754E8" w:rsidRPr="003754E8" w:rsidRDefault="003754E8" w:rsidP="003754E8">
      <w:pPr>
        <w:pStyle w:val="Heading2"/>
        <w:ind w:left="0" w:firstLine="0"/>
        <w:jc w:val="both"/>
        <w:rPr>
          <w:rFonts w:asciiTheme="majorHAnsi" w:hAnsiTheme="majorHAnsi" w:cstheme="majorHAnsi"/>
          <w:color w:val="000000" w:themeColor="text1"/>
          <w:sz w:val="32"/>
          <w:szCs w:val="32"/>
        </w:rPr>
      </w:pPr>
    </w:p>
    <w:p w:rsidR="003754E8" w:rsidRPr="00AD14DE" w:rsidRDefault="003754E8" w:rsidP="003754E8">
      <w:pPr>
        <w:pStyle w:val="Heading2"/>
        <w:ind w:left="0" w:firstLine="0"/>
        <w:jc w:val="both"/>
        <w:rPr>
          <w:rFonts w:asciiTheme="majorHAnsi" w:hAnsiTheme="majorHAnsi" w:cstheme="majorHAnsi"/>
          <w:b/>
          <w:color w:val="000000" w:themeColor="text1"/>
          <w:sz w:val="32"/>
          <w:szCs w:val="32"/>
        </w:rPr>
      </w:pPr>
      <w:r w:rsidRPr="00AD14DE">
        <w:rPr>
          <w:rFonts w:asciiTheme="majorHAnsi" w:hAnsiTheme="majorHAnsi" w:cstheme="majorHAnsi"/>
          <w:b/>
          <w:color w:val="000000" w:themeColor="text1"/>
          <w:sz w:val="32"/>
          <w:szCs w:val="32"/>
        </w:rPr>
        <w:t>Solution:</w:t>
      </w:r>
      <w:r w:rsidR="00AD14DE">
        <w:rPr>
          <w:rFonts w:asciiTheme="majorHAnsi" w:hAnsiTheme="majorHAnsi" w:cstheme="majorHAnsi"/>
          <w:b/>
          <w:color w:val="000000" w:themeColor="text1"/>
          <w:sz w:val="32"/>
          <w:szCs w:val="32"/>
        </w:rPr>
        <w:t xml:space="preserve"> </w:t>
      </w:r>
    </w:p>
    <w:p w:rsidR="003754E8" w:rsidRPr="003754E8" w:rsidRDefault="003754E8" w:rsidP="003754E8">
      <w:pPr>
        <w:rPr>
          <w:rFonts w:asciiTheme="majorHAnsi" w:hAnsiTheme="majorHAnsi" w:cstheme="majorHAnsi"/>
          <w:sz w:val="32"/>
          <w:szCs w:val="32"/>
        </w:rPr>
      </w:pPr>
      <w:r w:rsidRPr="003754E8">
        <w:rPr>
          <w:rFonts w:asciiTheme="majorHAnsi" w:hAnsiTheme="majorHAnsi" w:cstheme="majorHAnsi"/>
          <w:sz w:val="32"/>
          <w:szCs w:val="32"/>
        </w:rPr>
        <w:t>Here</w:t>
      </w:r>
      <w:r w:rsidRPr="003754E8">
        <w:rPr>
          <w:rFonts w:asciiTheme="majorHAnsi" w:hAnsiTheme="majorHAnsi" w:cstheme="majorHAnsi"/>
          <w:sz w:val="32"/>
          <w:szCs w:val="32"/>
        </w:rPr>
        <w:br/>
      </w:r>
      <m:oMathPara>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m:t>
              </m:r>
            </m:sub>
          </m:sSub>
          <m:r>
            <w:rPr>
              <w:rFonts w:ascii="Cambria Math" w:hAnsi="Cambria Math" w:cstheme="majorHAnsi"/>
              <w:sz w:val="32"/>
              <w:szCs w:val="32"/>
            </w:rPr>
            <m:t xml:space="preserve">= -2x,    </m:t>
          </m:r>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m:t>
              </m:r>
            </m:sub>
          </m:sSub>
          <m:r>
            <w:rPr>
              <w:rFonts w:ascii="Cambria Math" w:hAnsi="Cambria Math" w:cstheme="majorHAnsi"/>
              <w:sz w:val="32"/>
              <w:szCs w:val="32"/>
            </w:rPr>
            <m:t>=3y(8-y)</m:t>
          </m:r>
        </m:oMath>
      </m:oMathPara>
    </w:p>
    <w:p w:rsidR="00593419" w:rsidRPr="00593419" w:rsidRDefault="003754E8" w:rsidP="003754E8">
      <w:pPr>
        <w:rPr>
          <w:rFonts w:asciiTheme="majorHAnsi" w:eastAsiaTheme="minorEastAsia" w:hAnsiTheme="majorHAnsi" w:cstheme="majorHAnsi"/>
          <w:sz w:val="32"/>
          <w:szCs w:val="32"/>
        </w:rPr>
      </w:pPr>
      <w:r w:rsidRPr="003754E8">
        <w:rPr>
          <w:rFonts w:asciiTheme="majorHAnsi" w:hAnsiTheme="majorHAnsi" w:cstheme="majorHAnsi"/>
          <w:sz w:val="32"/>
          <w:szCs w:val="32"/>
        </w:rPr>
        <w:t xml:space="preserve">Put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m:t>
            </m:r>
          </m:sub>
        </m:sSub>
        <m:r>
          <w:rPr>
            <w:rFonts w:ascii="Cambria Math" w:hAnsi="Cambria Math" w:cstheme="majorHAnsi"/>
            <w:sz w:val="32"/>
            <w:szCs w:val="32"/>
          </w:rPr>
          <m:t>=0</m:t>
        </m:r>
      </m:oMath>
      <w:r w:rsidRPr="003754E8">
        <w:rPr>
          <w:rFonts w:asciiTheme="majorHAnsi" w:hAnsiTheme="majorHAnsi" w:cstheme="majorHAnsi"/>
          <w:sz w:val="32"/>
          <w:szCs w:val="32"/>
        </w:rPr>
        <w:t xml:space="preserve"> which gives us </w:t>
      </w:r>
      <m:oMath>
        <m:r>
          <w:rPr>
            <w:rFonts w:ascii="Cambria Math" w:hAnsi="Cambria Math" w:cstheme="majorHAnsi"/>
            <w:sz w:val="32"/>
            <w:szCs w:val="32"/>
          </w:rPr>
          <m:t xml:space="preserve">x=0, </m:t>
        </m:r>
      </m:oMath>
      <w:r w:rsidRPr="003754E8">
        <w:rPr>
          <w:rFonts w:asciiTheme="majorHAnsi" w:hAnsiTheme="majorHAnsi" w:cstheme="majorHAnsi"/>
          <w:sz w:val="32"/>
          <w:szCs w:val="32"/>
        </w:rPr>
        <w:t xml:space="preserve"> and for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m:t>
            </m:r>
          </m:sub>
        </m:sSub>
        <m:r>
          <w:rPr>
            <w:rFonts w:ascii="Cambria Math" w:hAnsi="Cambria Math" w:cstheme="majorHAnsi"/>
            <w:sz w:val="32"/>
            <w:szCs w:val="32"/>
          </w:rPr>
          <m:t>=0</m:t>
        </m:r>
      </m:oMath>
      <w:r w:rsidRPr="003754E8">
        <w:rPr>
          <w:rFonts w:asciiTheme="majorHAnsi" w:hAnsiTheme="majorHAnsi" w:cstheme="majorHAnsi"/>
          <w:sz w:val="32"/>
          <w:szCs w:val="32"/>
        </w:rPr>
        <w:t xml:space="preserve"> gives us </w:t>
      </w:r>
    </w:p>
    <w:p w:rsidR="00593419" w:rsidRDefault="003754E8" w:rsidP="003754E8">
      <w:pPr>
        <w:rPr>
          <w:rFonts w:asciiTheme="majorHAnsi" w:hAnsiTheme="majorHAnsi" w:cstheme="majorHAnsi"/>
          <w:sz w:val="32"/>
          <w:szCs w:val="32"/>
        </w:rPr>
      </w:pPr>
      <m:oMathPara>
        <m:oMath>
          <m:r>
            <w:rPr>
              <w:rFonts w:ascii="Cambria Math" w:hAnsi="Cambria Math" w:cstheme="majorHAnsi"/>
              <w:sz w:val="32"/>
              <w:szCs w:val="32"/>
            </w:rPr>
            <m:t>3y</m:t>
          </m:r>
          <m:d>
            <m:dPr>
              <m:ctrlPr>
                <w:rPr>
                  <w:rFonts w:ascii="Cambria Math" w:hAnsi="Cambria Math" w:cstheme="majorHAnsi"/>
                  <w:i/>
                  <w:sz w:val="32"/>
                  <w:szCs w:val="32"/>
                </w:rPr>
              </m:ctrlPr>
            </m:dPr>
            <m:e>
              <m:r>
                <w:rPr>
                  <w:rFonts w:ascii="Cambria Math" w:hAnsi="Cambria Math" w:cstheme="majorHAnsi"/>
                  <w:sz w:val="32"/>
                  <w:szCs w:val="32"/>
                </w:rPr>
                <m:t>8-y</m:t>
              </m:r>
            </m:e>
          </m:d>
          <m:r>
            <w:rPr>
              <w:rFonts w:ascii="Cambria Math" w:hAnsi="Cambria Math" w:cstheme="majorHAnsi"/>
              <w:sz w:val="32"/>
              <w:szCs w:val="32"/>
            </w:rPr>
            <m:t>=0⇒y=0, 8.</m:t>
          </m:r>
        </m:oMath>
      </m:oMathPara>
    </w:p>
    <w:p w:rsidR="003754E8" w:rsidRPr="003754E8" w:rsidRDefault="003754E8" w:rsidP="003754E8">
      <w:pPr>
        <w:rPr>
          <w:rFonts w:asciiTheme="majorHAnsi" w:hAnsiTheme="majorHAnsi" w:cstheme="majorHAnsi"/>
          <w:color w:val="000000" w:themeColor="text1"/>
          <w:sz w:val="32"/>
          <w:szCs w:val="32"/>
        </w:rPr>
      </w:pPr>
      <w:r w:rsidRPr="003754E8">
        <w:rPr>
          <w:rFonts w:asciiTheme="majorHAnsi" w:hAnsiTheme="majorHAnsi" w:cstheme="majorHAnsi"/>
          <w:color w:val="000000" w:themeColor="text1"/>
          <w:sz w:val="32"/>
          <w:szCs w:val="32"/>
        </w:rPr>
        <w:t xml:space="preserve">Thus we have two critical points </w:t>
      </w:r>
      <m:oMath>
        <m:r>
          <w:rPr>
            <w:rFonts w:ascii="Cambria Math" w:hAnsi="Cambria Math" w:cstheme="majorHAnsi"/>
            <w:color w:val="000000" w:themeColor="text1"/>
            <w:sz w:val="32"/>
            <w:szCs w:val="32"/>
          </w:rPr>
          <m:t>(0, 0, 0)</m:t>
        </m:r>
      </m:oMath>
      <w:r w:rsidRPr="003754E8">
        <w:rPr>
          <w:rFonts w:asciiTheme="majorHAnsi" w:hAnsiTheme="majorHAnsi" w:cstheme="majorHAnsi"/>
          <w:color w:val="000000" w:themeColor="text1"/>
          <w:sz w:val="32"/>
          <w:szCs w:val="32"/>
        </w:rPr>
        <w:t xml:space="preserve"> and </w:t>
      </w:r>
      <m:oMath>
        <m:r>
          <w:rPr>
            <w:rFonts w:ascii="Cambria Math" w:hAnsi="Cambria Math" w:cstheme="majorHAnsi"/>
            <w:color w:val="000000" w:themeColor="text1"/>
            <w:sz w:val="32"/>
            <w:szCs w:val="32"/>
          </w:rPr>
          <m:t>(0,8, 256)</m:t>
        </m:r>
      </m:oMath>
      <w:r w:rsidRPr="003754E8">
        <w:rPr>
          <w:rFonts w:asciiTheme="majorHAnsi" w:hAnsiTheme="majorHAnsi" w:cstheme="majorHAnsi"/>
          <w:color w:val="000000" w:themeColor="text1"/>
          <w:sz w:val="32"/>
          <w:szCs w:val="32"/>
        </w:rPr>
        <w:t xml:space="preserve">. Second order derivatives are </w:t>
      </w:r>
    </w:p>
    <w:p w:rsidR="003754E8" w:rsidRPr="003754E8" w:rsidRDefault="00F265F2" w:rsidP="003754E8">
      <w:pPr>
        <w:pStyle w:val="Heading2"/>
        <w:ind w:left="0" w:firstLine="0"/>
        <w:rPr>
          <w:rFonts w:asciiTheme="majorHAnsi" w:hAnsiTheme="majorHAnsi" w:cstheme="majorHAnsi"/>
          <w:color w:val="000000" w:themeColor="text1"/>
          <w:sz w:val="32"/>
          <w:szCs w:val="32"/>
        </w:rPr>
      </w:pPr>
      <m:oMath>
        <m:sSub>
          <m:sSubPr>
            <m:ctrlPr>
              <w:rPr>
                <w:rFonts w:ascii="Cambria Math" w:hAnsi="Cambria Math" w:cstheme="majorHAnsi"/>
                <w:i/>
                <w:color w:val="000000" w:themeColor="text1"/>
                <w:sz w:val="32"/>
                <w:szCs w:val="32"/>
              </w:rPr>
            </m:ctrlPr>
          </m:sSubPr>
          <m:e>
            <m:r>
              <w:rPr>
                <w:rFonts w:ascii="Cambria Math" w:hAnsi="Cambria Math" w:cstheme="majorHAnsi"/>
                <w:color w:val="000000" w:themeColor="text1"/>
                <w:sz w:val="32"/>
                <w:szCs w:val="32"/>
              </w:rPr>
              <m:t>f</m:t>
            </m:r>
          </m:e>
          <m:sub>
            <m:r>
              <w:rPr>
                <w:rFonts w:ascii="Cambria Math" w:hAnsi="Cambria Math" w:cstheme="majorHAnsi"/>
                <w:color w:val="000000" w:themeColor="text1"/>
                <w:sz w:val="32"/>
                <w:szCs w:val="32"/>
              </w:rPr>
              <m:t>xx</m:t>
            </m:r>
          </m:sub>
        </m:sSub>
        <m:r>
          <w:rPr>
            <w:rFonts w:ascii="Cambria Math" w:hAnsi="Cambria Math" w:cstheme="majorHAnsi"/>
            <w:color w:val="000000" w:themeColor="text1"/>
            <w:sz w:val="32"/>
            <w:szCs w:val="32"/>
          </w:rPr>
          <m:t xml:space="preserve">=-2, </m:t>
        </m:r>
        <m:sSub>
          <m:sSubPr>
            <m:ctrlPr>
              <w:rPr>
                <w:rFonts w:ascii="Cambria Math" w:hAnsi="Cambria Math" w:cstheme="majorHAnsi"/>
                <w:i/>
                <w:color w:val="000000" w:themeColor="text1"/>
                <w:sz w:val="32"/>
                <w:szCs w:val="32"/>
              </w:rPr>
            </m:ctrlPr>
          </m:sSubPr>
          <m:e>
            <m:r>
              <w:rPr>
                <w:rFonts w:ascii="Cambria Math" w:hAnsi="Cambria Math" w:cstheme="majorHAnsi"/>
                <w:color w:val="000000" w:themeColor="text1"/>
                <w:sz w:val="32"/>
                <w:szCs w:val="32"/>
              </w:rPr>
              <m:t>f</m:t>
            </m:r>
          </m:e>
          <m:sub>
            <m:r>
              <w:rPr>
                <w:rFonts w:ascii="Cambria Math" w:hAnsi="Cambria Math" w:cstheme="majorHAnsi"/>
                <w:color w:val="000000" w:themeColor="text1"/>
                <w:sz w:val="32"/>
                <w:szCs w:val="32"/>
              </w:rPr>
              <m:t>xy</m:t>
            </m:r>
          </m:sub>
        </m:sSub>
        <m:r>
          <w:rPr>
            <w:rFonts w:ascii="Cambria Math" w:hAnsi="Cambria Math" w:cstheme="majorHAnsi"/>
            <w:color w:val="000000" w:themeColor="text1"/>
            <w:sz w:val="32"/>
            <w:szCs w:val="32"/>
          </w:rPr>
          <m:t>=0=</m:t>
        </m:r>
        <m:sSub>
          <m:sSubPr>
            <m:ctrlPr>
              <w:rPr>
                <w:rFonts w:ascii="Cambria Math" w:hAnsi="Cambria Math" w:cstheme="majorHAnsi"/>
                <w:i/>
                <w:color w:val="000000" w:themeColor="text1"/>
                <w:sz w:val="32"/>
                <w:szCs w:val="32"/>
              </w:rPr>
            </m:ctrlPr>
          </m:sSubPr>
          <m:e>
            <m:r>
              <w:rPr>
                <w:rFonts w:ascii="Cambria Math" w:hAnsi="Cambria Math" w:cstheme="majorHAnsi"/>
                <w:color w:val="000000" w:themeColor="text1"/>
                <w:sz w:val="32"/>
                <w:szCs w:val="32"/>
              </w:rPr>
              <m:t>f</m:t>
            </m:r>
          </m:e>
          <m:sub>
            <m:r>
              <w:rPr>
                <w:rFonts w:ascii="Cambria Math" w:hAnsi="Cambria Math" w:cstheme="majorHAnsi"/>
                <w:color w:val="000000" w:themeColor="text1"/>
                <w:sz w:val="32"/>
                <w:szCs w:val="32"/>
              </w:rPr>
              <m:t>yx</m:t>
            </m:r>
          </m:sub>
        </m:sSub>
      </m:oMath>
      <w:r w:rsidR="003754E8" w:rsidRPr="003754E8">
        <w:rPr>
          <w:rFonts w:asciiTheme="majorHAnsi" w:hAnsiTheme="majorHAnsi" w:cstheme="majorHAnsi"/>
          <w:color w:val="000000" w:themeColor="text1"/>
          <w:sz w:val="32"/>
          <w:szCs w:val="32"/>
        </w:rPr>
        <w:t xml:space="preserve"> and </w:t>
      </w:r>
      <m:oMath>
        <m:sSub>
          <m:sSubPr>
            <m:ctrlPr>
              <w:rPr>
                <w:rFonts w:ascii="Cambria Math" w:hAnsi="Cambria Math" w:cstheme="majorHAnsi"/>
                <w:i/>
                <w:color w:val="000000" w:themeColor="text1"/>
                <w:sz w:val="32"/>
                <w:szCs w:val="32"/>
              </w:rPr>
            </m:ctrlPr>
          </m:sSubPr>
          <m:e>
            <m:r>
              <w:rPr>
                <w:rFonts w:ascii="Cambria Math" w:hAnsi="Cambria Math" w:cstheme="majorHAnsi"/>
                <w:color w:val="000000" w:themeColor="text1"/>
                <w:sz w:val="32"/>
                <w:szCs w:val="32"/>
              </w:rPr>
              <m:t>f</m:t>
            </m:r>
          </m:e>
          <m:sub>
            <m:r>
              <w:rPr>
                <w:rFonts w:ascii="Cambria Math" w:hAnsi="Cambria Math" w:cstheme="majorHAnsi"/>
                <w:color w:val="000000" w:themeColor="text1"/>
                <w:sz w:val="32"/>
                <w:szCs w:val="32"/>
              </w:rPr>
              <m:t>yy</m:t>
            </m:r>
          </m:sub>
        </m:sSub>
        <m:r>
          <w:rPr>
            <w:rFonts w:ascii="Cambria Math" w:hAnsi="Cambria Math" w:cstheme="majorHAnsi"/>
            <w:color w:val="000000" w:themeColor="text1"/>
            <w:sz w:val="32"/>
            <w:szCs w:val="32"/>
          </w:rPr>
          <m:t>=-6y+24</m:t>
        </m:r>
      </m:oMath>
      <w:r w:rsidR="003754E8" w:rsidRPr="003754E8">
        <w:rPr>
          <w:rFonts w:asciiTheme="majorHAnsi" w:hAnsiTheme="majorHAnsi" w:cstheme="majorHAnsi"/>
          <w:color w:val="000000" w:themeColor="text1"/>
          <w:sz w:val="32"/>
          <w:szCs w:val="32"/>
        </w:rPr>
        <w:t xml:space="preserve">. </w:t>
      </w:r>
    </w:p>
    <w:p w:rsidR="003754E8" w:rsidRPr="003754E8" w:rsidRDefault="003754E8" w:rsidP="003754E8">
      <w:pPr>
        <w:rPr>
          <w:rFonts w:asciiTheme="majorHAnsi" w:hAnsiTheme="majorHAnsi" w:cstheme="majorHAnsi"/>
          <w:sz w:val="32"/>
          <w:szCs w:val="32"/>
        </w:rPr>
      </w:pPr>
      <w:r w:rsidRPr="003754E8">
        <w:rPr>
          <w:rFonts w:asciiTheme="majorHAnsi" w:hAnsiTheme="majorHAnsi" w:cstheme="majorHAnsi"/>
          <w:sz w:val="32"/>
          <w:szCs w:val="32"/>
        </w:rPr>
        <w:t xml:space="preserve">Taking </w:t>
      </w:r>
      <m:oMath>
        <m:r>
          <w:rPr>
            <w:rFonts w:ascii="Cambria Math" w:hAnsi="Cambria Math" w:cstheme="majorHAnsi"/>
            <w:sz w:val="32"/>
            <w:szCs w:val="32"/>
          </w:rPr>
          <m:t>(0, 0, 0)</m:t>
        </m:r>
      </m:oMath>
    </w:p>
    <w:p w:rsidR="003754E8" w:rsidRPr="003754E8" w:rsidRDefault="003754E8" w:rsidP="003754E8">
      <w:pPr>
        <w:rPr>
          <w:rFonts w:asciiTheme="majorHAnsi" w:hAnsiTheme="majorHAnsi" w:cstheme="majorHAnsi"/>
          <w:sz w:val="32"/>
          <w:szCs w:val="32"/>
        </w:rPr>
      </w:pPr>
      <m:oMathPara>
        <m:oMath>
          <m:r>
            <w:rPr>
              <w:rFonts w:ascii="Cambria Math" w:hAnsi="Cambria Math" w:cstheme="majorHAnsi"/>
              <w:sz w:val="32"/>
              <w:szCs w:val="32"/>
            </w:rPr>
            <m:t>D</m:t>
          </m:r>
          <m:d>
            <m:dPr>
              <m:ctrlPr>
                <w:rPr>
                  <w:rFonts w:ascii="Cambria Math" w:hAnsi="Cambria Math" w:cstheme="majorHAnsi"/>
                  <w:i/>
                  <w:sz w:val="32"/>
                  <w:szCs w:val="32"/>
                </w:rPr>
              </m:ctrlPr>
            </m:dPr>
            <m:e>
              <m:r>
                <w:rPr>
                  <w:rFonts w:ascii="Cambria Math" w:hAnsi="Cambria Math" w:cstheme="majorHAnsi"/>
                  <w:sz w:val="32"/>
                  <w:szCs w:val="32"/>
                </w:rPr>
                <m:t>0, 0</m:t>
              </m:r>
            </m:e>
          </m:d>
          <m:r>
            <w:rPr>
              <w:rFonts w:ascii="Cambria Math" w:hAnsi="Cambria Math" w:cstheme="majorHAnsi"/>
              <w:sz w:val="32"/>
              <w:szCs w:val="32"/>
            </w:rPr>
            <m:t>=</m:t>
          </m:r>
          <m:d>
            <m:dPr>
              <m:ctrlPr>
                <w:rPr>
                  <w:rFonts w:ascii="Cambria Math" w:hAnsi="Cambria Math" w:cstheme="majorHAnsi"/>
                  <w:i/>
                  <w:sz w:val="32"/>
                  <w:szCs w:val="32"/>
                </w:rPr>
              </m:ctrlPr>
            </m:dPr>
            <m:e>
              <m:r>
                <w:rPr>
                  <w:rFonts w:ascii="Cambria Math" w:hAnsi="Cambria Math" w:cstheme="majorHAnsi"/>
                  <w:sz w:val="32"/>
                  <w:szCs w:val="32"/>
                </w:rPr>
                <m:t>-2</m:t>
              </m:r>
            </m:e>
          </m:d>
          <m:d>
            <m:dPr>
              <m:ctrlPr>
                <w:rPr>
                  <w:rFonts w:ascii="Cambria Math" w:hAnsi="Cambria Math" w:cstheme="majorHAnsi"/>
                  <w:i/>
                  <w:sz w:val="32"/>
                  <w:szCs w:val="32"/>
                </w:rPr>
              </m:ctrlPr>
            </m:dPr>
            <m:e>
              <m:r>
                <w:rPr>
                  <w:rFonts w:ascii="Cambria Math" w:hAnsi="Cambria Math" w:cstheme="majorHAnsi"/>
                  <w:sz w:val="32"/>
                  <w:szCs w:val="32"/>
                </w:rPr>
                <m:t>24</m:t>
              </m:r>
            </m:e>
          </m:d>
          <m:r>
            <w:rPr>
              <w:rFonts w:ascii="Cambria Math" w:hAnsi="Cambria Math" w:cstheme="majorHAnsi"/>
              <w:sz w:val="32"/>
              <w:szCs w:val="32"/>
            </w:rPr>
            <m:t>-</m:t>
          </m:r>
          <m:sSup>
            <m:sSupPr>
              <m:ctrlPr>
                <w:rPr>
                  <w:rFonts w:ascii="Cambria Math" w:hAnsi="Cambria Math" w:cstheme="majorHAnsi"/>
                  <w:i/>
                  <w:sz w:val="32"/>
                  <w:szCs w:val="32"/>
                </w:rPr>
              </m:ctrlPr>
            </m:sSupPr>
            <m:e>
              <m:r>
                <w:rPr>
                  <w:rFonts w:ascii="Cambria Math" w:hAnsi="Cambria Math" w:cstheme="majorHAnsi"/>
                  <w:sz w:val="32"/>
                  <w:szCs w:val="32"/>
                </w:rPr>
                <m:t>0</m:t>
              </m:r>
            </m:e>
            <m:sup>
              <m:r>
                <w:rPr>
                  <w:rFonts w:ascii="Cambria Math" w:hAnsi="Cambria Math" w:cstheme="majorHAnsi"/>
                  <w:sz w:val="32"/>
                  <w:szCs w:val="32"/>
                </w:rPr>
                <m:t>2</m:t>
              </m:r>
            </m:sup>
          </m:sSup>
          <m:r>
            <w:rPr>
              <w:rFonts w:ascii="Cambria Math" w:hAnsi="Cambria Math" w:cstheme="majorHAnsi"/>
              <w:sz w:val="32"/>
              <w:szCs w:val="32"/>
            </w:rPr>
            <m:t>= -48&lt;0</m:t>
          </m:r>
        </m:oMath>
      </m:oMathPara>
    </w:p>
    <w:p w:rsidR="003754E8" w:rsidRPr="003754E8" w:rsidRDefault="003754E8" w:rsidP="003754E8">
      <w:pPr>
        <w:rPr>
          <w:rFonts w:asciiTheme="majorHAnsi" w:hAnsiTheme="majorHAnsi" w:cstheme="majorHAnsi"/>
          <w:sz w:val="32"/>
          <w:szCs w:val="32"/>
        </w:rPr>
      </w:pPr>
      <w:r w:rsidRPr="003754E8">
        <w:rPr>
          <w:rFonts w:asciiTheme="majorHAnsi" w:hAnsiTheme="majorHAnsi" w:cstheme="majorHAnsi"/>
          <w:sz w:val="32"/>
          <w:szCs w:val="32"/>
        </w:rPr>
        <w:t>This implies a Saddle point occurs at</w:t>
      </w:r>
      <w:r w:rsidR="00AD14DE">
        <w:rPr>
          <w:rFonts w:asciiTheme="majorHAnsi" w:hAnsiTheme="majorHAnsi" w:cstheme="majorHAnsi"/>
          <w:sz w:val="32"/>
          <w:szCs w:val="32"/>
        </w:rPr>
        <w:t xml:space="preserve"> </w:t>
      </w:r>
      <m:oMath>
        <m:d>
          <m:dPr>
            <m:ctrlPr>
              <w:rPr>
                <w:rFonts w:ascii="Cambria Math" w:hAnsi="Cambria Math" w:cstheme="majorHAnsi"/>
                <w:i/>
                <w:sz w:val="32"/>
                <w:szCs w:val="32"/>
              </w:rPr>
            </m:ctrlPr>
          </m:dPr>
          <m:e>
            <m:r>
              <w:rPr>
                <w:rFonts w:ascii="Cambria Math" w:hAnsi="Cambria Math" w:cstheme="majorHAnsi"/>
                <w:sz w:val="32"/>
                <w:szCs w:val="32"/>
              </w:rPr>
              <m:t>0, 0, 0</m:t>
            </m:r>
          </m:e>
        </m:d>
        <m:r>
          <w:rPr>
            <w:rFonts w:ascii="Cambria Math" w:hAnsi="Cambria Math" w:cstheme="majorHAnsi"/>
            <w:sz w:val="32"/>
            <w:szCs w:val="32"/>
          </w:rPr>
          <m:t xml:space="preserve">. </m:t>
        </m:r>
      </m:oMath>
      <w:r w:rsidRPr="003754E8">
        <w:rPr>
          <w:rFonts w:asciiTheme="majorHAnsi" w:hAnsiTheme="majorHAnsi" w:cstheme="majorHAnsi"/>
          <w:sz w:val="32"/>
          <w:szCs w:val="32"/>
        </w:rPr>
        <w:t xml:space="preserve"> </w:t>
      </w:r>
    </w:p>
    <w:p w:rsidR="003754E8" w:rsidRPr="003754E8" w:rsidRDefault="003754E8" w:rsidP="003754E8">
      <w:pPr>
        <w:rPr>
          <w:rFonts w:asciiTheme="majorHAnsi" w:hAnsiTheme="majorHAnsi" w:cstheme="majorHAnsi"/>
          <w:sz w:val="32"/>
          <w:szCs w:val="32"/>
        </w:rPr>
      </w:pPr>
      <w:r w:rsidRPr="003754E8">
        <w:rPr>
          <w:rFonts w:asciiTheme="majorHAnsi" w:hAnsiTheme="majorHAnsi" w:cstheme="majorHAnsi"/>
          <w:sz w:val="32"/>
          <w:szCs w:val="32"/>
        </w:rPr>
        <w:t xml:space="preserve">Taking </w:t>
      </w:r>
      <m:oMath>
        <m:r>
          <w:rPr>
            <w:rFonts w:ascii="Cambria Math" w:hAnsi="Cambria Math" w:cstheme="majorHAnsi"/>
            <w:sz w:val="32"/>
            <w:szCs w:val="32"/>
          </w:rPr>
          <m:t>(0, 0, 0)</m:t>
        </m:r>
      </m:oMath>
    </w:p>
    <w:p w:rsidR="003754E8" w:rsidRPr="003754E8" w:rsidRDefault="003754E8" w:rsidP="003754E8">
      <w:pPr>
        <w:rPr>
          <w:rFonts w:asciiTheme="majorHAnsi" w:hAnsiTheme="majorHAnsi" w:cstheme="majorHAnsi"/>
          <w:sz w:val="32"/>
          <w:szCs w:val="32"/>
        </w:rPr>
      </w:pPr>
      <m:oMathPara>
        <m:oMath>
          <m:r>
            <w:rPr>
              <w:rFonts w:ascii="Cambria Math" w:hAnsi="Cambria Math" w:cstheme="majorHAnsi"/>
              <w:sz w:val="32"/>
              <w:szCs w:val="32"/>
            </w:rPr>
            <m:t>D</m:t>
          </m:r>
          <m:d>
            <m:dPr>
              <m:ctrlPr>
                <w:rPr>
                  <w:rFonts w:ascii="Cambria Math" w:hAnsi="Cambria Math" w:cstheme="majorHAnsi"/>
                  <w:i/>
                  <w:sz w:val="32"/>
                  <w:szCs w:val="32"/>
                </w:rPr>
              </m:ctrlPr>
            </m:dPr>
            <m:e>
              <m:r>
                <w:rPr>
                  <w:rFonts w:ascii="Cambria Math" w:hAnsi="Cambria Math" w:cstheme="majorHAnsi"/>
                  <w:sz w:val="32"/>
                  <w:szCs w:val="32"/>
                </w:rPr>
                <m:t>0, 0</m:t>
              </m:r>
            </m:e>
          </m:d>
          <m:r>
            <w:rPr>
              <w:rFonts w:ascii="Cambria Math" w:hAnsi="Cambria Math" w:cstheme="majorHAnsi"/>
              <w:sz w:val="32"/>
              <w:szCs w:val="32"/>
            </w:rPr>
            <m:t>=</m:t>
          </m:r>
          <m:d>
            <m:dPr>
              <m:ctrlPr>
                <w:rPr>
                  <w:rFonts w:ascii="Cambria Math" w:hAnsi="Cambria Math" w:cstheme="majorHAnsi"/>
                  <w:i/>
                  <w:sz w:val="32"/>
                  <w:szCs w:val="32"/>
                </w:rPr>
              </m:ctrlPr>
            </m:dPr>
            <m:e>
              <m:r>
                <w:rPr>
                  <w:rFonts w:ascii="Cambria Math" w:hAnsi="Cambria Math" w:cstheme="majorHAnsi"/>
                  <w:sz w:val="32"/>
                  <w:szCs w:val="32"/>
                </w:rPr>
                <m:t>-2</m:t>
              </m:r>
            </m:e>
          </m:d>
          <m:d>
            <m:dPr>
              <m:ctrlPr>
                <w:rPr>
                  <w:rFonts w:ascii="Cambria Math" w:hAnsi="Cambria Math" w:cstheme="majorHAnsi"/>
                  <w:i/>
                  <w:sz w:val="32"/>
                  <w:szCs w:val="32"/>
                </w:rPr>
              </m:ctrlPr>
            </m:dPr>
            <m:e>
              <m:r>
                <w:rPr>
                  <w:rFonts w:ascii="Cambria Math" w:hAnsi="Cambria Math" w:cstheme="majorHAnsi"/>
                  <w:sz w:val="32"/>
                  <w:szCs w:val="32"/>
                </w:rPr>
                <m:t>-48+24</m:t>
              </m:r>
            </m:e>
          </m:d>
          <m:r>
            <w:rPr>
              <w:rFonts w:ascii="Cambria Math" w:hAnsi="Cambria Math" w:cstheme="majorHAnsi"/>
              <w:sz w:val="32"/>
              <w:szCs w:val="32"/>
            </w:rPr>
            <m:t>-</m:t>
          </m:r>
          <m:sSup>
            <m:sSupPr>
              <m:ctrlPr>
                <w:rPr>
                  <w:rFonts w:ascii="Cambria Math" w:hAnsi="Cambria Math" w:cstheme="majorHAnsi"/>
                  <w:i/>
                  <w:sz w:val="32"/>
                  <w:szCs w:val="32"/>
                </w:rPr>
              </m:ctrlPr>
            </m:sSupPr>
            <m:e>
              <m:r>
                <w:rPr>
                  <w:rFonts w:ascii="Cambria Math" w:hAnsi="Cambria Math" w:cstheme="majorHAnsi"/>
                  <w:sz w:val="32"/>
                  <w:szCs w:val="32"/>
                </w:rPr>
                <m:t>0</m:t>
              </m:r>
            </m:e>
            <m:sup>
              <m:r>
                <w:rPr>
                  <w:rFonts w:ascii="Cambria Math" w:hAnsi="Cambria Math" w:cstheme="majorHAnsi"/>
                  <w:sz w:val="32"/>
                  <w:szCs w:val="32"/>
                </w:rPr>
                <m:t>2</m:t>
              </m:r>
            </m:sup>
          </m:sSup>
          <m:r>
            <w:rPr>
              <w:rFonts w:ascii="Cambria Math" w:hAnsi="Cambria Math" w:cstheme="majorHAnsi"/>
              <w:sz w:val="32"/>
              <w:szCs w:val="32"/>
            </w:rPr>
            <m:t>= 48&gt;0</m:t>
          </m:r>
        </m:oMath>
      </m:oMathPara>
    </w:p>
    <w:p w:rsidR="003754E8" w:rsidRPr="003754E8" w:rsidRDefault="003754E8" w:rsidP="003754E8">
      <w:pPr>
        <w:rPr>
          <w:rFonts w:asciiTheme="majorHAnsi" w:hAnsiTheme="majorHAnsi" w:cstheme="majorHAnsi"/>
          <w:sz w:val="32"/>
          <w:szCs w:val="32"/>
        </w:rPr>
      </w:pPr>
      <w:r w:rsidRPr="003754E8">
        <w:rPr>
          <w:rFonts w:asciiTheme="majorHAnsi" w:hAnsiTheme="majorHAnsi" w:cstheme="majorHAnsi"/>
          <w:sz w:val="32"/>
          <w:szCs w:val="32"/>
        </w:rPr>
        <w:t xml:space="preserve">This implies a critical point is either relative maximum or minimum. As </w:t>
      </w:r>
      <m:oMath>
        <m:sSub>
          <m:sSubPr>
            <m:ctrlPr>
              <w:rPr>
                <w:rFonts w:ascii="Cambria Math" w:hAnsi="Cambria Math" w:cstheme="majorHAnsi"/>
                <w:sz w:val="32"/>
                <w:szCs w:val="32"/>
              </w:rPr>
            </m:ctrlPr>
          </m:sSubPr>
          <m:e>
            <m:r>
              <w:rPr>
                <w:rFonts w:ascii="Cambria Math" w:hAnsi="Cambria Math" w:cstheme="majorHAnsi"/>
                <w:sz w:val="32"/>
                <w:szCs w:val="32"/>
              </w:rPr>
              <m:t>f</m:t>
            </m:r>
          </m:e>
          <m:sub>
            <m:r>
              <w:rPr>
                <w:rFonts w:ascii="Cambria Math" w:hAnsi="Cambria Math" w:cstheme="majorHAnsi"/>
                <w:sz w:val="32"/>
                <w:szCs w:val="32"/>
              </w:rPr>
              <m:t>xx</m:t>
            </m:r>
          </m:sub>
        </m:sSub>
        <m:r>
          <m:rPr>
            <m:sty m:val="p"/>
          </m:rPr>
          <w:rPr>
            <w:rFonts w:ascii="Cambria Math" w:hAnsi="Cambria Math" w:cstheme="majorHAnsi"/>
            <w:sz w:val="32"/>
            <w:szCs w:val="32"/>
          </w:rPr>
          <m:t>&lt;0</m:t>
        </m:r>
      </m:oMath>
      <w:r w:rsidRPr="003754E8">
        <w:rPr>
          <w:rFonts w:asciiTheme="majorHAnsi" w:hAnsiTheme="majorHAnsi" w:cstheme="majorHAnsi"/>
          <w:sz w:val="32"/>
          <w:szCs w:val="32"/>
        </w:rPr>
        <w:t xml:space="preserve"> and </w:t>
      </w:r>
      <m:oMath>
        <m:sSub>
          <m:sSubPr>
            <m:ctrlPr>
              <w:rPr>
                <w:rFonts w:ascii="Cambria Math" w:hAnsi="Cambria Math" w:cstheme="majorHAnsi"/>
                <w:sz w:val="32"/>
                <w:szCs w:val="32"/>
              </w:rPr>
            </m:ctrlPr>
          </m:sSubPr>
          <m:e>
            <m:r>
              <w:rPr>
                <w:rFonts w:ascii="Cambria Math" w:hAnsi="Cambria Math" w:cstheme="majorHAnsi"/>
                <w:sz w:val="32"/>
                <w:szCs w:val="32"/>
              </w:rPr>
              <m:t>f</m:t>
            </m:r>
          </m:e>
          <m:sub>
            <m:r>
              <w:rPr>
                <w:rFonts w:ascii="Cambria Math" w:hAnsi="Cambria Math" w:cstheme="majorHAnsi"/>
                <w:sz w:val="32"/>
                <w:szCs w:val="32"/>
              </w:rPr>
              <m:t>yy</m:t>
            </m:r>
          </m:sub>
        </m:sSub>
        <m:r>
          <m:rPr>
            <m:sty m:val="p"/>
          </m:rPr>
          <w:rPr>
            <w:rFonts w:ascii="Cambria Math" w:hAnsi="Cambria Math" w:cstheme="majorHAnsi"/>
            <w:sz w:val="32"/>
            <w:szCs w:val="32"/>
          </w:rPr>
          <m:t>&lt;0</m:t>
        </m:r>
      </m:oMath>
      <w:r w:rsidR="00AD14DE">
        <w:rPr>
          <w:rFonts w:asciiTheme="majorHAnsi" w:eastAsiaTheme="minorEastAsia" w:hAnsiTheme="majorHAnsi" w:cstheme="majorHAnsi"/>
          <w:sz w:val="32"/>
          <w:szCs w:val="32"/>
        </w:rPr>
        <w:t>,</w:t>
      </w:r>
      <w:r w:rsidRPr="003754E8">
        <w:rPr>
          <w:rFonts w:asciiTheme="majorHAnsi" w:hAnsiTheme="majorHAnsi" w:cstheme="majorHAnsi"/>
          <w:sz w:val="32"/>
          <w:szCs w:val="32"/>
        </w:rPr>
        <w:t xml:space="preserve"> we conclude that relative maximum occurs on </w:t>
      </w:r>
      <m:oMath>
        <m:r>
          <w:rPr>
            <w:rFonts w:ascii="Cambria Math" w:hAnsi="Cambria Math" w:cstheme="majorHAnsi"/>
            <w:sz w:val="32"/>
            <w:szCs w:val="32"/>
          </w:rPr>
          <m:t>f</m:t>
        </m:r>
      </m:oMath>
      <w:r w:rsidRPr="003754E8">
        <w:rPr>
          <w:rFonts w:asciiTheme="majorHAnsi" w:hAnsiTheme="majorHAnsi" w:cstheme="majorHAnsi"/>
          <w:sz w:val="32"/>
          <w:szCs w:val="32"/>
        </w:rPr>
        <w:t xml:space="preserve"> at </w:t>
      </w:r>
      <m:oMath>
        <m:d>
          <m:dPr>
            <m:ctrlPr>
              <w:rPr>
                <w:rFonts w:ascii="Cambria Math" w:hAnsi="Cambria Math" w:cstheme="majorHAnsi"/>
                <w:i/>
                <w:sz w:val="32"/>
                <w:szCs w:val="32"/>
              </w:rPr>
            </m:ctrlPr>
          </m:dPr>
          <m:e>
            <m:r>
              <w:rPr>
                <w:rFonts w:ascii="Cambria Math" w:hAnsi="Cambria Math" w:cstheme="majorHAnsi"/>
                <w:sz w:val="32"/>
                <w:szCs w:val="32"/>
              </w:rPr>
              <m:t>0, 8, 256</m:t>
            </m:r>
          </m:e>
        </m:d>
        <m:r>
          <w:rPr>
            <w:rFonts w:ascii="Cambria Math" w:hAnsi="Cambria Math" w:cstheme="majorHAnsi"/>
            <w:sz w:val="32"/>
            <w:szCs w:val="32"/>
          </w:rPr>
          <m:t>.</m:t>
        </m:r>
      </m:oMath>
    </w:p>
    <w:p w:rsidR="00593419" w:rsidRDefault="00593419" w:rsidP="00593419">
      <w:pPr>
        <w:pStyle w:val="Heading1"/>
        <w:ind w:left="0" w:firstLine="0"/>
        <w:jc w:val="center"/>
        <w:rPr>
          <w:rFonts w:asciiTheme="majorHAnsi" w:hAnsiTheme="majorHAnsi" w:cstheme="majorHAnsi"/>
          <w:b/>
          <w:color w:val="000000" w:themeColor="text1"/>
          <w:sz w:val="32"/>
          <w:szCs w:val="32"/>
          <w:u w:val="single"/>
        </w:rPr>
      </w:pPr>
    </w:p>
    <w:p w:rsidR="003754E8" w:rsidRPr="003754E8" w:rsidRDefault="003754E8" w:rsidP="00593419">
      <w:pPr>
        <w:pStyle w:val="Heading1"/>
        <w:ind w:left="0" w:firstLine="0"/>
        <w:jc w:val="center"/>
        <w:rPr>
          <w:rFonts w:asciiTheme="majorHAnsi" w:hAnsiTheme="majorHAnsi" w:cstheme="majorHAnsi"/>
          <w:b/>
          <w:color w:val="000000" w:themeColor="text1"/>
          <w:sz w:val="32"/>
          <w:szCs w:val="32"/>
          <w:u w:val="single"/>
        </w:rPr>
      </w:pPr>
      <w:r w:rsidRPr="003754E8">
        <w:rPr>
          <w:rFonts w:asciiTheme="majorHAnsi" w:hAnsiTheme="majorHAnsi" w:cstheme="majorHAnsi"/>
          <w:b/>
          <w:color w:val="000000" w:themeColor="text1"/>
          <w:sz w:val="32"/>
          <w:szCs w:val="32"/>
          <w:u w:val="single"/>
        </w:rPr>
        <w:lastRenderedPageBreak/>
        <w:t>Applications of Bivariate Optimization</w:t>
      </w:r>
    </w:p>
    <w:p w:rsidR="003754E8" w:rsidRPr="003754E8" w:rsidRDefault="003754E8" w:rsidP="003754E8">
      <w:pPr>
        <w:pStyle w:val="Heading2"/>
        <w:ind w:left="0" w:firstLine="0"/>
        <w:jc w:val="both"/>
        <w:rPr>
          <w:rFonts w:asciiTheme="majorHAnsi" w:hAnsiTheme="majorHAnsi" w:cstheme="majorHAnsi"/>
          <w:color w:val="000000" w:themeColor="text1"/>
          <w:sz w:val="32"/>
          <w:szCs w:val="32"/>
        </w:rPr>
      </w:pPr>
      <w:r w:rsidRPr="003754E8">
        <w:rPr>
          <w:rFonts w:asciiTheme="majorHAnsi" w:hAnsiTheme="majorHAnsi" w:cstheme="majorHAnsi"/>
          <w:color w:val="000000" w:themeColor="text1"/>
          <w:sz w:val="32"/>
          <w:szCs w:val="32"/>
        </w:rPr>
        <w:t>This section presents some applications of the optimization of bivariate functions.</w:t>
      </w:r>
    </w:p>
    <w:p w:rsidR="003754E8" w:rsidRPr="003754E8" w:rsidRDefault="003754E8" w:rsidP="003754E8">
      <w:pPr>
        <w:pStyle w:val="Heading1"/>
        <w:rPr>
          <w:rFonts w:asciiTheme="majorHAnsi" w:hAnsiTheme="majorHAnsi" w:cstheme="majorHAnsi"/>
          <w:color w:val="000000" w:themeColor="text1"/>
          <w:sz w:val="32"/>
          <w:szCs w:val="32"/>
        </w:rPr>
      </w:pPr>
    </w:p>
    <w:p w:rsidR="003754E8" w:rsidRPr="003754E8" w:rsidRDefault="00E86C5D" w:rsidP="00E86C5D">
      <w:pPr>
        <w:pStyle w:val="Heading2"/>
        <w:ind w:left="0" w:firstLine="0"/>
        <w:jc w:val="both"/>
        <w:rPr>
          <w:rFonts w:asciiTheme="majorHAnsi" w:hAnsiTheme="majorHAnsi" w:cstheme="majorHAnsi"/>
          <w:b/>
          <w:sz w:val="32"/>
          <w:szCs w:val="32"/>
        </w:rPr>
      </w:pPr>
      <w:r>
        <w:rPr>
          <w:rFonts w:asciiTheme="majorHAnsi" w:hAnsiTheme="majorHAnsi" w:cstheme="majorHAnsi"/>
          <w:b/>
          <w:color w:val="000000" w:themeColor="text1"/>
          <w:sz w:val="32"/>
          <w:szCs w:val="32"/>
        </w:rPr>
        <w:t>Example (</w:t>
      </w:r>
      <w:r w:rsidR="003754E8" w:rsidRPr="003754E8">
        <w:rPr>
          <w:rFonts w:asciiTheme="majorHAnsi" w:hAnsiTheme="majorHAnsi" w:cstheme="majorHAnsi"/>
          <w:b/>
          <w:sz w:val="32"/>
          <w:szCs w:val="32"/>
        </w:rPr>
        <w:t>Advertising Expenditures</w:t>
      </w:r>
      <w:r>
        <w:rPr>
          <w:rFonts w:asciiTheme="majorHAnsi" w:hAnsiTheme="majorHAnsi" w:cstheme="majorHAnsi"/>
          <w:b/>
          <w:sz w:val="32"/>
          <w:szCs w:val="32"/>
        </w:rPr>
        <w:t>)</w:t>
      </w:r>
    </w:p>
    <w:p w:rsidR="003754E8" w:rsidRPr="003754E8" w:rsidRDefault="003754E8" w:rsidP="00E86C5D">
      <w:pPr>
        <w:jc w:val="both"/>
        <w:rPr>
          <w:rFonts w:asciiTheme="majorHAnsi" w:hAnsiTheme="majorHAnsi" w:cstheme="majorHAnsi"/>
          <w:sz w:val="32"/>
          <w:szCs w:val="32"/>
        </w:rPr>
      </w:pPr>
      <w:r w:rsidRPr="003754E8">
        <w:rPr>
          <w:rFonts w:asciiTheme="majorHAnsi" w:hAnsiTheme="majorHAnsi" w:cstheme="majorHAnsi"/>
          <w:sz w:val="32"/>
          <w:szCs w:val="32"/>
        </w:rPr>
        <w:t xml:space="preserve">A manufacturer’s estimated annual sales (in units) to is a function of the expenditures made for radio and TV advertising. The function specifying this relationship was stated as </w:t>
      </w:r>
    </w:p>
    <w:p w:rsidR="003754E8" w:rsidRPr="003754E8" w:rsidRDefault="003754E8" w:rsidP="003754E8">
      <w:pPr>
        <w:rPr>
          <w:rFonts w:asciiTheme="majorHAnsi" w:hAnsiTheme="majorHAnsi" w:cstheme="majorHAnsi"/>
          <w:sz w:val="32"/>
          <w:szCs w:val="32"/>
        </w:rPr>
      </w:pPr>
      <m:oMathPara>
        <m:oMath>
          <m:r>
            <w:rPr>
              <w:rFonts w:ascii="Cambria Math" w:hAnsi="Cambria Math" w:cstheme="majorHAnsi"/>
              <w:sz w:val="32"/>
              <w:szCs w:val="32"/>
            </w:rPr>
            <m:t>z=50000 x+40000y-10</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-20</m:t>
          </m:r>
          <m:sSup>
            <m:sSupPr>
              <m:ctrlPr>
                <w:rPr>
                  <w:rFonts w:ascii="Cambria Math" w:hAnsi="Cambria Math" w:cstheme="majorHAnsi"/>
                  <w:i/>
                  <w:sz w:val="32"/>
                  <w:szCs w:val="32"/>
                </w:rPr>
              </m:ctrlPr>
            </m:sSupPr>
            <m:e>
              <m:r>
                <w:rPr>
                  <w:rFonts w:ascii="Cambria Math" w:hAnsi="Cambria Math" w:cstheme="majorHAnsi"/>
                  <w:sz w:val="32"/>
                  <w:szCs w:val="32"/>
                </w:rPr>
                <m:t>y</m:t>
              </m:r>
            </m:e>
            <m:sup>
              <m:r>
                <w:rPr>
                  <w:rFonts w:ascii="Cambria Math" w:hAnsi="Cambria Math" w:cstheme="majorHAnsi"/>
                  <w:sz w:val="32"/>
                  <w:szCs w:val="32"/>
                </w:rPr>
                <m:t>2</m:t>
              </m:r>
            </m:sup>
          </m:sSup>
          <m:r>
            <w:rPr>
              <w:rFonts w:ascii="Cambria Math" w:hAnsi="Cambria Math" w:cstheme="majorHAnsi"/>
              <w:sz w:val="32"/>
              <w:szCs w:val="32"/>
            </w:rPr>
            <m:t>-10xy</m:t>
          </m:r>
        </m:oMath>
      </m:oMathPara>
    </w:p>
    <w:p w:rsidR="003754E8" w:rsidRPr="003754E8" w:rsidRDefault="003754E8" w:rsidP="00E86C5D">
      <w:pPr>
        <w:jc w:val="both"/>
        <w:rPr>
          <w:rFonts w:asciiTheme="majorHAnsi" w:hAnsiTheme="majorHAnsi" w:cstheme="majorHAnsi"/>
          <w:sz w:val="32"/>
          <w:szCs w:val="32"/>
        </w:rPr>
      </w:pPr>
      <w:r w:rsidRPr="003754E8">
        <w:rPr>
          <w:rFonts w:asciiTheme="majorHAnsi" w:hAnsiTheme="majorHAnsi" w:cstheme="majorHAnsi"/>
          <w:sz w:val="32"/>
          <w:szCs w:val="32"/>
        </w:rPr>
        <w:t xml:space="preserve">where </w:t>
      </w:r>
      <w:r w:rsidRPr="003754E8">
        <w:rPr>
          <w:rFonts w:asciiTheme="majorHAnsi" w:hAnsiTheme="majorHAnsi" w:cstheme="majorHAnsi"/>
          <w:i/>
          <w:iCs/>
          <w:sz w:val="32"/>
          <w:szCs w:val="32"/>
        </w:rPr>
        <w:t>z</w:t>
      </w:r>
      <w:r w:rsidRPr="003754E8">
        <w:rPr>
          <w:rFonts w:asciiTheme="majorHAnsi" w:hAnsiTheme="majorHAnsi" w:cstheme="majorHAnsi"/>
          <w:sz w:val="32"/>
          <w:szCs w:val="32"/>
        </w:rPr>
        <w:t xml:space="preserve"> equals the number of units sold each year, </w:t>
      </w:r>
      <w:r w:rsidRPr="003754E8">
        <w:rPr>
          <w:rFonts w:asciiTheme="majorHAnsi" w:hAnsiTheme="majorHAnsi" w:cstheme="majorHAnsi"/>
          <w:i/>
          <w:iCs/>
          <w:sz w:val="32"/>
          <w:szCs w:val="32"/>
        </w:rPr>
        <w:t>x</w:t>
      </w:r>
      <w:r w:rsidRPr="003754E8">
        <w:rPr>
          <w:rFonts w:asciiTheme="majorHAnsi" w:hAnsiTheme="majorHAnsi" w:cstheme="majorHAnsi"/>
          <w:sz w:val="32"/>
          <w:szCs w:val="32"/>
        </w:rPr>
        <w:t xml:space="preserve"> equals the amount spent for TV advertising and </w:t>
      </w:r>
      <w:r w:rsidRPr="003754E8">
        <w:rPr>
          <w:rFonts w:asciiTheme="majorHAnsi" w:hAnsiTheme="majorHAnsi" w:cstheme="majorHAnsi"/>
          <w:i/>
          <w:iCs/>
          <w:sz w:val="32"/>
          <w:szCs w:val="32"/>
        </w:rPr>
        <w:t>y</w:t>
      </w:r>
      <w:r w:rsidRPr="003754E8">
        <w:rPr>
          <w:rFonts w:asciiTheme="majorHAnsi" w:hAnsiTheme="majorHAnsi" w:cstheme="majorHAnsi"/>
          <w:sz w:val="32"/>
          <w:szCs w:val="32"/>
        </w:rPr>
        <w:t xml:space="preserve"> equals the amount spent for radio advertising (</w:t>
      </w:r>
      <w:r w:rsidRPr="003754E8">
        <w:rPr>
          <w:rFonts w:asciiTheme="majorHAnsi" w:hAnsiTheme="majorHAnsi" w:cstheme="majorHAnsi"/>
          <w:i/>
          <w:iCs/>
          <w:sz w:val="32"/>
          <w:szCs w:val="32"/>
        </w:rPr>
        <w:t>x</w:t>
      </w:r>
      <w:r w:rsidRPr="003754E8">
        <w:rPr>
          <w:rFonts w:asciiTheme="majorHAnsi" w:hAnsiTheme="majorHAnsi" w:cstheme="majorHAnsi"/>
          <w:sz w:val="32"/>
          <w:szCs w:val="32"/>
        </w:rPr>
        <w:t xml:space="preserve"> and </w:t>
      </w:r>
      <w:r w:rsidRPr="003754E8">
        <w:rPr>
          <w:rFonts w:asciiTheme="majorHAnsi" w:hAnsiTheme="majorHAnsi" w:cstheme="majorHAnsi"/>
          <w:i/>
          <w:iCs/>
          <w:sz w:val="32"/>
          <w:szCs w:val="32"/>
        </w:rPr>
        <w:t>y</w:t>
      </w:r>
      <w:r w:rsidRPr="003754E8">
        <w:rPr>
          <w:rFonts w:asciiTheme="majorHAnsi" w:hAnsiTheme="majorHAnsi" w:cstheme="majorHAnsi"/>
          <w:sz w:val="32"/>
          <w:szCs w:val="32"/>
        </w:rPr>
        <w:t xml:space="preserve"> both in $1,000s). Determine how much money should be spent on TV and radio advertising in order to sell maximum number of units.</w:t>
      </w:r>
    </w:p>
    <w:p w:rsidR="003754E8" w:rsidRPr="003754E8" w:rsidRDefault="003754E8" w:rsidP="003754E8">
      <w:pPr>
        <w:pStyle w:val="Heading1"/>
        <w:rPr>
          <w:rFonts w:asciiTheme="majorHAnsi" w:hAnsiTheme="majorHAnsi" w:cstheme="majorHAnsi"/>
          <w:color w:val="000000" w:themeColor="text1"/>
          <w:sz w:val="32"/>
          <w:szCs w:val="32"/>
        </w:rPr>
      </w:pPr>
      <w:r w:rsidRPr="003754E8">
        <w:rPr>
          <w:rFonts w:asciiTheme="majorHAnsi" w:hAnsiTheme="majorHAnsi" w:cstheme="majorHAnsi"/>
          <w:color w:val="000000" w:themeColor="text1"/>
          <w:sz w:val="32"/>
          <w:szCs w:val="32"/>
        </w:rPr>
        <w:t>Solution:</w:t>
      </w:r>
    </w:p>
    <w:p w:rsidR="003754E8" w:rsidRPr="003754E8" w:rsidRDefault="003754E8" w:rsidP="003754E8">
      <w:pPr>
        <w:rPr>
          <w:rFonts w:asciiTheme="majorHAnsi" w:hAnsiTheme="majorHAnsi" w:cstheme="majorHAnsi"/>
          <w:sz w:val="32"/>
          <w:szCs w:val="32"/>
        </w:rPr>
      </w:pPr>
      <w:r w:rsidRPr="003754E8">
        <w:rPr>
          <w:rFonts w:asciiTheme="majorHAnsi" w:hAnsiTheme="majorHAnsi" w:cstheme="majorHAnsi"/>
          <w:sz w:val="32"/>
          <w:szCs w:val="32"/>
        </w:rPr>
        <w:t xml:space="preserve">Here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m:t>
            </m:r>
          </m:sub>
        </m:sSub>
        <m:r>
          <w:rPr>
            <w:rFonts w:ascii="Cambria Math" w:hAnsi="Cambria Math" w:cstheme="majorHAnsi"/>
            <w:sz w:val="32"/>
            <w:szCs w:val="32"/>
          </w:rPr>
          <m:t>=50000-20x-10y</m:t>
        </m:r>
      </m:oMath>
      <w:r w:rsidRPr="003754E8">
        <w:rPr>
          <w:rFonts w:asciiTheme="majorHAnsi" w:hAnsiTheme="majorHAnsi" w:cstheme="majorHAnsi"/>
          <w:sz w:val="32"/>
          <w:szCs w:val="32"/>
        </w:rPr>
        <w:t xml:space="preserve"> and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m:t>
            </m:r>
          </m:sub>
        </m:sSub>
        <m:r>
          <w:rPr>
            <w:rFonts w:ascii="Cambria Math" w:hAnsi="Cambria Math" w:cstheme="majorHAnsi"/>
            <w:sz w:val="32"/>
            <w:szCs w:val="32"/>
          </w:rPr>
          <m:t xml:space="preserve">=40000-40y-10x.  </m:t>
        </m:r>
      </m:oMath>
      <w:r w:rsidRPr="003754E8">
        <w:rPr>
          <w:rFonts w:asciiTheme="majorHAnsi" w:hAnsiTheme="majorHAnsi" w:cstheme="majorHAnsi"/>
          <w:sz w:val="32"/>
          <w:szCs w:val="32"/>
        </w:rPr>
        <w:t xml:space="preserve">Put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m:t>
            </m:r>
          </m:sub>
        </m:sSub>
        <m:r>
          <w:rPr>
            <w:rFonts w:ascii="Cambria Math" w:hAnsi="Cambria Math" w:cstheme="majorHAnsi"/>
            <w:sz w:val="32"/>
            <w:szCs w:val="32"/>
          </w:rPr>
          <m:t>=0</m:t>
        </m:r>
      </m:oMath>
      <w:r w:rsidRPr="003754E8">
        <w:rPr>
          <w:rFonts w:asciiTheme="majorHAnsi" w:hAnsiTheme="majorHAnsi" w:cstheme="majorHAnsi"/>
          <w:sz w:val="32"/>
          <w:szCs w:val="32"/>
        </w:rPr>
        <w:t xml:space="preserve"> and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m:t>
            </m:r>
          </m:sub>
        </m:sSub>
        <m:r>
          <w:rPr>
            <w:rFonts w:ascii="Cambria Math" w:hAnsi="Cambria Math" w:cstheme="majorHAnsi"/>
            <w:sz w:val="32"/>
            <w:szCs w:val="32"/>
          </w:rPr>
          <m:t>=0</m:t>
        </m:r>
      </m:oMath>
      <w:r w:rsidRPr="003754E8">
        <w:rPr>
          <w:rFonts w:asciiTheme="majorHAnsi" w:hAnsiTheme="majorHAnsi" w:cstheme="majorHAnsi"/>
          <w:sz w:val="32"/>
          <w:szCs w:val="32"/>
        </w:rPr>
        <w:t xml:space="preserve"> we obtain </w:t>
      </w:r>
    </w:p>
    <w:p w:rsidR="003754E8" w:rsidRPr="003754E8" w:rsidRDefault="003754E8" w:rsidP="003754E8">
      <w:pPr>
        <w:rPr>
          <w:rFonts w:asciiTheme="majorHAnsi" w:hAnsiTheme="majorHAnsi" w:cstheme="majorHAnsi"/>
          <w:sz w:val="32"/>
          <w:szCs w:val="32"/>
        </w:rPr>
      </w:pPr>
      <m:oMathPara>
        <m:oMath>
          <m:r>
            <w:rPr>
              <w:rFonts w:ascii="Cambria Math" w:hAnsi="Cambria Math" w:cstheme="majorHAnsi"/>
              <w:sz w:val="32"/>
              <w:szCs w:val="32"/>
            </w:rPr>
            <m:t>20x+10y=50000</m:t>
          </m:r>
        </m:oMath>
      </m:oMathPara>
    </w:p>
    <w:p w:rsidR="003754E8" w:rsidRPr="003754E8" w:rsidRDefault="003754E8" w:rsidP="003754E8">
      <w:pPr>
        <w:rPr>
          <w:rFonts w:asciiTheme="majorHAnsi" w:hAnsiTheme="majorHAnsi" w:cstheme="majorHAnsi"/>
          <w:sz w:val="32"/>
          <w:szCs w:val="32"/>
        </w:rPr>
      </w:pPr>
      <m:oMathPara>
        <m:oMath>
          <m:r>
            <w:rPr>
              <w:rFonts w:ascii="Cambria Math" w:hAnsi="Cambria Math" w:cstheme="majorHAnsi"/>
              <w:sz w:val="32"/>
              <w:szCs w:val="32"/>
            </w:rPr>
            <m:t>10x+40y=40000</m:t>
          </m:r>
        </m:oMath>
      </m:oMathPara>
    </w:p>
    <w:p w:rsidR="003754E8" w:rsidRPr="003754E8" w:rsidRDefault="003754E8" w:rsidP="003754E8">
      <w:pPr>
        <w:rPr>
          <w:rFonts w:asciiTheme="majorHAnsi" w:hAnsiTheme="majorHAnsi" w:cstheme="majorHAnsi"/>
          <w:sz w:val="32"/>
          <w:szCs w:val="32"/>
        </w:rPr>
      </w:pPr>
      <w:r w:rsidRPr="003754E8">
        <w:rPr>
          <w:rFonts w:asciiTheme="majorHAnsi" w:hAnsiTheme="majorHAnsi" w:cstheme="majorHAnsi"/>
          <w:sz w:val="32"/>
          <w:szCs w:val="32"/>
        </w:rPr>
        <w:t xml:space="preserve">Solving simultaneously we get </w:t>
      </w:r>
      <m:oMath>
        <m:r>
          <w:rPr>
            <w:rFonts w:ascii="Cambria Math" w:hAnsi="Cambria Math" w:cstheme="majorHAnsi"/>
            <w:sz w:val="32"/>
            <w:szCs w:val="32"/>
          </w:rPr>
          <m:t>x=2285.72</m:t>
        </m:r>
      </m:oMath>
      <w:r w:rsidRPr="003754E8">
        <w:rPr>
          <w:rFonts w:asciiTheme="majorHAnsi" w:hAnsiTheme="majorHAnsi" w:cstheme="majorHAnsi"/>
          <w:sz w:val="32"/>
          <w:szCs w:val="32"/>
        </w:rPr>
        <w:t xml:space="preserve"> and </w:t>
      </w:r>
      <m:oMath>
        <m:r>
          <w:rPr>
            <w:rFonts w:ascii="Cambria Math" w:hAnsi="Cambria Math" w:cstheme="majorHAnsi"/>
            <w:sz w:val="32"/>
            <w:szCs w:val="32"/>
          </w:rPr>
          <m:t>y=428.57</m:t>
        </m:r>
      </m:oMath>
      <w:r w:rsidRPr="003754E8">
        <w:rPr>
          <w:rFonts w:asciiTheme="majorHAnsi" w:hAnsiTheme="majorHAnsi" w:cstheme="majorHAnsi"/>
          <w:sz w:val="32"/>
          <w:szCs w:val="32"/>
        </w:rPr>
        <w:t xml:space="preserve">. Now taking double derivative we have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xx</m:t>
            </m:r>
          </m:sub>
        </m:sSub>
        <m:r>
          <w:rPr>
            <w:rFonts w:ascii="Cambria Math" w:hAnsi="Cambria Math" w:cstheme="majorHAnsi"/>
            <w:sz w:val="32"/>
            <w:szCs w:val="32"/>
          </w:rPr>
          <m:t xml:space="preserve">= -20, </m:t>
        </m:r>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xy</m:t>
            </m:r>
          </m:sub>
        </m:sSub>
        <m:r>
          <w:rPr>
            <w:rFonts w:ascii="Cambria Math" w:hAnsi="Cambria Math" w:cstheme="majorHAnsi"/>
            <w:sz w:val="32"/>
            <w:szCs w:val="32"/>
          </w:rPr>
          <m:t xml:space="preserve">= -10, </m:t>
        </m:r>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yx</m:t>
            </m:r>
          </m:sub>
        </m:sSub>
        <m:r>
          <w:rPr>
            <w:rFonts w:ascii="Cambria Math" w:hAnsi="Cambria Math" w:cstheme="majorHAnsi"/>
            <w:sz w:val="32"/>
            <w:szCs w:val="32"/>
          </w:rPr>
          <m:t>= -10</m:t>
        </m:r>
      </m:oMath>
      <w:r w:rsidRPr="003754E8">
        <w:rPr>
          <w:rFonts w:asciiTheme="majorHAnsi" w:hAnsiTheme="majorHAnsi" w:cstheme="majorHAnsi"/>
          <w:sz w:val="32"/>
          <w:szCs w:val="32"/>
        </w:rPr>
        <w:t xml:space="preserve"> and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yy</m:t>
            </m:r>
          </m:sub>
        </m:sSub>
        <m:r>
          <w:rPr>
            <w:rFonts w:ascii="Cambria Math" w:hAnsi="Cambria Math" w:cstheme="majorHAnsi"/>
            <w:sz w:val="32"/>
            <w:szCs w:val="32"/>
          </w:rPr>
          <m:t>=-40</m:t>
        </m:r>
      </m:oMath>
      <w:r w:rsidRPr="003754E8">
        <w:rPr>
          <w:rFonts w:asciiTheme="majorHAnsi" w:hAnsiTheme="majorHAnsi" w:cstheme="majorHAnsi"/>
          <w:sz w:val="32"/>
          <w:szCs w:val="32"/>
        </w:rPr>
        <w:t>.</w:t>
      </w:r>
    </w:p>
    <w:p w:rsidR="003754E8" w:rsidRPr="003754E8" w:rsidRDefault="003754E8" w:rsidP="003754E8">
      <w:pPr>
        <w:rPr>
          <w:rFonts w:asciiTheme="majorHAnsi" w:hAnsiTheme="majorHAnsi" w:cstheme="majorHAnsi"/>
          <w:sz w:val="32"/>
          <w:szCs w:val="32"/>
        </w:rPr>
      </w:pPr>
      <w:r w:rsidRPr="003754E8">
        <w:rPr>
          <w:rFonts w:asciiTheme="majorHAnsi" w:hAnsiTheme="majorHAnsi" w:cstheme="majorHAnsi"/>
          <w:sz w:val="32"/>
          <w:szCs w:val="32"/>
        </w:rPr>
        <w:t>Testing critical point</w:t>
      </w:r>
    </w:p>
    <w:p w:rsidR="003754E8" w:rsidRPr="003754E8" w:rsidRDefault="003754E8" w:rsidP="003754E8">
      <w:pPr>
        <w:rPr>
          <w:rFonts w:asciiTheme="majorHAnsi" w:hAnsiTheme="majorHAnsi" w:cstheme="majorHAnsi"/>
          <w:sz w:val="32"/>
          <w:szCs w:val="32"/>
        </w:rPr>
      </w:pPr>
      <m:oMathPara>
        <m:oMath>
          <m:r>
            <w:rPr>
              <w:rFonts w:ascii="Cambria Math" w:hAnsi="Cambria Math" w:cstheme="majorHAnsi"/>
              <w:sz w:val="32"/>
              <w:szCs w:val="32"/>
            </w:rPr>
            <m:t>D</m:t>
          </m:r>
          <m:d>
            <m:dPr>
              <m:ctrlPr>
                <w:rPr>
                  <w:rFonts w:ascii="Cambria Math" w:hAnsi="Cambria Math" w:cstheme="majorHAnsi"/>
                  <w:i/>
                  <w:sz w:val="32"/>
                  <w:szCs w:val="32"/>
                </w:rPr>
              </m:ctrlPr>
            </m:dPr>
            <m:e>
              <m:r>
                <w:rPr>
                  <w:rFonts w:ascii="Cambria Math" w:hAnsi="Cambria Math" w:cstheme="majorHAnsi"/>
                  <w:sz w:val="32"/>
                  <w:szCs w:val="32"/>
                </w:rPr>
                <m:t>2285.72, 428.57</m:t>
              </m:r>
            </m:e>
          </m:d>
          <m:r>
            <w:rPr>
              <w:rFonts w:ascii="Cambria Math" w:hAnsi="Cambria Math" w:cstheme="majorHAnsi"/>
              <w:sz w:val="32"/>
              <w:szCs w:val="32"/>
            </w:rPr>
            <m:t>=</m:t>
          </m:r>
          <m:d>
            <m:dPr>
              <m:ctrlPr>
                <w:rPr>
                  <w:rFonts w:ascii="Cambria Math" w:hAnsi="Cambria Math" w:cstheme="majorHAnsi"/>
                  <w:i/>
                  <w:sz w:val="32"/>
                  <w:szCs w:val="32"/>
                </w:rPr>
              </m:ctrlPr>
            </m:dPr>
            <m:e>
              <m:r>
                <w:rPr>
                  <w:rFonts w:ascii="Cambria Math" w:hAnsi="Cambria Math" w:cstheme="majorHAnsi"/>
                  <w:sz w:val="32"/>
                  <w:szCs w:val="32"/>
                </w:rPr>
                <m:t>-20</m:t>
              </m:r>
            </m:e>
          </m:d>
          <m:d>
            <m:dPr>
              <m:ctrlPr>
                <w:rPr>
                  <w:rFonts w:ascii="Cambria Math" w:hAnsi="Cambria Math" w:cstheme="majorHAnsi"/>
                  <w:i/>
                  <w:sz w:val="32"/>
                  <w:szCs w:val="32"/>
                </w:rPr>
              </m:ctrlPr>
            </m:dPr>
            <m:e>
              <m:r>
                <w:rPr>
                  <w:rFonts w:ascii="Cambria Math" w:hAnsi="Cambria Math" w:cstheme="majorHAnsi"/>
                  <w:sz w:val="32"/>
                  <w:szCs w:val="32"/>
                </w:rPr>
                <m:t>-40</m:t>
              </m:r>
            </m:e>
          </m:d>
          <m:r>
            <w:rPr>
              <w:rFonts w:ascii="Cambria Math" w:hAnsi="Cambria Math" w:cstheme="majorHAnsi"/>
              <w:sz w:val="32"/>
              <w:szCs w:val="32"/>
            </w:rPr>
            <m:t>-</m:t>
          </m:r>
          <m:sSup>
            <m:sSupPr>
              <m:ctrlPr>
                <w:rPr>
                  <w:rFonts w:ascii="Cambria Math" w:hAnsi="Cambria Math" w:cstheme="majorHAnsi"/>
                  <w:i/>
                  <w:sz w:val="32"/>
                  <w:szCs w:val="32"/>
                </w:rPr>
              </m:ctrlPr>
            </m:sSupPr>
            <m:e>
              <m:d>
                <m:dPr>
                  <m:ctrlPr>
                    <w:rPr>
                      <w:rFonts w:ascii="Cambria Math" w:hAnsi="Cambria Math" w:cstheme="majorHAnsi"/>
                      <w:i/>
                      <w:sz w:val="32"/>
                      <w:szCs w:val="32"/>
                    </w:rPr>
                  </m:ctrlPr>
                </m:dPr>
                <m:e>
                  <m:r>
                    <w:rPr>
                      <w:rFonts w:ascii="Cambria Math" w:hAnsi="Cambria Math" w:cstheme="majorHAnsi"/>
                      <w:sz w:val="32"/>
                      <w:szCs w:val="32"/>
                    </w:rPr>
                    <m:t>-10</m:t>
                  </m:r>
                </m:e>
              </m:d>
            </m:e>
            <m:sup>
              <m:r>
                <w:rPr>
                  <w:rFonts w:ascii="Cambria Math" w:hAnsi="Cambria Math" w:cstheme="majorHAnsi"/>
                  <w:sz w:val="32"/>
                  <w:szCs w:val="32"/>
                </w:rPr>
                <m:t>2</m:t>
              </m:r>
            </m:sup>
          </m:sSup>
          <m:r>
            <w:rPr>
              <w:rFonts w:ascii="Cambria Math" w:hAnsi="Cambria Math" w:cstheme="majorHAnsi"/>
              <w:sz w:val="32"/>
              <w:szCs w:val="32"/>
            </w:rPr>
            <m:t>=700&gt;0</m:t>
          </m:r>
        </m:oMath>
      </m:oMathPara>
    </w:p>
    <w:p w:rsidR="003754E8" w:rsidRPr="003754E8" w:rsidRDefault="003754E8" w:rsidP="003754E8">
      <w:pPr>
        <w:rPr>
          <w:rFonts w:asciiTheme="majorHAnsi" w:hAnsiTheme="majorHAnsi" w:cstheme="majorHAnsi"/>
          <w:sz w:val="32"/>
          <w:szCs w:val="32"/>
        </w:rPr>
      </w:pPr>
      <w:r w:rsidRPr="003754E8">
        <w:rPr>
          <w:rFonts w:asciiTheme="majorHAnsi" w:hAnsiTheme="majorHAnsi" w:cstheme="majorHAnsi"/>
          <w:sz w:val="32"/>
          <w:szCs w:val="32"/>
        </w:rPr>
        <w:t xml:space="preserve">Since </w:t>
      </w:r>
      <m:oMath>
        <m:r>
          <w:rPr>
            <w:rFonts w:ascii="Cambria Math" w:hAnsi="Cambria Math" w:cstheme="majorHAnsi"/>
            <w:sz w:val="32"/>
            <w:szCs w:val="32"/>
          </w:rPr>
          <m:t>D&gt;0</m:t>
        </m:r>
      </m:oMath>
      <w:r w:rsidRPr="003754E8">
        <w:rPr>
          <w:rFonts w:asciiTheme="majorHAnsi" w:hAnsiTheme="majorHAnsi" w:cstheme="majorHAnsi"/>
          <w:sz w:val="32"/>
          <w:szCs w:val="32"/>
        </w:rPr>
        <w:t xml:space="preserve">, both </w:t>
      </w:r>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xx</m:t>
            </m:r>
          </m:sub>
        </m:sSub>
        <m:r>
          <w:rPr>
            <w:rFonts w:ascii="Cambria Math" w:hAnsi="Cambria Math" w:cstheme="majorHAnsi"/>
            <w:sz w:val="32"/>
            <w:szCs w:val="32"/>
          </w:rPr>
          <m:t xml:space="preserve">, </m:t>
        </m:r>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yy</m:t>
            </m:r>
          </m:sub>
        </m:sSub>
      </m:oMath>
      <w:r w:rsidRPr="003754E8">
        <w:rPr>
          <w:rFonts w:asciiTheme="majorHAnsi" w:hAnsiTheme="majorHAnsi" w:cstheme="majorHAnsi"/>
          <w:sz w:val="32"/>
          <w:szCs w:val="32"/>
        </w:rPr>
        <w:t xml:space="preserve"> are negative, hence annual sales are maximum at </w:t>
      </w:r>
    </w:p>
    <w:p w:rsidR="003754E8" w:rsidRPr="003754E8" w:rsidRDefault="003754E8" w:rsidP="003754E8">
      <w:pPr>
        <w:rPr>
          <w:rFonts w:asciiTheme="majorHAnsi" w:hAnsiTheme="majorHAnsi" w:cstheme="majorHAnsi"/>
          <w:sz w:val="32"/>
          <w:szCs w:val="32"/>
        </w:rPr>
      </w:pPr>
      <m:oMathPara>
        <m:oMath>
          <m:r>
            <w:rPr>
              <w:rFonts w:ascii="Cambria Math" w:hAnsi="Cambria Math" w:cstheme="majorHAnsi"/>
              <w:sz w:val="32"/>
              <w:szCs w:val="32"/>
            </w:rPr>
            <w:lastRenderedPageBreak/>
            <m:t>f</m:t>
          </m:r>
          <m:d>
            <m:dPr>
              <m:ctrlPr>
                <w:rPr>
                  <w:rFonts w:ascii="Cambria Math" w:hAnsi="Cambria Math" w:cstheme="majorHAnsi"/>
                  <w:i/>
                  <w:sz w:val="32"/>
                  <w:szCs w:val="32"/>
                </w:rPr>
              </m:ctrlPr>
            </m:dPr>
            <m:e>
              <m:r>
                <w:rPr>
                  <w:rFonts w:ascii="Cambria Math" w:hAnsi="Cambria Math" w:cstheme="majorHAnsi"/>
                  <w:sz w:val="32"/>
                  <w:szCs w:val="32"/>
                </w:rPr>
                <m:t>x,y</m:t>
              </m:r>
            </m:e>
          </m:d>
          <m:r>
            <w:rPr>
              <w:rFonts w:ascii="Cambria Math" w:hAnsi="Cambria Math" w:cstheme="majorHAnsi"/>
              <w:sz w:val="32"/>
              <w:szCs w:val="32"/>
            </w:rPr>
            <m:t>=f</m:t>
          </m:r>
          <m:d>
            <m:dPr>
              <m:ctrlPr>
                <w:rPr>
                  <w:rFonts w:ascii="Cambria Math" w:hAnsi="Cambria Math" w:cstheme="majorHAnsi"/>
                  <w:i/>
                  <w:sz w:val="32"/>
                  <w:szCs w:val="32"/>
                </w:rPr>
              </m:ctrlPr>
            </m:dPr>
            <m:e>
              <m:r>
                <w:rPr>
                  <w:rFonts w:ascii="Cambria Math" w:hAnsi="Cambria Math" w:cstheme="majorHAnsi"/>
                  <w:sz w:val="32"/>
                  <w:szCs w:val="32"/>
                </w:rPr>
                <m:t>2285.72, 428.57</m:t>
              </m:r>
            </m:e>
          </m:d>
          <m:r>
            <w:rPr>
              <w:rFonts w:ascii="Cambria Math" w:hAnsi="Cambria Math" w:cstheme="majorHAnsi"/>
              <w:sz w:val="32"/>
              <w:szCs w:val="32"/>
            </w:rPr>
            <m:t xml:space="preserve">=65714296 </m:t>
          </m:r>
          <m:r>
            <m:rPr>
              <m:sty m:val="p"/>
            </m:rPr>
            <w:rPr>
              <w:rFonts w:ascii="Cambria Math" w:hAnsi="Cambria Math" w:cstheme="majorHAnsi"/>
              <w:sz w:val="32"/>
              <w:szCs w:val="32"/>
            </w:rPr>
            <m:t>units.</m:t>
          </m:r>
        </m:oMath>
      </m:oMathPara>
    </w:p>
    <w:p w:rsidR="003754E8" w:rsidRPr="003754E8" w:rsidRDefault="00D97F7E" w:rsidP="00D97F7E">
      <w:pPr>
        <w:pStyle w:val="Heading2"/>
        <w:ind w:left="0" w:firstLine="0"/>
        <w:jc w:val="both"/>
        <w:rPr>
          <w:rFonts w:asciiTheme="majorHAnsi" w:hAnsiTheme="majorHAnsi" w:cstheme="majorHAnsi"/>
          <w:sz w:val="32"/>
          <w:szCs w:val="32"/>
        </w:rPr>
      </w:pPr>
      <w:r>
        <w:rPr>
          <w:rFonts w:asciiTheme="majorHAnsi" w:hAnsiTheme="majorHAnsi" w:cstheme="majorHAnsi"/>
          <w:b/>
          <w:color w:val="000000" w:themeColor="text1"/>
          <w:sz w:val="32"/>
          <w:szCs w:val="32"/>
        </w:rPr>
        <w:t>Example (</w:t>
      </w:r>
      <w:r w:rsidR="003754E8" w:rsidRPr="003754E8">
        <w:rPr>
          <w:rFonts w:asciiTheme="majorHAnsi" w:hAnsiTheme="majorHAnsi" w:cstheme="majorHAnsi"/>
          <w:b/>
          <w:bCs/>
          <w:sz w:val="32"/>
          <w:szCs w:val="32"/>
        </w:rPr>
        <w:t>Pricing Model</w:t>
      </w:r>
      <w:r>
        <w:rPr>
          <w:rFonts w:asciiTheme="majorHAnsi" w:hAnsiTheme="majorHAnsi" w:cstheme="majorHAnsi"/>
          <w:b/>
          <w:bCs/>
          <w:sz w:val="32"/>
          <w:szCs w:val="32"/>
        </w:rPr>
        <w:t>)</w:t>
      </w:r>
    </w:p>
    <w:p w:rsidR="003754E8" w:rsidRPr="003754E8" w:rsidRDefault="003754E8" w:rsidP="003754E8">
      <w:pPr>
        <w:rPr>
          <w:rFonts w:asciiTheme="majorHAnsi" w:hAnsiTheme="majorHAnsi" w:cstheme="majorHAnsi"/>
          <w:sz w:val="32"/>
          <w:szCs w:val="32"/>
        </w:rPr>
      </w:pPr>
      <w:r w:rsidRPr="003754E8">
        <w:rPr>
          <w:rFonts w:asciiTheme="majorHAnsi" w:hAnsiTheme="majorHAnsi" w:cstheme="majorHAnsi"/>
          <w:sz w:val="32"/>
          <w:szCs w:val="32"/>
        </w:rPr>
        <w:t>A manufacturer sells two related products, the demands for which are estimated by the following two demand functions:</w:t>
      </w:r>
    </w:p>
    <w:p w:rsidR="003754E8" w:rsidRPr="003754E8" w:rsidRDefault="00F265F2" w:rsidP="003754E8">
      <w:pPr>
        <w:rPr>
          <w:rFonts w:asciiTheme="majorHAnsi" w:hAnsiTheme="majorHAnsi" w:cstheme="majorHAnsi"/>
          <w:sz w:val="32"/>
          <w:szCs w:val="32"/>
        </w:rPr>
      </w:pPr>
      <m:oMathPara>
        <m:oMath>
          <m:sSub>
            <m:sSubPr>
              <m:ctrlPr>
                <w:rPr>
                  <w:rFonts w:ascii="Cambria Math" w:hAnsi="Cambria Math" w:cstheme="majorHAnsi"/>
                  <w:i/>
                  <w:sz w:val="32"/>
                  <w:szCs w:val="32"/>
                </w:rPr>
              </m:ctrlPr>
            </m:sSubPr>
            <m:e>
              <m:r>
                <w:rPr>
                  <w:rFonts w:ascii="Cambria Math" w:hAnsi="Cambria Math" w:cstheme="majorHAnsi"/>
                  <w:sz w:val="32"/>
                  <w:szCs w:val="32"/>
                </w:rPr>
                <m:t>q</m:t>
              </m:r>
            </m:e>
            <m:sub>
              <m:r>
                <w:rPr>
                  <w:rFonts w:ascii="Cambria Math" w:hAnsi="Cambria Math" w:cstheme="majorHAnsi"/>
                  <w:sz w:val="32"/>
                  <w:szCs w:val="32"/>
                </w:rPr>
                <m:t>1</m:t>
              </m:r>
            </m:sub>
          </m:sSub>
          <m:r>
            <w:rPr>
              <w:rFonts w:ascii="Cambria Math" w:hAnsi="Cambria Math" w:cstheme="majorHAnsi"/>
              <w:sz w:val="32"/>
              <w:szCs w:val="32"/>
            </w:rPr>
            <m:t>=150-2</m:t>
          </m:r>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1</m:t>
              </m:r>
            </m:sub>
          </m:sSub>
          <m:r>
            <w:rPr>
              <w:rFonts w:ascii="Cambria Math" w:hAnsi="Cambria Math" w:cstheme="majorHAnsi"/>
              <w:sz w:val="32"/>
              <w:szCs w:val="32"/>
            </w:rPr>
            <m:t>-</m:t>
          </m:r>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2</m:t>
              </m:r>
            </m:sub>
          </m:sSub>
        </m:oMath>
      </m:oMathPara>
    </w:p>
    <w:p w:rsidR="003754E8" w:rsidRPr="003754E8" w:rsidRDefault="00F265F2" w:rsidP="003754E8">
      <w:pPr>
        <w:rPr>
          <w:rFonts w:asciiTheme="majorHAnsi" w:hAnsiTheme="majorHAnsi" w:cstheme="majorHAnsi"/>
          <w:sz w:val="32"/>
          <w:szCs w:val="32"/>
        </w:rPr>
      </w:pPr>
      <m:oMathPara>
        <m:oMath>
          <m:sSub>
            <m:sSubPr>
              <m:ctrlPr>
                <w:rPr>
                  <w:rFonts w:ascii="Cambria Math" w:hAnsi="Cambria Math" w:cstheme="majorHAnsi"/>
                  <w:i/>
                  <w:sz w:val="32"/>
                  <w:szCs w:val="32"/>
                </w:rPr>
              </m:ctrlPr>
            </m:sSubPr>
            <m:e>
              <m:r>
                <w:rPr>
                  <w:rFonts w:ascii="Cambria Math" w:hAnsi="Cambria Math" w:cstheme="majorHAnsi"/>
                  <w:sz w:val="32"/>
                  <w:szCs w:val="32"/>
                </w:rPr>
                <m:t>q</m:t>
              </m:r>
            </m:e>
            <m:sub>
              <m:r>
                <w:rPr>
                  <w:rFonts w:ascii="Cambria Math" w:hAnsi="Cambria Math" w:cstheme="majorHAnsi"/>
                  <w:sz w:val="32"/>
                  <w:szCs w:val="32"/>
                </w:rPr>
                <m:t>2</m:t>
              </m:r>
            </m:sub>
          </m:sSub>
          <m:r>
            <w:rPr>
              <w:rFonts w:ascii="Cambria Math" w:hAnsi="Cambria Math" w:cstheme="majorHAnsi"/>
              <w:sz w:val="32"/>
              <w:szCs w:val="32"/>
            </w:rPr>
            <m:t>=200-</m:t>
          </m:r>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1</m:t>
              </m:r>
            </m:sub>
          </m:sSub>
          <m:r>
            <w:rPr>
              <w:rFonts w:ascii="Cambria Math" w:hAnsi="Cambria Math" w:cstheme="majorHAnsi"/>
              <w:sz w:val="32"/>
              <w:szCs w:val="32"/>
            </w:rPr>
            <m:t>-3</m:t>
          </m:r>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2</m:t>
              </m:r>
            </m:sub>
          </m:sSub>
        </m:oMath>
      </m:oMathPara>
    </w:p>
    <w:p w:rsidR="003754E8" w:rsidRPr="003754E8" w:rsidRDefault="003754E8" w:rsidP="00437E29">
      <w:pPr>
        <w:jc w:val="both"/>
        <w:rPr>
          <w:rFonts w:asciiTheme="majorHAnsi" w:hAnsiTheme="majorHAnsi" w:cstheme="majorHAnsi"/>
          <w:sz w:val="32"/>
          <w:szCs w:val="32"/>
        </w:rPr>
      </w:pPr>
      <w:r w:rsidRPr="003754E8">
        <w:rPr>
          <w:rFonts w:asciiTheme="majorHAnsi" w:hAnsiTheme="majorHAnsi" w:cstheme="majorHAnsi"/>
          <w:sz w:val="32"/>
          <w:szCs w:val="32"/>
        </w:rPr>
        <w:t xml:space="preserve">where </w:t>
      </w:r>
      <w:proofErr w:type="spellStart"/>
      <w:r w:rsidRPr="003754E8">
        <w:rPr>
          <w:rFonts w:asciiTheme="majorHAnsi" w:hAnsiTheme="majorHAnsi" w:cstheme="majorHAnsi"/>
          <w:i/>
          <w:iCs/>
          <w:sz w:val="32"/>
          <w:szCs w:val="32"/>
        </w:rPr>
        <w:t>p</w:t>
      </w:r>
      <w:r w:rsidRPr="003754E8">
        <w:rPr>
          <w:rFonts w:asciiTheme="majorHAnsi" w:hAnsiTheme="majorHAnsi" w:cstheme="majorHAnsi"/>
          <w:i/>
          <w:iCs/>
          <w:sz w:val="32"/>
          <w:szCs w:val="32"/>
          <w:vertAlign w:val="subscript"/>
        </w:rPr>
        <w:t>j</w:t>
      </w:r>
      <w:proofErr w:type="spellEnd"/>
      <w:r w:rsidRPr="003754E8">
        <w:rPr>
          <w:rFonts w:asciiTheme="majorHAnsi" w:hAnsiTheme="majorHAnsi" w:cstheme="majorHAnsi"/>
          <w:sz w:val="32"/>
          <w:szCs w:val="32"/>
        </w:rPr>
        <w:t xml:space="preserve"> equals the price (in dollars) of product j and </w:t>
      </w:r>
      <w:proofErr w:type="spellStart"/>
      <w:r w:rsidRPr="003754E8">
        <w:rPr>
          <w:rFonts w:asciiTheme="majorHAnsi" w:hAnsiTheme="majorHAnsi" w:cstheme="majorHAnsi"/>
          <w:i/>
          <w:iCs/>
          <w:sz w:val="32"/>
          <w:szCs w:val="32"/>
        </w:rPr>
        <w:t>q</w:t>
      </w:r>
      <w:r w:rsidRPr="003754E8">
        <w:rPr>
          <w:rFonts w:asciiTheme="majorHAnsi" w:hAnsiTheme="majorHAnsi" w:cstheme="majorHAnsi"/>
          <w:i/>
          <w:iCs/>
          <w:sz w:val="32"/>
          <w:szCs w:val="32"/>
          <w:vertAlign w:val="subscript"/>
        </w:rPr>
        <w:t>j</w:t>
      </w:r>
      <w:proofErr w:type="spellEnd"/>
      <w:r w:rsidRPr="003754E8">
        <w:rPr>
          <w:rFonts w:asciiTheme="majorHAnsi" w:hAnsiTheme="majorHAnsi" w:cstheme="majorHAnsi"/>
          <w:sz w:val="32"/>
          <w:szCs w:val="32"/>
        </w:rPr>
        <w:t xml:space="preserve"> equals the demand (in thousands of units) for product </w:t>
      </w:r>
      <w:r w:rsidRPr="003754E8">
        <w:rPr>
          <w:rFonts w:asciiTheme="majorHAnsi" w:hAnsiTheme="majorHAnsi" w:cstheme="majorHAnsi"/>
          <w:i/>
          <w:iCs/>
          <w:sz w:val="32"/>
          <w:szCs w:val="32"/>
        </w:rPr>
        <w:t>j</w:t>
      </w:r>
      <w:r w:rsidRPr="003754E8">
        <w:rPr>
          <w:rFonts w:asciiTheme="majorHAnsi" w:hAnsiTheme="majorHAnsi" w:cstheme="majorHAnsi"/>
          <w:sz w:val="32"/>
          <w:szCs w:val="32"/>
        </w:rPr>
        <w:t>. Examination of these demand functions indicates that the two products are related. The demand for one product depends not only on the price charged for the product itself but also on the price charged for the other product. The firm wants to determine the price it should charge for each product in order to maximize total revenue from the sale of the two products.</w:t>
      </w:r>
    </w:p>
    <w:p w:rsidR="003754E8" w:rsidRPr="003754E8" w:rsidRDefault="003754E8" w:rsidP="00437E29">
      <w:pPr>
        <w:pStyle w:val="Heading2"/>
        <w:ind w:left="0" w:firstLine="0"/>
        <w:rPr>
          <w:rFonts w:asciiTheme="majorHAnsi" w:hAnsiTheme="majorHAnsi" w:cstheme="majorHAnsi"/>
          <w:sz w:val="32"/>
          <w:szCs w:val="32"/>
        </w:rPr>
      </w:pPr>
      <w:r w:rsidRPr="00437E29">
        <w:rPr>
          <w:rFonts w:asciiTheme="majorHAnsi" w:hAnsiTheme="majorHAnsi" w:cstheme="majorHAnsi"/>
          <w:b/>
          <w:color w:val="000000" w:themeColor="text1"/>
          <w:sz w:val="32"/>
          <w:szCs w:val="32"/>
        </w:rPr>
        <w:t>Solution:</w:t>
      </w:r>
      <w:r w:rsidR="00437E29">
        <w:rPr>
          <w:rFonts w:asciiTheme="majorHAnsi" w:hAnsiTheme="majorHAnsi" w:cstheme="majorHAnsi"/>
          <w:b/>
          <w:color w:val="000000" w:themeColor="text1"/>
          <w:sz w:val="32"/>
          <w:szCs w:val="32"/>
        </w:rPr>
        <w:t xml:space="preserve"> </w:t>
      </w:r>
      <w:r w:rsidRPr="003754E8">
        <w:rPr>
          <w:rFonts w:asciiTheme="majorHAnsi" w:hAnsiTheme="majorHAnsi" w:cstheme="majorHAnsi"/>
          <w:sz w:val="32"/>
          <w:szCs w:val="32"/>
        </w:rPr>
        <w:t xml:space="preserve">This revenue-maximizing problem is exactly like the single-product problems discussed in Chap. 17. The only difference is that there are two products and two pricing decisions to be made. Total revenue from selling the two products is determined by the function </w:t>
      </w:r>
    </w:p>
    <w:p w:rsidR="003754E8" w:rsidRPr="003754E8" w:rsidRDefault="00437E29" w:rsidP="003754E8">
      <w:pPr>
        <w:rPr>
          <w:rFonts w:asciiTheme="majorHAnsi" w:hAnsiTheme="majorHAnsi" w:cstheme="majorHAnsi"/>
          <w:sz w:val="32"/>
          <w:szCs w:val="32"/>
        </w:rPr>
      </w:pPr>
      <m:oMathPara>
        <m:oMath>
          <m:r>
            <w:rPr>
              <w:rFonts w:ascii="Cambria Math" w:hAnsi="Cambria Math" w:cstheme="majorHAnsi"/>
              <w:sz w:val="32"/>
              <w:szCs w:val="32"/>
            </w:rPr>
            <m:t>R=</m:t>
          </m:r>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1</m:t>
              </m:r>
            </m:sub>
          </m:sSub>
          <m:sSub>
            <m:sSubPr>
              <m:ctrlPr>
                <w:rPr>
                  <w:rFonts w:ascii="Cambria Math" w:hAnsi="Cambria Math" w:cstheme="majorHAnsi"/>
                  <w:i/>
                  <w:sz w:val="32"/>
                  <w:szCs w:val="32"/>
                </w:rPr>
              </m:ctrlPr>
            </m:sSubPr>
            <m:e>
              <m:r>
                <w:rPr>
                  <w:rFonts w:ascii="Cambria Math" w:hAnsi="Cambria Math" w:cstheme="majorHAnsi"/>
                  <w:sz w:val="32"/>
                  <w:szCs w:val="32"/>
                </w:rPr>
                <m:t>q</m:t>
              </m:r>
            </m:e>
            <m:sub>
              <m:r>
                <w:rPr>
                  <w:rFonts w:ascii="Cambria Math" w:hAnsi="Cambria Math" w:cstheme="majorHAnsi"/>
                  <w:sz w:val="32"/>
                  <w:szCs w:val="32"/>
                </w:rPr>
                <m:t>1</m:t>
              </m:r>
            </m:sub>
          </m:sSub>
          <m:r>
            <w:rPr>
              <w:rFonts w:ascii="Cambria Math" w:hAnsi="Cambria Math" w:cstheme="majorHAnsi"/>
              <w:sz w:val="32"/>
              <w:szCs w:val="32"/>
            </w:rPr>
            <m:t>+</m:t>
          </m:r>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2</m:t>
              </m:r>
            </m:sub>
          </m:sSub>
          <m:sSub>
            <m:sSubPr>
              <m:ctrlPr>
                <w:rPr>
                  <w:rFonts w:ascii="Cambria Math" w:hAnsi="Cambria Math" w:cstheme="majorHAnsi"/>
                  <w:i/>
                  <w:sz w:val="32"/>
                  <w:szCs w:val="32"/>
                </w:rPr>
              </m:ctrlPr>
            </m:sSubPr>
            <m:e>
              <m:r>
                <w:rPr>
                  <w:rFonts w:ascii="Cambria Math" w:hAnsi="Cambria Math" w:cstheme="majorHAnsi"/>
                  <w:sz w:val="32"/>
                  <w:szCs w:val="32"/>
                </w:rPr>
                <m:t>q</m:t>
              </m:r>
            </m:e>
            <m:sub>
              <m:r>
                <w:rPr>
                  <w:rFonts w:ascii="Cambria Math" w:hAnsi="Cambria Math" w:cstheme="majorHAnsi"/>
                  <w:sz w:val="32"/>
                  <w:szCs w:val="32"/>
                </w:rPr>
                <m:t>2</m:t>
              </m:r>
            </m:sub>
          </m:sSub>
        </m:oMath>
      </m:oMathPara>
    </w:p>
    <w:p w:rsidR="003754E8" w:rsidRPr="003754E8" w:rsidRDefault="00F265F2" w:rsidP="003754E8">
      <w:pPr>
        <w:rPr>
          <w:rFonts w:asciiTheme="majorHAnsi" w:hAnsiTheme="majorHAnsi" w:cstheme="majorHAnsi"/>
          <w:sz w:val="32"/>
          <w:szCs w:val="32"/>
        </w:rPr>
      </w:pPr>
      <w:r>
        <w:rPr>
          <w:rFonts w:asciiTheme="majorHAnsi" w:hAnsiTheme="majorHAnsi" w:cstheme="majorHAnsi"/>
          <w:noProof/>
          <w:sz w:val="32"/>
          <w:szCs w:val="32"/>
          <w:lang w:val="en-US"/>
        </w:rPr>
        <w:pict>
          <v:shape id="_x0000_s1029" type="#_x0000_t75" style="position:absolute;margin-left:111.2pt;margin-top:49.25pt;width:277.65pt;height:71.65pt;z-index:251667456;visibility:visible">
            <v:imagedata r:id="rId51" o:title=""/>
          </v:shape>
          <o:OLEObject Type="Embed" ProgID="Equation.DSMT4" ShapeID="_x0000_s1029" DrawAspect="Content" ObjectID="_1420198662" r:id="rId52"/>
        </w:pict>
      </w:r>
      <w:r w:rsidR="003754E8" w:rsidRPr="003754E8">
        <w:rPr>
          <w:rFonts w:asciiTheme="majorHAnsi" w:hAnsiTheme="majorHAnsi" w:cstheme="majorHAnsi"/>
          <w:sz w:val="32"/>
          <w:szCs w:val="32"/>
        </w:rPr>
        <w:t>This function is stated in terms of four independent variables.  As with the single-product problems, we can substitute the right side of equations</w:t>
      </w:r>
    </w:p>
    <w:p w:rsidR="003754E8" w:rsidRPr="003754E8" w:rsidRDefault="003754E8" w:rsidP="003754E8">
      <w:pPr>
        <w:rPr>
          <w:rFonts w:asciiTheme="majorHAnsi" w:hAnsiTheme="majorHAnsi" w:cstheme="majorHAnsi"/>
          <w:sz w:val="32"/>
          <w:szCs w:val="32"/>
        </w:rPr>
      </w:pPr>
    </w:p>
    <w:p w:rsidR="003754E8" w:rsidRPr="003754E8" w:rsidRDefault="003754E8" w:rsidP="003754E8">
      <w:pPr>
        <w:rPr>
          <w:rFonts w:asciiTheme="majorHAnsi" w:hAnsiTheme="majorHAnsi" w:cstheme="majorHAnsi"/>
          <w:sz w:val="32"/>
          <w:szCs w:val="32"/>
        </w:rPr>
      </w:pPr>
    </w:p>
    <w:p w:rsidR="003754E8" w:rsidRPr="003754E8" w:rsidRDefault="003754E8" w:rsidP="003754E8">
      <w:pPr>
        <w:rPr>
          <w:rFonts w:asciiTheme="majorHAnsi" w:hAnsiTheme="majorHAnsi" w:cstheme="majorHAnsi"/>
          <w:sz w:val="32"/>
          <w:szCs w:val="32"/>
        </w:rPr>
      </w:pPr>
      <w:r w:rsidRPr="003754E8">
        <w:rPr>
          <w:rFonts w:asciiTheme="majorHAnsi" w:hAnsiTheme="majorHAnsi" w:cstheme="majorHAnsi"/>
          <w:sz w:val="32"/>
          <w:szCs w:val="32"/>
        </w:rPr>
        <w:t>We can now proceed to examine the revenue surface for relative maximum points.</w:t>
      </w:r>
    </w:p>
    <w:p w:rsidR="003754E8" w:rsidRPr="003754E8" w:rsidRDefault="003754E8" w:rsidP="003754E8">
      <w:pPr>
        <w:rPr>
          <w:rFonts w:asciiTheme="majorHAnsi" w:hAnsiTheme="majorHAnsi" w:cstheme="majorHAnsi"/>
          <w:sz w:val="32"/>
          <w:szCs w:val="32"/>
        </w:rPr>
      </w:pPr>
      <w:r w:rsidRPr="003754E8">
        <w:rPr>
          <w:rFonts w:asciiTheme="majorHAnsi" w:hAnsiTheme="majorHAnsi" w:cstheme="majorHAnsi"/>
          <w:sz w:val="32"/>
          <w:szCs w:val="32"/>
        </w:rPr>
        <w:lastRenderedPageBreak/>
        <w:t>The first partial derivatives are</w:t>
      </w:r>
    </w:p>
    <w:p w:rsidR="003754E8" w:rsidRPr="003754E8" w:rsidRDefault="00F265F2" w:rsidP="003754E8">
      <w:pPr>
        <w:rPr>
          <w:rFonts w:asciiTheme="majorHAnsi" w:hAnsiTheme="majorHAnsi" w:cstheme="majorHAnsi"/>
          <w:sz w:val="32"/>
          <w:szCs w:val="32"/>
        </w:rPr>
      </w:pPr>
      <m:oMathPara>
        <m:oMath>
          <m:sSub>
            <m:sSubPr>
              <m:ctrlPr>
                <w:rPr>
                  <w:rFonts w:ascii="Cambria Math" w:hAnsi="Cambria Math" w:cstheme="majorHAnsi"/>
                  <w:i/>
                  <w:sz w:val="32"/>
                  <w:szCs w:val="32"/>
                </w:rPr>
              </m:ctrlPr>
            </m:sSubPr>
            <m:e>
              <m:r>
                <w:rPr>
                  <w:rFonts w:ascii="Cambria Math" w:hAnsi="Cambria Math" w:cstheme="majorHAnsi"/>
                  <w:sz w:val="32"/>
                  <w:szCs w:val="32"/>
                </w:rPr>
                <m:t>f</m:t>
              </m:r>
            </m:e>
            <m:sub>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1</m:t>
                  </m:r>
                </m:sub>
              </m:sSub>
            </m:sub>
          </m:sSub>
          <m:r>
            <w:rPr>
              <w:rFonts w:ascii="Cambria Math" w:hAnsi="Cambria Math" w:cstheme="majorHAnsi"/>
              <w:sz w:val="32"/>
              <w:szCs w:val="32"/>
            </w:rPr>
            <m:t>=150-4</m:t>
          </m:r>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1</m:t>
              </m:r>
            </m:sub>
          </m:sSub>
          <m:r>
            <w:rPr>
              <w:rFonts w:ascii="Cambria Math" w:hAnsi="Cambria Math" w:cstheme="majorHAnsi"/>
              <w:sz w:val="32"/>
              <w:szCs w:val="32"/>
            </w:rPr>
            <m:t>-2</m:t>
          </m:r>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2</m:t>
              </m:r>
            </m:sub>
          </m:sSub>
          <m:r>
            <w:rPr>
              <w:rFonts w:ascii="Cambria Math" w:hAnsi="Cambria Math" w:cstheme="majorHAnsi"/>
              <w:sz w:val="32"/>
              <w:szCs w:val="32"/>
            </w:rPr>
            <m:t xml:space="preserve">, </m:t>
          </m:r>
          <m:sSub>
            <m:sSubPr>
              <m:ctrlPr>
                <w:rPr>
                  <w:rFonts w:ascii="Cambria Math" w:hAnsi="Cambria Math" w:cstheme="majorHAnsi"/>
                  <w:i/>
                  <w:sz w:val="32"/>
                  <w:szCs w:val="32"/>
                </w:rPr>
              </m:ctrlPr>
            </m:sSubPr>
            <m:e>
              <m:r>
                <w:rPr>
                  <w:rFonts w:ascii="Cambria Math" w:hAnsi="Cambria Math" w:cstheme="majorHAnsi"/>
                  <w:sz w:val="32"/>
                  <w:szCs w:val="32"/>
                </w:rPr>
                <m:t xml:space="preserve">            f</m:t>
              </m:r>
            </m:e>
            <m:sub>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2</m:t>
                  </m:r>
                </m:sub>
              </m:sSub>
            </m:sub>
          </m:sSub>
          <m:r>
            <w:rPr>
              <w:rFonts w:ascii="Cambria Math" w:hAnsi="Cambria Math" w:cstheme="majorHAnsi"/>
              <w:sz w:val="32"/>
              <w:szCs w:val="32"/>
            </w:rPr>
            <m:t>=-2</m:t>
          </m:r>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1</m:t>
              </m:r>
            </m:sub>
          </m:sSub>
          <m:r>
            <w:rPr>
              <w:rFonts w:ascii="Cambria Math" w:hAnsi="Cambria Math" w:cstheme="majorHAnsi"/>
              <w:sz w:val="32"/>
              <w:szCs w:val="32"/>
            </w:rPr>
            <m:t>+200-6</m:t>
          </m:r>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2</m:t>
              </m:r>
            </m:sub>
          </m:sSub>
        </m:oMath>
      </m:oMathPara>
    </w:p>
    <w:p w:rsidR="003754E8" w:rsidRPr="003754E8" w:rsidRDefault="00F265F2" w:rsidP="003754E8">
      <w:pPr>
        <w:rPr>
          <w:rFonts w:asciiTheme="majorHAnsi" w:hAnsiTheme="majorHAnsi" w:cstheme="majorHAnsi"/>
          <w:sz w:val="32"/>
          <w:szCs w:val="32"/>
        </w:rPr>
      </w:pPr>
      <m:oMathPara>
        <m:oMath>
          <m:sSub>
            <m:sSubPr>
              <m:ctrlPr>
                <w:rPr>
                  <w:rFonts w:ascii="Cambria Math" w:hAnsi="Cambria Math" w:cstheme="majorHAnsi"/>
                  <w:i/>
                  <w:sz w:val="32"/>
                  <w:szCs w:val="32"/>
                </w:rPr>
              </m:ctrlPr>
            </m:sSubPr>
            <m:e>
              <m:r>
                <w:rPr>
                  <w:rFonts w:ascii="Cambria Math" w:hAnsi="Cambria Math" w:cstheme="majorHAnsi"/>
                  <w:sz w:val="32"/>
                  <w:szCs w:val="32"/>
                </w:rPr>
                <m:t>f</m:t>
              </m:r>
            </m:e>
            <m:sub>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1</m:t>
                  </m:r>
                </m:sub>
              </m:sSub>
            </m:sub>
          </m:sSub>
          <m:r>
            <w:rPr>
              <w:rFonts w:ascii="Cambria Math" w:hAnsi="Cambria Math" w:cstheme="majorHAnsi"/>
              <w:sz w:val="32"/>
              <w:szCs w:val="32"/>
            </w:rPr>
            <m:t>=0 ⇒ 4</m:t>
          </m:r>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1</m:t>
              </m:r>
            </m:sub>
          </m:sSub>
          <m:r>
            <w:rPr>
              <w:rFonts w:ascii="Cambria Math" w:hAnsi="Cambria Math" w:cstheme="majorHAnsi"/>
              <w:sz w:val="32"/>
              <w:szCs w:val="32"/>
            </w:rPr>
            <m:t>+2</m:t>
          </m:r>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2</m:t>
              </m:r>
            </m:sub>
          </m:sSub>
          <m:r>
            <w:rPr>
              <w:rFonts w:ascii="Cambria Math" w:hAnsi="Cambria Math" w:cstheme="majorHAnsi"/>
              <w:sz w:val="32"/>
              <w:szCs w:val="32"/>
            </w:rPr>
            <m:t xml:space="preserve">=150     and   </m:t>
          </m:r>
          <m:sSub>
            <m:sSubPr>
              <m:ctrlPr>
                <w:rPr>
                  <w:rFonts w:ascii="Cambria Math" w:hAnsi="Cambria Math" w:cstheme="majorHAnsi"/>
                  <w:i/>
                  <w:sz w:val="32"/>
                  <w:szCs w:val="32"/>
                </w:rPr>
              </m:ctrlPr>
            </m:sSubPr>
            <m:e>
              <m:r>
                <w:rPr>
                  <w:rFonts w:ascii="Cambria Math" w:hAnsi="Cambria Math" w:cstheme="majorHAnsi"/>
                  <w:sz w:val="32"/>
                  <w:szCs w:val="32"/>
                </w:rPr>
                <m:t>f</m:t>
              </m:r>
            </m:e>
            <m:sub>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2</m:t>
                  </m:r>
                </m:sub>
              </m:sSub>
            </m:sub>
          </m:sSub>
          <m:r>
            <w:rPr>
              <w:rFonts w:ascii="Cambria Math" w:hAnsi="Cambria Math" w:cstheme="majorHAnsi"/>
              <w:sz w:val="32"/>
              <w:szCs w:val="32"/>
            </w:rPr>
            <m:t>=0 ⇒ 2</m:t>
          </m:r>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1</m:t>
              </m:r>
            </m:sub>
          </m:sSub>
          <m:r>
            <w:rPr>
              <w:rFonts w:ascii="Cambria Math" w:hAnsi="Cambria Math" w:cstheme="majorHAnsi"/>
              <w:sz w:val="32"/>
              <w:szCs w:val="32"/>
            </w:rPr>
            <m:t>+6</m:t>
          </m:r>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2</m:t>
              </m:r>
            </m:sub>
          </m:sSub>
          <m:r>
            <w:rPr>
              <w:rFonts w:ascii="Cambria Math" w:hAnsi="Cambria Math" w:cstheme="majorHAnsi"/>
              <w:sz w:val="32"/>
              <w:szCs w:val="32"/>
            </w:rPr>
            <m:t xml:space="preserve">=200    </m:t>
          </m:r>
        </m:oMath>
      </m:oMathPara>
    </w:p>
    <w:p w:rsidR="003754E8" w:rsidRPr="003754E8" w:rsidRDefault="003754E8" w:rsidP="003754E8">
      <w:pPr>
        <w:rPr>
          <w:rFonts w:asciiTheme="majorHAnsi" w:hAnsiTheme="majorHAnsi" w:cstheme="majorHAnsi"/>
          <w:sz w:val="32"/>
          <w:szCs w:val="32"/>
        </w:rPr>
      </w:pPr>
      <w:r w:rsidRPr="003754E8">
        <w:rPr>
          <w:rFonts w:asciiTheme="majorHAnsi" w:hAnsiTheme="majorHAnsi" w:cstheme="majorHAnsi"/>
          <w:sz w:val="32"/>
          <w:szCs w:val="32"/>
        </w:rPr>
        <w:t xml:space="preserve">Solving simultaneously the above two equations we obtain </w:t>
      </w:r>
      <m:oMath>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1</m:t>
            </m:r>
          </m:sub>
        </m:sSub>
        <m:r>
          <w:rPr>
            <w:rFonts w:ascii="Cambria Math" w:hAnsi="Cambria Math" w:cstheme="majorHAnsi"/>
            <w:sz w:val="32"/>
            <w:szCs w:val="32"/>
          </w:rPr>
          <m:t xml:space="preserve">=25, </m:t>
        </m:r>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2</m:t>
            </m:r>
          </m:sub>
        </m:sSub>
        <m:r>
          <w:rPr>
            <w:rFonts w:ascii="Cambria Math" w:hAnsi="Cambria Math" w:cstheme="majorHAnsi"/>
            <w:sz w:val="32"/>
            <w:szCs w:val="32"/>
          </w:rPr>
          <m:t>=25.</m:t>
        </m:r>
      </m:oMath>
    </w:p>
    <w:p w:rsidR="003754E8" w:rsidRPr="003754E8" w:rsidRDefault="003754E8" w:rsidP="003754E8">
      <w:pPr>
        <w:rPr>
          <w:rFonts w:asciiTheme="majorHAnsi" w:hAnsiTheme="majorHAnsi" w:cstheme="majorHAnsi"/>
          <w:sz w:val="32"/>
          <w:szCs w:val="32"/>
        </w:rPr>
      </w:pPr>
      <w:r w:rsidRPr="003754E8">
        <w:rPr>
          <w:rFonts w:asciiTheme="majorHAnsi" w:hAnsiTheme="majorHAnsi" w:cstheme="majorHAnsi"/>
          <w:sz w:val="32"/>
          <w:szCs w:val="32"/>
        </w:rPr>
        <w:t xml:space="preserve">Testing for critical points </w:t>
      </w:r>
    </w:p>
    <w:p w:rsidR="003754E8" w:rsidRPr="003754E8" w:rsidRDefault="00F265F2" w:rsidP="003754E8">
      <w:pPr>
        <w:rPr>
          <w:rFonts w:asciiTheme="majorHAnsi" w:hAnsiTheme="majorHAnsi" w:cstheme="majorHAnsi"/>
          <w:sz w:val="32"/>
          <w:szCs w:val="32"/>
        </w:rPr>
      </w:pPr>
      <m:oMathPara>
        <m:oMath>
          <m:sSub>
            <m:sSubPr>
              <m:ctrlPr>
                <w:rPr>
                  <w:rFonts w:ascii="Cambria Math" w:hAnsi="Cambria Math" w:cstheme="majorHAnsi"/>
                  <w:i/>
                  <w:sz w:val="32"/>
                  <w:szCs w:val="32"/>
                </w:rPr>
              </m:ctrlPr>
            </m:sSubPr>
            <m:e>
              <m:r>
                <w:rPr>
                  <w:rFonts w:ascii="Cambria Math" w:hAnsi="Cambria Math" w:cstheme="majorHAnsi"/>
                  <w:sz w:val="32"/>
                  <w:szCs w:val="32"/>
                </w:rPr>
                <m:t>f</m:t>
              </m:r>
            </m:e>
            <m:sub>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1</m:t>
                  </m:r>
                </m:sub>
              </m:sSub>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1</m:t>
                  </m:r>
                </m:sub>
              </m:sSub>
            </m:sub>
          </m:sSub>
          <m:r>
            <w:rPr>
              <w:rFonts w:ascii="Cambria Math" w:hAnsi="Cambria Math" w:cstheme="majorHAnsi"/>
              <w:sz w:val="32"/>
              <w:szCs w:val="32"/>
            </w:rPr>
            <m:t xml:space="preserve">=-4, </m:t>
          </m:r>
          <m:sSub>
            <m:sSubPr>
              <m:ctrlPr>
                <w:rPr>
                  <w:rFonts w:ascii="Cambria Math" w:hAnsi="Cambria Math" w:cstheme="majorHAnsi"/>
                  <w:i/>
                  <w:sz w:val="32"/>
                  <w:szCs w:val="32"/>
                </w:rPr>
              </m:ctrlPr>
            </m:sSubPr>
            <m:e>
              <m:r>
                <w:rPr>
                  <w:rFonts w:ascii="Cambria Math" w:hAnsi="Cambria Math" w:cstheme="majorHAnsi"/>
                  <w:sz w:val="32"/>
                  <w:szCs w:val="32"/>
                </w:rPr>
                <m:t xml:space="preserve">    f</m:t>
              </m:r>
            </m:e>
            <m:sub>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1</m:t>
                  </m:r>
                </m:sub>
              </m:sSub>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2</m:t>
                  </m:r>
                </m:sub>
              </m:sSub>
            </m:sub>
          </m:sSub>
          <m:r>
            <w:rPr>
              <w:rFonts w:ascii="Cambria Math" w:hAnsi="Cambria Math" w:cstheme="majorHAnsi"/>
              <w:sz w:val="32"/>
              <w:szCs w:val="32"/>
            </w:rPr>
            <m:t>=-2=</m:t>
          </m:r>
          <m:sSub>
            <m:sSubPr>
              <m:ctrlPr>
                <w:rPr>
                  <w:rFonts w:ascii="Cambria Math" w:hAnsi="Cambria Math" w:cstheme="majorHAnsi"/>
                  <w:i/>
                  <w:sz w:val="32"/>
                  <w:szCs w:val="32"/>
                </w:rPr>
              </m:ctrlPr>
            </m:sSubPr>
            <m:e>
              <m:r>
                <w:rPr>
                  <w:rFonts w:ascii="Cambria Math" w:hAnsi="Cambria Math" w:cstheme="majorHAnsi"/>
                  <w:sz w:val="32"/>
                  <w:szCs w:val="32"/>
                </w:rPr>
                <m:t>f</m:t>
              </m:r>
            </m:e>
            <m:sub>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2</m:t>
                  </m:r>
                </m:sub>
              </m:sSub>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1</m:t>
                  </m:r>
                </m:sub>
              </m:sSub>
            </m:sub>
          </m:sSub>
          <m:r>
            <w:rPr>
              <w:rFonts w:ascii="Cambria Math" w:hAnsi="Cambria Math" w:cstheme="majorHAnsi"/>
              <w:sz w:val="32"/>
              <w:szCs w:val="32"/>
            </w:rPr>
            <m:t xml:space="preserve">,     </m:t>
          </m:r>
          <m:sSub>
            <m:sSubPr>
              <m:ctrlPr>
                <w:rPr>
                  <w:rFonts w:ascii="Cambria Math" w:hAnsi="Cambria Math" w:cstheme="majorHAnsi"/>
                  <w:i/>
                  <w:sz w:val="32"/>
                  <w:szCs w:val="32"/>
                </w:rPr>
              </m:ctrlPr>
            </m:sSubPr>
            <m:e>
              <m:r>
                <w:rPr>
                  <w:rFonts w:ascii="Cambria Math" w:hAnsi="Cambria Math" w:cstheme="majorHAnsi"/>
                  <w:sz w:val="32"/>
                  <w:szCs w:val="32"/>
                </w:rPr>
                <m:t>f</m:t>
              </m:r>
            </m:e>
            <m:sub>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2</m:t>
                  </m:r>
                </m:sub>
              </m:sSub>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2</m:t>
                  </m:r>
                </m:sub>
              </m:sSub>
              <m:r>
                <w:rPr>
                  <w:rFonts w:ascii="Cambria Math" w:hAnsi="Cambria Math" w:cstheme="majorHAnsi"/>
                  <w:sz w:val="32"/>
                  <w:szCs w:val="32"/>
                </w:rPr>
                <m:t>=-6</m:t>
              </m:r>
            </m:sub>
          </m:sSub>
        </m:oMath>
      </m:oMathPara>
    </w:p>
    <w:p w:rsidR="003754E8" w:rsidRPr="003754E8" w:rsidRDefault="003754E8" w:rsidP="003754E8">
      <w:pPr>
        <w:rPr>
          <w:rFonts w:asciiTheme="majorHAnsi" w:hAnsiTheme="majorHAnsi" w:cstheme="majorHAnsi"/>
          <w:sz w:val="32"/>
          <w:szCs w:val="32"/>
        </w:rPr>
      </w:pPr>
      <w:r w:rsidRPr="003754E8">
        <w:rPr>
          <w:rFonts w:asciiTheme="majorHAnsi" w:hAnsiTheme="majorHAnsi" w:cstheme="majorHAnsi"/>
          <w:sz w:val="32"/>
          <w:szCs w:val="32"/>
        </w:rPr>
        <w:t xml:space="preserve">Therefore </w:t>
      </w:r>
      <m:oMath>
        <m:r>
          <w:rPr>
            <w:rFonts w:ascii="Cambria Math" w:hAnsi="Cambria Math" w:cstheme="majorHAnsi"/>
            <w:sz w:val="32"/>
            <w:szCs w:val="32"/>
          </w:rPr>
          <m:t>D</m:t>
        </m:r>
        <m:d>
          <m:dPr>
            <m:ctrlPr>
              <w:rPr>
                <w:rFonts w:ascii="Cambria Math" w:hAnsi="Cambria Math" w:cstheme="majorHAnsi"/>
                <w:i/>
                <w:sz w:val="32"/>
                <w:szCs w:val="32"/>
              </w:rPr>
            </m:ctrlPr>
          </m:dPr>
          <m:e>
            <m:r>
              <w:rPr>
                <w:rFonts w:ascii="Cambria Math" w:hAnsi="Cambria Math" w:cstheme="majorHAnsi"/>
                <w:sz w:val="32"/>
                <w:szCs w:val="32"/>
              </w:rPr>
              <m:t>25,25</m:t>
            </m:r>
          </m:e>
        </m:d>
        <m:r>
          <w:rPr>
            <w:rFonts w:ascii="Cambria Math" w:hAnsi="Cambria Math" w:cstheme="majorHAnsi"/>
            <w:sz w:val="32"/>
            <w:szCs w:val="32"/>
          </w:rPr>
          <m:t>=20&gt;0.</m:t>
        </m:r>
      </m:oMath>
      <w:r w:rsidRPr="003754E8">
        <w:rPr>
          <w:rFonts w:asciiTheme="majorHAnsi" w:hAnsiTheme="majorHAnsi" w:cstheme="majorHAnsi"/>
          <w:sz w:val="32"/>
          <w:szCs w:val="32"/>
        </w:rPr>
        <w:t xml:space="preserve"> As </w:t>
      </w:r>
      <m:oMath>
        <m:sSub>
          <m:sSubPr>
            <m:ctrlPr>
              <w:rPr>
                <w:rFonts w:ascii="Cambria Math" w:hAnsi="Cambria Math" w:cstheme="majorHAnsi"/>
                <w:i/>
                <w:sz w:val="32"/>
                <w:szCs w:val="32"/>
              </w:rPr>
            </m:ctrlPr>
          </m:sSubPr>
          <m:e>
            <m:r>
              <w:rPr>
                <w:rFonts w:ascii="Cambria Math" w:hAnsi="Cambria Math" w:cstheme="majorHAnsi"/>
                <w:sz w:val="32"/>
                <w:szCs w:val="32"/>
              </w:rPr>
              <m:t>f</m:t>
            </m:r>
          </m:e>
          <m:sub>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1</m:t>
                </m:r>
              </m:sub>
            </m:sSub>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1</m:t>
                </m:r>
              </m:sub>
            </m:sSub>
          </m:sub>
        </m:sSub>
        <m:r>
          <w:rPr>
            <w:rFonts w:ascii="Cambria Math" w:hAnsi="Cambria Math" w:cstheme="majorHAnsi"/>
            <w:sz w:val="32"/>
            <w:szCs w:val="32"/>
          </w:rPr>
          <m:t xml:space="preserve">, </m:t>
        </m:r>
        <m:sSub>
          <m:sSubPr>
            <m:ctrlPr>
              <w:rPr>
                <w:rFonts w:ascii="Cambria Math" w:hAnsi="Cambria Math" w:cstheme="majorHAnsi"/>
                <w:i/>
                <w:sz w:val="32"/>
                <w:szCs w:val="32"/>
              </w:rPr>
            </m:ctrlPr>
          </m:sSubPr>
          <m:e>
            <m:r>
              <w:rPr>
                <w:rFonts w:ascii="Cambria Math" w:hAnsi="Cambria Math" w:cstheme="majorHAnsi"/>
                <w:sz w:val="32"/>
                <w:szCs w:val="32"/>
              </w:rPr>
              <m:t>f</m:t>
            </m:r>
          </m:e>
          <m:sub>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2</m:t>
                </m:r>
              </m:sub>
            </m:sSub>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2</m:t>
                </m:r>
              </m:sub>
            </m:sSub>
          </m:sub>
        </m:sSub>
      </m:oMath>
      <w:r w:rsidRPr="003754E8">
        <w:rPr>
          <w:rFonts w:asciiTheme="majorHAnsi" w:hAnsiTheme="majorHAnsi" w:cstheme="majorHAnsi"/>
          <w:sz w:val="32"/>
          <w:szCs w:val="32"/>
        </w:rPr>
        <w:t xml:space="preserve"> both are negative relative maximum occurs at </w:t>
      </w:r>
      <m:oMath>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1</m:t>
            </m:r>
          </m:sub>
        </m:sSub>
        <m:r>
          <w:rPr>
            <w:rFonts w:ascii="Cambria Math" w:hAnsi="Cambria Math" w:cstheme="majorHAnsi"/>
            <w:sz w:val="32"/>
            <w:szCs w:val="32"/>
          </w:rPr>
          <m:t>=</m:t>
        </m:r>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2</m:t>
            </m:r>
          </m:sub>
        </m:sSub>
        <m:r>
          <w:rPr>
            <w:rFonts w:ascii="Cambria Math" w:hAnsi="Cambria Math" w:cstheme="majorHAnsi"/>
            <w:sz w:val="32"/>
            <w:szCs w:val="32"/>
          </w:rPr>
          <m:t xml:space="preserve">=25. </m:t>
        </m:r>
      </m:oMath>
    </w:p>
    <w:p w:rsidR="003754E8" w:rsidRPr="003754E8" w:rsidRDefault="003754E8" w:rsidP="003754E8">
      <w:pPr>
        <w:rPr>
          <w:rFonts w:asciiTheme="majorHAnsi" w:hAnsiTheme="majorHAnsi" w:cstheme="majorHAnsi"/>
          <w:sz w:val="32"/>
          <w:szCs w:val="32"/>
        </w:rPr>
      </w:pPr>
      <w:r w:rsidRPr="003754E8">
        <w:rPr>
          <w:rFonts w:asciiTheme="majorHAnsi" w:hAnsiTheme="majorHAnsi" w:cstheme="majorHAnsi"/>
          <w:sz w:val="32"/>
          <w:szCs w:val="32"/>
        </w:rPr>
        <w:t xml:space="preserve">Revenue will be maximized at a value of  </w:t>
      </w:r>
      <m:oMath>
        <m:r>
          <w:rPr>
            <w:rFonts w:ascii="Cambria Math" w:hAnsi="Cambria Math" w:cstheme="majorHAnsi"/>
            <w:sz w:val="32"/>
            <w:szCs w:val="32"/>
          </w:rPr>
          <m:t>f</m:t>
        </m:r>
        <m:d>
          <m:dPr>
            <m:ctrlPr>
              <w:rPr>
                <w:rFonts w:ascii="Cambria Math" w:hAnsi="Cambria Math" w:cstheme="majorHAnsi"/>
                <w:i/>
                <w:sz w:val="32"/>
                <w:szCs w:val="32"/>
              </w:rPr>
            </m:ctrlPr>
          </m:dPr>
          <m:e>
            <m:r>
              <w:rPr>
                <w:rFonts w:ascii="Cambria Math" w:hAnsi="Cambria Math" w:cstheme="majorHAnsi"/>
                <w:sz w:val="32"/>
                <w:szCs w:val="32"/>
              </w:rPr>
              <m:t>25,25</m:t>
            </m:r>
          </m:e>
        </m:d>
        <m:r>
          <w:rPr>
            <w:rFonts w:ascii="Cambria Math" w:hAnsi="Cambria Math" w:cstheme="majorHAnsi"/>
            <w:sz w:val="32"/>
            <w:szCs w:val="32"/>
          </w:rPr>
          <m:t>=</m:t>
        </m:r>
      </m:oMath>
      <w:r w:rsidRPr="003754E8">
        <w:rPr>
          <w:rFonts w:asciiTheme="majorHAnsi" w:hAnsiTheme="majorHAnsi" w:cstheme="majorHAnsi"/>
          <w:sz w:val="32"/>
          <w:szCs w:val="32"/>
        </w:rPr>
        <w:t xml:space="preserve"> $ 4,375 (thousands) when each product is sold for $25. Expected demand at these prices can be determined by substituting </w:t>
      </w:r>
      <m:oMath>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1</m:t>
            </m:r>
          </m:sub>
        </m:sSub>
      </m:oMath>
      <w:r w:rsidRPr="003754E8">
        <w:rPr>
          <w:rFonts w:asciiTheme="majorHAnsi" w:hAnsiTheme="majorHAnsi" w:cstheme="majorHAnsi"/>
          <w:sz w:val="32"/>
          <w:szCs w:val="32"/>
        </w:rPr>
        <w:t xml:space="preserve"> and </w:t>
      </w:r>
      <m:oMath>
        <m:sSub>
          <m:sSubPr>
            <m:ctrlPr>
              <w:rPr>
                <w:rFonts w:ascii="Cambria Math" w:hAnsi="Cambria Math" w:cstheme="majorHAnsi"/>
                <w:i/>
                <w:sz w:val="32"/>
                <w:szCs w:val="32"/>
              </w:rPr>
            </m:ctrlPr>
          </m:sSubPr>
          <m:e>
            <m:r>
              <w:rPr>
                <w:rFonts w:ascii="Cambria Math" w:hAnsi="Cambria Math" w:cstheme="majorHAnsi"/>
                <w:sz w:val="32"/>
                <w:szCs w:val="32"/>
              </w:rPr>
              <m:t>p</m:t>
            </m:r>
          </m:e>
          <m:sub>
            <m:r>
              <w:rPr>
                <w:rFonts w:ascii="Cambria Math" w:hAnsi="Cambria Math" w:cstheme="majorHAnsi"/>
                <w:sz w:val="32"/>
                <w:szCs w:val="32"/>
              </w:rPr>
              <m:t>2</m:t>
            </m:r>
          </m:sub>
        </m:sSub>
      </m:oMath>
      <w:r w:rsidRPr="003754E8">
        <w:rPr>
          <w:rFonts w:asciiTheme="majorHAnsi" w:hAnsiTheme="majorHAnsi" w:cstheme="majorHAnsi"/>
          <w:sz w:val="32"/>
          <w:szCs w:val="32"/>
        </w:rPr>
        <w:t xml:space="preserve"> into the demand equations, or</w:t>
      </w:r>
    </w:p>
    <w:p w:rsidR="003754E8" w:rsidRPr="003754E8" w:rsidRDefault="00F265F2" w:rsidP="00437E29">
      <w:pPr>
        <w:jc w:val="center"/>
        <w:rPr>
          <w:rFonts w:asciiTheme="majorHAnsi" w:hAnsiTheme="majorHAnsi" w:cstheme="majorHAnsi"/>
          <w:sz w:val="32"/>
          <w:szCs w:val="32"/>
        </w:rPr>
      </w:pPr>
      <m:oMath>
        <m:sSub>
          <m:sSubPr>
            <m:ctrlPr>
              <w:rPr>
                <w:rFonts w:ascii="Cambria Math" w:hAnsi="Cambria Math" w:cstheme="majorHAnsi"/>
                <w:i/>
                <w:sz w:val="32"/>
                <w:szCs w:val="32"/>
              </w:rPr>
            </m:ctrlPr>
          </m:sSubPr>
          <m:e>
            <m:r>
              <w:rPr>
                <w:rFonts w:ascii="Cambria Math" w:hAnsi="Cambria Math" w:cstheme="majorHAnsi"/>
                <w:sz w:val="32"/>
                <w:szCs w:val="32"/>
              </w:rPr>
              <m:t>q</m:t>
            </m:r>
          </m:e>
          <m:sub>
            <m:r>
              <w:rPr>
                <w:rFonts w:ascii="Cambria Math" w:hAnsi="Cambria Math" w:cstheme="majorHAnsi"/>
                <w:sz w:val="32"/>
                <w:szCs w:val="32"/>
              </w:rPr>
              <m:t>1</m:t>
            </m:r>
          </m:sub>
        </m:sSub>
        <m:r>
          <w:rPr>
            <w:rFonts w:ascii="Cambria Math" w:hAnsi="Cambria Math" w:cstheme="majorHAnsi"/>
            <w:sz w:val="32"/>
            <w:szCs w:val="32"/>
          </w:rPr>
          <m:t>=150-2</m:t>
        </m:r>
        <m:d>
          <m:dPr>
            <m:ctrlPr>
              <w:rPr>
                <w:rFonts w:ascii="Cambria Math" w:hAnsi="Cambria Math" w:cstheme="majorHAnsi"/>
                <w:i/>
                <w:sz w:val="32"/>
                <w:szCs w:val="32"/>
              </w:rPr>
            </m:ctrlPr>
          </m:dPr>
          <m:e>
            <m:r>
              <w:rPr>
                <w:rFonts w:ascii="Cambria Math" w:hAnsi="Cambria Math" w:cstheme="majorHAnsi"/>
                <w:sz w:val="32"/>
                <w:szCs w:val="32"/>
              </w:rPr>
              <m:t>25</m:t>
            </m:r>
          </m:e>
        </m:d>
        <m:r>
          <w:rPr>
            <w:rFonts w:ascii="Cambria Math" w:hAnsi="Cambria Math" w:cstheme="majorHAnsi"/>
            <w:sz w:val="32"/>
            <w:szCs w:val="32"/>
          </w:rPr>
          <m:t>-25=75</m:t>
        </m:r>
      </m:oMath>
      <w:r w:rsidR="00437E29">
        <w:rPr>
          <w:rFonts w:asciiTheme="majorHAnsi" w:eastAsiaTheme="minorEastAsia" w:hAnsiTheme="majorHAnsi" w:cstheme="majorHAnsi"/>
          <w:sz w:val="32"/>
          <w:szCs w:val="32"/>
        </w:rPr>
        <w:t>(Thousand units)</w:t>
      </w:r>
    </w:p>
    <w:p w:rsidR="003754E8" w:rsidRPr="003754E8" w:rsidRDefault="00F265F2" w:rsidP="00437E29">
      <w:pPr>
        <w:jc w:val="center"/>
        <w:rPr>
          <w:rFonts w:asciiTheme="majorHAnsi" w:hAnsiTheme="majorHAnsi" w:cstheme="majorHAnsi"/>
          <w:sz w:val="32"/>
          <w:szCs w:val="32"/>
        </w:rPr>
      </w:pPr>
      <m:oMath>
        <m:sSub>
          <m:sSubPr>
            <m:ctrlPr>
              <w:rPr>
                <w:rFonts w:ascii="Cambria Math" w:hAnsi="Cambria Math" w:cstheme="majorHAnsi"/>
                <w:i/>
                <w:sz w:val="32"/>
                <w:szCs w:val="32"/>
              </w:rPr>
            </m:ctrlPr>
          </m:sSubPr>
          <m:e>
            <m:r>
              <w:rPr>
                <w:rFonts w:ascii="Cambria Math" w:hAnsi="Cambria Math" w:cstheme="majorHAnsi"/>
                <w:sz w:val="32"/>
                <w:szCs w:val="32"/>
              </w:rPr>
              <m:t>q</m:t>
            </m:r>
          </m:e>
          <m:sub>
            <m:r>
              <w:rPr>
                <w:rFonts w:ascii="Cambria Math" w:hAnsi="Cambria Math" w:cstheme="majorHAnsi"/>
                <w:sz w:val="32"/>
                <w:szCs w:val="32"/>
              </w:rPr>
              <m:t>2</m:t>
            </m:r>
          </m:sub>
        </m:sSub>
        <m:r>
          <w:rPr>
            <w:rFonts w:ascii="Cambria Math" w:hAnsi="Cambria Math" w:cstheme="majorHAnsi"/>
            <w:sz w:val="32"/>
            <w:szCs w:val="32"/>
          </w:rPr>
          <m:t>=200-25-3(25)=100</m:t>
        </m:r>
      </m:oMath>
      <w:r w:rsidR="00437E29">
        <w:rPr>
          <w:rFonts w:asciiTheme="majorHAnsi" w:eastAsiaTheme="minorEastAsia" w:hAnsiTheme="majorHAnsi" w:cstheme="majorHAnsi"/>
          <w:sz w:val="32"/>
          <w:szCs w:val="32"/>
        </w:rPr>
        <w:t>(Thousand units)</w:t>
      </w:r>
    </w:p>
    <w:p w:rsidR="00851B38" w:rsidRDefault="00851B38" w:rsidP="003754E8">
      <w:pPr>
        <w:pStyle w:val="Heading2"/>
        <w:ind w:left="0" w:firstLine="0"/>
        <w:jc w:val="both"/>
        <w:rPr>
          <w:rFonts w:asciiTheme="majorHAnsi" w:hAnsiTheme="majorHAnsi" w:cstheme="majorHAnsi"/>
          <w:color w:val="000000" w:themeColor="text1"/>
          <w:sz w:val="32"/>
          <w:szCs w:val="32"/>
          <w:u w:val="single"/>
        </w:rPr>
      </w:pPr>
    </w:p>
    <w:p w:rsidR="003754E8" w:rsidRPr="003754E8" w:rsidRDefault="00851B38" w:rsidP="00851B38">
      <w:pPr>
        <w:pStyle w:val="Heading2"/>
        <w:ind w:left="0" w:firstLine="0"/>
        <w:jc w:val="both"/>
        <w:rPr>
          <w:rFonts w:asciiTheme="majorHAnsi" w:hAnsiTheme="majorHAnsi" w:cstheme="majorHAnsi"/>
          <w:b/>
          <w:bCs/>
          <w:color w:val="000000" w:themeColor="text1"/>
          <w:sz w:val="32"/>
          <w:szCs w:val="32"/>
        </w:rPr>
      </w:pPr>
      <w:r>
        <w:rPr>
          <w:rFonts w:asciiTheme="majorHAnsi" w:hAnsiTheme="majorHAnsi" w:cstheme="majorHAnsi"/>
          <w:b/>
          <w:color w:val="000000" w:themeColor="text1"/>
          <w:sz w:val="32"/>
          <w:szCs w:val="32"/>
        </w:rPr>
        <w:t>Example (</w:t>
      </w:r>
      <w:r w:rsidR="003754E8" w:rsidRPr="003754E8">
        <w:rPr>
          <w:rFonts w:asciiTheme="majorHAnsi" w:hAnsiTheme="majorHAnsi" w:cstheme="majorHAnsi"/>
          <w:b/>
          <w:bCs/>
          <w:color w:val="000000" w:themeColor="text1"/>
          <w:sz w:val="32"/>
          <w:szCs w:val="32"/>
        </w:rPr>
        <w:t>Satellite Clinic Location</w:t>
      </w:r>
      <w:r>
        <w:rPr>
          <w:rFonts w:asciiTheme="majorHAnsi" w:hAnsiTheme="majorHAnsi" w:cstheme="majorHAnsi"/>
          <w:b/>
          <w:bCs/>
          <w:color w:val="000000" w:themeColor="text1"/>
          <w:sz w:val="32"/>
          <w:szCs w:val="32"/>
        </w:rPr>
        <w:t>)</w:t>
      </w:r>
    </w:p>
    <w:p w:rsidR="003754E8" w:rsidRPr="003754E8" w:rsidRDefault="003754E8" w:rsidP="008D5DD8">
      <w:pPr>
        <w:jc w:val="both"/>
        <w:rPr>
          <w:rFonts w:asciiTheme="majorHAnsi" w:hAnsiTheme="majorHAnsi" w:cstheme="majorHAnsi"/>
          <w:sz w:val="32"/>
          <w:szCs w:val="32"/>
        </w:rPr>
      </w:pPr>
      <w:r w:rsidRPr="003754E8">
        <w:rPr>
          <w:rFonts w:asciiTheme="majorHAnsi" w:hAnsiTheme="majorHAnsi" w:cstheme="majorHAnsi"/>
          <w:sz w:val="32"/>
          <w:szCs w:val="32"/>
        </w:rPr>
        <w:t>A large health maintenance organization (HMO) is planning to locate a satellite clinic in a location which is convenient to three suburban townships. The HMO wants to select a preliminary site by using the following criterion: Determine the location (x, y) which minimize the sum of the squares of the distances from each township to the satellite clinic.</w:t>
      </w:r>
    </w:p>
    <w:p w:rsidR="003754E8" w:rsidRPr="003754E8" w:rsidRDefault="003754E8" w:rsidP="008D5DD8">
      <w:pPr>
        <w:pStyle w:val="Heading2"/>
        <w:ind w:left="0" w:firstLine="0"/>
        <w:jc w:val="both"/>
        <w:rPr>
          <w:rFonts w:asciiTheme="majorHAnsi" w:hAnsiTheme="majorHAnsi" w:cstheme="majorHAnsi"/>
          <w:color w:val="000000" w:themeColor="text1"/>
          <w:sz w:val="32"/>
          <w:szCs w:val="32"/>
        </w:rPr>
      </w:pPr>
      <w:r w:rsidRPr="008D5DD8">
        <w:rPr>
          <w:rFonts w:asciiTheme="majorHAnsi" w:hAnsiTheme="majorHAnsi" w:cstheme="majorHAnsi"/>
          <w:b/>
          <w:color w:val="000000" w:themeColor="text1"/>
          <w:sz w:val="32"/>
          <w:szCs w:val="32"/>
        </w:rPr>
        <w:t>Solution:</w:t>
      </w:r>
      <w:r w:rsidR="008D5DD8">
        <w:rPr>
          <w:rFonts w:asciiTheme="majorHAnsi" w:hAnsiTheme="majorHAnsi" w:cstheme="majorHAnsi"/>
          <w:b/>
          <w:color w:val="000000" w:themeColor="text1"/>
          <w:sz w:val="32"/>
          <w:szCs w:val="32"/>
        </w:rPr>
        <w:t xml:space="preserve"> </w:t>
      </w:r>
      <w:r w:rsidRPr="003754E8">
        <w:rPr>
          <w:rFonts w:asciiTheme="majorHAnsi" w:hAnsiTheme="majorHAnsi" w:cstheme="majorHAnsi"/>
          <w:color w:val="000000" w:themeColor="text1"/>
          <w:sz w:val="32"/>
          <w:szCs w:val="32"/>
        </w:rPr>
        <w:t xml:space="preserve">The unknown in this problem are </w:t>
      </w:r>
      <w:r w:rsidRPr="003754E8">
        <w:rPr>
          <w:rFonts w:asciiTheme="majorHAnsi" w:hAnsiTheme="majorHAnsi" w:cstheme="majorHAnsi"/>
          <w:i/>
          <w:iCs/>
          <w:color w:val="000000" w:themeColor="text1"/>
          <w:sz w:val="32"/>
          <w:szCs w:val="32"/>
        </w:rPr>
        <w:t>x</w:t>
      </w:r>
      <w:r w:rsidRPr="003754E8">
        <w:rPr>
          <w:rFonts w:asciiTheme="majorHAnsi" w:hAnsiTheme="majorHAnsi" w:cstheme="majorHAnsi"/>
          <w:color w:val="000000" w:themeColor="text1"/>
          <w:sz w:val="32"/>
          <w:szCs w:val="32"/>
        </w:rPr>
        <w:t xml:space="preserve"> and </w:t>
      </w:r>
      <w:r w:rsidRPr="003754E8">
        <w:rPr>
          <w:rFonts w:asciiTheme="majorHAnsi" w:hAnsiTheme="majorHAnsi" w:cstheme="majorHAnsi"/>
          <w:i/>
          <w:iCs/>
          <w:color w:val="000000" w:themeColor="text1"/>
          <w:sz w:val="32"/>
          <w:szCs w:val="32"/>
        </w:rPr>
        <w:t>y</w:t>
      </w:r>
      <w:r w:rsidRPr="003754E8">
        <w:rPr>
          <w:rFonts w:asciiTheme="majorHAnsi" w:hAnsiTheme="majorHAnsi" w:cstheme="majorHAnsi"/>
          <w:color w:val="000000" w:themeColor="text1"/>
          <w:sz w:val="32"/>
          <w:szCs w:val="32"/>
        </w:rPr>
        <w:t>, the coordinates of the satellite clinic location.</w:t>
      </w:r>
    </w:p>
    <w:p w:rsidR="003754E8" w:rsidRDefault="003754E8" w:rsidP="003754E8">
      <w:pPr>
        <w:pStyle w:val="Heading2"/>
        <w:ind w:left="0" w:firstLine="0"/>
        <w:jc w:val="both"/>
        <w:rPr>
          <w:rFonts w:asciiTheme="majorHAnsi" w:hAnsiTheme="majorHAnsi" w:cstheme="majorHAnsi"/>
          <w:color w:val="000000" w:themeColor="text1"/>
          <w:sz w:val="32"/>
          <w:szCs w:val="32"/>
        </w:rPr>
      </w:pPr>
      <w:r w:rsidRPr="003754E8">
        <w:rPr>
          <w:rFonts w:asciiTheme="majorHAnsi" w:hAnsiTheme="majorHAnsi" w:cstheme="majorHAnsi"/>
          <w:color w:val="000000" w:themeColor="text1"/>
          <w:sz w:val="32"/>
          <w:szCs w:val="32"/>
        </w:rPr>
        <w:lastRenderedPageBreak/>
        <w:t xml:space="preserve">We need to determine an expression for the square of the distance separating the clinic and each of the towns. Given the point </w:t>
      </w:r>
      <m:oMath>
        <m:r>
          <w:rPr>
            <w:rFonts w:ascii="Cambria Math" w:hAnsi="Cambria Math" w:cstheme="majorHAnsi"/>
            <w:color w:val="000000" w:themeColor="text1"/>
            <w:sz w:val="32"/>
            <w:szCs w:val="32"/>
          </w:rPr>
          <m:t>(</m:t>
        </m:r>
        <m:sSub>
          <m:sSubPr>
            <m:ctrlPr>
              <w:rPr>
                <w:rFonts w:ascii="Cambria Math" w:hAnsi="Cambria Math" w:cstheme="majorHAnsi"/>
                <w:i/>
                <w:color w:val="000000" w:themeColor="text1"/>
                <w:sz w:val="32"/>
                <w:szCs w:val="32"/>
              </w:rPr>
            </m:ctrlPr>
          </m:sSubPr>
          <m:e>
            <m:r>
              <w:rPr>
                <w:rFonts w:ascii="Cambria Math" w:hAnsi="Cambria Math" w:cstheme="majorHAnsi"/>
                <w:color w:val="000000" w:themeColor="text1"/>
                <w:sz w:val="32"/>
                <w:szCs w:val="32"/>
              </w:rPr>
              <m:t>x</m:t>
            </m:r>
          </m:e>
          <m:sub>
            <m:r>
              <w:rPr>
                <w:rFonts w:ascii="Cambria Math" w:hAnsi="Cambria Math" w:cstheme="majorHAnsi"/>
                <w:color w:val="000000" w:themeColor="text1"/>
                <w:sz w:val="32"/>
                <w:szCs w:val="32"/>
              </w:rPr>
              <m:t>1</m:t>
            </m:r>
          </m:sub>
        </m:sSub>
        <m:r>
          <w:rPr>
            <w:rFonts w:ascii="Cambria Math" w:hAnsi="Cambria Math" w:cstheme="majorHAnsi"/>
            <w:color w:val="000000" w:themeColor="text1"/>
            <w:sz w:val="32"/>
            <w:szCs w:val="32"/>
          </w:rPr>
          <m:t xml:space="preserve">, </m:t>
        </m:r>
        <m:sSub>
          <m:sSubPr>
            <m:ctrlPr>
              <w:rPr>
                <w:rFonts w:ascii="Cambria Math" w:hAnsi="Cambria Math" w:cstheme="majorHAnsi"/>
                <w:i/>
                <w:color w:val="000000" w:themeColor="text1"/>
                <w:sz w:val="32"/>
                <w:szCs w:val="32"/>
              </w:rPr>
            </m:ctrlPr>
          </m:sSubPr>
          <m:e>
            <m:r>
              <w:rPr>
                <w:rFonts w:ascii="Cambria Math" w:hAnsi="Cambria Math" w:cstheme="majorHAnsi"/>
                <w:color w:val="000000" w:themeColor="text1"/>
                <w:sz w:val="32"/>
                <w:szCs w:val="32"/>
              </w:rPr>
              <m:t>y</m:t>
            </m:r>
          </m:e>
          <m:sub>
            <m:r>
              <w:rPr>
                <w:rFonts w:ascii="Cambria Math" w:hAnsi="Cambria Math" w:cstheme="majorHAnsi"/>
                <w:color w:val="000000" w:themeColor="text1"/>
                <w:sz w:val="32"/>
                <w:szCs w:val="32"/>
              </w:rPr>
              <m:t>1</m:t>
            </m:r>
          </m:sub>
        </m:sSub>
        <m:r>
          <w:rPr>
            <w:rFonts w:ascii="Cambria Math" w:hAnsi="Cambria Math" w:cstheme="majorHAnsi"/>
            <w:color w:val="000000" w:themeColor="text1"/>
            <w:sz w:val="32"/>
            <w:szCs w:val="32"/>
          </w:rPr>
          <m:t>)</m:t>
        </m:r>
      </m:oMath>
      <w:r w:rsidRPr="003754E8">
        <w:rPr>
          <w:rFonts w:asciiTheme="majorHAnsi" w:hAnsiTheme="majorHAnsi" w:cstheme="majorHAnsi"/>
          <w:color w:val="000000" w:themeColor="text1"/>
          <w:sz w:val="32"/>
          <w:szCs w:val="32"/>
        </w:rPr>
        <w:t xml:space="preserve"> and </w:t>
      </w:r>
      <m:oMath>
        <m:r>
          <w:rPr>
            <w:rFonts w:ascii="Cambria Math" w:hAnsi="Cambria Math" w:cstheme="majorHAnsi"/>
            <w:color w:val="000000" w:themeColor="text1"/>
            <w:sz w:val="32"/>
            <w:szCs w:val="32"/>
          </w:rPr>
          <m:t>(</m:t>
        </m:r>
        <m:sSub>
          <m:sSubPr>
            <m:ctrlPr>
              <w:rPr>
                <w:rFonts w:ascii="Cambria Math" w:hAnsi="Cambria Math" w:cstheme="majorHAnsi"/>
                <w:i/>
                <w:color w:val="000000" w:themeColor="text1"/>
                <w:sz w:val="32"/>
                <w:szCs w:val="32"/>
              </w:rPr>
            </m:ctrlPr>
          </m:sSubPr>
          <m:e>
            <m:r>
              <w:rPr>
                <w:rFonts w:ascii="Cambria Math" w:hAnsi="Cambria Math" w:cstheme="majorHAnsi"/>
                <w:color w:val="000000" w:themeColor="text1"/>
                <w:sz w:val="32"/>
                <w:szCs w:val="32"/>
              </w:rPr>
              <m:t>x</m:t>
            </m:r>
          </m:e>
          <m:sub>
            <m:r>
              <w:rPr>
                <w:rFonts w:ascii="Cambria Math" w:hAnsi="Cambria Math" w:cstheme="majorHAnsi"/>
                <w:color w:val="000000" w:themeColor="text1"/>
                <w:sz w:val="32"/>
                <w:szCs w:val="32"/>
              </w:rPr>
              <m:t>2</m:t>
            </m:r>
          </m:sub>
        </m:sSub>
        <m:r>
          <w:rPr>
            <w:rFonts w:ascii="Cambria Math" w:hAnsi="Cambria Math" w:cstheme="majorHAnsi"/>
            <w:color w:val="000000" w:themeColor="text1"/>
            <w:sz w:val="32"/>
            <w:szCs w:val="32"/>
          </w:rPr>
          <m:t xml:space="preserve">, </m:t>
        </m:r>
        <m:sSub>
          <m:sSubPr>
            <m:ctrlPr>
              <w:rPr>
                <w:rFonts w:ascii="Cambria Math" w:hAnsi="Cambria Math" w:cstheme="majorHAnsi"/>
                <w:i/>
                <w:color w:val="000000" w:themeColor="text1"/>
                <w:sz w:val="32"/>
                <w:szCs w:val="32"/>
              </w:rPr>
            </m:ctrlPr>
          </m:sSubPr>
          <m:e>
            <m:r>
              <w:rPr>
                <w:rFonts w:ascii="Cambria Math" w:hAnsi="Cambria Math" w:cstheme="majorHAnsi"/>
                <w:color w:val="000000" w:themeColor="text1"/>
                <w:sz w:val="32"/>
                <w:szCs w:val="32"/>
              </w:rPr>
              <m:t>y</m:t>
            </m:r>
          </m:e>
          <m:sub>
            <m:r>
              <w:rPr>
                <w:rFonts w:ascii="Cambria Math" w:hAnsi="Cambria Math" w:cstheme="majorHAnsi"/>
                <w:color w:val="000000" w:themeColor="text1"/>
                <w:sz w:val="32"/>
                <w:szCs w:val="32"/>
              </w:rPr>
              <m:t>2</m:t>
            </m:r>
          </m:sub>
        </m:sSub>
        <m:r>
          <w:rPr>
            <w:rFonts w:ascii="Cambria Math" w:hAnsi="Cambria Math" w:cstheme="majorHAnsi"/>
            <w:color w:val="000000" w:themeColor="text1"/>
            <w:sz w:val="32"/>
            <w:szCs w:val="32"/>
          </w:rPr>
          <m:t>)</m:t>
        </m:r>
      </m:oMath>
      <w:r w:rsidRPr="003754E8">
        <w:rPr>
          <w:rFonts w:asciiTheme="majorHAnsi" w:hAnsiTheme="majorHAnsi" w:cstheme="majorHAnsi"/>
          <w:color w:val="000000" w:themeColor="text1"/>
          <w:sz w:val="32"/>
          <w:szCs w:val="32"/>
        </w:rPr>
        <w:t>, the distance formula gives</w:t>
      </w:r>
    </w:p>
    <w:p w:rsidR="008D5DD8" w:rsidRPr="008D5DD8" w:rsidRDefault="008D5DD8" w:rsidP="008D5DD8">
      <w:pPr>
        <w:rPr>
          <w:lang w:val="en-US" w:eastAsia="en-GB"/>
        </w:rPr>
      </w:pPr>
    </w:p>
    <w:p w:rsidR="003754E8" w:rsidRPr="003754E8" w:rsidRDefault="00F265F2" w:rsidP="003754E8">
      <w:pPr>
        <w:pStyle w:val="Heading1"/>
        <w:ind w:left="0" w:firstLine="0"/>
        <w:rPr>
          <w:rFonts w:asciiTheme="majorHAnsi" w:hAnsiTheme="majorHAnsi" w:cstheme="majorHAnsi"/>
          <w:color w:val="000000" w:themeColor="text1"/>
          <w:sz w:val="32"/>
          <w:szCs w:val="32"/>
        </w:rPr>
      </w:pPr>
      <m:oMathPara>
        <m:oMath>
          <m:sSup>
            <m:sSupPr>
              <m:ctrlPr>
                <w:rPr>
                  <w:rFonts w:ascii="Cambria Math" w:hAnsi="Cambria Math" w:cstheme="majorHAnsi"/>
                  <w:i/>
                  <w:color w:val="000000" w:themeColor="text1"/>
                  <w:sz w:val="32"/>
                  <w:szCs w:val="32"/>
                </w:rPr>
              </m:ctrlPr>
            </m:sSupPr>
            <m:e>
              <m:r>
                <w:rPr>
                  <w:rFonts w:ascii="Cambria Math" w:hAnsi="Cambria Math" w:cstheme="majorHAnsi"/>
                  <w:color w:val="000000" w:themeColor="text1"/>
                  <w:sz w:val="32"/>
                  <w:szCs w:val="32"/>
                </w:rPr>
                <m:t>d</m:t>
              </m:r>
            </m:e>
            <m:sup>
              <m:r>
                <w:rPr>
                  <w:rFonts w:ascii="Cambria Math" w:hAnsi="Cambria Math" w:cstheme="majorHAnsi"/>
                  <w:color w:val="000000" w:themeColor="text1"/>
                  <w:sz w:val="32"/>
                  <w:szCs w:val="32"/>
                </w:rPr>
                <m:t>2</m:t>
              </m:r>
            </m:sup>
          </m:sSup>
          <m:r>
            <w:rPr>
              <w:rFonts w:ascii="Cambria Math" w:hAnsi="Cambria Math" w:cstheme="majorHAnsi"/>
              <w:color w:val="000000" w:themeColor="text1"/>
              <w:sz w:val="32"/>
              <w:szCs w:val="32"/>
            </w:rPr>
            <m:t>=</m:t>
          </m:r>
          <m:rad>
            <m:radPr>
              <m:degHide m:val="1"/>
              <m:ctrlPr>
                <w:rPr>
                  <w:rFonts w:ascii="Cambria Math" w:hAnsi="Cambria Math" w:cstheme="majorHAnsi"/>
                  <w:i/>
                  <w:color w:val="000000" w:themeColor="text1"/>
                  <w:sz w:val="32"/>
                  <w:szCs w:val="32"/>
                </w:rPr>
              </m:ctrlPr>
            </m:radPr>
            <m:deg/>
            <m:e>
              <m:sSup>
                <m:sSupPr>
                  <m:ctrlPr>
                    <w:rPr>
                      <w:rFonts w:ascii="Cambria Math" w:hAnsi="Cambria Math" w:cstheme="majorHAnsi"/>
                      <w:i/>
                      <w:color w:val="000000" w:themeColor="text1"/>
                      <w:sz w:val="32"/>
                      <w:szCs w:val="32"/>
                    </w:rPr>
                  </m:ctrlPr>
                </m:sSupPr>
                <m:e>
                  <m:d>
                    <m:dPr>
                      <m:ctrlPr>
                        <w:rPr>
                          <w:rFonts w:ascii="Cambria Math" w:hAnsi="Cambria Math" w:cstheme="majorHAnsi"/>
                          <w:i/>
                          <w:color w:val="000000" w:themeColor="text1"/>
                          <w:sz w:val="32"/>
                          <w:szCs w:val="32"/>
                        </w:rPr>
                      </m:ctrlPr>
                    </m:dPr>
                    <m:e>
                      <m:sSub>
                        <m:sSubPr>
                          <m:ctrlPr>
                            <w:rPr>
                              <w:rFonts w:ascii="Cambria Math" w:hAnsi="Cambria Math" w:cstheme="majorHAnsi"/>
                              <w:i/>
                              <w:color w:val="000000" w:themeColor="text1"/>
                              <w:sz w:val="32"/>
                              <w:szCs w:val="32"/>
                            </w:rPr>
                          </m:ctrlPr>
                        </m:sSubPr>
                        <m:e>
                          <m:r>
                            <w:rPr>
                              <w:rFonts w:ascii="Cambria Math" w:hAnsi="Cambria Math" w:cstheme="majorHAnsi"/>
                              <w:color w:val="000000" w:themeColor="text1"/>
                              <w:sz w:val="32"/>
                              <w:szCs w:val="32"/>
                            </w:rPr>
                            <m:t>x</m:t>
                          </m:r>
                        </m:e>
                        <m:sub>
                          <m:r>
                            <w:rPr>
                              <w:rFonts w:ascii="Cambria Math" w:hAnsi="Cambria Math" w:cstheme="majorHAnsi"/>
                              <w:color w:val="000000" w:themeColor="text1"/>
                              <w:sz w:val="32"/>
                              <w:szCs w:val="32"/>
                            </w:rPr>
                            <m:t>2</m:t>
                          </m:r>
                        </m:sub>
                      </m:sSub>
                      <m:r>
                        <w:rPr>
                          <w:rFonts w:ascii="Cambria Math" w:hAnsi="Cambria Math" w:cstheme="majorHAnsi"/>
                          <w:color w:val="000000" w:themeColor="text1"/>
                          <w:sz w:val="32"/>
                          <w:szCs w:val="32"/>
                        </w:rPr>
                        <m:t>-</m:t>
                      </m:r>
                      <m:sSub>
                        <m:sSubPr>
                          <m:ctrlPr>
                            <w:rPr>
                              <w:rFonts w:ascii="Cambria Math" w:hAnsi="Cambria Math" w:cstheme="majorHAnsi"/>
                              <w:i/>
                              <w:color w:val="000000" w:themeColor="text1"/>
                              <w:sz w:val="32"/>
                              <w:szCs w:val="32"/>
                            </w:rPr>
                          </m:ctrlPr>
                        </m:sSubPr>
                        <m:e>
                          <m:r>
                            <w:rPr>
                              <w:rFonts w:ascii="Cambria Math" w:hAnsi="Cambria Math" w:cstheme="majorHAnsi"/>
                              <w:color w:val="000000" w:themeColor="text1"/>
                              <w:sz w:val="32"/>
                              <w:szCs w:val="32"/>
                            </w:rPr>
                            <m:t>x</m:t>
                          </m:r>
                        </m:e>
                        <m:sub>
                          <m:r>
                            <w:rPr>
                              <w:rFonts w:ascii="Cambria Math" w:hAnsi="Cambria Math" w:cstheme="majorHAnsi"/>
                              <w:color w:val="000000" w:themeColor="text1"/>
                              <w:sz w:val="32"/>
                              <w:szCs w:val="32"/>
                            </w:rPr>
                            <m:t>1</m:t>
                          </m:r>
                        </m:sub>
                      </m:sSub>
                    </m:e>
                  </m:d>
                </m:e>
                <m:sup>
                  <m:r>
                    <w:rPr>
                      <w:rFonts w:ascii="Cambria Math" w:hAnsi="Cambria Math" w:cstheme="majorHAnsi"/>
                      <w:color w:val="000000" w:themeColor="text1"/>
                      <w:sz w:val="32"/>
                      <w:szCs w:val="32"/>
                    </w:rPr>
                    <m:t>2</m:t>
                  </m:r>
                </m:sup>
              </m:sSup>
              <m:r>
                <w:rPr>
                  <w:rFonts w:ascii="Cambria Math" w:hAnsi="Cambria Math" w:cstheme="majorHAnsi"/>
                  <w:color w:val="000000" w:themeColor="text1"/>
                  <w:sz w:val="32"/>
                  <w:szCs w:val="32"/>
                </w:rPr>
                <m:t xml:space="preserve">+ </m:t>
              </m:r>
              <m:sSup>
                <m:sSupPr>
                  <m:ctrlPr>
                    <w:rPr>
                      <w:rFonts w:ascii="Cambria Math" w:hAnsi="Cambria Math" w:cstheme="majorHAnsi"/>
                      <w:i/>
                      <w:color w:val="000000" w:themeColor="text1"/>
                      <w:sz w:val="32"/>
                      <w:szCs w:val="32"/>
                    </w:rPr>
                  </m:ctrlPr>
                </m:sSupPr>
                <m:e>
                  <m:d>
                    <m:dPr>
                      <m:ctrlPr>
                        <w:rPr>
                          <w:rFonts w:ascii="Cambria Math" w:hAnsi="Cambria Math" w:cstheme="majorHAnsi"/>
                          <w:i/>
                          <w:color w:val="000000" w:themeColor="text1"/>
                          <w:sz w:val="32"/>
                          <w:szCs w:val="32"/>
                        </w:rPr>
                      </m:ctrlPr>
                    </m:dPr>
                    <m:e>
                      <m:sSub>
                        <m:sSubPr>
                          <m:ctrlPr>
                            <w:rPr>
                              <w:rFonts w:ascii="Cambria Math" w:hAnsi="Cambria Math" w:cstheme="majorHAnsi"/>
                              <w:i/>
                              <w:color w:val="000000" w:themeColor="text1"/>
                              <w:sz w:val="32"/>
                              <w:szCs w:val="32"/>
                            </w:rPr>
                          </m:ctrlPr>
                        </m:sSubPr>
                        <m:e>
                          <m:r>
                            <w:rPr>
                              <w:rFonts w:ascii="Cambria Math" w:hAnsi="Cambria Math" w:cstheme="majorHAnsi"/>
                              <w:color w:val="000000" w:themeColor="text1"/>
                              <w:sz w:val="32"/>
                              <w:szCs w:val="32"/>
                            </w:rPr>
                            <m:t>y</m:t>
                          </m:r>
                        </m:e>
                        <m:sub>
                          <m:r>
                            <w:rPr>
                              <w:rFonts w:ascii="Cambria Math" w:hAnsi="Cambria Math" w:cstheme="majorHAnsi"/>
                              <w:color w:val="000000" w:themeColor="text1"/>
                              <w:sz w:val="32"/>
                              <w:szCs w:val="32"/>
                            </w:rPr>
                            <m:t>2</m:t>
                          </m:r>
                        </m:sub>
                      </m:sSub>
                      <m:r>
                        <w:rPr>
                          <w:rFonts w:ascii="Cambria Math" w:hAnsi="Cambria Math" w:cstheme="majorHAnsi"/>
                          <w:color w:val="000000" w:themeColor="text1"/>
                          <w:sz w:val="32"/>
                          <w:szCs w:val="32"/>
                        </w:rPr>
                        <m:t>-</m:t>
                      </m:r>
                      <m:sSub>
                        <m:sSubPr>
                          <m:ctrlPr>
                            <w:rPr>
                              <w:rFonts w:ascii="Cambria Math" w:hAnsi="Cambria Math" w:cstheme="majorHAnsi"/>
                              <w:i/>
                              <w:color w:val="000000" w:themeColor="text1"/>
                              <w:sz w:val="32"/>
                              <w:szCs w:val="32"/>
                            </w:rPr>
                          </m:ctrlPr>
                        </m:sSubPr>
                        <m:e>
                          <m:r>
                            <w:rPr>
                              <w:rFonts w:ascii="Cambria Math" w:hAnsi="Cambria Math" w:cstheme="majorHAnsi"/>
                              <w:color w:val="000000" w:themeColor="text1"/>
                              <w:sz w:val="32"/>
                              <w:szCs w:val="32"/>
                            </w:rPr>
                            <m:t>y</m:t>
                          </m:r>
                        </m:e>
                        <m:sub>
                          <m:r>
                            <w:rPr>
                              <w:rFonts w:ascii="Cambria Math" w:hAnsi="Cambria Math" w:cstheme="majorHAnsi"/>
                              <w:color w:val="000000" w:themeColor="text1"/>
                              <w:sz w:val="32"/>
                              <w:szCs w:val="32"/>
                            </w:rPr>
                            <m:t>1</m:t>
                          </m:r>
                        </m:sub>
                      </m:sSub>
                    </m:e>
                  </m:d>
                </m:e>
                <m:sup>
                  <m:r>
                    <w:rPr>
                      <w:rFonts w:ascii="Cambria Math" w:hAnsi="Cambria Math" w:cstheme="majorHAnsi"/>
                      <w:color w:val="000000" w:themeColor="text1"/>
                      <w:sz w:val="32"/>
                      <w:szCs w:val="32"/>
                    </w:rPr>
                    <m:t>2</m:t>
                  </m:r>
                </m:sup>
              </m:sSup>
            </m:e>
          </m:rad>
        </m:oMath>
      </m:oMathPara>
    </w:p>
    <w:p w:rsidR="003754E8" w:rsidRPr="003754E8" w:rsidRDefault="003754E8" w:rsidP="003754E8">
      <w:pPr>
        <w:pStyle w:val="Heading2"/>
        <w:ind w:left="0" w:firstLine="0"/>
        <w:jc w:val="both"/>
        <w:rPr>
          <w:rFonts w:asciiTheme="majorHAnsi" w:hAnsiTheme="majorHAnsi" w:cstheme="majorHAnsi"/>
          <w:color w:val="000000" w:themeColor="text1"/>
          <w:sz w:val="32"/>
          <w:szCs w:val="32"/>
        </w:rPr>
      </w:pPr>
      <w:r w:rsidRPr="003754E8">
        <w:rPr>
          <w:rFonts w:asciiTheme="majorHAnsi" w:hAnsiTheme="majorHAnsi" w:cstheme="majorHAnsi"/>
          <w:color w:val="000000" w:themeColor="text1"/>
          <w:sz w:val="32"/>
          <w:szCs w:val="32"/>
        </w:rPr>
        <w:t xml:space="preserve">We obtain </w:t>
      </w:r>
    </w:p>
    <w:p w:rsidR="003754E8" w:rsidRPr="003754E8" w:rsidRDefault="00F265F2" w:rsidP="003754E8">
      <w:pPr>
        <w:pStyle w:val="Heading2"/>
        <w:ind w:left="0" w:firstLine="0"/>
        <w:jc w:val="both"/>
        <w:rPr>
          <w:rFonts w:asciiTheme="majorHAnsi" w:hAnsiTheme="majorHAnsi" w:cstheme="majorHAnsi"/>
          <w:color w:val="000000" w:themeColor="text1"/>
          <w:sz w:val="32"/>
          <w:szCs w:val="32"/>
        </w:rPr>
      </w:pPr>
      <w:r>
        <w:rPr>
          <w:rFonts w:asciiTheme="majorHAnsi" w:hAnsiTheme="majorHAnsi" w:cstheme="majorHAnsi"/>
          <w:noProof/>
          <w:color w:val="000000" w:themeColor="text1"/>
          <w:sz w:val="32"/>
          <w:szCs w:val="32"/>
          <w:lang w:eastAsia="en-US"/>
        </w:rPr>
        <w:pict>
          <v:shape id="Object 2" o:spid="_x0000_s1030" type="#_x0000_t75" style="position:absolute;left:0;text-align:left;margin-left:143pt;margin-top:2.75pt;width:309.15pt;height:72.35pt;z-index:251668480;visibility:visible">
            <v:imagedata r:id="rId53" o:title=""/>
          </v:shape>
          <o:OLEObject Type="Embed" ProgID="Equation.DSMT4" ShapeID="Object 2" DrawAspect="Content" ObjectID="_1420198663" r:id="rId54"/>
        </w:pict>
      </w:r>
    </w:p>
    <w:p w:rsidR="003754E8" w:rsidRPr="003754E8" w:rsidRDefault="003754E8" w:rsidP="003754E8">
      <w:pPr>
        <w:pStyle w:val="Heading2"/>
        <w:ind w:left="0" w:firstLine="0"/>
        <w:jc w:val="both"/>
        <w:rPr>
          <w:rFonts w:asciiTheme="majorHAnsi" w:hAnsiTheme="majorHAnsi" w:cstheme="majorHAnsi"/>
          <w:color w:val="000000" w:themeColor="text1"/>
          <w:sz w:val="32"/>
          <w:szCs w:val="32"/>
        </w:rPr>
      </w:pPr>
    </w:p>
    <w:p w:rsidR="003754E8" w:rsidRPr="003754E8" w:rsidRDefault="003754E8" w:rsidP="003754E8">
      <w:pPr>
        <w:rPr>
          <w:rFonts w:asciiTheme="majorHAnsi" w:hAnsiTheme="majorHAnsi" w:cstheme="majorHAnsi"/>
          <w:sz w:val="32"/>
          <w:szCs w:val="32"/>
        </w:rPr>
      </w:pPr>
    </w:p>
    <w:p w:rsidR="003754E8" w:rsidRPr="003754E8" w:rsidRDefault="003754E8" w:rsidP="003754E8">
      <w:pPr>
        <w:rPr>
          <w:rFonts w:asciiTheme="majorHAnsi" w:hAnsiTheme="majorHAnsi" w:cstheme="majorHAnsi"/>
          <w:sz w:val="32"/>
          <w:szCs w:val="32"/>
        </w:rPr>
      </w:pPr>
    </w:p>
    <w:p w:rsidR="003754E8" w:rsidRPr="003754E8" w:rsidRDefault="003754E8" w:rsidP="003754E8">
      <w:pPr>
        <w:rPr>
          <w:rFonts w:asciiTheme="majorHAnsi" w:hAnsiTheme="majorHAnsi" w:cstheme="majorHAnsi"/>
          <w:sz w:val="32"/>
          <w:szCs w:val="32"/>
        </w:rPr>
      </w:pPr>
      <m:oMathPara>
        <m:oMath>
          <m:r>
            <w:rPr>
              <w:rFonts w:ascii="Cambria Math" w:hAnsi="Cambria Math" w:cstheme="majorHAnsi"/>
              <w:sz w:val="32"/>
              <w:szCs w:val="32"/>
            </w:rPr>
            <m:t>=3</m:t>
          </m:r>
          <m:sSup>
            <m:sSupPr>
              <m:ctrlPr>
                <w:rPr>
                  <w:rFonts w:ascii="Cambria Math" w:hAnsi="Cambria Math" w:cstheme="majorHAnsi"/>
                  <w:i/>
                  <w:sz w:val="32"/>
                  <w:szCs w:val="32"/>
                </w:rPr>
              </m:ctrlPr>
            </m:sSupPr>
            <m:e>
              <m:r>
                <w:rPr>
                  <w:rFonts w:ascii="Cambria Math" w:hAnsi="Cambria Math" w:cstheme="majorHAnsi"/>
                  <w:sz w:val="32"/>
                  <w:szCs w:val="32"/>
                </w:rPr>
                <m:t>x</m:t>
              </m:r>
            </m:e>
            <m:sup>
              <m:r>
                <w:rPr>
                  <w:rFonts w:ascii="Cambria Math" w:hAnsi="Cambria Math" w:cstheme="majorHAnsi"/>
                  <w:sz w:val="32"/>
                  <w:szCs w:val="32"/>
                </w:rPr>
                <m:t>2</m:t>
              </m:r>
            </m:sup>
          </m:sSup>
          <m:r>
            <w:rPr>
              <w:rFonts w:ascii="Cambria Math" w:hAnsi="Cambria Math" w:cstheme="majorHAnsi"/>
              <w:sz w:val="32"/>
              <w:szCs w:val="32"/>
            </w:rPr>
            <m:t>+3</m:t>
          </m:r>
          <m:sSup>
            <m:sSupPr>
              <m:ctrlPr>
                <w:rPr>
                  <w:rFonts w:ascii="Cambria Math" w:hAnsi="Cambria Math" w:cstheme="majorHAnsi"/>
                  <w:i/>
                  <w:sz w:val="32"/>
                  <w:szCs w:val="32"/>
                </w:rPr>
              </m:ctrlPr>
            </m:sSupPr>
            <m:e>
              <m:r>
                <w:rPr>
                  <w:rFonts w:ascii="Cambria Math" w:hAnsi="Cambria Math" w:cstheme="majorHAnsi"/>
                  <w:sz w:val="32"/>
                  <w:szCs w:val="32"/>
                </w:rPr>
                <m:t>y</m:t>
              </m:r>
            </m:e>
            <m:sup>
              <m:r>
                <w:rPr>
                  <w:rFonts w:ascii="Cambria Math" w:hAnsi="Cambria Math" w:cstheme="majorHAnsi"/>
                  <w:sz w:val="32"/>
                  <w:szCs w:val="32"/>
                </w:rPr>
                <m:t>2</m:t>
              </m:r>
            </m:sup>
          </m:sSup>
          <m:r>
            <w:rPr>
              <w:rFonts w:ascii="Cambria Math" w:hAnsi="Cambria Math" w:cstheme="majorHAnsi"/>
              <w:sz w:val="32"/>
              <w:szCs w:val="32"/>
            </w:rPr>
            <m:t xml:space="preserve">+60x-40y+2700   </m:t>
          </m:r>
        </m:oMath>
      </m:oMathPara>
    </w:p>
    <w:p w:rsidR="003754E8" w:rsidRPr="003754E8" w:rsidRDefault="003754E8" w:rsidP="003754E8">
      <w:pPr>
        <w:rPr>
          <w:rFonts w:asciiTheme="majorHAnsi" w:hAnsiTheme="majorHAnsi" w:cstheme="majorHAnsi"/>
          <w:color w:val="000000" w:themeColor="text1"/>
          <w:sz w:val="32"/>
          <w:szCs w:val="32"/>
        </w:rPr>
      </w:pPr>
      <w:r w:rsidRPr="003754E8">
        <w:rPr>
          <w:rFonts w:asciiTheme="majorHAnsi" w:hAnsiTheme="majorHAnsi" w:cstheme="majorHAnsi"/>
          <w:sz w:val="32"/>
          <w:szCs w:val="32"/>
        </w:rPr>
        <w:t>Taking derivatives</w:t>
      </w:r>
      <w:r w:rsidR="003A42DD">
        <w:rPr>
          <w:rFonts w:asciiTheme="majorHAnsi" w:hAnsiTheme="majorHAnsi" w:cstheme="majorHAnsi"/>
          <w:sz w:val="32"/>
          <w:szCs w:val="32"/>
        </w:rPr>
        <w:br/>
      </w:r>
      <m:oMathPara>
        <m:oMath>
          <m:r>
            <w:rPr>
              <w:rFonts w:ascii="Cambria Math" w:hAnsi="Cambria Math" w:cstheme="majorHAnsi"/>
              <w:sz w:val="32"/>
              <w:szCs w:val="32"/>
            </w:rPr>
            <m:t xml:space="preserve"> </m:t>
          </m:r>
          <m:sSub>
            <m:sSubPr>
              <m:ctrlPr>
                <w:rPr>
                  <w:rFonts w:ascii="Cambria Math" w:hAnsi="Cambria Math" w:cstheme="majorHAnsi"/>
                  <w:i/>
                  <w:color w:val="000000" w:themeColor="text1"/>
                  <w:sz w:val="32"/>
                  <w:szCs w:val="32"/>
                </w:rPr>
              </m:ctrlPr>
            </m:sSubPr>
            <m:e>
              <m:r>
                <w:rPr>
                  <w:rFonts w:ascii="Cambria Math" w:hAnsi="Cambria Math" w:cstheme="majorHAnsi"/>
                  <w:color w:val="000000" w:themeColor="text1"/>
                  <w:sz w:val="32"/>
                  <w:szCs w:val="32"/>
                </w:rPr>
                <m:t>f</m:t>
              </m:r>
            </m:e>
            <m:sub>
              <m:r>
                <w:rPr>
                  <w:rFonts w:ascii="Cambria Math" w:hAnsi="Cambria Math" w:cstheme="majorHAnsi"/>
                  <w:color w:val="000000" w:themeColor="text1"/>
                  <w:sz w:val="32"/>
                  <w:szCs w:val="32"/>
                </w:rPr>
                <m:t>x</m:t>
              </m:r>
            </m:sub>
          </m:sSub>
          <m:r>
            <w:rPr>
              <w:rFonts w:ascii="Cambria Math" w:hAnsi="Cambria Math" w:cstheme="majorHAnsi"/>
              <w:color w:val="000000" w:themeColor="text1"/>
              <w:sz w:val="32"/>
              <w:szCs w:val="32"/>
            </w:rPr>
            <m:t xml:space="preserve">=6x-60,   </m:t>
          </m:r>
          <m:sSub>
            <m:sSubPr>
              <m:ctrlPr>
                <w:rPr>
                  <w:rFonts w:ascii="Cambria Math" w:hAnsi="Cambria Math" w:cstheme="majorHAnsi"/>
                  <w:i/>
                  <w:color w:val="000000" w:themeColor="text1"/>
                  <w:sz w:val="32"/>
                  <w:szCs w:val="32"/>
                </w:rPr>
              </m:ctrlPr>
            </m:sSubPr>
            <m:e>
              <m:r>
                <w:rPr>
                  <w:rFonts w:ascii="Cambria Math" w:hAnsi="Cambria Math" w:cstheme="majorHAnsi"/>
                  <w:color w:val="000000" w:themeColor="text1"/>
                  <w:sz w:val="32"/>
                  <w:szCs w:val="32"/>
                </w:rPr>
                <m:t>f</m:t>
              </m:r>
            </m:e>
            <m:sub>
              <m:r>
                <w:rPr>
                  <w:rFonts w:ascii="Cambria Math" w:hAnsi="Cambria Math" w:cstheme="majorHAnsi"/>
                  <w:color w:val="000000" w:themeColor="text1"/>
                  <w:sz w:val="32"/>
                  <w:szCs w:val="32"/>
                </w:rPr>
                <m:t>y</m:t>
              </m:r>
            </m:sub>
          </m:sSub>
          <m:r>
            <w:rPr>
              <w:rFonts w:ascii="Cambria Math" w:hAnsi="Cambria Math" w:cstheme="majorHAnsi"/>
              <w:color w:val="000000" w:themeColor="text1"/>
              <w:sz w:val="32"/>
              <w:szCs w:val="32"/>
            </w:rPr>
            <m:t>=6y-40</m:t>
          </m:r>
          <m:r>
            <w:rPr>
              <w:rFonts w:ascii="Cambria Math" w:eastAsiaTheme="minorEastAsia" w:hAnsi="Cambria Math" w:cstheme="majorHAnsi"/>
              <w:color w:val="000000" w:themeColor="text1"/>
              <w:sz w:val="32"/>
              <w:szCs w:val="32"/>
            </w:rPr>
            <m:t>.</m:t>
          </m:r>
        </m:oMath>
      </m:oMathPara>
      <w:r w:rsidR="003A42DD">
        <w:rPr>
          <w:rFonts w:asciiTheme="majorHAnsi" w:hAnsiTheme="majorHAnsi" w:cstheme="majorHAnsi"/>
          <w:color w:val="000000" w:themeColor="text1"/>
          <w:sz w:val="32"/>
          <w:szCs w:val="32"/>
        </w:rPr>
        <w:br/>
      </w:r>
      <w:r w:rsidRPr="003754E8">
        <w:rPr>
          <w:rFonts w:asciiTheme="majorHAnsi" w:hAnsiTheme="majorHAnsi" w:cstheme="majorHAnsi"/>
          <w:color w:val="000000" w:themeColor="text1"/>
          <w:sz w:val="32"/>
          <w:szCs w:val="32"/>
        </w:rPr>
        <w:t xml:space="preserve"> Now we put </w:t>
      </w:r>
      <m:oMath>
        <m:sSub>
          <m:sSubPr>
            <m:ctrlPr>
              <w:rPr>
                <w:rFonts w:ascii="Cambria Math" w:hAnsi="Cambria Math" w:cstheme="majorHAnsi"/>
                <w:i/>
                <w:color w:val="000000" w:themeColor="text1"/>
                <w:sz w:val="32"/>
                <w:szCs w:val="32"/>
              </w:rPr>
            </m:ctrlPr>
          </m:sSubPr>
          <m:e>
            <m:r>
              <w:rPr>
                <w:rFonts w:ascii="Cambria Math" w:hAnsi="Cambria Math" w:cstheme="majorHAnsi"/>
                <w:color w:val="000000" w:themeColor="text1"/>
                <w:sz w:val="32"/>
                <w:szCs w:val="32"/>
              </w:rPr>
              <m:t>f</m:t>
            </m:r>
          </m:e>
          <m:sub>
            <m:r>
              <w:rPr>
                <w:rFonts w:ascii="Cambria Math" w:hAnsi="Cambria Math" w:cstheme="majorHAnsi"/>
                <w:color w:val="000000" w:themeColor="text1"/>
                <w:sz w:val="32"/>
                <w:szCs w:val="32"/>
              </w:rPr>
              <m:t>x</m:t>
            </m:r>
          </m:sub>
        </m:sSub>
        <m:r>
          <w:rPr>
            <w:rFonts w:ascii="Cambria Math" w:hAnsi="Cambria Math" w:cstheme="majorHAnsi"/>
            <w:color w:val="000000" w:themeColor="text1"/>
            <w:sz w:val="32"/>
            <w:szCs w:val="32"/>
          </w:rPr>
          <m:t>=0=</m:t>
        </m:r>
        <m:sSub>
          <m:sSubPr>
            <m:ctrlPr>
              <w:rPr>
                <w:rFonts w:ascii="Cambria Math" w:hAnsi="Cambria Math" w:cstheme="majorHAnsi"/>
                <w:i/>
                <w:color w:val="000000" w:themeColor="text1"/>
                <w:sz w:val="32"/>
                <w:szCs w:val="32"/>
              </w:rPr>
            </m:ctrlPr>
          </m:sSubPr>
          <m:e>
            <m:r>
              <w:rPr>
                <w:rFonts w:ascii="Cambria Math" w:hAnsi="Cambria Math" w:cstheme="majorHAnsi"/>
                <w:color w:val="000000" w:themeColor="text1"/>
                <w:sz w:val="32"/>
                <w:szCs w:val="32"/>
              </w:rPr>
              <m:t>f</m:t>
            </m:r>
          </m:e>
          <m:sub>
            <m:r>
              <w:rPr>
                <w:rFonts w:ascii="Cambria Math" w:hAnsi="Cambria Math" w:cstheme="majorHAnsi"/>
                <w:color w:val="000000" w:themeColor="text1"/>
                <w:sz w:val="32"/>
                <w:szCs w:val="32"/>
              </w:rPr>
              <m:t>y</m:t>
            </m:r>
          </m:sub>
        </m:sSub>
      </m:oMath>
      <w:r w:rsidRPr="003754E8">
        <w:rPr>
          <w:rFonts w:asciiTheme="majorHAnsi" w:hAnsiTheme="majorHAnsi" w:cstheme="majorHAnsi"/>
          <w:color w:val="000000" w:themeColor="text1"/>
          <w:sz w:val="32"/>
          <w:szCs w:val="32"/>
        </w:rPr>
        <w:t xml:space="preserve"> which gives us </w:t>
      </w:r>
    </w:p>
    <w:p w:rsidR="003754E8" w:rsidRPr="003754E8" w:rsidRDefault="003754E8" w:rsidP="003754E8">
      <w:pPr>
        <w:rPr>
          <w:rFonts w:asciiTheme="majorHAnsi" w:hAnsiTheme="majorHAnsi" w:cstheme="majorHAnsi"/>
          <w:color w:val="000000" w:themeColor="text1"/>
          <w:sz w:val="32"/>
          <w:szCs w:val="32"/>
        </w:rPr>
      </w:pPr>
      <m:oMathPara>
        <m:oMath>
          <m:r>
            <w:rPr>
              <w:rFonts w:ascii="Cambria Math" w:hAnsi="Cambria Math" w:cstheme="majorHAnsi"/>
              <w:color w:val="000000" w:themeColor="text1"/>
              <w:sz w:val="32"/>
              <w:szCs w:val="32"/>
            </w:rPr>
            <m:t>x=10,    y=</m:t>
          </m:r>
          <m:f>
            <m:fPr>
              <m:ctrlPr>
                <w:rPr>
                  <w:rFonts w:ascii="Cambria Math" w:hAnsi="Cambria Math" w:cstheme="majorHAnsi"/>
                  <w:i/>
                  <w:color w:val="000000" w:themeColor="text1"/>
                  <w:sz w:val="32"/>
                  <w:szCs w:val="32"/>
                </w:rPr>
              </m:ctrlPr>
            </m:fPr>
            <m:num>
              <m:r>
                <w:rPr>
                  <w:rFonts w:ascii="Cambria Math" w:hAnsi="Cambria Math" w:cstheme="majorHAnsi"/>
                  <w:color w:val="000000" w:themeColor="text1"/>
                  <w:sz w:val="32"/>
                  <w:szCs w:val="32"/>
                </w:rPr>
                <m:t>20</m:t>
              </m:r>
            </m:num>
            <m:den>
              <m:r>
                <w:rPr>
                  <w:rFonts w:ascii="Cambria Math" w:hAnsi="Cambria Math" w:cstheme="majorHAnsi"/>
                  <w:color w:val="000000" w:themeColor="text1"/>
                  <w:sz w:val="32"/>
                  <w:szCs w:val="32"/>
                </w:rPr>
                <m:t>3</m:t>
              </m:r>
            </m:den>
          </m:f>
          <m:r>
            <w:rPr>
              <w:rFonts w:ascii="Cambria Math" w:hAnsi="Cambria Math" w:cstheme="majorHAnsi"/>
              <w:color w:val="000000" w:themeColor="text1"/>
              <w:sz w:val="32"/>
              <w:szCs w:val="32"/>
            </w:rPr>
            <m:t>.</m:t>
          </m:r>
        </m:oMath>
      </m:oMathPara>
    </w:p>
    <w:p w:rsidR="003754E8" w:rsidRPr="003754E8" w:rsidRDefault="003754E8" w:rsidP="003754E8">
      <w:pPr>
        <w:pStyle w:val="Heading2"/>
        <w:ind w:left="0" w:firstLine="0"/>
        <w:jc w:val="both"/>
        <w:rPr>
          <w:rFonts w:asciiTheme="majorHAnsi" w:hAnsiTheme="majorHAnsi" w:cstheme="majorHAnsi"/>
          <w:color w:val="000000" w:themeColor="text1"/>
          <w:sz w:val="32"/>
          <w:szCs w:val="32"/>
        </w:rPr>
      </w:pPr>
      <w:r w:rsidRPr="003754E8">
        <w:rPr>
          <w:rFonts w:asciiTheme="majorHAnsi" w:hAnsiTheme="majorHAnsi" w:cstheme="majorHAnsi"/>
          <w:color w:val="000000" w:themeColor="text1"/>
          <w:sz w:val="32"/>
          <w:szCs w:val="32"/>
          <w:u w:val="single"/>
        </w:rPr>
        <w:t>Critical point testing</w:t>
      </w:r>
      <w:r w:rsidRPr="003754E8">
        <w:rPr>
          <w:rFonts w:asciiTheme="majorHAnsi" w:hAnsiTheme="majorHAnsi" w:cstheme="majorHAnsi"/>
          <w:color w:val="000000" w:themeColor="text1"/>
          <w:sz w:val="32"/>
          <w:szCs w:val="32"/>
        </w:rPr>
        <w:t xml:space="preserve"> </w:t>
      </w:r>
    </w:p>
    <w:p w:rsidR="003754E8" w:rsidRPr="003754E8" w:rsidRDefault="00F265F2" w:rsidP="003754E8">
      <w:pPr>
        <w:rPr>
          <w:rFonts w:asciiTheme="majorHAnsi" w:hAnsiTheme="majorHAnsi" w:cstheme="majorHAnsi"/>
          <w:sz w:val="32"/>
          <w:szCs w:val="32"/>
        </w:rPr>
      </w:pPr>
      <m:oMathPara>
        <m:oMath>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xx</m:t>
              </m:r>
            </m:sub>
          </m:sSub>
          <m:r>
            <w:rPr>
              <w:rFonts w:ascii="Cambria Math" w:hAnsi="Cambria Math" w:cstheme="majorHAnsi"/>
              <w:sz w:val="32"/>
              <w:szCs w:val="32"/>
            </w:rPr>
            <m:t xml:space="preserve">=6, </m:t>
          </m:r>
          <m:sSub>
            <m:sSubPr>
              <m:ctrlPr>
                <w:rPr>
                  <w:rFonts w:ascii="Cambria Math" w:hAnsi="Cambria Math" w:cstheme="majorHAnsi"/>
                  <w:i/>
                  <w:sz w:val="32"/>
                  <w:szCs w:val="32"/>
                </w:rPr>
              </m:ctrlPr>
            </m:sSubPr>
            <m:e>
              <m:r>
                <w:rPr>
                  <w:rFonts w:ascii="Cambria Math" w:hAnsi="Cambria Math" w:cstheme="majorHAnsi"/>
                  <w:sz w:val="32"/>
                  <w:szCs w:val="32"/>
                </w:rPr>
                <m:t xml:space="preserve">       f</m:t>
              </m:r>
            </m:e>
            <m:sub>
              <m:r>
                <w:rPr>
                  <w:rFonts w:ascii="Cambria Math" w:hAnsi="Cambria Math" w:cstheme="majorHAnsi"/>
                  <w:sz w:val="32"/>
                  <w:szCs w:val="32"/>
                </w:rPr>
                <m:t>yy</m:t>
              </m:r>
            </m:sub>
          </m:sSub>
          <m:r>
            <w:rPr>
              <w:rFonts w:ascii="Cambria Math" w:hAnsi="Cambria Math" w:cstheme="majorHAnsi"/>
              <w:sz w:val="32"/>
              <w:szCs w:val="32"/>
            </w:rPr>
            <m:t xml:space="preserve">=6,    </m:t>
          </m:r>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xy</m:t>
              </m:r>
            </m:sub>
          </m:sSub>
          <m:r>
            <w:rPr>
              <w:rFonts w:ascii="Cambria Math" w:hAnsi="Cambria Math" w:cstheme="majorHAnsi"/>
              <w:sz w:val="32"/>
              <w:szCs w:val="32"/>
            </w:rPr>
            <m:t>=</m:t>
          </m:r>
          <m:sSub>
            <m:sSubPr>
              <m:ctrlPr>
                <w:rPr>
                  <w:rFonts w:ascii="Cambria Math" w:hAnsi="Cambria Math" w:cstheme="majorHAnsi"/>
                  <w:i/>
                  <w:sz w:val="32"/>
                  <w:szCs w:val="32"/>
                </w:rPr>
              </m:ctrlPr>
            </m:sSubPr>
            <m:e>
              <m:r>
                <w:rPr>
                  <w:rFonts w:ascii="Cambria Math" w:hAnsi="Cambria Math" w:cstheme="majorHAnsi"/>
                  <w:sz w:val="32"/>
                  <w:szCs w:val="32"/>
                </w:rPr>
                <m:t>f</m:t>
              </m:r>
            </m:e>
            <m:sub>
              <m:r>
                <w:rPr>
                  <w:rFonts w:ascii="Cambria Math" w:hAnsi="Cambria Math" w:cstheme="majorHAnsi"/>
                  <w:sz w:val="32"/>
                  <w:szCs w:val="32"/>
                </w:rPr>
                <m:t>yx</m:t>
              </m:r>
            </m:sub>
          </m:sSub>
          <m:r>
            <w:rPr>
              <w:rFonts w:ascii="Cambria Math" w:hAnsi="Cambria Math" w:cstheme="majorHAnsi"/>
              <w:sz w:val="32"/>
              <w:szCs w:val="32"/>
            </w:rPr>
            <m:t>=0</m:t>
          </m:r>
        </m:oMath>
      </m:oMathPara>
    </w:p>
    <w:p w:rsidR="003754E8" w:rsidRPr="003754E8" w:rsidRDefault="003754E8" w:rsidP="003754E8">
      <w:pPr>
        <w:rPr>
          <w:rFonts w:asciiTheme="majorHAnsi" w:hAnsiTheme="majorHAnsi" w:cstheme="majorHAnsi"/>
          <w:sz w:val="32"/>
          <w:szCs w:val="32"/>
        </w:rPr>
      </w:pPr>
      <m:oMathPara>
        <m:oMath>
          <m:r>
            <w:rPr>
              <w:rFonts w:ascii="Cambria Math" w:hAnsi="Cambria Math" w:cstheme="majorHAnsi"/>
              <w:sz w:val="32"/>
              <w:szCs w:val="32"/>
            </w:rPr>
            <m:t>D</m:t>
          </m:r>
          <m:d>
            <m:dPr>
              <m:ctrlPr>
                <w:rPr>
                  <w:rFonts w:ascii="Cambria Math" w:hAnsi="Cambria Math" w:cstheme="majorHAnsi"/>
                  <w:i/>
                  <w:sz w:val="32"/>
                  <w:szCs w:val="32"/>
                </w:rPr>
              </m:ctrlPr>
            </m:dPr>
            <m:e>
              <m:r>
                <w:rPr>
                  <w:rFonts w:ascii="Cambria Math" w:hAnsi="Cambria Math" w:cstheme="majorHAnsi"/>
                  <w:sz w:val="32"/>
                  <w:szCs w:val="32"/>
                </w:rPr>
                <m:t>10,</m:t>
              </m:r>
              <m:f>
                <m:fPr>
                  <m:ctrlPr>
                    <w:rPr>
                      <w:rFonts w:ascii="Cambria Math" w:hAnsi="Cambria Math" w:cstheme="majorHAnsi"/>
                      <w:i/>
                      <w:sz w:val="32"/>
                      <w:szCs w:val="32"/>
                    </w:rPr>
                  </m:ctrlPr>
                </m:fPr>
                <m:num>
                  <m:r>
                    <w:rPr>
                      <w:rFonts w:ascii="Cambria Math" w:hAnsi="Cambria Math" w:cstheme="majorHAnsi"/>
                      <w:sz w:val="32"/>
                      <w:szCs w:val="32"/>
                    </w:rPr>
                    <m:t>20</m:t>
                  </m:r>
                </m:num>
                <m:den>
                  <m:r>
                    <w:rPr>
                      <w:rFonts w:ascii="Cambria Math" w:hAnsi="Cambria Math" w:cstheme="majorHAnsi"/>
                      <w:sz w:val="32"/>
                      <w:szCs w:val="32"/>
                    </w:rPr>
                    <m:t>3</m:t>
                  </m:r>
                </m:den>
              </m:f>
            </m:e>
          </m:d>
          <m:r>
            <w:rPr>
              <w:rFonts w:ascii="Cambria Math" w:hAnsi="Cambria Math" w:cstheme="majorHAnsi"/>
              <w:sz w:val="32"/>
              <w:szCs w:val="32"/>
            </w:rPr>
            <m:t>=36&gt;0</m:t>
          </m:r>
        </m:oMath>
      </m:oMathPara>
    </w:p>
    <w:p w:rsidR="003754E8" w:rsidRPr="003754E8" w:rsidRDefault="003754E8" w:rsidP="003754E8">
      <w:pPr>
        <w:rPr>
          <w:rFonts w:asciiTheme="majorHAnsi" w:hAnsiTheme="majorHAnsi" w:cstheme="majorHAnsi"/>
          <w:sz w:val="32"/>
          <w:szCs w:val="32"/>
        </w:rPr>
      </w:pPr>
      <w:r w:rsidRPr="003754E8">
        <w:rPr>
          <w:rFonts w:asciiTheme="majorHAnsi" w:hAnsiTheme="majorHAnsi" w:cstheme="majorHAnsi"/>
          <w:sz w:val="32"/>
          <w:szCs w:val="32"/>
        </w:rPr>
        <w:t>Relative m</w:t>
      </w:r>
      <w:r w:rsidR="00020FA7">
        <w:rPr>
          <w:rFonts w:asciiTheme="majorHAnsi" w:hAnsiTheme="majorHAnsi" w:cstheme="majorHAnsi"/>
          <w:sz w:val="32"/>
          <w:szCs w:val="32"/>
        </w:rPr>
        <w:t>inimum</w:t>
      </w:r>
      <w:r w:rsidRPr="003754E8">
        <w:rPr>
          <w:rFonts w:asciiTheme="majorHAnsi" w:hAnsiTheme="majorHAnsi" w:cstheme="majorHAnsi"/>
          <w:sz w:val="32"/>
          <w:szCs w:val="32"/>
        </w:rPr>
        <w:t xml:space="preserve"> occurs when </w:t>
      </w:r>
      <m:oMath>
        <m:r>
          <w:rPr>
            <w:rFonts w:ascii="Cambria Math" w:hAnsi="Cambria Math" w:cstheme="majorHAnsi"/>
            <w:sz w:val="32"/>
            <w:szCs w:val="32"/>
          </w:rPr>
          <m:t>x=10, y=</m:t>
        </m:r>
        <m:f>
          <m:fPr>
            <m:ctrlPr>
              <w:rPr>
                <w:rFonts w:ascii="Cambria Math" w:hAnsi="Cambria Math" w:cstheme="majorHAnsi"/>
                <w:i/>
                <w:sz w:val="32"/>
                <w:szCs w:val="32"/>
              </w:rPr>
            </m:ctrlPr>
          </m:fPr>
          <m:num>
            <m:r>
              <w:rPr>
                <w:rFonts w:ascii="Cambria Math" w:hAnsi="Cambria Math" w:cstheme="majorHAnsi"/>
                <w:sz w:val="32"/>
                <w:szCs w:val="32"/>
              </w:rPr>
              <m:t>20</m:t>
            </m:r>
          </m:num>
          <m:den>
            <m:r>
              <w:rPr>
                <w:rFonts w:ascii="Cambria Math" w:hAnsi="Cambria Math" w:cstheme="majorHAnsi"/>
                <w:sz w:val="32"/>
                <w:szCs w:val="32"/>
              </w:rPr>
              <m:t>3</m:t>
            </m:r>
          </m:den>
        </m:f>
        <m:r>
          <w:rPr>
            <w:rFonts w:ascii="Cambria Math" w:hAnsi="Cambria Math" w:cstheme="majorHAnsi"/>
            <w:sz w:val="32"/>
            <w:szCs w:val="32"/>
          </w:rPr>
          <m:t>.</m:t>
        </m:r>
      </m:oMath>
    </w:p>
    <w:p w:rsidR="003754E8" w:rsidRPr="00560786" w:rsidRDefault="003754E8" w:rsidP="00F45923">
      <w:pPr>
        <w:rPr>
          <w:rFonts w:asciiTheme="majorHAnsi" w:hAnsiTheme="majorHAnsi" w:cstheme="majorHAnsi"/>
          <w:sz w:val="32"/>
          <w:szCs w:val="32"/>
          <w:lang w:val="en-US" w:eastAsia="en-GB"/>
        </w:rPr>
      </w:pPr>
    </w:p>
    <w:p w:rsidR="00560786" w:rsidRPr="00F45923" w:rsidRDefault="00560786" w:rsidP="00F45923">
      <w:pPr>
        <w:rPr>
          <w:lang w:val="en-US" w:eastAsia="en-GB"/>
        </w:rPr>
      </w:pPr>
    </w:p>
    <w:sectPr w:rsidR="00560786" w:rsidRPr="00F45923" w:rsidSect="0011731D">
      <w:headerReference w:type="default" r:id="rId55"/>
      <w:footerReference w:type="default" r:id="rId56"/>
      <w:pgSz w:w="12240" w:h="15840"/>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65F2" w:rsidRDefault="00F265F2" w:rsidP="00E1115A">
      <w:pPr>
        <w:spacing w:after="0" w:line="240" w:lineRule="auto"/>
      </w:pPr>
      <w:r>
        <w:separator/>
      </w:r>
    </w:p>
  </w:endnote>
  <w:endnote w:type="continuationSeparator" w:id="0">
    <w:p w:rsidR="00F265F2" w:rsidRDefault="00F265F2" w:rsidP="00E11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Ma CenturyB">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DD8" w:rsidRDefault="008D5DD8">
    <w:pPr>
      <w:pStyle w:val="Footer"/>
      <w:jc w:val="center"/>
    </w:pPr>
  </w:p>
  <w:p w:rsidR="008D5DD8" w:rsidRDefault="008D5D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65F2" w:rsidRDefault="00F265F2" w:rsidP="00E1115A">
      <w:pPr>
        <w:spacing w:after="0" w:line="240" w:lineRule="auto"/>
      </w:pPr>
      <w:r>
        <w:separator/>
      </w:r>
    </w:p>
  </w:footnote>
  <w:footnote w:type="continuationSeparator" w:id="0">
    <w:p w:rsidR="00F265F2" w:rsidRDefault="00F265F2" w:rsidP="00E111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8052485"/>
      <w:docPartObj>
        <w:docPartGallery w:val="Page Numbers (Top of Page)"/>
        <w:docPartUnique/>
      </w:docPartObj>
    </w:sdtPr>
    <w:sdtEndPr>
      <w:rPr>
        <w:noProof/>
      </w:rPr>
    </w:sdtEndPr>
    <w:sdtContent>
      <w:p w:rsidR="008D5DD8" w:rsidRDefault="008D5DD8">
        <w:pPr>
          <w:pStyle w:val="Header"/>
          <w:jc w:val="right"/>
        </w:pPr>
        <w:r>
          <w:fldChar w:fldCharType="begin"/>
        </w:r>
        <w:r>
          <w:instrText xml:space="preserve"> PAGE   \* MERGEFORMAT </w:instrText>
        </w:r>
        <w:r>
          <w:fldChar w:fldCharType="separate"/>
        </w:r>
        <w:r w:rsidR="00BE1217">
          <w:rPr>
            <w:noProof/>
          </w:rPr>
          <w:t>1</w:t>
        </w:r>
        <w:r>
          <w:rPr>
            <w:noProof/>
          </w:rPr>
          <w:fldChar w:fldCharType="end"/>
        </w:r>
      </w:p>
    </w:sdtContent>
  </w:sdt>
  <w:p w:rsidR="008D5DD8" w:rsidRPr="00E1115A" w:rsidRDefault="008D5DD8">
    <w:pPr>
      <w:pStyle w:val="Header"/>
      <w:rPr>
        <w:b/>
      </w:rPr>
    </w:pPr>
    <w:r>
      <w:rPr>
        <w:b/>
      </w:rPr>
      <w:t>Business Mathematics MTH-367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ED89B18"/>
    <w:lvl w:ilvl="0">
      <w:numFmt w:val="bullet"/>
      <w:lvlText w:val="*"/>
      <w:lvlJc w:val="left"/>
    </w:lvl>
  </w:abstractNum>
  <w:abstractNum w:abstractNumId="1">
    <w:nsid w:val="01026653"/>
    <w:multiLevelType w:val="hybridMultilevel"/>
    <w:tmpl w:val="8F86979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1716A4A"/>
    <w:multiLevelType w:val="hybridMultilevel"/>
    <w:tmpl w:val="224ADA8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04E90B5A"/>
    <w:multiLevelType w:val="hybridMultilevel"/>
    <w:tmpl w:val="6FAA6C60"/>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5A257C4"/>
    <w:multiLevelType w:val="hybridMultilevel"/>
    <w:tmpl w:val="89F2952C"/>
    <w:lvl w:ilvl="0" w:tplc="0809000F">
      <w:start w:val="1"/>
      <w:numFmt w:val="decimal"/>
      <w:lvlText w:val="%1."/>
      <w:lvlJc w:val="left"/>
      <w:pPr>
        <w:ind w:left="904" w:hanging="360"/>
      </w:pPr>
    </w:lvl>
    <w:lvl w:ilvl="1" w:tplc="08090019">
      <w:start w:val="1"/>
      <w:numFmt w:val="lowerLetter"/>
      <w:lvlText w:val="%2."/>
      <w:lvlJc w:val="left"/>
      <w:pPr>
        <w:ind w:left="1624" w:hanging="360"/>
      </w:pPr>
    </w:lvl>
    <w:lvl w:ilvl="2" w:tplc="0809001B" w:tentative="1">
      <w:start w:val="1"/>
      <w:numFmt w:val="lowerRoman"/>
      <w:lvlText w:val="%3."/>
      <w:lvlJc w:val="right"/>
      <w:pPr>
        <w:ind w:left="2344" w:hanging="180"/>
      </w:pPr>
    </w:lvl>
    <w:lvl w:ilvl="3" w:tplc="0809000F" w:tentative="1">
      <w:start w:val="1"/>
      <w:numFmt w:val="decimal"/>
      <w:lvlText w:val="%4."/>
      <w:lvlJc w:val="left"/>
      <w:pPr>
        <w:ind w:left="3064" w:hanging="360"/>
      </w:pPr>
    </w:lvl>
    <w:lvl w:ilvl="4" w:tplc="08090019" w:tentative="1">
      <w:start w:val="1"/>
      <w:numFmt w:val="lowerLetter"/>
      <w:lvlText w:val="%5."/>
      <w:lvlJc w:val="left"/>
      <w:pPr>
        <w:ind w:left="3784" w:hanging="360"/>
      </w:pPr>
    </w:lvl>
    <w:lvl w:ilvl="5" w:tplc="0809001B" w:tentative="1">
      <w:start w:val="1"/>
      <w:numFmt w:val="lowerRoman"/>
      <w:lvlText w:val="%6."/>
      <w:lvlJc w:val="right"/>
      <w:pPr>
        <w:ind w:left="4504" w:hanging="180"/>
      </w:pPr>
    </w:lvl>
    <w:lvl w:ilvl="6" w:tplc="0809000F" w:tentative="1">
      <w:start w:val="1"/>
      <w:numFmt w:val="decimal"/>
      <w:lvlText w:val="%7."/>
      <w:lvlJc w:val="left"/>
      <w:pPr>
        <w:ind w:left="5224" w:hanging="360"/>
      </w:pPr>
    </w:lvl>
    <w:lvl w:ilvl="7" w:tplc="08090019">
      <w:start w:val="1"/>
      <w:numFmt w:val="lowerLetter"/>
      <w:lvlText w:val="%8."/>
      <w:lvlJc w:val="left"/>
      <w:pPr>
        <w:ind w:left="5944" w:hanging="360"/>
      </w:pPr>
    </w:lvl>
    <w:lvl w:ilvl="8" w:tplc="0809001B" w:tentative="1">
      <w:start w:val="1"/>
      <w:numFmt w:val="lowerRoman"/>
      <w:lvlText w:val="%9."/>
      <w:lvlJc w:val="right"/>
      <w:pPr>
        <w:ind w:left="6664" w:hanging="180"/>
      </w:pPr>
    </w:lvl>
  </w:abstractNum>
  <w:abstractNum w:abstractNumId="5">
    <w:nsid w:val="0A1F0180"/>
    <w:multiLevelType w:val="hybridMultilevel"/>
    <w:tmpl w:val="371EFE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AFF073F"/>
    <w:multiLevelType w:val="hybridMultilevel"/>
    <w:tmpl w:val="21F03F96"/>
    <w:lvl w:ilvl="0" w:tplc="08090017">
      <w:start w:val="1"/>
      <w:numFmt w:val="lowerLetter"/>
      <w:lvlText w:val="%1)"/>
      <w:lvlJc w:val="left"/>
      <w:pPr>
        <w:ind w:left="1530" w:hanging="360"/>
      </w:pPr>
    </w:lvl>
    <w:lvl w:ilvl="1" w:tplc="08090019" w:tentative="1">
      <w:start w:val="1"/>
      <w:numFmt w:val="lowerLetter"/>
      <w:lvlText w:val="%2."/>
      <w:lvlJc w:val="left"/>
      <w:pPr>
        <w:ind w:left="2250" w:hanging="360"/>
      </w:pPr>
    </w:lvl>
    <w:lvl w:ilvl="2" w:tplc="0809001B" w:tentative="1">
      <w:start w:val="1"/>
      <w:numFmt w:val="lowerRoman"/>
      <w:lvlText w:val="%3."/>
      <w:lvlJc w:val="right"/>
      <w:pPr>
        <w:ind w:left="2970" w:hanging="180"/>
      </w:pPr>
    </w:lvl>
    <w:lvl w:ilvl="3" w:tplc="0809000F" w:tentative="1">
      <w:start w:val="1"/>
      <w:numFmt w:val="decimal"/>
      <w:lvlText w:val="%4."/>
      <w:lvlJc w:val="left"/>
      <w:pPr>
        <w:ind w:left="3690" w:hanging="360"/>
      </w:pPr>
    </w:lvl>
    <w:lvl w:ilvl="4" w:tplc="08090019" w:tentative="1">
      <w:start w:val="1"/>
      <w:numFmt w:val="lowerLetter"/>
      <w:lvlText w:val="%5."/>
      <w:lvlJc w:val="left"/>
      <w:pPr>
        <w:ind w:left="4410" w:hanging="360"/>
      </w:pPr>
    </w:lvl>
    <w:lvl w:ilvl="5" w:tplc="0809001B" w:tentative="1">
      <w:start w:val="1"/>
      <w:numFmt w:val="lowerRoman"/>
      <w:lvlText w:val="%6."/>
      <w:lvlJc w:val="right"/>
      <w:pPr>
        <w:ind w:left="5130" w:hanging="180"/>
      </w:pPr>
    </w:lvl>
    <w:lvl w:ilvl="6" w:tplc="0809000F" w:tentative="1">
      <w:start w:val="1"/>
      <w:numFmt w:val="decimal"/>
      <w:lvlText w:val="%7."/>
      <w:lvlJc w:val="left"/>
      <w:pPr>
        <w:ind w:left="5850" w:hanging="360"/>
      </w:pPr>
    </w:lvl>
    <w:lvl w:ilvl="7" w:tplc="08090019" w:tentative="1">
      <w:start w:val="1"/>
      <w:numFmt w:val="lowerLetter"/>
      <w:lvlText w:val="%8."/>
      <w:lvlJc w:val="left"/>
      <w:pPr>
        <w:ind w:left="6570" w:hanging="360"/>
      </w:pPr>
    </w:lvl>
    <w:lvl w:ilvl="8" w:tplc="0809001B" w:tentative="1">
      <w:start w:val="1"/>
      <w:numFmt w:val="lowerRoman"/>
      <w:lvlText w:val="%9."/>
      <w:lvlJc w:val="right"/>
      <w:pPr>
        <w:ind w:left="7290" w:hanging="180"/>
      </w:pPr>
    </w:lvl>
  </w:abstractNum>
  <w:abstractNum w:abstractNumId="7">
    <w:nsid w:val="0D9654C7"/>
    <w:multiLevelType w:val="hybridMultilevel"/>
    <w:tmpl w:val="543041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0EF7544F"/>
    <w:multiLevelType w:val="hybridMultilevel"/>
    <w:tmpl w:val="5F78E452"/>
    <w:lvl w:ilvl="0" w:tplc="A9940D5C">
      <w:start w:val="1"/>
      <w:numFmt w:val="bullet"/>
      <w:lvlText w:val="•"/>
      <w:lvlJc w:val="left"/>
      <w:pPr>
        <w:tabs>
          <w:tab w:val="num" w:pos="720"/>
        </w:tabs>
        <w:ind w:left="720" w:hanging="360"/>
      </w:pPr>
      <w:rPr>
        <w:rFonts w:ascii="Arial" w:hAnsi="Arial" w:hint="default"/>
      </w:rPr>
    </w:lvl>
    <w:lvl w:ilvl="1" w:tplc="D3CE3E36" w:tentative="1">
      <w:start w:val="1"/>
      <w:numFmt w:val="bullet"/>
      <w:lvlText w:val="•"/>
      <w:lvlJc w:val="left"/>
      <w:pPr>
        <w:tabs>
          <w:tab w:val="num" w:pos="1440"/>
        </w:tabs>
        <w:ind w:left="1440" w:hanging="360"/>
      </w:pPr>
      <w:rPr>
        <w:rFonts w:ascii="Arial" w:hAnsi="Arial" w:hint="default"/>
      </w:rPr>
    </w:lvl>
    <w:lvl w:ilvl="2" w:tplc="042C7F86" w:tentative="1">
      <w:start w:val="1"/>
      <w:numFmt w:val="bullet"/>
      <w:lvlText w:val="•"/>
      <w:lvlJc w:val="left"/>
      <w:pPr>
        <w:tabs>
          <w:tab w:val="num" w:pos="2160"/>
        </w:tabs>
        <w:ind w:left="2160" w:hanging="360"/>
      </w:pPr>
      <w:rPr>
        <w:rFonts w:ascii="Arial" w:hAnsi="Arial" w:hint="default"/>
      </w:rPr>
    </w:lvl>
    <w:lvl w:ilvl="3" w:tplc="DF86D9EE" w:tentative="1">
      <w:start w:val="1"/>
      <w:numFmt w:val="bullet"/>
      <w:lvlText w:val="•"/>
      <w:lvlJc w:val="left"/>
      <w:pPr>
        <w:tabs>
          <w:tab w:val="num" w:pos="2880"/>
        </w:tabs>
        <w:ind w:left="2880" w:hanging="360"/>
      </w:pPr>
      <w:rPr>
        <w:rFonts w:ascii="Arial" w:hAnsi="Arial" w:hint="default"/>
      </w:rPr>
    </w:lvl>
    <w:lvl w:ilvl="4" w:tplc="21AAF3E4" w:tentative="1">
      <w:start w:val="1"/>
      <w:numFmt w:val="bullet"/>
      <w:lvlText w:val="•"/>
      <w:lvlJc w:val="left"/>
      <w:pPr>
        <w:tabs>
          <w:tab w:val="num" w:pos="3600"/>
        </w:tabs>
        <w:ind w:left="3600" w:hanging="360"/>
      </w:pPr>
      <w:rPr>
        <w:rFonts w:ascii="Arial" w:hAnsi="Arial" w:hint="default"/>
      </w:rPr>
    </w:lvl>
    <w:lvl w:ilvl="5" w:tplc="3B128218" w:tentative="1">
      <w:start w:val="1"/>
      <w:numFmt w:val="bullet"/>
      <w:lvlText w:val="•"/>
      <w:lvlJc w:val="left"/>
      <w:pPr>
        <w:tabs>
          <w:tab w:val="num" w:pos="4320"/>
        </w:tabs>
        <w:ind w:left="4320" w:hanging="360"/>
      </w:pPr>
      <w:rPr>
        <w:rFonts w:ascii="Arial" w:hAnsi="Arial" w:hint="default"/>
      </w:rPr>
    </w:lvl>
    <w:lvl w:ilvl="6" w:tplc="4CDE5216" w:tentative="1">
      <w:start w:val="1"/>
      <w:numFmt w:val="bullet"/>
      <w:lvlText w:val="•"/>
      <w:lvlJc w:val="left"/>
      <w:pPr>
        <w:tabs>
          <w:tab w:val="num" w:pos="5040"/>
        </w:tabs>
        <w:ind w:left="5040" w:hanging="360"/>
      </w:pPr>
      <w:rPr>
        <w:rFonts w:ascii="Arial" w:hAnsi="Arial" w:hint="default"/>
      </w:rPr>
    </w:lvl>
    <w:lvl w:ilvl="7" w:tplc="AABEC19C" w:tentative="1">
      <w:start w:val="1"/>
      <w:numFmt w:val="bullet"/>
      <w:lvlText w:val="•"/>
      <w:lvlJc w:val="left"/>
      <w:pPr>
        <w:tabs>
          <w:tab w:val="num" w:pos="5760"/>
        </w:tabs>
        <w:ind w:left="5760" w:hanging="360"/>
      </w:pPr>
      <w:rPr>
        <w:rFonts w:ascii="Arial" w:hAnsi="Arial" w:hint="default"/>
      </w:rPr>
    </w:lvl>
    <w:lvl w:ilvl="8" w:tplc="266206A0" w:tentative="1">
      <w:start w:val="1"/>
      <w:numFmt w:val="bullet"/>
      <w:lvlText w:val="•"/>
      <w:lvlJc w:val="left"/>
      <w:pPr>
        <w:tabs>
          <w:tab w:val="num" w:pos="6480"/>
        </w:tabs>
        <w:ind w:left="6480" w:hanging="360"/>
      </w:pPr>
      <w:rPr>
        <w:rFonts w:ascii="Arial" w:hAnsi="Arial" w:hint="default"/>
      </w:rPr>
    </w:lvl>
  </w:abstractNum>
  <w:abstractNum w:abstractNumId="9">
    <w:nsid w:val="10D743B5"/>
    <w:multiLevelType w:val="hybridMultilevel"/>
    <w:tmpl w:val="512094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1C14470"/>
    <w:multiLevelType w:val="hybridMultilevel"/>
    <w:tmpl w:val="EC16BEC4"/>
    <w:lvl w:ilvl="0" w:tplc="612AF446">
      <w:start w:val="1"/>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2771E46"/>
    <w:multiLevelType w:val="hybridMultilevel"/>
    <w:tmpl w:val="1AFC87C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129A4BD9"/>
    <w:multiLevelType w:val="hybridMultilevel"/>
    <w:tmpl w:val="F34C70F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14BB0B8C"/>
    <w:multiLevelType w:val="hybridMultilevel"/>
    <w:tmpl w:val="677A3CE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16823523"/>
    <w:multiLevelType w:val="hybridMultilevel"/>
    <w:tmpl w:val="CF100FE2"/>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nsid w:val="1BA00224"/>
    <w:multiLevelType w:val="hybridMultilevel"/>
    <w:tmpl w:val="A97C64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1CD01B56"/>
    <w:multiLevelType w:val="hybridMultilevel"/>
    <w:tmpl w:val="B63457C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1D1C7203"/>
    <w:multiLevelType w:val="hybridMultilevel"/>
    <w:tmpl w:val="60D2F5F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1FD44483"/>
    <w:multiLevelType w:val="hybridMultilevel"/>
    <w:tmpl w:val="0D76C60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1FE26147"/>
    <w:multiLevelType w:val="hybridMultilevel"/>
    <w:tmpl w:val="74CAD45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27690F02"/>
    <w:multiLevelType w:val="hybridMultilevel"/>
    <w:tmpl w:val="C130F4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2D500A2E"/>
    <w:multiLevelType w:val="hybridMultilevel"/>
    <w:tmpl w:val="6F9423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2F0C206D"/>
    <w:multiLevelType w:val="hybridMultilevel"/>
    <w:tmpl w:val="7B3056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1A012CE"/>
    <w:multiLevelType w:val="hybridMultilevel"/>
    <w:tmpl w:val="5D981D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2691509"/>
    <w:multiLevelType w:val="hybridMultilevel"/>
    <w:tmpl w:val="373EC8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34607E7C"/>
    <w:multiLevelType w:val="hybridMultilevel"/>
    <w:tmpl w:val="0622BF5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366D3037"/>
    <w:multiLevelType w:val="hybridMultilevel"/>
    <w:tmpl w:val="DE4A70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37AD2353"/>
    <w:multiLevelType w:val="hybridMultilevel"/>
    <w:tmpl w:val="CE96EF02"/>
    <w:lvl w:ilvl="0" w:tplc="0809000F">
      <w:start w:val="1"/>
      <w:numFmt w:val="decimal"/>
      <w:lvlText w:val="%1."/>
      <w:lvlJc w:val="left"/>
      <w:pPr>
        <w:ind w:left="904" w:hanging="360"/>
      </w:pPr>
    </w:lvl>
    <w:lvl w:ilvl="1" w:tplc="08090019" w:tentative="1">
      <w:start w:val="1"/>
      <w:numFmt w:val="lowerLetter"/>
      <w:lvlText w:val="%2."/>
      <w:lvlJc w:val="left"/>
      <w:pPr>
        <w:ind w:left="1624" w:hanging="360"/>
      </w:pPr>
    </w:lvl>
    <w:lvl w:ilvl="2" w:tplc="0809001B" w:tentative="1">
      <w:start w:val="1"/>
      <w:numFmt w:val="lowerRoman"/>
      <w:lvlText w:val="%3."/>
      <w:lvlJc w:val="right"/>
      <w:pPr>
        <w:ind w:left="2344" w:hanging="180"/>
      </w:pPr>
    </w:lvl>
    <w:lvl w:ilvl="3" w:tplc="0809000F" w:tentative="1">
      <w:start w:val="1"/>
      <w:numFmt w:val="decimal"/>
      <w:lvlText w:val="%4."/>
      <w:lvlJc w:val="left"/>
      <w:pPr>
        <w:ind w:left="3064" w:hanging="360"/>
      </w:pPr>
    </w:lvl>
    <w:lvl w:ilvl="4" w:tplc="08090019" w:tentative="1">
      <w:start w:val="1"/>
      <w:numFmt w:val="lowerLetter"/>
      <w:lvlText w:val="%5."/>
      <w:lvlJc w:val="left"/>
      <w:pPr>
        <w:ind w:left="3784" w:hanging="360"/>
      </w:pPr>
    </w:lvl>
    <w:lvl w:ilvl="5" w:tplc="0809001B" w:tentative="1">
      <w:start w:val="1"/>
      <w:numFmt w:val="lowerRoman"/>
      <w:lvlText w:val="%6."/>
      <w:lvlJc w:val="right"/>
      <w:pPr>
        <w:ind w:left="4504" w:hanging="180"/>
      </w:pPr>
    </w:lvl>
    <w:lvl w:ilvl="6" w:tplc="0809000F" w:tentative="1">
      <w:start w:val="1"/>
      <w:numFmt w:val="decimal"/>
      <w:lvlText w:val="%7."/>
      <w:lvlJc w:val="left"/>
      <w:pPr>
        <w:ind w:left="5224" w:hanging="360"/>
      </w:pPr>
    </w:lvl>
    <w:lvl w:ilvl="7" w:tplc="08090019" w:tentative="1">
      <w:start w:val="1"/>
      <w:numFmt w:val="lowerLetter"/>
      <w:lvlText w:val="%8."/>
      <w:lvlJc w:val="left"/>
      <w:pPr>
        <w:ind w:left="5944" w:hanging="360"/>
      </w:pPr>
    </w:lvl>
    <w:lvl w:ilvl="8" w:tplc="0809001B" w:tentative="1">
      <w:start w:val="1"/>
      <w:numFmt w:val="lowerRoman"/>
      <w:lvlText w:val="%9."/>
      <w:lvlJc w:val="right"/>
      <w:pPr>
        <w:ind w:left="6664" w:hanging="180"/>
      </w:pPr>
    </w:lvl>
  </w:abstractNum>
  <w:abstractNum w:abstractNumId="28">
    <w:nsid w:val="39D27094"/>
    <w:multiLevelType w:val="hybridMultilevel"/>
    <w:tmpl w:val="7CC055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3A436708"/>
    <w:multiLevelType w:val="hybridMultilevel"/>
    <w:tmpl w:val="B832010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nsid w:val="3BEE4D8E"/>
    <w:multiLevelType w:val="hybridMultilevel"/>
    <w:tmpl w:val="171628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3E0A4A70"/>
    <w:multiLevelType w:val="hybridMultilevel"/>
    <w:tmpl w:val="D0D4D8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3FFB3670"/>
    <w:multiLevelType w:val="hybridMultilevel"/>
    <w:tmpl w:val="4E627CA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31F3ACE"/>
    <w:multiLevelType w:val="hybridMultilevel"/>
    <w:tmpl w:val="A0845820"/>
    <w:lvl w:ilvl="0" w:tplc="3EC21C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450F1FED"/>
    <w:multiLevelType w:val="hybridMultilevel"/>
    <w:tmpl w:val="1EBC819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45336C2F"/>
    <w:multiLevelType w:val="hybridMultilevel"/>
    <w:tmpl w:val="259E92E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47F54A91"/>
    <w:multiLevelType w:val="hybridMultilevel"/>
    <w:tmpl w:val="B4C474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4906359A"/>
    <w:multiLevelType w:val="hybridMultilevel"/>
    <w:tmpl w:val="E986658A"/>
    <w:lvl w:ilvl="0" w:tplc="0809000F">
      <w:start w:val="1"/>
      <w:numFmt w:val="decimal"/>
      <w:lvlText w:val="%1."/>
      <w:lvlJc w:val="left"/>
      <w:pPr>
        <w:ind w:left="720" w:hanging="360"/>
      </w:pPr>
    </w:lvl>
    <w:lvl w:ilvl="1" w:tplc="D408B1E0">
      <w:start w:val="1"/>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4D0F0858"/>
    <w:multiLevelType w:val="hybridMultilevel"/>
    <w:tmpl w:val="6756DE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nsid w:val="4D3542AF"/>
    <w:multiLevelType w:val="hybridMultilevel"/>
    <w:tmpl w:val="F7AE8BA6"/>
    <w:lvl w:ilvl="0" w:tplc="BF6AB53C">
      <w:start w:val="1"/>
      <w:numFmt w:val="decimal"/>
      <w:lvlText w:val="%1."/>
      <w:lvlJc w:val="left"/>
      <w:pPr>
        <w:tabs>
          <w:tab w:val="num" w:pos="720"/>
        </w:tabs>
        <w:ind w:left="720" w:hanging="360"/>
      </w:pPr>
    </w:lvl>
    <w:lvl w:ilvl="1" w:tplc="72B023D8" w:tentative="1">
      <w:start w:val="1"/>
      <w:numFmt w:val="decimal"/>
      <w:lvlText w:val="%2."/>
      <w:lvlJc w:val="left"/>
      <w:pPr>
        <w:tabs>
          <w:tab w:val="num" w:pos="1440"/>
        </w:tabs>
        <w:ind w:left="1440" w:hanging="360"/>
      </w:pPr>
    </w:lvl>
    <w:lvl w:ilvl="2" w:tplc="631A7048" w:tentative="1">
      <w:start w:val="1"/>
      <w:numFmt w:val="decimal"/>
      <w:lvlText w:val="%3."/>
      <w:lvlJc w:val="left"/>
      <w:pPr>
        <w:tabs>
          <w:tab w:val="num" w:pos="2160"/>
        </w:tabs>
        <w:ind w:left="2160" w:hanging="360"/>
      </w:pPr>
    </w:lvl>
    <w:lvl w:ilvl="3" w:tplc="1478C1C6" w:tentative="1">
      <w:start w:val="1"/>
      <w:numFmt w:val="decimal"/>
      <w:lvlText w:val="%4."/>
      <w:lvlJc w:val="left"/>
      <w:pPr>
        <w:tabs>
          <w:tab w:val="num" w:pos="2880"/>
        </w:tabs>
        <w:ind w:left="2880" w:hanging="360"/>
      </w:pPr>
    </w:lvl>
    <w:lvl w:ilvl="4" w:tplc="3D22922E" w:tentative="1">
      <w:start w:val="1"/>
      <w:numFmt w:val="decimal"/>
      <w:lvlText w:val="%5."/>
      <w:lvlJc w:val="left"/>
      <w:pPr>
        <w:tabs>
          <w:tab w:val="num" w:pos="3600"/>
        </w:tabs>
        <w:ind w:left="3600" w:hanging="360"/>
      </w:pPr>
    </w:lvl>
    <w:lvl w:ilvl="5" w:tplc="7744DB92" w:tentative="1">
      <w:start w:val="1"/>
      <w:numFmt w:val="decimal"/>
      <w:lvlText w:val="%6."/>
      <w:lvlJc w:val="left"/>
      <w:pPr>
        <w:tabs>
          <w:tab w:val="num" w:pos="4320"/>
        </w:tabs>
        <w:ind w:left="4320" w:hanging="360"/>
      </w:pPr>
    </w:lvl>
    <w:lvl w:ilvl="6" w:tplc="EBDAAC7A" w:tentative="1">
      <w:start w:val="1"/>
      <w:numFmt w:val="decimal"/>
      <w:lvlText w:val="%7."/>
      <w:lvlJc w:val="left"/>
      <w:pPr>
        <w:tabs>
          <w:tab w:val="num" w:pos="5040"/>
        </w:tabs>
        <w:ind w:left="5040" w:hanging="360"/>
      </w:pPr>
    </w:lvl>
    <w:lvl w:ilvl="7" w:tplc="76F4EDF8" w:tentative="1">
      <w:start w:val="1"/>
      <w:numFmt w:val="decimal"/>
      <w:lvlText w:val="%8."/>
      <w:lvlJc w:val="left"/>
      <w:pPr>
        <w:tabs>
          <w:tab w:val="num" w:pos="5760"/>
        </w:tabs>
        <w:ind w:left="5760" w:hanging="360"/>
      </w:pPr>
    </w:lvl>
    <w:lvl w:ilvl="8" w:tplc="CD98C990" w:tentative="1">
      <w:start w:val="1"/>
      <w:numFmt w:val="decimal"/>
      <w:lvlText w:val="%9."/>
      <w:lvlJc w:val="left"/>
      <w:pPr>
        <w:tabs>
          <w:tab w:val="num" w:pos="6480"/>
        </w:tabs>
        <w:ind w:left="6480" w:hanging="360"/>
      </w:pPr>
    </w:lvl>
  </w:abstractNum>
  <w:abstractNum w:abstractNumId="40">
    <w:nsid w:val="4E5B449C"/>
    <w:multiLevelType w:val="hybridMultilevel"/>
    <w:tmpl w:val="C846C554"/>
    <w:lvl w:ilvl="0" w:tplc="F582086E">
      <w:start w:val="1"/>
      <w:numFmt w:val="lowerLetter"/>
      <w:lvlText w:val="%1)"/>
      <w:lvlJc w:val="left"/>
      <w:pPr>
        <w:ind w:left="735" w:hanging="375"/>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54CD084A"/>
    <w:multiLevelType w:val="hybridMultilevel"/>
    <w:tmpl w:val="838E7D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nsid w:val="564026E6"/>
    <w:multiLevelType w:val="hybridMultilevel"/>
    <w:tmpl w:val="F3966684"/>
    <w:lvl w:ilvl="0" w:tplc="3A902D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6C0537C"/>
    <w:multiLevelType w:val="hybridMultilevel"/>
    <w:tmpl w:val="7250E45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nsid w:val="58A03FAA"/>
    <w:multiLevelType w:val="hybridMultilevel"/>
    <w:tmpl w:val="21ECA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599853DB"/>
    <w:multiLevelType w:val="hybridMultilevel"/>
    <w:tmpl w:val="74FC7EB6"/>
    <w:lvl w:ilvl="0" w:tplc="0809000F">
      <w:start w:val="1"/>
      <w:numFmt w:val="decimal"/>
      <w:lvlText w:val="%1."/>
      <w:lvlJc w:val="left"/>
      <w:pPr>
        <w:ind w:left="904" w:hanging="360"/>
      </w:pPr>
    </w:lvl>
    <w:lvl w:ilvl="1" w:tplc="08090019" w:tentative="1">
      <w:start w:val="1"/>
      <w:numFmt w:val="lowerLetter"/>
      <w:lvlText w:val="%2."/>
      <w:lvlJc w:val="left"/>
      <w:pPr>
        <w:ind w:left="1624" w:hanging="360"/>
      </w:pPr>
    </w:lvl>
    <w:lvl w:ilvl="2" w:tplc="0809001B" w:tentative="1">
      <w:start w:val="1"/>
      <w:numFmt w:val="lowerRoman"/>
      <w:lvlText w:val="%3."/>
      <w:lvlJc w:val="right"/>
      <w:pPr>
        <w:ind w:left="2344" w:hanging="180"/>
      </w:pPr>
    </w:lvl>
    <w:lvl w:ilvl="3" w:tplc="0809000F" w:tentative="1">
      <w:start w:val="1"/>
      <w:numFmt w:val="decimal"/>
      <w:lvlText w:val="%4."/>
      <w:lvlJc w:val="left"/>
      <w:pPr>
        <w:ind w:left="3064" w:hanging="360"/>
      </w:pPr>
    </w:lvl>
    <w:lvl w:ilvl="4" w:tplc="08090019" w:tentative="1">
      <w:start w:val="1"/>
      <w:numFmt w:val="lowerLetter"/>
      <w:lvlText w:val="%5."/>
      <w:lvlJc w:val="left"/>
      <w:pPr>
        <w:ind w:left="3784" w:hanging="360"/>
      </w:pPr>
    </w:lvl>
    <w:lvl w:ilvl="5" w:tplc="0809001B" w:tentative="1">
      <w:start w:val="1"/>
      <w:numFmt w:val="lowerRoman"/>
      <w:lvlText w:val="%6."/>
      <w:lvlJc w:val="right"/>
      <w:pPr>
        <w:ind w:left="4504" w:hanging="180"/>
      </w:pPr>
    </w:lvl>
    <w:lvl w:ilvl="6" w:tplc="0809000F" w:tentative="1">
      <w:start w:val="1"/>
      <w:numFmt w:val="decimal"/>
      <w:lvlText w:val="%7."/>
      <w:lvlJc w:val="left"/>
      <w:pPr>
        <w:ind w:left="5224" w:hanging="360"/>
      </w:pPr>
    </w:lvl>
    <w:lvl w:ilvl="7" w:tplc="08090019" w:tentative="1">
      <w:start w:val="1"/>
      <w:numFmt w:val="lowerLetter"/>
      <w:lvlText w:val="%8."/>
      <w:lvlJc w:val="left"/>
      <w:pPr>
        <w:ind w:left="5944" w:hanging="360"/>
      </w:pPr>
    </w:lvl>
    <w:lvl w:ilvl="8" w:tplc="0809001B" w:tentative="1">
      <w:start w:val="1"/>
      <w:numFmt w:val="lowerRoman"/>
      <w:lvlText w:val="%9."/>
      <w:lvlJc w:val="right"/>
      <w:pPr>
        <w:ind w:left="6664" w:hanging="180"/>
      </w:pPr>
    </w:lvl>
  </w:abstractNum>
  <w:abstractNum w:abstractNumId="46">
    <w:nsid w:val="59AA0691"/>
    <w:multiLevelType w:val="hybridMultilevel"/>
    <w:tmpl w:val="11706DD0"/>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nsid w:val="5B64614F"/>
    <w:multiLevelType w:val="hybridMultilevel"/>
    <w:tmpl w:val="99724B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nsid w:val="5EF8171D"/>
    <w:multiLevelType w:val="hybridMultilevel"/>
    <w:tmpl w:val="12E07536"/>
    <w:lvl w:ilvl="0" w:tplc="1A86D618">
      <w:start w:val="1"/>
      <w:numFmt w:val="decimal"/>
      <w:lvlText w:val="%1."/>
      <w:lvlJc w:val="left"/>
      <w:pPr>
        <w:ind w:left="1069" w:hanging="360"/>
      </w:pPr>
      <w:rPr>
        <w:i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nsid w:val="64706A66"/>
    <w:multiLevelType w:val="hybridMultilevel"/>
    <w:tmpl w:val="26D074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nsid w:val="66127B76"/>
    <w:multiLevelType w:val="hybridMultilevel"/>
    <w:tmpl w:val="82B0066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nsid w:val="66F20F80"/>
    <w:multiLevelType w:val="hybridMultilevel"/>
    <w:tmpl w:val="BA8E6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nsid w:val="6F654632"/>
    <w:multiLevelType w:val="hybridMultilevel"/>
    <w:tmpl w:val="F39A11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nsid w:val="6FE15BCD"/>
    <w:multiLevelType w:val="hybridMultilevel"/>
    <w:tmpl w:val="2CDA1B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nsid w:val="70D610E3"/>
    <w:multiLevelType w:val="hybridMultilevel"/>
    <w:tmpl w:val="1C146A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nsid w:val="739155BC"/>
    <w:multiLevelType w:val="hybridMultilevel"/>
    <w:tmpl w:val="BC6AD8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nsid w:val="73A125D9"/>
    <w:multiLevelType w:val="hybridMultilevel"/>
    <w:tmpl w:val="6E9CCEF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7">
    <w:nsid w:val="74687C16"/>
    <w:multiLevelType w:val="hybridMultilevel"/>
    <w:tmpl w:val="B19896C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8">
    <w:nsid w:val="75256F81"/>
    <w:multiLevelType w:val="hybridMultilevel"/>
    <w:tmpl w:val="AB22C24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nsid w:val="77391988"/>
    <w:multiLevelType w:val="hybridMultilevel"/>
    <w:tmpl w:val="3628244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nsid w:val="77FC5B94"/>
    <w:multiLevelType w:val="hybridMultilevel"/>
    <w:tmpl w:val="282808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nsid w:val="78BB7ACB"/>
    <w:multiLevelType w:val="hybridMultilevel"/>
    <w:tmpl w:val="239EC6F8"/>
    <w:lvl w:ilvl="0" w:tplc="1A86D618">
      <w:start w:val="1"/>
      <w:numFmt w:val="decimal"/>
      <w:lvlText w:val="%1."/>
      <w:lvlJc w:val="left"/>
      <w:pPr>
        <w:ind w:left="1429" w:hanging="360"/>
      </w:pPr>
      <w:rPr>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2">
    <w:nsid w:val="7A032969"/>
    <w:multiLevelType w:val="hybridMultilevel"/>
    <w:tmpl w:val="C882AB28"/>
    <w:lvl w:ilvl="0" w:tplc="F582086E">
      <w:start w:val="1"/>
      <w:numFmt w:val="lowerLetter"/>
      <w:lvlText w:val="%1)"/>
      <w:lvlJc w:val="left"/>
      <w:pPr>
        <w:ind w:left="735" w:hanging="375"/>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nsid w:val="7B425EF4"/>
    <w:multiLevelType w:val="hybridMultilevel"/>
    <w:tmpl w:val="F992E8C8"/>
    <w:lvl w:ilvl="0" w:tplc="0809000F">
      <w:start w:val="1"/>
      <w:numFmt w:val="decimal"/>
      <w:lvlText w:val="%1."/>
      <w:lvlJc w:val="left"/>
      <w:pPr>
        <w:ind w:left="900" w:hanging="360"/>
      </w:p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64">
    <w:nsid w:val="7BB179C7"/>
    <w:multiLevelType w:val="hybridMultilevel"/>
    <w:tmpl w:val="B746B1B0"/>
    <w:lvl w:ilvl="0" w:tplc="0809000F">
      <w:start w:val="1"/>
      <w:numFmt w:val="decimal"/>
      <w:lvlText w:val="%1."/>
      <w:lvlJc w:val="left"/>
      <w:pPr>
        <w:ind w:left="720" w:hanging="360"/>
      </w:pPr>
    </w:lvl>
    <w:lvl w:ilvl="1" w:tplc="22CA126C">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nsid w:val="7ED7577C"/>
    <w:multiLevelType w:val="hybridMultilevel"/>
    <w:tmpl w:val="CBA613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Arial" w:hAnsi="Arial" w:cs="Arial" w:hint="default"/>
          <w:sz w:val="64"/>
        </w:rPr>
      </w:lvl>
    </w:lvlOverride>
  </w:num>
  <w:num w:numId="2">
    <w:abstractNumId w:val="0"/>
    <w:lvlOverride w:ilvl="0">
      <w:lvl w:ilvl="0">
        <w:numFmt w:val="bullet"/>
        <w:lvlText w:val="•"/>
        <w:legacy w:legacy="1" w:legacySpace="0" w:legacyIndent="0"/>
        <w:lvlJc w:val="left"/>
        <w:rPr>
          <w:rFonts w:ascii="Arial" w:hAnsi="Arial" w:cs="Arial" w:hint="default"/>
          <w:sz w:val="56"/>
        </w:rPr>
      </w:lvl>
    </w:lvlOverride>
  </w:num>
  <w:num w:numId="3">
    <w:abstractNumId w:val="56"/>
  </w:num>
  <w:num w:numId="4">
    <w:abstractNumId w:val="19"/>
  </w:num>
  <w:num w:numId="5">
    <w:abstractNumId w:val="48"/>
  </w:num>
  <w:num w:numId="6">
    <w:abstractNumId w:val="61"/>
  </w:num>
  <w:num w:numId="7">
    <w:abstractNumId w:val="3"/>
  </w:num>
  <w:num w:numId="8">
    <w:abstractNumId w:val="38"/>
  </w:num>
  <w:num w:numId="9">
    <w:abstractNumId w:val="17"/>
  </w:num>
  <w:num w:numId="10">
    <w:abstractNumId w:val="59"/>
  </w:num>
  <w:num w:numId="11">
    <w:abstractNumId w:val="60"/>
  </w:num>
  <w:num w:numId="12">
    <w:abstractNumId w:val="43"/>
  </w:num>
  <w:num w:numId="13">
    <w:abstractNumId w:val="11"/>
  </w:num>
  <w:num w:numId="14">
    <w:abstractNumId w:val="13"/>
  </w:num>
  <w:num w:numId="15">
    <w:abstractNumId w:val="16"/>
  </w:num>
  <w:num w:numId="16">
    <w:abstractNumId w:val="2"/>
  </w:num>
  <w:num w:numId="17">
    <w:abstractNumId w:val="12"/>
  </w:num>
  <w:num w:numId="18">
    <w:abstractNumId w:val="41"/>
  </w:num>
  <w:num w:numId="19">
    <w:abstractNumId w:val="54"/>
  </w:num>
  <w:num w:numId="20">
    <w:abstractNumId w:val="35"/>
  </w:num>
  <w:num w:numId="21">
    <w:abstractNumId w:val="26"/>
  </w:num>
  <w:num w:numId="22">
    <w:abstractNumId w:val="58"/>
  </w:num>
  <w:num w:numId="23">
    <w:abstractNumId w:val="40"/>
  </w:num>
  <w:num w:numId="24">
    <w:abstractNumId w:val="62"/>
  </w:num>
  <w:num w:numId="25">
    <w:abstractNumId w:val="15"/>
  </w:num>
  <w:num w:numId="26">
    <w:abstractNumId w:val="55"/>
  </w:num>
  <w:num w:numId="27">
    <w:abstractNumId w:val="1"/>
  </w:num>
  <w:num w:numId="28">
    <w:abstractNumId w:val="25"/>
  </w:num>
  <w:num w:numId="29">
    <w:abstractNumId w:val="39"/>
  </w:num>
  <w:num w:numId="30">
    <w:abstractNumId w:val="37"/>
  </w:num>
  <w:num w:numId="31">
    <w:abstractNumId w:val="28"/>
  </w:num>
  <w:num w:numId="32">
    <w:abstractNumId w:val="23"/>
  </w:num>
  <w:num w:numId="33">
    <w:abstractNumId w:val="30"/>
  </w:num>
  <w:num w:numId="34">
    <w:abstractNumId w:val="6"/>
  </w:num>
  <w:num w:numId="35">
    <w:abstractNumId w:val="20"/>
  </w:num>
  <w:num w:numId="36">
    <w:abstractNumId w:val="7"/>
  </w:num>
  <w:num w:numId="37">
    <w:abstractNumId w:val="47"/>
  </w:num>
  <w:num w:numId="38">
    <w:abstractNumId w:val="53"/>
  </w:num>
  <w:num w:numId="39">
    <w:abstractNumId w:val="21"/>
  </w:num>
  <w:num w:numId="40">
    <w:abstractNumId w:val="44"/>
  </w:num>
  <w:num w:numId="41">
    <w:abstractNumId w:val="31"/>
  </w:num>
  <w:num w:numId="42">
    <w:abstractNumId w:val="5"/>
  </w:num>
  <w:num w:numId="43">
    <w:abstractNumId w:val="22"/>
  </w:num>
  <w:num w:numId="44">
    <w:abstractNumId w:val="49"/>
  </w:num>
  <w:num w:numId="45">
    <w:abstractNumId w:val="14"/>
  </w:num>
  <w:num w:numId="46">
    <w:abstractNumId w:val="52"/>
  </w:num>
  <w:num w:numId="47">
    <w:abstractNumId w:val="34"/>
  </w:num>
  <w:num w:numId="48">
    <w:abstractNumId w:val="8"/>
  </w:num>
  <w:num w:numId="49">
    <w:abstractNumId w:val="51"/>
  </w:num>
  <w:num w:numId="50">
    <w:abstractNumId w:val="65"/>
  </w:num>
  <w:num w:numId="51">
    <w:abstractNumId w:val="46"/>
  </w:num>
  <w:num w:numId="52">
    <w:abstractNumId w:val="24"/>
  </w:num>
  <w:num w:numId="53">
    <w:abstractNumId w:val="45"/>
  </w:num>
  <w:num w:numId="54">
    <w:abstractNumId w:val="27"/>
  </w:num>
  <w:num w:numId="55">
    <w:abstractNumId w:val="32"/>
  </w:num>
  <w:num w:numId="56">
    <w:abstractNumId w:val="29"/>
  </w:num>
  <w:num w:numId="57">
    <w:abstractNumId w:val="57"/>
  </w:num>
  <w:num w:numId="58">
    <w:abstractNumId w:val="18"/>
  </w:num>
  <w:num w:numId="59">
    <w:abstractNumId w:val="4"/>
  </w:num>
  <w:num w:numId="60">
    <w:abstractNumId w:val="64"/>
  </w:num>
  <w:num w:numId="61">
    <w:abstractNumId w:val="36"/>
  </w:num>
  <w:num w:numId="62">
    <w:abstractNumId w:val="63"/>
  </w:num>
  <w:num w:numId="63">
    <w:abstractNumId w:val="9"/>
  </w:num>
  <w:num w:numId="64">
    <w:abstractNumId w:val="10"/>
  </w:num>
  <w:num w:numId="65">
    <w:abstractNumId w:val="50"/>
  </w:num>
  <w:num w:numId="66">
    <w:abstractNumId w:val="42"/>
  </w:num>
  <w:num w:numId="67">
    <w:abstractNumId w:val="3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D80"/>
    <w:rsid w:val="00020FA7"/>
    <w:rsid w:val="00022674"/>
    <w:rsid w:val="000253AB"/>
    <w:rsid w:val="00025F52"/>
    <w:rsid w:val="00030D00"/>
    <w:rsid w:val="00045E03"/>
    <w:rsid w:val="0005477E"/>
    <w:rsid w:val="00061FDE"/>
    <w:rsid w:val="00074736"/>
    <w:rsid w:val="000756CA"/>
    <w:rsid w:val="00075B7B"/>
    <w:rsid w:val="000850F6"/>
    <w:rsid w:val="00090511"/>
    <w:rsid w:val="00090FC9"/>
    <w:rsid w:val="0009793E"/>
    <w:rsid w:val="000A3E3E"/>
    <w:rsid w:val="000A7186"/>
    <w:rsid w:val="000A74AA"/>
    <w:rsid w:val="000A7FD9"/>
    <w:rsid w:val="000B32A9"/>
    <w:rsid w:val="000B68FA"/>
    <w:rsid w:val="000C092D"/>
    <w:rsid w:val="000C3C87"/>
    <w:rsid w:val="000C57C8"/>
    <w:rsid w:val="000E6495"/>
    <w:rsid w:val="000E760A"/>
    <w:rsid w:val="000F44F9"/>
    <w:rsid w:val="000F46EF"/>
    <w:rsid w:val="0010029C"/>
    <w:rsid w:val="00102436"/>
    <w:rsid w:val="00103B1B"/>
    <w:rsid w:val="00106157"/>
    <w:rsid w:val="00106888"/>
    <w:rsid w:val="00107B57"/>
    <w:rsid w:val="001115A4"/>
    <w:rsid w:val="00112BC7"/>
    <w:rsid w:val="001159E8"/>
    <w:rsid w:val="00115BB2"/>
    <w:rsid w:val="00115EF4"/>
    <w:rsid w:val="0011731D"/>
    <w:rsid w:val="00120268"/>
    <w:rsid w:val="00125147"/>
    <w:rsid w:val="00125AC2"/>
    <w:rsid w:val="00134B44"/>
    <w:rsid w:val="00142357"/>
    <w:rsid w:val="00144B4D"/>
    <w:rsid w:val="00145299"/>
    <w:rsid w:val="001468AA"/>
    <w:rsid w:val="00147B15"/>
    <w:rsid w:val="00150D55"/>
    <w:rsid w:val="001541F0"/>
    <w:rsid w:val="0015765F"/>
    <w:rsid w:val="001705A7"/>
    <w:rsid w:val="00196897"/>
    <w:rsid w:val="001B4ABF"/>
    <w:rsid w:val="001C5A58"/>
    <w:rsid w:val="001C6D21"/>
    <w:rsid w:val="001D23BE"/>
    <w:rsid w:val="001E6AD0"/>
    <w:rsid w:val="001E6F0C"/>
    <w:rsid w:val="001F0F7C"/>
    <w:rsid w:val="001F25A7"/>
    <w:rsid w:val="00204FF6"/>
    <w:rsid w:val="00205B46"/>
    <w:rsid w:val="00210794"/>
    <w:rsid w:val="00214E90"/>
    <w:rsid w:val="00221861"/>
    <w:rsid w:val="00235D63"/>
    <w:rsid w:val="0023658B"/>
    <w:rsid w:val="00237E6C"/>
    <w:rsid w:val="002557EF"/>
    <w:rsid w:val="00263EE7"/>
    <w:rsid w:val="0026484E"/>
    <w:rsid w:val="00282C5D"/>
    <w:rsid w:val="00287B2B"/>
    <w:rsid w:val="002917F4"/>
    <w:rsid w:val="00293890"/>
    <w:rsid w:val="00294A97"/>
    <w:rsid w:val="0029501C"/>
    <w:rsid w:val="002969EB"/>
    <w:rsid w:val="00297AAD"/>
    <w:rsid w:val="002A0DF5"/>
    <w:rsid w:val="002A2A4E"/>
    <w:rsid w:val="002A5DAA"/>
    <w:rsid w:val="002A677A"/>
    <w:rsid w:val="002B01BE"/>
    <w:rsid w:val="002B5FD9"/>
    <w:rsid w:val="002B665A"/>
    <w:rsid w:val="002B7FA7"/>
    <w:rsid w:val="002C2AE9"/>
    <w:rsid w:val="002C5F54"/>
    <w:rsid w:val="002D1F26"/>
    <w:rsid w:val="002D3820"/>
    <w:rsid w:val="002E4495"/>
    <w:rsid w:val="002E71C6"/>
    <w:rsid w:val="002F1B9D"/>
    <w:rsid w:val="002F5874"/>
    <w:rsid w:val="002F67ED"/>
    <w:rsid w:val="00301138"/>
    <w:rsid w:val="0030452D"/>
    <w:rsid w:val="00320883"/>
    <w:rsid w:val="003247BE"/>
    <w:rsid w:val="0032593D"/>
    <w:rsid w:val="00325E98"/>
    <w:rsid w:val="00327594"/>
    <w:rsid w:val="0033547F"/>
    <w:rsid w:val="00341782"/>
    <w:rsid w:val="00350398"/>
    <w:rsid w:val="003514FB"/>
    <w:rsid w:val="003515FE"/>
    <w:rsid w:val="0035258D"/>
    <w:rsid w:val="00352871"/>
    <w:rsid w:val="0035346A"/>
    <w:rsid w:val="0035565E"/>
    <w:rsid w:val="0035669A"/>
    <w:rsid w:val="003602CC"/>
    <w:rsid w:val="00360FCE"/>
    <w:rsid w:val="00362C7B"/>
    <w:rsid w:val="00363968"/>
    <w:rsid w:val="00364745"/>
    <w:rsid w:val="00370A99"/>
    <w:rsid w:val="003754E8"/>
    <w:rsid w:val="00375856"/>
    <w:rsid w:val="00380E47"/>
    <w:rsid w:val="00394B00"/>
    <w:rsid w:val="003A39DF"/>
    <w:rsid w:val="003A3A44"/>
    <w:rsid w:val="003A42DD"/>
    <w:rsid w:val="003A67DC"/>
    <w:rsid w:val="003A7168"/>
    <w:rsid w:val="003B67B0"/>
    <w:rsid w:val="003C4E5F"/>
    <w:rsid w:val="003E0FAB"/>
    <w:rsid w:val="003E271C"/>
    <w:rsid w:val="003E46D2"/>
    <w:rsid w:val="003E6328"/>
    <w:rsid w:val="003F1C9B"/>
    <w:rsid w:val="003F5388"/>
    <w:rsid w:val="00405A0D"/>
    <w:rsid w:val="00406A3E"/>
    <w:rsid w:val="004072E2"/>
    <w:rsid w:val="0041083E"/>
    <w:rsid w:val="00412928"/>
    <w:rsid w:val="004264E0"/>
    <w:rsid w:val="00437E29"/>
    <w:rsid w:val="00444D3B"/>
    <w:rsid w:val="00447981"/>
    <w:rsid w:val="0045277B"/>
    <w:rsid w:val="00456244"/>
    <w:rsid w:val="004601D6"/>
    <w:rsid w:val="00463F23"/>
    <w:rsid w:val="00471325"/>
    <w:rsid w:val="004808C7"/>
    <w:rsid w:val="00480FE6"/>
    <w:rsid w:val="004922D9"/>
    <w:rsid w:val="00493819"/>
    <w:rsid w:val="004A1D80"/>
    <w:rsid w:val="004A2C9A"/>
    <w:rsid w:val="004A53C3"/>
    <w:rsid w:val="004A6CAF"/>
    <w:rsid w:val="004B1489"/>
    <w:rsid w:val="004B472A"/>
    <w:rsid w:val="004B6813"/>
    <w:rsid w:val="004E354A"/>
    <w:rsid w:val="004E3571"/>
    <w:rsid w:val="004E5294"/>
    <w:rsid w:val="0050290A"/>
    <w:rsid w:val="00505503"/>
    <w:rsid w:val="0051158E"/>
    <w:rsid w:val="00512098"/>
    <w:rsid w:val="005214B0"/>
    <w:rsid w:val="005265CF"/>
    <w:rsid w:val="00531F41"/>
    <w:rsid w:val="0053495A"/>
    <w:rsid w:val="00534BF4"/>
    <w:rsid w:val="005356BD"/>
    <w:rsid w:val="005358A2"/>
    <w:rsid w:val="00536379"/>
    <w:rsid w:val="00536652"/>
    <w:rsid w:val="00541498"/>
    <w:rsid w:val="00557274"/>
    <w:rsid w:val="00560129"/>
    <w:rsid w:val="00560786"/>
    <w:rsid w:val="00563B33"/>
    <w:rsid w:val="00563F01"/>
    <w:rsid w:val="00570237"/>
    <w:rsid w:val="00575B47"/>
    <w:rsid w:val="00593419"/>
    <w:rsid w:val="005A276C"/>
    <w:rsid w:val="005A3053"/>
    <w:rsid w:val="005D7F91"/>
    <w:rsid w:val="005E0059"/>
    <w:rsid w:val="005E427C"/>
    <w:rsid w:val="005F0D2A"/>
    <w:rsid w:val="005F481F"/>
    <w:rsid w:val="00602D4B"/>
    <w:rsid w:val="00602DB8"/>
    <w:rsid w:val="00610590"/>
    <w:rsid w:val="00611624"/>
    <w:rsid w:val="006206B4"/>
    <w:rsid w:val="00621AFE"/>
    <w:rsid w:val="00622656"/>
    <w:rsid w:val="00622EE4"/>
    <w:rsid w:val="006360A9"/>
    <w:rsid w:val="00637042"/>
    <w:rsid w:val="00644DB2"/>
    <w:rsid w:val="00647289"/>
    <w:rsid w:val="00654637"/>
    <w:rsid w:val="00654E78"/>
    <w:rsid w:val="006550AF"/>
    <w:rsid w:val="0066099A"/>
    <w:rsid w:val="00667CAF"/>
    <w:rsid w:val="00674C65"/>
    <w:rsid w:val="0068096E"/>
    <w:rsid w:val="006950DA"/>
    <w:rsid w:val="006A2AD8"/>
    <w:rsid w:val="006B36AD"/>
    <w:rsid w:val="006B4368"/>
    <w:rsid w:val="006C17C4"/>
    <w:rsid w:val="006C512A"/>
    <w:rsid w:val="006C728B"/>
    <w:rsid w:val="006D2E02"/>
    <w:rsid w:val="006D30B9"/>
    <w:rsid w:val="006E220D"/>
    <w:rsid w:val="006F3B77"/>
    <w:rsid w:val="006F5FD6"/>
    <w:rsid w:val="00703229"/>
    <w:rsid w:val="00714C57"/>
    <w:rsid w:val="00725A7C"/>
    <w:rsid w:val="007271DB"/>
    <w:rsid w:val="00731D7C"/>
    <w:rsid w:val="00731E09"/>
    <w:rsid w:val="007345CF"/>
    <w:rsid w:val="0073531A"/>
    <w:rsid w:val="0074785C"/>
    <w:rsid w:val="00751821"/>
    <w:rsid w:val="0076141B"/>
    <w:rsid w:val="00773797"/>
    <w:rsid w:val="00780C85"/>
    <w:rsid w:val="00782FD9"/>
    <w:rsid w:val="007860A4"/>
    <w:rsid w:val="00795FF6"/>
    <w:rsid w:val="00797E42"/>
    <w:rsid w:val="007A119E"/>
    <w:rsid w:val="007C0651"/>
    <w:rsid w:val="007C0E62"/>
    <w:rsid w:val="007C68AD"/>
    <w:rsid w:val="007D0C28"/>
    <w:rsid w:val="007D4081"/>
    <w:rsid w:val="007F0A38"/>
    <w:rsid w:val="007F5A33"/>
    <w:rsid w:val="00802838"/>
    <w:rsid w:val="00806213"/>
    <w:rsid w:val="0080754B"/>
    <w:rsid w:val="00816C7E"/>
    <w:rsid w:val="00817489"/>
    <w:rsid w:val="00831648"/>
    <w:rsid w:val="00833536"/>
    <w:rsid w:val="0084163F"/>
    <w:rsid w:val="00843D43"/>
    <w:rsid w:val="00851B38"/>
    <w:rsid w:val="00851D9C"/>
    <w:rsid w:val="0085208A"/>
    <w:rsid w:val="008831AE"/>
    <w:rsid w:val="0088576F"/>
    <w:rsid w:val="00891CE8"/>
    <w:rsid w:val="0089227C"/>
    <w:rsid w:val="008A1762"/>
    <w:rsid w:val="008A70F4"/>
    <w:rsid w:val="008B1FD4"/>
    <w:rsid w:val="008B2C85"/>
    <w:rsid w:val="008B2D3F"/>
    <w:rsid w:val="008C549D"/>
    <w:rsid w:val="008C62BC"/>
    <w:rsid w:val="008C65F5"/>
    <w:rsid w:val="008D38F2"/>
    <w:rsid w:val="008D5DD8"/>
    <w:rsid w:val="008D72F4"/>
    <w:rsid w:val="008E4751"/>
    <w:rsid w:val="008F3E4B"/>
    <w:rsid w:val="008F5216"/>
    <w:rsid w:val="00904D37"/>
    <w:rsid w:val="00905AA6"/>
    <w:rsid w:val="00911FF8"/>
    <w:rsid w:val="0091735C"/>
    <w:rsid w:val="009332AF"/>
    <w:rsid w:val="00954476"/>
    <w:rsid w:val="00957B38"/>
    <w:rsid w:val="00960B0F"/>
    <w:rsid w:val="00963814"/>
    <w:rsid w:val="00964C8A"/>
    <w:rsid w:val="00970EC1"/>
    <w:rsid w:val="00972A94"/>
    <w:rsid w:val="009734FB"/>
    <w:rsid w:val="00975548"/>
    <w:rsid w:val="00981E05"/>
    <w:rsid w:val="00990739"/>
    <w:rsid w:val="009918CD"/>
    <w:rsid w:val="009922B3"/>
    <w:rsid w:val="00994F17"/>
    <w:rsid w:val="009A3A7D"/>
    <w:rsid w:val="009A7BF1"/>
    <w:rsid w:val="009B235F"/>
    <w:rsid w:val="009B4D78"/>
    <w:rsid w:val="009C2E24"/>
    <w:rsid w:val="009C5C0A"/>
    <w:rsid w:val="009D15FA"/>
    <w:rsid w:val="009D1F11"/>
    <w:rsid w:val="009D447B"/>
    <w:rsid w:val="009E1E5B"/>
    <w:rsid w:val="009E41DA"/>
    <w:rsid w:val="009F201B"/>
    <w:rsid w:val="009F3257"/>
    <w:rsid w:val="009F485C"/>
    <w:rsid w:val="009F4C32"/>
    <w:rsid w:val="00A0046A"/>
    <w:rsid w:val="00A006C7"/>
    <w:rsid w:val="00A02BB9"/>
    <w:rsid w:val="00A07085"/>
    <w:rsid w:val="00A11FFA"/>
    <w:rsid w:val="00A127AD"/>
    <w:rsid w:val="00A21F4E"/>
    <w:rsid w:val="00A34044"/>
    <w:rsid w:val="00A343D2"/>
    <w:rsid w:val="00A639C5"/>
    <w:rsid w:val="00A67B48"/>
    <w:rsid w:val="00A67F23"/>
    <w:rsid w:val="00A82CD5"/>
    <w:rsid w:val="00A85D33"/>
    <w:rsid w:val="00A91197"/>
    <w:rsid w:val="00AA033F"/>
    <w:rsid w:val="00AA379F"/>
    <w:rsid w:val="00AA62A3"/>
    <w:rsid w:val="00AB5A8D"/>
    <w:rsid w:val="00AB64FE"/>
    <w:rsid w:val="00AC04CD"/>
    <w:rsid w:val="00AC1162"/>
    <w:rsid w:val="00AC3266"/>
    <w:rsid w:val="00AC3452"/>
    <w:rsid w:val="00AC352E"/>
    <w:rsid w:val="00AC40F1"/>
    <w:rsid w:val="00AC7282"/>
    <w:rsid w:val="00AD14DE"/>
    <w:rsid w:val="00AE3114"/>
    <w:rsid w:val="00AE686A"/>
    <w:rsid w:val="00AF1F94"/>
    <w:rsid w:val="00AF4CB2"/>
    <w:rsid w:val="00B04155"/>
    <w:rsid w:val="00B10C0B"/>
    <w:rsid w:val="00B14A74"/>
    <w:rsid w:val="00B25D9B"/>
    <w:rsid w:val="00B2760A"/>
    <w:rsid w:val="00B27EA6"/>
    <w:rsid w:val="00B406C8"/>
    <w:rsid w:val="00B43A98"/>
    <w:rsid w:val="00B51DCB"/>
    <w:rsid w:val="00B5584F"/>
    <w:rsid w:val="00B62985"/>
    <w:rsid w:val="00B62CE3"/>
    <w:rsid w:val="00B6544D"/>
    <w:rsid w:val="00B66C11"/>
    <w:rsid w:val="00B704B9"/>
    <w:rsid w:val="00B72F9B"/>
    <w:rsid w:val="00B84B40"/>
    <w:rsid w:val="00B91CBD"/>
    <w:rsid w:val="00B96789"/>
    <w:rsid w:val="00BA16A1"/>
    <w:rsid w:val="00BA4036"/>
    <w:rsid w:val="00BA4873"/>
    <w:rsid w:val="00BA740B"/>
    <w:rsid w:val="00BB3B1F"/>
    <w:rsid w:val="00BC28BE"/>
    <w:rsid w:val="00BC4223"/>
    <w:rsid w:val="00BC4310"/>
    <w:rsid w:val="00BD11F6"/>
    <w:rsid w:val="00BE1217"/>
    <w:rsid w:val="00BE3348"/>
    <w:rsid w:val="00BE7F18"/>
    <w:rsid w:val="00C01968"/>
    <w:rsid w:val="00C0292B"/>
    <w:rsid w:val="00C0404A"/>
    <w:rsid w:val="00C07A29"/>
    <w:rsid w:val="00C153A8"/>
    <w:rsid w:val="00C405DA"/>
    <w:rsid w:val="00C44442"/>
    <w:rsid w:val="00C543D3"/>
    <w:rsid w:val="00C56557"/>
    <w:rsid w:val="00C6508E"/>
    <w:rsid w:val="00C6736D"/>
    <w:rsid w:val="00C729F2"/>
    <w:rsid w:val="00C74274"/>
    <w:rsid w:val="00C81472"/>
    <w:rsid w:val="00C85A72"/>
    <w:rsid w:val="00C92702"/>
    <w:rsid w:val="00C94D2A"/>
    <w:rsid w:val="00CA0279"/>
    <w:rsid w:val="00CA3247"/>
    <w:rsid w:val="00CA357F"/>
    <w:rsid w:val="00CC5BAD"/>
    <w:rsid w:val="00CC6483"/>
    <w:rsid w:val="00CE1389"/>
    <w:rsid w:val="00CE192C"/>
    <w:rsid w:val="00CE2190"/>
    <w:rsid w:val="00D016FE"/>
    <w:rsid w:val="00D064A6"/>
    <w:rsid w:val="00D15F19"/>
    <w:rsid w:val="00D20C28"/>
    <w:rsid w:val="00D20F1C"/>
    <w:rsid w:val="00D22A20"/>
    <w:rsid w:val="00D259AE"/>
    <w:rsid w:val="00D30611"/>
    <w:rsid w:val="00D30C00"/>
    <w:rsid w:val="00D33DC5"/>
    <w:rsid w:val="00D424F5"/>
    <w:rsid w:val="00D5103D"/>
    <w:rsid w:val="00D613FC"/>
    <w:rsid w:val="00D62B24"/>
    <w:rsid w:val="00D65958"/>
    <w:rsid w:val="00D70B6E"/>
    <w:rsid w:val="00D75B20"/>
    <w:rsid w:val="00D815D2"/>
    <w:rsid w:val="00D86369"/>
    <w:rsid w:val="00D907D9"/>
    <w:rsid w:val="00D90F56"/>
    <w:rsid w:val="00D952FB"/>
    <w:rsid w:val="00D97F7E"/>
    <w:rsid w:val="00DA309B"/>
    <w:rsid w:val="00DA597E"/>
    <w:rsid w:val="00DB18B6"/>
    <w:rsid w:val="00DB49F7"/>
    <w:rsid w:val="00DB57E3"/>
    <w:rsid w:val="00DC4775"/>
    <w:rsid w:val="00DC4FDA"/>
    <w:rsid w:val="00DD037F"/>
    <w:rsid w:val="00DE33A5"/>
    <w:rsid w:val="00DF4FE4"/>
    <w:rsid w:val="00E020B1"/>
    <w:rsid w:val="00E06BC3"/>
    <w:rsid w:val="00E1115A"/>
    <w:rsid w:val="00E1730E"/>
    <w:rsid w:val="00E210E2"/>
    <w:rsid w:val="00E25AD9"/>
    <w:rsid w:val="00E33C25"/>
    <w:rsid w:val="00E3666D"/>
    <w:rsid w:val="00E36A01"/>
    <w:rsid w:val="00E37053"/>
    <w:rsid w:val="00E43441"/>
    <w:rsid w:val="00E43B1E"/>
    <w:rsid w:val="00E4401E"/>
    <w:rsid w:val="00E64F71"/>
    <w:rsid w:val="00E72EB5"/>
    <w:rsid w:val="00E757C1"/>
    <w:rsid w:val="00E81E2E"/>
    <w:rsid w:val="00E86C5D"/>
    <w:rsid w:val="00EB4438"/>
    <w:rsid w:val="00EB4AA3"/>
    <w:rsid w:val="00EB607C"/>
    <w:rsid w:val="00EC0DF5"/>
    <w:rsid w:val="00EC0EEE"/>
    <w:rsid w:val="00EC2947"/>
    <w:rsid w:val="00EC710F"/>
    <w:rsid w:val="00EC71FB"/>
    <w:rsid w:val="00EE538C"/>
    <w:rsid w:val="00EF074E"/>
    <w:rsid w:val="00EF2452"/>
    <w:rsid w:val="00EF41F9"/>
    <w:rsid w:val="00F052B9"/>
    <w:rsid w:val="00F0665D"/>
    <w:rsid w:val="00F0798C"/>
    <w:rsid w:val="00F265F2"/>
    <w:rsid w:val="00F30F39"/>
    <w:rsid w:val="00F3251D"/>
    <w:rsid w:val="00F45923"/>
    <w:rsid w:val="00F53ED6"/>
    <w:rsid w:val="00F56BDC"/>
    <w:rsid w:val="00F85999"/>
    <w:rsid w:val="00F96946"/>
    <w:rsid w:val="00F96AC9"/>
    <w:rsid w:val="00FA41A7"/>
    <w:rsid w:val="00FB115F"/>
    <w:rsid w:val="00FB1DCE"/>
    <w:rsid w:val="00FB6825"/>
    <w:rsid w:val="00FB6974"/>
    <w:rsid w:val="00FB7A1F"/>
    <w:rsid w:val="00FD04BE"/>
    <w:rsid w:val="00FD5803"/>
    <w:rsid w:val="00FE2C96"/>
    <w:rsid w:val="00FE716F"/>
    <w:rsid w:val="00FE7776"/>
    <w:rsid w:val="00FF12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E716F"/>
    <w:pPr>
      <w:widowControl w:val="0"/>
      <w:autoSpaceDE w:val="0"/>
      <w:autoSpaceDN w:val="0"/>
      <w:adjustRightInd w:val="0"/>
      <w:spacing w:after="0" w:line="240" w:lineRule="auto"/>
      <w:ind w:left="540" w:hanging="540"/>
      <w:outlineLvl w:val="0"/>
    </w:pPr>
    <w:rPr>
      <w:rFonts w:ascii="Times New Roman" w:eastAsia="Times New Roman" w:hAnsi="Times New Roman" w:cs="Times New Roman"/>
      <w:kern w:val="24"/>
      <w:sz w:val="64"/>
      <w:szCs w:val="64"/>
      <w:lang w:val="en-US" w:eastAsia="en-GB"/>
    </w:rPr>
  </w:style>
  <w:style w:type="paragraph" w:styleId="Heading2">
    <w:name w:val="heading 2"/>
    <w:basedOn w:val="Normal"/>
    <w:next w:val="Normal"/>
    <w:link w:val="Heading2Char"/>
    <w:uiPriority w:val="99"/>
    <w:unhideWhenUsed/>
    <w:qFormat/>
    <w:rsid w:val="00FE716F"/>
    <w:pPr>
      <w:widowControl w:val="0"/>
      <w:autoSpaceDE w:val="0"/>
      <w:autoSpaceDN w:val="0"/>
      <w:adjustRightInd w:val="0"/>
      <w:spacing w:after="0" w:line="240" w:lineRule="auto"/>
      <w:ind w:left="1170" w:hanging="450"/>
      <w:outlineLvl w:val="1"/>
    </w:pPr>
    <w:rPr>
      <w:rFonts w:ascii="Times New Roman" w:eastAsia="Times New Roman" w:hAnsi="Times New Roman" w:cs="Times New Roman"/>
      <w:kern w:val="24"/>
      <w:sz w:val="56"/>
      <w:szCs w:val="56"/>
      <w:lang w:val="en-US" w:eastAsia="en-GB"/>
    </w:rPr>
  </w:style>
  <w:style w:type="paragraph" w:styleId="Heading3">
    <w:name w:val="heading 3"/>
    <w:basedOn w:val="Normal"/>
    <w:next w:val="Normal"/>
    <w:link w:val="Heading3Char"/>
    <w:uiPriority w:val="9"/>
    <w:semiHidden/>
    <w:unhideWhenUsed/>
    <w:qFormat/>
    <w:rsid w:val="00EB443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D43"/>
    <w:pPr>
      <w:ind w:left="720"/>
      <w:contextualSpacing/>
    </w:pPr>
  </w:style>
  <w:style w:type="character" w:styleId="PlaceholderText">
    <w:name w:val="Placeholder Text"/>
    <w:basedOn w:val="DefaultParagraphFont"/>
    <w:uiPriority w:val="99"/>
    <w:semiHidden/>
    <w:rsid w:val="00C0404A"/>
    <w:rPr>
      <w:color w:val="808080"/>
    </w:rPr>
  </w:style>
  <w:style w:type="paragraph" w:styleId="BalloonText">
    <w:name w:val="Balloon Text"/>
    <w:basedOn w:val="Normal"/>
    <w:link w:val="BalloonTextChar"/>
    <w:uiPriority w:val="99"/>
    <w:semiHidden/>
    <w:unhideWhenUsed/>
    <w:rsid w:val="00C040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404A"/>
    <w:rPr>
      <w:rFonts w:ascii="Tahoma" w:hAnsi="Tahoma" w:cs="Tahoma"/>
      <w:sz w:val="16"/>
      <w:szCs w:val="16"/>
    </w:rPr>
  </w:style>
  <w:style w:type="paragraph" w:styleId="Header">
    <w:name w:val="header"/>
    <w:basedOn w:val="Normal"/>
    <w:link w:val="HeaderChar"/>
    <w:uiPriority w:val="99"/>
    <w:unhideWhenUsed/>
    <w:rsid w:val="00E111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115A"/>
  </w:style>
  <w:style w:type="paragraph" w:styleId="Footer">
    <w:name w:val="footer"/>
    <w:basedOn w:val="Normal"/>
    <w:link w:val="FooterChar"/>
    <w:uiPriority w:val="99"/>
    <w:unhideWhenUsed/>
    <w:rsid w:val="00E111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115A"/>
  </w:style>
  <w:style w:type="paragraph" w:styleId="NoSpacing">
    <w:name w:val="No Spacing"/>
    <w:link w:val="NoSpacingChar"/>
    <w:uiPriority w:val="1"/>
    <w:qFormat/>
    <w:rsid w:val="00E1115A"/>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E1115A"/>
    <w:rPr>
      <w:rFonts w:eastAsiaTheme="minorEastAsia"/>
      <w:lang w:val="en-US" w:eastAsia="ja-JP"/>
    </w:rPr>
  </w:style>
  <w:style w:type="character" w:customStyle="1" w:styleId="Heading1Char">
    <w:name w:val="Heading 1 Char"/>
    <w:basedOn w:val="DefaultParagraphFont"/>
    <w:link w:val="Heading1"/>
    <w:uiPriority w:val="9"/>
    <w:rsid w:val="00FE716F"/>
    <w:rPr>
      <w:rFonts w:ascii="Times New Roman" w:eastAsia="Times New Roman" w:hAnsi="Times New Roman" w:cs="Times New Roman"/>
      <w:kern w:val="24"/>
      <w:sz w:val="64"/>
      <w:szCs w:val="64"/>
      <w:lang w:val="en-US" w:eastAsia="en-GB"/>
    </w:rPr>
  </w:style>
  <w:style w:type="character" w:customStyle="1" w:styleId="Heading2Char">
    <w:name w:val="Heading 2 Char"/>
    <w:basedOn w:val="DefaultParagraphFont"/>
    <w:link w:val="Heading2"/>
    <w:uiPriority w:val="99"/>
    <w:rsid w:val="00FE716F"/>
    <w:rPr>
      <w:rFonts w:ascii="Times New Roman" w:eastAsia="Times New Roman" w:hAnsi="Times New Roman" w:cs="Times New Roman"/>
      <w:kern w:val="24"/>
      <w:sz w:val="56"/>
      <w:szCs w:val="56"/>
      <w:lang w:val="en-US" w:eastAsia="en-GB"/>
    </w:rPr>
  </w:style>
  <w:style w:type="table" w:styleId="TableGrid">
    <w:name w:val="Table Grid"/>
    <w:basedOn w:val="TableNormal"/>
    <w:uiPriority w:val="59"/>
    <w:rsid w:val="006116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C0DF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EB4438"/>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91735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1735C"/>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91735C"/>
    <w:pPr>
      <w:numPr>
        <w:ilvl w:val="1"/>
      </w:numPr>
    </w:pPr>
    <w:rPr>
      <w:rFonts w:asciiTheme="majorHAnsi" w:eastAsiaTheme="majorEastAsia" w:hAnsiTheme="majorHAnsi" w:cstheme="majorBidi"/>
      <w:i/>
      <w:iCs/>
      <w:color w:val="4F81BD" w:themeColor="accent1"/>
      <w:spacing w:val="15"/>
      <w:sz w:val="24"/>
      <w:szCs w:val="24"/>
      <w:lang w:val="en-US" w:eastAsia="ja-JP"/>
    </w:rPr>
  </w:style>
  <w:style w:type="character" w:customStyle="1" w:styleId="SubtitleChar">
    <w:name w:val="Subtitle Char"/>
    <w:basedOn w:val="DefaultParagraphFont"/>
    <w:link w:val="Subtitle"/>
    <w:uiPriority w:val="11"/>
    <w:rsid w:val="0091735C"/>
    <w:rPr>
      <w:rFonts w:asciiTheme="majorHAnsi" w:eastAsiaTheme="majorEastAsia" w:hAnsiTheme="majorHAnsi" w:cstheme="majorBidi"/>
      <w:i/>
      <w:iCs/>
      <w:color w:val="4F81BD" w:themeColor="accent1"/>
      <w:spacing w:val="15"/>
      <w:sz w:val="24"/>
      <w:szCs w:val="24"/>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E716F"/>
    <w:pPr>
      <w:widowControl w:val="0"/>
      <w:autoSpaceDE w:val="0"/>
      <w:autoSpaceDN w:val="0"/>
      <w:adjustRightInd w:val="0"/>
      <w:spacing w:after="0" w:line="240" w:lineRule="auto"/>
      <w:ind w:left="540" w:hanging="540"/>
      <w:outlineLvl w:val="0"/>
    </w:pPr>
    <w:rPr>
      <w:rFonts w:ascii="Times New Roman" w:eastAsia="Times New Roman" w:hAnsi="Times New Roman" w:cs="Times New Roman"/>
      <w:kern w:val="24"/>
      <w:sz w:val="64"/>
      <w:szCs w:val="64"/>
      <w:lang w:val="en-US" w:eastAsia="en-GB"/>
    </w:rPr>
  </w:style>
  <w:style w:type="paragraph" w:styleId="Heading2">
    <w:name w:val="heading 2"/>
    <w:basedOn w:val="Normal"/>
    <w:next w:val="Normal"/>
    <w:link w:val="Heading2Char"/>
    <w:uiPriority w:val="99"/>
    <w:unhideWhenUsed/>
    <w:qFormat/>
    <w:rsid w:val="00FE716F"/>
    <w:pPr>
      <w:widowControl w:val="0"/>
      <w:autoSpaceDE w:val="0"/>
      <w:autoSpaceDN w:val="0"/>
      <w:adjustRightInd w:val="0"/>
      <w:spacing w:after="0" w:line="240" w:lineRule="auto"/>
      <w:ind w:left="1170" w:hanging="450"/>
      <w:outlineLvl w:val="1"/>
    </w:pPr>
    <w:rPr>
      <w:rFonts w:ascii="Times New Roman" w:eastAsia="Times New Roman" w:hAnsi="Times New Roman" w:cs="Times New Roman"/>
      <w:kern w:val="24"/>
      <w:sz w:val="56"/>
      <w:szCs w:val="56"/>
      <w:lang w:val="en-US" w:eastAsia="en-GB"/>
    </w:rPr>
  </w:style>
  <w:style w:type="paragraph" w:styleId="Heading3">
    <w:name w:val="heading 3"/>
    <w:basedOn w:val="Normal"/>
    <w:next w:val="Normal"/>
    <w:link w:val="Heading3Char"/>
    <w:uiPriority w:val="9"/>
    <w:semiHidden/>
    <w:unhideWhenUsed/>
    <w:qFormat/>
    <w:rsid w:val="00EB443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D43"/>
    <w:pPr>
      <w:ind w:left="720"/>
      <w:contextualSpacing/>
    </w:pPr>
  </w:style>
  <w:style w:type="character" w:styleId="PlaceholderText">
    <w:name w:val="Placeholder Text"/>
    <w:basedOn w:val="DefaultParagraphFont"/>
    <w:uiPriority w:val="99"/>
    <w:semiHidden/>
    <w:rsid w:val="00C0404A"/>
    <w:rPr>
      <w:color w:val="808080"/>
    </w:rPr>
  </w:style>
  <w:style w:type="paragraph" w:styleId="BalloonText">
    <w:name w:val="Balloon Text"/>
    <w:basedOn w:val="Normal"/>
    <w:link w:val="BalloonTextChar"/>
    <w:uiPriority w:val="99"/>
    <w:semiHidden/>
    <w:unhideWhenUsed/>
    <w:rsid w:val="00C040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404A"/>
    <w:rPr>
      <w:rFonts w:ascii="Tahoma" w:hAnsi="Tahoma" w:cs="Tahoma"/>
      <w:sz w:val="16"/>
      <w:szCs w:val="16"/>
    </w:rPr>
  </w:style>
  <w:style w:type="paragraph" w:styleId="Header">
    <w:name w:val="header"/>
    <w:basedOn w:val="Normal"/>
    <w:link w:val="HeaderChar"/>
    <w:uiPriority w:val="99"/>
    <w:unhideWhenUsed/>
    <w:rsid w:val="00E111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115A"/>
  </w:style>
  <w:style w:type="paragraph" w:styleId="Footer">
    <w:name w:val="footer"/>
    <w:basedOn w:val="Normal"/>
    <w:link w:val="FooterChar"/>
    <w:uiPriority w:val="99"/>
    <w:unhideWhenUsed/>
    <w:rsid w:val="00E111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115A"/>
  </w:style>
  <w:style w:type="paragraph" w:styleId="NoSpacing">
    <w:name w:val="No Spacing"/>
    <w:link w:val="NoSpacingChar"/>
    <w:uiPriority w:val="1"/>
    <w:qFormat/>
    <w:rsid w:val="00E1115A"/>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E1115A"/>
    <w:rPr>
      <w:rFonts w:eastAsiaTheme="minorEastAsia"/>
      <w:lang w:val="en-US" w:eastAsia="ja-JP"/>
    </w:rPr>
  </w:style>
  <w:style w:type="character" w:customStyle="1" w:styleId="Heading1Char">
    <w:name w:val="Heading 1 Char"/>
    <w:basedOn w:val="DefaultParagraphFont"/>
    <w:link w:val="Heading1"/>
    <w:uiPriority w:val="9"/>
    <w:rsid w:val="00FE716F"/>
    <w:rPr>
      <w:rFonts w:ascii="Times New Roman" w:eastAsia="Times New Roman" w:hAnsi="Times New Roman" w:cs="Times New Roman"/>
      <w:kern w:val="24"/>
      <w:sz w:val="64"/>
      <w:szCs w:val="64"/>
      <w:lang w:val="en-US" w:eastAsia="en-GB"/>
    </w:rPr>
  </w:style>
  <w:style w:type="character" w:customStyle="1" w:styleId="Heading2Char">
    <w:name w:val="Heading 2 Char"/>
    <w:basedOn w:val="DefaultParagraphFont"/>
    <w:link w:val="Heading2"/>
    <w:uiPriority w:val="99"/>
    <w:rsid w:val="00FE716F"/>
    <w:rPr>
      <w:rFonts w:ascii="Times New Roman" w:eastAsia="Times New Roman" w:hAnsi="Times New Roman" w:cs="Times New Roman"/>
      <w:kern w:val="24"/>
      <w:sz w:val="56"/>
      <w:szCs w:val="56"/>
      <w:lang w:val="en-US" w:eastAsia="en-GB"/>
    </w:rPr>
  </w:style>
  <w:style w:type="table" w:styleId="TableGrid">
    <w:name w:val="Table Grid"/>
    <w:basedOn w:val="TableNormal"/>
    <w:uiPriority w:val="59"/>
    <w:rsid w:val="006116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C0DF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EB4438"/>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91735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1735C"/>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91735C"/>
    <w:pPr>
      <w:numPr>
        <w:ilvl w:val="1"/>
      </w:numPr>
    </w:pPr>
    <w:rPr>
      <w:rFonts w:asciiTheme="majorHAnsi" w:eastAsiaTheme="majorEastAsia" w:hAnsiTheme="majorHAnsi" w:cstheme="majorBidi"/>
      <w:i/>
      <w:iCs/>
      <w:color w:val="4F81BD" w:themeColor="accent1"/>
      <w:spacing w:val="15"/>
      <w:sz w:val="24"/>
      <w:szCs w:val="24"/>
      <w:lang w:val="en-US" w:eastAsia="ja-JP"/>
    </w:rPr>
  </w:style>
  <w:style w:type="character" w:customStyle="1" w:styleId="SubtitleChar">
    <w:name w:val="Subtitle Char"/>
    <w:basedOn w:val="DefaultParagraphFont"/>
    <w:link w:val="Subtitle"/>
    <w:uiPriority w:val="11"/>
    <w:rsid w:val="0091735C"/>
    <w:rPr>
      <w:rFonts w:asciiTheme="majorHAnsi" w:eastAsiaTheme="majorEastAsia" w:hAnsiTheme="majorHAnsi" w:cstheme="majorBidi"/>
      <w:i/>
      <w:iCs/>
      <w:color w:val="4F81BD" w:themeColor="accent1"/>
      <w:spacing w:val="15"/>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89770">
      <w:bodyDiv w:val="1"/>
      <w:marLeft w:val="0"/>
      <w:marRight w:val="0"/>
      <w:marTop w:val="0"/>
      <w:marBottom w:val="0"/>
      <w:divBdr>
        <w:top w:val="none" w:sz="0" w:space="0" w:color="auto"/>
        <w:left w:val="none" w:sz="0" w:space="0" w:color="auto"/>
        <w:bottom w:val="none" w:sz="0" w:space="0" w:color="auto"/>
        <w:right w:val="none" w:sz="0" w:space="0" w:color="auto"/>
      </w:divBdr>
    </w:div>
    <w:div w:id="31851154">
      <w:bodyDiv w:val="1"/>
      <w:marLeft w:val="0"/>
      <w:marRight w:val="0"/>
      <w:marTop w:val="0"/>
      <w:marBottom w:val="0"/>
      <w:divBdr>
        <w:top w:val="none" w:sz="0" w:space="0" w:color="auto"/>
        <w:left w:val="none" w:sz="0" w:space="0" w:color="auto"/>
        <w:bottom w:val="none" w:sz="0" w:space="0" w:color="auto"/>
        <w:right w:val="none" w:sz="0" w:space="0" w:color="auto"/>
      </w:divBdr>
    </w:div>
    <w:div w:id="78335649">
      <w:bodyDiv w:val="1"/>
      <w:marLeft w:val="0"/>
      <w:marRight w:val="0"/>
      <w:marTop w:val="0"/>
      <w:marBottom w:val="0"/>
      <w:divBdr>
        <w:top w:val="none" w:sz="0" w:space="0" w:color="auto"/>
        <w:left w:val="none" w:sz="0" w:space="0" w:color="auto"/>
        <w:bottom w:val="none" w:sz="0" w:space="0" w:color="auto"/>
        <w:right w:val="none" w:sz="0" w:space="0" w:color="auto"/>
      </w:divBdr>
    </w:div>
    <w:div w:id="79449726">
      <w:bodyDiv w:val="1"/>
      <w:marLeft w:val="0"/>
      <w:marRight w:val="0"/>
      <w:marTop w:val="0"/>
      <w:marBottom w:val="0"/>
      <w:divBdr>
        <w:top w:val="none" w:sz="0" w:space="0" w:color="auto"/>
        <w:left w:val="none" w:sz="0" w:space="0" w:color="auto"/>
        <w:bottom w:val="none" w:sz="0" w:space="0" w:color="auto"/>
        <w:right w:val="none" w:sz="0" w:space="0" w:color="auto"/>
      </w:divBdr>
    </w:div>
    <w:div w:id="81342880">
      <w:bodyDiv w:val="1"/>
      <w:marLeft w:val="0"/>
      <w:marRight w:val="0"/>
      <w:marTop w:val="0"/>
      <w:marBottom w:val="0"/>
      <w:divBdr>
        <w:top w:val="none" w:sz="0" w:space="0" w:color="auto"/>
        <w:left w:val="none" w:sz="0" w:space="0" w:color="auto"/>
        <w:bottom w:val="none" w:sz="0" w:space="0" w:color="auto"/>
        <w:right w:val="none" w:sz="0" w:space="0" w:color="auto"/>
      </w:divBdr>
    </w:div>
    <w:div w:id="108670907">
      <w:bodyDiv w:val="1"/>
      <w:marLeft w:val="0"/>
      <w:marRight w:val="0"/>
      <w:marTop w:val="0"/>
      <w:marBottom w:val="0"/>
      <w:divBdr>
        <w:top w:val="none" w:sz="0" w:space="0" w:color="auto"/>
        <w:left w:val="none" w:sz="0" w:space="0" w:color="auto"/>
        <w:bottom w:val="none" w:sz="0" w:space="0" w:color="auto"/>
        <w:right w:val="none" w:sz="0" w:space="0" w:color="auto"/>
      </w:divBdr>
      <w:divsChild>
        <w:div w:id="1899389966">
          <w:marLeft w:val="806"/>
          <w:marRight w:val="0"/>
          <w:marTop w:val="154"/>
          <w:marBottom w:val="0"/>
          <w:divBdr>
            <w:top w:val="none" w:sz="0" w:space="0" w:color="auto"/>
            <w:left w:val="none" w:sz="0" w:space="0" w:color="auto"/>
            <w:bottom w:val="none" w:sz="0" w:space="0" w:color="auto"/>
            <w:right w:val="none" w:sz="0" w:space="0" w:color="auto"/>
          </w:divBdr>
        </w:div>
      </w:divsChild>
    </w:div>
    <w:div w:id="138035993">
      <w:bodyDiv w:val="1"/>
      <w:marLeft w:val="0"/>
      <w:marRight w:val="0"/>
      <w:marTop w:val="0"/>
      <w:marBottom w:val="0"/>
      <w:divBdr>
        <w:top w:val="none" w:sz="0" w:space="0" w:color="auto"/>
        <w:left w:val="none" w:sz="0" w:space="0" w:color="auto"/>
        <w:bottom w:val="none" w:sz="0" w:space="0" w:color="auto"/>
        <w:right w:val="none" w:sz="0" w:space="0" w:color="auto"/>
      </w:divBdr>
    </w:div>
    <w:div w:id="140922795">
      <w:bodyDiv w:val="1"/>
      <w:marLeft w:val="0"/>
      <w:marRight w:val="0"/>
      <w:marTop w:val="0"/>
      <w:marBottom w:val="0"/>
      <w:divBdr>
        <w:top w:val="none" w:sz="0" w:space="0" w:color="auto"/>
        <w:left w:val="none" w:sz="0" w:space="0" w:color="auto"/>
        <w:bottom w:val="none" w:sz="0" w:space="0" w:color="auto"/>
        <w:right w:val="none" w:sz="0" w:space="0" w:color="auto"/>
      </w:divBdr>
    </w:div>
    <w:div w:id="164979965">
      <w:bodyDiv w:val="1"/>
      <w:marLeft w:val="0"/>
      <w:marRight w:val="0"/>
      <w:marTop w:val="0"/>
      <w:marBottom w:val="0"/>
      <w:divBdr>
        <w:top w:val="none" w:sz="0" w:space="0" w:color="auto"/>
        <w:left w:val="none" w:sz="0" w:space="0" w:color="auto"/>
        <w:bottom w:val="none" w:sz="0" w:space="0" w:color="auto"/>
        <w:right w:val="none" w:sz="0" w:space="0" w:color="auto"/>
      </w:divBdr>
    </w:div>
    <w:div w:id="168643794">
      <w:bodyDiv w:val="1"/>
      <w:marLeft w:val="0"/>
      <w:marRight w:val="0"/>
      <w:marTop w:val="0"/>
      <w:marBottom w:val="0"/>
      <w:divBdr>
        <w:top w:val="none" w:sz="0" w:space="0" w:color="auto"/>
        <w:left w:val="none" w:sz="0" w:space="0" w:color="auto"/>
        <w:bottom w:val="none" w:sz="0" w:space="0" w:color="auto"/>
        <w:right w:val="none" w:sz="0" w:space="0" w:color="auto"/>
      </w:divBdr>
    </w:div>
    <w:div w:id="203177356">
      <w:bodyDiv w:val="1"/>
      <w:marLeft w:val="0"/>
      <w:marRight w:val="0"/>
      <w:marTop w:val="0"/>
      <w:marBottom w:val="0"/>
      <w:divBdr>
        <w:top w:val="none" w:sz="0" w:space="0" w:color="auto"/>
        <w:left w:val="none" w:sz="0" w:space="0" w:color="auto"/>
        <w:bottom w:val="none" w:sz="0" w:space="0" w:color="auto"/>
        <w:right w:val="none" w:sz="0" w:space="0" w:color="auto"/>
      </w:divBdr>
    </w:div>
    <w:div w:id="223221978">
      <w:bodyDiv w:val="1"/>
      <w:marLeft w:val="0"/>
      <w:marRight w:val="0"/>
      <w:marTop w:val="0"/>
      <w:marBottom w:val="0"/>
      <w:divBdr>
        <w:top w:val="none" w:sz="0" w:space="0" w:color="auto"/>
        <w:left w:val="none" w:sz="0" w:space="0" w:color="auto"/>
        <w:bottom w:val="none" w:sz="0" w:space="0" w:color="auto"/>
        <w:right w:val="none" w:sz="0" w:space="0" w:color="auto"/>
      </w:divBdr>
    </w:div>
    <w:div w:id="230622914">
      <w:bodyDiv w:val="1"/>
      <w:marLeft w:val="0"/>
      <w:marRight w:val="0"/>
      <w:marTop w:val="0"/>
      <w:marBottom w:val="0"/>
      <w:divBdr>
        <w:top w:val="none" w:sz="0" w:space="0" w:color="auto"/>
        <w:left w:val="none" w:sz="0" w:space="0" w:color="auto"/>
        <w:bottom w:val="none" w:sz="0" w:space="0" w:color="auto"/>
        <w:right w:val="none" w:sz="0" w:space="0" w:color="auto"/>
      </w:divBdr>
    </w:div>
    <w:div w:id="238489632">
      <w:bodyDiv w:val="1"/>
      <w:marLeft w:val="0"/>
      <w:marRight w:val="0"/>
      <w:marTop w:val="0"/>
      <w:marBottom w:val="0"/>
      <w:divBdr>
        <w:top w:val="none" w:sz="0" w:space="0" w:color="auto"/>
        <w:left w:val="none" w:sz="0" w:space="0" w:color="auto"/>
        <w:bottom w:val="none" w:sz="0" w:space="0" w:color="auto"/>
        <w:right w:val="none" w:sz="0" w:space="0" w:color="auto"/>
      </w:divBdr>
    </w:div>
    <w:div w:id="241961510">
      <w:bodyDiv w:val="1"/>
      <w:marLeft w:val="0"/>
      <w:marRight w:val="0"/>
      <w:marTop w:val="0"/>
      <w:marBottom w:val="0"/>
      <w:divBdr>
        <w:top w:val="none" w:sz="0" w:space="0" w:color="auto"/>
        <w:left w:val="none" w:sz="0" w:space="0" w:color="auto"/>
        <w:bottom w:val="none" w:sz="0" w:space="0" w:color="auto"/>
        <w:right w:val="none" w:sz="0" w:space="0" w:color="auto"/>
      </w:divBdr>
    </w:div>
    <w:div w:id="261114802">
      <w:bodyDiv w:val="1"/>
      <w:marLeft w:val="0"/>
      <w:marRight w:val="0"/>
      <w:marTop w:val="0"/>
      <w:marBottom w:val="0"/>
      <w:divBdr>
        <w:top w:val="none" w:sz="0" w:space="0" w:color="auto"/>
        <w:left w:val="none" w:sz="0" w:space="0" w:color="auto"/>
        <w:bottom w:val="none" w:sz="0" w:space="0" w:color="auto"/>
        <w:right w:val="none" w:sz="0" w:space="0" w:color="auto"/>
      </w:divBdr>
    </w:div>
    <w:div w:id="262765178">
      <w:bodyDiv w:val="1"/>
      <w:marLeft w:val="0"/>
      <w:marRight w:val="0"/>
      <w:marTop w:val="0"/>
      <w:marBottom w:val="0"/>
      <w:divBdr>
        <w:top w:val="none" w:sz="0" w:space="0" w:color="auto"/>
        <w:left w:val="none" w:sz="0" w:space="0" w:color="auto"/>
        <w:bottom w:val="none" w:sz="0" w:space="0" w:color="auto"/>
        <w:right w:val="none" w:sz="0" w:space="0" w:color="auto"/>
      </w:divBdr>
    </w:div>
    <w:div w:id="265119289">
      <w:bodyDiv w:val="1"/>
      <w:marLeft w:val="0"/>
      <w:marRight w:val="0"/>
      <w:marTop w:val="0"/>
      <w:marBottom w:val="0"/>
      <w:divBdr>
        <w:top w:val="none" w:sz="0" w:space="0" w:color="auto"/>
        <w:left w:val="none" w:sz="0" w:space="0" w:color="auto"/>
        <w:bottom w:val="none" w:sz="0" w:space="0" w:color="auto"/>
        <w:right w:val="none" w:sz="0" w:space="0" w:color="auto"/>
      </w:divBdr>
      <w:divsChild>
        <w:div w:id="9181666">
          <w:marLeft w:val="547"/>
          <w:marRight w:val="0"/>
          <w:marTop w:val="154"/>
          <w:marBottom w:val="0"/>
          <w:divBdr>
            <w:top w:val="none" w:sz="0" w:space="0" w:color="auto"/>
            <w:left w:val="none" w:sz="0" w:space="0" w:color="auto"/>
            <w:bottom w:val="none" w:sz="0" w:space="0" w:color="auto"/>
            <w:right w:val="none" w:sz="0" w:space="0" w:color="auto"/>
          </w:divBdr>
        </w:div>
      </w:divsChild>
    </w:div>
    <w:div w:id="273441470">
      <w:bodyDiv w:val="1"/>
      <w:marLeft w:val="0"/>
      <w:marRight w:val="0"/>
      <w:marTop w:val="0"/>
      <w:marBottom w:val="0"/>
      <w:divBdr>
        <w:top w:val="none" w:sz="0" w:space="0" w:color="auto"/>
        <w:left w:val="none" w:sz="0" w:space="0" w:color="auto"/>
        <w:bottom w:val="none" w:sz="0" w:space="0" w:color="auto"/>
        <w:right w:val="none" w:sz="0" w:space="0" w:color="auto"/>
      </w:divBdr>
    </w:div>
    <w:div w:id="288050908">
      <w:bodyDiv w:val="1"/>
      <w:marLeft w:val="0"/>
      <w:marRight w:val="0"/>
      <w:marTop w:val="0"/>
      <w:marBottom w:val="0"/>
      <w:divBdr>
        <w:top w:val="none" w:sz="0" w:space="0" w:color="auto"/>
        <w:left w:val="none" w:sz="0" w:space="0" w:color="auto"/>
        <w:bottom w:val="none" w:sz="0" w:space="0" w:color="auto"/>
        <w:right w:val="none" w:sz="0" w:space="0" w:color="auto"/>
      </w:divBdr>
    </w:div>
    <w:div w:id="296616188">
      <w:bodyDiv w:val="1"/>
      <w:marLeft w:val="0"/>
      <w:marRight w:val="0"/>
      <w:marTop w:val="0"/>
      <w:marBottom w:val="0"/>
      <w:divBdr>
        <w:top w:val="none" w:sz="0" w:space="0" w:color="auto"/>
        <w:left w:val="none" w:sz="0" w:space="0" w:color="auto"/>
        <w:bottom w:val="none" w:sz="0" w:space="0" w:color="auto"/>
        <w:right w:val="none" w:sz="0" w:space="0" w:color="auto"/>
      </w:divBdr>
    </w:div>
    <w:div w:id="305546429">
      <w:bodyDiv w:val="1"/>
      <w:marLeft w:val="0"/>
      <w:marRight w:val="0"/>
      <w:marTop w:val="0"/>
      <w:marBottom w:val="0"/>
      <w:divBdr>
        <w:top w:val="none" w:sz="0" w:space="0" w:color="auto"/>
        <w:left w:val="none" w:sz="0" w:space="0" w:color="auto"/>
        <w:bottom w:val="none" w:sz="0" w:space="0" w:color="auto"/>
        <w:right w:val="none" w:sz="0" w:space="0" w:color="auto"/>
      </w:divBdr>
    </w:div>
    <w:div w:id="309797255">
      <w:bodyDiv w:val="1"/>
      <w:marLeft w:val="0"/>
      <w:marRight w:val="0"/>
      <w:marTop w:val="0"/>
      <w:marBottom w:val="0"/>
      <w:divBdr>
        <w:top w:val="none" w:sz="0" w:space="0" w:color="auto"/>
        <w:left w:val="none" w:sz="0" w:space="0" w:color="auto"/>
        <w:bottom w:val="none" w:sz="0" w:space="0" w:color="auto"/>
        <w:right w:val="none" w:sz="0" w:space="0" w:color="auto"/>
      </w:divBdr>
    </w:div>
    <w:div w:id="329407038">
      <w:bodyDiv w:val="1"/>
      <w:marLeft w:val="0"/>
      <w:marRight w:val="0"/>
      <w:marTop w:val="0"/>
      <w:marBottom w:val="0"/>
      <w:divBdr>
        <w:top w:val="none" w:sz="0" w:space="0" w:color="auto"/>
        <w:left w:val="none" w:sz="0" w:space="0" w:color="auto"/>
        <w:bottom w:val="none" w:sz="0" w:space="0" w:color="auto"/>
        <w:right w:val="none" w:sz="0" w:space="0" w:color="auto"/>
      </w:divBdr>
    </w:div>
    <w:div w:id="343940042">
      <w:bodyDiv w:val="1"/>
      <w:marLeft w:val="0"/>
      <w:marRight w:val="0"/>
      <w:marTop w:val="0"/>
      <w:marBottom w:val="0"/>
      <w:divBdr>
        <w:top w:val="none" w:sz="0" w:space="0" w:color="auto"/>
        <w:left w:val="none" w:sz="0" w:space="0" w:color="auto"/>
        <w:bottom w:val="none" w:sz="0" w:space="0" w:color="auto"/>
        <w:right w:val="none" w:sz="0" w:space="0" w:color="auto"/>
      </w:divBdr>
    </w:div>
    <w:div w:id="345525589">
      <w:bodyDiv w:val="1"/>
      <w:marLeft w:val="0"/>
      <w:marRight w:val="0"/>
      <w:marTop w:val="0"/>
      <w:marBottom w:val="0"/>
      <w:divBdr>
        <w:top w:val="none" w:sz="0" w:space="0" w:color="auto"/>
        <w:left w:val="none" w:sz="0" w:space="0" w:color="auto"/>
        <w:bottom w:val="none" w:sz="0" w:space="0" w:color="auto"/>
        <w:right w:val="none" w:sz="0" w:space="0" w:color="auto"/>
      </w:divBdr>
    </w:div>
    <w:div w:id="349530160">
      <w:bodyDiv w:val="1"/>
      <w:marLeft w:val="0"/>
      <w:marRight w:val="0"/>
      <w:marTop w:val="0"/>
      <w:marBottom w:val="0"/>
      <w:divBdr>
        <w:top w:val="none" w:sz="0" w:space="0" w:color="auto"/>
        <w:left w:val="none" w:sz="0" w:space="0" w:color="auto"/>
        <w:bottom w:val="none" w:sz="0" w:space="0" w:color="auto"/>
        <w:right w:val="none" w:sz="0" w:space="0" w:color="auto"/>
      </w:divBdr>
    </w:div>
    <w:div w:id="372659536">
      <w:bodyDiv w:val="1"/>
      <w:marLeft w:val="0"/>
      <w:marRight w:val="0"/>
      <w:marTop w:val="0"/>
      <w:marBottom w:val="0"/>
      <w:divBdr>
        <w:top w:val="none" w:sz="0" w:space="0" w:color="auto"/>
        <w:left w:val="none" w:sz="0" w:space="0" w:color="auto"/>
        <w:bottom w:val="none" w:sz="0" w:space="0" w:color="auto"/>
        <w:right w:val="none" w:sz="0" w:space="0" w:color="auto"/>
      </w:divBdr>
    </w:div>
    <w:div w:id="377516820">
      <w:bodyDiv w:val="1"/>
      <w:marLeft w:val="0"/>
      <w:marRight w:val="0"/>
      <w:marTop w:val="0"/>
      <w:marBottom w:val="0"/>
      <w:divBdr>
        <w:top w:val="none" w:sz="0" w:space="0" w:color="auto"/>
        <w:left w:val="none" w:sz="0" w:space="0" w:color="auto"/>
        <w:bottom w:val="none" w:sz="0" w:space="0" w:color="auto"/>
        <w:right w:val="none" w:sz="0" w:space="0" w:color="auto"/>
      </w:divBdr>
      <w:divsChild>
        <w:div w:id="117383565">
          <w:marLeft w:val="720"/>
          <w:marRight w:val="0"/>
          <w:marTop w:val="154"/>
          <w:marBottom w:val="0"/>
          <w:divBdr>
            <w:top w:val="none" w:sz="0" w:space="0" w:color="auto"/>
            <w:left w:val="none" w:sz="0" w:space="0" w:color="auto"/>
            <w:bottom w:val="none" w:sz="0" w:space="0" w:color="auto"/>
            <w:right w:val="none" w:sz="0" w:space="0" w:color="auto"/>
          </w:divBdr>
        </w:div>
        <w:div w:id="1730112553">
          <w:marLeft w:val="720"/>
          <w:marRight w:val="0"/>
          <w:marTop w:val="154"/>
          <w:marBottom w:val="0"/>
          <w:divBdr>
            <w:top w:val="none" w:sz="0" w:space="0" w:color="auto"/>
            <w:left w:val="none" w:sz="0" w:space="0" w:color="auto"/>
            <w:bottom w:val="none" w:sz="0" w:space="0" w:color="auto"/>
            <w:right w:val="none" w:sz="0" w:space="0" w:color="auto"/>
          </w:divBdr>
        </w:div>
      </w:divsChild>
    </w:div>
    <w:div w:id="399137640">
      <w:bodyDiv w:val="1"/>
      <w:marLeft w:val="0"/>
      <w:marRight w:val="0"/>
      <w:marTop w:val="0"/>
      <w:marBottom w:val="0"/>
      <w:divBdr>
        <w:top w:val="none" w:sz="0" w:space="0" w:color="auto"/>
        <w:left w:val="none" w:sz="0" w:space="0" w:color="auto"/>
        <w:bottom w:val="none" w:sz="0" w:space="0" w:color="auto"/>
        <w:right w:val="none" w:sz="0" w:space="0" w:color="auto"/>
      </w:divBdr>
    </w:div>
    <w:div w:id="401753402">
      <w:bodyDiv w:val="1"/>
      <w:marLeft w:val="0"/>
      <w:marRight w:val="0"/>
      <w:marTop w:val="0"/>
      <w:marBottom w:val="0"/>
      <w:divBdr>
        <w:top w:val="none" w:sz="0" w:space="0" w:color="auto"/>
        <w:left w:val="none" w:sz="0" w:space="0" w:color="auto"/>
        <w:bottom w:val="none" w:sz="0" w:space="0" w:color="auto"/>
        <w:right w:val="none" w:sz="0" w:space="0" w:color="auto"/>
      </w:divBdr>
      <w:divsChild>
        <w:div w:id="503514870">
          <w:marLeft w:val="547"/>
          <w:marRight w:val="0"/>
          <w:marTop w:val="154"/>
          <w:marBottom w:val="0"/>
          <w:divBdr>
            <w:top w:val="none" w:sz="0" w:space="0" w:color="auto"/>
            <w:left w:val="none" w:sz="0" w:space="0" w:color="auto"/>
            <w:bottom w:val="none" w:sz="0" w:space="0" w:color="auto"/>
            <w:right w:val="none" w:sz="0" w:space="0" w:color="auto"/>
          </w:divBdr>
        </w:div>
      </w:divsChild>
    </w:div>
    <w:div w:id="432748369">
      <w:bodyDiv w:val="1"/>
      <w:marLeft w:val="0"/>
      <w:marRight w:val="0"/>
      <w:marTop w:val="0"/>
      <w:marBottom w:val="0"/>
      <w:divBdr>
        <w:top w:val="none" w:sz="0" w:space="0" w:color="auto"/>
        <w:left w:val="none" w:sz="0" w:space="0" w:color="auto"/>
        <w:bottom w:val="none" w:sz="0" w:space="0" w:color="auto"/>
        <w:right w:val="none" w:sz="0" w:space="0" w:color="auto"/>
      </w:divBdr>
    </w:div>
    <w:div w:id="450055476">
      <w:bodyDiv w:val="1"/>
      <w:marLeft w:val="0"/>
      <w:marRight w:val="0"/>
      <w:marTop w:val="0"/>
      <w:marBottom w:val="0"/>
      <w:divBdr>
        <w:top w:val="none" w:sz="0" w:space="0" w:color="auto"/>
        <w:left w:val="none" w:sz="0" w:space="0" w:color="auto"/>
        <w:bottom w:val="none" w:sz="0" w:space="0" w:color="auto"/>
        <w:right w:val="none" w:sz="0" w:space="0" w:color="auto"/>
      </w:divBdr>
    </w:div>
    <w:div w:id="450636389">
      <w:bodyDiv w:val="1"/>
      <w:marLeft w:val="0"/>
      <w:marRight w:val="0"/>
      <w:marTop w:val="0"/>
      <w:marBottom w:val="0"/>
      <w:divBdr>
        <w:top w:val="none" w:sz="0" w:space="0" w:color="auto"/>
        <w:left w:val="none" w:sz="0" w:space="0" w:color="auto"/>
        <w:bottom w:val="none" w:sz="0" w:space="0" w:color="auto"/>
        <w:right w:val="none" w:sz="0" w:space="0" w:color="auto"/>
      </w:divBdr>
    </w:div>
    <w:div w:id="478959791">
      <w:bodyDiv w:val="1"/>
      <w:marLeft w:val="0"/>
      <w:marRight w:val="0"/>
      <w:marTop w:val="0"/>
      <w:marBottom w:val="0"/>
      <w:divBdr>
        <w:top w:val="none" w:sz="0" w:space="0" w:color="auto"/>
        <w:left w:val="none" w:sz="0" w:space="0" w:color="auto"/>
        <w:bottom w:val="none" w:sz="0" w:space="0" w:color="auto"/>
        <w:right w:val="none" w:sz="0" w:space="0" w:color="auto"/>
      </w:divBdr>
    </w:div>
    <w:div w:id="497844196">
      <w:bodyDiv w:val="1"/>
      <w:marLeft w:val="0"/>
      <w:marRight w:val="0"/>
      <w:marTop w:val="0"/>
      <w:marBottom w:val="0"/>
      <w:divBdr>
        <w:top w:val="none" w:sz="0" w:space="0" w:color="auto"/>
        <w:left w:val="none" w:sz="0" w:space="0" w:color="auto"/>
        <w:bottom w:val="none" w:sz="0" w:space="0" w:color="auto"/>
        <w:right w:val="none" w:sz="0" w:space="0" w:color="auto"/>
      </w:divBdr>
    </w:div>
    <w:div w:id="559099399">
      <w:bodyDiv w:val="1"/>
      <w:marLeft w:val="0"/>
      <w:marRight w:val="0"/>
      <w:marTop w:val="0"/>
      <w:marBottom w:val="0"/>
      <w:divBdr>
        <w:top w:val="none" w:sz="0" w:space="0" w:color="auto"/>
        <w:left w:val="none" w:sz="0" w:space="0" w:color="auto"/>
        <w:bottom w:val="none" w:sz="0" w:space="0" w:color="auto"/>
        <w:right w:val="none" w:sz="0" w:space="0" w:color="auto"/>
      </w:divBdr>
    </w:div>
    <w:div w:id="609631160">
      <w:bodyDiv w:val="1"/>
      <w:marLeft w:val="0"/>
      <w:marRight w:val="0"/>
      <w:marTop w:val="0"/>
      <w:marBottom w:val="0"/>
      <w:divBdr>
        <w:top w:val="none" w:sz="0" w:space="0" w:color="auto"/>
        <w:left w:val="none" w:sz="0" w:space="0" w:color="auto"/>
        <w:bottom w:val="none" w:sz="0" w:space="0" w:color="auto"/>
        <w:right w:val="none" w:sz="0" w:space="0" w:color="auto"/>
      </w:divBdr>
    </w:div>
    <w:div w:id="639379799">
      <w:bodyDiv w:val="1"/>
      <w:marLeft w:val="0"/>
      <w:marRight w:val="0"/>
      <w:marTop w:val="0"/>
      <w:marBottom w:val="0"/>
      <w:divBdr>
        <w:top w:val="none" w:sz="0" w:space="0" w:color="auto"/>
        <w:left w:val="none" w:sz="0" w:space="0" w:color="auto"/>
        <w:bottom w:val="none" w:sz="0" w:space="0" w:color="auto"/>
        <w:right w:val="none" w:sz="0" w:space="0" w:color="auto"/>
      </w:divBdr>
    </w:div>
    <w:div w:id="645667647">
      <w:bodyDiv w:val="1"/>
      <w:marLeft w:val="0"/>
      <w:marRight w:val="0"/>
      <w:marTop w:val="0"/>
      <w:marBottom w:val="0"/>
      <w:divBdr>
        <w:top w:val="none" w:sz="0" w:space="0" w:color="auto"/>
        <w:left w:val="none" w:sz="0" w:space="0" w:color="auto"/>
        <w:bottom w:val="none" w:sz="0" w:space="0" w:color="auto"/>
        <w:right w:val="none" w:sz="0" w:space="0" w:color="auto"/>
      </w:divBdr>
    </w:div>
    <w:div w:id="681472620">
      <w:bodyDiv w:val="1"/>
      <w:marLeft w:val="0"/>
      <w:marRight w:val="0"/>
      <w:marTop w:val="0"/>
      <w:marBottom w:val="0"/>
      <w:divBdr>
        <w:top w:val="none" w:sz="0" w:space="0" w:color="auto"/>
        <w:left w:val="none" w:sz="0" w:space="0" w:color="auto"/>
        <w:bottom w:val="none" w:sz="0" w:space="0" w:color="auto"/>
        <w:right w:val="none" w:sz="0" w:space="0" w:color="auto"/>
      </w:divBdr>
    </w:div>
    <w:div w:id="683364169">
      <w:bodyDiv w:val="1"/>
      <w:marLeft w:val="0"/>
      <w:marRight w:val="0"/>
      <w:marTop w:val="0"/>
      <w:marBottom w:val="0"/>
      <w:divBdr>
        <w:top w:val="none" w:sz="0" w:space="0" w:color="auto"/>
        <w:left w:val="none" w:sz="0" w:space="0" w:color="auto"/>
        <w:bottom w:val="none" w:sz="0" w:space="0" w:color="auto"/>
        <w:right w:val="none" w:sz="0" w:space="0" w:color="auto"/>
      </w:divBdr>
    </w:div>
    <w:div w:id="705715343">
      <w:bodyDiv w:val="1"/>
      <w:marLeft w:val="0"/>
      <w:marRight w:val="0"/>
      <w:marTop w:val="0"/>
      <w:marBottom w:val="0"/>
      <w:divBdr>
        <w:top w:val="none" w:sz="0" w:space="0" w:color="auto"/>
        <w:left w:val="none" w:sz="0" w:space="0" w:color="auto"/>
        <w:bottom w:val="none" w:sz="0" w:space="0" w:color="auto"/>
        <w:right w:val="none" w:sz="0" w:space="0" w:color="auto"/>
      </w:divBdr>
    </w:div>
    <w:div w:id="770005231">
      <w:bodyDiv w:val="1"/>
      <w:marLeft w:val="0"/>
      <w:marRight w:val="0"/>
      <w:marTop w:val="0"/>
      <w:marBottom w:val="0"/>
      <w:divBdr>
        <w:top w:val="none" w:sz="0" w:space="0" w:color="auto"/>
        <w:left w:val="none" w:sz="0" w:space="0" w:color="auto"/>
        <w:bottom w:val="none" w:sz="0" w:space="0" w:color="auto"/>
        <w:right w:val="none" w:sz="0" w:space="0" w:color="auto"/>
      </w:divBdr>
    </w:div>
    <w:div w:id="780492733">
      <w:bodyDiv w:val="1"/>
      <w:marLeft w:val="0"/>
      <w:marRight w:val="0"/>
      <w:marTop w:val="0"/>
      <w:marBottom w:val="0"/>
      <w:divBdr>
        <w:top w:val="none" w:sz="0" w:space="0" w:color="auto"/>
        <w:left w:val="none" w:sz="0" w:space="0" w:color="auto"/>
        <w:bottom w:val="none" w:sz="0" w:space="0" w:color="auto"/>
        <w:right w:val="none" w:sz="0" w:space="0" w:color="auto"/>
      </w:divBdr>
    </w:div>
    <w:div w:id="800146494">
      <w:bodyDiv w:val="1"/>
      <w:marLeft w:val="0"/>
      <w:marRight w:val="0"/>
      <w:marTop w:val="0"/>
      <w:marBottom w:val="0"/>
      <w:divBdr>
        <w:top w:val="none" w:sz="0" w:space="0" w:color="auto"/>
        <w:left w:val="none" w:sz="0" w:space="0" w:color="auto"/>
        <w:bottom w:val="none" w:sz="0" w:space="0" w:color="auto"/>
        <w:right w:val="none" w:sz="0" w:space="0" w:color="auto"/>
      </w:divBdr>
    </w:div>
    <w:div w:id="812405529">
      <w:bodyDiv w:val="1"/>
      <w:marLeft w:val="0"/>
      <w:marRight w:val="0"/>
      <w:marTop w:val="0"/>
      <w:marBottom w:val="0"/>
      <w:divBdr>
        <w:top w:val="none" w:sz="0" w:space="0" w:color="auto"/>
        <w:left w:val="none" w:sz="0" w:space="0" w:color="auto"/>
        <w:bottom w:val="none" w:sz="0" w:space="0" w:color="auto"/>
        <w:right w:val="none" w:sz="0" w:space="0" w:color="auto"/>
      </w:divBdr>
    </w:div>
    <w:div w:id="829323326">
      <w:bodyDiv w:val="1"/>
      <w:marLeft w:val="0"/>
      <w:marRight w:val="0"/>
      <w:marTop w:val="0"/>
      <w:marBottom w:val="0"/>
      <w:divBdr>
        <w:top w:val="none" w:sz="0" w:space="0" w:color="auto"/>
        <w:left w:val="none" w:sz="0" w:space="0" w:color="auto"/>
        <w:bottom w:val="none" w:sz="0" w:space="0" w:color="auto"/>
        <w:right w:val="none" w:sz="0" w:space="0" w:color="auto"/>
      </w:divBdr>
    </w:div>
    <w:div w:id="835801321">
      <w:bodyDiv w:val="1"/>
      <w:marLeft w:val="0"/>
      <w:marRight w:val="0"/>
      <w:marTop w:val="0"/>
      <w:marBottom w:val="0"/>
      <w:divBdr>
        <w:top w:val="none" w:sz="0" w:space="0" w:color="auto"/>
        <w:left w:val="none" w:sz="0" w:space="0" w:color="auto"/>
        <w:bottom w:val="none" w:sz="0" w:space="0" w:color="auto"/>
        <w:right w:val="none" w:sz="0" w:space="0" w:color="auto"/>
      </w:divBdr>
    </w:div>
    <w:div w:id="840698246">
      <w:bodyDiv w:val="1"/>
      <w:marLeft w:val="0"/>
      <w:marRight w:val="0"/>
      <w:marTop w:val="0"/>
      <w:marBottom w:val="0"/>
      <w:divBdr>
        <w:top w:val="none" w:sz="0" w:space="0" w:color="auto"/>
        <w:left w:val="none" w:sz="0" w:space="0" w:color="auto"/>
        <w:bottom w:val="none" w:sz="0" w:space="0" w:color="auto"/>
        <w:right w:val="none" w:sz="0" w:space="0" w:color="auto"/>
      </w:divBdr>
    </w:div>
    <w:div w:id="871381925">
      <w:bodyDiv w:val="1"/>
      <w:marLeft w:val="0"/>
      <w:marRight w:val="0"/>
      <w:marTop w:val="0"/>
      <w:marBottom w:val="0"/>
      <w:divBdr>
        <w:top w:val="none" w:sz="0" w:space="0" w:color="auto"/>
        <w:left w:val="none" w:sz="0" w:space="0" w:color="auto"/>
        <w:bottom w:val="none" w:sz="0" w:space="0" w:color="auto"/>
        <w:right w:val="none" w:sz="0" w:space="0" w:color="auto"/>
      </w:divBdr>
    </w:div>
    <w:div w:id="904991021">
      <w:bodyDiv w:val="1"/>
      <w:marLeft w:val="0"/>
      <w:marRight w:val="0"/>
      <w:marTop w:val="0"/>
      <w:marBottom w:val="0"/>
      <w:divBdr>
        <w:top w:val="none" w:sz="0" w:space="0" w:color="auto"/>
        <w:left w:val="none" w:sz="0" w:space="0" w:color="auto"/>
        <w:bottom w:val="none" w:sz="0" w:space="0" w:color="auto"/>
        <w:right w:val="none" w:sz="0" w:space="0" w:color="auto"/>
      </w:divBdr>
      <w:divsChild>
        <w:div w:id="1312559882">
          <w:marLeft w:val="806"/>
          <w:marRight w:val="0"/>
          <w:marTop w:val="144"/>
          <w:marBottom w:val="0"/>
          <w:divBdr>
            <w:top w:val="none" w:sz="0" w:space="0" w:color="auto"/>
            <w:left w:val="none" w:sz="0" w:space="0" w:color="auto"/>
            <w:bottom w:val="none" w:sz="0" w:space="0" w:color="auto"/>
            <w:right w:val="none" w:sz="0" w:space="0" w:color="auto"/>
          </w:divBdr>
        </w:div>
      </w:divsChild>
    </w:div>
    <w:div w:id="939525633">
      <w:bodyDiv w:val="1"/>
      <w:marLeft w:val="0"/>
      <w:marRight w:val="0"/>
      <w:marTop w:val="0"/>
      <w:marBottom w:val="0"/>
      <w:divBdr>
        <w:top w:val="none" w:sz="0" w:space="0" w:color="auto"/>
        <w:left w:val="none" w:sz="0" w:space="0" w:color="auto"/>
        <w:bottom w:val="none" w:sz="0" w:space="0" w:color="auto"/>
        <w:right w:val="none" w:sz="0" w:space="0" w:color="auto"/>
      </w:divBdr>
    </w:div>
    <w:div w:id="943727891">
      <w:bodyDiv w:val="1"/>
      <w:marLeft w:val="0"/>
      <w:marRight w:val="0"/>
      <w:marTop w:val="0"/>
      <w:marBottom w:val="0"/>
      <w:divBdr>
        <w:top w:val="none" w:sz="0" w:space="0" w:color="auto"/>
        <w:left w:val="none" w:sz="0" w:space="0" w:color="auto"/>
        <w:bottom w:val="none" w:sz="0" w:space="0" w:color="auto"/>
        <w:right w:val="none" w:sz="0" w:space="0" w:color="auto"/>
      </w:divBdr>
    </w:div>
    <w:div w:id="945306673">
      <w:bodyDiv w:val="1"/>
      <w:marLeft w:val="0"/>
      <w:marRight w:val="0"/>
      <w:marTop w:val="0"/>
      <w:marBottom w:val="0"/>
      <w:divBdr>
        <w:top w:val="none" w:sz="0" w:space="0" w:color="auto"/>
        <w:left w:val="none" w:sz="0" w:space="0" w:color="auto"/>
        <w:bottom w:val="none" w:sz="0" w:space="0" w:color="auto"/>
        <w:right w:val="none" w:sz="0" w:space="0" w:color="auto"/>
      </w:divBdr>
    </w:div>
    <w:div w:id="961151529">
      <w:bodyDiv w:val="1"/>
      <w:marLeft w:val="0"/>
      <w:marRight w:val="0"/>
      <w:marTop w:val="0"/>
      <w:marBottom w:val="0"/>
      <w:divBdr>
        <w:top w:val="none" w:sz="0" w:space="0" w:color="auto"/>
        <w:left w:val="none" w:sz="0" w:space="0" w:color="auto"/>
        <w:bottom w:val="none" w:sz="0" w:space="0" w:color="auto"/>
        <w:right w:val="none" w:sz="0" w:space="0" w:color="auto"/>
      </w:divBdr>
    </w:div>
    <w:div w:id="1015376262">
      <w:bodyDiv w:val="1"/>
      <w:marLeft w:val="0"/>
      <w:marRight w:val="0"/>
      <w:marTop w:val="0"/>
      <w:marBottom w:val="0"/>
      <w:divBdr>
        <w:top w:val="none" w:sz="0" w:space="0" w:color="auto"/>
        <w:left w:val="none" w:sz="0" w:space="0" w:color="auto"/>
        <w:bottom w:val="none" w:sz="0" w:space="0" w:color="auto"/>
        <w:right w:val="none" w:sz="0" w:space="0" w:color="auto"/>
      </w:divBdr>
    </w:div>
    <w:div w:id="1029719151">
      <w:bodyDiv w:val="1"/>
      <w:marLeft w:val="0"/>
      <w:marRight w:val="0"/>
      <w:marTop w:val="0"/>
      <w:marBottom w:val="0"/>
      <w:divBdr>
        <w:top w:val="none" w:sz="0" w:space="0" w:color="auto"/>
        <w:left w:val="none" w:sz="0" w:space="0" w:color="auto"/>
        <w:bottom w:val="none" w:sz="0" w:space="0" w:color="auto"/>
        <w:right w:val="none" w:sz="0" w:space="0" w:color="auto"/>
      </w:divBdr>
    </w:div>
    <w:div w:id="1050954163">
      <w:bodyDiv w:val="1"/>
      <w:marLeft w:val="0"/>
      <w:marRight w:val="0"/>
      <w:marTop w:val="0"/>
      <w:marBottom w:val="0"/>
      <w:divBdr>
        <w:top w:val="none" w:sz="0" w:space="0" w:color="auto"/>
        <w:left w:val="none" w:sz="0" w:space="0" w:color="auto"/>
        <w:bottom w:val="none" w:sz="0" w:space="0" w:color="auto"/>
        <w:right w:val="none" w:sz="0" w:space="0" w:color="auto"/>
      </w:divBdr>
    </w:div>
    <w:div w:id="1076437219">
      <w:bodyDiv w:val="1"/>
      <w:marLeft w:val="0"/>
      <w:marRight w:val="0"/>
      <w:marTop w:val="0"/>
      <w:marBottom w:val="0"/>
      <w:divBdr>
        <w:top w:val="none" w:sz="0" w:space="0" w:color="auto"/>
        <w:left w:val="none" w:sz="0" w:space="0" w:color="auto"/>
        <w:bottom w:val="none" w:sz="0" w:space="0" w:color="auto"/>
        <w:right w:val="none" w:sz="0" w:space="0" w:color="auto"/>
      </w:divBdr>
      <w:divsChild>
        <w:div w:id="526135611">
          <w:marLeft w:val="547"/>
          <w:marRight w:val="0"/>
          <w:marTop w:val="134"/>
          <w:marBottom w:val="0"/>
          <w:divBdr>
            <w:top w:val="none" w:sz="0" w:space="0" w:color="auto"/>
            <w:left w:val="none" w:sz="0" w:space="0" w:color="auto"/>
            <w:bottom w:val="none" w:sz="0" w:space="0" w:color="auto"/>
            <w:right w:val="none" w:sz="0" w:space="0" w:color="auto"/>
          </w:divBdr>
        </w:div>
        <w:div w:id="1837526051">
          <w:marLeft w:val="547"/>
          <w:marRight w:val="0"/>
          <w:marTop w:val="134"/>
          <w:marBottom w:val="0"/>
          <w:divBdr>
            <w:top w:val="none" w:sz="0" w:space="0" w:color="auto"/>
            <w:left w:val="none" w:sz="0" w:space="0" w:color="auto"/>
            <w:bottom w:val="none" w:sz="0" w:space="0" w:color="auto"/>
            <w:right w:val="none" w:sz="0" w:space="0" w:color="auto"/>
          </w:divBdr>
        </w:div>
        <w:div w:id="480269599">
          <w:marLeft w:val="547"/>
          <w:marRight w:val="0"/>
          <w:marTop w:val="134"/>
          <w:marBottom w:val="0"/>
          <w:divBdr>
            <w:top w:val="none" w:sz="0" w:space="0" w:color="auto"/>
            <w:left w:val="none" w:sz="0" w:space="0" w:color="auto"/>
            <w:bottom w:val="none" w:sz="0" w:space="0" w:color="auto"/>
            <w:right w:val="none" w:sz="0" w:space="0" w:color="auto"/>
          </w:divBdr>
        </w:div>
        <w:div w:id="569775511">
          <w:marLeft w:val="547"/>
          <w:marRight w:val="0"/>
          <w:marTop w:val="134"/>
          <w:marBottom w:val="0"/>
          <w:divBdr>
            <w:top w:val="none" w:sz="0" w:space="0" w:color="auto"/>
            <w:left w:val="none" w:sz="0" w:space="0" w:color="auto"/>
            <w:bottom w:val="none" w:sz="0" w:space="0" w:color="auto"/>
            <w:right w:val="none" w:sz="0" w:space="0" w:color="auto"/>
          </w:divBdr>
        </w:div>
      </w:divsChild>
    </w:div>
    <w:div w:id="1136534208">
      <w:bodyDiv w:val="1"/>
      <w:marLeft w:val="0"/>
      <w:marRight w:val="0"/>
      <w:marTop w:val="0"/>
      <w:marBottom w:val="0"/>
      <w:divBdr>
        <w:top w:val="none" w:sz="0" w:space="0" w:color="auto"/>
        <w:left w:val="none" w:sz="0" w:space="0" w:color="auto"/>
        <w:bottom w:val="none" w:sz="0" w:space="0" w:color="auto"/>
        <w:right w:val="none" w:sz="0" w:space="0" w:color="auto"/>
      </w:divBdr>
    </w:div>
    <w:div w:id="1147286250">
      <w:bodyDiv w:val="1"/>
      <w:marLeft w:val="0"/>
      <w:marRight w:val="0"/>
      <w:marTop w:val="0"/>
      <w:marBottom w:val="0"/>
      <w:divBdr>
        <w:top w:val="none" w:sz="0" w:space="0" w:color="auto"/>
        <w:left w:val="none" w:sz="0" w:space="0" w:color="auto"/>
        <w:bottom w:val="none" w:sz="0" w:space="0" w:color="auto"/>
        <w:right w:val="none" w:sz="0" w:space="0" w:color="auto"/>
      </w:divBdr>
    </w:div>
    <w:div w:id="1162350965">
      <w:bodyDiv w:val="1"/>
      <w:marLeft w:val="0"/>
      <w:marRight w:val="0"/>
      <w:marTop w:val="0"/>
      <w:marBottom w:val="0"/>
      <w:divBdr>
        <w:top w:val="none" w:sz="0" w:space="0" w:color="auto"/>
        <w:left w:val="none" w:sz="0" w:space="0" w:color="auto"/>
        <w:bottom w:val="none" w:sz="0" w:space="0" w:color="auto"/>
        <w:right w:val="none" w:sz="0" w:space="0" w:color="auto"/>
      </w:divBdr>
    </w:div>
    <w:div w:id="1163740595">
      <w:bodyDiv w:val="1"/>
      <w:marLeft w:val="0"/>
      <w:marRight w:val="0"/>
      <w:marTop w:val="0"/>
      <w:marBottom w:val="0"/>
      <w:divBdr>
        <w:top w:val="none" w:sz="0" w:space="0" w:color="auto"/>
        <w:left w:val="none" w:sz="0" w:space="0" w:color="auto"/>
        <w:bottom w:val="none" w:sz="0" w:space="0" w:color="auto"/>
        <w:right w:val="none" w:sz="0" w:space="0" w:color="auto"/>
      </w:divBdr>
    </w:div>
    <w:div w:id="1200826425">
      <w:bodyDiv w:val="1"/>
      <w:marLeft w:val="0"/>
      <w:marRight w:val="0"/>
      <w:marTop w:val="0"/>
      <w:marBottom w:val="0"/>
      <w:divBdr>
        <w:top w:val="none" w:sz="0" w:space="0" w:color="auto"/>
        <w:left w:val="none" w:sz="0" w:space="0" w:color="auto"/>
        <w:bottom w:val="none" w:sz="0" w:space="0" w:color="auto"/>
        <w:right w:val="none" w:sz="0" w:space="0" w:color="auto"/>
      </w:divBdr>
    </w:div>
    <w:div w:id="1208374531">
      <w:bodyDiv w:val="1"/>
      <w:marLeft w:val="0"/>
      <w:marRight w:val="0"/>
      <w:marTop w:val="0"/>
      <w:marBottom w:val="0"/>
      <w:divBdr>
        <w:top w:val="none" w:sz="0" w:space="0" w:color="auto"/>
        <w:left w:val="none" w:sz="0" w:space="0" w:color="auto"/>
        <w:bottom w:val="none" w:sz="0" w:space="0" w:color="auto"/>
        <w:right w:val="none" w:sz="0" w:space="0" w:color="auto"/>
      </w:divBdr>
    </w:div>
    <w:div w:id="1228221300">
      <w:bodyDiv w:val="1"/>
      <w:marLeft w:val="0"/>
      <w:marRight w:val="0"/>
      <w:marTop w:val="0"/>
      <w:marBottom w:val="0"/>
      <w:divBdr>
        <w:top w:val="none" w:sz="0" w:space="0" w:color="auto"/>
        <w:left w:val="none" w:sz="0" w:space="0" w:color="auto"/>
        <w:bottom w:val="none" w:sz="0" w:space="0" w:color="auto"/>
        <w:right w:val="none" w:sz="0" w:space="0" w:color="auto"/>
      </w:divBdr>
    </w:div>
    <w:div w:id="1244221154">
      <w:bodyDiv w:val="1"/>
      <w:marLeft w:val="0"/>
      <w:marRight w:val="0"/>
      <w:marTop w:val="0"/>
      <w:marBottom w:val="0"/>
      <w:divBdr>
        <w:top w:val="none" w:sz="0" w:space="0" w:color="auto"/>
        <w:left w:val="none" w:sz="0" w:space="0" w:color="auto"/>
        <w:bottom w:val="none" w:sz="0" w:space="0" w:color="auto"/>
        <w:right w:val="none" w:sz="0" w:space="0" w:color="auto"/>
      </w:divBdr>
      <w:divsChild>
        <w:div w:id="948394576">
          <w:marLeft w:val="806"/>
          <w:marRight w:val="0"/>
          <w:marTop w:val="134"/>
          <w:marBottom w:val="0"/>
          <w:divBdr>
            <w:top w:val="none" w:sz="0" w:space="0" w:color="auto"/>
            <w:left w:val="none" w:sz="0" w:space="0" w:color="auto"/>
            <w:bottom w:val="none" w:sz="0" w:space="0" w:color="auto"/>
            <w:right w:val="none" w:sz="0" w:space="0" w:color="auto"/>
          </w:divBdr>
        </w:div>
        <w:div w:id="1133525193">
          <w:marLeft w:val="806"/>
          <w:marRight w:val="0"/>
          <w:marTop w:val="134"/>
          <w:marBottom w:val="0"/>
          <w:divBdr>
            <w:top w:val="none" w:sz="0" w:space="0" w:color="auto"/>
            <w:left w:val="none" w:sz="0" w:space="0" w:color="auto"/>
            <w:bottom w:val="none" w:sz="0" w:space="0" w:color="auto"/>
            <w:right w:val="none" w:sz="0" w:space="0" w:color="auto"/>
          </w:divBdr>
        </w:div>
        <w:div w:id="379324235">
          <w:marLeft w:val="806"/>
          <w:marRight w:val="0"/>
          <w:marTop w:val="134"/>
          <w:marBottom w:val="0"/>
          <w:divBdr>
            <w:top w:val="none" w:sz="0" w:space="0" w:color="auto"/>
            <w:left w:val="none" w:sz="0" w:space="0" w:color="auto"/>
            <w:bottom w:val="none" w:sz="0" w:space="0" w:color="auto"/>
            <w:right w:val="none" w:sz="0" w:space="0" w:color="auto"/>
          </w:divBdr>
        </w:div>
        <w:div w:id="937102196">
          <w:marLeft w:val="806"/>
          <w:marRight w:val="0"/>
          <w:marTop w:val="134"/>
          <w:marBottom w:val="0"/>
          <w:divBdr>
            <w:top w:val="none" w:sz="0" w:space="0" w:color="auto"/>
            <w:left w:val="none" w:sz="0" w:space="0" w:color="auto"/>
            <w:bottom w:val="none" w:sz="0" w:space="0" w:color="auto"/>
            <w:right w:val="none" w:sz="0" w:space="0" w:color="auto"/>
          </w:divBdr>
        </w:div>
        <w:div w:id="80179038">
          <w:marLeft w:val="806"/>
          <w:marRight w:val="0"/>
          <w:marTop w:val="134"/>
          <w:marBottom w:val="0"/>
          <w:divBdr>
            <w:top w:val="none" w:sz="0" w:space="0" w:color="auto"/>
            <w:left w:val="none" w:sz="0" w:space="0" w:color="auto"/>
            <w:bottom w:val="none" w:sz="0" w:space="0" w:color="auto"/>
            <w:right w:val="none" w:sz="0" w:space="0" w:color="auto"/>
          </w:divBdr>
        </w:div>
        <w:div w:id="1561289835">
          <w:marLeft w:val="806"/>
          <w:marRight w:val="0"/>
          <w:marTop w:val="134"/>
          <w:marBottom w:val="0"/>
          <w:divBdr>
            <w:top w:val="none" w:sz="0" w:space="0" w:color="auto"/>
            <w:left w:val="none" w:sz="0" w:space="0" w:color="auto"/>
            <w:bottom w:val="none" w:sz="0" w:space="0" w:color="auto"/>
            <w:right w:val="none" w:sz="0" w:space="0" w:color="auto"/>
          </w:divBdr>
        </w:div>
        <w:div w:id="1509632251">
          <w:marLeft w:val="806"/>
          <w:marRight w:val="0"/>
          <w:marTop w:val="134"/>
          <w:marBottom w:val="0"/>
          <w:divBdr>
            <w:top w:val="none" w:sz="0" w:space="0" w:color="auto"/>
            <w:left w:val="none" w:sz="0" w:space="0" w:color="auto"/>
            <w:bottom w:val="none" w:sz="0" w:space="0" w:color="auto"/>
            <w:right w:val="none" w:sz="0" w:space="0" w:color="auto"/>
          </w:divBdr>
        </w:div>
      </w:divsChild>
    </w:div>
    <w:div w:id="1278754977">
      <w:bodyDiv w:val="1"/>
      <w:marLeft w:val="0"/>
      <w:marRight w:val="0"/>
      <w:marTop w:val="0"/>
      <w:marBottom w:val="0"/>
      <w:divBdr>
        <w:top w:val="none" w:sz="0" w:space="0" w:color="auto"/>
        <w:left w:val="none" w:sz="0" w:space="0" w:color="auto"/>
        <w:bottom w:val="none" w:sz="0" w:space="0" w:color="auto"/>
        <w:right w:val="none" w:sz="0" w:space="0" w:color="auto"/>
      </w:divBdr>
    </w:div>
    <w:div w:id="1354307358">
      <w:bodyDiv w:val="1"/>
      <w:marLeft w:val="0"/>
      <w:marRight w:val="0"/>
      <w:marTop w:val="0"/>
      <w:marBottom w:val="0"/>
      <w:divBdr>
        <w:top w:val="none" w:sz="0" w:space="0" w:color="auto"/>
        <w:left w:val="none" w:sz="0" w:space="0" w:color="auto"/>
        <w:bottom w:val="none" w:sz="0" w:space="0" w:color="auto"/>
        <w:right w:val="none" w:sz="0" w:space="0" w:color="auto"/>
      </w:divBdr>
    </w:div>
    <w:div w:id="1356299784">
      <w:bodyDiv w:val="1"/>
      <w:marLeft w:val="0"/>
      <w:marRight w:val="0"/>
      <w:marTop w:val="0"/>
      <w:marBottom w:val="0"/>
      <w:divBdr>
        <w:top w:val="none" w:sz="0" w:space="0" w:color="auto"/>
        <w:left w:val="none" w:sz="0" w:space="0" w:color="auto"/>
        <w:bottom w:val="none" w:sz="0" w:space="0" w:color="auto"/>
        <w:right w:val="none" w:sz="0" w:space="0" w:color="auto"/>
      </w:divBdr>
    </w:div>
    <w:div w:id="1361011187">
      <w:bodyDiv w:val="1"/>
      <w:marLeft w:val="0"/>
      <w:marRight w:val="0"/>
      <w:marTop w:val="0"/>
      <w:marBottom w:val="0"/>
      <w:divBdr>
        <w:top w:val="none" w:sz="0" w:space="0" w:color="auto"/>
        <w:left w:val="none" w:sz="0" w:space="0" w:color="auto"/>
        <w:bottom w:val="none" w:sz="0" w:space="0" w:color="auto"/>
        <w:right w:val="none" w:sz="0" w:space="0" w:color="auto"/>
      </w:divBdr>
    </w:div>
    <w:div w:id="1375302115">
      <w:bodyDiv w:val="1"/>
      <w:marLeft w:val="0"/>
      <w:marRight w:val="0"/>
      <w:marTop w:val="0"/>
      <w:marBottom w:val="0"/>
      <w:divBdr>
        <w:top w:val="none" w:sz="0" w:space="0" w:color="auto"/>
        <w:left w:val="none" w:sz="0" w:space="0" w:color="auto"/>
        <w:bottom w:val="none" w:sz="0" w:space="0" w:color="auto"/>
        <w:right w:val="none" w:sz="0" w:space="0" w:color="auto"/>
      </w:divBdr>
    </w:div>
    <w:div w:id="1420563641">
      <w:bodyDiv w:val="1"/>
      <w:marLeft w:val="0"/>
      <w:marRight w:val="0"/>
      <w:marTop w:val="0"/>
      <w:marBottom w:val="0"/>
      <w:divBdr>
        <w:top w:val="none" w:sz="0" w:space="0" w:color="auto"/>
        <w:left w:val="none" w:sz="0" w:space="0" w:color="auto"/>
        <w:bottom w:val="none" w:sz="0" w:space="0" w:color="auto"/>
        <w:right w:val="none" w:sz="0" w:space="0" w:color="auto"/>
      </w:divBdr>
    </w:div>
    <w:div w:id="1432049438">
      <w:bodyDiv w:val="1"/>
      <w:marLeft w:val="0"/>
      <w:marRight w:val="0"/>
      <w:marTop w:val="0"/>
      <w:marBottom w:val="0"/>
      <w:divBdr>
        <w:top w:val="none" w:sz="0" w:space="0" w:color="auto"/>
        <w:left w:val="none" w:sz="0" w:space="0" w:color="auto"/>
        <w:bottom w:val="none" w:sz="0" w:space="0" w:color="auto"/>
        <w:right w:val="none" w:sz="0" w:space="0" w:color="auto"/>
      </w:divBdr>
    </w:div>
    <w:div w:id="1458140145">
      <w:bodyDiv w:val="1"/>
      <w:marLeft w:val="0"/>
      <w:marRight w:val="0"/>
      <w:marTop w:val="0"/>
      <w:marBottom w:val="0"/>
      <w:divBdr>
        <w:top w:val="none" w:sz="0" w:space="0" w:color="auto"/>
        <w:left w:val="none" w:sz="0" w:space="0" w:color="auto"/>
        <w:bottom w:val="none" w:sz="0" w:space="0" w:color="auto"/>
        <w:right w:val="none" w:sz="0" w:space="0" w:color="auto"/>
      </w:divBdr>
    </w:div>
    <w:div w:id="1460688269">
      <w:bodyDiv w:val="1"/>
      <w:marLeft w:val="0"/>
      <w:marRight w:val="0"/>
      <w:marTop w:val="0"/>
      <w:marBottom w:val="0"/>
      <w:divBdr>
        <w:top w:val="none" w:sz="0" w:space="0" w:color="auto"/>
        <w:left w:val="none" w:sz="0" w:space="0" w:color="auto"/>
        <w:bottom w:val="none" w:sz="0" w:space="0" w:color="auto"/>
        <w:right w:val="none" w:sz="0" w:space="0" w:color="auto"/>
      </w:divBdr>
    </w:div>
    <w:div w:id="1482237663">
      <w:bodyDiv w:val="1"/>
      <w:marLeft w:val="0"/>
      <w:marRight w:val="0"/>
      <w:marTop w:val="0"/>
      <w:marBottom w:val="0"/>
      <w:divBdr>
        <w:top w:val="none" w:sz="0" w:space="0" w:color="auto"/>
        <w:left w:val="none" w:sz="0" w:space="0" w:color="auto"/>
        <w:bottom w:val="none" w:sz="0" w:space="0" w:color="auto"/>
        <w:right w:val="none" w:sz="0" w:space="0" w:color="auto"/>
      </w:divBdr>
    </w:div>
    <w:div w:id="1486048663">
      <w:bodyDiv w:val="1"/>
      <w:marLeft w:val="0"/>
      <w:marRight w:val="0"/>
      <w:marTop w:val="0"/>
      <w:marBottom w:val="0"/>
      <w:divBdr>
        <w:top w:val="none" w:sz="0" w:space="0" w:color="auto"/>
        <w:left w:val="none" w:sz="0" w:space="0" w:color="auto"/>
        <w:bottom w:val="none" w:sz="0" w:space="0" w:color="auto"/>
        <w:right w:val="none" w:sz="0" w:space="0" w:color="auto"/>
      </w:divBdr>
    </w:div>
    <w:div w:id="1503008654">
      <w:bodyDiv w:val="1"/>
      <w:marLeft w:val="0"/>
      <w:marRight w:val="0"/>
      <w:marTop w:val="0"/>
      <w:marBottom w:val="0"/>
      <w:divBdr>
        <w:top w:val="none" w:sz="0" w:space="0" w:color="auto"/>
        <w:left w:val="none" w:sz="0" w:space="0" w:color="auto"/>
        <w:bottom w:val="none" w:sz="0" w:space="0" w:color="auto"/>
        <w:right w:val="none" w:sz="0" w:space="0" w:color="auto"/>
      </w:divBdr>
    </w:div>
    <w:div w:id="1511142376">
      <w:bodyDiv w:val="1"/>
      <w:marLeft w:val="0"/>
      <w:marRight w:val="0"/>
      <w:marTop w:val="0"/>
      <w:marBottom w:val="0"/>
      <w:divBdr>
        <w:top w:val="none" w:sz="0" w:space="0" w:color="auto"/>
        <w:left w:val="none" w:sz="0" w:space="0" w:color="auto"/>
        <w:bottom w:val="none" w:sz="0" w:space="0" w:color="auto"/>
        <w:right w:val="none" w:sz="0" w:space="0" w:color="auto"/>
      </w:divBdr>
    </w:div>
    <w:div w:id="1515652129">
      <w:bodyDiv w:val="1"/>
      <w:marLeft w:val="0"/>
      <w:marRight w:val="0"/>
      <w:marTop w:val="0"/>
      <w:marBottom w:val="0"/>
      <w:divBdr>
        <w:top w:val="none" w:sz="0" w:space="0" w:color="auto"/>
        <w:left w:val="none" w:sz="0" w:space="0" w:color="auto"/>
        <w:bottom w:val="none" w:sz="0" w:space="0" w:color="auto"/>
        <w:right w:val="none" w:sz="0" w:space="0" w:color="auto"/>
      </w:divBdr>
    </w:div>
    <w:div w:id="1547837299">
      <w:bodyDiv w:val="1"/>
      <w:marLeft w:val="0"/>
      <w:marRight w:val="0"/>
      <w:marTop w:val="0"/>
      <w:marBottom w:val="0"/>
      <w:divBdr>
        <w:top w:val="none" w:sz="0" w:space="0" w:color="auto"/>
        <w:left w:val="none" w:sz="0" w:space="0" w:color="auto"/>
        <w:bottom w:val="none" w:sz="0" w:space="0" w:color="auto"/>
        <w:right w:val="none" w:sz="0" w:space="0" w:color="auto"/>
      </w:divBdr>
    </w:div>
    <w:div w:id="1600142573">
      <w:bodyDiv w:val="1"/>
      <w:marLeft w:val="0"/>
      <w:marRight w:val="0"/>
      <w:marTop w:val="0"/>
      <w:marBottom w:val="0"/>
      <w:divBdr>
        <w:top w:val="none" w:sz="0" w:space="0" w:color="auto"/>
        <w:left w:val="none" w:sz="0" w:space="0" w:color="auto"/>
        <w:bottom w:val="none" w:sz="0" w:space="0" w:color="auto"/>
        <w:right w:val="none" w:sz="0" w:space="0" w:color="auto"/>
      </w:divBdr>
      <w:divsChild>
        <w:div w:id="1949506581">
          <w:marLeft w:val="806"/>
          <w:marRight w:val="0"/>
          <w:marTop w:val="154"/>
          <w:marBottom w:val="0"/>
          <w:divBdr>
            <w:top w:val="none" w:sz="0" w:space="0" w:color="auto"/>
            <w:left w:val="none" w:sz="0" w:space="0" w:color="auto"/>
            <w:bottom w:val="none" w:sz="0" w:space="0" w:color="auto"/>
            <w:right w:val="none" w:sz="0" w:space="0" w:color="auto"/>
          </w:divBdr>
        </w:div>
      </w:divsChild>
    </w:div>
    <w:div w:id="1622110297">
      <w:bodyDiv w:val="1"/>
      <w:marLeft w:val="0"/>
      <w:marRight w:val="0"/>
      <w:marTop w:val="0"/>
      <w:marBottom w:val="0"/>
      <w:divBdr>
        <w:top w:val="none" w:sz="0" w:space="0" w:color="auto"/>
        <w:left w:val="none" w:sz="0" w:space="0" w:color="auto"/>
        <w:bottom w:val="none" w:sz="0" w:space="0" w:color="auto"/>
        <w:right w:val="none" w:sz="0" w:space="0" w:color="auto"/>
      </w:divBdr>
    </w:div>
    <w:div w:id="1653633614">
      <w:bodyDiv w:val="1"/>
      <w:marLeft w:val="0"/>
      <w:marRight w:val="0"/>
      <w:marTop w:val="0"/>
      <w:marBottom w:val="0"/>
      <w:divBdr>
        <w:top w:val="none" w:sz="0" w:space="0" w:color="auto"/>
        <w:left w:val="none" w:sz="0" w:space="0" w:color="auto"/>
        <w:bottom w:val="none" w:sz="0" w:space="0" w:color="auto"/>
        <w:right w:val="none" w:sz="0" w:space="0" w:color="auto"/>
      </w:divBdr>
    </w:div>
    <w:div w:id="1656105945">
      <w:bodyDiv w:val="1"/>
      <w:marLeft w:val="0"/>
      <w:marRight w:val="0"/>
      <w:marTop w:val="0"/>
      <w:marBottom w:val="0"/>
      <w:divBdr>
        <w:top w:val="none" w:sz="0" w:space="0" w:color="auto"/>
        <w:left w:val="none" w:sz="0" w:space="0" w:color="auto"/>
        <w:bottom w:val="none" w:sz="0" w:space="0" w:color="auto"/>
        <w:right w:val="none" w:sz="0" w:space="0" w:color="auto"/>
      </w:divBdr>
    </w:div>
    <w:div w:id="1688218277">
      <w:bodyDiv w:val="1"/>
      <w:marLeft w:val="0"/>
      <w:marRight w:val="0"/>
      <w:marTop w:val="0"/>
      <w:marBottom w:val="0"/>
      <w:divBdr>
        <w:top w:val="none" w:sz="0" w:space="0" w:color="auto"/>
        <w:left w:val="none" w:sz="0" w:space="0" w:color="auto"/>
        <w:bottom w:val="none" w:sz="0" w:space="0" w:color="auto"/>
        <w:right w:val="none" w:sz="0" w:space="0" w:color="auto"/>
      </w:divBdr>
    </w:div>
    <w:div w:id="1689746655">
      <w:bodyDiv w:val="1"/>
      <w:marLeft w:val="0"/>
      <w:marRight w:val="0"/>
      <w:marTop w:val="0"/>
      <w:marBottom w:val="0"/>
      <w:divBdr>
        <w:top w:val="none" w:sz="0" w:space="0" w:color="auto"/>
        <w:left w:val="none" w:sz="0" w:space="0" w:color="auto"/>
        <w:bottom w:val="none" w:sz="0" w:space="0" w:color="auto"/>
        <w:right w:val="none" w:sz="0" w:space="0" w:color="auto"/>
      </w:divBdr>
    </w:div>
    <w:div w:id="1696494531">
      <w:bodyDiv w:val="1"/>
      <w:marLeft w:val="0"/>
      <w:marRight w:val="0"/>
      <w:marTop w:val="0"/>
      <w:marBottom w:val="0"/>
      <w:divBdr>
        <w:top w:val="none" w:sz="0" w:space="0" w:color="auto"/>
        <w:left w:val="none" w:sz="0" w:space="0" w:color="auto"/>
        <w:bottom w:val="none" w:sz="0" w:space="0" w:color="auto"/>
        <w:right w:val="none" w:sz="0" w:space="0" w:color="auto"/>
      </w:divBdr>
    </w:div>
    <w:div w:id="1704747304">
      <w:bodyDiv w:val="1"/>
      <w:marLeft w:val="0"/>
      <w:marRight w:val="0"/>
      <w:marTop w:val="0"/>
      <w:marBottom w:val="0"/>
      <w:divBdr>
        <w:top w:val="none" w:sz="0" w:space="0" w:color="auto"/>
        <w:left w:val="none" w:sz="0" w:space="0" w:color="auto"/>
        <w:bottom w:val="none" w:sz="0" w:space="0" w:color="auto"/>
        <w:right w:val="none" w:sz="0" w:space="0" w:color="auto"/>
      </w:divBdr>
    </w:div>
    <w:div w:id="1737317860">
      <w:bodyDiv w:val="1"/>
      <w:marLeft w:val="0"/>
      <w:marRight w:val="0"/>
      <w:marTop w:val="0"/>
      <w:marBottom w:val="0"/>
      <w:divBdr>
        <w:top w:val="none" w:sz="0" w:space="0" w:color="auto"/>
        <w:left w:val="none" w:sz="0" w:space="0" w:color="auto"/>
        <w:bottom w:val="none" w:sz="0" w:space="0" w:color="auto"/>
        <w:right w:val="none" w:sz="0" w:space="0" w:color="auto"/>
      </w:divBdr>
    </w:div>
    <w:div w:id="1738357942">
      <w:bodyDiv w:val="1"/>
      <w:marLeft w:val="0"/>
      <w:marRight w:val="0"/>
      <w:marTop w:val="0"/>
      <w:marBottom w:val="0"/>
      <w:divBdr>
        <w:top w:val="none" w:sz="0" w:space="0" w:color="auto"/>
        <w:left w:val="none" w:sz="0" w:space="0" w:color="auto"/>
        <w:bottom w:val="none" w:sz="0" w:space="0" w:color="auto"/>
        <w:right w:val="none" w:sz="0" w:space="0" w:color="auto"/>
      </w:divBdr>
    </w:div>
    <w:div w:id="1744644579">
      <w:bodyDiv w:val="1"/>
      <w:marLeft w:val="0"/>
      <w:marRight w:val="0"/>
      <w:marTop w:val="0"/>
      <w:marBottom w:val="0"/>
      <w:divBdr>
        <w:top w:val="none" w:sz="0" w:space="0" w:color="auto"/>
        <w:left w:val="none" w:sz="0" w:space="0" w:color="auto"/>
        <w:bottom w:val="none" w:sz="0" w:space="0" w:color="auto"/>
        <w:right w:val="none" w:sz="0" w:space="0" w:color="auto"/>
      </w:divBdr>
    </w:div>
    <w:div w:id="1759015429">
      <w:bodyDiv w:val="1"/>
      <w:marLeft w:val="0"/>
      <w:marRight w:val="0"/>
      <w:marTop w:val="0"/>
      <w:marBottom w:val="0"/>
      <w:divBdr>
        <w:top w:val="none" w:sz="0" w:space="0" w:color="auto"/>
        <w:left w:val="none" w:sz="0" w:space="0" w:color="auto"/>
        <w:bottom w:val="none" w:sz="0" w:space="0" w:color="auto"/>
        <w:right w:val="none" w:sz="0" w:space="0" w:color="auto"/>
      </w:divBdr>
    </w:div>
    <w:div w:id="1786533610">
      <w:bodyDiv w:val="1"/>
      <w:marLeft w:val="0"/>
      <w:marRight w:val="0"/>
      <w:marTop w:val="0"/>
      <w:marBottom w:val="0"/>
      <w:divBdr>
        <w:top w:val="none" w:sz="0" w:space="0" w:color="auto"/>
        <w:left w:val="none" w:sz="0" w:space="0" w:color="auto"/>
        <w:bottom w:val="none" w:sz="0" w:space="0" w:color="auto"/>
        <w:right w:val="none" w:sz="0" w:space="0" w:color="auto"/>
      </w:divBdr>
    </w:div>
    <w:div w:id="1803882248">
      <w:bodyDiv w:val="1"/>
      <w:marLeft w:val="0"/>
      <w:marRight w:val="0"/>
      <w:marTop w:val="0"/>
      <w:marBottom w:val="0"/>
      <w:divBdr>
        <w:top w:val="none" w:sz="0" w:space="0" w:color="auto"/>
        <w:left w:val="none" w:sz="0" w:space="0" w:color="auto"/>
        <w:bottom w:val="none" w:sz="0" w:space="0" w:color="auto"/>
        <w:right w:val="none" w:sz="0" w:space="0" w:color="auto"/>
      </w:divBdr>
    </w:div>
    <w:div w:id="1817919012">
      <w:bodyDiv w:val="1"/>
      <w:marLeft w:val="0"/>
      <w:marRight w:val="0"/>
      <w:marTop w:val="0"/>
      <w:marBottom w:val="0"/>
      <w:divBdr>
        <w:top w:val="none" w:sz="0" w:space="0" w:color="auto"/>
        <w:left w:val="none" w:sz="0" w:space="0" w:color="auto"/>
        <w:bottom w:val="none" w:sz="0" w:space="0" w:color="auto"/>
        <w:right w:val="none" w:sz="0" w:space="0" w:color="auto"/>
      </w:divBdr>
    </w:div>
    <w:div w:id="1843155010">
      <w:bodyDiv w:val="1"/>
      <w:marLeft w:val="0"/>
      <w:marRight w:val="0"/>
      <w:marTop w:val="0"/>
      <w:marBottom w:val="0"/>
      <w:divBdr>
        <w:top w:val="none" w:sz="0" w:space="0" w:color="auto"/>
        <w:left w:val="none" w:sz="0" w:space="0" w:color="auto"/>
        <w:bottom w:val="none" w:sz="0" w:space="0" w:color="auto"/>
        <w:right w:val="none" w:sz="0" w:space="0" w:color="auto"/>
      </w:divBdr>
      <w:divsChild>
        <w:div w:id="695157114">
          <w:marLeft w:val="806"/>
          <w:marRight w:val="0"/>
          <w:marTop w:val="154"/>
          <w:marBottom w:val="0"/>
          <w:divBdr>
            <w:top w:val="none" w:sz="0" w:space="0" w:color="auto"/>
            <w:left w:val="none" w:sz="0" w:space="0" w:color="auto"/>
            <w:bottom w:val="none" w:sz="0" w:space="0" w:color="auto"/>
            <w:right w:val="none" w:sz="0" w:space="0" w:color="auto"/>
          </w:divBdr>
        </w:div>
      </w:divsChild>
    </w:div>
    <w:div w:id="1847555872">
      <w:bodyDiv w:val="1"/>
      <w:marLeft w:val="0"/>
      <w:marRight w:val="0"/>
      <w:marTop w:val="0"/>
      <w:marBottom w:val="0"/>
      <w:divBdr>
        <w:top w:val="none" w:sz="0" w:space="0" w:color="auto"/>
        <w:left w:val="none" w:sz="0" w:space="0" w:color="auto"/>
        <w:bottom w:val="none" w:sz="0" w:space="0" w:color="auto"/>
        <w:right w:val="none" w:sz="0" w:space="0" w:color="auto"/>
      </w:divBdr>
    </w:div>
    <w:div w:id="1865945836">
      <w:bodyDiv w:val="1"/>
      <w:marLeft w:val="0"/>
      <w:marRight w:val="0"/>
      <w:marTop w:val="0"/>
      <w:marBottom w:val="0"/>
      <w:divBdr>
        <w:top w:val="none" w:sz="0" w:space="0" w:color="auto"/>
        <w:left w:val="none" w:sz="0" w:space="0" w:color="auto"/>
        <w:bottom w:val="none" w:sz="0" w:space="0" w:color="auto"/>
        <w:right w:val="none" w:sz="0" w:space="0" w:color="auto"/>
      </w:divBdr>
    </w:div>
    <w:div w:id="1917812673">
      <w:bodyDiv w:val="1"/>
      <w:marLeft w:val="0"/>
      <w:marRight w:val="0"/>
      <w:marTop w:val="0"/>
      <w:marBottom w:val="0"/>
      <w:divBdr>
        <w:top w:val="none" w:sz="0" w:space="0" w:color="auto"/>
        <w:left w:val="none" w:sz="0" w:space="0" w:color="auto"/>
        <w:bottom w:val="none" w:sz="0" w:space="0" w:color="auto"/>
        <w:right w:val="none" w:sz="0" w:space="0" w:color="auto"/>
      </w:divBdr>
    </w:div>
    <w:div w:id="1922829727">
      <w:bodyDiv w:val="1"/>
      <w:marLeft w:val="0"/>
      <w:marRight w:val="0"/>
      <w:marTop w:val="0"/>
      <w:marBottom w:val="0"/>
      <w:divBdr>
        <w:top w:val="none" w:sz="0" w:space="0" w:color="auto"/>
        <w:left w:val="none" w:sz="0" w:space="0" w:color="auto"/>
        <w:bottom w:val="none" w:sz="0" w:space="0" w:color="auto"/>
        <w:right w:val="none" w:sz="0" w:space="0" w:color="auto"/>
      </w:divBdr>
    </w:div>
    <w:div w:id="1927035422">
      <w:bodyDiv w:val="1"/>
      <w:marLeft w:val="0"/>
      <w:marRight w:val="0"/>
      <w:marTop w:val="0"/>
      <w:marBottom w:val="0"/>
      <w:divBdr>
        <w:top w:val="none" w:sz="0" w:space="0" w:color="auto"/>
        <w:left w:val="none" w:sz="0" w:space="0" w:color="auto"/>
        <w:bottom w:val="none" w:sz="0" w:space="0" w:color="auto"/>
        <w:right w:val="none" w:sz="0" w:space="0" w:color="auto"/>
      </w:divBdr>
    </w:div>
    <w:div w:id="1930456020">
      <w:bodyDiv w:val="1"/>
      <w:marLeft w:val="0"/>
      <w:marRight w:val="0"/>
      <w:marTop w:val="0"/>
      <w:marBottom w:val="0"/>
      <w:divBdr>
        <w:top w:val="none" w:sz="0" w:space="0" w:color="auto"/>
        <w:left w:val="none" w:sz="0" w:space="0" w:color="auto"/>
        <w:bottom w:val="none" w:sz="0" w:space="0" w:color="auto"/>
        <w:right w:val="none" w:sz="0" w:space="0" w:color="auto"/>
      </w:divBdr>
    </w:div>
    <w:div w:id="1949581978">
      <w:bodyDiv w:val="1"/>
      <w:marLeft w:val="0"/>
      <w:marRight w:val="0"/>
      <w:marTop w:val="0"/>
      <w:marBottom w:val="0"/>
      <w:divBdr>
        <w:top w:val="none" w:sz="0" w:space="0" w:color="auto"/>
        <w:left w:val="none" w:sz="0" w:space="0" w:color="auto"/>
        <w:bottom w:val="none" w:sz="0" w:space="0" w:color="auto"/>
        <w:right w:val="none" w:sz="0" w:space="0" w:color="auto"/>
      </w:divBdr>
    </w:div>
    <w:div w:id="1984659047">
      <w:bodyDiv w:val="1"/>
      <w:marLeft w:val="0"/>
      <w:marRight w:val="0"/>
      <w:marTop w:val="0"/>
      <w:marBottom w:val="0"/>
      <w:divBdr>
        <w:top w:val="none" w:sz="0" w:space="0" w:color="auto"/>
        <w:left w:val="none" w:sz="0" w:space="0" w:color="auto"/>
        <w:bottom w:val="none" w:sz="0" w:space="0" w:color="auto"/>
        <w:right w:val="none" w:sz="0" w:space="0" w:color="auto"/>
      </w:divBdr>
    </w:div>
    <w:div w:id="1986468603">
      <w:bodyDiv w:val="1"/>
      <w:marLeft w:val="0"/>
      <w:marRight w:val="0"/>
      <w:marTop w:val="0"/>
      <w:marBottom w:val="0"/>
      <w:divBdr>
        <w:top w:val="none" w:sz="0" w:space="0" w:color="auto"/>
        <w:left w:val="none" w:sz="0" w:space="0" w:color="auto"/>
        <w:bottom w:val="none" w:sz="0" w:space="0" w:color="auto"/>
        <w:right w:val="none" w:sz="0" w:space="0" w:color="auto"/>
      </w:divBdr>
    </w:div>
    <w:div w:id="1994875064">
      <w:bodyDiv w:val="1"/>
      <w:marLeft w:val="0"/>
      <w:marRight w:val="0"/>
      <w:marTop w:val="0"/>
      <w:marBottom w:val="0"/>
      <w:divBdr>
        <w:top w:val="none" w:sz="0" w:space="0" w:color="auto"/>
        <w:left w:val="none" w:sz="0" w:space="0" w:color="auto"/>
        <w:bottom w:val="none" w:sz="0" w:space="0" w:color="auto"/>
        <w:right w:val="none" w:sz="0" w:space="0" w:color="auto"/>
      </w:divBdr>
    </w:div>
    <w:div w:id="2001810642">
      <w:bodyDiv w:val="1"/>
      <w:marLeft w:val="0"/>
      <w:marRight w:val="0"/>
      <w:marTop w:val="0"/>
      <w:marBottom w:val="0"/>
      <w:divBdr>
        <w:top w:val="none" w:sz="0" w:space="0" w:color="auto"/>
        <w:left w:val="none" w:sz="0" w:space="0" w:color="auto"/>
        <w:bottom w:val="none" w:sz="0" w:space="0" w:color="auto"/>
        <w:right w:val="none" w:sz="0" w:space="0" w:color="auto"/>
      </w:divBdr>
    </w:div>
    <w:div w:id="2021154982">
      <w:bodyDiv w:val="1"/>
      <w:marLeft w:val="0"/>
      <w:marRight w:val="0"/>
      <w:marTop w:val="0"/>
      <w:marBottom w:val="0"/>
      <w:divBdr>
        <w:top w:val="none" w:sz="0" w:space="0" w:color="auto"/>
        <w:left w:val="none" w:sz="0" w:space="0" w:color="auto"/>
        <w:bottom w:val="none" w:sz="0" w:space="0" w:color="auto"/>
        <w:right w:val="none" w:sz="0" w:space="0" w:color="auto"/>
      </w:divBdr>
    </w:div>
    <w:div w:id="2037654751">
      <w:bodyDiv w:val="1"/>
      <w:marLeft w:val="0"/>
      <w:marRight w:val="0"/>
      <w:marTop w:val="0"/>
      <w:marBottom w:val="0"/>
      <w:divBdr>
        <w:top w:val="none" w:sz="0" w:space="0" w:color="auto"/>
        <w:left w:val="none" w:sz="0" w:space="0" w:color="auto"/>
        <w:bottom w:val="none" w:sz="0" w:space="0" w:color="auto"/>
        <w:right w:val="none" w:sz="0" w:space="0" w:color="auto"/>
      </w:divBdr>
    </w:div>
    <w:div w:id="2042781680">
      <w:bodyDiv w:val="1"/>
      <w:marLeft w:val="0"/>
      <w:marRight w:val="0"/>
      <w:marTop w:val="0"/>
      <w:marBottom w:val="0"/>
      <w:divBdr>
        <w:top w:val="none" w:sz="0" w:space="0" w:color="auto"/>
        <w:left w:val="none" w:sz="0" w:space="0" w:color="auto"/>
        <w:bottom w:val="none" w:sz="0" w:space="0" w:color="auto"/>
        <w:right w:val="none" w:sz="0" w:space="0" w:color="auto"/>
      </w:divBdr>
    </w:div>
    <w:div w:id="2067027051">
      <w:bodyDiv w:val="1"/>
      <w:marLeft w:val="0"/>
      <w:marRight w:val="0"/>
      <w:marTop w:val="0"/>
      <w:marBottom w:val="0"/>
      <w:divBdr>
        <w:top w:val="none" w:sz="0" w:space="0" w:color="auto"/>
        <w:left w:val="none" w:sz="0" w:space="0" w:color="auto"/>
        <w:bottom w:val="none" w:sz="0" w:space="0" w:color="auto"/>
        <w:right w:val="none" w:sz="0" w:space="0" w:color="auto"/>
      </w:divBdr>
    </w:div>
    <w:div w:id="2089185295">
      <w:bodyDiv w:val="1"/>
      <w:marLeft w:val="0"/>
      <w:marRight w:val="0"/>
      <w:marTop w:val="0"/>
      <w:marBottom w:val="0"/>
      <w:divBdr>
        <w:top w:val="none" w:sz="0" w:space="0" w:color="auto"/>
        <w:left w:val="none" w:sz="0" w:space="0" w:color="auto"/>
        <w:bottom w:val="none" w:sz="0" w:space="0" w:color="auto"/>
        <w:right w:val="none" w:sz="0" w:space="0" w:color="auto"/>
      </w:divBdr>
    </w:div>
    <w:div w:id="2093619283">
      <w:bodyDiv w:val="1"/>
      <w:marLeft w:val="0"/>
      <w:marRight w:val="0"/>
      <w:marTop w:val="0"/>
      <w:marBottom w:val="0"/>
      <w:divBdr>
        <w:top w:val="none" w:sz="0" w:space="0" w:color="auto"/>
        <w:left w:val="none" w:sz="0" w:space="0" w:color="auto"/>
        <w:bottom w:val="none" w:sz="0" w:space="0" w:color="auto"/>
        <w:right w:val="none" w:sz="0" w:space="0" w:color="auto"/>
      </w:divBdr>
    </w:div>
    <w:div w:id="2094207009">
      <w:bodyDiv w:val="1"/>
      <w:marLeft w:val="0"/>
      <w:marRight w:val="0"/>
      <w:marTop w:val="0"/>
      <w:marBottom w:val="0"/>
      <w:divBdr>
        <w:top w:val="none" w:sz="0" w:space="0" w:color="auto"/>
        <w:left w:val="none" w:sz="0" w:space="0" w:color="auto"/>
        <w:bottom w:val="none" w:sz="0" w:space="0" w:color="auto"/>
        <w:right w:val="none" w:sz="0" w:space="0" w:color="auto"/>
      </w:divBdr>
    </w:div>
    <w:div w:id="2101831107">
      <w:bodyDiv w:val="1"/>
      <w:marLeft w:val="0"/>
      <w:marRight w:val="0"/>
      <w:marTop w:val="0"/>
      <w:marBottom w:val="0"/>
      <w:divBdr>
        <w:top w:val="none" w:sz="0" w:space="0" w:color="auto"/>
        <w:left w:val="none" w:sz="0" w:space="0" w:color="auto"/>
        <w:bottom w:val="none" w:sz="0" w:space="0" w:color="auto"/>
        <w:right w:val="none" w:sz="0" w:space="0" w:color="auto"/>
      </w:divBdr>
    </w:div>
    <w:div w:id="2105370726">
      <w:bodyDiv w:val="1"/>
      <w:marLeft w:val="0"/>
      <w:marRight w:val="0"/>
      <w:marTop w:val="0"/>
      <w:marBottom w:val="0"/>
      <w:divBdr>
        <w:top w:val="none" w:sz="0" w:space="0" w:color="auto"/>
        <w:left w:val="none" w:sz="0" w:space="0" w:color="auto"/>
        <w:bottom w:val="none" w:sz="0" w:space="0" w:color="auto"/>
        <w:right w:val="none" w:sz="0" w:space="0" w:color="auto"/>
      </w:divBdr>
    </w:div>
    <w:div w:id="2112815941">
      <w:bodyDiv w:val="1"/>
      <w:marLeft w:val="0"/>
      <w:marRight w:val="0"/>
      <w:marTop w:val="0"/>
      <w:marBottom w:val="0"/>
      <w:divBdr>
        <w:top w:val="none" w:sz="0" w:space="0" w:color="auto"/>
        <w:left w:val="none" w:sz="0" w:space="0" w:color="auto"/>
        <w:bottom w:val="none" w:sz="0" w:space="0" w:color="auto"/>
        <w:right w:val="none" w:sz="0" w:space="0" w:color="auto"/>
      </w:divBdr>
    </w:div>
    <w:div w:id="2117022289">
      <w:bodyDiv w:val="1"/>
      <w:marLeft w:val="0"/>
      <w:marRight w:val="0"/>
      <w:marTop w:val="0"/>
      <w:marBottom w:val="0"/>
      <w:divBdr>
        <w:top w:val="none" w:sz="0" w:space="0" w:color="auto"/>
        <w:left w:val="none" w:sz="0" w:space="0" w:color="auto"/>
        <w:bottom w:val="none" w:sz="0" w:space="0" w:color="auto"/>
        <w:right w:val="none" w:sz="0" w:space="0" w:color="auto"/>
      </w:divBdr>
    </w:div>
    <w:div w:id="2119443330">
      <w:bodyDiv w:val="1"/>
      <w:marLeft w:val="0"/>
      <w:marRight w:val="0"/>
      <w:marTop w:val="0"/>
      <w:marBottom w:val="0"/>
      <w:divBdr>
        <w:top w:val="none" w:sz="0" w:space="0" w:color="auto"/>
        <w:left w:val="none" w:sz="0" w:space="0" w:color="auto"/>
        <w:bottom w:val="none" w:sz="0" w:space="0" w:color="auto"/>
        <w:right w:val="none" w:sz="0" w:space="0" w:color="auto"/>
      </w:divBdr>
    </w:div>
    <w:div w:id="2121602236">
      <w:bodyDiv w:val="1"/>
      <w:marLeft w:val="0"/>
      <w:marRight w:val="0"/>
      <w:marTop w:val="0"/>
      <w:marBottom w:val="0"/>
      <w:divBdr>
        <w:top w:val="none" w:sz="0" w:space="0" w:color="auto"/>
        <w:left w:val="none" w:sz="0" w:space="0" w:color="auto"/>
        <w:bottom w:val="none" w:sz="0" w:space="0" w:color="auto"/>
        <w:right w:val="none" w:sz="0" w:space="0" w:color="auto"/>
      </w:divBdr>
    </w:div>
    <w:div w:id="2145928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9.png"/><Relationship Id="rId26" Type="http://schemas.openxmlformats.org/officeDocument/2006/relationships/image" Target="media/image17.jp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jpg"/><Relationship Id="rId42" Type="http://schemas.openxmlformats.org/officeDocument/2006/relationships/image" Target="media/image33.png"/><Relationship Id="rId47" Type="http://schemas.openxmlformats.org/officeDocument/2006/relationships/image" Target="media/image38.wmf"/><Relationship Id="rId50" Type="http://schemas.openxmlformats.org/officeDocument/2006/relationships/oleObject" Target="embeddings/oleObject2.bin"/><Relationship Id="rId55"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jpg"/><Relationship Id="rId46" Type="http://schemas.openxmlformats.org/officeDocument/2006/relationships/image" Target="media/image37.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jpg"/><Relationship Id="rId29" Type="http://schemas.openxmlformats.org/officeDocument/2006/relationships/image" Target="media/image20.png"/><Relationship Id="rId41" Type="http://schemas.openxmlformats.org/officeDocument/2006/relationships/image" Target="media/image32.png"/><Relationship Id="rId54"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gif"/><Relationship Id="rId24" Type="http://schemas.openxmlformats.org/officeDocument/2006/relationships/image" Target="media/image15.jpg"/><Relationship Id="rId32" Type="http://schemas.openxmlformats.org/officeDocument/2006/relationships/image" Target="media/image23.jpg"/><Relationship Id="rId37" Type="http://schemas.openxmlformats.org/officeDocument/2006/relationships/image" Target="media/image28.png"/><Relationship Id="rId40" Type="http://schemas.openxmlformats.org/officeDocument/2006/relationships/image" Target="media/image31.jpg"/><Relationship Id="rId45" Type="http://schemas.openxmlformats.org/officeDocument/2006/relationships/image" Target="media/image36.png"/><Relationship Id="rId53" Type="http://schemas.openxmlformats.org/officeDocument/2006/relationships/image" Target="media/image41.wmf"/><Relationship Id="rId58"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jpg"/><Relationship Id="rId36" Type="http://schemas.openxmlformats.org/officeDocument/2006/relationships/image" Target="media/image27.jpg"/><Relationship Id="rId49" Type="http://schemas.openxmlformats.org/officeDocument/2006/relationships/image" Target="media/image39.wmf"/><Relationship Id="rId57" Type="http://schemas.openxmlformats.org/officeDocument/2006/relationships/fontTable" Target="fontTable.xml"/><Relationship Id="rId10" Type="http://schemas.openxmlformats.org/officeDocument/2006/relationships/image" Target="media/image1.gif"/><Relationship Id="rId19" Type="http://schemas.openxmlformats.org/officeDocument/2006/relationships/image" Target="media/image10.jpg"/><Relationship Id="rId31" Type="http://schemas.openxmlformats.org/officeDocument/2006/relationships/image" Target="media/image22.jpg"/><Relationship Id="rId44" Type="http://schemas.openxmlformats.org/officeDocument/2006/relationships/image" Target="media/image35.jpg"/><Relationship Id="rId52" Type="http://schemas.openxmlformats.org/officeDocument/2006/relationships/oleObject" Target="embeddings/oleObject3.bin"/><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oleObject" Target="embeddings/oleObject1.bin"/><Relationship Id="rId56"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image" Target="media/image40.wmf"/><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39">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2013-01-20T00:00:00</PublishDate>
  <Abstract>Lecture notes of the course Business Mathematics MTH-367</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F05C6B-FF80-4280-A8AE-636DFB665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6416</TotalTime>
  <Pages>171</Pages>
  <Words>26340</Words>
  <Characters>150141</Characters>
  <Application>Microsoft Office Word</Application>
  <DocSecurity>0</DocSecurity>
  <Lines>1251</Lines>
  <Paragraphs>352</Paragraphs>
  <ScaleCrop>false</ScaleCrop>
  <HeadingPairs>
    <vt:vector size="2" baseType="variant">
      <vt:variant>
        <vt:lpstr>Title</vt:lpstr>
      </vt:variant>
      <vt:variant>
        <vt:i4>1</vt:i4>
      </vt:variant>
    </vt:vector>
  </HeadingPairs>
  <TitlesOfParts>
    <vt:vector size="1" baseType="lpstr">
      <vt:lpstr>Business Mathematics </vt:lpstr>
    </vt:vector>
  </TitlesOfParts>
  <Company>VU COMSATS</Company>
  <LinksUpToDate>false</LinksUpToDate>
  <CharactersWithSpaces>176129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Mathematics</dc:title>
  <dc:subject>MPA 1</dc:subject>
  <dc:creator>Dr. Muhammad Imran Qureshi</dc:creator>
  <cp:lastModifiedBy>Imran</cp:lastModifiedBy>
  <cp:revision>449</cp:revision>
  <cp:lastPrinted>2013-01-20T08:52:00Z</cp:lastPrinted>
  <dcterms:created xsi:type="dcterms:W3CDTF">2013-01-09T07:44:00Z</dcterms:created>
  <dcterms:modified xsi:type="dcterms:W3CDTF">2013-01-20T09:51:00Z</dcterms:modified>
</cp:coreProperties>
</file>