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31F" w:rsidRDefault="005E131F" w:rsidP="005E13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Chapter 9</w:t>
      </w:r>
    </w:p>
    <w:p w:rsidR="005E131F" w:rsidRDefault="005E131F" w:rsidP="005E131F">
      <w:pPr>
        <w:jc w:val="center"/>
        <w:rPr>
          <w:b/>
          <w:sz w:val="32"/>
          <w:szCs w:val="32"/>
        </w:rPr>
      </w:pPr>
      <w:r w:rsidRPr="005E131F">
        <w:rPr>
          <w:b/>
          <w:sz w:val="32"/>
          <w:szCs w:val="32"/>
        </w:rPr>
        <w:t>Selecting Message Appeals and Picking Endorsers</w:t>
      </w:r>
    </w:p>
    <w:p w:rsidR="005E131F" w:rsidRDefault="005E131F" w:rsidP="005E131F">
      <w:pPr>
        <w:jc w:val="center"/>
        <w:rPr>
          <w:b/>
          <w:sz w:val="32"/>
          <w:szCs w:val="32"/>
        </w:rPr>
      </w:pPr>
    </w:p>
    <w:p w:rsidR="005E131F" w:rsidRDefault="005E131F" w:rsidP="005E131F">
      <w:pPr>
        <w:jc w:val="both"/>
      </w:pPr>
      <w:r w:rsidRPr="005E131F">
        <w:t>Types of Endorsers</w:t>
      </w:r>
    </w:p>
    <w:p w:rsidR="00000000" w:rsidRPr="005E131F" w:rsidRDefault="003F090A" w:rsidP="005E131F">
      <w:pPr>
        <w:numPr>
          <w:ilvl w:val="0"/>
          <w:numId w:val="1"/>
        </w:numPr>
        <w:jc w:val="both"/>
        <w:rPr>
          <w:lang w:val="en-GB"/>
        </w:rPr>
      </w:pPr>
      <w:r w:rsidRPr="005E131F">
        <w:t>Celebrity Endorser</w:t>
      </w:r>
    </w:p>
    <w:p w:rsidR="00000000" w:rsidRPr="005E131F" w:rsidRDefault="003F090A" w:rsidP="005E131F">
      <w:pPr>
        <w:numPr>
          <w:ilvl w:val="0"/>
          <w:numId w:val="1"/>
        </w:numPr>
        <w:jc w:val="both"/>
        <w:rPr>
          <w:lang w:val="en-GB"/>
        </w:rPr>
      </w:pPr>
      <w:r w:rsidRPr="005E131F">
        <w:t>Typical-Person Endorser</w:t>
      </w:r>
    </w:p>
    <w:p w:rsidR="005E131F" w:rsidRPr="005E131F" w:rsidRDefault="005E131F" w:rsidP="005E131F">
      <w:pPr>
        <w:ind w:left="720"/>
        <w:jc w:val="both"/>
        <w:rPr>
          <w:lang w:val="en-GB"/>
        </w:rPr>
      </w:pPr>
    </w:p>
    <w:p w:rsidR="005E131F" w:rsidRPr="005E131F" w:rsidRDefault="005E131F" w:rsidP="005E131F">
      <w:pPr>
        <w:jc w:val="both"/>
      </w:pPr>
      <w:r w:rsidRPr="005E131F">
        <w:t>Celebrity Endorser</w:t>
      </w:r>
    </w:p>
    <w:p w:rsidR="00000000" w:rsidRPr="005E131F" w:rsidRDefault="003F090A" w:rsidP="005E131F">
      <w:pPr>
        <w:numPr>
          <w:ilvl w:val="0"/>
          <w:numId w:val="2"/>
        </w:numPr>
        <w:rPr>
          <w:lang w:val="en-GB"/>
        </w:rPr>
      </w:pPr>
      <w:r w:rsidRPr="005E131F">
        <w:t xml:space="preserve">Includes TV stars, Movie actors, famous athletes, etc. </w:t>
      </w:r>
    </w:p>
    <w:p w:rsidR="00000000" w:rsidRPr="005E131F" w:rsidRDefault="003F090A" w:rsidP="005E131F">
      <w:pPr>
        <w:numPr>
          <w:ilvl w:val="0"/>
          <w:numId w:val="2"/>
        </w:numPr>
        <w:rPr>
          <w:lang w:val="en-GB"/>
        </w:rPr>
      </w:pPr>
      <w:r w:rsidRPr="005E131F">
        <w:t xml:space="preserve">Advertisers and their </w:t>
      </w:r>
      <w:r w:rsidRPr="005E131F">
        <w:t xml:space="preserve">agencies pay huge sums of money to </w:t>
      </w:r>
      <w:r w:rsidR="005E131F" w:rsidRPr="005E131F">
        <w:t>celebrities</w:t>
      </w:r>
      <w:r w:rsidRPr="005E131F">
        <w:t xml:space="preserve"> who are liked and respected by target audience and influence consumers’ attitude and </w:t>
      </w:r>
      <w:proofErr w:type="spellStart"/>
      <w:r w:rsidRPr="005E131F">
        <w:t>behaviour</w:t>
      </w:r>
      <w:proofErr w:type="spellEnd"/>
      <w:r w:rsidRPr="005E131F">
        <w:t xml:space="preserve"> towards the endorsed brands.</w:t>
      </w:r>
    </w:p>
    <w:p w:rsidR="008517DA" w:rsidRDefault="005E131F">
      <w:r w:rsidRPr="005E131F">
        <w:t>Typical-Person</w:t>
      </w:r>
    </w:p>
    <w:p w:rsidR="00000000" w:rsidRPr="005E131F" w:rsidRDefault="003F090A" w:rsidP="005E131F">
      <w:pPr>
        <w:numPr>
          <w:ilvl w:val="0"/>
          <w:numId w:val="3"/>
        </w:numPr>
        <w:rPr>
          <w:lang w:val="en-GB"/>
        </w:rPr>
      </w:pPr>
      <w:r w:rsidRPr="005E131F">
        <w:t>Some ads show regular i.e. non</w:t>
      </w:r>
      <w:r w:rsidR="005E131F">
        <w:t>-</w:t>
      </w:r>
      <w:r w:rsidRPr="005E131F">
        <w:t>celebrities using or endorsing products</w:t>
      </w:r>
      <w:r w:rsidRPr="005E131F">
        <w:t xml:space="preserve">. </w:t>
      </w:r>
    </w:p>
    <w:p w:rsidR="00000000" w:rsidRPr="005E131F" w:rsidRDefault="003F090A" w:rsidP="005E131F">
      <w:pPr>
        <w:numPr>
          <w:ilvl w:val="0"/>
          <w:numId w:val="3"/>
        </w:numPr>
        <w:rPr>
          <w:lang w:val="en-GB"/>
        </w:rPr>
      </w:pPr>
      <w:r w:rsidRPr="005E131F">
        <w:t xml:space="preserve">Using ordinary people increases the degree of credibility. </w:t>
      </w:r>
    </w:p>
    <w:p w:rsidR="00000000" w:rsidRPr="005E131F" w:rsidRDefault="003F090A" w:rsidP="005E131F">
      <w:pPr>
        <w:numPr>
          <w:ilvl w:val="0"/>
          <w:numId w:val="3"/>
        </w:numPr>
        <w:rPr>
          <w:lang w:val="en-GB"/>
        </w:rPr>
      </w:pPr>
      <w:r w:rsidRPr="005E131F">
        <w:t xml:space="preserve">Many ads use multiple people rather than a single </w:t>
      </w:r>
      <w:r w:rsidR="005E131F" w:rsidRPr="005E131F">
        <w:t>individual</w:t>
      </w:r>
      <w:r w:rsidRPr="005E131F">
        <w:t xml:space="preserve"> as it increases message involvement resulting into more elaboration.</w:t>
      </w:r>
    </w:p>
    <w:p w:rsidR="005E131F" w:rsidRPr="005E131F" w:rsidRDefault="005E131F" w:rsidP="005E131F">
      <w:pPr>
        <w:ind w:left="720"/>
        <w:rPr>
          <w:lang w:val="en-GB"/>
        </w:rPr>
      </w:pPr>
    </w:p>
    <w:p w:rsidR="005E131F" w:rsidRDefault="005E131F">
      <w:r w:rsidRPr="005E131F">
        <w:t>Endorser Attributes: The TEARS Model</w:t>
      </w:r>
    </w:p>
    <w:p w:rsidR="005E131F" w:rsidRPr="005E131F" w:rsidRDefault="005E131F" w:rsidP="005E131F">
      <w:pPr>
        <w:rPr>
          <w:lang w:val="en-GB"/>
        </w:rPr>
      </w:pPr>
      <w:r w:rsidRPr="005E131F">
        <w:t>T:  Trust</w:t>
      </w:r>
    </w:p>
    <w:p w:rsidR="005E131F" w:rsidRPr="005E131F" w:rsidRDefault="005E131F" w:rsidP="005E131F">
      <w:pPr>
        <w:rPr>
          <w:lang w:val="en-GB"/>
        </w:rPr>
      </w:pPr>
      <w:r w:rsidRPr="005E131F">
        <w:t>E: Expertise</w:t>
      </w:r>
    </w:p>
    <w:p w:rsidR="005E131F" w:rsidRPr="005E131F" w:rsidRDefault="005E131F" w:rsidP="005E131F">
      <w:pPr>
        <w:rPr>
          <w:lang w:val="en-GB"/>
        </w:rPr>
      </w:pPr>
      <w:r w:rsidRPr="005E131F">
        <w:t>A: Attractiveness</w:t>
      </w:r>
    </w:p>
    <w:p w:rsidR="005E131F" w:rsidRPr="005E131F" w:rsidRDefault="005E131F" w:rsidP="005E131F">
      <w:pPr>
        <w:rPr>
          <w:lang w:val="en-GB"/>
        </w:rPr>
      </w:pPr>
      <w:r w:rsidRPr="005E131F">
        <w:t>R: Respect</w:t>
      </w:r>
    </w:p>
    <w:p w:rsidR="005E131F" w:rsidRPr="005E131F" w:rsidRDefault="005E131F" w:rsidP="005E131F">
      <w:pPr>
        <w:rPr>
          <w:lang w:val="en-GB"/>
        </w:rPr>
      </w:pPr>
      <w:proofErr w:type="gramStart"/>
      <w:r w:rsidRPr="005E131F">
        <w:t>S :</w:t>
      </w:r>
      <w:proofErr w:type="gramEnd"/>
      <w:r w:rsidRPr="005E131F">
        <w:t xml:space="preserve"> Similarity</w:t>
      </w:r>
    </w:p>
    <w:p w:rsidR="005E131F" w:rsidRDefault="005E131F"/>
    <w:p w:rsidR="005E131F" w:rsidRDefault="005E131F">
      <w:pPr>
        <w:rPr>
          <w:lang w:val="fr-CA"/>
        </w:rPr>
      </w:pPr>
      <w:r w:rsidRPr="005E131F">
        <w:rPr>
          <w:lang w:val="fr-CA"/>
        </w:rPr>
        <w:t>1. Trust</w:t>
      </w:r>
    </w:p>
    <w:p w:rsidR="00000000" w:rsidRPr="005E131F" w:rsidRDefault="003F090A" w:rsidP="005E131F">
      <w:pPr>
        <w:numPr>
          <w:ilvl w:val="0"/>
          <w:numId w:val="4"/>
        </w:numPr>
        <w:rPr>
          <w:lang w:val="en-GB"/>
        </w:rPr>
      </w:pPr>
      <w:r w:rsidRPr="005E131F">
        <w:t xml:space="preserve">Refers to honesty, integrity and believability of a source. </w:t>
      </w:r>
    </w:p>
    <w:p w:rsidR="00000000" w:rsidRPr="005E131F" w:rsidRDefault="003F090A" w:rsidP="005E131F">
      <w:pPr>
        <w:numPr>
          <w:ilvl w:val="0"/>
          <w:numId w:val="4"/>
        </w:numPr>
        <w:rPr>
          <w:lang w:val="en-GB"/>
        </w:rPr>
      </w:pPr>
      <w:r w:rsidRPr="005E131F">
        <w:t xml:space="preserve">An </w:t>
      </w:r>
      <w:r w:rsidR="005E131F" w:rsidRPr="005E131F">
        <w:t>endorser’s</w:t>
      </w:r>
      <w:r w:rsidRPr="005E131F">
        <w:t xml:space="preserve"> trustworthiness rests on the audience’s perception of his/her endorsement motivations.</w:t>
      </w:r>
    </w:p>
    <w:p w:rsidR="00000000" w:rsidRPr="005E131F" w:rsidRDefault="003F090A" w:rsidP="005E131F">
      <w:pPr>
        <w:numPr>
          <w:ilvl w:val="0"/>
          <w:numId w:val="4"/>
        </w:numPr>
        <w:rPr>
          <w:lang w:val="en-GB"/>
        </w:rPr>
      </w:pPr>
      <w:r w:rsidRPr="005E131F">
        <w:t xml:space="preserve">Trust is won by the life endorser lives professionally and personally. </w:t>
      </w:r>
    </w:p>
    <w:p w:rsidR="00000000" w:rsidRPr="005E131F" w:rsidRDefault="003F090A" w:rsidP="005E131F">
      <w:pPr>
        <w:numPr>
          <w:ilvl w:val="0"/>
          <w:numId w:val="4"/>
        </w:numPr>
        <w:rPr>
          <w:lang w:val="en-GB"/>
        </w:rPr>
      </w:pPr>
      <w:r w:rsidRPr="005E131F">
        <w:t>Endorsers should sound objective and should match audience in terms of distinct characteristic</w:t>
      </w:r>
      <w:r w:rsidRPr="005E131F">
        <w:t>s such as gender and ethnicity.</w:t>
      </w:r>
    </w:p>
    <w:p w:rsidR="005E131F" w:rsidRDefault="005E131F">
      <w:pPr>
        <w:rPr>
          <w:lang w:val="fr-CA"/>
        </w:rPr>
      </w:pPr>
      <w:r w:rsidRPr="005E131F">
        <w:rPr>
          <w:lang w:val="fr-CA"/>
        </w:rPr>
        <w:t>2. Expertise</w:t>
      </w:r>
    </w:p>
    <w:p w:rsidR="00000000" w:rsidRPr="005E131F" w:rsidRDefault="003F090A" w:rsidP="005E131F">
      <w:pPr>
        <w:numPr>
          <w:ilvl w:val="0"/>
          <w:numId w:val="5"/>
        </w:numPr>
        <w:rPr>
          <w:lang w:val="en-GB"/>
        </w:rPr>
      </w:pPr>
      <w:r w:rsidRPr="005E131F">
        <w:t>Refers to knowledge, experience, or skills possessed by endorser as they relate to the endorsed brands.</w:t>
      </w:r>
    </w:p>
    <w:p w:rsidR="00000000" w:rsidRPr="005E131F" w:rsidRDefault="003F090A" w:rsidP="005E131F">
      <w:pPr>
        <w:numPr>
          <w:ilvl w:val="0"/>
          <w:numId w:val="5"/>
        </w:numPr>
        <w:rPr>
          <w:lang w:val="en-GB"/>
        </w:rPr>
      </w:pPr>
      <w:r w:rsidRPr="005E131F">
        <w:t>Expertise is a perceived rather than an absolute phenomenon.</w:t>
      </w:r>
    </w:p>
    <w:p w:rsidR="00000000" w:rsidRPr="005E131F" w:rsidRDefault="003F090A" w:rsidP="005E131F">
      <w:pPr>
        <w:numPr>
          <w:ilvl w:val="0"/>
          <w:numId w:val="5"/>
        </w:numPr>
        <w:rPr>
          <w:lang w:val="en-GB"/>
        </w:rPr>
      </w:pPr>
      <w:r w:rsidRPr="005E131F">
        <w:t xml:space="preserve">An endorser who is </w:t>
      </w:r>
      <w:r w:rsidRPr="005E131F">
        <w:t>perceived an expert can change audience’s attitude pertaining to his area of expertise than an endorser who is not perceived as an expert.</w:t>
      </w:r>
    </w:p>
    <w:p w:rsidR="005E131F" w:rsidRDefault="005E131F">
      <w:r w:rsidRPr="005E131F">
        <w:t>3. Attractiveness</w:t>
      </w:r>
    </w:p>
    <w:p w:rsidR="00000000" w:rsidRPr="005E131F" w:rsidRDefault="003F090A" w:rsidP="005E131F">
      <w:pPr>
        <w:numPr>
          <w:ilvl w:val="0"/>
          <w:numId w:val="6"/>
        </w:numPr>
        <w:rPr>
          <w:lang w:val="en-GB"/>
        </w:rPr>
      </w:pPr>
      <w:r w:rsidRPr="005E131F">
        <w:t>Attractiveness refers to physical attractiveness, intellectual skills, personality properties, li</w:t>
      </w:r>
      <w:r w:rsidRPr="005E131F">
        <w:t>fe style characteristics, athletic prowess, etc.</w:t>
      </w:r>
    </w:p>
    <w:p w:rsidR="00000000" w:rsidRPr="005E131F" w:rsidRDefault="003F090A" w:rsidP="005E131F">
      <w:pPr>
        <w:numPr>
          <w:ilvl w:val="0"/>
          <w:numId w:val="6"/>
        </w:numPr>
        <w:rPr>
          <w:lang w:val="en-GB"/>
        </w:rPr>
      </w:pPr>
      <w:r w:rsidRPr="005E131F">
        <w:t xml:space="preserve">The « A » of TEARS model refers to only physical </w:t>
      </w:r>
      <w:proofErr w:type="spellStart"/>
      <w:r w:rsidRPr="005E131F">
        <w:t>attarctivenss</w:t>
      </w:r>
      <w:proofErr w:type="spellEnd"/>
      <w:r w:rsidRPr="005E131F">
        <w:t xml:space="preserve">. </w:t>
      </w:r>
    </w:p>
    <w:p w:rsidR="00000000" w:rsidRPr="005E131F" w:rsidRDefault="003F090A" w:rsidP="005E131F">
      <w:pPr>
        <w:numPr>
          <w:ilvl w:val="0"/>
          <w:numId w:val="6"/>
        </w:numPr>
        <w:rPr>
          <w:lang w:val="en-GB"/>
        </w:rPr>
      </w:pPr>
      <w:r w:rsidRPr="005E131F">
        <w:t>Physical attractive endorsers produce more favorable evaluations of ads and advertised brands than do less attractive communicators.</w:t>
      </w:r>
    </w:p>
    <w:p w:rsidR="005E131F" w:rsidRDefault="005E131F">
      <w:pPr>
        <w:rPr>
          <w:lang w:val="fr-CA"/>
        </w:rPr>
      </w:pPr>
      <w:r w:rsidRPr="005E131F">
        <w:rPr>
          <w:lang w:val="fr-CA"/>
        </w:rPr>
        <w:t>4. Respect</w:t>
      </w:r>
    </w:p>
    <w:p w:rsidR="00000000" w:rsidRPr="005E131F" w:rsidRDefault="003F090A" w:rsidP="005E131F">
      <w:pPr>
        <w:numPr>
          <w:ilvl w:val="0"/>
          <w:numId w:val="7"/>
        </w:numPr>
        <w:rPr>
          <w:lang w:val="en-GB"/>
        </w:rPr>
      </w:pPr>
      <w:r w:rsidRPr="005E131F">
        <w:t>It is the second component of overall attractiveness.</w:t>
      </w:r>
    </w:p>
    <w:p w:rsidR="00000000" w:rsidRPr="005E131F" w:rsidRDefault="003F090A" w:rsidP="005E131F">
      <w:pPr>
        <w:numPr>
          <w:ilvl w:val="0"/>
          <w:numId w:val="7"/>
        </w:numPr>
        <w:rPr>
          <w:lang w:val="en-GB"/>
        </w:rPr>
      </w:pPr>
      <w:r w:rsidRPr="005E131F">
        <w:t>It is the quality of being admired or even esteemed due to one’s personal qualities and accomplishments.</w:t>
      </w:r>
    </w:p>
    <w:p w:rsidR="00000000" w:rsidRPr="005E131F" w:rsidRDefault="003F090A" w:rsidP="005E131F">
      <w:pPr>
        <w:numPr>
          <w:ilvl w:val="0"/>
          <w:numId w:val="7"/>
        </w:numPr>
        <w:rPr>
          <w:lang w:val="en-GB"/>
        </w:rPr>
      </w:pPr>
      <w:r w:rsidRPr="005E131F">
        <w:lastRenderedPageBreak/>
        <w:t>Celebrities are respected for their acting ability, athletic prowess, appealing personali</w:t>
      </w:r>
      <w:r w:rsidRPr="005E131F">
        <w:t xml:space="preserve">ties, their stand in important societal issues, etc. </w:t>
      </w:r>
    </w:p>
    <w:p w:rsidR="005E131F" w:rsidRDefault="005E131F">
      <w:r w:rsidRPr="005E131F">
        <w:t>5. Similarity</w:t>
      </w:r>
    </w:p>
    <w:p w:rsidR="00000000" w:rsidRPr="005E131F" w:rsidRDefault="003F090A" w:rsidP="005E131F">
      <w:pPr>
        <w:numPr>
          <w:ilvl w:val="0"/>
          <w:numId w:val="8"/>
        </w:numPr>
        <w:rPr>
          <w:lang w:val="en-GB"/>
        </w:rPr>
      </w:pPr>
      <w:r w:rsidRPr="005E131F">
        <w:t>The third attractiveness component and the « S » in the TEARS model.</w:t>
      </w:r>
    </w:p>
    <w:p w:rsidR="00000000" w:rsidRPr="005E131F" w:rsidRDefault="003F090A" w:rsidP="005E131F">
      <w:pPr>
        <w:numPr>
          <w:ilvl w:val="0"/>
          <w:numId w:val="8"/>
        </w:numPr>
        <w:rPr>
          <w:lang w:val="en-GB"/>
        </w:rPr>
      </w:pPr>
      <w:r w:rsidRPr="005E131F">
        <w:t xml:space="preserve">It represents the degree to which an endorser matches an audience in terms of characteristics </w:t>
      </w:r>
      <w:r w:rsidRPr="005E131F">
        <w:t xml:space="preserve">such as age, gender, </w:t>
      </w:r>
      <w:proofErr w:type="gramStart"/>
      <w:r w:rsidRPr="005E131F">
        <w:t>ethnicity</w:t>
      </w:r>
      <w:proofErr w:type="gramEnd"/>
      <w:r w:rsidRPr="005E131F">
        <w:t xml:space="preserve"> and so on. </w:t>
      </w:r>
    </w:p>
    <w:p w:rsidR="00000000" w:rsidRPr="005E131F" w:rsidRDefault="003F090A" w:rsidP="005E131F">
      <w:pPr>
        <w:numPr>
          <w:ilvl w:val="0"/>
          <w:numId w:val="8"/>
        </w:numPr>
        <w:rPr>
          <w:lang w:val="en-GB"/>
        </w:rPr>
      </w:pPr>
      <w:r w:rsidRPr="005E131F">
        <w:t xml:space="preserve">People like individuals who share their common features or traits. </w:t>
      </w:r>
    </w:p>
    <w:p w:rsidR="005E131F" w:rsidRPr="005E131F" w:rsidRDefault="005E131F" w:rsidP="005E131F">
      <w:pPr>
        <w:ind w:left="720"/>
        <w:rPr>
          <w:lang w:val="en-GB"/>
        </w:rPr>
      </w:pPr>
    </w:p>
    <w:p w:rsidR="005E131F" w:rsidRDefault="005E131F">
      <w:r w:rsidRPr="005E131F">
        <w:t>Endorser Selection Considerations: The ‘’ No Tears’’ Approach</w:t>
      </w:r>
    </w:p>
    <w:p w:rsidR="00000000" w:rsidRPr="005E131F" w:rsidRDefault="003F090A" w:rsidP="005E131F">
      <w:pPr>
        <w:numPr>
          <w:ilvl w:val="0"/>
          <w:numId w:val="9"/>
        </w:numPr>
        <w:rPr>
          <w:lang w:val="en-GB"/>
        </w:rPr>
      </w:pPr>
      <w:r w:rsidRPr="005E131F">
        <w:t>Celebrity and Audience Matchup</w:t>
      </w:r>
    </w:p>
    <w:p w:rsidR="00000000" w:rsidRPr="005E131F" w:rsidRDefault="003F090A" w:rsidP="005E131F">
      <w:pPr>
        <w:numPr>
          <w:ilvl w:val="0"/>
          <w:numId w:val="9"/>
        </w:numPr>
        <w:rPr>
          <w:lang w:val="en-GB"/>
        </w:rPr>
      </w:pPr>
      <w:r w:rsidRPr="005E131F">
        <w:t>Celebrity and Brand Matchup</w:t>
      </w:r>
    </w:p>
    <w:p w:rsidR="00000000" w:rsidRPr="005E131F" w:rsidRDefault="003F090A" w:rsidP="005E131F">
      <w:pPr>
        <w:numPr>
          <w:ilvl w:val="0"/>
          <w:numId w:val="9"/>
        </w:numPr>
        <w:rPr>
          <w:lang w:val="en-GB"/>
        </w:rPr>
      </w:pPr>
      <w:r w:rsidRPr="005E131F">
        <w:t>Celebrity Credib</w:t>
      </w:r>
      <w:r w:rsidRPr="005E131F">
        <w:t>ility</w:t>
      </w:r>
    </w:p>
    <w:p w:rsidR="00000000" w:rsidRPr="005E131F" w:rsidRDefault="003F090A" w:rsidP="005E131F">
      <w:pPr>
        <w:numPr>
          <w:ilvl w:val="0"/>
          <w:numId w:val="9"/>
        </w:numPr>
        <w:rPr>
          <w:lang w:val="en-GB"/>
        </w:rPr>
      </w:pPr>
      <w:r w:rsidRPr="005E131F">
        <w:t>Celebrity Attractiveness</w:t>
      </w:r>
    </w:p>
    <w:p w:rsidR="00000000" w:rsidRPr="005E131F" w:rsidRDefault="003F090A" w:rsidP="005E131F">
      <w:pPr>
        <w:numPr>
          <w:ilvl w:val="0"/>
          <w:numId w:val="9"/>
        </w:numPr>
        <w:rPr>
          <w:lang w:val="en-GB"/>
        </w:rPr>
      </w:pPr>
      <w:r w:rsidRPr="005E131F">
        <w:t>Cost Considerations</w:t>
      </w:r>
    </w:p>
    <w:p w:rsidR="00000000" w:rsidRPr="005E131F" w:rsidRDefault="003F090A" w:rsidP="005E131F">
      <w:pPr>
        <w:numPr>
          <w:ilvl w:val="0"/>
          <w:numId w:val="9"/>
        </w:numPr>
        <w:rPr>
          <w:lang w:val="en-GB"/>
        </w:rPr>
      </w:pPr>
      <w:r w:rsidRPr="005E131F">
        <w:t>Working Ease or Difficulty Factor</w:t>
      </w:r>
    </w:p>
    <w:p w:rsidR="00000000" w:rsidRPr="005E131F" w:rsidRDefault="003F090A" w:rsidP="005E131F">
      <w:pPr>
        <w:numPr>
          <w:ilvl w:val="0"/>
          <w:numId w:val="9"/>
        </w:numPr>
        <w:rPr>
          <w:lang w:val="en-GB"/>
        </w:rPr>
      </w:pPr>
      <w:r w:rsidRPr="005E131F">
        <w:t>Saturation Factor</w:t>
      </w:r>
    </w:p>
    <w:p w:rsidR="00000000" w:rsidRPr="005E131F" w:rsidRDefault="003F090A" w:rsidP="005E131F">
      <w:pPr>
        <w:numPr>
          <w:ilvl w:val="0"/>
          <w:numId w:val="9"/>
        </w:numPr>
        <w:rPr>
          <w:lang w:val="en-GB"/>
        </w:rPr>
      </w:pPr>
      <w:r w:rsidRPr="005E131F">
        <w:t>The Trouble Factor</w:t>
      </w:r>
    </w:p>
    <w:p w:rsidR="005E131F" w:rsidRDefault="005E131F"/>
    <w:p w:rsidR="005E131F" w:rsidRDefault="005E131F">
      <w:pPr>
        <w:rPr>
          <w:lang w:val="en-GB"/>
        </w:rPr>
      </w:pPr>
      <w:r w:rsidRPr="005E131F">
        <w:rPr>
          <w:lang w:val="en-GB"/>
        </w:rPr>
        <w:t>Advertising</w:t>
      </w:r>
      <w:r w:rsidRPr="005E131F">
        <w:rPr>
          <w:lang w:val="fr-CA"/>
        </w:rPr>
        <w:t xml:space="preserve"> </w:t>
      </w:r>
      <w:r w:rsidRPr="005E131F">
        <w:rPr>
          <w:lang w:val="en-GB"/>
        </w:rPr>
        <w:t>Appeals</w:t>
      </w:r>
    </w:p>
    <w:p w:rsidR="00000000" w:rsidRPr="005E131F" w:rsidRDefault="003F090A" w:rsidP="005E131F">
      <w:pPr>
        <w:numPr>
          <w:ilvl w:val="0"/>
          <w:numId w:val="10"/>
        </w:numPr>
        <w:rPr>
          <w:lang w:val="en-GB"/>
        </w:rPr>
      </w:pPr>
      <w:r w:rsidRPr="005E131F">
        <w:t>An appeal is central idea of an advertisement.</w:t>
      </w:r>
    </w:p>
    <w:p w:rsidR="00000000" w:rsidRPr="005E131F" w:rsidRDefault="003F090A" w:rsidP="005E131F">
      <w:pPr>
        <w:numPr>
          <w:ilvl w:val="0"/>
          <w:numId w:val="10"/>
        </w:numPr>
        <w:rPr>
          <w:lang w:val="en-GB"/>
        </w:rPr>
      </w:pPr>
      <w:r w:rsidRPr="005E131F">
        <w:t>An appeal is the approach to attract the audience.</w:t>
      </w:r>
    </w:p>
    <w:p w:rsidR="00000000" w:rsidRPr="005E131F" w:rsidRDefault="003F090A" w:rsidP="005E131F">
      <w:pPr>
        <w:numPr>
          <w:ilvl w:val="0"/>
          <w:numId w:val="10"/>
        </w:numPr>
        <w:rPr>
          <w:lang w:val="en-GB"/>
        </w:rPr>
      </w:pPr>
      <w:r w:rsidRPr="005E131F">
        <w:t>It</w:t>
      </w:r>
      <w:r w:rsidRPr="005E131F">
        <w:t>s purpose is to influence consumers’ attitude towards the product, service or concept.</w:t>
      </w:r>
    </w:p>
    <w:p w:rsidR="005E131F" w:rsidRPr="005E131F" w:rsidRDefault="005E131F" w:rsidP="005E131F">
      <w:pPr>
        <w:ind w:left="720"/>
        <w:rPr>
          <w:lang w:val="en-GB"/>
        </w:rPr>
      </w:pPr>
    </w:p>
    <w:p w:rsidR="005E131F" w:rsidRDefault="005E131F">
      <w:r w:rsidRPr="005E131F">
        <w:t>Types of Advertising Appeal</w:t>
      </w:r>
    </w:p>
    <w:p w:rsidR="005E131F" w:rsidRDefault="005E131F"/>
    <w:p w:rsidR="005E131F" w:rsidRPr="005E131F" w:rsidRDefault="005E131F" w:rsidP="005E131F">
      <w:pPr>
        <w:rPr>
          <w:lang w:val="en-GB"/>
        </w:rPr>
      </w:pPr>
      <w:r w:rsidRPr="005E131F">
        <w:t>There are several types of advertising appeals. Few of them are as follow;</w:t>
      </w:r>
    </w:p>
    <w:p w:rsidR="00000000" w:rsidRPr="005E131F" w:rsidRDefault="003F090A" w:rsidP="005E131F">
      <w:pPr>
        <w:numPr>
          <w:ilvl w:val="0"/>
          <w:numId w:val="11"/>
        </w:numPr>
        <w:rPr>
          <w:lang w:val="en-GB"/>
        </w:rPr>
      </w:pPr>
      <w:r w:rsidRPr="005E131F">
        <w:t>Rational Appeal</w:t>
      </w:r>
    </w:p>
    <w:p w:rsidR="00000000" w:rsidRPr="005E131F" w:rsidRDefault="003F090A" w:rsidP="005E131F">
      <w:pPr>
        <w:numPr>
          <w:ilvl w:val="0"/>
          <w:numId w:val="11"/>
        </w:numPr>
        <w:rPr>
          <w:lang w:val="en-GB"/>
        </w:rPr>
      </w:pPr>
      <w:r w:rsidRPr="005E131F">
        <w:t>Emotional Appeal</w:t>
      </w:r>
    </w:p>
    <w:p w:rsidR="00000000" w:rsidRPr="005E131F" w:rsidRDefault="005E131F" w:rsidP="005E131F">
      <w:pPr>
        <w:numPr>
          <w:ilvl w:val="0"/>
          <w:numId w:val="11"/>
        </w:numPr>
        <w:rPr>
          <w:lang w:val="en-GB"/>
        </w:rPr>
      </w:pPr>
      <w:r w:rsidRPr="005E131F">
        <w:rPr>
          <w:lang w:val="en-GB"/>
        </w:rPr>
        <w:t>Humour</w:t>
      </w:r>
      <w:r w:rsidR="003F090A" w:rsidRPr="005E131F">
        <w:t xml:space="preserve"> Appeal</w:t>
      </w:r>
    </w:p>
    <w:p w:rsidR="00000000" w:rsidRPr="005E131F" w:rsidRDefault="003F090A" w:rsidP="005E131F">
      <w:pPr>
        <w:numPr>
          <w:ilvl w:val="0"/>
          <w:numId w:val="11"/>
        </w:numPr>
        <w:rPr>
          <w:lang w:val="en-GB"/>
        </w:rPr>
      </w:pPr>
      <w:r w:rsidRPr="005E131F">
        <w:t>Fear Appeal</w:t>
      </w:r>
    </w:p>
    <w:p w:rsidR="00000000" w:rsidRPr="005E131F" w:rsidRDefault="003F090A" w:rsidP="005E131F">
      <w:pPr>
        <w:numPr>
          <w:ilvl w:val="0"/>
          <w:numId w:val="11"/>
        </w:numPr>
        <w:rPr>
          <w:lang w:val="en-GB"/>
        </w:rPr>
      </w:pPr>
      <w:r w:rsidRPr="005E131F">
        <w:t>Guilt Appeal</w:t>
      </w:r>
    </w:p>
    <w:p w:rsidR="00000000" w:rsidRPr="005E131F" w:rsidRDefault="003F090A" w:rsidP="005E131F">
      <w:pPr>
        <w:numPr>
          <w:ilvl w:val="0"/>
          <w:numId w:val="11"/>
        </w:numPr>
        <w:rPr>
          <w:lang w:val="en-GB"/>
        </w:rPr>
      </w:pPr>
      <w:r w:rsidRPr="005E131F">
        <w:t>Sex Appeal</w:t>
      </w:r>
    </w:p>
    <w:p w:rsidR="005E131F" w:rsidRDefault="005E131F" w:rsidP="005E131F"/>
    <w:p w:rsidR="005E131F" w:rsidRDefault="005E131F" w:rsidP="005E131F">
      <w:proofErr w:type="spellStart"/>
      <w:r w:rsidRPr="005E131F">
        <w:t>Humour</w:t>
      </w:r>
      <w:proofErr w:type="spellEnd"/>
      <w:r w:rsidRPr="005E131F">
        <w:t xml:space="preserve"> Appeal</w:t>
      </w:r>
    </w:p>
    <w:p w:rsidR="00000000" w:rsidRPr="005E131F" w:rsidRDefault="003F090A" w:rsidP="005E131F">
      <w:pPr>
        <w:numPr>
          <w:ilvl w:val="0"/>
          <w:numId w:val="12"/>
        </w:numPr>
        <w:rPr>
          <w:lang w:val="en-GB"/>
        </w:rPr>
      </w:pPr>
      <w:r w:rsidRPr="005E131F">
        <w:t>Advertisers turn to humor in order to gain attention, guiding customer comprehension of product claims, influencing attitudes, enhancing recall of advertised claims and creating customer action.</w:t>
      </w:r>
    </w:p>
    <w:p w:rsidR="00000000" w:rsidRPr="005E131F" w:rsidRDefault="003F090A" w:rsidP="005E131F">
      <w:pPr>
        <w:numPr>
          <w:ilvl w:val="0"/>
          <w:numId w:val="12"/>
        </w:numPr>
        <w:rPr>
          <w:lang w:val="en-GB"/>
        </w:rPr>
      </w:pPr>
      <w:r w:rsidRPr="005E131F">
        <w:t>Humo</w:t>
      </w:r>
      <w:r w:rsidRPr="005E131F">
        <w:t>r advertisements generally involve incongruity resolution.</w:t>
      </w:r>
    </w:p>
    <w:p w:rsidR="005E131F" w:rsidRDefault="005E131F" w:rsidP="005E131F"/>
    <w:p w:rsidR="005E131F" w:rsidRPr="005E131F" w:rsidRDefault="005E131F" w:rsidP="005E131F">
      <w:pPr>
        <w:rPr>
          <w:lang w:val="en-GB"/>
        </w:rPr>
      </w:pPr>
      <w:proofErr w:type="spellStart"/>
      <w:r>
        <w:t>Humour</w:t>
      </w:r>
      <w:proofErr w:type="spellEnd"/>
      <w:r>
        <w:t xml:space="preserve"> appeal </w:t>
      </w:r>
    </w:p>
    <w:p w:rsidR="00000000" w:rsidRPr="005E131F" w:rsidRDefault="005E131F" w:rsidP="005E131F">
      <w:pPr>
        <w:numPr>
          <w:ilvl w:val="0"/>
          <w:numId w:val="12"/>
        </w:numPr>
        <w:rPr>
          <w:lang w:val="en-GB"/>
        </w:rPr>
      </w:pPr>
      <w:r>
        <w:rPr>
          <w:lang w:val="en-GB"/>
        </w:rPr>
        <w:t>Is a</w:t>
      </w:r>
      <w:r w:rsidR="003F090A" w:rsidRPr="005E131F">
        <w:rPr>
          <w:lang w:val="en-GB"/>
        </w:rPr>
        <w:t xml:space="preserve">n effective method for attracting </w:t>
      </w:r>
      <w:proofErr w:type="gramStart"/>
      <w:r w:rsidR="003F090A" w:rsidRPr="005E131F">
        <w:rPr>
          <w:lang w:val="en-GB"/>
        </w:rPr>
        <w:t>attention.</w:t>
      </w:r>
      <w:proofErr w:type="gramEnd"/>
    </w:p>
    <w:p w:rsidR="00000000" w:rsidRPr="005E131F" w:rsidRDefault="003F090A" w:rsidP="005E131F">
      <w:pPr>
        <w:numPr>
          <w:ilvl w:val="0"/>
          <w:numId w:val="12"/>
        </w:numPr>
        <w:rPr>
          <w:lang w:val="en-GB"/>
        </w:rPr>
      </w:pPr>
      <w:r w:rsidRPr="005E131F">
        <w:rPr>
          <w:lang w:val="en-GB"/>
        </w:rPr>
        <w:t>Enhances liking of both advertisement and brand.</w:t>
      </w:r>
    </w:p>
    <w:p w:rsidR="00000000" w:rsidRPr="005E131F" w:rsidRDefault="003F090A" w:rsidP="005E131F">
      <w:pPr>
        <w:numPr>
          <w:ilvl w:val="0"/>
          <w:numId w:val="12"/>
        </w:numPr>
        <w:rPr>
          <w:lang w:val="en-GB"/>
        </w:rPr>
      </w:pPr>
      <w:r w:rsidRPr="005E131F">
        <w:rPr>
          <w:lang w:val="en-GB"/>
        </w:rPr>
        <w:t>May increase memory of advertising claims if humour is relevant.</w:t>
      </w:r>
    </w:p>
    <w:p w:rsidR="00000000" w:rsidRPr="005E131F" w:rsidRDefault="005E131F" w:rsidP="005E131F">
      <w:pPr>
        <w:numPr>
          <w:ilvl w:val="0"/>
          <w:numId w:val="12"/>
        </w:numPr>
        <w:rPr>
          <w:lang w:val="en-GB"/>
        </w:rPr>
      </w:pPr>
      <w:r w:rsidRPr="005E131F">
        <w:rPr>
          <w:lang w:val="en-GB"/>
        </w:rPr>
        <w:t>Does</w:t>
      </w:r>
      <w:r w:rsidR="003F090A" w:rsidRPr="005E131F">
        <w:rPr>
          <w:lang w:val="en-GB"/>
        </w:rPr>
        <w:t xml:space="preserve"> not have an advantage</w:t>
      </w:r>
      <w:r w:rsidR="003F090A" w:rsidRPr="005E131F">
        <w:rPr>
          <w:lang w:val="en-GB"/>
        </w:rPr>
        <w:t xml:space="preserve"> on </w:t>
      </w:r>
      <w:proofErr w:type="spellStart"/>
      <w:r w:rsidR="003F090A" w:rsidRPr="005E131F">
        <w:rPr>
          <w:lang w:val="en-GB"/>
        </w:rPr>
        <w:t>nonhumour</w:t>
      </w:r>
      <w:proofErr w:type="spellEnd"/>
      <w:r w:rsidR="003F090A" w:rsidRPr="005E131F">
        <w:rPr>
          <w:lang w:val="en-GB"/>
        </w:rPr>
        <w:t xml:space="preserve"> in terms of persuasion.</w:t>
      </w:r>
    </w:p>
    <w:p w:rsidR="00000000" w:rsidRPr="005E131F" w:rsidRDefault="005E131F" w:rsidP="005E131F">
      <w:pPr>
        <w:numPr>
          <w:ilvl w:val="0"/>
          <w:numId w:val="12"/>
        </w:numPr>
        <w:rPr>
          <w:lang w:val="en-GB"/>
        </w:rPr>
      </w:pPr>
      <w:r w:rsidRPr="005E131F">
        <w:rPr>
          <w:lang w:val="en-GB"/>
        </w:rPr>
        <w:t>Does</w:t>
      </w:r>
      <w:r w:rsidR="003F090A" w:rsidRPr="005E131F">
        <w:rPr>
          <w:lang w:val="en-GB"/>
        </w:rPr>
        <w:t xml:space="preserve"> not enhance source credibility.</w:t>
      </w:r>
    </w:p>
    <w:p w:rsidR="00000000" w:rsidRDefault="005E131F" w:rsidP="005E131F">
      <w:pPr>
        <w:numPr>
          <w:ilvl w:val="0"/>
          <w:numId w:val="12"/>
        </w:numPr>
        <w:rPr>
          <w:lang w:val="en-GB"/>
        </w:rPr>
      </w:pPr>
      <w:r>
        <w:rPr>
          <w:lang w:val="en-GB"/>
        </w:rPr>
        <w:t>Is s</w:t>
      </w:r>
      <w:r w:rsidR="003F090A" w:rsidRPr="005E131F">
        <w:rPr>
          <w:lang w:val="en-GB"/>
        </w:rPr>
        <w:t>uitable for low involvement products.</w:t>
      </w:r>
    </w:p>
    <w:p w:rsidR="005E131F" w:rsidRDefault="005E131F" w:rsidP="005E131F">
      <w:pPr>
        <w:rPr>
          <w:lang w:val="en-GB"/>
        </w:rPr>
      </w:pPr>
    </w:p>
    <w:p w:rsidR="00000000" w:rsidRPr="005E131F" w:rsidRDefault="003F090A" w:rsidP="005E131F">
      <w:pPr>
        <w:ind w:left="720"/>
        <w:rPr>
          <w:lang w:val="en-GB"/>
        </w:rPr>
      </w:pPr>
      <w:r w:rsidRPr="005E131F">
        <w:rPr>
          <w:lang w:val="en-GB"/>
        </w:rPr>
        <w:t>Advertiser should be careful while using this appeal. They have to take following variables into consideration:</w:t>
      </w:r>
    </w:p>
    <w:p w:rsidR="00000000" w:rsidRPr="005E131F" w:rsidRDefault="003F090A" w:rsidP="005E131F">
      <w:pPr>
        <w:numPr>
          <w:ilvl w:val="0"/>
          <w:numId w:val="15"/>
        </w:numPr>
        <w:rPr>
          <w:lang w:val="en-GB"/>
        </w:rPr>
      </w:pPr>
      <w:r w:rsidRPr="005E131F">
        <w:rPr>
          <w:lang w:val="en-GB"/>
        </w:rPr>
        <w:lastRenderedPageBreak/>
        <w:t>Audience characteristics</w:t>
      </w:r>
    </w:p>
    <w:p w:rsidR="00000000" w:rsidRPr="005E131F" w:rsidRDefault="003F090A" w:rsidP="005E131F">
      <w:pPr>
        <w:numPr>
          <w:ilvl w:val="0"/>
          <w:numId w:val="15"/>
        </w:numPr>
        <w:rPr>
          <w:lang w:val="en-GB"/>
        </w:rPr>
      </w:pPr>
      <w:r w:rsidRPr="005E131F">
        <w:rPr>
          <w:lang w:val="en-GB"/>
        </w:rPr>
        <w:t xml:space="preserve">Culture </w:t>
      </w:r>
    </w:p>
    <w:p w:rsidR="00000000" w:rsidRPr="005E131F" w:rsidRDefault="003F090A" w:rsidP="005E131F">
      <w:pPr>
        <w:numPr>
          <w:ilvl w:val="0"/>
          <w:numId w:val="15"/>
        </w:numPr>
        <w:rPr>
          <w:lang w:val="en-GB"/>
        </w:rPr>
      </w:pPr>
      <w:r w:rsidRPr="005E131F">
        <w:rPr>
          <w:lang w:val="en-GB"/>
        </w:rPr>
        <w:t xml:space="preserve">Distraction </w:t>
      </w:r>
    </w:p>
    <w:p w:rsidR="005E131F" w:rsidRPr="005E131F" w:rsidRDefault="005E131F" w:rsidP="005E131F">
      <w:pPr>
        <w:rPr>
          <w:lang w:val="en-GB"/>
        </w:rPr>
      </w:pPr>
    </w:p>
    <w:p w:rsidR="005E131F" w:rsidRDefault="005E131F" w:rsidP="005E131F">
      <w:r w:rsidRPr="005E131F">
        <w:t>Fear Appeal</w:t>
      </w:r>
    </w:p>
    <w:p w:rsidR="005E131F" w:rsidRPr="005E131F" w:rsidRDefault="005E131F" w:rsidP="005E131F">
      <w:pPr>
        <w:rPr>
          <w:lang w:val="en-GB"/>
        </w:rPr>
      </w:pPr>
      <w:r w:rsidRPr="005E131F">
        <w:rPr>
          <w:lang w:val="en-GB"/>
        </w:rPr>
        <w:t>Appeals to fear in advertising identify negative consequences of either:</w:t>
      </w:r>
    </w:p>
    <w:p w:rsidR="00000000" w:rsidRPr="005E131F" w:rsidRDefault="003F090A" w:rsidP="005E131F">
      <w:pPr>
        <w:numPr>
          <w:ilvl w:val="0"/>
          <w:numId w:val="16"/>
        </w:numPr>
        <w:rPr>
          <w:lang w:val="en-GB"/>
        </w:rPr>
      </w:pPr>
      <w:r w:rsidRPr="005E131F">
        <w:rPr>
          <w:lang w:val="en-GB"/>
        </w:rPr>
        <w:t>Not using the advertised brand</w:t>
      </w:r>
    </w:p>
    <w:p w:rsidR="00000000" w:rsidRPr="005E131F" w:rsidRDefault="003F090A" w:rsidP="005E131F">
      <w:pPr>
        <w:numPr>
          <w:ilvl w:val="0"/>
          <w:numId w:val="16"/>
        </w:numPr>
        <w:rPr>
          <w:lang w:val="en-GB"/>
        </w:rPr>
      </w:pPr>
      <w:r w:rsidRPr="005E131F">
        <w:rPr>
          <w:lang w:val="en-GB"/>
        </w:rPr>
        <w:t xml:space="preserve">Engaging in unsafe behaviour such as drinking and driving, smoking, etc. </w:t>
      </w:r>
    </w:p>
    <w:p w:rsidR="005E131F" w:rsidRDefault="005E131F" w:rsidP="005E131F">
      <w:pPr>
        <w:rPr>
          <w:lang w:val="en-GB"/>
        </w:rPr>
      </w:pPr>
    </w:p>
    <w:p w:rsidR="005E131F" w:rsidRPr="005E131F" w:rsidRDefault="005E131F" w:rsidP="005E131F">
      <w:pPr>
        <w:rPr>
          <w:lang w:val="en-GB"/>
        </w:rPr>
      </w:pPr>
      <w:r>
        <w:rPr>
          <w:lang w:val="en-GB"/>
        </w:rPr>
        <w:t xml:space="preserve">Appeals to consumer fear, </w:t>
      </w:r>
      <w:r w:rsidRPr="005E131F">
        <w:rPr>
          <w:lang w:val="en-GB"/>
        </w:rPr>
        <w:t>stimulates audience involvement with the message and promote acceptance of argument.</w:t>
      </w:r>
    </w:p>
    <w:p w:rsidR="005E131F" w:rsidRPr="005E131F" w:rsidRDefault="005E131F" w:rsidP="005E131F">
      <w:pPr>
        <w:rPr>
          <w:lang w:val="en-GB"/>
        </w:rPr>
      </w:pPr>
      <w:r w:rsidRPr="005E131F">
        <w:rPr>
          <w:lang w:val="en-GB"/>
        </w:rPr>
        <w:t>Fear appeal can take two forms:</w:t>
      </w:r>
    </w:p>
    <w:p w:rsidR="00000000" w:rsidRPr="005E131F" w:rsidRDefault="003F090A" w:rsidP="005E131F">
      <w:pPr>
        <w:numPr>
          <w:ilvl w:val="0"/>
          <w:numId w:val="17"/>
        </w:numPr>
        <w:rPr>
          <w:lang w:val="en-GB"/>
        </w:rPr>
      </w:pPr>
      <w:r w:rsidRPr="005E131F">
        <w:rPr>
          <w:lang w:val="en-GB"/>
        </w:rPr>
        <w:t xml:space="preserve">Social disapproval: e.g. Mouthwash, deodorants, etc. </w:t>
      </w:r>
    </w:p>
    <w:p w:rsidR="00000000" w:rsidRPr="005E131F" w:rsidRDefault="003F090A" w:rsidP="005E131F">
      <w:pPr>
        <w:numPr>
          <w:ilvl w:val="0"/>
          <w:numId w:val="17"/>
        </w:numPr>
        <w:rPr>
          <w:lang w:val="en-GB"/>
        </w:rPr>
      </w:pPr>
      <w:r w:rsidRPr="005E131F">
        <w:rPr>
          <w:lang w:val="en-GB"/>
        </w:rPr>
        <w:t xml:space="preserve">Physical danger: e.g. </w:t>
      </w:r>
      <w:proofErr w:type="gramStart"/>
      <w:r w:rsidRPr="005E131F">
        <w:rPr>
          <w:lang w:val="en-GB"/>
        </w:rPr>
        <w:t>Driving</w:t>
      </w:r>
      <w:proofErr w:type="gramEnd"/>
      <w:r w:rsidRPr="005E131F">
        <w:rPr>
          <w:lang w:val="en-GB"/>
        </w:rPr>
        <w:t xml:space="preserve"> under influence of alcohol</w:t>
      </w:r>
      <w:r w:rsidRPr="005E131F">
        <w:rPr>
          <w:lang w:val="en-GB"/>
        </w:rPr>
        <w:t xml:space="preserve"> or drugs. </w:t>
      </w:r>
    </w:p>
    <w:p w:rsidR="005E131F" w:rsidRPr="005E131F" w:rsidRDefault="005E131F" w:rsidP="005E131F">
      <w:pPr>
        <w:rPr>
          <w:lang w:val="en-GB"/>
        </w:rPr>
      </w:pPr>
    </w:p>
    <w:p w:rsidR="005E131F" w:rsidRPr="005E131F" w:rsidRDefault="005E131F" w:rsidP="005E131F">
      <w:pPr>
        <w:rPr>
          <w:lang w:val="en-GB"/>
        </w:rPr>
      </w:pPr>
      <w:r w:rsidRPr="005E131F">
        <w:rPr>
          <w:lang w:val="en-GB"/>
        </w:rPr>
        <w:t>Intensity of Fear Appeal:</w:t>
      </w:r>
    </w:p>
    <w:p w:rsidR="00000000" w:rsidRPr="005E131F" w:rsidRDefault="003F090A" w:rsidP="005E131F">
      <w:pPr>
        <w:numPr>
          <w:ilvl w:val="0"/>
          <w:numId w:val="18"/>
        </w:numPr>
        <w:rPr>
          <w:lang w:val="en-GB"/>
        </w:rPr>
      </w:pPr>
      <w:r w:rsidRPr="005E131F">
        <w:rPr>
          <w:lang w:val="en-GB"/>
        </w:rPr>
        <w:t>More an audience experiences fear from an advertised threat, the more likely it is that they will be persuaded to take recommended action.</w:t>
      </w:r>
    </w:p>
    <w:p w:rsidR="00000000" w:rsidRPr="005E131F" w:rsidRDefault="003F090A" w:rsidP="005E131F">
      <w:pPr>
        <w:numPr>
          <w:ilvl w:val="0"/>
          <w:numId w:val="18"/>
        </w:numPr>
        <w:rPr>
          <w:lang w:val="en-GB"/>
        </w:rPr>
      </w:pPr>
      <w:r w:rsidRPr="005E131F">
        <w:rPr>
          <w:lang w:val="en-GB"/>
        </w:rPr>
        <w:t xml:space="preserve">Level of threat in an ad should be according to relevance of an issue i.e. </w:t>
      </w:r>
      <w:proofErr w:type="gramStart"/>
      <w:r w:rsidRPr="005E131F">
        <w:rPr>
          <w:lang w:val="en-GB"/>
        </w:rPr>
        <w:t>Mo</w:t>
      </w:r>
      <w:r w:rsidRPr="005E131F">
        <w:rPr>
          <w:lang w:val="en-GB"/>
        </w:rPr>
        <w:t>re</w:t>
      </w:r>
      <w:proofErr w:type="gramEnd"/>
      <w:r w:rsidRPr="005E131F">
        <w:rPr>
          <w:lang w:val="en-GB"/>
        </w:rPr>
        <w:t xml:space="preserve"> relevant issues need little threat and vice versa. </w:t>
      </w:r>
    </w:p>
    <w:p w:rsidR="005E131F" w:rsidRDefault="005E131F">
      <w:r w:rsidRPr="005E131F">
        <w:t>Sex Appeal</w:t>
      </w:r>
    </w:p>
    <w:p w:rsidR="005E131F" w:rsidRPr="005E131F" w:rsidRDefault="005E131F" w:rsidP="005E131F">
      <w:pPr>
        <w:rPr>
          <w:lang w:val="en-GB"/>
        </w:rPr>
      </w:pPr>
      <w:r w:rsidRPr="005E131F">
        <w:rPr>
          <w:lang w:val="en-GB"/>
        </w:rPr>
        <w:t>Sex in advertising play several roles such as:</w:t>
      </w:r>
    </w:p>
    <w:p w:rsidR="00000000" w:rsidRPr="005E131F" w:rsidRDefault="003F090A" w:rsidP="005E131F">
      <w:pPr>
        <w:numPr>
          <w:ilvl w:val="0"/>
          <w:numId w:val="19"/>
        </w:numPr>
        <w:rPr>
          <w:lang w:val="en-GB"/>
        </w:rPr>
      </w:pPr>
      <w:r w:rsidRPr="005E131F">
        <w:rPr>
          <w:lang w:val="en-GB"/>
        </w:rPr>
        <w:t>Attracts and holds attention for longer period</w:t>
      </w:r>
    </w:p>
    <w:p w:rsidR="00000000" w:rsidRPr="005E131F" w:rsidRDefault="003F090A" w:rsidP="005E131F">
      <w:pPr>
        <w:numPr>
          <w:ilvl w:val="0"/>
          <w:numId w:val="19"/>
        </w:numPr>
        <w:rPr>
          <w:lang w:val="en-GB"/>
        </w:rPr>
      </w:pPr>
      <w:r w:rsidRPr="005E131F">
        <w:rPr>
          <w:lang w:val="en-GB"/>
        </w:rPr>
        <w:t>Enhances recall of message points</w:t>
      </w:r>
    </w:p>
    <w:p w:rsidR="00000000" w:rsidRPr="005E131F" w:rsidRDefault="003F090A" w:rsidP="005E131F">
      <w:pPr>
        <w:numPr>
          <w:ilvl w:val="0"/>
          <w:numId w:val="19"/>
        </w:numPr>
        <w:rPr>
          <w:lang w:val="en-GB"/>
        </w:rPr>
      </w:pPr>
      <w:r w:rsidRPr="005E131F">
        <w:rPr>
          <w:lang w:val="en-GB"/>
        </w:rPr>
        <w:t>Evokes emotions responses such as feeling of arousal an</w:t>
      </w:r>
      <w:r w:rsidRPr="005E131F">
        <w:rPr>
          <w:lang w:val="en-GB"/>
        </w:rPr>
        <w:t>d lust.</w:t>
      </w:r>
    </w:p>
    <w:p w:rsidR="005E131F" w:rsidRDefault="005E131F">
      <w:pPr>
        <w:rPr>
          <w:lang w:val="fr-CA"/>
        </w:rPr>
      </w:pPr>
    </w:p>
    <w:p w:rsidR="005E131F" w:rsidRPr="005E131F" w:rsidRDefault="005E131F" w:rsidP="005E131F">
      <w:pPr>
        <w:rPr>
          <w:lang w:val="en-GB"/>
        </w:rPr>
      </w:pPr>
      <w:r w:rsidRPr="005E131F">
        <w:rPr>
          <w:lang w:val="en-GB"/>
        </w:rPr>
        <w:t>Effectiveness of sex appeal depends on its relevance to advertised product and advertisement’s primary selling point.</w:t>
      </w:r>
    </w:p>
    <w:p w:rsidR="005E131F" w:rsidRDefault="005E131F"/>
    <w:p w:rsidR="005E131F" w:rsidRDefault="005E131F">
      <w:r w:rsidRPr="005E131F">
        <w:t>Downside of Sex Appeal</w:t>
      </w:r>
    </w:p>
    <w:p w:rsidR="005E131F" w:rsidRDefault="005E131F"/>
    <w:p w:rsidR="00000000" w:rsidRPr="005E131F" w:rsidRDefault="003F090A" w:rsidP="005E131F">
      <w:pPr>
        <w:numPr>
          <w:ilvl w:val="0"/>
          <w:numId w:val="20"/>
        </w:numPr>
        <w:rPr>
          <w:lang w:val="en-GB"/>
        </w:rPr>
      </w:pPr>
      <w:r w:rsidRPr="005E131F">
        <w:rPr>
          <w:lang w:val="en-GB"/>
        </w:rPr>
        <w:t>It interferes with consumer’s processing of message arguments and reduces comprehension.</w:t>
      </w:r>
    </w:p>
    <w:p w:rsidR="00000000" w:rsidRPr="005E131F" w:rsidRDefault="003F090A" w:rsidP="005E131F">
      <w:pPr>
        <w:numPr>
          <w:ilvl w:val="0"/>
          <w:numId w:val="20"/>
        </w:numPr>
        <w:rPr>
          <w:lang w:val="en-GB"/>
        </w:rPr>
      </w:pPr>
      <w:r w:rsidRPr="005E131F">
        <w:rPr>
          <w:lang w:val="en-GB"/>
        </w:rPr>
        <w:t>Many people a</w:t>
      </w:r>
      <w:r w:rsidRPr="005E131F">
        <w:rPr>
          <w:lang w:val="en-GB"/>
        </w:rPr>
        <w:t>re offended by advertisements which portray women and men as brainless sex objects.</w:t>
      </w:r>
    </w:p>
    <w:p w:rsidR="003F090A" w:rsidRDefault="003F090A"/>
    <w:p w:rsidR="005E131F" w:rsidRDefault="003F090A">
      <w:r w:rsidRPr="003F090A">
        <w:t>Other Appeals</w:t>
      </w:r>
    </w:p>
    <w:p w:rsidR="003F090A" w:rsidRDefault="003F090A"/>
    <w:p w:rsidR="00000000" w:rsidRPr="003F090A" w:rsidRDefault="003F090A" w:rsidP="003F090A">
      <w:pPr>
        <w:numPr>
          <w:ilvl w:val="0"/>
          <w:numId w:val="21"/>
        </w:numPr>
        <w:rPr>
          <w:lang w:val="en-GB"/>
        </w:rPr>
      </w:pPr>
      <w:r w:rsidRPr="003F090A">
        <w:rPr>
          <w:b/>
          <w:bCs/>
          <w:lang w:val="en-GB"/>
        </w:rPr>
        <w:t>Scarcity Appeal:</w:t>
      </w:r>
    </w:p>
    <w:p w:rsidR="003F090A" w:rsidRPr="003F090A" w:rsidRDefault="003F090A" w:rsidP="003F090A">
      <w:pPr>
        <w:rPr>
          <w:lang w:val="en-GB"/>
        </w:rPr>
      </w:pPr>
      <w:r w:rsidRPr="003F090A">
        <w:rPr>
          <w:lang w:val="en-GB"/>
        </w:rPr>
        <w:t xml:space="preserve">Things are shown rare or in short supply but in great demand. Advertiser encourage immediate response with appeals such as </w:t>
      </w:r>
      <w:proofErr w:type="gramStart"/>
      <w:r w:rsidRPr="003F090A">
        <w:rPr>
          <w:lang w:val="en-GB"/>
        </w:rPr>
        <w:t>“ only</w:t>
      </w:r>
      <w:proofErr w:type="gramEnd"/>
      <w:r w:rsidRPr="003F090A">
        <w:rPr>
          <w:lang w:val="en-GB"/>
        </w:rPr>
        <w:t xml:space="preserve"> a few are left” , etc.</w:t>
      </w:r>
    </w:p>
    <w:p w:rsidR="00000000" w:rsidRPr="003F090A" w:rsidRDefault="003F090A" w:rsidP="003F090A">
      <w:pPr>
        <w:numPr>
          <w:ilvl w:val="0"/>
          <w:numId w:val="22"/>
        </w:numPr>
        <w:rPr>
          <w:lang w:val="en-GB"/>
        </w:rPr>
      </w:pPr>
      <w:r w:rsidRPr="003F090A">
        <w:rPr>
          <w:b/>
          <w:bCs/>
          <w:lang w:val="en-GB"/>
        </w:rPr>
        <w:t>Guilt Appeal:</w:t>
      </w:r>
    </w:p>
    <w:p w:rsidR="003F090A" w:rsidRPr="003F090A" w:rsidRDefault="003F090A" w:rsidP="003F090A">
      <w:pPr>
        <w:rPr>
          <w:lang w:val="en-GB"/>
        </w:rPr>
      </w:pPr>
      <w:r w:rsidRPr="003F090A">
        <w:rPr>
          <w:lang w:val="en-GB"/>
        </w:rPr>
        <w:t xml:space="preserve">People feel guilty when they break rule, violate their own standards or beliefs, or behave irresponsibly. </w:t>
      </w:r>
      <w:proofErr w:type="gramStart"/>
      <w:r w:rsidRPr="003F090A">
        <w:rPr>
          <w:lang w:val="en-GB"/>
        </w:rPr>
        <w:t>Guilt appeals motivates</w:t>
      </w:r>
      <w:proofErr w:type="gramEnd"/>
      <w:r w:rsidRPr="003F090A">
        <w:rPr>
          <w:lang w:val="en-GB"/>
        </w:rPr>
        <w:t xml:space="preserve"> to take responsible action to reduce level of guilt. </w:t>
      </w:r>
    </w:p>
    <w:p w:rsidR="003F090A" w:rsidRDefault="003F090A"/>
    <w:sectPr w:rsidR="003F090A" w:rsidSect="008517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69EB"/>
    <w:multiLevelType w:val="hybridMultilevel"/>
    <w:tmpl w:val="6AC2EFAE"/>
    <w:lvl w:ilvl="0" w:tplc="80E8A8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CE5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A05A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F247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40FC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16AC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9CC4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7837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128B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8286E30"/>
    <w:multiLevelType w:val="hybridMultilevel"/>
    <w:tmpl w:val="1116F202"/>
    <w:lvl w:ilvl="0" w:tplc="C1D0CF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6C04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FEE5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5CD5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A4AF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C00F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4EB6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18FF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48E8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F36452"/>
    <w:multiLevelType w:val="hybridMultilevel"/>
    <w:tmpl w:val="D40EAA9A"/>
    <w:lvl w:ilvl="0" w:tplc="8BA6DE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A664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BCF9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C64E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8A0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9234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C2D9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EE16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F2F3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6854B3"/>
    <w:multiLevelType w:val="hybridMultilevel"/>
    <w:tmpl w:val="31CA5B8C"/>
    <w:lvl w:ilvl="0" w:tplc="63E817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C25E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4048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66BC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225D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6400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8027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C439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A807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6B93414"/>
    <w:multiLevelType w:val="hybridMultilevel"/>
    <w:tmpl w:val="4528A4D0"/>
    <w:lvl w:ilvl="0" w:tplc="3D2C5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D4CA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C6D3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885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481A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1E85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D68E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5C9B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28BB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0D02B4"/>
    <w:multiLevelType w:val="hybridMultilevel"/>
    <w:tmpl w:val="DCA2E7AA"/>
    <w:lvl w:ilvl="0" w:tplc="FBF210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EA87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66B3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1A8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489F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1A2A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D0A4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6615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9C6E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1F081B"/>
    <w:multiLevelType w:val="hybridMultilevel"/>
    <w:tmpl w:val="580AE5DE"/>
    <w:lvl w:ilvl="0" w:tplc="18B07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52FF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F648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003C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B64A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A4D7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2E47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4E9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A457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E80120E"/>
    <w:multiLevelType w:val="hybridMultilevel"/>
    <w:tmpl w:val="C6CCFAFC"/>
    <w:lvl w:ilvl="0" w:tplc="38B03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2A6E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3AED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ACA0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F6CF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F05E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EA5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041B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C852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FA218F2"/>
    <w:multiLevelType w:val="hybridMultilevel"/>
    <w:tmpl w:val="8834C4EA"/>
    <w:lvl w:ilvl="0" w:tplc="D4CAFE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207E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ECC9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9CC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801F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86A1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B28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902C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CEC2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3F15B7E"/>
    <w:multiLevelType w:val="hybridMultilevel"/>
    <w:tmpl w:val="4FDCFD28"/>
    <w:lvl w:ilvl="0" w:tplc="79342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26B6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50ED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444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24E9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5C5F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1EF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10D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1E2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F584D8B"/>
    <w:multiLevelType w:val="hybridMultilevel"/>
    <w:tmpl w:val="303605E6"/>
    <w:lvl w:ilvl="0" w:tplc="C17A19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7230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5CC8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EE1E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DC2F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54DB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A01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0C03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8EEE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EA3CE0"/>
    <w:multiLevelType w:val="hybridMultilevel"/>
    <w:tmpl w:val="3844DFF6"/>
    <w:lvl w:ilvl="0" w:tplc="79B8EE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F4C0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567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40BD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6E39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B07B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A865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104A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C5D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0CB6CEB"/>
    <w:multiLevelType w:val="hybridMultilevel"/>
    <w:tmpl w:val="8CA04E32"/>
    <w:lvl w:ilvl="0" w:tplc="5420D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789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6A87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ECB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6C0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2A5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320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2E6C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96C1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8593E21"/>
    <w:multiLevelType w:val="hybridMultilevel"/>
    <w:tmpl w:val="5434BF78"/>
    <w:lvl w:ilvl="0" w:tplc="CFD6F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7485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A4C8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5CF5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70F7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CC13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1281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3EB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1E96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CD01285"/>
    <w:multiLevelType w:val="hybridMultilevel"/>
    <w:tmpl w:val="4CF48128"/>
    <w:lvl w:ilvl="0" w:tplc="705624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F0AC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E0D8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3EF2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4CA0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96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9E09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10D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CC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4D380FD3"/>
    <w:multiLevelType w:val="hybridMultilevel"/>
    <w:tmpl w:val="958EFB1A"/>
    <w:lvl w:ilvl="0" w:tplc="A8369F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444D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BE40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DE3E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6CF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E84D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D478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107D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04D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5CD63BBC"/>
    <w:multiLevelType w:val="hybridMultilevel"/>
    <w:tmpl w:val="924AC936"/>
    <w:lvl w:ilvl="0" w:tplc="99F82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D600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9820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3027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5C83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AE55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34A9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4CDD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3C3D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AD5BB8"/>
    <w:multiLevelType w:val="hybridMultilevel"/>
    <w:tmpl w:val="DC3CA380"/>
    <w:lvl w:ilvl="0" w:tplc="0F78E7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58E7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9C9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58D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FC2A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B0DB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408E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D28A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0692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31308AA"/>
    <w:multiLevelType w:val="hybridMultilevel"/>
    <w:tmpl w:val="09E27240"/>
    <w:lvl w:ilvl="0" w:tplc="8FBC9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BA5A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10E5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50C2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D4FA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2C06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FA69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BEA1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DAEF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8646F9"/>
    <w:multiLevelType w:val="hybridMultilevel"/>
    <w:tmpl w:val="EEF85AF8"/>
    <w:lvl w:ilvl="0" w:tplc="48E4B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18C5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9462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C200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32A1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8ED7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4E86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02D2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24F5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22422AD"/>
    <w:multiLevelType w:val="hybridMultilevel"/>
    <w:tmpl w:val="1A30EF8A"/>
    <w:lvl w:ilvl="0" w:tplc="08AE7E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6A70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8432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C2B3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9036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E274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C69C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DEF5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600F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5F637A"/>
    <w:multiLevelType w:val="hybridMultilevel"/>
    <w:tmpl w:val="2884CAAE"/>
    <w:lvl w:ilvl="0" w:tplc="E842AC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2893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56B9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CA6D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EE07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F093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1A1F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1AD4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CA3D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0"/>
  </w:num>
  <w:num w:numId="2">
    <w:abstractNumId w:val="7"/>
  </w:num>
  <w:num w:numId="3">
    <w:abstractNumId w:val="15"/>
  </w:num>
  <w:num w:numId="4">
    <w:abstractNumId w:val="14"/>
  </w:num>
  <w:num w:numId="5">
    <w:abstractNumId w:val="6"/>
  </w:num>
  <w:num w:numId="6">
    <w:abstractNumId w:val="8"/>
  </w:num>
  <w:num w:numId="7">
    <w:abstractNumId w:val="11"/>
  </w:num>
  <w:num w:numId="8">
    <w:abstractNumId w:val="21"/>
  </w:num>
  <w:num w:numId="9">
    <w:abstractNumId w:val="4"/>
  </w:num>
  <w:num w:numId="10">
    <w:abstractNumId w:val="17"/>
  </w:num>
  <w:num w:numId="11">
    <w:abstractNumId w:val="2"/>
  </w:num>
  <w:num w:numId="12">
    <w:abstractNumId w:val="12"/>
  </w:num>
  <w:num w:numId="13">
    <w:abstractNumId w:val="18"/>
  </w:num>
  <w:num w:numId="14">
    <w:abstractNumId w:val="3"/>
  </w:num>
  <w:num w:numId="15">
    <w:abstractNumId w:val="1"/>
  </w:num>
  <w:num w:numId="16">
    <w:abstractNumId w:val="10"/>
  </w:num>
  <w:num w:numId="17">
    <w:abstractNumId w:val="16"/>
  </w:num>
  <w:num w:numId="18">
    <w:abstractNumId w:val="0"/>
  </w:num>
  <w:num w:numId="19">
    <w:abstractNumId w:val="5"/>
  </w:num>
  <w:num w:numId="20">
    <w:abstractNumId w:val="19"/>
  </w:num>
  <w:num w:numId="21">
    <w:abstractNumId w:val="9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131F"/>
    <w:rsid w:val="003F090A"/>
    <w:rsid w:val="005E131F"/>
    <w:rsid w:val="00851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3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2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99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3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41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26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0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59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57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9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06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7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87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67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19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41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71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32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003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4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0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22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4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78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1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309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559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678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05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49909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5463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095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666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3100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4677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619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42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179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460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520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64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609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103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91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46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50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2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8002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881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14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66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67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70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76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36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39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30660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991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8036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530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849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3897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6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4427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37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369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12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5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4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97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049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276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097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826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048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Waqas</dc:creator>
  <cp:lastModifiedBy>Muhammad Waqas</cp:lastModifiedBy>
  <cp:revision>1</cp:revision>
  <dcterms:created xsi:type="dcterms:W3CDTF">2013-07-18T05:06:00Z</dcterms:created>
  <dcterms:modified xsi:type="dcterms:W3CDTF">2013-07-18T05:18:00Z</dcterms:modified>
</cp:coreProperties>
</file>