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960" w:rsidRDefault="00D73960">
      <w:pPr>
        <w:jc w:val="center"/>
        <w:rPr>
          <w:b/>
          <w:sz w:val="32"/>
          <w:szCs w:val="32"/>
        </w:rPr>
      </w:pPr>
      <w:r>
        <w:rPr>
          <w:b/>
          <w:sz w:val="32"/>
          <w:szCs w:val="32"/>
        </w:rPr>
        <w:t>Chapter 2</w:t>
      </w:r>
    </w:p>
    <w:p w:rsidR="00D73960" w:rsidRDefault="00D73960">
      <w:pPr>
        <w:jc w:val="center"/>
        <w:rPr>
          <w:b/>
          <w:sz w:val="32"/>
          <w:szCs w:val="32"/>
        </w:rPr>
      </w:pPr>
      <w:r>
        <w:rPr>
          <w:b/>
          <w:sz w:val="32"/>
          <w:szCs w:val="32"/>
        </w:rPr>
        <w:t>Advertising’s Role in Marketing</w:t>
      </w:r>
    </w:p>
    <w:p w:rsidR="00D73960" w:rsidRDefault="00D73960">
      <w:pPr>
        <w:jc w:val="both"/>
      </w:pPr>
    </w:p>
    <w:p w:rsidR="00C369E5" w:rsidRDefault="00C369E5">
      <w:pPr>
        <w:jc w:val="both"/>
        <w:rPr>
          <w:b/>
          <w:bCs/>
          <w:caps/>
        </w:rPr>
      </w:pPr>
    </w:p>
    <w:p w:rsidR="00D73960" w:rsidRDefault="00D73960">
      <w:pPr>
        <w:jc w:val="both"/>
        <w:rPr>
          <w:b/>
          <w:caps/>
        </w:rPr>
      </w:pPr>
      <w:r>
        <w:rPr>
          <w:b/>
          <w:caps/>
        </w:rPr>
        <w:t>1.0</w:t>
      </w:r>
      <w:r>
        <w:rPr>
          <w:b/>
          <w:caps/>
        </w:rPr>
        <w:tab/>
        <w:t>What is Marketing?</w:t>
      </w:r>
    </w:p>
    <w:p w:rsidR="00D73960" w:rsidRDefault="00D73960">
      <w:pPr>
        <w:jc w:val="both"/>
      </w:pPr>
      <w:r>
        <w:t>Marketing is the way a product is designed, tested, produced, branded, packaged, priced, distributed, and pro</w:t>
      </w:r>
      <w:smartTag w:uri="urn:schemas-microsoft-com:office:smarttags" w:element="PersonName">
        <w:r>
          <w:t>mo</w:t>
        </w:r>
      </w:smartTag>
      <w:r>
        <w:t>ted. The American Marketing Association (AMA) defines it as “an organizational function and a set of processes for creating, communicating, and delivering value to customers and for managing customer relationshi</w:t>
      </w:r>
      <w:smartTag w:uri="urn:schemas-microsoft-com:office:smarttags" w:element="PersonName">
        <w:r>
          <w:t>ps</w:t>
        </w:r>
      </w:smartTag>
      <w:r>
        <w:t xml:space="preserve"> in ways that benefit the organization and its stake holders.”</w:t>
      </w:r>
    </w:p>
    <w:p w:rsidR="00D73960" w:rsidRDefault="00D73960">
      <w:pPr>
        <w:jc w:val="both"/>
        <w:rPr>
          <w:b/>
          <w:caps/>
        </w:rPr>
      </w:pPr>
    </w:p>
    <w:p w:rsidR="00D73960" w:rsidRDefault="00D73960">
      <w:pPr>
        <w:jc w:val="both"/>
      </w:pPr>
      <w:r>
        <w:t>1.1</w:t>
      </w:r>
      <w:r>
        <w:tab/>
        <w:t>Key Concepts in Marketing</w:t>
      </w:r>
    </w:p>
    <w:p w:rsidR="00D73960" w:rsidRDefault="00D73960">
      <w:pPr>
        <w:jc w:val="both"/>
      </w:pPr>
      <w:r>
        <w:t>The practice of marketing is still evolving. Some concepts are critical, however, to our understanding of how it is today:  the marketing concept and the concepts of exchange, branding, and added value. All of these have i</w:t>
      </w:r>
      <w:smartTag w:uri="urn:schemas-microsoft-com:office:smarttags" w:element="PersonName">
        <w:r>
          <w:t>mp</w:t>
        </w:r>
      </w:smartTag>
      <w:r>
        <w:t>ortant i</w:t>
      </w:r>
      <w:smartTag w:uri="urn:schemas-microsoft-com:office:smarttags" w:element="PersonName">
        <w:r>
          <w:t>mp</w:t>
        </w:r>
      </w:smartTag>
      <w:r>
        <w:t>lications for advertising and for advertising’s role in marketing. A discussion of each follows.</w:t>
      </w:r>
    </w:p>
    <w:p w:rsidR="00D73960" w:rsidRDefault="00D73960">
      <w:pPr>
        <w:jc w:val="both"/>
      </w:pPr>
    </w:p>
    <w:p w:rsidR="00D73960" w:rsidRDefault="00D73960">
      <w:pPr>
        <w:jc w:val="both"/>
      </w:pPr>
      <w:r>
        <w:t>1.2</w:t>
      </w:r>
      <w:r>
        <w:tab/>
        <w:t>The Marketing Concept:  Focus on Customers</w:t>
      </w:r>
    </w:p>
    <w:p w:rsidR="00D73960" w:rsidRDefault="00D73960">
      <w:pPr>
        <w:jc w:val="both"/>
      </w:pPr>
      <w:r>
        <w:t xml:space="preserve">The </w:t>
      </w:r>
      <w:r>
        <w:rPr>
          <w:b/>
        </w:rPr>
        <w:t>marketing concept</w:t>
      </w:r>
      <w:r>
        <w:t xml:space="preserve"> is an approach that suggests marketing should focus first on identifying the needs and wants of the customer, rather than on finding ways to sell products that may or may not meet customers’ needs. </w:t>
      </w:r>
    </w:p>
    <w:p w:rsidR="00D73960" w:rsidRDefault="00D73960">
      <w:pPr>
        <w:jc w:val="both"/>
      </w:pPr>
    </w:p>
    <w:p w:rsidR="00D73960" w:rsidRDefault="00D73960">
      <w:pPr>
        <w:jc w:val="both"/>
      </w:pPr>
      <w:r>
        <w:t>The marketing concept suggests two marketing ste</w:t>
      </w:r>
      <w:smartTag w:uri="urn:schemas-microsoft-com:office:smarttags" w:element="PersonName">
        <w:r>
          <w:t>ps</w:t>
        </w:r>
      </w:smartTag>
      <w:r>
        <w:t>. First, determine what the customer needs and wants. Second, develop, manufacture, market, and service goods that fill those particular needs and wants—that is, create solutions for customers’ problems. Both these ste</w:t>
      </w:r>
      <w:smartTag w:uri="urn:schemas-microsoft-com:office:smarttags" w:element="PersonName">
        <w:r>
          <w:t>ps</w:t>
        </w:r>
      </w:smartTag>
      <w:r>
        <w:t xml:space="preserve"> are addressed in advertising planning through consumer research and the methods used by planners to develop insight into consumer decision making.</w:t>
      </w:r>
    </w:p>
    <w:p w:rsidR="00D73960" w:rsidRDefault="00D73960">
      <w:pPr>
        <w:jc w:val="both"/>
      </w:pPr>
    </w:p>
    <w:p w:rsidR="00D73960" w:rsidRDefault="00D73960">
      <w:pPr>
        <w:jc w:val="both"/>
      </w:pPr>
      <w:r>
        <w:t>In advertising, the difference lies in the focus of the ad—is it on the consumer or on the co</w:t>
      </w:r>
      <w:smartTag w:uri="urn:schemas-microsoft-com:office:smarttags" w:element="PersonName">
        <w:r>
          <w:t>mp</w:t>
        </w:r>
      </w:smartTag>
      <w:r>
        <w:t>any?</w:t>
      </w:r>
    </w:p>
    <w:p w:rsidR="00D73960" w:rsidRDefault="00D73960">
      <w:pPr>
        <w:jc w:val="both"/>
      </w:pPr>
    </w:p>
    <w:p w:rsidR="00D73960" w:rsidRDefault="00D73960">
      <w:pPr>
        <w:jc w:val="both"/>
      </w:pPr>
      <w:r>
        <w:t>1.3</w:t>
      </w:r>
      <w:r>
        <w:tab/>
        <w:t>The Concept of Exchange</w:t>
      </w:r>
    </w:p>
    <w:p w:rsidR="00D73960" w:rsidRDefault="00D73960">
      <w:pPr>
        <w:jc w:val="both"/>
      </w:pPr>
      <w:r>
        <w:t>Marketing hel</w:t>
      </w:r>
      <w:smartTag w:uri="urn:schemas-microsoft-com:office:smarttags" w:element="PersonName">
        <w:r>
          <w:t>ps</w:t>
        </w:r>
      </w:smartTag>
      <w:r>
        <w:t xml:space="preserve"> to create </w:t>
      </w:r>
      <w:r>
        <w:rPr>
          <w:b/>
        </w:rPr>
        <w:t>exchange</w:t>
      </w:r>
      <w:r>
        <w:t>—the act of trading a desired product or service to receive something of value in return.</w:t>
      </w:r>
    </w:p>
    <w:p w:rsidR="00D73960" w:rsidRDefault="00D73960">
      <w:pPr>
        <w:jc w:val="both"/>
      </w:pPr>
    </w:p>
    <w:p w:rsidR="00D73960" w:rsidRDefault="00D73960">
      <w:pPr>
        <w:jc w:val="both"/>
      </w:pPr>
      <w:r>
        <w:t xml:space="preserve">When we use the word </w:t>
      </w:r>
      <w:r>
        <w:rPr>
          <w:i/>
          <w:iCs/>
        </w:rPr>
        <w:t>product</w:t>
      </w:r>
      <w:r>
        <w:t xml:space="preserve"> we are referring to this larger wo</w:t>
      </w:r>
      <w:smartTag w:uri="urn:schemas-microsoft-com:office:smarttags" w:element="PersonName">
        <w:r>
          <w:t>rl</w:t>
        </w:r>
      </w:smartTag>
      <w:r>
        <w:t>d of things that are sold in exchange for something from the customer.</w:t>
      </w:r>
    </w:p>
    <w:p w:rsidR="00D73960" w:rsidRDefault="00D73960">
      <w:pPr>
        <w:jc w:val="both"/>
      </w:pPr>
    </w:p>
    <w:p w:rsidR="00D73960" w:rsidRDefault="00D73960">
      <w:pPr>
        <w:jc w:val="both"/>
      </w:pPr>
      <w:r>
        <w:t>Marketing facilitates economic exchange as well as communication exchange.</w:t>
      </w:r>
    </w:p>
    <w:p w:rsidR="00D73960" w:rsidRDefault="00D73960">
      <w:pPr>
        <w:jc w:val="both"/>
      </w:pPr>
    </w:p>
    <w:p w:rsidR="00D73960" w:rsidRDefault="00D73960">
      <w:pPr>
        <w:jc w:val="both"/>
      </w:pPr>
      <w:r>
        <w:t>1.4</w:t>
      </w:r>
      <w:r>
        <w:tab/>
        <w:t>The Concept of Branding</w:t>
      </w:r>
    </w:p>
    <w:p w:rsidR="00D73960" w:rsidRDefault="00D73960">
      <w:pPr>
        <w:jc w:val="both"/>
      </w:pPr>
      <w:r>
        <w:rPr>
          <w:b/>
        </w:rPr>
        <w:t>Branding</w:t>
      </w:r>
      <w:r>
        <w:t xml:space="preserve"> is the process of creating a special meaning for a product, one that makes it distinctive in the marketplace and in its product category. </w:t>
      </w:r>
      <w:r>
        <w:rPr>
          <w:b/>
        </w:rPr>
        <w:t>Brand image</w:t>
      </w:r>
      <w:r>
        <w:t xml:space="preserve"> is the result of communication as well as your own personal experiences with the product. </w:t>
      </w:r>
    </w:p>
    <w:p w:rsidR="00D73960" w:rsidRDefault="00D73960">
      <w:pPr>
        <w:jc w:val="both"/>
      </w:pPr>
    </w:p>
    <w:p w:rsidR="00D73960" w:rsidRDefault="00D73960">
      <w:pPr>
        <w:jc w:val="both"/>
      </w:pPr>
      <w:r>
        <w:lastRenderedPageBreak/>
        <w:t xml:space="preserve">Branding transforms into a </w:t>
      </w:r>
      <w:r>
        <w:rPr>
          <w:b/>
        </w:rPr>
        <w:t>brand</w:t>
      </w:r>
      <w:r>
        <w:rPr>
          <w:bCs/>
        </w:rPr>
        <w:t>,</w:t>
      </w:r>
      <w:r>
        <w:t xml:space="preserve"> which is a distinctive identity for a product. Brands send messages and create familiarity.</w:t>
      </w:r>
    </w:p>
    <w:p w:rsidR="00D73960" w:rsidRDefault="00D73960">
      <w:pPr>
        <w:jc w:val="both"/>
      </w:pPr>
    </w:p>
    <w:p w:rsidR="00D73960" w:rsidRDefault="00D73960">
      <w:pPr>
        <w:jc w:val="both"/>
      </w:pPr>
      <w:r>
        <w:t xml:space="preserve">When a </w:t>
      </w:r>
      <w:r>
        <w:rPr>
          <w:b/>
        </w:rPr>
        <w:t>brand name</w:t>
      </w:r>
      <w:r>
        <w:t xml:space="preserve"> or </w:t>
      </w:r>
      <w:r>
        <w:rPr>
          <w:b/>
        </w:rPr>
        <w:t>brand mark</w:t>
      </w:r>
      <w:r>
        <w:t xml:space="preserve"> is legally protected through registration with the Patent and Trademark Office of the Department of Commerce, it becomes a </w:t>
      </w:r>
      <w:r>
        <w:rPr>
          <w:b/>
        </w:rPr>
        <w:t>trademark</w:t>
      </w:r>
      <w:r>
        <w:t xml:space="preserve">. </w:t>
      </w:r>
      <w:r>
        <w:rPr>
          <w:b/>
        </w:rPr>
        <w:t>Brand equity</w:t>
      </w:r>
      <w:r>
        <w:t xml:space="preserve"> is the reputation, meaning, and value that the brand name or symbol has acquired over time.</w:t>
      </w:r>
    </w:p>
    <w:p w:rsidR="00D73960" w:rsidRDefault="00D73960">
      <w:pPr>
        <w:jc w:val="both"/>
      </w:pPr>
    </w:p>
    <w:p w:rsidR="00D73960" w:rsidRDefault="00D73960">
      <w:pPr>
        <w:jc w:val="both"/>
      </w:pPr>
      <w:r>
        <w:t>1.5</w:t>
      </w:r>
      <w:r>
        <w:tab/>
        <w:t>The Concept of Added Value</w:t>
      </w:r>
    </w:p>
    <w:p w:rsidR="00D73960" w:rsidRDefault="00D73960">
      <w:pPr>
        <w:jc w:val="both"/>
      </w:pPr>
      <w:r>
        <w:t xml:space="preserve">Marketing and advertising are useful to consumers and marketers because they add value to a product. Advertising can showcase a product’s value and add value by making the product appear </w:t>
      </w:r>
      <w:smartTag w:uri="urn:schemas-microsoft-com:office:smarttags" w:element="PersonName">
        <w:r>
          <w:t>mo</w:t>
        </w:r>
      </w:smartTag>
      <w:r>
        <w:t xml:space="preserve">re desirable or </w:t>
      </w:r>
      <w:smartTag w:uri="urn:schemas-microsoft-com:office:smarttags" w:element="PersonName">
        <w:r>
          <w:t>mo</w:t>
        </w:r>
      </w:smartTag>
      <w:r>
        <w:t>re of a status symbol. It can also provide news and useful information.</w:t>
      </w:r>
    </w:p>
    <w:p w:rsidR="00D73960" w:rsidRDefault="00D73960">
      <w:pPr>
        <w:jc w:val="both"/>
      </w:pPr>
    </w:p>
    <w:p w:rsidR="00D73960" w:rsidRDefault="00D73960">
      <w:pPr>
        <w:jc w:val="both"/>
      </w:pPr>
    </w:p>
    <w:p w:rsidR="00D73960" w:rsidRDefault="00D73960">
      <w:pPr>
        <w:jc w:val="both"/>
        <w:rPr>
          <w:b/>
          <w:bCs/>
          <w:caps/>
        </w:rPr>
      </w:pPr>
      <w:r>
        <w:rPr>
          <w:b/>
          <w:bCs/>
          <w:caps/>
        </w:rPr>
        <w:t>2.0</w:t>
      </w:r>
      <w:r>
        <w:rPr>
          <w:b/>
          <w:bCs/>
          <w:caps/>
        </w:rPr>
        <w:tab/>
        <w:t>The key players and markets</w:t>
      </w:r>
    </w:p>
    <w:p w:rsidR="00D73960" w:rsidRDefault="00D73960">
      <w:pPr>
        <w:jc w:val="both"/>
      </w:pPr>
      <w:r>
        <w:t>The marketing industry is a co</w:t>
      </w:r>
      <w:smartTag w:uri="urn:schemas-microsoft-com:office:smarttags" w:element="PersonName">
        <w:r>
          <w:t>mp</w:t>
        </w:r>
      </w:smartTag>
      <w:r>
        <w:t>lex network of professionals, all of whom are involved in creating, producing, delivering, and selling something to customers. Following is a discussion of four i</w:t>
      </w:r>
      <w:smartTag w:uri="urn:schemas-microsoft-com:office:smarttags" w:element="PersonName">
        <w:r>
          <w:t>mp</w:t>
        </w:r>
      </w:smartTag>
      <w:r>
        <w:t>ortant categories of key players.</w:t>
      </w:r>
    </w:p>
    <w:p w:rsidR="00D73960" w:rsidRDefault="00D73960">
      <w:pPr>
        <w:jc w:val="both"/>
      </w:pPr>
    </w:p>
    <w:p w:rsidR="00D73960" w:rsidRDefault="00D73960">
      <w:pPr>
        <w:jc w:val="both"/>
      </w:pPr>
      <w:r>
        <w:t>2.1</w:t>
      </w:r>
      <w:r>
        <w:tab/>
        <w:t>Marketer</w:t>
      </w:r>
    </w:p>
    <w:p w:rsidR="00D73960" w:rsidRDefault="00D73960">
      <w:pPr>
        <w:jc w:val="both"/>
      </w:pPr>
      <w:r>
        <w:t xml:space="preserve">The </w:t>
      </w:r>
      <w:r>
        <w:rPr>
          <w:b/>
        </w:rPr>
        <w:t>marketer</w:t>
      </w:r>
      <w:r>
        <w:t>, also referred to as the advertiser or the client, is any co</w:t>
      </w:r>
      <w:smartTag w:uri="urn:schemas-microsoft-com:office:smarttags" w:element="PersonName">
        <w:r>
          <w:t>mp</w:t>
        </w:r>
      </w:smartTag>
      <w:r>
        <w:t>any or organization behind the product—i.e., the organization, co</w:t>
      </w:r>
      <w:smartTag w:uri="urn:schemas-microsoft-com:office:smarttags" w:element="PersonName">
        <w:r>
          <w:t>mp</w:t>
        </w:r>
      </w:smartTag>
      <w:r>
        <w:t>any, or manufacturer producing the product and offering it for sale.</w:t>
      </w:r>
    </w:p>
    <w:p w:rsidR="00D73960" w:rsidRDefault="00D73960">
      <w:pPr>
        <w:jc w:val="both"/>
      </w:pPr>
    </w:p>
    <w:p w:rsidR="00D73960" w:rsidRDefault="00D73960">
      <w:pPr>
        <w:jc w:val="both"/>
      </w:pPr>
      <w:r>
        <w:t xml:space="preserve">In </w:t>
      </w:r>
      <w:smartTag w:uri="urn:schemas-microsoft-com:office:smarttags" w:element="PersonName">
        <w:r>
          <w:t>mo</w:t>
        </w:r>
      </w:smartTag>
      <w:r>
        <w:t>st co</w:t>
      </w:r>
      <w:smartTag w:uri="urn:schemas-microsoft-com:office:smarttags" w:element="PersonName">
        <w:r>
          <w:t>mp</w:t>
        </w:r>
      </w:smartTag>
      <w:r>
        <w:t xml:space="preserve">anies of any size, the marketing function is handled by a marketing department and represented in the corporate hierarchy by a vice-president or director of marketing. </w:t>
      </w:r>
    </w:p>
    <w:p w:rsidR="00D73960" w:rsidRDefault="00D73960">
      <w:pPr>
        <w:jc w:val="both"/>
      </w:pPr>
    </w:p>
    <w:p w:rsidR="00D73960" w:rsidRDefault="00D73960">
      <w:pPr>
        <w:jc w:val="both"/>
      </w:pPr>
      <w:r>
        <w:t>Some co</w:t>
      </w:r>
      <w:smartTag w:uri="urn:schemas-microsoft-com:office:smarttags" w:element="PersonName">
        <w:r>
          <w:t>mp</w:t>
        </w:r>
      </w:smartTag>
      <w:r>
        <w:t xml:space="preserve">anies may have a </w:t>
      </w:r>
      <w:r>
        <w:rPr>
          <w:b/>
        </w:rPr>
        <w:t>product</w:t>
      </w:r>
      <w:r>
        <w:t xml:space="preserve"> or </w:t>
      </w:r>
      <w:r>
        <w:rPr>
          <w:b/>
        </w:rPr>
        <w:t>brand management</w:t>
      </w:r>
      <w:r>
        <w:t xml:space="preserve"> organization structure with managers who handle the marketing responsibility. A product or brand manager is the person responsible for all the strategic decisions relating to the brand’s product design and manufacture as well as the brand’s pricing, distribution, and marketing communication.</w:t>
      </w:r>
    </w:p>
    <w:p w:rsidR="00D73960" w:rsidRDefault="00D73960">
      <w:pPr>
        <w:jc w:val="both"/>
      </w:pPr>
    </w:p>
    <w:p w:rsidR="00D73960" w:rsidRDefault="00D73960">
      <w:pPr>
        <w:jc w:val="both"/>
      </w:pPr>
      <w:r>
        <w:t>2.2</w:t>
      </w:r>
      <w:r>
        <w:tab/>
        <w:t>Suppliers and Vendors</w:t>
      </w:r>
    </w:p>
    <w:p w:rsidR="00D73960" w:rsidRDefault="00D73960">
      <w:pPr>
        <w:jc w:val="both"/>
      </w:pPr>
      <w:r>
        <w:t>The materials and ingredients used in producing the product are obtained from other co</w:t>
      </w:r>
      <w:smartTag w:uri="urn:schemas-microsoft-com:office:smarttags" w:element="PersonName">
        <w:r>
          <w:t>mp</w:t>
        </w:r>
      </w:smartTag>
      <w:r>
        <w:t xml:space="preserve">anies who are referred to as suppliers and vendors. Their work determines the quality of the final product and the ingredients they provide, as well as the cost of their materials. The phrase </w:t>
      </w:r>
      <w:r>
        <w:rPr>
          <w:b/>
        </w:rPr>
        <w:t>supply chain</w:t>
      </w:r>
      <w:r>
        <w:t xml:space="preserve"> is used to refer to this co</w:t>
      </w:r>
      <w:smartTag w:uri="urn:schemas-microsoft-com:office:smarttags" w:element="PersonName">
        <w:r>
          <w:t>mp</w:t>
        </w:r>
      </w:smartTag>
      <w:r>
        <w:t>lex network of suppliers whose product co</w:t>
      </w:r>
      <w:smartTag w:uri="urn:schemas-microsoft-com:office:smarttags" w:element="PersonName">
        <w:r>
          <w:t>mp</w:t>
        </w:r>
      </w:smartTag>
      <w:r>
        <w:t>onents and ingredients are then sold to the manufacturer.</w:t>
      </w:r>
    </w:p>
    <w:p w:rsidR="00D73960" w:rsidRDefault="00D73960">
      <w:pPr>
        <w:jc w:val="both"/>
      </w:pPr>
    </w:p>
    <w:p w:rsidR="00D73960" w:rsidRDefault="00D73960">
      <w:pPr>
        <w:jc w:val="both"/>
      </w:pPr>
      <w:r>
        <w:t xml:space="preserve">In marketing theory, every contribution from the supply chain adds value to the product. Suppliers and vendors are partners in the creation of a product as well as the communication process. Marketing communication that relates to the brand is called </w:t>
      </w:r>
      <w:r>
        <w:rPr>
          <w:b/>
        </w:rPr>
        <w:lastRenderedPageBreak/>
        <w:t>ingredient branding</w:t>
      </w:r>
      <w:r>
        <w:t>, which means acknowledging a supplier’s brand as an i</w:t>
      </w:r>
      <w:smartTag w:uri="urn:schemas-microsoft-com:office:smarttags" w:element="PersonName">
        <w:r>
          <w:t>mp</w:t>
        </w:r>
      </w:smartTag>
      <w:r>
        <w:t xml:space="preserve">ortant product feature. </w:t>
      </w:r>
    </w:p>
    <w:p w:rsidR="00D73960" w:rsidRDefault="00D73960">
      <w:pPr>
        <w:jc w:val="both"/>
      </w:pPr>
    </w:p>
    <w:p w:rsidR="00D73960" w:rsidRDefault="00D73960">
      <w:pPr>
        <w:jc w:val="both"/>
      </w:pPr>
      <w:r>
        <w:t>2.3</w:t>
      </w:r>
      <w:r>
        <w:tab/>
        <w:t>Distributors and Retailers</w:t>
      </w:r>
    </w:p>
    <w:p w:rsidR="00D73960" w:rsidRDefault="00D73960">
      <w:pPr>
        <w:jc w:val="both"/>
      </w:pPr>
      <w:r>
        <w:t xml:space="preserve">The </w:t>
      </w:r>
      <w:r>
        <w:rPr>
          <w:b/>
        </w:rPr>
        <w:t>distribution chain</w:t>
      </w:r>
      <w:r>
        <w:t xml:space="preserve"> or </w:t>
      </w:r>
      <w:r>
        <w:rPr>
          <w:b/>
        </w:rPr>
        <w:t>distribution</w:t>
      </w:r>
      <w:r>
        <w:t xml:space="preserve"> </w:t>
      </w:r>
      <w:r>
        <w:rPr>
          <w:b/>
        </w:rPr>
        <w:t>channel</w:t>
      </w:r>
      <w:r>
        <w:t xml:space="preserve"> refers to the various co</w:t>
      </w:r>
      <w:smartTag w:uri="urn:schemas-microsoft-com:office:smarttags" w:element="PersonName">
        <w:r>
          <w:t>mp</w:t>
        </w:r>
      </w:smartTag>
      <w:r>
        <w:t xml:space="preserve">anies that are involved in </w:t>
      </w:r>
      <w:smartTag w:uri="urn:schemas-microsoft-com:office:smarttags" w:element="PersonName">
        <w:r>
          <w:t>mo</w:t>
        </w:r>
      </w:smartTag>
      <w:r>
        <w:t xml:space="preserve">ving a product from its manufacturer into the hands of its buyers. These </w:t>
      </w:r>
      <w:r>
        <w:rPr>
          <w:b/>
        </w:rPr>
        <w:t>resellers</w:t>
      </w:r>
      <w:r>
        <w:t xml:space="preserve">, or intermediaries, may actually take ownership of the product and participate in the marketing, including the advertising. </w:t>
      </w:r>
    </w:p>
    <w:p w:rsidR="00D73960" w:rsidRDefault="00D73960">
      <w:pPr>
        <w:jc w:val="both"/>
      </w:pPr>
    </w:p>
    <w:p w:rsidR="00D73960" w:rsidRDefault="00D73960">
      <w:pPr>
        <w:jc w:val="both"/>
      </w:pPr>
      <w:r>
        <w:t xml:space="preserve">Wholesalers and retailers can influence, support, and deliver advertising messages. </w:t>
      </w:r>
    </w:p>
    <w:p w:rsidR="00D73960" w:rsidRDefault="00D73960">
      <w:pPr>
        <w:jc w:val="both"/>
      </w:pPr>
    </w:p>
    <w:p w:rsidR="00D73960" w:rsidRDefault="00D73960">
      <w:pPr>
        <w:jc w:val="both"/>
      </w:pPr>
      <w:r>
        <w:t>2.4</w:t>
      </w:r>
      <w:r>
        <w:tab/>
        <w:t>Types of Markets</w:t>
      </w:r>
    </w:p>
    <w:p w:rsidR="00D73960" w:rsidRDefault="00D73960">
      <w:pPr>
        <w:jc w:val="both"/>
      </w:pPr>
      <w:r>
        <w:rPr>
          <w:b/>
        </w:rPr>
        <w:t>Market</w:t>
      </w:r>
      <w:r>
        <w:t xml:space="preserve"> can mean a place as well as a particular type of buyer—e.g., the youth market or the </w:t>
      </w:r>
      <w:smartTag w:uri="urn:schemas-microsoft-com:office:smarttags" w:element="PersonName">
        <w:r>
          <w:t>mo</w:t>
        </w:r>
      </w:smartTag>
      <w:r>
        <w:t xml:space="preserve">torcycle market. The phrase </w:t>
      </w:r>
      <w:r>
        <w:rPr>
          <w:b/>
          <w:i/>
          <w:iCs/>
        </w:rPr>
        <w:t>share of market</w:t>
      </w:r>
      <w:r>
        <w:rPr>
          <w:b/>
        </w:rPr>
        <w:t xml:space="preserve"> </w:t>
      </w:r>
      <w:r>
        <w:rPr>
          <w:bCs/>
        </w:rPr>
        <w:t>(or</w:t>
      </w:r>
      <w:r>
        <w:rPr>
          <w:b/>
        </w:rPr>
        <w:t xml:space="preserve"> market share</w:t>
      </w:r>
      <w:r>
        <w:rPr>
          <w:bCs/>
        </w:rPr>
        <w:t>),</w:t>
      </w:r>
      <w:r>
        <w:t xml:space="preserve"> refers to the percentage of the total market in a product category that buys a particular brand.</w:t>
      </w:r>
    </w:p>
    <w:p w:rsidR="00D73960" w:rsidRDefault="00D73960">
      <w:pPr>
        <w:jc w:val="both"/>
      </w:pPr>
    </w:p>
    <w:p w:rsidR="00D73960" w:rsidRDefault="00D73960">
      <w:pPr>
        <w:jc w:val="both"/>
      </w:pPr>
      <w:r>
        <w:t>When marketing strategists speak of markets, they generally refer to grou</w:t>
      </w:r>
      <w:smartTag w:uri="urn:schemas-microsoft-com:office:smarttags" w:element="PersonName">
        <w:r>
          <w:t>ps</w:t>
        </w:r>
      </w:smartTag>
      <w:r>
        <w:t xml:space="preserve"> of people or organizations. Following is a discussion of the four types of markets.</w:t>
      </w:r>
    </w:p>
    <w:p w:rsidR="00D73960" w:rsidRDefault="00D73960">
      <w:pPr>
        <w:jc w:val="both"/>
      </w:pPr>
    </w:p>
    <w:p w:rsidR="00D73960" w:rsidRDefault="00D73960">
      <w:pPr>
        <w:pStyle w:val="CRQLLLAST"/>
        <w:numPr>
          <w:ilvl w:val="0"/>
          <w:numId w:val="34"/>
        </w:numPr>
        <w:tabs>
          <w:tab w:val="clear" w:pos="300"/>
          <w:tab w:val="clear" w:pos="720"/>
        </w:tabs>
        <w:jc w:val="both"/>
        <w:rPr>
          <w:sz w:val="24"/>
          <w:szCs w:val="24"/>
        </w:rPr>
      </w:pPr>
      <w:r>
        <w:rPr>
          <w:bCs/>
          <w:i/>
          <w:iCs/>
          <w:sz w:val="24"/>
          <w:szCs w:val="24"/>
        </w:rPr>
        <w:t>Consumer Markets</w:t>
      </w:r>
      <w:r>
        <w:rPr>
          <w:bCs/>
          <w:sz w:val="24"/>
          <w:szCs w:val="24"/>
        </w:rPr>
        <w:t>:</w:t>
      </w:r>
      <w:r>
        <w:rPr>
          <w:b/>
          <w:sz w:val="24"/>
          <w:szCs w:val="24"/>
        </w:rPr>
        <w:t xml:space="preserve"> Consumer markets </w:t>
      </w:r>
      <w:r>
        <w:rPr>
          <w:b/>
          <w:vanish/>
          <w:sz w:val="24"/>
          <w:szCs w:val="24"/>
        </w:rPr>
        <w:t xml:space="preserve"> </w:t>
      </w:r>
      <w:r>
        <w:rPr>
          <w:sz w:val="24"/>
          <w:szCs w:val="24"/>
        </w:rPr>
        <w:t>consist of people who buy products and services for personal or household use. As a student, you are considered a member of the consumer market for co</w:t>
      </w:r>
      <w:smartTag w:uri="urn:schemas-microsoft-com:office:smarttags" w:element="PersonName">
        <w:r>
          <w:rPr>
            <w:sz w:val="24"/>
            <w:szCs w:val="24"/>
          </w:rPr>
          <w:t>mp</w:t>
        </w:r>
      </w:smartTag>
      <w:r>
        <w:rPr>
          <w:sz w:val="24"/>
          <w:szCs w:val="24"/>
        </w:rPr>
        <w:t>anies that sell jeans, athletic shoes, sweatshirts, pizza, music, textboo</w:t>
      </w:r>
      <w:smartTag w:uri="urn:schemas-microsoft-com:office:smarttags" w:element="PersonName">
        <w:r>
          <w:rPr>
            <w:sz w:val="24"/>
            <w:szCs w:val="24"/>
          </w:rPr>
          <w:t>ks</w:t>
        </w:r>
      </w:smartTag>
      <w:r>
        <w:rPr>
          <w:sz w:val="24"/>
          <w:szCs w:val="24"/>
        </w:rPr>
        <w:t>, backpac</w:t>
      </w:r>
      <w:smartTag w:uri="urn:schemas-microsoft-com:office:smarttags" w:element="PersonName">
        <w:r>
          <w:rPr>
            <w:sz w:val="24"/>
            <w:szCs w:val="24"/>
          </w:rPr>
          <w:t>ks</w:t>
        </w:r>
      </w:smartTag>
      <w:r>
        <w:rPr>
          <w:sz w:val="24"/>
          <w:szCs w:val="24"/>
        </w:rPr>
        <w:t>, co</w:t>
      </w:r>
      <w:smartTag w:uri="urn:schemas-microsoft-com:office:smarttags" w:element="PersonName">
        <w:r>
          <w:rPr>
            <w:sz w:val="24"/>
            <w:szCs w:val="24"/>
          </w:rPr>
          <w:t>mp</w:t>
        </w:r>
      </w:smartTag>
      <w:r>
        <w:rPr>
          <w:sz w:val="24"/>
          <w:szCs w:val="24"/>
        </w:rPr>
        <w:t xml:space="preserve">uters, education, checking accounts, bicycles, travel, and vacations, along with a multitude of other products that you buy at drug and grocery stores, which the marketing industry refers to as </w:t>
      </w:r>
      <w:r>
        <w:rPr>
          <w:b/>
          <w:sz w:val="24"/>
          <w:szCs w:val="24"/>
        </w:rPr>
        <w:t>package goods</w:t>
      </w:r>
      <w:r>
        <w:rPr>
          <w:sz w:val="24"/>
          <w:szCs w:val="24"/>
        </w:rPr>
        <w:t xml:space="preserve">. </w:t>
      </w:r>
    </w:p>
    <w:p w:rsidR="00D73960" w:rsidRDefault="00D73960">
      <w:pPr>
        <w:pStyle w:val="CRQLLLAST"/>
        <w:tabs>
          <w:tab w:val="clear" w:pos="300"/>
        </w:tabs>
        <w:ind w:firstLine="720"/>
        <w:jc w:val="both"/>
        <w:rPr>
          <w:b/>
          <w:sz w:val="24"/>
          <w:szCs w:val="24"/>
        </w:rPr>
      </w:pPr>
    </w:p>
    <w:p w:rsidR="00D73960" w:rsidRDefault="00D73960">
      <w:pPr>
        <w:pStyle w:val="CRQLLLAST"/>
        <w:numPr>
          <w:ilvl w:val="0"/>
          <w:numId w:val="2"/>
        </w:numPr>
        <w:tabs>
          <w:tab w:val="clear" w:pos="300"/>
          <w:tab w:val="clear" w:pos="720"/>
        </w:tabs>
        <w:jc w:val="both"/>
        <w:rPr>
          <w:sz w:val="24"/>
          <w:szCs w:val="24"/>
        </w:rPr>
      </w:pPr>
      <w:r>
        <w:rPr>
          <w:bCs/>
          <w:i/>
          <w:iCs/>
          <w:sz w:val="24"/>
          <w:szCs w:val="24"/>
        </w:rPr>
        <w:t>Business-to-Business (Industrial) Markets</w:t>
      </w:r>
      <w:r>
        <w:rPr>
          <w:bCs/>
          <w:sz w:val="24"/>
          <w:szCs w:val="24"/>
        </w:rPr>
        <w:t>:</w:t>
      </w:r>
      <w:r>
        <w:rPr>
          <w:sz w:val="24"/>
          <w:szCs w:val="24"/>
        </w:rPr>
        <w:t xml:space="preserve"> </w:t>
      </w:r>
      <w:r>
        <w:rPr>
          <w:b/>
          <w:sz w:val="24"/>
          <w:szCs w:val="24"/>
        </w:rPr>
        <w:t>Business-to-business markets</w:t>
      </w:r>
      <w:r>
        <w:rPr>
          <w:sz w:val="24"/>
          <w:szCs w:val="24"/>
        </w:rPr>
        <w:t xml:space="preserve"> consist of co</w:t>
      </w:r>
      <w:smartTag w:uri="urn:schemas-microsoft-com:office:smarttags" w:element="PersonName">
        <w:r>
          <w:rPr>
            <w:sz w:val="24"/>
            <w:szCs w:val="24"/>
          </w:rPr>
          <w:t>mp</w:t>
        </w:r>
      </w:smartTag>
      <w:r>
        <w:rPr>
          <w:sz w:val="24"/>
          <w:szCs w:val="24"/>
        </w:rPr>
        <w:t>anies that buy products or services to use in their own businesses or in making other products. Ads in this category usually are heavier on factual content than on e</w:t>
      </w:r>
      <w:smartTag w:uri="urn:schemas-microsoft-com:office:smarttags" w:element="PersonName">
        <w:r>
          <w:rPr>
            <w:sz w:val="24"/>
            <w:szCs w:val="24"/>
          </w:rPr>
          <w:t>mo</w:t>
        </w:r>
      </w:smartTag>
      <w:r>
        <w:rPr>
          <w:sz w:val="24"/>
          <w:szCs w:val="24"/>
        </w:rPr>
        <w:t>tional appeals.</w:t>
      </w:r>
    </w:p>
    <w:p w:rsidR="00D73960" w:rsidRDefault="00D73960">
      <w:pPr>
        <w:jc w:val="both"/>
      </w:pPr>
    </w:p>
    <w:p w:rsidR="00D73960" w:rsidRDefault="00D73960">
      <w:pPr>
        <w:pStyle w:val="CRQLLLAST"/>
        <w:numPr>
          <w:ilvl w:val="0"/>
          <w:numId w:val="2"/>
        </w:numPr>
        <w:tabs>
          <w:tab w:val="clear" w:pos="300"/>
          <w:tab w:val="clear" w:pos="720"/>
        </w:tabs>
        <w:jc w:val="both"/>
        <w:rPr>
          <w:sz w:val="24"/>
          <w:szCs w:val="24"/>
        </w:rPr>
      </w:pPr>
      <w:r>
        <w:rPr>
          <w:bCs/>
          <w:i/>
          <w:iCs/>
          <w:sz w:val="24"/>
          <w:szCs w:val="24"/>
        </w:rPr>
        <w:t>Institutional Markets</w:t>
      </w:r>
      <w:r>
        <w:rPr>
          <w:bCs/>
          <w:sz w:val="24"/>
          <w:szCs w:val="24"/>
        </w:rPr>
        <w:t>:</w:t>
      </w:r>
      <w:r>
        <w:rPr>
          <w:sz w:val="24"/>
          <w:szCs w:val="24"/>
        </w:rPr>
        <w:t xml:space="preserve"> </w:t>
      </w:r>
      <w:r>
        <w:rPr>
          <w:b/>
          <w:sz w:val="24"/>
          <w:szCs w:val="24"/>
        </w:rPr>
        <w:t>Institutional markets</w:t>
      </w:r>
      <w:r>
        <w:rPr>
          <w:sz w:val="24"/>
          <w:szCs w:val="24"/>
        </w:rPr>
        <w:t xml:space="preserve"> include a wide variety of profit and nonprofit organizations—such as hospitals, gover</w:t>
      </w:r>
      <w:smartTag w:uri="urn:schemas-microsoft-com:office:smarttags" w:element="PersonName">
        <w:r>
          <w:rPr>
            <w:sz w:val="24"/>
            <w:szCs w:val="24"/>
          </w:rPr>
          <w:t>nm</w:t>
        </w:r>
      </w:smartTag>
      <w:r>
        <w:rPr>
          <w:sz w:val="24"/>
          <w:szCs w:val="24"/>
        </w:rPr>
        <w:t>ent agencies, and schools—that provide goods and services for the benefit of society. Ads for this category are very similar to business-to-business ads in that they are heavy on copy and light on visuals and e</w:t>
      </w:r>
      <w:smartTag w:uri="urn:schemas-microsoft-com:office:smarttags" w:element="PersonName">
        <w:r>
          <w:rPr>
            <w:sz w:val="24"/>
            <w:szCs w:val="24"/>
          </w:rPr>
          <w:t>mo</w:t>
        </w:r>
      </w:smartTag>
      <w:r>
        <w:rPr>
          <w:sz w:val="24"/>
          <w:szCs w:val="24"/>
        </w:rPr>
        <w:t>tional appeals.</w:t>
      </w:r>
    </w:p>
    <w:p w:rsidR="00D73960" w:rsidRDefault="00D73960">
      <w:pPr>
        <w:jc w:val="both"/>
      </w:pPr>
    </w:p>
    <w:p w:rsidR="00D73960" w:rsidRDefault="00D73960">
      <w:pPr>
        <w:numPr>
          <w:ilvl w:val="0"/>
          <w:numId w:val="2"/>
        </w:numPr>
        <w:tabs>
          <w:tab w:val="clear" w:pos="720"/>
        </w:tabs>
        <w:jc w:val="both"/>
      </w:pPr>
      <w:r>
        <w:rPr>
          <w:bCs/>
          <w:i/>
          <w:iCs/>
        </w:rPr>
        <w:t>Channel Markets</w:t>
      </w:r>
      <w:r>
        <w:rPr>
          <w:bCs/>
        </w:rPr>
        <w:t>:</w:t>
      </w:r>
      <w:r>
        <w:t xml:space="preserve"> The </w:t>
      </w:r>
      <w:r>
        <w:rPr>
          <w:b/>
        </w:rPr>
        <w:t>channel market</w:t>
      </w:r>
      <w:r>
        <w:t xml:space="preserve"> is made up of members of the distribution chain, which is what we call resellers, or intermediaries. Resellers are wholesalers, retailers, and distributors who buy finished or semifinished products and resell them for a profit. Microsoft and its retailers are part of the reseller market. Prestone is a wholesaler that distributes its de-icing fluid and other products to retailers. Co</w:t>
      </w:r>
      <w:smartTag w:uri="urn:schemas-microsoft-com:office:smarttags" w:element="PersonName">
        <w:r>
          <w:t>mp</w:t>
        </w:r>
      </w:smartTag>
      <w:r>
        <w:t>anies that sell such products and services as truc</w:t>
      </w:r>
      <w:smartTag w:uri="urn:schemas-microsoft-com:office:smarttags" w:element="PersonName">
        <w:r>
          <w:t>ks</w:t>
        </w:r>
      </w:smartTag>
      <w:r>
        <w:t>, cartons, and transportation services (ai</w:t>
      </w:r>
      <w:smartTag w:uri="urn:schemas-microsoft-com:office:smarttags" w:element="PersonName">
        <w:r>
          <w:t>rl</w:t>
        </w:r>
      </w:smartTag>
      <w:r>
        <w:t>ines, cruise shi</w:t>
      </w:r>
      <w:smartTag w:uri="urn:schemas-microsoft-com:office:smarttags" w:element="PersonName">
        <w:r>
          <w:t>ps</w:t>
        </w:r>
      </w:smartTag>
      <w:r>
        <w:t xml:space="preserve">, and rental car agencies) consider resellers their market. </w:t>
      </w:r>
      <w:r>
        <w:rPr>
          <w:b/>
        </w:rPr>
        <w:t>Channel marketing</w:t>
      </w:r>
      <w:r>
        <w:t xml:space="preserve"> is </w:t>
      </w:r>
      <w:smartTag w:uri="urn:schemas-microsoft-com:office:smarttags" w:element="PersonName">
        <w:r>
          <w:t>mo</w:t>
        </w:r>
      </w:smartTag>
      <w:r>
        <w:t>re i</w:t>
      </w:r>
      <w:smartTag w:uri="urn:schemas-microsoft-com:office:smarttags" w:element="PersonName">
        <w:r>
          <w:t>mp</w:t>
        </w:r>
      </w:smartTag>
      <w:r>
        <w:t xml:space="preserve">ortant now that </w:t>
      </w:r>
      <w:r>
        <w:lastRenderedPageBreak/>
        <w:t>manufacturers consider their distributors to be i</w:t>
      </w:r>
      <w:smartTag w:uri="urn:schemas-microsoft-com:office:smarttags" w:element="PersonName">
        <w:r>
          <w:t>mp</w:t>
        </w:r>
      </w:smartTag>
      <w:r>
        <w:t>ortant partners in their marketing programs. Giant retailers, particula</w:t>
      </w:r>
      <w:smartTag w:uri="urn:schemas-microsoft-com:office:smarttags" w:element="PersonName">
        <w:r>
          <w:t>rl</w:t>
        </w:r>
      </w:smartTag>
      <w:r>
        <w:t xml:space="preserve">y Wal-Mart, are becoming </w:t>
      </w:r>
      <w:smartTag w:uri="urn:schemas-microsoft-com:office:smarttags" w:element="PersonName">
        <w:r>
          <w:t>mo</w:t>
        </w:r>
      </w:smartTag>
      <w:r>
        <w:t>re powerful and can even dictate to manufacturers what products their customers want to buy and how much they are willing to pay for them.</w:t>
      </w:r>
    </w:p>
    <w:p w:rsidR="00D73960" w:rsidRDefault="00D73960">
      <w:pPr>
        <w:jc w:val="both"/>
      </w:pPr>
    </w:p>
    <w:p w:rsidR="00D73960" w:rsidRDefault="00D73960">
      <w:pPr>
        <w:jc w:val="both"/>
      </w:pPr>
      <w:r>
        <w:t xml:space="preserve">Businesses spend </w:t>
      </w:r>
      <w:smartTag w:uri="urn:schemas-microsoft-com:office:smarttags" w:element="PersonName">
        <w:r>
          <w:t>mo</w:t>
        </w:r>
      </w:smartTag>
      <w:r>
        <w:t>st of their advertising dollars on consumer markets, although business-to-business advertising is becoming al</w:t>
      </w:r>
      <w:smartTag w:uri="urn:schemas-microsoft-com:office:smarttags" w:element="PersonName">
        <w:r>
          <w:t>mo</w:t>
        </w:r>
      </w:smartTag>
      <w:r>
        <w:t>st as i</w:t>
      </w:r>
      <w:smartTag w:uri="urn:schemas-microsoft-com:office:smarttags" w:element="PersonName">
        <w:r>
          <w:t>mp</w:t>
        </w:r>
      </w:smartTag>
      <w:r>
        <w:t>ortant.</w:t>
      </w:r>
    </w:p>
    <w:p w:rsidR="00D73960" w:rsidRDefault="00D73960">
      <w:pPr>
        <w:jc w:val="both"/>
      </w:pPr>
    </w:p>
    <w:p w:rsidR="00D73960" w:rsidRDefault="00D73960">
      <w:pPr>
        <w:jc w:val="both"/>
      </w:pPr>
    </w:p>
    <w:p w:rsidR="00D73960" w:rsidRDefault="00D73960">
      <w:pPr>
        <w:jc w:val="both"/>
        <w:rPr>
          <w:b/>
          <w:bCs/>
          <w:caps/>
        </w:rPr>
      </w:pPr>
      <w:r>
        <w:rPr>
          <w:b/>
          <w:bCs/>
          <w:caps/>
        </w:rPr>
        <w:t>3.0</w:t>
      </w:r>
      <w:r>
        <w:rPr>
          <w:b/>
          <w:bCs/>
          <w:caps/>
        </w:rPr>
        <w:tab/>
        <w:t>The Marketing Process</w:t>
      </w:r>
    </w:p>
    <w:p w:rsidR="00D73960" w:rsidRDefault="00D73960">
      <w:pPr>
        <w:jc w:val="both"/>
      </w:pPr>
      <w:r>
        <w:t>Following is a description of ste</w:t>
      </w:r>
      <w:smartTag w:uri="urn:schemas-microsoft-com:office:smarttags" w:element="PersonName">
        <w:r>
          <w:t>ps</w:t>
        </w:r>
      </w:smartTag>
      <w:r>
        <w:t xml:space="preserve"> in the marketing process.</w:t>
      </w:r>
    </w:p>
    <w:p w:rsidR="00D73960" w:rsidRDefault="00D73960">
      <w:pPr>
        <w:jc w:val="both"/>
      </w:pPr>
    </w:p>
    <w:p w:rsidR="00D73960" w:rsidRDefault="00D73960">
      <w:pPr>
        <w:numPr>
          <w:ilvl w:val="0"/>
          <w:numId w:val="3"/>
        </w:numPr>
        <w:tabs>
          <w:tab w:val="clear" w:pos="720"/>
        </w:tabs>
        <w:jc w:val="both"/>
      </w:pPr>
      <w:r>
        <w:t>Step 1:</w:t>
      </w:r>
      <w:r>
        <w:tab/>
        <w:t>Research the consumer market and the co</w:t>
      </w:r>
      <w:smartTag w:uri="urn:schemas-microsoft-com:office:smarttags" w:element="PersonName">
        <w:r>
          <w:t>mp</w:t>
        </w:r>
      </w:smartTag>
      <w:r>
        <w:t>etitive marketplace and develop a situation analysis.</w:t>
      </w:r>
    </w:p>
    <w:p w:rsidR="00D73960" w:rsidRDefault="00D73960">
      <w:pPr>
        <w:numPr>
          <w:ilvl w:val="0"/>
          <w:numId w:val="35"/>
        </w:numPr>
        <w:tabs>
          <w:tab w:val="clear" w:pos="720"/>
        </w:tabs>
        <w:jc w:val="both"/>
      </w:pPr>
      <w:r>
        <w:t>Step 2:</w:t>
      </w:r>
      <w:r>
        <w:tab/>
        <w:t>Set objectives for the marketing effort.</w:t>
      </w:r>
    </w:p>
    <w:p w:rsidR="00D73960" w:rsidRDefault="00D73960">
      <w:pPr>
        <w:numPr>
          <w:ilvl w:val="0"/>
          <w:numId w:val="3"/>
        </w:numPr>
        <w:tabs>
          <w:tab w:val="clear" w:pos="720"/>
        </w:tabs>
        <w:jc w:val="both"/>
      </w:pPr>
      <w:r>
        <w:t>Step 3:</w:t>
      </w:r>
      <w:r>
        <w:tab/>
        <w:t>Assess consumer needs and wants relative to the product; segment the market into grou</w:t>
      </w:r>
      <w:smartTag w:uri="urn:schemas-microsoft-com:office:smarttags" w:element="PersonName">
        <w:r>
          <w:t>ps</w:t>
        </w:r>
      </w:smartTag>
      <w:r>
        <w:t xml:space="preserve"> that are likely to respond; and target specific markets.</w:t>
      </w:r>
    </w:p>
    <w:p w:rsidR="00D73960" w:rsidRDefault="00D73960">
      <w:pPr>
        <w:numPr>
          <w:ilvl w:val="0"/>
          <w:numId w:val="3"/>
        </w:numPr>
        <w:tabs>
          <w:tab w:val="clear" w:pos="720"/>
        </w:tabs>
        <w:jc w:val="both"/>
      </w:pPr>
      <w:r>
        <w:t>Step 4:</w:t>
      </w:r>
      <w:r>
        <w:tab/>
        <w:t>Differentiate and position the product relative to the co</w:t>
      </w:r>
      <w:smartTag w:uri="urn:schemas-microsoft-com:office:smarttags" w:element="PersonName">
        <w:r>
          <w:t>mp</w:t>
        </w:r>
      </w:smartTag>
      <w:r>
        <w:t>etition.</w:t>
      </w:r>
    </w:p>
    <w:p w:rsidR="00D73960" w:rsidRDefault="00D73960">
      <w:pPr>
        <w:numPr>
          <w:ilvl w:val="0"/>
          <w:numId w:val="3"/>
        </w:numPr>
        <w:tabs>
          <w:tab w:val="clear" w:pos="720"/>
        </w:tabs>
        <w:jc w:val="both"/>
      </w:pPr>
      <w:r>
        <w:t>Step 5:</w:t>
      </w:r>
      <w:r>
        <w:tab/>
        <w:t>Develop the marketing mix strategy: select product design and performance criteria, pricing, distribution, and marketing communication.</w:t>
      </w:r>
    </w:p>
    <w:p w:rsidR="00D73960" w:rsidRDefault="00D73960">
      <w:pPr>
        <w:numPr>
          <w:ilvl w:val="0"/>
          <w:numId w:val="3"/>
        </w:numPr>
        <w:tabs>
          <w:tab w:val="clear" w:pos="720"/>
        </w:tabs>
        <w:jc w:val="both"/>
      </w:pPr>
      <w:r>
        <w:t>Step 6:</w:t>
      </w:r>
      <w:r>
        <w:tab/>
        <w:t>Evaluate the effectiveness of the strategy.</w:t>
      </w:r>
    </w:p>
    <w:p w:rsidR="00D73960" w:rsidRDefault="00D73960">
      <w:pPr>
        <w:jc w:val="both"/>
      </w:pPr>
    </w:p>
    <w:p w:rsidR="00D73960" w:rsidRDefault="00D73960">
      <w:pPr>
        <w:jc w:val="both"/>
      </w:pPr>
      <w:r>
        <w:t>3.1</w:t>
      </w:r>
      <w:r>
        <w:tab/>
        <w:t>Marketing Research</w:t>
      </w:r>
    </w:p>
    <w:p w:rsidR="00D73960" w:rsidRDefault="00D73960">
      <w:pPr>
        <w:jc w:val="both"/>
      </w:pPr>
      <w:r>
        <w:t>The marketing process begins with research into markets, consumers, and the co</w:t>
      </w:r>
      <w:smartTag w:uri="urn:schemas-microsoft-com:office:smarttags" w:element="PersonName">
        <w:r>
          <w:t>mp</w:t>
        </w:r>
      </w:smartTag>
      <w:r>
        <w:t xml:space="preserve">etitive situation. The objective for planners is to know as much as they can about the marketplace so they can make informed and insightful strategic decisions. Part of marketing research is focused on gathering information from already existing and published </w:t>
      </w:r>
      <w:r>
        <w:rPr>
          <w:b/>
        </w:rPr>
        <w:t>secondary research</w:t>
      </w:r>
      <w:r>
        <w:t xml:space="preserve"> and from </w:t>
      </w:r>
      <w:r>
        <w:rPr>
          <w:b/>
        </w:rPr>
        <w:t>primary research</w:t>
      </w:r>
      <w:r>
        <w:t>, which is original research undertaken to answer specific questions.</w:t>
      </w:r>
    </w:p>
    <w:p w:rsidR="00D73960" w:rsidRDefault="00D73960">
      <w:pPr>
        <w:jc w:val="both"/>
      </w:pPr>
    </w:p>
    <w:p w:rsidR="00D73960" w:rsidRDefault="00D73960">
      <w:pPr>
        <w:jc w:val="both"/>
      </w:pPr>
      <w:r>
        <w:t xml:space="preserve">The second part of research is </w:t>
      </w:r>
      <w:r>
        <w:rPr>
          <w:b/>
        </w:rPr>
        <w:t>situation analysis</w:t>
      </w:r>
      <w:r>
        <w:t xml:space="preserve">, which identifies the brand’s strengths and weaknesses, as well as corporate and market opportunities and threats. </w:t>
      </w:r>
    </w:p>
    <w:p w:rsidR="00D73960" w:rsidRDefault="00D73960">
      <w:pPr>
        <w:jc w:val="both"/>
      </w:pPr>
    </w:p>
    <w:p w:rsidR="00D73960" w:rsidRDefault="00D73960">
      <w:pPr>
        <w:jc w:val="both"/>
      </w:pPr>
      <w:r>
        <w:t>3.2</w:t>
      </w:r>
      <w:r>
        <w:tab/>
        <w:t>Key Strategic Decisions</w:t>
      </w:r>
    </w:p>
    <w:p w:rsidR="00D73960" w:rsidRDefault="00D73960">
      <w:pPr>
        <w:jc w:val="both"/>
      </w:pPr>
      <w:r>
        <w:t>Marketers make three key strategic decisions:</w:t>
      </w:r>
    </w:p>
    <w:p w:rsidR="00D73960" w:rsidRDefault="00D73960">
      <w:pPr>
        <w:jc w:val="both"/>
      </w:pPr>
    </w:p>
    <w:p w:rsidR="00D73960" w:rsidRDefault="00D73960">
      <w:pPr>
        <w:numPr>
          <w:ilvl w:val="0"/>
          <w:numId w:val="4"/>
        </w:numPr>
        <w:tabs>
          <w:tab w:val="clear" w:pos="720"/>
        </w:tabs>
        <w:jc w:val="both"/>
      </w:pPr>
      <w:r>
        <w:rPr>
          <w:bCs/>
          <w:i/>
          <w:iCs/>
        </w:rPr>
        <w:t>Objectives</w:t>
      </w:r>
      <w:r>
        <w:t>: Marketers set objectives for their marketing efforts. Exa</w:t>
      </w:r>
      <w:smartTag w:uri="urn:schemas-microsoft-com:office:smarttags" w:element="PersonName">
        <w:r>
          <w:t>mp</w:t>
        </w:r>
      </w:smartTag>
      <w:r>
        <w:t>les include increasing sales levels or share of the market.</w:t>
      </w:r>
    </w:p>
    <w:p w:rsidR="00D73960" w:rsidRDefault="00D73960">
      <w:pPr>
        <w:jc w:val="both"/>
      </w:pPr>
    </w:p>
    <w:p w:rsidR="00D73960" w:rsidRDefault="00D73960">
      <w:pPr>
        <w:numPr>
          <w:ilvl w:val="0"/>
          <w:numId w:val="36"/>
        </w:numPr>
        <w:tabs>
          <w:tab w:val="clear" w:pos="720"/>
        </w:tabs>
        <w:jc w:val="both"/>
      </w:pPr>
      <w:r>
        <w:rPr>
          <w:bCs/>
          <w:i/>
          <w:iCs/>
        </w:rPr>
        <w:t>Segmenting and Targeting</w:t>
      </w:r>
      <w:r>
        <w:t>: Marketers must identify grou</w:t>
      </w:r>
      <w:smartTag w:uri="urn:schemas-microsoft-com:office:smarttags" w:element="PersonName">
        <w:r>
          <w:t>ps</w:t>
        </w:r>
      </w:smartTag>
      <w:r>
        <w:t xml:space="preserve"> within the market whose needs and wants intersect with the product and its features—this is called segmentation.</w:t>
      </w:r>
    </w:p>
    <w:p w:rsidR="00D73960" w:rsidRDefault="00D73960">
      <w:pPr>
        <w:jc w:val="both"/>
        <w:rPr>
          <w:b/>
        </w:rPr>
      </w:pPr>
    </w:p>
    <w:p w:rsidR="00D73960" w:rsidRDefault="00D73960">
      <w:pPr>
        <w:numPr>
          <w:ilvl w:val="0"/>
          <w:numId w:val="4"/>
        </w:numPr>
        <w:tabs>
          <w:tab w:val="clear" w:pos="720"/>
        </w:tabs>
        <w:jc w:val="both"/>
      </w:pPr>
      <w:r>
        <w:rPr>
          <w:bCs/>
          <w:i/>
          <w:iCs/>
        </w:rPr>
        <w:t>Differentiation and Positioning</w:t>
      </w:r>
      <w:r>
        <w:t>: Planners assess the co</w:t>
      </w:r>
      <w:smartTag w:uri="urn:schemas-microsoft-com:office:smarttags" w:element="PersonName">
        <w:r>
          <w:t>mp</w:t>
        </w:r>
      </w:smartTag>
      <w:r>
        <w:t xml:space="preserve">etition and decide where their product’s point of </w:t>
      </w:r>
      <w:r>
        <w:rPr>
          <w:b/>
        </w:rPr>
        <w:t>differentiation</w:t>
      </w:r>
      <w:r>
        <w:t xml:space="preserve"> lies and then make decisions about how to present or position the product within this co</w:t>
      </w:r>
      <w:smartTag w:uri="urn:schemas-microsoft-com:office:smarttags" w:element="PersonName">
        <w:r>
          <w:t>mp</w:t>
        </w:r>
      </w:smartTag>
      <w:r>
        <w:t>etitive enviro</w:t>
      </w:r>
      <w:smartTag w:uri="urn:schemas-microsoft-com:office:smarttags" w:element="PersonName">
        <w:r>
          <w:t>nm</w:t>
        </w:r>
      </w:smartTag>
      <w:r>
        <w:t xml:space="preserve">ent relative to </w:t>
      </w:r>
      <w:r>
        <w:lastRenderedPageBreak/>
        <w:t xml:space="preserve">consumer needs. </w:t>
      </w:r>
      <w:r>
        <w:rPr>
          <w:b/>
        </w:rPr>
        <w:t>Positioning</w:t>
      </w:r>
      <w:r>
        <w:t xml:space="preserve"> refers to how consumers view and co</w:t>
      </w:r>
      <w:smartTag w:uri="urn:schemas-microsoft-com:office:smarttags" w:element="PersonName">
        <w:r>
          <w:t>mp</w:t>
        </w:r>
      </w:smartTag>
      <w:r>
        <w:t>are co</w:t>
      </w:r>
      <w:smartTag w:uri="urn:schemas-microsoft-com:office:smarttags" w:element="PersonName">
        <w:r>
          <w:t>mp</w:t>
        </w:r>
      </w:smartTag>
      <w:r>
        <w:t>etitive brands or types of products.</w:t>
      </w:r>
    </w:p>
    <w:p w:rsidR="00D73960" w:rsidRDefault="00D73960">
      <w:pPr>
        <w:jc w:val="both"/>
      </w:pPr>
    </w:p>
    <w:p w:rsidR="00D73960" w:rsidRDefault="00D73960">
      <w:pPr>
        <w:jc w:val="both"/>
      </w:pPr>
      <w:r>
        <w:t>3.3</w:t>
      </w:r>
      <w:r>
        <w:tab/>
        <w:t>Marketing-Mix Strategies</w:t>
      </w:r>
    </w:p>
    <w:p w:rsidR="00D73960" w:rsidRDefault="00D73960">
      <w:pPr>
        <w:jc w:val="both"/>
      </w:pPr>
    </w:p>
    <w:p w:rsidR="00D73960" w:rsidRDefault="00D73960">
      <w:pPr>
        <w:jc w:val="both"/>
      </w:pPr>
      <w:r>
        <w:t>Marketers use the four main elements of the marketing mix to achieve their objectives. All four elements are equal in i</w:t>
      </w:r>
      <w:smartTag w:uri="urn:schemas-microsoft-com:office:smarttags" w:element="PersonName">
        <w:r>
          <w:t>mp</w:t>
        </w:r>
      </w:smartTag>
      <w:r>
        <w:t>ortance. They include: product, place, price, and pro</w:t>
      </w:r>
      <w:smartTag w:uri="urn:schemas-microsoft-com:office:smarttags" w:element="PersonName">
        <w:r>
          <w:t>mo</w:t>
        </w:r>
      </w:smartTag>
      <w:r>
        <w:t>tion. Pro</w:t>
      </w:r>
      <w:smartTag w:uri="urn:schemas-microsoft-com:office:smarttags" w:element="PersonName">
        <w:r>
          <w:t>mo</w:t>
        </w:r>
      </w:smartTag>
      <w:r>
        <w:t>tion was discussed in chapter one.</w:t>
      </w:r>
    </w:p>
    <w:p w:rsidR="00D73960" w:rsidRDefault="00D73960">
      <w:pPr>
        <w:jc w:val="both"/>
      </w:pPr>
    </w:p>
    <w:p w:rsidR="00D73960" w:rsidRDefault="00D73960">
      <w:pPr>
        <w:jc w:val="both"/>
      </w:pPr>
      <w:r>
        <w:t>3.3.1</w:t>
      </w:r>
      <w:r>
        <w:tab/>
      </w:r>
      <w:r>
        <w:rPr>
          <w:b/>
        </w:rPr>
        <w:t>Product</w:t>
      </w:r>
      <w:r>
        <w:t xml:space="preserve">: Includes product design and development, product operation and performance, branding, and the physical dimensions of packaging. The product is both the object of the advertising and the reason for marketing. It includes benefits and attributes. Products are “bundles of satisfaction.” A product exists within a </w:t>
      </w:r>
      <w:r>
        <w:rPr>
          <w:b/>
        </w:rPr>
        <w:t>product category</w:t>
      </w:r>
      <w:r>
        <w:t>, which is a class of similar products.</w:t>
      </w:r>
    </w:p>
    <w:p w:rsidR="00D73960" w:rsidRDefault="00D73960">
      <w:pPr>
        <w:jc w:val="both"/>
      </w:pPr>
    </w:p>
    <w:p w:rsidR="00D73960" w:rsidRDefault="00D73960">
      <w:pPr>
        <w:jc w:val="both"/>
      </w:pPr>
      <w:r>
        <w:t>3.3.2</w:t>
      </w:r>
      <w:r>
        <w:tab/>
      </w:r>
      <w:r>
        <w:rPr>
          <w:b/>
        </w:rPr>
        <w:t>Place</w:t>
      </w:r>
      <w:r>
        <w:t xml:space="preserve"> (</w:t>
      </w:r>
      <w:r>
        <w:rPr>
          <w:b/>
        </w:rPr>
        <w:t>Distribution</w:t>
      </w:r>
      <w:r>
        <w:t xml:space="preserve">): Includes the channels used in </w:t>
      </w:r>
      <w:smartTag w:uri="urn:schemas-microsoft-com:office:smarttags" w:element="PersonName">
        <w:r>
          <w:t>mo</w:t>
        </w:r>
      </w:smartTag>
      <w:r>
        <w:t xml:space="preserve">ving the product from the manufacturer to the buyer. </w:t>
      </w:r>
      <w:r>
        <w:rPr>
          <w:b/>
        </w:rPr>
        <w:t>Direct-marketing</w:t>
      </w:r>
      <w:r>
        <w:t xml:space="preserve"> co</w:t>
      </w:r>
      <w:smartTag w:uri="urn:schemas-microsoft-com:office:smarttags" w:element="PersonName">
        <w:r>
          <w:t>mp</w:t>
        </w:r>
      </w:smartTag>
      <w:r>
        <w:t xml:space="preserve">anies distribute their products directly to a consumer without the use of a reseller. </w:t>
      </w:r>
      <w:r>
        <w:rPr>
          <w:b/>
        </w:rPr>
        <w:t>Indirect marketing</w:t>
      </w:r>
      <w:r>
        <w:t xml:space="preserve"> occurs when the product is distributed through a channel structure that includes one or </w:t>
      </w:r>
      <w:smartTag w:uri="urn:schemas-microsoft-com:office:smarttags" w:element="PersonName">
        <w:r>
          <w:t>mo</w:t>
        </w:r>
      </w:smartTag>
      <w:r>
        <w:t xml:space="preserve">re resellers.  </w:t>
      </w:r>
    </w:p>
    <w:p w:rsidR="00D73960" w:rsidRDefault="00D73960">
      <w:pPr>
        <w:jc w:val="both"/>
      </w:pPr>
    </w:p>
    <w:p w:rsidR="00D73960" w:rsidRDefault="00D73960">
      <w:pPr>
        <w:jc w:val="both"/>
      </w:pPr>
      <w:r>
        <w:t xml:space="preserve">Manufacturers often expect retailers in indirect channels to participate in advertising programs. Through </w:t>
      </w:r>
      <w:r>
        <w:rPr>
          <w:b/>
        </w:rPr>
        <w:t xml:space="preserve">cooperative </w:t>
      </w:r>
      <w:r>
        <w:rPr>
          <w:bCs/>
        </w:rPr>
        <w:t>(or</w:t>
      </w:r>
      <w:r>
        <w:rPr>
          <w:b/>
        </w:rPr>
        <w:t xml:space="preserve"> co-op</w:t>
      </w:r>
      <w:r>
        <w:rPr>
          <w:bCs/>
        </w:rPr>
        <w:t>)</w:t>
      </w:r>
      <w:r>
        <w:rPr>
          <w:b/>
        </w:rPr>
        <w:t xml:space="preserve"> advertising</w:t>
      </w:r>
      <w:r>
        <w:t xml:space="preserve"> allowances, the producers share with the reseller the cost of placing the advertisement.</w:t>
      </w:r>
    </w:p>
    <w:p w:rsidR="00D73960" w:rsidRDefault="00D73960">
      <w:pPr>
        <w:jc w:val="both"/>
      </w:pPr>
    </w:p>
    <w:p w:rsidR="00D73960" w:rsidRDefault="00D73960">
      <w:pPr>
        <w:jc w:val="both"/>
      </w:pPr>
      <w:r>
        <w:t xml:space="preserve">A number of strategic distribution decisions develop from the overall marketing strategy and in turn affect advertising strategy. </w:t>
      </w:r>
      <w:r>
        <w:rPr>
          <w:b/>
        </w:rPr>
        <w:t>Marketing coverage strategy</w:t>
      </w:r>
      <w:r>
        <w:t xml:space="preserve"> means the geographic distribution of the product, which is particula</w:t>
      </w:r>
      <w:smartTag w:uri="urn:schemas-microsoft-com:office:smarttags" w:element="PersonName">
        <w:r>
          <w:t>rl</w:t>
        </w:r>
      </w:smartTag>
      <w:r>
        <w:t>y i</w:t>
      </w:r>
      <w:smartTag w:uri="urn:schemas-microsoft-com:office:smarttags" w:element="PersonName">
        <w:r>
          <w:t>mp</w:t>
        </w:r>
      </w:smartTag>
      <w:r>
        <w:t xml:space="preserve">ortant for the media strategy. A </w:t>
      </w:r>
      <w:r>
        <w:rPr>
          <w:b/>
        </w:rPr>
        <w:t>pull</w:t>
      </w:r>
      <w:r>
        <w:t xml:space="preserve"> </w:t>
      </w:r>
      <w:r>
        <w:rPr>
          <w:b/>
          <w:bCs/>
        </w:rPr>
        <w:t>strategy</w:t>
      </w:r>
      <w:r>
        <w:t xml:space="preserve"> directs marketing efforts at the consumer and atte</w:t>
      </w:r>
      <w:smartTag w:uri="urn:schemas-microsoft-com:office:smarttags" w:element="PersonName">
        <w:r>
          <w:t>mp</w:t>
        </w:r>
      </w:smartTag>
      <w:r>
        <w:t>ts to pull the product through the channel by intensifying consumer demand. Consumer advertising as well as coupons, rebates, free sa</w:t>
      </w:r>
      <w:smartTag w:uri="urn:schemas-microsoft-com:office:smarttags" w:element="PersonName">
        <w:r>
          <w:t>mp</w:t>
        </w:r>
      </w:smartTag>
      <w:r>
        <w:t>les, and swee</w:t>
      </w:r>
      <w:smartTag w:uri="urn:schemas-microsoft-com:office:smarttags" w:element="PersonName">
        <w:r>
          <w:t>ps</w:t>
        </w:r>
      </w:smartTag>
      <w:r>
        <w:t xml:space="preserve">takes are used. In a </w:t>
      </w:r>
      <w:r>
        <w:rPr>
          <w:b/>
        </w:rPr>
        <w:t>push</w:t>
      </w:r>
      <w:r>
        <w:t xml:space="preserve"> </w:t>
      </w:r>
      <w:r>
        <w:rPr>
          <w:b/>
          <w:bCs/>
        </w:rPr>
        <w:t>strategy</w:t>
      </w:r>
      <w:r>
        <w:t>, marketing efforts are directed at resellers. Advertising may be targeted first at resellers. Most marketers use a combination of push and pull.</w:t>
      </w:r>
    </w:p>
    <w:p w:rsidR="00D73960" w:rsidRDefault="00D73960">
      <w:pPr>
        <w:jc w:val="both"/>
      </w:pPr>
    </w:p>
    <w:p w:rsidR="00D73960" w:rsidRDefault="00D73960">
      <w:pPr>
        <w:jc w:val="both"/>
      </w:pPr>
    </w:p>
    <w:p w:rsidR="00D73960" w:rsidRDefault="00D73960">
      <w:pPr>
        <w:jc w:val="both"/>
      </w:pPr>
      <w:r>
        <w:t>3.3.3</w:t>
      </w:r>
      <w:r>
        <w:tab/>
      </w:r>
      <w:r>
        <w:rPr>
          <w:b/>
        </w:rPr>
        <w:t>Price</w:t>
      </w:r>
      <w:r>
        <w:t xml:space="preserve">: Includes the </w:t>
      </w:r>
      <w:r>
        <w:rPr>
          <w:b/>
        </w:rPr>
        <w:t>price</w:t>
      </w:r>
      <w:r>
        <w:t xml:space="preserve"> at which the product or service is offered for sale and the level of profitability the price establishes. Price is based not only on the cost of making and marketing the product but also on the seller’s expected profit level. Psychological factors also can affect the price as well as the a</w:t>
      </w:r>
      <w:smartTag w:uri="urn:schemas-microsoft-com:office:smarttags" w:element="PersonName">
        <w:r>
          <w:t>mo</w:t>
        </w:r>
      </w:smartTag>
      <w:r>
        <w:t>unt the market will bear, the co</w:t>
      </w:r>
      <w:smartTag w:uri="urn:schemas-microsoft-com:office:smarttags" w:element="PersonName">
        <w:r>
          <w:t>mp</w:t>
        </w:r>
      </w:smartTag>
      <w:r>
        <w:t>etition, the economic well-being of the consumer, the relative value of the product, and the consumer’s ability to gauge the value.</w:t>
      </w:r>
    </w:p>
    <w:p w:rsidR="00D73960" w:rsidRDefault="00D73960">
      <w:pPr>
        <w:jc w:val="both"/>
      </w:pPr>
    </w:p>
    <w:p w:rsidR="00D73960" w:rsidRDefault="00D73960">
      <w:pPr>
        <w:jc w:val="both"/>
      </w:pPr>
      <w:r>
        <w:rPr>
          <w:b/>
        </w:rPr>
        <w:t>Price copy</w:t>
      </w:r>
      <w:r>
        <w:t xml:space="preserve"> means advertising copy devoted primarily to telling the consumer about the price. </w:t>
      </w:r>
    </w:p>
    <w:p w:rsidR="00D73960" w:rsidRDefault="00D73960">
      <w:pPr>
        <w:jc w:val="both"/>
      </w:pPr>
    </w:p>
    <w:p w:rsidR="00D73960" w:rsidRDefault="00D73960">
      <w:pPr>
        <w:jc w:val="both"/>
      </w:pPr>
      <w:r>
        <w:rPr>
          <w:b/>
        </w:rPr>
        <w:lastRenderedPageBreak/>
        <w:t>Customary</w:t>
      </w:r>
      <w:r>
        <w:t xml:space="preserve"> or </w:t>
      </w:r>
      <w:r>
        <w:rPr>
          <w:b/>
          <w:bCs/>
        </w:rPr>
        <w:t>expected</w:t>
      </w:r>
      <w:r>
        <w:t xml:space="preserve"> </w:t>
      </w:r>
      <w:r>
        <w:rPr>
          <w:b/>
        </w:rPr>
        <w:t>pricing</w:t>
      </w:r>
      <w:r>
        <w:t xml:space="preserve"> uses a single, well-known price for a long period of time. </w:t>
      </w:r>
      <w:r>
        <w:rPr>
          <w:b/>
        </w:rPr>
        <w:t>Psychological</w:t>
      </w:r>
      <w:r>
        <w:t xml:space="preserve"> </w:t>
      </w:r>
      <w:r>
        <w:rPr>
          <w:b/>
        </w:rPr>
        <w:t>pricing</w:t>
      </w:r>
      <w:r>
        <w:t xml:space="preserve"> strategies use advertising to manipulate the customer’s judgment of value.</w:t>
      </w:r>
    </w:p>
    <w:p w:rsidR="00D73960" w:rsidRDefault="00D73960">
      <w:pPr>
        <w:jc w:val="both"/>
      </w:pPr>
    </w:p>
    <w:p w:rsidR="00D73960" w:rsidRDefault="00D73960">
      <w:pPr>
        <w:jc w:val="both"/>
      </w:pPr>
      <w:r>
        <w:t>3.4</w:t>
      </w:r>
      <w:r>
        <w:tab/>
        <w:t>Marketing Communication and Personal Sales</w:t>
      </w:r>
    </w:p>
    <w:p w:rsidR="00D73960" w:rsidRDefault="00D73960">
      <w:pPr>
        <w:jc w:val="both"/>
      </w:pPr>
      <w:r>
        <w:t xml:space="preserve">A discussion of marketing communication was conducted in chapter one, but this chapter mentions personal sales. </w:t>
      </w:r>
      <w:r>
        <w:rPr>
          <w:b/>
        </w:rPr>
        <w:t>Personal sales</w:t>
      </w:r>
      <w:r>
        <w:t xml:space="preserve"> uses face-to-face contact between the marketer and a prospective customer. This technique often creates immediate sales and is used in consumer as well as business-to-business marketing.</w:t>
      </w:r>
    </w:p>
    <w:p w:rsidR="00D73960" w:rsidRDefault="00D73960">
      <w:pPr>
        <w:jc w:val="both"/>
      </w:pPr>
    </w:p>
    <w:p w:rsidR="00D73960" w:rsidRDefault="00D73960">
      <w:pPr>
        <w:jc w:val="both"/>
      </w:pPr>
      <w:r>
        <w:t>3.5</w:t>
      </w:r>
      <w:r>
        <w:tab/>
        <w:t>Marketing Strategy Evaluation</w:t>
      </w:r>
    </w:p>
    <w:p w:rsidR="00D73960" w:rsidRDefault="00D73960">
      <w:pPr>
        <w:jc w:val="both"/>
      </w:pPr>
      <w:r>
        <w:t xml:space="preserve">A </w:t>
      </w:r>
      <w:r>
        <w:rPr>
          <w:b/>
        </w:rPr>
        <w:t>marketing plan</w:t>
      </w:r>
      <w:r>
        <w:t xml:space="preserve"> outlines the ste</w:t>
      </w:r>
      <w:smartTag w:uri="urn:schemas-microsoft-com:office:smarttags" w:element="PersonName">
        <w:r>
          <w:t>ps</w:t>
        </w:r>
      </w:smartTag>
      <w:r>
        <w:t xml:space="preserve"> in the marketing process. Once the plan has been co</w:t>
      </w:r>
      <w:smartTag w:uri="urn:schemas-microsoft-com:office:smarttags" w:element="PersonName">
        <w:r>
          <w:t>mp</w:t>
        </w:r>
      </w:smartTag>
      <w:r>
        <w:t xml:space="preserve">leted, marketers evaluate the plan based on how well it met its stated objectives. </w:t>
      </w:r>
    </w:p>
    <w:p w:rsidR="00D73960" w:rsidRDefault="00D73960">
      <w:pPr>
        <w:jc w:val="both"/>
      </w:pPr>
    </w:p>
    <w:p w:rsidR="00D73960" w:rsidRDefault="00D73960">
      <w:pPr>
        <w:jc w:val="both"/>
      </w:pPr>
    </w:p>
    <w:p w:rsidR="00D73960" w:rsidRDefault="00D73960">
      <w:pPr>
        <w:jc w:val="both"/>
        <w:rPr>
          <w:b/>
          <w:bCs/>
          <w:caps/>
        </w:rPr>
      </w:pPr>
      <w:r>
        <w:rPr>
          <w:b/>
          <w:bCs/>
          <w:caps/>
        </w:rPr>
        <w:t>4.0</w:t>
      </w:r>
      <w:r>
        <w:rPr>
          <w:b/>
          <w:bCs/>
          <w:caps/>
        </w:rPr>
        <w:tab/>
        <w:t>How Agencies Work</w:t>
      </w:r>
    </w:p>
    <w:p w:rsidR="00D73960" w:rsidRDefault="00D73960">
      <w:pPr>
        <w:jc w:val="both"/>
      </w:pPr>
      <w:r>
        <w:t xml:space="preserve">A marketer may have a contractual relationship with one agency, called the </w:t>
      </w:r>
      <w:r>
        <w:rPr>
          <w:b/>
        </w:rPr>
        <w:t>agency-of-record</w:t>
      </w:r>
      <w:r>
        <w:t xml:space="preserve"> (AoR), or many. This relationship and associated contract takes a lot of nurturing in order to work effectively. The primary benefit of hiring an ad agency is that it can i</w:t>
      </w:r>
      <w:smartTag w:uri="urn:schemas-microsoft-com:office:smarttags" w:element="PersonName">
        <w:r>
          <w:t>mp</w:t>
        </w:r>
      </w:smartTag>
      <w:r>
        <w:t>lement the creative vision of the client and help it to reach its advertising goals.</w:t>
      </w:r>
    </w:p>
    <w:p w:rsidR="00D73960" w:rsidRDefault="00D73960">
      <w:pPr>
        <w:jc w:val="both"/>
      </w:pPr>
    </w:p>
    <w:p w:rsidR="00D73960" w:rsidRDefault="00D73960">
      <w:pPr>
        <w:jc w:val="both"/>
      </w:pPr>
      <w:r>
        <w:t>4.1</w:t>
      </w:r>
      <w:r>
        <w:tab/>
        <w:t>Types of Agencies</w:t>
      </w:r>
    </w:p>
    <w:p w:rsidR="00D73960" w:rsidRDefault="00D73960">
      <w:pPr>
        <w:jc w:val="both"/>
      </w:pPr>
    </w:p>
    <w:p w:rsidR="00D73960" w:rsidRDefault="00D73960">
      <w:pPr>
        <w:jc w:val="both"/>
      </w:pPr>
      <w:r>
        <w:t>4.1.1</w:t>
      </w:r>
      <w:r>
        <w:tab/>
        <w:t>Full-Service Agencies</w:t>
      </w:r>
    </w:p>
    <w:p w:rsidR="00D73960" w:rsidRDefault="00D73960">
      <w:pPr>
        <w:jc w:val="both"/>
      </w:pPr>
      <w:r>
        <w:t xml:space="preserve">A </w:t>
      </w:r>
      <w:r>
        <w:rPr>
          <w:b/>
        </w:rPr>
        <w:t>full-service</w:t>
      </w:r>
      <w:r>
        <w:t xml:space="preserve"> </w:t>
      </w:r>
      <w:r>
        <w:rPr>
          <w:b/>
        </w:rPr>
        <w:t>agency</w:t>
      </w:r>
      <w:r>
        <w:t xml:space="preserve"> includes four major staff functions—account management, creative services, media planning and buying, and account planning (research). A full-service advertising agency will also have its own accounting department, a traffic department to handle internal tracking on co</w:t>
      </w:r>
      <w:smartTag w:uri="urn:schemas-microsoft-com:office:smarttags" w:element="PersonName">
        <w:r>
          <w:t>mp</w:t>
        </w:r>
      </w:smartTag>
      <w:r>
        <w:t>letion of projects, a department for broadcast and print production, and a human resources department.</w:t>
      </w:r>
    </w:p>
    <w:p w:rsidR="00D73960" w:rsidRDefault="00D73960">
      <w:pPr>
        <w:jc w:val="both"/>
      </w:pPr>
    </w:p>
    <w:p w:rsidR="00D73960" w:rsidRDefault="00D73960">
      <w:pPr>
        <w:jc w:val="both"/>
      </w:pPr>
      <w:r>
        <w:t>4.1.2</w:t>
      </w:r>
      <w:r>
        <w:tab/>
        <w:t>Specialized Agencies</w:t>
      </w:r>
    </w:p>
    <w:p w:rsidR="00D73960" w:rsidRDefault="00D73960">
      <w:pPr>
        <w:jc w:val="both"/>
      </w:pPr>
      <w:r>
        <w:t>Some agencies specialize in certain functions, audiences, industries, or markets.</w:t>
      </w:r>
    </w:p>
    <w:p w:rsidR="00D73960" w:rsidRDefault="00D73960">
      <w:pPr>
        <w:jc w:val="both"/>
      </w:pPr>
    </w:p>
    <w:p w:rsidR="00D73960" w:rsidRDefault="00D73960">
      <w:pPr>
        <w:jc w:val="both"/>
      </w:pPr>
      <w:r>
        <w:t>Creative boutiques are ad agencies, usually small, that concentrate entirely on preparing the creative execution of client marketing communications.</w:t>
      </w:r>
    </w:p>
    <w:p w:rsidR="00D73960" w:rsidRDefault="00D73960">
      <w:pPr>
        <w:jc w:val="both"/>
      </w:pPr>
    </w:p>
    <w:p w:rsidR="00D73960" w:rsidRDefault="00D73960">
      <w:pPr>
        <w:jc w:val="both"/>
      </w:pPr>
      <w:r>
        <w:t xml:space="preserve">Media-Buying Services specialize in the purchase of media for clients. They are in high demand because media has become </w:t>
      </w:r>
      <w:smartTag w:uri="urn:schemas-microsoft-com:office:smarttags" w:element="PersonName">
        <w:r>
          <w:t>mo</w:t>
        </w:r>
      </w:smartTag>
      <w:r>
        <w:t>re co</w:t>
      </w:r>
      <w:smartTag w:uri="urn:schemas-microsoft-com:office:smarttags" w:element="PersonName">
        <w:r>
          <w:t>mp</w:t>
        </w:r>
      </w:smartTag>
      <w:r>
        <w:t>lex as the number of choices grow, the cost of maintaining a co</w:t>
      </w:r>
      <w:smartTag w:uri="urn:schemas-microsoft-com:office:smarttags" w:element="PersonName">
        <w:r>
          <w:t>mp</w:t>
        </w:r>
      </w:smartTag>
      <w:r>
        <w:t>etent media department has escalated, and media-buying services often buy media at a low cost because they can group several clients’ purchases together to develop substantial buying power.</w:t>
      </w:r>
    </w:p>
    <w:p w:rsidR="00D73960" w:rsidRDefault="00D73960">
      <w:pPr>
        <w:jc w:val="both"/>
      </w:pPr>
    </w:p>
    <w:p w:rsidR="00D73960" w:rsidRDefault="00D73960">
      <w:pPr>
        <w:jc w:val="both"/>
      </w:pPr>
      <w:r>
        <w:t>4.2</w:t>
      </w:r>
      <w:r>
        <w:tab/>
        <w:t>How Agency Work is Organized</w:t>
      </w:r>
    </w:p>
    <w:p w:rsidR="00D73960" w:rsidRDefault="00D73960">
      <w:pPr>
        <w:jc w:val="both"/>
      </w:pPr>
      <w:r>
        <w:t>A discussion of five functional areas follows:</w:t>
      </w:r>
    </w:p>
    <w:p w:rsidR="00D73960" w:rsidRDefault="00D73960">
      <w:pPr>
        <w:jc w:val="both"/>
      </w:pPr>
    </w:p>
    <w:p w:rsidR="00D73960" w:rsidRDefault="00D73960">
      <w:pPr>
        <w:jc w:val="both"/>
      </w:pPr>
      <w:r>
        <w:t>4.2.1</w:t>
      </w:r>
      <w:r>
        <w:tab/>
        <w:t>Account Management</w:t>
      </w:r>
    </w:p>
    <w:p w:rsidR="00D73960" w:rsidRDefault="00D73960">
      <w:pPr>
        <w:jc w:val="both"/>
      </w:pPr>
      <w:r>
        <w:lastRenderedPageBreak/>
        <w:t xml:space="preserve">The </w:t>
      </w:r>
      <w:r>
        <w:rPr>
          <w:b/>
        </w:rPr>
        <w:t>account management</w:t>
      </w:r>
      <w:r>
        <w:t xml:space="preserve"> department acts as a liaison between the client and the agency. It ensures the agency will focus its resources on the client’s needs and develo</w:t>
      </w:r>
      <w:smartTag w:uri="urn:schemas-microsoft-com:office:smarttags" w:element="PersonName">
        <w:r>
          <w:t>ps</w:t>
        </w:r>
      </w:smartTag>
      <w:r>
        <w:t xml:space="preserve"> a point of view regarding the research and strategy. The account manager is responsible for interpreting the client’s marketing strategy for the rest of the agency and supervises the day-to-day development of the ca</w:t>
      </w:r>
      <w:smartTag w:uri="urn:schemas-microsoft-com:office:smarttags" w:element="PersonName">
        <w:r>
          <w:t>mp</w:t>
        </w:r>
      </w:smartTag>
      <w:r>
        <w:t xml:space="preserve">aign or ad. </w:t>
      </w:r>
    </w:p>
    <w:p w:rsidR="00D73960" w:rsidRDefault="00D73960">
      <w:pPr>
        <w:jc w:val="both"/>
      </w:pPr>
    </w:p>
    <w:p w:rsidR="00D73960" w:rsidRDefault="00D73960">
      <w:pPr>
        <w:jc w:val="both"/>
      </w:pPr>
      <w:r>
        <w:t xml:space="preserve">Account management typically has three levels: </w:t>
      </w:r>
      <w:r>
        <w:rPr>
          <w:i/>
        </w:rPr>
        <w:t>management supervisor</w:t>
      </w:r>
      <w:r>
        <w:rPr>
          <w:iCs/>
        </w:rPr>
        <w:t>,</w:t>
      </w:r>
      <w:r>
        <w:t xml:space="preserve"> who provides leadership on strategic issues and loo</w:t>
      </w:r>
      <w:smartTag w:uri="urn:schemas-microsoft-com:office:smarttags" w:element="PersonName">
        <w:r>
          <w:t>ks</w:t>
        </w:r>
      </w:smartTag>
      <w:r>
        <w:t xml:space="preserve"> for new business opportunities; </w:t>
      </w:r>
      <w:r>
        <w:rPr>
          <w:i/>
        </w:rPr>
        <w:t>account supervisor</w:t>
      </w:r>
      <w:r>
        <w:rPr>
          <w:iCs/>
        </w:rPr>
        <w:t>,</w:t>
      </w:r>
      <w:r>
        <w:t xml:space="preserve"> who is the key executive working on a client’s business and the primary liaison between the client and the agency; and the </w:t>
      </w:r>
      <w:r>
        <w:rPr>
          <w:i/>
        </w:rPr>
        <w:t>account executive</w:t>
      </w:r>
      <w:r>
        <w:rPr>
          <w:iCs/>
        </w:rPr>
        <w:t>,</w:t>
      </w:r>
      <w:r>
        <w:t xml:space="preserve"> who is responsible for day-to-day activities and operates like a project manager. Sometimes a fourth level may exist—the </w:t>
      </w:r>
      <w:r>
        <w:rPr>
          <w:i/>
        </w:rPr>
        <w:t>account director</w:t>
      </w:r>
      <w:r>
        <w:t>, who is above the account supervisor.</w:t>
      </w:r>
    </w:p>
    <w:p w:rsidR="00D73960" w:rsidRDefault="00D73960">
      <w:pPr>
        <w:jc w:val="both"/>
      </w:pPr>
    </w:p>
    <w:p w:rsidR="00D73960" w:rsidRDefault="00D73960">
      <w:pPr>
        <w:jc w:val="both"/>
      </w:pPr>
      <w:r>
        <w:t>4.2.2</w:t>
      </w:r>
      <w:r>
        <w:tab/>
        <w:t>Creative Development and Production</w:t>
      </w:r>
    </w:p>
    <w:p w:rsidR="00D73960" w:rsidRDefault="00D73960">
      <w:pPr>
        <w:jc w:val="both"/>
      </w:pPr>
      <w:r>
        <w:t>The creative members of the agency are the creative directors, creative department managers, copywriters, art directors, and producers. The creative grou</w:t>
      </w:r>
      <w:smartTag w:uri="urn:schemas-microsoft-com:office:smarttags" w:element="PersonName">
        <w:r>
          <w:t>ps</w:t>
        </w:r>
      </w:smartTag>
      <w:r>
        <w:t xml:space="preserve"> include people who write (</w:t>
      </w:r>
      <w:r>
        <w:rPr>
          <w:i/>
        </w:rPr>
        <w:t>copywriters</w:t>
      </w:r>
      <w:r>
        <w:t>), people who design ideas for print ads or television commercials (</w:t>
      </w:r>
      <w:r>
        <w:rPr>
          <w:i/>
        </w:rPr>
        <w:t>art directors</w:t>
      </w:r>
      <w:r>
        <w:t>), and people who convert these ideas into television or radio commercials (</w:t>
      </w:r>
      <w:r>
        <w:rPr>
          <w:i/>
        </w:rPr>
        <w:t>producers</w:t>
      </w:r>
      <w:r>
        <w:t xml:space="preserve">). </w:t>
      </w:r>
    </w:p>
    <w:p w:rsidR="00D73960" w:rsidRDefault="00D73960">
      <w:pPr>
        <w:jc w:val="both"/>
      </w:pPr>
    </w:p>
    <w:p w:rsidR="00D73960" w:rsidRDefault="00D73960">
      <w:pPr>
        <w:jc w:val="both"/>
      </w:pPr>
      <w:r>
        <w:t>4.2.3</w:t>
      </w:r>
      <w:r>
        <w:tab/>
        <w:t>Media Planning and Buying</w:t>
      </w:r>
    </w:p>
    <w:p w:rsidR="00D73960" w:rsidRDefault="00D73960">
      <w:pPr>
        <w:jc w:val="both"/>
      </w:pPr>
      <w:r>
        <w:t>Media planners plan media, buy media, and conduct research. This is such a co</w:t>
      </w:r>
      <w:smartTag w:uri="urn:schemas-microsoft-com:office:smarttags" w:element="PersonName">
        <w:r>
          <w:t>mp</w:t>
        </w:r>
      </w:smartTag>
      <w:r>
        <w:t xml:space="preserve">lex task, the media group may occupy one-half of the office space. </w:t>
      </w:r>
    </w:p>
    <w:p w:rsidR="00D73960" w:rsidRDefault="00D73960">
      <w:pPr>
        <w:jc w:val="both"/>
      </w:pPr>
    </w:p>
    <w:p w:rsidR="00D73960" w:rsidRDefault="00D73960">
      <w:pPr>
        <w:jc w:val="both"/>
      </w:pPr>
      <w:r>
        <w:t>4.2.4</w:t>
      </w:r>
      <w:r>
        <w:tab/>
        <w:t>Account Planning and Research</w:t>
      </w:r>
    </w:p>
    <w:p w:rsidR="00D73960" w:rsidRDefault="00D73960">
      <w:pPr>
        <w:jc w:val="both"/>
      </w:pPr>
      <w:r>
        <w:t xml:space="preserve">An </w:t>
      </w:r>
      <w:r>
        <w:rPr>
          <w:b/>
        </w:rPr>
        <w:t>account planner</w:t>
      </w:r>
      <w:r>
        <w:t xml:space="preserve"> is a type of planner who gathers all available intelligence on the market and consumers and acts as the voice of the consumer, making recommendations based on the consumer’s wants, needs, and relationship to the client’s brand.</w:t>
      </w:r>
    </w:p>
    <w:p w:rsidR="00D73960" w:rsidRDefault="00D73960">
      <w:pPr>
        <w:jc w:val="both"/>
      </w:pPr>
    </w:p>
    <w:p w:rsidR="00D73960" w:rsidRDefault="00D73960">
      <w:pPr>
        <w:jc w:val="both"/>
      </w:pPr>
      <w:r>
        <w:t>4.2.5</w:t>
      </w:r>
      <w:r>
        <w:tab/>
        <w:t>Internal Agency Services</w:t>
      </w:r>
    </w:p>
    <w:p w:rsidR="00D73960" w:rsidRDefault="00D73960">
      <w:pPr>
        <w:jc w:val="both"/>
      </w:pPr>
      <w:r>
        <w:t xml:space="preserve">The </w:t>
      </w:r>
      <w:r>
        <w:rPr>
          <w:b/>
        </w:rPr>
        <w:t>traffic department</w:t>
      </w:r>
      <w:r>
        <w:t xml:space="preserve"> is responsible for internal control and tracking of projects to meet deadlines. The personnel keep track of everything happening within the agency.</w:t>
      </w:r>
    </w:p>
    <w:p w:rsidR="00D73960" w:rsidRDefault="00D73960">
      <w:pPr>
        <w:jc w:val="both"/>
      </w:pPr>
    </w:p>
    <w:p w:rsidR="00D73960" w:rsidRDefault="00D73960">
      <w:pPr>
        <w:jc w:val="both"/>
      </w:pPr>
      <w:r>
        <w:t xml:space="preserve">The </w:t>
      </w:r>
      <w:r>
        <w:rPr>
          <w:b/>
        </w:rPr>
        <w:t>print production department</w:t>
      </w:r>
      <w:r>
        <w:t xml:space="preserve"> takes a layout, a visual, and the pages of copy and turns them into the co</w:t>
      </w:r>
      <w:smartTag w:uri="urn:schemas-microsoft-com:office:smarttags" w:element="PersonName">
        <w:r>
          <w:t>mp</w:t>
        </w:r>
      </w:smartTag>
      <w:r>
        <w:t xml:space="preserve">leted advertising piece. </w:t>
      </w:r>
    </w:p>
    <w:p w:rsidR="00D73960" w:rsidRDefault="00D73960">
      <w:pPr>
        <w:jc w:val="both"/>
      </w:pPr>
    </w:p>
    <w:p w:rsidR="00D73960" w:rsidRDefault="00D73960">
      <w:pPr>
        <w:jc w:val="both"/>
      </w:pPr>
      <w:r>
        <w:t>4.3</w:t>
      </w:r>
      <w:r>
        <w:tab/>
        <w:t>How Agencies Make Money</w:t>
      </w:r>
    </w:p>
    <w:p w:rsidR="00D73960" w:rsidRDefault="00D73960">
      <w:pPr>
        <w:jc w:val="both"/>
      </w:pPr>
      <w:r>
        <w:t xml:space="preserve">Agencies derive their revenues and profits from three main sources: commissions, fees, and retainers. A </w:t>
      </w:r>
      <w:r>
        <w:rPr>
          <w:b/>
        </w:rPr>
        <w:t>commission</w:t>
      </w:r>
      <w:r>
        <w:t xml:space="preserve"> is the a</w:t>
      </w:r>
      <w:smartTag w:uri="urn:schemas-microsoft-com:office:smarttags" w:element="PersonName">
        <w:r>
          <w:t>mo</w:t>
        </w:r>
      </w:smartTag>
      <w:r>
        <w:t>unt an ad agency charges the client as a percentage of the media cost. When a client and agency agree on an hou</w:t>
      </w:r>
      <w:smartTag w:uri="urn:schemas-microsoft-com:office:smarttags" w:element="PersonName">
        <w:r>
          <w:t>rl</w:t>
        </w:r>
      </w:smartTag>
      <w:r>
        <w:t xml:space="preserve">y fee or rate this is called the </w:t>
      </w:r>
      <w:r>
        <w:rPr>
          <w:b/>
        </w:rPr>
        <w:t>fee system</w:t>
      </w:r>
      <w:r>
        <w:t xml:space="preserve">. When an agency is put on a </w:t>
      </w:r>
      <w:smartTag w:uri="urn:schemas-microsoft-com:office:smarttags" w:element="PersonName">
        <w:r>
          <w:t>mo</w:t>
        </w:r>
      </w:smartTag>
      <w:r>
        <w:t>nthly or yea</w:t>
      </w:r>
      <w:smartTag w:uri="urn:schemas-microsoft-com:office:smarttags" w:element="PersonName">
        <w:r>
          <w:t>rl</w:t>
        </w:r>
      </w:smartTag>
      <w:r>
        <w:t xml:space="preserve">y </w:t>
      </w:r>
      <w:r>
        <w:rPr>
          <w:b/>
        </w:rPr>
        <w:t>retainer</w:t>
      </w:r>
      <w:r>
        <w:t>, the a</w:t>
      </w:r>
      <w:smartTag w:uri="urn:schemas-microsoft-com:office:smarttags" w:element="PersonName">
        <w:r>
          <w:t>mo</w:t>
        </w:r>
      </w:smartTag>
      <w:r>
        <w:t xml:space="preserve">unt billed per </w:t>
      </w:r>
      <w:smartTag w:uri="urn:schemas-microsoft-com:office:smarttags" w:element="PersonName">
        <w:r>
          <w:t>mo</w:t>
        </w:r>
      </w:smartTag>
      <w:r>
        <w:t>nth is based on the projected a</w:t>
      </w:r>
      <w:smartTag w:uri="urn:schemas-microsoft-com:office:smarttags" w:element="PersonName">
        <w:r>
          <w:t>mo</w:t>
        </w:r>
      </w:smartTag>
      <w:r>
        <w:t>unt of work and the hou</w:t>
      </w:r>
      <w:smartTag w:uri="urn:schemas-microsoft-com:office:smarttags" w:element="PersonName">
        <w:r>
          <w:t>rl</w:t>
        </w:r>
      </w:smartTag>
      <w:r>
        <w:t xml:space="preserve">y rate charged. This system is </w:t>
      </w:r>
      <w:smartTag w:uri="urn:schemas-microsoft-com:office:smarttags" w:element="PersonName">
        <w:r>
          <w:t>mo</w:t>
        </w:r>
      </w:smartTag>
      <w:r>
        <w:t>st com</w:t>
      </w:r>
      <w:smartTag w:uri="urn:schemas-microsoft-com:office:smarttags" w:element="PersonName">
        <w:r>
          <w:t>mo</w:t>
        </w:r>
      </w:smartTag>
      <w:r>
        <w:t>nly used by public relations agencies.</w:t>
      </w:r>
    </w:p>
    <w:p w:rsidR="00D73960" w:rsidRDefault="00D73960">
      <w:pPr>
        <w:jc w:val="both"/>
      </w:pPr>
    </w:p>
    <w:p w:rsidR="00D73960" w:rsidRDefault="00D73960">
      <w:pPr>
        <w:jc w:val="both"/>
      </w:pPr>
      <w:r>
        <w:t xml:space="preserve">The </w:t>
      </w:r>
      <w:smartTag w:uri="urn:schemas-microsoft-com:office:smarttags" w:element="PersonName">
        <w:r>
          <w:t>mo</w:t>
        </w:r>
      </w:smartTag>
      <w:r>
        <w:t>st recent trends in agency co</w:t>
      </w:r>
      <w:smartTag w:uri="urn:schemas-microsoft-com:office:smarttags" w:element="PersonName">
        <w:r>
          <w:t>mp</w:t>
        </w:r>
      </w:smartTag>
      <w:r>
        <w:t>ensation are for advertisers to pay agencies on the basis of performance.</w:t>
      </w:r>
    </w:p>
    <w:p w:rsidR="00D73960" w:rsidRDefault="00D73960">
      <w:pPr>
        <w:jc w:val="both"/>
      </w:pPr>
    </w:p>
    <w:p w:rsidR="00D73960" w:rsidRDefault="00D73960">
      <w:pPr>
        <w:jc w:val="both"/>
      </w:pPr>
    </w:p>
    <w:p w:rsidR="00D73960" w:rsidRDefault="00D73960">
      <w:pPr>
        <w:jc w:val="both"/>
        <w:rPr>
          <w:b/>
          <w:bCs/>
          <w:caps/>
        </w:rPr>
      </w:pPr>
      <w:r>
        <w:rPr>
          <w:b/>
          <w:bCs/>
          <w:caps/>
        </w:rPr>
        <w:t>5.0</w:t>
      </w:r>
      <w:r>
        <w:rPr>
          <w:b/>
          <w:bCs/>
          <w:caps/>
        </w:rPr>
        <w:tab/>
        <w:t>International Marketing</w:t>
      </w:r>
    </w:p>
    <w:p w:rsidR="00D73960" w:rsidRDefault="00D73960">
      <w:pPr>
        <w:jc w:val="both"/>
      </w:pPr>
      <w:r>
        <w:t xml:space="preserve">In </w:t>
      </w:r>
      <w:smartTag w:uri="urn:schemas-microsoft-com:office:smarttags" w:element="PersonName">
        <w:r>
          <w:t>mo</w:t>
        </w:r>
      </w:smartTag>
      <w:r>
        <w:t>st countries markets are co</w:t>
      </w:r>
      <w:smartTag w:uri="urn:schemas-microsoft-com:office:smarttags" w:element="PersonName">
        <w:r>
          <w:t>mp</w:t>
        </w:r>
      </w:smartTag>
      <w:r>
        <w:t xml:space="preserve">osed of local, regional, and international brands. A </w:t>
      </w:r>
      <w:r>
        <w:rPr>
          <w:b/>
        </w:rPr>
        <w:t>local brand</w:t>
      </w:r>
      <w:r>
        <w:t xml:space="preserve"> is one marketed in a single country. A </w:t>
      </w:r>
      <w:r>
        <w:rPr>
          <w:b/>
        </w:rPr>
        <w:t>regional brand</w:t>
      </w:r>
      <w:r>
        <w:t xml:space="preserve"> is one marketed throughout a region. An </w:t>
      </w:r>
      <w:r>
        <w:rPr>
          <w:b/>
        </w:rPr>
        <w:t>international brand</w:t>
      </w:r>
      <w:r>
        <w:t xml:space="preserve"> is available virtually everywhere in the wo</w:t>
      </w:r>
      <w:smartTag w:uri="urn:schemas-microsoft-com:office:smarttags" w:element="PersonName">
        <w:r>
          <w:t>rl</w:t>
        </w:r>
      </w:smartTag>
      <w:r>
        <w:t>d. Advertising that pro</w:t>
      </w:r>
      <w:smartTag w:uri="urn:schemas-microsoft-com:office:smarttags" w:element="PersonName">
        <w:r>
          <w:t>mo</w:t>
        </w:r>
      </w:smartTag>
      <w:r>
        <w:t xml:space="preserve">tes the same product in several countries is known as </w:t>
      </w:r>
      <w:r>
        <w:rPr>
          <w:b/>
        </w:rPr>
        <w:t>international advertising</w:t>
      </w:r>
      <w:r>
        <w:t xml:space="preserve">. </w:t>
      </w:r>
    </w:p>
    <w:p w:rsidR="00D73960" w:rsidRDefault="00D73960">
      <w:pPr>
        <w:jc w:val="both"/>
      </w:pPr>
    </w:p>
    <w:p w:rsidR="00D73960" w:rsidRDefault="00D73960">
      <w:pPr>
        <w:jc w:val="both"/>
      </w:pPr>
      <w:r>
        <w:t>Large and small co</w:t>
      </w:r>
      <w:smartTag w:uri="urn:schemas-microsoft-com:office:smarttags" w:element="PersonName">
        <w:r>
          <w:t>mp</w:t>
        </w:r>
      </w:smartTag>
      <w:r>
        <w:t>anies are marketing internationally. Many reasons for this trend exist, including saturation of home markets, large market potential, mergers and acquisitions, and atte</w:t>
      </w:r>
      <w:smartTag w:uri="urn:schemas-microsoft-com:office:smarttags" w:element="PersonName">
        <w:r>
          <w:t>mp</w:t>
        </w:r>
      </w:smartTag>
      <w:r>
        <w:t>ts to pree</w:t>
      </w:r>
      <w:smartTag w:uri="urn:schemas-microsoft-com:office:smarttags" w:element="PersonName">
        <w:r>
          <w:t>mp</w:t>
        </w:r>
      </w:smartTag>
      <w:r>
        <w:t>t co</w:t>
      </w:r>
      <w:smartTag w:uri="urn:schemas-microsoft-com:office:smarttags" w:element="PersonName">
        <w:r>
          <w:t>mp</w:t>
        </w:r>
      </w:smartTag>
      <w:r>
        <w:t xml:space="preserve">etitors. </w:t>
      </w:r>
    </w:p>
    <w:p w:rsidR="00D73960" w:rsidRDefault="00D73960">
      <w:pPr>
        <w:jc w:val="both"/>
      </w:pPr>
    </w:p>
    <w:p w:rsidR="00D73960" w:rsidRDefault="00D73960">
      <w:pPr>
        <w:jc w:val="both"/>
      </w:pPr>
      <w:r>
        <w:t>5.1</w:t>
      </w:r>
      <w:r>
        <w:tab/>
        <w:t>Organizing for International Marketing</w:t>
      </w:r>
    </w:p>
    <w:p w:rsidR="00D73960" w:rsidRDefault="00D73960">
      <w:pPr>
        <w:jc w:val="both"/>
      </w:pPr>
      <w:r>
        <w:t>Once the exporter becomes nationalized in several countries in a regional bloc, the co</w:t>
      </w:r>
      <w:smartTag w:uri="urn:schemas-microsoft-com:office:smarttags" w:element="PersonName">
        <w:r>
          <w:t>mp</w:t>
        </w:r>
      </w:smartTag>
      <w:r>
        <w:t>any often establishes a regional management center and transfers day-to-day management responsibilities from the home country to that office.</w:t>
      </w:r>
    </w:p>
    <w:p w:rsidR="00D73960" w:rsidRDefault="00D73960">
      <w:pPr>
        <w:jc w:val="both"/>
      </w:pPr>
    </w:p>
    <w:p w:rsidR="00D73960" w:rsidRDefault="00D73960">
      <w:pPr>
        <w:jc w:val="both"/>
      </w:pPr>
      <w:r>
        <w:t>5.2</w:t>
      </w:r>
      <w:r>
        <w:tab/>
        <w:t>International Marketing Management</w:t>
      </w:r>
    </w:p>
    <w:p w:rsidR="00D73960" w:rsidRDefault="00D73960">
      <w:pPr>
        <w:jc w:val="both"/>
      </w:pPr>
      <w:r>
        <w:t>The shift from national to international management requires new tools for advertisers, including language, control mechanisms, and strategic plans. A decision must be made whether or not to standardize a message across all markets or to localize it to accom</w:t>
      </w:r>
      <w:smartTag w:uri="urn:schemas-microsoft-com:office:smarttags" w:element="PersonName">
        <w:r>
          <w:t>mo</w:t>
        </w:r>
      </w:smartTag>
      <w:r>
        <w:t>date local differences. A standardized approach may favor an international advertising agency while a localized approach favors use of advertising agencies in many countries.</w:t>
      </w:r>
    </w:p>
    <w:p w:rsidR="00D73960" w:rsidRDefault="00D73960">
      <w:pPr>
        <w:jc w:val="both"/>
      </w:pPr>
    </w:p>
    <w:p w:rsidR="00D73960" w:rsidRDefault="00D73960">
      <w:pPr>
        <w:jc w:val="both"/>
      </w:pPr>
    </w:p>
    <w:p w:rsidR="00D73960" w:rsidRDefault="00D73960">
      <w:pPr>
        <w:jc w:val="both"/>
        <w:rPr>
          <w:b/>
          <w:bCs/>
          <w:caps/>
        </w:rPr>
      </w:pPr>
      <w:r>
        <w:rPr>
          <w:b/>
          <w:bCs/>
          <w:caps/>
        </w:rPr>
        <w:t>6.0</w:t>
      </w:r>
      <w:r>
        <w:rPr>
          <w:b/>
          <w:bCs/>
          <w:caps/>
        </w:rPr>
        <w:tab/>
        <w:t>The dynamics of modern marketing</w:t>
      </w:r>
    </w:p>
    <w:p w:rsidR="00D73960" w:rsidRDefault="00D73960">
      <w:pPr>
        <w:jc w:val="both"/>
      </w:pPr>
      <w:r>
        <w:t xml:space="preserve">There are several changes in the way marketing is conducted that are making marketing </w:t>
      </w:r>
      <w:smartTag w:uri="urn:schemas-microsoft-com:office:smarttags" w:element="PersonName">
        <w:r>
          <w:t>mo</w:t>
        </w:r>
      </w:smartTag>
      <w:r>
        <w:t>re accountable, efficient, and effective. Following are three approaches.</w:t>
      </w:r>
    </w:p>
    <w:p w:rsidR="00D73960" w:rsidRDefault="00D73960">
      <w:pPr>
        <w:jc w:val="both"/>
      </w:pPr>
    </w:p>
    <w:p w:rsidR="00D73960" w:rsidRDefault="00D73960">
      <w:pPr>
        <w:numPr>
          <w:ilvl w:val="0"/>
          <w:numId w:val="37"/>
        </w:numPr>
        <w:tabs>
          <w:tab w:val="clear" w:pos="720"/>
        </w:tabs>
        <w:jc w:val="both"/>
      </w:pPr>
      <w:r>
        <w:rPr>
          <w:b/>
        </w:rPr>
        <w:t>Integrated marketing</w:t>
      </w:r>
      <w:r>
        <w:t xml:space="preserve"> is focused on better coordinated marketing efforts. It means that all area of the marketing mix work closely together. The basic premise is that all 4 Ps communicate something about the brand.</w:t>
      </w:r>
    </w:p>
    <w:p w:rsidR="00D73960" w:rsidRDefault="00D73960">
      <w:pPr>
        <w:jc w:val="both"/>
      </w:pPr>
    </w:p>
    <w:p w:rsidR="00D73960" w:rsidRDefault="00D73960">
      <w:pPr>
        <w:numPr>
          <w:ilvl w:val="0"/>
          <w:numId w:val="37"/>
        </w:numPr>
        <w:tabs>
          <w:tab w:val="clear" w:pos="720"/>
        </w:tabs>
        <w:jc w:val="both"/>
      </w:pPr>
      <w:r>
        <w:rPr>
          <w:b/>
        </w:rPr>
        <w:t>Relationship marketing</w:t>
      </w:r>
      <w:r>
        <w:t xml:space="preserve"> means marketing that considers all the firm’s stakeholders, whether e</w:t>
      </w:r>
      <w:smartTag w:uri="urn:schemas-microsoft-com:office:smarttags" w:element="PersonName">
        <w:r>
          <w:t>mp</w:t>
        </w:r>
      </w:smartTag>
      <w:r>
        <w:t>loyees, distributors, channel members, customers, agencies, investors, gover</w:t>
      </w:r>
      <w:smartTag w:uri="urn:schemas-microsoft-com:office:smarttags" w:element="PersonName">
        <w:r>
          <w:t>nm</w:t>
        </w:r>
      </w:smartTag>
      <w:r>
        <w:t xml:space="preserve">ent agencies, the media, or community members. </w:t>
      </w:r>
      <w:r>
        <w:rPr>
          <w:b/>
        </w:rPr>
        <w:t>Customer relationship management (CRM)</w:t>
      </w:r>
      <w:r>
        <w:t xml:space="preserve"> is a recent trend that uses databases to drive communication with customers and keep track of their interactions with a co</w:t>
      </w:r>
      <w:smartTag w:uri="urn:schemas-microsoft-com:office:smarttags" w:element="PersonName">
        <w:r>
          <w:t>mp</w:t>
        </w:r>
      </w:smartTag>
      <w:r>
        <w:t>any.</w:t>
      </w:r>
    </w:p>
    <w:p w:rsidR="00D73960" w:rsidRDefault="00D73960">
      <w:pPr>
        <w:jc w:val="both"/>
      </w:pPr>
    </w:p>
    <w:p w:rsidR="00D73960" w:rsidRDefault="00D73960" w:rsidP="00456CC7">
      <w:pPr>
        <w:numPr>
          <w:ilvl w:val="0"/>
          <w:numId w:val="37"/>
        </w:numPr>
        <w:tabs>
          <w:tab w:val="clear" w:pos="720"/>
        </w:tabs>
        <w:jc w:val="both"/>
      </w:pPr>
      <w:r>
        <w:rPr>
          <w:b/>
        </w:rPr>
        <w:t>Permission marketing</w:t>
      </w:r>
      <w:r>
        <w:t xml:space="preserve"> is the practice of inviting prospective customers to sign up or self-select themselves into a brand’s target market in order to receive marketing communication. This practice has become </w:t>
      </w:r>
      <w:smartTag w:uri="urn:schemas-microsoft-com:office:smarttags" w:element="PersonName">
        <w:r>
          <w:t>mo</w:t>
        </w:r>
      </w:smartTag>
      <w:r>
        <w:t>re feasible with the development of interactive communication technologies such as the Internet.</w:t>
      </w:r>
    </w:p>
    <w:sectPr w:rsidR="00D73960" w:rsidSect="00047DF2">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62"/>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0A1" w:rsidRDefault="000720A1">
      <w:r>
        <w:separator/>
      </w:r>
    </w:p>
  </w:endnote>
  <w:endnote w:type="continuationSeparator" w:id="1">
    <w:p w:rsidR="000720A1" w:rsidRDefault="000720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41" w:rsidRDefault="002A7B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6CC7">
      <w:rPr>
        <w:rStyle w:val="PageNumber"/>
        <w:noProof/>
      </w:rPr>
      <w:t>70</w:t>
    </w:r>
    <w:r>
      <w:rPr>
        <w:rStyle w:val="PageNumber"/>
      </w:rPr>
      <w:fldChar w:fldCharType="end"/>
    </w:r>
  </w:p>
  <w:p w:rsidR="002A7B41" w:rsidRDefault="002A7B4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41" w:rsidRDefault="002A7B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6CC7">
      <w:rPr>
        <w:rStyle w:val="PageNumber"/>
        <w:noProof/>
      </w:rPr>
      <w:t>69</w:t>
    </w:r>
    <w:r>
      <w:rPr>
        <w:rStyle w:val="PageNumber"/>
      </w:rPr>
      <w:fldChar w:fldCharType="end"/>
    </w:r>
  </w:p>
  <w:p w:rsidR="002A7B41" w:rsidRDefault="002A7B4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41" w:rsidRDefault="00047DF2" w:rsidP="00D73960">
    <w:pPr>
      <w:pStyle w:val="Footer"/>
      <w:jc w:val="center"/>
    </w:pPr>
    <w:r>
      <w:t>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0A1" w:rsidRDefault="000720A1">
      <w:r>
        <w:separator/>
      </w:r>
    </w:p>
  </w:footnote>
  <w:footnote w:type="continuationSeparator" w:id="1">
    <w:p w:rsidR="000720A1" w:rsidRDefault="000720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41" w:rsidRDefault="002A7B41" w:rsidP="00D73960">
    <w:pPr>
      <w:pStyle w:val="Header"/>
      <w:rPr>
        <w:sz w:val="20"/>
        <w:szCs w:val="20"/>
      </w:rPr>
    </w:pPr>
    <w:r>
      <w:rPr>
        <w:sz w:val="20"/>
        <w:szCs w:val="20"/>
      </w:rPr>
      <w:t>Part 1: Foundations</w:t>
    </w:r>
  </w:p>
  <w:p w:rsidR="002A7B41" w:rsidRDefault="002A7B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41" w:rsidRDefault="002A7B41" w:rsidP="00D73960">
    <w:pPr>
      <w:pStyle w:val="Header"/>
      <w:jc w:val="right"/>
      <w:rPr>
        <w:sz w:val="20"/>
        <w:szCs w:val="20"/>
      </w:rPr>
    </w:pPr>
    <w:r>
      <w:rPr>
        <w:sz w:val="20"/>
        <w:szCs w:val="20"/>
      </w:rPr>
      <w:t>Chapter 2: Advertising's Role in Marketing</w:t>
    </w:r>
  </w:p>
  <w:p w:rsidR="002A7B41" w:rsidRDefault="002A7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A5619"/>
    <w:multiLevelType w:val="hybridMultilevel"/>
    <w:tmpl w:val="1698045C"/>
    <w:lvl w:ilvl="0" w:tplc="59EACC88">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nsid w:val="03C83EC2"/>
    <w:multiLevelType w:val="hybridMultilevel"/>
    <w:tmpl w:val="B01476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4A7219"/>
    <w:multiLevelType w:val="hybridMultilevel"/>
    <w:tmpl w:val="ED4861E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E7F5FF6"/>
    <w:multiLevelType w:val="hybridMultilevel"/>
    <w:tmpl w:val="457C3B34"/>
    <w:lvl w:ilvl="0" w:tplc="8BB87E6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CC5AC0"/>
    <w:multiLevelType w:val="hybridMultilevel"/>
    <w:tmpl w:val="934C69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F281B84"/>
    <w:multiLevelType w:val="hybridMultilevel"/>
    <w:tmpl w:val="A1E2CA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F86911"/>
    <w:multiLevelType w:val="hybridMultilevel"/>
    <w:tmpl w:val="1DBABE1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8E7E16"/>
    <w:multiLevelType w:val="hybridMultilevel"/>
    <w:tmpl w:val="4E0A354C"/>
    <w:lvl w:ilvl="0" w:tplc="BA68BB5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EBE163B"/>
    <w:multiLevelType w:val="hybridMultilevel"/>
    <w:tmpl w:val="089CA4E2"/>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1667CBB"/>
    <w:multiLevelType w:val="multilevel"/>
    <w:tmpl w:val="96CC7E3C"/>
    <w:lvl w:ilvl="0">
      <w:start w:val="4"/>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7B46DF4"/>
    <w:multiLevelType w:val="hybridMultilevel"/>
    <w:tmpl w:val="01B832C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2D3A6700">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DC4685C"/>
    <w:multiLevelType w:val="hybridMultilevel"/>
    <w:tmpl w:val="AE240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01F6107"/>
    <w:multiLevelType w:val="multilevel"/>
    <w:tmpl w:val="60FAC2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30392718"/>
    <w:multiLevelType w:val="hybridMultilevel"/>
    <w:tmpl w:val="DB7A79B8"/>
    <w:lvl w:ilvl="0" w:tplc="D14E5A1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FC7150"/>
    <w:multiLevelType w:val="hybridMultilevel"/>
    <w:tmpl w:val="F41C6E8C"/>
    <w:lvl w:ilvl="0" w:tplc="7CF0897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10A1798"/>
    <w:multiLevelType w:val="hybridMultilevel"/>
    <w:tmpl w:val="78DAA3EC"/>
    <w:lvl w:ilvl="0" w:tplc="190E879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3603063"/>
    <w:multiLevelType w:val="hybridMultilevel"/>
    <w:tmpl w:val="3AB0011A"/>
    <w:lvl w:ilvl="0" w:tplc="8BB87E6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6B569A7"/>
    <w:multiLevelType w:val="hybridMultilevel"/>
    <w:tmpl w:val="78DAA3EC"/>
    <w:lvl w:ilvl="0" w:tplc="37145872">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96B7B52"/>
    <w:multiLevelType w:val="hybridMultilevel"/>
    <w:tmpl w:val="B2120678"/>
    <w:lvl w:ilvl="0" w:tplc="CE4EFCAE">
      <w:start w:val="1"/>
      <w:numFmt w:val="decimal"/>
      <w:lvlText w:val="%1."/>
      <w:lvlJc w:val="left"/>
      <w:pPr>
        <w:tabs>
          <w:tab w:val="num" w:pos="360"/>
        </w:tabs>
        <w:ind w:left="360" w:hanging="360"/>
      </w:pPr>
      <w:rPr>
        <w:rFonts w:hint="default"/>
      </w:rPr>
    </w:lvl>
    <w:lvl w:ilvl="1" w:tplc="5538D1D2">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B567FE0"/>
    <w:multiLevelType w:val="hybridMultilevel"/>
    <w:tmpl w:val="29E0CD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F4A2F1A"/>
    <w:multiLevelType w:val="hybridMultilevel"/>
    <w:tmpl w:val="4E0A354C"/>
    <w:lvl w:ilvl="0" w:tplc="04090001">
      <w:start w:val="1"/>
      <w:numFmt w:val="bullet"/>
      <w:lvlText w:val=""/>
      <w:lvlJc w:val="left"/>
      <w:pPr>
        <w:tabs>
          <w:tab w:val="num" w:pos="720"/>
        </w:tabs>
        <w:ind w:left="720" w:hanging="360"/>
      </w:pPr>
      <w:rPr>
        <w:rFonts w:ascii="Symbol" w:hAnsi="Symbol" w:hint="default"/>
      </w:rPr>
    </w:lvl>
    <w:lvl w:ilvl="1" w:tplc="59EACC88">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4052A4A"/>
    <w:multiLevelType w:val="hybridMultilevel"/>
    <w:tmpl w:val="167262AC"/>
    <w:lvl w:ilvl="0" w:tplc="23D62CA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4EF3967"/>
    <w:multiLevelType w:val="hybridMultilevel"/>
    <w:tmpl w:val="0EC27AEA"/>
    <w:lvl w:ilvl="0" w:tplc="802CB66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63112F7"/>
    <w:multiLevelType w:val="hybridMultilevel"/>
    <w:tmpl w:val="5DF878F6"/>
    <w:lvl w:ilvl="0" w:tplc="8F7285BE">
      <w:start w:val="1"/>
      <w:numFmt w:val="decimal"/>
      <w:lvlText w:val="%1."/>
      <w:lvlJc w:val="left"/>
      <w:pPr>
        <w:tabs>
          <w:tab w:val="num" w:pos="360"/>
        </w:tabs>
        <w:ind w:left="360" w:hanging="360"/>
      </w:pPr>
      <w:rPr>
        <w:rFonts w:hint="default"/>
      </w:rPr>
    </w:lvl>
    <w:lvl w:ilvl="1" w:tplc="1242BDB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66A073B"/>
    <w:multiLevelType w:val="hybridMultilevel"/>
    <w:tmpl w:val="FFBC8642"/>
    <w:lvl w:ilvl="0" w:tplc="8BB87E6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813500B"/>
    <w:multiLevelType w:val="hybridMultilevel"/>
    <w:tmpl w:val="D2E2C7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8A64EE4"/>
    <w:multiLevelType w:val="hybridMultilevel"/>
    <w:tmpl w:val="78DAA3EC"/>
    <w:lvl w:ilvl="0" w:tplc="2310A0D0">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BD03D8B"/>
    <w:multiLevelType w:val="hybridMultilevel"/>
    <w:tmpl w:val="8B12A412"/>
    <w:lvl w:ilvl="0" w:tplc="8BB87E6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0267853"/>
    <w:multiLevelType w:val="hybridMultilevel"/>
    <w:tmpl w:val="BE7406D8"/>
    <w:lvl w:ilvl="0" w:tplc="8F7285B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0656BF3"/>
    <w:multiLevelType w:val="hybridMultilevel"/>
    <w:tmpl w:val="1E202A98"/>
    <w:lvl w:ilvl="0" w:tplc="23D62CA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20F5F6B"/>
    <w:multiLevelType w:val="hybridMultilevel"/>
    <w:tmpl w:val="97947D20"/>
    <w:lvl w:ilvl="0" w:tplc="8BB87E64">
      <w:start w:val="4"/>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2D741C9"/>
    <w:multiLevelType w:val="hybridMultilevel"/>
    <w:tmpl w:val="EFAAEADC"/>
    <w:lvl w:ilvl="0" w:tplc="8BB87E6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5AA24E0"/>
    <w:multiLevelType w:val="hybridMultilevel"/>
    <w:tmpl w:val="AE240C26"/>
    <w:lvl w:ilvl="0" w:tplc="28F8243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C951978"/>
    <w:multiLevelType w:val="hybridMultilevel"/>
    <w:tmpl w:val="8A068B02"/>
    <w:lvl w:ilvl="0" w:tplc="59EACC8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FEC215E"/>
    <w:multiLevelType w:val="hybridMultilevel"/>
    <w:tmpl w:val="87CC0024"/>
    <w:lvl w:ilvl="0" w:tplc="23D62CA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25119A3"/>
    <w:multiLevelType w:val="hybridMultilevel"/>
    <w:tmpl w:val="7D6E60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8195244"/>
    <w:multiLevelType w:val="hybridMultilevel"/>
    <w:tmpl w:val="60FAC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9EA7976"/>
    <w:multiLevelType w:val="hybridMultilevel"/>
    <w:tmpl w:val="DB7A79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B086BAD"/>
    <w:multiLevelType w:val="hybridMultilevel"/>
    <w:tmpl w:val="1DBABE1C"/>
    <w:lvl w:ilvl="0" w:tplc="1242BDBE">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F3F0CE1"/>
    <w:multiLevelType w:val="hybridMultilevel"/>
    <w:tmpl w:val="675CC7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9130EE6"/>
    <w:multiLevelType w:val="hybridMultilevel"/>
    <w:tmpl w:val="5C62AB58"/>
    <w:lvl w:ilvl="0" w:tplc="8F7285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B523BE8"/>
    <w:multiLevelType w:val="hybridMultilevel"/>
    <w:tmpl w:val="EC9E2818"/>
    <w:lvl w:ilvl="0" w:tplc="8BB87E6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EFA230B"/>
    <w:multiLevelType w:val="hybridMultilevel"/>
    <w:tmpl w:val="0EC27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1"/>
  </w:num>
  <w:num w:numId="3">
    <w:abstractNumId w:val="42"/>
  </w:num>
  <w:num w:numId="4">
    <w:abstractNumId w:val="37"/>
  </w:num>
  <w:num w:numId="5">
    <w:abstractNumId w:val="39"/>
  </w:num>
  <w:num w:numId="6">
    <w:abstractNumId w:val="14"/>
  </w:num>
  <w:num w:numId="7">
    <w:abstractNumId w:val="16"/>
  </w:num>
  <w:num w:numId="8">
    <w:abstractNumId w:val="30"/>
  </w:num>
  <w:num w:numId="9">
    <w:abstractNumId w:val="31"/>
  </w:num>
  <w:num w:numId="10">
    <w:abstractNumId w:val="27"/>
  </w:num>
  <w:num w:numId="11">
    <w:abstractNumId w:val="41"/>
  </w:num>
  <w:num w:numId="12">
    <w:abstractNumId w:val="24"/>
  </w:num>
  <w:num w:numId="13">
    <w:abstractNumId w:val="3"/>
  </w:num>
  <w:num w:numId="14">
    <w:abstractNumId w:val="28"/>
  </w:num>
  <w:num w:numId="15">
    <w:abstractNumId w:val="9"/>
  </w:num>
  <w:num w:numId="16">
    <w:abstractNumId w:val="6"/>
  </w:num>
  <w:num w:numId="17">
    <w:abstractNumId w:val="36"/>
  </w:num>
  <w:num w:numId="18">
    <w:abstractNumId w:val="10"/>
  </w:num>
  <w:num w:numId="19">
    <w:abstractNumId w:val="19"/>
  </w:num>
  <w:num w:numId="20">
    <w:abstractNumId w:val="35"/>
  </w:num>
  <w:num w:numId="21">
    <w:abstractNumId w:val="5"/>
  </w:num>
  <w:num w:numId="22">
    <w:abstractNumId w:val="4"/>
  </w:num>
  <w:num w:numId="23">
    <w:abstractNumId w:val="25"/>
  </w:num>
  <w:num w:numId="24">
    <w:abstractNumId w:val="20"/>
  </w:num>
  <w:num w:numId="25">
    <w:abstractNumId w:val="23"/>
  </w:num>
  <w:num w:numId="26">
    <w:abstractNumId w:val="12"/>
  </w:num>
  <w:num w:numId="27">
    <w:abstractNumId w:val="2"/>
  </w:num>
  <w:num w:numId="28">
    <w:abstractNumId w:val="8"/>
  </w:num>
  <w:num w:numId="29">
    <w:abstractNumId w:val="26"/>
  </w:num>
  <w:num w:numId="30">
    <w:abstractNumId w:val="17"/>
  </w:num>
  <w:num w:numId="31">
    <w:abstractNumId w:val="1"/>
  </w:num>
  <w:num w:numId="32">
    <w:abstractNumId w:val="40"/>
  </w:num>
  <w:num w:numId="33">
    <w:abstractNumId w:val="18"/>
  </w:num>
  <w:num w:numId="34">
    <w:abstractNumId w:val="32"/>
  </w:num>
  <w:num w:numId="35">
    <w:abstractNumId w:val="22"/>
  </w:num>
  <w:num w:numId="36">
    <w:abstractNumId w:val="13"/>
  </w:num>
  <w:num w:numId="37">
    <w:abstractNumId w:val="15"/>
  </w:num>
  <w:num w:numId="38">
    <w:abstractNumId w:val="7"/>
  </w:num>
  <w:num w:numId="39">
    <w:abstractNumId w:val="33"/>
  </w:num>
  <w:num w:numId="40">
    <w:abstractNumId w:val="38"/>
  </w:num>
  <w:num w:numId="41">
    <w:abstractNumId w:val="21"/>
  </w:num>
  <w:num w:numId="42">
    <w:abstractNumId w:val="34"/>
  </w:num>
  <w:num w:numId="4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9229E2"/>
    <w:rsid w:val="00047DF2"/>
    <w:rsid w:val="000720A1"/>
    <w:rsid w:val="002A7B41"/>
    <w:rsid w:val="00456CC7"/>
    <w:rsid w:val="009229E2"/>
    <w:rsid w:val="00A111A7"/>
    <w:rsid w:val="00C369E5"/>
    <w:rsid w:val="00D73960"/>
    <w:rsid w:val="00E42AFE"/>
    <w:rsid w:val="00F52F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HEADFIRST">
    <w:name w:val="HEADFIRST"/>
    <w:basedOn w:val="Normal"/>
    <w:pPr>
      <w:jc w:val="both"/>
    </w:pPr>
    <w:rPr>
      <w:rFonts w:ascii="Times" w:hAnsi="Times"/>
      <w:sz w:val="20"/>
      <w:szCs w:val="20"/>
    </w:rPr>
  </w:style>
  <w:style w:type="character" w:styleId="Hyperlink">
    <w:name w:val="Hyperlink"/>
    <w:basedOn w:val="DefaultParagraphFont"/>
    <w:rPr>
      <w:color w:val="0000FF"/>
      <w:u w:val="single"/>
    </w:rPr>
  </w:style>
  <w:style w:type="paragraph" w:styleId="BodyTextIndent">
    <w:name w:val="Body Text Indent"/>
    <w:basedOn w:val="Normal"/>
    <w:pPr>
      <w:ind w:firstLine="720"/>
    </w:pPr>
    <w:rPr>
      <w:rFonts w:ascii="Palatino" w:eastAsia="Times" w:hAnsi="Palatino"/>
      <w:szCs w:val="20"/>
    </w:rPr>
  </w:style>
  <w:style w:type="paragraph" w:customStyle="1" w:styleId="H4">
    <w:name w:val="H4"/>
    <w:basedOn w:val="HTMLVariable"/>
    <w:pPr>
      <w:spacing w:before="320" w:after="120"/>
      <w:jc w:val="both"/>
    </w:pPr>
    <w:rPr>
      <w:rFonts w:ascii="Times" w:hAnsi="Times"/>
      <w:sz w:val="20"/>
      <w:szCs w:val="20"/>
    </w:rPr>
  </w:style>
  <w:style w:type="character" w:styleId="HTMLVariable">
    <w:name w:val="HTML Variable"/>
    <w:basedOn w:val="DefaultParagraphFont"/>
    <w:rPr>
      <w:i/>
      <w:iCs/>
    </w:rPr>
  </w:style>
  <w:style w:type="paragraph" w:styleId="EndnoteText">
    <w:name w:val="endnote text"/>
    <w:basedOn w:val="Normal"/>
    <w:semiHidden/>
    <w:rPr>
      <w:rFonts w:ascii="Times" w:eastAsia="Times" w:hAnsi="Times"/>
      <w:szCs w:val="20"/>
    </w:rPr>
  </w:style>
  <w:style w:type="character" w:styleId="EndnoteReference">
    <w:name w:val="endnote reference"/>
    <w:basedOn w:val="DefaultParagraphFont"/>
    <w:semiHidden/>
    <w:rPr>
      <w:vertAlign w:val="superscript"/>
    </w:rPr>
  </w:style>
  <w:style w:type="paragraph" w:customStyle="1" w:styleId="CRQ">
    <w:name w:val="CR_Q"/>
    <w:basedOn w:val="Normal"/>
    <w:pPr>
      <w:tabs>
        <w:tab w:val="decimal" w:pos="180"/>
        <w:tab w:val="left" w:pos="300"/>
      </w:tabs>
      <w:spacing w:before="40"/>
      <w:ind w:left="300" w:hanging="300"/>
    </w:pPr>
    <w:rPr>
      <w:rFonts w:ascii="Times" w:hAnsi="Times"/>
      <w:sz w:val="18"/>
      <w:szCs w:val="20"/>
    </w:rPr>
  </w:style>
  <w:style w:type="paragraph" w:customStyle="1" w:styleId="CRQLLFIRST">
    <w:name w:val="CR_Q_LL_FIRST"/>
    <w:basedOn w:val="Normal"/>
    <w:pPr>
      <w:tabs>
        <w:tab w:val="left" w:pos="300"/>
        <w:tab w:val="left" w:pos="480"/>
      </w:tabs>
      <w:spacing w:before="40"/>
      <w:ind w:left="480" w:hanging="480"/>
    </w:pPr>
    <w:rPr>
      <w:rFonts w:ascii="Times" w:hAnsi="Times"/>
      <w:sz w:val="18"/>
      <w:szCs w:val="20"/>
    </w:rPr>
  </w:style>
  <w:style w:type="paragraph" w:customStyle="1" w:styleId="CRQLLMID">
    <w:name w:val="CR_Q_LL_MID"/>
    <w:basedOn w:val="CRQLLFIRST"/>
    <w:pPr>
      <w:tabs>
        <w:tab w:val="clear" w:pos="480"/>
      </w:tabs>
      <w:spacing w:before="0"/>
    </w:pPr>
  </w:style>
  <w:style w:type="paragraph" w:customStyle="1" w:styleId="CRQLLLAST">
    <w:name w:val="CR_Q_LL_LAST"/>
    <w:basedOn w:val="CRQLLFIRST"/>
    <w:pPr>
      <w:tabs>
        <w:tab w:val="clear" w:pos="480"/>
      </w:tabs>
    </w:pPr>
  </w:style>
  <w:style w:type="paragraph" w:customStyle="1" w:styleId="question">
    <w:name w:val="question"/>
    <w:basedOn w:val="Normal"/>
    <w:next w:val="Normal"/>
    <w:pPr>
      <w:tabs>
        <w:tab w:val="left" w:pos="450"/>
      </w:tabs>
      <w:ind w:left="446" w:hanging="446"/>
      <w:jc w:val="both"/>
    </w:pPr>
    <w:rPr>
      <w:rFonts w:ascii="Times" w:eastAsia="Times" w:hAnsi="Times"/>
      <w:b/>
      <w:szCs w:val="20"/>
    </w:rPr>
  </w:style>
  <w:style w:type="paragraph" w:customStyle="1" w:styleId="Answers">
    <w:name w:val="Answers"/>
    <w:basedOn w:val="Normal"/>
    <w:next w:val="Normal"/>
    <w:pPr>
      <w:tabs>
        <w:tab w:val="left" w:pos="450"/>
      </w:tabs>
      <w:ind w:left="547"/>
      <w:jc w:val="both"/>
    </w:pPr>
    <w:rPr>
      <w:rFonts w:ascii="Times" w:eastAsia="Times" w:hAnsi="Times"/>
      <w:szCs w:val="20"/>
    </w:rPr>
  </w:style>
  <w:style w:type="paragraph" w:customStyle="1" w:styleId="CRACT">
    <w:name w:val="CR_ACT"/>
    <w:basedOn w:val="Normal"/>
    <w:pPr>
      <w:ind w:left="480" w:right="480"/>
      <w:jc w:val="both"/>
    </w:pPr>
    <w:rPr>
      <w:sz w:val="20"/>
      <w:szCs w:val="20"/>
    </w:rPr>
  </w:style>
  <w:style w:type="paragraph" w:customStyle="1" w:styleId="CRWWW">
    <w:name w:val="CR_WWW"/>
    <w:basedOn w:val="Normal"/>
    <w:pPr>
      <w:ind w:left="480" w:right="480"/>
      <w:jc w:val="both"/>
    </w:pPr>
    <w:rPr>
      <w:sz w:val="20"/>
      <w:szCs w:val="20"/>
    </w:rPr>
  </w:style>
  <w:style w:type="paragraph" w:styleId="Header">
    <w:name w:val="header"/>
    <w:basedOn w:val="Normal"/>
    <w:pPr>
      <w:tabs>
        <w:tab w:val="center" w:pos="4320"/>
        <w:tab w:val="right" w:pos="8640"/>
      </w:tabs>
    </w:pPr>
  </w:style>
  <w:style w:type="paragraph" w:styleId="BodyTextIndent2">
    <w:name w:val="Body Text Indent 2"/>
    <w:basedOn w:val="Normal"/>
    <w:pPr>
      <w:ind w:left="360" w:hanging="360"/>
      <w:jc w:val="both"/>
    </w:pPr>
    <w:rPr>
      <w:b/>
    </w:rPr>
  </w:style>
  <w:style w:type="character" w:styleId="FollowedHyperlink">
    <w:name w:val="FollowedHyperlink"/>
    <w:basedOn w:val="DefaultParagraphFont"/>
    <w:rPr>
      <w:color w:val="800080"/>
      <w:u w:val="single"/>
    </w:rPr>
  </w:style>
  <w:style w:type="paragraph" w:styleId="BalloonText">
    <w:name w:val="Balloon Text"/>
    <w:basedOn w:val="Normal"/>
    <w:semiHidden/>
    <w:rsid w:val="009229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7724110">
      <w:bodyDiv w:val="1"/>
      <w:marLeft w:val="0"/>
      <w:marRight w:val="0"/>
      <w:marTop w:val="0"/>
      <w:marBottom w:val="0"/>
      <w:divBdr>
        <w:top w:val="none" w:sz="0" w:space="0" w:color="auto"/>
        <w:left w:val="none" w:sz="0" w:space="0" w:color="auto"/>
        <w:bottom w:val="none" w:sz="0" w:space="0" w:color="auto"/>
        <w:right w:val="none" w:sz="0" w:space="0" w:color="auto"/>
      </w:divBdr>
    </w:div>
    <w:div w:id="203777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2971</Words>
  <Characters>16938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Chapter 2</vt:lpstr>
    </vt:vector>
  </TitlesOfParts>
  <Company/>
  <LinksUpToDate>false</LinksUpToDate>
  <CharactersWithSpaces>19870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Kathleen Zumpfe</dc:creator>
  <cp:lastModifiedBy>Muhammad Waqas</cp:lastModifiedBy>
  <cp:revision>2</cp:revision>
  <cp:lastPrinted>2004-12-06T10:05:00Z</cp:lastPrinted>
  <dcterms:created xsi:type="dcterms:W3CDTF">2013-07-11T05:50:00Z</dcterms:created>
  <dcterms:modified xsi:type="dcterms:W3CDTF">2013-07-11T05:50:00Z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1180609980</vt:i4>
  </property>
  <property fmtid="{D5CDD505-2E9C-101B-9397-08002B2CF9AE}" pid="3" name="_EmailSubject">
    <vt:lpwstr>Wells 2 and 3</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