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C84" w:rsidRDefault="000E0DDD" w:rsidP="00FA506E">
      <w:pPr>
        <w:jc w:val="center"/>
        <w:rPr>
          <w:b/>
          <w:sz w:val="144"/>
          <w:szCs w:val="144"/>
        </w:rPr>
      </w:pPr>
      <w:r w:rsidRPr="000E0DDD">
        <w:rPr>
          <w:b/>
          <w:sz w:val="144"/>
          <w:szCs w:val="144"/>
        </w:rPr>
        <w:t>A Handbook on Strategic Management</w:t>
      </w:r>
    </w:p>
    <w:p w:rsidR="000E0DDD" w:rsidRDefault="000E0DDD" w:rsidP="00EE2A4D">
      <w:pPr>
        <w:jc w:val="both"/>
        <w:rPr>
          <w:b/>
          <w:sz w:val="144"/>
          <w:szCs w:val="144"/>
        </w:rPr>
      </w:pPr>
    </w:p>
    <w:p w:rsidR="004131B2" w:rsidRDefault="004131B2" w:rsidP="00EE2A4D">
      <w:pPr>
        <w:jc w:val="both"/>
        <w:rPr>
          <w:b/>
          <w:sz w:val="36"/>
          <w:szCs w:val="36"/>
        </w:rPr>
      </w:pPr>
    </w:p>
    <w:p w:rsidR="000E0DDD" w:rsidRDefault="000E0DDD" w:rsidP="00EE2A4D">
      <w:pPr>
        <w:jc w:val="both"/>
        <w:rPr>
          <w:b/>
          <w:sz w:val="36"/>
          <w:szCs w:val="36"/>
        </w:rPr>
      </w:pPr>
      <w:r>
        <w:rPr>
          <w:b/>
          <w:sz w:val="36"/>
          <w:szCs w:val="36"/>
        </w:rPr>
        <w:t>Course: Strategic Management (MGT 501)</w:t>
      </w:r>
    </w:p>
    <w:p w:rsidR="000D0DF2" w:rsidRDefault="000D0DF2" w:rsidP="00EE2A4D">
      <w:pPr>
        <w:jc w:val="both"/>
        <w:rPr>
          <w:b/>
          <w:sz w:val="36"/>
          <w:szCs w:val="36"/>
        </w:rPr>
      </w:pPr>
      <w:r>
        <w:rPr>
          <w:b/>
          <w:sz w:val="36"/>
          <w:szCs w:val="36"/>
        </w:rPr>
        <w:t>COMSATS Virtual Campus</w:t>
      </w:r>
    </w:p>
    <w:p w:rsidR="000E0DDD" w:rsidRDefault="000E0DDD" w:rsidP="00EE2A4D">
      <w:pPr>
        <w:jc w:val="both"/>
        <w:rPr>
          <w:b/>
          <w:sz w:val="36"/>
          <w:szCs w:val="36"/>
        </w:rPr>
      </w:pPr>
    </w:p>
    <w:p w:rsidR="000E0DDD" w:rsidRDefault="000E0DDD" w:rsidP="00EE2A4D">
      <w:pPr>
        <w:jc w:val="both"/>
        <w:rPr>
          <w:b/>
          <w:sz w:val="36"/>
          <w:szCs w:val="36"/>
        </w:rPr>
      </w:pPr>
    </w:p>
    <w:p w:rsidR="004131B2" w:rsidRDefault="004131B2" w:rsidP="00EE2A4D">
      <w:pPr>
        <w:jc w:val="both"/>
        <w:rPr>
          <w:b/>
          <w:sz w:val="36"/>
          <w:szCs w:val="36"/>
        </w:rPr>
      </w:pPr>
    </w:p>
    <w:p w:rsidR="000E0DDD" w:rsidRDefault="000E0DDD" w:rsidP="00EE2A4D">
      <w:pPr>
        <w:jc w:val="both"/>
        <w:rPr>
          <w:b/>
          <w:sz w:val="36"/>
          <w:szCs w:val="36"/>
        </w:rPr>
      </w:pPr>
      <w:r>
        <w:rPr>
          <w:b/>
          <w:sz w:val="36"/>
          <w:szCs w:val="36"/>
        </w:rPr>
        <w:t>Instructor: Dr. Muhammad Mustafa Raziq</w:t>
      </w:r>
    </w:p>
    <w:p w:rsidR="000E0DDD" w:rsidRDefault="000E0DDD" w:rsidP="00EE2A4D">
      <w:pPr>
        <w:jc w:val="both"/>
        <w:rPr>
          <w:b/>
          <w:sz w:val="36"/>
          <w:szCs w:val="36"/>
        </w:rPr>
      </w:pPr>
    </w:p>
    <w:p w:rsidR="000E0DDD" w:rsidRDefault="000E0DDD" w:rsidP="00EE2A4D">
      <w:pPr>
        <w:jc w:val="both"/>
        <w:rPr>
          <w:b/>
          <w:sz w:val="36"/>
          <w:szCs w:val="36"/>
        </w:rPr>
      </w:pPr>
    </w:p>
    <w:p w:rsidR="000E0DDD" w:rsidRDefault="000E0DDD" w:rsidP="00EE2A4D">
      <w:pPr>
        <w:jc w:val="both"/>
        <w:rPr>
          <w:b/>
          <w:sz w:val="36"/>
          <w:szCs w:val="36"/>
        </w:rPr>
      </w:pPr>
    </w:p>
    <w:p w:rsidR="000E0DDD" w:rsidRDefault="000E0DDD" w:rsidP="00EE2A4D">
      <w:pPr>
        <w:jc w:val="both"/>
        <w:rPr>
          <w:b/>
          <w:sz w:val="36"/>
          <w:szCs w:val="36"/>
        </w:rPr>
      </w:pPr>
    </w:p>
    <w:p w:rsidR="000E0DDD" w:rsidRDefault="000E0DDD" w:rsidP="00FA506E">
      <w:pPr>
        <w:jc w:val="center"/>
        <w:rPr>
          <w:b/>
          <w:sz w:val="36"/>
          <w:szCs w:val="36"/>
        </w:rPr>
      </w:pPr>
      <w:r>
        <w:rPr>
          <w:b/>
          <w:sz w:val="36"/>
          <w:szCs w:val="36"/>
        </w:rPr>
        <w:lastRenderedPageBreak/>
        <w:t>Acknowledgement</w:t>
      </w:r>
    </w:p>
    <w:p w:rsidR="000E0DDD" w:rsidRDefault="000E0DDD" w:rsidP="00EE2A4D">
      <w:pPr>
        <w:jc w:val="both"/>
        <w:rPr>
          <w:b/>
          <w:sz w:val="36"/>
          <w:szCs w:val="36"/>
        </w:rPr>
      </w:pPr>
    </w:p>
    <w:p w:rsidR="000E0DDD" w:rsidRPr="00066B18" w:rsidRDefault="000E0DDD" w:rsidP="00EE2A4D">
      <w:pPr>
        <w:jc w:val="both"/>
        <w:rPr>
          <w:szCs w:val="24"/>
        </w:rPr>
      </w:pPr>
      <w:r w:rsidRPr="00066B18">
        <w:rPr>
          <w:szCs w:val="24"/>
        </w:rPr>
        <w:t xml:space="preserve">This hand book has been prepared for the students of Virtual COMSATS, Islamabad, studying the course Strategic Management (MGT 501). The handbook is based mainly on the following text: </w:t>
      </w:r>
    </w:p>
    <w:p w:rsidR="000E0DDD" w:rsidRDefault="000E0DDD" w:rsidP="00EE2A4D">
      <w:pPr>
        <w:jc w:val="both"/>
        <w:rPr>
          <w:b/>
          <w:szCs w:val="24"/>
        </w:rPr>
      </w:pPr>
    </w:p>
    <w:p w:rsidR="00B445C1" w:rsidRDefault="000E0DDD" w:rsidP="00EE2A4D">
      <w:pPr>
        <w:jc w:val="both"/>
        <w:rPr>
          <w:rFonts w:cs="Times New Roman"/>
          <w:b/>
          <w:szCs w:val="24"/>
        </w:rPr>
      </w:pPr>
      <w:r w:rsidRPr="000E0DDD">
        <w:rPr>
          <w:rFonts w:cs="Times New Roman"/>
          <w:b/>
          <w:szCs w:val="24"/>
        </w:rPr>
        <w:t>Strategic Management: Text and Cases by Jacob Thomas, 2016, Pearson Publishers, India.</w:t>
      </w: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B445C1" w:rsidRDefault="00B445C1" w:rsidP="00EE2A4D">
      <w:pPr>
        <w:jc w:val="both"/>
        <w:rPr>
          <w:rFonts w:cs="Times New Roman"/>
          <w:b/>
          <w:szCs w:val="24"/>
        </w:rPr>
      </w:pPr>
    </w:p>
    <w:p w:rsidR="00CB3D06" w:rsidRDefault="00CB3D06" w:rsidP="004131B2">
      <w:pPr>
        <w:jc w:val="center"/>
        <w:rPr>
          <w:rFonts w:cs="Times New Roman"/>
          <w:b/>
          <w:szCs w:val="24"/>
        </w:rPr>
      </w:pPr>
    </w:p>
    <w:p w:rsidR="00CB3D06" w:rsidRDefault="00CB3D06" w:rsidP="004131B2">
      <w:pPr>
        <w:jc w:val="center"/>
        <w:rPr>
          <w:rFonts w:cs="Times New Roman"/>
          <w:b/>
          <w:szCs w:val="24"/>
        </w:rPr>
      </w:pPr>
    </w:p>
    <w:p w:rsidR="00CB3D06" w:rsidRDefault="00CB3D06" w:rsidP="004131B2">
      <w:pPr>
        <w:jc w:val="center"/>
        <w:rPr>
          <w:rFonts w:cs="Times New Roman"/>
          <w:b/>
          <w:szCs w:val="24"/>
        </w:rPr>
      </w:pPr>
    </w:p>
    <w:p w:rsidR="00CB3D06" w:rsidRDefault="00CB3D06" w:rsidP="004131B2">
      <w:pPr>
        <w:jc w:val="center"/>
        <w:rPr>
          <w:rFonts w:cs="Times New Roman"/>
          <w:b/>
          <w:szCs w:val="24"/>
        </w:rPr>
      </w:pPr>
    </w:p>
    <w:p w:rsidR="00B445C1" w:rsidRDefault="004131B2" w:rsidP="004131B2">
      <w:pPr>
        <w:jc w:val="center"/>
        <w:rPr>
          <w:rFonts w:cs="Times New Roman"/>
          <w:b/>
          <w:szCs w:val="24"/>
        </w:rPr>
      </w:pPr>
      <w:r>
        <w:rPr>
          <w:rFonts w:cs="Times New Roman"/>
          <w:b/>
          <w:szCs w:val="24"/>
        </w:rPr>
        <w:lastRenderedPageBreak/>
        <w:t>TABLE OF CONTENTS</w:t>
      </w:r>
    </w:p>
    <w:p w:rsidR="00B445C1" w:rsidRDefault="00B445C1" w:rsidP="00EE2A4D">
      <w:pPr>
        <w:jc w:val="both"/>
        <w:rPr>
          <w:rFonts w:cs="Times New Roman"/>
          <w:b/>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7091"/>
        <w:gridCol w:w="345"/>
        <w:gridCol w:w="1590"/>
      </w:tblGrid>
      <w:tr w:rsidR="00B445C1" w:rsidTr="00613AD1">
        <w:tc>
          <w:tcPr>
            <w:tcW w:w="7380" w:type="dxa"/>
          </w:tcPr>
          <w:p w:rsidR="00B445C1" w:rsidRPr="00613AD1" w:rsidRDefault="00B445C1" w:rsidP="00EE2A4D">
            <w:pPr>
              <w:jc w:val="both"/>
              <w:rPr>
                <w:rFonts w:cs="Times New Roman"/>
                <w:b/>
                <w:sz w:val="28"/>
                <w:szCs w:val="28"/>
              </w:rPr>
            </w:pPr>
            <w:r w:rsidRPr="00613AD1">
              <w:rPr>
                <w:rFonts w:cs="Times New Roman"/>
                <w:b/>
                <w:sz w:val="28"/>
                <w:szCs w:val="28"/>
              </w:rPr>
              <w:t>Lecture</w:t>
            </w:r>
          </w:p>
        </w:tc>
        <w:tc>
          <w:tcPr>
            <w:tcW w:w="1970" w:type="dxa"/>
            <w:gridSpan w:val="2"/>
          </w:tcPr>
          <w:p w:rsidR="00B445C1" w:rsidRPr="00613AD1" w:rsidRDefault="00B445C1" w:rsidP="00EE2A4D">
            <w:pPr>
              <w:jc w:val="both"/>
              <w:rPr>
                <w:rFonts w:cs="Times New Roman"/>
                <w:b/>
                <w:sz w:val="28"/>
                <w:szCs w:val="28"/>
              </w:rPr>
            </w:pPr>
            <w:r w:rsidRPr="00613AD1">
              <w:rPr>
                <w:rFonts w:cs="Times New Roman"/>
                <w:b/>
                <w:sz w:val="28"/>
                <w:szCs w:val="28"/>
              </w:rPr>
              <w:t>Page Number</w:t>
            </w:r>
          </w:p>
        </w:tc>
      </w:tr>
      <w:tr w:rsidR="00B445C1" w:rsidTr="00613AD1">
        <w:tc>
          <w:tcPr>
            <w:tcW w:w="7735" w:type="dxa"/>
            <w:gridSpan w:val="2"/>
          </w:tcPr>
          <w:p w:rsidR="00B445C1" w:rsidRPr="00122B23" w:rsidRDefault="00122B23" w:rsidP="00EE2A4D">
            <w:pPr>
              <w:jc w:val="both"/>
              <w:rPr>
                <w:rFonts w:cs="Times New Roman"/>
                <w:szCs w:val="24"/>
              </w:rPr>
            </w:pPr>
            <w:r w:rsidRPr="00122B23">
              <w:rPr>
                <w:rFonts w:cs="Times New Roman"/>
                <w:szCs w:val="24"/>
              </w:rPr>
              <w:t>Lecture 1</w:t>
            </w:r>
          </w:p>
        </w:tc>
        <w:tc>
          <w:tcPr>
            <w:tcW w:w="1615" w:type="dxa"/>
          </w:tcPr>
          <w:p w:rsidR="00B445C1" w:rsidRPr="00E75728" w:rsidRDefault="00E06328" w:rsidP="00E06328">
            <w:pPr>
              <w:jc w:val="center"/>
              <w:rPr>
                <w:rFonts w:cs="Times New Roman"/>
                <w:szCs w:val="24"/>
              </w:rPr>
            </w:pPr>
            <w:r w:rsidRPr="00E75728">
              <w:rPr>
                <w:rFonts w:cs="Times New Roman"/>
                <w:szCs w:val="24"/>
              </w:rPr>
              <w:t>1</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w:t>
            </w:r>
          </w:p>
        </w:tc>
        <w:tc>
          <w:tcPr>
            <w:tcW w:w="1615" w:type="dxa"/>
          </w:tcPr>
          <w:p w:rsidR="00122B23" w:rsidRPr="00E06328" w:rsidRDefault="00E06328" w:rsidP="00E06328">
            <w:pPr>
              <w:jc w:val="center"/>
              <w:rPr>
                <w:rFonts w:cs="Times New Roman"/>
                <w:szCs w:val="24"/>
              </w:rPr>
            </w:pPr>
            <w:r>
              <w:rPr>
                <w:rFonts w:cs="Times New Roman"/>
                <w:szCs w:val="24"/>
              </w:rPr>
              <w:t>5</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3</w:t>
            </w:r>
          </w:p>
        </w:tc>
        <w:tc>
          <w:tcPr>
            <w:tcW w:w="1615" w:type="dxa"/>
          </w:tcPr>
          <w:p w:rsidR="00122B23" w:rsidRPr="00E06328" w:rsidRDefault="00E06328" w:rsidP="00E06328">
            <w:pPr>
              <w:jc w:val="center"/>
              <w:rPr>
                <w:rFonts w:cs="Times New Roman"/>
                <w:szCs w:val="24"/>
              </w:rPr>
            </w:pPr>
            <w:r>
              <w:rPr>
                <w:rFonts w:cs="Times New Roman"/>
                <w:szCs w:val="24"/>
              </w:rPr>
              <w:t>8</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4</w:t>
            </w:r>
          </w:p>
        </w:tc>
        <w:tc>
          <w:tcPr>
            <w:tcW w:w="1615" w:type="dxa"/>
          </w:tcPr>
          <w:p w:rsidR="00122B23" w:rsidRPr="00E06328" w:rsidRDefault="00420DD1" w:rsidP="00E06328">
            <w:pPr>
              <w:jc w:val="center"/>
              <w:rPr>
                <w:rFonts w:cs="Times New Roman"/>
                <w:szCs w:val="24"/>
              </w:rPr>
            </w:pPr>
            <w:r>
              <w:rPr>
                <w:rFonts w:cs="Times New Roman"/>
                <w:szCs w:val="24"/>
              </w:rPr>
              <w:t>11</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5</w:t>
            </w:r>
          </w:p>
        </w:tc>
        <w:tc>
          <w:tcPr>
            <w:tcW w:w="1615" w:type="dxa"/>
          </w:tcPr>
          <w:p w:rsidR="00122B23" w:rsidRPr="00E06328" w:rsidRDefault="00A5127F" w:rsidP="00E06328">
            <w:pPr>
              <w:jc w:val="center"/>
              <w:rPr>
                <w:rFonts w:cs="Times New Roman"/>
                <w:szCs w:val="24"/>
              </w:rPr>
            </w:pPr>
            <w:r>
              <w:rPr>
                <w:rFonts w:cs="Times New Roman"/>
                <w:szCs w:val="24"/>
              </w:rPr>
              <w:t>15</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6</w:t>
            </w:r>
          </w:p>
        </w:tc>
        <w:tc>
          <w:tcPr>
            <w:tcW w:w="1615" w:type="dxa"/>
          </w:tcPr>
          <w:p w:rsidR="00122B23" w:rsidRPr="00E06328" w:rsidRDefault="00A5127F" w:rsidP="00E06328">
            <w:pPr>
              <w:jc w:val="center"/>
              <w:rPr>
                <w:rFonts w:cs="Times New Roman"/>
                <w:szCs w:val="24"/>
              </w:rPr>
            </w:pPr>
            <w:r>
              <w:rPr>
                <w:rFonts w:cs="Times New Roman"/>
                <w:szCs w:val="24"/>
              </w:rPr>
              <w:t>19</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7</w:t>
            </w:r>
          </w:p>
        </w:tc>
        <w:tc>
          <w:tcPr>
            <w:tcW w:w="1615" w:type="dxa"/>
          </w:tcPr>
          <w:p w:rsidR="00122B23" w:rsidRPr="00E06328" w:rsidRDefault="00A5127F" w:rsidP="00E06328">
            <w:pPr>
              <w:jc w:val="center"/>
              <w:rPr>
                <w:rFonts w:cs="Times New Roman"/>
                <w:szCs w:val="24"/>
              </w:rPr>
            </w:pPr>
            <w:r>
              <w:rPr>
                <w:rFonts w:cs="Times New Roman"/>
                <w:szCs w:val="24"/>
              </w:rPr>
              <w:t>23</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8</w:t>
            </w:r>
          </w:p>
        </w:tc>
        <w:tc>
          <w:tcPr>
            <w:tcW w:w="1615" w:type="dxa"/>
          </w:tcPr>
          <w:p w:rsidR="00122B23" w:rsidRPr="00E06328" w:rsidRDefault="00A5127F" w:rsidP="00E06328">
            <w:pPr>
              <w:jc w:val="center"/>
              <w:rPr>
                <w:rFonts w:cs="Times New Roman"/>
                <w:szCs w:val="24"/>
              </w:rPr>
            </w:pPr>
            <w:r>
              <w:rPr>
                <w:rFonts w:cs="Times New Roman"/>
                <w:szCs w:val="24"/>
              </w:rPr>
              <w:t>27</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9</w:t>
            </w:r>
          </w:p>
        </w:tc>
        <w:tc>
          <w:tcPr>
            <w:tcW w:w="1615" w:type="dxa"/>
          </w:tcPr>
          <w:p w:rsidR="00122B23" w:rsidRPr="00E06328" w:rsidRDefault="00A5127F" w:rsidP="00E06328">
            <w:pPr>
              <w:jc w:val="center"/>
              <w:rPr>
                <w:rFonts w:cs="Times New Roman"/>
                <w:szCs w:val="24"/>
              </w:rPr>
            </w:pPr>
            <w:r>
              <w:rPr>
                <w:rFonts w:cs="Times New Roman"/>
                <w:szCs w:val="24"/>
              </w:rPr>
              <w:t>31</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10</w:t>
            </w:r>
          </w:p>
        </w:tc>
        <w:tc>
          <w:tcPr>
            <w:tcW w:w="1615" w:type="dxa"/>
          </w:tcPr>
          <w:p w:rsidR="00122B23" w:rsidRPr="00E06328" w:rsidRDefault="00A5127F" w:rsidP="00E06328">
            <w:pPr>
              <w:jc w:val="center"/>
              <w:rPr>
                <w:rFonts w:cs="Times New Roman"/>
                <w:szCs w:val="24"/>
              </w:rPr>
            </w:pPr>
            <w:r>
              <w:rPr>
                <w:rFonts w:cs="Times New Roman"/>
                <w:szCs w:val="24"/>
              </w:rPr>
              <w:t>33</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11</w:t>
            </w:r>
          </w:p>
        </w:tc>
        <w:tc>
          <w:tcPr>
            <w:tcW w:w="1615" w:type="dxa"/>
          </w:tcPr>
          <w:p w:rsidR="00122B23" w:rsidRPr="00E06328" w:rsidRDefault="00A5127F" w:rsidP="00E06328">
            <w:pPr>
              <w:jc w:val="center"/>
              <w:rPr>
                <w:rFonts w:cs="Times New Roman"/>
                <w:szCs w:val="24"/>
              </w:rPr>
            </w:pPr>
            <w:r>
              <w:rPr>
                <w:rFonts w:cs="Times New Roman"/>
                <w:szCs w:val="24"/>
              </w:rPr>
              <w:t>37</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12</w:t>
            </w:r>
          </w:p>
        </w:tc>
        <w:tc>
          <w:tcPr>
            <w:tcW w:w="1615" w:type="dxa"/>
          </w:tcPr>
          <w:p w:rsidR="00122B23" w:rsidRPr="00E06328" w:rsidRDefault="00A5127F" w:rsidP="00E06328">
            <w:pPr>
              <w:jc w:val="center"/>
              <w:rPr>
                <w:rFonts w:cs="Times New Roman"/>
                <w:szCs w:val="24"/>
              </w:rPr>
            </w:pPr>
            <w:r>
              <w:rPr>
                <w:rFonts w:cs="Times New Roman"/>
                <w:szCs w:val="24"/>
              </w:rPr>
              <w:t>42</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13</w:t>
            </w:r>
          </w:p>
        </w:tc>
        <w:tc>
          <w:tcPr>
            <w:tcW w:w="1615" w:type="dxa"/>
          </w:tcPr>
          <w:p w:rsidR="00122B23" w:rsidRPr="00E06328" w:rsidRDefault="00A5127F" w:rsidP="00E06328">
            <w:pPr>
              <w:jc w:val="center"/>
              <w:rPr>
                <w:rFonts w:cs="Times New Roman"/>
                <w:szCs w:val="24"/>
              </w:rPr>
            </w:pPr>
            <w:r>
              <w:rPr>
                <w:rFonts w:cs="Times New Roman"/>
                <w:szCs w:val="24"/>
              </w:rPr>
              <w:t>47</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14</w:t>
            </w:r>
          </w:p>
        </w:tc>
        <w:tc>
          <w:tcPr>
            <w:tcW w:w="1615" w:type="dxa"/>
          </w:tcPr>
          <w:p w:rsidR="00122B23" w:rsidRPr="00E06328" w:rsidRDefault="00A5127F" w:rsidP="00E06328">
            <w:pPr>
              <w:jc w:val="center"/>
              <w:rPr>
                <w:rFonts w:cs="Times New Roman"/>
                <w:szCs w:val="24"/>
              </w:rPr>
            </w:pPr>
            <w:r>
              <w:rPr>
                <w:rFonts w:cs="Times New Roman"/>
                <w:szCs w:val="24"/>
              </w:rPr>
              <w:t>49</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15</w:t>
            </w:r>
          </w:p>
        </w:tc>
        <w:tc>
          <w:tcPr>
            <w:tcW w:w="1615" w:type="dxa"/>
          </w:tcPr>
          <w:p w:rsidR="00122B23" w:rsidRPr="00E06328" w:rsidRDefault="00A5127F" w:rsidP="00E06328">
            <w:pPr>
              <w:jc w:val="center"/>
              <w:rPr>
                <w:rFonts w:cs="Times New Roman"/>
                <w:szCs w:val="24"/>
              </w:rPr>
            </w:pPr>
            <w:r>
              <w:rPr>
                <w:rFonts w:cs="Times New Roman"/>
                <w:szCs w:val="24"/>
              </w:rPr>
              <w:t>53</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16</w:t>
            </w:r>
          </w:p>
        </w:tc>
        <w:tc>
          <w:tcPr>
            <w:tcW w:w="1615" w:type="dxa"/>
          </w:tcPr>
          <w:p w:rsidR="00122B23" w:rsidRPr="00E06328" w:rsidRDefault="00A5127F" w:rsidP="00E06328">
            <w:pPr>
              <w:jc w:val="center"/>
              <w:rPr>
                <w:rFonts w:cs="Times New Roman"/>
                <w:szCs w:val="24"/>
              </w:rPr>
            </w:pPr>
            <w:r>
              <w:rPr>
                <w:rFonts w:cs="Times New Roman"/>
                <w:szCs w:val="24"/>
              </w:rPr>
              <w:t>57</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17</w:t>
            </w:r>
          </w:p>
        </w:tc>
        <w:tc>
          <w:tcPr>
            <w:tcW w:w="1615" w:type="dxa"/>
          </w:tcPr>
          <w:p w:rsidR="00122B23" w:rsidRPr="00E06328" w:rsidRDefault="00A6673C" w:rsidP="00E06328">
            <w:pPr>
              <w:jc w:val="center"/>
              <w:rPr>
                <w:rFonts w:cs="Times New Roman"/>
                <w:szCs w:val="24"/>
              </w:rPr>
            </w:pPr>
            <w:r>
              <w:rPr>
                <w:rFonts w:cs="Times New Roman"/>
                <w:szCs w:val="24"/>
              </w:rPr>
              <w:t>62</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18</w:t>
            </w:r>
          </w:p>
        </w:tc>
        <w:tc>
          <w:tcPr>
            <w:tcW w:w="1615" w:type="dxa"/>
          </w:tcPr>
          <w:p w:rsidR="00122B23" w:rsidRPr="00E06328" w:rsidRDefault="00A6673C" w:rsidP="00E06328">
            <w:pPr>
              <w:jc w:val="center"/>
              <w:rPr>
                <w:rFonts w:cs="Times New Roman"/>
                <w:szCs w:val="24"/>
              </w:rPr>
            </w:pPr>
            <w:r>
              <w:rPr>
                <w:rFonts w:cs="Times New Roman"/>
                <w:szCs w:val="24"/>
              </w:rPr>
              <w:t>65</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19</w:t>
            </w:r>
          </w:p>
        </w:tc>
        <w:tc>
          <w:tcPr>
            <w:tcW w:w="1615" w:type="dxa"/>
          </w:tcPr>
          <w:p w:rsidR="00122B23" w:rsidRPr="00E06328" w:rsidRDefault="00A6673C" w:rsidP="00E06328">
            <w:pPr>
              <w:jc w:val="center"/>
              <w:rPr>
                <w:rFonts w:cs="Times New Roman"/>
                <w:szCs w:val="24"/>
              </w:rPr>
            </w:pPr>
            <w:r>
              <w:rPr>
                <w:rFonts w:cs="Times New Roman"/>
                <w:szCs w:val="24"/>
              </w:rPr>
              <w:t>68</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20 </w:t>
            </w:r>
          </w:p>
        </w:tc>
        <w:tc>
          <w:tcPr>
            <w:tcW w:w="1615" w:type="dxa"/>
          </w:tcPr>
          <w:p w:rsidR="00122B23" w:rsidRPr="00E06328" w:rsidRDefault="00A6673C" w:rsidP="00E06328">
            <w:pPr>
              <w:jc w:val="center"/>
              <w:rPr>
                <w:rFonts w:cs="Times New Roman"/>
                <w:szCs w:val="24"/>
              </w:rPr>
            </w:pPr>
            <w:r>
              <w:rPr>
                <w:rFonts w:cs="Times New Roman"/>
                <w:szCs w:val="24"/>
              </w:rPr>
              <w:t>72</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21 </w:t>
            </w:r>
          </w:p>
        </w:tc>
        <w:tc>
          <w:tcPr>
            <w:tcW w:w="1615" w:type="dxa"/>
          </w:tcPr>
          <w:p w:rsidR="00122B23" w:rsidRPr="00E06328" w:rsidRDefault="00237469" w:rsidP="00E06328">
            <w:pPr>
              <w:jc w:val="center"/>
              <w:rPr>
                <w:rFonts w:cs="Times New Roman"/>
                <w:szCs w:val="24"/>
              </w:rPr>
            </w:pPr>
            <w:r>
              <w:rPr>
                <w:rFonts w:cs="Times New Roman"/>
                <w:szCs w:val="24"/>
              </w:rPr>
              <w:t>76</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22</w:t>
            </w:r>
          </w:p>
        </w:tc>
        <w:tc>
          <w:tcPr>
            <w:tcW w:w="1615" w:type="dxa"/>
          </w:tcPr>
          <w:p w:rsidR="00122B23" w:rsidRPr="00E06328" w:rsidRDefault="00237469" w:rsidP="00E06328">
            <w:pPr>
              <w:jc w:val="center"/>
              <w:rPr>
                <w:rFonts w:cs="Times New Roman"/>
                <w:szCs w:val="24"/>
              </w:rPr>
            </w:pPr>
            <w:r>
              <w:rPr>
                <w:rFonts w:cs="Times New Roman"/>
                <w:szCs w:val="24"/>
              </w:rPr>
              <w:t>82</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23</w:t>
            </w:r>
          </w:p>
        </w:tc>
        <w:tc>
          <w:tcPr>
            <w:tcW w:w="1615" w:type="dxa"/>
          </w:tcPr>
          <w:p w:rsidR="00122B23" w:rsidRPr="00E06328" w:rsidRDefault="00237469" w:rsidP="00E06328">
            <w:pPr>
              <w:jc w:val="center"/>
              <w:rPr>
                <w:rFonts w:cs="Times New Roman"/>
                <w:szCs w:val="24"/>
              </w:rPr>
            </w:pPr>
            <w:r>
              <w:rPr>
                <w:rFonts w:cs="Times New Roman"/>
                <w:szCs w:val="24"/>
              </w:rPr>
              <w:t>87</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24</w:t>
            </w:r>
          </w:p>
        </w:tc>
        <w:tc>
          <w:tcPr>
            <w:tcW w:w="1615" w:type="dxa"/>
          </w:tcPr>
          <w:p w:rsidR="00122B23" w:rsidRPr="00E06328" w:rsidRDefault="00237469" w:rsidP="00E06328">
            <w:pPr>
              <w:jc w:val="center"/>
              <w:rPr>
                <w:rFonts w:cs="Times New Roman"/>
                <w:szCs w:val="24"/>
              </w:rPr>
            </w:pPr>
            <w:r>
              <w:rPr>
                <w:rFonts w:cs="Times New Roman"/>
                <w:szCs w:val="24"/>
              </w:rPr>
              <w:t>91</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25</w:t>
            </w:r>
          </w:p>
        </w:tc>
        <w:tc>
          <w:tcPr>
            <w:tcW w:w="1615" w:type="dxa"/>
          </w:tcPr>
          <w:p w:rsidR="00122B23" w:rsidRPr="00E06328" w:rsidRDefault="000D21B5" w:rsidP="00E06328">
            <w:pPr>
              <w:jc w:val="center"/>
              <w:rPr>
                <w:rFonts w:cs="Times New Roman"/>
                <w:szCs w:val="24"/>
              </w:rPr>
            </w:pPr>
            <w:r>
              <w:rPr>
                <w:rFonts w:cs="Times New Roman"/>
                <w:szCs w:val="24"/>
              </w:rPr>
              <w:t>95</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26</w:t>
            </w:r>
          </w:p>
        </w:tc>
        <w:tc>
          <w:tcPr>
            <w:tcW w:w="1615" w:type="dxa"/>
          </w:tcPr>
          <w:p w:rsidR="00122B23" w:rsidRPr="00E06328" w:rsidRDefault="000D21B5" w:rsidP="00E06328">
            <w:pPr>
              <w:jc w:val="center"/>
              <w:rPr>
                <w:rFonts w:cs="Times New Roman"/>
                <w:szCs w:val="24"/>
              </w:rPr>
            </w:pPr>
            <w:r>
              <w:rPr>
                <w:rFonts w:cs="Times New Roman"/>
                <w:szCs w:val="24"/>
              </w:rPr>
              <w:t>99</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27</w:t>
            </w:r>
          </w:p>
        </w:tc>
        <w:tc>
          <w:tcPr>
            <w:tcW w:w="1615" w:type="dxa"/>
          </w:tcPr>
          <w:p w:rsidR="00122B23" w:rsidRPr="00E06328" w:rsidRDefault="000D21B5" w:rsidP="00E06328">
            <w:pPr>
              <w:jc w:val="center"/>
              <w:rPr>
                <w:rFonts w:cs="Times New Roman"/>
                <w:szCs w:val="24"/>
              </w:rPr>
            </w:pPr>
            <w:r>
              <w:rPr>
                <w:rFonts w:cs="Times New Roman"/>
                <w:szCs w:val="24"/>
              </w:rPr>
              <w:t>103</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28</w:t>
            </w:r>
          </w:p>
        </w:tc>
        <w:tc>
          <w:tcPr>
            <w:tcW w:w="1615" w:type="dxa"/>
          </w:tcPr>
          <w:p w:rsidR="00122B23" w:rsidRPr="00E06328" w:rsidRDefault="000D21B5" w:rsidP="00E06328">
            <w:pPr>
              <w:jc w:val="center"/>
              <w:rPr>
                <w:rFonts w:cs="Times New Roman"/>
                <w:szCs w:val="24"/>
              </w:rPr>
            </w:pPr>
            <w:r>
              <w:rPr>
                <w:rFonts w:cs="Times New Roman"/>
                <w:szCs w:val="24"/>
              </w:rPr>
              <w:t>107</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29</w:t>
            </w:r>
          </w:p>
        </w:tc>
        <w:tc>
          <w:tcPr>
            <w:tcW w:w="1615" w:type="dxa"/>
          </w:tcPr>
          <w:p w:rsidR="00122B23" w:rsidRPr="00E06328" w:rsidRDefault="006B5B5B" w:rsidP="00E06328">
            <w:pPr>
              <w:jc w:val="center"/>
              <w:rPr>
                <w:rFonts w:cs="Times New Roman"/>
                <w:szCs w:val="24"/>
              </w:rPr>
            </w:pPr>
            <w:r>
              <w:rPr>
                <w:rFonts w:cs="Times New Roman"/>
                <w:szCs w:val="24"/>
              </w:rPr>
              <w:t>111</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30</w:t>
            </w:r>
          </w:p>
        </w:tc>
        <w:tc>
          <w:tcPr>
            <w:tcW w:w="1615" w:type="dxa"/>
          </w:tcPr>
          <w:p w:rsidR="00122B23" w:rsidRPr="00E06328" w:rsidRDefault="006B5B5B" w:rsidP="00E06328">
            <w:pPr>
              <w:jc w:val="center"/>
              <w:rPr>
                <w:rFonts w:cs="Times New Roman"/>
                <w:szCs w:val="24"/>
              </w:rPr>
            </w:pPr>
            <w:r>
              <w:rPr>
                <w:rFonts w:cs="Times New Roman"/>
                <w:szCs w:val="24"/>
              </w:rPr>
              <w:t>116</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31</w:t>
            </w:r>
          </w:p>
        </w:tc>
        <w:tc>
          <w:tcPr>
            <w:tcW w:w="1615" w:type="dxa"/>
          </w:tcPr>
          <w:p w:rsidR="00122B23" w:rsidRPr="00E06328" w:rsidRDefault="006B5B5B" w:rsidP="00E06328">
            <w:pPr>
              <w:jc w:val="center"/>
              <w:rPr>
                <w:rFonts w:cs="Times New Roman"/>
                <w:szCs w:val="24"/>
              </w:rPr>
            </w:pPr>
            <w:r>
              <w:rPr>
                <w:rFonts w:cs="Times New Roman"/>
                <w:szCs w:val="24"/>
              </w:rPr>
              <w:t>120</w:t>
            </w:r>
          </w:p>
        </w:tc>
      </w:tr>
      <w:tr w:rsidR="00122B23" w:rsidTr="00613AD1">
        <w:tc>
          <w:tcPr>
            <w:tcW w:w="7735" w:type="dxa"/>
            <w:gridSpan w:val="2"/>
          </w:tcPr>
          <w:p w:rsidR="00122B23" w:rsidRDefault="00122B23" w:rsidP="00EE2A4D">
            <w:pPr>
              <w:jc w:val="both"/>
            </w:pPr>
            <w:r w:rsidRPr="00DB42DC">
              <w:rPr>
                <w:rFonts w:cs="Times New Roman"/>
                <w:szCs w:val="24"/>
              </w:rPr>
              <w:t>Lecture</w:t>
            </w:r>
            <w:r>
              <w:rPr>
                <w:rFonts w:cs="Times New Roman"/>
                <w:szCs w:val="24"/>
              </w:rPr>
              <w:t xml:space="preserve"> 32</w:t>
            </w:r>
          </w:p>
        </w:tc>
        <w:tc>
          <w:tcPr>
            <w:tcW w:w="1615" w:type="dxa"/>
          </w:tcPr>
          <w:p w:rsidR="00122B23" w:rsidRPr="00E06328" w:rsidRDefault="006B5B5B" w:rsidP="00E06328">
            <w:pPr>
              <w:jc w:val="center"/>
              <w:rPr>
                <w:rFonts w:cs="Times New Roman"/>
                <w:szCs w:val="24"/>
              </w:rPr>
            </w:pPr>
            <w:r>
              <w:rPr>
                <w:rFonts w:cs="Times New Roman"/>
                <w:szCs w:val="24"/>
              </w:rPr>
              <w:t>124</w:t>
            </w:r>
          </w:p>
        </w:tc>
      </w:tr>
    </w:tbl>
    <w:p w:rsidR="00B445C1" w:rsidRDefault="00B445C1" w:rsidP="00EE2A4D">
      <w:pPr>
        <w:jc w:val="both"/>
        <w:rPr>
          <w:rFonts w:cs="Times New Roman"/>
          <w:b/>
          <w:szCs w:val="24"/>
        </w:rPr>
      </w:pPr>
    </w:p>
    <w:p w:rsidR="005C07D6" w:rsidRDefault="005C07D6" w:rsidP="00EE2A4D">
      <w:pPr>
        <w:jc w:val="both"/>
        <w:rPr>
          <w:rFonts w:cs="Times New Roman"/>
          <w:b/>
          <w:szCs w:val="24"/>
        </w:rPr>
      </w:pPr>
    </w:p>
    <w:p w:rsidR="005C07D6" w:rsidRDefault="005C07D6" w:rsidP="00EE2A4D">
      <w:pPr>
        <w:jc w:val="both"/>
        <w:rPr>
          <w:rFonts w:cs="Times New Roman"/>
          <w:b/>
          <w:szCs w:val="24"/>
        </w:rPr>
      </w:pPr>
    </w:p>
    <w:p w:rsidR="005C07D6" w:rsidRDefault="005C07D6" w:rsidP="00EE2A4D">
      <w:pPr>
        <w:jc w:val="both"/>
        <w:rPr>
          <w:rFonts w:cs="Times New Roman"/>
          <w:b/>
          <w:szCs w:val="24"/>
        </w:rPr>
      </w:pPr>
    </w:p>
    <w:p w:rsidR="005C07D6" w:rsidRDefault="005C07D6" w:rsidP="00EE2A4D">
      <w:pPr>
        <w:jc w:val="both"/>
        <w:rPr>
          <w:rFonts w:cs="Times New Roman"/>
          <w:b/>
          <w:szCs w:val="24"/>
        </w:rPr>
      </w:pPr>
    </w:p>
    <w:p w:rsidR="007A294A" w:rsidRDefault="007A294A" w:rsidP="00EE2A4D">
      <w:pPr>
        <w:jc w:val="both"/>
        <w:rPr>
          <w:rFonts w:cs="Times New Roman"/>
          <w:b/>
          <w:sz w:val="28"/>
          <w:szCs w:val="28"/>
        </w:rPr>
        <w:sectPr w:rsidR="007A294A" w:rsidSect="00C974F4">
          <w:pgSz w:w="11906" w:h="16838" w:code="9"/>
          <w:pgMar w:top="1440" w:right="1440" w:bottom="1440" w:left="1440" w:header="720" w:footer="720" w:gutter="0"/>
          <w:cols w:space="720"/>
          <w:docGrid w:linePitch="360"/>
        </w:sectPr>
      </w:pPr>
    </w:p>
    <w:p w:rsidR="005C07D6" w:rsidRDefault="005C07D6" w:rsidP="00EE2A4D">
      <w:pPr>
        <w:jc w:val="both"/>
        <w:rPr>
          <w:rFonts w:cs="Times New Roman"/>
          <w:b/>
          <w:sz w:val="28"/>
          <w:szCs w:val="28"/>
        </w:rPr>
      </w:pPr>
      <w:r w:rsidRPr="005C07D6">
        <w:rPr>
          <w:rFonts w:cs="Times New Roman"/>
          <w:b/>
          <w:sz w:val="28"/>
          <w:szCs w:val="28"/>
        </w:rPr>
        <w:lastRenderedPageBreak/>
        <w:t>Lecture 1</w:t>
      </w:r>
    </w:p>
    <w:p w:rsidR="005923DC" w:rsidRDefault="005923DC" w:rsidP="00EE2A4D">
      <w:pPr>
        <w:jc w:val="both"/>
        <w:rPr>
          <w:b/>
        </w:rPr>
      </w:pPr>
    </w:p>
    <w:p w:rsidR="005923DC" w:rsidRDefault="005923DC" w:rsidP="00EE2A4D">
      <w:pPr>
        <w:jc w:val="both"/>
        <w:rPr>
          <w:b/>
        </w:rPr>
      </w:pPr>
      <w:r w:rsidRPr="00E218D8">
        <w:rPr>
          <w:b/>
        </w:rPr>
        <w:t>What is Strategy? (definition for a layman)</w:t>
      </w:r>
    </w:p>
    <w:p w:rsidR="005923DC" w:rsidRDefault="005923DC" w:rsidP="00EE2A4D">
      <w:pPr>
        <w:jc w:val="both"/>
      </w:pPr>
      <w:r>
        <w:t xml:space="preserve">A plan of action designed to achieve a long-term or an overall aim (general definition). For example, a student has an exam to pass. He must prepare to pass this course. The </w:t>
      </w:r>
      <w:r w:rsidRPr="005923DC">
        <w:rPr>
          <w:b/>
        </w:rPr>
        <w:t>overall aim</w:t>
      </w:r>
      <w:r>
        <w:t xml:space="preserve"> of a student for example is to pass a course. Now to achieve his immediate goal, he would make a plan. It depends upon the student as to what his plan would be – he, for example, may approach a few of his friends who he thinks are good in the course and plan a combined study, he would develop a timeline and a schedule, he would decide how much he needs to sleep and how many hours he needs to study. All these are part of his plan to achieve his aim that is passing the course. This can be seen as his strategy. </w:t>
      </w:r>
    </w:p>
    <w:p w:rsidR="005923DC" w:rsidRDefault="005923DC" w:rsidP="00EE2A4D">
      <w:pPr>
        <w:jc w:val="both"/>
      </w:pPr>
    </w:p>
    <w:p w:rsidR="005923DC" w:rsidRDefault="005923DC" w:rsidP="00EE2A4D">
      <w:pPr>
        <w:jc w:val="both"/>
      </w:pPr>
      <w:r>
        <w:t>Similarly, strategy is the art of planning and directing overall military operations and movements in a war or battle (military definition).</w:t>
      </w:r>
    </w:p>
    <w:p w:rsidR="005923DC" w:rsidRDefault="005923DC" w:rsidP="00EE2A4D">
      <w:pPr>
        <w:jc w:val="both"/>
      </w:pPr>
    </w:p>
    <w:p w:rsidR="005923DC" w:rsidRPr="00A90A62" w:rsidRDefault="005923DC" w:rsidP="00EE2A4D">
      <w:pPr>
        <w:jc w:val="both"/>
        <w:rPr>
          <w:b/>
          <w:lang w:val="en-GB"/>
        </w:rPr>
      </w:pPr>
      <w:r w:rsidRPr="00A90A62">
        <w:rPr>
          <w:b/>
        </w:rPr>
        <w:t>What is Management</w:t>
      </w:r>
      <w:r>
        <w:rPr>
          <w:b/>
        </w:rPr>
        <w:t>?</w:t>
      </w:r>
      <w:r w:rsidRPr="00A90A62">
        <w:rPr>
          <w:b/>
        </w:rPr>
        <w:t xml:space="preserve"> </w:t>
      </w:r>
      <w:r>
        <w:rPr>
          <w:b/>
        </w:rPr>
        <w:t>(definitions for a layman)</w:t>
      </w:r>
    </w:p>
    <w:p w:rsidR="005923DC" w:rsidRDefault="005923DC" w:rsidP="003F5FB4">
      <w:pPr>
        <w:pStyle w:val="ListParagraph"/>
        <w:numPr>
          <w:ilvl w:val="0"/>
          <w:numId w:val="2"/>
        </w:numPr>
        <w:jc w:val="both"/>
      </w:pPr>
      <w:r>
        <w:t>General definitions</w:t>
      </w:r>
    </w:p>
    <w:p w:rsidR="005923DC" w:rsidRDefault="005923DC" w:rsidP="003F5FB4">
      <w:pPr>
        <w:pStyle w:val="ListParagraph"/>
        <w:numPr>
          <w:ilvl w:val="1"/>
          <w:numId w:val="2"/>
        </w:numPr>
        <w:jc w:val="both"/>
      </w:pPr>
      <w:r>
        <w:t>Getting work done by others (a layman definition)</w:t>
      </w:r>
    </w:p>
    <w:p w:rsidR="005923DC" w:rsidRDefault="005923DC" w:rsidP="003F5FB4">
      <w:pPr>
        <w:pStyle w:val="ListParagraph"/>
        <w:numPr>
          <w:ilvl w:val="1"/>
          <w:numId w:val="2"/>
        </w:numPr>
        <w:jc w:val="both"/>
      </w:pPr>
      <w:r>
        <w:t>Direct a set of functions in a way that the organization’s resource (e.g., man, machine, money, material etc.) are utilized in an efficient (doing things right) and effective (doing right things) manner and the organization's goals and objectives are achieved.</w:t>
      </w:r>
    </w:p>
    <w:p w:rsidR="005923DC" w:rsidRDefault="005923DC" w:rsidP="003F5FB4">
      <w:pPr>
        <w:pStyle w:val="ListParagraph"/>
        <w:numPr>
          <w:ilvl w:val="0"/>
          <w:numId w:val="2"/>
        </w:numPr>
        <w:jc w:val="both"/>
      </w:pPr>
      <w:r>
        <w:t>What everyone must know about management:</w:t>
      </w:r>
    </w:p>
    <w:p w:rsidR="005923DC" w:rsidRDefault="005923DC" w:rsidP="003F5FB4">
      <w:pPr>
        <w:pStyle w:val="ListParagraph"/>
        <w:numPr>
          <w:ilvl w:val="1"/>
          <w:numId w:val="2"/>
        </w:numPr>
        <w:jc w:val="both"/>
      </w:pPr>
      <w:r>
        <w:t>Management in an organization involves planning, organizing, staffing, leading or directing, and controlling.</w:t>
      </w:r>
    </w:p>
    <w:p w:rsidR="005923DC" w:rsidRDefault="005923DC" w:rsidP="00EE2A4D">
      <w:pPr>
        <w:jc w:val="both"/>
        <w:rPr>
          <w:b/>
        </w:rPr>
      </w:pPr>
    </w:p>
    <w:p w:rsidR="005923DC" w:rsidRDefault="005923DC" w:rsidP="00EE2A4D">
      <w:pPr>
        <w:jc w:val="both"/>
        <w:rPr>
          <w:b/>
        </w:rPr>
      </w:pPr>
      <w:r w:rsidRPr="00541BD3">
        <w:rPr>
          <w:b/>
        </w:rPr>
        <w:t>What is Strategic Management?</w:t>
      </w:r>
    </w:p>
    <w:p w:rsidR="005923DC" w:rsidRDefault="005923DC" w:rsidP="00EE2A4D">
      <w:pPr>
        <w:jc w:val="both"/>
      </w:pPr>
      <w:r w:rsidRPr="002E0F54">
        <w:t>Strategic management involves the formulation and implementation of the major goals and initiatives taken by a company's top management on behalf of owners</w:t>
      </w:r>
      <w:r>
        <w:t xml:space="preserve"> (shareholders)</w:t>
      </w:r>
      <w:r w:rsidRPr="002E0F54">
        <w:t>, based on consideration of resources and an assessment of the internal and external environments in which the organization competes.</w:t>
      </w:r>
      <w:r>
        <w:t xml:space="preserve"> Simply put, it is making strategy considering the organization’s resources, capabilities, and the external environment. </w:t>
      </w:r>
    </w:p>
    <w:p w:rsidR="005923DC" w:rsidRDefault="005923DC" w:rsidP="00EE2A4D">
      <w:pPr>
        <w:jc w:val="both"/>
      </w:pPr>
    </w:p>
    <w:p w:rsidR="005923DC" w:rsidRPr="003165C7" w:rsidRDefault="005923DC" w:rsidP="00EE2A4D">
      <w:pPr>
        <w:jc w:val="both"/>
        <w:rPr>
          <w:b/>
        </w:rPr>
      </w:pPr>
      <w:r w:rsidRPr="003165C7">
        <w:rPr>
          <w:b/>
        </w:rPr>
        <w:t>Concepts of Strategy</w:t>
      </w:r>
      <w:r>
        <w:rPr>
          <w:b/>
        </w:rPr>
        <w:t xml:space="preserve">: </w:t>
      </w:r>
      <w:r w:rsidRPr="003165C7">
        <w:t>Various definitions have been proposed by diffe</w:t>
      </w:r>
      <w:r>
        <w:t>rent authors at different times – all these in one way or the other look at the same three aspects: resources, plan, and goals and objectives.</w:t>
      </w:r>
      <w:r w:rsidRPr="003165C7">
        <w:t xml:space="preserve"> For example:</w:t>
      </w:r>
    </w:p>
    <w:p w:rsidR="005923DC" w:rsidRPr="003165C7" w:rsidRDefault="005923DC" w:rsidP="00EE2A4D">
      <w:pPr>
        <w:jc w:val="both"/>
      </w:pPr>
      <w:r w:rsidRPr="003165C7">
        <w:t xml:space="preserve">Chandler (1962): The determination of the basic long term goals and objectives of an enterprise, the adoption of a course of action, and the allocation of resources necessary to carry out these goals. </w:t>
      </w:r>
    </w:p>
    <w:p w:rsidR="005923DC" w:rsidRPr="003165C7" w:rsidRDefault="005923DC" w:rsidP="00EE2A4D">
      <w:pPr>
        <w:jc w:val="both"/>
      </w:pPr>
      <w:proofErr w:type="spellStart"/>
      <w:r w:rsidRPr="003165C7">
        <w:lastRenderedPageBreak/>
        <w:t>Ansoff</w:t>
      </w:r>
      <w:proofErr w:type="spellEnd"/>
      <w:r w:rsidRPr="003165C7">
        <w:t xml:space="preserve"> (1965): Strategy is a plan</w:t>
      </w:r>
    </w:p>
    <w:p w:rsidR="005923DC" w:rsidRDefault="005923DC" w:rsidP="00EE2A4D">
      <w:pPr>
        <w:jc w:val="both"/>
      </w:pPr>
      <w:r w:rsidRPr="003165C7">
        <w:t>Porter (1980): Moving from where you are to where you want to be in the future, through sustainable competitive advantage. Strategy is building defenses against the competitive forces or finding a position in the industry where the competitive forces are the weakest.</w:t>
      </w:r>
    </w:p>
    <w:p w:rsidR="005923DC" w:rsidRDefault="005923DC" w:rsidP="00EE2A4D">
      <w:pPr>
        <w:jc w:val="both"/>
      </w:pPr>
      <w:r>
        <w:t>Pearce et al. (</w:t>
      </w:r>
      <w:proofErr w:type="spellStart"/>
      <w:r>
        <w:t>1987a</w:t>
      </w:r>
      <w:proofErr w:type="spellEnd"/>
      <w:r>
        <w:t xml:space="preserve">): the process of determining the mission, major objectives, strategies, and policies that govern the acquisition and collaboration of resources to achieve organizational aims. </w:t>
      </w:r>
    </w:p>
    <w:p w:rsidR="005923DC" w:rsidRDefault="005923DC" w:rsidP="00EE2A4D">
      <w:pPr>
        <w:jc w:val="both"/>
      </w:pPr>
      <w:proofErr w:type="spellStart"/>
      <w:r>
        <w:t>Mintzberg</w:t>
      </w:r>
      <w:proofErr w:type="spellEnd"/>
      <w:r>
        <w:t xml:space="preserve"> (1978): Strategy is a pattern in a stream of decisions.</w:t>
      </w:r>
    </w:p>
    <w:p w:rsidR="005923DC" w:rsidRDefault="005923DC" w:rsidP="00EE2A4D">
      <w:pPr>
        <w:jc w:val="both"/>
      </w:pPr>
      <w:r>
        <w:t>Waters (1985): Strategy is a pattern in a stream of action.</w:t>
      </w:r>
    </w:p>
    <w:p w:rsidR="005923DC" w:rsidRDefault="005923DC" w:rsidP="00EE2A4D">
      <w:pPr>
        <w:jc w:val="both"/>
      </w:pPr>
      <w:proofErr w:type="spellStart"/>
      <w:r>
        <w:t>Houlder</w:t>
      </w:r>
      <w:proofErr w:type="spellEnd"/>
      <w:r>
        <w:t xml:space="preserve"> and Nicholson (2006): A way of channelizing resources to achieve a goal.</w:t>
      </w:r>
    </w:p>
    <w:p w:rsidR="005923DC" w:rsidRDefault="005923DC" w:rsidP="00EE2A4D">
      <w:pPr>
        <w:jc w:val="both"/>
      </w:pPr>
      <w:r>
        <w:t xml:space="preserve">Bower and Gilbert (2007): Strategy is deciding which opportunities a company will pursue and which it will pass by and commit resources to policies, programs, people, and facilities. </w:t>
      </w:r>
    </w:p>
    <w:p w:rsidR="005923DC" w:rsidRDefault="005923DC" w:rsidP="00EE2A4D">
      <w:pPr>
        <w:jc w:val="both"/>
      </w:pPr>
      <w:proofErr w:type="spellStart"/>
      <w:r>
        <w:t>Rodwell</w:t>
      </w:r>
      <w:proofErr w:type="spellEnd"/>
      <w:r>
        <w:t xml:space="preserve"> and </w:t>
      </w:r>
      <w:proofErr w:type="spellStart"/>
      <w:r>
        <w:t>Shadur</w:t>
      </w:r>
      <w:proofErr w:type="spellEnd"/>
      <w:r>
        <w:t xml:space="preserve"> (2007): Strategy is the translation of intent into action.</w:t>
      </w:r>
    </w:p>
    <w:p w:rsidR="005923DC" w:rsidRDefault="005923DC" w:rsidP="00EE2A4D">
      <w:pPr>
        <w:jc w:val="both"/>
      </w:pPr>
    </w:p>
    <w:p w:rsidR="005923DC" w:rsidRDefault="005923DC" w:rsidP="00EE2A4D">
      <w:pPr>
        <w:jc w:val="both"/>
        <w:rPr>
          <w:b/>
        </w:rPr>
      </w:pPr>
      <w:r w:rsidRPr="001B40A7">
        <w:rPr>
          <w:b/>
        </w:rPr>
        <w:t>Meaning and Nature of Strategic Management</w:t>
      </w:r>
    </w:p>
    <w:p w:rsidR="005923DC" w:rsidRPr="005923DC" w:rsidRDefault="005923DC" w:rsidP="00EE2A4D">
      <w:pPr>
        <w:jc w:val="both"/>
      </w:pPr>
      <w:r w:rsidRPr="005923DC">
        <w:t>Different Dimensions of Strategy:</w:t>
      </w:r>
    </w:p>
    <w:p w:rsidR="005923DC" w:rsidRPr="001B40A7" w:rsidRDefault="005923DC" w:rsidP="003F5FB4">
      <w:pPr>
        <w:pStyle w:val="ListParagraph"/>
        <w:numPr>
          <w:ilvl w:val="0"/>
          <w:numId w:val="3"/>
        </w:numPr>
        <w:jc w:val="both"/>
      </w:pPr>
      <w:r w:rsidRPr="001B40A7">
        <w:t>Strategy is expected to give competitive advantage to a firm in a sustainable manner</w:t>
      </w:r>
    </w:p>
    <w:p w:rsidR="005923DC" w:rsidRPr="001B40A7" w:rsidRDefault="005923DC" w:rsidP="003F5FB4">
      <w:pPr>
        <w:pStyle w:val="ListParagraph"/>
        <w:numPr>
          <w:ilvl w:val="0"/>
          <w:numId w:val="3"/>
        </w:numPr>
        <w:jc w:val="both"/>
      </w:pPr>
      <w:r w:rsidRPr="001B40A7">
        <w:t xml:space="preserve">At a functional level, every function (e.g. marketing, finance, HR) is to think that it is their efficiency and effectiveness that gives competitive advantage to the firm. </w:t>
      </w:r>
    </w:p>
    <w:p w:rsidR="005923DC" w:rsidRPr="001B40A7" w:rsidRDefault="005923DC" w:rsidP="003F5FB4">
      <w:pPr>
        <w:pStyle w:val="ListParagraph"/>
        <w:numPr>
          <w:ilvl w:val="0"/>
          <w:numId w:val="3"/>
        </w:numPr>
        <w:jc w:val="both"/>
      </w:pPr>
      <w:r w:rsidRPr="001B40A7">
        <w:t>The CEO, COO, CFO are to think similarly that it is their strategic leadership that gives competitive advantage</w:t>
      </w:r>
    </w:p>
    <w:p w:rsidR="005923DC" w:rsidRDefault="005923DC" w:rsidP="003F5FB4">
      <w:pPr>
        <w:pStyle w:val="ListParagraph"/>
        <w:numPr>
          <w:ilvl w:val="0"/>
          <w:numId w:val="3"/>
        </w:numPr>
        <w:jc w:val="both"/>
      </w:pPr>
      <w:r w:rsidRPr="001B40A7">
        <w:t>Similarly, some may view that it is the innovative features or quality of the product or low cost of the product that gives competitive advantage to the firm.</w:t>
      </w:r>
    </w:p>
    <w:p w:rsidR="005923DC" w:rsidRDefault="005923DC" w:rsidP="00EE2A4D">
      <w:pPr>
        <w:pStyle w:val="ListParagraph"/>
        <w:jc w:val="both"/>
      </w:pPr>
    </w:p>
    <w:p w:rsidR="005923DC" w:rsidRPr="00390BD3" w:rsidRDefault="005923DC" w:rsidP="00EE2A4D">
      <w:pPr>
        <w:jc w:val="both"/>
        <w:rPr>
          <w:lang w:val="en-GB"/>
        </w:rPr>
      </w:pPr>
      <w:r w:rsidRPr="005923DC">
        <w:rPr>
          <w:b/>
        </w:rPr>
        <w:t>Strategy Paradigms</w:t>
      </w:r>
      <w:r w:rsidRPr="00390BD3">
        <w:t xml:space="preserve"> </w:t>
      </w:r>
      <w:r>
        <w:t>(</w:t>
      </w:r>
      <w:r w:rsidRPr="00390BD3">
        <w:t>a comparison of the domina</w:t>
      </w:r>
      <w:r>
        <w:t>nt views and the emerging views on strategy)</w:t>
      </w:r>
    </w:p>
    <w:p w:rsidR="005923DC" w:rsidRDefault="005923DC" w:rsidP="00EE2A4D">
      <w:pPr>
        <w:jc w:val="both"/>
      </w:pPr>
    </w:p>
    <w:p w:rsidR="005923DC" w:rsidRDefault="005923DC" w:rsidP="00EE2A4D">
      <w:pPr>
        <w:jc w:val="both"/>
      </w:pPr>
      <w:r>
        <w:rPr>
          <w:noProof/>
        </w:rPr>
        <w:drawing>
          <wp:inline distT="0" distB="0" distL="0" distR="0" wp14:anchorId="61491A7B" wp14:editId="4C89DB7E">
            <wp:extent cx="5943600" cy="2105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105025"/>
                    </a:xfrm>
                    <a:prstGeom prst="rect">
                      <a:avLst/>
                    </a:prstGeom>
                    <a:noFill/>
                    <a:ln>
                      <a:noFill/>
                    </a:ln>
                  </pic:spPr>
                </pic:pic>
              </a:graphicData>
            </a:graphic>
          </wp:inline>
        </w:drawing>
      </w:r>
    </w:p>
    <w:p w:rsidR="005923DC" w:rsidRPr="001B40A7" w:rsidRDefault="005923DC" w:rsidP="00EE2A4D">
      <w:pPr>
        <w:pStyle w:val="ListParagraph"/>
        <w:jc w:val="both"/>
      </w:pPr>
    </w:p>
    <w:p w:rsidR="005923DC" w:rsidRPr="00DD1FC7" w:rsidRDefault="005923DC" w:rsidP="00EE2A4D">
      <w:pPr>
        <w:jc w:val="both"/>
        <w:rPr>
          <w:b/>
        </w:rPr>
      </w:pPr>
      <w:r w:rsidRPr="00DD1FC7">
        <w:rPr>
          <w:b/>
        </w:rPr>
        <w:lastRenderedPageBreak/>
        <w:t>Importance and Relevance of Strategy</w:t>
      </w:r>
    </w:p>
    <w:p w:rsidR="005923DC" w:rsidRPr="00DD1FC7" w:rsidRDefault="005923DC" w:rsidP="00EE2A4D">
      <w:pPr>
        <w:jc w:val="both"/>
        <w:rPr>
          <w:b/>
        </w:rPr>
      </w:pPr>
      <w:r w:rsidRPr="00DD1FC7">
        <w:t>According to Darwin’s theory of natural selection, it is the adaptation and survival of the fittest – same applies in case of firms</w:t>
      </w:r>
    </w:p>
    <w:p w:rsidR="005923DC" w:rsidRPr="00DD1FC7" w:rsidRDefault="005923DC" w:rsidP="003F5FB4">
      <w:pPr>
        <w:pStyle w:val="ListParagraph"/>
        <w:numPr>
          <w:ilvl w:val="0"/>
          <w:numId w:val="4"/>
        </w:numPr>
        <w:jc w:val="both"/>
      </w:pPr>
      <w:r w:rsidRPr="00DD1FC7">
        <w:t>Competitors who make their living in the same way cannot co-exist for long (Example: Carnivores)</w:t>
      </w:r>
    </w:p>
    <w:p w:rsidR="005923DC" w:rsidRPr="00DD1FC7" w:rsidRDefault="005923DC" w:rsidP="003F5FB4">
      <w:pPr>
        <w:pStyle w:val="ListParagraph"/>
        <w:numPr>
          <w:ilvl w:val="0"/>
          <w:numId w:val="4"/>
        </w:numPr>
        <w:jc w:val="both"/>
      </w:pPr>
      <w:r w:rsidRPr="00DD1FC7">
        <w:t xml:space="preserve">Different species will have different nutrition requirements and tap its needs without affecting the needs of other species. </w:t>
      </w:r>
    </w:p>
    <w:p w:rsidR="005923DC" w:rsidRPr="00DD1FC7" w:rsidRDefault="005923DC" w:rsidP="003F5FB4">
      <w:pPr>
        <w:pStyle w:val="ListParagraph"/>
        <w:numPr>
          <w:ilvl w:val="0"/>
          <w:numId w:val="4"/>
        </w:numPr>
        <w:jc w:val="both"/>
      </w:pPr>
      <w:r w:rsidRPr="00DD1FC7">
        <w:t xml:space="preserve">Firms will have competition – there will be a need for a strategy – firms should aim at having a unique advantage – the fittest (or the one with a better strategy) will survive. </w:t>
      </w:r>
    </w:p>
    <w:p w:rsidR="005923DC" w:rsidRDefault="005923DC" w:rsidP="00EE2A4D">
      <w:pPr>
        <w:jc w:val="both"/>
      </w:pPr>
      <w:r w:rsidRPr="00DD1FC7">
        <w:t>Thus strategy is important for long-term survival of any business firm as there is competition out there for customer’s attention and for scarce resources.</w:t>
      </w:r>
    </w:p>
    <w:p w:rsidR="005923DC" w:rsidRDefault="005923DC" w:rsidP="00EE2A4D">
      <w:pPr>
        <w:jc w:val="both"/>
      </w:pPr>
    </w:p>
    <w:p w:rsidR="005923DC" w:rsidRDefault="005923DC" w:rsidP="00EE2A4D">
      <w:pPr>
        <w:jc w:val="both"/>
        <w:rPr>
          <w:b/>
        </w:rPr>
      </w:pPr>
      <w:r w:rsidRPr="009230EE">
        <w:rPr>
          <w:b/>
        </w:rPr>
        <w:t>Objectives of business strategy for a firm</w:t>
      </w:r>
    </w:p>
    <w:p w:rsidR="005923DC" w:rsidRDefault="005923DC" w:rsidP="00EE2A4D">
      <w:pPr>
        <w:pStyle w:val="ListParagraph"/>
        <w:jc w:val="both"/>
      </w:pPr>
    </w:p>
    <w:p w:rsidR="005923DC" w:rsidRPr="009230EE" w:rsidRDefault="005923DC" w:rsidP="003F5FB4">
      <w:pPr>
        <w:pStyle w:val="ListParagraph"/>
        <w:numPr>
          <w:ilvl w:val="0"/>
          <w:numId w:val="5"/>
        </w:numPr>
        <w:jc w:val="both"/>
      </w:pPr>
      <w:r w:rsidRPr="009230EE">
        <w:t>Achieve sustainable competitive advantage, deliver superior value advantage to your target customers relative to your competitors</w:t>
      </w:r>
    </w:p>
    <w:p w:rsidR="005923DC" w:rsidRPr="009230EE" w:rsidRDefault="005923DC" w:rsidP="003F5FB4">
      <w:pPr>
        <w:pStyle w:val="ListParagraph"/>
        <w:numPr>
          <w:ilvl w:val="0"/>
          <w:numId w:val="5"/>
        </w:numPr>
        <w:jc w:val="both"/>
      </w:pPr>
      <w:r w:rsidRPr="009230EE">
        <w:t>Sense and respond to the threats and opportunities in the market (example initiatives)</w:t>
      </w:r>
    </w:p>
    <w:p w:rsidR="005923DC" w:rsidRPr="009230EE" w:rsidRDefault="005923DC" w:rsidP="003F5FB4">
      <w:pPr>
        <w:pStyle w:val="ListParagraph"/>
        <w:numPr>
          <w:ilvl w:val="0"/>
          <w:numId w:val="5"/>
        </w:numPr>
        <w:jc w:val="both"/>
      </w:pPr>
      <w:r w:rsidRPr="009230EE">
        <w:t>Achieve superior financial (sales, ROI) and non-financial performance (customer/employee satisfaction, quality, market share)</w:t>
      </w:r>
    </w:p>
    <w:p w:rsidR="005923DC" w:rsidRPr="009230EE" w:rsidRDefault="005923DC" w:rsidP="003F5FB4">
      <w:pPr>
        <w:pStyle w:val="ListParagraph"/>
        <w:numPr>
          <w:ilvl w:val="0"/>
          <w:numId w:val="5"/>
        </w:numPr>
        <w:jc w:val="both"/>
      </w:pPr>
      <w:r w:rsidRPr="009230EE">
        <w:t>Utilize resources effectively and efficiently and achieve the ends (vision)</w:t>
      </w:r>
    </w:p>
    <w:p w:rsidR="005923DC" w:rsidRPr="009230EE" w:rsidRDefault="005923DC" w:rsidP="003F5FB4">
      <w:pPr>
        <w:pStyle w:val="ListParagraph"/>
        <w:numPr>
          <w:ilvl w:val="0"/>
          <w:numId w:val="5"/>
        </w:numPr>
        <w:jc w:val="both"/>
      </w:pPr>
      <w:r w:rsidRPr="009230EE">
        <w:t>To survive in the times of crisis and environmental changes through flexibility, and adaption and continually scan for environmental changes (example Nokia and Samsung against Apple)</w:t>
      </w:r>
    </w:p>
    <w:p w:rsidR="005923DC" w:rsidRPr="009230EE" w:rsidRDefault="005923DC" w:rsidP="003F5FB4">
      <w:pPr>
        <w:pStyle w:val="ListParagraph"/>
        <w:numPr>
          <w:ilvl w:val="0"/>
          <w:numId w:val="5"/>
        </w:numPr>
        <w:jc w:val="both"/>
      </w:pPr>
      <w:r w:rsidRPr="009230EE">
        <w:t>To consider the interests of all stakeholders rather than only shareholders</w:t>
      </w:r>
    </w:p>
    <w:p w:rsidR="005923DC" w:rsidRDefault="005923DC" w:rsidP="00EE2A4D">
      <w:pPr>
        <w:jc w:val="both"/>
        <w:rPr>
          <w:b/>
        </w:rPr>
      </w:pPr>
    </w:p>
    <w:p w:rsidR="005923DC" w:rsidRDefault="005923DC" w:rsidP="00EE2A4D">
      <w:pPr>
        <w:jc w:val="both"/>
        <w:rPr>
          <w:b/>
        </w:rPr>
      </w:pPr>
      <w:r>
        <w:rPr>
          <w:b/>
        </w:rPr>
        <w:t>Various types of growth strategies</w:t>
      </w:r>
    </w:p>
    <w:p w:rsidR="005923DC" w:rsidRPr="007E7E51" w:rsidRDefault="005923DC" w:rsidP="00EE2A4D">
      <w:pPr>
        <w:jc w:val="both"/>
      </w:pPr>
      <w:r w:rsidRPr="0093116D">
        <w:t>Achieving growth is vital for any organization – and s</w:t>
      </w:r>
      <w:r w:rsidR="007E7E51">
        <w:t xml:space="preserve">o requires taking up a strategy. </w:t>
      </w:r>
      <w:r w:rsidRPr="007E7E51">
        <w:t>Key determinants of growth are:</w:t>
      </w:r>
    </w:p>
    <w:p w:rsidR="005923DC" w:rsidRPr="0093116D" w:rsidRDefault="005923DC" w:rsidP="003F5FB4">
      <w:pPr>
        <w:pStyle w:val="ListParagraph"/>
        <w:numPr>
          <w:ilvl w:val="0"/>
          <w:numId w:val="6"/>
        </w:numPr>
        <w:jc w:val="both"/>
      </w:pPr>
      <w:r w:rsidRPr="0093116D">
        <w:t>Organization's internal strength (resources, capabilities etc.)</w:t>
      </w:r>
    </w:p>
    <w:p w:rsidR="005923DC" w:rsidRPr="0093116D" w:rsidRDefault="005923DC" w:rsidP="003F5FB4">
      <w:pPr>
        <w:pStyle w:val="ListParagraph"/>
        <w:numPr>
          <w:ilvl w:val="0"/>
          <w:numId w:val="6"/>
        </w:numPr>
        <w:jc w:val="both"/>
      </w:pPr>
      <w:r w:rsidRPr="0093116D">
        <w:t>External environment (customers, suppliers, political, economic factors etc.)</w:t>
      </w:r>
    </w:p>
    <w:p w:rsidR="005923DC" w:rsidRPr="0093116D" w:rsidRDefault="005923DC" w:rsidP="003F5FB4">
      <w:pPr>
        <w:pStyle w:val="ListParagraph"/>
        <w:numPr>
          <w:ilvl w:val="0"/>
          <w:numId w:val="6"/>
        </w:numPr>
        <w:jc w:val="both"/>
      </w:pPr>
      <w:r w:rsidRPr="0093116D">
        <w:t>Values guiding the organization (e.g. customer or profit oriented)</w:t>
      </w:r>
    </w:p>
    <w:p w:rsidR="005923DC" w:rsidRDefault="005923DC" w:rsidP="003F5FB4">
      <w:pPr>
        <w:pStyle w:val="ListParagraph"/>
        <w:numPr>
          <w:ilvl w:val="0"/>
          <w:numId w:val="6"/>
        </w:numPr>
        <w:jc w:val="both"/>
      </w:pPr>
      <w:r w:rsidRPr="0093116D">
        <w:t>Competitive landscape (industry dynamism)</w:t>
      </w:r>
    </w:p>
    <w:p w:rsidR="005923DC" w:rsidRDefault="005923DC" w:rsidP="00EE2A4D">
      <w:pPr>
        <w:jc w:val="both"/>
      </w:pPr>
    </w:p>
    <w:p w:rsidR="005923DC" w:rsidRDefault="005923DC" w:rsidP="00EE2A4D">
      <w:pPr>
        <w:jc w:val="both"/>
      </w:pPr>
      <w:r>
        <w:t>Growth therefore is a key element of the organization's strategy - being part of the organizational strategy, the objectives of growth can be twofold:</w:t>
      </w:r>
    </w:p>
    <w:p w:rsidR="005923DC" w:rsidRPr="007E7E51" w:rsidRDefault="005923DC" w:rsidP="00EE2A4D">
      <w:pPr>
        <w:ind w:left="720"/>
        <w:jc w:val="both"/>
      </w:pPr>
      <w:r w:rsidRPr="007E7E51">
        <w:t xml:space="preserve">Growth seen as an expansion </w:t>
      </w:r>
    </w:p>
    <w:p w:rsidR="005923DC" w:rsidRDefault="005923DC" w:rsidP="003F5FB4">
      <w:pPr>
        <w:pStyle w:val="ListParagraph"/>
        <w:numPr>
          <w:ilvl w:val="0"/>
          <w:numId w:val="7"/>
        </w:numPr>
        <w:jc w:val="both"/>
      </w:pPr>
      <w:r>
        <w:t>For example, expansion of sales, market, number of consumers, employees, production capacity, profits, shareholders base etc.</w:t>
      </w:r>
    </w:p>
    <w:p w:rsidR="005923DC" w:rsidRPr="007E7E51" w:rsidRDefault="005923DC" w:rsidP="00EE2A4D">
      <w:pPr>
        <w:ind w:left="720"/>
        <w:jc w:val="both"/>
      </w:pPr>
      <w:r w:rsidRPr="007E7E51">
        <w:lastRenderedPageBreak/>
        <w:t>Growth seen as an identity</w:t>
      </w:r>
    </w:p>
    <w:p w:rsidR="005923DC" w:rsidRDefault="005923DC" w:rsidP="003F5FB4">
      <w:pPr>
        <w:pStyle w:val="ListParagraph"/>
        <w:numPr>
          <w:ilvl w:val="0"/>
          <w:numId w:val="7"/>
        </w:numPr>
        <w:jc w:val="both"/>
      </w:pPr>
      <w:r>
        <w:t>Growth seen in terms of objectives, purposes, goals, for example:</w:t>
      </w:r>
    </w:p>
    <w:p w:rsidR="005923DC" w:rsidRDefault="005923DC" w:rsidP="003F5FB4">
      <w:pPr>
        <w:pStyle w:val="ListParagraph"/>
        <w:numPr>
          <w:ilvl w:val="0"/>
          <w:numId w:val="7"/>
        </w:numPr>
        <w:jc w:val="both"/>
      </w:pPr>
      <w:r>
        <w:t xml:space="preserve">Making life easier, healthier, better, faster; providing safety; providing knowledge; </w:t>
      </w:r>
    </w:p>
    <w:p w:rsidR="005923DC" w:rsidRDefault="005923DC" w:rsidP="003F5FB4">
      <w:pPr>
        <w:pStyle w:val="ListParagraph"/>
        <w:numPr>
          <w:ilvl w:val="0"/>
          <w:numId w:val="7"/>
        </w:numPr>
        <w:jc w:val="both"/>
      </w:pPr>
      <w:r>
        <w:t>Ethical identity, quality identity, after sales service identity; nationalist identity; social responsibility identity</w:t>
      </w: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7E7E51" w:rsidRDefault="007E7E51" w:rsidP="00EE2A4D">
      <w:pPr>
        <w:jc w:val="both"/>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7E7E51" w:rsidRPr="007E7E51" w:rsidRDefault="007E7E51" w:rsidP="00EE2A4D">
      <w:pPr>
        <w:jc w:val="both"/>
        <w:rPr>
          <w:b/>
          <w:sz w:val="28"/>
          <w:szCs w:val="28"/>
        </w:rPr>
      </w:pPr>
      <w:r w:rsidRPr="007E7E51">
        <w:rPr>
          <w:b/>
          <w:sz w:val="28"/>
          <w:szCs w:val="28"/>
        </w:rPr>
        <w:lastRenderedPageBreak/>
        <w:t>Lecture 2</w:t>
      </w:r>
    </w:p>
    <w:p w:rsidR="005923DC" w:rsidRDefault="005923DC" w:rsidP="00EE2A4D">
      <w:pPr>
        <w:autoSpaceDE w:val="0"/>
        <w:autoSpaceDN w:val="0"/>
        <w:adjustRightInd w:val="0"/>
        <w:spacing w:after="0" w:line="240" w:lineRule="auto"/>
        <w:jc w:val="both"/>
        <w:rPr>
          <w:rFonts w:cs="Times New Roman"/>
          <w:kern w:val="24"/>
          <w:szCs w:val="24"/>
        </w:rPr>
      </w:pPr>
    </w:p>
    <w:p w:rsidR="008851EB" w:rsidRPr="008851EB" w:rsidRDefault="008851EB" w:rsidP="00EE2A4D">
      <w:pPr>
        <w:autoSpaceDE w:val="0"/>
        <w:autoSpaceDN w:val="0"/>
        <w:adjustRightInd w:val="0"/>
        <w:spacing w:after="0" w:line="240" w:lineRule="auto"/>
        <w:jc w:val="both"/>
        <w:rPr>
          <w:rFonts w:cs="Times New Roman"/>
          <w:b/>
          <w:kern w:val="24"/>
          <w:szCs w:val="24"/>
          <w:lang w:val="en-GB"/>
        </w:rPr>
      </w:pPr>
      <w:r w:rsidRPr="008851EB">
        <w:rPr>
          <w:rFonts w:cs="Times New Roman"/>
          <w:b/>
          <w:kern w:val="24"/>
          <w:szCs w:val="24"/>
        </w:rPr>
        <w:t>Characteristics of Strategic Management and Strategy Absence</w:t>
      </w:r>
    </w:p>
    <w:p w:rsidR="008851EB" w:rsidRDefault="008851EB" w:rsidP="00EE2A4D">
      <w:pPr>
        <w:autoSpaceDE w:val="0"/>
        <w:autoSpaceDN w:val="0"/>
        <w:adjustRightInd w:val="0"/>
        <w:spacing w:after="0" w:line="240" w:lineRule="auto"/>
        <w:jc w:val="both"/>
        <w:rPr>
          <w:rFonts w:cs="Times New Roman"/>
          <w:kern w:val="24"/>
          <w:szCs w:val="24"/>
        </w:rPr>
      </w:pPr>
    </w:p>
    <w:p w:rsidR="008851EB" w:rsidRPr="008851EB" w:rsidRDefault="008851EB" w:rsidP="00EE2A4D">
      <w:pPr>
        <w:autoSpaceDE w:val="0"/>
        <w:autoSpaceDN w:val="0"/>
        <w:adjustRightInd w:val="0"/>
        <w:spacing w:after="0" w:line="240" w:lineRule="auto"/>
        <w:jc w:val="both"/>
        <w:rPr>
          <w:rFonts w:cs="Times New Roman"/>
          <w:kern w:val="24"/>
          <w:szCs w:val="24"/>
        </w:rPr>
      </w:pPr>
      <w:r w:rsidRPr="008851EB">
        <w:rPr>
          <w:rFonts w:cs="Times New Roman"/>
          <w:kern w:val="24"/>
          <w:szCs w:val="24"/>
        </w:rPr>
        <w:t>Main purpose of strategic management</w:t>
      </w:r>
      <w:r>
        <w:rPr>
          <w:rFonts w:cs="Times New Roman"/>
          <w:kern w:val="24"/>
          <w:szCs w:val="24"/>
        </w:rPr>
        <w:t xml:space="preserve"> is to </w:t>
      </w:r>
      <w:r w:rsidRPr="008851EB">
        <w:rPr>
          <w:rFonts w:cs="Times New Roman"/>
          <w:kern w:val="24"/>
          <w:szCs w:val="24"/>
        </w:rPr>
        <w:t>achieve superior sustained performance</w:t>
      </w:r>
      <w:r>
        <w:rPr>
          <w:rFonts w:cs="Times New Roman"/>
          <w:kern w:val="24"/>
          <w:szCs w:val="24"/>
        </w:rPr>
        <w:t xml:space="preserve">, which is </w:t>
      </w:r>
      <w:r w:rsidRPr="008851EB">
        <w:rPr>
          <w:rFonts w:cs="Times New Roman"/>
          <w:kern w:val="24"/>
          <w:szCs w:val="24"/>
        </w:rPr>
        <w:t>measured against an expected target or goal</w:t>
      </w:r>
      <w:r w:rsidR="00E77A1D">
        <w:rPr>
          <w:rFonts w:cs="Times New Roman"/>
          <w:kern w:val="24"/>
          <w:szCs w:val="24"/>
        </w:rPr>
        <w:t>. A firm’s mission d</w:t>
      </w:r>
      <w:r w:rsidRPr="008851EB">
        <w:rPr>
          <w:rFonts w:cs="Times New Roman"/>
          <w:kern w:val="24"/>
          <w:szCs w:val="24"/>
        </w:rPr>
        <w:t>efines its purpose i.e., why the firm exists</w:t>
      </w:r>
      <w:r w:rsidR="00E77A1D">
        <w:rPr>
          <w:rFonts w:cs="Times New Roman"/>
          <w:kern w:val="24"/>
          <w:szCs w:val="24"/>
        </w:rPr>
        <w:t xml:space="preserve">. </w:t>
      </w:r>
      <w:r w:rsidRPr="008851EB">
        <w:rPr>
          <w:rFonts w:cs="Times New Roman"/>
          <w:kern w:val="24"/>
          <w:szCs w:val="24"/>
        </w:rPr>
        <w:t>If a firm has no understanding of its purpose, it is a feature of strategy absence</w:t>
      </w:r>
      <w:r w:rsidR="00E77A1D">
        <w:rPr>
          <w:rFonts w:cs="Times New Roman"/>
          <w:kern w:val="24"/>
          <w:szCs w:val="24"/>
        </w:rPr>
        <w:t>. F</w:t>
      </w:r>
      <w:r w:rsidRPr="008851EB">
        <w:rPr>
          <w:rFonts w:cs="Times New Roman"/>
          <w:kern w:val="24"/>
          <w:szCs w:val="24"/>
        </w:rPr>
        <w:t>irms with a strategy will have a corporate identity comprising values, competences, and aspirations. A corporate id</w:t>
      </w:r>
      <w:r w:rsidR="00E77A1D">
        <w:rPr>
          <w:rFonts w:cs="Times New Roman"/>
          <w:kern w:val="24"/>
          <w:szCs w:val="24"/>
        </w:rPr>
        <w:t xml:space="preserve">entity enables managers to have a </w:t>
      </w:r>
      <w:r w:rsidRPr="008851EB">
        <w:rPr>
          <w:rFonts w:cs="Times New Roman"/>
          <w:kern w:val="24"/>
          <w:szCs w:val="24"/>
        </w:rPr>
        <w:t>direction and guidance on decisions in any situation (as they have clarity on decision standards and what to focus on).</w:t>
      </w:r>
    </w:p>
    <w:p w:rsidR="008851EB" w:rsidRPr="008851EB" w:rsidRDefault="008851EB" w:rsidP="00EE2A4D">
      <w:pPr>
        <w:autoSpaceDE w:val="0"/>
        <w:autoSpaceDN w:val="0"/>
        <w:adjustRightInd w:val="0"/>
        <w:spacing w:after="0" w:line="240" w:lineRule="auto"/>
        <w:jc w:val="both"/>
        <w:rPr>
          <w:rFonts w:cs="Times New Roman"/>
          <w:kern w:val="24"/>
          <w:szCs w:val="24"/>
          <w:lang w:val="en-GB"/>
        </w:rPr>
      </w:pPr>
    </w:p>
    <w:p w:rsidR="00E77A1D" w:rsidRDefault="00E77A1D" w:rsidP="00EE2A4D">
      <w:pPr>
        <w:autoSpaceDE w:val="0"/>
        <w:autoSpaceDN w:val="0"/>
        <w:adjustRightInd w:val="0"/>
        <w:spacing w:after="0" w:line="240" w:lineRule="auto"/>
        <w:jc w:val="both"/>
        <w:rPr>
          <w:rFonts w:cs="Times New Roman"/>
          <w:kern w:val="24"/>
          <w:szCs w:val="24"/>
        </w:rPr>
      </w:pPr>
    </w:p>
    <w:p w:rsidR="008851EB" w:rsidRPr="00E77A1D" w:rsidRDefault="008851EB" w:rsidP="00EE2A4D">
      <w:pPr>
        <w:autoSpaceDE w:val="0"/>
        <w:autoSpaceDN w:val="0"/>
        <w:adjustRightInd w:val="0"/>
        <w:spacing w:after="0" w:line="240" w:lineRule="auto"/>
        <w:jc w:val="both"/>
        <w:rPr>
          <w:rFonts w:cs="Times New Roman"/>
          <w:b/>
          <w:kern w:val="24"/>
          <w:szCs w:val="24"/>
          <w:lang w:val="en-GB"/>
        </w:rPr>
      </w:pPr>
      <w:r w:rsidRPr="00E77A1D">
        <w:rPr>
          <w:rFonts w:cs="Times New Roman"/>
          <w:b/>
          <w:kern w:val="24"/>
          <w:szCs w:val="24"/>
        </w:rPr>
        <w:t>Basic Model of Strategic Management</w:t>
      </w:r>
    </w:p>
    <w:p w:rsidR="00E77A1D" w:rsidRDefault="00E77A1D" w:rsidP="00EE2A4D">
      <w:pPr>
        <w:autoSpaceDE w:val="0"/>
        <w:autoSpaceDN w:val="0"/>
        <w:adjustRightInd w:val="0"/>
        <w:spacing w:after="0" w:line="240" w:lineRule="auto"/>
        <w:jc w:val="both"/>
        <w:rPr>
          <w:rFonts w:cs="Times New Roman"/>
          <w:kern w:val="24"/>
          <w:szCs w:val="24"/>
        </w:rPr>
      </w:pPr>
    </w:p>
    <w:p w:rsidR="00E77A1D" w:rsidRPr="006E6E93" w:rsidRDefault="008851EB" w:rsidP="003F5FB4">
      <w:pPr>
        <w:pStyle w:val="ListParagraph"/>
        <w:numPr>
          <w:ilvl w:val="0"/>
          <w:numId w:val="14"/>
        </w:numPr>
        <w:autoSpaceDE w:val="0"/>
        <w:autoSpaceDN w:val="0"/>
        <w:adjustRightInd w:val="0"/>
        <w:spacing w:after="0" w:line="240" w:lineRule="auto"/>
        <w:jc w:val="both"/>
        <w:rPr>
          <w:rFonts w:cs="Times New Roman"/>
          <w:kern w:val="24"/>
          <w:szCs w:val="24"/>
        </w:rPr>
      </w:pPr>
      <w:r w:rsidRPr="006E6E93">
        <w:rPr>
          <w:rFonts w:cs="Times New Roman"/>
          <w:kern w:val="24"/>
          <w:szCs w:val="24"/>
        </w:rPr>
        <w:t>Strategic management in any organization looks at three issues:</w:t>
      </w:r>
    </w:p>
    <w:p w:rsidR="00E77A1D" w:rsidRDefault="00E77A1D" w:rsidP="00EE2A4D">
      <w:pPr>
        <w:autoSpaceDE w:val="0"/>
        <w:autoSpaceDN w:val="0"/>
        <w:adjustRightInd w:val="0"/>
        <w:spacing w:after="0" w:line="240" w:lineRule="auto"/>
        <w:jc w:val="both"/>
        <w:rPr>
          <w:rFonts w:cs="Times New Roman"/>
          <w:kern w:val="24"/>
          <w:szCs w:val="24"/>
        </w:rPr>
      </w:pPr>
    </w:p>
    <w:p w:rsidR="00E77A1D" w:rsidRDefault="008851EB" w:rsidP="003F5FB4">
      <w:pPr>
        <w:pStyle w:val="ListParagraph"/>
        <w:numPr>
          <w:ilvl w:val="0"/>
          <w:numId w:val="8"/>
        </w:numPr>
        <w:autoSpaceDE w:val="0"/>
        <w:autoSpaceDN w:val="0"/>
        <w:adjustRightInd w:val="0"/>
        <w:spacing w:after="0" w:line="240" w:lineRule="auto"/>
        <w:jc w:val="both"/>
        <w:rPr>
          <w:rFonts w:cs="Times New Roman"/>
          <w:kern w:val="24"/>
          <w:szCs w:val="24"/>
        </w:rPr>
      </w:pPr>
      <w:r w:rsidRPr="00E77A1D">
        <w:rPr>
          <w:rFonts w:cs="Times New Roman"/>
          <w:kern w:val="24"/>
          <w:szCs w:val="24"/>
        </w:rPr>
        <w:t>Input issues</w:t>
      </w:r>
      <w:r w:rsidR="00E77A1D" w:rsidRPr="00E77A1D">
        <w:rPr>
          <w:rFonts w:cs="Times New Roman"/>
          <w:kern w:val="24"/>
          <w:szCs w:val="24"/>
        </w:rPr>
        <w:t xml:space="preserve"> (</w:t>
      </w:r>
      <w:r w:rsidRPr="00E77A1D">
        <w:rPr>
          <w:rFonts w:cs="Times New Roman"/>
          <w:kern w:val="24"/>
          <w:szCs w:val="24"/>
        </w:rPr>
        <w:t>Cost of resources, infrastructure, availability, inventory, strategic intelligence</w:t>
      </w:r>
      <w:r w:rsidR="00E77A1D">
        <w:rPr>
          <w:rFonts w:cs="Times New Roman"/>
          <w:kern w:val="24"/>
          <w:szCs w:val="24"/>
        </w:rPr>
        <w:t>)</w:t>
      </w:r>
    </w:p>
    <w:p w:rsidR="00E77A1D" w:rsidRDefault="008851EB" w:rsidP="003F5FB4">
      <w:pPr>
        <w:pStyle w:val="ListParagraph"/>
        <w:numPr>
          <w:ilvl w:val="0"/>
          <w:numId w:val="8"/>
        </w:numPr>
        <w:autoSpaceDE w:val="0"/>
        <w:autoSpaceDN w:val="0"/>
        <w:adjustRightInd w:val="0"/>
        <w:spacing w:after="0" w:line="240" w:lineRule="auto"/>
        <w:jc w:val="both"/>
        <w:rPr>
          <w:rFonts w:cs="Times New Roman"/>
          <w:kern w:val="24"/>
          <w:szCs w:val="24"/>
        </w:rPr>
      </w:pPr>
      <w:r w:rsidRPr="00E77A1D">
        <w:rPr>
          <w:rFonts w:cs="Times New Roman"/>
          <w:kern w:val="24"/>
          <w:szCs w:val="24"/>
        </w:rPr>
        <w:t>Process issues</w:t>
      </w:r>
      <w:r w:rsidR="00E77A1D" w:rsidRPr="00E77A1D">
        <w:rPr>
          <w:rFonts w:cs="Times New Roman"/>
          <w:kern w:val="24"/>
          <w:szCs w:val="24"/>
        </w:rPr>
        <w:t xml:space="preserve"> (</w:t>
      </w:r>
      <w:r w:rsidRPr="00E77A1D">
        <w:rPr>
          <w:rFonts w:cs="Times New Roman"/>
          <w:kern w:val="24"/>
          <w:szCs w:val="24"/>
        </w:rPr>
        <w:t>Marketing process, operational process, control system, logistics, production technology, ecological footprint, capacity utilization, capability enhancement of HR</w:t>
      </w:r>
      <w:r w:rsidR="00E77A1D">
        <w:rPr>
          <w:rFonts w:cs="Times New Roman"/>
          <w:kern w:val="24"/>
          <w:szCs w:val="24"/>
        </w:rPr>
        <w:t>)</w:t>
      </w:r>
    </w:p>
    <w:p w:rsidR="008851EB" w:rsidRPr="00E77A1D" w:rsidRDefault="008851EB" w:rsidP="003F5FB4">
      <w:pPr>
        <w:pStyle w:val="ListParagraph"/>
        <w:numPr>
          <w:ilvl w:val="0"/>
          <w:numId w:val="8"/>
        </w:numPr>
        <w:autoSpaceDE w:val="0"/>
        <w:autoSpaceDN w:val="0"/>
        <w:adjustRightInd w:val="0"/>
        <w:spacing w:after="0" w:line="240" w:lineRule="auto"/>
        <w:jc w:val="both"/>
        <w:rPr>
          <w:rFonts w:cs="Times New Roman"/>
          <w:kern w:val="24"/>
          <w:szCs w:val="24"/>
        </w:rPr>
      </w:pPr>
      <w:r w:rsidRPr="00E77A1D">
        <w:rPr>
          <w:rFonts w:cs="Times New Roman"/>
          <w:kern w:val="24"/>
          <w:szCs w:val="24"/>
        </w:rPr>
        <w:t>Output issues</w:t>
      </w:r>
      <w:r w:rsidR="00E77A1D" w:rsidRPr="00E77A1D">
        <w:rPr>
          <w:rFonts w:cs="Times New Roman"/>
          <w:kern w:val="24"/>
          <w:szCs w:val="24"/>
        </w:rPr>
        <w:t xml:space="preserve"> (</w:t>
      </w:r>
      <w:r w:rsidRPr="00E77A1D">
        <w:rPr>
          <w:rFonts w:cs="Times New Roman"/>
          <w:kern w:val="24"/>
          <w:szCs w:val="24"/>
        </w:rPr>
        <w:t>Profit, market share, customer orientation with respect to cost and reach, corporate identity</w:t>
      </w:r>
      <w:r w:rsidR="00E77A1D">
        <w:rPr>
          <w:rFonts w:cs="Times New Roman"/>
          <w:kern w:val="24"/>
          <w:szCs w:val="24"/>
        </w:rPr>
        <w:t>)</w:t>
      </w:r>
    </w:p>
    <w:p w:rsidR="008851EB" w:rsidRPr="008851EB" w:rsidRDefault="008851EB" w:rsidP="00EE2A4D">
      <w:pPr>
        <w:autoSpaceDE w:val="0"/>
        <w:autoSpaceDN w:val="0"/>
        <w:adjustRightInd w:val="0"/>
        <w:spacing w:after="0" w:line="240" w:lineRule="auto"/>
        <w:ind w:left="1440"/>
        <w:jc w:val="both"/>
        <w:rPr>
          <w:rFonts w:cs="Times New Roman"/>
          <w:kern w:val="24"/>
          <w:szCs w:val="24"/>
        </w:rPr>
      </w:pPr>
    </w:p>
    <w:p w:rsidR="008851EB" w:rsidRPr="006E6E93" w:rsidRDefault="008851EB" w:rsidP="003F5FB4">
      <w:pPr>
        <w:pStyle w:val="ListParagraph"/>
        <w:numPr>
          <w:ilvl w:val="0"/>
          <w:numId w:val="14"/>
        </w:numPr>
        <w:autoSpaceDE w:val="0"/>
        <w:autoSpaceDN w:val="0"/>
        <w:adjustRightInd w:val="0"/>
        <w:spacing w:after="0" w:line="240" w:lineRule="auto"/>
        <w:jc w:val="both"/>
        <w:rPr>
          <w:rFonts w:cs="Times New Roman"/>
          <w:kern w:val="24"/>
          <w:szCs w:val="24"/>
        </w:rPr>
      </w:pPr>
      <w:r w:rsidRPr="006E6E93">
        <w:rPr>
          <w:rFonts w:cs="Times New Roman"/>
          <w:kern w:val="24"/>
          <w:szCs w:val="24"/>
        </w:rPr>
        <w:t>Making decisions on the three issues (input, process, outp</w:t>
      </w:r>
      <w:r w:rsidR="00082A6F" w:rsidRPr="006E6E93">
        <w:rPr>
          <w:rFonts w:cs="Times New Roman"/>
          <w:kern w:val="24"/>
          <w:szCs w:val="24"/>
        </w:rPr>
        <w:t>ut) require some considerations such as:</w:t>
      </w:r>
    </w:p>
    <w:p w:rsidR="00082A6F" w:rsidRPr="00082A6F" w:rsidRDefault="00082A6F" w:rsidP="00EE2A4D">
      <w:pPr>
        <w:autoSpaceDE w:val="0"/>
        <w:autoSpaceDN w:val="0"/>
        <w:adjustRightInd w:val="0"/>
        <w:spacing w:after="0" w:line="240" w:lineRule="auto"/>
        <w:jc w:val="both"/>
        <w:rPr>
          <w:rFonts w:cs="Times New Roman"/>
          <w:bCs/>
          <w:kern w:val="24"/>
          <w:szCs w:val="24"/>
        </w:rPr>
      </w:pPr>
    </w:p>
    <w:p w:rsidR="00082A6F" w:rsidRDefault="008851EB" w:rsidP="003F5FB4">
      <w:pPr>
        <w:pStyle w:val="ListParagraph"/>
        <w:numPr>
          <w:ilvl w:val="0"/>
          <w:numId w:val="9"/>
        </w:numPr>
        <w:autoSpaceDE w:val="0"/>
        <w:autoSpaceDN w:val="0"/>
        <w:adjustRightInd w:val="0"/>
        <w:spacing w:after="0" w:line="240" w:lineRule="auto"/>
        <w:jc w:val="both"/>
        <w:rPr>
          <w:rFonts w:cs="Times New Roman"/>
          <w:kern w:val="24"/>
          <w:szCs w:val="24"/>
        </w:rPr>
      </w:pPr>
      <w:r w:rsidRPr="00082A6F">
        <w:rPr>
          <w:rFonts w:cs="Times New Roman"/>
          <w:bCs/>
          <w:kern w:val="24"/>
          <w:szCs w:val="24"/>
        </w:rPr>
        <w:t>Opportunities and threats</w:t>
      </w:r>
      <w:r w:rsidRPr="00082A6F">
        <w:rPr>
          <w:rFonts w:cs="Times New Roman"/>
          <w:kern w:val="24"/>
          <w:szCs w:val="24"/>
        </w:rPr>
        <w:t>: these are to be identified in the strategy formulation, strategy exec</w:t>
      </w:r>
      <w:r w:rsidR="00082A6F">
        <w:rPr>
          <w:rFonts w:cs="Times New Roman"/>
          <w:kern w:val="24"/>
          <w:szCs w:val="24"/>
        </w:rPr>
        <w:t>ution, and strategy evaluation.</w:t>
      </w:r>
    </w:p>
    <w:p w:rsidR="00D41A0D" w:rsidRDefault="008851EB" w:rsidP="003F5FB4">
      <w:pPr>
        <w:pStyle w:val="ListParagraph"/>
        <w:numPr>
          <w:ilvl w:val="0"/>
          <w:numId w:val="9"/>
        </w:numPr>
        <w:autoSpaceDE w:val="0"/>
        <w:autoSpaceDN w:val="0"/>
        <w:adjustRightInd w:val="0"/>
        <w:spacing w:after="0" w:line="240" w:lineRule="auto"/>
        <w:jc w:val="both"/>
        <w:rPr>
          <w:rFonts w:cs="Times New Roman"/>
          <w:kern w:val="24"/>
          <w:szCs w:val="24"/>
        </w:rPr>
      </w:pPr>
      <w:r w:rsidRPr="00082A6F">
        <w:rPr>
          <w:rFonts w:cs="Times New Roman"/>
          <w:kern w:val="24"/>
          <w:szCs w:val="24"/>
        </w:rPr>
        <w:t xml:space="preserve">Other considerations include </w:t>
      </w:r>
      <w:r w:rsidRPr="00082A6F">
        <w:rPr>
          <w:rFonts w:cs="Times New Roman"/>
          <w:bCs/>
          <w:kern w:val="24"/>
          <w:szCs w:val="24"/>
        </w:rPr>
        <w:t>efficiency, quality, effectiveness</w:t>
      </w:r>
      <w:r w:rsidRPr="00082A6F">
        <w:rPr>
          <w:rFonts w:cs="Times New Roman"/>
          <w:kern w:val="24"/>
          <w:szCs w:val="24"/>
        </w:rPr>
        <w:t xml:space="preserve">, and </w:t>
      </w:r>
      <w:r w:rsidRPr="00082A6F">
        <w:rPr>
          <w:rFonts w:cs="Times New Roman"/>
          <w:bCs/>
          <w:kern w:val="24"/>
          <w:szCs w:val="24"/>
        </w:rPr>
        <w:t>sustainability</w:t>
      </w:r>
      <w:r w:rsidRPr="00082A6F">
        <w:rPr>
          <w:rFonts w:cs="Times New Roman"/>
          <w:kern w:val="24"/>
          <w:szCs w:val="24"/>
        </w:rPr>
        <w:t xml:space="preserve"> while making</w:t>
      </w:r>
      <w:r w:rsidR="00D41A0D">
        <w:rPr>
          <w:rFonts w:cs="Times New Roman"/>
          <w:kern w:val="24"/>
          <w:szCs w:val="24"/>
        </w:rPr>
        <w:t xml:space="preserve"> decisions on the three issues.</w:t>
      </w:r>
    </w:p>
    <w:p w:rsidR="00D41A0D" w:rsidRDefault="008851EB" w:rsidP="003F5FB4">
      <w:pPr>
        <w:pStyle w:val="ListParagraph"/>
        <w:numPr>
          <w:ilvl w:val="1"/>
          <w:numId w:val="9"/>
        </w:numPr>
        <w:autoSpaceDE w:val="0"/>
        <w:autoSpaceDN w:val="0"/>
        <w:adjustRightInd w:val="0"/>
        <w:spacing w:after="0" w:line="240" w:lineRule="auto"/>
        <w:jc w:val="both"/>
        <w:rPr>
          <w:rFonts w:cs="Times New Roman"/>
          <w:kern w:val="24"/>
          <w:szCs w:val="24"/>
        </w:rPr>
      </w:pPr>
      <w:r w:rsidRPr="00D41A0D">
        <w:rPr>
          <w:rFonts w:cs="Times New Roman"/>
          <w:kern w:val="24"/>
          <w:szCs w:val="24"/>
        </w:rPr>
        <w:t>Efficiency and quality are aspects which are focused on during the strategy implementation</w:t>
      </w:r>
    </w:p>
    <w:p w:rsidR="008851EB" w:rsidRPr="000A1F46" w:rsidRDefault="008851EB" w:rsidP="003F5FB4">
      <w:pPr>
        <w:pStyle w:val="ListParagraph"/>
        <w:numPr>
          <w:ilvl w:val="1"/>
          <w:numId w:val="9"/>
        </w:numPr>
        <w:autoSpaceDE w:val="0"/>
        <w:autoSpaceDN w:val="0"/>
        <w:adjustRightInd w:val="0"/>
        <w:spacing w:after="0" w:line="240" w:lineRule="auto"/>
        <w:jc w:val="both"/>
        <w:rPr>
          <w:rFonts w:cs="Times New Roman"/>
          <w:kern w:val="24"/>
          <w:szCs w:val="24"/>
        </w:rPr>
      </w:pPr>
      <w:r w:rsidRPr="000A1F46">
        <w:rPr>
          <w:rFonts w:cs="Times New Roman"/>
          <w:kern w:val="24"/>
          <w:szCs w:val="24"/>
        </w:rPr>
        <w:t>Effectiveness and sustainability are aspects focused on during the strategy evaluation</w:t>
      </w:r>
    </w:p>
    <w:p w:rsidR="008A3994" w:rsidRPr="008851EB" w:rsidRDefault="008A3994" w:rsidP="00EE2A4D">
      <w:pPr>
        <w:autoSpaceDE w:val="0"/>
        <w:autoSpaceDN w:val="0"/>
        <w:adjustRightInd w:val="0"/>
        <w:spacing w:after="0" w:line="240" w:lineRule="auto"/>
        <w:jc w:val="both"/>
        <w:rPr>
          <w:rFonts w:cs="Times New Roman"/>
          <w:kern w:val="24"/>
          <w:szCs w:val="24"/>
          <w:lang w:val="en-GB"/>
        </w:rPr>
      </w:pPr>
    </w:p>
    <w:p w:rsidR="008851EB" w:rsidRPr="006E6E93" w:rsidRDefault="008A3994" w:rsidP="003F5FB4">
      <w:pPr>
        <w:pStyle w:val="ListParagraph"/>
        <w:numPr>
          <w:ilvl w:val="0"/>
          <w:numId w:val="14"/>
        </w:numPr>
        <w:autoSpaceDE w:val="0"/>
        <w:autoSpaceDN w:val="0"/>
        <w:adjustRightInd w:val="0"/>
        <w:spacing w:after="0" w:line="240" w:lineRule="auto"/>
        <w:jc w:val="both"/>
        <w:rPr>
          <w:rFonts w:cs="Times New Roman"/>
          <w:kern w:val="24"/>
          <w:szCs w:val="24"/>
        </w:rPr>
      </w:pPr>
      <w:r w:rsidRPr="006E6E93">
        <w:rPr>
          <w:rFonts w:cs="Times New Roman"/>
          <w:kern w:val="24"/>
          <w:szCs w:val="24"/>
        </w:rPr>
        <w:t>Strategic management has a number of aspects. It involves for example:</w:t>
      </w:r>
    </w:p>
    <w:p w:rsidR="008A3994" w:rsidRDefault="008A3994" w:rsidP="00EE2A4D">
      <w:pPr>
        <w:autoSpaceDE w:val="0"/>
        <w:autoSpaceDN w:val="0"/>
        <w:adjustRightInd w:val="0"/>
        <w:spacing w:after="0" w:line="240" w:lineRule="auto"/>
        <w:jc w:val="both"/>
        <w:rPr>
          <w:rFonts w:cs="Times New Roman"/>
          <w:kern w:val="24"/>
          <w:szCs w:val="24"/>
        </w:rPr>
      </w:pPr>
    </w:p>
    <w:p w:rsidR="008A3994" w:rsidRDefault="008851EB" w:rsidP="003F5FB4">
      <w:pPr>
        <w:pStyle w:val="ListParagraph"/>
        <w:numPr>
          <w:ilvl w:val="0"/>
          <w:numId w:val="10"/>
        </w:numPr>
        <w:autoSpaceDE w:val="0"/>
        <w:autoSpaceDN w:val="0"/>
        <w:adjustRightInd w:val="0"/>
        <w:spacing w:after="0" w:line="240" w:lineRule="auto"/>
        <w:jc w:val="both"/>
        <w:rPr>
          <w:rFonts w:cs="Times New Roman"/>
          <w:kern w:val="24"/>
          <w:szCs w:val="24"/>
        </w:rPr>
      </w:pPr>
      <w:r w:rsidRPr="008A3994">
        <w:rPr>
          <w:rFonts w:cs="Times New Roman"/>
          <w:kern w:val="24"/>
          <w:szCs w:val="24"/>
        </w:rPr>
        <w:t>Stakeholders such as customers, shareholders, and employees in planning and decision-making process is a characteristic feature of firms having strategic management. Stakeholders assumptions, perspective, concerns, and ideas are shared through meetings and group discussions. In companies with strategy absence such systematic and deliberate stakeholder involvement is likely to be absent, thereby resulting in significant stakeholders not know</w:t>
      </w:r>
      <w:r w:rsidR="008A3994">
        <w:rPr>
          <w:rFonts w:cs="Times New Roman"/>
          <w:kern w:val="24"/>
          <w:szCs w:val="24"/>
        </w:rPr>
        <w:t>ing where the company is going.</w:t>
      </w:r>
    </w:p>
    <w:p w:rsidR="008A3994" w:rsidRDefault="008851EB" w:rsidP="003F5FB4">
      <w:pPr>
        <w:pStyle w:val="ListParagraph"/>
        <w:numPr>
          <w:ilvl w:val="0"/>
          <w:numId w:val="10"/>
        </w:numPr>
        <w:autoSpaceDE w:val="0"/>
        <w:autoSpaceDN w:val="0"/>
        <w:adjustRightInd w:val="0"/>
        <w:spacing w:after="0" w:line="240" w:lineRule="auto"/>
        <w:jc w:val="both"/>
        <w:rPr>
          <w:rFonts w:cs="Times New Roman"/>
          <w:kern w:val="24"/>
          <w:szCs w:val="24"/>
        </w:rPr>
      </w:pPr>
      <w:r w:rsidRPr="008A3994">
        <w:rPr>
          <w:rFonts w:cs="Times New Roman"/>
          <w:kern w:val="24"/>
          <w:szCs w:val="24"/>
        </w:rPr>
        <w:t>Companies with strategic management have long-term vision and objectives, with an insight on the internal and external environment in the next 5,10,20…100 years with a feed-forward (future focused – look at what went wrong, what else could get wrong and what could have been be done and what else could be done) orientation</w:t>
      </w:r>
      <w:r w:rsidR="008A3994">
        <w:rPr>
          <w:rFonts w:cs="Times New Roman"/>
          <w:kern w:val="24"/>
          <w:szCs w:val="24"/>
        </w:rPr>
        <w:t xml:space="preserve">. </w:t>
      </w:r>
      <w:r w:rsidRPr="008A3994">
        <w:rPr>
          <w:rFonts w:cs="Times New Roman"/>
          <w:kern w:val="24"/>
          <w:szCs w:val="24"/>
        </w:rPr>
        <w:t xml:space="preserve">Firms with </w:t>
      </w:r>
      <w:r w:rsidRPr="008A3994">
        <w:rPr>
          <w:rFonts w:cs="Times New Roman"/>
          <w:kern w:val="24"/>
          <w:szCs w:val="24"/>
        </w:rPr>
        <w:lastRenderedPageBreak/>
        <w:t xml:space="preserve">strategy absence will have short-term plans e.g. 1, 3 to 5 years with a feedback (past focused i.e. what went wrong) orientation. </w:t>
      </w:r>
    </w:p>
    <w:p w:rsidR="008851EB" w:rsidRPr="008A3994" w:rsidRDefault="008851EB" w:rsidP="003F5FB4">
      <w:pPr>
        <w:pStyle w:val="ListParagraph"/>
        <w:numPr>
          <w:ilvl w:val="0"/>
          <w:numId w:val="10"/>
        </w:numPr>
        <w:autoSpaceDE w:val="0"/>
        <w:autoSpaceDN w:val="0"/>
        <w:adjustRightInd w:val="0"/>
        <w:spacing w:after="0" w:line="240" w:lineRule="auto"/>
        <w:jc w:val="both"/>
        <w:rPr>
          <w:rFonts w:cs="Times New Roman"/>
          <w:kern w:val="24"/>
          <w:szCs w:val="24"/>
        </w:rPr>
      </w:pPr>
      <w:r w:rsidRPr="008A3994">
        <w:rPr>
          <w:rFonts w:cs="Times New Roman"/>
          <w:kern w:val="24"/>
          <w:szCs w:val="24"/>
        </w:rPr>
        <w:t>Strategic management aims at long term survival of the firm, and gaining sustainable competitive advantage through balancing the following with the current (and the anticipated future) external environment:</w:t>
      </w:r>
      <w:r w:rsidR="008A3994">
        <w:rPr>
          <w:rFonts w:cs="Times New Roman"/>
          <w:kern w:val="24"/>
          <w:szCs w:val="24"/>
        </w:rPr>
        <w:t xml:space="preserve"> </w:t>
      </w:r>
      <w:r w:rsidRPr="008A3994">
        <w:rPr>
          <w:rFonts w:cs="Times New Roman"/>
          <w:kern w:val="24"/>
          <w:szCs w:val="24"/>
        </w:rPr>
        <w:t>Strategic leadership</w:t>
      </w:r>
      <w:r w:rsidR="008A3994">
        <w:rPr>
          <w:rFonts w:cs="Times New Roman"/>
          <w:kern w:val="24"/>
          <w:szCs w:val="24"/>
        </w:rPr>
        <w:t xml:space="preserve">, </w:t>
      </w:r>
      <w:r w:rsidRPr="008A3994">
        <w:rPr>
          <w:rFonts w:cs="Times New Roman"/>
          <w:kern w:val="24"/>
          <w:szCs w:val="24"/>
        </w:rPr>
        <w:t>Structure</w:t>
      </w:r>
      <w:r w:rsidR="008A3994">
        <w:rPr>
          <w:rFonts w:cs="Times New Roman"/>
          <w:kern w:val="24"/>
          <w:szCs w:val="24"/>
        </w:rPr>
        <w:t xml:space="preserve">, </w:t>
      </w:r>
      <w:r w:rsidRPr="008A3994">
        <w:rPr>
          <w:rFonts w:cs="Times New Roman"/>
          <w:kern w:val="24"/>
          <w:szCs w:val="24"/>
        </w:rPr>
        <w:t>Systems</w:t>
      </w:r>
      <w:r w:rsidR="008A3994">
        <w:rPr>
          <w:rFonts w:cs="Times New Roman"/>
          <w:kern w:val="24"/>
          <w:szCs w:val="24"/>
        </w:rPr>
        <w:t xml:space="preserve">, </w:t>
      </w:r>
      <w:r w:rsidRPr="008A3994">
        <w:rPr>
          <w:rFonts w:cs="Times New Roman"/>
          <w:kern w:val="24"/>
          <w:szCs w:val="24"/>
        </w:rPr>
        <w:t>Processes</w:t>
      </w:r>
      <w:r w:rsidR="008A3994">
        <w:rPr>
          <w:rFonts w:cs="Times New Roman"/>
          <w:kern w:val="24"/>
          <w:szCs w:val="24"/>
        </w:rPr>
        <w:t xml:space="preserve">, </w:t>
      </w:r>
      <w:r w:rsidRPr="008A3994">
        <w:rPr>
          <w:rFonts w:cs="Times New Roman"/>
          <w:kern w:val="24"/>
          <w:szCs w:val="24"/>
        </w:rPr>
        <w:t>Values</w:t>
      </w:r>
      <w:r w:rsidR="008A3994">
        <w:rPr>
          <w:rFonts w:cs="Times New Roman"/>
          <w:kern w:val="24"/>
          <w:szCs w:val="24"/>
        </w:rPr>
        <w:t>.</w:t>
      </w:r>
    </w:p>
    <w:p w:rsidR="005B3BF3" w:rsidRDefault="005B3BF3" w:rsidP="00EE2A4D">
      <w:pPr>
        <w:autoSpaceDE w:val="0"/>
        <w:autoSpaceDN w:val="0"/>
        <w:adjustRightInd w:val="0"/>
        <w:spacing w:after="0" w:line="240" w:lineRule="auto"/>
        <w:jc w:val="both"/>
        <w:rPr>
          <w:rFonts w:cs="Times New Roman"/>
          <w:kern w:val="24"/>
          <w:szCs w:val="24"/>
        </w:rPr>
      </w:pPr>
    </w:p>
    <w:p w:rsidR="005B3BF3" w:rsidRDefault="005B3BF3" w:rsidP="00EE2A4D">
      <w:pPr>
        <w:autoSpaceDE w:val="0"/>
        <w:autoSpaceDN w:val="0"/>
        <w:adjustRightInd w:val="0"/>
        <w:spacing w:after="0" w:line="240" w:lineRule="auto"/>
        <w:jc w:val="both"/>
        <w:rPr>
          <w:rFonts w:cs="Times New Roman"/>
          <w:kern w:val="24"/>
          <w:szCs w:val="24"/>
        </w:rPr>
      </w:pPr>
    </w:p>
    <w:p w:rsidR="008851EB" w:rsidRPr="005B3BF3" w:rsidRDefault="005B3BF3" w:rsidP="00EE2A4D">
      <w:pPr>
        <w:autoSpaceDE w:val="0"/>
        <w:autoSpaceDN w:val="0"/>
        <w:adjustRightInd w:val="0"/>
        <w:spacing w:after="0" w:line="240" w:lineRule="auto"/>
        <w:jc w:val="both"/>
        <w:rPr>
          <w:rFonts w:cs="Times New Roman"/>
          <w:b/>
          <w:kern w:val="24"/>
          <w:szCs w:val="24"/>
          <w:lang w:val="en-GB"/>
        </w:rPr>
      </w:pPr>
      <w:r w:rsidRPr="005B3BF3">
        <w:rPr>
          <w:rFonts w:cs="Times New Roman"/>
          <w:b/>
          <w:kern w:val="24"/>
          <w:szCs w:val="24"/>
        </w:rPr>
        <w:t>K</w:t>
      </w:r>
      <w:r w:rsidR="008851EB" w:rsidRPr="005B3BF3">
        <w:rPr>
          <w:rFonts w:cs="Times New Roman"/>
          <w:b/>
          <w:kern w:val="24"/>
          <w:szCs w:val="24"/>
        </w:rPr>
        <w:t xml:space="preserve">ey distinctive features of strategic management with respect to non-strategic management </w:t>
      </w:r>
    </w:p>
    <w:p w:rsidR="005B3BF3" w:rsidRDefault="005B3BF3" w:rsidP="00EE2A4D">
      <w:pPr>
        <w:autoSpaceDE w:val="0"/>
        <w:autoSpaceDN w:val="0"/>
        <w:adjustRightInd w:val="0"/>
        <w:spacing w:after="0" w:line="240" w:lineRule="auto"/>
        <w:jc w:val="both"/>
        <w:rPr>
          <w:rFonts w:cs="Times New Roman"/>
          <w:kern w:val="24"/>
          <w:szCs w:val="24"/>
        </w:rPr>
      </w:pPr>
    </w:p>
    <w:p w:rsidR="008851EB" w:rsidRPr="005B3BF3" w:rsidRDefault="008851EB" w:rsidP="00EE2A4D">
      <w:pPr>
        <w:autoSpaceDE w:val="0"/>
        <w:autoSpaceDN w:val="0"/>
        <w:adjustRightInd w:val="0"/>
        <w:spacing w:after="0" w:line="240" w:lineRule="auto"/>
        <w:jc w:val="both"/>
        <w:rPr>
          <w:rFonts w:cs="Times New Roman"/>
          <w:kern w:val="24"/>
          <w:szCs w:val="24"/>
        </w:rPr>
      </w:pPr>
      <w:r w:rsidRPr="008851EB">
        <w:rPr>
          <w:rFonts w:cs="Times New Roman"/>
          <w:kern w:val="24"/>
          <w:szCs w:val="24"/>
        </w:rPr>
        <w:t>In strategic management owners and managers would investigate aspects of t</w:t>
      </w:r>
      <w:r w:rsidR="005B3BF3">
        <w:rPr>
          <w:rFonts w:cs="Times New Roman"/>
          <w:kern w:val="24"/>
          <w:szCs w:val="24"/>
        </w:rPr>
        <w:t xml:space="preserve">he business environment through analysis techniques such as: </w:t>
      </w:r>
      <w:r w:rsidRPr="008851EB">
        <w:rPr>
          <w:rFonts w:cs="Times New Roman"/>
          <w:kern w:val="24"/>
          <w:szCs w:val="24"/>
        </w:rPr>
        <w:t>PESTELD (political, ecological, social, technological, economic, and demographic)</w:t>
      </w:r>
      <w:r w:rsidR="005B3BF3">
        <w:rPr>
          <w:rFonts w:cs="Times New Roman"/>
          <w:kern w:val="24"/>
          <w:szCs w:val="24"/>
        </w:rPr>
        <w:t xml:space="preserve"> and </w:t>
      </w:r>
      <w:r w:rsidRPr="008851EB">
        <w:rPr>
          <w:rFonts w:cs="Times New Roman"/>
          <w:kern w:val="24"/>
          <w:szCs w:val="24"/>
        </w:rPr>
        <w:t>ETOP (environmental threats and opportunities profile)</w:t>
      </w:r>
      <w:r w:rsidR="005B3BF3">
        <w:rPr>
          <w:rFonts w:cs="Times New Roman"/>
          <w:kern w:val="24"/>
          <w:szCs w:val="24"/>
        </w:rPr>
        <w:t xml:space="preserve">. They will </w:t>
      </w:r>
      <w:r w:rsidRPr="008851EB">
        <w:rPr>
          <w:rFonts w:cs="Times New Roman"/>
          <w:kern w:val="24"/>
          <w:szCs w:val="24"/>
        </w:rPr>
        <w:t>then design or redesign an organization to fit</w:t>
      </w:r>
      <w:r w:rsidR="005B3BF3">
        <w:rPr>
          <w:rFonts w:cs="Times New Roman"/>
          <w:kern w:val="24"/>
          <w:szCs w:val="24"/>
        </w:rPr>
        <w:t xml:space="preserve"> with the changing environment. </w:t>
      </w:r>
      <w:r w:rsidRPr="008851EB">
        <w:rPr>
          <w:rFonts w:cs="Times New Roman"/>
          <w:kern w:val="24"/>
          <w:szCs w:val="24"/>
        </w:rPr>
        <w:t>The fitness of strategy deals with aspects of content (of strategy), pur</w:t>
      </w:r>
      <w:r w:rsidR="005B3BF3">
        <w:rPr>
          <w:rFonts w:cs="Times New Roman"/>
          <w:kern w:val="24"/>
          <w:szCs w:val="24"/>
        </w:rPr>
        <w:t xml:space="preserve">pose, and engaging the society. </w:t>
      </w:r>
      <w:r w:rsidRPr="008851EB">
        <w:rPr>
          <w:rFonts w:cs="Times New Roman"/>
          <w:kern w:val="24"/>
          <w:szCs w:val="24"/>
        </w:rPr>
        <w:t xml:space="preserve">Strategy has a lifespan and will eventually fail if it is seen as a finished product – strategy needs to be continuously adjusted to the changing environmental trends. </w:t>
      </w:r>
    </w:p>
    <w:p w:rsidR="005B3BF3" w:rsidRDefault="005B3BF3" w:rsidP="00EE2A4D">
      <w:pPr>
        <w:autoSpaceDE w:val="0"/>
        <w:autoSpaceDN w:val="0"/>
        <w:adjustRightInd w:val="0"/>
        <w:spacing w:after="0" w:line="240" w:lineRule="auto"/>
        <w:jc w:val="both"/>
        <w:rPr>
          <w:rFonts w:cs="Times New Roman"/>
          <w:kern w:val="24"/>
          <w:szCs w:val="24"/>
        </w:rPr>
      </w:pPr>
    </w:p>
    <w:p w:rsidR="005B3BF3" w:rsidRDefault="005B3BF3" w:rsidP="00EE2A4D">
      <w:pPr>
        <w:autoSpaceDE w:val="0"/>
        <w:autoSpaceDN w:val="0"/>
        <w:adjustRightInd w:val="0"/>
        <w:spacing w:after="0" w:line="240" w:lineRule="auto"/>
        <w:jc w:val="both"/>
        <w:rPr>
          <w:rFonts w:cs="Times New Roman"/>
          <w:kern w:val="24"/>
          <w:szCs w:val="24"/>
        </w:rPr>
      </w:pPr>
    </w:p>
    <w:p w:rsidR="008851EB" w:rsidRPr="005B3BF3" w:rsidRDefault="008851EB" w:rsidP="00EE2A4D">
      <w:pPr>
        <w:autoSpaceDE w:val="0"/>
        <w:autoSpaceDN w:val="0"/>
        <w:adjustRightInd w:val="0"/>
        <w:spacing w:after="0" w:line="240" w:lineRule="auto"/>
        <w:jc w:val="both"/>
        <w:rPr>
          <w:rFonts w:cs="Times New Roman"/>
          <w:b/>
          <w:kern w:val="24"/>
          <w:szCs w:val="24"/>
          <w:lang w:val="en-GB"/>
        </w:rPr>
      </w:pPr>
      <w:r w:rsidRPr="005B3BF3">
        <w:rPr>
          <w:rFonts w:cs="Times New Roman"/>
          <w:b/>
          <w:kern w:val="24"/>
          <w:szCs w:val="24"/>
        </w:rPr>
        <w:t>Role of the Strategists-Strategic Management Professionals</w:t>
      </w:r>
    </w:p>
    <w:p w:rsidR="00F0175D" w:rsidRDefault="00F0175D" w:rsidP="00EE2A4D">
      <w:pPr>
        <w:autoSpaceDE w:val="0"/>
        <w:autoSpaceDN w:val="0"/>
        <w:adjustRightInd w:val="0"/>
        <w:spacing w:after="0" w:line="240" w:lineRule="auto"/>
        <w:jc w:val="both"/>
        <w:rPr>
          <w:rFonts w:cs="Times New Roman"/>
          <w:kern w:val="24"/>
          <w:szCs w:val="24"/>
        </w:rPr>
      </w:pPr>
    </w:p>
    <w:p w:rsidR="00721F60" w:rsidRDefault="008851EB" w:rsidP="003F5FB4">
      <w:pPr>
        <w:pStyle w:val="ListParagraph"/>
        <w:numPr>
          <w:ilvl w:val="0"/>
          <w:numId w:val="11"/>
        </w:numPr>
        <w:autoSpaceDE w:val="0"/>
        <w:autoSpaceDN w:val="0"/>
        <w:adjustRightInd w:val="0"/>
        <w:spacing w:after="0" w:line="240" w:lineRule="auto"/>
        <w:jc w:val="both"/>
        <w:rPr>
          <w:rFonts w:cs="Times New Roman"/>
          <w:kern w:val="24"/>
          <w:szCs w:val="24"/>
        </w:rPr>
      </w:pPr>
      <w:r w:rsidRPr="00F0175D">
        <w:rPr>
          <w:rFonts w:cs="Times New Roman"/>
          <w:kern w:val="24"/>
          <w:szCs w:val="24"/>
        </w:rPr>
        <w:t>Role of CEO as a strategist:</w:t>
      </w:r>
      <w:r w:rsidR="00F0175D">
        <w:rPr>
          <w:rFonts w:cs="Times New Roman"/>
          <w:kern w:val="24"/>
          <w:szCs w:val="24"/>
        </w:rPr>
        <w:t xml:space="preserve"> </w:t>
      </w:r>
      <w:r w:rsidRPr="00F0175D">
        <w:rPr>
          <w:rFonts w:cs="Times New Roman"/>
          <w:kern w:val="24"/>
          <w:szCs w:val="24"/>
        </w:rPr>
        <w:t>CEO provides accountability, predictability (about the output), alignment, and common understanding while the organizational members enact their independent roles</w:t>
      </w:r>
      <w:r w:rsidR="00F0175D">
        <w:rPr>
          <w:rFonts w:cs="Times New Roman"/>
          <w:kern w:val="24"/>
          <w:szCs w:val="24"/>
        </w:rPr>
        <w:t>. CEO p</w:t>
      </w:r>
      <w:r w:rsidRPr="00F0175D">
        <w:rPr>
          <w:rFonts w:cs="Times New Roman"/>
          <w:kern w:val="24"/>
          <w:szCs w:val="24"/>
        </w:rPr>
        <w:t>rovides a vision, analyses the resources (utilized, under-utilized) to achieve organizational objectives, as well as coordinates (directs and participates) w</w:t>
      </w:r>
      <w:r w:rsidR="00721F60">
        <w:rPr>
          <w:rFonts w:cs="Times New Roman"/>
          <w:kern w:val="24"/>
          <w:szCs w:val="24"/>
        </w:rPr>
        <w:t>ith the organizational members.</w:t>
      </w:r>
    </w:p>
    <w:p w:rsidR="00721F60" w:rsidRDefault="008851EB" w:rsidP="003F5FB4">
      <w:pPr>
        <w:pStyle w:val="ListParagraph"/>
        <w:numPr>
          <w:ilvl w:val="0"/>
          <w:numId w:val="11"/>
        </w:numPr>
        <w:autoSpaceDE w:val="0"/>
        <w:autoSpaceDN w:val="0"/>
        <w:adjustRightInd w:val="0"/>
        <w:spacing w:after="0" w:line="240" w:lineRule="auto"/>
        <w:jc w:val="both"/>
        <w:rPr>
          <w:rFonts w:cs="Times New Roman"/>
          <w:kern w:val="24"/>
          <w:szCs w:val="24"/>
        </w:rPr>
      </w:pPr>
      <w:r w:rsidRPr="00721F60">
        <w:rPr>
          <w:rFonts w:cs="Times New Roman"/>
          <w:kern w:val="24"/>
          <w:szCs w:val="24"/>
        </w:rPr>
        <w:t>Role of the Business Level Manager as Strategist:</w:t>
      </w:r>
      <w:r w:rsidR="00721F60">
        <w:rPr>
          <w:rFonts w:cs="Times New Roman"/>
          <w:kern w:val="24"/>
          <w:szCs w:val="24"/>
        </w:rPr>
        <w:t xml:space="preserve"> </w:t>
      </w:r>
      <w:r w:rsidRPr="00721F60">
        <w:rPr>
          <w:rFonts w:cs="Times New Roman"/>
          <w:kern w:val="24"/>
          <w:szCs w:val="24"/>
        </w:rPr>
        <w:t>Business level manager executes the strategy so he senses the change (threat, opportunity or any change in the market) first and takes decisions for the chan</w:t>
      </w:r>
      <w:r w:rsidR="00721F60">
        <w:rPr>
          <w:rFonts w:cs="Times New Roman"/>
          <w:kern w:val="24"/>
          <w:szCs w:val="24"/>
        </w:rPr>
        <w:t xml:space="preserve">ged situation. </w:t>
      </w:r>
      <w:r w:rsidRPr="00721F60">
        <w:rPr>
          <w:rFonts w:cs="Times New Roman"/>
          <w:kern w:val="24"/>
          <w:szCs w:val="24"/>
        </w:rPr>
        <w:t>The decision may or may not be as per the original intended strategy – the new strategy may be emergent – it is the manager’s ability to re-craft and realign the strategy.</w:t>
      </w:r>
    </w:p>
    <w:p w:rsidR="008851EB" w:rsidRPr="00721F60" w:rsidRDefault="008851EB" w:rsidP="003F5FB4">
      <w:pPr>
        <w:pStyle w:val="ListParagraph"/>
        <w:numPr>
          <w:ilvl w:val="0"/>
          <w:numId w:val="11"/>
        </w:numPr>
        <w:autoSpaceDE w:val="0"/>
        <w:autoSpaceDN w:val="0"/>
        <w:adjustRightInd w:val="0"/>
        <w:spacing w:after="0" w:line="240" w:lineRule="auto"/>
        <w:jc w:val="both"/>
        <w:rPr>
          <w:rFonts w:cs="Times New Roman"/>
          <w:kern w:val="24"/>
          <w:szCs w:val="24"/>
        </w:rPr>
      </w:pPr>
      <w:r w:rsidRPr="00721F60">
        <w:rPr>
          <w:rFonts w:cs="Times New Roman"/>
          <w:kern w:val="24"/>
          <w:szCs w:val="24"/>
        </w:rPr>
        <w:t>Role of the Chief Strategy Officer:</w:t>
      </w:r>
      <w:r w:rsidR="00721F60">
        <w:rPr>
          <w:rFonts w:cs="Times New Roman"/>
          <w:kern w:val="24"/>
          <w:szCs w:val="24"/>
        </w:rPr>
        <w:t xml:space="preserve"> </w:t>
      </w:r>
      <w:r w:rsidRPr="00721F60">
        <w:rPr>
          <w:rFonts w:cs="Times New Roman"/>
          <w:kern w:val="24"/>
          <w:szCs w:val="24"/>
        </w:rPr>
        <w:t>Some organizations may appoint managers whose role is specifically to make sure that decisions taken at different levels in an organization are aligned</w:t>
      </w:r>
      <w:r w:rsidR="00721F60">
        <w:rPr>
          <w:rFonts w:cs="Times New Roman"/>
          <w:kern w:val="24"/>
          <w:szCs w:val="24"/>
        </w:rPr>
        <w:t xml:space="preserve"> with the strategy of the firm. </w:t>
      </w:r>
      <w:r w:rsidRPr="00721F60">
        <w:rPr>
          <w:rFonts w:cs="Times New Roman"/>
          <w:kern w:val="24"/>
          <w:szCs w:val="24"/>
        </w:rPr>
        <w:t>They make sure that the strategy is continually recreated as per the changing environment or based on feedback from executives from the field or business</w:t>
      </w:r>
      <w:r w:rsidR="00721F60">
        <w:rPr>
          <w:rFonts w:cs="Times New Roman"/>
          <w:kern w:val="24"/>
          <w:szCs w:val="24"/>
        </w:rPr>
        <w:t xml:space="preserve"> units in a feed-forward style. </w:t>
      </w:r>
      <w:r w:rsidRPr="00721F60">
        <w:rPr>
          <w:rFonts w:cs="Times New Roman"/>
          <w:kern w:val="24"/>
          <w:szCs w:val="24"/>
        </w:rPr>
        <w:t xml:space="preserve">They make sure that the strategy is communicated effectively to all levels of the organization for common understanding of the direction. </w:t>
      </w:r>
    </w:p>
    <w:p w:rsidR="00F64C9E" w:rsidRDefault="00F64C9E" w:rsidP="00EE2A4D">
      <w:pPr>
        <w:autoSpaceDE w:val="0"/>
        <w:autoSpaceDN w:val="0"/>
        <w:adjustRightInd w:val="0"/>
        <w:spacing w:after="0" w:line="240" w:lineRule="auto"/>
        <w:jc w:val="both"/>
        <w:rPr>
          <w:rFonts w:cs="Times New Roman"/>
          <w:kern w:val="24"/>
          <w:szCs w:val="24"/>
        </w:rPr>
      </w:pPr>
    </w:p>
    <w:p w:rsidR="008851EB" w:rsidRPr="00F64C9E" w:rsidRDefault="008851EB" w:rsidP="00EE2A4D">
      <w:pPr>
        <w:autoSpaceDE w:val="0"/>
        <w:autoSpaceDN w:val="0"/>
        <w:adjustRightInd w:val="0"/>
        <w:spacing w:after="0" w:line="240" w:lineRule="auto"/>
        <w:jc w:val="both"/>
        <w:rPr>
          <w:rFonts w:cs="Times New Roman"/>
          <w:b/>
          <w:kern w:val="24"/>
          <w:szCs w:val="24"/>
          <w:lang w:val="en-GB"/>
        </w:rPr>
      </w:pPr>
      <w:r w:rsidRPr="00F64C9E">
        <w:rPr>
          <w:rFonts w:cs="Times New Roman"/>
          <w:b/>
          <w:kern w:val="24"/>
          <w:szCs w:val="24"/>
        </w:rPr>
        <w:t>Conceptual Framework of Strategic Management</w:t>
      </w:r>
    </w:p>
    <w:p w:rsidR="00F64C9E" w:rsidRDefault="00F64C9E" w:rsidP="00EE2A4D">
      <w:pPr>
        <w:autoSpaceDE w:val="0"/>
        <w:autoSpaceDN w:val="0"/>
        <w:adjustRightInd w:val="0"/>
        <w:spacing w:after="0" w:line="240" w:lineRule="auto"/>
        <w:jc w:val="both"/>
        <w:rPr>
          <w:rFonts w:cs="Times New Roman"/>
          <w:kern w:val="24"/>
          <w:szCs w:val="24"/>
        </w:rPr>
      </w:pPr>
    </w:p>
    <w:p w:rsidR="008851EB" w:rsidRPr="008851EB" w:rsidRDefault="008851EB" w:rsidP="00EE2A4D">
      <w:pPr>
        <w:autoSpaceDE w:val="0"/>
        <w:autoSpaceDN w:val="0"/>
        <w:adjustRightInd w:val="0"/>
        <w:spacing w:after="0" w:line="240" w:lineRule="auto"/>
        <w:jc w:val="both"/>
        <w:rPr>
          <w:rFonts w:cs="Times New Roman"/>
          <w:kern w:val="24"/>
          <w:szCs w:val="24"/>
        </w:rPr>
      </w:pPr>
      <w:r w:rsidRPr="008851EB">
        <w:rPr>
          <w:rFonts w:cs="Times New Roman"/>
          <w:kern w:val="24"/>
          <w:szCs w:val="24"/>
        </w:rPr>
        <w:t>Strategic management looks at the following three questions:</w:t>
      </w:r>
    </w:p>
    <w:p w:rsidR="00F64C9E" w:rsidRDefault="00F64C9E" w:rsidP="00EE2A4D">
      <w:pPr>
        <w:autoSpaceDE w:val="0"/>
        <w:autoSpaceDN w:val="0"/>
        <w:adjustRightInd w:val="0"/>
        <w:spacing w:after="0" w:line="240" w:lineRule="auto"/>
        <w:jc w:val="both"/>
        <w:rPr>
          <w:rFonts w:cs="Times New Roman"/>
          <w:kern w:val="24"/>
          <w:szCs w:val="24"/>
        </w:rPr>
      </w:pPr>
    </w:p>
    <w:p w:rsidR="00F64C9E" w:rsidRDefault="008851EB" w:rsidP="003F5FB4">
      <w:pPr>
        <w:pStyle w:val="ListParagraph"/>
        <w:numPr>
          <w:ilvl w:val="0"/>
          <w:numId w:val="12"/>
        </w:numPr>
        <w:autoSpaceDE w:val="0"/>
        <w:autoSpaceDN w:val="0"/>
        <w:adjustRightInd w:val="0"/>
        <w:spacing w:after="0" w:line="240" w:lineRule="auto"/>
        <w:jc w:val="both"/>
        <w:rPr>
          <w:rFonts w:cs="Times New Roman"/>
          <w:kern w:val="24"/>
          <w:szCs w:val="24"/>
        </w:rPr>
      </w:pPr>
      <w:r w:rsidRPr="00F64C9E">
        <w:rPr>
          <w:rFonts w:cs="Times New Roman"/>
          <w:kern w:val="24"/>
          <w:szCs w:val="24"/>
        </w:rPr>
        <w:t>Why some firms outperform their rivals consistently?</w:t>
      </w:r>
    </w:p>
    <w:p w:rsidR="00F64C9E" w:rsidRDefault="008851EB" w:rsidP="003F5FB4">
      <w:pPr>
        <w:pStyle w:val="ListParagraph"/>
        <w:numPr>
          <w:ilvl w:val="0"/>
          <w:numId w:val="12"/>
        </w:numPr>
        <w:autoSpaceDE w:val="0"/>
        <w:autoSpaceDN w:val="0"/>
        <w:adjustRightInd w:val="0"/>
        <w:spacing w:after="0" w:line="240" w:lineRule="auto"/>
        <w:jc w:val="both"/>
        <w:rPr>
          <w:rFonts w:cs="Times New Roman"/>
          <w:kern w:val="24"/>
          <w:szCs w:val="24"/>
        </w:rPr>
      </w:pPr>
      <w:r w:rsidRPr="00F64C9E">
        <w:rPr>
          <w:rFonts w:cs="Times New Roman"/>
          <w:kern w:val="24"/>
          <w:szCs w:val="24"/>
        </w:rPr>
        <w:t>How do firms generate and sustain superior performance?</w:t>
      </w:r>
    </w:p>
    <w:p w:rsidR="008851EB" w:rsidRPr="00F64C9E" w:rsidRDefault="008851EB" w:rsidP="003F5FB4">
      <w:pPr>
        <w:pStyle w:val="ListParagraph"/>
        <w:numPr>
          <w:ilvl w:val="0"/>
          <w:numId w:val="12"/>
        </w:numPr>
        <w:autoSpaceDE w:val="0"/>
        <w:autoSpaceDN w:val="0"/>
        <w:adjustRightInd w:val="0"/>
        <w:spacing w:after="0" w:line="240" w:lineRule="auto"/>
        <w:jc w:val="both"/>
        <w:rPr>
          <w:rFonts w:cs="Times New Roman"/>
          <w:kern w:val="24"/>
          <w:szCs w:val="24"/>
        </w:rPr>
      </w:pPr>
      <w:r w:rsidRPr="00F64C9E">
        <w:rPr>
          <w:rFonts w:cs="Times New Roman"/>
          <w:kern w:val="24"/>
          <w:szCs w:val="24"/>
        </w:rPr>
        <w:t>What drives strategic action in firms?</w:t>
      </w:r>
    </w:p>
    <w:p w:rsidR="00F64C9E" w:rsidRDefault="00F64C9E" w:rsidP="00EE2A4D">
      <w:pPr>
        <w:autoSpaceDE w:val="0"/>
        <w:autoSpaceDN w:val="0"/>
        <w:adjustRightInd w:val="0"/>
        <w:spacing w:after="0" w:line="240" w:lineRule="auto"/>
        <w:jc w:val="both"/>
        <w:rPr>
          <w:rFonts w:cs="Times New Roman"/>
          <w:kern w:val="24"/>
          <w:szCs w:val="24"/>
        </w:rPr>
      </w:pPr>
    </w:p>
    <w:p w:rsidR="00F71F73" w:rsidRDefault="00F71F73" w:rsidP="00EE2A4D">
      <w:pPr>
        <w:autoSpaceDE w:val="0"/>
        <w:autoSpaceDN w:val="0"/>
        <w:adjustRightInd w:val="0"/>
        <w:spacing w:after="0" w:line="240" w:lineRule="auto"/>
        <w:jc w:val="both"/>
        <w:rPr>
          <w:rFonts w:cs="Times New Roman"/>
          <w:kern w:val="24"/>
          <w:szCs w:val="24"/>
        </w:rPr>
      </w:pPr>
    </w:p>
    <w:p w:rsidR="00F64C9E" w:rsidRDefault="008851EB" w:rsidP="00EE2A4D">
      <w:pPr>
        <w:autoSpaceDE w:val="0"/>
        <w:autoSpaceDN w:val="0"/>
        <w:adjustRightInd w:val="0"/>
        <w:spacing w:after="0" w:line="240" w:lineRule="auto"/>
        <w:jc w:val="both"/>
        <w:rPr>
          <w:rFonts w:cs="Times New Roman"/>
          <w:kern w:val="24"/>
          <w:szCs w:val="24"/>
        </w:rPr>
      </w:pPr>
      <w:r w:rsidRPr="008851EB">
        <w:rPr>
          <w:rFonts w:cs="Times New Roman"/>
          <w:kern w:val="24"/>
          <w:szCs w:val="24"/>
        </w:rPr>
        <w:lastRenderedPageBreak/>
        <w:t>The answers to these questions have to be looked at considering the nature of the firm, the industry, and its environment – the answers could be:</w:t>
      </w:r>
    </w:p>
    <w:p w:rsidR="00F64C9E" w:rsidRDefault="00F64C9E" w:rsidP="00EE2A4D">
      <w:pPr>
        <w:autoSpaceDE w:val="0"/>
        <w:autoSpaceDN w:val="0"/>
        <w:adjustRightInd w:val="0"/>
        <w:spacing w:after="0" w:line="240" w:lineRule="auto"/>
        <w:jc w:val="both"/>
        <w:rPr>
          <w:rFonts w:cs="Times New Roman"/>
          <w:kern w:val="24"/>
          <w:szCs w:val="24"/>
        </w:rPr>
      </w:pPr>
    </w:p>
    <w:p w:rsidR="00F64C9E"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F64C9E">
        <w:rPr>
          <w:rFonts w:cs="Times New Roman"/>
          <w:kern w:val="24"/>
          <w:szCs w:val="24"/>
        </w:rPr>
        <w:t>The customers trust the firm’s products and services</w:t>
      </w:r>
    </w:p>
    <w:p w:rsidR="00F64C9E"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F64C9E">
        <w:rPr>
          <w:rFonts w:cs="Times New Roman"/>
          <w:kern w:val="24"/>
          <w:szCs w:val="24"/>
        </w:rPr>
        <w:t>The customers value the products and services of the firm more than other firms</w:t>
      </w:r>
    </w:p>
    <w:p w:rsidR="00F64C9E"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F64C9E">
        <w:rPr>
          <w:rFonts w:cs="Times New Roman"/>
          <w:kern w:val="24"/>
          <w:szCs w:val="24"/>
        </w:rPr>
        <w:t>The firm has a better identity and image</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F64C9E">
        <w:rPr>
          <w:rFonts w:cs="Times New Roman"/>
          <w:kern w:val="24"/>
          <w:szCs w:val="24"/>
        </w:rPr>
        <w:t>The firm has a better resource base</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a better structure</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a robust strategy</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better community support</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better systems and processes</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better technology</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better leadership and employees</w:t>
      </w:r>
    </w:p>
    <w:p w:rsidR="006E6E93"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better imagination and innovation</w:t>
      </w:r>
    </w:p>
    <w:p w:rsidR="008851EB" w:rsidRDefault="008851EB" w:rsidP="003F5FB4">
      <w:pPr>
        <w:pStyle w:val="ListParagraph"/>
        <w:numPr>
          <w:ilvl w:val="0"/>
          <w:numId w:val="13"/>
        </w:numPr>
        <w:autoSpaceDE w:val="0"/>
        <w:autoSpaceDN w:val="0"/>
        <w:adjustRightInd w:val="0"/>
        <w:spacing w:after="0" w:line="240" w:lineRule="auto"/>
        <w:jc w:val="both"/>
        <w:rPr>
          <w:rFonts w:cs="Times New Roman"/>
          <w:kern w:val="24"/>
          <w:szCs w:val="24"/>
        </w:rPr>
      </w:pPr>
      <w:r w:rsidRPr="006E6E93">
        <w:rPr>
          <w:rFonts w:cs="Times New Roman"/>
          <w:kern w:val="24"/>
          <w:szCs w:val="24"/>
        </w:rPr>
        <w:t>The firm has better capability</w:t>
      </w: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0A1F46" w:rsidRDefault="000A1F46" w:rsidP="00EE2A4D">
      <w:pPr>
        <w:autoSpaceDE w:val="0"/>
        <w:autoSpaceDN w:val="0"/>
        <w:adjustRightInd w:val="0"/>
        <w:spacing w:after="0" w:line="240" w:lineRule="auto"/>
        <w:jc w:val="both"/>
        <w:rPr>
          <w:rFonts w:cs="Times New Roman"/>
          <w:kern w:val="24"/>
          <w:szCs w:val="24"/>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0A1F46" w:rsidRDefault="000A1F46" w:rsidP="00EE2A4D">
      <w:pPr>
        <w:autoSpaceDE w:val="0"/>
        <w:autoSpaceDN w:val="0"/>
        <w:adjustRightInd w:val="0"/>
        <w:spacing w:after="0" w:line="240" w:lineRule="auto"/>
        <w:jc w:val="both"/>
        <w:rPr>
          <w:rFonts w:cs="Times New Roman"/>
          <w:b/>
          <w:kern w:val="24"/>
          <w:sz w:val="28"/>
          <w:szCs w:val="28"/>
        </w:rPr>
      </w:pPr>
      <w:r w:rsidRPr="000A1F46">
        <w:rPr>
          <w:rFonts w:cs="Times New Roman"/>
          <w:b/>
          <w:kern w:val="24"/>
          <w:sz w:val="28"/>
          <w:szCs w:val="28"/>
        </w:rPr>
        <w:lastRenderedPageBreak/>
        <w:t>Lecture 3</w:t>
      </w:r>
    </w:p>
    <w:p w:rsidR="009527B6" w:rsidRDefault="009527B6" w:rsidP="00EE2A4D">
      <w:pPr>
        <w:autoSpaceDE w:val="0"/>
        <w:autoSpaceDN w:val="0"/>
        <w:adjustRightInd w:val="0"/>
        <w:spacing w:after="0" w:line="240" w:lineRule="auto"/>
        <w:jc w:val="both"/>
        <w:rPr>
          <w:rFonts w:cs="Times New Roman"/>
          <w:b/>
          <w:kern w:val="24"/>
          <w:sz w:val="28"/>
          <w:szCs w:val="28"/>
        </w:rPr>
      </w:pPr>
    </w:p>
    <w:p w:rsidR="009527B6" w:rsidRPr="009527B6" w:rsidRDefault="009527B6" w:rsidP="00EE2A4D">
      <w:pPr>
        <w:autoSpaceDE w:val="0"/>
        <w:autoSpaceDN w:val="0"/>
        <w:adjustRightInd w:val="0"/>
        <w:spacing w:after="0" w:line="240" w:lineRule="auto"/>
        <w:jc w:val="both"/>
        <w:rPr>
          <w:rFonts w:cs="Times New Roman"/>
          <w:b/>
          <w:kern w:val="24"/>
          <w:szCs w:val="24"/>
          <w:lang w:val="en-GB"/>
        </w:rPr>
      </w:pPr>
      <w:r w:rsidRPr="009527B6">
        <w:rPr>
          <w:rFonts w:cs="Times New Roman"/>
          <w:b/>
          <w:kern w:val="24"/>
          <w:szCs w:val="24"/>
        </w:rPr>
        <w:t>Conceptual Framework of Strategic Management</w:t>
      </w:r>
    </w:p>
    <w:p w:rsidR="009527B6" w:rsidRDefault="009527B6" w:rsidP="00EE2A4D">
      <w:pPr>
        <w:autoSpaceDE w:val="0"/>
        <w:autoSpaceDN w:val="0"/>
        <w:adjustRightInd w:val="0"/>
        <w:spacing w:after="0" w:line="240" w:lineRule="auto"/>
        <w:jc w:val="both"/>
        <w:rPr>
          <w:rFonts w:cs="Times New Roman"/>
          <w:kern w:val="24"/>
          <w:szCs w:val="24"/>
        </w:rPr>
      </w:pPr>
    </w:p>
    <w:p w:rsidR="009527B6" w:rsidRDefault="009527B6" w:rsidP="00EE2A4D">
      <w:pPr>
        <w:autoSpaceDE w:val="0"/>
        <w:autoSpaceDN w:val="0"/>
        <w:adjustRightInd w:val="0"/>
        <w:spacing w:after="0" w:line="240" w:lineRule="auto"/>
        <w:jc w:val="both"/>
        <w:rPr>
          <w:rFonts w:cs="Times New Roman"/>
          <w:kern w:val="24"/>
          <w:szCs w:val="24"/>
        </w:rPr>
      </w:pPr>
      <w:r>
        <w:rPr>
          <w:rFonts w:cs="Times New Roman"/>
          <w:kern w:val="24"/>
          <w:szCs w:val="24"/>
        </w:rPr>
        <w:t xml:space="preserve">The insights gained from the answers of the three questions should be put into a process of imagination to generate creative, innovative idea sets. This imaginative process is likely to generate ideas about different options, maps, plans, processes, directions, business models, visions, profit formulas, objectives, initiatives and so on. A holistic picture of this imaginative process may illuminate many potential paths and some paths may appear more attractive than others. The path with least financial and marketing risks or more benefits or capitalizing on the strengths may be chosen for implementation. The output of this is a strategy roadmap which is a framework in a firm that creates value, brings out something that the customers want that is different from or better than what others are providing or brings out something new to the market. </w:t>
      </w:r>
    </w:p>
    <w:p w:rsidR="009527B6" w:rsidRDefault="009527B6" w:rsidP="00EE2A4D">
      <w:pPr>
        <w:autoSpaceDE w:val="0"/>
        <w:autoSpaceDN w:val="0"/>
        <w:adjustRightInd w:val="0"/>
        <w:spacing w:after="0" w:line="240" w:lineRule="auto"/>
        <w:jc w:val="both"/>
        <w:rPr>
          <w:rFonts w:cs="Times New Roman"/>
          <w:kern w:val="24"/>
          <w:szCs w:val="24"/>
        </w:rPr>
      </w:pPr>
    </w:p>
    <w:p w:rsidR="009527B6" w:rsidRPr="009527B6" w:rsidRDefault="009527B6" w:rsidP="00EE2A4D">
      <w:pPr>
        <w:autoSpaceDE w:val="0"/>
        <w:autoSpaceDN w:val="0"/>
        <w:adjustRightInd w:val="0"/>
        <w:spacing w:after="0" w:line="240" w:lineRule="auto"/>
        <w:jc w:val="both"/>
        <w:rPr>
          <w:rFonts w:cs="Times New Roman"/>
          <w:b/>
          <w:kern w:val="24"/>
          <w:szCs w:val="24"/>
          <w:lang w:val="en-GB"/>
        </w:rPr>
      </w:pPr>
      <w:r w:rsidRPr="009527B6">
        <w:rPr>
          <w:rFonts w:cs="Times New Roman"/>
          <w:b/>
          <w:kern w:val="24"/>
          <w:szCs w:val="24"/>
        </w:rPr>
        <w:t>Strategic Management Process</w:t>
      </w:r>
    </w:p>
    <w:p w:rsidR="00FF6B18" w:rsidRDefault="00FF6B18" w:rsidP="00EE2A4D">
      <w:pPr>
        <w:autoSpaceDE w:val="0"/>
        <w:autoSpaceDN w:val="0"/>
        <w:adjustRightInd w:val="0"/>
        <w:spacing w:after="0" w:line="240" w:lineRule="auto"/>
        <w:jc w:val="both"/>
        <w:rPr>
          <w:rFonts w:cs="Times New Roman"/>
          <w:kern w:val="24"/>
          <w:szCs w:val="24"/>
        </w:rPr>
      </w:pPr>
    </w:p>
    <w:p w:rsidR="009527B6" w:rsidRDefault="009527B6" w:rsidP="00EE2A4D">
      <w:pPr>
        <w:autoSpaceDE w:val="0"/>
        <w:autoSpaceDN w:val="0"/>
        <w:adjustRightInd w:val="0"/>
        <w:spacing w:after="0" w:line="240" w:lineRule="auto"/>
        <w:jc w:val="both"/>
        <w:rPr>
          <w:rFonts w:cs="Times New Roman"/>
          <w:kern w:val="24"/>
          <w:szCs w:val="24"/>
        </w:rPr>
      </w:pPr>
      <w:r>
        <w:rPr>
          <w:rFonts w:cs="Times New Roman"/>
          <w:kern w:val="24"/>
          <w:szCs w:val="24"/>
        </w:rPr>
        <w:t>Strategic management has all the elements of the traditional management functions such as planning, organizing,</w:t>
      </w:r>
      <w:r w:rsidR="00FF6B18">
        <w:rPr>
          <w:rFonts w:cs="Times New Roman"/>
          <w:kern w:val="24"/>
          <w:szCs w:val="24"/>
        </w:rPr>
        <w:t xml:space="preserve"> coordinating, and controlling. I</w:t>
      </w:r>
      <w:r>
        <w:rPr>
          <w:rFonts w:cs="Times New Roman"/>
          <w:kern w:val="24"/>
          <w:szCs w:val="24"/>
        </w:rPr>
        <w:t xml:space="preserve">t differs with respect to the manner in which these functions are carried out and the objective for which the activities are performed. </w:t>
      </w:r>
    </w:p>
    <w:p w:rsidR="00FF6B18" w:rsidRDefault="00FF6B18" w:rsidP="00EE2A4D">
      <w:pPr>
        <w:autoSpaceDE w:val="0"/>
        <w:autoSpaceDN w:val="0"/>
        <w:adjustRightInd w:val="0"/>
        <w:spacing w:after="0" w:line="240" w:lineRule="auto"/>
        <w:jc w:val="both"/>
        <w:rPr>
          <w:rFonts w:cs="Times New Roman"/>
          <w:kern w:val="24"/>
          <w:szCs w:val="24"/>
        </w:rPr>
      </w:pPr>
    </w:p>
    <w:p w:rsidR="00FF6B18" w:rsidRDefault="009527B6" w:rsidP="003F5FB4">
      <w:pPr>
        <w:pStyle w:val="ListParagraph"/>
        <w:numPr>
          <w:ilvl w:val="0"/>
          <w:numId w:val="15"/>
        </w:numPr>
        <w:autoSpaceDE w:val="0"/>
        <w:autoSpaceDN w:val="0"/>
        <w:adjustRightInd w:val="0"/>
        <w:spacing w:after="0" w:line="240" w:lineRule="auto"/>
        <w:jc w:val="both"/>
        <w:rPr>
          <w:rFonts w:cs="Times New Roman"/>
          <w:kern w:val="24"/>
          <w:szCs w:val="24"/>
        </w:rPr>
      </w:pPr>
      <w:r w:rsidRPr="00FF6B18">
        <w:rPr>
          <w:rFonts w:cs="Times New Roman"/>
          <w:kern w:val="24"/>
          <w:szCs w:val="24"/>
        </w:rPr>
        <w:t>The ob</w:t>
      </w:r>
      <w:r w:rsidR="00FF6B18">
        <w:rPr>
          <w:rFonts w:cs="Times New Roman"/>
          <w:kern w:val="24"/>
          <w:szCs w:val="24"/>
        </w:rPr>
        <w:t>jective is superior performance</w:t>
      </w:r>
    </w:p>
    <w:p w:rsidR="00FF6B18" w:rsidRDefault="009527B6" w:rsidP="003F5FB4">
      <w:pPr>
        <w:pStyle w:val="ListParagraph"/>
        <w:numPr>
          <w:ilvl w:val="0"/>
          <w:numId w:val="15"/>
        </w:numPr>
        <w:autoSpaceDE w:val="0"/>
        <w:autoSpaceDN w:val="0"/>
        <w:adjustRightInd w:val="0"/>
        <w:spacing w:after="0" w:line="240" w:lineRule="auto"/>
        <w:jc w:val="both"/>
        <w:rPr>
          <w:rFonts w:cs="Times New Roman"/>
          <w:kern w:val="24"/>
          <w:szCs w:val="24"/>
        </w:rPr>
      </w:pPr>
      <w:r w:rsidRPr="00FF6B18">
        <w:rPr>
          <w:rFonts w:cs="Times New Roman"/>
          <w:kern w:val="24"/>
          <w:szCs w:val="24"/>
        </w:rPr>
        <w:t>The functions are carried out in a means-ends (ways to achieve results) relationship provided by th</w:t>
      </w:r>
      <w:r w:rsidR="00FF6B18">
        <w:rPr>
          <w:rFonts w:cs="Times New Roman"/>
          <w:kern w:val="24"/>
          <w:szCs w:val="24"/>
        </w:rPr>
        <w:t>e strategy of the organization.</w:t>
      </w:r>
    </w:p>
    <w:p w:rsidR="009527B6" w:rsidRPr="00FF6B18" w:rsidRDefault="009527B6" w:rsidP="003F5FB4">
      <w:pPr>
        <w:pStyle w:val="ListParagraph"/>
        <w:numPr>
          <w:ilvl w:val="0"/>
          <w:numId w:val="15"/>
        </w:numPr>
        <w:autoSpaceDE w:val="0"/>
        <w:autoSpaceDN w:val="0"/>
        <w:adjustRightInd w:val="0"/>
        <w:spacing w:after="0" w:line="240" w:lineRule="auto"/>
        <w:jc w:val="both"/>
        <w:rPr>
          <w:rFonts w:cs="Times New Roman"/>
          <w:kern w:val="24"/>
          <w:szCs w:val="24"/>
        </w:rPr>
      </w:pPr>
      <w:r w:rsidRPr="00FF6B18">
        <w:rPr>
          <w:rFonts w:cs="Times New Roman"/>
          <w:kern w:val="24"/>
          <w:szCs w:val="24"/>
        </w:rPr>
        <w:t xml:space="preserve">There is a constant endeavor to </w:t>
      </w:r>
      <w:r w:rsidR="00FF6B18" w:rsidRPr="00FF6B18">
        <w:rPr>
          <w:rFonts w:cs="Times New Roman"/>
          <w:kern w:val="24"/>
          <w:szCs w:val="24"/>
        </w:rPr>
        <w:t>analyze</w:t>
      </w:r>
      <w:r w:rsidRPr="00FF6B18">
        <w:rPr>
          <w:rFonts w:cs="Times New Roman"/>
          <w:kern w:val="24"/>
          <w:szCs w:val="24"/>
        </w:rPr>
        <w:t xml:space="preserve"> the organization's setting to identify threats, opportunities, trends, and patterns in the environment so as to get insights to fine tune or redesign the strategy. </w:t>
      </w:r>
    </w:p>
    <w:p w:rsidR="00FF6B18" w:rsidRDefault="00FF6B18" w:rsidP="00EE2A4D">
      <w:pPr>
        <w:autoSpaceDE w:val="0"/>
        <w:autoSpaceDN w:val="0"/>
        <w:adjustRightInd w:val="0"/>
        <w:spacing w:after="0" w:line="240" w:lineRule="auto"/>
        <w:jc w:val="both"/>
        <w:rPr>
          <w:rFonts w:cs="Times New Roman"/>
          <w:kern w:val="24"/>
          <w:szCs w:val="24"/>
        </w:rPr>
      </w:pPr>
    </w:p>
    <w:p w:rsidR="009527B6" w:rsidRPr="00FF6B18" w:rsidRDefault="009527B6" w:rsidP="00EE2A4D">
      <w:pPr>
        <w:autoSpaceDE w:val="0"/>
        <w:autoSpaceDN w:val="0"/>
        <w:adjustRightInd w:val="0"/>
        <w:spacing w:after="0" w:line="240" w:lineRule="auto"/>
        <w:jc w:val="both"/>
        <w:rPr>
          <w:rFonts w:cs="Times New Roman"/>
          <w:b/>
          <w:kern w:val="24"/>
          <w:szCs w:val="24"/>
          <w:lang w:val="en-GB"/>
        </w:rPr>
      </w:pPr>
      <w:r w:rsidRPr="00FF6B18">
        <w:rPr>
          <w:rFonts w:cs="Times New Roman"/>
          <w:b/>
          <w:kern w:val="24"/>
          <w:szCs w:val="24"/>
        </w:rPr>
        <w:t>Some Theories used in Strategic Management</w:t>
      </w:r>
    </w:p>
    <w:p w:rsidR="005A559B" w:rsidRDefault="005A559B" w:rsidP="00EE2A4D">
      <w:pPr>
        <w:autoSpaceDE w:val="0"/>
        <w:autoSpaceDN w:val="0"/>
        <w:adjustRightInd w:val="0"/>
        <w:spacing w:after="0" w:line="240" w:lineRule="auto"/>
        <w:jc w:val="both"/>
        <w:rPr>
          <w:rFonts w:cs="Times New Roman"/>
          <w:kern w:val="24"/>
          <w:szCs w:val="24"/>
        </w:rPr>
      </w:pPr>
    </w:p>
    <w:p w:rsidR="005A559B"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5A559B">
        <w:rPr>
          <w:rFonts w:cs="Times New Roman"/>
          <w:kern w:val="24"/>
          <w:szCs w:val="24"/>
        </w:rPr>
        <w:t>Resource-based view of the firm</w:t>
      </w:r>
    </w:p>
    <w:p w:rsidR="00B4693D"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5A559B">
        <w:rPr>
          <w:rFonts w:cs="Times New Roman"/>
          <w:kern w:val="24"/>
          <w:szCs w:val="24"/>
        </w:rPr>
        <w:t xml:space="preserve">Origin: Edith Penrose (Theory of the growth of the firm) – later works of </w:t>
      </w:r>
      <w:proofErr w:type="spellStart"/>
      <w:r w:rsidRPr="005A559B">
        <w:rPr>
          <w:rFonts w:cs="Times New Roman"/>
          <w:kern w:val="24"/>
          <w:szCs w:val="24"/>
        </w:rPr>
        <w:t>Warnerfelt</w:t>
      </w:r>
      <w:proofErr w:type="spellEnd"/>
      <w:r w:rsidRPr="005A559B">
        <w:rPr>
          <w:rFonts w:cs="Times New Roman"/>
          <w:kern w:val="24"/>
          <w:szCs w:val="24"/>
        </w:rPr>
        <w:t xml:space="preserve"> and Barney</w:t>
      </w:r>
      <w:r w:rsidR="005A559B">
        <w:rPr>
          <w:rFonts w:cs="Times New Roman"/>
          <w:kern w:val="24"/>
          <w:szCs w:val="24"/>
        </w:rPr>
        <w:t xml:space="preserve">. </w:t>
      </w:r>
      <w:r w:rsidRPr="005A559B">
        <w:rPr>
          <w:rFonts w:cs="Times New Roman"/>
          <w:kern w:val="24"/>
          <w:szCs w:val="24"/>
        </w:rPr>
        <w:t xml:space="preserve">To achieve sustainable competitive </w:t>
      </w:r>
      <w:r w:rsidR="005A559B" w:rsidRPr="005A559B">
        <w:rPr>
          <w:rFonts w:cs="Times New Roman"/>
          <w:kern w:val="24"/>
          <w:szCs w:val="24"/>
        </w:rPr>
        <w:t>advantage,</w:t>
      </w:r>
      <w:r w:rsidRPr="005A559B">
        <w:rPr>
          <w:rFonts w:cs="Times New Roman"/>
          <w:kern w:val="24"/>
          <w:szCs w:val="24"/>
        </w:rPr>
        <w:t xml:space="preserve"> the firm’s resources and capabilities must be</w:t>
      </w:r>
      <w:r w:rsidR="005A559B">
        <w:rPr>
          <w:rFonts w:cs="Times New Roman"/>
          <w:kern w:val="24"/>
          <w:szCs w:val="24"/>
        </w:rPr>
        <w:t xml:space="preserve"> scarce and imperfectly mobile. </w:t>
      </w:r>
      <w:r w:rsidRPr="005A559B">
        <w:rPr>
          <w:rFonts w:cs="Times New Roman"/>
          <w:kern w:val="24"/>
          <w:szCs w:val="24"/>
        </w:rPr>
        <w:t>The firm’s resource base must be valuable, rare, ini</w:t>
      </w:r>
      <w:r w:rsidR="00B4693D">
        <w:rPr>
          <w:rFonts w:cs="Times New Roman"/>
          <w:kern w:val="24"/>
          <w:szCs w:val="24"/>
        </w:rPr>
        <w:t>mitable, and non-substitutable.</w:t>
      </w:r>
    </w:p>
    <w:p w:rsidR="00B4693D"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Agency Theory</w:t>
      </w:r>
    </w:p>
    <w:p w:rsidR="00B4693D"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With the separation of firm’s ownership and control the interests of the shareholde</w:t>
      </w:r>
      <w:r w:rsidR="00B4693D">
        <w:rPr>
          <w:rFonts w:cs="Times New Roman"/>
          <w:kern w:val="24"/>
          <w:szCs w:val="24"/>
        </w:rPr>
        <w:t xml:space="preserve">rs and the managers may diverge. </w:t>
      </w:r>
      <w:r w:rsidRPr="00B4693D">
        <w:rPr>
          <w:rFonts w:cs="Times New Roman"/>
          <w:kern w:val="24"/>
          <w:szCs w:val="24"/>
        </w:rPr>
        <w:t>The owners (principal) delegate work to the managers (agent)</w:t>
      </w:r>
      <w:r w:rsidR="00B4693D">
        <w:rPr>
          <w:rFonts w:cs="Times New Roman"/>
          <w:kern w:val="24"/>
          <w:szCs w:val="24"/>
        </w:rPr>
        <w:t xml:space="preserve">. </w:t>
      </w:r>
      <w:r w:rsidRPr="00B4693D">
        <w:rPr>
          <w:rFonts w:cs="Times New Roman"/>
          <w:kern w:val="24"/>
          <w:szCs w:val="24"/>
        </w:rPr>
        <w:t>The owners need to continuously monitor the managers as their goals may not be aligned with each other and the managers may work f</w:t>
      </w:r>
      <w:r w:rsidR="00B4693D">
        <w:rPr>
          <w:rFonts w:cs="Times New Roman"/>
          <w:kern w:val="24"/>
          <w:szCs w:val="24"/>
        </w:rPr>
        <w:t>or their own interests instead.</w:t>
      </w:r>
    </w:p>
    <w:p w:rsidR="00B4693D"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Transaction Cost Theory</w:t>
      </w:r>
      <w:r w:rsidR="00B4693D">
        <w:rPr>
          <w:rFonts w:cs="Times New Roman"/>
          <w:kern w:val="24"/>
          <w:szCs w:val="24"/>
        </w:rPr>
        <w:t>\</w:t>
      </w:r>
    </w:p>
    <w:p w:rsidR="00B4693D"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This theory explains why firms exist</w:t>
      </w:r>
      <w:r w:rsidR="00B4693D">
        <w:rPr>
          <w:rFonts w:cs="Times New Roman"/>
          <w:kern w:val="24"/>
          <w:szCs w:val="24"/>
        </w:rPr>
        <w:t xml:space="preserve">. </w:t>
      </w:r>
      <w:r w:rsidRPr="00B4693D">
        <w:rPr>
          <w:rFonts w:cs="Times New Roman"/>
          <w:kern w:val="24"/>
          <w:szCs w:val="24"/>
        </w:rPr>
        <w:t>A transaction cost is a cost incurred in making an economic exchange (cost of participating in a market)</w:t>
      </w:r>
      <w:r w:rsidR="00B4693D">
        <w:rPr>
          <w:rFonts w:cs="Times New Roman"/>
          <w:kern w:val="24"/>
          <w:szCs w:val="24"/>
        </w:rPr>
        <w:t xml:space="preserve">. </w:t>
      </w:r>
      <w:r w:rsidRPr="00B4693D">
        <w:rPr>
          <w:rFonts w:cs="Times New Roman"/>
          <w:kern w:val="24"/>
          <w:szCs w:val="24"/>
        </w:rPr>
        <w:t>The theory looks at eliminating the costs of using the market (such as costs of organizing and transacting exchanges, trades etc.) through using the firm – there is an advantage with a firm</w:t>
      </w:r>
      <w:r w:rsidR="00B4693D">
        <w:rPr>
          <w:rFonts w:cs="Times New Roman"/>
          <w:kern w:val="24"/>
          <w:szCs w:val="24"/>
        </w:rPr>
        <w:t xml:space="preserve"> if production is internalized. </w:t>
      </w:r>
      <w:r w:rsidRPr="00B4693D">
        <w:rPr>
          <w:rFonts w:cs="Times New Roman"/>
          <w:kern w:val="24"/>
          <w:szCs w:val="24"/>
        </w:rPr>
        <w:t>The appropriate governance structure for a given transaction is the one that minimizes the total transaction and production costs</w:t>
      </w:r>
      <w:r w:rsidR="00B4693D">
        <w:rPr>
          <w:rFonts w:cs="Times New Roman"/>
          <w:kern w:val="24"/>
          <w:szCs w:val="24"/>
        </w:rPr>
        <w:t>.</w:t>
      </w:r>
    </w:p>
    <w:p w:rsidR="00F71F73" w:rsidRDefault="00F71F73" w:rsidP="00F71F73">
      <w:pPr>
        <w:pStyle w:val="ListParagraph"/>
        <w:autoSpaceDE w:val="0"/>
        <w:autoSpaceDN w:val="0"/>
        <w:adjustRightInd w:val="0"/>
        <w:spacing w:after="0" w:line="240" w:lineRule="auto"/>
        <w:ind w:left="1440"/>
        <w:jc w:val="both"/>
        <w:rPr>
          <w:rFonts w:cs="Times New Roman"/>
          <w:kern w:val="24"/>
          <w:szCs w:val="24"/>
        </w:rPr>
      </w:pPr>
    </w:p>
    <w:p w:rsidR="00B4693D"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lastRenderedPageBreak/>
        <w:t>Resource Dependence Theory</w:t>
      </w:r>
    </w:p>
    <w:p w:rsidR="00B4693D" w:rsidRDefault="00B4693D" w:rsidP="003F5FB4">
      <w:pPr>
        <w:pStyle w:val="ListParagraph"/>
        <w:numPr>
          <w:ilvl w:val="1"/>
          <w:numId w:val="16"/>
        </w:numPr>
        <w:autoSpaceDE w:val="0"/>
        <w:autoSpaceDN w:val="0"/>
        <w:adjustRightInd w:val="0"/>
        <w:spacing w:after="0" w:line="240" w:lineRule="auto"/>
        <w:jc w:val="both"/>
        <w:rPr>
          <w:rFonts w:cs="Times New Roman"/>
          <w:kern w:val="24"/>
          <w:szCs w:val="24"/>
        </w:rPr>
      </w:pPr>
      <w:r>
        <w:rPr>
          <w:rFonts w:cs="Times New Roman"/>
          <w:kern w:val="24"/>
          <w:szCs w:val="24"/>
        </w:rPr>
        <w:t>This t</w:t>
      </w:r>
      <w:r w:rsidR="009527B6" w:rsidRPr="00B4693D">
        <w:rPr>
          <w:rFonts w:cs="Times New Roman"/>
          <w:kern w:val="24"/>
          <w:szCs w:val="24"/>
        </w:rPr>
        <w:t>heory suggests that firms depend upon each other for resources</w:t>
      </w:r>
      <w:r>
        <w:rPr>
          <w:rFonts w:cs="Times New Roman"/>
          <w:kern w:val="24"/>
          <w:szCs w:val="24"/>
        </w:rPr>
        <w:t xml:space="preserve">. </w:t>
      </w:r>
      <w:r w:rsidR="009527B6" w:rsidRPr="00B4693D">
        <w:rPr>
          <w:rFonts w:cs="Times New Roman"/>
          <w:kern w:val="24"/>
          <w:szCs w:val="24"/>
        </w:rPr>
        <w:t>Where a firm depends upon resources of another firm there will be a power relationship between the firms such that the firm possessing resources will exercise power over the firm needing resources. RDT assumes that the ultimate aim of any organization is:</w:t>
      </w:r>
      <w:r>
        <w:rPr>
          <w:rFonts w:cs="Times New Roman"/>
          <w:kern w:val="24"/>
          <w:szCs w:val="24"/>
        </w:rPr>
        <w:t xml:space="preserve"> 1). </w:t>
      </w:r>
      <w:r w:rsidR="009527B6" w:rsidRPr="00B4693D">
        <w:rPr>
          <w:rFonts w:cs="Times New Roman"/>
          <w:kern w:val="24"/>
          <w:szCs w:val="24"/>
        </w:rPr>
        <w:t xml:space="preserve">Maximum control over resources and minimal external dependence; and, </w:t>
      </w:r>
      <w:r>
        <w:rPr>
          <w:rFonts w:cs="Times New Roman"/>
          <w:kern w:val="24"/>
          <w:szCs w:val="24"/>
        </w:rPr>
        <w:t>2). To e</w:t>
      </w:r>
      <w:r w:rsidR="009527B6" w:rsidRPr="00B4693D">
        <w:rPr>
          <w:rFonts w:cs="Times New Roman"/>
          <w:kern w:val="24"/>
          <w:szCs w:val="24"/>
        </w:rPr>
        <w:t>nhance resource control through making other organizations dependent upon own res</w:t>
      </w:r>
      <w:r>
        <w:rPr>
          <w:rFonts w:cs="Times New Roman"/>
          <w:kern w:val="24"/>
          <w:szCs w:val="24"/>
        </w:rPr>
        <w:t xml:space="preserve">ources (Ulrich &amp; Barney, 1984). </w:t>
      </w:r>
      <w:r w:rsidR="009527B6" w:rsidRPr="00B4693D">
        <w:rPr>
          <w:rFonts w:cs="Times New Roman"/>
          <w:kern w:val="24"/>
          <w:szCs w:val="24"/>
        </w:rPr>
        <w:t xml:space="preserve">Organizations seek to avoid resource uncertainty; to have resources readily available to them as well as avoid resource dependency on others (Fink, Edelman, Hatten, &amp; James, 2006; Hillman et al., 2009; </w:t>
      </w:r>
      <w:proofErr w:type="spellStart"/>
      <w:r w:rsidR="009527B6" w:rsidRPr="00B4693D">
        <w:rPr>
          <w:rFonts w:cs="Times New Roman"/>
          <w:kern w:val="24"/>
          <w:szCs w:val="24"/>
        </w:rPr>
        <w:t>Nienhueser</w:t>
      </w:r>
      <w:proofErr w:type="spellEnd"/>
      <w:r w:rsidR="009527B6" w:rsidRPr="00B4693D">
        <w:rPr>
          <w:rFonts w:cs="Times New Roman"/>
          <w:kern w:val="24"/>
          <w:szCs w:val="24"/>
        </w:rPr>
        <w:t>, 2008). Due to the power and control factors, where possible, dependent organizations adopt defensive mechanisms (</w:t>
      </w:r>
      <w:proofErr w:type="spellStart"/>
      <w:r w:rsidR="009527B6" w:rsidRPr="00B4693D">
        <w:rPr>
          <w:rFonts w:cs="Times New Roman"/>
          <w:kern w:val="24"/>
          <w:szCs w:val="24"/>
        </w:rPr>
        <w:t>Pfeffer</w:t>
      </w:r>
      <w:proofErr w:type="spellEnd"/>
      <w:r w:rsidR="009527B6" w:rsidRPr="00B4693D">
        <w:rPr>
          <w:rFonts w:cs="Times New Roman"/>
          <w:kern w:val="24"/>
          <w:szCs w:val="24"/>
        </w:rPr>
        <w:t xml:space="preserve"> &amp; </w:t>
      </w:r>
      <w:proofErr w:type="spellStart"/>
      <w:r w:rsidR="009527B6" w:rsidRPr="00B4693D">
        <w:rPr>
          <w:rFonts w:cs="Times New Roman"/>
          <w:kern w:val="24"/>
          <w:szCs w:val="24"/>
        </w:rPr>
        <w:t>Salancik</w:t>
      </w:r>
      <w:proofErr w:type="spellEnd"/>
      <w:r w:rsidR="009527B6" w:rsidRPr="00B4693D">
        <w:rPr>
          <w:rFonts w:cs="Times New Roman"/>
          <w:kern w:val="24"/>
          <w:szCs w:val="24"/>
        </w:rPr>
        <w:t>, 1978).</w:t>
      </w:r>
    </w:p>
    <w:p w:rsidR="00B4693D"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Behavioral Theory of Strategy</w:t>
      </w:r>
    </w:p>
    <w:p w:rsidR="00B4693D"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 xml:space="preserve">Mental processes are the central </w:t>
      </w:r>
      <w:proofErr w:type="spellStart"/>
      <w:r w:rsidRPr="00B4693D">
        <w:rPr>
          <w:rFonts w:cs="Times New Roman"/>
          <w:kern w:val="24"/>
          <w:szCs w:val="24"/>
        </w:rPr>
        <w:t>behavioural</w:t>
      </w:r>
      <w:proofErr w:type="spellEnd"/>
      <w:r w:rsidRPr="00B4693D">
        <w:rPr>
          <w:rFonts w:cs="Times New Roman"/>
          <w:kern w:val="24"/>
          <w:szCs w:val="24"/>
        </w:rPr>
        <w:t xml:space="preserve"> drives of superior performance</w:t>
      </w:r>
      <w:r w:rsidR="00B4693D">
        <w:rPr>
          <w:rFonts w:cs="Times New Roman"/>
          <w:kern w:val="24"/>
          <w:szCs w:val="24"/>
        </w:rPr>
        <w:t xml:space="preserve">. </w:t>
      </w:r>
      <w:r w:rsidRPr="00B4693D">
        <w:rPr>
          <w:rFonts w:cs="Times New Roman"/>
          <w:kern w:val="24"/>
          <w:szCs w:val="24"/>
        </w:rPr>
        <w:t>The root of superior performance is in the superior management of select cognitive processes</w:t>
      </w:r>
      <w:r w:rsidR="00B4693D">
        <w:rPr>
          <w:rFonts w:cs="Times New Roman"/>
          <w:kern w:val="24"/>
          <w:szCs w:val="24"/>
        </w:rPr>
        <w:t xml:space="preserve">. </w:t>
      </w:r>
      <w:r w:rsidRPr="00B4693D">
        <w:rPr>
          <w:rFonts w:cs="Times New Roman"/>
          <w:kern w:val="24"/>
          <w:szCs w:val="24"/>
        </w:rPr>
        <w:t>A cognitive change is needed among strategic leaders to identify distant alternatives</w:t>
      </w:r>
      <w:r w:rsidR="00B4693D">
        <w:rPr>
          <w:rFonts w:cs="Times New Roman"/>
          <w:kern w:val="24"/>
          <w:szCs w:val="24"/>
        </w:rPr>
        <w:t xml:space="preserve">. </w:t>
      </w:r>
      <w:r w:rsidRPr="00B4693D">
        <w:rPr>
          <w:rFonts w:cs="Times New Roman"/>
          <w:kern w:val="24"/>
          <w:szCs w:val="24"/>
        </w:rPr>
        <w:t>Distant foresight involves mental processes through which invisible opportunities are identified</w:t>
      </w:r>
    </w:p>
    <w:p w:rsidR="003D3931"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B4693D">
        <w:rPr>
          <w:rFonts w:cs="Times New Roman"/>
          <w:kern w:val="24"/>
          <w:szCs w:val="24"/>
        </w:rPr>
        <w:t>Institutional Theory</w:t>
      </w:r>
    </w:p>
    <w:p w:rsidR="003D3931"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This theory considers the processes by which structures, including schemes, rules, norms, and routines, become established as authoritative guidelines for social behavior</w:t>
      </w:r>
      <w:r w:rsidR="003D3931">
        <w:rPr>
          <w:rFonts w:cs="Times New Roman"/>
          <w:kern w:val="24"/>
          <w:szCs w:val="24"/>
        </w:rPr>
        <w:t xml:space="preserve">. </w:t>
      </w:r>
      <w:r w:rsidRPr="003D3931">
        <w:rPr>
          <w:rFonts w:cs="Times New Roman"/>
          <w:kern w:val="24"/>
          <w:szCs w:val="24"/>
        </w:rPr>
        <w:t>Institutional theory provides explanation to why firms in an industry develop similarities that provide stability i</w:t>
      </w:r>
      <w:r w:rsidR="003D3931">
        <w:rPr>
          <w:rFonts w:cs="Times New Roman"/>
          <w:kern w:val="24"/>
          <w:szCs w:val="24"/>
        </w:rPr>
        <w:t xml:space="preserve">n a population of organizations. </w:t>
      </w:r>
      <w:r w:rsidRPr="003D3931">
        <w:rPr>
          <w:rFonts w:cs="Times New Roman"/>
          <w:kern w:val="24"/>
          <w:szCs w:val="24"/>
        </w:rPr>
        <w:t>Social processes, obligations that come to take on a rule like status in social thought or action</w:t>
      </w:r>
      <w:r w:rsidR="003D3931">
        <w:rPr>
          <w:rFonts w:cs="Times New Roman"/>
          <w:kern w:val="24"/>
          <w:szCs w:val="24"/>
        </w:rPr>
        <w:t xml:space="preserve">. </w:t>
      </w:r>
      <w:r w:rsidRPr="003D3931">
        <w:rPr>
          <w:rFonts w:cs="Times New Roman"/>
          <w:kern w:val="24"/>
          <w:szCs w:val="24"/>
        </w:rPr>
        <w:t>Example: Schools have to maintain the same environment: Regulative (Safe Environment), Normative (Accreditation and Certifications), Cogn</w:t>
      </w:r>
      <w:r w:rsidR="003D3931">
        <w:rPr>
          <w:rFonts w:cs="Times New Roman"/>
          <w:kern w:val="24"/>
          <w:szCs w:val="24"/>
        </w:rPr>
        <w:t>itive (Teachers and classrooms).</w:t>
      </w:r>
    </w:p>
    <w:p w:rsidR="003D3931"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Theory of Moral Sentiments</w:t>
      </w:r>
    </w:p>
    <w:p w:rsidR="003D3931"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A capitalist system (private ownership) must be based on honesty and integrity; otherwise it will be destroyed.</w:t>
      </w:r>
      <w:r w:rsidR="003D3931">
        <w:rPr>
          <w:rFonts w:cs="Times New Roman"/>
          <w:kern w:val="24"/>
          <w:szCs w:val="24"/>
        </w:rPr>
        <w:t xml:space="preserve"> </w:t>
      </w:r>
      <w:r w:rsidRPr="003D3931">
        <w:rPr>
          <w:rFonts w:cs="Times New Roman"/>
          <w:kern w:val="24"/>
          <w:szCs w:val="24"/>
        </w:rPr>
        <w:t>Self-interest should be moderated by ethics so that purely selfish or exploitative behavior would be the exception and not the rule in society.</w:t>
      </w:r>
      <w:r w:rsidR="003D3931">
        <w:rPr>
          <w:rFonts w:cs="Times New Roman"/>
          <w:kern w:val="24"/>
          <w:szCs w:val="24"/>
        </w:rPr>
        <w:t xml:space="preserve"> </w:t>
      </w:r>
      <w:r w:rsidRPr="003D3931">
        <w:rPr>
          <w:rFonts w:cs="Times New Roman"/>
          <w:kern w:val="24"/>
          <w:szCs w:val="24"/>
        </w:rPr>
        <w:t>Public trust in business and financial markets</w:t>
      </w:r>
      <w:r w:rsidR="003D3931">
        <w:rPr>
          <w:rFonts w:cs="Times New Roman"/>
          <w:kern w:val="24"/>
          <w:szCs w:val="24"/>
        </w:rPr>
        <w:t>.</w:t>
      </w:r>
    </w:p>
    <w:p w:rsidR="003D3931"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Behavioral Theory of the Firm</w:t>
      </w:r>
    </w:p>
    <w:p w:rsidR="003D3931"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This theory observes firm behavior as goal seeking and satisfying in a number of utility dimensions</w:t>
      </w:r>
      <w:r w:rsidR="003D3931">
        <w:rPr>
          <w:rFonts w:cs="Times New Roman"/>
          <w:kern w:val="24"/>
          <w:szCs w:val="24"/>
        </w:rPr>
        <w:t xml:space="preserve">. </w:t>
      </w:r>
      <w:r w:rsidRPr="003D3931">
        <w:rPr>
          <w:rFonts w:cs="Times New Roman"/>
          <w:kern w:val="24"/>
          <w:szCs w:val="24"/>
        </w:rPr>
        <w:t>Views learning as the modification of routines in response to feedback from past e</w:t>
      </w:r>
      <w:r w:rsidR="003D3931">
        <w:rPr>
          <w:rFonts w:cs="Times New Roman"/>
          <w:kern w:val="24"/>
          <w:szCs w:val="24"/>
        </w:rPr>
        <w:t>xperiences and the environment.</w:t>
      </w:r>
    </w:p>
    <w:p w:rsidR="003D3931"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Social Movement Theory</w:t>
      </w:r>
    </w:p>
    <w:p w:rsidR="00E323A6" w:rsidRPr="00F71F73" w:rsidRDefault="009527B6" w:rsidP="00920F88">
      <w:pPr>
        <w:pStyle w:val="ListParagraph"/>
        <w:numPr>
          <w:ilvl w:val="1"/>
          <w:numId w:val="16"/>
        </w:numPr>
        <w:autoSpaceDE w:val="0"/>
        <w:autoSpaceDN w:val="0"/>
        <w:adjustRightInd w:val="0"/>
        <w:spacing w:after="0" w:line="240" w:lineRule="auto"/>
        <w:jc w:val="both"/>
        <w:rPr>
          <w:rFonts w:cs="Times New Roman"/>
          <w:kern w:val="24"/>
          <w:szCs w:val="24"/>
        </w:rPr>
      </w:pPr>
      <w:r w:rsidRPr="00F71F73">
        <w:rPr>
          <w:rFonts w:cs="Times New Roman"/>
          <w:kern w:val="24"/>
          <w:szCs w:val="24"/>
        </w:rPr>
        <w:t>This theory explains the emergent, bottom up processes that occur within organizations</w:t>
      </w:r>
      <w:r w:rsidR="003D3931" w:rsidRPr="00F71F73">
        <w:rPr>
          <w:rFonts w:cs="Times New Roman"/>
          <w:kern w:val="24"/>
          <w:szCs w:val="24"/>
        </w:rPr>
        <w:t xml:space="preserve">. </w:t>
      </w:r>
      <w:r w:rsidRPr="00F71F73">
        <w:rPr>
          <w:rFonts w:cs="Times New Roman"/>
          <w:kern w:val="24"/>
          <w:szCs w:val="24"/>
        </w:rPr>
        <w:t>Many organizational changes are instigated by actors who do not normally occupy positions of power or authoritative decision-making capability.</w:t>
      </w:r>
      <w:r w:rsidR="003D3931" w:rsidRPr="00F71F73">
        <w:rPr>
          <w:rFonts w:cs="Times New Roman"/>
          <w:kern w:val="24"/>
          <w:szCs w:val="24"/>
        </w:rPr>
        <w:t xml:space="preserve"> </w:t>
      </w:r>
      <w:r w:rsidRPr="00F71F73">
        <w:rPr>
          <w:rFonts w:cs="Times New Roman"/>
          <w:kern w:val="24"/>
          <w:szCs w:val="24"/>
        </w:rPr>
        <w:t>It analyses collective action as a force for change by organizational agents such as sharehol</w:t>
      </w:r>
      <w:r w:rsidR="003D3931" w:rsidRPr="00F71F73">
        <w:rPr>
          <w:rFonts w:cs="Times New Roman"/>
          <w:kern w:val="24"/>
          <w:szCs w:val="24"/>
        </w:rPr>
        <w:t>ders, managers, and employees.</w:t>
      </w:r>
    </w:p>
    <w:p w:rsidR="003D3931" w:rsidRDefault="009527B6" w:rsidP="003F5FB4">
      <w:pPr>
        <w:pStyle w:val="ListParagraph"/>
        <w:numPr>
          <w:ilvl w:val="0"/>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Contingency Theory</w:t>
      </w:r>
    </w:p>
    <w:p w:rsidR="009527B6" w:rsidRPr="003D3931" w:rsidRDefault="009527B6" w:rsidP="003F5FB4">
      <w:pPr>
        <w:pStyle w:val="ListParagraph"/>
        <w:numPr>
          <w:ilvl w:val="1"/>
          <w:numId w:val="16"/>
        </w:numPr>
        <w:autoSpaceDE w:val="0"/>
        <w:autoSpaceDN w:val="0"/>
        <w:adjustRightInd w:val="0"/>
        <w:spacing w:after="0" w:line="240" w:lineRule="auto"/>
        <w:jc w:val="both"/>
        <w:rPr>
          <w:rFonts w:cs="Times New Roman"/>
          <w:kern w:val="24"/>
          <w:szCs w:val="24"/>
        </w:rPr>
      </w:pPr>
      <w:r w:rsidRPr="003D3931">
        <w:rPr>
          <w:rFonts w:cs="Times New Roman"/>
          <w:kern w:val="24"/>
          <w:szCs w:val="24"/>
        </w:rPr>
        <w:t xml:space="preserve">There is no uniformly best organizational structure for </w:t>
      </w:r>
      <w:r w:rsidR="003D3931">
        <w:rPr>
          <w:rFonts w:cs="Times New Roman"/>
          <w:kern w:val="24"/>
          <w:szCs w:val="24"/>
        </w:rPr>
        <w:t xml:space="preserve">all firms in all circumstances. </w:t>
      </w:r>
      <w:r w:rsidRPr="003D3931">
        <w:rPr>
          <w:rFonts w:cs="Times New Roman"/>
          <w:kern w:val="24"/>
          <w:szCs w:val="24"/>
        </w:rPr>
        <w:t>The theory suggests that there is no ideal organizational structure. It is rather,</w:t>
      </w:r>
      <w:r w:rsidR="003D3931">
        <w:rPr>
          <w:rFonts w:cs="Times New Roman"/>
          <w:kern w:val="24"/>
          <w:szCs w:val="24"/>
        </w:rPr>
        <w:t xml:space="preserve"> </w:t>
      </w:r>
      <w:r w:rsidRPr="003D3931">
        <w:rPr>
          <w:rFonts w:cs="Times New Roman"/>
          <w:kern w:val="24"/>
          <w:szCs w:val="24"/>
        </w:rPr>
        <w:t>what is appropriate, that is contingent upon the appropriate organizational strategy (Clegg et al., 1996; Donaldson, 2001). The way a firm can be organized varies because there are external and internal environmental contingencies (</w:t>
      </w:r>
      <w:r w:rsidR="003D3931">
        <w:rPr>
          <w:rFonts w:cs="Times New Roman"/>
          <w:kern w:val="24"/>
          <w:szCs w:val="24"/>
        </w:rPr>
        <w:t xml:space="preserve">see Hofer, 1975; Morgan, 2006). </w:t>
      </w:r>
      <w:r w:rsidRPr="003D3931">
        <w:rPr>
          <w:rFonts w:cs="Times New Roman"/>
          <w:kern w:val="24"/>
          <w:szCs w:val="24"/>
        </w:rPr>
        <w:t xml:space="preserve">The contingency approach, </w:t>
      </w:r>
      <w:r w:rsidRPr="003D3931">
        <w:rPr>
          <w:rFonts w:cs="Times New Roman"/>
          <w:kern w:val="24"/>
          <w:szCs w:val="24"/>
        </w:rPr>
        <w:lastRenderedPageBreak/>
        <w:t>therefore, focuses on a causal relationship, which means the occurrence of one characteristic causes the occurrence of another (Reeves et al., 2003).</w:t>
      </w:r>
    </w:p>
    <w:p w:rsidR="009527B6" w:rsidRDefault="009527B6" w:rsidP="00EE2A4D">
      <w:pPr>
        <w:autoSpaceDE w:val="0"/>
        <w:autoSpaceDN w:val="0"/>
        <w:adjustRightInd w:val="0"/>
        <w:spacing w:after="0" w:line="240" w:lineRule="auto"/>
        <w:jc w:val="both"/>
        <w:rPr>
          <w:rFonts w:cs="Times New Roman"/>
          <w:kern w:val="24"/>
          <w:szCs w:val="24"/>
        </w:rPr>
      </w:pPr>
    </w:p>
    <w:p w:rsidR="00413F4E" w:rsidRDefault="00413F4E" w:rsidP="00EE2A4D">
      <w:pPr>
        <w:autoSpaceDE w:val="0"/>
        <w:autoSpaceDN w:val="0"/>
        <w:adjustRightInd w:val="0"/>
        <w:spacing w:after="0" w:line="240" w:lineRule="auto"/>
        <w:jc w:val="both"/>
        <w:rPr>
          <w:rFonts w:cs="Times New Roman"/>
          <w:kern w:val="24"/>
          <w:szCs w:val="24"/>
        </w:rPr>
      </w:pPr>
    </w:p>
    <w:p w:rsidR="009527B6" w:rsidRPr="00413F4E" w:rsidRDefault="009527B6" w:rsidP="00EE2A4D">
      <w:pPr>
        <w:autoSpaceDE w:val="0"/>
        <w:autoSpaceDN w:val="0"/>
        <w:adjustRightInd w:val="0"/>
        <w:spacing w:after="0" w:line="240" w:lineRule="auto"/>
        <w:jc w:val="both"/>
        <w:rPr>
          <w:rFonts w:cs="Times New Roman"/>
          <w:b/>
          <w:kern w:val="24"/>
          <w:szCs w:val="24"/>
          <w:lang w:val="en-GB"/>
        </w:rPr>
      </w:pPr>
      <w:r w:rsidRPr="00413F4E">
        <w:rPr>
          <w:rFonts w:cs="Times New Roman"/>
          <w:b/>
          <w:kern w:val="24"/>
          <w:szCs w:val="24"/>
        </w:rPr>
        <w:t>Tools and Techniques in Strategic Management</w:t>
      </w:r>
    </w:p>
    <w:p w:rsidR="00413F4E" w:rsidRDefault="00413F4E" w:rsidP="00EE2A4D">
      <w:pPr>
        <w:autoSpaceDE w:val="0"/>
        <w:autoSpaceDN w:val="0"/>
        <w:adjustRightInd w:val="0"/>
        <w:spacing w:after="0" w:line="240" w:lineRule="auto"/>
        <w:jc w:val="both"/>
        <w:rPr>
          <w:rFonts w:cs="Times New Roman"/>
          <w:kern w:val="24"/>
          <w:szCs w:val="24"/>
        </w:rPr>
      </w:pPr>
    </w:p>
    <w:p w:rsidR="009527B6" w:rsidRDefault="009527B6" w:rsidP="00EE2A4D">
      <w:pPr>
        <w:autoSpaceDE w:val="0"/>
        <w:autoSpaceDN w:val="0"/>
        <w:adjustRightInd w:val="0"/>
        <w:spacing w:after="0" w:line="240" w:lineRule="auto"/>
        <w:jc w:val="both"/>
        <w:rPr>
          <w:rFonts w:cs="Times New Roman"/>
          <w:kern w:val="24"/>
          <w:szCs w:val="24"/>
        </w:rPr>
      </w:pPr>
      <w:r>
        <w:rPr>
          <w:rFonts w:cs="Times New Roman"/>
          <w:kern w:val="24"/>
          <w:szCs w:val="24"/>
        </w:rPr>
        <w:t>Managers and policy makers use a variety of tools as they undertake collection of strategic intelligence (investigation), strategic thinking (insight), strategic decision making (imagination), strategy implementation, and strategy monitoring (inspecting).</w:t>
      </w:r>
      <w:r w:rsidR="00413F4E">
        <w:rPr>
          <w:rFonts w:cs="Times New Roman"/>
          <w:kern w:val="24"/>
          <w:szCs w:val="24"/>
        </w:rPr>
        <w:t xml:space="preserve"> </w:t>
      </w:r>
      <w:r>
        <w:rPr>
          <w:rFonts w:cs="Times New Roman"/>
          <w:kern w:val="24"/>
          <w:szCs w:val="24"/>
        </w:rPr>
        <w:t>These include many, for example:</w:t>
      </w:r>
      <w:r w:rsidR="00413F4E">
        <w:rPr>
          <w:rFonts w:cs="Times New Roman"/>
          <w:kern w:val="24"/>
          <w:szCs w:val="24"/>
        </w:rPr>
        <w:t xml:space="preserve"> </w:t>
      </w:r>
      <w:r>
        <w:rPr>
          <w:rFonts w:cs="Times New Roman"/>
          <w:kern w:val="24"/>
          <w:szCs w:val="24"/>
        </w:rPr>
        <w:t>SWOT analysis</w:t>
      </w:r>
      <w:r w:rsidR="00413F4E">
        <w:rPr>
          <w:rFonts w:cs="Times New Roman"/>
          <w:kern w:val="24"/>
          <w:szCs w:val="24"/>
        </w:rPr>
        <w:t xml:space="preserve">, </w:t>
      </w:r>
      <w:r>
        <w:rPr>
          <w:rFonts w:cs="Times New Roman"/>
          <w:kern w:val="24"/>
          <w:szCs w:val="24"/>
        </w:rPr>
        <w:t>PESTELD</w:t>
      </w:r>
      <w:r w:rsidR="00413F4E">
        <w:rPr>
          <w:rFonts w:cs="Times New Roman"/>
          <w:kern w:val="24"/>
          <w:szCs w:val="24"/>
        </w:rPr>
        <w:t xml:space="preserve">, </w:t>
      </w:r>
      <w:r>
        <w:rPr>
          <w:rFonts w:cs="Times New Roman"/>
          <w:kern w:val="24"/>
          <w:szCs w:val="24"/>
        </w:rPr>
        <w:t>Risk Analysis</w:t>
      </w:r>
      <w:r w:rsidR="00413F4E">
        <w:rPr>
          <w:rFonts w:cs="Times New Roman"/>
          <w:kern w:val="24"/>
          <w:szCs w:val="24"/>
        </w:rPr>
        <w:t xml:space="preserve">, </w:t>
      </w:r>
      <w:r>
        <w:rPr>
          <w:rFonts w:cs="Times New Roman"/>
          <w:kern w:val="24"/>
          <w:szCs w:val="24"/>
        </w:rPr>
        <w:t>Five Forces Framework</w:t>
      </w:r>
      <w:r w:rsidR="00413F4E">
        <w:rPr>
          <w:rFonts w:cs="Times New Roman"/>
          <w:kern w:val="24"/>
          <w:szCs w:val="24"/>
        </w:rPr>
        <w:t xml:space="preserve">, </w:t>
      </w:r>
      <w:r>
        <w:rPr>
          <w:rFonts w:cs="Times New Roman"/>
          <w:kern w:val="24"/>
          <w:szCs w:val="24"/>
        </w:rPr>
        <w:t>ETOP Study</w:t>
      </w:r>
      <w:r w:rsidR="00413F4E">
        <w:rPr>
          <w:rFonts w:cs="Times New Roman"/>
          <w:kern w:val="24"/>
          <w:szCs w:val="24"/>
        </w:rPr>
        <w:t xml:space="preserve">, and </w:t>
      </w:r>
      <w:r>
        <w:rPr>
          <w:rFonts w:cs="Times New Roman"/>
          <w:kern w:val="24"/>
          <w:szCs w:val="24"/>
        </w:rPr>
        <w:t>Critical Success Factors etc.</w:t>
      </w:r>
    </w:p>
    <w:p w:rsidR="009527B6" w:rsidRDefault="009527B6" w:rsidP="00EE2A4D">
      <w:pPr>
        <w:autoSpaceDE w:val="0"/>
        <w:autoSpaceDN w:val="0"/>
        <w:adjustRightInd w:val="0"/>
        <w:spacing w:after="0" w:line="240" w:lineRule="auto"/>
        <w:ind w:left="1080" w:hanging="360"/>
        <w:jc w:val="both"/>
        <w:rPr>
          <w:rFonts w:cs="Times New Roman"/>
          <w:kern w:val="24"/>
          <w:szCs w:val="24"/>
          <w:lang w:val="en-GB"/>
        </w:rPr>
      </w:pPr>
    </w:p>
    <w:p w:rsidR="000738FC" w:rsidRDefault="000738FC" w:rsidP="00EE2A4D">
      <w:pPr>
        <w:autoSpaceDE w:val="0"/>
        <w:autoSpaceDN w:val="0"/>
        <w:adjustRightInd w:val="0"/>
        <w:spacing w:after="0" w:line="240" w:lineRule="auto"/>
        <w:jc w:val="both"/>
        <w:rPr>
          <w:rFonts w:cs="Times New Roman"/>
          <w:kern w:val="24"/>
          <w:szCs w:val="24"/>
        </w:rPr>
      </w:pPr>
    </w:p>
    <w:p w:rsidR="009527B6" w:rsidRPr="000738FC" w:rsidRDefault="009527B6" w:rsidP="00EE2A4D">
      <w:pPr>
        <w:autoSpaceDE w:val="0"/>
        <w:autoSpaceDN w:val="0"/>
        <w:adjustRightInd w:val="0"/>
        <w:spacing w:after="0" w:line="240" w:lineRule="auto"/>
        <w:jc w:val="both"/>
        <w:rPr>
          <w:rFonts w:cs="Times New Roman"/>
          <w:b/>
          <w:kern w:val="24"/>
          <w:szCs w:val="24"/>
          <w:lang w:val="en-GB"/>
        </w:rPr>
      </w:pPr>
      <w:r w:rsidRPr="000738FC">
        <w:rPr>
          <w:rFonts w:cs="Times New Roman"/>
          <w:b/>
          <w:kern w:val="24"/>
          <w:szCs w:val="24"/>
        </w:rPr>
        <w:t>ANALYSIS OF BUSINESS ENVIRONMENT</w:t>
      </w:r>
      <w:r w:rsidR="000738FC">
        <w:rPr>
          <w:rFonts w:cs="Times New Roman"/>
          <w:b/>
          <w:kern w:val="24"/>
          <w:szCs w:val="24"/>
        </w:rPr>
        <w:t xml:space="preserve"> (Chapter 2)</w:t>
      </w:r>
    </w:p>
    <w:p w:rsidR="000738FC" w:rsidRDefault="000738FC" w:rsidP="00EE2A4D">
      <w:pPr>
        <w:autoSpaceDE w:val="0"/>
        <w:autoSpaceDN w:val="0"/>
        <w:adjustRightInd w:val="0"/>
        <w:spacing w:after="0" w:line="240" w:lineRule="auto"/>
        <w:jc w:val="both"/>
        <w:rPr>
          <w:rFonts w:cs="Times New Roman"/>
          <w:kern w:val="24"/>
          <w:szCs w:val="24"/>
        </w:rPr>
      </w:pPr>
    </w:p>
    <w:p w:rsidR="009527B6" w:rsidRPr="000738FC" w:rsidRDefault="009527B6" w:rsidP="00EE2A4D">
      <w:pPr>
        <w:autoSpaceDE w:val="0"/>
        <w:autoSpaceDN w:val="0"/>
        <w:adjustRightInd w:val="0"/>
        <w:spacing w:after="0" w:line="240" w:lineRule="auto"/>
        <w:jc w:val="both"/>
        <w:rPr>
          <w:rFonts w:cs="Times New Roman"/>
          <w:b/>
          <w:kern w:val="24"/>
          <w:szCs w:val="24"/>
          <w:lang w:val="en-GB"/>
        </w:rPr>
      </w:pPr>
      <w:r w:rsidRPr="000738FC">
        <w:rPr>
          <w:rFonts w:cs="Times New Roman"/>
          <w:b/>
          <w:kern w:val="24"/>
          <w:szCs w:val="24"/>
        </w:rPr>
        <w:t>Analyzing External Business Environment</w:t>
      </w:r>
    </w:p>
    <w:p w:rsidR="000738FC" w:rsidRDefault="000738FC" w:rsidP="00EE2A4D">
      <w:pPr>
        <w:autoSpaceDE w:val="0"/>
        <w:autoSpaceDN w:val="0"/>
        <w:adjustRightInd w:val="0"/>
        <w:spacing w:after="0" w:line="240" w:lineRule="auto"/>
        <w:jc w:val="both"/>
        <w:rPr>
          <w:rFonts w:cs="Times New Roman"/>
          <w:kern w:val="24"/>
          <w:szCs w:val="24"/>
        </w:rPr>
      </w:pPr>
    </w:p>
    <w:p w:rsidR="009527B6" w:rsidRDefault="009527B6" w:rsidP="00EE2A4D">
      <w:pPr>
        <w:autoSpaceDE w:val="0"/>
        <w:autoSpaceDN w:val="0"/>
        <w:adjustRightInd w:val="0"/>
        <w:spacing w:after="0" w:line="240" w:lineRule="auto"/>
        <w:jc w:val="both"/>
        <w:rPr>
          <w:rFonts w:cs="Times New Roman"/>
          <w:kern w:val="24"/>
          <w:szCs w:val="24"/>
        </w:rPr>
      </w:pPr>
      <w:r>
        <w:rPr>
          <w:rFonts w:cs="Times New Roman"/>
          <w:kern w:val="24"/>
          <w:szCs w:val="24"/>
        </w:rPr>
        <w:t>It is not the firms that compete but their products and services that compete</w:t>
      </w:r>
      <w:r w:rsidR="000738FC">
        <w:rPr>
          <w:rFonts w:cs="Times New Roman"/>
          <w:kern w:val="24"/>
          <w:szCs w:val="24"/>
        </w:rPr>
        <w:t xml:space="preserve">. </w:t>
      </w:r>
      <w:r>
        <w:rPr>
          <w:rFonts w:cs="Times New Roman"/>
          <w:kern w:val="24"/>
          <w:szCs w:val="24"/>
        </w:rPr>
        <w:t>Whether a firm has high external focus or a high internal focus, their products compete in the market place for buyers’ attention and appreciation.</w:t>
      </w:r>
      <w:r w:rsidR="000738FC">
        <w:rPr>
          <w:rFonts w:cs="Times New Roman"/>
          <w:kern w:val="24"/>
          <w:szCs w:val="24"/>
        </w:rPr>
        <w:t xml:space="preserve"> </w:t>
      </w:r>
      <w:r>
        <w:rPr>
          <w:rFonts w:cs="Times New Roman"/>
          <w:kern w:val="24"/>
          <w:szCs w:val="24"/>
        </w:rPr>
        <w:t>Market is a place giving opportunities to firms to try out, survive and grow.</w:t>
      </w:r>
    </w:p>
    <w:p w:rsidR="009527B6" w:rsidRPr="000738FC" w:rsidRDefault="000738FC" w:rsidP="00EE2A4D">
      <w:pPr>
        <w:autoSpaceDE w:val="0"/>
        <w:autoSpaceDN w:val="0"/>
        <w:adjustRightInd w:val="0"/>
        <w:spacing w:after="0" w:line="240" w:lineRule="auto"/>
        <w:jc w:val="both"/>
        <w:rPr>
          <w:rFonts w:cs="Times New Roman"/>
          <w:b/>
          <w:kern w:val="24"/>
          <w:szCs w:val="24"/>
        </w:rPr>
      </w:pPr>
      <w:r>
        <w:rPr>
          <w:rFonts w:cs="Times New Roman"/>
          <w:kern w:val="24"/>
          <w:szCs w:val="24"/>
        </w:rPr>
        <w:br/>
      </w:r>
      <w:r w:rsidR="009527B6" w:rsidRPr="000738FC">
        <w:rPr>
          <w:rFonts w:cs="Times New Roman"/>
          <w:b/>
          <w:kern w:val="24"/>
          <w:szCs w:val="24"/>
        </w:rPr>
        <w:t>Dimensions of Business Environment</w:t>
      </w:r>
    </w:p>
    <w:p w:rsidR="000738FC" w:rsidRDefault="000738FC" w:rsidP="00EE2A4D">
      <w:pPr>
        <w:autoSpaceDE w:val="0"/>
        <w:autoSpaceDN w:val="0"/>
        <w:adjustRightInd w:val="0"/>
        <w:spacing w:after="0" w:line="240" w:lineRule="auto"/>
        <w:jc w:val="both"/>
        <w:rPr>
          <w:rFonts w:cs="Times New Roman"/>
          <w:kern w:val="24"/>
          <w:szCs w:val="24"/>
        </w:rPr>
      </w:pPr>
    </w:p>
    <w:p w:rsidR="009527B6" w:rsidRDefault="009527B6" w:rsidP="00EE2A4D">
      <w:pPr>
        <w:autoSpaceDE w:val="0"/>
        <w:autoSpaceDN w:val="0"/>
        <w:adjustRightInd w:val="0"/>
        <w:spacing w:after="0" w:line="240" w:lineRule="auto"/>
        <w:jc w:val="both"/>
        <w:rPr>
          <w:rFonts w:cs="Times New Roman"/>
          <w:kern w:val="24"/>
          <w:szCs w:val="24"/>
        </w:rPr>
      </w:pPr>
      <w:r>
        <w:rPr>
          <w:rFonts w:cs="Times New Roman"/>
          <w:kern w:val="24"/>
          <w:szCs w:val="24"/>
        </w:rPr>
        <w:t>Firms develop divisions and departments corresponding to the divisions in the external environment</w:t>
      </w:r>
      <w:r w:rsidR="000738FC">
        <w:rPr>
          <w:rFonts w:cs="Times New Roman"/>
          <w:kern w:val="24"/>
          <w:szCs w:val="24"/>
        </w:rPr>
        <w:t xml:space="preserve">. </w:t>
      </w:r>
      <w:r>
        <w:rPr>
          <w:rFonts w:cs="Times New Roman"/>
          <w:kern w:val="24"/>
          <w:szCs w:val="24"/>
        </w:rPr>
        <w:t>Finance division works with the financial institutions, money market, and everything to deal with the financial sphere</w:t>
      </w:r>
      <w:r w:rsidR="000738FC">
        <w:rPr>
          <w:rFonts w:cs="Times New Roman"/>
          <w:kern w:val="24"/>
          <w:szCs w:val="24"/>
        </w:rPr>
        <w:t xml:space="preserve">. </w:t>
      </w:r>
      <w:r>
        <w:rPr>
          <w:rFonts w:cs="Times New Roman"/>
          <w:kern w:val="24"/>
          <w:szCs w:val="24"/>
        </w:rPr>
        <w:t>Production department interacts with the raw material suppliers, customers who purchase the product, research institutions etc.</w:t>
      </w:r>
      <w:r w:rsidR="000738FC">
        <w:rPr>
          <w:rFonts w:cs="Times New Roman"/>
          <w:kern w:val="24"/>
          <w:szCs w:val="24"/>
        </w:rPr>
        <w:t xml:space="preserve"> </w:t>
      </w:r>
      <w:r w:rsidR="00E323A6" w:rsidRPr="000738FC">
        <w:rPr>
          <w:rFonts w:cs="Times New Roman"/>
          <w:kern w:val="24"/>
          <w:szCs w:val="24"/>
        </w:rPr>
        <w:t>Similarly,</w:t>
      </w:r>
      <w:r w:rsidRPr="000738FC">
        <w:rPr>
          <w:rFonts w:cs="Times New Roman"/>
          <w:kern w:val="24"/>
          <w:szCs w:val="24"/>
        </w:rPr>
        <w:t xml:space="preserve"> firms can interface various external environments for example firms serve local, glob</w:t>
      </w:r>
      <w:r w:rsidR="00F33A9D">
        <w:rPr>
          <w:rFonts w:cs="Times New Roman"/>
          <w:kern w:val="24"/>
          <w:szCs w:val="24"/>
        </w:rPr>
        <w:t xml:space="preserve">al and/or internal markets. </w:t>
      </w:r>
      <w:r>
        <w:rPr>
          <w:rFonts w:cs="Times New Roman"/>
          <w:kern w:val="24"/>
          <w:szCs w:val="24"/>
        </w:rPr>
        <w:t>There is macro environment (political, economic, social, technological, ecological, legal, demographic) as well as micro environment e.g. industry dynamism.</w:t>
      </w:r>
      <w:r w:rsidR="00F33A9D">
        <w:rPr>
          <w:rFonts w:cs="Times New Roman"/>
          <w:kern w:val="24"/>
          <w:szCs w:val="24"/>
        </w:rPr>
        <w:t xml:space="preserve"> </w:t>
      </w:r>
      <w:r>
        <w:rPr>
          <w:rFonts w:cs="Times New Roman"/>
          <w:kern w:val="24"/>
          <w:szCs w:val="24"/>
        </w:rPr>
        <w:t>External environment keeps on changing. Sometimes there are disruptive changes e.g. change in technology, natural calamities, war or political turmoil, natural calamities, new law etc.</w:t>
      </w:r>
      <w:r w:rsidR="00F33A9D">
        <w:rPr>
          <w:rFonts w:cs="Times New Roman"/>
          <w:kern w:val="24"/>
          <w:szCs w:val="24"/>
        </w:rPr>
        <w:t xml:space="preserve"> </w:t>
      </w:r>
      <w:r>
        <w:rPr>
          <w:rFonts w:cs="Times New Roman"/>
          <w:kern w:val="24"/>
          <w:szCs w:val="24"/>
        </w:rPr>
        <w:t xml:space="preserve">External environment includes industries and sectors meeting various needs in society – there are different types of industry sectors e.g. primary, manufacturing and services including various sub categories. </w:t>
      </w:r>
    </w:p>
    <w:p w:rsidR="009527B6" w:rsidRDefault="009527B6" w:rsidP="00EE2A4D">
      <w:pPr>
        <w:autoSpaceDE w:val="0"/>
        <w:autoSpaceDN w:val="0"/>
        <w:adjustRightInd w:val="0"/>
        <w:spacing w:after="0" w:line="240" w:lineRule="auto"/>
        <w:ind w:left="1440"/>
        <w:jc w:val="both"/>
        <w:rPr>
          <w:rFonts w:cs="Times New Roman"/>
          <w:kern w:val="24"/>
          <w:szCs w:val="24"/>
        </w:rPr>
      </w:pPr>
    </w:p>
    <w:p w:rsidR="00F33A9D" w:rsidRDefault="00F33A9D" w:rsidP="00EE2A4D">
      <w:pPr>
        <w:autoSpaceDE w:val="0"/>
        <w:autoSpaceDN w:val="0"/>
        <w:adjustRightInd w:val="0"/>
        <w:spacing w:after="0" w:line="240" w:lineRule="auto"/>
        <w:jc w:val="both"/>
        <w:rPr>
          <w:rFonts w:cs="Times New Roman"/>
          <w:b/>
          <w:kern w:val="24"/>
          <w:szCs w:val="24"/>
        </w:rPr>
      </w:pPr>
    </w:p>
    <w:p w:rsidR="009527B6" w:rsidRPr="00F33A9D" w:rsidRDefault="009527B6" w:rsidP="00EE2A4D">
      <w:pPr>
        <w:autoSpaceDE w:val="0"/>
        <w:autoSpaceDN w:val="0"/>
        <w:adjustRightInd w:val="0"/>
        <w:spacing w:after="0" w:line="240" w:lineRule="auto"/>
        <w:jc w:val="both"/>
        <w:rPr>
          <w:rFonts w:cs="Times New Roman"/>
          <w:b/>
          <w:kern w:val="24"/>
          <w:szCs w:val="24"/>
        </w:rPr>
      </w:pPr>
      <w:r w:rsidRPr="00F33A9D">
        <w:rPr>
          <w:rFonts w:cs="Times New Roman"/>
          <w:b/>
          <w:kern w:val="24"/>
          <w:szCs w:val="24"/>
        </w:rPr>
        <w:t>Impact of External Environment on Businesses</w:t>
      </w:r>
    </w:p>
    <w:p w:rsidR="00F33A9D" w:rsidRDefault="00F33A9D" w:rsidP="00EE2A4D">
      <w:pPr>
        <w:autoSpaceDE w:val="0"/>
        <w:autoSpaceDN w:val="0"/>
        <w:adjustRightInd w:val="0"/>
        <w:spacing w:after="0" w:line="240" w:lineRule="auto"/>
        <w:jc w:val="both"/>
        <w:rPr>
          <w:rFonts w:cs="Times New Roman"/>
          <w:kern w:val="24"/>
          <w:szCs w:val="24"/>
        </w:rPr>
      </w:pPr>
    </w:p>
    <w:p w:rsidR="008851EB" w:rsidRPr="008851EB" w:rsidRDefault="009527B6" w:rsidP="00EE2A4D">
      <w:pPr>
        <w:autoSpaceDE w:val="0"/>
        <w:autoSpaceDN w:val="0"/>
        <w:adjustRightInd w:val="0"/>
        <w:spacing w:after="0" w:line="240" w:lineRule="auto"/>
        <w:jc w:val="both"/>
        <w:rPr>
          <w:rFonts w:cs="Times New Roman"/>
          <w:szCs w:val="24"/>
        </w:rPr>
      </w:pPr>
      <w:r>
        <w:rPr>
          <w:rFonts w:cs="Times New Roman"/>
          <w:kern w:val="24"/>
          <w:szCs w:val="24"/>
        </w:rPr>
        <w:t>External environment impacts firms in multiple ways.</w:t>
      </w:r>
      <w:r w:rsidR="00F33A9D">
        <w:rPr>
          <w:rFonts w:cs="Times New Roman"/>
          <w:kern w:val="24"/>
          <w:szCs w:val="24"/>
        </w:rPr>
        <w:t xml:space="preserve"> </w:t>
      </w:r>
      <w:r>
        <w:rPr>
          <w:rFonts w:cs="Times New Roman"/>
          <w:kern w:val="24"/>
          <w:szCs w:val="24"/>
        </w:rPr>
        <w:t>For example, change of a government policy to ban or restrict a product due to its misuse</w:t>
      </w:r>
      <w:r w:rsidR="00F33A9D">
        <w:rPr>
          <w:rFonts w:cs="Times New Roman"/>
          <w:kern w:val="24"/>
          <w:szCs w:val="24"/>
        </w:rPr>
        <w:t xml:space="preserve">. </w:t>
      </w:r>
      <w:r>
        <w:rPr>
          <w:rFonts w:cs="Times New Roman"/>
          <w:kern w:val="24"/>
          <w:szCs w:val="24"/>
        </w:rPr>
        <w:t>A new research study concluding that the material used in such and such product is harmful, leading the firm to either withdraw or use alternatives.</w:t>
      </w:r>
      <w:r w:rsidR="00F33A9D">
        <w:rPr>
          <w:rFonts w:cs="Times New Roman"/>
          <w:kern w:val="24"/>
          <w:szCs w:val="24"/>
        </w:rPr>
        <w:t xml:space="preserve"> </w:t>
      </w:r>
      <w:r>
        <w:rPr>
          <w:rFonts w:cs="Times New Roman"/>
          <w:kern w:val="24"/>
          <w:szCs w:val="24"/>
        </w:rPr>
        <w:t xml:space="preserve">Firms would need to continually make internal adjustments with respect to the changes in the external environment. </w:t>
      </w:r>
    </w:p>
    <w:p w:rsidR="005923DC" w:rsidRDefault="005923DC" w:rsidP="00EE2A4D">
      <w:pPr>
        <w:autoSpaceDE w:val="0"/>
        <w:autoSpaceDN w:val="0"/>
        <w:adjustRightInd w:val="0"/>
        <w:spacing w:after="0" w:line="240" w:lineRule="auto"/>
        <w:jc w:val="both"/>
        <w:rPr>
          <w:rFonts w:cs="Times New Roman"/>
          <w:kern w:val="24"/>
          <w:szCs w:val="24"/>
        </w:rPr>
      </w:pPr>
    </w:p>
    <w:p w:rsidR="003C2D9C" w:rsidRDefault="003C2D9C" w:rsidP="00EE2A4D">
      <w:pPr>
        <w:autoSpaceDE w:val="0"/>
        <w:autoSpaceDN w:val="0"/>
        <w:adjustRightInd w:val="0"/>
        <w:spacing w:after="0" w:line="240" w:lineRule="auto"/>
        <w:jc w:val="both"/>
        <w:rPr>
          <w:rFonts w:cs="Times New Roman"/>
          <w:kern w:val="24"/>
          <w:szCs w:val="24"/>
        </w:rPr>
      </w:pPr>
    </w:p>
    <w:p w:rsidR="003C2D9C" w:rsidRDefault="003C2D9C" w:rsidP="00EE2A4D">
      <w:pPr>
        <w:autoSpaceDE w:val="0"/>
        <w:autoSpaceDN w:val="0"/>
        <w:adjustRightInd w:val="0"/>
        <w:spacing w:after="0" w:line="240" w:lineRule="auto"/>
        <w:jc w:val="both"/>
        <w:rPr>
          <w:rFonts w:cs="Times New Roman"/>
          <w:kern w:val="24"/>
          <w:szCs w:val="24"/>
        </w:rPr>
      </w:pPr>
    </w:p>
    <w:p w:rsidR="003C2D9C" w:rsidRDefault="003C2D9C" w:rsidP="00EE2A4D">
      <w:pPr>
        <w:autoSpaceDE w:val="0"/>
        <w:autoSpaceDN w:val="0"/>
        <w:adjustRightInd w:val="0"/>
        <w:spacing w:after="0" w:line="240" w:lineRule="auto"/>
        <w:jc w:val="both"/>
        <w:rPr>
          <w:rFonts w:cs="Times New Roman"/>
          <w:kern w:val="24"/>
          <w:szCs w:val="24"/>
        </w:rPr>
      </w:pPr>
    </w:p>
    <w:p w:rsidR="003C2D9C" w:rsidRDefault="003C2D9C" w:rsidP="00EE2A4D">
      <w:pPr>
        <w:autoSpaceDE w:val="0"/>
        <w:autoSpaceDN w:val="0"/>
        <w:adjustRightInd w:val="0"/>
        <w:spacing w:after="0" w:line="240" w:lineRule="auto"/>
        <w:jc w:val="both"/>
        <w:rPr>
          <w:rFonts w:cs="Times New Roman"/>
          <w:kern w:val="24"/>
          <w:szCs w:val="24"/>
        </w:rPr>
      </w:pPr>
    </w:p>
    <w:p w:rsidR="003C2D9C" w:rsidRDefault="003C2D9C"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4</w:t>
      </w:r>
    </w:p>
    <w:p w:rsidR="003C2D9C" w:rsidRDefault="003C2D9C" w:rsidP="00EE2A4D">
      <w:pPr>
        <w:autoSpaceDE w:val="0"/>
        <w:autoSpaceDN w:val="0"/>
        <w:adjustRightInd w:val="0"/>
        <w:spacing w:after="0" w:line="240" w:lineRule="auto"/>
        <w:jc w:val="both"/>
        <w:rPr>
          <w:rFonts w:cs="Times New Roman"/>
          <w:b/>
          <w:kern w:val="24"/>
          <w:sz w:val="28"/>
          <w:szCs w:val="28"/>
        </w:rPr>
      </w:pPr>
    </w:p>
    <w:p w:rsidR="00DE1BC0" w:rsidRDefault="00DE1BC0" w:rsidP="00EE2A4D">
      <w:pPr>
        <w:jc w:val="both"/>
        <w:rPr>
          <w:b/>
        </w:rPr>
      </w:pPr>
      <w:r w:rsidRPr="00B56A74">
        <w:rPr>
          <w:b/>
        </w:rPr>
        <w:t>Levels of Analysis: PESTELD Framework and ETOP Analysis</w:t>
      </w:r>
    </w:p>
    <w:p w:rsidR="00DE1BC0" w:rsidRDefault="00DE1BC0" w:rsidP="00EE2A4D">
      <w:pPr>
        <w:jc w:val="both"/>
      </w:pPr>
      <w:r w:rsidRPr="00B56A74">
        <w:t>Environmental analysis looks at the factors inherent in a business environment</w:t>
      </w:r>
      <w:r>
        <w:t xml:space="preserve"> that impact the business. </w:t>
      </w:r>
      <w:r w:rsidRPr="00B56A74">
        <w:t>External business environment has three levels of analysis:</w:t>
      </w:r>
      <w:r>
        <w:t xml:space="preserve"> c</w:t>
      </w:r>
      <w:r w:rsidRPr="00B56A74">
        <w:t>ompany level (micro)</w:t>
      </w:r>
      <w:r>
        <w:t>, i</w:t>
      </w:r>
      <w:r w:rsidRPr="00B56A74">
        <w:t>ndustry level (</w:t>
      </w:r>
      <w:proofErr w:type="spellStart"/>
      <w:r w:rsidRPr="00B56A74">
        <w:t>meso</w:t>
      </w:r>
      <w:proofErr w:type="spellEnd"/>
      <w:r w:rsidRPr="00B56A74">
        <w:t>)</w:t>
      </w:r>
      <w:r>
        <w:t>, and the b</w:t>
      </w:r>
      <w:r w:rsidRPr="00B56A74">
        <w:t>roader environment (macro – this can be national or the global level</w:t>
      </w:r>
      <w:r>
        <w:t>)</w:t>
      </w:r>
      <w:r w:rsidRPr="00B56A74">
        <w:t>.</w:t>
      </w:r>
    </w:p>
    <w:p w:rsidR="00DE1BC0" w:rsidRDefault="00DE1BC0" w:rsidP="00EE2A4D">
      <w:pPr>
        <w:jc w:val="both"/>
        <w:rPr>
          <w:b/>
        </w:rPr>
      </w:pPr>
    </w:p>
    <w:p w:rsidR="00DE1BC0" w:rsidRPr="000252C7" w:rsidRDefault="00DE1BC0" w:rsidP="00EE2A4D">
      <w:pPr>
        <w:jc w:val="both"/>
        <w:rPr>
          <w:b/>
          <w:lang w:val="en-GB"/>
        </w:rPr>
      </w:pPr>
      <w:r w:rsidRPr="000252C7">
        <w:rPr>
          <w:b/>
        </w:rPr>
        <w:t xml:space="preserve">PESTELD Framework </w:t>
      </w:r>
    </w:p>
    <w:p w:rsidR="00DE1BC0" w:rsidRDefault="00DE1BC0" w:rsidP="00EE2A4D">
      <w:pPr>
        <w:tabs>
          <w:tab w:val="num" w:pos="1440"/>
        </w:tabs>
        <w:jc w:val="both"/>
      </w:pPr>
      <w:r w:rsidRPr="00E620E5">
        <w:t>This framework comprises of the following dimensions:</w:t>
      </w:r>
      <w:r>
        <w:t xml:space="preserve"> Political Forces, Economic Forces, Socio-cultural F</w:t>
      </w:r>
      <w:r w:rsidRPr="00E620E5">
        <w:t>orces and Factors</w:t>
      </w:r>
      <w:r>
        <w:t xml:space="preserve">, </w:t>
      </w:r>
      <w:r w:rsidRPr="00E620E5">
        <w:t>Technological Forces and Factors</w:t>
      </w:r>
      <w:r>
        <w:t xml:space="preserve">, </w:t>
      </w:r>
      <w:r w:rsidRPr="00E620E5">
        <w:t>Environment or Ecological Forces</w:t>
      </w:r>
      <w:r>
        <w:t xml:space="preserve">, </w:t>
      </w:r>
      <w:r w:rsidRPr="00E620E5">
        <w:t>Legal Forces</w:t>
      </w:r>
      <w:r>
        <w:t xml:space="preserve">, </w:t>
      </w:r>
      <w:r w:rsidRPr="00E620E5">
        <w:t>Demographic Forces</w:t>
      </w:r>
      <w:r>
        <w:t>.</w:t>
      </w:r>
    </w:p>
    <w:p w:rsidR="00DE1BC0" w:rsidRDefault="00DE1BC0" w:rsidP="00EE2A4D">
      <w:pPr>
        <w:tabs>
          <w:tab w:val="num" w:pos="1440"/>
        </w:tabs>
        <w:jc w:val="both"/>
      </w:pPr>
    </w:p>
    <w:p w:rsidR="00DE1BC0" w:rsidRPr="00AD5346" w:rsidRDefault="00DE1BC0" w:rsidP="003F5FB4">
      <w:pPr>
        <w:numPr>
          <w:ilvl w:val="0"/>
          <w:numId w:val="17"/>
        </w:numPr>
        <w:tabs>
          <w:tab w:val="num" w:pos="1440"/>
        </w:tabs>
        <w:jc w:val="both"/>
        <w:rPr>
          <w:lang w:val="en-GB"/>
        </w:rPr>
      </w:pPr>
      <w:r>
        <w:t>Political Forces</w:t>
      </w:r>
    </w:p>
    <w:p w:rsidR="00DE1BC0" w:rsidRPr="00D7426E" w:rsidRDefault="00DE1BC0" w:rsidP="003F5FB4">
      <w:pPr>
        <w:numPr>
          <w:ilvl w:val="1"/>
          <w:numId w:val="17"/>
        </w:numPr>
        <w:jc w:val="both"/>
        <w:rPr>
          <w:lang w:val="en-GB"/>
        </w:rPr>
      </w:pPr>
      <w:r w:rsidRPr="00AD5346">
        <w:t>The system of government whether democratic, military etc. is a factor impacting freedom of doing business. The ideology of major political parties and approach towards free-market mechanisms, accumulation of wealth, and role of capital also impact industrial growth.</w:t>
      </w:r>
      <w:r>
        <w:t xml:space="preserve"> </w:t>
      </w:r>
      <w:r w:rsidRPr="00AD5346">
        <w:t>Example: Democrats vs Republicans in USA (democrats believe taxes should be lower for middle and low income families – repu</w:t>
      </w:r>
      <w:r>
        <w:t>blicans believe in equal tax), political ins</w:t>
      </w:r>
      <w:r w:rsidRPr="00AD5346">
        <w:t>tability in Pakistan</w:t>
      </w:r>
      <w:r>
        <w:t>/Iraq/Afghanistan</w:t>
      </w:r>
      <w:r w:rsidRPr="00AD5346">
        <w:t>, some governments charge higher t</w:t>
      </w:r>
      <w:r>
        <w:t>axes from foreign corporations and there is m</w:t>
      </w:r>
      <w:r w:rsidRPr="00AD5346">
        <w:t>inisterial involvement in business and foreign investments (NZ)</w:t>
      </w:r>
      <w:r>
        <w:t>.</w:t>
      </w:r>
    </w:p>
    <w:p w:rsidR="00DE1BC0" w:rsidRPr="00D7426E" w:rsidRDefault="00DE1BC0" w:rsidP="003F5FB4">
      <w:pPr>
        <w:numPr>
          <w:ilvl w:val="0"/>
          <w:numId w:val="17"/>
        </w:numPr>
        <w:jc w:val="both"/>
        <w:rPr>
          <w:lang w:val="en-GB"/>
        </w:rPr>
      </w:pPr>
      <w:r w:rsidRPr="00D7426E">
        <w:t>Economic forces</w:t>
      </w:r>
    </w:p>
    <w:p w:rsidR="00DE1BC0" w:rsidRPr="00D7426E" w:rsidRDefault="00DE1BC0" w:rsidP="003F5FB4">
      <w:pPr>
        <w:numPr>
          <w:ilvl w:val="1"/>
          <w:numId w:val="17"/>
        </w:numPr>
        <w:jc w:val="both"/>
        <w:rPr>
          <w:lang w:val="en-GB"/>
        </w:rPr>
      </w:pPr>
      <w:r w:rsidRPr="00D7426E">
        <w:t>These include the growth rate of the economy, demand-supply situation, barriers to entry, price fluctuations, too many competitors, bank interest rates etc.</w:t>
      </w:r>
    </w:p>
    <w:p w:rsidR="00DE1BC0" w:rsidRPr="00D7426E" w:rsidRDefault="00DE1BC0" w:rsidP="003F5FB4">
      <w:pPr>
        <w:numPr>
          <w:ilvl w:val="1"/>
          <w:numId w:val="17"/>
        </w:numPr>
        <w:jc w:val="both"/>
        <w:rPr>
          <w:lang w:val="en-GB"/>
        </w:rPr>
      </w:pPr>
      <w:r w:rsidRPr="00D7426E">
        <w:t xml:space="preserve">Firms strategy is contingent upon the country economic conditions favorable or unfavorable.  </w:t>
      </w:r>
    </w:p>
    <w:p w:rsidR="00DE1BC0" w:rsidRPr="000930E3" w:rsidRDefault="00DE1BC0" w:rsidP="003F5FB4">
      <w:pPr>
        <w:numPr>
          <w:ilvl w:val="0"/>
          <w:numId w:val="17"/>
        </w:numPr>
        <w:jc w:val="both"/>
        <w:rPr>
          <w:lang w:val="en-GB"/>
        </w:rPr>
      </w:pPr>
      <w:r w:rsidRPr="000930E3">
        <w:t>Socio-cultural Forces and Factors</w:t>
      </w:r>
    </w:p>
    <w:p w:rsidR="00DE1BC0" w:rsidRPr="000930E3" w:rsidRDefault="00DE1BC0" w:rsidP="003F5FB4">
      <w:pPr>
        <w:numPr>
          <w:ilvl w:val="1"/>
          <w:numId w:val="17"/>
        </w:numPr>
        <w:jc w:val="both"/>
        <w:rPr>
          <w:lang w:val="en-GB"/>
        </w:rPr>
      </w:pPr>
      <w:r w:rsidRPr="000930E3">
        <w:t xml:space="preserve">Factors such as classes and castes, religious institutions, ideologies and practices, family structures and values, educational perspectives, food habits, social norms, traditions, and societal values </w:t>
      </w:r>
      <w:r w:rsidRPr="000930E3">
        <w:rPr>
          <w:u w:val="single"/>
        </w:rPr>
        <w:t xml:space="preserve">AFFECT </w:t>
      </w:r>
      <w:r w:rsidRPr="000930E3">
        <w:t xml:space="preserve">customer choices, buying behavior, work habits, and the organizational values of the firms embedded in a culture.  </w:t>
      </w:r>
    </w:p>
    <w:p w:rsidR="00DE1BC0" w:rsidRPr="00366B64" w:rsidRDefault="00DE1BC0" w:rsidP="003F5FB4">
      <w:pPr>
        <w:numPr>
          <w:ilvl w:val="0"/>
          <w:numId w:val="17"/>
        </w:numPr>
        <w:jc w:val="both"/>
        <w:rPr>
          <w:lang w:val="en-GB"/>
        </w:rPr>
      </w:pPr>
      <w:r w:rsidRPr="00366B64">
        <w:t>Technological Forces and Factors</w:t>
      </w:r>
    </w:p>
    <w:p w:rsidR="00DE1BC0" w:rsidRPr="00366B64" w:rsidRDefault="00DE1BC0" w:rsidP="003F5FB4">
      <w:pPr>
        <w:numPr>
          <w:ilvl w:val="1"/>
          <w:numId w:val="17"/>
        </w:numPr>
        <w:jc w:val="both"/>
        <w:rPr>
          <w:lang w:val="en-GB"/>
        </w:rPr>
      </w:pPr>
      <w:r w:rsidRPr="00366B64">
        <w:t xml:space="preserve">New technologies generate many opportunities for starting new industries example smart phones, laptops, tablets etc. – eventually they may also lead to </w:t>
      </w:r>
      <w:r w:rsidRPr="00366B64">
        <w:lastRenderedPageBreak/>
        <w:t xml:space="preserve">closure (or changes in products) of many business as disruptive technologies for them, e.g. flat screen monitors, desktop computers etc. </w:t>
      </w:r>
    </w:p>
    <w:p w:rsidR="00DE1BC0" w:rsidRPr="00366B64" w:rsidRDefault="00DE1BC0" w:rsidP="003F5FB4">
      <w:pPr>
        <w:numPr>
          <w:ilvl w:val="1"/>
          <w:numId w:val="17"/>
        </w:numPr>
        <w:jc w:val="both"/>
        <w:rPr>
          <w:lang w:val="en-GB"/>
        </w:rPr>
      </w:pPr>
      <w:r w:rsidRPr="00366B64">
        <w:t xml:space="preserve">There is technology at the core of most of the businesses and technological advancements and innovations are source of competitive advantage for the firm. </w:t>
      </w:r>
    </w:p>
    <w:p w:rsidR="00DE1BC0" w:rsidRPr="00366B64" w:rsidRDefault="00DE1BC0" w:rsidP="003F5FB4">
      <w:pPr>
        <w:numPr>
          <w:ilvl w:val="1"/>
          <w:numId w:val="17"/>
        </w:numPr>
        <w:jc w:val="both"/>
        <w:rPr>
          <w:lang w:val="en-GB"/>
        </w:rPr>
      </w:pPr>
      <w:r w:rsidRPr="00366B64">
        <w:t>Examples: innovations in production technology, new product features, new substitute products.</w:t>
      </w:r>
    </w:p>
    <w:p w:rsidR="00DE1BC0" w:rsidRPr="00DD268A" w:rsidRDefault="00DE1BC0" w:rsidP="003F5FB4">
      <w:pPr>
        <w:numPr>
          <w:ilvl w:val="0"/>
          <w:numId w:val="17"/>
        </w:numPr>
        <w:jc w:val="both"/>
        <w:rPr>
          <w:lang w:val="en-GB"/>
        </w:rPr>
      </w:pPr>
      <w:r w:rsidRPr="00DD268A">
        <w:t>Environment or Ecological Forces</w:t>
      </w:r>
    </w:p>
    <w:p w:rsidR="00DE1BC0" w:rsidRPr="00DD268A" w:rsidRDefault="00DE1BC0" w:rsidP="003F5FB4">
      <w:pPr>
        <w:numPr>
          <w:ilvl w:val="1"/>
          <w:numId w:val="17"/>
        </w:numPr>
        <w:jc w:val="both"/>
        <w:rPr>
          <w:lang w:val="en-GB"/>
        </w:rPr>
      </w:pPr>
      <w:r w:rsidRPr="00DD268A">
        <w:t xml:space="preserve">Industrial and business activities impact the environment either by drawing inputs such as water, energy, minerals, or biological raw materials, or by discharging wastes, pollutants into the water, soil or atmosphere. </w:t>
      </w:r>
    </w:p>
    <w:p w:rsidR="00DE1BC0" w:rsidRPr="00DD268A" w:rsidRDefault="00DE1BC0" w:rsidP="003F5FB4">
      <w:pPr>
        <w:numPr>
          <w:ilvl w:val="1"/>
          <w:numId w:val="17"/>
        </w:numPr>
        <w:jc w:val="both"/>
        <w:rPr>
          <w:lang w:val="en-GB"/>
        </w:rPr>
      </w:pPr>
      <w:r w:rsidRPr="00DD268A">
        <w:t xml:space="preserve">Companies today are encouraged to do energy audit, water audit, environmental audit, carbon audit, </w:t>
      </w:r>
      <w:proofErr w:type="spellStart"/>
      <w:r w:rsidRPr="00DD268A">
        <w:t>etc</w:t>
      </w:r>
      <w:proofErr w:type="spellEnd"/>
      <w:r w:rsidRPr="00DD268A">
        <w:t xml:space="preserve"> as a means to embed environmental concerns also as business concerns. </w:t>
      </w:r>
    </w:p>
    <w:p w:rsidR="00DE1BC0" w:rsidRPr="00DD268A" w:rsidRDefault="00DE1BC0" w:rsidP="003F5FB4">
      <w:pPr>
        <w:numPr>
          <w:ilvl w:val="1"/>
          <w:numId w:val="17"/>
        </w:numPr>
        <w:jc w:val="both"/>
        <w:rPr>
          <w:lang w:val="en-GB"/>
        </w:rPr>
      </w:pPr>
      <w:r w:rsidRPr="00DD268A">
        <w:t xml:space="preserve">When firms use renewable sources of energy (solar, wind, tidal wave) rather than thermal, hydroelectric, or nuclear power, they become environment friendly. </w:t>
      </w:r>
    </w:p>
    <w:p w:rsidR="00DE1BC0" w:rsidRPr="00B83827" w:rsidRDefault="00DE1BC0" w:rsidP="003F5FB4">
      <w:pPr>
        <w:numPr>
          <w:ilvl w:val="0"/>
          <w:numId w:val="17"/>
        </w:numPr>
        <w:jc w:val="both"/>
        <w:rPr>
          <w:lang w:val="en-GB"/>
        </w:rPr>
      </w:pPr>
      <w:r w:rsidRPr="00B83827">
        <w:t>Legal Forces</w:t>
      </w:r>
    </w:p>
    <w:p w:rsidR="00DE1BC0" w:rsidRPr="00B83827" w:rsidRDefault="00DE1BC0" w:rsidP="003F5FB4">
      <w:pPr>
        <w:numPr>
          <w:ilvl w:val="1"/>
          <w:numId w:val="17"/>
        </w:numPr>
        <w:jc w:val="both"/>
        <w:rPr>
          <w:lang w:val="en-GB"/>
        </w:rPr>
      </w:pPr>
      <w:r w:rsidRPr="00B83827">
        <w:t>Firms need to take licenses or get clearances (NOC) or get permits under different law in order to operate.</w:t>
      </w:r>
    </w:p>
    <w:p w:rsidR="00DE1BC0" w:rsidRPr="00B83827" w:rsidRDefault="00DE1BC0" w:rsidP="003F5FB4">
      <w:pPr>
        <w:numPr>
          <w:ilvl w:val="1"/>
          <w:numId w:val="17"/>
        </w:numPr>
        <w:jc w:val="both"/>
        <w:rPr>
          <w:lang w:val="en-GB"/>
        </w:rPr>
      </w:pPr>
      <w:r w:rsidRPr="00B83827">
        <w:t xml:space="preserve">Different categories of law, such as consumer laws, competition laws, employment laws, health and safety laws, pollution laws and taxation laws impact cost of production and demand for products. </w:t>
      </w:r>
    </w:p>
    <w:p w:rsidR="00DE1BC0" w:rsidRPr="00914615" w:rsidRDefault="00DE1BC0" w:rsidP="003F5FB4">
      <w:pPr>
        <w:numPr>
          <w:ilvl w:val="0"/>
          <w:numId w:val="17"/>
        </w:numPr>
        <w:jc w:val="both"/>
        <w:rPr>
          <w:lang w:val="en-GB"/>
        </w:rPr>
      </w:pPr>
      <w:r w:rsidRPr="00914615">
        <w:t>Demographic Forces</w:t>
      </w:r>
    </w:p>
    <w:p w:rsidR="00DE1BC0" w:rsidRPr="00914615" w:rsidRDefault="00DE1BC0" w:rsidP="003F5FB4">
      <w:pPr>
        <w:numPr>
          <w:ilvl w:val="1"/>
          <w:numId w:val="17"/>
        </w:numPr>
        <w:jc w:val="both"/>
        <w:rPr>
          <w:lang w:val="en-GB"/>
        </w:rPr>
      </w:pPr>
      <w:r w:rsidRPr="00914615">
        <w:t xml:space="preserve">Factors such as population density, age of population, gender dynamics (employment), sex ratio (male to female ratio), migration, </w:t>
      </w:r>
      <w:proofErr w:type="spellStart"/>
      <w:r w:rsidRPr="00914615">
        <w:t>labour</w:t>
      </w:r>
      <w:proofErr w:type="spellEnd"/>
      <w:r w:rsidRPr="00914615">
        <w:t xml:space="preserve"> force percentages, birth rate, and death rate have a great impact on buying behavior and on perceptions of value of products. Strategists in firms use demographic data for competitive advantages. </w:t>
      </w:r>
    </w:p>
    <w:p w:rsidR="00DE1BC0" w:rsidRDefault="00DE1BC0" w:rsidP="00EE2A4D">
      <w:pPr>
        <w:jc w:val="both"/>
        <w:rPr>
          <w:b/>
        </w:rPr>
      </w:pPr>
    </w:p>
    <w:p w:rsidR="00DE1BC0" w:rsidRDefault="00DE1BC0" w:rsidP="00EE2A4D">
      <w:pPr>
        <w:jc w:val="both"/>
        <w:rPr>
          <w:b/>
        </w:rPr>
      </w:pPr>
      <w:r w:rsidRPr="007F03BB">
        <w:rPr>
          <w:b/>
        </w:rPr>
        <w:t>ETOP (Environmental threats and opportunities profile) Analysis</w:t>
      </w:r>
    </w:p>
    <w:p w:rsidR="00DE1BC0" w:rsidRPr="007F03BB" w:rsidRDefault="00DE1BC0" w:rsidP="00EE2A4D">
      <w:pPr>
        <w:tabs>
          <w:tab w:val="num" w:pos="720"/>
        </w:tabs>
        <w:jc w:val="both"/>
        <w:rPr>
          <w:lang w:val="en-GB"/>
        </w:rPr>
      </w:pPr>
      <w:r w:rsidRPr="007F03BB">
        <w:t xml:space="preserve">Identifying the key changes among the following five categories of environmental factors of a business and recognizing the opportunities and threats resulting from the changes are attempted in an ETOP study. </w:t>
      </w:r>
    </w:p>
    <w:p w:rsidR="00DE1BC0" w:rsidRPr="007F03BB" w:rsidRDefault="00DE1BC0" w:rsidP="003F5FB4">
      <w:pPr>
        <w:numPr>
          <w:ilvl w:val="0"/>
          <w:numId w:val="19"/>
        </w:numPr>
        <w:tabs>
          <w:tab w:val="num" w:pos="1440"/>
        </w:tabs>
        <w:jc w:val="both"/>
        <w:rPr>
          <w:lang w:val="en-GB"/>
        </w:rPr>
      </w:pPr>
      <w:r w:rsidRPr="007F03BB">
        <w:t>Economic factors or forces of a business</w:t>
      </w:r>
    </w:p>
    <w:p w:rsidR="00DE1BC0" w:rsidRPr="007F03BB" w:rsidRDefault="00DE1BC0" w:rsidP="003F5FB4">
      <w:pPr>
        <w:numPr>
          <w:ilvl w:val="0"/>
          <w:numId w:val="19"/>
        </w:numPr>
        <w:tabs>
          <w:tab w:val="num" w:pos="1440"/>
        </w:tabs>
        <w:jc w:val="both"/>
        <w:rPr>
          <w:lang w:val="en-GB"/>
        </w:rPr>
      </w:pPr>
      <w:r w:rsidRPr="007F03BB">
        <w:t>Social, cultural, demographic, and natural environmental factors</w:t>
      </w:r>
    </w:p>
    <w:p w:rsidR="00DE1BC0" w:rsidRPr="007F03BB" w:rsidRDefault="00DE1BC0" w:rsidP="003F5FB4">
      <w:pPr>
        <w:numPr>
          <w:ilvl w:val="0"/>
          <w:numId w:val="19"/>
        </w:numPr>
        <w:tabs>
          <w:tab w:val="num" w:pos="1440"/>
        </w:tabs>
        <w:jc w:val="both"/>
        <w:rPr>
          <w:lang w:val="en-GB"/>
        </w:rPr>
      </w:pPr>
      <w:r w:rsidRPr="007F03BB">
        <w:t>Political, government, and legal factors or forces</w:t>
      </w:r>
    </w:p>
    <w:p w:rsidR="00DE1BC0" w:rsidRPr="007F03BB" w:rsidRDefault="00DE1BC0" w:rsidP="003F5FB4">
      <w:pPr>
        <w:numPr>
          <w:ilvl w:val="0"/>
          <w:numId w:val="19"/>
        </w:numPr>
        <w:tabs>
          <w:tab w:val="num" w:pos="1440"/>
        </w:tabs>
        <w:jc w:val="both"/>
        <w:rPr>
          <w:lang w:val="en-GB"/>
        </w:rPr>
      </w:pPr>
      <w:r w:rsidRPr="007F03BB">
        <w:t>Supplier or technological forces</w:t>
      </w:r>
    </w:p>
    <w:p w:rsidR="00DE1BC0" w:rsidRPr="007F03BB" w:rsidRDefault="00DE1BC0" w:rsidP="003F5FB4">
      <w:pPr>
        <w:numPr>
          <w:ilvl w:val="0"/>
          <w:numId w:val="19"/>
        </w:numPr>
        <w:tabs>
          <w:tab w:val="num" w:pos="1440"/>
        </w:tabs>
        <w:jc w:val="both"/>
        <w:rPr>
          <w:lang w:val="en-GB"/>
        </w:rPr>
      </w:pPr>
      <w:r w:rsidRPr="007F03BB">
        <w:lastRenderedPageBreak/>
        <w:t>Market or competitive forces (e.g. forces identified by porter)</w:t>
      </w:r>
    </w:p>
    <w:p w:rsidR="00971024" w:rsidRDefault="00971024" w:rsidP="00EE2A4D">
      <w:pPr>
        <w:jc w:val="both"/>
      </w:pPr>
    </w:p>
    <w:p w:rsidR="00DE1BC0" w:rsidRPr="007F03BB" w:rsidRDefault="00DE1BC0" w:rsidP="00EE2A4D">
      <w:pPr>
        <w:jc w:val="both"/>
        <w:rPr>
          <w:lang w:val="en-GB"/>
        </w:rPr>
      </w:pPr>
      <w:r w:rsidRPr="007F03BB">
        <w:t xml:space="preserve">The opportunities and threats identified are likely to guide what direction a firm chooses to go or not go. </w:t>
      </w:r>
    </w:p>
    <w:p w:rsidR="00BB6D15" w:rsidRDefault="00BB6D15" w:rsidP="00EE2A4D">
      <w:pPr>
        <w:jc w:val="both"/>
        <w:rPr>
          <w:b/>
        </w:rPr>
      </w:pPr>
    </w:p>
    <w:p w:rsidR="00DE1BC0" w:rsidRDefault="00DE1BC0" w:rsidP="00EE2A4D">
      <w:pPr>
        <w:jc w:val="both"/>
        <w:rPr>
          <w:b/>
        </w:rPr>
      </w:pPr>
      <w:r w:rsidRPr="00E51DCF">
        <w:rPr>
          <w:b/>
        </w:rPr>
        <w:t>Environmental scanning and appraisal – strategic intelligence</w:t>
      </w:r>
    </w:p>
    <w:p w:rsidR="00BB6D15" w:rsidRDefault="00DE1BC0" w:rsidP="00EE2A4D">
      <w:pPr>
        <w:jc w:val="both"/>
      </w:pPr>
      <w:r w:rsidRPr="00F1007B">
        <w:t>Intelligence is information gathered for specific purposes and converting that information or data into interpretations an</w:t>
      </w:r>
      <w:r w:rsidR="00BB6D15">
        <w:t xml:space="preserve">d inferences to deduce meaning. </w:t>
      </w:r>
      <w:r w:rsidRPr="00F1007B">
        <w:t>The meaning is then used as an insight for strate</w:t>
      </w:r>
      <w:r w:rsidR="00BB6D15">
        <w:t xml:space="preserve">gy formulation or strategizing. </w:t>
      </w:r>
      <w:r w:rsidRPr="00F1007B">
        <w:t>Use of strategic intelligence as a method of environmental scanning and appraisal depends on the leader’s visioning skills, foresight, system thinking, and ability to develop strategic alliances with individu</w:t>
      </w:r>
      <w:r w:rsidR="00BB6D15">
        <w:t xml:space="preserve">als, groups, and organizations. </w:t>
      </w:r>
      <w:r w:rsidRPr="00F1007B">
        <w:t xml:space="preserve">There are four types of intelligence in the investigation stage of strategic management – organizational intelligence is the all-encompassing term: </w:t>
      </w:r>
      <w:r w:rsidR="00BB6D15">
        <w:t>1). business intelligence; 2). competitive intelligence; 3).</w:t>
      </w:r>
      <w:r w:rsidRPr="00F1007B">
        <w:t xml:space="preserve"> strategic int</w:t>
      </w:r>
      <w:r w:rsidR="00BB6D15">
        <w:t xml:space="preserve">elligence; </w:t>
      </w:r>
      <w:r w:rsidRPr="00F1007B">
        <w:t>a</w:t>
      </w:r>
      <w:r w:rsidR="00BB6D15">
        <w:t xml:space="preserve">nd. 4). organizational intelligence. </w:t>
      </w:r>
    </w:p>
    <w:p w:rsidR="00BB6D15" w:rsidRDefault="00BB6D15" w:rsidP="00EE2A4D">
      <w:pPr>
        <w:jc w:val="both"/>
      </w:pPr>
    </w:p>
    <w:p w:rsidR="00DE1BC0" w:rsidRPr="00DE0B78" w:rsidRDefault="00DE1BC0" w:rsidP="00EE2A4D">
      <w:pPr>
        <w:jc w:val="both"/>
        <w:rPr>
          <w:lang w:val="en-GB"/>
        </w:rPr>
      </w:pPr>
      <w:r w:rsidRPr="00DE0B78">
        <w:t>Strategic intelligence answers what is likely to happen in terms of new threats, new opportunities, new demands, and new risks. Strategic intelligence is applied in the following tasks:</w:t>
      </w:r>
    </w:p>
    <w:p w:rsidR="00DE1BC0" w:rsidRPr="00DE0B78" w:rsidRDefault="00DE1BC0" w:rsidP="003F5FB4">
      <w:pPr>
        <w:numPr>
          <w:ilvl w:val="0"/>
          <w:numId w:val="18"/>
        </w:numPr>
        <w:jc w:val="both"/>
        <w:rPr>
          <w:lang w:val="en-GB"/>
        </w:rPr>
      </w:pPr>
      <w:r w:rsidRPr="00DE0B78">
        <w:t>Preparing strategic plans</w:t>
      </w:r>
    </w:p>
    <w:p w:rsidR="00DE1BC0" w:rsidRPr="00DE0B78" w:rsidRDefault="00DE1BC0" w:rsidP="003F5FB4">
      <w:pPr>
        <w:numPr>
          <w:ilvl w:val="0"/>
          <w:numId w:val="18"/>
        </w:numPr>
        <w:jc w:val="both"/>
        <w:rPr>
          <w:lang w:val="en-GB"/>
        </w:rPr>
      </w:pPr>
      <w:r w:rsidRPr="00DE0B78">
        <w:t>Making capital investment decisions</w:t>
      </w:r>
    </w:p>
    <w:p w:rsidR="00DE1BC0" w:rsidRPr="00DE0B78" w:rsidRDefault="00DE1BC0" w:rsidP="003F5FB4">
      <w:pPr>
        <w:numPr>
          <w:ilvl w:val="0"/>
          <w:numId w:val="18"/>
        </w:numPr>
        <w:jc w:val="both"/>
        <w:rPr>
          <w:lang w:val="en-GB"/>
        </w:rPr>
      </w:pPr>
      <w:r w:rsidRPr="00DE0B78">
        <w:t>Political risk assessment</w:t>
      </w:r>
    </w:p>
    <w:p w:rsidR="00DE1BC0" w:rsidRPr="00DE0B78" w:rsidRDefault="00DE1BC0" w:rsidP="003F5FB4">
      <w:pPr>
        <w:numPr>
          <w:ilvl w:val="0"/>
          <w:numId w:val="18"/>
        </w:numPr>
        <w:jc w:val="both"/>
        <w:rPr>
          <w:lang w:val="en-GB"/>
        </w:rPr>
      </w:pPr>
      <w:r w:rsidRPr="00DE0B78">
        <w:t>Merger, acquisition, joint ventures and corporate alliances</w:t>
      </w:r>
    </w:p>
    <w:p w:rsidR="00DE1BC0" w:rsidRPr="00DE0B78" w:rsidRDefault="00DE1BC0" w:rsidP="003F5FB4">
      <w:pPr>
        <w:numPr>
          <w:ilvl w:val="0"/>
          <w:numId w:val="18"/>
        </w:numPr>
        <w:jc w:val="both"/>
        <w:rPr>
          <w:lang w:val="en-GB"/>
        </w:rPr>
      </w:pPr>
      <w:r w:rsidRPr="00DE0B78">
        <w:t>Fixing long term research agenda</w:t>
      </w:r>
    </w:p>
    <w:p w:rsidR="00DE1BC0" w:rsidRPr="00DE0B78" w:rsidRDefault="00DE1BC0" w:rsidP="003F5FB4">
      <w:pPr>
        <w:numPr>
          <w:ilvl w:val="0"/>
          <w:numId w:val="18"/>
        </w:numPr>
        <w:jc w:val="both"/>
        <w:rPr>
          <w:lang w:val="en-GB"/>
        </w:rPr>
      </w:pPr>
      <w:r w:rsidRPr="00DE0B78">
        <w:t>Discovering new customer needs</w:t>
      </w:r>
    </w:p>
    <w:p w:rsidR="00DE1BC0" w:rsidRPr="009E5C7E" w:rsidRDefault="00DE1BC0" w:rsidP="00EE2A4D">
      <w:pPr>
        <w:jc w:val="both"/>
        <w:rPr>
          <w:lang w:val="en-GB"/>
        </w:rPr>
      </w:pPr>
      <w:r w:rsidRPr="009E5C7E">
        <w:t>There are two approaches to strategic intelligence: functional approach and process approach</w:t>
      </w:r>
    </w:p>
    <w:p w:rsidR="00DE1BC0" w:rsidRPr="009E5C7E" w:rsidRDefault="00DE1BC0" w:rsidP="003F5FB4">
      <w:pPr>
        <w:numPr>
          <w:ilvl w:val="0"/>
          <w:numId w:val="18"/>
        </w:numPr>
        <w:jc w:val="both"/>
        <w:rPr>
          <w:lang w:val="en-GB"/>
        </w:rPr>
      </w:pPr>
      <w:r w:rsidRPr="009E5C7E">
        <w:t>Functional approach looks at the information and its meaning vis-à-vis functional expertise e.g., marketing, finance, production or human resources.</w:t>
      </w:r>
    </w:p>
    <w:p w:rsidR="00DE1BC0" w:rsidRPr="009E5C7E" w:rsidRDefault="00DE1BC0" w:rsidP="003F5FB4">
      <w:pPr>
        <w:numPr>
          <w:ilvl w:val="0"/>
          <w:numId w:val="18"/>
        </w:numPr>
        <w:jc w:val="both"/>
        <w:rPr>
          <w:lang w:val="en-GB"/>
        </w:rPr>
      </w:pPr>
      <w:r w:rsidRPr="009E5C7E">
        <w:t xml:space="preserve">Process approach uses an organization-wide top-bottom, internal-external, and cross functional dissemination of information and its meaning. </w:t>
      </w:r>
    </w:p>
    <w:p w:rsidR="00BB6D15" w:rsidRDefault="00BB6D15" w:rsidP="00EE2A4D">
      <w:pPr>
        <w:jc w:val="both"/>
        <w:rPr>
          <w:b/>
        </w:rPr>
      </w:pPr>
    </w:p>
    <w:p w:rsidR="00DE1BC0" w:rsidRPr="002E6596" w:rsidRDefault="00DE1BC0" w:rsidP="00EE2A4D">
      <w:pPr>
        <w:jc w:val="both"/>
        <w:rPr>
          <w:b/>
          <w:lang w:val="en-GB"/>
        </w:rPr>
      </w:pPr>
      <w:r w:rsidRPr="002E6596">
        <w:rPr>
          <w:b/>
        </w:rPr>
        <w:t>Competitive Environmental Analysis: Industry and Competition</w:t>
      </w:r>
    </w:p>
    <w:p w:rsidR="00BB6D15" w:rsidRDefault="00BB6D15" w:rsidP="00EE2A4D">
      <w:pPr>
        <w:jc w:val="both"/>
        <w:rPr>
          <w:b/>
          <w:lang w:val="en-GB"/>
        </w:rPr>
      </w:pPr>
    </w:p>
    <w:p w:rsidR="00DE1BC0" w:rsidRPr="00B26435" w:rsidRDefault="00DE1BC0" w:rsidP="00EE2A4D">
      <w:pPr>
        <w:jc w:val="both"/>
        <w:rPr>
          <w:lang w:val="en-GB"/>
        </w:rPr>
      </w:pPr>
      <w:r w:rsidRPr="00355DEE">
        <w:t xml:space="preserve">Industry and competition are factors of the </w:t>
      </w:r>
      <w:proofErr w:type="spellStart"/>
      <w:r w:rsidR="00BB6D15">
        <w:t>meso</w:t>
      </w:r>
      <w:proofErr w:type="spellEnd"/>
      <w:r w:rsidR="00BB6D15">
        <w:t xml:space="preserve"> environment of a business. </w:t>
      </w:r>
      <w:r w:rsidRPr="00355DEE">
        <w:t xml:space="preserve">When there are limited resources, competition is the dominant mode of interaction between two entities. Other forms of interactions include cooperation, communal strategy, virtual organization, strategic </w:t>
      </w:r>
      <w:r w:rsidRPr="00355DEE">
        <w:lastRenderedPageBreak/>
        <w:t>allia</w:t>
      </w:r>
      <w:r w:rsidR="00BB6D15">
        <w:t xml:space="preserve">nces, and mergers of two firms. </w:t>
      </w:r>
      <w:r w:rsidRPr="00355DEE">
        <w:t>There is competition at the supply side as well – the rival firms may get more favorable terms from suppliers and produce at a</w:t>
      </w:r>
      <w:r w:rsidR="00BB6D15">
        <w:t xml:space="preserve"> low cost (strategic sourcing). </w:t>
      </w:r>
      <w:r w:rsidRPr="00B26435">
        <w:t>There are two aspects of competition that reduce profits of competing firms: intensity and basis of competition. Intensity will be higher if there are many firms, industry is slow growing, exit from the industry is costly, firms are committed to the business, etc.</w:t>
      </w:r>
      <w:r w:rsidR="00BB6D15">
        <w:rPr>
          <w:lang w:val="en-GB"/>
        </w:rPr>
        <w:t xml:space="preserve"> </w:t>
      </w:r>
      <w:r w:rsidRPr="00B26435">
        <w:t>When the product is perishable or economy of scale in production is needed to be efficient, p</w:t>
      </w:r>
      <w:r w:rsidR="00BB6D15">
        <w:t xml:space="preserve">rice competition may be severe. </w:t>
      </w:r>
      <w:r w:rsidRPr="00B26435">
        <w:t xml:space="preserve">The basis of competition may be on price, packaging, product features, after-sales service, energy efficiency, ecological feature, or safety. </w:t>
      </w:r>
    </w:p>
    <w:p w:rsidR="001E3EF3" w:rsidRDefault="001E3EF3" w:rsidP="00EE2A4D">
      <w:pPr>
        <w:tabs>
          <w:tab w:val="num" w:pos="1440"/>
        </w:tabs>
        <w:jc w:val="both"/>
        <w:rPr>
          <w:lang w:val="en-GB"/>
        </w:rPr>
      </w:pPr>
    </w:p>
    <w:p w:rsidR="00DE1BC0" w:rsidRPr="00EA5153" w:rsidRDefault="00DE1BC0" w:rsidP="00EE2A4D">
      <w:pPr>
        <w:tabs>
          <w:tab w:val="num" w:pos="1440"/>
        </w:tabs>
        <w:jc w:val="both"/>
        <w:rPr>
          <w:b/>
          <w:lang w:val="en-GB"/>
        </w:rPr>
      </w:pPr>
      <w:r w:rsidRPr="00EA5153">
        <w:rPr>
          <w:b/>
        </w:rPr>
        <w:t>Industry Analysis – Industry and Sector</w:t>
      </w:r>
    </w:p>
    <w:p w:rsidR="00DE1BC0" w:rsidRPr="00BC77EF" w:rsidRDefault="00DE1BC0" w:rsidP="00EE2A4D">
      <w:pPr>
        <w:tabs>
          <w:tab w:val="num" w:pos="1440"/>
        </w:tabs>
        <w:jc w:val="both"/>
        <w:rPr>
          <w:lang w:val="en-GB"/>
        </w:rPr>
      </w:pPr>
      <w:r w:rsidRPr="00BC77EF">
        <w:t>A sector refers to a large segment of the economy, for example, financial sector, energy sector, travel sector, food sector, agriculture sector, education sector etc.</w:t>
      </w:r>
      <w:r w:rsidR="001E3EF3">
        <w:rPr>
          <w:lang w:val="en-GB"/>
        </w:rPr>
        <w:t xml:space="preserve"> </w:t>
      </w:r>
      <w:r w:rsidRPr="00BC77EF">
        <w:t>Industry refers to a specific group of companies or business meeting one particular human need in a particular method and has similar business activities. Example, banking industry, insurance industry, solar energy, wind energy, paper industry etc.</w:t>
      </w:r>
      <w:r w:rsidR="001E3EF3">
        <w:rPr>
          <w:lang w:val="en-GB"/>
        </w:rPr>
        <w:t xml:space="preserve"> </w:t>
      </w:r>
      <w:r w:rsidRPr="00BC77EF">
        <w:t xml:space="preserve">Economy is divided into large segments called sectors and each sector is divided into specific groupings </w:t>
      </w:r>
      <w:r w:rsidR="001E3EF3">
        <w:t xml:space="preserve">of companies called industries. </w:t>
      </w:r>
      <w:r w:rsidRPr="00BC77EF">
        <w:t xml:space="preserve">An industry is a type of business in which there may be a few or hundreds of companies competing for same customer base, using more or less similar raw materials. </w:t>
      </w:r>
    </w:p>
    <w:p w:rsidR="00DE1BC0" w:rsidRDefault="00DE1BC0" w:rsidP="00EE2A4D">
      <w:pPr>
        <w:tabs>
          <w:tab w:val="num" w:pos="1440"/>
        </w:tabs>
        <w:jc w:val="both"/>
        <w:rPr>
          <w:lang w:val="en-GB"/>
        </w:rPr>
      </w:pPr>
    </w:p>
    <w:p w:rsidR="00DE1BC0" w:rsidRPr="00253091" w:rsidRDefault="00DE1BC0" w:rsidP="00EE2A4D">
      <w:pPr>
        <w:tabs>
          <w:tab w:val="num" w:pos="1440"/>
        </w:tabs>
        <w:jc w:val="both"/>
        <w:rPr>
          <w:b/>
          <w:lang w:val="en-GB"/>
        </w:rPr>
      </w:pPr>
      <w:r w:rsidRPr="00253091">
        <w:rPr>
          <w:b/>
        </w:rPr>
        <w:t>Industry and Market Segments</w:t>
      </w:r>
    </w:p>
    <w:p w:rsidR="00DE1BC0" w:rsidRPr="00253091" w:rsidRDefault="00DE1BC0" w:rsidP="00EE2A4D">
      <w:pPr>
        <w:jc w:val="both"/>
        <w:rPr>
          <w:lang w:val="en-GB"/>
        </w:rPr>
      </w:pPr>
      <w:r w:rsidRPr="00253091">
        <w:t>An industry satisfies a particular need of customers in a specific method or manner:</w:t>
      </w:r>
      <w:r w:rsidR="00DE5F56">
        <w:rPr>
          <w:lang w:val="en-GB"/>
        </w:rPr>
        <w:t xml:space="preserve"> </w:t>
      </w:r>
      <w:r w:rsidRPr="00253091">
        <w:t xml:space="preserve">For example: the banking industry in the financial sector can be divided into segments such as micro-finance companies that cater to the poorer segments of the society, banks focusing on housing loans, industrial loans, small business, etc. each of these specialized firms in the industry caters to the needs </w:t>
      </w:r>
      <w:r w:rsidR="00DE5F56">
        <w:t xml:space="preserve">of different customer segments. </w:t>
      </w:r>
      <w:r w:rsidRPr="00253091">
        <w:t xml:space="preserve">Customer segmentation may be done on the basis of purchase value, products, responses, mode of payment, mode of purchase, demographics, attitudes, purchase behavior etc. </w:t>
      </w:r>
    </w:p>
    <w:p w:rsidR="00F13B65" w:rsidRDefault="00F13B65" w:rsidP="00EE2A4D">
      <w:pPr>
        <w:jc w:val="both"/>
      </w:pPr>
    </w:p>
    <w:p w:rsidR="00DE1BC0" w:rsidRDefault="00DE1BC0" w:rsidP="00EE2A4D">
      <w:pPr>
        <w:jc w:val="both"/>
        <w:rPr>
          <w:b/>
        </w:rPr>
      </w:pPr>
      <w:r w:rsidRPr="00C905C4">
        <w:rPr>
          <w:b/>
        </w:rPr>
        <w:t>Boundary of an Industry</w:t>
      </w:r>
    </w:p>
    <w:p w:rsidR="00DE1BC0" w:rsidRPr="00C905C4" w:rsidRDefault="00DE1BC0" w:rsidP="00EE2A4D">
      <w:pPr>
        <w:jc w:val="both"/>
        <w:rPr>
          <w:lang w:val="en-GB"/>
        </w:rPr>
      </w:pPr>
      <w:r w:rsidRPr="00C905C4">
        <w:t>Boundary is defined by what the industry makes and what it buys. Boundary is determined by the patterns of exchange with firms from other industries.</w:t>
      </w:r>
      <w:r w:rsidR="00F13B65">
        <w:rPr>
          <w:lang w:val="en-GB"/>
        </w:rPr>
        <w:t xml:space="preserve"> </w:t>
      </w:r>
      <w:r w:rsidRPr="00C905C4">
        <w:t xml:space="preserve">Boundaries however today are getting blurred owing to IT, deregulation, and globalization. Example, telephone industry and computer industry. </w:t>
      </w:r>
    </w:p>
    <w:p w:rsidR="00DE1BC0" w:rsidRDefault="00DE1BC0" w:rsidP="00EE2A4D">
      <w:pPr>
        <w:jc w:val="both"/>
        <w:rPr>
          <w:b/>
        </w:rPr>
      </w:pPr>
    </w:p>
    <w:p w:rsidR="00DE1BC0" w:rsidRDefault="00DE1BC0" w:rsidP="00EE2A4D">
      <w:pPr>
        <w:jc w:val="both"/>
        <w:rPr>
          <w:b/>
        </w:rPr>
      </w:pPr>
      <w:r w:rsidRPr="00F75936">
        <w:rPr>
          <w:b/>
        </w:rPr>
        <w:t>Industry and Co-operation</w:t>
      </w:r>
    </w:p>
    <w:p w:rsidR="00DE1BC0" w:rsidRDefault="00DE1BC0" w:rsidP="00EE2A4D">
      <w:pPr>
        <w:jc w:val="both"/>
      </w:pPr>
      <w:r w:rsidRPr="00F75936">
        <w:t>There at times is cooperation among competing firms in order to safeguard the larger interests of the industry for giving consumers awareness, lobbying for tax benefits, deregulation etc.</w:t>
      </w:r>
      <w:r w:rsidR="00F13B65">
        <w:rPr>
          <w:lang w:val="en-GB"/>
        </w:rPr>
        <w:t xml:space="preserve"> </w:t>
      </w:r>
      <w:r w:rsidRPr="00F75936">
        <w:t>When there is threat to an industry as a whole, the firms cooperate rather than compete for gaining advanta</w:t>
      </w:r>
      <w:r w:rsidR="00F13B65">
        <w:t xml:space="preserve">ges to the industry as a whole. </w:t>
      </w:r>
      <w:r w:rsidRPr="00F75936">
        <w:t xml:space="preserve">Through cooperation firms in an industry share knowledge, experience, and critical information, which are beneficial to all member firms. </w:t>
      </w:r>
    </w:p>
    <w:p w:rsidR="0060665B" w:rsidRDefault="0060665B" w:rsidP="00EE2A4D">
      <w:pPr>
        <w:jc w:val="both"/>
        <w:rPr>
          <w:b/>
          <w:sz w:val="28"/>
          <w:szCs w:val="28"/>
        </w:rPr>
      </w:pPr>
      <w:r w:rsidRPr="0060665B">
        <w:rPr>
          <w:b/>
          <w:sz w:val="28"/>
          <w:szCs w:val="28"/>
        </w:rPr>
        <w:lastRenderedPageBreak/>
        <w:t>Lecture 5</w:t>
      </w:r>
    </w:p>
    <w:p w:rsidR="0060665B" w:rsidRDefault="0060665B" w:rsidP="00EE2A4D">
      <w:pPr>
        <w:jc w:val="both"/>
        <w:rPr>
          <w:b/>
          <w:sz w:val="28"/>
          <w:szCs w:val="28"/>
        </w:rPr>
      </w:pPr>
    </w:p>
    <w:p w:rsidR="00A410DF" w:rsidRPr="00A410DF" w:rsidRDefault="00A410DF" w:rsidP="00EE2A4D">
      <w:pPr>
        <w:jc w:val="both"/>
        <w:rPr>
          <w:b/>
        </w:rPr>
      </w:pPr>
      <w:r w:rsidRPr="00A410DF">
        <w:rPr>
          <w:b/>
        </w:rPr>
        <w:t>Porter’s Five Forces Model</w:t>
      </w:r>
    </w:p>
    <w:p w:rsidR="00A410DF" w:rsidRPr="006709B8" w:rsidRDefault="00A410DF" w:rsidP="00EE2A4D">
      <w:pPr>
        <w:jc w:val="both"/>
        <w:rPr>
          <w:lang w:val="en-GB"/>
        </w:rPr>
      </w:pPr>
      <w:r w:rsidRPr="006709B8">
        <w:t>Michael Porter suggests that competition in an industry is not limited to the rivals within the industries, but includes four forces as well – together they make up five forces.</w:t>
      </w:r>
      <w:r>
        <w:rPr>
          <w:lang w:val="en-GB"/>
        </w:rPr>
        <w:t xml:space="preserve"> </w:t>
      </w:r>
      <w:r w:rsidRPr="006709B8">
        <w:t xml:space="preserve">The five forces include: </w:t>
      </w:r>
      <w:r>
        <w:t xml:space="preserve">1). </w:t>
      </w:r>
      <w:r w:rsidRPr="006709B8">
        <w:t xml:space="preserve">bargaining power of suppliers; </w:t>
      </w:r>
      <w:r>
        <w:t xml:space="preserve">2). </w:t>
      </w:r>
      <w:r w:rsidRPr="006709B8">
        <w:t xml:space="preserve">threat of new entrants; </w:t>
      </w:r>
      <w:r>
        <w:t xml:space="preserve">3). </w:t>
      </w:r>
      <w:r w:rsidRPr="006709B8">
        <w:t xml:space="preserve">bargaining power of buyers; </w:t>
      </w:r>
      <w:r>
        <w:t xml:space="preserve">4). </w:t>
      </w:r>
      <w:r w:rsidRPr="006709B8">
        <w:t>threat of substitute products or services; an</w:t>
      </w:r>
      <w:r>
        <w:t xml:space="preserve">d, 5). rivalry among existing firms. </w:t>
      </w:r>
      <w:r w:rsidRPr="006709B8">
        <w:t xml:space="preserve">The five forces model suggests that the profit a firm can earn is shared by these five forces and how a firm identifies accurately and early these forces and addresses them for stable and high profits is strategy. </w:t>
      </w:r>
    </w:p>
    <w:p w:rsidR="00A410DF" w:rsidRDefault="00A410DF" w:rsidP="00EE2A4D">
      <w:pPr>
        <w:ind w:left="720"/>
        <w:jc w:val="both"/>
        <w:rPr>
          <w:lang w:val="en-GB"/>
        </w:rPr>
      </w:pPr>
    </w:p>
    <w:p w:rsidR="00A410DF" w:rsidRPr="00DB2BDE" w:rsidRDefault="00A410DF" w:rsidP="00EE2A4D">
      <w:pPr>
        <w:jc w:val="both"/>
        <w:rPr>
          <w:b/>
          <w:i/>
          <w:lang w:val="en-GB"/>
        </w:rPr>
      </w:pPr>
      <w:r w:rsidRPr="00DB2BDE">
        <w:rPr>
          <w:b/>
          <w:i/>
        </w:rPr>
        <w:t>Rivalry for Position</w:t>
      </w:r>
    </w:p>
    <w:p w:rsidR="00A410DF" w:rsidRPr="00B669D1" w:rsidRDefault="00A410DF" w:rsidP="00EE2A4D">
      <w:pPr>
        <w:jc w:val="both"/>
        <w:rPr>
          <w:lang w:val="en-GB"/>
        </w:rPr>
      </w:pPr>
      <w:r w:rsidRPr="00490464">
        <w:t>Firms strive for their growth for more customers for their products and services – rivalry therefore is natural among firms producing similar products and targeting same customers</w:t>
      </w:r>
      <w:r w:rsidR="00320DE1">
        <w:rPr>
          <w:lang w:val="en-GB"/>
        </w:rPr>
        <w:t xml:space="preserve">. </w:t>
      </w:r>
      <w:r w:rsidRPr="00490464">
        <w:t>If there are three products with equal effectiveness – customers will generally look for lowest price</w:t>
      </w:r>
      <w:r w:rsidR="00320DE1">
        <w:rPr>
          <w:lang w:val="en-GB"/>
        </w:rPr>
        <w:t xml:space="preserve">. </w:t>
      </w:r>
      <w:r w:rsidRPr="00490464">
        <w:t>If the price is equal the customers will look for additional features</w:t>
      </w:r>
      <w:r w:rsidR="00320DE1">
        <w:rPr>
          <w:lang w:val="en-GB"/>
        </w:rPr>
        <w:t xml:space="preserve">. </w:t>
      </w:r>
      <w:r w:rsidRPr="00B669D1">
        <w:t>Rivalry is therefore twofold: Price rivalry and Non-price rivalry</w:t>
      </w:r>
      <w:r w:rsidR="00320DE1">
        <w:rPr>
          <w:lang w:val="en-GB"/>
        </w:rPr>
        <w:t xml:space="preserve">. </w:t>
      </w:r>
      <w:r w:rsidRPr="00B669D1">
        <w:t xml:space="preserve">Rival firms may compete on price (price rivalry) or on product features (product quality) and other non-price factors, such as delivery time, brand image, support services, community development initiatives, disposal of product after use period, credit and so on.  </w:t>
      </w:r>
    </w:p>
    <w:p w:rsidR="00A410DF" w:rsidRDefault="00A410DF" w:rsidP="00EE2A4D">
      <w:pPr>
        <w:jc w:val="both"/>
      </w:pPr>
    </w:p>
    <w:p w:rsidR="00A410DF" w:rsidRPr="00DB2BDE" w:rsidRDefault="00A410DF" w:rsidP="00EE2A4D">
      <w:pPr>
        <w:jc w:val="both"/>
        <w:rPr>
          <w:b/>
          <w:i/>
        </w:rPr>
      </w:pPr>
      <w:r w:rsidRPr="00DB2BDE">
        <w:rPr>
          <w:b/>
          <w:i/>
        </w:rPr>
        <w:t>Bargaining Power of Buyers</w:t>
      </w:r>
    </w:p>
    <w:p w:rsidR="00A410DF" w:rsidRPr="00E14967" w:rsidRDefault="00A410DF" w:rsidP="00EE2A4D">
      <w:pPr>
        <w:jc w:val="both"/>
        <w:rPr>
          <w:lang w:val="en-GB"/>
        </w:rPr>
      </w:pPr>
      <w:r w:rsidRPr="00E14967">
        <w:t>Buyers are end users, assemblers, distributors, retailers, other firms (e.g. hospital buying meds from a pharmaceutical company) etc.</w:t>
      </w:r>
      <w:r w:rsidR="001E4A7E">
        <w:rPr>
          <w:lang w:val="en-GB"/>
        </w:rPr>
        <w:t xml:space="preserve"> </w:t>
      </w:r>
      <w:r w:rsidRPr="00E14967">
        <w:t>Customers demand lower prices, better quality, better service, frequent supply, speedy delivery etc. all of which erodes the profitability of the firm.</w:t>
      </w:r>
      <w:r w:rsidR="001E4A7E">
        <w:rPr>
          <w:lang w:val="en-GB"/>
        </w:rPr>
        <w:t xml:space="preserve"> </w:t>
      </w:r>
      <w:r w:rsidRPr="00E14967">
        <w:t>The negotiating power of customers is high when purchase volumes are high, and products of all firms in the industry are undifferentiated, and when there are few switching costs (little penalty f</w:t>
      </w:r>
      <w:r w:rsidR="001E4A7E">
        <w:t xml:space="preserve">or moving to another supplier). </w:t>
      </w:r>
      <w:r w:rsidRPr="00E14967">
        <w:t xml:space="preserve">There is also a danger of internalization (backward) if the profits taken are very high. </w:t>
      </w:r>
    </w:p>
    <w:p w:rsidR="00A410DF" w:rsidRDefault="00A410DF" w:rsidP="00EE2A4D">
      <w:pPr>
        <w:jc w:val="both"/>
        <w:rPr>
          <w:b/>
        </w:rPr>
      </w:pPr>
    </w:p>
    <w:p w:rsidR="00A410DF" w:rsidRPr="00DB2BDE" w:rsidRDefault="00A410DF" w:rsidP="00EE2A4D">
      <w:pPr>
        <w:jc w:val="both"/>
        <w:rPr>
          <w:b/>
          <w:i/>
        </w:rPr>
      </w:pPr>
      <w:r w:rsidRPr="00DB2BDE">
        <w:rPr>
          <w:b/>
          <w:i/>
        </w:rPr>
        <w:t>Bargaining Power of Suppliers</w:t>
      </w:r>
    </w:p>
    <w:p w:rsidR="00A410DF" w:rsidRPr="00C22459" w:rsidRDefault="00A410DF" w:rsidP="00EE2A4D">
      <w:pPr>
        <w:jc w:val="both"/>
        <w:rPr>
          <w:lang w:val="en-GB"/>
        </w:rPr>
      </w:pPr>
      <w:r w:rsidRPr="00C22459">
        <w:t>If a supplier has monopoly or suppliers serve many industries or industries face switching costs to change suppliers, or suppliers offer tailor-made supplies, their power to negotiate for higher pri</w:t>
      </w:r>
      <w:r w:rsidR="000F578D">
        <w:t xml:space="preserve">ces for the supplies increases. </w:t>
      </w:r>
      <w:r w:rsidRPr="00C22459">
        <w:t xml:space="preserve">There is also a possibility of a supplier integrating forward into the industry, if it feels that the industry makes more profit relative to the suppliers. </w:t>
      </w:r>
    </w:p>
    <w:p w:rsidR="000F578D" w:rsidRDefault="000F578D" w:rsidP="00EE2A4D">
      <w:pPr>
        <w:jc w:val="both"/>
        <w:rPr>
          <w:b/>
        </w:rPr>
      </w:pPr>
    </w:p>
    <w:p w:rsidR="00F71F73" w:rsidRDefault="00F71F73" w:rsidP="00EE2A4D">
      <w:pPr>
        <w:jc w:val="both"/>
        <w:rPr>
          <w:b/>
          <w:i/>
        </w:rPr>
      </w:pPr>
    </w:p>
    <w:p w:rsidR="00F71F73" w:rsidRDefault="00F71F73" w:rsidP="00EE2A4D">
      <w:pPr>
        <w:jc w:val="both"/>
        <w:rPr>
          <w:b/>
          <w:i/>
        </w:rPr>
      </w:pPr>
    </w:p>
    <w:p w:rsidR="00A410DF" w:rsidRPr="00DB2BDE" w:rsidRDefault="00A410DF" w:rsidP="00EE2A4D">
      <w:pPr>
        <w:jc w:val="both"/>
        <w:rPr>
          <w:b/>
          <w:i/>
        </w:rPr>
      </w:pPr>
      <w:r w:rsidRPr="00DB2BDE">
        <w:rPr>
          <w:b/>
          <w:i/>
        </w:rPr>
        <w:lastRenderedPageBreak/>
        <w:t>Threat of Substitute Products</w:t>
      </w:r>
    </w:p>
    <w:p w:rsidR="00A410DF" w:rsidRPr="00E01B76" w:rsidRDefault="00A410DF" w:rsidP="00EE2A4D">
      <w:pPr>
        <w:jc w:val="both"/>
        <w:rPr>
          <w:lang w:val="en-GB"/>
        </w:rPr>
      </w:pPr>
      <w:r w:rsidRPr="00E01B76">
        <w:t>Customer needs may be satisfied by different means.</w:t>
      </w:r>
      <w:r w:rsidR="000F578D">
        <w:rPr>
          <w:lang w:val="en-GB"/>
        </w:rPr>
        <w:t xml:space="preserve"> </w:t>
      </w:r>
      <w:r w:rsidRPr="00E01B76">
        <w:t xml:space="preserve">For example, a truck transport company can be substituted by railways and shipping companies – plastic and steel window frame is substitute for wood – travel agents can be substituted </w:t>
      </w:r>
      <w:r w:rsidR="000F578D">
        <w:t xml:space="preserve">by internet booking of tickets. </w:t>
      </w:r>
      <w:r w:rsidRPr="00E01B76">
        <w:t>The more the substitutes the more the threat</w:t>
      </w:r>
    </w:p>
    <w:p w:rsidR="00A410DF" w:rsidRDefault="00A410DF" w:rsidP="00EE2A4D">
      <w:pPr>
        <w:jc w:val="both"/>
        <w:rPr>
          <w:b/>
        </w:rPr>
      </w:pPr>
    </w:p>
    <w:p w:rsidR="00A410DF" w:rsidRPr="00DB2BDE" w:rsidRDefault="00A410DF" w:rsidP="00EE2A4D">
      <w:pPr>
        <w:jc w:val="both"/>
        <w:rPr>
          <w:b/>
          <w:i/>
        </w:rPr>
      </w:pPr>
      <w:r w:rsidRPr="00DB2BDE">
        <w:rPr>
          <w:b/>
          <w:i/>
        </w:rPr>
        <w:t>Threat of New Entrants</w:t>
      </w:r>
    </w:p>
    <w:p w:rsidR="00A410DF" w:rsidRPr="00185F27" w:rsidRDefault="00A410DF" w:rsidP="00EE2A4D">
      <w:pPr>
        <w:jc w:val="both"/>
        <w:rPr>
          <w:lang w:val="en-GB"/>
        </w:rPr>
      </w:pPr>
      <w:r w:rsidRPr="00185F27">
        <w:t>If an industry is perceived to be highly profitable, there may be temptation to many to enter that industry.</w:t>
      </w:r>
      <w:r w:rsidR="000F578D">
        <w:rPr>
          <w:lang w:val="en-GB"/>
        </w:rPr>
        <w:t xml:space="preserve"> </w:t>
      </w:r>
      <w:r w:rsidRPr="00185F27">
        <w:t>New entrants increase the capacity, eat into the market share, and increase the power of buyer</w:t>
      </w:r>
      <w:r w:rsidR="000F578D">
        <w:t xml:space="preserve">s, thereby reducing the prices. </w:t>
      </w:r>
      <w:r w:rsidRPr="00185F27">
        <w:t xml:space="preserve">Threat of entry is high when potential new entrants perceive that there are low entry barriers and low retaliation threat from the existing firms and the industry is highly profitable. </w:t>
      </w:r>
    </w:p>
    <w:p w:rsidR="00A410DF" w:rsidRDefault="00A410DF" w:rsidP="00EE2A4D">
      <w:pPr>
        <w:jc w:val="both"/>
        <w:rPr>
          <w:b/>
        </w:rPr>
      </w:pPr>
    </w:p>
    <w:p w:rsidR="00A410DF" w:rsidRDefault="00A410DF" w:rsidP="00EE2A4D">
      <w:pPr>
        <w:jc w:val="both"/>
        <w:rPr>
          <w:b/>
        </w:rPr>
      </w:pPr>
      <w:r w:rsidRPr="00763B5B">
        <w:rPr>
          <w:b/>
        </w:rPr>
        <w:t>Competitive Profile Matrix</w:t>
      </w:r>
    </w:p>
    <w:p w:rsidR="00A410DF" w:rsidRPr="00DB2BDE" w:rsidRDefault="00A410DF" w:rsidP="00EE2A4D">
      <w:pPr>
        <w:jc w:val="both"/>
      </w:pPr>
      <w:r w:rsidRPr="00763B5B">
        <w:t>It is a tool to measure the critical success factors of the firm with its competitors, enabling it to understand its position among rivals and identif</w:t>
      </w:r>
      <w:r w:rsidR="00DB2BDE">
        <w:t xml:space="preserve">y its strengths and weaknesses. </w:t>
      </w:r>
      <w:r w:rsidRPr="00763B5B">
        <w:t>Two related tools</w:t>
      </w:r>
      <w:r w:rsidR="00DB2BDE">
        <w:t xml:space="preserve"> </w:t>
      </w:r>
      <w:r w:rsidR="00DB2BDE" w:rsidRPr="00763B5B">
        <w:t>for measuring critical succe</w:t>
      </w:r>
      <w:r w:rsidR="00DB2BDE">
        <w:t xml:space="preserve">ss factors or key results areas </w:t>
      </w:r>
      <w:r w:rsidRPr="00763B5B">
        <w:t>are:</w:t>
      </w:r>
    </w:p>
    <w:p w:rsidR="00A410DF" w:rsidRPr="00763B5B" w:rsidRDefault="00A410DF" w:rsidP="003F5FB4">
      <w:pPr>
        <w:numPr>
          <w:ilvl w:val="0"/>
          <w:numId w:val="20"/>
        </w:numPr>
        <w:jc w:val="both"/>
        <w:rPr>
          <w:lang w:val="en-GB"/>
        </w:rPr>
      </w:pPr>
      <w:r w:rsidRPr="00763B5B">
        <w:t>Internal factor evaluation (IFE) – measures internal strengths and weaknesses</w:t>
      </w:r>
    </w:p>
    <w:p w:rsidR="00A410DF" w:rsidRPr="00763B5B" w:rsidRDefault="00A410DF" w:rsidP="003F5FB4">
      <w:pPr>
        <w:numPr>
          <w:ilvl w:val="0"/>
          <w:numId w:val="20"/>
        </w:numPr>
        <w:jc w:val="both"/>
        <w:rPr>
          <w:lang w:val="en-GB"/>
        </w:rPr>
      </w:pPr>
      <w:r w:rsidRPr="00763B5B">
        <w:t xml:space="preserve">External factor evaluation (EFE) – measures external opportunities or threats </w:t>
      </w:r>
    </w:p>
    <w:p w:rsidR="00A410DF" w:rsidRDefault="00A410DF" w:rsidP="00EE2A4D">
      <w:pPr>
        <w:jc w:val="both"/>
      </w:pPr>
    </w:p>
    <w:p w:rsidR="00A410DF" w:rsidRPr="008B79C7" w:rsidRDefault="00A410DF" w:rsidP="00EE2A4D">
      <w:pPr>
        <w:jc w:val="both"/>
        <w:rPr>
          <w:b/>
          <w:lang w:val="en-GB"/>
        </w:rPr>
      </w:pPr>
      <w:r w:rsidRPr="008B79C7">
        <w:rPr>
          <w:b/>
        </w:rPr>
        <w:t>Strategies for Competing in Globalizing Markets: Impact of Globalization, MNEs</w:t>
      </w:r>
    </w:p>
    <w:p w:rsidR="00A410DF" w:rsidRPr="008B79C7" w:rsidRDefault="00A410DF" w:rsidP="00EE2A4D">
      <w:pPr>
        <w:jc w:val="both"/>
        <w:rPr>
          <w:lang w:val="en-GB"/>
        </w:rPr>
      </w:pPr>
      <w:r w:rsidRPr="008B79C7">
        <w:t>Globalization is the process of loosening of boundaries and barriers of nation states allowing more free flow of information, people, capital, ideas, lifestyles, products, proce</w:t>
      </w:r>
      <w:r w:rsidR="000B2783">
        <w:t xml:space="preserve">sses, services, and technology. </w:t>
      </w:r>
      <w:r w:rsidRPr="008B79C7">
        <w:t xml:space="preserve">Economic globalization is one aspect of globalization, with increase in movement of capital, more trade in goods and services, growing movement of skilled </w:t>
      </w:r>
      <w:proofErr w:type="spellStart"/>
      <w:r w:rsidRPr="008B79C7">
        <w:t>labour</w:t>
      </w:r>
      <w:proofErr w:type="spellEnd"/>
      <w:r w:rsidRPr="008B79C7">
        <w:t>, growth in global foreign exchanges, commodity exchanges, and growth of multinational enterprises (MNEs)</w:t>
      </w:r>
      <w:r w:rsidR="000B2783">
        <w:rPr>
          <w:lang w:val="en-GB"/>
        </w:rPr>
        <w:t xml:space="preserve">. </w:t>
      </w:r>
      <w:r w:rsidRPr="008B79C7">
        <w:t xml:space="preserve">The ill effects of globalization </w:t>
      </w:r>
      <w:r w:rsidR="000B2783" w:rsidRPr="008B79C7">
        <w:t>are</w:t>
      </w:r>
      <w:r w:rsidRPr="008B79C7">
        <w:t xml:space="preserve"> the worsening of the environmental situation by movement of polluting industries to developing countries, volatility of financial markets, growing inequality, and problem in one country impacting many other countries, example global financial crisis in 2008 was mainly driven by factors in the US economy.</w:t>
      </w:r>
    </w:p>
    <w:p w:rsidR="00A410DF" w:rsidRDefault="00A410DF" w:rsidP="00EE2A4D">
      <w:pPr>
        <w:jc w:val="both"/>
        <w:rPr>
          <w:b/>
        </w:rPr>
      </w:pPr>
    </w:p>
    <w:p w:rsidR="00A410DF" w:rsidRDefault="00A410DF" w:rsidP="00EE2A4D">
      <w:pPr>
        <w:jc w:val="both"/>
        <w:rPr>
          <w:b/>
        </w:rPr>
      </w:pPr>
      <w:r w:rsidRPr="00AD376F">
        <w:rPr>
          <w:b/>
        </w:rPr>
        <w:t>Positive Impacts of Globalization</w:t>
      </w:r>
    </w:p>
    <w:p w:rsidR="00A410DF" w:rsidRPr="00AD376F" w:rsidRDefault="00A410DF" w:rsidP="00EE2A4D">
      <w:pPr>
        <w:jc w:val="both"/>
        <w:rPr>
          <w:lang w:val="en-GB"/>
        </w:rPr>
      </w:pPr>
      <w:r w:rsidRPr="00AD376F">
        <w:t>Even as the reasons for globalization are technological, economic, social, political, or demographic factors, there are positive impacts of globalization on all these factors – these are:</w:t>
      </w:r>
    </w:p>
    <w:p w:rsidR="00A410DF" w:rsidRPr="00AD376F" w:rsidRDefault="00A410DF" w:rsidP="003F5FB4">
      <w:pPr>
        <w:numPr>
          <w:ilvl w:val="0"/>
          <w:numId w:val="21"/>
        </w:numPr>
        <w:jc w:val="both"/>
        <w:rPr>
          <w:lang w:val="en-GB"/>
        </w:rPr>
      </w:pPr>
      <w:r w:rsidRPr="006A4DA8">
        <w:t>Brings people and culture together</w:t>
      </w:r>
      <w:r w:rsidRPr="00AD376F">
        <w:t>: spread of global culture through education, languages, cinema, music, food, dress, and norms</w:t>
      </w:r>
    </w:p>
    <w:p w:rsidR="00A410DF" w:rsidRPr="00AD376F" w:rsidRDefault="00A410DF" w:rsidP="003F5FB4">
      <w:pPr>
        <w:numPr>
          <w:ilvl w:val="0"/>
          <w:numId w:val="21"/>
        </w:numPr>
        <w:jc w:val="both"/>
        <w:rPr>
          <w:lang w:val="en-GB"/>
        </w:rPr>
      </w:pPr>
      <w:r w:rsidRPr="006A4DA8">
        <w:lastRenderedPageBreak/>
        <w:t>Economic interdependence:</w:t>
      </w:r>
      <w:r w:rsidRPr="00AD376F">
        <w:t xml:space="preserve"> trade in goods and services; retail chains, global brands, and international tourism. </w:t>
      </w:r>
    </w:p>
    <w:p w:rsidR="00A410DF" w:rsidRPr="00C92AD9" w:rsidRDefault="00A410DF" w:rsidP="003F5FB4">
      <w:pPr>
        <w:numPr>
          <w:ilvl w:val="0"/>
          <w:numId w:val="21"/>
        </w:numPr>
        <w:jc w:val="both"/>
        <w:rPr>
          <w:lang w:val="en-GB"/>
        </w:rPr>
      </w:pPr>
      <w:r w:rsidRPr="006A4DA8">
        <w:t>Diffusion of technology and ideas:</w:t>
      </w:r>
      <w:r w:rsidRPr="00AD376F">
        <w:t xml:space="preserve"> education in any country is accessible, medical treatment in any country is accessible, automobile technology brought safer and comfortable vehicles to every part of the world. </w:t>
      </w:r>
    </w:p>
    <w:p w:rsidR="00A410DF" w:rsidRPr="00C92AD9" w:rsidRDefault="00A410DF" w:rsidP="003F5FB4">
      <w:pPr>
        <w:numPr>
          <w:ilvl w:val="0"/>
          <w:numId w:val="21"/>
        </w:numPr>
        <w:jc w:val="both"/>
        <w:rPr>
          <w:lang w:val="en-GB"/>
        </w:rPr>
      </w:pPr>
      <w:r w:rsidRPr="00C92AD9">
        <w:t xml:space="preserve">Make faraway places less strange and less unusual which ties societies together thereby reducing potential for conflicts. </w:t>
      </w:r>
    </w:p>
    <w:p w:rsidR="00A410DF" w:rsidRPr="00C92AD9" w:rsidRDefault="00A410DF" w:rsidP="003F5FB4">
      <w:pPr>
        <w:numPr>
          <w:ilvl w:val="0"/>
          <w:numId w:val="21"/>
        </w:numPr>
        <w:jc w:val="both"/>
        <w:rPr>
          <w:lang w:val="en-GB"/>
        </w:rPr>
      </w:pPr>
      <w:r w:rsidRPr="00C92AD9">
        <w:t xml:space="preserve">Global communication through internet, email, international calling, skype, social media, video conferences, TV channels, and so on, creating global community and multicultural social media groups. </w:t>
      </w:r>
    </w:p>
    <w:p w:rsidR="00A410DF" w:rsidRPr="00C92AD9" w:rsidRDefault="00A410DF" w:rsidP="003F5FB4">
      <w:pPr>
        <w:numPr>
          <w:ilvl w:val="0"/>
          <w:numId w:val="21"/>
        </w:numPr>
        <w:jc w:val="both"/>
        <w:rPr>
          <w:lang w:val="en-GB"/>
        </w:rPr>
      </w:pPr>
      <w:r w:rsidRPr="00C92AD9">
        <w:t>Homogenization of consumption styles through global brands</w:t>
      </w:r>
    </w:p>
    <w:p w:rsidR="00A410DF" w:rsidRPr="00C92AD9" w:rsidRDefault="00A410DF" w:rsidP="003F5FB4">
      <w:pPr>
        <w:numPr>
          <w:ilvl w:val="0"/>
          <w:numId w:val="21"/>
        </w:numPr>
        <w:jc w:val="both"/>
        <w:rPr>
          <w:lang w:val="en-GB"/>
        </w:rPr>
      </w:pPr>
      <w:r w:rsidRPr="00C92AD9">
        <w:t>Reduce artificial boundaries created through nation states</w:t>
      </w:r>
    </w:p>
    <w:p w:rsidR="00A410DF" w:rsidRPr="00C92AD9" w:rsidRDefault="00A410DF" w:rsidP="003F5FB4">
      <w:pPr>
        <w:numPr>
          <w:ilvl w:val="0"/>
          <w:numId w:val="21"/>
        </w:numPr>
        <w:jc w:val="both"/>
        <w:rPr>
          <w:lang w:val="en-GB"/>
        </w:rPr>
      </w:pPr>
      <w:r w:rsidRPr="00C92AD9">
        <w:t>Reduce inefficiencies through diffusion of management ideas and processes</w:t>
      </w:r>
    </w:p>
    <w:p w:rsidR="00A410DF" w:rsidRPr="00C92AD9" w:rsidRDefault="00A410DF" w:rsidP="003F5FB4">
      <w:pPr>
        <w:numPr>
          <w:ilvl w:val="0"/>
          <w:numId w:val="21"/>
        </w:numPr>
        <w:jc w:val="both"/>
        <w:rPr>
          <w:lang w:val="en-GB"/>
        </w:rPr>
      </w:pPr>
      <w:r w:rsidRPr="00C92AD9">
        <w:t>MNEs employ staff from different countries thereby serving as global glues, influencing policies</w:t>
      </w:r>
    </w:p>
    <w:p w:rsidR="00A410DF" w:rsidRPr="00C92AD9" w:rsidRDefault="00A410DF" w:rsidP="003F5FB4">
      <w:pPr>
        <w:numPr>
          <w:ilvl w:val="0"/>
          <w:numId w:val="21"/>
        </w:numPr>
        <w:jc w:val="both"/>
        <w:rPr>
          <w:lang w:val="en-GB"/>
        </w:rPr>
      </w:pPr>
      <w:r w:rsidRPr="00C92AD9">
        <w:t>Changed aspiration levels for goods, services, and diffusions of values of democracy, equal rights, freedom of expression etc.</w:t>
      </w:r>
    </w:p>
    <w:p w:rsidR="00A410DF" w:rsidRDefault="00A410DF" w:rsidP="00EE2A4D">
      <w:pPr>
        <w:jc w:val="both"/>
        <w:rPr>
          <w:lang w:val="en-GB"/>
        </w:rPr>
      </w:pPr>
    </w:p>
    <w:p w:rsidR="00A410DF" w:rsidRPr="005C44A4" w:rsidRDefault="00A410DF" w:rsidP="00EE2A4D">
      <w:pPr>
        <w:jc w:val="both"/>
        <w:rPr>
          <w:b/>
          <w:lang w:val="en-GB"/>
        </w:rPr>
      </w:pPr>
      <w:r w:rsidRPr="005C44A4">
        <w:rPr>
          <w:b/>
        </w:rPr>
        <w:t>Multination Enterprise (MNE)</w:t>
      </w:r>
    </w:p>
    <w:p w:rsidR="00A410DF" w:rsidRPr="005C44A4" w:rsidRDefault="00A410DF" w:rsidP="00EE2A4D">
      <w:pPr>
        <w:jc w:val="both"/>
        <w:rPr>
          <w:lang w:val="en-GB"/>
        </w:rPr>
      </w:pPr>
      <w:r w:rsidRPr="005C44A4">
        <w:t>An MNE is a company with its headquarters in one country (its home country) with several other operating branches in different countries (host countries)</w:t>
      </w:r>
      <w:r w:rsidR="00056594">
        <w:rPr>
          <w:lang w:val="en-GB"/>
        </w:rPr>
        <w:t xml:space="preserve">. </w:t>
      </w:r>
      <w:r w:rsidRPr="005C44A4">
        <w:t xml:space="preserve">MNEs change the competitive scenario in a market in different ways compared to a domestic single-country company. MNEs have wider reach in market, cheaper capital sourced from other countries, higher staying power, better technology and products, better </w:t>
      </w:r>
      <w:r w:rsidR="00056594">
        <w:t xml:space="preserve">management skills, and methods. </w:t>
      </w:r>
      <w:r w:rsidRPr="005C44A4">
        <w:t xml:space="preserve">Acquisitions, mergers, alliances, and joint ventures are the initial route of MNEs into a host country and later FDI. </w:t>
      </w:r>
    </w:p>
    <w:p w:rsidR="00A410DF" w:rsidRDefault="00A410DF" w:rsidP="00EE2A4D">
      <w:pPr>
        <w:jc w:val="both"/>
        <w:rPr>
          <w:lang w:val="en-GB"/>
        </w:rPr>
      </w:pPr>
    </w:p>
    <w:p w:rsidR="00A410DF" w:rsidRPr="00E51D01" w:rsidRDefault="00A410DF" w:rsidP="00EE2A4D">
      <w:pPr>
        <w:jc w:val="both"/>
        <w:rPr>
          <w:b/>
        </w:rPr>
      </w:pPr>
      <w:r w:rsidRPr="00E51D01">
        <w:rPr>
          <w:b/>
        </w:rPr>
        <w:t>Internet Economy, E-Commerce, and Social Networking Sites</w:t>
      </w:r>
    </w:p>
    <w:p w:rsidR="00A410DF" w:rsidRPr="00E51D01" w:rsidRDefault="00A410DF" w:rsidP="00EE2A4D">
      <w:pPr>
        <w:jc w:val="both"/>
        <w:rPr>
          <w:lang w:val="en-GB"/>
        </w:rPr>
      </w:pPr>
      <w:r w:rsidRPr="00E51D01">
        <w:t>Firms these days usually launch a website</w:t>
      </w:r>
      <w:r w:rsidR="00AA5EB2">
        <w:rPr>
          <w:lang w:val="en-GB"/>
        </w:rPr>
        <w:t xml:space="preserve">. </w:t>
      </w:r>
      <w:r w:rsidRPr="00E51D01">
        <w:t>Internet has become an important instrument in reducing distances between the customers and a firm, and for faster</w:t>
      </w:r>
      <w:r w:rsidR="00AA5EB2">
        <w:t xml:space="preserve"> communication and transactions. </w:t>
      </w:r>
      <w:r w:rsidRPr="00E51D01">
        <w:t>Ecommerce is transacting business using internet, electronically – you do not need to go to a retail store or find a catalog – you just go to the website, place and order and have the o</w:t>
      </w:r>
      <w:r w:rsidR="00AA5EB2">
        <w:t xml:space="preserve">rder delivered to your address. </w:t>
      </w:r>
      <w:r w:rsidRPr="00E51D01">
        <w:t xml:space="preserve">Social networking sites enable many persons at geographically distant places interact as a forum to exchange ideas, information, opinion, and run campaigns (e.g. Arab spring). These websites such as Facebook, twitter are used by firms to collect information and get insights about consumers’ response on their products and offerings.  </w:t>
      </w:r>
    </w:p>
    <w:p w:rsidR="00A410DF" w:rsidRDefault="00A410DF" w:rsidP="00EE2A4D">
      <w:pPr>
        <w:jc w:val="both"/>
        <w:rPr>
          <w:lang w:val="en-GB"/>
        </w:rPr>
      </w:pPr>
    </w:p>
    <w:p w:rsidR="00A410DF" w:rsidRPr="003E7DAE" w:rsidRDefault="00A410DF" w:rsidP="00EE2A4D">
      <w:pPr>
        <w:jc w:val="both"/>
        <w:rPr>
          <w:b/>
          <w:lang w:val="en-GB"/>
        </w:rPr>
      </w:pPr>
      <w:r w:rsidRPr="003E7DAE">
        <w:rPr>
          <w:b/>
        </w:rPr>
        <w:lastRenderedPageBreak/>
        <w:t>Changing Strategic Situations, Complexity, Turbulence, and Chaos: Institutional Strategy</w:t>
      </w:r>
    </w:p>
    <w:p w:rsidR="00A410DF" w:rsidRPr="003E7DAE" w:rsidRDefault="00A410DF" w:rsidP="00EE2A4D">
      <w:pPr>
        <w:jc w:val="both"/>
        <w:rPr>
          <w:lang w:val="en-GB"/>
        </w:rPr>
      </w:pPr>
      <w:r w:rsidRPr="003E7DAE">
        <w:t>The external business environment as understood from its five dimensions, five competitive forces, seven macro environmental forces, and the power of innovation has certain characteristics from the point of view of business firms:</w:t>
      </w:r>
    </w:p>
    <w:p w:rsidR="00A410DF" w:rsidRPr="003E7DAE" w:rsidRDefault="00A410DF" w:rsidP="003F5FB4">
      <w:pPr>
        <w:numPr>
          <w:ilvl w:val="0"/>
          <w:numId w:val="22"/>
        </w:numPr>
        <w:jc w:val="both"/>
        <w:rPr>
          <w:lang w:val="en-GB"/>
        </w:rPr>
      </w:pPr>
      <w:r w:rsidRPr="003E7DAE">
        <w:t>Environment is always changing, in a flux</w:t>
      </w:r>
    </w:p>
    <w:p w:rsidR="00A410DF" w:rsidRPr="003E7DAE" w:rsidRDefault="00A410DF" w:rsidP="003F5FB4">
      <w:pPr>
        <w:numPr>
          <w:ilvl w:val="0"/>
          <w:numId w:val="22"/>
        </w:numPr>
        <w:jc w:val="both"/>
        <w:rPr>
          <w:lang w:val="en-GB"/>
        </w:rPr>
      </w:pPr>
      <w:r w:rsidRPr="003E7DAE">
        <w:t>It has many dimensions</w:t>
      </w:r>
    </w:p>
    <w:p w:rsidR="00A410DF" w:rsidRPr="003E7DAE" w:rsidRDefault="00A410DF" w:rsidP="003F5FB4">
      <w:pPr>
        <w:numPr>
          <w:ilvl w:val="0"/>
          <w:numId w:val="22"/>
        </w:numPr>
        <w:jc w:val="both"/>
        <w:rPr>
          <w:lang w:val="en-GB"/>
        </w:rPr>
      </w:pPr>
      <w:r w:rsidRPr="003E7DAE">
        <w:t>It has multiple competitive forces</w:t>
      </w:r>
    </w:p>
    <w:p w:rsidR="00A410DF" w:rsidRPr="003E7DAE" w:rsidRDefault="00A410DF" w:rsidP="003F5FB4">
      <w:pPr>
        <w:numPr>
          <w:ilvl w:val="0"/>
          <w:numId w:val="22"/>
        </w:numPr>
        <w:jc w:val="both"/>
        <w:rPr>
          <w:lang w:val="en-GB"/>
        </w:rPr>
      </w:pPr>
      <w:r w:rsidRPr="003E7DAE">
        <w:t>The macro-environmental forces are very complex and unique to every country and culture</w:t>
      </w:r>
    </w:p>
    <w:p w:rsidR="00A410DF" w:rsidRPr="003E7DAE" w:rsidRDefault="00A410DF" w:rsidP="003F5FB4">
      <w:pPr>
        <w:numPr>
          <w:ilvl w:val="0"/>
          <w:numId w:val="22"/>
        </w:numPr>
        <w:jc w:val="both"/>
        <w:rPr>
          <w:lang w:val="en-GB"/>
        </w:rPr>
      </w:pPr>
      <w:r w:rsidRPr="003E7DAE">
        <w:t>Rapid discontinuous changes occur in the environment at times</w:t>
      </w:r>
    </w:p>
    <w:p w:rsidR="000223A8" w:rsidRDefault="000223A8" w:rsidP="00EE2A4D">
      <w:pPr>
        <w:jc w:val="both"/>
      </w:pPr>
    </w:p>
    <w:p w:rsidR="00A410DF" w:rsidRPr="003E7DAE" w:rsidRDefault="00A410DF" w:rsidP="00EE2A4D">
      <w:pPr>
        <w:jc w:val="both"/>
        <w:rPr>
          <w:lang w:val="en-GB"/>
        </w:rPr>
      </w:pPr>
      <w:r w:rsidRPr="003E7DAE">
        <w:t>So what does a firm do if the environment is changing and chaotic?</w:t>
      </w:r>
      <w:r w:rsidR="000223A8">
        <w:rPr>
          <w:lang w:val="en-GB"/>
        </w:rPr>
        <w:t xml:space="preserve"> </w:t>
      </w:r>
      <w:r w:rsidRPr="003E7DAE">
        <w:t>A firm is nested in an industry and only collectively it has a chance to influence the environment to some extent</w:t>
      </w:r>
      <w:r w:rsidR="000223A8">
        <w:rPr>
          <w:lang w:val="en-GB"/>
        </w:rPr>
        <w:t xml:space="preserve">. </w:t>
      </w:r>
      <w:r w:rsidRPr="003E7DAE">
        <w:t>So an ‘institutional strategy’ is developed involving members from outside the industry.</w:t>
      </w:r>
      <w:r w:rsidR="000223A8">
        <w:rPr>
          <w:lang w:val="en-GB"/>
        </w:rPr>
        <w:t xml:space="preserve"> </w:t>
      </w:r>
      <w:r w:rsidRPr="003E7DAE">
        <w:t xml:space="preserve">Making of this strategy involves participation of stakeholders, shareholders, communities, NGOs, building in adequate flexibility in the firm’s strategy for adaptation and repositioning – such is required for growth in a chaotic business environment. </w:t>
      </w:r>
    </w:p>
    <w:p w:rsidR="0060665B" w:rsidRPr="0060665B" w:rsidRDefault="0060665B" w:rsidP="00EE2A4D">
      <w:pPr>
        <w:jc w:val="both"/>
        <w:rPr>
          <w:b/>
          <w:sz w:val="28"/>
          <w:szCs w:val="28"/>
        </w:rPr>
      </w:pPr>
    </w:p>
    <w:p w:rsidR="0060665B" w:rsidRPr="00F75936" w:rsidRDefault="0060665B" w:rsidP="00EE2A4D">
      <w:pPr>
        <w:jc w:val="both"/>
        <w:rPr>
          <w:lang w:val="en-GB"/>
        </w:rPr>
      </w:pPr>
    </w:p>
    <w:p w:rsidR="00DE1BC0" w:rsidRPr="00F75936" w:rsidRDefault="00DE1BC0" w:rsidP="00EE2A4D">
      <w:pPr>
        <w:jc w:val="both"/>
        <w:rPr>
          <w:b/>
        </w:rPr>
      </w:pPr>
    </w:p>
    <w:p w:rsidR="003C2D9C" w:rsidRDefault="003C2D9C" w:rsidP="00EE2A4D">
      <w:pPr>
        <w:autoSpaceDE w:val="0"/>
        <w:autoSpaceDN w:val="0"/>
        <w:adjustRightInd w:val="0"/>
        <w:spacing w:after="0" w:line="240" w:lineRule="auto"/>
        <w:jc w:val="both"/>
        <w:rPr>
          <w:rFonts w:cs="Times New Roman"/>
          <w:b/>
          <w:kern w:val="24"/>
          <w:sz w:val="28"/>
          <w:szCs w:val="28"/>
        </w:rPr>
      </w:pPr>
    </w:p>
    <w:p w:rsidR="003C2D9C" w:rsidRDefault="003C2D9C" w:rsidP="00EE2A4D">
      <w:pPr>
        <w:autoSpaceDE w:val="0"/>
        <w:autoSpaceDN w:val="0"/>
        <w:adjustRightInd w:val="0"/>
        <w:spacing w:after="0" w:line="240" w:lineRule="auto"/>
        <w:jc w:val="both"/>
        <w:rPr>
          <w:rFonts w:cs="Times New Roman"/>
          <w:kern w:val="24"/>
          <w:szCs w:val="24"/>
        </w:rPr>
      </w:pPr>
    </w:p>
    <w:p w:rsidR="003D34F8" w:rsidRDefault="003D34F8" w:rsidP="00EE2A4D">
      <w:pPr>
        <w:autoSpaceDE w:val="0"/>
        <w:autoSpaceDN w:val="0"/>
        <w:adjustRightInd w:val="0"/>
        <w:spacing w:after="0" w:line="240" w:lineRule="auto"/>
        <w:jc w:val="both"/>
        <w:rPr>
          <w:rFonts w:cs="Times New Roman"/>
          <w:kern w:val="24"/>
          <w:szCs w:val="24"/>
        </w:rPr>
      </w:pPr>
    </w:p>
    <w:p w:rsidR="003D34F8" w:rsidRDefault="003D34F8" w:rsidP="00EE2A4D">
      <w:pPr>
        <w:autoSpaceDE w:val="0"/>
        <w:autoSpaceDN w:val="0"/>
        <w:adjustRightInd w:val="0"/>
        <w:spacing w:after="0" w:line="240" w:lineRule="auto"/>
        <w:jc w:val="both"/>
        <w:rPr>
          <w:rFonts w:cs="Times New Roman"/>
          <w:kern w:val="24"/>
          <w:szCs w:val="24"/>
        </w:rPr>
      </w:pPr>
    </w:p>
    <w:p w:rsidR="003D34F8" w:rsidRDefault="003D34F8" w:rsidP="00EE2A4D">
      <w:pPr>
        <w:autoSpaceDE w:val="0"/>
        <w:autoSpaceDN w:val="0"/>
        <w:adjustRightInd w:val="0"/>
        <w:spacing w:after="0" w:line="240" w:lineRule="auto"/>
        <w:jc w:val="both"/>
        <w:rPr>
          <w:rFonts w:cs="Times New Roman"/>
          <w:kern w:val="24"/>
          <w:szCs w:val="24"/>
        </w:rPr>
      </w:pPr>
    </w:p>
    <w:p w:rsidR="003D34F8" w:rsidRDefault="003D34F8" w:rsidP="00EE2A4D">
      <w:pPr>
        <w:autoSpaceDE w:val="0"/>
        <w:autoSpaceDN w:val="0"/>
        <w:adjustRightInd w:val="0"/>
        <w:spacing w:after="0" w:line="240" w:lineRule="auto"/>
        <w:jc w:val="both"/>
        <w:rPr>
          <w:rFonts w:cs="Times New Roman"/>
          <w:kern w:val="24"/>
          <w:szCs w:val="24"/>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3D34F8" w:rsidRDefault="003D34F8" w:rsidP="00EE2A4D">
      <w:pPr>
        <w:autoSpaceDE w:val="0"/>
        <w:autoSpaceDN w:val="0"/>
        <w:adjustRightInd w:val="0"/>
        <w:spacing w:after="0" w:line="240" w:lineRule="auto"/>
        <w:jc w:val="both"/>
        <w:rPr>
          <w:rFonts w:cs="Times New Roman"/>
          <w:b/>
          <w:kern w:val="24"/>
          <w:sz w:val="28"/>
          <w:szCs w:val="28"/>
        </w:rPr>
      </w:pPr>
      <w:r w:rsidRPr="003D34F8">
        <w:rPr>
          <w:rFonts w:cs="Times New Roman"/>
          <w:b/>
          <w:kern w:val="24"/>
          <w:sz w:val="28"/>
          <w:szCs w:val="28"/>
        </w:rPr>
        <w:lastRenderedPageBreak/>
        <w:t>Lecture 6</w:t>
      </w:r>
    </w:p>
    <w:p w:rsidR="003D34F8" w:rsidRDefault="003D34F8" w:rsidP="00EE2A4D">
      <w:pPr>
        <w:autoSpaceDE w:val="0"/>
        <w:autoSpaceDN w:val="0"/>
        <w:adjustRightInd w:val="0"/>
        <w:spacing w:after="0" w:line="240" w:lineRule="auto"/>
        <w:jc w:val="both"/>
        <w:rPr>
          <w:rFonts w:cs="Times New Roman"/>
          <w:b/>
          <w:kern w:val="24"/>
          <w:sz w:val="28"/>
          <w:szCs w:val="28"/>
        </w:rPr>
      </w:pPr>
    </w:p>
    <w:p w:rsidR="003D34F8" w:rsidRPr="003D34F8" w:rsidRDefault="003D34F8" w:rsidP="00EE2A4D">
      <w:pPr>
        <w:jc w:val="both"/>
        <w:rPr>
          <w:b/>
        </w:rPr>
      </w:pPr>
      <w:r w:rsidRPr="003D34F8">
        <w:rPr>
          <w:b/>
        </w:rPr>
        <w:t>Industry Driving Forces</w:t>
      </w:r>
    </w:p>
    <w:p w:rsidR="003D34F8" w:rsidRPr="004D55D3" w:rsidRDefault="003D34F8" w:rsidP="00EE2A4D">
      <w:pPr>
        <w:jc w:val="both"/>
        <w:rPr>
          <w:lang w:val="en-GB"/>
        </w:rPr>
      </w:pPr>
      <w:r w:rsidRPr="004D55D3">
        <w:t>Driving forces are variables, both internal and external, which shape an industry, its growth, pace, and direction as drivers of change. Knowledge of the industry driving forces is essential to formulating a fitting strategy. Industry driving forces can b</w:t>
      </w:r>
      <w:r>
        <w:t>e e</w:t>
      </w:r>
      <w:r w:rsidRPr="004D55D3">
        <w:t>xternal</w:t>
      </w:r>
      <w:r>
        <w:t xml:space="preserve"> or i</w:t>
      </w:r>
      <w:r w:rsidRPr="004D55D3">
        <w:t>nternal</w:t>
      </w:r>
      <w:r>
        <w:t>.</w:t>
      </w:r>
    </w:p>
    <w:p w:rsidR="003D34F8" w:rsidRDefault="003D34F8" w:rsidP="00EE2A4D">
      <w:pPr>
        <w:jc w:val="both"/>
        <w:rPr>
          <w:b/>
        </w:rPr>
      </w:pPr>
    </w:p>
    <w:p w:rsidR="003D34F8" w:rsidRPr="00EF02C7" w:rsidRDefault="003D34F8" w:rsidP="00EE2A4D">
      <w:pPr>
        <w:jc w:val="both"/>
        <w:rPr>
          <w:b/>
          <w:lang w:val="en-GB"/>
        </w:rPr>
      </w:pPr>
      <w:r w:rsidRPr="00EF02C7">
        <w:rPr>
          <w:b/>
        </w:rPr>
        <w:t>External Driving Forces</w:t>
      </w:r>
    </w:p>
    <w:p w:rsidR="003D34F8" w:rsidRPr="00EF02C7" w:rsidRDefault="003D34F8" w:rsidP="00EE2A4D">
      <w:pPr>
        <w:jc w:val="both"/>
        <w:rPr>
          <w:lang w:val="en-GB"/>
        </w:rPr>
      </w:pPr>
      <w:r w:rsidRPr="00EF02C7">
        <w:t>Variables outside the industry periphery and beyond the industry control – these act powerfully in driving a change in an industry – these include:</w:t>
      </w:r>
    </w:p>
    <w:p w:rsidR="003D34F8" w:rsidRPr="00EF02C7" w:rsidRDefault="003D34F8" w:rsidP="003F5FB4">
      <w:pPr>
        <w:numPr>
          <w:ilvl w:val="0"/>
          <w:numId w:val="23"/>
        </w:numPr>
        <w:jc w:val="both"/>
        <w:rPr>
          <w:lang w:val="en-GB"/>
        </w:rPr>
      </w:pPr>
      <w:r w:rsidRPr="00EF02C7">
        <w:t>Disruptive technologies and innovations outside the industry acting as threats or opportunities for growth. Innovation alters the pattern of competition by attracting more first time buyers</w:t>
      </w:r>
    </w:p>
    <w:p w:rsidR="003D34F8" w:rsidRPr="00EF02C7" w:rsidRDefault="003D34F8" w:rsidP="003F5FB4">
      <w:pPr>
        <w:numPr>
          <w:ilvl w:val="0"/>
          <w:numId w:val="23"/>
        </w:numPr>
        <w:jc w:val="both"/>
        <w:rPr>
          <w:lang w:val="en-GB"/>
        </w:rPr>
      </w:pPr>
      <w:r w:rsidRPr="00EF02C7">
        <w:t xml:space="preserve">Government: government decision to open the domestic market to foreign participation drive competitive change. Certain industries get the patronage and support of the government with favorable policies, incentives, and protection. </w:t>
      </w:r>
    </w:p>
    <w:p w:rsidR="003D34F8" w:rsidRPr="00EF02C7" w:rsidRDefault="003D34F8" w:rsidP="003F5FB4">
      <w:pPr>
        <w:numPr>
          <w:ilvl w:val="0"/>
          <w:numId w:val="23"/>
        </w:numPr>
        <w:jc w:val="both"/>
        <w:rPr>
          <w:lang w:val="en-GB"/>
        </w:rPr>
      </w:pPr>
      <w:r w:rsidRPr="00EF02C7">
        <w:t>Demographic changes drive growth of certain industries which fits a strategy in line with the changes in buying decisions, changing perceptions of value, where customers purchase, size of middle class, youth characteristics etc.</w:t>
      </w:r>
    </w:p>
    <w:p w:rsidR="003D34F8" w:rsidRPr="00D61155" w:rsidRDefault="003D34F8" w:rsidP="003F5FB4">
      <w:pPr>
        <w:numPr>
          <w:ilvl w:val="0"/>
          <w:numId w:val="23"/>
        </w:numPr>
        <w:jc w:val="both"/>
        <w:rPr>
          <w:lang w:val="en-GB"/>
        </w:rPr>
      </w:pPr>
      <w:r w:rsidRPr="00EF02C7">
        <w:t>Globalization, privatization and liberalization: these change the competition scenario bringing in efficiency, improved product quality, and accessibility to global brands, creating new benchmarks of customer value</w:t>
      </w:r>
    </w:p>
    <w:p w:rsidR="003D34F8" w:rsidRPr="00D61155" w:rsidRDefault="003D34F8" w:rsidP="003F5FB4">
      <w:pPr>
        <w:numPr>
          <w:ilvl w:val="0"/>
          <w:numId w:val="23"/>
        </w:numPr>
        <w:jc w:val="both"/>
        <w:rPr>
          <w:lang w:val="en-GB"/>
        </w:rPr>
      </w:pPr>
      <w:r w:rsidRPr="00D61155">
        <w:t>Internet applications are a driver of industry in many ways through online shopping, web marketing, online education etc.</w:t>
      </w:r>
    </w:p>
    <w:p w:rsidR="003D34F8" w:rsidRPr="00D61155" w:rsidRDefault="003D34F8" w:rsidP="003F5FB4">
      <w:pPr>
        <w:numPr>
          <w:ilvl w:val="0"/>
          <w:numId w:val="23"/>
        </w:numPr>
        <w:jc w:val="both"/>
        <w:rPr>
          <w:lang w:val="en-GB"/>
        </w:rPr>
      </w:pPr>
      <w:r w:rsidRPr="00D61155">
        <w:t>Lifestyle of people drive industry changes, such as attitude change on tobacco use, red meat, organic food, calorie intake, exercise, use of fuel etc.</w:t>
      </w:r>
    </w:p>
    <w:p w:rsidR="003D34F8" w:rsidRPr="00D61155" w:rsidRDefault="003D34F8" w:rsidP="003F5FB4">
      <w:pPr>
        <w:numPr>
          <w:ilvl w:val="0"/>
          <w:numId w:val="23"/>
        </w:numPr>
        <w:jc w:val="both"/>
        <w:rPr>
          <w:lang w:val="en-GB"/>
        </w:rPr>
      </w:pPr>
      <w:r w:rsidRPr="00D61155">
        <w:t>Growing concern on climate change and environment is an emerging great driving force for many industries. There are manufacturing and service industries in/using wind power, solar power, waste recycling etc.</w:t>
      </w:r>
    </w:p>
    <w:p w:rsidR="003D34F8" w:rsidRPr="00D61155" w:rsidRDefault="003D34F8" w:rsidP="003F5FB4">
      <w:pPr>
        <w:numPr>
          <w:ilvl w:val="0"/>
          <w:numId w:val="23"/>
        </w:numPr>
        <w:jc w:val="both"/>
        <w:rPr>
          <w:lang w:val="en-GB"/>
        </w:rPr>
      </w:pPr>
      <w:r w:rsidRPr="00D61155">
        <w:t xml:space="preserve">Digital economy with interaction between data sets and speed in data generation offers opportunities to companies that have robust analytics process in using the big data to create better services and customer experiences. </w:t>
      </w:r>
    </w:p>
    <w:p w:rsidR="003D34F8" w:rsidRDefault="003D34F8" w:rsidP="00EE2A4D">
      <w:pPr>
        <w:jc w:val="both"/>
        <w:rPr>
          <w:lang w:val="en-GB"/>
        </w:rPr>
      </w:pPr>
    </w:p>
    <w:p w:rsidR="003D34F8" w:rsidRPr="008A44CD" w:rsidRDefault="003D34F8" w:rsidP="00EE2A4D">
      <w:pPr>
        <w:jc w:val="both"/>
        <w:rPr>
          <w:b/>
          <w:lang w:val="en-GB"/>
        </w:rPr>
      </w:pPr>
      <w:r w:rsidRPr="008A44CD">
        <w:rPr>
          <w:b/>
        </w:rPr>
        <w:t>Internal Driving Forces</w:t>
      </w:r>
    </w:p>
    <w:p w:rsidR="003D34F8" w:rsidRPr="000E33FB" w:rsidRDefault="003D34F8" w:rsidP="00EE2A4D">
      <w:pPr>
        <w:jc w:val="both"/>
        <w:rPr>
          <w:lang w:val="en-GB"/>
        </w:rPr>
      </w:pPr>
      <w:r w:rsidRPr="000E33FB">
        <w:t xml:space="preserve">Innovativeness of firms in an industry, </w:t>
      </w:r>
      <w:proofErr w:type="spellStart"/>
      <w:r w:rsidRPr="000E33FB">
        <w:t>labour</w:t>
      </w:r>
      <w:proofErr w:type="spellEnd"/>
      <w:r w:rsidRPr="000E33FB">
        <w:t xml:space="preserve"> force quality, firm’s norms, power of its mission, cohesiveness of the industry/trade association, use of business analytics in decision making and risk management (with contingency plans for rarest of circumstances), customer intelligence </w:t>
      </w:r>
      <w:r w:rsidRPr="000E33FB">
        <w:lastRenderedPageBreak/>
        <w:t xml:space="preserve">for customer value maximization, and perspective on which business strategy is built </w:t>
      </w:r>
      <w:r w:rsidRPr="009870FA">
        <w:rPr>
          <w:bCs/>
        </w:rPr>
        <w:t>are a few internal driving forces</w:t>
      </w:r>
    </w:p>
    <w:p w:rsidR="009870FA" w:rsidRDefault="009870FA" w:rsidP="00EE2A4D">
      <w:pPr>
        <w:jc w:val="both"/>
      </w:pPr>
    </w:p>
    <w:p w:rsidR="003D34F8" w:rsidRDefault="009870FA" w:rsidP="00EE2A4D">
      <w:pPr>
        <w:jc w:val="both"/>
        <w:rPr>
          <w:b/>
        </w:rPr>
      </w:pPr>
      <w:r w:rsidRPr="008021E8">
        <w:rPr>
          <w:b/>
        </w:rPr>
        <w:t>INTERNAL ANALYSIS</w:t>
      </w:r>
      <w:r>
        <w:rPr>
          <w:b/>
        </w:rPr>
        <w:t xml:space="preserve"> (Chapter 3)</w:t>
      </w:r>
    </w:p>
    <w:p w:rsidR="003D34F8" w:rsidRDefault="003D34F8" w:rsidP="00EE2A4D">
      <w:pPr>
        <w:jc w:val="both"/>
        <w:rPr>
          <w:b/>
        </w:rPr>
      </w:pPr>
    </w:p>
    <w:p w:rsidR="003D34F8" w:rsidRPr="00A72DA7" w:rsidRDefault="003D34F8" w:rsidP="00EE2A4D">
      <w:pPr>
        <w:jc w:val="both"/>
        <w:rPr>
          <w:b/>
        </w:rPr>
      </w:pPr>
      <w:r w:rsidRPr="00A72DA7">
        <w:rPr>
          <w:b/>
        </w:rPr>
        <w:t>Organizational Appraisals: Firms as Value Creators</w:t>
      </w:r>
    </w:p>
    <w:p w:rsidR="003D34F8" w:rsidRPr="00CE69F0" w:rsidRDefault="003D34F8" w:rsidP="00EE2A4D">
      <w:pPr>
        <w:jc w:val="both"/>
        <w:rPr>
          <w:lang w:val="en-GB"/>
        </w:rPr>
      </w:pPr>
      <w:r w:rsidRPr="00CE69F0">
        <w:t>The very purpose of an organization is to create value to its significant stakeholders – concepts like value, dimensions of value, value propositions, and value creation are therefore critical. Any organization that ceases to create value will cease to exist eventually.</w:t>
      </w:r>
      <w:r w:rsidR="00876895">
        <w:rPr>
          <w:lang w:val="en-GB"/>
        </w:rPr>
        <w:t xml:space="preserve"> </w:t>
      </w:r>
      <w:r w:rsidRPr="00CE69F0">
        <w:t xml:space="preserve">Firms focus on creating value for its </w:t>
      </w:r>
      <w:r w:rsidRPr="00CE69F0">
        <w:rPr>
          <w:u w:val="single"/>
        </w:rPr>
        <w:t>shareholders</w:t>
      </w:r>
      <w:r w:rsidRPr="00CE69F0">
        <w:t xml:space="preserve"> by high margins or by low cost and for </w:t>
      </w:r>
      <w:r w:rsidRPr="00CE69F0">
        <w:rPr>
          <w:u w:val="single"/>
        </w:rPr>
        <w:t>customers</w:t>
      </w:r>
      <w:r w:rsidR="00876895">
        <w:t xml:space="preserve"> by high or better utility. </w:t>
      </w:r>
      <w:r w:rsidRPr="00CE69F0">
        <w:t xml:space="preserve">A sustainable organization will create value for the community in terms of economic (employment generation), environment (ecology) and social (philanthropy) aspects. </w:t>
      </w:r>
    </w:p>
    <w:p w:rsidR="003D34F8" w:rsidRDefault="003D34F8" w:rsidP="00EE2A4D">
      <w:pPr>
        <w:jc w:val="both"/>
        <w:rPr>
          <w:b/>
          <w:u w:val="single"/>
          <w:lang w:val="en-GB"/>
        </w:rPr>
      </w:pPr>
    </w:p>
    <w:p w:rsidR="003D34F8" w:rsidRPr="00205721" w:rsidRDefault="003D34F8" w:rsidP="00EE2A4D">
      <w:pPr>
        <w:jc w:val="both"/>
        <w:rPr>
          <w:b/>
          <w:lang w:val="en-GB"/>
        </w:rPr>
      </w:pPr>
      <w:r w:rsidRPr="00205721">
        <w:rPr>
          <w:b/>
        </w:rPr>
        <w:t>Perceptions of Value</w:t>
      </w:r>
    </w:p>
    <w:p w:rsidR="003D34F8" w:rsidRPr="006742CD" w:rsidRDefault="003D34F8" w:rsidP="00EE2A4D">
      <w:pPr>
        <w:jc w:val="both"/>
        <w:rPr>
          <w:lang w:val="en-GB"/>
        </w:rPr>
      </w:pPr>
      <w:r w:rsidRPr="006742CD">
        <w:t>Humans prefer some products over others due to certain judgments emanating from the psychological realm</w:t>
      </w:r>
      <w:r w:rsidR="004313AA">
        <w:rPr>
          <w:lang w:val="en-GB"/>
        </w:rPr>
        <w:t xml:space="preserve">. </w:t>
      </w:r>
      <w:r w:rsidRPr="006742CD">
        <w:t>Sometimes a community or group of persons show a favorable disposition to the products of a particular company due to cultural reasons</w:t>
      </w:r>
      <w:r w:rsidR="004313AA">
        <w:t xml:space="preserve"> or other sociological reasons. </w:t>
      </w:r>
      <w:r w:rsidRPr="006742CD">
        <w:t>Generally, the determinants of value perceptions are:</w:t>
      </w:r>
    </w:p>
    <w:p w:rsidR="003D34F8" w:rsidRPr="006742CD" w:rsidRDefault="003D34F8" w:rsidP="003F5FB4">
      <w:pPr>
        <w:numPr>
          <w:ilvl w:val="0"/>
          <w:numId w:val="24"/>
        </w:numPr>
        <w:jc w:val="both"/>
        <w:rPr>
          <w:lang w:val="en-GB"/>
        </w:rPr>
      </w:pPr>
      <w:r w:rsidRPr="006742CD">
        <w:t>Exchange Value (what quantity of other commodities it will exchange for, if traded at a point in time)</w:t>
      </w:r>
    </w:p>
    <w:p w:rsidR="003D34F8" w:rsidRPr="006742CD" w:rsidRDefault="003D34F8" w:rsidP="003F5FB4">
      <w:pPr>
        <w:numPr>
          <w:ilvl w:val="0"/>
          <w:numId w:val="24"/>
        </w:numPr>
        <w:jc w:val="both"/>
        <w:rPr>
          <w:lang w:val="en-GB"/>
        </w:rPr>
      </w:pPr>
      <w:r w:rsidRPr="006742CD">
        <w:t>Use Value (Value in terms of consumption benefits in relation to users’ needs)</w:t>
      </w:r>
    </w:p>
    <w:p w:rsidR="003D34F8" w:rsidRPr="006742CD" w:rsidRDefault="003D34F8" w:rsidP="003F5FB4">
      <w:pPr>
        <w:numPr>
          <w:ilvl w:val="0"/>
          <w:numId w:val="24"/>
        </w:numPr>
        <w:jc w:val="both"/>
        <w:rPr>
          <w:lang w:val="en-GB"/>
        </w:rPr>
      </w:pPr>
      <w:r w:rsidRPr="006742CD">
        <w:t>Real Value (sum of the costs e.g. inputs and labor time to produce and deliver a product or service) (Example: Restaurant food and price relation)</w:t>
      </w:r>
    </w:p>
    <w:p w:rsidR="003D34F8" w:rsidRPr="000F4A41" w:rsidRDefault="003D34F8" w:rsidP="003F5FB4">
      <w:pPr>
        <w:numPr>
          <w:ilvl w:val="0"/>
          <w:numId w:val="24"/>
        </w:numPr>
        <w:jc w:val="both"/>
        <w:rPr>
          <w:lang w:val="en-GB"/>
        </w:rPr>
      </w:pPr>
      <w:r w:rsidRPr="006742CD">
        <w:t>Price (the advertised price shown in the price tag of a product)</w:t>
      </w:r>
    </w:p>
    <w:p w:rsidR="003D34F8" w:rsidRDefault="003D34F8" w:rsidP="00EE2A4D">
      <w:pPr>
        <w:jc w:val="both"/>
      </w:pPr>
    </w:p>
    <w:p w:rsidR="003D34F8" w:rsidRDefault="003D34F8" w:rsidP="00EE2A4D">
      <w:pPr>
        <w:jc w:val="both"/>
        <w:rPr>
          <w:b/>
        </w:rPr>
      </w:pPr>
      <w:r w:rsidRPr="003669DB">
        <w:rPr>
          <w:b/>
        </w:rPr>
        <w:t>Relationship of Value and Price of the Product</w:t>
      </w:r>
    </w:p>
    <w:p w:rsidR="003D34F8" w:rsidRPr="003669DB" w:rsidRDefault="003D34F8" w:rsidP="00EE2A4D">
      <w:pPr>
        <w:jc w:val="both"/>
        <w:rPr>
          <w:lang w:val="en-GB"/>
        </w:rPr>
      </w:pPr>
      <w:r w:rsidRPr="003669DB">
        <w:t xml:space="preserve">Values are subjective, independent, highly variable, and changeable, and hence for markets to function, market price is put on any commodity to express the terms of exchange, since price measures the </w:t>
      </w:r>
      <w:r w:rsidR="00B25F6D">
        <w:t xml:space="preserve">value for no particular person. </w:t>
      </w:r>
      <w:r w:rsidRPr="003669DB">
        <w:t xml:space="preserve">Seller wants maximum profit and buyer tries to buy as cheap as possible – this drives all trades toward a ‘uniform price’, which is ‘just price’ emerging from the freely made decisions of all the market participants.  </w:t>
      </w:r>
    </w:p>
    <w:p w:rsidR="003D34F8" w:rsidRDefault="003D34F8" w:rsidP="00EE2A4D">
      <w:pPr>
        <w:jc w:val="both"/>
      </w:pPr>
    </w:p>
    <w:p w:rsidR="003D34F8" w:rsidRPr="007A7163" w:rsidRDefault="003D34F8" w:rsidP="00EE2A4D">
      <w:pPr>
        <w:jc w:val="both"/>
        <w:rPr>
          <w:b/>
        </w:rPr>
      </w:pPr>
      <w:r w:rsidRPr="007A7163">
        <w:rPr>
          <w:b/>
        </w:rPr>
        <w:t>Value Chain Analysis and Value Creation</w:t>
      </w:r>
    </w:p>
    <w:p w:rsidR="003D34F8" w:rsidRPr="004A163B" w:rsidRDefault="003D34F8" w:rsidP="00EE2A4D">
      <w:pPr>
        <w:jc w:val="both"/>
        <w:rPr>
          <w:lang w:val="en-GB"/>
        </w:rPr>
      </w:pPr>
      <w:r w:rsidRPr="007A7163">
        <w:t>A value chain is a sequence of activities in the production of goods and services. Products pass through all activities, from start till the end consumer, in an order and at each activity, the product gains some value.</w:t>
      </w:r>
      <w:r w:rsidR="00131BCA">
        <w:rPr>
          <w:lang w:val="en-GB"/>
        </w:rPr>
        <w:t xml:space="preserve"> </w:t>
      </w:r>
      <w:r w:rsidRPr="007A7163">
        <w:t xml:space="preserve">The chain of activities gives the products added value and the final value of the product is the sum of </w:t>
      </w:r>
      <w:r w:rsidR="00131BCA">
        <w:t xml:space="preserve">added values to all activities. </w:t>
      </w:r>
      <w:r w:rsidRPr="004A163B">
        <w:t xml:space="preserve">The value chain consists or </w:t>
      </w:r>
      <w:r w:rsidRPr="004A163B">
        <w:lastRenderedPageBreak/>
        <w:t xml:space="preserve">primary activities and support activities done in a firm as a chain to the end product, adding value in a cumulative fashion. </w:t>
      </w:r>
    </w:p>
    <w:p w:rsidR="003D34F8" w:rsidRDefault="003D34F8" w:rsidP="00EE2A4D">
      <w:pPr>
        <w:jc w:val="both"/>
      </w:pPr>
    </w:p>
    <w:p w:rsidR="003D34F8" w:rsidRDefault="003D34F8" w:rsidP="00EE2A4D">
      <w:pPr>
        <w:jc w:val="both"/>
      </w:pPr>
      <w:r w:rsidRPr="007A7163">
        <w:rPr>
          <w:noProof/>
        </w:rPr>
        <w:drawing>
          <wp:inline distT="0" distB="0" distL="0" distR="0" wp14:anchorId="168B0EAA" wp14:editId="6FBE5ECE">
            <wp:extent cx="5943600" cy="2833370"/>
            <wp:effectExtent l="0" t="0" r="0" b="5080"/>
            <wp:docPr id="1028" name="Picture 4" descr="http://www.insemble.com/images/software-value-chain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8" name="Picture 4" descr="http://www.insemble.com/images/software-value-chain1.jpg"/>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833370"/>
                    </a:xfrm>
                    <a:prstGeom prst="rect">
                      <a:avLst/>
                    </a:prstGeom>
                    <a:noFill/>
                    <a:extLst/>
                  </pic:spPr>
                </pic:pic>
              </a:graphicData>
            </a:graphic>
          </wp:inline>
        </w:drawing>
      </w:r>
    </w:p>
    <w:p w:rsidR="003D34F8" w:rsidRDefault="003D34F8" w:rsidP="00EE2A4D">
      <w:pPr>
        <w:jc w:val="both"/>
      </w:pPr>
      <w:r>
        <w:t>Value Chain Model by Porter (1985)</w:t>
      </w:r>
    </w:p>
    <w:p w:rsidR="00131BCA" w:rsidRDefault="00131BCA" w:rsidP="00EE2A4D">
      <w:pPr>
        <w:jc w:val="both"/>
      </w:pPr>
    </w:p>
    <w:p w:rsidR="003D34F8" w:rsidRPr="005742E7" w:rsidRDefault="003D34F8" w:rsidP="00EE2A4D">
      <w:pPr>
        <w:jc w:val="both"/>
        <w:rPr>
          <w:b/>
        </w:rPr>
      </w:pPr>
      <w:r w:rsidRPr="005742E7">
        <w:rPr>
          <w:b/>
        </w:rPr>
        <w:t>Internal and External Value Chains</w:t>
      </w:r>
    </w:p>
    <w:p w:rsidR="003D34F8" w:rsidRPr="00241018" w:rsidRDefault="003D34F8" w:rsidP="00EE2A4D">
      <w:pPr>
        <w:jc w:val="both"/>
        <w:rPr>
          <w:lang w:val="en-GB"/>
        </w:rPr>
      </w:pPr>
      <w:r w:rsidRPr="00241018">
        <w:t>While a resource may have a tremendous potential value, its value can only be realized when it is combined with a corresponding capability (Barney, 1991)</w:t>
      </w:r>
      <w:r w:rsidR="00131BCA">
        <w:rPr>
          <w:lang w:val="en-GB"/>
        </w:rPr>
        <w:t xml:space="preserve">. </w:t>
      </w:r>
      <w:r w:rsidRPr="00241018">
        <w:t>Combining resources in unique ways by firms is a source of competitive advantage</w:t>
      </w:r>
      <w:r w:rsidR="00131BCA">
        <w:rPr>
          <w:lang w:val="en-GB"/>
        </w:rPr>
        <w:t xml:space="preserve">. </w:t>
      </w:r>
      <w:r w:rsidRPr="00241018">
        <w:t>Resources and capabilities are therefore unproductive in isolation, and hence exploitation of a resource-capability combination provides competitive advantage to a firm.</w:t>
      </w:r>
      <w:r w:rsidR="00131BCA">
        <w:rPr>
          <w:lang w:val="en-GB"/>
        </w:rPr>
        <w:t xml:space="preserve"> </w:t>
      </w:r>
      <w:r w:rsidRPr="00241018">
        <w:t>Such a combination can be within the boundaries of the firm and/or in the extended boundary of alliances, partnerships, and supply c</w:t>
      </w:r>
      <w:r w:rsidR="00131BCA">
        <w:t xml:space="preserve">hains. </w:t>
      </w:r>
      <w:r w:rsidRPr="00241018">
        <w:t>Value erosion of a product may happen if both the internal and the external value chain</w:t>
      </w:r>
      <w:r w:rsidR="00131BCA">
        <w:t xml:space="preserve">s are not considered in tandem. </w:t>
      </w:r>
      <w:r w:rsidRPr="00241018">
        <w:t>B2C firms have an internal value chain from its raw materials’ reception to the dispatch of the product or service and an external value chain the includes the delivery components, after sales services, and p</w:t>
      </w:r>
      <w:r w:rsidR="00131BCA">
        <w:t xml:space="preserve">roduct take back reverse cycle. </w:t>
      </w:r>
      <w:r w:rsidRPr="00241018">
        <w:t xml:space="preserve">For B2B firms the external value chain is simplistic as direct end-customer interaction is minimal, even though after sales services, and delivery components also have activities with potential for value creation. </w:t>
      </w:r>
    </w:p>
    <w:p w:rsidR="00131BCA" w:rsidRDefault="00131BCA" w:rsidP="00EE2A4D">
      <w:pPr>
        <w:jc w:val="both"/>
        <w:rPr>
          <w:lang w:val="en-GB"/>
        </w:rPr>
      </w:pPr>
    </w:p>
    <w:p w:rsidR="003D34F8" w:rsidRPr="00837414" w:rsidRDefault="003D34F8" w:rsidP="00EE2A4D">
      <w:pPr>
        <w:jc w:val="both"/>
        <w:rPr>
          <w:b/>
          <w:lang w:val="en-GB"/>
        </w:rPr>
      </w:pPr>
      <w:r w:rsidRPr="00837414">
        <w:rPr>
          <w:b/>
        </w:rPr>
        <w:t>Assessing Internal Environment Through Functional Approach and Value Chain</w:t>
      </w:r>
    </w:p>
    <w:p w:rsidR="003D34F8" w:rsidRPr="00837414" w:rsidRDefault="003D34F8" w:rsidP="00EE2A4D">
      <w:pPr>
        <w:jc w:val="both"/>
        <w:rPr>
          <w:lang w:val="en-GB"/>
        </w:rPr>
      </w:pPr>
      <w:r w:rsidRPr="00837414">
        <w:t>An activity in any functional area of the firm in the chain that does not add value is not likely</w:t>
      </w:r>
      <w:r w:rsidR="00131BCA">
        <w:t xml:space="preserve"> to give competitive advantage. </w:t>
      </w:r>
      <w:r w:rsidRPr="00837414">
        <w:t>Firms need to innovate to reduce costs and to protect competitive advantage. Such as innovation in production technology, internet marketing activities, lean manufacturing, customer relationship management, and RFID and ERP applications etc.</w:t>
      </w:r>
      <w:r w:rsidR="00131BCA">
        <w:rPr>
          <w:lang w:val="en-GB"/>
        </w:rPr>
        <w:t xml:space="preserve"> </w:t>
      </w:r>
      <w:r w:rsidRPr="00837414">
        <w:t xml:space="preserve">An analysis of various activities of the organization with a view to assess whether each activity builds value or not is the function of value chain analysis. Value chain analysis helps one to identify ways in which value can be created for the firm’s customers and </w:t>
      </w:r>
      <w:r w:rsidRPr="00837414">
        <w:lastRenderedPageBreak/>
        <w:t>h</w:t>
      </w:r>
      <w:r w:rsidR="00131BCA">
        <w:t xml:space="preserve">ow this value can be maximized. </w:t>
      </w:r>
      <w:r w:rsidRPr="00837414">
        <w:t xml:space="preserve">The more value a firm creates; the more people will be prepared to pay a good price for the product or service. </w:t>
      </w:r>
    </w:p>
    <w:p w:rsidR="003D34F8" w:rsidRDefault="003D34F8" w:rsidP="00EE2A4D">
      <w:pPr>
        <w:jc w:val="both"/>
        <w:rPr>
          <w:lang w:val="en-GB"/>
        </w:rPr>
      </w:pPr>
    </w:p>
    <w:p w:rsidR="003D34F8" w:rsidRPr="00837414" w:rsidRDefault="003D34F8" w:rsidP="00EE2A4D">
      <w:pPr>
        <w:jc w:val="both"/>
        <w:rPr>
          <w:b/>
          <w:lang w:val="en-GB"/>
        </w:rPr>
      </w:pPr>
      <w:r w:rsidRPr="00837414">
        <w:rPr>
          <w:b/>
        </w:rPr>
        <w:t>Value System</w:t>
      </w:r>
    </w:p>
    <w:p w:rsidR="003D34F8" w:rsidRDefault="003D34F8" w:rsidP="00EE2A4D">
      <w:pPr>
        <w:jc w:val="both"/>
      </w:pPr>
      <w:r w:rsidRPr="00837414">
        <w:t>The industry wise coordinated interactions of local value chains create an extended value chain, sometimes global in context. Such larger interconnected system of value chains is termed as the ‘value system’ (Porter)</w:t>
      </w:r>
      <w:r w:rsidR="00F45F29">
        <w:rPr>
          <w:lang w:val="en-GB"/>
        </w:rPr>
        <w:t xml:space="preserve">. </w:t>
      </w:r>
      <w:r w:rsidRPr="00837414">
        <w:t xml:space="preserve">A typical business value chain will include a firm’s suppliers, the firm itself, the firm’s distribution channels, and the firm’s buyers. </w:t>
      </w: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521D40" w:rsidRDefault="00521D40" w:rsidP="00EE2A4D">
      <w:pPr>
        <w:jc w:val="both"/>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521D40" w:rsidRDefault="00521D40" w:rsidP="00EE2A4D">
      <w:pPr>
        <w:jc w:val="both"/>
        <w:rPr>
          <w:b/>
          <w:sz w:val="28"/>
          <w:szCs w:val="28"/>
        </w:rPr>
      </w:pPr>
      <w:r w:rsidRPr="00521D40">
        <w:rPr>
          <w:b/>
          <w:sz w:val="28"/>
          <w:szCs w:val="28"/>
        </w:rPr>
        <w:lastRenderedPageBreak/>
        <w:t>Lecture 7</w:t>
      </w:r>
    </w:p>
    <w:p w:rsidR="00521D40" w:rsidRDefault="00521D40" w:rsidP="00EE2A4D">
      <w:pPr>
        <w:jc w:val="both"/>
        <w:rPr>
          <w:b/>
          <w:sz w:val="28"/>
          <w:szCs w:val="28"/>
        </w:rPr>
      </w:pPr>
    </w:p>
    <w:p w:rsidR="00EE2A4D" w:rsidRPr="00EE2A4D" w:rsidRDefault="00EE2A4D" w:rsidP="00EE2A4D">
      <w:pPr>
        <w:jc w:val="both"/>
        <w:rPr>
          <w:b/>
          <w:sz w:val="32"/>
          <w:szCs w:val="32"/>
          <w:u w:val="single"/>
        </w:rPr>
      </w:pPr>
      <w:r w:rsidRPr="0072451F">
        <w:rPr>
          <w:b/>
        </w:rPr>
        <w:t>Value Creation</w:t>
      </w:r>
    </w:p>
    <w:p w:rsidR="00EE2A4D" w:rsidRPr="0072451F" w:rsidRDefault="00EE2A4D" w:rsidP="00EE2A4D">
      <w:pPr>
        <w:jc w:val="both"/>
        <w:rPr>
          <w:lang w:val="en-GB"/>
        </w:rPr>
      </w:pPr>
      <w:r w:rsidRPr="0072451F">
        <w:t>Value creation is the process of delivering additi</w:t>
      </w:r>
      <w:r>
        <w:t xml:space="preserve">onal value through new methods. </w:t>
      </w:r>
      <w:r w:rsidRPr="0072451F">
        <w:t>Value creation is generally represented in the intangible drivers such as innovations, people, ideas, and brands. The significant (non-financial) value drivers across industries are: Product and process innovation; Customer relations; Management capabilities; Alliances; Technology; Brand value; Employee relations; Environmental and community issues</w:t>
      </w:r>
    </w:p>
    <w:p w:rsidR="00EE2A4D" w:rsidRDefault="00EE2A4D" w:rsidP="00EE2A4D">
      <w:pPr>
        <w:jc w:val="both"/>
        <w:rPr>
          <w:b/>
        </w:rPr>
      </w:pPr>
    </w:p>
    <w:p w:rsidR="00EE2A4D" w:rsidRDefault="00EE2A4D" w:rsidP="00EE2A4D">
      <w:pPr>
        <w:jc w:val="both"/>
        <w:rPr>
          <w:b/>
        </w:rPr>
      </w:pPr>
      <w:r w:rsidRPr="003A7DD6">
        <w:rPr>
          <w:b/>
        </w:rPr>
        <w:t>Value Creation Process</w:t>
      </w:r>
    </w:p>
    <w:p w:rsidR="00EE2A4D" w:rsidRPr="003A7DD6" w:rsidRDefault="00EE2A4D" w:rsidP="00EE2A4D">
      <w:pPr>
        <w:jc w:val="both"/>
        <w:rPr>
          <w:lang w:val="en-GB"/>
        </w:rPr>
      </w:pPr>
      <w:r w:rsidRPr="003A7DD6">
        <w:t>Value creation involves innovation that establishes or increases the consumer’s valuation of the benefits of</w:t>
      </w:r>
      <w:r>
        <w:t xml:space="preserve"> consumption (i.e., use value). </w:t>
      </w:r>
      <w:r w:rsidRPr="003A7DD6">
        <w:t>When value is created, the consumer will be willing to pay for a novel benefit or will choose to receive a previously available benefit at a low unit cost, which often resul</w:t>
      </w:r>
      <w:r>
        <w:t xml:space="preserve">ts in a large volume purchased. </w:t>
      </w:r>
      <w:r w:rsidRPr="003A7DD6">
        <w:t>From the consumers’ viewpoint, value creation involves increasing use value or decreasing exchange value – from the producers’ point of view, increasing the exchange value or reducing the production cost</w:t>
      </w:r>
      <w:r>
        <w:t xml:space="preserve"> will increase sellers’ profit. </w:t>
      </w:r>
      <w:proofErr w:type="spellStart"/>
      <w:r w:rsidRPr="003A7DD6">
        <w:t>Lepak</w:t>
      </w:r>
      <w:proofErr w:type="spellEnd"/>
      <w:r w:rsidRPr="003A7DD6">
        <w:t xml:space="preserve"> et al (2007) suggest value creation process can be understood at three levels:</w:t>
      </w:r>
    </w:p>
    <w:p w:rsidR="00EE2A4D" w:rsidRPr="003A7DD6" w:rsidRDefault="00EE2A4D" w:rsidP="003F5FB4">
      <w:pPr>
        <w:numPr>
          <w:ilvl w:val="0"/>
          <w:numId w:val="25"/>
        </w:numPr>
        <w:jc w:val="both"/>
        <w:rPr>
          <w:lang w:val="en-GB"/>
        </w:rPr>
      </w:pPr>
      <w:r w:rsidRPr="003A7DD6">
        <w:t>Individual: when the unit of analysis is individual, the value creation process is the creative acts displayed by individuals and a selected set of individual attributes such as ability, motivation, and intelligence, and their interactions with the environment</w:t>
      </w:r>
    </w:p>
    <w:p w:rsidR="00EE2A4D" w:rsidRPr="003A7DD6" w:rsidRDefault="00EE2A4D" w:rsidP="003F5FB4">
      <w:pPr>
        <w:numPr>
          <w:ilvl w:val="0"/>
          <w:numId w:val="25"/>
        </w:numPr>
        <w:jc w:val="both"/>
        <w:rPr>
          <w:lang w:val="en-GB"/>
        </w:rPr>
      </w:pPr>
      <w:r w:rsidRPr="003A7DD6">
        <w:t>Organization: when the organization is the source of value creation, issues regarding innovation, knowledge creation, invention, and management gain prominence</w:t>
      </w:r>
    </w:p>
    <w:p w:rsidR="00EE2A4D" w:rsidRPr="003A7DD6" w:rsidRDefault="00EE2A4D" w:rsidP="003F5FB4">
      <w:pPr>
        <w:numPr>
          <w:ilvl w:val="0"/>
          <w:numId w:val="25"/>
        </w:numPr>
        <w:jc w:val="both"/>
        <w:rPr>
          <w:lang w:val="en-GB"/>
        </w:rPr>
      </w:pPr>
      <w:r w:rsidRPr="003A7DD6">
        <w:t xml:space="preserve">Society: At the societal level, the level of entrepreneurship and macro-economic conditions in the environment are observed. </w:t>
      </w:r>
    </w:p>
    <w:p w:rsidR="00EE2A4D" w:rsidRDefault="00EE2A4D" w:rsidP="00EE2A4D">
      <w:pPr>
        <w:jc w:val="both"/>
        <w:rPr>
          <w:b/>
        </w:rPr>
      </w:pPr>
    </w:p>
    <w:p w:rsidR="00EE2A4D" w:rsidRDefault="00EE2A4D" w:rsidP="00EE2A4D">
      <w:pPr>
        <w:jc w:val="both"/>
        <w:rPr>
          <w:b/>
        </w:rPr>
      </w:pPr>
      <w:r w:rsidRPr="0019132A">
        <w:rPr>
          <w:b/>
        </w:rPr>
        <w:t>Value Slippage and Value Capture</w:t>
      </w:r>
    </w:p>
    <w:p w:rsidR="00EE2A4D" w:rsidRPr="0019132A" w:rsidRDefault="00EE2A4D" w:rsidP="007D5864">
      <w:pPr>
        <w:jc w:val="both"/>
        <w:rPr>
          <w:lang w:val="en-GB"/>
        </w:rPr>
      </w:pPr>
      <w:r w:rsidRPr="0019132A">
        <w:t>When the use value is higher than exchange value, value slippage may occur – that is, the party creating value does not retain a</w:t>
      </w:r>
      <w:r w:rsidR="007D5864">
        <w:t xml:space="preserve">ll new values that are created. </w:t>
      </w:r>
      <w:r w:rsidRPr="0019132A">
        <w:t>Value capture is the appropriation and retention (by the firm) of payments made by consumers (in expectation of future value from con</w:t>
      </w:r>
      <w:r w:rsidR="007D5864">
        <w:t xml:space="preserve">sumption). </w:t>
      </w:r>
      <w:r w:rsidRPr="0019132A">
        <w:t xml:space="preserve">Value is captured when a firm receives consumer payments by discomforting competitors’ attempts to appropriate those payments through imitation. At the three levels: </w:t>
      </w:r>
    </w:p>
    <w:p w:rsidR="00EE2A4D" w:rsidRPr="0019132A" w:rsidRDefault="00EE2A4D" w:rsidP="003F5FB4">
      <w:pPr>
        <w:numPr>
          <w:ilvl w:val="0"/>
          <w:numId w:val="26"/>
        </w:numPr>
        <w:jc w:val="both"/>
        <w:rPr>
          <w:lang w:val="en-GB"/>
        </w:rPr>
      </w:pPr>
      <w:r w:rsidRPr="0019132A">
        <w:t>Organization: at the firm level, value may be captured by the use of resources with attributes that make them difficult to imitate, that are rare, and non-substitutable.</w:t>
      </w:r>
    </w:p>
    <w:p w:rsidR="00EE2A4D" w:rsidRPr="0019132A" w:rsidRDefault="00EE2A4D" w:rsidP="003F5FB4">
      <w:pPr>
        <w:numPr>
          <w:ilvl w:val="0"/>
          <w:numId w:val="26"/>
        </w:numPr>
        <w:jc w:val="both"/>
        <w:rPr>
          <w:lang w:val="en-GB"/>
        </w:rPr>
      </w:pPr>
      <w:r w:rsidRPr="0019132A">
        <w:t>Individual: at the individual level it is the individual’s unique experience, and tacit knowledge</w:t>
      </w:r>
    </w:p>
    <w:p w:rsidR="00EE2A4D" w:rsidRPr="0019132A" w:rsidRDefault="00EE2A4D" w:rsidP="003F5FB4">
      <w:pPr>
        <w:numPr>
          <w:ilvl w:val="0"/>
          <w:numId w:val="26"/>
        </w:numPr>
        <w:jc w:val="both"/>
        <w:rPr>
          <w:lang w:val="en-GB"/>
        </w:rPr>
      </w:pPr>
      <w:r w:rsidRPr="0019132A">
        <w:lastRenderedPageBreak/>
        <w:t xml:space="preserve">Society: it is the factor conditions, demand conditions, industry infrastructure, firm strategy and rivalry. </w:t>
      </w:r>
    </w:p>
    <w:p w:rsidR="00EE2A4D" w:rsidRDefault="00EE2A4D" w:rsidP="00EE2A4D">
      <w:pPr>
        <w:jc w:val="both"/>
        <w:rPr>
          <w:b/>
        </w:rPr>
      </w:pPr>
    </w:p>
    <w:p w:rsidR="00EE2A4D" w:rsidRPr="007B6239" w:rsidRDefault="00EE2A4D" w:rsidP="00EE2A4D">
      <w:pPr>
        <w:jc w:val="both"/>
        <w:rPr>
          <w:b/>
        </w:rPr>
      </w:pPr>
      <w:r w:rsidRPr="007B6239">
        <w:rPr>
          <w:b/>
        </w:rPr>
        <w:t>Elements of value proposition: analyzing a company’s resources and competitive position</w:t>
      </w:r>
    </w:p>
    <w:p w:rsidR="00EE2A4D" w:rsidRPr="007B6239" w:rsidRDefault="00EE2A4D" w:rsidP="00DA3D00">
      <w:pPr>
        <w:jc w:val="both"/>
        <w:rPr>
          <w:lang w:val="en-GB"/>
        </w:rPr>
      </w:pPr>
      <w:proofErr w:type="spellStart"/>
      <w:r w:rsidRPr="007B6239">
        <w:t>Dekoven</w:t>
      </w:r>
      <w:proofErr w:type="spellEnd"/>
      <w:r w:rsidRPr="007B6239">
        <w:t xml:space="preserve"> et al (2008) suggest that in order to realize the value of a product offered by a firm, the value has to be first:</w:t>
      </w:r>
      <w:r w:rsidR="00DA3D00">
        <w:rPr>
          <w:lang w:val="en-GB"/>
        </w:rPr>
        <w:t xml:space="preserve"> 1). </w:t>
      </w:r>
      <w:r w:rsidRPr="007B6239">
        <w:t>Determined (identify alternative solutions for an issue and compare and establish value of the solutions), then</w:t>
      </w:r>
      <w:r w:rsidR="00DA3D00">
        <w:rPr>
          <w:lang w:val="en-GB"/>
        </w:rPr>
        <w:t xml:space="preserve">, 2). </w:t>
      </w:r>
      <w:r w:rsidR="00DA3D00">
        <w:t xml:space="preserve">Demonstrated (tested), then, 3). </w:t>
      </w:r>
      <w:r w:rsidRPr="007B6239">
        <w:t>Com</w:t>
      </w:r>
      <w:r w:rsidR="00DA3D00">
        <w:t xml:space="preserve">municated effectively, and then, 4). </w:t>
      </w:r>
      <w:r w:rsidRPr="007B6239">
        <w:t>Realized or captured by the firm (identify acceptable cost of the product and potential barriers in the market for laun</w:t>
      </w:r>
      <w:r w:rsidR="00DA3D00">
        <w:t xml:space="preserve">ching the product at the cost). </w:t>
      </w:r>
      <w:r w:rsidRPr="007B6239">
        <w:t>The above mentioned four elements are part of the value strategy of the firm.</w:t>
      </w:r>
    </w:p>
    <w:p w:rsidR="00EE2A4D" w:rsidRDefault="00EE2A4D" w:rsidP="00EE2A4D">
      <w:pPr>
        <w:jc w:val="both"/>
        <w:rPr>
          <w:b/>
          <w:u w:val="single"/>
        </w:rPr>
      </w:pPr>
    </w:p>
    <w:p w:rsidR="00EE2A4D" w:rsidRDefault="00EE2A4D" w:rsidP="00EE2A4D">
      <w:pPr>
        <w:jc w:val="both"/>
        <w:rPr>
          <w:b/>
        </w:rPr>
      </w:pPr>
      <w:r w:rsidRPr="00BF2BD8">
        <w:rPr>
          <w:b/>
        </w:rPr>
        <w:t>Types of Value Proposition</w:t>
      </w:r>
    </w:p>
    <w:p w:rsidR="00EE2A4D" w:rsidRPr="00BF2BD8" w:rsidRDefault="00EE2A4D" w:rsidP="001F3995">
      <w:pPr>
        <w:jc w:val="both"/>
        <w:rPr>
          <w:lang w:val="en-GB"/>
        </w:rPr>
      </w:pPr>
      <w:r w:rsidRPr="00BF2BD8">
        <w:t>Three kinds of value proposition (Anderson, 2006):</w:t>
      </w:r>
    </w:p>
    <w:p w:rsidR="00EE2A4D" w:rsidRPr="00BF2BD8" w:rsidRDefault="00EE2A4D" w:rsidP="003F5FB4">
      <w:pPr>
        <w:numPr>
          <w:ilvl w:val="0"/>
          <w:numId w:val="27"/>
        </w:numPr>
        <w:jc w:val="both"/>
        <w:rPr>
          <w:lang w:val="en-GB"/>
        </w:rPr>
      </w:pPr>
      <w:r w:rsidRPr="00BF2BD8">
        <w:t xml:space="preserve">All Benefits: it lists all benefits a firms believes that their offering might deliver to target customers. </w:t>
      </w:r>
    </w:p>
    <w:p w:rsidR="00EE2A4D" w:rsidRPr="00BF2BD8" w:rsidRDefault="00EE2A4D" w:rsidP="003F5FB4">
      <w:pPr>
        <w:numPr>
          <w:ilvl w:val="0"/>
          <w:numId w:val="27"/>
        </w:numPr>
        <w:jc w:val="both"/>
        <w:rPr>
          <w:lang w:val="en-GB"/>
        </w:rPr>
      </w:pPr>
      <w:r w:rsidRPr="00BF2BD8">
        <w:t>Favorable Points of Difference: it recognizes that the customer has an alternative. There may be value presumptions that the favorable points of difference with alternative products must be valuable for the customer.</w:t>
      </w:r>
    </w:p>
    <w:p w:rsidR="00EE2A4D" w:rsidRPr="00BF2BD8" w:rsidRDefault="00EE2A4D" w:rsidP="003F5FB4">
      <w:pPr>
        <w:numPr>
          <w:ilvl w:val="0"/>
          <w:numId w:val="27"/>
        </w:numPr>
        <w:jc w:val="both"/>
        <w:rPr>
          <w:lang w:val="en-GB"/>
        </w:rPr>
      </w:pPr>
      <w:r w:rsidRPr="00BF2BD8">
        <w:t xml:space="preserve">Resonating Focus: a firm concentrates its resources on one or two points of difference that deliver and whose improvement will continue to deliver the greatest value to the target customers. </w:t>
      </w:r>
    </w:p>
    <w:p w:rsidR="00EE2A4D" w:rsidRPr="00BF2BD8" w:rsidRDefault="00EE2A4D" w:rsidP="004D2C1E">
      <w:pPr>
        <w:jc w:val="both"/>
        <w:rPr>
          <w:lang w:val="en-GB"/>
        </w:rPr>
      </w:pPr>
      <w:r w:rsidRPr="00BF2BD8">
        <w:t>According to Anderson et al (2006) for a customer to compare the value with a competitor, the value elements can be sorted into the following three types:</w:t>
      </w:r>
    </w:p>
    <w:p w:rsidR="00EE2A4D" w:rsidRPr="00BF2BD8" w:rsidRDefault="00EE2A4D" w:rsidP="003F5FB4">
      <w:pPr>
        <w:numPr>
          <w:ilvl w:val="0"/>
          <w:numId w:val="27"/>
        </w:numPr>
        <w:jc w:val="both"/>
        <w:rPr>
          <w:lang w:val="en-GB"/>
        </w:rPr>
      </w:pPr>
      <w:r w:rsidRPr="00BF2BD8">
        <w:t>Points of Parity: these are elements with essentially the same performance or functionality as those of the next best alternative</w:t>
      </w:r>
    </w:p>
    <w:p w:rsidR="00EE2A4D" w:rsidRPr="00BF2BD8" w:rsidRDefault="00EE2A4D" w:rsidP="003F5FB4">
      <w:pPr>
        <w:numPr>
          <w:ilvl w:val="0"/>
          <w:numId w:val="27"/>
        </w:numPr>
        <w:jc w:val="both"/>
        <w:rPr>
          <w:lang w:val="en-GB"/>
        </w:rPr>
      </w:pPr>
      <w:r w:rsidRPr="00BF2BD8">
        <w:t>Points of Difference: elements that make the offering either superior or inferior to the next best alternative</w:t>
      </w:r>
    </w:p>
    <w:p w:rsidR="00EE2A4D" w:rsidRPr="00BF2BD8" w:rsidRDefault="00EE2A4D" w:rsidP="003F5FB4">
      <w:pPr>
        <w:numPr>
          <w:ilvl w:val="0"/>
          <w:numId w:val="27"/>
        </w:numPr>
        <w:jc w:val="both"/>
        <w:rPr>
          <w:lang w:val="en-GB"/>
        </w:rPr>
      </w:pPr>
      <w:r w:rsidRPr="00BF2BD8">
        <w:t xml:space="preserve">Points of Contention: elements about which the firm and the customer disagree regarding how the product performance or functionality compares with those of the next best alternative </w:t>
      </w:r>
    </w:p>
    <w:p w:rsidR="00EE2A4D" w:rsidRDefault="00EE2A4D" w:rsidP="00EE2A4D">
      <w:pPr>
        <w:jc w:val="both"/>
        <w:rPr>
          <w:b/>
        </w:rPr>
      </w:pPr>
    </w:p>
    <w:p w:rsidR="00EE2A4D" w:rsidRDefault="00EE2A4D" w:rsidP="00EE2A4D">
      <w:pPr>
        <w:jc w:val="both"/>
        <w:rPr>
          <w:b/>
        </w:rPr>
      </w:pPr>
      <w:r w:rsidRPr="00215CAD">
        <w:rPr>
          <w:b/>
        </w:rPr>
        <w:t>Value Hierarchy, Value Shop, and Value Network</w:t>
      </w:r>
    </w:p>
    <w:p w:rsidR="00EE2A4D" w:rsidRDefault="00EE2A4D" w:rsidP="00EE2A4D">
      <w:pPr>
        <w:jc w:val="both"/>
        <w:rPr>
          <w:b/>
        </w:rPr>
      </w:pPr>
    </w:p>
    <w:p w:rsidR="00EE2A4D" w:rsidRPr="009B7BF5" w:rsidRDefault="001C6945" w:rsidP="009B7BF5">
      <w:pPr>
        <w:jc w:val="both"/>
        <w:rPr>
          <w:b/>
          <w:i/>
          <w:lang w:val="en-GB"/>
        </w:rPr>
      </w:pPr>
      <w:r>
        <w:rPr>
          <w:b/>
          <w:i/>
        </w:rPr>
        <w:t>Value Hierarchy</w:t>
      </w:r>
    </w:p>
    <w:p w:rsidR="00EE2A4D" w:rsidRPr="00215CAD" w:rsidRDefault="00EE2A4D" w:rsidP="009B7BF5">
      <w:pPr>
        <w:jc w:val="both"/>
        <w:rPr>
          <w:lang w:val="en-GB"/>
        </w:rPr>
      </w:pPr>
      <w:r w:rsidRPr="00215CAD">
        <w:t>It is important for a firm to know what its customers value when seeking to build a competitive advantage – what is the benefit that is being sold matters</w:t>
      </w:r>
      <w:r w:rsidR="009B7BF5">
        <w:rPr>
          <w:lang w:val="en-GB"/>
        </w:rPr>
        <w:t xml:space="preserve">. </w:t>
      </w:r>
      <w:r w:rsidRPr="00215CAD">
        <w:t xml:space="preserve">What benefits the product gives to the customer – how it makes the customer life easier, exciting, affordable, healthier, happier, </w:t>
      </w:r>
      <w:r w:rsidRPr="00215CAD">
        <w:lastRenderedPageBreak/>
        <w:t>etc.</w:t>
      </w:r>
      <w:r w:rsidR="009B7BF5">
        <w:rPr>
          <w:lang w:val="en-GB"/>
        </w:rPr>
        <w:t xml:space="preserve"> </w:t>
      </w:r>
      <w:r w:rsidRPr="00215CAD">
        <w:t>Value hierarchy enables one to determine the important benefits and then develop a road map or strategy to deliver those benefit</w:t>
      </w:r>
      <w:r w:rsidR="009B7BF5">
        <w:t xml:space="preserve">s from the hierarchy precisely. </w:t>
      </w:r>
      <w:r w:rsidRPr="00215CAD">
        <w:t>Gilmore and Pine (2005) suggest that an experience-based strategy endeavors to create and capture substantial value (and profits) by staging the provisions of products in ways that deliver unique and valuable experiences. Value increases with a products hierarchy:</w:t>
      </w:r>
      <w:r w:rsidR="009B7BF5">
        <w:rPr>
          <w:lang w:val="en-GB"/>
        </w:rPr>
        <w:t xml:space="preserve"> </w:t>
      </w:r>
      <w:r w:rsidRPr="00215CAD">
        <w:t>Commodities represent the lowest value and have the least value added (e.g. coffee beans)</w:t>
      </w:r>
      <w:r w:rsidR="009B7BF5">
        <w:rPr>
          <w:lang w:val="en-GB"/>
        </w:rPr>
        <w:t xml:space="preserve">. </w:t>
      </w:r>
      <w:r w:rsidRPr="00215CAD">
        <w:t>Finished goods represent moderately high value (ground or packaged coffee)</w:t>
      </w:r>
      <w:r w:rsidR="009B7BF5">
        <w:rPr>
          <w:lang w:val="en-GB"/>
        </w:rPr>
        <w:t xml:space="preserve">. </w:t>
      </w:r>
      <w:r w:rsidRPr="00215CAD">
        <w:t>Service and experience adds further value to product (coffee at a restaurant)</w:t>
      </w:r>
    </w:p>
    <w:p w:rsidR="001C6945" w:rsidRDefault="001C6945" w:rsidP="001C6945">
      <w:pPr>
        <w:jc w:val="both"/>
        <w:rPr>
          <w:b/>
        </w:rPr>
      </w:pPr>
    </w:p>
    <w:p w:rsidR="00EE2A4D" w:rsidRPr="001C6945" w:rsidRDefault="00EE2A4D" w:rsidP="001C6945">
      <w:pPr>
        <w:jc w:val="both"/>
        <w:rPr>
          <w:b/>
          <w:i/>
          <w:lang w:val="en-GB"/>
        </w:rPr>
      </w:pPr>
      <w:r w:rsidRPr="001C6945">
        <w:rPr>
          <w:b/>
          <w:i/>
        </w:rPr>
        <w:t xml:space="preserve">Value Shop </w:t>
      </w:r>
    </w:p>
    <w:p w:rsidR="00EE2A4D" w:rsidRPr="001C6945" w:rsidRDefault="00EE2A4D" w:rsidP="001C6945">
      <w:pPr>
        <w:tabs>
          <w:tab w:val="num" w:pos="1800"/>
        </w:tabs>
        <w:jc w:val="both"/>
        <w:rPr>
          <w:lang w:val="en-GB"/>
        </w:rPr>
      </w:pPr>
      <w:r w:rsidRPr="007D3674">
        <w:t>Porter’s Value Chain concept is based on the view that value creation is the transformation of input into products (provided the products are positively evaluated by customers).</w:t>
      </w:r>
      <w:r w:rsidR="001C6945">
        <w:rPr>
          <w:lang w:val="en-GB"/>
        </w:rPr>
        <w:t xml:space="preserve"> </w:t>
      </w:r>
      <w:r w:rsidRPr="007D3674">
        <w:t>Concept of value shop looks at problem solving – value is created by mobilizing resources and activities to resolve a particular customer problem (</w:t>
      </w:r>
      <w:proofErr w:type="spellStart"/>
      <w:r w:rsidRPr="007D3674">
        <w:t>Stabell</w:t>
      </w:r>
      <w:proofErr w:type="spellEnd"/>
      <w:r w:rsidRPr="007D3674">
        <w:t xml:space="preserve"> and </w:t>
      </w:r>
      <w:proofErr w:type="spellStart"/>
      <w:r w:rsidRPr="007D3674">
        <w:t>Fjeldstal</w:t>
      </w:r>
      <w:proofErr w:type="spellEnd"/>
      <w:r w:rsidRPr="007D3674">
        <w:t xml:space="preserve"> 1998) – the value is in solving the problem e.g. doctors, teachers, lawyers etc.</w:t>
      </w:r>
    </w:p>
    <w:p w:rsidR="00EE2A4D" w:rsidRPr="007D3674" w:rsidRDefault="00EE2A4D" w:rsidP="00EE2A4D">
      <w:pPr>
        <w:ind w:left="1800"/>
        <w:jc w:val="both"/>
        <w:rPr>
          <w:lang w:val="en-GB"/>
        </w:rPr>
      </w:pPr>
    </w:p>
    <w:p w:rsidR="00EE2A4D" w:rsidRPr="001C6945" w:rsidRDefault="00EE2A4D" w:rsidP="001C6945">
      <w:pPr>
        <w:jc w:val="both"/>
        <w:rPr>
          <w:b/>
          <w:i/>
          <w:lang w:val="en-GB"/>
        </w:rPr>
      </w:pPr>
      <w:r w:rsidRPr="001C6945">
        <w:rPr>
          <w:b/>
          <w:i/>
        </w:rPr>
        <w:t xml:space="preserve">Value Network </w:t>
      </w:r>
    </w:p>
    <w:p w:rsidR="00EE2A4D" w:rsidRPr="00FB1F0D" w:rsidRDefault="00EE2A4D" w:rsidP="001C6945">
      <w:pPr>
        <w:tabs>
          <w:tab w:val="num" w:pos="1800"/>
        </w:tabs>
        <w:jc w:val="both"/>
        <w:rPr>
          <w:lang w:val="en-GB"/>
        </w:rPr>
      </w:pPr>
      <w:r w:rsidRPr="00FB1F0D">
        <w:t>A network of people who create benefits for each other through interactions in the network – it has four components (</w:t>
      </w:r>
      <w:proofErr w:type="spellStart"/>
      <w:r w:rsidRPr="00FB1F0D">
        <w:t>Stabell</w:t>
      </w:r>
      <w:proofErr w:type="spellEnd"/>
      <w:r w:rsidRPr="00FB1F0D">
        <w:t xml:space="preserve"> and </w:t>
      </w:r>
      <w:proofErr w:type="spellStart"/>
      <w:r w:rsidRPr="00FB1F0D">
        <w:t>Fjeldstad</w:t>
      </w:r>
      <w:proofErr w:type="spellEnd"/>
      <w:r w:rsidRPr="00FB1F0D">
        <w:t xml:space="preserve"> 1998):</w:t>
      </w:r>
    </w:p>
    <w:p w:rsidR="00EE2A4D" w:rsidRPr="00FB1F0D" w:rsidRDefault="00EE2A4D" w:rsidP="003F5FB4">
      <w:pPr>
        <w:numPr>
          <w:ilvl w:val="0"/>
          <w:numId w:val="28"/>
        </w:numPr>
        <w:jc w:val="both"/>
        <w:rPr>
          <w:lang w:val="en-GB"/>
        </w:rPr>
      </w:pPr>
      <w:r w:rsidRPr="00FB1F0D">
        <w:t>A group of customers</w:t>
      </w:r>
    </w:p>
    <w:p w:rsidR="00EE2A4D" w:rsidRPr="00FB1F0D" w:rsidRDefault="00EE2A4D" w:rsidP="003F5FB4">
      <w:pPr>
        <w:numPr>
          <w:ilvl w:val="0"/>
          <w:numId w:val="28"/>
        </w:numPr>
        <w:jc w:val="both"/>
        <w:rPr>
          <w:lang w:val="en-GB"/>
        </w:rPr>
      </w:pPr>
      <w:r w:rsidRPr="00FB1F0D">
        <w:t>All members of the group using some services that enable interaction between them</w:t>
      </w:r>
    </w:p>
    <w:p w:rsidR="00EE2A4D" w:rsidRPr="00FB1F0D" w:rsidRDefault="00EE2A4D" w:rsidP="003F5FB4">
      <w:pPr>
        <w:numPr>
          <w:ilvl w:val="0"/>
          <w:numId w:val="28"/>
        </w:numPr>
        <w:jc w:val="both"/>
        <w:rPr>
          <w:lang w:val="en-GB"/>
        </w:rPr>
      </w:pPr>
      <w:r w:rsidRPr="00FB1F0D">
        <w:t>An organization that provides the service</w:t>
      </w:r>
    </w:p>
    <w:p w:rsidR="00EE2A4D" w:rsidRPr="00FB1F0D" w:rsidRDefault="00EE2A4D" w:rsidP="003F5FB4">
      <w:pPr>
        <w:numPr>
          <w:ilvl w:val="0"/>
          <w:numId w:val="28"/>
        </w:numPr>
        <w:jc w:val="both"/>
        <w:rPr>
          <w:lang w:val="en-GB"/>
        </w:rPr>
      </w:pPr>
      <w:r w:rsidRPr="00FB1F0D">
        <w:t>Access to service is through a set of contracts</w:t>
      </w:r>
    </w:p>
    <w:p w:rsidR="00EE2A4D" w:rsidRPr="00FB1F0D" w:rsidRDefault="00EE2A4D" w:rsidP="001C6945">
      <w:pPr>
        <w:tabs>
          <w:tab w:val="num" w:pos="1800"/>
        </w:tabs>
        <w:jc w:val="both"/>
        <w:rPr>
          <w:lang w:val="en-GB"/>
        </w:rPr>
      </w:pPr>
      <w:r w:rsidRPr="00FB1F0D">
        <w:t>It is a collection of upstream suppliers, downstream marketing channels, and supplementary providers that support a common business</w:t>
      </w:r>
      <w:r w:rsidR="001C6945">
        <w:rPr>
          <w:lang w:val="en-GB"/>
        </w:rPr>
        <w:t xml:space="preserve">. </w:t>
      </w:r>
      <w:r w:rsidRPr="00FB1F0D">
        <w:t>Customer groups, open innovation networks, and supplier groups are examples where value is created through exchange and the relationship between roles</w:t>
      </w:r>
      <w:r w:rsidR="0010502A">
        <w:t>.</w:t>
      </w:r>
    </w:p>
    <w:p w:rsidR="00EE2A4D" w:rsidRDefault="00EE2A4D" w:rsidP="00EE2A4D">
      <w:pPr>
        <w:jc w:val="both"/>
        <w:rPr>
          <w:b/>
        </w:rPr>
      </w:pPr>
    </w:p>
    <w:p w:rsidR="00EE2A4D" w:rsidRDefault="00EE2A4D" w:rsidP="00EE2A4D">
      <w:pPr>
        <w:jc w:val="both"/>
        <w:rPr>
          <w:b/>
        </w:rPr>
      </w:pPr>
      <w:r w:rsidRPr="002074FC">
        <w:rPr>
          <w:b/>
        </w:rPr>
        <w:t>Assessing Market Value of Business</w:t>
      </w:r>
    </w:p>
    <w:p w:rsidR="00EE2A4D" w:rsidRPr="003C69A8" w:rsidRDefault="00EE2A4D" w:rsidP="0010502A">
      <w:pPr>
        <w:jc w:val="both"/>
        <w:rPr>
          <w:lang w:val="en-GB"/>
        </w:rPr>
      </w:pPr>
      <w:r w:rsidRPr="003C69A8">
        <w:t>Graham and Dodd (G&amp;D) method assesses the value of the business along a unique continuum structure, focusing on Assets, Earnings, Competitive Advantage, and Growth in an overall framework (</w:t>
      </w:r>
      <w:proofErr w:type="spellStart"/>
      <w:r w:rsidRPr="003C69A8">
        <w:t>Calandro</w:t>
      </w:r>
      <w:proofErr w:type="spellEnd"/>
      <w:r w:rsidRPr="003C69A8">
        <w:t xml:space="preserve"> Jr. 2008)</w:t>
      </w:r>
    </w:p>
    <w:p w:rsidR="00EE2A4D" w:rsidRPr="003C69A8" w:rsidRDefault="00EE2A4D" w:rsidP="003F5FB4">
      <w:pPr>
        <w:numPr>
          <w:ilvl w:val="0"/>
          <w:numId w:val="29"/>
        </w:numPr>
        <w:jc w:val="both"/>
        <w:rPr>
          <w:lang w:val="en-GB"/>
        </w:rPr>
      </w:pPr>
      <w:r w:rsidRPr="003C69A8">
        <w:t>Asset: net asset value (NAV) is derived by estimating an appropriate value of the assets within an acceptable margin of safety / book value consistent with the market value</w:t>
      </w:r>
    </w:p>
    <w:p w:rsidR="00EE2A4D" w:rsidRPr="003C69A8" w:rsidRDefault="00EE2A4D" w:rsidP="003F5FB4">
      <w:pPr>
        <w:numPr>
          <w:ilvl w:val="0"/>
          <w:numId w:val="29"/>
        </w:numPr>
        <w:jc w:val="both"/>
        <w:rPr>
          <w:lang w:val="en-GB"/>
        </w:rPr>
      </w:pPr>
      <w:r w:rsidRPr="003C69A8">
        <w:t>Earning: earning power value (EPV) adjusts the income earned by a firm to an estimated income that is sustainable/permanent</w:t>
      </w:r>
    </w:p>
    <w:p w:rsidR="00EE2A4D" w:rsidRPr="003C69A8" w:rsidRDefault="00EE2A4D" w:rsidP="003F5FB4">
      <w:pPr>
        <w:numPr>
          <w:ilvl w:val="0"/>
          <w:numId w:val="29"/>
        </w:numPr>
        <w:jc w:val="both"/>
        <w:rPr>
          <w:lang w:val="en-GB"/>
        </w:rPr>
      </w:pPr>
      <w:r w:rsidRPr="003C69A8">
        <w:lastRenderedPageBreak/>
        <w:t xml:space="preserve">Competitive advantage: if a firm is operating with a sustainable competitive advantage its EPV would be greater than its NAV, and its overall value will be high – if EPV and NAV are close, the firm is only generating profits that are consistent with their cost of capital </w:t>
      </w:r>
    </w:p>
    <w:p w:rsidR="00EE2A4D" w:rsidRDefault="00EE2A4D" w:rsidP="00EE2A4D">
      <w:pPr>
        <w:jc w:val="both"/>
        <w:rPr>
          <w:b/>
        </w:rPr>
      </w:pPr>
    </w:p>
    <w:p w:rsidR="00EE2A4D" w:rsidRDefault="00EE2A4D" w:rsidP="00EE2A4D">
      <w:pPr>
        <w:jc w:val="both"/>
        <w:rPr>
          <w:b/>
        </w:rPr>
      </w:pPr>
      <w:r w:rsidRPr="00A22F3C">
        <w:rPr>
          <w:b/>
        </w:rPr>
        <w:t>Analysis of the Company’s Present Strategies and Value Creation Strategies for Competitive Advantage</w:t>
      </w:r>
    </w:p>
    <w:p w:rsidR="00EE2A4D" w:rsidRDefault="00EE2A4D" w:rsidP="00EE2A4D">
      <w:pPr>
        <w:jc w:val="both"/>
        <w:rPr>
          <w:b/>
        </w:rPr>
      </w:pPr>
    </w:p>
    <w:p w:rsidR="00EE2A4D" w:rsidRPr="00A22F3C" w:rsidRDefault="00EE2A4D" w:rsidP="00387D1C">
      <w:pPr>
        <w:jc w:val="both"/>
        <w:rPr>
          <w:lang w:val="en-GB"/>
        </w:rPr>
      </w:pPr>
      <w:r w:rsidRPr="00A22F3C">
        <w:t xml:space="preserve">Firm achieves through its operations a sustainable value creation when customers, employees, investors, and society gain superior value – following is a list of few value creation strategies for competitive advantage – these can be used as a checklist to </w:t>
      </w:r>
      <w:r w:rsidR="00387D1C" w:rsidRPr="00A22F3C">
        <w:t>analyze</w:t>
      </w:r>
      <w:r w:rsidRPr="00A22F3C">
        <w:t xml:space="preserve"> the firm’s present strategies:</w:t>
      </w:r>
    </w:p>
    <w:p w:rsidR="00EE2A4D" w:rsidRPr="00A22F3C" w:rsidRDefault="00EE2A4D" w:rsidP="003F5FB4">
      <w:pPr>
        <w:numPr>
          <w:ilvl w:val="0"/>
          <w:numId w:val="30"/>
        </w:numPr>
        <w:jc w:val="both"/>
        <w:rPr>
          <w:lang w:val="en-GB"/>
        </w:rPr>
      </w:pPr>
      <w:r w:rsidRPr="00A22F3C">
        <w:t>An understanding of the changing needs of the customers</w:t>
      </w:r>
    </w:p>
    <w:p w:rsidR="00EE2A4D" w:rsidRPr="00A22F3C" w:rsidRDefault="00EE2A4D" w:rsidP="003F5FB4">
      <w:pPr>
        <w:numPr>
          <w:ilvl w:val="0"/>
          <w:numId w:val="30"/>
        </w:numPr>
        <w:jc w:val="both"/>
        <w:rPr>
          <w:lang w:val="en-GB"/>
        </w:rPr>
      </w:pPr>
      <w:r w:rsidRPr="00A22F3C">
        <w:t>Use of emerging technologies in existing markets</w:t>
      </w:r>
    </w:p>
    <w:p w:rsidR="00EE2A4D" w:rsidRPr="00A22F3C" w:rsidRDefault="00EE2A4D" w:rsidP="003F5FB4">
      <w:pPr>
        <w:numPr>
          <w:ilvl w:val="0"/>
          <w:numId w:val="30"/>
        </w:numPr>
        <w:jc w:val="both"/>
        <w:rPr>
          <w:lang w:val="en-GB"/>
        </w:rPr>
      </w:pPr>
      <w:r w:rsidRPr="00A22F3C">
        <w:t>Use of emerging technologies to create new markets (blue ocean strategy)</w:t>
      </w:r>
    </w:p>
    <w:p w:rsidR="00EE2A4D" w:rsidRPr="00A22F3C" w:rsidRDefault="00EE2A4D" w:rsidP="003F5FB4">
      <w:pPr>
        <w:numPr>
          <w:ilvl w:val="0"/>
          <w:numId w:val="30"/>
        </w:numPr>
        <w:jc w:val="both"/>
        <w:rPr>
          <w:lang w:val="en-GB"/>
        </w:rPr>
      </w:pPr>
      <w:r w:rsidRPr="00A22F3C">
        <w:t>Reconfiguring company and industry value chain</w:t>
      </w:r>
    </w:p>
    <w:p w:rsidR="00EE2A4D" w:rsidRPr="00A22F3C" w:rsidRDefault="00EE2A4D" w:rsidP="003F5FB4">
      <w:pPr>
        <w:numPr>
          <w:ilvl w:val="0"/>
          <w:numId w:val="30"/>
        </w:numPr>
        <w:jc w:val="both"/>
        <w:rPr>
          <w:lang w:val="en-GB"/>
        </w:rPr>
      </w:pPr>
      <w:r w:rsidRPr="00A22F3C">
        <w:t>Creating win/win partnership with all stakeholders</w:t>
      </w:r>
    </w:p>
    <w:p w:rsidR="00EE2A4D" w:rsidRPr="00A22F3C" w:rsidRDefault="00EE2A4D" w:rsidP="003F5FB4">
      <w:pPr>
        <w:numPr>
          <w:ilvl w:val="0"/>
          <w:numId w:val="30"/>
        </w:numPr>
        <w:jc w:val="both"/>
        <w:rPr>
          <w:lang w:val="en-GB"/>
        </w:rPr>
      </w:pPr>
      <w:r w:rsidRPr="00A22F3C">
        <w:t>Co-creating value with customers through dialog, access, risk assessment, and transparency</w:t>
      </w:r>
    </w:p>
    <w:p w:rsidR="00EE2A4D" w:rsidRPr="00A22F3C" w:rsidRDefault="00EE2A4D" w:rsidP="003F5FB4">
      <w:pPr>
        <w:numPr>
          <w:ilvl w:val="0"/>
          <w:numId w:val="30"/>
        </w:numPr>
        <w:jc w:val="both"/>
        <w:rPr>
          <w:lang w:val="en-GB"/>
        </w:rPr>
      </w:pPr>
      <w:r w:rsidRPr="00A22F3C">
        <w:t xml:space="preserve">Designing need based esteem satisfying new products that offer great speed, precision, looks, and ease in using. </w:t>
      </w:r>
    </w:p>
    <w:p w:rsidR="00EE2A4D" w:rsidRPr="00A22F3C" w:rsidRDefault="00EE2A4D" w:rsidP="003F5FB4">
      <w:pPr>
        <w:numPr>
          <w:ilvl w:val="0"/>
          <w:numId w:val="30"/>
        </w:numPr>
        <w:jc w:val="both"/>
        <w:rPr>
          <w:lang w:val="en-GB"/>
        </w:rPr>
      </w:pPr>
      <w:r w:rsidRPr="00A22F3C">
        <w:t>Re-engineering the products and their production methods as environmental quality enhancing and less resource depleting</w:t>
      </w:r>
    </w:p>
    <w:p w:rsidR="00EE2A4D" w:rsidRPr="00A22F3C" w:rsidRDefault="00EE2A4D" w:rsidP="003F5FB4">
      <w:pPr>
        <w:numPr>
          <w:ilvl w:val="0"/>
          <w:numId w:val="30"/>
        </w:numPr>
        <w:jc w:val="both"/>
        <w:rPr>
          <w:lang w:val="en-GB"/>
        </w:rPr>
      </w:pPr>
      <w:r w:rsidRPr="00A22F3C">
        <w:t>Acquire or partner with other firms to extract value both by adding newly acquired resources into productive use and by combining them with existing but underutilized resources</w:t>
      </w:r>
    </w:p>
    <w:p w:rsidR="00EE2A4D" w:rsidRDefault="00EE2A4D" w:rsidP="00EE2A4D">
      <w:pPr>
        <w:jc w:val="both"/>
        <w:rPr>
          <w:b/>
        </w:rPr>
      </w:pPr>
    </w:p>
    <w:p w:rsidR="00EE2A4D" w:rsidRPr="00B233EF" w:rsidRDefault="00EE2A4D" w:rsidP="00EE2A4D">
      <w:pPr>
        <w:ind w:left="1440"/>
        <w:jc w:val="both"/>
        <w:rPr>
          <w:lang w:val="en-GB"/>
        </w:rPr>
      </w:pPr>
      <w:r w:rsidRPr="00B233EF">
        <w:t xml:space="preserve"> </w:t>
      </w: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F71F73" w:rsidRDefault="00F71F73" w:rsidP="00EE2A4D">
      <w:pPr>
        <w:jc w:val="both"/>
        <w:rPr>
          <w:b/>
          <w:sz w:val="28"/>
          <w:szCs w:val="28"/>
        </w:rPr>
      </w:pPr>
    </w:p>
    <w:p w:rsidR="00EE2A4D" w:rsidRPr="00ED18FC" w:rsidRDefault="00ED18FC" w:rsidP="00EE2A4D">
      <w:pPr>
        <w:jc w:val="both"/>
        <w:rPr>
          <w:b/>
          <w:sz w:val="28"/>
          <w:szCs w:val="28"/>
        </w:rPr>
      </w:pPr>
      <w:r w:rsidRPr="00ED18FC">
        <w:rPr>
          <w:b/>
          <w:sz w:val="28"/>
          <w:szCs w:val="28"/>
        </w:rPr>
        <w:lastRenderedPageBreak/>
        <w:t>Lecture 8</w:t>
      </w:r>
    </w:p>
    <w:p w:rsidR="00521D40" w:rsidRDefault="00521D40" w:rsidP="00EE2A4D">
      <w:pPr>
        <w:jc w:val="both"/>
        <w:rPr>
          <w:b/>
          <w:sz w:val="28"/>
          <w:szCs w:val="28"/>
        </w:rPr>
      </w:pPr>
    </w:p>
    <w:p w:rsidR="00425C6F" w:rsidRPr="00425C6F" w:rsidRDefault="00425C6F" w:rsidP="00425C6F">
      <w:pPr>
        <w:jc w:val="both"/>
        <w:rPr>
          <w:b/>
          <w:sz w:val="32"/>
          <w:szCs w:val="32"/>
          <w:u w:val="single"/>
        </w:rPr>
      </w:pPr>
      <w:r>
        <w:rPr>
          <w:b/>
        </w:rPr>
        <w:t>Value Drivers</w:t>
      </w:r>
    </w:p>
    <w:p w:rsidR="00425C6F" w:rsidRDefault="00425C6F" w:rsidP="00425C6F">
      <w:pPr>
        <w:spacing w:line="256" w:lineRule="auto"/>
        <w:jc w:val="both"/>
        <w:rPr>
          <w:lang w:val="en-GB"/>
        </w:rPr>
      </w:pPr>
      <w:r>
        <w:t>Value drivers are a category of performance variables like market indicators or accounting indicators. Some of the key value drivers are as follows:</w:t>
      </w:r>
    </w:p>
    <w:p w:rsidR="00425C6F" w:rsidRDefault="00425C6F" w:rsidP="003F5FB4">
      <w:pPr>
        <w:numPr>
          <w:ilvl w:val="0"/>
          <w:numId w:val="35"/>
        </w:numPr>
        <w:spacing w:line="256" w:lineRule="auto"/>
        <w:jc w:val="both"/>
        <w:rPr>
          <w:lang w:val="en-GB"/>
        </w:rPr>
      </w:pPr>
      <w:r>
        <w:t>Proprietary (patented) technology, formula – process or product</w:t>
      </w:r>
    </w:p>
    <w:p w:rsidR="00425C6F" w:rsidRDefault="00425C6F" w:rsidP="003F5FB4">
      <w:pPr>
        <w:numPr>
          <w:ilvl w:val="0"/>
          <w:numId w:val="35"/>
        </w:numPr>
        <w:spacing w:line="256" w:lineRule="auto"/>
        <w:jc w:val="both"/>
        <w:rPr>
          <w:lang w:val="en-GB"/>
        </w:rPr>
      </w:pPr>
      <w:r>
        <w:t>Repeat customers</w:t>
      </w:r>
    </w:p>
    <w:p w:rsidR="00425C6F" w:rsidRDefault="00425C6F" w:rsidP="003F5FB4">
      <w:pPr>
        <w:numPr>
          <w:ilvl w:val="0"/>
          <w:numId w:val="35"/>
        </w:numPr>
        <w:spacing w:line="256" w:lineRule="auto"/>
        <w:jc w:val="both"/>
        <w:rPr>
          <w:lang w:val="en-GB"/>
        </w:rPr>
      </w:pPr>
      <w:r>
        <w:t>Loyal and creative employees</w:t>
      </w:r>
    </w:p>
    <w:p w:rsidR="00425C6F" w:rsidRDefault="00425C6F" w:rsidP="003F5FB4">
      <w:pPr>
        <w:numPr>
          <w:ilvl w:val="0"/>
          <w:numId w:val="35"/>
        </w:numPr>
        <w:spacing w:line="256" w:lineRule="auto"/>
        <w:jc w:val="both"/>
        <w:rPr>
          <w:lang w:val="en-GB"/>
        </w:rPr>
      </w:pPr>
      <w:r>
        <w:t>Production advantages</w:t>
      </w:r>
    </w:p>
    <w:p w:rsidR="00425C6F" w:rsidRDefault="00425C6F" w:rsidP="003F5FB4">
      <w:pPr>
        <w:numPr>
          <w:ilvl w:val="0"/>
          <w:numId w:val="35"/>
        </w:numPr>
        <w:spacing w:line="256" w:lineRule="auto"/>
        <w:jc w:val="both"/>
        <w:rPr>
          <w:lang w:val="en-GB"/>
        </w:rPr>
      </w:pPr>
      <w:r>
        <w:t>Market and supplier diversity</w:t>
      </w:r>
    </w:p>
    <w:p w:rsidR="00425C6F" w:rsidRDefault="00425C6F" w:rsidP="003F5FB4">
      <w:pPr>
        <w:numPr>
          <w:ilvl w:val="0"/>
          <w:numId w:val="35"/>
        </w:numPr>
        <w:spacing w:line="256" w:lineRule="auto"/>
        <w:jc w:val="both"/>
        <w:rPr>
          <w:lang w:val="en-GB"/>
        </w:rPr>
      </w:pPr>
      <w:r>
        <w:t>Management depth</w:t>
      </w:r>
    </w:p>
    <w:p w:rsidR="00425C6F" w:rsidRDefault="00425C6F" w:rsidP="003F5FB4">
      <w:pPr>
        <w:numPr>
          <w:ilvl w:val="0"/>
          <w:numId w:val="35"/>
        </w:numPr>
        <w:spacing w:line="256" w:lineRule="auto"/>
        <w:jc w:val="both"/>
        <w:rPr>
          <w:lang w:val="en-GB"/>
        </w:rPr>
      </w:pPr>
      <w:r>
        <w:t>Professional sense</w:t>
      </w:r>
    </w:p>
    <w:p w:rsidR="00425C6F" w:rsidRDefault="00425C6F" w:rsidP="003F5FB4">
      <w:pPr>
        <w:numPr>
          <w:ilvl w:val="0"/>
          <w:numId w:val="35"/>
        </w:numPr>
        <w:spacing w:line="256" w:lineRule="auto"/>
        <w:jc w:val="both"/>
        <w:rPr>
          <w:lang w:val="en-GB"/>
        </w:rPr>
      </w:pPr>
      <w:r>
        <w:t xml:space="preserve">Operating efficiencies, documented systems, and procedures such as role descriptions, HR policies, procurement policies, pricing policies, accounting policies, and CSR policies. </w:t>
      </w:r>
    </w:p>
    <w:p w:rsidR="00425C6F" w:rsidRDefault="00425C6F" w:rsidP="003F5FB4">
      <w:pPr>
        <w:numPr>
          <w:ilvl w:val="0"/>
          <w:numId w:val="35"/>
        </w:numPr>
        <w:spacing w:line="256" w:lineRule="auto"/>
        <w:jc w:val="both"/>
        <w:rPr>
          <w:lang w:val="en-GB"/>
        </w:rPr>
      </w:pPr>
      <w:r>
        <w:t>Frequent/regular revenue</w:t>
      </w:r>
    </w:p>
    <w:p w:rsidR="00425C6F" w:rsidRDefault="00425C6F" w:rsidP="003F5FB4">
      <w:pPr>
        <w:numPr>
          <w:ilvl w:val="0"/>
          <w:numId w:val="35"/>
        </w:numPr>
        <w:spacing w:line="256" w:lineRule="auto"/>
        <w:jc w:val="both"/>
        <w:rPr>
          <w:lang w:val="en-GB"/>
        </w:rPr>
      </w:pPr>
      <w:r>
        <w:t>Strong internal controls</w:t>
      </w:r>
    </w:p>
    <w:p w:rsidR="00425C6F" w:rsidRDefault="00425C6F" w:rsidP="003F5FB4">
      <w:pPr>
        <w:numPr>
          <w:ilvl w:val="0"/>
          <w:numId w:val="35"/>
        </w:numPr>
        <w:spacing w:line="256" w:lineRule="auto"/>
        <w:jc w:val="both"/>
        <w:rPr>
          <w:lang w:val="en-GB"/>
        </w:rPr>
      </w:pPr>
      <w:r>
        <w:t>Positive incentive for management and employees</w:t>
      </w:r>
    </w:p>
    <w:p w:rsidR="00425C6F" w:rsidRDefault="00425C6F" w:rsidP="003F5FB4">
      <w:pPr>
        <w:numPr>
          <w:ilvl w:val="0"/>
          <w:numId w:val="35"/>
        </w:numPr>
        <w:spacing w:line="256" w:lineRule="auto"/>
        <w:jc w:val="both"/>
        <w:rPr>
          <w:lang w:val="en-GB"/>
        </w:rPr>
      </w:pPr>
      <w:r>
        <w:t>Decision models in place to make effective business decisions in the organization</w:t>
      </w:r>
    </w:p>
    <w:p w:rsidR="00425C6F" w:rsidRDefault="00425C6F" w:rsidP="00425C6F">
      <w:pPr>
        <w:spacing w:line="256" w:lineRule="auto"/>
        <w:jc w:val="both"/>
      </w:pPr>
    </w:p>
    <w:p w:rsidR="00425C6F" w:rsidRDefault="00425C6F" w:rsidP="00425C6F">
      <w:pPr>
        <w:spacing w:line="256" w:lineRule="auto"/>
        <w:jc w:val="both"/>
        <w:rPr>
          <w:lang w:val="en-GB"/>
        </w:rPr>
      </w:pPr>
      <w:r>
        <w:t>Value creation for each category of key stakeholders of a firm is different:</w:t>
      </w:r>
    </w:p>
    <w:p w:rsidR="00425C6F" w:rsidRDefault="00425C6F" w:rsidP="003F5FB4">
      <w:pPr>
        <w:numPr>
          <w:ilvl w:val="0"/>
          <w:numId w:val="35"/>
        </w:numPr>
        <w:spacing w:line="256" w:lineRule="auto"/>
        <w:jc w:val="both"/>
        <w:rPr>
          <w:lang w:val="en-GB"/>
        </w:rPr>
      </w:pPr>
      <w:r>
        <w:t>Customer: for the customer, value creation is based on products and process innovation, understanding customer’s felt and unfelt needs or creating needs.</w:t>
      </w:r>
    </w:p>
    <w:p w:rsidR="00425C6F" w:rsidRDefault="00425C6F" w:rsidP="003F5FB4">
      <w:pPr>
        <w:numPr>
          <w:ilvl w:val="0"/>
          <w:numId w:val="35"/>
        </w:numPr>
        <w:spacing w:line="256" w:lineRule="auto"/>
        <w:jc w:val="both"/>
        <w:rPr>
          <w:lang w:val="en-GB"/>
        </w:rPr>
      </w:pPr>
      <w:r>
        <w:t>Employees: for the employees to be motivated, energetic, creative and innovative, they need meaning and growth opportunities at work, excellent compensation, continued training and development, involvement in decision making, and respect at workplace</w:t>
      </w:r>
    </w:p>
    <w:p w:rsidR="00425C6F" w:rsidRDefault="00425C6F" w:rsidP="003F5FB4">
      <w:pPr>
        <w:numPr>
          <w:ilvl w:val="0"/>
          <w:numId w:val="35"/>
        </w:numPr>
        <w:spacing w:line="256" w:lineRule="auto"/>
        <w:jc w:val="both"/>
        <w:rPr>
          <w:lang w:val="en-GB"/>
        </w:rPr>
      </w:pPr>
      <w:r>
        <w:t xml:space="preserve">Investors: creating value for investors require strong revenue growth and profit margins, that will enable the company to pay high returns on their investments. </w:t>
      </w:r>
    </w:p>
    <w:p w:rsidR="00425C6F" w:rsidRPr="00425C6F" w:rsidRDefault="00425C6F" w:rsidP="003F5FB4">
      <w:pPr>
        <w:numPr>
          <w:ilvl w:val="0"/>
          <w:numId w:val="35"/>
        </w:numPr>
        <w:spacing w:line="256" w:lineRule="auto"/>
        <w:jc w:val="both"/>
        <w:rPr>
          <w:lang w:val="en-GB"/>
        </w:rPr>
      </w:pPr>
      <w:r>
        <w:t>Society: creating value for the society requires concern for the environment and society the firm operates or market its products or source its raw materials. If the firm pay better wages to enable a better standard of living of the local people and pollutes the environment little, but enhances the environment through green technology, and green products, it adds value to the society</w:t>
      </w:r>
    </w:p>
    <w:p w:rsidR="00F71F73" w:rsidRDefault="00F71F73" w:rsidP="00425C6F">
      <w:pPr>
        <w:jc w:val="both"/>
        <w:rPr>
          <w:b/>
        </w:rPr>
      </w:pPr>
    </w:p>
    <w:p w:rsidR="00F71F73" w:rsidRDefault="00F71F73" w:rsidP="00425C6F">
      <w:pPr>
        <w:jc w:val="both"/>
        <w:rPr>
          <w:b/>
        </w:rPr>
      </w:pPr>
    </w:p>
    <w:p w:rsidR="00425C6F" w:rsidRDefault="00425C6F" w:rsidP="00425C6F">
      <w:pPr>
        <w:jc w:val="both"/>
        <w:rPr>
          <w:b/>
        </w:rPr>
      </w:pPr>
      <w:r>
        <w:rPr>
          <w:b/>
        </w:rPr>
        <w:lastRenderedPageBreak/>
        <w:t>Innovative Capability as a Valuable Resource, Creating Value</w:t>
      </w:r>
    </w:p>
    <w:p w:rsidR="00425C6F" w:rsidRDefault="00425C6F" w:rsidP="00425C6F">
      <w:pPr>
        <w:spacing w:line="256" w:lineRule="auto"/>
        <w:jc w:val="both"/>
        <w:rPr>
          <w:lang w:val="en-GB"/>
        </w:rPr>
      </w:pPr>
      <w:r>
        <w:t>Innovative capability is the ability to mobilize the knowledge of the firm’s employees and combine it to create new knowledge resulting in product or process innovation (</w:t>
      </w:r>
      <w:proofErr w:type="spellStart"/>
      <w:r>
        <w:t>Zonder</w:t>
      </w:r>
      <w:proofErr w:type="spellEnd"/>
      <w:r>
        <w:t xml:space="preserve"> 1992).</w:t>
      </w:r>
      <w:r>
        <w:rPr>
          <w:lang w:val="en-GB"/>
        </w:rPr>
        <w:t xml:space="preserve"> </w:t>
      </w:r>
      <w:r>
        <w:t>Technology has compressed time and space and enlarged the knowledge base – knowledge is embedded both in customers and the firm, and therefore, the firm and customers jointly crate value. According to Guan and Ma (2003), innovative capability is a special asset of a firm and has four dimensions – it is the capacity of:</w:t>
      </w:r>
    </w:p>
    <w:p w:rsidR="00425C6F" w:rsidRDefault="00425C6F" w:rsidP="003F5FB4">
      <w:pPr>
        <w:numPr>
          <w:ilvl w:val="0"/>
          <w:numId w:val="36"/>
        </w:numPr>
        <w:spacing w:line="256" w:lineRule="auto"/>
        <w:jc w:val="both"/>
        <w:rPr>
          <w:lang w:val="en-GB"/>
        </w:rPr>
      </w:pPr>
      <w:r>
        <w:t>Developing new products satisfying market needs</w:t>
      </w:r>
    </w:p>
    <w:p w:rsidR="00425C6F" w:rsidRDefault="00425C6F" w:rsidP="003F5FB4">
      <w:pPr>
        <w:numPr>
          <w:ilvl w:val="0"/>
          <w:numId w:val="36"/>
        </w:numPr>
        <w:spacing w:line="256" w:lineRule="auto"/>
        <w:jc w:val="both"/>
        <w:rPr>
          <w:lang w:val="en-GB"/>
        </w:rPr>
      </w:pPr>
      <w:r>
        <w:t>Applying appropriate process technology to produce these new products</w:t>
      </w:r>
    </w:p>
    <w:p w:rsidR="00021028" w:rsidRPr="00021028" w:rsidRDefault="00425C6F" w:rsidP="003F5FB4">
      <w:pPr>
        <w:numPr>
          <w:ilvl w:val="0"/>
          <w:numId w:val="36"/>
        </w:numPr>
        <w:spacing w:line="256" w:lineRule="auto"/>
        <w:jc w:val="both"/>
        <w:rPr>
          <w:b/>
          <w:szCs w:val="24"/>
        </w:rPr>
      </w:pPr>
      <w:r>
        <w:t>Developing and adopting new product and processing technologies to satisfy the future needs</w:t>
      </w:r>
    </w:p>
    <w:p w:rsidR="00425C6F" w:rsidRPr="00021028" w:rsidRDefault="00425C6F" w:rsidP="003F5FB4">
      <w:pPr>
        <w:numPr>
          <w:ilvl w:val="0"/>
          <w:numId w:val="36"/>
        </w:numPr>
        <w:spacing w:line="256" w:lineRule="auto"/>
        <w:jc w:val="both"/>
        <w:rPr>
          <w:b/>
          <w:szCs w:val="24"/>
        </w:rPr>
      </w:pPr>
      <w:r>
        <w:t>Responding to accidental technology activities and unexpected opportunities created by the competitors</w:t>
      </w:r>
    </w:p>
    <w:p w:rsidR="00425C6F" w:rsidRDefault="00425C6F" w:rsidP="00425C6F">
      <w:pPr>
        <w:jc w:val="both"/>
        <w:rPr>
          <w:b/>
          <w:szCs w:val="24"/>
        </w:rPr>
      </w:pPr>
    </w:p>
    <w:p w:rsidR="00425C6F" w:rsidRPr="0066733D" w:rsidRDefault="00425C6F" w:rsidP="00425C6F">
      <w:pPr>
        <w:jc w:val="both"/>
        <w:rPr>
          <w:b/>
          <w:szCs w:val="24"/>
        </w:rPr>
      </w:pPr>
      <w:r w:rsidRPr="0066733D">
        <w:rPr>
          <w:b/>
          <w:szCs w:val="24"/>
        </w:rPr>
        <w:t>Resource-Based View of the Firm</w:t>
      </w:r>
    </w:p>
    <w:p w:rsidR="00425C6F" w:rsidRPr="0066733D" w:rsidRDefault="00425C6F" w:rsidP="0010101D">
      <w:pPr>
        <w:jc w:val="both"/>
        <w:rPr>
          <w:szCs w:val="24"/>
          <w:lang w:val="en-GB"/>
        </w:rPr>
      </w:pPr>
      <w:r w:rsidRPr="0066733D">
        <w:rPr>
          <w:szCs w:val="24"/>
        </w:rPr>
        <w:t xml:space="preserve">It is a perspective in strategic management, originally conceived by Edith Penrose (1952) but forgotten for a while till its revival during </w:t>
      </w:r>
      <w:proofErr w:type="spellStart"/>
      <w:r w:rsidRPr="0066733D">
        <w:rPr>
          <w:szCs w:val="24"/>
        </w:rPr>
        <w:t>1980s</w:t>
      </w:r>
      <w:proofErr w:type="spellEnd"/>
      <w:r w:rsidRPr="0066733D">
        <w:rPr>
          <w:szCs w:val="24"/>
        </w:rPr>
        <w:t>, as a counter to the perspectives of external competitive advantage shaping the strategy of a firm.</w:t>
      </w:r>
      <w:r w:rsidR="0010101D">
        <w:rPr>
          <w:szCs w:val="24"/>
          <w:lang w:val="en-GB"/>
        </w:rPr>
        <w:t xml:space="preserve"> </w:t>
      </w:r>
      <w:r w:rsidRPr="0066733D">
        <w:rPr>
          <w:szCs w:val="24"/>
        </w:rPr>
        <w:t>Resource-based view resources are taken as a general term for resources, capabilities and competences. Resources are taken as inputs into processes and capabilities as the processes by which the resources are utilized.</w:t>
      </w:r>
      <w:r w:rsidR="0010101D">
        <w:rPr>
          <w:szCs w:val="24"/>
          <w:lang w:val="en-GB"/>
        </w:rPr>
        <w:t xml:space="preserve"> </w:t>
      </w:r>
      <w:r w:rsidRPr="0066733D">
        <w:rPr>
          <w:szCs w:val="24"/>
        </w:rPr>
        <w:t xml:space="preserve">Resources can be seen as things a firm owns, capabilities as things a firm can do, and competences as things a firm can do in unique different ways. For example, resources are non-productive by themselves without coordination e.g. brand name, distribution channels, customer relationship – capabilities in this case would be sales and service expertise, manufacturing expertise – competences would be alliance building, brand identity building.  </w:t>
      </w:r>
    </w:p>
    <w:p w:rsidR="0010101D" w:rsidRDefault="0010101D" w:rsidP="0010101D">
      <w:pPr>
        <w:jc w:val="both"/>
        <w:rPr>
          <w:szCs w:val="24"/>
        </w:rPr>
      </w:pPr>
    </w:p>
    <w:p w:rsidR="00425C6F" w:rsidRPr="000C1B95" w:rsidRDefault="00425C6F" w:rsidP="0010101D">
      <w:pPr>
        <w:jc w:val="both"/>
        <w:rPr>
          <w:szCs w:val="24"/>
          <w:lang w:val="en-GB"/>
        </w:rPr>
      </w:pPr>
      <w:r w:rsidRPr="000C1B95">
        <w:rPr>
          <w:szCs w:val="24"/>
        </w:rPr>
        <w:t xml:space="preserve">According to RBV, a firm’s capability to deploy and/or combine resources in ways that are not easily imitated or substituted by other firms is a </w:t>
      </w:r>
      <w:r w:rsidR="0010101D">
        <w:rPr>
          <w:szCs w:val="24"/>
        </w:rPr>
        <w:t xml:space="preserve">source of competitive advantage. </w:t>
      </w:r>
      <w:r w:rsidRPr="000C1B95">
        <w:rPr>
          <w:szCs w:val="24"/>
        </w:rPr>
        <w:t xml:space="preserve">Not all resources are equally important: </w:t>
      </w:r>
    </w:p>
    <w:p w:rsidR="00425C6F" w:rsidRPr="000C1B95" w:rsidRDefault="00425C6F" w:rsidP="003F5FB4">
      <w:pPr>
        <w:numPr>
          <w:ilvl w:val="0"/>
          <w:numId w:val="31"/>
        </w:numPr>
        <w:jc w:val="both"/>
        <w:rPr>
          <w:szCs w:val="24"/>
          <w:lang w:val="en-GB"/>
        </w:rPr>
      </w:pPr>
      <w:r w:rsidRPr="000C1B95">
        <w:rPr>
          <w:szCs w:val="24"/>
        </w:rPr>
        <w:t xml:space="preserve">some are more value creating for customers; </w:t>
      </w:r>
    </w:p>
    <w:p w:rsidR="00425C6F" w:rsidRPr="000C1B95" w:rsidRDefault="00425C6F" w:rsidP="003F5FB4">
      <w:pPr>
        <w:numPr>
          <w:ilvl w:val="0"/>
          <w:numId w:val="31"/>
        </w:numPr>
        <w:jc w:val="both"/>
        <w:rPr>
          <w:szCs w:val="24"/>
          <w:lang w:val="en-GB"/>
        </w:rPr>
      </w:pPr>
      <w:r w:rsidRPr="000C1B95">
        <w:rPr>
          <w:szCs w:val="24"/>
        </w:rPr>
        <w:t>some are more value creating for investors than for customers;</w:t>
      </w:r>
    </w:p>
    <w:p w:rsidR="00425C6F" w:rsidRPr="000C1B95" w:rsidRDefault="00425C6F" w:rsidP="003F5FB4">
      <w:pPr>
        <w:numPr>
          <w:ilvl w:val="0"/>
          <w:numId w:val="31"/>
        </w:numPr>
        <w:jc w:val="both"/>
        <w:rPr>
          <w:szCs w:val="24"/>
          <w:lang w:val="en-GB"/>
        </w:rPr>
      </w:pPr>
      <w:r w:rsidRPr="000C1B95">
        <w:rPr>
          <w:szCs w:val="24"/>
        </w:rPr>
        <w:t>Some resources involve no cost but are value creating such as organizational culture</w:t>
      </w:r>
    </w:p>
    <w:p w:rsidR="00425C6F" w:rsidRPr="000C1B95" w:rsidRDefault="00425C6F" w:rsidP="003F5FB4">
      <w:pPr>
        <w:numPr>
          <w:ilvl w:val="0"/>
          <w:numId w:val="31"/>
        </w:numPr>
        <w:jc w:val="both"/>
        <w:rPr>
          <w:szCs w:val="24"/>
          <w:lang w:val="en-GB"/>
        </w:rPr>
      </w:pPr>
      <w:r w:rsidRPr="000C1B95">
        <w:rPr>
          <w:szCs w:val="24"/>
        </w:rPr>
        <w:t>Some tangible ones become valuable only when intangibles are added</w:t>
      </w:r>
    </w:p>
    <w:p w:rsidR="00425C6F" w:rsidRPr="000C1B95" w:rsidRDefault="00425C6F" w:rsidP="003F5FB4">
      <w:pPr>
        <w:numPr>
          <w:ilvl w:val="0"/>
          <w:numId w:val="31"/>
        </w:numPr>
        <w:jc w:val="both"/>
        <w:rPr>
          <w:szCs w:val="24"/>
          <w:lang w:val="en-GB"/>
        </w:rPr>
      </w:pPr>
      <w:r w:rsidRPr="000C1B95">
        <w:rPr>
          <w:szCs w:val="24"/>
        </w:rPr>
        <w:t xml:space="preserve">A strategy itself is a valuable (intangible) resource for a firm when compared to strategy absence. </w:t>
      </w:r>
    </w:p>
    <w:p w:rsidR="0010101D" w:rsidRDefault="0010101D" w:rsidP="00425C6F">
      <w:pPr>
        <w:jc w:val="both"/>
        <w:rPr>
          <w:b/>
        </w:rPr>
      </w:pPr>
    </w:p>
    <w:p w:rsidR="00F71F73" w:rsidRDefault="00F71F73" w:rsidP="00425C6F">
      <w:pPr>
        <w:jc w:val="both"/>
        <w:rPr>
          <w:b/>
        </w:rPr>
      </w:pPr>
    </w:p>
    <w:p w:rsidR="00425C6F" w:rsidRPr="00DF6E39" w:rsidRDefault="00425C6F" w:rsidP="00425C6F">
      <w:pPr>
        <w:jc w:val="both"/>
        <w:rPr>
          <w:b/>
        </w:rPr>
      </w:pPr>
      <w:r w:rsidRPr="00DF6E39">
        <w:rPr>
          <w:b/>
        </w:rPr>
        <w:lastRenderedPageBreak/>
        <w:t>Knowledge and Capability-Based View (KBV)</w:t>
      </w:r>
    </w:p>
    <w:p w:rsidR="00425C6F" w:rsidRPr="00DF6E39" w:rsidRDefault="00425C6F" w:rsidP="0010101D">
      <w:pPr>
        <w:jc w:val="both"/>
        <w:rPr>
          <w:lang w:val="en-GB"/>
        </w:rPr>
      </w:pPr>
      <w:r w:rsidRPr="00DF6E39">
        <w:t>Knowledge and capability based view suggests that knowledge is the primary resource underlying new value creation, heterogeneity, and competitive advantage.</w:t>
      </w:r>
      <w:r w:rsidR="0010101D">
        <w:rPr>
          <w:lang w:val="en-GB"/>
        </w:rPr>
        <w:t xml:space="preserve"> </w:t>
      </w:r>
      <w:r w:rsidRPr="00DF6E39">
        <w:t>KBV has an individual as well as a collective perspective – both of which are contrasting and remain unresolved in research:</w:t>
      </w:r>
    </w:p>
    <w:p w:rsidR="00425C6F" w:rsidRPr="00DF6E39" w:rsidRDefault="00425C6F" w:rsidP="003F5FB4">
      <w:pPr>
        <w:numPr>
          <w:ilvl w:val="0"/>
          <w:numId w:val="32"/>
        </w:numPr>
        <w:jc w:val="both"/>
        <w:rPr>
          <w:lang w:val="en-GB"/>
        </w:rPr>
      </w:pPr>
      <w:r w:rsidRPr="00DF6E39">
        <w:t xml:space="preserve">According to individual perspective it is the attributes and abilities of the individual that give value to a firm – as per collective, it is the value creating knowledge about organizational processes. </w:t>
      </w:r>
    </w:p>
    <w:p w:rsidR="00425C6F" w:rsidRPr="00DF6E39" w:rsidRDefault="00425C6F" w:rsidP="003F5FB4">
      <w:pPr>
        <w:numPr>
          <w:ilvl w:val="0"/>
          <w:numId w:val="32"/>
        </w:numPr>
        <w:jc w:val="both"/>
        <w:rPr>
          <w:lang w:val="en-GB"/>
        </w:rPr>
      </w:pPr>
      <w:r w:rsidRPr="00DF6E39">
        <w:t xml:space="preserve">All organizational learnings take place in human heads – as per collective, source of new value creation and knowledge is a social phenomenon. </w:t>
      </w:r>
    </w:p>
    <w:p w:rsidR="00425C6F" w:rsidRPr="00DF6E39" w:rsidRDefault="00425C6F" w:rsidP="003F5FB4">
      <w:pPr>
        <w:numPr>
          <w:ilvl w:val="0"/>
          <w:numId w:val="32"/>
        </w:numPr>
        <w:jc w:val="both"/>
        <w:rPr>
          <w:lang w:val="en-GB"/>
        </w:rPr>
      </w:pPr>
      <w:r w:rsidRPr="00DF6E39">
        <w:t xml:space="preserve">As per individual, individuals are unique and organizations learn by the learning of its members or by ingesting new members with new knowledge – as per collective individuals are homogenous, flexible, and randomly distributed. </w:t>
      </w:r>
    </w:p>
    <w:p w:rsidR="00425C6F" w:rsidRDefault="00425C6F" w:rsidP="00425C6F">
      <w:pPr>
        <w:jc w:val="both"/>
        <w:rPr>
          <w:b/>
          <w:u w:val="single"/>
        </w:rPr>
      </w:pPr>
    </w:p>
    <w:p w:rsidR="00425C6F" w:rsidRPr="00C57B03" w:rsidRDefault="00425C6F" w:rsidP="00425C6F">
      <w:pPr>
        <w:jc w:val="both"/>
        <w:rPr>
          <w:b/>
        </w:rPr>
      </w:pPr>
      <w:r w:rsidRPr="00C57B03">
        <w:rPr>
          <w:b/>
        </w:rPr>
        <w:t>Concept of Core Competences</w:t>
      </w:r>
    </w:p>
    <w:p w:rsidR="00425C6F" w:rsidRPr="00C57B03" w:rsidRDefault="00425C6F" w:rsidP="006774B2">
      <w:pPr>
        <w:jc w:val="both"/>
        <w:rPr>
          <w:lang w:val="en-GB"/>
        </w:rPr>
      </w:pPr>
      <w:r w:rsidRPr="00C57B03">
        <w:t xml:space="preserve">Core competences are a firm’s collective knowledge about how to coordinate diverse production skills and technologies. </w:t>
      </w:r>
      <w:proofErr w:type="spellStart"/>
      <w:r w:rsidRPr="00C57B03">
        <w:t>Prahlad</w:t>
      </w:r>
      <w:proofErr w:type="spellEnd"/>
      <w:r w:rsidRPr="00C57B03">
        <w:t xml:space="preserve"> and Hamel (1990) propose three tests to identify core competences:</w:t>
      </w:r>
    </w:p>
    <w:p w:rsidR="00425C6F" w:rsidRPr="00C57B03" w:rsidRDefault="00425C6F" w:rsidP="003F5FB4">
      <w:pPr>
        <w:numPr>
          <w:ilvl w:val="0"/>
          <w:numId w:val="33"/>
        </w:numPr>
        <w:jc w:val="both"/>
        <w:rPr>
          <w:lang w:val="en-GB"/>
        </w:rPr>
      </w:pPr>
      <w:r w:rsidRPr="00C57B03">
        <w:t>Provide potential access to a wide variety of markets</w:t>
      </w:r>
    </w:p>
    <w:p w:rsidR="00425C6F" w:rsidRPr="00C57B03" w:rsidRDefault="00425C6F" w:rsidP="003F5FB4">
      <w:pPr>
        <w:numPr>
          <w:ilvl w:val="0"/>
          <w:numId w:val="33"/>
        </w:numPr>
        <w:jc w:val="both"/>
        <w:rPr>
          <w:lang w:val="en-GB"/>
        </w:rPr>
      </w:pPr>
      <w:r w:rsidRPr="00C57B03">
        <w:t>Make a significant contribution to the perceived customer benefit of the end product</w:t>
      </w:r>
    </w:p>
    <w:p w:rsidR="00425C6F" w:rsidRPr="00C57B03" w:rsidRDefault="00425C6F" w:rsidP="003F5FB4">
      <w:pPr>
        <w:numPr>
          <w:ilvl w:val="0"/>
          <w:numId w:val="33"/>
        </w:numPr>
        <w:jc w:val="both"/>
        <w:rPr>
          <w:lang w:val="en-GB"/>
        </w:rPr>
      </w:pPr>
      <w:r w:rsidRPr="00C57B03">
        <w:t>Difficult for competitors to imitate</w:t>
      </w:r>
    </w:p>
    <w:p w:rsidR="00425C6F" w:rsidRPr="00C57B03" w:rsidRDefault="00425C6F" w:rsidP="006774B2">
      <w:pPr>
        <w:jc w:val="both"/>
        <w:rPr>
          <w:lang w:val="en-GB"/>
        </w:rPr>
      </w:pPr>
      <w:r w:rsidRPr="00C57B03">
        <w:t>For a firm it takes considerable time to develop core competences, but once developed they are enhanced as they are applied. Core competences would enable a company to produce core products and one core product may lead to production of many end products for the company. For example, Honda has develop</w:t>
      </w:r>
      <w:r>
        <w:t>ed</w:t>
      </w:r>
      <w:r w:rsidRPr="00C57B03">
        <w:t xml:space="preserve"> core competence as a capability to produce good engines, and this core competence leads to a core product i.e., engine. This core product gives many end products such as Honda Bikes, cars, boat engines etc.</w:t>
      </w:r>
    </w:p>
    <w:p w:rsidR="00425C6F" w:rsidRDefault="00425C6F" w:rsidP="00425C6F">
      <w:pPr>
        <w:jc w:val="both"/>
        <w:rPr>
          <w:b/>
          <w:u w:val="single"/>
        </w:rPr>
      </w:pPr>
    </w:p>
    <w:p w:rsidR="00425C6F" w:rsidRDefault="00425C6F" w:rsidP="00425C6F">
      <w:pPr>
        <w:jc w:val="both"/>
        <w:rPr>
          <w:b/>
        </w:rPr>
      </w:pPr>
      <w:r w:rsidRPr="007B6974">
        <w:rPr>
          <w:b/>
        </w:rPr>
        <w:t>Dynamic Capabilities</w:t>
      </w:r>
    </w:p>
    <w:p w:rsidR="00425C6F" w:rsidRPr="007B6974" w:rsidRDefault="00425C6F" w:rsidP="00F536E9">
      <w:pPr>
        <w:jc w:val="both"/>
        <w:rPr>
          <w:lang w:val="en-GB"/>
        </w:rPr>
      </w:pPr>
      <w:r w:rsidRPr="007B6974">
        <w:t xml:space="preserve">The role of managers is to continuously keep up adapting, reconfiguring, integrating, and reshaping organizational skills and capabilities. The capacity for self-renewal </w:t>
      </w:r>
      <w:proofErr w:type="spellStart"/>
      <w:r w:rsidRPr="007B6974">
        <w:t>o</w:t>
      </w:r>
      <w:proofErr w:type="spellEnd"/>
      <w:r w:rsidRPr="007B6974">
        <w:t xml:space="preserve"> a firm’s resources, routines, capabilities, and core competences is a separate type of organizational capability called dynamic capability. This enables a firm to meet challenges posed by changes in the environment.</w:t>
      </w:r>
      <w:r w:rsidR="00F536E9">
        <w:rPr>
          <w:lang w:val="en-GB"/>
        </w:rPr>
        <w:t xml:space="preserve"> </w:t>
      </w:r>
      <w:r w:rsidRPr="007B6974">
        <w:t xml:space="preserve">It is an extension to the RBV considering how firms nurture their capabilities, and how the firms renew capabilities to respond to the shifting characteristics of the environment. </w:t>
      </w:r>
    </w:p>
    <w:p w:rsidR="00425C6F" w:rsidRDefault="00425C6F" w:rsidP="00425C6F">
      <w:pPr>
        <w:jc w:val="both"/>
        <w:rPr>
          <w:b/>
        </w:rPr>
      </w:pPr>
    </w:p>
    <w:p w:rsidR="00F71F73" w:rsidRDefault="00F71F73" w:rsidP="00425C6F">
      <w:pPr>
        <w:jc w:val="both"/>
        <w:rPr>
          <w:b/>
        </w:rPr>
      </w:pPr>
    </w:p>
    <w:p w:rsidR="00425C6F" w:rsidRDefault="00425C6F" w:rsidP="00425C6F">
      <w:pPr>
        <w:jc w:val="both"/>
        <w:rPr>
          <w:b/>
        </w:rPr>
      </w:pPr>
      <w:r w:rsidRPr="007B6974">
        <w:rPr>
          <w:b/>
        </w:rPr>
        <w:lastRenderedPageBreak/>
        <w:t>Enablers and Inhibitors of Dynamic Capabilities</w:t>
      </w:r>
    </w:p>
    <w:p w:rsidR="00425C6F" w:rsidRPr="00BA2238" w:rsidRDefault="00425C6F" w:rsidP="00F536E9">
      <w:pPr>
        <w:jc w:val="both"/>
        <w:rPr>
          <w:lang w:val="en-GB"/>
        </w:rPr>
      </w:pPr>
      <w:r w:rsidRPr="00BA2238">
        <w:t>Dynamic capabilities are processes shaped by positions and paths that include coordination, integration, learning, and reconfiguration. Positions and paths are enablers and inhibitors. Positions are of two types (</w:t>
      </w:r>
      <w:proofErr w:type="spellStart"/>
      <w:r w:rsidRPr="00BA2238">
        <w:t>Teece</w:t>
      </w:r>
      <w:proofErr w:type="spellEnd"/>
      <w:r w:rsidRPr="00BA2238">
        <w:t xml:space="preserve"> et al 1997): </w:t>
      </w:r>
    </w:p>
    <w:p w:rsidR="00425C6F" w:rsidRPr="00BA2238" w:rsidRDefault="00425C6F" w:rsidP="003F5FB4">
      <w:pPr>
        <w:numPr>
          <w:ilvl w:val="0"/>
          <w:numId w:val="34"/>
        </w:numPr>
        <w:jc w:val="both"/>
        <w:rPr>
          <w:lang w:val="en-GB"/>
        </w:rPr>
      </w:pPr>
      <w:r w:rsidRPr="00BA2238">
        <w:t>The internal position relating to the firm’s assets</w:t>
      </w:r>
      <w:r w:rsidRPr="00BA2238">
        <w:rPr>
          <w:lang w:val="en-GB"/>
        </w:rPr>
        <w:t>, and</w:t>
      </w:r>
    </w:p>
    <w:p w:rsidR="00425C6F" w:rsidRPr="00BA2238" w:rsidRDefault="00425C6F" w:rsidP="003F5FB4">
      <w:pPr>
        <w:numPr>
          <w:ilvl w:val="0"/>
          <w:numId w:val="34"/>
        </w:numPr>
        <w:jc w:val="both"/>
        <w:rPr>
          <w:lang w:val="en-GB"/>
        </w:rPr>
      </w:pPr>
      <w:r w:rsidRPr="00BA2238">
        <w:t>The external position of the firm vis-à-vis its institutional environment and its markets</w:t>
      </w:r>
    </w:p>
    <w:p w:rsidR="00425C6F" w:rsidRPr="00BA2238" w:rsidRDefault="00425C6F" w:rsidP="00F536E9">
      <w:pPr>
        <w:jc w:val="both"/>
        <w:rPr>
          <w:lang w:val="en-GB"/>
        </w:rPr>
      </w:pPr>
      <w:r w:rsidRPr="00BA2238">
        <w:t>Dynamic capabilities vary with levels of dynamism in the external environment</w:t>
      </w:r>
      <w:r w:rsidR="00F536E9">
        <w:rPr>
          <w:lang w:val="en-GB"/>
        </w:rPr>
        <w:t xml:space="preserve">. </w:t>
      </w:r>
      <w:r w:rsidRPr="00BA2238">
        <w:t>The nature of the firm’s existing assets also influences the effecti</w:t>
      </w:r>
      <w:r w:rsidR="00F536E9">
        <w:t xml:space="preserve">veness of dynamic capabilities. </w:t>
      </w:r>
      <w:r w:rsidRPr="00BA2238">
        <w:t xml:space="preserve">Managers’ perceptions, past experiences, performance ambitions, cognitions, etc. also affect the dynamic capabilities. </w:t>
      </w:r>
    </w:p>
    <w:p w:rsidR="00425C6F" w:rsidRDefault="00425C6F" w:rsidP="00425C6F">
      <w:pPr>
        <w:jc w:val="both"/>
        <w:rPr>
          <w:b/>
        </w:rPr>
      </w:pPr>
    </w:p>
    <w:p w:rsidR="00425C6F" w:rsidRPr="009E7C19" w:rsidRDefault="00425C6F" w:rsidP="00425C6F">
      <w:pPr>
        <w:ind w:left="720"/>
        <w:jc w:val="both"/>
        <w:rPr>
          <w:lang w:val="en-GB"/>
        </w:rPr>
      </w:pPr>
    </w:p>
    <w:p w:rsidR="00425C6F" w:rsidRPr="009E7C19" w:rsidRDefault="00425C6F" w:rsidP="00425C6F">
      <w:pPr>
        <w:jc w:val="both"/>
        <w:rPr>
          <w:b/>
          <w:lang w:val="en-GB"/>
        </w:rPr>
      </w:pPr>
    </w:p>
    <w:p w:rsidR="00425C6F" w:rsidRDefault="00425C6F" w:rsidP="00425C6F">
      <w:pPr>
        <w:jc w:val="both"/>
        <w:rPr>
          <w:b/>
        </w:rPr>
      </w:pPr>
    </w:p>
    <w:p w:rsidR="00425C6F" w:rsidRDefault="00425C6F" w:rsidP="00425C6F">
      <w:pPr>
        <w:jc w:val="both"/>
        <w:rPr>
          <w:b/>
        </w:rPr>
      </w:pPr>
    </w:p>
    <w:p w:rsidR="00425C6F" w:rsidRPr="007B6974" w:rsidRDefault="00425C6F" w:rsidP="00425C6F">
      <w:pPr>
        <w:jc w:val="both"/>
        <w:rPr>
          <w:b/>
        </w:rPr>
      </w:pPr>
    </w:p>
    <w:p w:rsidR="00ED18FC" w:rsidRPr="00521D40" w:rsidRDefault="00ED18FC" w:rsidP="00EE2A4D">
      <w:pPr>
        <w:jc w:val="both"/>
        <w:rPr>
          <w:b/>
          <w:sz w:val="28"/>
          <w:szCs w:val="28"/>
        </w:rPr>
      </w:pPr>
    </w:p>
    <w:p w:rsidR="00521D40" w:rsidRDefault="00521D40" w:rsidP="00EE2A4D">
      <w:pPr>
        <w:jc w:val="both"/>
      </w:pPr>
    </w:p>
    <w:p w:rsidR="00521D40" w:rsidRDefault="00521D40" w:rsidP="00EE2A4D">
      <w:pPr>
        <w:jc w:val="both"/>
      </w:pPr>
    </w:p>
    <w:p w:rsidR="00521D40" w:rsidRDefault="00521D40" w:rsidP="00EE2A4D">
      <w:pPr>
        <w:jc w:val="both"/>
      </w:pPr>
    </w:p>
    <w:p w:rsidR="00521D40" w:rsidRPr="00837414" w:rsidRDefault="00521D40" w:rsidP="00EE2A4D">
      <w:pPr>
        <w:jc w:val="both"/>
        <w:rPr>
          <w:lang w:val="en-GB"/>
        </w:rPr>
      </w:pPr>
    </w:p>
    <w:p w:rsidR="003D34F8" w:rsidRDefault="003D34F8" w:rsidP="00EE2A4D">
      <w:pPr>
        <w:jc w:val="both"/>
        <w:rPr>
          <w:b/>
        </w:rPr>
      </w:pPr>
    </w:p>
    <w:p w:rsidR="003D34F8" w:rsidRDefault="003D34F8"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F71F73" w:rsidRDefault="00F71F73" w:rsidP="00EE2A4D">
      <w:pPr>
        <w:autoSpaceDE w:val="0"/>
        <w:autoSpaceDN w:val="0"/>
        <w:adjustRightInd w:val="0"/>
        <w:spacing w:after="0" w:line="240" w:lineRule="auto"/>
        <w:jc w:val="both"/>
        <w:rPr>
          <w:rFonts w:cs="Times New Roman"/>
          <w:b/>
          <w:kern w:val="24"/>
          <w:sz w:val="28"/>
          <w:szCs w:val="28"/>
        </w:rPr>
      </w:pPr>
    </w:p>
    <w:p w:rsidR="00D30557" w:rsidRDefault="00D30557"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9</w:t>
      </w:r>
    </w:p>
    <w:p w:rsidR="00D82F8D" w:rsidRDefault="00D82F8D" w:rsidP="00EE2A4D">
      <w:pPr>
        <w:autoSpaceDE w:val="0"/>
        <w:autoSpaceDN w:val="0"/>
        <w:adjustRightInd w:val="0"/>
        <w:spacing w:after="0" w:line="240" w:lineRule="auto"/>
        <w:jc w:val="both"/>
        <w:rPr>
          <w:rFonts w:cs="Times New Roman"/>
          <w:b/>
          <w:kern w:val="24"/>
          <w:sz w:val="28"/>
          <w:szCs w:val="28"/>
        </w:rPr>
      </w:pPr>
    </w:p>
    <w:p w:rsidR="00D82F8D" w:rsidRDefault="00D82F8D"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t>Exercise:</w:t>
      </w:r>
    </w:p>
    <w:p w:rsidR="00D82F8D" w:rsidRDefault="00D82F8D" w:rsidP="00EE2A4D">
      <w:pPr>
        <w:autoSpaceDE w:val="0"/>
        <w:autoSpaceDN w:val="0"/>
        <w:adjustRightInd w:val="0"/>
        <w:spacing w:after="0" w:line="240" w:lineRule="auto"/>
        <w:jc w:val="both"/>
        <w:rPr>
          <w:rFonts w:cs="Times New Roman"/>
          <w:b/>
          <w:kern w:val="24"/>
          <w:sz w:val="28"/>
          <w:szCs w:val="28"/>
        </w:rPr>
      </w:pPr>
    </w:p>
    <w:p w:rsidR="00D82F8D" w:rsidRDefault="00D82F8D" w:rsidP="00D82F8D">
      <w:pPr>
        <w:autoSpaceDE w:val="0"/>
        <w:autoSpaceDN w:val="0"/>
        <w:adjustRightInd w:val="0"/>
        <w:spacing w:after="0" w:line="240" w:lineRule="auto"/>
        <w:jc w:val="both"/>
        <w:rPr>
          <w:rFonts w:cs="Times New Roman"/>
          <w:kern w:val="24"/>
          <w:szCs w:val="24"/>
        </w:rPr>
      </w:pPr>
      <w:r>
        <w:rPr>
          <w:rFonts w:cs="Times New Roman"/>
          <w:kern w:val="24"/>
          <w:szCs w:val="24"/>
        </w:rPr>
        <w:t xml:space="preserve">Question 1: Identify an industry, and evaluate what is happening in an around an industry. Do the </w:t>
      </w:r>
      <w:r w:rsidRPr="00D82F8D">
        <w:rPr>
          <w:rFonts w:cs="Times New Roman"/>
          <w:bCs/>
          <w:kern w:val="24"/>
          <w:szCs w:val="24"/>
        </w:rPr>
        <w:t>external analysis</w:t>
      </w:r>
      <w:r>
        <w:rPr>
          <w:rFonts w:cs="Times New Roman"/>
          <w:bCs/>
          <w:kern w:val="24"/>
          <w:szCs w:val="24"/>
        </w:rPr>
        <w:t xml:space="preserve"> </w:t>
      </w:r>
      <w:proofErr w:type="gramStart"/>
      <w:r>
        <w:rPr>
          <w:rFonts w:cs="Times New Roman"/>
          <w:kern w:val="24"/>
          <w:szCs w:val="24"/>
        </w:rPr>
        <w:t>using</w:t>
      </w:r>
      <w:proofErr w:type="gramEnd"/>
      <w:r>
        <w:rPr>
          <w:rFonts w:cs="Times New Roman"/>
          <w:kern w:val="24"/>
          <w:szCs w:val="24"/>
        </w:rPr>
        <w:t xml:space="preserve"> PESTELD framework and the Porter’s five forces model</w:t>
      </w:r>
      <w:r w:rsidR="00D83204">
        <w:rPr>
          <w:rFonts w:cs="Times New Roman"/>
          <w:kern w:val="24"/>
          <w:szCs w:val="24"/>
        </w:rPr>
        <w:t>.</w:t>
      </w:r>
    </w:p>
    <w:p w:rsidR="00D82F8D" w:rsidRDefault="00D82F8D" w:rsidP="00D83204">
      <w:pPr>
        <w:autoSpaceDE w:val="0"/>
        <w:autoSpaceDN w:val="0"/>
        <w:adjustRightInd w:val="0"/>
        <w:spacing w:after="0" w:line="240" w:lineRule="auto"/>
        <w:jc w:val="both"/>
        <w:rPr>
          <w:rFonts w:cs="Times New Roman"/>
          <w:kern w:val="24"/>
          <w:szCs w:val="24"/>
          <w:lang w:val="en-GB"/>
        </w:rPr>
      </w:pPr>
    </w:p>
    <w:p w:rsidR="00D83204" w:rsidRDefault="00D83204" w:rsidP="00D83204">
      <w:pPr>
        <w:autoSpaceDE w:val="0"/>
        <w:autoSpaceDN w:val="0"/>
        <w:adjustRightInd w:val="0"/>
        <w:spacing w:after="0" w:line="240" w:lineRule="auto"/>
        <w:jc w:val="both"/>
        <w:rPr>
          <w:rFonts w:cs="Times New Roman"/>
          <w:kern w:val="24"/>
          <w:szCs w:val="24"/>
          <w:lang w:val="en-GB"/>
        </w:rPr>
      </w:pPr>
    </w:p>
    <w:p w:rsidR="00D82F8D" w:rsidRPr="00D83204" w:rsidRDefault="00D83204" w:rsidP="00D83204">
      <w:pPr>
        <w:autoSpaceDE w:val="0"/>
        <w:autoSpaceDN w:val="0"/>
        <w:adjustRightInd w:val="0"/>
        <w:spacing w:after="0" w:line="240" w:lineRule="auto"/>
        <w:jc w:val="both"/>
        <w:rPr>
          <w:rFonts w:cs="Times New Roman"/>
          <w:b/>
          <w:kern w:val="24"/>
          <w:szCs w:val="24"/>
        </w:rPr>
      </w:pPr>
      <w:r w:rsidRPr="00D83204">
        <w:rPr>
          <w:rFonts w:cs="Times New Roman"/>
          <w:b/>
          <w:kern w:val="24"/>
          <w:szCs w:val="24"/>
        </w:rPr>
        <w:t>E</w:t>
      </w:r>
      <w:r w:rsidR="00D82F8D" w:rsidRPr="00D83204">
        <w:rPr>
          <w:rFonts w:cs="Times New Roman"/>
          <w:b/>
          <w:kern w:val="24"/>
          <w:szCs w:val="24"/>
        </w:rPr>
        <w:t>xample Industry: Airline Industry in Pakistan</w:t>
      </w:r>
    </w:p>
    <w:p w:rsidR="00D83204" w:rsidRDefault="00D83204" w:rsidP="00D83204">
      <w:pPr>
        <w:autoSpaceDE w:val="0"/>
        <w:autoSpaceDN w:val="0"/>
        <w:adjustRightInd w:val="0"/>
        <w:spacing w:after="0" w:line="240" w:lineRule="auto"/>
        <w:jc w:val="both"/>
        <w:rPr>
          <w:rFonts w:cs="Times New Roman"/>
          <w:kern w:val="24"/>
          <w:szCs w:val="24"/>
        </w:rPr>
      </w:pPr>
    </w:p>
    <w:p w:rsidR="00D82F8D" w:rsidRPr="00D83204" w:rsidRDefault="00D82F8D" w:rsidP="00D83204">
      <w:pPr>
        <w:autoSpaceDE w:val="0"/>
        <w:autoSpaceDN w:val="0"/>
        <w:adjustRightInd w:val="0"/>
        <w:spacing w:after="0" w:line="240" w:lineRule="auto"/>
        <w:jc w:val="both"/>
        <w:rPr>
          <w:rFonts w:cs="Times New Roman"/>
          <w:b/>
          <w:kern w:val="24"/>
          <w:szCs w:val="24"/>
          <w:lang w:val="en-GB"/>
        </w:rPr>
      </w:pPr>
      <w:r w:rsidRPr="00D83204">
        <w:rPr>
          <w:rFonts w:cs="Times New Roman"/>
          <w:b/>
          <w:kern w:val="24"/>
          <w:szCs w:val="24"/>
        </w:rPr>
        <w:t>PESTELD</w:t>
      </w:r>
      <w:r w:rsidR="00D83204">
        <w:rPr>
          <w:rStyle w:val="FootnoteReference"/>
          <w:rFonts w:cs="Times New Roman"/>
          <w:b/>
          <w:kern w:val="24"/>
          <w:szCs w:val="24"/>
        </w:rPr>
        <w:footnoteReference w:id="1"/>
      </w:r>
      <w:r w:rsidRPr="00D83204">
        <w:rPr>
          <w:rFonts w:cs="Times New Roman"/>
          <w:b/>
          <w:kern w:val="24"/>
          <w:szCs w:val="24"/>
        </w:rPr>
        <w:t xml:space="preserve"> Framework</w:t>
      </w:r>
    </w:p>
    <w:p w:rsidR="00D83204" w:rsidRDefault="00D83204" w:rsidP="00D83204">
      <w:pPr>
        <w:autoSpaceDE w:val="0"/>
        <w:autoSpaceDN w:val="0"/>
        <w:adjustRightInd w:val="0"/>
        <w:spacing w:after="0" w:line="240" w:lineRule="auto"/>
        <w:jc w:val="both"/>
        <w:rPr>
          <w:rFonts w:cs="Times New Roman"/>
          <w:kern w:val="24"/>
          <w:szCs w:val="24"/>
        </w:rPr>
      </w:pPr>
    </w:p>
    <w:p w:rsidR="00D8320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D83204">
        <w:rPr>
          <w:rFonts w:cs="Times New Roman"/>
          <w:kern w:val="24"/>
          <w:szCs w:val="24"/>
        </w:rPr>
        <w:t>Political aspect:</w:t>
      </w:r>
    </w:p>
    <w:p w:rsidR="00F6098E"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D83204">
        <w:rPr>
          <w:rFonts w:cs="Times New Roman"/>
          <w:kern w:val="24"/>
          <w:szCs w:val="24"/>
        </w:rPr>
        <w:t xml:space="preserve">Current </w:t>
      </w:r>
      <w:r w:rsidR="00B57B84">
        <w:rPr>
          <w:rFonts w:cs="Times New Roman"/>
          <w:kern w:val="24"/>
          <w:szCs w:val="24"/>
        </w:rPr>
        <w:t xml:space="preserve">local </w:t>
      </w:r>
      <w:r w:rsidRPr="00D83204">
        <w:rPr>
          <w:rFonts w:cs="Times New Roman"/>
          <w:kern w:val="24"/>
          <w:szCs w:val="24"/>
        </w:rPr>
        <w:t>government relatively supportive of the industry – there have been calls for and resistance against privatization.</w:t>
      </w:r>
    </w:p>
    <w:p w:rsidR="00F6098E"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F6098E">
        <w:rPr>
          <w:rFonts w:cs="Times New Roman"/>
          <w:kern w:val="24"/>
          <w:szCs w:val="24"/>
        </w:rPr>
        <w:t xml:space="preserve">Threat of terrorism </w:t>
      </w:r>
      <w:r w:rsidR="00D83204" w:rsidRPr="00F6098E">
        <w:rPr>
          <w:rFonts w:cs="Times New Roman"/>
          <w:kern w:val="24"/>
          <w:szCs w:val="24"/>
        </w:rPr>
        <w:t xml:space="preserve">is there both locally and globally, for example situation in </w:t>
      </w:r>
      <w:r w:rsidRPr="00F6098E">
        <w:rPr>
          <w:rFonts w:cs="Times New Roman"/>
          <w:kern w:val="24"/>
          <w:szCs w:val="24"/>
        </w:rPr>
        <w:t>Pakistan</w:t>
      </w:r>
      <w:r w:rsidR="00D83204" w:rsidRPr="00F6098E">
        <w:rPr>
          <w:rFonts w:cs="Times New Roman"/>
          <w:kern w:val="24"/>
          <w:szCs w:val="24"/>
        </w:rPr>
        <w:t xml:space="preserve">, </w:t>
      </w:r>
      <w:r w:rsidRPr="00F6098E">
        <w:rPr>
          <w:rFonts w:cs="Times New Roman"/>
          <w:kern w:val="24"/>
          <w:szCs w:val="24"/>
        </w:rPr>
        <w:t>Middle east</w:t>
      </w:r>
      <w:r w:rsidR="00D83204" w:rsidRPr="00F6098E">
        <w:rPr>
          <w:rFonts w:cs="Times New Roman"/>
          <w:kern w:val="24"/>
          <w:szCs w:val="24"/>
        </w:rPr>
        <w:t xml:space="preserve">, </w:t>
      </w:r>
      <w:r w:rsidRPr="00F6098E">
        <w:rPr>
          <w:rFonts w:cs="Times New Roman"/>
          <w:kern w:val="24"/>
          <w:szCs w:val="24"/>
        </w:rPr>
        <w:t>Europe – France and Belgium</w:t>
      </w:r>
      <w:r w:rsidR="00F6098E">
        <w:rPr>
          <w:rFonts w:cs="Times New Roman"/>
          <w:kern w:val="24"/>
          <w:szCs w:val="24"/>
        </w:rPr>
        <w:t>\</w:t>
      </w:r>
    </w:p>
    <w:p w:rsidR="00F6098E"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F6098E">
        <w:rPr>
          <w:rFonts w:cs="Times New Roman"/>
          <w:kern w:val="24"/>
          <w:szCs w:val="24"/>
        </w:rPr>
        <w:t>Situation in the middle-east has affected current or potential flights to the region</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F6098E">
        <w:rPr>
          <w:rFonts w:cs="Times New Roman"/>
          <w:kern w:val="24"/>
          <w:szCs w:val="24"/>
        </w:rPr>
        <w:t xml:space="preserve">Elections in the USA – leading republican candidate suggests banning </w:t>
      </w:r>
      <w:r w:rsidR="00F6098E" w:rsidRPr="00F6098E">
        <w:rPr>
          <w:rFonts w:cs="Times New Roman"/>
          <w:kern w:val="24"/>
          <w:szCs w:val="24"/>
        </w:rPr>
        <w:t>Muslims</w:t>
      </w:r>
      <w:r w:rsidRPr="00F6098E">
        <w:rPr>
          <w:rFonts w:cs="Times New Roman"/>
          <w:kern w:val="24"/>
          <w:szCs w:val="24"/>
        </w:rPr>
        <w:t xml:space="preserve"> entry in US</w:t>
      </w:r>
    </w:p>
    <w:p w:rsidR="00B57B8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Economic Aspect:</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Lower fuel price</w:t>
      </w:r>
      <w:r w:rsidR="00B57B84">
        <w:rPr>
          <w:rFonts w:cs="Times New Roman"/>
          <w:kern w:val="24"/>
          <w:szCs w:val="24"/>
        </w:rPr>
        <w:t>s and so relatively lower fares</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Anticipated risks of a global financial crisis in 2016 (European Sovereign Debt Crisis, Chinese Bubble, loans and unemployment)</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Price hike in Pakistan – no sign</w:t>
      </w:r>
      <w:r w:rsidR="00B57B84">
        <w:rPr>
          <w:rFonts w:cs="Times New Roman"/>
          <w:kern w:val="24"/>
          <w:szCs w:val="24"/>
        </w:rPr>
        <w:t>ificant improvements in poverty</w:t>
      </w:r>
    </w:p>
    <w:p w:rsidR="00B57B8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Social Aspect:</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Increasing globalization</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More frequent travelling's</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International conferences, seminars, workshops etc.</w:t>
      </w:r>
    </w:p>
    <w:p w:rsidR="00B57B8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Technological Aspect:</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Technological development is high in general</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 xml:space="preserve">Use of mobile apps, websites suggesting cheap flights and </w:t>
      </w:r>
      <w:r w:rsidR="00B57B84">
        <w:rPr>
          <w:rFonts w:cs="Times New Roman"/>
          <w:kern w:val="24"/>
          <w:szCs w:val="24"/>
        </w:rPr>
        <w:t xml:space="preserve">routes such as </w:t>
      </w:r>
      <w:proofErr w:type="spellStart"/>
      <w:r w:rsidR="00B57B84">
        <w:rPr>
          <w:rFonts w:cs="Times New Roman"/>
          <w:kern w:val="24"/>
          <w:szCs w:val="24"/>
        </w:rPr>
        <w:t>skyscanner</w:t>
      </w:r>
      <w:proofErr w:type="spellEnd"/>
      <w:r w:rsidR="00B57B84">
        <w:rPr>
          <w:rFonts w:cs="Times New Roman"/>
          <w:kern w:val="24"/>
          <w:szCs w:val="24"/>
        </w:rPr>
        <w:t>, etc.</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New Planes bringing innovative and better facilities</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Booking via credit card possible in Pakistan</w:t>
      </w:r>
    </w:p>
    <w:p w:rsidR="00B57B8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Environmental Aspect:</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Pressure for greener ways but not much progress globally</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Not much awareness of environmental sustainability in Pakistan</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Greener and renewable sources of power either not very promising or not much realized.</w:t>
      </w:r>
    </w:p>
    <w:p w:rsidR="00B57B8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Legal Aspect:</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No significant changes in the law relating to this industry</w:t>
      </w:r>
    </w:p>
    <w:p w:rsidR="00B57B84" w:rsidRDefault="00D82F8D" w:rsidP="003F5FB4">
      <w:pPr>
        <w:pStyle w:val="ListParagraph"/>
        <w:numPr>
          <w:ilvl w:val="0"/>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Demographic:</w:t>
      </w:r>
    </w:p>
    <w:p w:rsid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An increase of air travel among the students and youngsters</w:t>
      </w:r>
    </w:p>
    <w:p w:rsidR="00D82F8D" w:rsidRPr="00B57B84" w:rsidRDefault="00D82F8D" w:rsidP="003F5FB4">
      <w:pPr>
        <w:pStyle w:val="ListParagraph"/>
        <w:numPr>
          <w:ilvl w:val="1"/>
          <w:numId w:val="37"/>
        </w:numPr>
        <w:autoSpaceDE w:val="0"/>
        <w:autoSpaceDN w:val="0"/>
        <w:adjustRightInd w:val="0"/>
        <w:spacing w:after="0" w:line="240" w:lineRule="auto"/>
        <w:jc w:val="both"/>
        <w:rPr>
          <w:rFonts w:cs="Times New Roman"/>
          <w:kern w:val="24"/>
          <w:szCs w:val="24"/>
        </w:rPr>
      </w:pPr>
      <w:r w:rsidRPr="00B57B84">
        <w:rPr>
          <w:rFonts w:cs="Times New Roman"/>
          <w:kern w:val="24"/>
          <w:szCs w:val="24"/>
        </w:rPr>
        <w:t xml:space="preserve">With increasing overseas scholarships, emigrations, job opportunities in the Middle east and Europe, </w:t>
      </w:r>
      <w:proofErr w:type="spellStart"/>
      <w:r w:rsidRPr="00B57B84">
        <w:rPr>
          <w:rFonts w:cs="Times New Roman"/>
          <w:kern w:val="24"/>
          <w:szCs w:val="24"/>
        </w:rPr>
        <w:t>etc</w:t>
      </w:r>
      <w:proofErr w:type="spellEnd"/>
      <w:r w:rsidRPr="00B57B84">
        <w:rPr>
          <w:rFonts w:cs="Times New Roman"/>
          <w:kern w:val="24"/>
          <w:szCs w:val="24"/>
        </w:rPr>
        <w:t>, youngsters frequently travelling</w:t>
      </w:r>
    </w:p>
    <w:p w:rsidR="00D82F8D" w:rsidRDefault="00D82F8D" w:rsidP="00D82F8D">
      <w:pPr>
        <w:autoSpaceDE w:val="0"/>
        <w:autoSpaceDN w:val="0"/>
        <w:adjustRightInd w:val="0"/>
        <w:spacing w:after="0" w:line="240" w:lineRule="auto"/>
        <w:ind w:left="720"/>
        <w:jc w:val="both"/>
        <w:rPr>
          <w:rFonts w:cs="Times New Roman"/>
          <w:kern w:val="24"/>
          <w:szCs w:val="24"/>
          <w:lang w:val="en-GB"/>
        </w:rPr>
      </w:pPr>
    </w:p>
    <w:p w:rsidR="00B57B84" w:rsidRDefault="00B57B84" w:rsidP="00B57B84">
      <w:pPr>
        <w:autoSpaceDE w:val="0"/>
        <w:autoSpaceDN w:val="0"/>
        <w:adjustRightInd w:val="0"/>
        <w:spacing w:after="0" w:line="240" w:lineRule="auto"/>
        <w:jc w:val="both"/>
        <w:rPr>
          <w:rFonts w:cs="Times New Roman"/>
          <w:kern w:val="24"/>
          <w:szCs w:val="24"/>
        </w:rPr>
      </w:pPr>
    </w:p>
    <w:p w:rsidR="00D82F8D" w:rsidRPr="00B57B84" w:rsidRDefault="00D82F8D" w:rsidP="00B57B84">
      <w:pPr>
        <w:autoSpaceDE w:val="0"/>
        <w:autoSpaceDN w:val="0"/>
        <w:adjustRightInd w:val="0"/>
        <w:spacing w:after="0" w:line="240" w:lineRule="auto"/>
        <w:jc w:val="both"/>
        <w:rPr>
          <w:rFonts w:cs="Times New Roman"/>
          <w:b/>
          <w:kern w:val="24"/>
          <w:szCs w:val="24"/>
          <w:lang w:val="en-GB"/>
        </w:rPr>
      </w:pPr>
      <w:r w:rsidRPr="00B57B84">
        <w:rPr>
          <w:rFonts w:cs="Times New Roman"/>
          <w:b/>
          <w:kern w:val="24"/>
          <w:szCs w:val="24"/>
        </w:rPr>
        <w:lastRenderedPageBreak/>
        <w:t>Porter’s</w:t>
      </w:r>
      <w:r w:rsidR="00B57B84">
        <w:rPr>
          <w:rStyle w:val="FootnoteReference"/>
          <w:rFonts w:cs="Times New Roman"/>
          <w:b/>
          <w:kern w:val="24"/>
          <w:szCs w:val="24"/>
        </w:rPr>
        <w:footnoteReference w:id="2"/>
      </w:r>
      <w:r w:rsidRPr="00B57B84">
        <w:rPr>
          <w:rFonts w:cs="Times New Roman"/>
          <w:b/>
          <w:kern w:val="24"/>
          <w:szCs w:val="24"/>
        </w:rPr>
        <w:t xml:space="preserve"> Five Forces</w:t>
      </w:r>
    </w:p>
    <w:p w:rsidR="00D65233" w:rsidRDefault="00D65233" w:rsidP="00D65233">
      <w:pPr>
        <w:autoSpaceDE w:val="0"/>
        <w:autoSpaceDN w:val="0"/>
        <w:adjustRightInd w:val="0"/>
        <w:spacing w:after="0" w:line="240" w:lineRule="auto"/>
        <w:jc w:val="both"/>
        <w:rPr>
          <w:rFonts w:cs="Times New Roman"/>
          <w:kern w:val="24"/>
          <w:szCs w:val="24"/>
        </w:rPr>
      </w:pPr>
    </w:p>
    <w:p w:rsidR="00D65233" w:rsidRDefault="00D82F8D" w:rsidP="003F5FB4">
      <w:pPr>
        <w:pStyle w:val="ListParagraph"/>
        <w:numPr>
          <w:ilvl w:val="0"/>
          <w:numId w:val="38"/>
        </w:numPr>
        <w:autoSpaceDE w:val="0"/>
        <w:autoSpaceDN w:val="0"/>
        <w:adjustRightInd w:val="0"/>
        <w:spacing w:after="0" w:line="240" w:lineRule="auto"/>
        <w:jc w:val="both"/>
        <w:rPr>
          <w:rFonts w:cs="Times New Roman"/>
          <w:kern w:val="24"/>
          <w:szCs w:val="24"/>
        </w:rPr>
      </w:pPr>
      <w:r w:rsidRPr="00D65233">
        <w:rPr>
          <w:rFonts w:cs="Times New Roman"/>
          <w:kern w:val="24"/>
          <w:szCs w:val="24"/>
        </w:rPr>
        <w:t>Rivalry for Position</w:t>
      </w:r>
    </w:p>
    <w:p w:rsidR="00D65233"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D65233">
        <w:rPr>
          <w:rFonts w:cs="Times New Roman"/>
          <w:kern w:val="24"/>
          <w:szCs w:val="24"/>
        </w:rPr>
        <w:t xml:space="preserve">Numerous airlines operate within and outside Pakistan; these include: PIAC, Air Blue, </w:t>
      </w:r>
      <w:proofErr w:type="spellStart"/>
      <w:r w:rsidRPr="00D65233">
        <w:rPr>
          <w:rFonts w:cs="Times New Roman"/>
          <w:kern w:val="24"/>
          <w:szCs w:val="24"/>
        </w:rPr>
        <w:t>Shaheen</w:t>
      </w:r>
      <w:proofErr w:type="spellEnd"/>
      <w:r w:rsidRPr="00D65233">
        <w:rPr>
          <w:rFonts w:cs="Times New Roman"/>
          <w:kern w:val="24"/>
          <w:szCs w:val="24"/>
        </w:rPr>
        <w:t xml:space="preserve">, Emirates, Etihad, Qatar, </w:t>
      </w:r>
      <w:proofErr w:type="spellStart"/>
      <w:r w:rsidRPr="00D65233">
        <w:rPr>
          <w:rFonts w:cs="Times New Roman"/>
          <w:kern w:val="24"/>
          <w:szCs w:val="24"/>
        </w:rPr>
        <w:t>Saudia</w:t>
      </w:r>
      <w:proofErr w:type="spellEnd"/>
      <w:r w:rsidRPr="00D65233">
        <w:rPr>
          <w:rFonts w:cs="Times New Roman"/>
          <w:kern w:val="24"/>
          <w:szCs w:val="24"/>
        </w:rPr>
        <w:t xml:space="preserve"> Airlines etc.</w:t>
      </w:r>
    </w:p>
    <w:p w:rsidR="00D65233" w:rsidRDefault="00D65233"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D65233">
        <w:rPr>
          <w:rFonts w:cs="Times New Roman"/>
          <w:kern w:val="24"/>
          <w:szCs w:val="24"/>
        </w:rPr>
        <w:t>Generally,</w:t>
      </w:r>
      <w:r w:rsidR="00D82F8D" w:rsidRPr="00D65233">
        <w:rPr>
          <w:rFonts w:cs="Times New Roman"/>
          <w:kern w:val="24"/>
          <w:szCs w:val="24"/>
        </w:rPr>
        <w:t xml:space="preserve"> the services provided by </w:t>
      </w:r>
      <w:r w:rsidRPr="00D65233">
        <w:rPr>
          <w:rFonts w:cs="Times New Roman"/>
          <w:kern w:val="24"/>
          <w:szCs w:val="24"/>
        </w:rPr>
        <w:t>non-local</w:t>
      </w:r>
      <w:r w:rsidR="00D82F8D" w:rsidRPr="00D65233">
        <w:rPr>
          <w:rFonts w:cs="Times New Roman"/>
          <w:kern w:val="24"/>
          <w:szCs w:val="24"/>
        </w:rPr>
        <w:t xml:space="preserve"> firms is superior than the local firms</w:t>
      </w:r>
    </w:p>
    <w:p w:rsidR="00D65233"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D65233">
        <w:rPr>
          <w:rFonts w:cs="Times New Roman"/>
          <w:kern w:val="24"/>
          <w:szCs w:val="24"/>
        </w:rPr>
        <w:t>Domestic travel might be little cheaper with the local airlines</w:t>
      </w:r>
    </w:p>
    <w:p w:rsidR="00D65233"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D65233">
        <w:rPr>
          <w:rFonts w:cs="Times New Roman"/>
          <w:kern w:val="24"/>
          <w:szCs w:val="24"/>
        </w:rPr>
        <w:t xml:space="preserve">At a global level there is tough rivalry and buyers have lots of options and routes to </w:t>
      </w:r>
      <w:r w:rsidR="00D65233" w:rsidRPr="00D65233">
        <w:rPr>
          <w:rFonts w:cs="Times New Roman"/>
          <w:kern w:val="24"/>
          <w:szCs w:val="24"/>
        </w:rPr>
        <w:t>choose</w:t>
      </w:r>
      <w:r w:rsidRPr="00D65233">
        <w:rPr>
          <w:rFonts w:cs="Times New Roman"/>
          <w:kern w:val="24"/>
          <w:szCs w:val="24"/>
        </w:rPr>
        <w:t xml:space="preserve"> fr</w:t>
      </w:r>
      <w:r w:rsidR="00D65233">
        <w:rPr>
          <w:rFonts w:cs="Times New Roman"/>
          <w:kern w:val="24"/>
          <w:szCs w:val="24"/>
        </w:rPr>
        <w:t>om</w:t>
      </w:r>
    </w:p>
    <w:p w:rsidR="008A2BED"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D65233">
        <w:rPr>
          <w:rFonts w:cs="Times New Roman"/>
          <w:kern w:val="24"/>
          <w:szCs w:val="24"/>
        </w:rPr>
        <w:t>The indust</w:t>
      </w:r>
      <w:r w:rsidR="008A2BED">
        <w:rPr>
          <w:rFonts w:cs="Times New Roman"/>
          <w:kern w:val="24"/>
          <w:szCs w:val="24"/>
        </w:rPr>
        <w:t>ry therefore is highly dynamic.</w:t>
      </w:r>
    </w:p>
    <w:p w:rsidR="008A2BED" w:rsidRDefault="00D82F8D" w:rsidP="003F5FB4">
      <w:pPr>
        <w:pStyle w:val="ListParagraph"/>
        <w:numPr>
          <w:ilvl w:val="0"/>
          <w:numId w:val="38"/>
        </w:numPr>
        <w:autoSpaceDE w:val="0"/>
        <w:autoSpaceDN w:val="0"/>
        <w:adjustRightInd w:val="0"/>
        <w:spacing w:after="0" w:line="240" w:lineRule="auto"/>
        <w:jc w:val="both"/>
        <w:rPr>
          <w:rFonts w:cs="Times New Roman"/>
          <w:kern w:val="24"/>
          <w:szCs w:val="24"/>
        </w:rPr>
      </w:pPr>
      <w:r w:rsidRPr="008A2BED">
        <w:rPr>
          <w:rFonts w:cs="Times New Roman"/>
          <w:kern w:val="24"/>
          <w:szCs w:val="24"/>
        </w:rPr>
        <w:t>Bargaining Power of Suppliers:</w:t>
      </w:r>
    </w:p>
    <w:p w:rsidR="008A2BED"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8A2BED">
        <w:rPr>
          <w:rFonts w:cs="Times New Roman"/>
          <w:kern w:val="24"/>
          <w:szCs w:val="24"/>
        </w:rPr>
        <w:t>Airline industry does not have significant number of suppliers available in Pakistan – naturally suppliers have a high bargaining power.</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8A2BED">
        <w:rPr>
          <w:rFonts w:cs="Times New Roman"/>
          <w:kern w:val="24"/>
          <w:szCs w:val="24"/>
        </w:rPr>
        <w:t>There may be a lesser bargaining power for suppliers supplying food, and for related supplies</w:t>
      </w:r>
    </w:p>
    <w:p w:rsidR="006C75FA" w:rsidRDefault="00D82F8D" w:rsidP="003F5FB4">
      <w:pPr>
        <w:pStyle w:val="ListParagraph"/>
        <w:numPr>
          <w:ilvl w:val="0"/>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Bargaining Power of Buyers:</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Bargaining power of buyers is high due to relatively inferior level of services provided by the local airlines in Pakistan, and due to the presence of airlines such as Emirates, and Qatar offering competitive rates and better services.</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For the local travel the bargaining power remains high</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Internationally, buyers have a high bargaining power due to numero</w:t>
      </w:r>
      <w:r w:rsidR="006C75FA">
        <w:rPr>
          <w:rFonts w:cs="Times New Roman"/>
          <w:kern w:val="24"/>
          <w:szCs w:val="24"/>
        </w:rPr>
        <w:t>us airlines providing services.</w:t>
      </w:r>
    </w:p>
    <w:p w:rsidR="006C75FA" w:rsidRDefault="00D82F8D" w:rsidP="003F5FB4">
      <w:pPr>
        <w:pStyle w:val="ListParagraph"/>
        <w:numPr>
          <w:ilvl w:val="0"/>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Threat of New Entrants:</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A good number of airlines stopped operations in Pakistan in the last years such as Malaysia Airlines, Singapore Airlines, and Thai airlines and Cathay Pacific either susp</w:t>
      </w:r>
      <w:r w:rsidR="006C75FA">
        <w:rPr>
          <w:rFonts w:cs="Times New Roman"/>
          <w:kern w:val="24"/>
          <w:szCs w:val="24"/>
        </w:rPr>
        <w:t>ended or limited their travels.</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 xml:space="preserve">Naturally threat of new entrants is low – this is mainly because of </w:t>
      </w:r>
      <w:r w:rsidR="006C75FA" w:rsidRPr="006C75FA">
        <w:rPr>
          <w:rFonts w:cs="Times New Roman"/>
          <w:kern w:val="24"/>
          <w:szCs w:val="24"/>
        </w:rPr>
        <w:t>terrorists’</w:t>
      </w:r>
      <w:r w:rsidRPr="006C75FA">
        <w:rPr>
          <w:rFonts w:cs="Times New Roman"/>
          <w:kern w:val="24"/>
          <w:szCs w:val="24"/>
        </w:rPr>
        <w:t xml:space="preserve"> threats.</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Overall, the entry barrier i</w:t>
      </w:r>
      <w:r w:rsidR="006C75FA">
        <w:rPr>
          <w:rFonts w:cs="Times New Roman"/>
          <w:kern w:val="24"/>
          <w:szCs w:val="24"/>
        </w:rPr>
        <w:t>s high and exist barrier is low.</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Globally, it is not very easy for new firms to enter airline industry due to high investments, risks and established airlines, so entry barriers are</w:t>
      </w:r>
      <w:r w:rsidR="006C75FA">
        <w:rPr>
          <w:rFonts w:cs="Times New Roman"/>
          <w:kern w:val="24"/>
          <w:szCs w:val="24"/>
        </w:rPr>
        <w:t xml:space="preserve"> high – exist barriers are low.</w:t>
      </w:r>
    </w:p>
    <w:p w:rsidR="006C75FA" w:rsidRDefault="00D82F8D" w:rsidP="003F5FB4">
      <w:pPr>
        <w:pStyle w:val="ListParagraph"/>
        <w:numPr>
          <w:ilvl w:val="0"/>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Threat of Substitute Products:</w:t>
      </w:r>
    </w:p>
    <w:p w:rsid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Threat of substitute products is low as there are no proper transport systems with the neighboring countries – in EU there are Euro trains, buses, and free entry and movement of people across countries, so there the threat is high – but such is not the case with Pakistan let alone</w:t>
      </w:r>
      <w:r w:rsidR="006C75FA">
        <w:rPr>
          <w:rFonts w:cs="Times New Roman"/>
          <w:kern w:val="24"/>
          <w:szCs w:val="24"/>
        </w:rPr>
        <w:t xml:space="preserve"> other countries of South Asia.</w:t>
      </w:r>
    </w:p>
    <w:p w:rsidR="00D82F8D" w:rsidRPr="006C75FA" w:rsidRDefault="00D82F8D" w:rsidP="003F5FB4">
      <w:pPr>
        <w:pStyle w:val="ListParagraph"/>
        <w:numPr>
          <w:ilvl w:val="1"/>
          <w:numId w:val="38"/>
        </w:numPr>
        <w:autoSpaceDE w:val="0"/>
        <w:autoSpaceDN w:val="0"/>
        <w:adjustRightInd w:val="0"/>
        <w:spacing w:after="0" w:line="240" w:lineRule="auto"/>
        <w:jc w:val="both"/>
        <w:rPr>
          <w:rFonts w:cs="Times New Roman"/>
          <w:kern w:val="24"/>
          <w:szCs w:val="24"/>
        </w:rPr>
      </w:pPr>
      <w:r w:rsidRPr="006C75FA">
        <w:rPr>
          <w:rFonts w:cs="Times New Roman"/>
          <w:kern w:val="24"/>
          <w:szCs w:val="24"/>
        </w:rPr>
        <w:t>Domestically people do use roads for short travels locally.</w:t>
      </w:r>
    </w:p>
    <w:p w:rsidR="00D82F8D" w:rsidRDefault="00D82F8D" w:rsidP="00D82F8D">
      <w:pPr>
        <w:autoSpaceDE w:val="0"/>
        <w:autoSpaceDN w:val="0"/>
        <w:adjustRightInd w:val="0"/>
        <w:spacing w:after="0" w:line="240" w:lineRule="auto"/>
        <w:ind w:left="360" w:hanging="360"/>
        <w:jc w:val="both"/>
        <w:rPr>
          <w:rFonts w:cs="Times New Roman"/>
          <w:kern w:val="24"/>
          <w:szCs w:val="24"/>
          <w:lang w:val="en-GB"/>
        </w:rPr>
      </w:pPr>
    </w:p>
    <w:p w:rsidR="00D82F8D" w:rsidRDefault="00D82F8D" w:rsidP="00D82F8D">
      <w:pPr>
        <w:autoSpaceDE w:val="0"/>
        <w:autoSpaceDN w:val="0"/>
        <w:adjustRightInd w:val="0"/>
        <w:spacing w:after="0" w:line="240" w:lineRule="auto"/>
        <w:ind w:left="360" w:hanging="360"/>
        <w:jc w:val="both"/>
        <w:rPr>
          <w:rFonts w:cs="Times New Roman"/>
          <w:kern w:val="24"/>
          <w:szCs w:val="24"/>
        </w:rPr>
      </w:pPr>
    </w:p>
    <w:p w:rsidR="00D82F8D" w:rsidRDefault="00D82F8D" w:rsidP="00D82F8D">
      <w:pPr>
        <w:autoSpaceDE w:val="0"/>
        <w:autoSpaceDN w:val="0"/>
        <w:adjustRightInd w:val="0"/>
        <w:spacing w:after="0" w:line="240" w:lineRule="auto"/>
        <w:ind w:left="360" w:hanging="360"/>
        <w:jc w:val="both"/>
        <w:rPr>
          <w:rFonts w:cs="Times New Roman"/>
          <w:kern w:val="24"/>
          <w:szCs w:val="24"/>
        </w:rPr>
      </w:pPr>
    </w:p>
    <w:p w:rsidR="00F71F73" w:rsidRDefault="00F71F73" w:rsidP="00D82F8D">
      <w:pPr>
        <w:jc w:val="both"/>
        <w:rPr>
          <w:rFonts w:cs="Times New Roman"/>
          <w:b/>
          <w:sz w:val="28"/>
          <w:szCs w:val="28"/>
        </w:rPr>
      </w:pPr>
    </w:p>
    <w:p w:rsidR="00F71F73" w:rsidRDefault="00F71F73" w:rsidP="00D82F8D">
      <w:pPr>
        <w:jc w:val="both"/>
        <w:rPr>
          <w:rFonts w:cs="Times New Roman"/>
          <w:b/>
          <w:sz w:val="28"/>
          <w:szCs w:val="28"/>
        </w:rPr>
      </w:pPr>
    </w:p>
    <w:p w:rsidR="00F71F73" w:rsidRDefault="00F71F73" w:rsidP="00D82F8D">
      <w:pPr>
        <w:jc w:val="both"/>
        <w:rPr>
          <w:rFonts w:cs="Times New Roman"/>
          <w:b/>
          <w:sz w:val="28"/>
          <w:szCs w:val="28"/>
        </w:rPr>
      </w:pPr>
    </w:p>
    <w:p w:rsidR="00D82F8D" w:rsidRDefault="006C75FA" w:rsidP="00D82F8D">
      <w:pPr>
        <w:jc w:val="both"/>
        <w:rPr>
          <w:rFonts w:cs="Times New Roman"/>
          <w:b/>
          <w:sz w:val="28"/>
          <w:szCs w:val="28"/>
        </w:rPr>
      </w:pPr>
      <w:r w:rsidRPr="006C75FA">
        <w:rPr>
          <w:rFonts w:cs="Times New Roman"/>
          <w:b/>
          <w:sz w:val="28"/>
          <w:szCs w:val="28"/>
        </w:rPr>
        <w:lastRenderedPageBreak/>
        <w:t>Lecture 10</w:t>
      </w:r>
    </w:p>
    <w:p w:rsidR="00E7799C" w:rsidRDefault="00E7799C" w:rsidP="00E7799C">
      <w:pPr>
        <w:jc w:val="both"/>
        <w:rPr>
          <w:rFonts w:cs="Times New Roman"/>
          <w:b/>
          <w:sz w:val="28"/>
          <w:szCs w:val="28"/>
        </w:rPr>
      </w:pPr>
    </w:p>
    <w:p w:rsidR="00E7799C" w:rsidRDefault="00E7799C" w:rsidP="00E7799C">
      <w:pPr>
        <w:jc w:val="both"/>
        <w:rPr>
          <w:b/>
        </w:rPr>
      </w:pPr>
      <w:r>
        <w:rPr>
          <w:b/>
        </w:rPr>
        <w:t>MISSION, VISION, STRATEGIC OBJECTIVES, AND BUSINESS MODEL (Chapter 4)</w:t>
      </w:r>
    </w:p>
    <w:p w:rsidR="00E7799C" w:rsidRDefault="00E7799C" w:rsidP="00E7799C">
      <w:pPr>
        <w:jc w:val="both"/>
        <w:rPr>
          <w:b/>
        </w:rPr>
      </w:pPr>
    </w:p>
    <w:p w:rsidR="00E7799C" w:rsidRDefault="00E7799C" w:rsidP="00E7799C">
      <w:pPr>
        <w:jc w:val="both"/>
        <w:rPr>
          <w:b/>
        </w:rPr>
      </w:pPr>
      <w:r>
        <w:rPr>
          <w:b/>
        </w:rPr>
        <w:t>Firm and Strategy</w:t>
      </w:r>
    </w:p>
    <w:p w:rsidR="00E7799C" w:rsidRDefault="00E7799C" w:rsidP="00E7799C">
      <w:pPr>
        <w:spacing w:line="256" w:lineRule="auto"/>
        <w:jc w:val="both"/>
        <w:rPr>
          <w:lang w:val="en-GB"/>
        </w:rPr>
      </w:pPr>
      <w:r>
        <w:t xml:space="preserve">In the business world to understand strategy, the meaning of a firm should be understood first – a firm is a vertical chain of activities; it is a legal entity registered under an act or law – it is a business activity house with a group of people partnered together for a particular adventure or a particular undertaking – it is a place making something, that is goods or services. Firms are entities or units producing economic value in goods or services and providing social benefits to the society by incurring some costs and bearing some risks. Firms primarily exist to secure the needs of persons who are outside its boundary. Firm is a collection of human assets, the owners of which work so closely together that outsiders </w:t>
      </w:r>
      <w:r w:rsidR="003D701B">
        <w:t>cannot</w:t>
      </w:r>
      <w:r>
        <w:t xml:space="preserve"> clearly distinguish one from the other. The primary issue in strategy is how to organize the vertical chain: whether a single firm does all the activities or is it better to depend on independent firms in the market to do one or a few of the activities. Thus performing an economic activity for the market gives rise to firms. Strategy is vital to any firm primarily in choosing the economic activity in the value chain to pursue and secondly in having a sustainable competitive advantage. The primary issue of strategy generates mission, vision and business model of a firm, whereas the second issue generates distinctive capabilities. </w:t>
      </w:r>
    </w:p>
    <w:p w:rsidR="00E7799C" w:rsidRDefault="00E7799C" w:rsidP="00E7799C">
      <w:pPr>
        <w:jc w:val="both"/>
        <w:rPr>
          <w:szCs w:val="24"/>
        </w:rPr>
      </w:pPr>
    </w:p>
    <w:p w:rsidR="00E7799C" w:rsidRPr="003D701B" w:rsidRDefault="00E7799C" w:rsidP="00E7799C">
      <w:pPr>
        <w:jc w:val="both"/>
        <w:rPr>
          <w:b/>
          <w:szCs w:val="24"/>
        </w:rPr>
      </w:pPr>
      <w:r w:rsidRPr="003D701B">
        <w:rPr>
          <w:b/>
          <w:szCs w:val="24"/>
        </w:rPr>
        <w:t>Firm’s Need Hierarchy</w:t>
      </w:r>
    </w:p>
    <w:p w:rsidR="00E7799C" w:rsidRPr="008B1FB0" w:rsidRDefault="00E7799C" w:rsidP="003D701B">
      <w:pPr>
        <w:jc w:val="both"/>
        <w:rPr>
          <w:szCs w:val="24"/>
          <w:lang w:val="en-GB"/>
        </w:rPr>
      </w:pPr>
      <w:r w:rsidRPr="008B1FB0">
        <w:rPr>
          <w:szCs w:val="24"/>
        </w:rPr>
        <w:t xml:space="preserve">As per Maslow hierarchy of needs in individuals, physiological needs come first and self-actualization last – later researchers identify the first four needs as deficiency needs and the last one as growth need of an individual. </w:t>
      </w:r>
    </w:p>
    <w:p w:rsidR="00E7799C" w:rsidRPr="008B1FB0" w:rsidRDefault="00E7799C" w:rsidP="00E7799C">
      <w:pPr>
        <w:jc w:val="both"/>
        <w:rPr>
          <w:szCs w:val="24"/>
        </w:rPr>
      </w:pPr>
    </w:p>
    <w:p w:rsidR="00E7799C" w:rsidRPr="008B1FB0" w:rsidRDefault="00E7799C" w:rsidP="00E7799C">
      <w:pPr>
        <w:jc w:val="both"/>
        <w:rPr>
          <w:szCs w:val="24"/>
        </w:rPr>
      </w:pPr>
      <w:r w:rsidRPr="008B1FB0">
        <w:rPr>
          <w:noProof/>
          <w:szCs w:val="24"/>
        </w:rPr>
        <w:drawing>
          <wp:inline distT="0" distB="0" distL="0" distR="0" wp14:anchorId="1E8B7F5E" wp14:editId="68A20A85">
            <wp:extent cx="5943600" cy="2276475"/>
            <wp:effectExtent l="0" t="0" r="0" b="952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9"/>
                    <a:stretch>
                      <a:fillRect/>
                    </a:stretch>
                  </pic:blipFill>
                  <pic:spPr>
                    <a:xfrm>
                      <a:off x="0" y="0"/>
                      <a:ext cx="5943600" cy="2276475"/>
                    </a:xfrm>
                    <a:prstGeom prst="rect">
                      <a:avLst/>
                    </a:prstGeom>
                  </pic:spPr>
                </pic:pic>
              </a:graphicData>
            </a:graphic>
          </wp:inline>
        </w:drawing>
      </w:r>
    </w:p>
    <w:p w:rsidR="00E7799C" w:rsidRPr="008B1FB0" w:rsidRDefault="003D701B" w:rsidP="003D701B">
      <w:pPr>
        <w:jc w:val="both"/>
        <w:rPr>
          <w:szCs w:val="24"/>
          <w:lang w:val="en-GB"/>
        </w:rPr>
      </w:pPr>
      <w:r>
        <w:rPr>
          <w:szCs w:val="24"/>
        </w:rPr>
        <w:lastRenderedPageBreak/>
        <w:t>A</w:t>
      </w:r>
      <w:r w:rsidR="00E7799C" w:rsidRPr="008B1FB0">
        <w:rPr>
          <w:szCs w:val="24"/>
        </w:rPr>
        <w:t xml:space="preserve">pplying </w:t>
      </w:r>
      <w:r>
        <w:rPr>
          <w:szCs w:val="24"/>
        </w:rPr>
        <w:t xml:space="preserve">the Maslow’s </w:t>
      </w:r>
      <w:r w:rsidR="00E7799C" w:rsidRPr="008B1FB0">
        <w:rPr>
          <w:szCs w:val="24"/>
        </w:rPr>
        <w:t xml:space="preserve">model to organization, growth with high risk taking, and high investment of time, efforts and money would happen if one is at the growth need level. At the deficiency need level, risk taking ability is constrained. </w:t>
      </w:r>
    </w:p>
    <w:p w:rsidR="00E7799C" w:rsidRDefault="00E7799C" w:rsidP="00E7799C">
      <w:pPr>
        <w:jc w:val="both"/>
        <w:rPr>
          <w:sz w:val="32"/>
          <w:szCs w:val="32"/>
        </w:rPr>
      </w:pPr>
    </w:p>
    <w:p w:rsidR="00E7799C" w:rsidRDefault="00E7799C" w:rsidP="00E7799C">
      <w:pPr>
        <w:jc w:val="both"/>
        <w:rPr>
          <w:sz w:val="32"/>
          <w:szCs w:val="32"/>
        </w:rPr>
      </w:pPr>
      <w:r w:rsidRPr="008B1FB0">
        <w:rPr>
          <w:noProof/>
          <w:sz w:val="32"/>
          <w:szCs w:val="32"/>
        </w:rPr>
        <w:drawing>
          <wp:inline distT="0" distB="0" distL="0" distR="0" wp14:anchorId="2B7A7433" wp14:editId="13C880E0">
            <wp:extent cx="5943600" cy="3752850"/>
            <wp:effectExtent l="0" t="19050" r="0" b="571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7799C" w:rsidRPr="008B1FB0" w:rsidRDefault="00E7799C" w:rsidP="00E7799C">
      <w:pPr>
        <w:ind w:left="720"/>
        <w:jc w:val="both"/>
        <w:rPr>
          <w:sz w:val="32"/>
          <w:szCs w:val="32"/>
          <w:lang w:val="en-GB"/>
        </w:rPr>
      </w:pPr>
    </w:p>
    <w:p w:rsidR="00E7799C" w:rsidRPr="008B1FB0" w:rsidRDefault="00E7799C" w:rsidP="003F5FB4">
      <w:pPr>
        <w:numPr>
          <w:ilvl w:val="0"/>
          <w:numId w:val="39"/>
        </w:numPr>
        <w:jc w:val="both"/>
        <w:rPr>
          <w:szCs w:val="24"/>
          <w:lang w:val="en-GB"/>
        </w:rPr>
      </w:pPr>
      <w:r w:rsidRPr="008B1FB0">
        <w:rPr>
          <w:szCs w:val="24"/>
        </w:rPr>
        <w:t xml:space="preserve">An Addition – </w:t>
      </w:r>
      <w:r w:rsidRPr="008B1FB0">
        <w:rPr>
          <w:b/>
          <w:bCs/>
          <w:szCs w:val="24"/>
          <w:u w:val="single"/>
        </w:rPr>
        <w:t xml:space="preserve">Need for sustainability </w:t>
      </w:r>
      <w:r w:rsidRPr="008B1FB0">
        <w:rPr>
          <w:szCs w:val="24"/>
        </w:rPr>
        <w:t>(Immortality and to be in the flow with the external environment)</w:t>
      </w:r>
    </w:p>
    <w:p w:rsidR="00E7799C" w:rsidRPr="008B1FB0" w:rsidRDefault="00E7799C" w:rsidP="003F5FB4">
      <w:pPr>
        <w:numPr>
          <w:ilvl w:val="0"/>
          <w:numId w:val="39"/>
        </w:numPr>
        <w:jc w:val="both"/>
        <w:rPr>
          <w:szCs w:val="24"/>
          <w:lang w:val="en-GB"/>
        </w:rPr>
      </w:pPr>
      <w:r w:rsidRPr="008B1FB0">
        <w:rPr>
          <w:b/>
          <w:bCs/>
          <w:szCs w:val="24"/>
        </w:rPr>
        <w:t xml:space="preserve">Need for Growth </w:t>
      </w:r>
      <w:r w:rsidRPr="008B1FB0">
        <w:rPr>
          <w:szCs w:val="24"/>
        </w:rPr>
        <w:t>(Realizing the full potential and mission fulfillment)</w:t>
      </w:r>
    </w:p>
    <w:p w:rsidR="00E7799C" w:rsidRPr="008B1FB0" w:rsidRDefault="00E7799C" w:rsidP="003F5FB4">
      <w:pPr>
        <w:numPr>
          <w:ilvl w:val="0"/>
          <w:numId w:val="39"/>
        </w:numPr>
        <w:jc w:val="both"/>
        <w:rPr>
          <w:szCs w:val="24"/>
          <w:lang w:val="en-GB"/>
        </w:rPr>
      </w:pPr>
      <w:r w:rsidRPr="008B1FB0">
        <w:rPr>
          <w:b/>
          <w:bCs/>
          <w:szCs w:val="24"/>
        </w:rPr>
        <w:t xml:space="preserve">Need for Recognition </w:t>
      </w:r>
      <w:r w:rsidRPr="008B1FB0">
        <w:rPr>
          <w:szCs w:val="24"/>
        </w:rPr>
        <w:t>(Esteem, Reputation, Legitimacy, and Visibility)</w:t>
      </w:r>
    </w:p>
    <w:p w:rsidR="00E7799C" w:rsidRPr="008B1FB0" w:rsidRDefault="00E7799C" w:rsidP="003F5FB4">
      <w:pPr>
        <w:numPr>
          <w:ilvl w:val="0"/>
          <w:numId w:val="39"/>
        </w:numPr>
        <w:jc w:val="both"/>
        <w:rPr>
          <w:szCs w:val="24"/>
          <w:lang w:val="en-GB"/>
        </w:rPr>
      </w:pPr>
      <w:r w:rsidRPr="008B1FB0">
        <w:rPr>
          <w:b/>
          <w:bCs/>
          <w:szCs w:val="24"/>
        </w:rPr>
        <w:t xml:space="preserve">Need for Identity </w:t>
      </w:r>
      <w:r w:rsidRPr="008B1FB0">
        <w:rPr>
          <w:szCs w:val="24"/>
        </w:rPr>
        <w:t>(Brand Image, Differentiation, and everyone knowing what the firm stands for)</w:t>
      </w:r>
    </w:p>
    <w:p w:rsidR="00E7799C" w:rsidRPr="008B1FB0" w:rsidRDefault="00E7799C" w:rsidP="003F5FB4">
      <w:pPr>
        <w:numPr>
          <w:ilvl w:val="0"/>
          <w:numId w:val="39"/>
        </w:numPr>
        <w:jc w:val="both"/>
        <w:rPr>
          <w:szCs w:val="24"/>
          <w:lang w:val="en-GB"/>
        </w:rPr>
      </w:pPr>
      <w:r w:rsidRPr="008B1FB0">
        <w:rPr>
          <w:b/>
          <w:bCs/>
          <w:szCs w:val="24"/>
        </w:rPr>
        <w:t xml:space="preserve">Need for Survival </w:t>
      </w:r>
      <w:r w:rsidRPr="008B1FB0">
        <w:rPr>
          <w:szCs w:val="24"/>
        </w:rPr>
        <w:t>(security need satisfied often by offensive and defensive strategies)</w:t>
      </w:r>
    </w:p>
    <w:p w:rsidR="00E7799C" w:rsidRPr="008B1FB0" w:rsidRDefault="00E7799C" w:rsidP="003F5FB4">
      <w:pPr>
        <w:numPr>
          <w:ilvl w:val="0"/>
          <w:numId w:val="39"/>
        </w:numPr>
        <w:jc w:val="both"/>
        <w:rPr>
          <w:szCs w:val="24"/>
          <w:lang w:val="en-GB"/>
        </w:rPr>
      </w:pPr>
      <w:r w:rsidRPr="008B1FB0">
        <w:rPr>
          <w:b/>
          <w:bCs/>
          <w:szCs w:val="24"/>
        </w:rPr>
        <w:t xml:space="preserve">Need for Profits </w:t>
      </w:r>
      <w:r w:rsidRPr="008B1FB0">
        <w:rPr>
          <w:szCs w:val="24"/>
        </w:rPr>
        <w:t xml:space="preserve">(physiological need satisfied by maintaining a positive cash flow) </w:t>
      </w:r>
    </w:p>
    <w:p w:rsidR="00E7799C" w:rsidRDefault="00E7799C" w:rsidP="00E7799C">
      <w:pPr>
        <w:jc w:val="both"/>
        <w:rPr>
          <w:szCs w:val="24"/>
        </w:rPr>
      </w:pPr>
    </w:p>
    <w:p w:rsidR="00E7799C" w:rsidRPr="003D701B" w:rsidRDefault="00E7799C" w:rsidP="00E7799C">
      <w:pPr>
        <w:jc w:val="both"/>
        <w:rPr>
          <w:b/>
          <w:szCs w:val="24"/>
        </w:rPr>
      </w:pPr>
      <w:r w:rsidRPr="003D701B">
        <w:rPr>
          <w:b/>
          <w:szCs w:val="24"/>
        </w:rPr>
        <w:t>Upstream and Downstream Activities</w:t>
      </w:r>
    </w:p>
    <w:p w:rsidR="00E7799C" w:rsidRPr="008B1FB0" w:rsidRDefault="00E7799C" w:rsidP="003D701B">
      <w:pPr>
        <w:jc w:val="both"/>
        <w:rPr>
          <w:szCs w:val="24"/>
          <w:lang w:val="en-GB"/>
        </w:rPr>
      </w:pPr>
      <w:r w:rsidRPr="008B1FB0">
        <w:rPr>
          <w:szCs w:val="24"/>
        </w:rPr>
        <w:t>In the production process, activities starting with source and selection of raw materials are called upstream and later steps towards custo</w:t>
      </w:r>
      <w:r w:rsidR="003D701B">
        <w:rPr>
          <w:szCs w:val="24"/>
        </w:rPr>
        <w:t xml:space="preserve">mer side are called downstream. </w:t>
      </w:r>
      <w:r w:rsidRPr="008B1FB0">
        <w:rPr>
          <w:szCs w:val="24"/>
        </w:rPr>
        <w:t xml:space="preserve">The vertical chain also involves many specialized activities called support activities such as accounting, finance, human resource management, R&amp;D, planning and so on. </w:t>
      </w:r>
    </w:p>
    <w:p w:rsidR="00E7799C" w:rsidRPr="003D701B" w:rsidRDefault="00E7799C" w:rsidP="00E7799C">
      <w:pPr>
        <w:jc w:val="both"/>
        <w:rPr>
          <w:b/>
          <w:szCs w:val="24"/>
        </w:rPr>
      </w:pPr>
      <w:r w:rsidRPr="003D701B">
        <w:rPr>
          <w:b/>
          <w:szCs w:val="24"/>
        </w:rPr>
        <w:lastRenderedPageBreak/>
        <w:t>Boundary of a Firm</w:t>
      </w:r>
    </w:p>
    <w:p w:rsidR="00E7799C" w:rsidRPr="008B1FB0" w:rsidRDefault="00E7799C" w:rsidP="003D701B">
      <w:pPr>
        <w:jc w:val="both"/>
        <w:rPr>
          <w:szCs w:val="24"/>
          <w:lang w:val="en-GB"/>
        </w:rPr>
      </w:pPr>
      <w:r w:rsidRPr="008B1FB0">
        <w:rPr>
          <w:szCs w:val="24"/>
        </w:rPr>
        <w:t xml:space="preserve">The vertical boundaries of a firm define the activities that a firm performs on its own as opposed to buying from independent firms in the market on contractual relationships. Therefore, make or buy decisions define the vertical boundary of a firm. There is an intermediate solution called ‘ally’ between make and buy in the form of strategic alliances and joint ventures. Firms have corporate and horizontal boundaries as well – horizontal boundaries extent to the market space usually measured in terms of market share. Corporate boundaries define the number of businesses a firm is undertaking in the corporate domain. </w:t>
      </w:r>
    </w:p>
    <w:p w:rsidR="00E7799C" w:rsidRPr="008B1FB0" w:rsidRDefault="00E7799C" w:rsidP="00E7799C">
      <w:pPr>
        <w:jc w:val="both"/>
        <w:rPr>
          <w:szCs w:val="24"/>
        </w:rPr>
      </w:pPr>
    </w:p>
    <w:p w:rsidR="00E7799C" w:rsidRPr="003D701B" w:rsidRDefault="00E7799C" w:rsidP="00E7799C">
      <w:pPr>
        <w:jc w:val="both"/>
        <w:rPr>
          <w:b/>
          <w:szCs w:val="24"/>
        </w:rPr>
      </w:pPr>
      <w:r w:rsidRPr="003D701B">
        <w:rPr>
          <w:b/>
          <w:szCs w:val="24"/>
        </w:rPr>
        <w:t>Architecture of a Firm</w:t>
      </w:r>
    </w:p>
    <w:p w:rsidR="00E7799C" w:rsidRPr="008B1FB0" w:rsidRDefault="00E7799C" w:rsidP="003D701B">
      <w:pPr>
        <w:jc w:val="both"/>
        <w:rPr>
          <w:szCs w:val="24"/>
          <w:lang w:val="en-GB"/>
        </w:rPr>
      </w:pPr>
      <w:r w:rsidRPr="008B1FB0">
        <w:rPr>
          <w:szCs w:val="24"/>
        </w:rPr>
        <w:t xml:space="preserve">Architecture of </w:t>
      </w:r>
      <w:r w:rsidR="003D701B" w:rsidRPr="008B1FB0">
        <w:rPr>
          <w:szCs w:val="24"/>
        </w:rPr>
        <w:t>a firm</w:t>
      </w:r>
      <w:r w:rsidRPr="008B1FB0">
        <w:rPr>
          <w:szCs w:val="24"/>
        </w:rPr>
        <w:t xml:space="preserve"> is defined by its stakeholders and defined by its environment – a strategist designs a capable and a sustainable firm just like an architect designs a building. A firm designed without a good strategy is an incapable firm, as a building designed</w:t>
      </w:r>
      <w:r w:rsidR="003D701B">
        <w:rPr>
          <w:szCs w:val="24"/>
        </w:rPr>
        <w:t xml:space="preserve"> without a competent architect. </w:t>
      </w:r>
      <w:r w:rsidRPr="008B1FB0">
        <w:rPr>
          <w:szCs w:val="24"/>
        </w:rPr>
        <w:t xml:space="preserve">A capable firm would be termed as a valued firm. An incapable firm, which is poorly designed, can be transformed to a valued firm by crafting an appropriate strategy suited to the firm and its environment at the relevant time just as a professional architect remodels a building giving it new looks, better functionality, and durability. </w:t>
      </w:r>
    </w:p>
    <w:p w:rsidR="00E7799C" w:rsidRPr="008B1FB0" w:rsidRDefault="00E7799C" w:rsidP="00E7799C">
      <w:pPr>
        <w:jc w:val="both"/>
        <w:rPr>
          <w:szCs w:val="24"/>
        </w:rPr>
      </w:pPr>
    </w:p>
    <w:p w:rsidR="00E7799C" w:rsidRPr="003D701B" w:rsidRDefault="00E7799C" w:rsidP="00E7799C">
      <w:pPr>
        <w:jc w:val="both"/>
        <w:rPr>
          <w:b/>
          <w:szCs w:val="24"/>
        </w:rPr>
      </w:pPr>
      <w:r w:rsidRPr="003D701B">
        <w:rPr>
          <w:b/>
          <w:szCs w:val="24"/>
        </w:rPr>
        <w:t>Corporate Philosophies</w:t>
      </w:r>
    </w:p>
    <w:p w:rsidR="00E7799C" w:rsidRPr="003D701B" w:rsidRDefault="00E7799C" w:rsidP="003D701B">
      <w:pPr>
        <w:jc w:val="both"/>
        <w:rPr>
          <w:szCs w:val="24"/>
          <w:lang w:val="en-GB"/>
        </w:rPr>
      </w:pPr>
      <w:r w:rsidRPr="008B1FB0">
        <w:rPr>
          <w:szCs w:val="24"/>
        </w:rPr>
        <w:t>The business mission and values espoused by the management or the broad or the founder are derived</w:t>
      </w:r>
      <w:r w:rsidR="003D701B">
        <w:rPr>
          <w:szCs w:val="24"/>
        </w:rPr>
        <w:t xml:space="preserve"> from the corporate philosophy. </w:t>
      </w:r>
      <w:r w:rsidRPr="008B1FB0">
        <w:rPr>
          <w:szCs w:val="24"/>
        </w:rPr>
        <w:t>It stands for the basic belief that the people in the firm are expected to hold and be guided by. These are unwritten, informal guidelines on how people should behave, perform and conduct themselves.</w:t>
      </w:r>
      <w:r w:rsidR="003D701B">
        <w:rPr>
          <w:szCs w:val="24"/>
          <w:lang w:val="en-GB"/>
        </w:rPr>
        <w:t xml:space="preserve"> </w:t>
      </w:r>
      <w:r w:rsidRPr="008B1FB0">
        <w:rPr>
          <w:szCs w:val="24"/>
        </w:rPr>
        <w:t>Corporate philosophy evolves as a set of law that gradually becomes established as expected patterns of behavior.</w:t>
      </w:r>
      <w:r w:rsidR="003D701B">
        <w:rPr>
          <w:szCs w:val="24"/>
          <w:lang w:val="en-GB"/>
        </w:rPr>
        <w:t xml:space="preserve"> </w:t>
      </w:r>
      <w:r w:rsidRPr="00A36465">
        <w:rPr>
          <w:szCs w:val="24"/>
        </w:rPr>
        <w:t xml:space="preserve">It furnishes the rational explanation of anything with respect to the firm, even though not written like a mission statement. </w:t>
      </w:r>
    </w:p>
    <w:p w:rsidR="00E7799C" w:rsidRDefault="00E7799C" w:rsidP="00E7799C">
      <w:pPr>
        <w:jc w:val="both"/>
        <w:rPr>
          <w:szCs w:val="24"/>
        </w:rPr>
      </w:pPr>
    </w:p>
    <w:p w:rsidR="00E7799C" w:rsidRPr="003D701B" w:rsidRDefault="00E7799C" w:rsidP="00E7799C">
      <w:pPr>
        <w:jc w:val="both"/>
        <w:rPr>
          <w:b/>
        </w:rPr>
      </w:pPr>
      <w:r w:rsidRPr="003D701B">
        <w:rPr>
          <w:b/>
        </w:rPr>
        <w:t>Elements of a Firm’s Strategy</w:t>
      </w:r>
    </w:p>
    <w:p w:rsidR="00E7799C" w:rsidRPr="003A36A9" w:rsidRDefault="00E7799C" w:rsidP="003D701B">
      <w:pPr>
        <w:jc w:val="both"/>
        <w:rPr>
          <w:lang w:val="en-GB"/>
        </w:rPr>
      </w:pPr>
      <w:r w:rsidRPr="003A36A9">
        <w:t xml:space="preserve">Understanding what are the components of a system or process or concept is best achieved by disaggregating it into its component parts and then aggregating all the parts back, that is, fitting, each element to its correct position. This is just like in military or police the young officers are taught about a weapon by first dissembling it and then reassembling it. </w:t>
      </w:r>
    </w:p>
    <w:p w:rsidR="00E7799C" w:rsidRPr="003A36A9" w:rsidRDefault="00E7799C" w:rsidP="003D701B">
      <w:pPr>
        <w:jc w:val="both"/>
        <w:rPr>
          <w:lang w:val="en-GB"/>
        </w:rPr>
      </w:pPr>
      <w:r w:rsidRPr="003A36A9">
        <w:t>Similarly, the strategy can be understood easily by knowing its components</w:t>
      </w:r>
      <w:r w:rsidR="003D701B">
        <w:rPr>
          <w:lang w:val="en-GB"/>
        </w:rPr>
        <w:t xml:space="preserve">. </w:t>
      </w:r>
      <w:r w:rsidRPr="003A36A9">
        <w:t xml:space="preserve">The first attempt to identify the components of strategy was made by </w:t>
      </w:r>
      <w:proofErr w:type="spellStart"/>
      <w:r w:rsidRPr="003A36A9">
        <w:t>Ansoff</w:t>
      </w:r>
      <w:proofErr w:type="spellEnd"/>
      <w:r w:rsidRPr="003A36A9">
        <w:t xml:space="preserve"> (1965), who identified the following four components:</w:t>
      </w:r>
    </w:p>
    <w:p w:rsidR="00E7799C" w:rsidRPr="003A36A9" w:rsidRDefault="00E7799C" w:rsidP="003F5FB4">
      <w:pPr>
        <w:numPr>
          <w:ilvl w:val="0"/>
          <w:numId w:val="40"/>
        </w:numPr>
        <w:jc w:val="both"/>
        <w:rPr>
          <w:lang w:val="en-GB"/>
        </w:rPr>
      </w:pPr>
      <w:r w:rsidRPr="003A36A9">
        <w:t>The product and market scope of the firm</w:t>
      </w:r>
    </w:p>
    <w:p w:rsidR="00E7799C" w:rsidRPr="003A36A9" w:rsidRDefault="00E7799C" w:rsidP="003F5FB4">
      <w:pPr>
        <w:numPr>
          <w:ilvl w:val="0"/>
          <w:numId w:val="40"/>
        </w:numPr>
        <w:jc w:val="both"/>
        <w:rPr>
          <w:lang w:val="en-GB"/>
        </w:rPr>
      </w:pPr>
      <w:r w:rsidRPr="003A36A9">
        <w:t>A growth sector specifying the anticipated changes in the firm’s present product market positions</w:t>
      </w:r>
    </w:p>
    <w:p w:rsidR="00E7799C" w:rsidRPr="003A36A9" w:rsidRDefault="00E7799C" w:rsidP="003F5FB4">
      <w:pPr>
        <w:numPr>
          <w:ilvl w:val="0"/>
          <w:numId w:val="40"/>
        </w:numPr>
        <w:jc w:val="both"/>
        <w:rPr>
          <w:lang w:val="en-GB"/>
        </w:rPr>
      </w:pPr>
      <w:r w:rsidRPr="003A36A9">
        <w:t>Competitive advantage</w:t>
      </w:r>
    </w:p>
    <w:p w:rsidR="00E7799C" w:rsidRPr="003A36A9" w:rsidRDefault="00E7799C" w:rsidP="003F5FB4">
      <w:pPr>
        <w:numPr>
          <w:ilvl w:val="0"/>
          <w:numId w:val="40"/>
        </w:numPr>
        <w:jc w:val="both"/>
        <w:rPr>
          <w:lang w:val="en-GB"/>
        </w:rPr>
      </w:pPr>
      <w:r w:rsidRPr="003A36A9">
        <w:lastRenderedPageBreak/>
        <w:t>Synergy</w:t>
      </w:r>
    </w:p>
    <w:p w:rsidR="00E7799C" w:rsidRPr="003A36A9" w:rsidRDefault="00E7799C" w:rsidP="003D701B">
      <w:pPr>
        <w:jc w:val="both"/>
        <w:rPr>
          <w:lang w:val="en-GB"/>
        </w:rPr>
      </w:pPr>
      <w:r w:rsidRPr="003A36A9">
        <w:t>Mutual reinforcement of these four elements increases the firm’s probability of success.</w:t>
      </w:r>
      <w:r w:rsidR="003D701B">
        <w:rPr>
          <w:lang w:val="en-GB"/>
        </w:rPr>
        <w:t xml:space="preserve"> </w:t>
      </w:r>
      <w:proofErr w:type="spellStart"/>
      <w:r w:rsidRPr="003A36A9">
        <w:t>Ansoff</w:t>
      </w:r>
      <w:proofErr w:type="spellEnd"/>
      <w:r w:rsidRPr="003A36A9">
        <w:t xml:space="preserve"> defines strategy as the common thread that gives a relationship between the present and future product markets, which would enable the outsiders to perceive where the firm is heading and the internal management to give its guidance</w:t>
      </w:r>
    </w:p>
    <w:p w:rsidR="00E7799C" w:rsidRDefault="00E7799C" w:rsidP="00E7799C">
      <w:pPr>
        <w:jc w:val="both"/>
        <w:rPr>
          <w:lang w:val="en-GB"/>
        </w:rPr>
      </w:pPr>
    </w:p>
    <w:p w:rsidR="00E7799C" w:rsidRPr="00B70FDF" w:rsidRDefault="00E7799C" w:rsidP="00E7799C">
      <w:pPr>
        <w:jc w:val="both"/>
        <w:rPr>
          <w:b/>
        </w:rPr>
      </w:pPr>
      <w:r w:rsidRPr="00B70FDF">
        <w:rPr>
          <w:b/>
        </w:rPr>
        <w:t>Essential Elements of Strategy of a Firm</w:t>
      </w:r>
    </w:p>
    <w:p w:rsidR="00E7799C" w:rsidRPr="003F1DA7" w:rsidRDefault="00E7799C" w:rsidP="00B70FDF">
      <w:pPr>
        <w:jc w:val="both"/>
        <w:rPr>
          <w:lang w:val="en-GB"/>
        </w:rPr>
      </w:pPr>
      <w:r w:rsidRPr="009C7B5A">
        <w:t xml:space="preserve">Strategy can be disaggregated into ideas in different sequences which when activated through the decisions of managers at various levels result in actions and the visible </w:t>
      </w:r>
      <w:r w:rsidR="00B70FDF">
        <w:t xml:space="preserve">performance is the end outcome. </w:t>
      </w:r>
      <w:r w:rsidRPr="009C7B5A">
        <w:t>The activation of the ideas may come from the stimulus of the external environment or from the internal environment or from other ideas residing within the firm.</w:t>
      </w:r>
      <w:r w:rsidR="00B70FDF">
        <w:rPr>
          <w:lang w:val="en-GB"/>
        </w:rPr>
        <w:t xml:space="preserve"> </w:t>
      </w:r>
      <w:r w:rsidRPr="009C7B5A">
        <w:t>Such stimuli results in decisions and prompting the i</w:t>
      </w:r>
      <w:r w:rsidR="00B70FDF">
        <w:t xml:space="preserve">dea to be expressed as actions. </w:t>
      </w:r>
      <w:r w:rsidRPr="009C7B5A">
        <w:t>The core of strategy is specific configurations of idea sets, which has potential to express themselves, once triggered by decisions by people who are stimulated by the internal or external environment of the firm or self-expressed by the power of idea sets themselves.</w:t>
      </w:r>
      <w:r w:rsidR="00B70FDF">
        <w:rPr>
          <w:lang w:val="en-GB"/>
        </w:rPr>
        <w:t xml:space="preserve"> </w:t>
      </w:r>
      <w:r w:rsidRPr="00DB4B5A">
        <w:t xml:space="preserve">The configurations of idea sets are created deliberately in many organizations as a part of strategic planning process, thereby resulting in a ‘plan’. </w:t>
      </w:r>
      <w:r w:rsidR="00B70FDF">
        <w:rPr>
          <w:lang w:val="en-GB"/>
        </w:rPr>
        <w:t xml:space="preserve"> </w:t>
      </w:r>
      <w:r w:rsidRPr="00DB4B5A">
        <w:t xml:space="preserve">However, the decisions, actions, and performance of a firm need not be as per the strategic plan, as the plan is a configuration of certain idea sets put into paper or existing as mental model. Thus, often the realized performance of a firm may not be as per the plan. Sometimes there may or may not be a written plan, but the decisions are taken in a flow at various levels, thereby resulting in performance of the firm called as emergent strategy. </w:t>
      </w:r>
      <w:r w:rsidRPr="003F1DA7">
        <w:t>Thus every firm has certain configurations of idea sets, and there is no case of strategy absence in any firm, but there may be absence of strategy expression and strategic plan.</w:t>
      </w:r>
      <w:r w:rsidR="00B70FDF">
        <w:rPr>
          <w:lang w:val="en-GB"/>
        </w:rPr>
        <w:t xml:space="preserve"> </w:t>
      </w:r>
      <w:r w:rsidRPr="003F1DA7">
        <w:t xml:space="preserve">To an outsider, a strategy is visible in its different manifestations as plan, position, process, creative people, practices of a firm, or the path taken by a firm, but essentially strategy is a configuration of idea sets residing within the firm, which may configure often in flexible organizations or may be fixed in rigid organizations. </w:t>
      </w:r>
    </w:p>
    <w:p w:rsidR="00B70FDF" w:rsidRDefault="00B70FDF" w:rsidP="00E7799C">
      <w:pPr>
        <w:jc w:val="both"/>
      </w:pPr>
    </w:p>
    <w:p w:rsidR="00E7799C" w:rsidRPr="00B70FDF" w:rsidRDefault="00E7799C" w:rsidP="00E7799C">
      <w:pPr>
        <w:jc w:val="both"/>
        <w:rPr>
          <w:b/>
        </w:rPr>
      </w:pPr>
      <w:r w:rsidRPr="00B70FDF">
        <w:rPr>
          <w:b/>
        </w:rPr>
        <w:t>Associated elements of strategy</w:t>
      </w:r>
    </w:p>
    <w:p w:rsidR="00E7799C" w:rsidRPr="00AD3DA4" w:rsidRDefault="00E7799C" w:rsidP="00B70FDF">
      <w:pPr>
        <w:jc w:val="both"/>
        <w:rPr>
          <w:lang w:val="en-GB"/>
        </w:rPr>
      </w:pPr>
      <w:r w:rsidRPr="00AD3DA4">
        <w:t>Two views of Strategy:</w:t>
      </w:r>
    </w:p>
    <w:p w:rsidR="00E7799C" w:rsidRPr="00AD3DA4" w:rsidRDefault="00E7799C" w:rsidP="003F5FB4">
      <w:pPr>
        <w:numPr>
          <w:ilvl w:val="0"/>
          <w:numId w:val="41"/>
        </w:numPr>
        <w:jc w:val="both"/>
        <w:rPr>
          <w:lang w:val="en-GB"/>
        </w:rPr>
      </w:pPr>
      <w:r w:rsidRPr="00AD3DA4">
        <w:t>A strategy consists of a set of interrelated choices. The company’s mission and objectives stand apart from and guide strategy. Strategy addresses how the business intends to engage its environment and hence, choices about internal organizational arrangements are not a part of this strategy. Internal systems and programs should support and reinforce strategy, but they do not make up strategy</w:t>
      </w:r>
    </w:p>
    <w:p w:rsidR="00E7799C" w:rsidRPr="00AD3DA4" w:rsidRDefault="00E7799C" w:rsidP="003F5FB4">
      <w:pPr>
        <w:numPr>
          <w:ilvl w:val="0"/>
          <w:numId w:val="41"/>
        </w:numPr>
        <w:jc w:val="both"/>
        <w:rPr>
          <w:lang w:val="en-GB"/>
        </w:rPr>
      </w:pPr>
      <w:r w:rsidRPr="00AD3DA4">
        <w:t xml:space="preserve">The other view proposes that the elements of strategy are mission, vision, strategic objectives, business model (model including functions of a business, as well as the revenues and expenses), core values, strategy map (diagram showing goals being pursued by the firm), and strategy plan. </w:t>
      </w:r>
    </w:p>
    <w:p w:rsidR="00E7799C" w:rsidRDefault="00E7799C" w:rsidP="00E7799C">
      <w:pPr>
        <w:jc w:val="both"/>
        <w:rPr>
          <w:lang w:val="en-GB"/>
        </w:rPr>
      </w:pPr>
    </w:p>
    <w:p w:rsidR="00062051" w:rsidRDefault="00062051" w:rsidP="00E7799C">
      <w:pPr>
        <w:jc w:val="both"/>
        <w:rPr>
          <w:lang w:val="en-GB"/>
        </w:rPr>
      </w:pPr>
    </w:p>
    <w:p w:rsidR="00062051" w:rsidRDefault="00062051" w:rsidP="00E7799C">
      <w:pPr>
        <w:jc w:val="both"/>
        <w:rPr>
          <w:b/>
          <w:sz w:val="28"/>
          <w:szCs w:val="28"/>
          <w:lang w:val="en-GB"/>
        </w:rPr>
      </w:pPr>
      <w:r w:rsidRPr="00062051">
        <w:rPr>
          <w:b/>
          <w:sz w:val="28"/>
          <w:szCs w:val="28"/>
          <w:lang w:val="en-GB"/>
        </w:rPr>
        <w:lastRenderedPageBreak/>
        <w:t>Lecture 11</w:t>
      </w:r>
    </w:p>
    <w:p w:rsidR="005524EB" w:rsidRDefault="005524EB" w:rsidP="005524EB">
      <w:pPr>
        <w:jc w:val="both"/>
        <w:rPr>
          <w:b/>
          <w:sz w:val="28"/>
          <w:szCs w:val="28"/>
          <w:lang w:val="en-GB"/>
        </w:rPr>
      </w:pPr>
    </w:p>
    <w:p w:rsidR="005524EB" w:rsidRPr="005524EB" w:rsidRDefault="005524EB" w:rsidP="005524EB">
      <w:pPr>
        <w:jc w:val="both"/>
        <w:rPr>
          <w:b/>
          <w:sz w:val="32"/>
          <w:szCs w:val="32"/>
          <w:u w:val="single"/>
        </w:rPr>
      </w:pPr>
      <w:r w:rsidRPr="00702290">
        <w:rPr>
          <w:b/>
        </w:rPr>
        <w:t>Diamond framework of elements of strategy</w:t>
      </w:r>
    </w:p>
    <w:p w:rsidR="005524EB" w:rsidRDefault="005524EB" w:rsidP="005524EB">
      <w:pPr>
        <w:spacing w:line="256" w:lineRule="auto"/>
        <w:jc w:val="both"/>
        <w:rPr>
          <w:lang w:val="en-GB"/>
        </w:rPr>
      </w:pPr>
      <w:r>
        <w:t>A strategy has five elements, which provide answers to five questions (</w:t>
      </w:r>
      <w:proofErr w:type="spellStart"/>
      <w:r>
        <w:t>Hambrick</w:t>
      </w:r>
      <w:proofErr w:type="spellEnd"/>
      <w:r>
        <w:t xml:space="preserve"> and Fredrickson, 2001):</w:t>
      </w:r>
    </w:p>
    <w:p w:rsidR="005524EB" w:rsidRDefault="005524EB" w:rsidP="003F5FB4">
      <w:pPr>
        <w:numPr>
          <w:ilvl w:val="0"/>
          <w:numId w:val="42"/>
        </w:numPr>
        <w:spacing w:line="256" w:lineRule="auto"/>
        <w:jc w:val="both"/>
        <w:rPr>
          <w:lang w:val="en-GB"/>
        </w:rPr>
      </w:pPr>
      <w:r>
        <w:t>Economic logic – how will we obtain our returns?</w:t>
      </w:r>
    </w:p>
    <w:p w:rsidR="005524EB" w:rsidRDefault="005524EB" w:rsidP="003F5FB4">
      <w:pPr>
        <w:numPr>
          <w:ilvl w:val="0"/>
          <w:numId w:val="42"/>
        </w:numPr>
        <w:spacing w:line="256" w:lineRule="auto"/>
        <w:jc w:val="both"/>
        <w:rPr>
          <w:lang w:val="en-GB"/>
        </w:rPr>
      </w:pPr>
      <w:r>
        <w:t>Arenas – where will we be active?</w:t>
      </w:r>
    </w:p>
    <w:p w:rsidR="005524EB" w:rsidRDefault="005524EB" w:rsidP="003F5FB4">
      <w:pPr>
        <w:numPr>
          <w:ilvl w:val="0"/>
          <w:numId w:val="42"/>
        </w:numPr>
        <w:spacing w:line="256" w:lineRule="auto"/>
        <w:jc w:val="both"/>
        <w:rPr>
          <w:lang w:val="en-GB"/>
        </w:rPr>
      </w:pPr>
      <w:r>
        <w:t>Vehicles – how will be get there?</w:t>
      </w:r>
    </w:p>
    <w:p w:rsidR="005524EB" w:rsidRDefault="005524EB" w:rsidP="003F5FB4">
      <w:pPr>
        <w:numPr>
          <w:ilvl w:val="0"/>
          <w:numId w:val="42"/>
        </w:numPr>
        <w:spacing w:line="256" w:lineRule="auto"/>
        <w:jc w:val="both"/>
        <w:rPr>
          <w:lang w:val="en-GB"/>
        </w:rPr>
      </w:pPr>
      <w:r>
        <w:t>Differentiators – how will we win in the market place?</w:t>
      </w:r>
    </w:p>
    <w:p w:rsidR="005524EB" w:rsidRDefault="005524EB" w:rsidP="003F5FB4">
      <w:pPr>
        <w:numPr>
          <w:ilvl w:val="0"/>
          <w:numId w:val="42"/>
        </w:numPr>
        <w:spacing w:line="256" w:lineRule="auto"/>
        <w:jc w:val="both"/>
        <w:rPr>
          <w:lang w:val="en-GB"/>
        </w:rPr>
      </w:pPr>
      <w:r>
        <w:t>Staging – what will be our speed and sequence of moves?</w:t>
      </w:r>
    </w:p>
    <w:p w:rsidR="005524EB" w:rsidRDefault="005524EB" w:rsidP="005524EB">
      <w:pPr>
        <w:spacing w:line="256" w:lineRule="auto"/>
        <w:jc w:val="both"/>
        <w:rPr>
          <w:lang w:val="en-GB"/>
        </w:rPr>
      </w:pPr>
      <w:r>
        <w:t>The fundamental element of strategy is a firm’s economic logic that determines how it will obtain its returns. There are only two types of logic:</w:t>
      </w:r>
    </w:p>
    <w:p w:rsidR="005524EB" w:rsidRDefault="005524EB" w:rsidP="003F5FB4">
      <w:pPr>
        <w:numPr>
          <w:ilvl w:val="0"/>
          <w:numId w:val="42"/>
        </w:numPr>
        <w:spacing w:line="256" w:lineRule="auto"/>
        <w:jc w:val="both"/>
        <w:rPr>
          <w:lang w:val="en-GB"/>
        </w:rPr>
      </w:pPr>
      <w:r>
        <w:t>A firm achieves lower costs than its competitors or it offers a better perceived quality – customer value is created in the form of lower prices or better quality such as superior service or product features</w:t>
      </w:r>
    </w:p>
    <w:p w:rsidR="005524EB" w:rsidRDefault="005524EB" w:rsidP="003F5FB4">
      <w:pPr>
        <w:numPr>
          <w:ilvl w:val="0"/>
          <w:numId w:val="42"/>
        </w:numPr>
        <w:spacing w:line="256" w:lineRule="auto"/>
        <w:jc w:val="both"/>
        <w:rPr>
          <w:lang w:val="en-GB"/>
        </w:rPr>
      </w:pPr>
      <w:r>
        <w:t xml:space="preserve">Arenas in which a firm chooses to operate (product categories, market segments, and geographical areas). </w:t>
      </w:r>
    </w:p>
    <w:p w:rsidR="005524EB" w:rsidRDefault="005524EB" w:rsidP="005524EB">
      <w:pPr>
        <w:jc w:val="both"/>
      </w:pPr>
    </w:p>
    <w:p w:rsidR="005524EB" w:rsidRDefault="005524EB" w:rsidP="005524EB">
      <w:pPr>
        <w:jc w:val="both"/>
        <w:rPr>
          <w:lang w:val="en-GB"/>
        </w:rPr>
      </w:pPr>
      <w:r>
        <w:rPr>
          <w:noProof/>
        </w:rPr>
        <mc:AlternateContent>
          <mc:Choice Requires="wps">
            <w:drawing>
              <wp:anchor distT="0" distB="0" distL="114300" distR="114300" simplePos="0" relativeHeight="251659264" behindDoc="0" locked="0" layoutInCell="1" allowOverlap="1" wp14:anchorId="2C9C205E" wp14:editId="7C9289FD">
                <wp:simplePos x="0" y="0"/>
                <wp:positionH relativeFrom="column">
                  <wp:posOffset>1600200</wp:posOffset>
                </wp:positionH>
                <wp:positionV relativeFrom="paragraph">
                  <wp:posOffset>2495550</wp:posOffset>
                </wp:positionV>
                <wp:extent cx="762000" cy="0"/>
                <wp:effectExtent l="0" t="76200" r="19050" b="95250"/>
                <wp:wrapNone/>
                <wp:docPr id="3" name="Straight Arrow Connector 3"/>
                <wp:cNvGraphicFramePr/>
                <a:graphic xmlns:a="http://schemas.openxmlformats.org/drawingml/2006/main">
                  <a:graphicData uri="http://schemas.microsoft.com/office/word/2010/wordprocessingShape">
                    <wps:wsp>
                      <wps:cNvCnPr/>
                      <wps:spPr>
                        <a:xfrm>
                          <a:off x="0" y="0"/>
                          <a:ext cx="762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81FD23D" id="_x0000_t32" coordsize="21600,21600" o:spt="32" o:oned="t" path="m,l21600,21600e" filled="f">
                <v:path arrowok="t" fillok="f" o:connecttype="none"/>
                <o:lock v:ext="edit" shapetype="t"/>
              </v:shapetype>
              <v:shape id="Straight Arrow Connector 3" o:spid="_x0000_s1026" type="#_x0000_t32" style="position:absolute;margin-left:126pt;margin-top:196.5pt;width:60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" strokecolor="#5b9bd5 [3204]" strokeweight=".5pt">
                <v:stroke endarrow="block" joinstyle="miter"/>
              </v:shape>
            </w:pict>
          </mc:Fallback>
        </mc:AlternateContent>
      </w:r>
      <w:r>
        <w:rPr>
          <w:noProof/>
        </w:rPr>
        <w:drawing>
          <wp:inline distT="0" distB="0" distL="0" distR="0" wp14:anchorId="1CC4B8EE" wp14:editId="41F74C6A">
            <wp:extent cx="5915025" cy="3086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5025" cy="3086100"/>
                    </a:xfrm>
                    <a:prstGeom prst="rect">
                      <a:avLst/>
                    </a:prstGeom>
                    <a:noFill/>
                    <a:ln>
                      <a:noFill/>
                    </a:ln>
                  </pic:spPr>
                </pic:pic>
              </a:graphicData>
            </a:graphic>
          </wp:inline>
        </w:drawing>
      </w:r>
    </w:p>
    <w:p w:rsidR="005524EB" w:rsidRDefault="005524EB" w:rsidP="005524EB">
      <w:pPr>
        <w:jc w:val="both"/>
        <w:rPr>
          <w:b/>
          <w:szCs w:val="24"/>
        </w:rPr>
      </w:pPr>
      <w:r w:rsidRPr="000A421C">
        <w:rPr>
          <w:b/>
          <w:szCs w:val="24"/>
        </w:rPr>
        <w:t>Objectives and Functions of Strategy</w:t>
      </w:r>
    </w:p>
    <w:p w:rsidR="005524EB" w:rsidRPr="003B1CD5" w:rsidRDefault="005524EB" w:rsidP="00626C56">
      <w:pPr>
        <w:jc w:val="both"/>
        <w:rPr>
          <w:szCs w:val="24"/>
          <w:lang w:val="en-GB"/>
        </w:rPr>
      </w:pPr>
      <w:r w:rsidRPr="003B1CD5">
        <w:rPr>
          <w:szCs w:val="24"/>
        </w:rPr>
        <w:t>Strategy can have the following objectives:</w:t>
      </w:r>
    </w:p>
    <w:p w:rsidR="005524EB" w:rsidRPr="003B1CD5" w:rsidRDefault="005524EB" w:rsidP="003F5FB4">
      <w:pPr>
        <w:numPr>
          <w:ilvl w:val="0"/>
          <w:numId w:val="43"/>
        </w:numPr>
        <w:jc w:val="both"/>
        <w:rPr>
          <w:szCs w:val="24"/>
          <w:lang w:val="en-GB"/>
        </w:rPr>
      </w:pPr>
      <w:r w:rsidRPr="003B1CD5">
        <w:rPr>
          <w:szCs w:val="24"/>
        </w:rPr>
        <w:t>Aiming farther into the future</w:t>
      </w:r>
    </w:p>
    <w:p w:rsidR="005524EB" w:rsidRPr="003B1CD5" w:rsidRDefault="005524EB" w:rsidP="003F5FB4">
      <w:pPr>
        <w:numPr>
          <w:ilvl w:val="0"/>
          <w:numId w:val="43"/>
        </w:numPr>
        <w:jc w:val="both"/>
        <w:rPr>
          <w:szCs w:val="24"/>
          <w:lang w:val="en-GB"/>
        </w:rPr>
      </w:pPr>
      <w:r w:rsidRPr="003B1CD5">
        <w:rPr>
          <w:szCs w:val="24"/>
        </w:rPr>
        <w:lastRenderedPageBreak/>
        <w:t>Greater speed of advancement for the firm</w:t>
      </w:r>
    </w:p>
    <w:p w:rsidR="005524EB" w:rsidRPr="003B1CD5" w:rsidRDefault="005524EB" w:rsidP="003F5FB4">
      <w:pPr>
        <w:numPr>
          <w:ilvl w:val="0"/>
          <w:numId w:val="43"/>
        </w:numPr>
        <w:jc w:val="both"/>
        <w:rPr>
          <w:szCs w:val="24"/>
          <w:lang w:val="en-GB"/>
        </w:rPr>
      </w:pPr>
      <w:r w:rsidRPr="003B1CD5">
        <w:rPr>
          <w:szCs w:val="24"/>
        </w:rPr>
        <w:t>Maximum impact in the industry or business world</w:t>
      </w:r>
    </w:p>
    <w:p w:rsidR="005524EB" w:rsidRPr="003B1CD5" w:rsidRDefault="005524EB" w:rsidP="003F5FB4">
      <w:pPr>
        <w:numPr>
          <w:ilvl w:val="0"/>
          <w:numId w:val="43"/>
        </w:numPr>
        <w:jc w:val="both"/>
        <w:rPr>
          <w:szCs w:val="24"/>
          <w:lang w:val="en-GB"/>
        </w:rPr>
      </w:pPr>
      <w:r w:rsidRPr="003B1CD5">
        <w:rPr>
          <w:szCs w:val="24"/>
        </w:rPr>
        <w:t>Sustained reputation for superior performance</w:t>
      </w:r>
    </w:p>
    <w:p w:rsidR="005524EB" w:rsidRDefault="005524EB" w:rsidP="005524EB">
      <w:pPr>
        <w:jc w:val="both"/>
        <w:rPr>
          <w:szCs w:val="24"/>
        </w:rPr>
      </w:pPr>
    </w:p>
    <w:p w:rsidR="005524EB" w:rsidRPr="00626C56" w:rsidRDefault="005524EB" w:rsidP="00626C56">
      <w:pPr>
        <w:jc w:val="both"/>
        <w:rPr>
          <w:szCs w:val="24"/>
        </w:rPr>
      </w:pPr>
      <w:r w:rsidRPr="003B1CD5">
        <w:rPr>
          <w:szCs w:val="24"/>
        </w:rPr>
        <w:t>A firm with a strategy is valued higher than a firm without a deliberate strategy</w:t>
      </w:r>
      <w:r w:rsidR="00626C56">
        <w:rPr>
          <w:szCs w:val="24"/>
        </w:rPr>
        <w:t xml:space="preserve">. </w:t>
      </w:r>
      <w:r w:rsidRPr="0011515F">
        <w:rPr>
          <w:szCs w:val="24"/>
        </w:rPr>
        <w:t>The functions of strategy are as follows:</w:t>
      </w:r>
    </w:p>
    <w:p w:rsidR="005524EB" w:rsidRPr="0011515F" w:rsidRDefault="005524EB" w:rsidP="003F5FB4">
      <w:pPr>
        <w:numPr>
          <w:ilvl w:val="0"/>
          <w:numId w:val="44"/>
        </w:numPr>
        <w:jc w:val="both"/>
        <w:rPr>
          <w:szCs w:val="24"/>
          <w:lang w:val="en-GB"/>
        </w:rPr>
      </w:pPr>
      <w:r w:rsidRPr="0011515F">
        <w:rPr>
          <w:szCs w:val="24"/>
        </w:rPr>
        <w:t>Strategy defines and refreshes the direction of the firm and makes it invest in necessary capabilities and infrastructure</w:t>
      </w:r>
    </w:p>
    <w:p w:rsidR="005524EB" w:rsidRPr="0011515F" w:rsidRDefault="005524EB" w:rsidP="003F5FB4">
      <w:pPr>
        <w:numPr>
          <w:ilvl w:val="0"/>
          <w:numId w:val="44"/>
        </w:numPr>
        <w:jc w:val="both"/>
        <w:rPr>
          <w:szCs w:val="24"/>
          <w:lang w:val="en-GB"/>
        </w:rPr>
      </w:pPr>
      <w:r w:rsidRPr="0011515F">
        <w:rPr>
          <w:szCs w:val="24"/>
        </w:rPr>
        <w:t>Strategy as a vital source of integration provides sense to what the participants in a firm are doing together</w:t>
      </w:r>
    </w:p>
    <w:p w:rsidR="005524EB" w:rsidRPr="0011515F" w:rsidRDefault="005524EB" w:rsidP="003F5FB4">
      <w:pPr>
        <w:numPr>
          <w:ilvl w:val="0"/>
          <w:numId w:val="44"/>
        </w:numPr>
        <w:jc w:val="both"/>
        <w:rPr>
          <w:szCs w:val="24"/>
          <w:lang w:val="en-GB"/>
        </w:rPr>
      </w:pPr>
      <w:r w:rsidRPr="0011515F">
        <w:rPr>
          <w:szCs w:val="24"/>
        </w:rPr>
        <w:t xml:space="preserve">Strategy helps in allocating resources. Without strategy, time and resources are easily wasted. </w:t>
      </w:r>
    </w:p>
    <w:p w:rsidR="005524EB" w:rsidRPr="0011515F" w:rsidRDefault="005524EB" w:rsidP="003F5FB4">
      <w:pPr>
        <w:numPr>
          <w:ilvl w:val="0"/>
          <w:numId w:val="44"/>
        </w:numPr>
        <w:jc w:val="both"/>
        <w:rPr>
          <w:szCs w:val="24"/>
          <w:lang w:val="en-GB"/>
        </w:rPr>
      </w:pPr>
      <w:r w:rsidRPr="0011515F">
        <w:rPr>
          <w:szCs w:val="24"/>
        </w:rPr>
        <w:t xml:space="preserve">Strategy provides meaning to all actors. Managers at all levels are possibly to have similar interpretations of what the business should be doing if there is a strategy. </w:t>
      </w:r>
    </w:p>
    <w:p w:rsidR="005524EB" w:rsidRPr="0011515F" w:rsidRDefault="005524EB" w:rsidP="003F5FB4">
      <w:pPr>
        <w:numPr>
          <w:ilvl w:val="0"/>
          <w:numId w:val="44"/>
        </w:numPr>
        <w:jc w:val="both"/>
        <w:rPr>
          <w:szCs w:val="24"/>
          <w:lang w:val="en-GB"/>
        </w:rPr>
      </w:pPr>
      <w:r w:rsidRPr="0011515F">
        <w:rPr>
          <w:szCs w:val="24"/>
        </w:rPr>
        <w:t xml:space="preserve">Strategy provides a central integrated, externally oriented concept on how the business will achieve its objectives. </w:t>
      </w:r>
    </w:p>
    <w:p w:rsidR="005524EB" w:rsidRDefault="005524EB" w:rsidP="005524EB">
      <w:pPr>
        <w:jc w:val="both"/>
        <w:rPr>
          <w:szCs w:val="24"/>
        </w:rPr>
      </w:pPr>
    </w:p>
    <w:p w:rsidR="005524EB" w:rsidRPr="00DF68BF" w:rsidRDefault="005524EB" w:rsidP="005524EB">
      <w:pPr>
        <w:jc w:val="both"/>
        <w:rPr>
          <w:b/>
          <w:szCs w:val="24"/>
        </w:rPr>
      </w:pPr>
      <w:r w:rsidRPr="00DF68BF">
        <w:rPr>
          <w:b/>
          <w:szCs w:val="24"/>
        </w:rPr>
        <w:t>Quality of a Strategy</w:t>
      </w:r>
    </w:p>
    <w:p w:rsidR="005524EB" w:rsidRPr="00372023" w:rsidRDefault="005524EB" w:rsidP="00626C56">
      <w:pPr>
        <w:jc w:val="both"/>
        <w:rPr>
          <w:szCs w:val="24"/>
          <w:lang w:val="en-GB"/>
        </w:rPr>
      </w:pPr>
      <w:proofErr w:type="spellStart"/>
      <w:r w:rsidRPr="00372023">
        <w:rPr>
          <w:szCs w:val="24"/>
        </w:rPr>
        <w:t>Hambrick</w:t>
      </w:r>
      <w:proofErr w:type="spellEnd"/>
      <w:r w:rsidRPr="00372023">
        <w:rPr>
          <w:szCs w:val="24"/>
        </w:rPr>
        <w:t xml:space="preserve"> and Fredrickson (2001) develop a six key evaluation criteria for testing the quality of a firm’s strategy:</w:t>
      </w:r>
    </w:p>
    <w:p w:rsidR="005524EB" w:rsidRPr="00372023" w:rsidRDefault="005524EB" w:rsidP="003F5FB4">
      <w:pPr>
        <w:numPr>
          <w:ilvl w:val="0"/>
          <w:numId w:val="45"/>
        </w:numPr>
        <w:jc w:val="both"/>
        <w:rPr>
          <w:szCs w:val="24"/>
          <w:lang w:val="en-GB"/>
        </w:rPr>
      </w:pPr>
      <w:r w:rsidRPr="00372023">
        <w:rPr>
          <w:szCs w:val="24"/>
        </w:rPr>
        <w:t>Does your strategy fit with what is going on in the environment?</w:t>
      </w:r>
    </w:p>
    <w:p w:rsidR="005524EB" w:rsidRPr="00372023" w:rsidRDefault="005524EB" w:rsidP="003F5FB4">
      <w:pPr>
        <w:numPr>
          <w:ilvl w:val="0"/>
          <w:numId w:val="45"/>
        </w:numPr>
        <w:jc w:val="both"/>
        <w:rPr>
          <w:szCs w:val="24"/>
          <w:lang w:val="en-GB"/>
        </w:rPr>
      </w:pPr>
      <w:r w:rsidRPr="00372023">
        <w:rPr>
          <w:szCs w:val="24"/>
        </w:rPr>
        <w:t>Does your strategy exploit your key resources?</w:t>
      </w:r>
    </w:p>
    <w:p w:rsidR="005524EB" w:rsidRPr="00372023" w:rsidRDefault="005524EB" w:rsidP="003F5FB4">
      <w:pPr>
        <w:numPr>
          <w:ilvl w:val="0"/>
          <w:numId w:val="45"/>
        </w:numPr>
        <w:jc w:val="both"/>
        <w:rPr>
          <w:szCs w:val="24"/>
          <w:lang w:val="en-GB"/>
        </w:rPr>
      </w:pPr>
      <w:r w:rsidRPr="00372023">
        <w:rPr>
          <w:szCs w:val="24"/>
        </w:rPr>
        <w:t>Will your envisioned differentiators be sustainable?</w:t>
      </w:r>
    </w:p>
    <w:p w:rsidR="005524EB" w:rsidRPr="00372023" w:rsidRDefault="005524EB" w:rsidP="003F5FB4">
      <w:pPr>
        <w:numPr>
          <w:ilvl w:val="0"/>
          <w:numId w:val="45"/>
        </w:numPr>
        <w:jc w:val="both"/>
        <w:rPr>
          <w:szCs w:val="24"/>
          <w:lang w:val="en-GB"/>
        </w:rPr>
      </w:pPr>
      <w:r w:rsidRPr="00372023">
        <w:rPr>
          <w:szCs w:val="24"/>
        </w:rPr>
        <w:t>Are the elements of your strategy internally consistent?</w:t>
      </w:r>
    </w:p>
    <w:p w:rsidR="005524EB" w:rsidRPr="00372023" w:rsidRDefault="005524EB" w:rsidP="003F5FB4">
      <w:pPr>
        <w:numPr>
          <w:ilvl w:val="0"/>
          <w:numId w:val="45"/>
        </w:numPr>
        <w:jc w:val="both"/>
        <w:rPr>
          <w:szCs w:val="24"/>
          <w:lang w:val="en-GB"/>
        </w:rPr>
      </w:pPr>
      <w:r w:rsidRPr="00372023">
        <w:rPr>
          <w:szCs w:val="24"/>
        </w:rPr>
        <w:t>Do you have enough resources to pursue this strategy?</w:t>
      </w:r>
    </w:p>
    <w:p w:rsidR="005524EB" w:rsidRPr="00372023" w:rsidRDefault="005524EB" w:rsidP="003F5FB4">
      <w:pPr>
        <w:numPr>
          <w:ilvl w:val="0"/>
          <w:numId w:val="45"/>
        </w:numPr>
        <w:jc w:val="both"/>
        <w:rPr>
          <w:szCs w:val="24"/>
          <w:lang w:val="en-GB"/>
        </w:rPr>
      </w:pPr>
      <w:r w:rsidRPr="00372023">
        <w:rPr>
          <w:szCs w:val="24"/>
        </w:rPr>
        <w:t>Is your strategy implementable?</w:t>
      </w:r>
    </w:p>
    <w:p w:rsidR="005524EB" w:rsidRDefault="005524EB" w:rsidP="005524EB">
      <w:pPr>
        <w:jc w:val="both"/>
        <w:rPr>
          <w:szCs w:val="24"/>
        </w:rPr>
      </w:pPr>
    </w:p>
    <w:p w:rsidR="005524EB" w:rsidRPr="004370F1" w:rsidRDefault="005524EB" w:rsidP="004039E2">
      <w:pPr>
        <w:jc w:val="both"/>
        <w:rPr>
          <w:szCs w:val="24"/>
          <w:lang w:val="en-GB"/>
        </w:rPr>
      </w:pPr>
      <w:r w:rsidRPr="004370F1">
        <w:rPr>
          <w:szCs w:val="24"/>
        </w:rPr>
        <w:t>Another method to test the goodness of fit of a strategy for a firm is the 3-way test as given below:</w:t>
      </w:r>
    </w:p>
    <w:p w:rsidR="005524EB" w:rsidRPr="004370F1" w:rsidRDefault="005524EB" w:rsidP="003F5FB4">
      <w:pPr>
        <w:numPr>
          <w:ilvl w:val="0"/>
          <w:numId w:val="46"/>
        </w:numPr>
        <w:jc w:val="both"/>
        <w:rPr>
          <w:szCs w:val="24"/>
          <w:lang w:val="en-GB"/>
        </w:rPr>
      </w:pPr>
      <w:r w:rsidRPr="004370F1">
        <w:rPr>
          <w:szCs w:val="24"/>
        </w:rPr>
        <w:t>Strategy provides superior performance</w:t>
      </w:r>
    </w:p>
    <w:p w:rsidR="005524EB" w:rsidRPr="004370F1" w:rsidRDefault="005524EB" w:rsidP="003F5FB4">
      <w:pPr>
        <w:numPr>
          <w:ilvl w:val="0"/>
          <w:numId w:val="46"/>
        </w:numPr>
        <w:jc w:val="both"/>
        <w:rPr>
          <w:szCs w:val="24"/>
          <w:lang w:val="en-GB"/>
        </w:rPr>
      </w:pPr>
      <w:r w:rsidRPr="004370F1">
        <w:rPr>
          <w:szCs w:val="24"/>
        </w:rPr>
        <w:t>It is difficult for the competitors to imitate /copy</w:t>
      </w:r>
    </w:p>
    <w:p w:rsidR="005524EB" w:rsidRPr="004370F1" w:rsidRDefault="005524EB" w:rsidP="003F5FB4">
      <w:pPr>
        <w:numPr>
          <w:ilvl w:val="0"/>
          <w:numId w:val="46"/>
        </w:numPr>
        <w:jc w:val="both"/>
        <w:rPr>
          <w:szCs w:val="24"/>
          <w:lang w:val="en-GB"/>
        </w:rPr>
      </w:pPr>
      <w:r w:rsidRPr="004370F1">
        <w:rPr>
          <w:szCs w:val="24"/>
        </w:rPr>
        <w:t>It makes a significant contribution to the perceived customer benefits</w:t>
      </w:r>
    </w:p>
    <w:p w:rsidR="005524EB" w:rsidRPr="004370F1" w:rsidRDefault="005524EB" w:rsidP="005524EB">
      <w:pPr>
        <w:jc w:val="both"/>
        <w:rPr>
          <w:szCs w:val="24"/>
          <w:lang w:val="en-GB"/>
        </w:rPr>
      </w:pPr>
      <w:r w:rsidRPr="004370F1">
        <w:rPr>
          <w:szCs w:val="24"/>
        </w:rPr>
        <w:t>If the strategy fulfils the above three tests, then the strategy is possibly good for the firm.</w:t>
      </w:r>
    </w:p>
    <w:p w:rsidR="005524EB" w:rsidRPr="00DF68BF" w:rsidRDefault="005524EB" w:rsidP="005524EB">
      <w:pPr>
        <w:jc w:val="both"/>
        <w:rPr>
          <w:b/>
          <w:szCs w:val="24"/>
        </w:rPr>
      </w:pPr>
      <w:r w:rsidRPr="00DF68BF">
        <w:rPr>
          <w:b/>
          <w:szCs w:val="24"/>
        </w:rPr>
        <w:lastRenderedPageBreak/>
        <w:t>Developing Strategic Vision and Strategic Objectives</w:t>
      </w:r>
    </w:p>
    <w:p w:rsidR="005524EB" w:rsidRDefault="005524EB" w:rsidP="005C093A">
      <w:pPr>
        <w:jc w:val="both"/>
        <w:rPr>
          <w:szCs w:val="24"/>
        </w:rPr>
      </w:pPr>
      <w:r w:rsidRPr="00DF68BF">
        <w:rPr>
          <w:szCs w:val="24"/>
        </w:rPr>
        <w:t xml:space="preserve">Vision is a future state of being of a firm or organization. It starts as a mental picture which is an ideal state of the firm at a future date, when all the capital, </w:t>
      </w:r>
      <w:proofErr w:type="spellStart"/>
      <w:r w:rsidRPr="00DF68BF">
        <w:rPr>
          <w:szCs w:val="24"/>
        </w:rPr>
        <w:t>labour</w:t>
      </w:r>
      <w:proofErr w:type="spellEnd"/>
      <w:r w:rsidRPr="00DF68BF">
        <w:rPr>
          <w:szCs w:val="24"/>
        </w:rPr>
        <w:t>, technology, and insights are utilized</w:t>
      </w:r>
      <w:r w:rsidR="005C093A">
        <w:rPr>
          <w:szCs w:val="24"/>
        </w:rPr>
        <w:t xml:space="preserve"> in right processes as systems. </w:t>
      </w:r>
      <w:r w:rsidRPr="00DF68BF">
        <w:rPr>
          <w:szCs w:val="24"/>
        </w:rPr>
        <w:t xml:space="preserve">Both mission and vision give direction to a firm and both are essential parts or antecedent conditions for crystalizing the strategy of the firm. A vision is a final destination a firm </w:t>
      </w:r>
      <w:proofErr w:type="gramStart"/>
      <w:r w:rsidRPr="00DF68BF">
        <w:rPr>
          <w:szCs w:val="24"/>
        </w:rPr>
        <w:t>hopes</w:t>
      </w:r>
      <w:proofErr w:type="gramEnd"/>
      <w:r w:rsidRPr="00DF68BF">
        <w:rPr>
          <w:szCs w:val="24"/>
        </w:rPr>
        <w:t xml:space="preserve"> to reach through.</w:t>
      </w:r>
      <w:r w:rsidR="005C093A">
        <w:rPr>
          <w:szCs w:val="24"/>
          <w:lang w:val="en-GB"/>
        </w:rPr>
        <w:t xml:space="preserve"> </w:t>
      </w:r>
      <w:r w:rsidRPr="00DF68BF">
        <w:rPr>
          <w:szCs w:val="24"/>
        </w:rPr>
        <w:t>Firms articulate their vision in a statement form or in target figures or in terms of the geographic spread or rol</w:t>
      </w:r>
      <w:r w:rsidR="005C093A">
        <w:rPr>
          <w:szCs w:val="24"/>
        </w:rPr>
        <w:t xml:space="preserve">e (e.g., leader) in the market. </w:t>
      </w:r>
      <w:r w:rsidRPr="00DF68BF">
        <w:rPr>
          <w:szCs w:val="24"/>
        </w:rPr>
        <w:t>Some examples of vision statements:</w:t>
      </w:r>
    </w:p>
    <w:p w:rsidR="00190016" w:rsidRPr="00DF68BF" w:rsidRDefault="00190016" w:rsidP="005C093A">
      <w:pPr>
        <w:jc w:val="both"/>
        <w:rPr>
          <w:szCs w:val="24"/>
          <w:lang w:val="en-GB"/>
        </w:rPr>
      </w:pPr>
    </w:p>
    <w:p w:rsidR="005524EB" w:rsidRPr="00DF68BF" w:rsidRDefault="005524EB" w:rsidP="003F5FB4">
      <w:pPr>
        <w:numPr>
          <w:ilvl w:val="0"/>
          <w:numId w:val="47"/>
        </w:numPr>
        <w:jc w:val="both"/>
        <w:rPr>
          <w:szCs w:val="24"/>
          <w:lang w:val="en-GB"/>
        </w:rPr>
      </w:pPr>
      <w:r w:rsidRPr="00DF68BF">
        <w:rPr>
          <w:b/>
          <w:bCs/>
          <w:szCs w:val="24"/>
        </w:rPr>
        <w:t>Oxfam</w:t>
      </w:r>
      <w:r w:rsidRPr="00DF68BF">
        <w:rPr>
          <w:szCs w:val="24"/>
        </w:rPr>
        <w:t>: A just world without poverty</w:t>
      </w:r>
    </w:p>
    <w:p w:rsidR="005524EB" w:rsidRPr="00DF68BF" w:rsidRDefault="005524EB" w:rsidP="003F5FB4">
      <w:pPr>
        <w:numPr>
          <w:ilvl w:val="0"/>
          <w:numId w:val="47"/>
        </w:numPr>
        <w:jc w:val="both"/>
        <w:rPr>
          <w:szCs w:val="24"/>
          <w:lang w:val="en-GB"/>
        </w:rPr>
      </w:pPr>
      <w:r w:rsidRPr="00DF68BF">
        <w:rPr>
          <w:b/>
          <w:bCs/>
          <w:szCs w:val="24"/>
        </w:rPr>
        <w:t>Feeding America</w:t>
      </w:r>
      <w:r w:rsidRPr="00DF68BF">
        <w:rPr>
          <w:szCs w:val="24"/>
        </w:rPr>
        <w:t>: A hunger-free America</w:t>
      </w:r>
    </w:p>
    <w:p w:rsidR="005524EB" w:rsidRPr="00DF68BF" w:rsidRDefault="005524EB" w:rsidP="003F5FB4">
      <w:pPr>
        <w:numPr>
          <w:ilvl w:val="0"/>
          <w:numId w:val="47"/>
        </w:numPr>
        <w:jc w:val="both"/>
        <w:rPr>
          <w:szCs w:val="24"/>
          <w:lang w:val="en-GB"/>
        </w:rPr>
      </w:pPr>
      <w:r w:rsidRPr="00DF68BF">
        <w:rPr>
          <w:b/>
          <w:bCs/>
          <w:szCs w:val="24"/>
        </w:rPr>
        <w:t>Human Rights Campaign</w:t>
      </w:r>
      <w:r w:rsidRPr="00DF68BF">
        <w:rPr>
          <w:szCs w:val="24"/>
        </w:rPr>
        <w:t>: Equality for everyone</w:t>
      </w:r>
    </w:p>
    <w:p w:rsidR="005524EB" w:rsidRPr="00DF68BF" w:rsidRDefault="005524EB" w:rsidP="003F5FB4">
      <w:pPr>
        <w:numPr>
          <w:ilvl w:val="0"/>
          <w:numId w:val="47"/>
        </w:numPr>
        <w:jc w:val="both"/>
        <w:rPr>
          <w:szCs w:val="24"/>
          <w:lang w:val="en-GB"/>
        </w:rPr>
      </w:pPr>
      <w:r w:rsidRPr="00DF68BF">
        <w:rPr>
          <w:b/>
          <w:bCs/>
          <w:szCs w:val="24"/>
        </w:rPr>
        <w:t>National Multiple Sclerosis Society</w:t>
      </w:r>
      <w:r w:rsidRPr="00DF68BF">
        <w:rPr>
          <w:szCs w:val="24"/>
        </w:rPr>
        <w:t>: A World Free of MS</w:t>
      </w:r>
    </w:p>
    <w:p w:rsidR="005524EB" w:rsidRPr="00DF68BF" w:rsidRDefault="005524EB" w:rsidP="003F5FB4">
      <w:pPr>
        <w:numPr>
          <w:ilvl w:val="0"/>
          <w:numId w:val="47"/>
        </w:numPr>
        <w:jc w:val="both"/>
        <w:rPr>
          <w:szCs w:val="24"/>
          <w:lang w:val="en-GB"/>
        </w:rPr>
      </w:pPr>
      <w:r w:rsidRPr="00DF68BF">
        <w:rPr>
          <w:b/>
          <w:bCs/>
          <w:szCs w:val="24"/>
        </w:rPr>
        <w:t>Alzheimer’s Association</w:t>
      </w:r>
      <w:r w:rsidRPr="00DF68BF">
        <w:rPr>
          <w:szCs w:val="24"/>
        </w:rPr>
        <w:t>: Our vision is a world without Alzheimer’s</w:t>
      </w:r>
    </w:p>
    <w:p w:rsidR="005524EB" w:rsidRPr="00DF68BF" w:rsidRDefault="005524EB" w:rsidP="003F5FB4">
      <w:pPr>
        <w:numPr>
          <w:ilvl w:val="0"/>
          <w:numId w:val="47"/>
        </w:numPr>
        <w:jc w:val="both"/>
        <w:rPr>
          <w:szCs w:val="24"/>
          <w:lang w:val="en-GB"/>
        </w:rPr>
      </w:pPr>
      <w:r w:rsidRPr="00DF68BF">
        <w:rPr>
          <w:b/>
          <w:bCs/>
          <w:szCs w:val="24"/>
        </w:rPr>
        <w:t>Habitat for Humanity</w:t>
      </w:r>
      <w:r w:rsidRPr="00DF68BF">
        <w:rPr>
          <w:szCs w:val="24"/>
        </w:rPr>
        <w:t>: A world where everyone has a decent place to live</w:t>
      </w:r>
    </w:p>
    <w:p w:rsidR="005524EB" w:rsidRPr="00DF68BF" w:rsidRDefault="005524EB" w:rsidP="003F5FB4">
      <w:pPr>
        <w:numPr>
          <w:ilvl w:val="0"/>
          <w:numId w:val="47"/>
        </w:numPr>
        <w:jc w:val="both"/>
        <w:rPr>
          <w:szCs w:val="24"/>
          <w:lang w:val="en-GB"/>
        </w:rPr>
      </w:pPr>
      <w:r w:rsidRPr="00DF68BF">
        <w:rPr>
          <w:b/>
          <w:bCs/>
          <w:szCs w:val="24"/>
        </w:rPr>
        <w:t>San Diego Zoo</w:t>
      </w:r>
      <w:r w:rsidRPr="00DF68BF">
        <w:rPr>
          <w:szCs w:val="24"/>
        </w:rPr>
        <w:t>: To become a world leader at connecting people to wildlife and conservation</w:t>
      </w:r>
    </w:p>
    <w:p w:rsidR="005524EB" w:rsidRPr="00DF68BF" w:rsidRDefault="005524EB" w:rsidP="003F5FB4">
      <w:pPr>
        <w:numPr>
          <w:ilvl w:val="0"/>
          <w:numId w:val="47"/>
        </w:numPr>
        <w:jc w:val="both"/>
        <w:rPr>
          <w:szCs w:val="24"/>
          <w:lang w:val="en-GB"/>
        </w:rPr>
      </w:pPr>
      <w:r w:rsidRPr="00DF68BF">
        <w:rPr>
          <w:b/>
          <w:bCs/>
          <w:szCs w:val="24"/>
        </w:rPr>
        <w:t>The Nature Conservancy</w:t>
      </w:r>
      <w:r w:rsidRPr="00DF68BF">
        <w:rPr>
          <w:szCs w:val="24"/>
        </w:rPr>
        <w:t>: Our vision is to leave a sustainable world for future generations</w:t>
      </w:r>
    </w:p>
    <w:p w:rsidR="005C093A" w:rsidRDefault="005C093A" w:rsidP="005C093A">
      <w:pPr>
        <w:jc w:val="both"/>
        <w:rPr>
          <w:szCs w:val="24"/>
        </w:rPr>
      </w:pPr>
    </w:p>
    <w:p w:rsidR="005524EB" w:rsidRPr="00DF68BF" w:rsidRDefault="005524EB" w:rsidP="005C093A">
      <w:pPr>
        <w:jc w:val="both"/>
        <w:rPr>
          <w:szCs w:val="24"/>
          <w:lang w:val="en-GB"/>
        </w:rPr>
      </w:pPr>
      <w:r w:rsidRPr="00DF68BF">
        <w:rPr>
          <w:szCs w:val="24"/>
        </w:rPr>
        <w:t>A good vision is understandable, desirable, feasible, guiding, motivating, and flexible.</w:t>
      </w:r>
      <w:r w:rsidR="005C093A">
        <w:rPr>
          <w:szCs w:val="24"/>
          <w:lang w:val="en-GB"/>
        </w:rPr>
        <w:t xml:space="preserve"> </w:t>
      </w:r>
      <w:r w:rsidRPr="00DF68BF">
        <w:rPr>
          <w:szCs w:val="24"/>
        </w:rPr>
        <w:t>Development of a vision in a strategy promotes coherence a</w:t>
      </w:r>
      <w:r w:rsidR="005C093A">
        <w:rPr>
          <w:szCs w:val="24"/>
        </w:rPr>
        <w:t xml:space="preserve">nd direction. </w:t>
      </w:r>
      <w:r w:rsidRPr="00DF68BF">
        <w:rPr>
          <w:szCs w:val="24"/>
        </w:rPr>
        <w:t>Strategy defines how the vision could be reached.</w:t>
      </w:r>
      <w:r w:rsidR="005C093A">
        <w:rPr>
          <w:szCs w:val="24"/>
          <w:lang w:val="en-GB"/>
        </w:rPr>
        <w:t xml:space="preserve"> </w:t>
      </w:r>
      <w:r w:rsidRPr="00DF68BF">
        <w:rPr>
          <w:szCs w:val="24"/>
        </w:rPr>
        <w:t xml:space="preserve">A strategic objective refers to the result for which a strategy aims, which is short term than the vision. A target is a quantitative objective. An action plan is the collection of measures or actions or activities and resources that a firm </w:t>
      </w:r>
      <w:proofErr w:type="gramStart"/>
      <w:r w:rsidRPr="00DF68BF">
        <w:rPr>
          <w:szCs w:val="24"/>
        </w:rPr>
        <w:t>uses</w:t>
      </w:r>
      <w:proofErr w:type="gramEnd"/>
      <w:r w:rsidRPr="00DF68BF">
        <w:rPr>
          <w:szCs w:val="24"/>
        </w:rPr>
        <w:t xml:space="preserve"> as per the schedule of time frame to achieve the target a</w:t>
      </w:r>
      <w:r>
        <w:rPr>
          <w:szCs w:val="24"/>
        </w:rPr>
        <w:t>n</w:t>
      </w:r>
      <w:r w:rsidRPr="00DF68BF">
        <w:rPr>
          <w:szCs w:val="24"/>
        </w:rPr>
        <w:t xml:space="preserve">d objectives. </w:t>
      </w:r>
    </w:p>
    <w:p w:rsidR="00920F88" w:rsidRDefault="00920F88" w:rsidP="005524EB">
      <w:pPr>
        <w:jc w:val="both"/>
        <w:rPr>
          <w:b/>
          <w:szCs w:val="24"/>
        </w:rPr>
      </w:pPr>
    </w:p>
    <w:p w:rsidR="005524EB" w:rsidRPr="00525787" w:rsidRDefault="005524EB" w:rsidP="005524EB">
      <w:pPr>
        <w:jc w:val="both"/>
        <w:rPr>
          <w:b/>
          <w:szCs w:val="24"/>
        </w:rPr>
      </w:pPr>
      <w:r w:rsidRPr="00525787">
        <w:rPr>
          <w:b/>
          <w:szCs w:val="24"/>
        </w:rPr>
        <w:t>Functions of a Vision</w:t>
      </w:r>
    </w:p>
    <w:p w:rsidR="005524EB" w:rsidRPr="00525787" w:rsidRDefault="005524EB" w:rsidP="005524EB">
      <w:pPr>
        <w:jc w:val="both"/>
        <w:rPr>
          <w:szCs w:val="24"/>
          <w:lang w:val="en-GB"/>
        </w:rPr>
      </w:pPr>
      <w:r w:rsidRPr="00525787">
        <w:rPr>
          <w:szCs w:val="24"/>
        </w:rPr>
        <w:t>Vision serves two functions:</w:t>
      </w:r>
      <w:r w:rsidR="005C093A">
        <w:rPr>
          <w:szCs w:val="24"/>
        </w:rPr>
        <w:t xml:space="preserve"> 1). </w:t>
      </w:r>
      <w:r w:rsidRPr="00525787">
        <w:rPr>
          <w:szCs w:val="24"/>
        </w:rPr>
        <w:t>It gives direction to all the de</w:t>
      </w:r>
      <w:r w:rsidR="005C093A">
        <w:rPr>
          <w:szCs w:val="24"/>
        </w:rPr>
        <w:t xml:space="preserve">cisions and actions to everyone; 2). </w:t>
      </w:r>
      <w:r w:rsidRPr="00525787">
        <w:rPr>
          <w:szCs w:val="24"/>
        </w:rPr>
        <w:t>It gives hope about a better future</w:t>
      </w:r>
      <w:r w:rsidR="005C093A">
        <w:rPr>
          <w:szCs w:val="24"/>
        </w:rPr>
        <w:t xml:space="preserve">. </w:t>
      </w:r>
      <w:r w:rsidRPr="00525787">
        <w:rPr>
          <w:szCs w:val="24"/>
        </w:rPr>
        <w:t xml:space="preserve">With hope and direction, everyone gets charged to move towards the better situation with confidence and trust. People develop the competence required to undertake the journey in the new direction as they have trust in the outcome and confidence in achieving what is sought. </w:t>
      </w:r>
    </w:p>
    <w:p w:rsidR="005524EB" w:rsidRDefault="005524EB" w:rsidP="005524EB">
      <w:pPr>
        <w:jc w:val="both"/>
        <w:rPr>
          <w:szCs w:val="24"/>
        </w:rPr>
      </w:pPr>
    </w:p>
    <w:p w:rsidR="00DB1599" w:rsidRDefault="00DB1599" w:rsidP="005524EB">
      <w:pPr>
        <w:jc w:val="both"/>
        <w:rPr>
          <w:b/>
          <w:szCs w:val="24"/>
        </w:rPr>
      </w:pPr>
    </w:p>
    <w:p w:rsidR="00DB1599" w:rsidRDefault="00DB1599" w:rsidP="005524EB">
      <w:pPr>
        <w:jc w:val="both"/>
        <w:rPr>
          <w:b/>
          <w:szCs w:val="24"/>
        </w:rPr>
      </w:pPr>
    </w:p>
    <w:p w:rsidR="00DB1599" w:rsidRDefault="00DB1599" w:rsidP="005524EB">
      <w:pPr>
        <w:jc w:val="both"/>
        <w:rPr>
          <w:b/>
          <w:szCs w:val="24"/>
        </w:rPr>
      </w:pPr>
    </w:p>
    <w:p w:rsidR="005524EB" w:rsidRPr="00525787" w:rsidRDefault="005524EB" w:rsidP="005524EB">
      <w:pPr>
        <w:jc w:val="both"/>
        <w:rPr>
          <w:b/>
          <w:szCs w:val="24"/>
        </w:rPr>
      </w:pPr>
      <w:r w:rsidRPr="00525787">
        <w:rPr>
          <w:b/>
          <w:szCs w:val="24"/>
        </w:rPr>
        <w:lastRenderedPageBreak/>
        <w:t>Characteristics of a Good Vision</w:t>
      </w:r>
    </w:p>
    <w:p w:rsidR="005524EB" w:rsidRPr="00525787" w:rsidRDefault="005524EB" w:rsidP="00190016">
      <w:pPr>
        <w:jc w:val="both"/>
        <w:rPr>
          <w:szCs w:val="24"/>
          <w:lang w:val="en-GB"/>
        </w:rPr>
      </w:pPr>
      <w:r w:rsidRPr="00525787">
        <w:rPr>
          <w:szCs w:val="24"/>
        </w:rPr>
        <w:t>A vision of a firm needs to have the following features if it has to deliver its intended results:</w:t>
      </w:r>
    </w:p>
    <w:p w:rsidR="005524EB" w:rsidRPr="00525787" w:rsidRDefault="005524EB" w:rsidP="003F5FB4">
      <w:pPr>
        <w:numPr>
          <w:ilvl w:val="0"/>
          <w:numId w:val="48"/>
        </w:numPr>
        <w:jc w:val="both"/>
        <w:rPr>
          <w:szCs w:val="24"/>
          <w:lang w:val="en-GB"/>
        </w:rPr>
      </w:pPr>
      <w:r w:rsidRPr="00525787">
        <w:rPr>
          <w:szCs w:val="24"/>
        </w:rPr>
        <w:t>It encapsulates the ideology or guiding principle of a business, thereby expressing values, purpose, and direction.</w:t>
      </w:r>
    </w:p>
    <w:p w:rsidR="005524EB" w:rsidRPr="00525787" w:rsidRDefault="005524EB" w:rsidP="003F5FB4">
      <w:pPr>
        <w:numPr>
          <w:ilvl w:val="0"/>
          <w:numId w:val="48"/>
        </w:numPr>
        <w:jc w:val="both"/>
        <w:rPr>
          <w:szCs w:val="24"/>
          <w:lang w:val="en-GB"/>
        </w:rPr>
      </w:pPr>
      <w:r w:rsidRPr="00525787">
        <w:rPr>
          <w:szCs w:val="24"/>
        </w:rPr>
        <w:t>It should be an output from a deliberate strategy crafting process</w:t>
      </w:r>
    </w:p>
    <w:p w:rsidR="005524EB" w:rsidRPr="00525787" w:rsidRDefault="005524EB" w:rsidP="003F5FB4">
      <w:pPr>
        <w:numPr>
          <w:ilvl w:val="0"/>
          <w:numId w:val="48"/>
        </w:numPr>
        <w:jc w:val="both"/>
        <w:rPr>
          <w:szCs w:val="24"/>
          <w:lang w:val="en-GB"/>
        </w:rPr>
      </w:pPr>
      <w:r w:rsidRPr="00525787">
        <w:rPr>
          <w:szCs w:val="24"/>
        </w:rPr>
        <w:t>It should be comprehensive, thereby considering all the aspects of the business</w:t>
      </w:r>
    </w:p>
    <w:p w:rsidR="005524EB" w:rsidRPr="00525787" w:rsidRDefault="005524EB" w:rsidP="003F5FB4">
      <w:pPr>
        <w:numPr>
          <w:ilvl w:val="0"/>
          <w:numId w:val="48"/>
        </w:numPr>
        <w:jc w:val="both"/>
        <w:rPr>
          <w:szCs w:val="24"/>
          <w:lang w:val="en-GB"/>
        </w:rPr>
      </w:pPr>
      <w:r w:rsidRPr="00525787">
        <w:rPr>
          <w:szCs w:val="24"/>
        </w:rPr>
        <w:t>It should be inclusive, thereby encompassing both inside and outside environment of the organization</w:t>
      </w:r>
    </w:p>
    <w:p w:rsidR="005524EB" w:rsidRPr="00525787" w:rsidRDefault="005524EB" w:rsidP="003F5FB4">
      <w:pPr>
        <w:numPr>
          <w:ilvl w:val="0"/>
          <w:numId w:val="48"/>
        </w:numPr>
        <w:jc w:val="both"/>
        <w:rPr>
          <w:szCs w:val="24"/>
          <w:lang w:val="en-GB"/>
        </w:rPr>
      </w:pPr>
      <w:r w:rsidRPr="00525787">
        <w:rPr>
          <w:szCs w:val="24"/>
        </w:rPr>
        <w:t>It should establish a trajectory for change or growth – what the firm would become, if the right moves at the right time are made</w:t>
      </w:r>
    </w:p>
    <w:p w:rsidR="005524EB" w:rsidRPr="00525787" w:rsidRDefault="005524EB" w:rsidP="003F5FB4">
      <w:pPr>
        <w:numPr>
          <w:ilvl w:val="0"/>
          <w:numId w:val="48"/>
        </w:numPr>
        <w:jc w:val="both"/>
        <w:rPr>
          <w:szCs w:val="24"/>
          <w:lang w:val="en-GB"/>
        </w:rPr>
      </w:pPr>
      <w:r w:rsidRPr="00525787">
        <w:rPr>
          <w:szCs w:val="24"/>
        </w:rPr>
        <w:t>It should be acceptable to all stakeholders</w:t>
      </w:r>
    </w:p>
    <w:p w:rsidR="005524EB" w:rsidRDefault="005524EB" w:rsidP="005524EB">
      <w:pPr>
        <w:jc w:val="both"/>
        <w:rPr>
          <w:szCs w:val="24"/>
          <w:lang w:val="en-GB"/>
        </w:rPr>
      </w:pPr>
    </w:p>
    <w:p w:rsidR="005524EB" w:rsidRPr="00525787" w:rsidRDefault="005524EB" w:rsidP="005524EB">
      <w:pPr>
        <w:jc w:val="both"/>
        <w:rPr>
          <w:b/>
          <w:szCs w:val="24"/>
          <w:lang w:val="en-GB"/>
        </w:rPr>
      </w:pPr>
      <w:r w:rsidRPr="00525787">
        <w:rPr>
          <w:b/>
          <w:szCs w:val="24"/>
        </w:rPr>
        <w:t>Setting Objectives</w:t>
      </w:r>
    </w:p>
    <w:p w:rsidR="005524EB" w:rsidRPr="00525787" w:rsidRDefault="005524EB" w:rsidP="00190016">
      <w:pPr>
        <w:jc w:val="both"/>
        <w:rPr>
          <w:szCs w:val="24"/>
          <w:lang w:val="en-GB"/>
        </w:rPr>
      </w:pPr>
      <w:r w:rsidRPr="00525787">
        <w:rPr>
          <w:szCs w:val="24"/>
        </w:rPr>
        <w:t>Objectives are generally written as a result to be achieved, not as an activity</w:t>
      </w:r>
      <w:r w:rsidR="00190016">
        <w:rPr>
          <w:szCs w:val="24"/>
          <w:lang w:val="en-GB"/>
        </w:rPr>
        <w:t xml:space="preserve">. </w:t>
      </w:r>
      <w:r w:rsidRPr="00525787">
        <w:rPr>
          <w:szCs w:val="24"/>
        </w:rPr>
        <w:t>It involves a process of investigation, gathering insight about what are the milestones of progress, evaluation, and objectively verifiable indicators of measurement</w:t>
      </w:r>
      <w:r w:rsidR="00190016">
        <w:rPr>
          <w:szCs w:val="24"/>
          <w:lang w:val="en-GB"/>
        </w:rPr>
        <w:t xml:space="preserve">. </w:t>
      </w:r>
      <w:r w:rsidRPr="00525787">
        <w:rPr>
          <w:szCs w:val="24"/>
        </w:rPr>
        <w:t>Objectives are specific steps that enable a firm to accomplish a goal</w:t>
      </w:r>
      <w:r w:rsidR="00190016">
        <w:rPr>
          <w:szCs w:val="24"/>
          <w:lang w:val="en-GB"/>
        </w:rPr>
        <w:t xml:space="preserve">. </w:t>
      </w:r>
      <w:r w:rsidRPr="00525787">
        <w:rPr>
          <w:szCs w:val="24"/>
        </w:rPr>
        <w:t>Objectives give responsibility to everyone within the organization, thereby providing milestones to check the per</w:t>
      </w:r>
      <w:r w:rsidR="00190016">
        <w:rPr>
          <w:szCs w:val="24"/>
        </w:rPr>
        <w:t xml:space="preserve">formance on a continuous basis. </w:t>
      </w:r>
      <w:r w:rsidRPr="00525787">
        <w:rPr>
          <w:szCs w:val="24"/>
        </w:rPr>
        <w:t xml:space="preserve">An objective has task, time, description of the result, and methods of achieving it. </w:t>
      </w:r>
    </w:p>
    <w:p w:rsidR="005524EB" w:rsidRDefault="005524EB" w:rsidP="005524EB">
      <w:pPr>
        <w:jc w:val="both"/>
        <w:rPr>
          <w:b/>
          <w:szCs w:val="24"/>
        </w:rPr>
      </w:pPr>
    </w:p>
    <w:p w:rsidR="005524EB" w:rsidRDefault="005524EB" w:rsidP="005524EB">
      <w:pPr>
        <w:jc w:val="both"/>
        <w:rPr>
          <w:b/>
          <w:szCs w:val="24"/>
        </w:rPr>
      </w:pPr>
      <w:r w:rsidRPr="00315080">
        <w:rPr>
          <w:b/>
          <w:szCs w:val="24"/>
        </w:rPr>
        <w:t>Levels of Objectives</w:t>
      </w:r>
    </w:p>
    <w:p w:rsidR="005524EB" w:rsidRPr="00315080" w:rsidRDefault="005524EB" w:rsidP="00190016">
      <w:pPr>
        <w:jc w:val="both"/>
        <w:rPr>
          <w:szCs w:val="24"/>
          <w:lang w:val="en-GB"/>
        </w:rPr>
      </w:pPr>
      <w:r w:rsidRPr="00315080">
        <w:rPr>
          <w:szCs w:val="24"/>
        </w:rPr>
        <w:t>Objectives are categorized as strategic, tactical (function</w:t>
      </w:r>
      <w:r w:rsidR="00190016">
        <w:rPr>
          <w:szCs w:val="24"/>
        </w:rPr>
        <w:t>al), operational, and financial:</w:t>
      </w:r>
      <w:r w:rsidRPr="00315080">
        <w:rPr>
          <w:szCs w:val="24"/>
        </w:rPr>
        <w:t xml:space="preserve"> </w:t>
      </w:r>
    </w:p>
    <w:p w:rsidR="005524EB" w:rsidRPr="00190016" w:rsidRDefault="005524EB" w:rsidP="003F5FB4">
      <w:pPr>
        <w:numPr>
          <w:ilvl w:val="0"/>
          <w:numId w:val="49"/>
        </w:numPr>
        <w:jc w:val="both"/>
        <w:rPr>
          <w:szCs w:val="24"/>
          <w:lang w:val="en-GB"/>
        </w:rPr>
      </w:pPr>
      <w:r w:rsidRPr="00315080">
        <w:rPr>
          <w:szCs w:val="24"/>
          <w:u w:val="single"/>
        </w:rPr>
        <w:t>Strategic (or Corporate) Objectives</w:t>
      </w:r>
      <w:r w:rsidRPr="00315080">
        <w:rPr>
          <w:szCs w:val="24"/>
        </w:rPr>
        <w:t xml:space="preserve">: Strategic objectives are the translation or projection of the firm’s vision on the near future, for instance, one year or three years or five years. </w:t>
      </w:r>
      <w:r w:rsidRPr="00190016">
        <w:rPr>
          <w:szCs w:val="24"/>
        </w:rPr>
        <w:t>Strategic objectives are the tools for operationalizing the vision of the firm and aligning with the performance process. Strategic objective should be formulated by taking inputs from the vision, mission, values, products of environmental analysis, reflection on strategy, and critical performance measures of the organization (Gunter et al 1998). It is a statement of intent in which a firm states the overall direction it will pursue. Example: increase firm market share; boost firm’s reputation with customers; attain lower production costs than rivals etc.</w:t>
      </w:r>
    </w:p>
    <w:p w:rsidR="005524EB" w:rsidRPr="00315080" w:rsidRDefault="005524EB" w:rsidP="003F5FB4">
      <w:pPr>
        <w:numPr>
          <w:ilvl w:val="0"/>
          <w:numId w:val="49"/>
        </w:numPr>
        <w:jc w:val="both"/>
        <w:rPr>
          <w:szCs w:val="24"/>
          <w:lang w:val="en-GB"/>
        </w:rPr>
      </w:pPr>
      <w:r w:rsidRPr="00315080">
        <w:rPr>
          <w:szCs w:val="24"/>
          <w:u w:val="single"/>
        </w:rPr>
        <w:t>Tactical (or Functional) Objectives:</w:t>
      </w:r>
      <w:r w:rsidRPr="00315080">
        <w:rPr>
          <w:bCs/>
          <w:szCs w:val="24"/>
        </w:rPr>
        <w:t xml:space="preserve"> </w:t>
      </w:r>
      <w:r w:rsidRPr="00315080">
        <w:rPr>
          <w:szCs w:val="24"/>
        </w:rPr>
        <w:t xml:space="preserve">These are set by line management focused on short-term results that are relatively low risk. It is less challenging and stressing than corporate objectives and is more realistic and flexible in nature. It needs fewer resources for example, to organize an advertisement campaign with the youth for next 12 years. </w:t>
      </w:r>
    </w:p>
    <w:p w:rsidR="005524EB" w:rsidRPr="00315080" w:rsidRDefault="005524EB" w:rsidP="003F5FB4">
      <w:pPr>
        <w:numPr>
          <w:ilvl w:val="0"/>
          <w:numId w:val="49"/>
        </w:numPr>
        <w:jc w:val="both"/>
        <w:rPr>
          <w:szCs w:val="24"/>
          <w:lang w:val="en-GB"/>
        </w:rPr>
      </w:pPr>
      <w:r w:rsidRPr="00315080">
        <w:rPr>
          <w:szCs w:val="24"/>
          <w:u w:val="single"/>
        </w:rPr>
        <w:t>Operational Objectives</w:t>
      </w:r>
      <w:r w:rsidRPr="00315080">
        <w:rPr>
          <w:szCs w:val="24"/>
        </w:rPr>
        <w:t xml:space="preserve">: At operational level, the functional objectives are broken down into daily, weekly, or monthly project benchmarks, for example, to conduct a survey in one </w:t>
      </w:r>
      <w:r w:rsidRPr="00315080">
        <w:rPr>
          <w:szCs w:val="24"/>
        </w:rPr>
        <w:lastRenderedPageBreak/>
        <w:t xml:space="preserve">month’s time with the youths in three districts to identify the best medium for the advertising campaign. </w:t>
      </w:r>
    </w:p>
    <w:p w:rsidR="005524EB" w:rsidRPr="007137CE" w:rsidRDefault="005524EB" w:rsidP="003F5FB4">
      <w:pPr>
        <w:numPr>
          <w:ilvl w:val="0"/>
          <w:numId w:val="49"/>
        </w:numPr>
        <w:jc w:val="both"/>
        <w:rPr>
          <w:szCs w:val="24"/>
          <w:lang w:val="en-GB"/>
        </w:rPr>
      </w:pPr>
      <w:r w:rsidRPr="00315080">
        <w:rPr>
          <w:szCs w:val="24"/>
          <w:u w:val="single"/>
        </w:rPr>
        <w:t>Financial Objectives</w:t>
      </w:r>
      <w:r w:rsidRPr="00315080">
        <w:rPr>
          <w:szCs w:val="24"/>
        </w:rPr>
        <w:t xml:space="preserve">: Objectives such as profits, assets, liabilities, return on assets, total sales turn over, costs, taxes, and expenses under different heads – these though not in the hierarchy of objectives as the above three, but it is important in all the three levels. For example, the investment decision taken at the corporate level is based on profits, assets, and liabilities, not only on market opportunities. </w:t>
      </w: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DB1599" w:rsidRDefault="00DB1599" w:rsidP="007137CE">
      <w:pPr>
        <w:jc w:val="both"/>
        <w:rPr>
          <w:b/>
          <w:sz w:val="28"/>
          <w:szCs w:val="28"/>
          <w:lang w:val="en-GB"/>
        </w:rPr>
      </w:pPr>
    </w:p>
    <w:p w:rsidR="00DB1599" w:rsidRDefault="00DB1599" w:rsidP="007137CE">
      <w:pPr>
        <w:jc w:val="both"/>
        <w:rPr>
          <w:b/>
          <w:sz w:val="28"/>
          <w:szCs w:val="28"/>
          <w:lang w:val="en-GB"/>
        </w:rPr>
      </w:pPr>
    </w:p>
    <w:p w:rsidR="00DB1599" w:rsidRDefault="00DB1599" w:rsidP="007137CE">
      <w:pPr>
        <w:jc w:val="both"/>
        <w:rPr>
          <w:b/>
          <w:sz w:val="28"/>
          <w:szCs w:val="28"/>
          <w:lang w:val="en-GB"/>
        </w:rPr>
      </w:pPr>
    </w:p>
    <w:p w:rsidR="00DB1599" w:rsidRDefault="00DB1599" w:rsidP="007137CE">
      <w:pPr>
        <w:jc w:val="both"/>
        <w:rPr>
          <w:b/>
          <w:sz w:val="28"/>
          <w:szCs w:val="28"/>
          <w:lang w:val="en-GB"/>
        </w:rPr>
      </w:pPr>
    </w:p>
    <w:p w:rsidR="00DB1599" w:rsidRDefault="00DB1599" w:rsidP="007137CE">
      <w:pPr>
        <w:jc w:val="both"/>
        <w:rPr>
          <w:b/>
          <w:sz w:val="28"/>
          <w:szCs w:val="28"/>
          <w:lang w:val="en-GB"/>
        </w:rPr>
      </w:pPr>
    </w:p>
    <w:p w:rsidR="00DB1599" w:rsidRDefault="00DB1599" w:rsidP="007137CE">
      <w:pPr>
        <w:jc w:val="both"/>
        <w:rPr>
          <w:b/>
          <w:sz w:val="28"/>
          <w:szCs w:val="28"/>
          <w:lang w:val="en-GB"/>
        </w:rPr>
      </w:pPr>
    </w:p>
    <w:p w:rsidR="00DB1599" w:rsidRDefault="00DB1599" w:rsidP="007137CE">
      <w:pPr>
        <w:jc w:val="both"/>
        <w:rPr>
          <w:b/>
          <w:sz w:val="28"/>
          <w:szCs w:val="28"/>
          <w:lang w:val="en-GB"/>
        </w:rPr>
      </w:pPr>
    </w:p>
    <w:p w:rsidR="007137CE" w:rsidRDefault="007137CE" w:rsidP="007137CE">
      <w:pPr>
        <w:jc w:val="both"/>
        <w:rPr>
          <w:b/>
          <w:sz w:val="28"/>
          <w:szCs w:val="28"/>
          <w:lang w:val="en-GB"/>
        </w:rPr>
      </w:pPr>
      <w:r w:rsidRPr="007137CE">
        <w:rPr>
          <w:b/>
          <w:sz w:val="28"/>
          <w:szCs w:val="28"/>
          <w:lang w:val="en-GB"/>
        </w:rPr>
        <w:lastRenderedPageBreak/>
        <w:t>Lecture 12</w:t>
      </w:r>
    </w:p>
    <w:p w:rsidR="007137CE" w:rsidRDefault="007137CE" w:rsidP="007137CE">
      <w:pPr>
        <w:jc w:val="both"/>
        <w:rPr>
          <w:b/>
          <w:sz w:val="28"/>
          <w:szCs w:val="28"/>
          <w:lang w:val="en-GB"/>
        </w:rPr>
      </w:pPr>
    </w:p>
    <w:p w:rsidR="001A55C5" w:rsidRPr="001A55C5" w:rsidRDefault="001A55C5" w:rsidP="001A55C5">
      <w:pPr>
        <w:jc w:val="both"/>
        <w:rPr>
          <w:b/>
          <w:sz w:val="32"/>
          <w:szCs w:val="32"/>
          <w:u w:val="single"/>
        </w:rPr>
      </w:pPr>
      <w:r w:rsidRPr="00877B8E">
        <w:rPr>
          <w:b/>
          <w:szCs w:val="24"/>
        </w:rPr>
        <w:t>Organizational Mission and Mission Statements</w:t>
      </w:r>
      <w:r>
        <w:rPr>
          <w:b/>
          <w:szCs w:val="24"/>
        </w:rPr>
        <w:tab/>
      </w:r>
    </w:p>
    <w:p w:rsidR="001A55C5" w:rsidRPr="00E56015" w:rsidRDefault="001A55C5" w:rsidP="001A55C5">
      <w:pPr>
        <w:tabs>
          <w:tab w:val="left" w:pos="6420"/>
        </w:tabs>
        <w:jc w:val="both"/>
        <w:rPr>
          <w:szCs w:val="24"/>
          <w:lang w:val="en-GB"/>
        </w:rPr>
      </w:pPr>
      <w:r w:rsidRPr="00877B8E">
        <w:rPr>
          <w:szCs w:val="24"/>
        </w:rPr>
        <w:t>Why exactly are we here OR why exactly are we doing this, defines the purpose that guides the actions of missionaries, which is equally applicable for business organizations that aspire to flourish. Generally, members of an organization are clear about what they are making, and how they are making it, but seldom will be clear about why they are making it except that for profits and to satisfy customers’</w:t>
      </w:r>
      <w:r>
        <w:rPr>
          <w:szCs w:val="24"/>
        </w:rPr>
        <w:t xml:space="preserve"> needs. </w:t>
      </w:r>
      <w:r w:rsidRPr="00E56015">
        <w:rPr>
          <w:szCs w:val="24"/>
        </w:rPr>
        <w:t xml:space="preserve">There are seven questions whose answers may not be clear to all members of the organization - answers of these seven questions will clarify the mission of the organization. </w:t>
      </w:r>
    </w:p>
    <w:p w:rsidR="001A55C5" w:rsidRPr="00E56015" w:rsidRDefault="001A55C5" w:rsidP="003F5FB4">
      <w:pPr>
        <w:numPr>
          <w:ilvl w:val="0"/>
          <w:numId w:val="50"/>
        </w:numPr>
        <w:tabs>
          <w:tab w:val="left" w:pos="6420"/>
        </w:tabs>
        <w:jc w:val="both"/>
        <w:rPr>
          <w:szCs w:val="24"/>
          <w:lang w:val="en-GB"/>
        </w:rPr>
      </w:pPr>
      <w:r w:rsidRPr="00E56015">
        <w:rPr>
          <w:szCs w:val="24"/>
        </w:rPr>
        <w:t>What</w:t>
      </w:r>
      <w:r>
        <w:rPr>
          <w:szCs w:val="24"/>
        </w:rPr>
        <w:t xml:space="preserve"> the organization is known for </w:t>
      </w:r>
      <w:r w:rsidRPr="00E56015">
        <w:rPr>
          <w:szCs w:val="24"/>
        </w:rPr>
        <w:t>(what it stands for)</w:t>
      </w:r>
    </w:p>
    <w:p w:rsidR="001A55C5" w:rsidRPr="00E56015" w:rsidRDefault="001A55C5" w:rsidP="003F5FB4">
      <w:pPr>
        <w:numPr>
          <w:ilvl w:val="0"/>
          <w:numId w:val="50"/>
        </w:numPr>
        <w:tabs>
          <w:tab w:val="left" w:pos="6420"/>
        </w:tabs>
        <w:jc w:val="both"/>
        <w:rPr>
          <w:szCs w:val="24"/>
          <w:lang w:val="en-GB"/>
        </w:rPr>
      </w:pPr>
      <w:r w:rsidRPr="00E56015">
        <w:rPr>
          <w:szCs w:val="24"/>
        </w:rPr>
        <w:t>What the organization is capable of (organizational competences)</w:t>
      </w:r>
    </w:p>
    <w:p w:rsidR="001A55C5" w:rsidRPr="00E56015" w:rsidRDefault="001A55C5" w:rsidP="003F5FB4">
      <w:pPr>
        <w:numPr>
          <w:ilvl w:val="0"/>
          <w:numId w:val="50"/>
        </w:numPr>
        <w:tabs>
          <w:tab w:val="left" w:pos="6420"/>
        </w:tabs>
        <w:jc w:val="both"/>
        <w:rPr>
          <w:szCs w:val="24"/>
          <w:lang w:val="en-GB"/>
        </w:rPr>
      </w:pPr>
      <w:r w:rsidRPr="00E56015">
        <w:rPr>
          <w:szCs w:val="24"/>
        </w:rPr>
        <w:t xml:space="preserve">How the organization came into being (original </w:t>
      </w:r>
      <w:proofErr w:type="gramStart"/>
      <w:r w:rsidRPr="00E56015">
        <w:rPr>
          <w:szCs w:val="24"/>
        </w:rPr>
        <w:t>cause)</w:t>
      </w:r>
      <w:proofErr w:type="gramEnd"/>
    </w:p>
    <w:p w:rsidR="001A55C5" w:rsidRPr="00E56015" w:rsidRDefault="001A55C5" w:rsidP="003F5FB4">
      <w:pPr>
        <w:numPr>
          <w:ilvl w:val="0"/>
          <w:numId w:val="50"/>
        </w:numPr>
        <w:tabs>
          <w:tab w:val="left" w:pos="6420"/>
        </w:tabs>
        <w:jc w:val="both"/>
        <w:rPr>
          <w:szCs w:val="24"/>
          <w:lang w:val="en-GB"/>
        </w:rPr>
      </w:pPr>
      <w:r w:rsidRPr="00E56015">
        <w:rPr>
          <w:szCs w:val="24"/>
        </w:rPr>
        <w:t>How the organization reached its present stage (process of becoming)</w:t>
      </w:r>
    </w:p>
    <w:p w:rsidR="001A55C5" w:rsidRPr="00E56015" w:rsidRDefault="001A55C5" w:rsidP="003F5FB4">
      <w:pPr>
        <w:numPr>
          <w:ilvl w:val="0"/>
          <w:numId w:val="50"/>
        </w:numPr>
        <w:tabs>
          <w:tab w:val="left" w:pos="6420"/>
        </w:tabs>
        <w:jc w:val="both"/>
        <w:rPr>
          <w:szCs w:val="24"/>
          <w:lang w:val="en-GB"/>
        </w:rPr>
      </w:pPr>
      <w:r w:rsidRPr="00E56015">
        <w:rPr>
          <w:szCs w:val="24"/>
        </w:rPr>
        <w:t>How it is planning to go forward (its trajectory)</w:t>
      </w:r>
    </w:p>
    <w:p w:rsidR="001A55C5" w:rsidRPr="00E56015" w:rsidRDefault="001A55C5" w:rsidP="003F5FB4">
      <w:pPr>
        <w:numPr>
          <w:ilvl w:val="0"/>
          <w:numId w:val="50"/>
        </w:numPr>
        <w:tabs>
          <w:tab w:val="left" w:pos="6420"/>
        </w:tabs>
        <w:jc w:val="both"/>
        <w:rPr>
          <w:szCs w:val="24"/>
          <w:lang w:val="en-GB"/>
        </w:rPr>
      </w:pPr>
      <w:r w:rsidRPr="00E56015">
        <w:rPr>
          <w:szCs w:val="24"/>
        </w:rPr>
        <w:t>Why the organization exists now (fundamental purpose)</w:t>
      </w:r>
    </w:p>
    <w:p w:rsidR="001A55C5" w:rsidRDefault="001A55C5" w:rsidP="003F5FB4">
      <w:pPr>
        <w:numPr>
          <w:ilvl w:val="0"/>
          <w:numId w:val="50"/>
        </w:numPr>
        <w:tabs>
          <w:tab w:val="left" w:pos="6420"/>
        </w:tabs>
        <w:jc w:val="both"/>
        <w:rPr>
          <w:szCs w:val="24"/>
          <w:lang w:val="en-GB"/>
        </w:rPr>
      </w:pPr>
      <w:r w:rsidRPr="00E56015">
        <w:rPr>
          <w:szCs w:val="24"/>
        </w:rPr>
        <w:t>Why the organization should exist tomorrow (ethical foundation)</w:t>
      </w:r>
    </w:p>
    <w:p w:rsidR="001A55C5" w:rsidRDefault="001A55C5" w:rsidP="001A55C5">
      <w:pPr>
        <w:tabs>
          <w:tab w:val="left" w:pos="6420"/>
        </w:tabs>
        <w:jc w:val="both"/>
        <w:rPr>
          <w:szCs w:val="24"/>
          <w:lang w:val="en-GB"/>
        </w:rPr>
      </w:pPr>
    </w:p>
    <w:p w:rsidR="001A55C5" w:rsidRDefault="001A55C5" w:rsidP="001A55C5">
      <w:pPr>
        <w:tabs>
          <w:tab w:val="left" w:pos="6420"/>
        </w:tabs>
        <w:jc w:val="both"/>
        <w:rPr>
          <w:b/>
          <w:szCs w:val="24"/>
        </w:rPr>
      </w:pPr>
      <w:r w:rsidRPr="006E2097">
        <w:rPr>
          <w:b/>
          <w:szCs w:val="24"/>
        </w:rPr>
        <w:t>Core Values of a Firm</w:t>
      </w:r>
    </w:p>
    <w:p w:rsidR="00E25EB1" w:rsidRDefault="001A55C5" w:rsidP="00E25EB1">
      <w:pPr>
        <w:tabs>
          <w:tab w:val="left" w:pos="6420"/>
        </w:tabs>
        <w:jc w:val="both"/>
        <w:rPr>
          <w:szCs w:val="24"/>
        </w:rPr>
      </w:pPr>
      <w:r w:rsidRPr="006E2097">
        <w:rPr>
          <w:szCs w:val="24"/>
        </w:rPr>
        <w:t>Mission and core values distinguish one firm from another and they give the personality to a firm. Core values define the key components of an organization. They are descriptive terms used to denote dimensions of the mission as developed by t</w:t>
      </w:r>
      <w:r w:rsidR="00E25EB1">
        <w:rPr>
          <w:szCs w:val="24"/>
        </w:rPr>
        <w:t xml:space="preserve">he leaders of the organization. </w:t>
      </w:r>
    </w:p>
    <w:p w:rsidR="00E25EB1" w:rsidRDefault="00E25EB1" w:rsidP="00E25EB1">
      <w:pPr>
        <w:tabs>
          <w:tab w:val="left" w:pos="6420"/>
        </w:tabs>
        <w:jc w:val="both"/>
        <w:rPr>
          <w:szCs w:val="24"/>
        </w:rPr>
      </w:pPr>
    </w:p>
    <w:p w:rsidR="001A55C5" w:rsidRPr="006E2097" w:rsidRDefault="001A55C5" w:rsidP="00E25EB1">
      <w:pPr>
        <w:tabs>
          <w:tab w:val="left" w:pos="6420"/>
        </w:tabs>
        <w:jc w:val="both"/>
        <w:rPr>
          <w:szCs w:val="24"/>
          <w:lang w:val="en-GB"/>
        </w:rPr>
      </w:pPr>
      <w:r w:rsidRPr="006E2097">
        <w:rPr>
          <w:szCs w:val="24"/>
        </w:rPr>
        <w:t>The characteristics of core values are (Van Lee et al, 2002):</w:t>
      </w:r>
      <w:r w:rsidR="00E25EB1">
        <w:rPr>
          <w:szCs w:val="24"/>
        </w:rPr>
        <w:t xml:space="preserve"> </w:t>
      </w:r>
      <w:r w:rsidRPr="006E2097">
        <w:rPr>
          <w:szCs w:val="24"/>
        </w:rPr>
        <w:t>They can never be compromised. They guide an organization over time; when in doubt, organizational members think of core values. They provide a foundation for profitable and ethical performance</w:t>
      </w:r>
      <w:r w:rsidR="00E25EB1">
        <w:rPr>
          <w:szCs w:val="24"/>
          <w:lang w:val="en-GB"/>
        </w:rPr>
        <w:t xml:space="preserve">. </w:t>
      </w:r>
      <w:r w:rsidRPr="006E2097">
        <w:rPr>
          <w:szCs w:val="24"/>
        </w:rPr>
        <w:t>They reflect the firm’s business plan</w:t>
      </w:r>
      <w:r w:rsidR="00E25EB1">
        <w:rPr>
          <w:szCs w:val="24"/>
        </w:rPr>
        <w:t xml:space="preserve"> and strategic long-term plans. </w:t>
      </w:r>
      <w:r w:rsidRPr="006E2097">
        <w:rPr>
          <w:szCs w:val="24"/>
        </w:rPr>
        <w:t>The values are reflected in the decision-making processes, performance metrics, disclosures, employee rewards, and organizational structure.</w:t>
      </w:r>
      <w:r w:rsidR="00E25EB1">
        <w:rPr>
          <w:szCs w:val="24"/>
          <w:lang w:val="en-GB"/>
        </w:rPr>
        <w:t xml:space="preserve"> Some example of </w:t>
      </w:r>
      <w:r w:rsidR="00E25EB1">
        <w:rPr>
          <w:szCs w:val="24"/>
        </w:rPr>
        <w:t xml:space="preserve">Core Values </w:t>
      </w:r>
      <w:proofErr w:type="gramStart"/>
      <w:r w:rsidR="00E25EB1">
        <w:rPr>
          <w:szCs w:val="24"/>
        </w:rPr>
        <w:t>are</w:t>
      </w:r>
      <w:proofErr w:type="gramEnd"/>
      <w:r w:rsidRPr="006E2097">
        <w:rPr>
          <w:szCs w:val="24"/>
        </w:rPr>
        <w:t>:</w:t>
      </w:r>
    </w:p>
    <w:p w:rsidR="001A55C5" w:rsidRPr="006E2097" w:rsidRDefault="001A55C5" w:rsidP="003F5FB4">
      <w:pPr>
        <w:numPr>
          <w:ilvl w:val="0"/>
          <w:numId w:val="51"/>
        </w:numPr>
        <w:tabs>
          <w:tab w:val="left" w:pos="6420"/>
        </w:tabs>
        <w:jc w:val="both"/>
        <w:rPr>
          <w:szCs w:val="24"/>
          <w:lang w:val="en-GB"/>
        </w:rPr>
      </w:pPr>
      <w:r w:rsidRPr="006E2097">
        <w:rPr>
          <w:szCs w:val="24"/>
        </w:rPr>
        <w:t>Excellence (encouraging and promoting excellence through innovation and research)</w:t>
      </w:r>
    </w:p>
    <w:p w:rsidR="001A55C5" w:rsidRPr="006E2097" w:rsidRDefault="001A55C5" w:rsidP="003F5FB4">
      <w:pPr>
        <w:numPr>
          <w:ilvl w:val="0"/>
          <w:numId w:val="51"/>
        </w:numPr>
        <w:tabs>
          <w:tab w:val="left" w:pos="6420"/>
        </w:tabs>
        <w:jc w:val="both"/>
        <w:rPr>
          <w:szCs w:val="24"/>
          <w:lang w:val="en-GB"/>
        </w:rPr>
      </w:pPr>
      <w:r w:rsidRPr="006E2097">
        <w:rPr>
          <w:szCs w:val="24"/>
        </w:rPr>
        <w:t>Integrity (Being honest and ethical)</w:t>
      </w:r>
    </w:p>
    <w:p w:rsidR="001A55C5" w:rsidRPr="006E2097" w:rsidRDefault="001A55C5" w:rsidP="003F5FB4">
      <w:pPr>
        <w:numPr>
          <w:ilvl w:val="0"/>
          <w:numId w:val="51"/>
        </w:numPr>
        <w:tabs>
          <w:tab w:val="left" w:pos="6420"/>
        </w:tabs>
        <w:jc w:val="both"/>
        <w:rPr>
          <w:szCs w:val="24"/>
          <w:lang w:val="en-GB"/>
        </w:rPr>
      </w:pPr>
      <w:r w:rsidRPr="006E2097">
        <w:rPr>
          <w:szCs w:val="24"/>
        </w:rPr>
        <w:t>Sustainability (Environmentally, Socially and Economically friendly actions)</w:t>
      </w:r>
    </w:p>
    <w:p w:rsidR="001A55C5" w:rsidRPr="006E2097" w:rsidRDefault="001A55C5" w:rsidP="003F5FB4">
      <w:pPr>
        <w:numPr>
          <w:ilvl w:val="0"/>
          <w:numId w:val="51"/>
        </w:numPr>
        <w:tabs>
          <w:tab w:val="left" w:pos="6420"/>
        </w:tabs>
        <w:jc w:val="both"/>
        <w:rPr>
          <w:szCs w:val="24"/>
          <w:lang w:val="en-GB"/>
        </w:rPr>
      </w:pPr>
      <w:r w:rsidRPr="006E2097">
        <w:rPr>
          <w:szCs w:val="24"/>
        </w:rPr>
        <w:t>Inclusiveness and diversity (diversity, equal opportunity, inclusiveness)</w:t>
      </w:r>
    </w:p>
    <w:p w:rsidR="001A55C5" w:rsidRPr="006E2097" w:rsidRDefault="001A55C5" w:rsidP="003F5FB4">
      <w:pPr>
        <w:numPr>
          <w:ilvl w:val="0"/>
          <w:numId w:val="51"/>
        </w:numPr>
        <w:tabs>
          <w:tab w:val="left" w:pos="6420"/>
        </w:tabs>
        <w:jc w:val="both"/>
        <w:rPr>
          <w:szCs w:val="24"/>
          <w:lang w:val="en-GB"/>
        </w:rPr>
      </w:pPr>
      <w:r w:rsidRPr="006E2097">
        <w:rPr>
          <w:szCs w:val="24"/>
        </w:rPr>
        <w:t>Responsiveness (Being receptive to individuals and communities)</w:t>
      </w:r>
    </w:p>
    <w:p w:rsidR="001A55C5" w:rsidRPr="006E2097" w:rsidRDefault="001A55C5" w:rsidP="003F5FB4">
      <w:pPr>
        <w:numPr>
          <w:ilvl w:val="0"/>
          <w:numId w:val="51"/>
        </w:numPr>
        <w:tabs>
          <w:tab w:val="left" w:pos="6420"/>
        </w:tabs>
        <w:jc w:val="both"/>
        <w:rPr>
          <w:szCs w:val="24"/>
          <w:lang w:val="en-GB"/>
        </w:rPr>
      </w:pPr>
      <w:r w:rsidRPr="006E2097">
        <w:rPr>
          <w:szCs w:val="24"/>
        </w:rPr>
        <w:t>Accountability (Accepting responsibility)</w:t>
      </w:r>
    </w:p>
    <w:p w:rsidR="001A55C5" w:rsidRPr="003F54FF" w:rsidRDefault="001A55C5" w:rsidP="001A55C5">
      <w:pPr>
        <w:tabs>
          <w:tab w:val="left" w:pos="6420"/>
        </w:tabs>
        <w:jc w:val="both"/>
        <w:rPr>
          <w:b/>
          <w:szCs w:val="24"/>
        </w:rPr>
      </w:pPr>
      <w:r w:rsidRPr="003F54FF">
        <w:rPr>
          <w:b/>
          <w:szCs w:val="24"/>
        </w:rPr>
        <w:lastRenderedPageBreak/>
        <w:t>Value Enactment</w:t>
      </w:r>
    </w:p>
    <w:p w:rsidR="001A55C5" w:rsidRPr="003F54FF" w:rsidRDefault="001A55C5" w:rsidP="00547330">
      <w:pPr>
        <w:tabs>
          <w:tab w:val="left" w:pos="6420"/>
        </w:tabs>
        <w:jc w:val="both"/>
        <w:rPr>
          <w:szCs w:val="24"/>
          <w:lang w:val="en-GB"/>
        </w:rPr>
      </w:pPr>
      <w:r w:rsidRPr="003F54FF">
        <w:rPr>
          <w:szCs w:val="24"/>
        </w:rPr>
        <w:t xml:space="preserve">Core values need to be enacted by the organizational leadership and all its staff through specific actions and behaviors rather than simply identified and written down somewhere (McGraw and </w:t>
      </w:r>
      <w:proofErr w:type="spellStart"/>
      <w:r w:rsidRPr="003F54FF">
        <w:rPr>
          <w:szCs w:val="24"/>
        </w:rPr>
        <w:t>Fabish</w:t>
      </w:r>
      <w:proofErr w:type="spellEnd"/>
      <w:r w:rsidRPr="003F54FF">
        <w:rPr>
          <w:szCs w:val="24"/>
        </w:rPr>
        <w:t>, 2006)</w:t>
      </w:r>
      <w:r w:rsidR="00547330">
        <w:rPr>
          <w:szCs w:val="24"/>
          <w:lang w:val="en-GB"/>
        </w:rPr>
        <w:t xml:space="preserve">. </w:t>
      </w:r>
      <w:r w:rsidRPr="003F54FF">
        <w:rPr>
          <w:szCs w:val="24"/>
        </w:rPr>
        <w:t>Value enactment refers to employee and managerial behaviors that are aligned with the explicitly defined core values of the organizational such as those found in mission and value statements (</w:t>
      </w:r>
      <w:proofErr w:type="spellStart"/>
      <w:r w:rsidRPr="003F54FF">
        <w:rPr>
          <w:szCs w:val="24"/>
        </w:rPr>
        <w:t>Gruys</w:t>
      </w:r>
      <w:proofErr w:type="spellEnd"/>
      <w:r w:rsidRPr="003F54FF">
        <w:rPr>
          <w:szCs w:val="24"/>
        </w:rPr>
        <w:t xml:space="preserve"> et al. 2008)</w:t>
      </w:r>
      <w:r w:rsidR="00547330">
        <w:rPr>
          <w:szCs w:val="24"/>
          <w:lang w:val="en-GB"/>
        </w:rPr>
        <w:t xml:space="preserve">. </w:t>
      </w:r>
      <w:r w:rsidRPr="003F54FF">
        <w:rPr>
          <w:szCs w:val="24"/>
        </w:rPr>
        <w:t>Value enactment is different form the task performance, which is technical aspects of one’s jobs or tasks</w:t>
      </w:r>
    </w:p>
    <w:p w:rsidR="001A55C5" w:rsidRDefault="001A55C5" w:rsidP="001A55C5">
      <w:pPr>
        <w:tabs>
          <w:tab w:val="left" w:pos="6420"/>
        </w:tabs>
        <w:jc w:val="both"/>
        <w:rPr>
          <w:szCs w:val="24"/>
        </w:rPr>
      </w:pPr>
    </w:p>
    <w:p w:rsidR="001A55C5" w:rsidRDefault="001A55C5" w:rsidP="001A55C5">
      <w:pPr>
        <w:tabs>
          <w:tab w:val="left" w:pos="6420"/>
        </w:tabs>
        <w:jc w:val="both"/>
        <w:rPr>
          <w:b/>
          <w:szCs w:val="24"/>
        </w:rPr>
      </w:pPr>
      <w:r w:rsidRPr="003F54FF">
        <w:rPr>
          <w:b/>
          <w:szCs w:val="24"/>
        </w:rPr>
        <w:t>Mission Statements of a Firm</w:t>
      </w:r>
    </w:p>
    <w:p w:rsidR="001A55C5" w:rsidRPr="00F437F9" w:rsidRDefault="001A55C5" w:rsidP="00547330">
      <w:pPr>
        <w:tabs>
          <w:tab w:val="left" w:pos="6420"/>
        </w:tabs>
        <w:jc w:val="both"/>
        <w:rPr>
          <w:szCs w:val="24"/>
          <w:lang w:val="en-GB"/>
        </w:rPr>
      </w:pPr>
      <w:r w:rsidRPr="003F54FF">
        <w:rPr>
          <w:szCs w:val="24"/>
        </w:rPr>
        <w:t>Defining the mission of a firm in words for effective communication and understanding by all stakeholders is an essential first step in the strategic management process</w:t>
      </w:r>
      <w:r w:rsidR="00547330">
        <w:rPr>
          <w:szCs w:val="24"/>
          <w:lang w:val="en-GB"/>
        </w:rPr>
        <w:t xml:space="preserve">. </w:t>
      </w:r>
      <w:r w:rsidRPr="003F54FF">
        <w:rPr>
          <w:szCs w:val="24"/>
        </w:rPr>
        <w:t>A mission is an enduring document of purpose that distinguishes one business from other firms of its type (Pearce 1982)</w:t>
      </w:r>
      <w:r w:rsidR="00547330">
        <w:rPr>
          <w:szCs w:val="24"/>
          <w:lang w:val="en-GB"/>
        </w:rPr>
        <w:t xml:space="preserve">. </w:t>
      </w:r>
      <w:r w:rsidRPr="003F54FF">
        <w:rPr>
          <w:szCs w:val="24"/>
        </w:rPr>
        <w:t>It is declaration for an organization's business or ‘reason for being’.</w:t>
      </w:r>
      <w:r w:rsidR="00547330">
        <w:rPr>
          <w:szCs w:val="24"/>
          <w:lang w:val="en-GB"/>
        </w:rPr>
        <w:t xml:space="preserve"> </w:t>
      </w:r>
      <w:r w:rsidRPr="003F54FF">
        <w:rPr>
          <w:szCs w:val="24"/>
        </w:rPr>
        <w:t xml:space="preserve">A well- crafted mission statement communicates clearly the desired feelings that will guide and motivate employees to action. </w:t>
      </w:r>
      <w:r w:rsidRPr="00F437F9">
        <w:rPr>
          <w:szCs w:val="24"/>
        </w:rPr>
        <w:t>Examples of Mission statements:</w:t>
      </w:r>
    </w:p>
    <w:p w:rsidR="001A55C5" w:rsidRPr="00F437F9" w:rsidRDefault="001A55C5" w:rsidP="003F5FB4">
      <w:pPr>
        <w:numPr>
          <w:ilvl w:val="0"/>
          <w:numId w:val="52"/>
        </w:numPr>
        <w:tabs>
          <w:tab w:val="left" w:pos="6420"/>
        </w:tabs>
        <w:jc w:val="both"/>
        <w:rPr>
          <w:szCs w:val="24"/>
          <w:lang w:val="en-GB"/>
        </w:rPr>
      </w:pPr>
      <w:r w:rsidRPr="00F437F9">
        <w:rPr>
          <w:b/>
          <w:bCs/>
          <w:szCs w:val="24"/>
        </w:rPr>
        <w:t>Livestrong</w:t>
      </w:r>
      <w:r w:rsidRPr="00F437F9">
        <w:rPr>
          <w:szCs w:val="24"/>
        </w:rPr>
        <w:t>: To inspire and empowe</w:t>
      </w:r>
      <w:r w:rsidR="00547330">
        <w:rPr>
          <w:szCs w:val="24"/>
        </w:rPr>
        <w:t xml:space="preserve">r people affected by cancer. </w:t>
      </w:r>
    </w:p>
    <w:p w:rsidR="001A55C5" w:rsidRPr="00F437F9" w:rsidRDefault="001A55C5" w:rsidP="003F5FB4">
      <w:pPr>
        <w:numPr>
          <w:ilvl w:val="0"/>
          <w:numId w:val="52"/>
        </w:numPr>
        <w:tabs>
          <w:tab w:val="left" w:pos="6420"/>
        </w:tabs>
        <w:jc w:val="both"/>
        <w:rPr>
          <w:szCs w:val="24"/>
          <w:lang w:val="en-GB"/>
        </w:rPr>
      </w:pPr>
      <w:r w:rsidRPr="00F437F9">
        <w:rPr>
          <w:b/>
          <w:bCs/>
          <w:szCs w:val="24"/>
        </w:rPr>
        <w:t>Oxfam</w:t>
      </w:r>
      <w:r w:rsidRPr="00F437F9">
        <w:rPr>
          <w:szCs w:val="24"/>
        </w:rPr>
        <w:t>: To create lasting solutions to poverty, hu</w:t>
      </w:r>
      <w:r w:rsidR="00547330">
        <w:rPr>
          <w:szCs w:val="24"/>
        </w:rPr>
        <w:t xml:space="preserve">nger, and social injustice. </w:t>
      </w:r>
    </w:p>
    <w:p w:rsidR="001A55C5" w:rsidRPr="00F437F9" w:rsidRDefault="001A55C5" w:rsidP="003F5FB4">
      <w:pPr>
        <w:numPr>
          <w:ilvl w:val="0"/>
          <w:numId w:val="52"/>
        </w:numPr>
        <w:tabs>
          <w:tab w:val="left" w:pos="6420"/>
        </w:tabs>
        <w:jc w:val="both"/>
        <w:rPr>
          <w:szCs w:val="24"/>
          <w:lang w:val="en-GB"/>
        </w:rPr>
      </w:pPr>
      <w:r w:rsidRPr="00F437F9">
        <w:rPr>
          <w:b/>
          <w:bCs/>
          <w:szCs w:val="24"/>
        </w:rPr>
        <w:t>CARE</w:t>
      </w:r>
      <w:r w:rsidRPr="00F437F9">
        <w:rPr>
          <w:szCs w:val="24"/>
        </w:rPr>
        <w:t xml:space="preserve">: To serve individuals and families in the poorest communities in the </w:t>
      </w:r>
      <w:r w:rsidR="00547330">
        <w:rPr>
          <w:szCs w:val="24"/>
        </w:rPr>
        <w:t xml:space="preserve">world. </w:t>
      </w:r>
    </w:p>
    <w:p w:rsidR="001A55C5" w:rsidRPr="00F437F9" w:rsidRDefault="001A55C5" w:rsidP="003F5FB4">
      <w:pPr>
        <w:numPr>
          <w:ilvl w:val="0"/>
          <w:numId w:val="52"/>
        </w:numPr>
        <w:tabs>
          <w:tab w:val="left" w:pos="6420"/>
        </w:tabs>
        <w:jc w:val="both"/>
        <w:rPr>
          <w:szCs w:val="24"/>
          <w:lang w:val="en-GB"/>
        </w:rPr>
      </w:pPr>
      <w:r w:rsidRPr="00F437F9">
        <w:rPr>
          <w:b/>
          <w:bCs/>
          <w:szCs w:val="24"/>
        </w:rPr>
        <w:t>The Nature Conservancy</w:t>
      </w:r>
      <w:r w:rsidRPr="00F437F9">
        <w:rPr>
          <w:szCs w:val="24"/>
        </w:rPr>
        <w:t>: To conserve the lands and waters</w:t>
      </w:r>
      <w:r w:rsidR="00547330">
        <w:rPr>
          <w:szCs w:val="24"/>
        </w:rPr>
        <w:t xml:space="preserve"> on which all life depends. </w:t>
      </w:r>
    </w:p>
    <w:p w:rsidR="001A55C5" w:rsidRPr="00F437F9" w:rsidRDefault="001A55C5" w:rsidP="003F5FB4">
      <w:pPr>
        <w:numPr>
          <w:ilvl w:val="0"/>
          <w:numId w:val="52"/>
        </w:numPr>
        <w:tabs>
          <w:tab w:val="left" w:pos="6420"/>
        </w:tabs>
        <w:jc w:val="both"/>
        <w:rPr>
          <w:szCs w:val="24"/>
          <w:lang w:val="en-GB"/>
        </w:rPr>
      </w:pPr>
      <w:r w:rsidRPr="00F437F9">
        <w:rPr>
          <w:b/>
          <w:bCs/>
          <w:szCs w:val="24"/>
        </w:rPr>
        <w:t>American Heart Association</w:t>
      </w:r>
      <w:r w:rsidRPr="00F437F9">
        <w:rPr>
          <w:szCs w:val="24"/>
        </w:rPr>
        <w:t>: To build healthier lives, free of cardiova</w:t>
      </w:r>
      <w:r w:rsidR="00547330">
        <w:rPr>
          <w:szCs w:val="24"/>
        </w:rPr>
        <w:t xml:space="preserve">scular diseases and stroke. </w:t>
      </w:r>
    </w:p>
    <w:p w:rsidR="001A55C5" w:rsidRPr="00F437F9" w:rsidRDefault="001A55C5" w:rsidP="003F5FB4">
      <w:pPr>
        <w:numPr>
          <w:ilvl w:val="0"/>
          <w:numId w:val="52"/>
        </w:numPr>
        <w:tabs>
          <w:tab w:val="left" w:pos="6420"/>
        </w:tabs>
        <w:jc w:val="both"/>
        <w:rPr>
          <w:szCs w:val="24"/>
          <w:lang w:val="en-GB"/>
        </w:rPr>
      </w:pPr>
      <w:r w:rsidRPr="00F437F9">
        <w:rPr>
          <w:b/>
          <w:bCs/>
          <w:szCs w:val="24"/>
        </w:rPr>
        <w:t>Heifer International</w:t>
      </w:r>
      <w:r w:rsidRPr="00F437F9">
        <w:rPr>
          <w:szCs w:val="24"/>
        </w:rPr>
        <w:t>: To work with communities to end hunger and pove</w:t>
      </w:r>
      <w:r w:rsidR="00547330">
        <w:rPr>
          <w:szCs w:val="24"/>
        </w:rPr>
        <w:t xml:space="preserve">rty and care for the Earth. </w:t>
      </w:r>
    </w:p>
    <w:p w:rsidR="001A55C5" w:rsidRPr="00F437F9" w:rsidRDefault="001A55C5" w:rsidP="003F5FB4">
      <w:pPr>
        <w:numPr>
          <w:ilvl w:val="0"/>
          <w:numId w:val="52"/>
        </w:numPr>
        <w:tabs>
          <w:tab w:val="left" w:pos="6420"/>
        </w:tabs>
        <w:jc w:val="both"/>
        <w:rPr>
          <w:szCs w:val="24"/>
          <w:lang w:val="en-GB"/>
        </w:rPr>
      </w:pPr>
      <w:r w:rsidRPr="00F437F9">
        <w:rPr>
          <w:b/>
          <w:bCs/>
          <w:szCs w:val="24"/>
        </w:rPr>
        <w:t>New York Public Library</w:t>
      </w:r>
      <w:r w:rsidRPr="00F437F9">
        <w:rPr>
          <w:szCs w:val="24"/>
        </w:rPr>
        <w:t xml:space="preserve">: To inspire lifelong learning, advance knowledge, and </w:t>
      </w:r>
      <w:r w:rsidR="00547330">
        <w:rPr>
          <w:szCs w:val="24"/>
        </w:rPr>
        <w:t xml:space="preserve">strengthen our communities. </w:t>
      </w:r>
    </w:p>
    <w:p w:rsidR="001A55C5" w:rsidRPr="00A21937" w:rsidRDefault="001A55C5" w:rsidP="00547330">
      <w:pPr>
        <w:tabs>
          <w:tab w:val="left" w:pos="6420"/>
        </w:tabs>
        <w:jc w:val="both"/>
        <w:rPr>
          <w:szCs w:val="24"/>
          <w:lang w:val="en-GB"/>
        </w:rPr>
      </w:pPr>
      <w:r w:rsidRPr="00A21937">
        <w:rPr>
          <w:szCs w:val="24"/>
        </w:rPr>
        <w:t>Examples of Vision (for comparison with mission)</w:t>
      </w:r>
    </w:p>
    <w:p w:rsidR="001A55C5" w:rsidRPr="00A21937" w:rsidRDefault="001A55C5" w:rsidP="003F5FB4">
      <w:pPr>
        <w:numPr>
          <w:ilvl w:val="0"/>
          <w:numId w:val="52"/>
        </w:numPr>
        <w:tabs>
          <w:tab w:val="left" w:pos="6420"/>
        </w:tabs>
        <w:jc w:val="both"/>
        <w:rPr>
          <w:szCs w:val="24"/>
          <w:lang w:val="en-GB"/>
        </w:rPr>
      </w:pPr>
      <w:r w:rsidRPr="00A21937">
        <w:rPr>
          <w:b/>
          <w:bCs/>
          <w:szCs w:val="24"/>
        </w:rPr>
        <w:t>Oxfam</w:t>
      </w:r>
      <w:r w:rsidRPr="00A21937">
        <w:rPr>
          <w:szCs w:val="24"/>
        </w:rPr>
        <w:t>: A just world without poverty</w:t>
      </w:r>
    </w:p>
    <w:p w:rsidR="001A55C5" w:rsidRPr="00A21937" w:rsidRDefault="001A55C5" w:rsidP="003F5FB4">
      <w:pPr>
        <w:numPr>
          <w:ilvl w:val="0"/>
          <w:numId w:val="52"/>
        </w:numPr>
        <w:tabs>
          <w:tab w:val="left" w:pos="6420"/>
        </w:tabs>
        <w:jc w:val="both"/>
        <w:rPr>
          <w:szCs w:val="24"/>
          <w:lang w:val="en-GB"/>
        </w:rPr>
      </w:pPr>
      <w:r w:rsidRPr="00A21937">
        <w:rPr>
          <w:b/>
          <w:bCs/>
          <w:szCs w:val="24"/>
        </w:rPr>
        <w:t>Feeding America</w:t>
      </w:r>
      <w:r w:rsidRPr="00A21937">
        <w:rPr>
          <w:szCs w:val="24"/>
        </w:rPr>
        <w:t>: A hunger-free America</w:t>
      </w:r>
    </w:p>
    <w:p w:rsidR="001A55C5" w:rsidRPr="00A21937" w:rsidRDefault="001A55C5" w:rsidP="003F5FB4">
      <w:pPr>
        <w:numPr>
          <w:ilvl w:val="0"/>
          <w:numId w:val="52"/>
        </w:numPr>
        <w:tabs>
          <w:tab w:val="left" w:pos="6420"/>
        </w:tabs>
        <w:jc w:val="both"/>
        <w:rPr>
          <w:szCs w:val="24"/>
          <w:lang w:val="en-GB"/>
        </w:rPr>
      </w:pPr>
      <w:r w:rsidRPr="00A21937">
        <w:rPr>
          <w:b/>
          <w:bCs/>
          <w:szCs w:val="24"/>
        </w:rPr>
        <w:t>Human Rights Campaign</w:t>
      </w:r>
      <w:r w:rsidRPr="00A21937">
        <w:rPr>
          <w:szCs w:val="24"/>
        </w:rPr>
        <w:t>: Equality for everyone</w:t>
      </w:r>
    </w:p>
    <w:p w:rsidR="001A55C5" w:rsidRPr="00A21937" w:rsidRDefault="001A55C5" w:rsidP="003F5FB4">
      <w:pPr>
        <w:numPr>
          <w:ilvl w:val="0"/>
          <w:numId w:val="52"/>
        </w:numPr>
        <w:tabs>
          <w:tab w:val="left" w:pos="6420"/>
        </w:tabs>
        <w:jc w:val="both"/>
        <w:rPr>
          <w:szCs w:val="24"/>
          <w:lang w:val="en-GB"/>
        </w:rPr>
      </w:pPr>
      <w:r w:rsidRPr="00A21937">
        <w:rPr>
          <w:b/>
          <w:bCs/>
          <w:szCs w:val="24"/>
        </w:rPr>
        <w:t>National Multiple Sclerosis Society</w:t>
      </w:r>
      <w:r w:rsidRPr="00A21937">
        <w:rPr>
          <w:szCs w:val="24"/>
        </w:rPr>
        <w:t>: A World Free of MS</w:t>
      </w:r>
    </w:p>
    <w:p w:rsidR="001A55C5" w:rsidRPr="00A21937" w:rsidRDefault="001A55C5" w:rsidP="003F5FB4">
      <w:pPr>
        <w:numPr>
          <w:ilvl w:val="0"/>
          <w:numId w:val="52"/>
        </w:numPr>
        <w:tabs>
          <w:tab w:val="left" w:pos="6420"/>
        </w:tabs>
        <w:jc w:val="both"/>
        <w:rPr>
          <w:szCs w:val="24"/>
          <w:lang w:val="en-GB"/>
        </w:rPr>
      </w:pPr>
      <w:r w:rsidRPr="00A21937">
        <w:rPr>
          <w:b/>
          <w:bCs/>
          <w:szCs w:val="24"/>
        </w:rPr>
        <w:t>Alzheimer’s Association</w:t>
      </w:r>
      <w:r w:rsidRPr="00A21937">
        <w:rPr>
          <w:szCs w:val="24"/>
        </w:rPr>
        <w:t>: Our vision is a world without Alzheimer’s</w:t>
      </w:r>
    </w:p>
    <w:p w:rsidR="001A55C5" w:rsidRPr="00A21937" w:rsidRDefault="001A55C5" w:rsidP="003F5FB4">
      <w:pPr>
        <w:numPr>
          <w:ilvl w:val="0"/>
          <w:numId w:val="52"/>
        </w:numPr>
        <w:tabs>
          <w:tab w:val="left" w:pos="6420"/>
        </w:tabs>
        <w:jc w:val="both"/>
        <w:rPr>
          <w:szCs w:val="24"/>
          <w:lang w:val="en-GB"/>
        </w:rPr>
      </w:pPr>
      <w:r w:rsidRPr="00A21937">
        <w:rPr>
          <w:b/>
          <w:bCs/>
          <w:szCs w:val="24"/>
        </w:rPr>
        <w:t>Habitat for Humanity</w:t>
      </w:r>
      <w:r w:rsidRPr="00A21937">
        <w:rPr>
          <w:szCs w:val="24"/>
        </w:rPr>
        <w:t>: A world where everyone has a decent place to live</w:t>
      </w:r>
    </w:p>
    <w:p w:rsidR="001A55C5" w:rsidRPr="00A21937" w:rsidRDefault="001A55C5" w:rsidP="003F5FB4">
      <w:pPr>
        <w:numPr>
          <w:ilvl w:val="0"/>
          <w:numId w:val="52"/>
        </w:numPr>
        <w:tabs>
          <w:tab w:val="left" w:pos="6420"/>
        </w:tabs>
        <w:jc w:val="both"/>
        <w:rPr>
          <w:szCs w:val="24"/>
          <w:lang w:val="en-GB"/>
        </w:rPr>
      </w:pPr>
      <w:r w:rsidRPr="00A21937">
        <w:rPr>
          <w:b/>
          <w:bCs/>
          <w:szCs w:val="24"/>
        </w:rPr>
        <w:t>San Diego Zoo</w:t>
      </w:r>
      <w:r w:rsidRPr="00A21937">
        <w:rPr>
          <w:szCs w:val="24"/>
        </w:rPr>
        <w:t>: To become a world leader at connecting people to wildlife and conservation</w:t>
      </w:r>
    </w:p>
    <w:p w:rsidR="001A55C5" w:rsidRPr="00A21937" w:rsidRDefault="001A55C5" w:rsidP="003F5FB4">
      <w:pPr>
        <w:numPr>
          <w:ilvl w:val="0"/>
          <w:numId w:val="52"/>
        </w:numPr>
        <w:tabs>
          <w:tab w:val="left" w:pos="6420"/>
        </w:tabs>
        <w:jc w:val="both"/>
        <w:rPr>
          <w:szCs w:val="24"/>
          <w:lang w:val="en-GB"/>
        </w:rPr>
      </w:pPr>
      <w:r w:rsidRPr="00A21937">
        <w:rPr>
          <w:b/>
          <w:bCs/>
          <w:szCs w:val="24"/>
        </w:rPr>
        <w:t>The Nature Conservancy</w:t>
      </w:r>
      <w:r w:rsidRPr="00A21937">
        <w:rPr>
          <w:szCs w:val="24"/>
        </w:rPr>
        <w:t>: Our vision is to leave a sustainable world for future generations</w:t>
      </w:r>
    </w:p>
    <w:p w:rsidR="001A55C5" w:rsidRDefault="001A55C5" w:rsidP="001A55C5">
      <w:pPr>
        <w:tabs>
          <w:tab w:val="left" w:pos="6420"/>
        </w:tabs>
        <w:jc w:val="both"/>
        <w:rPr>
          <w:b/>
          <w:szCs w:val="24"/>
        </w:rPr>
      </w:pPr>
      <w:r w:rsidRPr="00500DFB">
        <w:rPr>
          <w:b/>
          <w:szCs w:val="24"/>
        </w:rPr>
        <w:lastRenderedPageBreak/>
        <w:t>Stakeholders Expectations, Cooperation, and Ambition</w:t>
      </w:r>
    </w:p>
    <w:p w:rsidR="001A55C5" w:rsidRPr="00EA7061" w:rsidRDefault="001A55C5" w:rsidP="006123D1">
      <w:pPr>
        <w:tabs>
          <w:tab w:val="left" w:pos="6420"/>
        </w:tabs>
        <w:jc w:val="both"/>
        <w:rPr>
          <w:szCs w:val="24"/>
          <w:lang w:val="en-GB"/>
        </w:rPr>
      </w:pPr>
      <w:r w:rsidRPr="00EA7061">
        <w:rPr>
          <w:szCs w:val="24"/>
        </w:rPr>
        <w:t>Stakeholders are persons or groups who have a stake, interest, or claim and who affect or are affected by the activities of a firm. For different organizations, different categories of stakeholders will be prese</w:t>
      </w:r>
      <w:r w:rsidR="006123D1">
        <w:rPr>
          <w:szCs w:val="24"/>
        </w:rPr>
        <w:t xml:space="preserve">nt with differing expectations. </w:t>
      </w:r>
      <w:r w:rsidRPr="00EA7061">
        <w:rPr>
          <w:szCs w:val="24"/>
        </w:rPr>
        <w:t>Some stakeholders have ownership rights and thus derive a right towards rents, profits, or dividends.</w:t>
      </w:r>
      <w:r w:rsidR="006123D1">
        <w:rPr>
          <w:szCs w:val="24"/>
          <w:lang w:val="en-GB"/>
        </w:rPr>
        <w:t xml:space="preserve"> </w:t>
      </w:r>
      <w:r w:rsidRPr="00EA7061">
        <w:rPr>
          <w:szCs w:val="24"/>
        </w:rPr>
        <w:t>Some stakeholders have regulatory rights like government</w:t>
      </w:r>
      <w:r w:rsidR="006123D1">
        <w:rPr>
          <w:szCs w:val="24"/>
          <w:lang w:val="en-GB"/>
        </w:rPr>
        <w:t xml:space="preserve">. </w:t>
      </w:r>
      <w:r w:rsidRPr="00EA7061">
        <w:rPr>
          <w:szCs w:val="24"/>
        </w:rPr>
        <w:t>Some have watchdog or monitoring rights like media, NGO’s and community</w:t>
      </w:r>
      <w:r w:rsidR="006123D1">
        <w:rPr>
          <w:szCs w:val="24"/>
          <w:lang w:val="en-GB"/>
        </w:rPr>
        <w:t xml:space="preserve">. </w:t>
      </w:r>
      <w:r w:rsidRPr="00EA7061">
        <w:rPr>
          <w:szCs w:val="24"/>
        </w:rPr>
        <w:t>Some have contract rights like suppliers and trade unions</w:t>
      </w:r>
      <w:r w:rsidR="006123D1">
        <w:rPr>
          <w:szCs w:val="24"/>
          <w:lang w:val="en-GB"/>
        </w:rPr>
        <w:t xml:space="preserve">. </w:t>
      </w:r>
      <w:r w:rsidRPr="00EA7061">
        <w:rPr>
          <w:szCs w:val="24"/>
        </w:rPr>
        <w:t>Customers have exchange or customer satisfaction rights</w:t>
      </w:r>
      <w:r w:rsidR="006123D1">
        <w:rPr>
          <w:szCs w:val="24"/>
          <w:lang w:val="en-GB"/>
        </w:rPr>
        <w:t xml:space="preserve">. </w:t>
      </w:r>
      <w:r w:rsidRPr="00EA7061">
        <w:rPr>
          <w:szCs w:val="24"/>
        </w:rPr>
        <w:t>Society has action impacts and thus acquires a moral right</w:t>
      </w:r>
      <w:r w:rsidR="006123D1">
        <w:rPr>
          <w:szCs w:val="24"/>
          <w:lang w:val="en-GB"/>
        </w:rPr>
        <w:t xml:space="preserve">. </w:t>
      </w:r>
      <w:r w:rsidRPr="00EA7061">
        <w:rPr>
          <w:szCs w:val="24"/>
        </w:rPr>
        <w:t>Employees have joint value creation responsibility</w:t>
      </w:r>
    </w:p>
    <w:p w:rsidR="001A55C5" w:rsidRDefault="001A55C5" w:rsidP="001A55C5">
      <w:pPr>
        <w:tabs>
          <w:tab w:val="left" w:pos="6420"/>
        </w:tabs>
        <w:jc w:val="both"/>
        <w:rPr>
          <w:szCs w:val="24"/>
        </w:rPr>
      </w:pPr>
    </w:p>
    <w:p w:rsidR="001A55C5" w:rsidRPr="00EA7061" w:rsidRDefault="001A55C5" w:rsidP="001A55C5">
      <w:pPr>
        <w:tabs>
          <w:tab w:val="left" w:pos="6420"/>
        </w:tabs>
        <w:jc w:val="both"/>
        <w:rPr>
          <w:b/>
          <w:szCs w:val="24"/>
          <w:lang w:val="en-GB"/>
        </w:rPr>
      </w:pPr>
      <w:r w:rsidRPr="00EA7061">
        <w:rPr>
          <w:b/>
          <w:szCs w:val="24"/>
        </w:rPr>
        <w:t>Elements of a Business Model and its Relationship with Strategy</w:t>
      </w:r>
    </w:p>
    <w:p w:rsidR="001A55C5" w:rsidRPr="00EA7061" w:rsidRDefault="001A55C5" w:rsidP="006123D1">
      <w:pPr>
        <w:tabs>
          <w:tab w:val="left" w:pos="6420"/>
        </w:tabs>
        <w:jc w:val="both"/>
        <w:rPr>
          <w:szCs w:val="24"/>
          <w:lang w:val="en-GB"/>
        </w:rPr>
      </w:pPr>
      <w:r w:rsidRPr="00EA7061">
        <w:rPr>
          <w:szCs w:val="24"/>
        </w:rPr>
        <w:t xml:space="preserve">A business model is a framework that includes all aspects of a firm’s approach in developing a profitable offering and delivering it to its target customers. Business model is a story that </w:t>
      </w:r>
      <w:r w:rsidR="006123D1">
        <w:rPr>
          <w:szCs w:val="24"/>
        </w:rPr>
        <w:t xml:space="preserve">explains how an enterprise works. </w:t>
      </w:r>
      <w:r w:rsidRPr="00EA7061">
        <w:rPr>
          <w:szCs w:val="24"/>
        </w:rPr>
        <w:t>There are four elements constituting a business model:</w:t>
      </w:r>
    </w:p>
    <w:p w:rsidR="001A55C5" w:rsidRPr="00EA7061" w:rsidRDefault="001A55C5" w:rsidP="003F5FB4">
      <w:pPr>
        <w:numPr>
          <w:ilvl w:val="0"/>
          <w:numId w:val="53"/>
        </w:numPr>
        <w:tabs>
          <w:tab w:val="left" w:pos="6420"/>
        </w:tabs>
        <w:jc w:val="both"/>
        <w:rPr>
          <w:szCs w:val="24"/>
          <w:lang w:val="en-GB"/>
        </w:rPr>
      </w:pPr>
      <w:r w:rsidRPr="00EA7061">
        <w:rPr>
          <w:szCs w:val="24"/>
        </w:rPr>
        <w:t>A customer value proposition</w:t>
      </w:r>
    </w:p>
    <w:p w:rsidR="001A55C5" w:rsidRPr="00EA7061" w:rsidRDefault="001A55C5" w:rsidP="003F5FB4">
      <w:pPr>
        <w:numPr>
          <w:ilvl w:val="0"/>
          <w:numId w:val="53"/>
        </w:numPr>
        <w:tabs>
          <w:tab w:val="left" w:pos="6420"/>
        </w:tabs>
        <w:jc w:val="both"/>
        <w:rPr>
          <w:szCs w:val="24"/>
          <w:lang w:val="en-GB"/>
        </w:rPr>
      </w:pPr>
      <w:r w:rsidRPr="00EA7061">
        <w:rPr>
          <w:szCs w:val="24"/>
        </w:rPr>
        <w:t>A profit formula</w:t>
      </w:r>
    </w:p>
    <w:p w:rsidR="001A55C5" w:rsidRPr="00EA7061" w:rsidRDefault="001A55C5" w:rsidP="003F5FB4">
      <w:pPr>
        <w:numPr>
          <w:ilvl w:val="0"/>
          <w:numId w:val="53"/>
        </w:numPr>
        <w:tabs>
          <w:tab w:val="left" w:pos="6420"/>
        </w:tabs>
        <w:jc w:val="both"/>
        <w:rPr>
          <w:szCs w:val="24"/>
          <w:lang w:val="en-GB"/>
        </w:rPr>
      </w:pPr>
      <w:r w:rsidRPr="00EA7061">
        <w:rPr>
          <w:szCs w:val="24"/>
        </w:rPr>
        <w:t>Key resources</w:t>
      </w:r>
    </w:p>
    <w:p w:rsidR="001A55C5" w:rsidRPr="00FC3C33" w:rsidRDefault="001A55C5" w:rsidP="003F5FB4">
      <w:pPr>
        <w:numPr>
          <w:ilvl w:val="0"/>
          <w:numId w:val="53"/>
        </w:numPr>
        <w:tabs>
          <w:tab w:val="left" w:pos="6420"/>
        </w:tabs>
        <w:jc w:val="both"/>
        <w:rPr>
          <w:szCs w:val="24"/>
          <w:lang w:val="en-GB"/>
        </w:rPr>
      </w:pPr>
      <w:r w:rsidRPr="00EA7061">
        <w:rPr>
          <w:szCs w:val="24"/>
        </w:rPr>
        <w:t>Key processes</w:t>
      </w:r>
    </w:p>
    <w:p w:rsidR="001A55C5" w:rsidRPr="00FC3C33" w:rsidRDefault="001A55C5" w:rsidP="006123D1">
      <w:pPr>
        <w:tabs>
          <w:tab w:val="left" w:pos="6420"/>
        </w:tabs>
        <w:jc w:val="both"/>
        <w:rPr>
          <w:szCs w:val="24"/>
          <w:lang w:val="en-GB"/>
        </w:rPr>
      </w:pPr>
      <w:proofErr w:type="spellStart"/>
      <w:r w:rsidRPr="00FC3C33">
        <w:rPr>
          <w:szCs w:val="24"/>
        </w:rPr>
        <w:t>Casadesus-Masanell</w:t>
      </w:r>
      <w:proofErr w:type="spellEnd"/>
      <w:r w:rsidRPr="00FC3C33">
        <w:rPr>
          <w:szCs w:val="24"/>
        </w:rPr>
        <w:t xml:space="preserve"> and </w:t>
      </w:r>
      <w:proofErr w:type="spellStart"/>
      <w:r w:rsidRPr="00FC3C33">
        <w:rPr>
          <w:szCs w:val="24"/>
        </w:rPr>
        <w:t>Ricart</w:t>
      </w:r>
      <w:proofErr w:type="spellEnd"/>
      <w:r w:rsidRPr="00FC3C33">
        <w:rPr>
          <w:szCs w:val="24"/>
        </w:rPr>
        <w:t xml:space="preserve"> (2011) define a business model as a set of managerial choices and the consequences of those choices. Companies make three choices:</w:t>
      </w:r>
    </w:p>
    <w:p w:rsidR="001A55C5" w:rsidRPr="00FC3C33" w:rsidRDefault="001A55C5" w:rsidP="003F5FB4">
      <w:pPr>
        <w:numPr>
          <w:ilvl w:val="0"/>
          <w:numId w:val="53"/>
        </w:numPr>
        <w:tabs>
          <w:tab w:val="left" w:pos="6420"/>
        </w:tabs>
        <w:jc w:val="both"/>
        <w:rPr>
          <w:szCs w:val="24"/>
          <w:lang w:val="en-GB"/>
        </w:rPr>
      </w:pPr>
      <w:r w:rsidRPr="00FC3C33">
        <w:rPr>
          <w:szCs w:val="24"/>
        </w:rPr>
        <w:t>Policy choices</w:t>
      </w:r>
    </w:p>
    <w:p w:rsidR="001A55C5" w:rsidRPr="00FC3C33" w:rsidRDefault="001A55C5" w:rsidP="003F5FB4">
      <w:pPr>
        <w:numPr>
          <w:ilvl w:val="0"/>
          <w:numId w:val="53"/>
        </w:numPr>
        <w:tabs>
          <w:tab w:val="left" w:pos="6420"/>
        </w:tabs>
        <w:jc w:val="both"/>
        <w:rPr>
          <w:szCs w:val="24"/>
          <w:lang w:val="en-GB"/>
        </w:rPr>
      </w:pPr>
      <w:r w:rsidRPr="00FC3C33">
        <w:rPr>
          <w:szCs w:val="24"/>
        </w:rPr>
        <w:t>Asset choices</w:t>
      </w:r>
    </w:p>
    <w:p w:rsidR="001A55C5" w:rsidRPr="00FC3C33" w:rsidRDefault="001A55C5" w:rsidP="003F5FB4">
      <w:pPr>
        <w:numPr>
          <w:ilvl w:val="0"/>
          <w:numId w:val="53"/>
        </w:numPr>
        <w:tabs>
          <w:tab w:val="left" w:pos="6420"/>
        </w:tabs>
        <w:jc w:val="both"/>
        <w:rPr>
          <w:szCs w:val="24"/>
          <w:lang w:val="en-GB"/>
        </w:rPr>
      </w:pPr>
      <w:r w:rsidRPr="00FC3C33">
        <w:rPr>
          <w:szCs w:val="24"/>
        </w:rPr>
        <w:t>Governance choices</w:t>
      </w:r>
    </w:p>
    <w:p w:rsidR="001A55C5" w:rsidRDefault="001A55C5" w:rsidP="006123D1">
      <w:pPr>
        <w:tabs>
          <w:tab w:val="left" w:pos="6420"/>
        </w:tabs>
        <w:jc w:val="both"/>
        <w:rPr>
          <w:szCs w:val="24"/>
          <w:lang w:val="en-GB"/>
        </w:rPr>
      </w:pPr>
      <w:r w:rsidRPr="00FC3C33">
        <w:rPr>
          <w:szCs w:val="24"/>
        </w:rPr>
        <w:t xml:space="preserve">Consequence of these choices can be rigid or </w:t>
      </w:r>
      <w:r w:rsidR="006123D1" w:rsidRPr="00FC3C33">
        <w:rPr>
          <w:szCs w:val="24"/>
        </w:rPr>
        <w:t>flexible</w:t>
      </w:r>
      <w:r w:rsidR="006123D1">
        <w:rPr>
          <w:szCs w:val="24"/>
          <w:lang w:val="en-GB"/>
        </w:rPr>
        <w:t xml:space="preserve">. </w:t>
      </w:r>
      <w:r w:rsidRPr="00FC3C33">
        <w:rPr>
          <w:szCs w:val="24"/>
        </w:rPr>
        <w:t>A business model determines the viability and sustainability of a business idea</w:t>
      </w:r>
      <w:r w:rsidR="006123D1">
        <w:rPr>
          <w:szCs w:val="24"/>
          <w:lang w:val="en-GB"/>
        </w:rPr>
        <w:t xml:space="preserve">. </w:t>
      </w:r>
      <w:r w:rsidRPr="00FC3C33">
        <w:rPr>
          <w:szCs w:val="24"/>
        </w:rPr>
        <w:t xml:space="preserve">How a business idea can make and sustain profit is the core of a business </w:t>
      </w:r>
      <w:proofErr w:type="gramStart"/>
      <w:r w:rsidRPr="00FC3C33">
        <w:rPr>
          <w:szCs w:val="24"/>
        </w:rPr>
        <w:t>model</w:t>
      </w:r>
      <w:r w:rsidR="006123D1">
        <w:rPr>
          <w:szCs w:val="24"/>
        </w:rPr>
        <w:t>.</w:t>
      </w:r>
      <w:proofErr w:type="gramEnd"/>
      <w:r w:rsidR="006123D1">
        <w:rPr>
          <w:szCs w:val="24"/>
        </w:rPr>
        <w:t xml:space="preserve"> </w:t>
      </w:r>
    </w:p>
    <w:p w:rsidR="001A55C5" w:rsidRDefault="001A55C5" w:rsidP="001A55C5">
      <w:pPr>
        <w:tabs>
          <w:tab w:val="left" w:pos="6420"/>
        </w:tabs>
        <w:jc w:val="both"/>
        <w:rPr>
          <w:szCs w:val="24"/>
          <w:lang w:val="en-GB"/>
        </w:rPr>
      </w:pPr>
    </w:p>
    <w:p w:rsidR="001A55C5" w:rsidRPr="00784C74" w:rsidRDefault="001A55C5" w:rsidP="001A55C5">
      <w:pPr>
        <w:tabs>
          <w:tab w:val="left" w:pos="6420"/>
        </w:tabs>
        <w:jc w:val="both"/>
        <w:rPr>
          <w:b/>
          <w:szCs w:val="24"/>
          <w:lang w:val="en-GB"/>
        </w:rPr>
      </w:pPr>
      <w:r w:rsidRPr="00784C74">
        <w:rPr>
          <w:b/>
          <w:szCs w:val="24"/>
        </w:rPr>
        <w:t>Developing a Business Model</w:t>
      </w:r>
    </w:p>
    <w:p w:rsidR="001A55C5" w:rsidRPr="00784C74" w:rsidRDefault="001A55C5" w:rsidP="00D95BA7">
      <w:pPr>
        <w:tabs>
          <w:tab w:val="left" w:pos="6420"/>
        </w:tabs>
        <w:jc w:val="both"/>
        <w:rPr>
          <w:szCs w:val="24"/>
          <w:lang w:val="en-GB"/>
        </w:rPr>
      </w:pPr>
      <w:r w:rsidRPr="00784C74">
        <w:rPr>
          <w:szCs w:val="24"/>
        </w:rPr>
        <w:t>The following leading questions help in generating insights to craft a business model:</w:t>
      </w:r>
    </w:p>
    <w:p w:rsidR="001A55C5" w:rsidRPr="00784C74" w:rsidRDefault="001A55C5" w:rsidP="003F5FB4">
      <w:pPr>
        <w:numPr>
          <w:ilvl w:val="0"/>
          <w:numId w:val="54"/>
        </w:numPr>
        <w:tabs>
          <w:tab w:val="left" w:pos="6420"/>
        </w:tabs>
        <w:jc w:val="both"/>
        <w:rPr>
          <w:szCs w:val="24"/>
          <w:lang w:val="en-GB"/>
        </w:rPr>
      </w:pPr>
      <w:r w:rsidRPr="00784C74">
        <w:rPr>
          <w:szCs w:val="24"/>
        </w:rPr>
        <w:t>Who is the customer and how many would be there?</w:t>
      </w:r>
    </w:p>
    <w:p w:rsidR="001A55C5" w:rsidRPr="00784C74" w:rsidRDefault="001A55C5" w:rsidP="003F5FB4">
      <w:pPr>
        <w:numPr>
          <w:ilvl w:val="0"/>
          <w:numId w:val="54"/>
        </w:numPr>
        <w:tabs>
          <w:tab w:val="left" w:pos="6420"/>
        </w:tabs>
        <w:jc w:val="both"/>
        <w:rPr>
          <w:szCs w:val="24"/>
          <w:lang w:val="en-GB"/>
        </w:rPr>
      </w:pPr>
      <w:r w:rsidRPr="00784C74">
        <w:rPr>
          <w:szCs w:val="24"/>
        </w:rPr>
        <w:t>What customer need will be met by this idea?</w:t>
      </w:r>
    </w:p>
    <w:p w:rsidR="001A55C5" w:rsidRPr="00784C74" w:rsidRDefault="001A55C5" w:rsidP="003F5FB4">
      <w:pPr>
        <w:numPr>
          <w:ilvl w:val="0"/>
          <w:numId w:val="54"/>
        </w:numPr>
        <w:tabs>
          <w:tab w:val="left" w:pos="6420"/>
        </w:tabs>
        <w:jc w:val="both"/>
        <w:rPr>
          <w:szCs w:val="24"/>
          <w:lang w:val="en-GB"/>
        </w:rPr>
      </w:pPr>
      <w:r w:rsidRPr="00784C74">
        <w:rPr>
          <w:szCs w:val="24"/>
        </w:rPr>
        <w:t>What offering can be provided to meet that need?</w:t>
      </w:r>
    </w:p>
    <w:p w:rsidR="001A55C5" w:rsidRPr="00784C74" w:rsidRDefault="001A55C5" w:rsidP="003F5FB4">
      <w:pPr>
        <w:numPr>
          <w:ilvl w:val="0"/>
          <w:numId w:val="54"/>
        </w:numPr>
        <w:tabs>
          <w:tab w:val="left" w:pos="6420"/>
        </w:tabs>
        <w:jc w:val="both"/>
        <w:rPr>
          <w:szCs w:val="24"/>
          <w:lang w:val="en-GB"/>
        </w:rPr>
      </w:pPr>
      <w:r w:rsidRPr="00784C74">
        <w:rPr>
          <w:szCs w:val="24"/>
        </w:rPr>
        <w:t>What features and extent of customization?</w:t>
      </w:r>
    </w:p>
    <w:p w:rsidR="001A55C5" w:rsidRPr="00784C74" w:rsidRDefault="001A55C5" w:rsidP="003F5FB4">
      <w:pPr>
        <w:numPr>
          <w:ilvl w:val="0"/>
          <w:numId w:val="54"/>
        </w:numPr>
        <w:tabs>
          <w:tab w:val="left" w:pos="6420"/>
        </w:tabs>
        <w:jc w:val="both"/>
        <w:rPr>
          <w:szCs w:val="24"/>
          <w:lang w:val="en-GB"/>
        </w:rPr>
      </w:pPr>
      <w:r w:rsidRPr="00784C74">
        <w:rPr>
          <w:szCs w:val="24"/>
        </w:rPr>
        <w:t>How the customers would know about this offering?</w:t>
      </w:r>
    </w:p>
    <w:p w:rsidR="001A55C5" w:rsidRPr="0020343B" w:rsidRDefault="001A55C5" w:rsidP="003F5FB4">
      <w:pPr>
        <w:numPr>
          <w:ilvl w:val="0"/>
          <w:numId w:val="54"/>
        </w:numPr>
        <w:tabs>
          <w:tab w:val="left" w:pos="6420"/>
        </w:tabs>
        <w:jc w:val="both"/>
        <w:rPr>
          <w:szCs w:val="24"/>
          <w:lang w:val="en-GB"/>
        </w:rPr>
      </w:pPr>
      <w:r w:rsidRPr="0020343B">
        <w:rPr>
          <w:szCs w:val="24"/>
        </w:rPr>
        <w:t>How the customers would see and gain access to this offering?</w:t>
      </w:r>
    </w:p>
    <w:p w:rsidR="001A55C5" w:rsidRPr="0020343B" w:rsidRDefault="001A55C5" w:rsidP="003F5FB4">
      <w:pPr>
        <w:numPr>
          <w:ilvl w:val="0"/>
          <w:numId w:val="54"/>
        </w:numPr>
        <w:tabs>
          <w:tab w:val="left" w:pos="6420"/>
        </w:tabs>
        <w:jc w:val="both"/>
        <w:rPr>
          <w:szCs w:val="24"/>
          <w:lang w:val="en-GB"/>
        </w:rPr>
      </w:pPr>
      <w:r w:rsidRPr="0020343B">
        <w:rPr>
          <w:szCs w:val="24"/>
        </w:rPr>
        <w:lastRenderedPageBreak/>
        <w:t>Of all the activities required to make the offering and delivering it, what are all the activities the firm will do and will not do?</w:t>
      </w:r>
    </w:p>
    <w:p w:rsidR="001A55C5" w:rsidRPr="0020343B" w:rsidRDefault="001A55C5" w:rsidP="003F5FB4">
      <w:pPr>
        <w:numPr>
          <w:ilvl w:val="0"/>
          <w:numId w:val="54"/>
        </w:numPr>
        <w:tabs>
          <w:tab w:val="left" w:pos="6420"/>
        </w:tabs>
        <w:jc w:val="both"/>
        <w:rPr>
          <w:szCs w:val="24"/>
          <w:lang w:val="en-GB"/>
        </w:rPr>
      </w:pPr>
      <w:r w:rsidRPr="0020343B">
        <w:rPr>
          <w:szCs w:val="24"/>
        </w:rPr>
        <w:t>What is the specific role the firm will play in providing the offering?</w:t>
      </w:r>
    </w:p>
    <w:p w:rsidR="001A55C5" w:rsidRPr="0020343B" w:rsidRDefault="001A55C5" w:rsidP="003F5FB4">
      <w:pPr>
        <w:numPr>
          <w:ilvl w:val="0"/>
          <w:numId w:val="54"/>
        </w:numPr>
        <w:tabs>
          <w:tab w:val="left" w:pos="6420"/>
        </w:tabs>
        <w:jc w:val="both"/>
        <w:rPr>
          <w:szCs w:val="24"/>
          <w:lang w:val="en-GB"/>
        </w:rPr>
      </w:pPr>
      <w:r w:rsidRPr="0020343B">
        <w:rPr>
          <w:szCs w:val="24"/>
        </w:rPr>
        <w:t>How will the business earn profit?</w:t>
      </w:r>
    </w:p>
    <w:p w:rsidR="001A55C5" w:rsidRPr="0020343B" w:rsidRDefault="001A55C5" w:rsidP="003F5FB4">
      <w:pPr>
        <w:numPr>
          <w:ilvl w:val="0"/>
          <w:numId w:val="54"/>
        </w:numPr>
        <w:tabs>
          <w:tab w:val="left" w:pos="6420"/>
        </w:tabs>
        <w:jc w:val="both"/>
        <w:rPr>
          <w:szCs w:val="24"/>
          <w:lang w:val="en-GB"/>
        </w:rPr>
      </w:pPr>
      <w:r w:rsidRPr="0020343B">
        <w:rPr>
          <w:szCs w:val="24"/>
        </w:rPr>
        <w:t>How the profit will be sustained?</w:t>
      </w:r>
    </w:p>
    <w:p w:rsidR="001A55C5" w:rsidRPr="0035691B" w:rsidRDefault="001A55C5" w:rsidP="00D95BA7">
      <w:pPr>
        <w:tabs>
          <w:tab w:val="left" w:pos="6420"/>
        </w:tabs>
        <w:jc w:val="both"/>
        <w:rPr>
          <w:szCs w:val="24"/>
          <w:lang w:val="en-GB"/>
        </w:rPr>
      </w:pPr>
      <w:r w:rsidRPr="0035691B">
        <w:rPr>
          <w:szCs w:val="24"/>
        </w:rPr>
        <w:t xml:space="preserve">The business model questions are what and how and the answers are chosen in the context of the why question of the business, that is mission. From the multiple choices, one gets for each question, the best combination of choices </w:t>
      </w:r>
      <w:proofErr w:type="gramStart"/>
      <w:r w:rsidRPr="0035691B">
        <w:rPr>
          <w:szCs w:val="24"/>
        </w:rPr>
        <w:t>are</w:t>
      </w:r>
      <w:proofErr w:type="gramEnd"/>
      <w:r w:rsidRPr="0035691B">
        <w:rPr>
          <w:szCs w:val="24"/>
        </w:rPr>
        <w:t xml:space="preserve"> taken considering the mission and values of the organization or values of its significant stakeholders for the purpose of authenticity and legitimacy. Such a combination of answers would make the story of what product, in what volumes, to which customer segment, in which territory, how to deliver, and at what price and quantity. A firm would change the elements of its business model with better insights about customer frustrations and desires by changing the answers to the questions and making new combination of elements to the business model so that what is offered would generate the greatest customer satisfaction, would be the hardest for the competitors to copy, and would leverage the existing resources optimally. </w:t>
      </w:r>
    </w:p>
    <w:p w:rsidR="001A55C5" w:rsidRDefault="001A55C5" w:rsidP="001A55C5">
      <w:pPr>
        <w:tabs>
          <w:tab w:val="left" w:pos="6420"/>
        </w:tabs>
        <w:jc w:val="both"/>
        <w:rPr>
          <w:szCs w:val="24"/>
          <w:lang w:val="en-GB"/>
        </w:rPr>
      </w:pPr>
    </w:p>
    <w:p w:rsidR="001A55C5" w:rsidRPr="008F0BC6" w:rsidRDefault="001A55C5" w:rsidP="001A55C5">
      <w:pPr>
        <w:tabs>
          <w:tab w:val="left" w:pos="6420"/>
        </w:tabs>
        <w:jc w:val="both"/>
        <w:rPr>
          <w:b/>
          <w:szCs w:val="24"/>
        </w:rPr>
      </w:pPr>
      <w:r w:rsidRPr="008F0BC6">
        <w:rPr>
          <w:b/>
          <w:szCs w:val="24"/>
        </w:rPr>
        <w:t>Strategy Drift</w:t>
      </w:r>
    </w:p>
    <w:p w:rsidR="001A55C5" w:rsidRPr="008F0BC6" w:rsidRDefault="001A55C5" w:rsidP="00354BD6">
      <w:pPr>
        <w:tabs>
          <w:tab w:val="left" w:pos="6420"/>
        </w:tabs>
        <w:jc w:val="both"/>
        <w:rPr>
          <w:szCs w:val="24"/>
          <w:lang w:val="en-GB"/>
        </w:rPr>
      </w:pPr>
      <w:r w:rsidRPr="008F0BC6">
        <w:rPr>
          <w:szCs w:val="24"/>
        </w:rPr>
        <w:t>According to Handy (1989) strategy shift is a gradual change in strategy, a drift from vision that occurs faintly and hence unnoticed until it is too late.</w:t>
      </w:r>
      <w:r w:rsidR="00354BD6">
        <w:rPr>
          <w:szCs w:val="24"/>
          <w:lang w:val="en-GB"/>
        </w:rPr>
        <w:t xml:space="preserve"> </w:t>
      </w:r>
      <w:r w:rsidRPr="008F0BC6">
        <w:rPr>
          <w:szCs w:val="24"/>
        </w:rPr>
        <w:t xml:space="preserve">Strategic drift occurs due to deficient strategic planning, inaccurate strategic intelligence, incomplete investigation, poor goal setting, and deficient performance management system, and overall poor strategy execution. Strategic shift is not bad always. If there is strategic drift, then the firm needs to revisit its basics, its business model, and recheck whether it is striving in the wrong path. If it is assessed to be in the right path, on a critical relook and strategic thinking, then the strategy is emerging and what is required may be a reconfiguring and reshaping or remodeling of its business model. </w:t>
      </w:r>
    </w:p>
    <w:p w:rsidR="001A55C5" w:rsidRDefault="001A55C5" w:rsidP="001A55C5">
      <w:pPr>
        <w:tabs>
          <w:tab w:val="left" w:pos="6420"/>
        </w:tabs>
        <w:jc w:val="both"/>
        <w:rPr>
          <w:szCs w:val="24"/>
          <w:lang w:val="en-GB"/>
        </w:rPr>
      </w:pPr>
    </w:p>
    <w:p w:rsidR="001A55C5" w:rsidRPr="008F0BC6" w:rsidRDefault="001A55C5" w:rsidP="001A55C5">
      <w:pPr>
        <w:tabs>
          <w:tab w:val="left" w:pos="6420"/>
        </w:tabs>
        <w:jc w:val="both"/>
        <w:rPr>
          <w:b/>
          <w:szCs w:val="24"/>
          <w:lang w:val="en-GB"/>
        </w:rPr>
      </w:pPr>
      <w:r w:rsidRPr="008F0BC6">
        <w:rPr>
          <w:b/>
          <w:szCs w:val="24"/>
        </w:rPr>
        <w:t>Strategic Entrepreneurship</w:t>
      </w:r>
    </w:p>
    <w:p w:rsidR="001A55C5" w:rsidRPr="002E5160" w:rsidRDefault="001A55C5" w:rsidP="00354BD6">
      <w:pPr>
        <w:tabs>
          <w:tab w:val="left" w:pos="6420"/>
        </w:tabs>
        <w:jc w:val="both"/>
        <w:rPr>
          <w:szCs w:val="24"/>
          <w:lang w:val="en-GB"/>
        </w:rPr>
      </w:pPr>
      <w:r w:rsidRPr="002E5160">
        <w:rPr>
          <w:szCs w:val="24"/>
        </w:rPr>
        <w:t>Strategic entrepreneurship, if it is a component of the business model and strategy of the firm, involves simultaneous opportunity seeking and competitive advantage seeking behaviors resulting in superior firm performance. The dimensions of strategic entrepreneurship are:</w:t>
      </w:r>
    </w:p>
    <w:p w:rsidR="001A55C5" w:rsidRPr="002E5160" w:rsidRDefault="001A55C5" w:rsidP="003F5FB4">
      <w:pPr>
        <w:numPr>
          <w:ilvl w:val="0"/>
          <w:numId w:val="55"/>
        </w:numPr>
        <w:tabs>
          <w:tab w:val="left" w:pos="6420"/>
        </w:tabs>
        <w:jc w:val="both"/>
        <w:rPr>
          <w:szCs w:val="24"/>
          <w:lang w:val="en-GB"/>
        </w:rPr>
      </w:pPr>
      <w:r w:rsidRPr="002E5160">
        <w:rPr>
          <w:szCs w:val="24"/>
        </w:rPr>
        <w:t>Entrepreneurial leadership</w:t>
      </w:r>
    </w:p>
    <w:p w:rsidR="001A55C5" w:rsidRPr="002E5160" w:rsidRDefault="001A55C5" w:rsidP="003F5FB4">
      <w:pPr>
        <w:numPr>
          <w:ilvl w:val="0"/>
          <w:numId w:val="55"/>
        </w:numPr>
        <w:tabs>
          <w:tab w:val="left" w:pos="6420"/>
        </w:tabs>
        <w:jc w:val="both"/>
        <w:rPr>
          <w:szCs w:val="24"/>
          <w:lang w:val="en-GB"/>
        </w:rPr>
      </w:pPr>
      <w:r w:rsidRPr="002E5160">
        <w:rPr>
          <w:szCs w:val="24"/>
        </w:rPr>
        <w:t>Entrepreneurial culture</w:t>
      </w:r>
    </w:p>
    <w:p w:rsidR="001A55C5" w:rsidRPr="002E5160" w:rsidRDefault="001A55C5" w:rsidP="003F5FB4">
      <w:pPr>
        <w:numPr>
          <w:ilvl w:val="0"/>
          <w:numId w:val="55"/>
        </w:numPr>
        <w:tabs>
          <w:tab w:val="left" w:pos="6420"/>
        </w:tabs>
        <w:jc w:val="both"/>
        <w:rPr>
          <w:szCs w:val="24"/>
          <w:lang w:val="en-GB"/>
        </w:rPr>
      </w:pPr>
      <w:r w:rsidRPr="002E5160">
        <w:rPr>
          <w:szCs w:val="24"/>
        </w:rPr>
        <w:t>Applying creativity to develop innovations</w:t>
      </w:r>
    </w:p>
    <w:p w:rsidR="001A55C5" w:rsidRPr="002E5160" w:rsidRDefault="001A55C5" w:rsidP="003F5FB4">
      <w:pPr>
        <w:numPr>
          <w:ilvl w:val="0"/>
          <w:numId w:val="55"/>
        </w:numPr>
        <w:tabs>
          <w:tab w:val="left" w:pos="6420"/>
        </w:tabs>
        <w:jc w:val="both"/>
        <w:rPr>
          <w:szCs w:val="24"/>
          <w:lang w:val="en-GB"/>
        </w:rPr>
      </w:pPr>
      <w:r w:rsidRPr="002E5160">
        <w:rPr>
          <w:szCs w:val="24"/>
        </w:rPr>
        <w:t>Entrepreneurial mindset</w:t>
      </w:r>
    </w:p>
    <w:p w:rsidR="001A55C5" w:rsidRPr="002E5160" w:rsidRDefault="001A55C5" w:rsidP="003F5FB4">
      <w:pPr>
        <w:numPr>
          <w:ilvl w:val="0"/>
          <w:numId w:val="55"/>
        </w:numPr>
        <w:tabs>
          <w:tab w:val="left" w:pos="6420"/>
        </w:tabs>
        <w:jc w:val="both"/>
        <w:rPr>
          <w:szCs w:val="24"/>
          <w:lang w:val="en-GB"/>
        </w:rPr>
      </w:pPr>
      <w:r w:rsidRPr="002E5160">
        <w:rPr>
          <w:szCs w:val="24"/>
        </w:rPr>
        <w:t>Strategic management of intellectual capital</w:t>
      </w:r>
    </w:p>
    <w:p w:rsidR="001A55C5" w:rsidRPr="006E2097" w:rsidRDefault="001A55C5" w:rsidP="001A55C5">
      <w:pPr>
        <w:tabs>
          <w:tab w:val="left" w:pos="6420"/>
        </w:tabs>
        <w:jc w:val="both"/>
        <w:rPr>
          <w:b/>
          <w:szCs w:val="24"/>
        </w:rPr>
      </w:pPr>
    </w:p>
    <w:p w:rsidR="001A55C5" w:rsidRPr="001A235E" w:rsidRDefault="001A55C5" w:rsidP="001A55C5">
      <w:pPr>
        <w:tabs>
          <w:tab w:val="left" w:pos="6420"/>
        </w:tabs>
        <w:jc w:val="both"/>
        <w:rPr>
          <w:b/>
          <w:szCs w:val="24"/>
        </w:rPr>
      </w:pPr>
      <w:r w:rsidRPr="001A235E">
        <w:rPr>
          <w:b/>
          <w:szCs w:val="24"/>
        </w:rPr>
        <w:lastRenderedPageBreak/>
        <w:t>Strategic Intrapreneurship</w:t>
      </w:r>
    </w:p>
    <w:p w:rsidR="001A55C5" w:rsidRPr="001A235E" w:rsidRDefault="001A55C5" w:rsidP="003A361C">
      <w:pPr>
        <w:tabs>
          <w:tab w:val="left" w:pos="6420"/>
        </w:tabs>
        <w:jc w:val="both"/>
        <w:rPr>
          <w:szCs w:val="24"/>
          <w:lang w:val="en-GB"/>
        </w:rPr>
      </w:pPr>
      <w:r w:rsidRPr="001A235E">
        <w:rPr>
          <w:szCs w:val="24"/>
        </w:rPr>
        <w:t>It is the act of behaving as an entrepreneur but inside an organization as an employee</w:t>
      </w:r>
      <w:r w:rsidR="003A361C">
        <w:rPr>
          <w:szCs w:val="24"/>
          <w:lang w:val="en-GB"/>
        </w:rPr>
        <w:t xml:space="preserve">. </w:t>
      </w:r>
      <w:r w:rsidRPr="001A235E">
        <w:rPr>
          <w:szCs w:val="24"/>
        </w:rPr>
        <w:t>This is employees’ initiatives in firms to undertake something new to generate profits, without being asked to do so by the firm’s formal structure</w:t>
      </w:r>
      <w:r w:rsidR="00DB1599">
        <w:rPr>
          <w:szCs w:val="24"/>
          <w:lang w:val="en-GB"/>
        </w:rPr>
        <w:t xml:space="preserve">. </w:t>
      </w:r>
      <w:proofErr w:type="spellStart"/>
      <w:r w:rsidRPr="001A235E">
        <w:rPr>
          <w:szCs w:val="24"/>
        </w:rPr>
        <w:t>Intrapreneurs</w:t>
      </w:r>
      <w:proofErr w:type="spellEnd"/>
      <w:r w:rsidRPr="001A235E">
        <w:rPr>
          <w:szCs w:val="24"/>
        </w:rPr>
        <w:t xml:space="preserve"> are inside entrepreneurial employees who follow t</w:t>
      </w:r>
      <w:r w:rsidR="003A361C">
        <w:rPr>
          <w:szCs w:val="24"/>
        </w:rPr>
        <w:t xml:space="preserve">he strategy of the organization. </w:t>
      </w:r>
      <w:r w:rsidRPr="001A235E">
        <w:rPr>
          <w:szCs w:val="24"/>
        </w:rPr>
        <w:t xml:space="preserve">Intrapreneurship becomes strategic when the organization develops a deliberate culture of intrapreneurship where employees become creative, risk taking, and entrepreneurial. </w:t>
      </w:r>
    </w:p>
    <w:p w:rsidR="001A55C5" w:rsidRPr="006E2097" w:rsidRDefault="001A55C5" w:rsidP="001A55C5">
      <w:pPr>
        <w:tabs>
          <w:tab w:val="left" w:pos="6420"/>
        </w:tabs>
        <w:jc w:val="both"/>
        <w:rPr>
          <w:szCs w:val="24"/>
          <w:lang w:val="en-GB"/>
        </w:rPr>
      </w:pPr>
    </w:p>
    <w:p w:rsidR="001A55C5" w:rsidRPr="00877B8E" w:rsidRDefault="001A55C5" w:rsidP="001A55C5">
      <w:pPr>
        <w:tabs>
          <w:tab w:val="left" w:pos="6420"/>
        </w:tabs>
        <w:jc w:val="both"/>
        <w:rPr>
          <w:b/>
          <w:szCs w:val="24"/>
        </w:rPr>
      </w:pPr>
    </w:p>
    <w:p w:rsidR="007137CE" w:rsidRPr="007137CE" w:rsidRDefault="007137CE" w:rsidP="007137CE">
      <w:pPr>
        <w:jc w:val="both"/>
        <w:rPr>
          <w:b/>
          <w:sz w:val="28"/>
          <w:szCs w:val="28"/>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Default="007137CE" w:rsidP="007137CE">
      <w:pPr>
        <w:jc w:val="both"/>
        <w:rPr>
          <w:szCs w:val="24"/>
          <w:lang w:val="en-GB"/>
        </w:rPr>
      </w:pPr>
    </w:p>
    <w:p w:rsidR="007137CE" w:rsidRPr="00315080" w:rsidRDefault="007137CE" w:rsidP="007137CE">
      <w:pPr>
        <w:jc w:val="both"/>
        <w:rPr>
          <w:szCs w:val="24"/>
          <w:lang w:val="en-GB"/>
        </w:rPr>
      </w:pPr>
    </w:p>
    <w:p w:rsidR="005524EB" w:rsidRPr="000A421C" w:rsidRDefault="005524EB" w:rsidP="005524EB">
      <w:pPr>
        <w:jc w:val="both"/>
        <w:rPr>
          <w:b/>
          <w:szCs w:val="24"/>
        </w:rPr>
      </w:pPr>
    </w:p>
    <w:p w:rsidR="00062051" w:rsidRPr="00062051" w:rsidRDefault="00062051" w:rsidP="00E7799C">
      <w:pPr>
        <w:jc w:val="both"/>
        <w:rPr>
          <w:b/>
          <w:sz w:val="28"/>
          <w:szCs w:val="28"/>
          <w:lang w:val="en-GB"/>
        </w:rPr>
      </w:pPr>
    </w:p>
    <w:p w:rsidR="00062051" w:rsidRDefault="00062051" w:rsidP="00E7799C">
      <w:pPr>
        <w:jc w:val="both"/>
        <w:rPr>
          <w:lang w:val="en-GB"/>
        </w:rPr>
      </w:pPr>
    </w:p>
    <w:p w:rsidR="00E7799C" w:rsidRPr="003A36A9" w:rsidRDefault="00E7799C" w:rsidP="00E7799C">
      <w:pPr>
        <w:jc w:val="both"/>
        <w:rPr>
          <w:lang w:val="en-GB"/>
        </w:rPr>
      </w:pPr>
    </w:p>
    <w:p w:rsidR="00E7799C" w:rsidRPr="003A36A9" w:rsidRDefault="00E7799C" w:rsidP="00E7799C">
      <w:pPr>
        <w:jc w:val="both"/>
      </w:pPr>
    </w:p>
    <w:p w:rsidR="00E7799C" w:rsidRPr="006C75FA" w:rsidRDefault="00E7799C" w:rsidP="00D82F8D">
      <w:pPr>
        <w:jc w:val="both"/>
        <w:rPr>
          <w:rFonts w:cs="Times New Roman"/>
          <w:b/>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82F8D" w:rsidRDefault="00110FF6"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13</w:t>
      </w:r>
    </w:p>
    <w:p w:rsidR="00110FF6" w:rsidRDefault="00110FF6" w:rsidP="00EE2A4D">
      <w:pPr>
        <w:autoSpaceDE w:val="0"/>
        <w:autoSpaceDN w:val="0"/>
        <w:adjustRightInd w:val="0"/>
        <w:spacing w:after="0" w:line="240" w:lineRule="auto"/>
        <w:jc w:val="both"/>
        <w:rPr>
          <w:rFonts w:cs="Times New Roman"/>
          <w:b/>
          <w:kern w:val="24"/>
          <w:sz w:val="28"/>
          <w:szCs w:val="28"/>
        </w:rPr>
      </w:pPr>
    </w:p>
    <w:p w:rsidR="00110FF6" w:rsidRDefault="00501EAD"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t>Exercise:</w:t>
      </w:r>
    </w:p>
    <w:p w:rsidR="00501EAD" w:rsidRDefault="00501EAD" w:rsidP="00EE2A4D">
      <w:pPr>
        <w:autoSpaceDE w:val="0"/>
        <w:autoSpaceDN w:val="0"/>
        <w:adjustRightInd w:val="0"/>
        <w:spacing w:after="0" w:line="240" w:lineRule="auto"/>
        <w:jc w:val="both"/>
        <w:rPr>
          <w:rFonts w:cs="Times New Roman"/>
          <w:b/>
          <w:kern w:val="24"/>
          <w:sz w:val="28"/>
          <w:szCs w:val="28"/>
        </w:rPr>
      </w:pPr>
    </w:p>
    <w:p w:rsidR="00501EAD" w:rsidRDefault="00501EAD" w:rsidP="00501EAD">
      <w:pPr>
        <w:autoSpaceDE w:val="0"/>
        <w:autoSpaceDN w:val="0"/>
        <w:adjustRightInd w:val="0"/>
        <w:spacing w:after="0" w:line="240" w:lineRule="auto"/>
        <w:jc w:val="both"/>
        <w:rPr>
          <w:rFonts w:cs="Times New Roman"/>
          <w:kern w:val="24"/>
          <w:szCs w:val="24"/>
        </w:rPr>
      </w:pPr>
      <w:r>
        <w:rPr>
          <w:rFonts w:cs="Times New Roman"/>
          <w:kern w:val="24"/>
          <w:szCs w:val="24"/>
        </w:rPr>
        <w:t>Exercise: Take an example of a company and do the following:</w:t>
      </w:r>
    </w:p>
    <w:p w:rsidR="00501EAD" w:rsidRDefault="00501EAD" w:rsidP="00501EAD">
      <w:pPr>
        <w:autoSpaceDE w:val="0"/>
        <w:autoSpaceDN w:val="0"/>
        <w:adjustRightInd w:val="0"/>
        <w:spacing w:after="0" w:line="240" w:lineRule="auto"/>
        <w:jc w:val="both"/>
        <w:rPr>
          <w:rFonts w:cs="Times New Roman"/>
          <w:kern w:val="24"/>
          <w:szCs w:val="24"/>
        </w:rPr>
      </w:pPr>
    </w:p>
    <w:p w:rsidR="00501EAD" w:rsidRDefault="00501EAD" w:rsidP="005D3A21">
      <w:pPr>
        <w:pStyle w:val="ListParagraph"/>
        <w:numPr>
          <w:ilvl w:val="0"/>
          <w:numId w:val="56"/>
        </w:numPr>
        <w:autoSpaceDE w:val="0"/>
        <w:autoSpaceDN w:val="0"/>
        <w:adjustRightInd w:val="0"/>
        <w:spacing w:after="0" w:line="240" w:lineRule="auto"/>
        <w:jc w:val="both"/>
        <w:rPr>
          <w:rFonts w:cs="Times New Roman"/>
          <w:kern w:val="24"/>
          <w:szCs w:val="24"/>
        </w:rPr>
      </w:pPr>
      <w:r w:rsidRPr="00501EAD">
        <w:rPr>
          <w:rFonts w:cs="Times New Roman"/>
          <w:kern w:val="24"/>
          <w:szCs w:val="24"/>
        </w:rPr>
        <w:t>Describe the company’s current strategy and argue if it is aligned with the company’s mission (purpose) or not.</w:t>
      </w:r>
    </w:p>
    <w:p w:rsidR="00501EAD" w:rsidRPr="00501EAD" w:rsidRDefault="00501EAD" w:rsidP="005D3A21">
      <w:pPr>
        <w:pStyle w:val="ListParagraph"/>
        <w:numPr>
          <w:ilvl w:val="0"/>
          <w:numId w:val="56"/>
        </w:numPr>
        <w:autoSpaceDE w:val="0"/>
        <w:autoSpaceDN w:val="0"/>
        <w:adjustRightInd w:val="0"/>
        <w:spacing w:after="0" w:line="240" w:lineRule="auto"/>
        <w:jc w:val="both"/>
        <w:rPr>
          <w:rFonts w:cs="Times New Roman"/>
          <w:kern w:val="24"/>
          <w:szCs w:val="24"/>
        </w:rPr>
      </w:pPr>
      <w:r w:rsidRPr="00501EAD">
        <w:rPr>
          <w:rFonts w:cs="Times New Roman"/>
          <w:kern w:val="24"/>
          <w:szCs w:val="24"/>
        </w:rPr>
        <w:t>Evaluate the company internally using VRIO analysis.</w:t>
      </w:r>
    </w:p>
    <w:p w:rsidR="00501EAD" w:rsidRDefault="00501EAD" w:rsidP="00501EAD">
      <w:pPr>
        <w:autoSpaceDE w:val="0"/>
        <w:autoSpaceDN w:val="0"/>
        <w:adjustRightInd w:val="0"/>
        <w:spacing w:after="0" w:line="240" w:lineRule="auto"/>
        <w:jc w:val="both"/>
        <w:rPr>
          <w:rFonts w:cs="Times New Roman"/>
          <w:kern w:val="24"/>
          <w:szCs w:val="24"/>
        </w:rPr>
      </w:pPr>
      <w:r>
        <w:rPr>
          <w:rFonts w:cs="Times New Roman"/>
          <w:kern w:val="24"/>
          <w:szCs w:val="24"/>
        </w:rPr>
        <w:t xml:space="preserve">     </w:t>
      </w:r>
    </w:p>
    <w:p w:rsidR="00501EAD" w:rsidRDefault="00501EAD" w:rsidP="00501EAD">
      <w:pPr>
        <w:autoSpaceDE w:val="0"/>
        <w:autoSpaceDN w:val="0"/>
        <w:adjustRightInd w:val="0"/>
        <w:spacing w:after="0" w:line="240" w:lineRule="auto"/>
        <w:jc w:val="both"/>
        <w:rPr>
          <w:rFonts w:cs="Times New Roman"/>
          <w:kern w:val="24"/>
          <w:szCs w:val="24"/>
        </w:rPr>
      </w:pPr>
    </w:p>
    <w:p w:rsidR="00501EAD" w:rsidRPr="00501EAD" w:rsidRDefault="00501EAD" w:rsidP="00501EAD">
      <w:pPr>
        <w:autoSpaceDE w:val="0"/>
        <w:autoSpaceDN w:val="0"/>
        <w:adjustRightInd w:val="0"/>
        <w:spacing w:after="0" w:line="240" w:lineRule="auto"/>
        <w:jc w:val="both"/>
        <w:rPr>
          <w:rFonts w:cs="Times New Roman"/>
          <w:b/>
          <w:kern w:val="24"/>
          <w:szCs w:val="24"/>
        </w:rPr>
      </w:pPr>
      <w:r w:rsidRPr="00501EAD">
        <w:rPr>
          <w:rFonts w:cs="Times New Roman"/>
          <w:b/>
          <w:kern w:val="24"/>
          <w:szCs w:val="24"/>
        </w:rPr>
        <w:t>Company: PIA</w:t>
      </w:r>
    </w:p>
    <w:p w:rsidR="00501EAD" w:rsidRDefault="00501EAD" w:rsidP="00501EAD">
      <w:pPr>
        <w:autoSpaceDE w:val="0"/>
        <w:autoSpaceDN w:val="0"/>
        <w:adjustRightInd w:val="0"/>
        <w:spacing w:after="0" w:line="240" w:lineRule="auto"/>
        <w:ind w:left="360" w:hanging="360"/>
        <w:jc w:val="both"/>
        <w:rPr>
          <w:rFonts w:cs="Times New Roman"/>
          <w:kern w:val="24"/>
          <w:szCs w:val="24"/>
        </w:rPr>
      </w:pPr>
    </w:p>
    <w:p w:rsidR="00501EAD" w:rsidRDefault="00501EAD" w:rsidP="00501EAD">
      <w:pPr>
        <w:autoSpaceDE w:val="0"/>
        <w:autoSpaceDN w:val="0"/>
        <w:adjustRightInd w:val="0"/>
        <w:spacing w:after="0" w:line="240" w:lineRule="auto"/>
        <w:ind w:left="360" w:hanging="360"/>
        <w:jc w:val="both"/>
        <w:rPr>
          <w:rFonts w:cs="Times New Roman"/>
          <w:kern w:val="24"/>
          <w:szCs w:val="24"/>
        </w:rPr>
      </w:pPr>
    </w:p>
    <w:p w:rsidR="00501EAD" w:rsidRPr="00501EAD" w:rsidRDefault="00501EAD" w:rsidP="005D3A21">
      <w:pPr>
        <w:pStyle w:val="ListParagraph"/>
        <w:numPr>
          <w:ilvl w:val="0"/>
          <w:numId w:val="57"/>
        </w:numPr>
        <w:autoSpaceDE w:val="0"/>
        <w:autoSpaceDN w:val="0"/>
        <w:adjustRightInd w:val="0"/>
        <w:spacing w:after="0" w:line="240" w:lineRule="auto"/>
        <w:jc w:val="both"/>
        <w:rPr>
          <w:rFonts w:cs="Times New Roman"/>
          <w:kern w:val="24"/>
          <w:szCs w:val="24"/>
        </w:rPr>
      </w:pPr>
      <w:r w:rsidRPr="00501EAD">
        <w:rPr>
          <w:rFonts w:cs="Times New Roman"/>
          <w:kern w:val="24"/>
          <w:szCs w:val="24"/>
        </w:rPr>
        <w:t>Describe the company’s current strategy and argue if it is aligned with the company’s mission (purpose) or not</w:t>
      </w:r>
      <w:r>
        <w:rPr>
          <w:rStyle w:val="FootnoteReference"/>
          <w:rFonts w:cs="Times New Roman"/>
          <w:kern w:val="24"/>
          <w:szCs w:val="24"/>
        </w:rPr>
        <w:footnoteReference w:id="3"/>
      </w:r>
      <w:r w:rsidRPr="00501EAD">
        <w:rPr>
          <w:rFonts w:cs="Times New Roman"/>
          <w:kern w:val="24"/>
          <w:szCs w:val="24"/>
        </w:rPr>
        <w:t>.</w:t>
      </w:r>
    </w:p>
    <w:p w:rsidR="00501EAD" w:rsidRDefault="00501EAD" w:rsidP="00501EAD">
      <w:pPr>
        <w:autoSpaceDE w:val="0"/>
        <w:autoSpaceDN w:val="0"/>
        <w:adjustRightInd w:val="0"/>
        <w:spacing w:after="0" w:line="240" w:lineRule="auto"/>
        <w:ind w:left="360" w:hanging="360"/>
        <w:jc w:val="both"/>
        <w:rPr>
          <w:rFonts w:cs="Times New Roman"/>
          <w:kern w:val="24"/>
          <w:szCs w:val="24"/>
          <w:lang w:val="en-GB"/>
        </w:rPr>
      </w:pPr>
    </w:p>
    <w:p w:rsidR="00081AB3" w:rsidRDefault="00081AB3" w:rsidP="00081AB3">
      <w:pPr>
        <w:autoSpaceDE w:val="0"/>
        <w:autoSpaceDN w:val="0"/>
        <w:adjustRightInd w:val="0"/>
        <w:spacing w:after="0" w:line="240" w:lineRule="auto"/>
        <w:jc w:val="both"/>
        <w:rPr>
          <w:rFonts w:cs="Times New Roman"/>
          <w:kern w:val="24"/>
          <w:szCs w:val="24"/>
        </w:rPr>
      </w:pPr>
    </w:p>
    <w:p w:rsidR="00081AB3" w:rsidRDefault="00081AB3" w:rsidP="00081AB3">
      <w:pPr>
        <w:autoSpaceDE w:val="0"/>
        <w:autoSpaceDN w:val="0"/>
        <w:adjustRightInd w:val="0"/>
        <w:spacing w:after="0" w:line="240" w:lineRule="auto"/>
        <w:jc w:val="both"/>
        <w:rPr>
          <w:rFonts w:cs="Times New Roman"/>
          <w:kern w:val="24"/>
          <w:szCs w:val="24"/>
        </w:rPr>
      </w:pPr>
      <w:r>
        <w:rPr>
          <w:rFonts w:cs="Times New Roman"/>
          <w:kern w:val="24"/>
          <w:szCs w:val="24"/>
        </w:rPr>
        <w:t>First we will i</w:t>
      </w:r>
      <w:r w:rsidR="00501EAD">
        <w:rPr>
          <w:rFonts w:cs="Times New Roman"/>
          <w:kern w:val="24"/>
          <w:szCs w:val="24"/>
        </w:rPr>
        <w:t xml:space="preserve">dentify the company’s strategy through their history, growth, goals, and decisions. </w:t>
      </w:r>
      <w:r>
        <w:rPr>
          <w:rFonts w:cs="Times New Roman"/>
          <w:kern w:val="24"/>
          <w:szCs w:val="24"/>
        </w:rPr>
        <w:t>The company’s mission is as follows:</w:t>
      </w:r>
    </w:p>
    <w:p w:rsidR="00081AB3" w:rsidRDefault="00501EAD" w:rsidP="005D3A21">
      <w:pPr>
        <w:pStyle w:val="ListParagraph"/>
        <w:numPr>
          <w:ilvl w:val="0"/>
          <w:numId w:val="58"/>
        </w:numPr>
        <w:autoSpaceDE w:val="0"/>
        <w:autoSpaceDN w:val="0"/>
        <w:adjustRightInd w:val="0"/>
        <w:spacing w:after="0" w:line="240" w:lineRule="auto"/>
        <w:jc w:val="both"/>
        <w:rPr>
          <w:rFonts w:cs="Times New Roman"/>
          <w:kern w:val="24"/>
          <w:szCs w:val="24"/>
        </w:rPr>
      </w:pPr>
      <w:r w:rsidRPr="00081AB3">
        <w:rPr>
          <w:rFonts w:cs="Times New Roman"/>
          <w:kern w:val="24"/>
          <w:szCs w:val="24"/>
        </w:rPr>
        <w:t>Employee teams will contribute towards making PIA a global airline of choice</w:t>
      </w:r>
    </w:p>
    <w:p w:rsidR="00081AB3" w:rsidRDefault="00501EAD" w:rsidP="005D3A21">
      <w:pPr>
        <w:pStyle w:val="ListParagraph"/>
        <w:numPr>
          <w:ilvl w:val="0"/>
          <w:numId w:val="58"/>
        </w:numPr>
        <w:autoSpaceDE w:val="0"/>
        <w:autoSpaceDN w:val="0"/>
        <w:adjustRightInd w:val="0"/>
        <w:spacing w:after="0" w:line="240" w:lineRule="auto"/>
        <w:jc w:val="both"/>
        <w:rPr>
          <w:rFonts w:cs="Times New Roman"/>
          <w:kern w:val="24"/>
          <w:szCs w:val="24"/>
        </w:rPr>
      </w:pPr>
      <w:r w:rsidRPr="00081AB3">
        <w:rPr>
          <w:rFonts w:cs="Times New Roman"/>
          <w:kern w:val="24"/>
          <w:szCs w:val="24"/>
        </w:rPr>
        <w:t>Offering quality customer services and innovative products</w:t>
      </w:r>
    </w:p>
    <w:p w:rsidR="00081AB3" w:rsidRDefault="00501EAD" w:rsidP="005D3A21">
      <w:pPr>
        <w:pStyle w:val="ListParagraph"/>
        <w:numPr>
          <w:ilvl w:val="0"/>
          <w:numId w:val="58"/>
        </w:numPr>
        <w:autoSpaceDE w:val="0"/>
        <w:autoSpaceDN w:val="0"/>
        <w:adjustRightInd w:val="0"/>
        <w:spacing w:after="0" w:line="240" w:lineRule="auto"/>
        <w:jc w:val="both"/>
        <w:rPr>
          <w:rFonts w:cs="Times New Roman"/>
          <w:kern w:val="24"/>
          <w:szCs w:val="24"/>
        </w:rPr>
      </w:pPr>
      <w:r w:rsidRPr="00081AB3">
        <w:rPr>
          <w:rFonts w:cs="Times New Roman"/>
          <w:kern w:val="24"/>
          <w:szCs w:val="24"/>
        </w:rPr>
        <w:t>Participating in global alliances</w:t>
      </w:r>
    </w:p>
    <w:p w:rsidR="00081AB3" w:rsidRDefault="00501EAD" w:rsidP="005D3A21">
      <w:pPr>
        <w:pStyle w:val="ListParagraph"/>
        <w:numPr>
          <w:ilvl w:val="0"/>
          <w:numId w:val="58"/>
        </w:numPr>
        <w:autoSpaceDE w:val="0"/>
        <w:autoSpaceDN w:val="0"/>
        <w:adjustRightInd w:val="0"/>
        <w:spacing w:after="0" w:line="240" w:lineRule="auto"/>
        <w:jc w:val="both"/>
        <w:rPr>
          <w:rFonts w:cs="Times New Roman"/>
          <w:kern w:val="24"/>
          <w:szCs w:val="24"/>
        </w:rPr>
      </w:pPr>
      <w:r w:rsidRPr="00081AB3">
        <w:rPr>
          <w:rFonts w:cs="Times New Roman"/>
          <w:kern w:val="24"/>
          <w:szCs w:val="24"/>
        </w:rPr>
        <w:t>Using state-of-the-art technologies</w:t>
      </w:r>
    </w:p>
    <w:p w:rsidR="00501EAD" w:rsidRPr="00081AB3" w:rsidRDefault="00501EAD" w:rsidP="005D3A21">
      <w:pPr>
        <w:pStyle w:val="ListParagraph"/>
        <w:numPr>
          <w:ilvl w:val="0"/>
          <w:numId w:val="58"/>
        </w:numPr>
        <w:autoSpaceDE w:val="0"/>
        <w:autoSpaceDN w:val="0"/>
        <w:adjustRightInd w:val="0"/>
        <w:spacing w:after="0" w:line="240" w:lineRule="auto"/>
        <w:jc w:val="both"/>
        <w:rPr>
          <w:rFonts w:cs="Times New Roman"/>
          <w:kern w:val="24"/>
          <w:szCs w:val="24"/>
        </w:rPr>
      </w:pPr>
      <w:r w:rsidRPr="00081AB3">
        <w:rPr>
          <w:rFonts w:cs="Times New Roman"/>
          <w:kern w:val="24"/>
          <w:szCs w:val="24"/>
        </w:rPr>
        <w:t>Ensuring cost-effective measures in procurement and operations</w:t>
      </w:r>
    </w:p>
    <w:p w:rsidR="00081AB3" w:rsidRDefault="00081AB3" w:rsidP="00081AB3">
      <w:pPr>
        <w:autoSpaceDE w:val="0"/>
        <w:autoSpaceDN w:val="0"/>
        <w:adjustRightInd w:val="0"/>
        <w:spacing w:after="0" w:line="240" w:lineRule="auto"/>
        <w:jc w:val="both"/>
        <w:rPr>
          <w:rFonts w:cs="Times New Roman"/>
          <w:kern w:val="24"/>
          <w:szCs w:val="24"/>
        </w:rPr>
      </w:pPr>
    </w:p>
    <w:p w:rsidR="00081AB3" w:rsidRDefault="00081AB3" w:rsidP="00081AB3">
      <w:pPr>
        <w:autoSpaceDE w:val="0"/>
        <w:autoSpaceDN w:val="0"/>
        <w:adjustRightInd w:val="0"/>
        <w:spacing w:after="0" w:line="240" w:lineRule="auto"/>
        <w:jc w:val="both"/>
        <w:rPr>
          <w:rFonts w:cs="Times New Roman"/>
          <w:kern w:val="24"/>
          <w:szCs w:val="24"/>
        </w:rPr>
      </w:pPr>
    </w:p>
    <w:p w:rsidR="00501EAD" w:rsidRPr="00081AB3" w:rsidRDefault="00501EAD" w:rsidP="00081AB3">
      <w:pPr>
        <w:autoSpaceDE w:val="0"/>
        <w:autoSpaceDN w:val="0"/>
        <w:adjustRightInd w:val="0"/>
        <w:spacing w:after="0" w:line="240" w:lineRule="auto"/>
        <w:jc w:val="both"/>
        <w:rPr>
          <w:rFonts w:cs="Times New Roman"/>
          <w:b/>
          <w:kern w:val="24"/>
          <w:szCs w:val="24"/>
          <w:lang w:val="en-GB"/>
        </w:rPr>
      </w:pPr>
      <w:r w:rsidRPr="00081AB3">
        <w:rPr>
          <w:rFonts w:cs="Times New Roman"/>
          <w:b/>
          <w:kern w:val="24"/>
          <w:szCs w:val="24"/>
        </w:rPr>
        <w:t>The Company’s Mission - Analysis</w:t>
      </w:r>
    </w:p>
    <w:p w:rsidR="00081AB3" w:rsidRDefault="00081AB3" w:rsidP="00081AB3">
      <w:pPr>
        <w:autoSpaceDE w:val="0"/>
        <w:autoSpaceDN w:val="0"/>
        <w:adjustRightInd w:val="0"/>
        <w:spacing w:after="0" w:line="240" w:lineRule="auto"/>
        <w:jc w:val="both"/>
        <w:rPr>
          <w:rFonts w:cs="Times New Roman"/>
          <w:kern w:val="24"/>
          <w:szCs w:val="24"/>
        </w:rPr>
      </w:pPr>
    </w:p>
    <w:p w:rsidR="00081AB3" w:rsidRDefault="00501EAD" w:rsidP="005D3A21">
      <w:pPr>
        <w:pStyle w:val="ListParagraph"/>
        <w:numPr>
          <w:ilvl w:val="0"/>
          <w:numId w:val="59"/>
        </w:numPr>
        <w:autoSpaceDE w:val="0"/>
        <w:autoSpaceDN w:val="0"/>
        <w:adjustRightInd w:val="0"/>
        <w:spacing w:after="0" w:line="240" w:lineRule="auto"/>
        <w:jc w:val="both"/>
        <w:rPr>
          <w:rFonts w:cs="Times New Roman"/>
          <w:kern w:val="24"/>
          <w:szCs w:val="24"/>
        </w:rPr>
      </w:pPr>
      <w:r w:rsidRPr="00081AB3">
        <w:rPr>
          <w:rFonts w:cs="Times New Roman"/>
          <w:kern w:val="24"/>
          <w:szCs w:val="24"/>
        </w:rPr>
        <w:t>Employee teams will contribute towards making PIA a global airline of choice:</w:t>
      </w:r>
    </w:p>
    <w:p w:rsidR="00081AB3"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081AB3">
        <w:rPr>
          <w:rFonts w:cs="Times New Roman"/>
          <w:kern w:val="24"/>
          <w:szCs w:val="24"/>
        </w:rPr>
        <w:t>PIA currently is not a global airline of choice – international customers do not generally value PIA as the first choice – domestic customers or domestic travel however</w:t>
      </w:r>
      <w:r w:rsidR="00081AB3">
        <w:rPr>
          <w:rFonts w:cs="Times New Roman"/>
          <w:kern w:val="24"/>
          <w:szCs w:val="24"/>
        </w:rPr>
        <w:t xml:space="preserve"> may view it as a first choice.</w:t>
      </w:r>
    </w:p>
    <w:p w:rsidR="00081AB3"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081AB3">
        <w:rPr>
          <w:rFonts w:cs="Times New Roman"/>
          <w:kern w:val="24"/>
          <w:szCs w:val="24"/>
        </w:rPr>
        <w:t xml:space="preserve">Recent History and News: PIA pilots caught drunk, plane crash due to </w:t>
      </w:r>
      <w:r w:rsidR="00081AB3" w:rsidRPr="00081AB3">
        <w:rPr>
          <w:rFonts w:cs="Times New Roman"/>
          <w:kern w:val="24"/>
          <w:szCs w:val="24"/>
        </w:rPr>
        <w:t>pilots’</w:t>
      </w:r>
      <w:r w:rsidRPr="00081AB3">
        <w:rPr>
          <w:rFonts w:cs="Times New Roman"/>
          <w:kern w:val="24"/>
          <w:szCs w:val="24"/>
        </w:rPr>
        <w:t xml:space="preserve"> negligence, warning from international airports due to </w:t>
      </w:r>
      <w:r w:rsidR="00081AB3" w:rsidRPr="00081AB3">
        <w:rPr>
          <w:rFonts w:cs="Times New Roman"/>
          <w:kern w:val="24"/>
          <w:szCs w:val="24"/>
        </w:rPr>
        <w:t>non-compliance</w:t>
      </w:r>
      <w:r w:rsidRPr="00081AB3">
        <w:rPr>
          <w:rFonts w:cs="Times New Roman"/>
          <w:kern w:val="24"/>
          <w:szCs w:val="24"/>
        </w:rPr>
        <w:t xml:space="preserve"> of laws etc. </w:t>
      </w:r>
    </w:p>
    <w:p w:rsidR="00FC033F" w:rsidRDefault="00501EAD" w:rsidP="005D3A21">
      <w:pPr>
        <w:pStyle w:val="ListParagraph"/>
        <w:numPr>
          <w:ilvl w:val="0"/>
          <w:numId w:val="59"/>
        </w:numPr>
        <w:autoSpaceDE w:val="0"/>
        <w:autoSpaceDN w:val="0"/>
        <w:adjustRightInd w:val="0"/>
        <w:spacing w:after="0" w:line="240" w:lineRule="auto"/>
        <w:jc w:val="both"/>
        <w:rPr>
          <w:rFonts w:cs="Times New Roman"/>
          <w:kern w:val="24"/>
          <w:szCs w:val="24"/>
        </w:rPr>
      </w:pPr>
      <w:r w:rsidRPr="00081AB3">
        <w:rPr>
          <w:rFonts w:cs="Times New Roman"/>
          <w:kern w:val="24"/>
          <w:szCs w:val="24"/>
        </w:rPr>
        <w:t>Offering quality customer services and innovative products</w:t>
      </w:r>
    </w:p>
    <w:p w:rsidR="00FC033F"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Customer services generally remain substandard</w:t>
      </w:r>
    </w:p>
    <w:p w:rsidR="00FC033F"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No innovation as such as introduced by other regional airlines such as Emirates and Etihad – lack of new planes – existing planes lack maintenance</w:t>
      </w:r>
    </w:p>
    <w:p w:rsidR="00FC033F" w:rsidRDefault="00501EAD" w:rsidP="005D3A21">
      <w:pPr>
        <w:pStyle w:val="ListParagraph"/>
        <w:numPr>
          <w:ilvl w:val="0"/>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Participating in global alliances</w:t>
      </w:r>
    </w:p>
    <w:p w:rsidR="00FC033F"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Low to Moderate level</w:t>
      </w:r>
    </w:p>
    <w:p w:rsidR="00FC033F" w:rsidRDefault="00501EAD" w:rsidP="005D3A21">
      <w:pPr>
        <w:pStyle w:val="ListParagraph"/>
        <w:numPr>
          <w:ilvl w:val="0"/>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Using state-of-the-art technologies</w:t>
      </w:r>
    </w:p>
    <w:p w:rsidR="00FC033F"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Not being that technology oriented</w:t>
      </w:r>
    </w:p>
    <w:p w:rsidR="00FC033F" w:rsidRDefault="00501EAD" w:rsidP="005D3A21">
      <w:pPr>
        <w:pStyle w:val="ListParagraph"/>
        <w:numPr>
          <w:ilvl w:val="0"/>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Ensuring cost-effective measures in procurement and operations</w:t>
      </w:r>
    </w:p>
    <w:p w:rsidR="00501EAD" w:rsidRPr="00FC033F" w:rsidRDefault="00501EAD" w:rsidP="005D3A21">
      <w:pPr>
        <w:pStyle w:val="ListParagraph"/>
        <w:numPr>
          <w:ilvl w:val="1"/>
          <w:numId w:val="59"/>
        </w:numPr>
        <w:autoSpaceDE w:val="0"/>
        <w:autoSpaceDN w:val="0"/>
        <w:adjustRightInd w:val="0"/>
        <w:spacing w:after="0" w:line="240" w:lineRule="auto"/>
        <w:jc w:val="both"/>
        <w:rPr>
          <w:rFonts w:cs="Times New Roman"/>
          <w:kern w:val="24"/>
          <w:szCs w:val="24"/>
        </w:rPr>
      </w:pPr>
      <w:r w:rsidRPr="00FC033F">
        <w:rPr>
          <w:rFonts w:cs="Times New Roman"/>
          <w:kern w:val="24"/>
          <w:szCs w:val="24"/>
        </w:rPr>
        <w:t xml:space="preserve">The organization is currently and has been for the past many years under financial deficit – the organization is in trouble and is </w:t>
      </w:r>
      <w:r w:rsidR="00FC033F">
        <w:rPr>
          <w:rFonts w:cs="Times New Roman"/>
          <w:kern w:val="24"/>
          <w:szCs w:val="24"/>
        </w:rPr>
        <w:t xml:space="preserve">often </w:t>
      </w:r>
      <w:r w:rsidRPr="00FC033F">
        <w:rPr>
          <w:rFonts w:cs="Times New Roman"/>
          <w:kern w:val="24"/>
          <w:szCs w:val="24"/>
        </w:rPr>
        <w:t xml:space="preserve">seen more as a liability than as a </w:t>
      </w:r>
      <w:r w:rsidRPr="00FC033F">
        <w:rPr>
          <w:rFonts w:cs="Times New Roman"/>
          <w:kern w:val="24"/>
          <w:szCs w:val="24"/>
        </w:rPr>
        <w:lastRenderedPageBreak/>
        <w:t>profit making organization – effective measures in operations and procurement do not seem to be practiced or they are least effective or contribute little in the current situation of the company.</w:t>
      </w:r>
    </w:p>
    <w:p w:rsidR="004A681D" w:rsidRDefault="004A681D" w:rsidP="004A681D">
      <w:pPr>
        <w:autoSpaceDE w:val="0"/>
        <w:autoSpaceDN w:val="0"/>
        <w:adjustRightInd w:val="0"/>
        <w:spacing w:after="0" w:line="240" w:lineRule="auto"/>
        <w:jc w:val="both"/>
        <w:rPr>
          <w:rFonts w:cs="Times New Roman"/>
          <w:kern w:val="24"/>
          <w:szCs w:val="24"/>
        </w:rPr>
      </w:pPr>
    </w:p>
    <w:p w:rsidR="004A681D" w:rsidRDefault="004A681D" w:rsidP="004A681D">
      <w:pPr>
        <w:autoSpaceDE w:val="0"/>
        <w:autoSpaceDN w:val="0"/>
        <w:adjustRightInd w:val="0"/>
        <w:spacing w:after="0" w:line="240" w:lineRule="auto"/>
        <w:jc w:val="both"/>
        <w:rPr>
          <w:rFonts w:cs="Times New Roman"/>
          <w:b/>
          <w:i/>
          <w:kern w:val="24"/>
          <w:szCs w:val="24"/>
        </w:rPr>
      </w:pPr>
    </w:p>
    <w:p w:rsidR="00501EAD" w:rsidRPr="004A681D" w:rsidRDefault="00501EAD" w:rsidP="004A681D">
      <w:pPr>
        <w:autoSpaceDE w:val="0"/>
        <w:autoSpaceDN w:val="0"/>
        <w:adjustRightInd w:val="0"/>
        <w:spacing w:after="0" w:line="240" w:lineRule="auto"/>
        <w:jc w:val="both"/>
        <w:rPr>
          <w:rFonts w:cs="Times New Roman"/>
          <w:b/>
          <w:i/>
          <w:kern w:val="24"/>
          <w:szCs w:val="24"/>
          <w:lang w:val="en-GB"/>
        </w:rPr>
      </w:pPr>
      <w:r w:rsidRPr="004A681D">
        <w:rPr>
          <w:rFonts w:cs="Times New Roman"/>
          <w:b/>
          <w:i/>
          <w:kern w:val="24"/>
          <w:szCs w:val="24"/>
        </w:rPr>
        <w:t>Question 1</w:t>
      </w:r>
      <w:r w:rsidR="004A681D" w:rsidRPr="004A681D">
        <w:rPr>
          <w:rFonts w:cs="Times New Roman"/>
          <w:b/>
          <w:i/>
          <w:kern w:val="24"/>
          <w:szCs w:val="24"/>
          <w:lang w:val="en-GB"/>
        </w:rPr>
        <w:t xml:space="preserve">: </w:t>
      </w:r>
      <w:r w:rsidRPr="004A681D">
        <w:rPr>
          <w:rFonts w:cs="Times New Roman"/>
          <w:b/>
          <w:i/>
          <w:kern w:val="24"/>
          <w:szCs w:val="24"/>
        </w:rPr>
        <w:t>Describe the company’s current strategy and argue if it is aligned with the company’s mission (purpose) or not.</w:t>
      </w:r>
    </w:p>
    <w:p w:rsidR="00501EAD" w:rsidRDefault="00501EAD" w:rsidP="00501EAD">
      <w:pPr>
        <w:autoSpaceDE w:val="0"/>
        <w:autoSpaceDN w:val="0"/>
        <w:adjustRightInd w:val="0"/>
        <w:spacing w:after="0" w:line="240" w:lineRule="auto"/>
        <w:ind w:left="810" w:hanging="810"/>
        <w:jc w:val="both"/>
        <w:rPr>
          <w:rFonts w:cs="Times New Roman"/>
          <w:kern w:val="24"/>
          <w:szCs w:val="24"/>
        </w:rPr>
      </w:pPr>
    </w:p>
    <w:p w:rsidR="00501EAD" w:rsidRDefault="004A681D" w:rsidP="00501EAD">
      <w:pPr>
        <w:autoSpaceDE w:val="0"/>
        <w:autoSpaceDN w:val="0"/>
        <w:adjustRightInd w:val="0"/>
        <w:spacing w:after="0" w:line="240" w:lineRule="auto"/>
        <w:jc w:val="both"/>
        <w:rPr>
          <w:rFonts w:cs="Times New Roman"/>
          <w:kern w:val="24"/>
          <w:szCs w:val="24"/>
        </w:rPr>
      </w:pPr>
      <w:r w:rsidRPr="004A681D">
        <w:rPr>
          <w:rFonts w:cs="Times New Roman"/>
          <w:b/>
          <w:kern w:val="24"/>
          <w:szCs w:val="24"/>
        </w:rPr>
        <w:t>Answer:</w:t>
      </w:r>
      <w:r>
        <w:rPr>
          <w:rFonts w:cs="Times New Roman"/>
          <w:kern w:val="24"/>
          <w:szCs w:val="24"/>
        </w:rPr>
        <w:t xml:space="preserve"> </w:t>
      </w:r>
      <w:r w:rsidR="00501EAD">
        <w:rPr>
          <w:rFonts w:cs="Times New Roman"/>
          <w:kern w:val="24"/>
          <w:szCs w:val="24"/>
        </w:rPr>
        <w:t xml:space="preserve">The company’s current strategies either are not effective or least aligned to their mission  </w:t>
      </w:r>
    </w:p>
    <w:p w:rsidR="00501EAD" w:rsidRDefault="00501EAD" w:rsidP="00501EAD">
      <w:pPr>
        <w:autoSpaceDE w:val="0"/>
        <w:autoSpaceDN w:val="0"/>
        <w:adjustRightInd w:val="0"/>
        <w:spacing w:after="0" w:line="240" w:lineRule="auto"/>
        <w:ind w:left="360" w:hanging="360"/>
        <w:jc w:val="both"/>
        <w:rPr>
          <w:rFonts w:cs="Times New Roman"/>
          <w:kern w:val="24"/>
          <w:szCs w:val="24"/>
          <w:lang w:val="en-GB"/>
        </w:rPr>
      </w:pPr>
    </w:p>
    <w:p w:rsidR="004A681D" w:rsidRDefault="004A681D" w:rsidP="004A681D">
      <w:pPr>
        <w:autoSpaceDE w:val="0"/>
        <w:autoSpaceDN w:val="0"/>
        <w:adjustRightInd w:val="0"/>
        <w:spacing w:after="0" w:line="240" w:lineRule="auto"/>
        <w:jc w:val="both"/>
        <w:rPr>
          <w:rFonts w:cs="Times New Roman"/>
          <w:kern w:val="24"/>
          <w:szCs w:val="24"/>
        </w:rPr>
      </w:pPr>
    </w:p>
    <w:p w:rsidR="00501EAD" w:rsidRPr="004A681D" w:rsidRDefault="004A681D" w:rsidP="004A681D">
      <w:pPr>
        <w:autoSpaceDE w:val="0"/>
        <w:autoSpaceDN w:val="0"/>
        <w:adjustRightInd w:val="0"/>
        <w:spacing w:after="0" w:line="240" w:lineRule="auto"/>
        <w:jc w:val="both"/>
        <w:rPr>
          <w:rFonts w:cs="Times New Roman"/>
          <w:kern w:val="24"/>
          <w:szCs w:val="24"/>
          <w:lang w:val="en-GB"/>
        </w:rPr>
      </w:pPr>
      <w:r w:rsidRPr="004A681D">
        <w:rPr>
          <w:rFonts w:cs="Times New Roman"/>
          <w:b/>
          <w:kern w:val="24"/>
          <w:szCs w:val="24"/>
        </w:rPr>
        <w:t>Question 2:</w:t>
      </w:r>
      <w:r>
        <w:rPr>
          <w:rFonts w:cs="Times New Roman"/>
          <w:kern w:val="24"/>
          <w:szCs w:val="24"/>
        </w:rPr>
        <w:t xml:space="preserve"> </w:t>
      </w:r>
      <w:r w:rsidR="00501EAD">
        <w:rPr>
          <w:rFonts w:cs="Times New Roman"/>
          <w:kern w:val="24"/>
          <w:szCs w:val="24"/>
        </w:rPr>
        <w:t>Evaluate the company internally using VRIO analysis.</w:t>
      </w:r>
    </w:p>
    <w:p w:rsidR="00501EAD" w:rsidRDefault="00501EAD" w:rsidP="00501EAD">
      <w:pPr>
        <w:autoSpaceDE w:val="0"/>
        <w:autoSpaceDN w:val="0"/>
        <w:adjustRightInd w:val="0"/>
        <w:spacing w:after="0" w:line="240" w:lineRule="auto"/>
        <w:ind w:left="360" w:hanging="360"/>
        <w:jc w:val="both"/>
        <w:rPr>
          <w:rFonts w:cs="Times New Roman"/>
          <w:kern w:val="24"/>
          <w:szCs w:val="24"/>
        </w:rPr>
      </w:pPr>
    </w:p>
    <w:p w:rsidR="00066E27" w:rsidRDefault="00066E27" w:rsidP="00066E27">
      <w:pPr>
        <w:pStyle w:val="ListParagraph"/>
        <w:numPr>
          <w:ilvl w:val="0"/>
          <w:numId w:val="60"/>
        </w:numPr>
        <w:autoSpaceDE w:val="0"/>
        <w:autoSpaceDN w:val="0"/>
        <w:adjustRightInd w:val="0"/>
        <w:spacing w:after="0" w:line="240" w:lineRule="auto"/>
        <w:jc w:val="both"/>
        <w:rPr>
          <w:rFonts w:cs="Times New Roman"/>
          <w:kern w:val="24"/>
          <w:szCs w:val="24"/>
        </w:rPr>
      </w:pPr>
      <w:r w:rsidRPr="004A681D">
        <w:rPr>
          <w:rFonts w:cs="Times New Roman"/>
          <w:kern w:val="24"/>
          <w:szCs w:val="24"/>
        </w:rPr>
        <w:t>Valuable: No, the company’s resour</w:t>
      </w:r>
      <w:r>
        <w:rPr>
          <w:rFonts w:cs="Times New Roman"/>
          <w:kern w:val="24"/>
          <w:szCs w:val="24"/>
        </w:rPr>
        <w:t>ce, capability and competence are</w:t>
      </w:r>
      <w:r w:rsidRPr="004A681D">
        <w:rPr>
          <w:rFonts w:cs="Times New Roman"/>
          <w:kern w:val="24"/>
          <w:szCs w:val="24"/>
        </w:rPr>
        <w:t xml:space="preserve"> not valuable as they face a competitive disadvantage due to poor delivery and poor value to the customers</w:t>
      </w:r>
      <w:r>
        <w:rPr>
          <w:rFonts w:cs="Times New Roman"/>
          <w:kern w:val="24"/>
          <w:szCs w:val="24"/>
        </w:rPr>
        <w:t>. It would be valuable if the company product/service was of significant value to customers as compared to other companies. For example, for international flights customer will usually prefer Emirates over PIA.</w:t>
      </w:r>
    </w:p>
    <w:p w:rsidR="00066E27" w:rsidRDefault="00066E27" w:rsidP="00066E27">
      <w:pPr>
        <w:pStyle w:val="ListParagraph"/>
        <w:numPr>
          <w:ilvl w:val="0"/>
          <w:numId w:val="60"/>
        </w:numPr>
        <w:autoSpaceDE w:val="0"/>
        <w:autoSpaceDN w:val="0"/>
        <w:adjustRightInd w:val="0"/>
        <w:spacing w:after="0" w:line="240" w:lineRule="auto"/>
        <w:jc w:val="both"/>
        <w:rPr>
          <w:rFonts w:cs="Times New Roman"/>
          <w:kern w:val="24"/>
          <w:szCs w:val="24"/>
        </w:rPr>
      </w:pPr>
      <w:r w:rsidRPr="004A681D">
        <w:rPr>
          <w:rFonts w:cs="Times New Roman"/>
          <w:kern w:val="24"/>
          <w:szCs w:val="24"/>
        </w:rPr>
        <w:t>Rare: No, the resource exists at large and in better forms with</w:t>
      </w:r>
      <w:r>
        <w:rPr>
          <w:rFonts w:cs="Times New Roman"/>
          <w:kern w:val="24"/>
          <w:szCs w:val="24"/>
        </w:rPr>
        <w:t xml:space="preserve"> the other competing companies. Pilots are not rare, planes are not rare, the service and customer care can be rare, but that does not appear to be so.</w:t>
      </w:r>
    </w:p>
    <w:p w:rsidR="00066E27" w:rsidRDefault="00066E27" w:rsidP="00066E27">
      <w:pPr>
        <w:pStyle w:val="ListParagraph"/>
        <w:numPr>
          <w:ilvl w:val="0"/>
          <w:numId w:val="60"/>
        </w:numPr>
        <w:autoSpaceDE w:val="0"/>
        <w:autoSpaceDN w:val="0"/>
        <w:adjustRightInd w:val="0"/>
        <w:spacing w:after="0" w:line="240" w:lineRule="auto"/>
        <w:jc w:val="both"/>
        <w:rPr>
          <w:rFonts w:cs="Times New Roman"/>
          <w:kern w:val="24"/>
          <w:szCs w:val="24"/>
        </w:rPr>
      </w:pPr>
      <w:r w:rsidRPr="004A681D">
        <w:rPr>
          <w:rFonts w:cs="Times New Roman"/>
          <w:kern w:val="24"/>
          <w:szCs w:val="24"/>
        </w:rPr>
        <w:t>Inimitable: No, the company is far behind in developing a good resource that will be considered by competitors to imitate – as the company is generally less technology or innovation oriented an inimitable resource is less likely to exist. Even if the company produces something, in general, the resource is unlikely to be inimitable due to resource abundance – this equally applies to the</w:t>
      </w:r>
      <w:r>
        <w:rPr>
          <w:rFonts w:cs="Times New Roman"/>
          <w:kern w:val="24"/>
          <w:szCs w:val="24"/>
        </w:rPr>
        <w:t xml:space="preserve"> top companies in the business.</w:t>
      </w:r>
    </w:p>
    <w:p w:rsidR="00066E27" w:rsidRPr="004A681D" w:rsidRDefault="00066E27" w:rsidP="00066E27">
      <w:pPr>
        <w:pStyle w:val="ListParagraph"/>
        <w:numPr>
          <w:ilvl w:val="0"/>
          <w:numId w:val="60"/>
        </w:numPr>
        <w:autoSpaceDE w:val="0"/>
        <w:autoSpaceDN w:val="0"/>
        <w:adjustRightInd w:val="0"/>
        <w:spacing w:after="0" w:line="240" w:lineRule="auto"/>
        <w:jc w:val="both"/>
        <w:rPr>
          <w:rFonts w:cs="Times New Roman"/>
          <w:kern w:val="24"/>
          <w:szCs w:val="24"/>
        </w:rPr>
      </w:pPr>
      <w:r w:rsidRPr="004A681D">
        <w:rPr>
          <w:rFonts w:cs="Times New Roman"/>
          <w:kern w:val="24"/>
          <w:szCs w:val="24"/>
        </w:rPr>
        <w:t xml:space="preserve">Organized: the company at present does not seem to be organized well enough to exploit their resource/capability or to capture value - the company is currently at a financial loss and seen as a liability by the shareholders (e.g. Government) – the value they capture seems not to change their deficit position – resources and capabilities are least exploited and this is reflected with their substandard services and low level of innovation. </w:t>
      </w:r>
    </w:p>
    <w:p w:rsidR="00501EAD" w:rsidRDefault="00501EAD" w:rsidP="00501EAD">
      <w:pPr>
        <w:autoSpaceDE w:val="0"/>
        <w:autoSpaceDN w:val="0"/>
        <w:adjustRightInd w:val="0"/>
        <w:spacing w:after="0" w:line="240" w:lineRule="auto"/>
        <w:ind w:left="360" w:hanging="360"/>
        <w:jc w:val="both"/>
        <w:rPr>
          <w:rFonts w:cs="Times New Roman"/>
          <w:kern w:val="24"/>
          <w:szCs w:val="24"/>
          <w:lang w:val="en-GB"/>
        </w:rPr>
      </w:pPr>
    </w:p>
    <w:p w:rsidR="004A681D" w:rsidRDefault="004A681D" w:rsidP="004A681D">
      <w:pPr>
        <w:autoSpaceDE w:val="0"/>
        <w:autoSpaceDN w:val="0"/>
        <w:adjustRightInd w:val="0"/>
        <w:spacing w:after="0" w:line="240" w:lineRule="auto"/>
        <w:jc w:val="both"/>
        <w:rPr>
          <w:rFonts w:cs="Times New Roman"/>
          <w:kern w:val="24"/>
          <w:szCs w:val="24"/>
        </w:rPr>
      </w:pPr>
    </w:p>
    <w:p w:rsidR="00501EAD" w:rsidRPr="004A681D" w:rsidRDefault="004A681D" w:rsidP="004A681D">
      <w:pPr>
        <w:autoSpaceDE w:val="0"/>
        <w:autoSpaceDN w:val="0"/>
        <w:adjustRightInd w:val="0"/>
        <w:spacing w:after="0" w:line="240" w:lineRule="auto"/>
        <w:jc w:val="both"/>
        <w:rPr>
          <w:rFonts w:cs="Times New Roman"/>
          <w:b/>
          <w:i/>
          <w:kern w:val="24"/>
          <w:szCs w:val="24"/>
        </w:rPr>
      </w:pPr>
      <w:r w:rsidRPr="004A681D">
        <w:rPr>
          <w:rFonts w:cs="Times New Roman"/>
          <w:b/>
          <w:i/>
          <w:kern w:val="24"/>
          <w:szCs w:val="24"/>
        </w:rPr>
        <w:t xml:space="preserve">Question 2: </w:t>
      </w:r>
      <w:r w:rsidR="00501EAD" w:rsidRPr="004A681D">
        <w:rPr>
          <w:rFonts w:cs="Times New Roman"/>
          <w:b/>
          <w:i/>
          <w:kern w:val="24"/>
          <w:szCs w:val="24"/>
        </w:rPr>
        <w:t>Evaluate the company internally using VRIO analysis.</w:t>
      </w:r>
    </w:p>
    <w:p w:rsidR="004A681D" w:rsidRDefault="004A681D" w:rsidP="00501EAD">
      <w:pPr>
        <w:autoSpaceDE w:val="0"/>
        <w:autoSpaceDN w:val="0"/>
        <w:adjustRightInd w:val="0"/>
        <w:spacing w:after="0" w:line="240" w:lineRule="auto"/>
        <w:jc w:val="both"/>
        <w:rPr>
          <w:rFonts w:cs="Times New Roman"/>
          <w:kern w:val="24"/>
          <w:szCs w:val="24"/>
        </w:rPr>
      </w:pPr>
    </w:p>
    <w:p w:rsidR="00D30557" w:rsidRDefault="004A681D" w:rsidP="00EE2A4D">
      <w:pPr>
        <w:autoSpaceDE w:val="0"/>
        <w:autoSpaceDN w:val="0"/>
        <w:adjustRightInd w:val="0"/>
        <w:spacing w:after="0" w:line="240" w:lineRule="auto"/>
        <w:jc w:val="both"/>
        <w:rPr>
          <w:rFonts w:cs="Times New Roman"/>
          <w:kern w:val="24"/>
          <w:szCs w:val="24"/>
        </w:rPr>
      </w:pPr>
      <w:r w:rsidRPr="004A681D">
        <w:rPr>
          <w:rFonts w:cs="Times New Roman"/>
          <w:b/>
          <w:kern w:val="24"/>
          <w:szCs w:val="24"/>
        </w:rPr>
        <w:t>Assessment:</w:t>
      </w:r>
      <w:r>
        <w:rPr>
          <w:rFonts w:cs="Times New Roman"/>
          <w:kern w:val="24"/>
          <w:szCs w:val="24"/>
        </w:rPr>
        <w:t xml:space="preserve"> </w:t>
      </w:r>
      <w:r w:rsidR="00501EAD">
        <w:rPr>
          <w:rFonts w:cs="Times New Roman"/>
          <w:kern w:val="24"/>
          <w:szCs w:val="24"/>
        </w:rPr>
        <w:t xml:space="preserve">The company’s current </w:t>
      </w:r>
      <w:r w:rsidR="00501EAD" w:rsidRPr="004A681D">
        <w:rPr>
          <w:rFonts w:cs="Times New Roman"/>
          <w:bCs/>
          <w:kern w:val="24"/>
          <w:szCs w:val="24"/>
        </w:rPr>
        <w:t>performance</w:t>
      </w:r>
      <w:r w:rsidR="00501EAD">
        <w:rPr>
          <w:rFonts w:cs="Times New Roman"/>
          <w:kern w:val="24"/>
          <w:szCs w:val="24"/>
        </w:rPr>
        <w:t xml:space="preserve"> is below average and is not able to achieve a </w:t>
      </w:r>
      <w:r w:rsidR="00501EAD" w:rsidRPr="004A681D">
        <w:rPr>
          <w:rFonts w:cs="Times New Roman"/>
          <w:bCs/>
          <w:kern w:val="24"/>
          <w:szCs w:val="24"/>
        </w:rPr>
        <w:t xml:space="preserve">sustained competitive advantage </w:t>
      </w:r>
      <w:r w:rsidR="00501EAD" w:rsidRPr="004A681D">
        <w:rPr>
          <w:rFonts w:cs="Times New Roman"/>
          <w:kern w:val="24"/>
          <w:szCs w:val="24"/>
        </w:rPr>
        <w:t>in</w:t>
      </w:r>
      <w:r w:rsidR="00501EAD">
        <w:rPr>
          <w:rFonts w:cs="Times New Roman"/>
          <w:kern w:val="24"/>
          <w:szCs w:val="24"/>
        </w:rPr>
        <w:t xml:space="preserve"> the current situation.</w:t>
      </w:r>
      <w:r>
        <w:rPr>
          <w:rFonts w:cs="Times New Roman"/>
          <w:kern w:val="24"/>
          <w:szCs w:val="24"/>
        </w:rPr>
        <w:t xml:space="preserve"> </w:t>
      </w:r>
      <w:r w:rsidR="00501EAD">
        <w:rPr>
          <w:rFonts w:cs="Times New Roman"/>
          <w:kern w:val="24"/>
          <w:szCs w:val="24"/>
        </w:rPr>
        <w:t xml:space="preserve">Our external environmental analysis suggested that external environment generally is supportive of the company – this is mainly because of the government’s heavy involvement – in a recent meeting the prime minister was informed that PIA’s share in the domestic market had increased from 47 to 58 per cent in March as compared to last year and international market share from 23 to </w:t>
      </w:r>
      <w:proofErr w:type="spellStart"/>
      <w:r w:rsidR="00501EAD">
        <w:rPr>
          <w:rFonts w:cs="Times New Roman"/>
          <w:kern w:val="24"/>
          <w:szCs w:val="24"/>
        </w:rPr>
        <w:t>27pc</w:t>
      </w:r>
      <w:proofErr w:type="spellEnd"/>
      <w:r w:rsidR="00501EAD">
        <w:rPr>
          <w:rFonts w:cs="Times New Roman"/>
          <w:kern w:val="24"/>
          <w:szCs w:val="24"/>
        </w:rPr>
        <w:t>. Average daily departures increased from 94 fli</w:t>
      </w:r>
      <w:r>
        <w:rPr>
          <w:rFonts w:cs="Times New Roman"/>
          <w:kern w:val="24"/>
          <w:szCs w:val="24"/>
        </w:rPr>
        <w:t xml:space="preserve">ghts in March last year to 121. </w:t>
      </w:r>
      <w:r w:rsidR="00501EAD">
        <w:rPr>
          <w:rFonts w:cs="Times New Roman"/>
          <w:kern w:val="24"/>
          <w:szCs w:val="24"/>
        </w:rPr>
        <w:t xml:space="preserve">While this can be seen as a positive improvement, there is still a lot that needs to be done in terms of performance and competitive advantage relative to the competing firms. The company needs to relook its strategy and </w:t>
      </w:r>
      <w:r w:rsidR="00D21190">
        <w:rPr>
          <w:rFonts w:cs="Times New Roman"/>
          <w:kern w:val="24"/>
          <w:szCs w:val="24"/>
        </w:rPr>
        <w:t xml:space="preserve">develop </w:t>
      </w:r>
      <w:r w:rsidR="00501EAD">
        <w:rPr>
          <w:rFonts w:cs="Times New Roman"/>
          <w:kern w:val="24"/>
          <w:szCs w:val="24"/>
        </w:rPr>
        <w:t xml:space="preserve">internal resources and capabilities. </w:t>
      </w:r>
    </w:p>
    <w:p w:rsidR="00207E32" w:rsidRDefault="00207E32" w:rsidP="00EE2A4D">
      <w:pPr>
        <w:autoSpaceDE w:val="0"/>
        <w:autoSpaceDN w:val="0"/>
        <w:adjustRightInd w:val="0"/>
        <w:spacing w:after="0" w:line="240" w:lineRule="auto"/>
        <w:jc w:val="both"/>
        <w:rPr>
          <w:rFonts w:cs="Times New Roman"/>
          <w:kern w:val="24"/>
          <w:szCs w:val="24"/>
        </w:rPr>
      </w:pPr>
    </w:p>
    <w:p w:rsidR="00207E32" w:rsidRDefault="00207E32" w:rsidP="00EE2A4D">
      <w:pPr>
        <w:autoSpaceDE w:val="0"/>
        <w:autoSpaceDN w:val="0"/>
        <w:adjustRightInd w:val="0"/>
        <w:spacing w:after="0" w:line="240" w:lineRule="auto"/>
        <w:jc w:val="both"/>
        <w:rPr>
          <w:rFonts w:cs="Times New Roman"/>
          <w:kern w:val="24"/>
          <w:szCs w:val="24"/>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207E32" w:rsidRDefault="00207E32" w:rsidP="00EE2A4D">
      <w:pPr>
        <w:autoSpaceDE w:val="0"/>
        <w:autoSpaceDN w:val="0"/>
        <w:adjustRightInd w:val="0"/>
        <w:spacing w:after="0" w:line="240" w:lineRule="auto"/>
        <w:jc w:val="both"/>
        <w:rPr>
          <w:rFonts w:cs="Times New Roman"/>
          <w:b/>
          <w:kern w:val="24"/>
          <w:sz w:val="28"/>
          <w:szCs w:val="28"/>
        </w:rPr>
      </w:pPr>
      <w:r w:rsidRPr="00207E32">
        <w:rPr>
          <w:rFonts w:cs="Times New Roman"/>
          <w:b/>
          <w:kern w:val="24"/>
          <w:sz w:val="28"/>
          <w:szCs w:val="28"/>
        </w:rPr>
        <w:lastRenderedPageBreak/>
        <w:t>Lecture 14</w:t>
      </w:r>
    </w:p>
    <w:p w:rsidR="00993CCD" w:rsidRDefault="00993CCD" w:rsidP="00EE2A4D">
      <w:pPr>
        <w:autoSpaceDE w:val="0"/>
        <w:autoSpaceDN w:val="0"/>
        <w:adjustRightInd w:val="0"/>
        <w:spacing w:after="0" w:line="240" w:lineRule="auto"/>
        <w:jc w:val="both"/>
        <w:rPr>
          <w:rFonts w:cs="Times New Roman"/>
          <w:b/>
          <w:kern w:val="24"/>
          <w:sz w:val="28"/>
          <w:szCs w:val="28"/>
        </w:rPr>
      </w:pPr>
    </w:p>
    <w:p w:rsidR="00993CCD" w:rsidRDefault="00993CCD" w:rsidP="00EE2A4D">
      <w:pPr>
        <w:autoSpaceDE w:val="0"/>
        <w:autoSpaceDN w:val="0"/>
        <w:adjustRightInd w:val="0"/>
        <w:spacing w:after="0" w:line="240" w:lineRule="auto"/>
        <w:jc w:val="both"/>
        <w:rPr>
          <w:rFonts w:cs="Times New Roman"/>
          <w:b/>
          <w:kern w:val="24"/>
          <w:sz w:val="28"/>
          <w:szCs w:val="28"/>
        </w:rPr>
      </w:pPr>
    </w:p>
    <w:p w:rsidR="00993CCD" w:rsidRPr="00AA7C6F" w:rsidRDefault="00993CCD" w:rsidP="00993CCD">
      <w:pPr>
        <w:jc w:val="both"/>
        <w:rPr>
          <w:b/>
          <w:szCs w:val="24"/>
        </w:rPr>
      </w:pPr>
      <w:r w:rsidRPr="00AA7C6F">
        <w:rPr>
          <w:b/>
          <w:szCs w:val="24"/>
        </w:rPr>
        <w:t>Organizational Appraisal and Strategic Planning Process</w:t>
      </w:r>
    </w:p>
    <w:p w:rsidR="00993CCD" w:rsidRDefault="00993CCD" w:rsidP="00993CCD">
      <w:pPr>
        <w:jc w:val="both"/>
        <w:rPr>
          <w:b/>
          <w:szCs w:val="24"/>
          <w:u w:val="single"/>
        </w:rPr>
      </w:pPr>
    </w:p>
    <w:p w:rsidR="00993CCD" w:rsidRPr="001750AC" w:rsidRDefault="00993CCD" w:rsidP="00993CCD">
      <w:pPr>
        <w:jc w:val="both"/>
        <w:rPr>
          <w:szCs w:val="24"/>
          <w:lang w:val="en-GB"/>
        </w:rPr>
      </w:pPr>
      <w:r w:rsidRPr="00E3286A">
        <w:rPr>
          <w:szCs w:val="24"/>
        </w:rPr>
        <w:t>The insights drawn from the investigation of the external environment are matched against the organizational capabilities and the principles that guide the organization’s existence in order to arrive at the paths, the firm can potentially take. There are always many windows of opportunities to scale up, grow, diversify, extend to foreign markets, acquire, ally, merge, and even exit or sell the company.</w:t>
      </w:r>
      <w:r>
        <w:rPr>
          <w:szCs w:val="24"/>
          <w:lang w:val="en-GB"/>
        </w:rPr>
        <w:t xml:space="preserve"> </w:t>
      </w:r>
      <w:r w:rsidRPr="00E3286A">
        <w:rPr>
          <w:szCs w:val="24"/>
        </w:rPr>
        <w:t>Strategy formulation thus involves making critical choices about the goals and the means to achieve those goals. In this process, a diagnosis or appraisal of the current situation is the first step in order to shape a firm’s strategy, by looking at the major ‘what’, ‘how’, and, ‘why’ aspects of superior performance or growth</w:t>
      </w:r>
    </w:p>
    <w:p w:rsidR="00993CCD" w:rsidRDefault="00993CCD" w:rsidP="00993CCD">
      <w:pPr>
        <w:jc w:val="both"/>
        <w:rPr>
          <w:szCs w:val="24"/>
        </w:rPr>
      </w:pPr>
    </w:p>
    <w:p w:rsidR="00993CCD" w:rsidRDefault="00993CCD" w:rsidP="00993CCD">
      <w:pPr>
        <w:jc w:val="both"/>
        <w:rPr>
          <w:b/>
          <w:szCs w:val="24"/>
        </w:rPr>
      </w:pPr>
      <w:r w:rsidRPr="001750AC">
        <w:rPr>
          <w:b/>
          <w:szCs w:val="24"/>
        </w:rPr>
        <w:t>Factors that shape a firm’s Strategy: What, How, and Why aspects of Superior Performance</w:t>
      </w:r>
    </w:p>
    <w:p w:rsidR="00993CCD" w:rsidRPr="001750AC" w:rsidRDefault="00993CCD" w:rsidP="00993CCD">
      <w:pPr>
        <w:jc w:val="both"/>
        <w:rPr>
          <w:b/>
          <w:szCs w:val="24"/>
          <w:lang w:val="en-GB"/>
        </w:rPr>
      </w:pPr>
    </w:p>
    <w:p w:rsidR="00993CCD" w:rsidRPr="00CE2ACE" w:rsidRDefault="00993CCD" w:rsidP="005D3A21">
      <w:pPr>
        <w:numPr>
          <w:ilvl w:val="0"/>
          <w:numId w:val="61"/>
        </w:numPr>
        <w:jc w:val="both"/>
        <w:rPr>
          <w:b/>
          <w:i/>
          <w:szCs w:val="24"/>
          <w:lang w:val="en-GB"/>
        </w:rPr>
      </w:pPr>
      <w:r w:rsidRPr="00CE2ACE">
        <w:rPr>
          <w:b/>
          <w:i/>
          <w:szCs w:val="24"/>
        </w:rPr>
        <w:t>‘What’ Aspects:</w:t>
      </w:r>
    </w:p>
    <w:p w:rsidR="00993CCD" w:rsidRPr="00E3286A" w:rsidRDefault="00993CCD" w:rsidP="005D3A21">
      <w:pPr>
        <w:numPr>
          <w:ilvl w:val="1"/>
          <w:numId w:val="61"/>
        </w:numPr>
        <w:jc w:val="both"/>
        <w:rPr>
          <w:szCs w:val="24"/>
          <w:lang w:val="en-GB"/>
        </w:rPr>
      </w:pPr>
      <w:r w:rsidRPr="00E3286A">
        <w:rPr>
          <w:szCs w:val="24"/>
        </w:rPr>
        <w:t>What gets in the way of growth in firms that have talented, creative and motivated people?</w:t>
      </w:r>
    </w:p>
    <w:p w:rsidR="00993CCD" w:rsidRPr="00E3286A" w:rsidRDefault="00993CCD" w:rsidP="005D3A21">
      <w:pPr>
        <w:numPr>
          <w:ilvl w:val="1"/>
          <w:numId w:val="61"/>
        </w:numPr>
        <w:jc w:val="both"/>
        <w:rPr>
          <w:szCs w:val="24"/>
          <w:lang w:val="en-GB"/>
        </w:rPr>
      </w:pPr>
      <w:r w:rsidRPr="00E3286A">
        <w:rPr>
          <w:szCs w:val="24"/>
        </w:rPr>
        <w:t>What gets in the way of growth in firms that have enough money to fund further growth?</w:t>
      </w:r>
    </w:p>
    <w:p w:rsidR="00993CCD" w:rsidRPr="00E3286A" w:rsidRDefault="00993CCD" w:rsidP="005D3A21">
      <w:pPr>
        <w:numPr>
          <w:ilvl w:val="1"/>
          <w:numId w:val="61"/>
        </w:numPr>
        <w:jc w:val="both"/>
        <w:rPr>
          <w:szCs w:val="24"/>
          <w:lang w:val="en-GB"/>
        </w:rPr>
      </w:pPr>
      <w:r w:rsidRPr="00E3286A">
        <w:rPr>
          <w:szCs w:val="24"/>
        </w:rPr>
        <w:t>What are the philosophical principles that guide the firm’s existence?</w:t>
      </w:r>
    </w:p>
    <w:p w:rsidR="00993CCD" w:rsidRPr="00E3286A" w:rsidRDefault="00993CCD" w:rsidP="005D3A21">
      <w:pPr>
        <w:numPr>
          <w:ilvl w:val="1"/>
          <w:numId w:val="61"/>
        </w:numPr>
        <w:jc w:val="both"/>
        <w:rPr>
          <w:szCs w:val="24"/>
          <w:lang w:val="en-GB"/>
        </w:rPr>
      </w:pPr>
      <w:r w:rsidRPr="00E3286A">
        <w:rPr>
          <w:szCs w:val="24"/>
        </w:rPr>
        <w:t>What financial and non-financial measures are employed to capture the value creating activities?</w:t>
      </w:r>
    </w:p>
    <w:p w:rsidR="00993CCD" w:rsidRPr="00E3286A" w:rsidRDefault="00993CCD" w:rsidP="005D3A21">
      <w:pPr>
        <w:numPr>
          <w:ilvl w:val="1"/>
          <w:numId w:val="61"/>
        </w:numPr>
        <w:jc w:val="both"/>
        <w:rPr>
          <w:szCs w:val="24"/>
          <w:lang w:val="en-GB"/>
        </w:rPr>
      </w:pPr>
      <w:r w:rsidRPr="00E3286A">
        <w:rPr>
          <w:szCs w:val="24"/>
        </w:rPr>
        <w:t>What are the core competences and capabilities of the firm and its team members individually and collectively?</w:t>
      </w:r>
    </w:p>
    <w:p w:rsidR="00993CCD" w:rsidRPr="00E3286A" w:rsidRDefault="00993CCD" w:rsidP="005D3A21">
      <w:pPr>
        <w:numPr>
          <w:ilvl w:val="1"/>
          <w:numId w:val="61"/>
        </w:numPr>
        <w:jc w:val="both"/>
        <w:rPr>
          <w:szCs w:val="24"/>
          <w:lang w:val="en-GB"/>
        </w:rPr>
      </w:pPr>
      <w:r w:rsidRPr="00E3286A">
        <w:rPr>
          <w:szCs w:val="24"/>
        </w:rPr>
        <w:t>What are the relationships between the activities that the employees do and the governing objectives of the firm?</w:t>
      </w:r>
    </w:p>
    <w:p w:rsidR="00993CCD" w:rsidRPr="00CE2ACE" w:rsidRDefault="00993CCD" w:rsidP="005D3A21">
      <w:pPr>
        <w:numPr>
          <w:ilvl w:val="0"/>
          <w:numId w:val="61"/>
        </w:numPr>
        <w:jc w:val="both"/>
        <w:rPr>
          <w:b/>
          <w:i/>
          <w:szCs w:val="24"/>
          <w:lang w:val="en-GB"/>
        </w:rPr>
      </w:pPr>
      <w:r w:rsidRPr="00CE2ACE">
        <w:rPr>
          <w:b/>
          <w:i/>
          <w:szCs w:val="24"/>
        </w:rPr>
        <w:t>‘How’ Aspects:</w:t>
      </w:r>
    </w:p>
    <w:p w:rsidR="00993CCD" w:rsidRPr="00E3286A" w:rsidRDefault="00993CCD" w:rsidP="005D3A21">
      <w:pPr>
        <w:numPr>
          <w:ilvl w:val="1"/>
          <w:numId w:val="61"/>
        </w:numPr>
        <w:jc w:val="both"/>
        <w:rPr>
          <w:szCs w:val="24"/>
          <w:lang w:val="en-GB"/>
        </w:rPr>
      </w:pPr>
      <w:r w:rsidRPr="00E3286A">
        <w:rPr>
          <w:szCs w:val="24"/>
        </w:rPr>
        <w:t>How incentives and reward system actually promote or not promote growth and risk taking?</w:t>
      </w:r>
    </w:p>
    <w:p w:rsidR="00993CCD" w:rsidRPr="00E3286A" w:rsidRDefault="00993CCD" w:rsidP="005D3A21">
      <w:pPr>
        <w:numPr>
          <w:ilvl w:val="1"/>
          <w:numId w:val="61"/>
        </w:numPr>
        <w:jc w:val="both"/>
        <w:rPr>
          <w:szCs w:val="24"/>
          <w:lang w:val="en-GB"/>
        </w:rPr>
      </w:pPr>
      <w:r w:rsidRPr="00E3286A">
        <w:rPr>
          <w:szCs w:val="24"/>
        </w:rPr>
        <w:t>How the performance appraisal is done? Is it aligned with strategic objectives?</w:t>
      </w:r>
    </w:p>
    <w:p w:rsidR="00993CCD" w:rsidRPr="00E3286A" w:rsidRDefault="00993CCD" w:rsidP="005D3A21">
      <w:pPr>
        <w:numPr>
          <w:ilvl w:val="1"/>
          <w:numId w:val="61"/>
        </w:numPr>
        <w:jc w:val="both"/>
        <w:rPr>
          <w:szCs w:val="24"/>
          <w:lang w:val="en-GB"/>
        </w:rPr>
      </w:pPr>
      <w:r w:rsidRPr="00E3286A">
        <w:rPr>
          <w:szCs w:val="24"/>
        </w:rPr>
        <w:t>What is the process of nurturing development of new ideas and converting them to projects?</w:t>
      </w:r>
    </w:p>
    <w:p w:rsidR="00993CCD" w:rsidRPr="00E3286A" w:rsidRDefault="00993CCD" w:rsidP="005D3A21">
      <w:pPr>
        <w:numPr>
          <w:ilvl w:val="1"/>
          <w:numId w:val="61"/>
        </w:numPr>
        <w:jc w:val="both"/>
        <w:rPr>
          <w:szCs w:val="24"/>
          <w:lang w:val="en-GB"/>
        </w:rPr>
      </w:pPr>
      <w:r w:rsidRPr="00E3286A">
        <w:rPr>
          <w:szCs w:val="24"/>
        </w:rPr>
        <w:t>How opportunities and needs among consumers are seen – whether through internal lenses or through consumer eyes?</w:t>
      </w:r>
    </w:p>
    <w:p w:rsidR="00993CCD" w:rsidRPr="00E3286A" w:rsidRDefault="00993CCD" w:rsidP="005D3A21">
      <w:pPr>
        <w:numPr>
          <w:ilvl w:val="1"/>
          <w:numId w:val="61"/>
        </w:numPr>
        <w:jc w:val="both"/>
        <w:rPr>
          <w:szCs w:val="24"/>
          <w:lang w:val="en-GB"/>
        </w:rPr>
      </w:pPr>
      <w:r w:rsidRPr="00E3286A">
        <w:rPr>
          <w:szCs w:val="24"/>
        </w:rPr>
        <w:lastRenderedPageBreak/>
        <w:t>How the training process develops individuals to be innovators and entrepreneurs?</w:t>
      </w:r>
    </w:p>
    <w:p w:rsidR="00993CCD" w:rsidRPr="006D79D7" w:rsidRDefault="00993CCD" w:rsidP="005D3A21">
      <w:pPr>
        <w:numPr>
          <w:ilvl w:val="1"/>
          <w:numId w:val="61"/>
        </w:numPr>
        <w:jc w:val="both"/>
        <w:rPr>
          <w:szCs w:val="24"/>
          <w:lang w:val="en-GB"/>
        </w:rPr>
      </w:pPr>
      <w:r w:rsidRPr="006D79D7">
        <w:rPr>
          <w:szCs w:val="24"/>
        </w:rPr>
        <w:t>How the different elements of the organization structure are integrated and aligned to achieve strategic objectives?</w:t>
      </w:r>
    </w:p>
    <w:p w:rsidR="00993CCD" w:rsidRPr="006D79D7" w:rsidRDefault="00993CCD" w:rsidP="005D3A21">
      <w:pPr>
        <w:numPr>
          <w:ilvl w:val="1"/>
          <w:numId w:val="61"/>
        </w:numPr>
        <w:jc w:val="both"/>
        <w:rPr>
          <w:szCs w:val="24"/>
          <w:lang w:val="en-GB"/>
        </w:rPr>
      </w:pPr>
      <w:r w:rsidRPr="006D79D7">
        <w:rPr>
          <w:szCs w:val="24"/>
        </w:rPr>
        <w:t>How stakeholders of the organization are engaged and included in the strategic management process?</w:t>
      </w:r>
    </w:p>
    <w:p w:rsidR="00993CCD" w:rsidRPr="006D79D7" w:rsidRDefault="00993CCD" w:rsidP="005D3A21">
      <w:pPr>
        <w:numPr>
          <w:ilvl w:val="1"/>
          <w:numId w:val="61"/>
        </w:numPr>
        <w:jc w:val="both"/>
        <w:rPr>
          <w:szCs w:val="24"/>
          <w:lang w:val="en-GB"/>
        </w:rPr>
      </w:pPr>
      <w:r w:rsidRPr="006D79D7">
        <w:rPr>
          <w:szCs w:val="24"/>
        </w:rPr>
        <w:t>How the strategic decisions are taken in the firm and how procedures for decision making within the components of the firm are created?</w:t>
      </w:r>
    </w:p>
    <w:p w:rsidR="00993CCD" w:rsidRPr="00CE2ACE" w:rsidRDefault="00993CCD" w:rsidP="005D3A21">
      <w:pPr>
        <w:numPr>
          <w:ilvl w:val="0"/>
          <w:numId w:val="61"/>
        </w:numPr>
        <w:jc w:val="both"/>
        <w:rPr>
          <w:b/>
          <w:i/>
          <w:szCs w:val="24"/>
          <w:lang w:val="en-GB"/>
        </w:rPr>
      </w:pPr>
      <w:r w:rsidRPr="00CE2ACE">
        <w:rPr>
          <w:b/>
          <w:i/>
          <w:szCs w:val="24"/>
        </w:rPr>
        <w:t>‘Why’ Aspects (continued):</w:t>
      </w:r>
    </w:p>
    <w:p w:rsidR="00993CCD" w:rsidRPr="005160FF" w:rsidRDefault="00993CCD" w:rsidP="005D3A21">
      <w:pPr>
        <w:numPr>
          <w:ilvl w:val="1"/>
          <w:numId w:val="61"/>
        </w:numPr>
        <w:jc w:val="both"/>
        <w:rPr>
          <w:szCs w:val="24"/>
          <w:lang w:val="en-GB"/>
        </w:rPr>
      </w:pPr>
      <w:r w:rsidRPr="005160FF">
        <w:rPr>
          <w:szCs w:val="24"/>
        </w:rPr>
        <w:t>Does focus on short-term results drives out ideas that take longer to mature and give positive cash flow?</w:t>
      </w:r>
    </w:p>
    <w:p w:rsidR="00993CCD" w:rsidRPr="005160FF" w:rsidRDefault="00993CCD" w:rsidP="005D3A21">
      <w:pPr>
        <w:numPr>
          <w:ilvl w:val="1"/>
          <w:numId w:val="61"/>
        </w:numPr>
        <w:jc w:val="both"/>
        <w:rPr>
          <w:szCs w:val="24"/>
          <w:lang w:val="en-GB"/>
        </w:rPr>
      </w:pPr>
      <w:r w:rsidRPr="005160FF">
        <w:rPr>
          <w:szCs w:val="24"/>
        </w:rPr>
        <w:t>Does fear of cannibalizing current business prevents investments in new areas?</w:t>
      </w:r>
    </w:p>
    <w:p w:rsidR="00993CCD" w:rsidRPr="005160FF" w:rsidRDefault="00993CCD" w:rsidP="005D3A21">
      <w:pPr>
        <w:numPr>
          <w:ilvl w:val="1"/>
          <w:numId w:val="61"/>
        </w:numPr>
        <w:jc w:val="both"/>
        <w:rPr>
          <w:szCs w:val="24"/>
          <w:lang w:val="en-GB"/>
        </w:rPr>
      </w:pPr>
      <w:r w:rsidRPr="005160FF">
        <w:rPr>
          <w:szCs w:val="24"/>
        </w:rPr>
        <w:t>Are resources devoted to day-to-day business such that few remain for innovation?</w:t>
      </w:r>
    </w:p>
    <w:p w:rsidR="00993CCD" w:rsidRPr="005160FF" w:rsidRDefault="00993CCD" w:rsidP="005D3A21">
      <w:pPr>
        <w:numPr>
          <w:ilvl w:val="1"/>
          <w:numId w:val="61"/>
        </w:numPr>
        <w:jc w:val="both"/>
        <w:rPr>
          <w:szCs w:val="24"/>
          <w:lang w:val="en-GB"/>
        </w:rPr>
      </w:pPr>
      <w:r w:rsidRPr="005160FF">
        <w:rPr>
          <w:szCs w:val="24"/>
        </w:rPr>
        <w:t>Does efficiency focus eliminate free time for fresh thinking?</w:t>
      </w:r>
    </w:p>
    <w:p w:rsidR="00993CCD" w:rsidRPr="005160FF" w:rsidRDefault="00993CCD" w:rsidP="005D3A21">
      <w:pPr>
        <w:numPr>
          <w:ilvl w:val="1"/>
          <w:numId w:val="61"/>
        </w:numPr>
        <w:jc w:val="both"/>
        <w:rPr>
          <w:szCs w:val="24"/>
          <w:lang w:val="en-GB"/>
        </w:rPr>
      </w:pPr>
      <w:r w:rsidRPr="005160FF">
        <w:rPr>
          <w:szCs w:val="24"/>
        </w:rPr>
        <w:t>Are the what and how elements in harmony and alignment with the mission – the why of being in business?</w:t>
      </w:r>
    </w:p>
    <w:p w:rsidR="00993CCD" w:rsidRPr="005160FF" w:rsidRDefault="00993CCD" w:rsidP="00CE2ACE">
      <w:pPr>
        <w:jc w:val="both"/>
        <w:rPr>
          <w:szCs w:val="24"/>
          <w:lang w:val="en-GB"/>
        </w:rPr>
      </w:pPr>
      <w:r w:rsidRPr="005160FF">
        <w:rPr>
          <w:szCs w:val="24"/>
        </w:rPr>
        <w:t>Questions in the what, how and why and a few other situation-specific questions should trigger the imagination process within the organization with the i</w:t>
      </w:r>
      <w:r w:rsidR="00CE2ACE">
        <w:rPr>
          <w:szCs w:val="24"/>
        </w:rPr>
        <w:t xml:space="preserve">ntention of changing status quo </w:t>
      </w:r>
      <w:r w:rsidRPr="005160FF">
        <w:rPr>
          <w:szCs w:val="24"/>
        </w:rPr>
        <w:t>and</w:t>
      </w:r>
      <w:r w:rsidR="00CE2ACE">
        <w:rPr>
          <w:szCs w:val="24"/>
        </w:rPr>
        <w:t xml:space="preserve">/or realizing the possibilities. </w:t>
      </w:r>
      <w:r w:rsidRPr="005160FF">
        <w:rPr>
          <w:szCs w:val="24"/>
        </w:rPr>
        <w:t>The intention of the imagination process is to move from the limiting factors to liberating and enabling factors.</w:t>
      </w:r>
    </w:p>
    <w:p w:rsidR="00CE2ACE" w:rsidRDefault="00CE2ACE" w:rsidP="00CE2ACE">
      <w:pPr>
        <w:jc w:val="both"/>
        <w:rPr>
          <w:szCs w:val="24"/>
        </w:rPr>
      </w:pPr>
    </w:p>
    <w:p w:rsidR="00993CCD" w:rsidRPr="005160FF" w:rsidRDefault="00993CCD" w:rsidP="00CE2ACE">
      <w:pPr>
        <w:jc w:val="center"/>
        <w:rPr>
          <w:szCs w:val="24"/>
          <w:lang w:val="en-GB"/>
        </w:rPr>
      </w:pPr>
      <w:r w:rsidRPr="005160FF">
        <w:rPr>
          <w:szCs w:val="24"/>
        </w:rPr>
        <w:t>Present Situation</w:t>
      </w:r>
      <w:r w:rsidR="00CE2ACE">
        <w:rPr>
          <w:szCs w:val="24"/>
        </w:rPr>
        <w:t xml:space="preserve">     </w:t>
      </w:r>
      <w:r w:rsidRPr="005160FF">
        <w:rPr>
          <w:b/>
          <w:bCs/>
          <w:szCs w:val="24"/>
          <w:u w:val="single"/>
        </w:rPr>
        <w:sym w:font="Wingdings" w:char="F0E0"/>
      </w:r>
      <w:r w:rsidRPr="005160FF">
        <w:rPr>
          <w:b/>
          <w:bCs/>
          <w:szCs w:val="24"/>
          <w:u w:val="single"/>
        </w:rPr>
        <w:t>(Strategy)</w:t>
      </w:r>
      <w:r w:rsidRPr="005160FF">
        <w:rPr>
          <w:b/>
          <w:bCs/>
          <w:szCs w:val="24"/>
          <w:u w:val="single"/>
        </w:rPr>
        <w:sym w:font="Wingdings" w:char="F0E0"/>
      </w:r>
      <w:r w:rsidR="00CE2ACE" w:rsidRPr="00CE2ACE">
        <w:rPr>
          <w:b/>
          <w:bCs/>
          <w:szCs w:val="24"/>
        </w:rPr>
        <w:t xml:space="preserve">    </w:t>
      </w:r>
      <w:r w:rsidRPr="005160FF">
        <w:rPr>
          <w:szCs w:val="24"/>
        </w:rPr>
        <w:t>Superior Performance (Future)</w:t>
      </w:r>
    </w:p>
    <w:p w:rsidR="00993CCD" w:rsidRDefault="00993CCD" w:rsidP="00993CCD">
      <w:pPr>
        <w:jc w:val="both"/>
        <w:rPr>
          <w:szCs w:val="24"/>
          <w:lang w:val="en-GB"/>
        </w:rPr>
      </w:pPr>
    </w:p>
    <w:p w:rsidR="00993CCD" w:rsidRPr="004B2777" w:rsidRDefault="00993CCD" w:rsidP="00993CCD">
      <w:pPr>
        <w:jc w:val="both"/>
        <w:rPr>
          <w:b/>
          <w:szCs w:val="24"/>
          <w:lang w:val="en-GB"/>
        </w:rPr>
      </w:pPr>
      <w:r w:rsidRPr="004B2777">
        <w:rPr>
          <w:b/>
          <w:szCs w:val="24"/>
        </w:rPr>
        <w:t>Appraisal and Planning Tools</w:t>
      </w:r>
    </w:p>
    <w:p w:rsidR="00993CCD" w:rsidRPr="00F97300" w:rsidRDefault="00993CCD" w:rsidP="002A04B6">
      <w:pPr>
        <w:jc w:val="both"/>
        <w:rPr>
          <w:szCs w:val="24"/>
          <w:lang w:val="en-GB"/>
        </w:rPr>
      </w:pPr>
      <w:r w:rsidRPr="00B51978">
        <w:rPr>
          <w:szCs w:val="24"/>
        </w:rPr>
        <w:t>Generally, the tools are made for mature companies – they include: SWOT analysis, TOWS matrix, scenario planning, brainstorming, focus discussions, visioning workshops etc.</w:t>
      </w:r>
      <w:r w:rsidR="002A04B6">
        <w:rPr>
          <w:szCs w:val="24"/>
          <w:lang w:val="en-GB"/>
        </w:rPr>
        <w:t xml:space="preserve"> </w:t>
      </w:r>
      <w:r w:rsidRPr="00B51978">
        <w:rPr>
          <w:szCs w:val="24"/>
        </w:rPr>
        <w:t>Great strategists think seriously about the following four key strategic questions while formulating or redesigning strategy (</w:t>
      </w:r>
      <w:proofErr w:type="spellStart"/>
      <w:r w:rsidRPr="00B51978">
        <w:rPr>
          <w:szCs w:val="24"/>
        </w:rPr>
        <w:t>Sionke</w:t>
      </w:r>
      <w:proofErr w:type="spellEnd"/>
      <w:r w:rsidRPr="00B51978">
        <w:rPr>
          <w:szCs w:val="24"/>
        </w:rPr>
        <w:t xml:space="preserve"> and </w:t>
      </w:r>
      <w:proofErr w:type="spellStart"/>
      <w:r w:rsidRPr="00B51978">
        <w:rPr>
          <w:szCs w:val="24"/>
        </w:rPr>
        <w:t>Parmentier</w:t>
      </w:r>
      <w:proofErr w:type="spellEnd"/>
      <w:r w:rsidRPr="00B51978">
        <w:rPr>
          <w:szCs w:val="24"/>
        </w:rPr>
        <w:t>, 2007):</w:t>
      </w:r>
      <w:r w:rsidR="002A04B6">
        <w:rPr>
          <w:szCs w:val="24"/>
        </w:rPr>
        <w:t xml:space="preserve"> 1). </w:t>
      </w:r>
      <w:r w:rsidRPr="00B51978">
        <w:rPr>
          <w:szCs w:val="24"/>
        </w:rPr>
        <w:t xml:space="preserve">Whom do we </w:t>
      </w:r>
      <w:r w:rsidR="002A04B6" w:rsidRPr="00B51978">
        <w:rPr>
          <w:szCs w:val="24"/>
        </w:rPr>
        <w:t>serve</w:t>
      </w:r>
      <w:r w:rsidR="002A04B6">
        <w:rPr>
          <w:szCs w:val="24"/>
        </w:rPr>
        <w:t xml:space="preserve">; 2). </w:t>
      </w:r>
      <w:r w:rsidRPr="00B51978">
        <w:rPr>
          <w:szCs w:val="24"/>
        </w:rPr>
        <w:t xml:space="preserve">What do we </w:t>
      </w:r>
      <w:r w:rsidR="002A04B6" w:rsidRPr="00B51978">
        <w:rPr>
          <w:szCs w:val="24"/>
        </w:rPr>
        <w:t>provide</w:t>
      </w:r>
      <w:r w:rsidR="002A04B6">
        <w:rPr>
          <w:szCs w:val="24"/>
        </w:rPr>
        <w:t xml:space="preserve">; 3). </w:t>
      </w:r>
      <w:r w:rsidRPr="00B51978">
        <w:rPr>
          <w:szCs w:val="24"/>
        </w:rPr>
        <w:t xml:space="preserve">How do we provide this </w:t>
      </w:r>
      <w:r w:rsidR="002A04B6" w:rsidRPr="00B51978">
        <w:rPr>
          <w:szCs w:val="24"/>
        </w:rPr>
        <w:t>successfully;</w:t>
      </w:r>
      <w:r w:rsidR="002A04B6">
        <w:rPr>
          <w:szCs w:val="24"/>
        </w:rPr>
        <w:t xml:space="preserve"> and, 4). </w:t>
      </w:r>
      <w:r w:rsidRPr="00B51978">
        <w:rPr>
          <w:szCs w:val="24"/>
        </w:rPr>
        <w:t xml:space="preserve">What is our value proposition to our customers? </w:t>
      </w:r>
      <w:r w:rsidRPr="00F97300">
        <w:rPr>
          <w:szCs w:val="24"/>
        </w:rPr>
        <w:t>The strategic appraisal can proceed as:</w:t>
      </w:r>
    </w:p>
    <w:p w:rsidR="00993CCD" w:rsidRPr="00F97300" w:rsidRDefault="00993CCD" w:rsidP="005D3A21">
      <w:pPr>
        <w:numPr>
          <w:ilvl w:val="0"/>
          <w:numId w:val="62"/>
        </w:numPr>
        <w:jc w:val="both"/>
        <w:rPr>
          <w:szCs w:val="24"/>
          <w:lang w:val="en-GB"/>
        </w:rPr>
      </w:pPr>
      <w:r w:rsidRPr="00F97300">
        <w:rPr>
          <w:szCs w:val="24"/>
        </w:rPr>
        <w:t xml:space="preserve">What outside situation or realities are helpful; what would I gain from a change or no change considering all the external factors </w:t>
      </w:r>
      <w:r w:rsidRPr="00F97300">
        <w:rPr>
          <w:b/>
          <w:bCs/>
          <w:szCs w:val="24"/>
        </w:rPr>
        <w:t>(External Opportunities)</w:t>
      </w:r>
    </w:p>
    <w:p w:rsidR="00993CCD" w:rsidRPr="00F97300" w:rsidRDefault="00993CCD" w:rsidP="005D3A21">
      <w:pPr>
        <w:numPr>
          <w:ilvl w:val="0"/>
          <w:numId w:val="62"/>
        </w:numPr>
        <w:jc w:val="both"/>
        <w:rPr>
          <w:szCs w:val="24"/>
          <w:lang w:val="en-GB"/>
        </w:rPr>
      </w:pPr>
      <w:r w:rsidRPr="00F97300">
        <w:rPr>
          <w:szCs w:val="24"/>
        </w:rPr>
        <w:t xml:space="preserve">What outside realities are threatening? What I would lose, if the firm is not changing? What would I lose if the firm makes changes, considering the surroundings and all external factors </w:t>
      </w:r>
      <w:r w:rsidRPr="00F97300">
        <w:rPr>
          <w:b/>
          <w:bCs/>
          <w:szCs w:val="24"/>
        </w:rPr>
        <w:t xml:space="preserve">(External </w:t>
      </w:r>
      <w:proofErr w:type="gramStart"/>
      <w:r w:rsidRPr="00F97300">
        <w:rPr>
          <w:b/>
          <w:bCs/>
          <w:szCs w:val="24"/>
        </w:rPr>
        <w:t>Threats)</w:t>
      </w:r>
      <w:proofErr w:type="gramEnd"/>
    </w:p>
    <w:p w:rsidR="00993CCD" w:rsidRPr="00F97300" w:rsidRDefault="00993CCD" w:rsidP="005D3A21">
      <w:pPr>
        <w:numPr>
          <w:ilvl w:val="0"/>
          <w:numId w:val="62"/>
        </w:numPr>
        <w:jc w:val="both"/>
        <w:rPr>
          <w:szCs w:val="24"/>
          <w:lang w:val="en-GB"/>
        </w:rPr>
      </w:pPr>
      <w:r w:rsidRPr="00F97300">
        <w:rPr>
          <w:szCs w:val="24"/>
        </w:rPr>
        <w:t xml:space="preserve">My strengths, capabilities, and resources to escape the current situation; flourish and become successful </w:t>
      </w:r>
      <w:r w:rsidRPr="00F97300">
        <w:rPr>
          <w:b/>
          <w:bCs/>
          <w:szCs w:val="24"/>
        </w:rPr>
        <w:t>(Internal Strengths)</w:t>
      </w:r>
    </w:p>
    <w:p w:rsidR="00993CCD" w:rsidRPr="00F97300" w:rsidRDefault="00993CCD" w:rsidP="005D3A21">
      <w:pPr>
        <w:numPr>
          <w:ilvl w:val="0"/>
          <w:numId w:val="62"/>
        </w:numPr>
        <w:jc w:val="both"/>
        <w:rPr>
          <w:szCs w:val="24"/>
          <w:lang w:val="en-GB"/>
        </w:rPr>
      </w:pPr>
      <w:r w:rsidRPr="00F97300">
        <w:rPr>
          <w:szCs w:val="24"/>
        </w:rPr>
        <w:lastRenderedPageBreak/>
        <w:t xml:space="preserve">My weaknesses that inhibit, pull back, and make it difficult for me to become successful in my pursuit </w:t>
      </w:r>
      <w:r w:rsidRPr="00F97300">
        <w:rPr>
          <w:b/>
          <w:bCs/>
          <w:szCs w:val="24"/>
        </w:rPr>
        <w:t>(Internal Weaknesses)</w:t>
      </w:r>
    </w:p>
    <w:p w:rsidR="00993CCD" w:rsidRDefault="00993CCD" w:rsidP="002A04B6">
      <w:pPr>
        <w:ind w:left="360"/>
        <w:jc w:val="both"/>
        <w:rPr>
          <w:szCs w:val="24"/>
        </w:rPr>
      </w:pPr>
      <w:r w:rsidRPr="00CD21A6">
        <w:rPr>
          <w:szCs w:val="24"/>
        </w:rPr>
        <w:t>How firms select among different alternative course of actions or options? The first step to formulate different options is to understand the multiple realities of the firm and its environment in different dimensions.</w:t>
      </w:r>
      <w:r w:rsidR="002A04B6">
        <w:rPr>
          <w:szCs w:val="24"/>
          <w:lang w:val="en-GB"/>
        </w:rPr>
        <w:t xml:space="preserve"> </w:t>
      </w:r>
      <w:r w:rsidRPr="00CD21A6">
        <w:rPr>
          <w:szCs w:val="24"/>
        </w:rPr>
        <w:t xml:space="preserve">There are many tools used for this purpose. One widely used tool in appraisal as a prelude to strategic planning is </w:t>
      </w:r>
      <w:r w:rsidRPr="00B83EF6">
        <w:rPr>
          <w:b/>
          <w:i/>
          <w:szCs w:val="24"/>
        </w:rPr>
        <w:t>SWOT analysis (Strengths and Weaknesses of the firm and Opportunities and Threats from the environment)</w:t>
      </w:r>
      <w:r w:rsidRPr="00CD21A6">
        <w:rPr>
          <w:szCs w:val="24"/>
        </w:rPr>
        <w:t xml:space="preserve"> </w:t>
      </w:r>
    </w:p>
    <w:p w:rsidR="002A04B6" w:rsidRPr="00CD21A6" w:rsidRDefault="002A04B6" w:rsidP="002A04B6">
      <w:pPr>
        <w:ind w:left="360"/>
        <w:jc w:val="both"/>
        <w:rPr>
          <w:szCs w:val="24"/>
          <w:lang w:val="en-GB"/>
        </w:rPr>
      </w:pPr>
    </w:p>
    <w:p w:rsidR="00993CCD" w:rsidRPr="002A04B6" w:rsidRDefault="00993CCD" w:rsidP="005D3A21">
      <w:pPr>
        <w:numPr>
          <w:ilvl w:val="0"/>
          <w:numId w:val="62"/>
        </w:numPr>
        <w:jc w:val="both"/>
        <w:rPr>
          <w:b/>
          <w:i/>
          <w:szCs w:val="24"/>
          <w:lang w:val="en-GB"/>
        </w:rPr>
      </w:pPr>
      <w:r w:rsidRPr="002A04B6">
        <w:rPr>
          <w:b/>
          <w:i/>
          <w:szCs w:val="24"/>
        </w:rPr>
        <w:t>Diagnosing Strengths and Weaknesses: Internal Business Environment:</w:t>
      </w:r>
    </w:p>
    <w:p w:rsidR="00993CCD" w:rsidRPr="00CD21A6" w:rsidRDefault="00993CCD" w:rsidP="005D3A21">
      <w:pPr>
        <w:numPr>
          <w:ilvl w:val="1"/>
          <w:numId w:val="62"/>
        </w:numPr>
        <w:jc w:val="both"/>
        <w:rPr>
          <w:szCs w:val="24"/>
          <w:lang w:val="en-GB"/>
        </w:rPr>
      </w:pPr>
      <w:r w:rsidRPr="00CD21A6">
        <w:rPr>
          <w:szCs w:val="24"/>
        </w:rPr>
        <w:t>Organizational factors which may either be strengths or weaknesses when assessed against the ‘how’ and ‘why’ questions of superior performance indicated earlier</w:t>
      </w:r>
    </w:p>
    <w:p w:rsidR="00993CCD" w:rsidRPr="00CD21A6" w:rsidRDefault="00993CCD" w:rsidP="005D3A21">
      <w:pPr>
        <w:numPr>
          <w:ilvl w:val="1"/>
          <w:numId w:val="62"/>
        </w:numPr>
        <w:jc w:val="both"/>
        <w:rPr>
          <w:szCs w:val="24"/>
          <w:lang w:val="en-GB"/>
        </w:rPr>
      </w:pPr>
      <w:r w:rsidRPr="00CD21A6">
        <w:rPr>
          <w:szCs w:val="24"/>
        </w:rPr>
        <w:t>Planning to achieve a better future can start from an internal capability or resource with the intention of capitalizing it.</w:t>
      </w:r>
    </w:p>
    <w:p w:rsidR="00993CCD" w:rsidRPr="002A04B6" w:rsidRDefault="00993CCD" w:rsidP="005D3A21">
      <w:pPr>
        <w:numPr>
          <w:ilvl w:val="0"/>
          <w:numId w:val="62"/>
        </w:numPr>
        <w:jc w:val="both"/>
        <w:rPr>
          <w:b/>
          <w:i/>
          <w:szCs w:val="24"/>
          <w:lang w:val="en-GB"/>
        </w:rPr>
      </w:pPr>
      <w:r w:rsidRPr="002A04B6">
        <w:rPr>
          <w:b/>
          <w:i/>
          <w:szCs w:val="24"/>
        </w:rPr>
        <w:t>Opportunities and Threats: External Business Environment:</w:t>
      </w:r>
    </w:p>
    <w:p w:rsidR="00993CCD" w:rsidRPr="00CD21A6" w:rsidRDefault="00993CCD" w:rsidP="005D3A21">
      <w:pPr>
        <w:numPr>
          <w:ilvl w:val="1"/>
          <w:numId w:val="62"/>
        </w:numPr>
        <w:jc w:val="both"/>
        <w:rPr>
          <w:szCs w:val="24"/>
          <w:lang w:val="en-GB"/>
        </w:rPr>
      </w:pPr>
      <w:r w:rsidRPr="00CD21A6">
        <w:rPr>
          <w:szCs w:val="24"/>
        </w:rPr>
        <w:t>Outside the boundaries of the firm some factors may throw up as threats while others as opportunities – what are assessed as threats by one company may be assessed as opportunity by another company</w:t>
      </w:r>
    </w:p>
    <w:p w:rsidR="00993CCD" w:rsidRPr="00CD21A6" w:rsidRDefault="00993CCD" w:rsidP="005D3A21">
      <w:pPr>
        <w:numPr>
          <w:ilvl w:val="1"/>
          <w:numId w:val="62"/>
        </w:numPr>
        <w:jc w:val="both"/>
        <w:rPr>
          <w:szCs w:val="24"/>
          <w:lang w:val="en-GB"/>
        </w:rPr>
      </w:pPr>
      <w:r w:rsidRPr="00CD21A6">
        <w:rPr>
          <w:szCs w:val="24"/>
        </w:rPr>
        <w:t>Each of the window of opportunity can be considered as threat also, depending on the dynamic capabilities of the firm. Firms with more strength and less weakness will be capable of converting the threats as opportunities or minimize impact of each of the threats by proactive planning.</w:t>
      </w:r>
    </w:p>
    <w:p w:rsidR="00993CCD" w:rsidRDefault="00993CCD" w:rsidP="00993CCD">
      <w:pPr>
        <w:jc w:val="both"/>
        <w:rPr>
          <w:szCs w:val="24"/>
          <w:lang w:val="en-GB"/>
        </w:rPr>
      </w:pPr>
    </w:p>
    <w:p w:rsidR="00993CCD" w:rsidRPr="002A04B6" w:rsidRDefault="00993CCD" w:rsidP="00993CCD">
      <w:pPr>
        <w:jc w:val="both"/>
        <w:rPr>
          <w:b/>
          <w:szCs w:val="24"/>
        </w:rPr>
      </w:pPr>
      <w:r w:rsidRPr="002A04B6">
        <w:rPr>
          <w:b/>
          <w:szCs w:val="24"/>
        </w:rPr>
        <w:t xml:space="preserve">Strength Analysis of </w:t>
      </w:r>
      <w:r w:rsidR="002A04B6">
        <w:rPr>
          <w:b/>
          <w:szCs w:val="24"/>
        </w:rPr>
        <w:t xml:space="preserve">a </w:t>
      </w:r>
      <w:r w:rsidRPr="002A04B6">
        <w:rPr>
          <w:b/>
          <w:szCs w:val="24"/>
        </w:rPr>
        <w:t>Firm</w:t>
      </w:r>
    </w:p>
    <w:p w:rsidR="00993CCD" w:rsidRDefault="00993CCD" w:rsidP="00993CCD">
      <w:pPr>
        <w:jc w:val="both"/>
        <w:rPr>
          <w:b/>
          <w:szCs w:val="24"/>
          <w:u w:val="single"/>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54"/>
        <w:gridCol w:w="2240"/>
        <w:gridCol w:w="2269"/>
        <w:gridCol w:w="2263"/>
      </w:tblGrid>
      <w:tr w:rsidR="00993CCD" w:rsidTr="00B83EF6">
        <w:tc>
          <w:tcPr>
            <w:tcW w:w="2337" w:type="dxa"/>
          </w:tcPr>
          <w:p w:rsidR="00993CCD" w:rsidRPr="00CB0BB0" w:rsidRDefault="00993CCD" w:rsidP="00B83EF6">
            <w:pPr>
              <w:jc w:val="both"/>
              <w:rPr>
                <w:b/>
                <w:szCs w:val="24"/>
              </w:rPr>
            </w:pPr>
            <w:r w:rsidRPr="00CB0BB0">
              <w:rPr>
                <w:b/>
                <w:szCs w:val="24"/>
              </w:rPr>
              <w:t>Categories</w:t>
            </w:r>
          </w:p>
        </w:tc>
        <w:tc>
          <w:tcPr>
            <w:tcW w:w="2337" w:type="dxa"/>
          </w:tcPr>
          <w:p w:rsidR="00993CCD" w:rsidRPr="00CB0BB0" w:rsidRDefault="00993CCD" w:rsidP="00B83EF6">
            <w:pPr>
              <w:jc w:val="both"/>
              <w:rPr>
                <w:b/>
                <w:szCs w:val="24"/>
              </w:rPr>
            </w:pPr>
            <w:r w:rsidRPr="00CB0BB0">
              <w:rPr>
                <w:b/>
                <w:szCs w:val="24"/>
              </w:rPr>
              <w:t>Resources or Assets</w:t>
            </w:r>
          </w:p>
        </w:tc>
        <w:tc>
          <w:tcPr>
            <w:tcW w:w="2338" w:type="dxa"/>
          </w:tcPr>
          <w:p w:rsidR="00993CCD" w:rsidRPr="00CB0BB0" w:rsidRDefault="00993CCD" w:rsidP="00B83EF6">
            <w:pPr>
              <w:jc w:val="both"/>
              <w:rPr>
                <w:b/>
                <w:szCs w:val="24"/>
              </w:rPr>
            </w:pPr>
            <w:r w:rsidRPr="00CB0BB0">
              <w:rPr>
                <w:b/>
                <w:szCs w:val="24"/>
              </w:rPr>
              <w:t>Capabilities</w:t>
            </w:r>
          </w:p>
        </w:tc>
        <w:tc>
          <w:tcPr>
            <w:tcW w:w="2338" w:type="dxa"/>
          </w:tcPr>
          <w:p w:rsidR="00993CCD" w:rsidRPr="00CB0BB0" w:rsidRDefault="00993CCD" w:rsidP="00B83EF6">
            <w:pPr>
              <w:jc w:val="both"/>
              <w:rPr>
                <w:b/>
                <w:szCs w:val="24"/>
              </w:rPr>
            </w:pPr>
            <w:r w:rsidRPr="00CB0BB0">
              <w:rPr>
                <w:b/>
                <w:szCs w:val="24"/>
              </w:rPr>
              <w:t>Competences</w:t>
            </w:r>
          </w:p>
        </w:tc>
      </w:tr>
      <w:tr w:rsidR="00993CCD" w:rsidTr="00B83EF6">
        <w:tc>
          <w:tcPr>
            <w:tcW w:w="2337" w:type="dxa"/>
          </w:tcPr>
          <w:p w:rsidR="00993CCD" w:rsidRPr="00CB0BB0" w:rsidRDefault="00993CCD" w:rsidP="00B83EF6">
            <w:pPr>
              <w:jc w:val="both"/>
              <w:rPr>
                <w:szCs w:val="24"/>
              </w:rPr>
            </w:pPr>
            <w:r>
              <w:rPr>
                <w:szCs w:val="24"/>
              </w:rPr>
              <w:t>Human</w:t>
            </w:r>
          </w:p>
        </w:tc>
        <w:tc>
          <w:tcPr>
            <w:tcW w:w="2337" w:type="dxa"/>
          </w:tcPr>
          <w:p w:rsidR="00993CCD" w:rsidRPr="00CB0BB0" w:rsidRDefault="00993CCD" w:rsidP="00B83EF6">
            <w:pPr>
              <w:jc w:val="both"/>
              <w:rPr>
                <w:szCs w:val="24"/>
              </w:rPr>
            </w:pPr>
            <w:r>
              <w:rPr>
                <w:szCs w:val="24"/>
              </w:rPr>
              <w:t>Diversity, Leadership</w:t>
            </w:r>
          </w:p>
        </w:tc>
        <w:tc>
          <w:tcPr>
            <w:tcW w:w="2338" w:type="dxa"/>
          </w:tcPr>
          <w:p w:rsidR="00993CCD" w:rsidRPr="00CB0BB0" w:rsidRDefault="00993CCD" w:rsidP="00B83EF6">
            <w:pPr>
              <w:jc w:val="both"/>
              <w:rPr>
                <w:szCs w:val="24"/>
              </w:rPr>
            </w:pPr>
            <w:r>
              <w:rPr>
                <w:szCs w:val="24"/>
              </w:rPr>
              <w:t>Strategic Thinking</w:t>
            </w:r>
          </w:p>
        </w:tc>
        <w:tc>
          <w:tcPr>
            <w:tcW w:w="2338" w:type="dxa"/>
          </w:tcPr>
          <w:p w:rsidR="00993CCD" w:rsidRPr="00CB0BB0" w:rsidRDefault="00993CCD" w:rsidP="00B83EF6">
            <w:pPr>
              <w:rPr>
                <w:szCs w:val="24"/>
              </w:rPr>
            </w:pPr>
            <w:r>
              <w:rPr>
                <w:szCs w:val="24"/>
              </w:rPr>
              <w:t>Strategic Problem Solving</w:t>
            </w:r>
          </w:p>
        </w:tc>
      </w:tr>
      <w:tr w:rsidR="00993CCD" w:rsidTr="00B83EF6">
        <w:tc>
          <w:tcPr>
            <w:tcW w:w="2337" w:type="dxa"/>
          </w:tcPr>
          <w:p w:rsidR="00993CCD" w:rsidRPr="00CB0BB0" w:rsidRDefault="00993CCD" w:rsidP="00B83EF6">
            <w:pPr>
              <w:jc w:val="both"/>
              <w:rPr>
                <w:szCs w:val="24"/>
              </w:rPr>
            </w:pPr>
            <w:r>
              <w:rPr>
                <w:szCs w:val="24"/>
              </w:rPr>
              <w:t>Financial</w:t>
            </w:r>
          </w:p>
        </w:tc>
        <w:tc>
          <w:tcPr>
            <w:tcW w:w="2337" w:type="dxa"/>
          </w:tcPr>
          <w:p w:rsidR="00993CCD" w:rsidRPr="00CB0BB0" w:rsidRDefault="00993CCD" w:rsidP="00B83EF6">
            <w:pPr>
              <w:jc w:val="both"/>
              <w:rPr>
                <w:szCs w:val="24"/>
              </w:rPr>
            </w:pPr>
            <w:r>
              <w:rPr>
                <w:szCs w:val="24"/>
              </w:rPr>
              <w:t>Balance Sheet</w:t>
            </w:r>
          </w:p>
        </w:tc>
        <w:tc>
          <w:tcPr>
            <w:tcW w:w="2338" w:type="dxa"/>
          </w:tcPr>
          <w:p w:rsidR="00993CCD" w:rsidRPr="00CB0BB0" w:rsidRDefault="00993CCD" w:rsidP="00B83EF6">
            <w:pPr>
              <w:jc w:val="both"/>
              <w:rPr>
                <w:szCs w:val="24"/>
              </w:rPr>
            </w:pPr>
            <w:r>
              <w:rPr>
                <w:szCs w:val="24"/>
              </w:rPr>
              <w:t>Investment</w:t>
            </w:r>
          </w:p>
        </w:tc>
        <w:tc>
          <w:tcPr>
            <w:tcW w:w="2338" w:type="dxa"/>
          </w:tcPr>
          <w:p w:rsidR="00993CCD" w:rsidRPr="00CB0BB0" w:rsidRDefault="00993CCD" w:rsidP="00B83EF6">
            <w:pPr>
              <w:rPr>
                <w:szCs w:val="24"/>
              </w:rPr>
            </w:pPr>
            <w:r>
              <w:rPr>
                <w:szCs w:val="24"/>
              </w:rPr>
              <w:t>Portfolio Management</w:t>
            </w:r>
          </w:p>
        </w:tc>
      </w:tr>
      <w:tr w:rsidR="00993CCD" w:rsidTr="00B83EF6">
        <w:tc>
          <w:tcPr>
            <w:tcW w:w="2337" w:type="dxa"/>
          </w:tcPr>
          <w:p w:rsidR="00993CCD" w:rsidRPr="00CB0BB0" w:rsidRDefault="00993CCD" w:rsidP="00B83EF6">
            <w:pPr>
              <w:jc w:val="both"/>
              <w:rPr>
                <w:szCs w:val="24"/>
              </w:rPr>
            </w:pPr>
            <w:r>
              <w:rPr>
                <w:szCs w:val="24"/>
              </w:rPr>
              <w:t>Physical</w:t>
            </w:r>
          </w:p>
        </w:tc>
        <w:tc>
          <w:tcPr>
            <w:tcW w:w="2337" w:type="dxa"/>
          </w:tcPr>
          <w:p w:rsidR="00993CCD" w:rsidRPr="00CB0BB0" w:rsidRDefault="00993CCD" w:rsidP="00B83EF6">
            <w:pPr>
              <w:jc w:val="both"/>
              <w:rPr>
                <w:szCs w:val="24"/>
              </w:rPr>
            </w:pPr>
            <w:r>
              <w:rPr>
                <w:szCs w:val="24"/>
              </w:rPr>
              <w:t>Infrastructure</w:t>
            </w:r>
          </w:p>
        </w:tc>
        <w:tc>
          <w:tcPr>
            <w:tcW w:w="2338" w:type="dxa"/>
          </w:tcPr>
          <w:p w:rsidR="00993CCD" w:rsidRPr="00CB0BB0" w:rsidRDefault="00993CCD" w:rsidP="00B83EF6">
            <w:pPr>
              <w:jc w:val="both"/>
              <w:rPr>
                <w:szCs w:val="24"/>
              </w:rPr>
            </w:pPr>
            <w:r>
              <w:rPr>
                <w:szCs w:val="24"/>
              </w:rPr>
              <w:t>Production Process</w:t>
            </w:r>
          </w:p>
        </w:tc>
        <w:tc>
          <w:tcPr>
            <w:tcW w:w="2338" w:type="dxa"/>
          </w:tcPr>
          <w:p w:rsidR="00993CCD" w:rsidRPr="00CB0BB0" w:rsidRDefault="00993CCD" w:rsidP="00B83EF6">
            <w:pPr>
              <w:rPr>
                <w:szCs w:val="24"/>
              </w:rPr>
            </w:pPr>
            <w:r>
              <w:rPr>
                <w:szCs w:val="24"/>
              </w:rPr>
              <w:t>Excellence in Process and Product Quality</w:t>
            </w:r>
          </w:p>
        </w:tc>
      </w:tr>
      <w:tr w:rsidR="00993CCD" w:rsidTr="00B83EF6">
        <w:tc>
          <w:tcPr>
            <w:tcW w:w="2337" w:type="dxa"/>
          </w:tcPr>
          <w:p w:rsidR="00993CCD" w:rsidRPr="00CB0BB0" w:rsidRDefault="00993CCD" w:rsidP="00B83EF6">
            <w:pPr>
              <w:jc w:val="both"/>
              <w:rPr>
                <w:szCs w:val="24"/>
              </w:rPr>
            </w:pPr>
            <w:r>
              <w:rPr>
                <w:szCs w:val="24"/>
              </w:rPr>
              <w:t>Knowledge</w:t>
            </w:r>
          </w:p>
        </w:tc>
        <w:tc>
          <w:tcPr>
            <w:tcW w:w="2337" w:type="dxa"/>
          </w:tcPr>
          <w:p w:rsidR="00993CCD" w:rsidRPr="00CB0BB0" w:rsidRDefault="00993CCD" w:rsidP="00B83EF6">
            <w:pPr>
              <w:rPr>
                <w:szCs w:val="24"/>
              </w:rPr>
            </w:pPr>
            <w:r>
              <w:rPr>
                <w:szCs w:val="24"/>
              </w:rPr>
              <w:t>Tacit, Embedded Professional Practice</w:t>
            </w:r>
          </w:p>
        </w:tc>
        <w:tc>
          <w:tcPr>
            <w:tcW w:w="2338" w:type="dxa"/>
          </w:tcPr>
          <w:p w:rsidR="00993CCD" w:rsidRPr="00CB0BB0" w:rsidRDefault="00993CCD" w:rsidP="00B83EF6">
            <w:pPr>
              <w:jc w:val="both"/>
              <w:rPr>
                <w:szCs w:val="24"/>
              </w:rPr>
            </w:pPr>
            <w:r>
              <w:rPr>
                <w:szCs w:val="24"/>
              </w:rPr>
              <w:t>Innovation, R&amp;D</w:t>
            </w:r>
          </w:p>
        </w:tc>
        <w:tc>
          <w:tcPr>
            <w:tcW w:w="2338" w:type="dxa"/>
          </w:tcPr>
          <w:p w:rsidR="00993CCD" w:rsidRPr="00CB0BB0" w:rsidRDefault="00993CCD" w:rsidP="00B83EF6">
            <w:pPr>
              <w:rPr>
                <w:szCs w:val="24"/>
              </w:rPr>
            </w:pPr>
            <w:r>
              <w:rPr>
                <w:szCs w:val="24"/>
              </w:rPr>
              <w:t>New Product Development</w:t>
            </w:r>
          </w:p>
        </w:tc>
      </w:tr>
      <w:tr w:rsidR="00993CCD" w:rsidTr="00B83EF6">
        <w:tc>
          <w:tcPr>
            <w:tcW w:w="2337" w:type="dxa"/>
          </w:tcPr>
          <w:p w:rsidR="00993CCD" w:rsidRPr="00CB0BB0" w:rsidRDefault="00993CCD" w:rsidP="00B83EF6">
            <w:pPr>
              <w:jc w:val="both"/>
              <w:rPr>
                <w:szCs w:val="24"/>
              </w:rPr>
            </w:pPr>
            <w:r>
              <w:rPr>
                <w:szCs w:val="24"/>
              </w:rPr>
              <w:t>Organizational</w:t>
            </w:r>
          </w:p>
        </w:tc>
        <w:tc>
          <w:tcPr>
            <w:tcW w:w="2337" w:type="dxa"/>
          </w:tcPr>
          <w:p w:rsidR="00993CCD" w:rsidRPr="00CB0BB0" w:rsidRDefault="00993CCD" w:rsidP="00B83EF6">
            <w:pPr>
              <w:jc w:val="both"/>
              <w:rPr>
                <w:szCs w:val="24"/>
              </w:rPr>
            </w:pPr>
            <w:r>
              <w:rPr>
                <w:szCs w:val="24"/>
              </w:rPr>
              <w:t>Flexible Structure</w:t>
            </w:r>
          </w:p>
        </w:tc>
        <w:tc>
          <w:tcPr>
            <w:tcW w:w="2338" w:type="dxa"/>
          </w:tcPr>
          <w:p w:rsidR="00993CCD" w:rsidRPr="00CB0BB0" w:rsidRDefault="00993CCD" w:rsidP="00B83EF6">
            <w:pPr>
              <w:rPr>
                <w:szCs w:val="24"/>
              </w:rPr>
            </w:pPr>
            <w:r>
              <w:rPr>
                <w:szCs w:val="24"/>
              </w:rPr>
              <w:t>Dynamic Capabilities. Bottom Up and Top Down Planning, Open Communication</w:t>
            </w:r>
          </w:p>
        </w:tc>
        <w:tc>
          <w:tcPr>
            <w:tcW w:w="2338" w:type="dxa"/>
          </w:tcPr>
          <w:p w:rsidR="00993CCD" w:rsidRPr="00CB0BB0" w:rsidRDefault="00993CCD" w:rsidP="00B83EF6">
            <w:pPr>
              <w:rPr>
                <w:szCs w:val="24"/>
              </w:rPr>
            </w:pPr>
            <w:r>
              <w:rPr>
                <w:szCs w:val="24"/>
              </w:rPr>
              <w:t>Adaptability, Change Embracing Entrepreneurial Behavior</w:t>
            </w:r>
          </w:p>
        </w:tc>
      </w:tr>
    </w:tbl>
    <w:p w:rsidR="00993CCD" w:rsidRPr="005513AB" w:rsidRDefault="00993CCD" w:rsidP="00993CCD">
      <w:pPr>
        <w:jc w:val="both"/>
        <w:rPr>
          <w:b/>
          <w:szCs w:val="24"/>
          <w:lang w:val="en-GB"/>
        </w:rPr>
      </w:pPr>
      <w:r w:rsidRPr="005513AB">
        <w:rPr>
          <w:b/>
          <w:szCs w:val="24"/>
        </w:rPr>
        <w:lastRenderedPageBreak/>
        <w:t xml:space="preserve">Weakness Analysis of </w:t>
      </w:r>
      <w:r w:rsidR="002A04B6">
        <w:rPr>
          <w:b/>
          <w:szCs w:val="24"/>
        </w:rPr>
        <w:t xml:space="preserve">a </w:t>
      </w:r>
      <w:r w:rsidRPr="005513AB">
        <w:rPr>
          <w:b/>
          <w:szCs w:val="24"/>
        </w:rPr>
        <w:t>Firm</w:t>
      </w:r>
    </w:p>
    <w:p w:rsidR="00993CCD" w:rsidRDefault="00993CCD" w:rsidP="00993CCD">
      <w:pPr>
        <w:jc w:val="both"/>
        <w:rPr>
          <w:b/>
          <w:szCs w:val="24"/>
          <w:u w:val="single"/>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55"/>
        <w:gridCol w:w="2254"/>
        <w:gridCol w:w="2270"/>
        <w:gridCol w:w="2247"/>
      </w:tblGrid>
      <w:tr w:rsidR="00993CCD" w:rsidTr="00B83EF6">
        <w:tc>
          <w:tcPr>
            <w:tcW w:w="2337" w:type="dxa"/>
          </w:tcPr>
          <w:p w:rsidR="00993CCD" w:rsidRPr="00CB0BB0" w:rsidRDefault="00993CCD" w:rsidP="00B83EF6">
            <w:pPr>
              <w:jc w:val="both"/>
              <w:rPr>
                <w:b/>
                <w:szCs w:val="24"/>
              </w:rPr>
            </w:pPr>
            <w:r w:rsidRPr="00CB0BB0">
              <w:rPr>
                <w:b/>
                <w:szCs w:val="24"/>
              </w:rPr>
              <w:t>Categories</w:t>
            </w:r>
          </w:p>
        </w:tc>
        <w:tc>
          <w:tcPr>
            <w:tcW w:w="2337" w:type="dxa"/>
          </w:tcPr>
          <w:p w:rsidR="00993CCD" w:rsidRPr="00CB0BB0" w:rsidRDefault="00993CCD" w:rsidP="00B83EF6">
            <w:pPr>
              <w:jc w:val="both"/>
              <w:rPr>
                <w:b/>
                <w:szCs w:val="24"/>
              </w:rPr>
            </w:pPr>
            <w:r w:rsidRPr="00CB0BB0">
              <w:rPr>
                <w:b/>
                <w:szCs w:val="24"/>
              </w:rPr>
              <w:t>Resources or Assets</w:t>
            </w:r>
          </w:p>
        </w:tc>
        <w:tc>
          <w:tcPr>
            <w:tcW w:w="2338" w:type="dxa"/>
          </w:tcPr>
          <w:p w:rsidR="00993CCD" w:rsidRPr="00CB0BB0" w:rsidRDefault="00993CCD" w:rsidP="00B83EF6">
            <w:pPr>
              <w:jc w:val="both"/>
              <w:rPr>
                <w:b/>
                <w:szCs w:val="24"/>
              </w:rPr>
            </w:pPr>
            <w:r w:rsidRPr="00CB0BB0">
              <w:rPr>
                <w:b/>
                <w:szCs w:val="24"/>
              </w:rPr>
              <w:t>Capabilities</w:t>
            </w:r>
          </w:p>
        </w:tc>
        <w:tc>
          <w:tcPr>
            <w:tcW w:w="2338" w:type="dxa"/>
          </w:tcPr>
          <w:p w:rsidR="00993CCD" w:rsidRPr="00CB0BB0" w:rsidRDefault="00993CCD" w:rsidP="00B83EF6">
            <w:pPr>
              <w:jc w:val="both"/>
              <w:rPr>
                <w:b/>
                <w:szCs w:val="24"/>
              </w:rPr>
            </w:pPr>
            <w:r w:rsidRPr="00CB0BB0">
              <w:rPr>
                <w:b/>
                <w:szCs w:val="24"/>
              </w:rPr>
              <w:t>Competences</w:t>
            </w:r>
          </w:p>
        </w:tc>
      </w:tr>
      <w:tr w:rsidR="00993CCD" w:rsidTr="00B83EF6">
        <w:tc>
          <w:tcPr>
            <w:tcW w:w="2337" w:type="dxa"/>
          </w:tcPr>
          <w:p w:rsidR="00993CCD" w:rsidRPr="00CB0BB0" w:rsidRDefault="00993CCD" w:rsidP="00B83EF6">
            <w:pPr>
              <w:rPr>
                <w:szCs w:val="24"/>
              </w:rPr>
            </w:pPr>
            <w:r>
              <w:rPr>
                <w:szCs w:val="24"/>
              </w:rPr>
              <w:t>Human</w:t>
            </w:r>
          </w:p>
        </w:tc>
        <w:tc>
          <w:tcPr>
            <w:tcW w:w="2337" w:type="dxa"/>
          </w:tcPr>
          <w:p w:rsidR="00993CCD" w:rsidRPr="00CB0BB0" w:rsidRDefault="00993CCD" w:rsidP="00B83EF6">
            <w:pPr>
              <w:rPr>
                <w:szCs w:val="24"/>
              </w:rPr>
            </w:pPr>
            <w:r>
              <w:rPr>
                <w:szCs w:val="24"/>
              </w:rPr>
              <w:t>Skills, Attitude, and Synergy</w:t>
            </w:r>
          </w:p>
        </w:tc>
        <w:tc>
          <w:tcPr>
            <w:tcW w:w="2338" w:type="dxa"/>
          </w:tcPr>
          <w:p w:rsidR="00993CCD" w:rsidRPr="00CB0BB0" w:rsidRDefault="00993CCD" w:rsidP="00B83EF6">
            <w:pPr>
              <w:rPr>
                <w:szCs w:val="24"/>
              </w:rPr>
            </w:pPr>
            <w:r>
              <w:rPr>
                <w:szCs w:val="24"/>
              </w:rPr>
              <w:t>Tunnel Vision (</w:t>
            </w:r>
            <w:r w:rsidRPr="00E82CE8">
              <w:rPr>
                <w:color w:val="000000"/>
                <w:sz w:val="22"/>
                <w:shd w:val="clear" w:color="auto" w:fill="FFFFFF"/>
              </w:rPr>
              <w:t>narrow view of the objectives</w:t>
            </w:r>
            <w:r>
              <w:rPr>
                <w:szCs w:val="24"/>
              </w:rPr>
              <w:t>)</w:t>
            </w:r>
          </w:p>
        </w:tc>
        <w:tc>
          <w:tcPr>
            <w:tcW w:w="2338" w:type="dxa"/>
          </w:tcPr>
          <w:p w:rsidR="00993CCD" w:rsidRPr="00CB0BB0" w:rsidRDefault="00993CCD" w:rsidP="00B83EF6">
            <w:pPr>
              <w:rPr>
                <w:szCs w:val="24"/>
              </w:rPr>
            </w:pPr>
            <w:r>
              <w:rPr>
                <w:szCs w:val="24"/>
              </w:rPr>
              <w:t>Not Identified nor Outsourced</w:t>
            </w:r>
          </w:p>
        </w:tc>
      </w:tr>
      <w:tr w:rsidR="00993CCD" w:rsidTr="00B83EF6">
        <w:tc>
          <w:tcPr>
            <w:tcW w:w="2337" w:type="dxa"/>
          </w:tcPr>
          <w:p w:rsidR="00993CCD" w:rsidRPr="00CB0BB0" w:rsidRDefault="00993CCD" w:rsidP="00B83EF6">
            <w:pPr>
              <w:rPr>
                <w:szCs w:val="24"/>
              </w:rPr>
            </w:pPr>
            <w:r>
              <w:rPr>
                <w:szCs w:val="24"/>
              </w:rPr>
              <w:t>Financial</w:t>
            </w:r>
          </w:p>
        </w:tc>
        <w:tc>
          <w:tcPr>
            <w:tcW w:w="2337" w:type="dxa"/>
          </w:tcPr>
          <w:p w:rsidR="00993CCD" w:rsidRPr="00CB0BB0" w:rsidRDefault="00993CCD" w:rsidP="00B83EF6">
            <w:pPr>
              <w:rPr>
                <w:szCs w:val="24"/>
              </w:rPr>
            </w:pPr>
            <w:r>
              <w:rPr>
                <w:szCs w:val="24"/>
              </w:rPr>
              <w:t>Funds</w:t>
            </w:r>
          </w:p>
        </w:tc>
        <w:tc>
          <w:tcPr>
            <w:tcW w:w="2338" w:type="dxa"/>
          </w:tcPr>
          <w:p w:rsidR="00993CCD" w:rsidRPr="00CB0BB0" w:rsidRDefault="00993CCD" w:rsidP="00B83EF6">
            <w:pPr>
              <w:rPr>
                <w:szCs w:val="24"/>
              </w:rPr>
            </w:pPr>
            <w:r>
              <w:rPr>
                <w:szCs w:val="24"/>
              </w:rPr>
              <w:t>Borrowing Ability Attracting Equity</w:t>
            </w:r>
          </w:p>
        </w:tc>
        <w:tc>
          <w:tcPr>
            <w:tcW w:w="2338" w:type="dxa"/>
          </w:tcPr>
          <w:p w:rsidR="00993CCD" w:rsidRPr="00CB0BB0" w:rsidRDefault="00993CCD" w:rsidP="00B83EF6">
            <w:pPr>
              <w:rPr>
                <w:szCs w:val="24"/>
              </w:rPr>
            </w:pPr>
            <w:r>
              <w:rPr>
                <w:szCs w:val="24"/>
              </w:rPr>
              <w:t>Funds Crisis</w:t>
            </w:r>
          </w:p>
        </w:tc>
      </w:tr>
      <w:tr w:rsidR="00993CCD" w:rsidTr="00B83EF6">
        <w:tc>
          <w:tcPr>
            <w:tcW w:w="2337" w:type="dxa"/>
          </w:tcPr>
          <w:p w:rsidR="00993CCD" w:rsidRPr="00CB0BB0" w:rsidRDefault="00993CCD" w:rsidP="00B83EF6">
            <w:pPr>
              <w:rPr>
                <w:szCs w:val="24"/>
              </w:rPr>
            </w:pPr>
            <w:r>
              <w:rPr>
                <w:szCs w:val="24"/>
              </w:rPr>
              <w:t>Physical</w:t>
            </w:r>
          </w:p>
        </w:tc>
        <w:tc>
          <w:tcPr>
            <w:tcW w:w="2337" w:type="dxa"/>
          </w:tcPr>
          <w:p w:rsidR="00993CCD" w:rsidRPr="00CB0BB0" w:rsidRDefault="00993CCD" w:rsidP="00B83EF6">
            <w:pPr>
              <w:rPr>
                <w:szCs w:val="24"/>
              </w:rPr>
            </w:pPr>
            <w:r>
              <w:rPr>
                <w:szCs w:val="24"/>
              </w:rPr>
              <w:t>Infrastructure and Location</w:t>
            </w:r>
          </w:p>
        </w:tc>
        <w:tc>
          <w:tcPr>
            <w:tcW w:w="2338" w:type="dxa"/>
          </w:tcPr>
          <w:p w:rsidR="00993CCD" w:rsidRPr="00CB0BB0" w:rsidRDefault="00993CCD" w:rsidP="00B83EF6">
            <w:pPr>
              <w:rPr>
                <w:szCs w:val="24"/>
              </w:rPr>
            </w:pPr>
            <w:r>
              <w:rPr>
                <w:szCs w:val="24"/>
              </w:rPr>
              <w:t>Locked-up Investment</w:t>
            </w:r>
          </w:p>
        </w:tc>
        <w:tc>
          <w:tcPr>
            <w:tcW w:w="2338" w:type="dxa"/>
          </w:tcPr>
          <w:p w:rsidR="00993CCD" w:rsidRPr="00CB0BB0" w:rsidRDefault="00993CCD" w:rsidP="00B83EF6">
            <w:pPr>
              <w:rPr>
                <w:szCs w:val="24"/>
              </w:rPr>
            </w:pPr>
            <w:r>
              <w:rPr>
                <w:szCs w:val="24"/>
              </w:rPr>
              <w:t>Outdated Technology, No Continued Improvement Orientation</w:t>
            </w:r>
          </w:p>
        </w:tc>
      </w:tr>
      <w:tr w:rsidR="00993CCD" w:rsidTr="00B83EF6">
        <w:tc>
          <w:tcPr>
            <w:tcW w:w="2337" w:type="dxa"/>
          </w:tcPr>
          <w:p w:rsidR="00993CCD" w:rsidRPr="00CB0BB0" w:rsidRDefault="00993CCD" w:rsidP="00B83EF6">
            <w:pPr>
              <w:rPr>
                <w:szCs w:val="24"/>
              </w:rPr>
            </w:pPr>
            <w:r>
              <w:rPr>
                <w:szCs w:val="24"/>
              </w:rPr>
              <w:t>Knowledge</w:t>
            </w:r>
          </w:p>
        </w:tc>
        <w:tc>
          <w:tcPr>
            <w:tcW w:w="2337" w:type="dxa"/>
          </w:tcPr>
          <w:p w:rsidR="00993CCD" w:rsidRPr="00CB0BB0" w:rsidRDefault="00993CCD" w:rsidP="00B83EF6">
            <w:pPr>
              <w:rPr>
                <w:szCs w:val="24"/>
              </w:rPr>
            </w:pPr>
            <w:r>
              <w:rPr>
                <w:szCs w:val="24"/>
              </w:rPr>
              <w:t>Organizational Experience</w:t>
            </w:r>
          </w:p>
        </w:tc>
        <w:tc>
          <w:tcPr>
            <w:tcW w:w="2338" w:type="dxa"/>
          </w:tcPr>
          <w:p w:rsidR="00993CCD" w:rsidRPr="00CB0BB0" w:rsidRDefault="00993CCD" w:rsidP="00B83EF6">
            <w:pPr>
              <w:rPr>
                <w:szCs w:val="24"/>
              </w:rPr>
            </w:pPr>
            <w:r>
              <w:rPr>
                <w:szCs w:val="24"/>
              </w:rPr>
              <w:t>Rule-Based Learning</w:t>
            </w:r>
          </w:p>
        </w:tc>
        <w:tc>
          <w:tcPr>
            <w:tcW w:w="2338" w:type="dxa"/>
          </w:tcPr>
          <w:p w:rsidR="00993CCD" w:rsidRPr="00CB0BB0" w:rsidRDefault="00993CCD" w:rsidP="00B83EF6">
            <w:pPr>
              <w:rPr>
                <w:szCs w:val="24"/>
              </w:rPr>
            </w:pPr>
            <w:r>
              <w:rPr>
                <w:szCs w:val="24"/>
              </w:rPr>
              <w:t>No Creativity Within</w:t>
            </w:r>
          </w:p>
        </w:tc>
      </w:tr>
      <w:tr w:rsidR="00993CCD" w:rsidTr="00B83EF6">
        <w:tc>
          <w:tcPr>
            <w:tcW w:w="2337" w:type="dxa"/>
          </w:tcPr>
          <w:p w:rsidR="00993CCD" w:rsidRPr="00CB0BB0" w:rsidRDefault="00993CCD" w:rsidP="00B83EF6">
            <w:pPr>
              <w:rPr>
                <w:szCs w:val="24"/>
              </w:rPr>
            </w:pPr>
            <w:r>
              <w:rPr>
                <w:szCs w:val="24"/>
              </w:rPr>
              <w:t>Organizational</w:t>
            </w:r>
          </w:p>
        </w:tc>
        <w:tc>
          <w:tcPr>
            <w:tcW w:w="2337" w:type="dxa"/>
          </w:tcPr>
          <w:p w:rsidR="00993CCD" w:rsidRPr="00CB0BB0" w:rsidRDefault="00993CCD" w:rsidP="00B83EF6">
            <w:pPr>
              <w:rPr>
                <w:szCs w:val="24"/>
              </w:rPr>
            </w:pPr>
            <w:r>
              <w:rPr>
                <w:szCs w:val="24"/>
              </w:rPr>
              <w:t>Rigid Structure</w:t>
            </w:r>
          </w:p>
        </w:tc>
        <w:tc>
          <w:tcPr>
            <w:tcW w:w="2338" w:type="dxa"/>
          </w:tcPr>
          <w:p w:rsidR="00993CCD" w:rsidRPr="00CB0BB0" w:rsidRDefault="00993CCD" w:rsidP="00B83EF6">
            <w:pPr>
              <w:rPr>
                <w:szCs w:val="24"/>
              </w:rPr>
            </w:pPr>
            <w:r>
              <w:rPr>
                <w:szCs w:val="24"/>
              </w:rPr>
              <w:t>Change Avoiding, Top Down Communication</w:t>
            </w:r>
          </w:p>
        </w:tc>
        <w:tc>
          <w:tcPr>
            <w:tcW w:w="2338" w:type="dxa"/>
          </w:tcPr>
          <w:p w:rsidR="00993CCD" w:rsidRPr="00CB0BB0" w:rsidRDefault="00993CCD" w:rsidP="00B83EF6">
            <w:pPr>
              <w:rPr>
                <w:szCs w:val="24"/>
              </w:rPr>
            </w:pPr>
            <w:r>
              <w:rPr>
                <w:szCs w:val="24"/>
              </w:rPr>
              <w:t>Centralized Decision Making</w:t>
            </w:r>
          </w:p>
        </w:tc>
      </w:tr>
    </w:tbl>
    <w:p w:rsidR="002A04B6" w:rsidRDefault="002A04B6" w:rsidP="00993CCD">
      <w:pPr>
        <w:rPr>
          <w:b/>
          <w:szCs w:val="24"/>
        </w:rPr>
      </w:pPr>
    </w:p>
    <w:p w:rsidR="002A04B6" w:rsidRDefault="002A04B6" w:rsidP="00993CCD">
      <w:pPr>
        <w:rPr>
          <w:b/>
          <w:szCs w:val="24"/>
        </w:rPr>
      </w:pPr>
    </w:p>
    <w:p w:rsidR="00993CCD" w:rsidRDefault="00993CCD" w:rsidP="00993CCD">
      <w:pPr>
        <w:rPr>
          <w:szCs w:val="24"/>
        </w:rPr>
      </w:pPr>
      <w:r w:rsidRPr="00B64B4A">
        <w:rPr>
          <w:b/>
          <w:szCs w:val="24"/>
        </w:rPr>
        <w:t xml:space="preserve">Opportunities and Threats Analysis of </w:t>
      </w:r>
      <w:r w:rsidR="002A04B6">
        <w:rPr>
          <w:b/>
          <w:szCs w:val="24"/>
        </w:rPr>
        <w:t xml:space="preserve">a </w:t>
      </w:r>
      <w:r w:rsidRPr="00B64B4A">
        <w:rPr>
          <w:b/>
          <w:szCs w:val="24"/>
        </w:rPr>
        <w:t>Firm</w:t>
      </w:r>
    </w:p>
    <w:p w:rsidR="00993CCD" w:rsidRDefault="00993CCD" w:rsidP="00993CCD">
      <w:pPr>
        <w:jc w:val="center"/>
        <w:rPr>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13"/>
        <w:gridCol w:w="6813"/>
      </w:tblGrid>
      <w:tr w:rsidR="00993CCD" w:rsidTr="00B83EF6">
        <w:tc>
          <w:tcPr>
            <w:tcW w:w="2245" w:type="dxa"/>
          </w:tcPr>
          <w:p w:rsidR="00993CCD" w:rsidRPr="00D24C9A" w:rsidRDefault="00993CCD" w:rsidP="00B83EF6">
            <w:pPr>
              <w:rPr>
                <w:b/>
                <w:szCs w:val="24"/>
              </w:rPr>
            </w:pPr>
            <w:r w:rsidRPr="00D24C9A">
              <w:rPr>
                <w:b/>
                <w:szCs w:val="24"/>
              </w:rPr>
              <w:t>Categories</w:t>
            </w:r>
          </w:p>
        </w:tc>
        <w:tc>
          <w:tcPr>
            <w:tcW w:w="7105" w:type="dxa"/>
          </w:tcPr>
          <w:p w:rsidR="00993CCD" w:rsidRPr="00D24C9A" w:rsidRDefault="00993CCD" w:rsidP="00B83EF6">
            <w:pPr>
              <w:rPr>
                <w:b/>
                <w:szCs w:val="24"/>
              </w:rPr>
            </w:pPr>
            <w:r w:rsidRPr="00D24C9A">
              <w:rPr>
                <w:b/>
                <w:szCs w:val="24"/>
              </w:rPr>
              <w:t>Windows of Opportunity (or Threat)</w:t>
            </w:r>
          </w:p>
        </w:tc>
      </w:tr>
      <w:tr w:rsidR="00993CCD" w:rsidTr="00B83EF6">
        <w:tc>
          <w:tcPr>
            <w:tcW w:w="2245" w:type="dxa"/>
          </w:tcPr>
          <w:p w:rsidR="00993CCD" w:rsidRDefault="00993CCD" w:rsidP="00B83EF6">
            <w:pPr>
              <w:rPr>
                <w:szCs w:val="24"/>
              </w:rPr>
            </w:pPr>
            <w:r>
              <w:rPr>
                <w:szCs w:val="24"/>
              </w:rPr>
              <w:t>Political</w:t>
            </w:r>
          </w:p>
        </w:tc>
        <w:tc>
          <w:tcPr>
            <w:tcW w:w="7105" w:type="dxa"/>
          </w:tcPr>
          <w:p w:rsidR="00993CCD" w:rsidRDefault="00993CCD" w:rsidP="00B83EF6">
            <w:pPr>
              <w:rPr>
                <w:szCs w:val="24"/>
              </w:rPr>
            </w:pPr>
            <w:r>
              <w:rPr>
                <w:szCs w:val="24"/>
              </w:rPr>
              <w:t>Political Change or stability; change in political leadership, political ideology, political strategy, public opinion, and insurgency</w:t>
            </w:r>
          </w:p>
        </w:tc>
      </w:tr>
      <w:tr w:rsidR="00993CCD" w:rsidTr="00B83EF6">
        <w:tc>
          <w:tcPr>
            <w:tcW w:w="2245" w:type="dxa"/>
          </w:tcPr>
          <w:p w:rsidR="00993CCD" w:rsidRDefault="00993CCD" w:rsidP="00B83EF6">
            <w:pPr>
              <w:rPr>
                <w:szCs w:val="24"/>
              </w:rPr>
            </w:pPr>
            <w:r>
              <w:rPr>
                <w:szCs w:val="24"/>
              </w:rPr>
              <w:t>Economic</w:t>
            </w:r>
          </w:p>
        </w:tc>
        <w:tc>
          <w:tcPr>
            <w:tcW w:w="7105" w:type="dxa"/>
          </w:tcPr>
          <w:p w:rsidR="00993CCD" w:rsidRDefault="00993CCD" w:rsidP="00B83EF6">
            <w:pPr>
              <w:rPr>
                <w:szCs w:val="24"/>
              </w:rPr>
            </w:pPr>
            <w:r>
              <w:rPr>
                <w:szCs w:val="24"/>
              </w:rPr>
              <w:t>Product market fragmentation, new products, market emergence, competitive intensity, exchange rate, interest rate, and boom-bust cycle (</w:t>
            </w:r>
            <w:r w:rsidRPr="00632DAF">
              <w:rPr>
                <w:rFonts w:cs="Times New Roman"/>
                <w:color w:val="222222"/>
                <w:sz w:val="22"/>
                <w:shd w:val="clear" w:color="auto" w:fill="FFFFFF"/>
              </w:rPr>
              <w:t>economic expansion and contraction</w:t>
            </w:r>
            <w:r>
              <w:rPr>
                <w:szCs w:val="24"/>
              </w:rPr>
              <w:t>)</w:t>
            </w:r>
          </w:p>
        </w:tc>
      </w:tr>
      <w:tr w:rsidR="00993CCD" w:rsidTr="00B83EF6">
        <w:tc>
          <w:tcPr>
            <w:tcW w:w="2245" w:type="dxa"/>
          </w:tcPr>
          <w:p w:rsidR="00993CCD" w:rsidRDefault="00993CCD" w:rsidP="00B83EF6">
            <w:pPr>
              <w:rPr>
                <w:szCs w:val="24"/>
              </w:rPr>
            </w:pPr>
            <w:r>
              <w:rPr>
                <w:szCs w:val="24"/>
              </w:rPr>
              <w:t>Technological</w:t>
            </w:r>
          </w:p>
        </w:tc>
        <w:tc>
          <w:tcPr>
            <w:tcW w:w="7105" w:type="dxa"/>
          </w:tcPr>
          <w:p w:rsidR="00993CCD" w:rsidRDefault="00993CCD" w:rsidP="00B83EF6">
            <w:pPr>
              <w:rPr>
                <w:szCs w:val="24"/>
              </w:rPr>
            </w:pPr>
            <w:r>
              <w:rPr>
                <w:szCs w:val="24"/>
              </w:rPr>
              <w:t>Technological change, new technology, and trends in research</w:t>
            </w:r>
          </w:p>
        </w:tc>
      </w:tr>
      <w:tr w:rsidR="00993CCD" w:rsidTr="00B83EF6">
        <w:tc>
          <w:tcPr>
            <w:tcW w:w="2245" w:type="dxa"/>
          </w:tcPr>
          <w:p w:rsidR="00993CCD" w:rsidRDefault="00993CCD" w:rsidP="00B83EF6">
            <w:pPr>
              <w:rPr>
                <w:szCs w:val="24"/>
              </w:rPr>
            </w:pPr>
            <w:r>
              <w:rPr>
                <w:szCs w:val="24"/>
              </w:rPr>
              <w:t>Social</w:t>
            </w:r>
          </w:p>
        </w:tc>
        <w:tc>
          <w:tcPr>
            <w:tcW w:w="7105" w:type="dxa"/>
          </w:tcPr>
          <w:p w:rsidR="00993CCD" w:rsidRDefault="00993CCD" w:rsidP="00B83EF6">
            <w:pPr>
              <w:rPr>
                <w:szCs w:val="24"/>
              </w:rPr>
            </w:pPr>
            <w:r>
              <w:rPr>
                <w:szCs w:val="24"/>
              </w:rPr>
              <w:t>Demographic shifts, Educational changes, migration, and belief systems</w:t>
            </w:r>
          </w:p>
        </w:tc>
      </w:tr>
      <w:tr w:rsidR="00993CCD" w:rsidTr="00B83EF6">
        <w:tc>
          <w:tcPr>
            <w:tcW w:w="2245" w:type="dxa"/>
          </w:tcPr>
          <w:p w:rsidR="00993CCD" w:rsidRDefault="00993CCD" w:rsidP="00B83EF6">
            <w:pPr>
              <w:rPr>
                <w:szCs w:val="24"/>
              </w:rPr>
            </w:pPr>
            <w:r>
              <w:rPr>
                <w:szCs w:val="24"/>
              </w:rPr>
              <w:t>Environmental</w:t>
            </w:r>
          </w:p>
        </w:tc>
        <w:tc>
          <w:tcPr>
            <w:tcW w:w="7105" w:type="dxa"/>
          </w:tcPr>
          <w:p w:rsidR="00993CCD" w:rsidRDefault="00993CCD" w:rsidP="00B83EF6">
            <w:pPr>
              <w:rPr>
                <w:szCs w:val="24"/>
              </w:rPr>
            </w:pPr>
            <w:r>
              <w:rPr>
                <w:szCs w:val="24"/>
              </w:rPr>
              <w:t>Climate change, biodiversity-related changes, and environmental standards</w:t>
            </w:r>
          </w:p>
        </w:tc>
      </w:tr>
      <w:tr w:rsidR="00993CCD" w:rsidTr="00B83EF6">
        <w:tc>
          <w:tcPr>
            <w:tcW w:w="2245" w:type="dxa"/>
          </w:tcPr>
          <w:p w:rsidR="00993CCD" w:rsidRDefault="00993CCD" w:rsidP="00B83EF6">
            <w:pPr>
              <w:rPr>
                <w:szCs w:val="24"/>
              </w:rPr>
            </w:pPr>
            <w:r>
              <w:rPr>
                <w:szCs w:val="24"/>
              </w:rPr>
              <w:t>Legal</w:t>
            </w:r>
          </w:p>
        </w:tc>
        <w:tc>
          <w:tcPr>
            <w:tcW w:w="7105" w:type="dxa"/>
          </w:tcPr>
          <w:p w:rsidR="00993CCD" w:rsidRDefault="00993CCD" w:rsidP="00B83EF6">
            <w:pPr>
              <w:rPr>
                <w:szCs w:val="24"/>
              </w:rPr>
            </w:pPr>
            <w:r>
              <w:rPr>
                <w:szCs w:val="24"/>
              </w:rPr>
              <w:t xml:space="preserve">New law, rigor of law enforcement, efficiency of justice system, application of rule of law in all transactions, customary law, and law maker’s integrity </w:t>
            </w:r>
          </w:p>
        </w:tc>
      </w:tr>
      <w:tr w:rsidR="00993CCD" w:rsidTr="00B83EF6">
        <w:tc>
          <w:tcPr>
            <w:tcW w:w="2245" w:type="dxa"/>
          </w:tcPr>
          <w:p w:rsidR="00993CCD" w:rsidRDefault="00993CCD" w:rsidP="00B83EF6">
            <w:pPr>
              <w:rPr>
                <w:szCs w:val="24"/>
              </w:rPr>
            </w:pPr>
            <w:r>
              <w:rPr>
                <w:szCs w:val="24"/>
              </w:rPr>
              <w:t>Demographics</w:t>
            </w:r>
          </w:p>
        </w:tc>
        <w:tc>
          <w:tcPr>
            <w:tcW w:w="7105" w:type="dxa"/>
          </w:tcPr>
          <w:p w:rsidR="00993CCD" w:rsidRDefault="00993CCD" w:rsidP="00B83EF6">
            <w:pPr>
              <w:rPr>
                <w:szCs w:val="24"/>
              </w:rPr>
            </w:pPr>
            <w:r>
              <w:rPr>
                <w:szCs w:val="24"/>
              </w:rPr>
              <w:t>Age composition, sex ratio, migration, population growth, and birth rate</w:t>
            </w:r>
          </w:p>
        </w:tc>
      </w:tr>
    </w:tbl>
    <w:p w:rsidR="00993CCD" w:rsidRPr="002F06D3" w:rsidRDefault="00993CCD" w:rsidP="00993CCD">
      <w:pPr>
        <w:jc w:val="center"/>
        <w:rPr>
          <w:szCs w:val="24"/>
        </w:rPr>
      </w:pPr>
    </w:p>
    <w:p w:rsidR="00993CCD" w:rsidRDefault="00993CCD" w:rsidP="00EE2A4D">
      <w:pPr>
        <w:autoSpaceDE w:val="0"/>
        <w:autoSpaceDN w:val="0"/>
        <w:adjustRightInd w:val="0"/>
        <w:spacing w:after="0" w:line="240" w:lineRule="auto"/>
        <w:jc w:val="both"/>
        <w:rPr>
          <w:rFonts w:cs="Times New Roman"/>
          <w:b/>
          <w:kern w:val="24"/>
          <w:sz w:val="28"/>
          <w:szCs w:val="28"/>
        </w:rPr>
      </w:pPr>
    </w:p>
    <w:p w:rsidR="002A04B6" w:rsidRDefault="002A04B6" w:rsidP="00EE2A4D">
      <w:pPr>
        <w:autoSpaceDE w:val="0"/>
        <w:autoSpaceDN w:val="0"/>
        <w:adjustRightInd w:val="0"/>
        <w:spacing w:after="0" w:line="240" w:lineRule="auto"/>
        <w:jc w:val="both"/>
        <w:rPr>
          <w:rFonts w:cs="Times New Roman"/>
          <w:b/>
          <w:kern w:val="24"/>
          <w:sz w:val="28"/>
          <w:szCs w:val="28"/>
        </w:rPr>
      </w:pPr>
    </w:p>
    <w:p w:rsidR="002A04B6" w:rsidRDefault="002A04B6" w:rsidP="00EE2A4D">
      <w:pPr>
        <w:autoSpaceDE w:val="0"/>
        <w:autoSpaceDN w:val="0"/>
        <w:adjustRightInd w:val="0"/>
        <w:spacing w:after="0" w:line="240" w:lineRule="auto"/>
        <w:jc w:val="both"/>
        <w:rPr>
          <w:rFonts w:cs="Times New Roman"/>
          <w:b/>
          <w:kern w:val="24"/>
          <w:sz w:val="28"/>
          <w:szCs w:val="28"/>
        </w:rPr>
      </w:pPr>
    </w:p>
    <w:p w:rsidR="002A04B6" w:rsidRDefault="002A04B6" w:rsidP="00EE2A4D">
      <w:pPr>
        <w:autoSpaceDE w:val="0"/>
        <w:autoSpaceDN w:val="0"/>
        <w:adjustRightInd w:val="0"/>
        <w:spacing w:after="0" w:line="240" w:lineRule="auto"/>
        <w:jc w:val="both"/>
        <w:rPr>
          <w:rFonts w:cs="Times New Roman"/>
          <w:b/>
          <w:kern w:val="24"/>
          <w:sz w:val="28"/>
          <w:szCs w:val="28"/>
        </w:rPr>
      </w:pPr>
    </w:p>
    <w:p w:rsidR="002A04B6" w:rsidRDefault="002A04B6" w:rsidP="00EE2A4D">
      <w:pPr>
        <w:autoSpaceDE w:val="0"/>
        <w:autoSpaceDN w:val="0"/>
        <w:adjustRightInd w:val="0"/>
        <w:spacing w:after="0" w:line="240" w:lineRule="auto"/>
        <w:jc w:val="both"/>
        <w:rPr>
          <w:rFonts w:cs="Times New Roman"/>
          <w:b/>
          <w:kern w:val="24"/>
          <w:sz w:val="28"/>
          <w:szCs w:val="28"/>
        </w:rPr>
      </w:pPr>
    </w:p>
    <w:p w:rsidR="002A04B6" w:rsidRDefault="002E0B95"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15</w:t>
      </w:r>
    </w:p>
    <w:p w:rsidR="002E0B95" w:rsidRDefault="002E0B95" w:rsidP="00EE2A4D">
      <w:pPr>
        <w:autoSpaceDE w:val="0"/>
        <w:autoSpaceDN w:val="0"/>
        <w:adjustRightInd w:val="0"/>
        <w:spacing w:after="0" w:line="240" w:lineRule="auto"/>
        <w:jc w:val="both"/>
        <w:rPr>
          <w:rFonts w:cs="Times New Roman"/>
          <w:b/>
          <w:kern w:val="24"/>
          <w:sz w:val="28"/>
          <w:szCs w:val="28"/>
        </w:rPr>
      </w:pPr>
    </w:p>
    <w:p w:rsidR="002E0B95" w:rsidRDefault="002E0B95" w:rsidP="00EE2A4D">
      <w:pPr>
        <w:autoSpaceDE w:val="0"/>
        <w:autoSpaceDN w:val="0"/>
        <w:adjustRightInd w:val="0"/>
        <w:spacing w:after="0" w:line="240" w:lineRule="auto"/>
        <w:jc w:val="both"/>
        <w:rPr>
          <w:rFonts w:cs="Times New Roman"/>
          <w:b/>
          <w:kern w:val="24"/>
          <w:sz w:val="28"/>
          <w:szCs w:val="28"/>
        </w:rPr>
      </w:pPr>
    </w:p>
    <w:p w:rsidR="00B83EF6" w:rsidRPr="00B83EF6" w:rsidRDefault="00B83EF6" w:rsidP="00B83EF6">
      <w:pPr>
        <w:jc w:val="both"/>
        <w:rPr>
          <w:b/>
          <w:sz w:val="32"/>
          <w:szCs w:val="32"/>
          <w:u w:val="single"/>
        </w:rPr>
      </w:pPr>
      <w:r w:rsidRPr="007E5015">
        <w:rPr>
          <w:b/>
          <w:szCs w:val="24"/>
        </w:rPr>
        <w:t>Appraisal and Planning Tools (continued)</w:t>
      </w:r>
    </w:p>
    <w:p w:rsidR="00B83EF6" w:rsidRDefault="00B83EF6" w:rsidP="00B83EF6">
      <w:pPr>
        <w:jc w:val="both"/>
        <w:rPr>
          <w:b/>
          <w:szCs w:val="24"/>
        </w:rPr>
      </w:pPr>
    </w:p>
    <w:p w:rsidR="00B83EF6" w:rsidRPr="007E5015" w:rsidRDefault="000F2D53" w:rsidP="00B83EF6">
      <w:pPr>
        <w:jc w:val="both"/>
        <w:rPr>
          <w:b/>
          <w:szCs w:val="24"/>
          <w:lang w:val="en-GB"/>
        </w:rPr>
      </w:pPr>
      <w:r w:rsidRPr="000F2D53">
        <w:rPr>
          <w:szCs w:val="24"/>
        </w:rPr>
        <w:t>Other tools are</w:t>
      </w:r>
      <w:r>
        <w:rPr>
          <w:b/>
          <w:szCs w:val="24"/>
        </w:rPr>
        <w:t xml:space="preserve"> </w:t>
      </w:r>
      <w:r w:rsidR="00B83EF6" w:rsidRPr="000F2D53">
        <w:rPr>
          <w:b/>
          <w:i/>
          <w:szCs w:val="24"/>
        </w:rPr>
        <w:t>TOWS Matrix and SFAS Framework:</w:t>
      </w:r>
    </w:p>
    <w:p w:rsidR="000F2D53" w:rsidRDefault="000F2D53" w:rsidP="000F2D53">
      <w:pPr>
        <w:jc w:val="both"/>
        <w:rPr>
          <w:szCs w:val="24"/>
        </w:rPr>
      </w:pPr>
    </w:p>
    <w:p w:rsidR="00B83EF6" w:rsidRPr="007E5015" w:rsidRDefault="00B83EF6" w:rsidP="000F2D53">
      <w:pPr>
        <w:ind w:left="720"/>
        <w:jc w:val="both"/>
        <w:rPr>
          <w:szCs w:val="24"/>
          <w:lang w:val="en-GB"/>
        </w:rPr>
      </w:pPr>
      <w:r w:rsidRPr="007E5015">
        <w:rPr>
          <w:szCs w:val="24"/>
        </w:rPr>
        <w:t>TOWS matrix helps in determining the direction of the firm through matching external factors with the internal factors</w:t>
      </w:r>
      <w:r w:rsidR="000F2D53">
        <w:rPr>
          <w:szCs w:val="24"/>
        </w:rPr>
        <w:t xml:space="preserve">. </w:t>
      </w:r>
      <w:r w:rsidRPr="007E5015">
        <w:rPr>
          <w:szCs w:val="24"/>
        </w:rPr>
        <w:t xml:space="preserve">SFAS (Societal Factor Analysis Summary) framework divides the firm’s operating environment (into societal, task), and the internal environment for a quantitative SWOT analysis. Societal factors consist of the generic PESTELD factors and task environment consists of the industry domain, such as customers, suppliers, and competitors. The societal and task environment together constitute a firm’s external environment in SFAS framework of strategic analysis. </w:t>
      </w:r>
    </w:p>
    <w:p w:rsidR="00B83EF6" w:rsidRDefault="00B83EF6" w:rsidP="00B83EF6">
      <w:pPr>
        <w:jc w:val="both"/>
        <w:rPr>
          <w:b/>
          <w:szCs w:val="24"/>
        </w:rPr>
      </w:pPr>
    </w:p>
    <w:p w:rsidR="00B83EF6" w:rsidRDefault="00B83EF6" w:rsidP="00B83EF6">
      <w:pPr>
        <w:jc w:val="both"/>
        <w:rPr>
          <w:b/>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111"/>
        <w:gridCol w:w="3874"/>
        <w:gridCol w:w="3041"/>
      </w:tblGrid>
      <w:tr w:rsidR="00B83EF6" w:rsidTr="00B83EF6">
        <w:tc>
          <w:tcPr>
            <w:tcW w:w="2155" w:type="dxa"/>
          </w:tcPr>
          <w:p w:rsidR="00B83EF6" w:rsidRDefault="00B83EF6" w:rsidP="00B83EF6">
            <w:pPr>
              <w:rPr>
                <w:b/>
                <w:szCs w:val="24"/>
              </w:rPr>
            </w:pPr>
            <w:r>
              <w:rPr>
                <w:b/>
                <w:szCs w:val="24"/>
              </w:rPr>
              <w:t xml:space="preserve">Internal Factor </w:t>
            </w:r>
          </w:p>
          <w:p w:rsidR="00B83EF6" w:rsidRDefault="00B83EF6" w:rsidP="00B83EF6">
            <w:pPr>
              <w:rPr>
                <w:b/>
                <w:szCs w:val="24"/>
              </w:rPr>
            </w:pPr>
            <w:r>
              <w:rPr>
                <w:b/>
                <w:noProof/>
                <w:szCs w:val="24"/>
              </w:rPr>
              <mc:AlternateContent>
                <mc:Choice Requires="wps">
                  <w:drawing>
                    <wp:anchor distT="0" distB="0" distL="114300" distR="114300" simplePos="0" relativeHeight="251661312" behindDoc="0" locked="0" layoutInCell="1" allowOverlap="1" wp14:anchorId="4E6A030F" wp14:editId="5404427F">
                      <wp:simplePos x="0" y="0"/>
                      <wp:positionH relativeFrom="column">
                        <wp:posOffset>693420</wp:posOffset>
                      </wp:positionH>
                      <wp:positionV relativeFrom="paragraph">
                        <wp:posOffset>142240</wp:posOffset>
                      </wp:positionV>
                      <wp:extent cx="561975" cy="0"/>
                      <wp:effectExtent l="0" t="76200" r="9525" b="95250"/>
                      <wp:wrapNone/>
                      <wp:docPr id="5" name="Straight Arrow Connector 5"/>
                      <wp:cNvGraphicFramePr/>
                      <a:graphic xmlns:a="http://schemas.openxmlformats.org/drawingml/2006/main">
                        <a:graphicData uri="http://schemas.microsoft.com/office/word/2010/wordprocessingShape">
                          <wps:wsp>
                            <wps:cNvCnPr/>
                            <wps:spPr>
                              <a:xfrm>
                                <a:off x="0" y="0"/>
                                <a:ext cx="561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54741F9" id="_x0000_t32" coordsize="21600,21600" o:spt="32" o:oned="t" path="m,l21600,21600e" filled="f">
                      <v:path arrowok="t" fillok="f" o:connecttype="none"/>
                      <o:lock v:ext="edit" shapetype="t"/>
                    </v:shapetype>
                    <v:shape id="Straight Arrow Connector 5" o:spid="_x0000_s1026" type="#_x0000_t32" style="position:absolute;margin-left:54.6pt;margin-top:11.2pt;width:44.2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" strokecolor="black [3200]" strokeweight=".5pt">
                      <v:stroke endarrow="block" joinstyle="miter"/>
                    </v:shape>
                  </w:pict>
                </mc:Fallback>
              </mc:AlternateContent>
            </w:r>
            <w:r>
              <w:rPr>
                <w:b/>
                <w:szCs w:val="24"/>
              </w:rPr>
              <w:t>Analysis Summary</w:t>
            </w:r>
          </w:p>
          <w:p w:rsidR="00B83EF6" w:rsidRDefault="00B83EF6" w:rsidP="00B83EF6">
            <w:pPr>
              <w:rPr>
                <w:b/>
                <w:szCs w:val="24"/>
              </w:rPr>
            </w:pPr>
          </w:p>
          <w:p w:rsidR="00B83EF6" w:rsidRDefault="00B83EF6" w:rsidP="00B83EF6">
            <w:pPr>
              <w:rPr>
                <w:b/>
                <w:szCs w:val="24"/>
              </w:rPr>
            </w:pPr>
            <w:r>
              <w:rPr>
                <w:b/>
                <w:szCs w:val="24"/>
              </w:rPr>
              <w:t>External Factor Analysis Summary</w:t>
            </w:r>
          </w:p>
          <w:p w:rsidR="00B83EF6" w:rsidRDefault="00B83EF6" w:rsidP="00B83EF6">
            <w:pPr>
              <w:rPr>
                <w:b/>
                <w:szCs w:val="24"/>
              </w:rPr>
            </w:pPr>
            <w:r>
              <w:rPr>
                <w:b/>
                <w:noProof/>
                <w:szCs w:val="24"/>
              </w:rPr>
              <mc:AlternateContent>
                <mc:Choice Requires="wps">
                  <w:drawing>
                    <wp:anchor distT="0" distB="0" distL="114300" distR="114300" simplePos="0" relativeHeight="251662336" behindDoc="0" locked="0" layoutInCell="1" allowOverlap="1" wp14:anchorId="4277D921" wp14:editId="0AD19C69">
                      <wp:simplePos x="0" y="0"/>
                      <wp:positionH relativeFrom="column">
                        <wp:posOffset>312420</wp:posOffset>
                      </wp:positionH>
                      <wp:positionV relativeFrom="paragraph">
                        <wp:posOffset>5080</wp:posOffset>
                      </wp:positionV>
                      <wp:extent cx="9525" cy="466725"/>
                      <wp:effectExtent l="38100" t="0" r="66675" b="47625"/>
                      <wp:wrapNone/>
                      <wp:docPr id="7" name="Straight Arrow Connector 7"/>
                      <wp:cNvGraphicFramePr/>
                      <a:graphic xmlns:a="http://schemas.openxmlformats.org/drawingml/2006/main">
                        <a:graphicData uri="http://schemas.microsoft.com/office/word/2010/wordprocessingShape">
                          <wps:wsp>
                            <wps:cNvCnPr/>
                            <wps:spPr>
                              <a:xfrm>
                                <a:off x="0" y="0"/>
                                <a:ext cx="952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02C615" id="Straight Arrow Connector 7" o:spid="_x0000_s1026" type="#_x0000_t32" style="position:absolute;margin-left:24.6pt;margin-top:.4pt;width:.75pt;height:36.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" strokecolor="black [3200]" strokeweight=".5pt">
                      <v:stroke endarrow="block" joinstyle="miter"/>
                    </v:shape>
                  </w:pict>
                </mc:Fallback>
              </mc:AlternateContent>
            </w:r>
          </w:p>
          <w:p w:rsidR="00B83EF6" w:rsidRDefault="00B83EF6" w:rsidP="00B83EF6">
            <w:pPr>
              <w:rPr>
                <w:b/>
                <w:szCs w:val="24"/>
              </w:rPr>
            </w:pPr>
          </w:p>
          <w:p w:rsidR="00B83EF6" w:rsidRDefault="00B83EF6" w:rsidP="00B83EF6">
            <w:pPr>
              <w:rPr>
                <w:b/>
                <w:szCs w:val="24"/>
              </w:rPr>
            </w:pPr>
          </w:p>
        </w:tc>
        <w:tc>
          <w:tcPr>
            <w:tcW w:w="4078" w:type="dxa"/>
          </w:tcPr>
          <w:p w:rsidR="00B83EF6" w:rsidRDefault="00B83EF6" w:rsidP="00B83EF6">
            <w:pPr>
              <w:jc w:val="both"/>
              <w:rPr>
                <w:b/>
                <w:szCs w:val="24"/>
              </w:rPr>
            </w:pPr>
            <w:r>
              <w:rPr>
                <w:b/>
                <w:szCs w:val="24"/>
              </w:rPr>
              <w:t>Strengths (S)</w:t>
            </w:r>
          </w:p>
          <w:p w:rsidR="00B83EF6" w:rsidRDefault="00B83EF6" w:rsidP="005D3A21">
            <w:pPr>
              <w:pStyle w:val="ListParagraph"/>
              <w:numPr>
                <w:ilvl w:val="0"/>
                <w:numId w:val="63"/>
              </w:numPr>
              <w:jc w:val="both"/>
              <w:rPr>
                <w:b/>
                <w:szCs w:val="24"/>
              </w:rPr>
            </w:pPr>
            <w:r>
              <w:rPr>
                <w:b/>
                <w:szCs w:val="24"/>
              </w:rPr>
              <w:t>A</w:t>
            </w:r>
          </w:p>
          <w:p w:rsidR="00B83EF6" w:rsidRDefault="00B83EF6" w:rsidP="005D3A21">
            <w:pPr>
              <w:pStyle w:val="ListParagraph"/>
              <w:numPr>
                <w:ilvl w:val="0"/>
                <w:numId w:val="63"/>
              </w:numPr>
              <w:jc w:val="both"/>
              <w:rPr>
                <w:b/>
                <w:szCs w:val="24"/>
              </w:rPr>
            </w:pPr>
            <w:r>
              <w:rPr>
                <w:b/>
                <w:szCs w:val="24"/>
              </w:rPr>
              <w:t>B</w:t>
            </w:r>
          </w:p>
          <w:p w:rsidR="00B83EF6" w:rsidRPr="008216A5" w:rsidRDefault="00B83EF6" w:rsidP="005D3A21">
            <w:pPr>
              <w:pStyle w:val="ListParagraph"/>
              <w:numPr>
                <w:ilvl w:val="0"/>
                <w:numId w:val="63"/>
              </w:numPr>
              <w:jc w:val="both"/>
              <w:rPr>
                <w:b/>
                <w:szCs w:val="24"/>
              </w:rPr>
            </w:pPr>
            <w:r>
              <w:rPr>
                <w:b/>
                <w:szCs w:val="24"/>
              </w:rPr>
              <w:t>C etc.</w:t>
            </w:r>
          </w:p>
        </w:tc>
        <w:tc>
          <w:tcPr>
            <w:tcW w:w="3117" w:type="dxa"/>
          </w:tcPr>
          <w:p w:rsidR="00B83EF6" w:rsidRDefault="00B83EF6" w:rsidP="00B83EF6">
            <w:pPr>
              <w:jc w:val="both"/>
              <w:rPr>
                <w:b/>
                <w:szCs w:val="24"/>
              </w:rPr>
            </w:pPr>
            <w:r>
              <w:rPr>
                <w:b/>
                <w:szCs w:val="24"/>
              </w:rPr>
              <w:t>Weakness (W)</w:t>
            </w:r>
          </w:p>
          <w:p w:rsidR="00B83EF6" w:rsidRDefault="00B83EF6" w:rsidP="005D3A21">
            <w:pPr>
              <w:pStyle w:val="ListParagraph"/>
              <w:numPr>
                <w:ilvl w:val="0"/>
                <w:numId w:val="64"/>
              </w:numPr>
              <w:jc w:val="both"/>
              <w:rPr>
                <w:b/>
                <w:szCs w:val="24"/>
              </w:rPr>
            </w:pPr>
            <w:r>
              <w:rPr>
                <w:b/>
                <w:szCs w:val="24"/>
              </w:rPr>
              <w:t>A</w:t>
            </w:r>
          </w:p>
          <w:p w:rsidR="00B83EF6" w:rsidRDefault="00B83EF6" w:rsidP="005D3A21">
            <w:pPr>
              <w:pStyle w:val="ListParagraph"/>
              <w:numPr>
                <w:ilvl w:val="0"/>
                <w:numId w:val="64"/>
              </w:numPr>
              <w:jc w:val="both"/>
              <w:rPr>
                <w:b/>
                <w:szCs w:val="24"/>
              </w:rPr>
            </w:pPr>
            <w:r>
              <w:rPr>
                <w:b/>
                <w:szCs w:val="24"/>
              </w:rPr>
              <w:t>B</w:t>
            </w:r>
          </w:p>
          <w:p w:rsidR="00B83EF6" w:rsidRDefault="00B83EF6" w:rsidP="005D3A21">
            <w:pPr>
              <w:pStyle w:val="ListParagraph"/>
              <w:numPr>
                <w:ilvl w:val="0"/>
                <w:numId w:val="64"/>
              </w:numPr>
              <w:jc w:val="both"/>
              <w:rPr>
                <w:b/>
                <w:szCs w:val="24"/>
              </w:rPr>
            </w:pPr>
            <w:r>
              <w:rPr>
                <w:b/>
                <w:szCs w:val="24"/>
              </w:rPr>
              <w:t>C etc.</w:t>
            </w:r>
          </w:p>
        </w:tc>
      </w:tr>
      <w:tr w:rsidR="00B83EF6" w:rsidTr="00B83EF6">
        <w:tc>
          <w:tcPr>
            <w:tcW w:w="2155" w:type="dxa"/>
          </w:tcPr>
          <w:p w:rsidR="00B83EF6" w:rsidRDefault="00B83EF6" w:rsidP="00B83EF6">
            <w:pPr>
              <w:jc w:val="both"/>
              <w:rPr>
                <w:b/>
                <w:szCs w:val="24"/>
              </w:rPr>
            </w:pPr>
            <w:r>
              <w:rPr>
                <w:b/>
                <w:szCs w:val="24"/>
              </w:rPr>
              <w:t>Opportunities (O)</w:t>
            </w:r>
          </w:p>
          <w:p w:rsidR="00B83EF6" w:rsidRDefault="00B83EF6" w:rsidP="005D3A21">
            <w:pPr>
              <w:pStyle w:val="ListParagraph"/>
              <w:numPr>
                <w:ilvl w:val="0"/>
                <w:numId w:val="65"/>
              </w:numPr>
              <w:jc w:val="both"/>
              <w:rPr>
                <w:b/>
                <w:szCs w:val="24"/>
              </w:rPr>
            </w:pPr>
            <w:r>
              <w:rPr>
                <w:b/>
                <w:szCs w:val="24"/>
              </w:rPr>
              <w:t>A</w:t>
            </w:r>
          </w:p>
          <w:p w:rsidR="00B83EF6" w:rsidRDefault="00B83EF6" w:rsidP="005D3A21">
            <w:pPr>
              <w:pStyle w:val="ListParagraph"/>
              <w:numPr>
                <w:ilvl w:val="0"/>
                <w:numId w:val="65"/>
              </w:numPr>
              <w:jc w:val="both"/>
              <w:rPr>
                <w:b/>
                <w:szCs w:val="24"/>
              </w:rPr>
            </w:pPr>
            <w:r>
              <w:rPr>
                <w:b/>
                <w:szCs w:val="24"/>
              </w:rPr>
              <w:t>B</w:t>
            </w:r>
          </w:p>
          <w:p w:rsidR="00B83EF6" w:rsidRDefault="00B83EF6" w:rsidP="005D3A21">
            <w:pPr>
              <w:pStyle w:val="ListParagraph"/>
              <w:numPr>
                <w:ilvl w:val="0"/>
                <w:numId w:val="65"/>
              </w:numPr>
              <w:jc w:val="both"/>
              <w:rPr>
                <w:b/>
                <w:szCs w:val="24"/>
              </w:rPr>
            </w:pPr>
            <w:r>
              <w:rPr>
                <w:b/>
                <w:szCs w:val="24"/>
              </w:rPr>
              <w:t>C etc.</w:t>
            </w:r>
          </w:p>
        </w:tc>
        <w:tc>
          <w:tcPr>
            <w:tcW w:w="4078" w:type="dxa"/>
          </w:tcPr>
          <w:p w:rsidR="00B83EF6" w:rsidRPr="00DE6CA8" w:rsidRDefault="00B83EF6" w:rsidP="00B83EF6">
            <w:pPr>
              <w:jc w:val="both"/>
              <w:rPr>
                <w:szCs w:val="24"/>
              </w:rPr>
            </w:pPr>
            <w:r>
              <w:rPr>
                <w:szCs w:val="24"/>
              </w:rPr>
              <w:t>SO Strategies using strengths to take advantage of opportunities. Leveraging strengths and matching opportunities with strengths to build competitive advantage</w:t>
            </w:r>
          </w:p>
        </w:tc>
        <w:tc>
          <w:tcPr>
            <w:tcW w:w="3117" w:type="dxa"/>
          </w:tcPr>
          <w:p w:rsidR="00B83EF6" w:rsidRPr="00DE6CA8" w:rsidRDefault="00B83EF6" w:rsidP="00B83EF6">
            <w:pPr>
              <w:rPr>
                <w:szCs w:val="24"/>
              </w:rPr>
            </w:pPr>
            <w:r w:rsidRPr="00DE6CA8">
              <w:rPr>
                <w:szCs w:val="24"/>
              </w:rPr>
              <w:t>WO strategies</w:t>
            </w:r>
            <w:r>
              <w:rPr>
                <w:szCs w:val="24"/>
              </w:rPr>
              <w:t xml:space="preserve"> by minimizing or overcoming a weakness, taking advantage of opportunities; usually by acquiring/developing new resources or capabilities</w:t>
            </w:r>
          </w:p>
        </w:tc>
      </w:tr>
      <w:tr w:rsidR="00B83EF6" w:rsidTr="00B83EF6">
        <w:tc>
          <w:tcPr>
            <w:tcW w:w="2155" w:type="dxa"/>
          </w:tcPr>
          <w:p w:rsidR="00B83EF6" w:rsidRDefault="00B83EF6" w:rsidP="00B83EF6">
            <w:pPr>
              <w:jc w:val="both"/>
              <w:rPr>
                <w:b/>
                <w:szCs w:val="24"/>
              </w:rPr>
            </w:pPr>
            <w:r>
              <w:rPr>
                <w:b/>
                <w:szCs w:val="24"/>
              </w:rPr>
              <w:t>Threats (T)</w:t>
            </w:r>
          </w:p>
          <w:p w:rsidR="00B83EF6" w:rsidRDefault="00B83EF6" w:rsidP="005D3A21">
            <w:pPr>
              <w:pStyle w:val="ListParagraph"/>
              <w:numPr>
                <w:ilvl w:val="0"/>
                <w:numId w:val="66"/>
              </w:numPr>
              <w:jc w:val="both"/>
              <w:rPr>
                <w:b/>
                <w:szCs w:val="24"/>
              </w:rPr>
            </w:pPr>
            <w:r>
              <w:rPr>
                <w:b/>
                <w:szCs w:val="24"/>
              </w:rPr>
              <w:t>A</w:t>
            </w:r>
          </w:p>
          <w:p w:rsidR="00B83EF6" w:rsidRDefault="00B83EF6" w:rsidP="005D3A21">
            <w:pPr>
              <w:pStyle w:val="ListParagraph"/>
              <w:numPr>
                <w:ilvl w:val="0"/>
                <w:numId w:val="66"/>
              </w:numPr>
              <w:jc w:val="both"/>
              <w:rPr>
                <w:b/>
                <w:szCs w:val="24"/>
              </w:rPr>
            </w:pPr>
            <w:r>
              <w:rPr>
                <w:b/>
                <w:szCs w:val="24"/>
              </w:rPr>
              <w:t>B</w:t>
            </w:r>
          </w:p>
          <w:p w:rsidR="00B83EF6" w:rsidRDefault="00B83EF6" w:rsidP="005D3A21">
            <w:pPr>
              <w:pStyle w:val="ListParagraph"/>
              <w:numPr>
                <w:ilvl w:val="0"/>
                <w:numId w:val="66"/>
              </w:numPr>
              <w:jc w:val="both"/>
              <w:rPr>
                <w:b/>
                <w:szCs w:val="24"/>
              </w:rPr>
            </w:pPr>
            <w:r>
              <w:rPr>
                <w:b/>
                <w:szCs w:val="24"/>
              </w:rPr>
              <w:t>C etc.</w:t>
            </w:r>
          </w:p>
        </w:tc>
        <w:tc>
          <w:tcPr>
            <w:tcW w:w="4078" w:type="dxa"/>
          </w:tcPr>
          <w:p w:rsidR="00B83EF6" w:rsidRPr="00DE6CA8" w:rsidRDefault="00B83EF6" w:rsidP="00B83EF6">
            <w:pPr>
              <w:jc w:val="both"/>
              <w:rPr>
                <w:szCs w:val="24"/>
              </w:rPr>
            </w:pPr>
            <w:r w:rsidRPr="00DE6CA8">
              <w:rPr>
                <w:szCs w:val="24"/>
              </w:rPr>
              <w:t>ST strategies</w:t>
            </w:r>
            <w:r>
              <w:rPr>
                <w:szCs w:val="24"/>
              </w:rPr>
              <w:t xml:space="preserve"> using strengths to avoid/neutralize threats or minimize the impact of threats</w:t>
            </w:r>
          </w:p>
        </w:tc>
        <w:tc>
          <w:tcPr>
            <w:tcW w:w="3117" w:type="dxa"/>
          </w:tcPr>
          <w:p w:rsidR="00B83EF6" w:rsidRPr="00262793" w:rsidRDefault="00B83EF6" w:rsidP="00B83EF6">
            <w:pPr>
              <w:rPr>
                <w:szCs w:val="24"/>
              </w:rPr>
            </w:pPr>
            <w:r w:rsidRPr="00262793">
              <w:rPr>
                <w:szCs w:val="24"/>
              </w:rPr>
              <w:t>WT strategies</w:t>
            </w:r>
            <w:r>
              <w:rPr>
                <w:szCs w:val="24"/>
              </w:rPr>
              <w:t xml:space="preserve"> that avoid or bye pass threats and minimize weaknesses. Some threats are converted as opportunities also, if not, exit is considered</w:t>
            </w:r>
            <w:r w:rsidRPr="00262793">
              <w:rPr>
                <w:szCs w:val="24"/>
              </w:rPr>
              <w:t xml:space="preserve"> </w:t>
            </w:r>
          </w:p>
        </w:tc>
      </w:tr>
    </w:tbl>
    <w:p w:rsidR="000F2D53" w:rsidRDefault="000F2D53" w:rsidP="00B83EF6">
      <w:pPr>
        <w:jc w:val="both"/>
        <w:rPr>
          <w:b/>
          <w:szCs w:val="24"/>
        </w:rPr>
      </w:pPr>
    </w:p>
    <w:p w:rsidR="00B83EF6" w:rsidRDefault="00B83EF6" w:rsidP="00B83EF6">
      <w:pPr>
        <w:jc w:val="both"/>
        <w:rPr>
          <w:b/>
          <w:szCs w:val="24"/>
        </w:rPr>
      </w:pPr>
      <w:r w:rsidRPr="002A22B8">
        <w:rPr>
          <w:b/>
          <w:szCs w:val="24"/>
        </w:rPr>
        <w:t>Strategic Planning</w:t>
      </w:r>
    </w:p>
    <w:p w:rsidR="00B83EF6" w:rsidRPr="002A22B8" w:rsidRDefault="00B83EF6" w:rsidP="000F2D53">
      <w:pPr>
        <w:jc w:val="both"/>
        <w:rPr>
          <w:szCs w:val="24"/>
          <w:lang w:val="en-GB"/>
        </w:rPr>
      </w:pPr>
      <w:r w:rsidRPr="002A22B8">
        <w:rPr>
          <w:szCs w:val="24"/>
        </w:rPr>
        <w:t>Planning means that a firm commits resources to move towards a certain direction which will bring the firm to a desired position in the future</w:t>
      </w:r>
      <w:r w:rsidR="000F2D53">
        <w:rPr>
          <w:szCs w:val="24"/>
          <w:lang w:val="en-GB"/>
        </w:rPr>
        <w:t xml:space="preserve">. </w:t>
      </w:r>
      <w:r w:rsidRPr="002A22B8">
        <w:rPr>
          <w:szCs w:val="24"/>
        </w:rPr>
        <w:t>Planning requires data about the past, present, and the future (mostly guess work) of the firm and of the environment</w:t>
      </w:r>
      <w:r w:rsidR="000F2D53">
        <w:rPr>
          <w:szCs w:val="24"/>
          <w:lang w:val="en-GB"/>
        </w:rPr>
        <w:t xml:space="preserve">. </w:t>
      </w:r>
      <w:r w:rsidRPr="002A22B8">
        <w:rPr>
          <w:szCs w:val="24"/>
        </w:rPr>
        <w:t xml:space="preserve">Strategic planning is a </w:t>
      </w:r>
      <w:r w:rsidRPr="002A22B8">
        <w:rPr>
          <w:szCs w:val="24"/>
        </w:rPr>
        <w:lastRenderedPageBreak/>
        <w:t>systematic process of gathering information about the big picture and using it to establish a long-term direction and then translate that direction into achievable goals and actions. A strategic plan creates a sense of direction among all organizational actors</w:t>
      </w:r>
      <w:r w:rsidR="000F2D53">
        <w:rPr>
          <w:szCs w:val="24"/>
          <w:lang w:val="en-GB"/>
        </w:rPr>
        <w:t xml:space="preserve">. </w:t>
      </w:r>
      <w:r w:rsidRPr="002A22B8">
        <w:rPr>
          <w:szCs w:val="24"/>
        </w:rPr>
        <w:t>However, many see strategy as more about intent than a written long-term plan (Smith and Hansen, 2002)</w:t>
      </w:r>
      <w:r w:rsidR="000F2D53">
        <w:rPr>
          <w:szCs w:val="24"/>
          <w:lang w:val="en-GB"/>
        </w:rPr>
        <w:t xml:space="preserve">. </w:t>
      </w:r>
      <w:r w:rsidRPr="002A22B8">
        <w:rPr>
          <w:szCs w:val="24"/>
        </w:rPr>
        <w:t>They see strategy as a gamble as ‘the firm bets on how it can achieve and maintain a high rate of return’.</w:t>
      </w:r>
      <w:r w:rsidR="000F2D53">
        <w:rPr>
          <w:szCs w:val="24"/>
          <w:lang w:val="en-GB"/>
        </w:rPr>
        <w:t xml:space="preserve"> </w:t>
      </w:r>
      <w:r w:rsidRPr="002A22B8">
        <w:rPr>
          <w:szCs w:val="24"/>
        </w:rPr>
        <w:t>This bet is based on the best prediction of the future environment using the qualitative and quantitative data collected through ‘investigation’, and ‘insight’ made out of the data</w:t>
      </w:r>
      <w:r w:rsidR="000F2D53">
        <w:rPr>
          <w:szCs w:val="24"/>
          <w:lang w:val="en-GB"/>
        </w:rPr>
        <w:t xml:space="preserve">. </w:t>
      </w:r>
      <w:r w:rsidRPr="002A22B8">
        <w:rPr>
          <w:szCs w:val="24"/>
        </w:rPr>
        <w:t xml:space="preserve">Others describe strategy as consisting of two parts: strategy formulation and implementation (see Kaplan and Norton, 2004; Anthony and </w:t>
      </w:r>
      <w:proofErr w:type="spellStart"/>
      <w:r w:rsidRPr="002A22B8">
        <w:rPr>
          <w:szCs w:val="24"/>
        </w:rPr>
        <w:t>Govindarajan</w:t>
      </w:r>
      <w:proofErr w:type="spellEnd"/>
      <w:r w:rsidRPr="002A22B8">
        <w:rPr>
          <w:szCs w:val="24"/>
        </w:rPr>
        <w:t xml:space="preserve"> 2004)</w:t>
      </w:r>
      <w:r w:rsidR="000F2D53">
        <w:rPr>
          <w:szCs w:val="24"/>
          <w:lang w:val="en-GB"/>
        </w:rPr>
        <w:t xml:space="preserve">. </w:t>
      </w:r>
      <w:r w:rsidRPr="002A22B8">
        <w:rPr>
          <w:szCs w:val="24"/>
        </w:rPr>
        <w:t xml:space="preserve">Managers decide on the organizational goals and the general strategies to achieve those goals in the formulation part and develop programs that will achieve the firm’s goals effectively during implementation. </w:t>
      </w:r>
    </w:p>
    <w:p w:rsidR="00B83EF6" w:rsidRDefault="00B83EF6" w:rsidP="00B83EF6">
      <w:pPr>
        <w:jc w:val="both"/>
        <w:rPr>
          <w:szCs w:val="24"/>
          <w:lang w:val="en-GB"/>
        </w:rPr>
      </w:pPr>
    </w:p>
    <w:p w:rsidR="00B83EF6" w:rsidRPr="002A22B8" w:rsidRDefault="00B83EF6" w:rsidP="00B83EF6">
      <w:pPr>
        <w:jc w:val="both"/>
        <w:rPr>
          <w:b/>
          <w:szCs w:val="24"/>
        </w:rPr>
      </w:pPr>
      <w:r w:rsidRPr="002A22B8">
        <w:rPr>
          <w:b/>
          <w:szCs w:val="24"/>
        </w:rPr>
        <w:t>Strategic Planning Pillars</w:t>
      </w:r>
    </w:p>
    <w:p w:rsidR="00B83EF6" w:rsidRDefault="00B83EF6" w:rsidP="00B83EF6">
      <w:pPr>
        <w:jc w:val="both"/>
        <w:rPr>
          <w:szCs w:val="24"/>
          <w:lang w:val="en-GB"/>
        </w:rPr>
      </w:pPr>
      <w:r w:rsidRPr="002A22B8">
        <w:rPr>
          <w:szCs w:val="24"/>
        </w:rPr>
        <w:t>Planning is a process of imagination that starts from any of the following resources/aspects:</w:t>
      </w:r>
      <w:r w:rsidR="006A4951">
        <w:rPr>
          <w:szCs w:val="24"/>
        </w:rPr>
        <w:t xml:space="preserve"> </w:t>
      </w:r>
      <w:r w:rsidRPr="002A22B8">
        <w:rPr>
          <w:szCs w:val="24"/>
        </w:rPr>
        <w:t>Human (capabilities)</w:t>
      </w:r>
      <w:r w:rsidR="006A4951">
        <w:rPr>
          <w:szCs w:val="24"/>
        </w:rPr>
        <w:t xml:space="preserve">; </w:t>
      </w:r>
      <w:r w:rsidRPr="002A22B8">
        <w:rPr>
          <w:szCs w:val="24"/>
        </w:rPr>
        <w:t>Technology (application for fulfilling a human need)</w:t>
      </w:r>
      <w:r w:rsidR="006A4951">
        <w:rPr>
          <w:szCs w:val="24"/>
        </w:rPr>
        <w:t xml:space="preserve">; Money; </w:t>
      </w:r>
      <w:r w:rsidRPr="002A22B8">
        <w:rPr>
          <w:szCs w:val="24"/>
        </w:rPr>
        <w:t>Vision</w:t>
      </w:r>
      <w:r w:rsidR="006A4951">
        <w:rPr>
          <w:szCs w:val="24"/>
        </w:rPr>
        <w:t xml:space="preserve">; </w:t>
      </w:r>
      <w:r w:rsidRPr="002A22B8">
        <w:rPr>
          <w:szCs w:val="24"/>
        </w:rPr>
        <w:t>Opportunity (opportunity in the environment)</w:t>
      </w:r>
      <w:r w:rsidR="006A4951">
        <w:rPr>
          <w:szCs w:val="24"/>
        </w:rPr>
        <w:t>.</w:t>
      </w:r>
    </w:p>
    <w:p w:rsidR="00B83EF6" w:rsidRDefault="00B83EF6" w:rsidP="00B83EF6">
      <w:pPr>
        <w:jc w:val="both"/>
        <w:rPr>
          <w:szCs w:val="24"/>
        </w:rPr>
      </w:pPr>
    </w:p>
    <w:p w:rsidR="00B83EF6" w:rsidRPr="002A22B8" w:rsidRDefault="00B83EF6" w:rsidP="00B83EF6">
      <w:pPr>
        <w:jc w:val="both"/>
        <w:rPr>
          <w:b/>
          <w:szCs w:val="24"/>
          <w:lang w:val="en-GB"/>
        </w:rPr>
      </w:pPr>
      <w:r w:rsidRPr="002A22B8">
        <w:rPr>
          <w:b/>
          <w:szCs w:val="24"/>
        </w:rPr>
        <w:t>Key Features of Strategic Planning</w:t>
      </w:r>
    </w:p>
    <w:p w:rsidR="00B83EF6" w:rsidRPr="002A22B8" w:rsidRDefault="00B83EF6" w:rsidP="00B428A7">
      <w:pPr>
        <w:jc w:val="both"/>
        <w:rPr>
          <w:szCs w:val="24"/>
          <w:lang w:val="en-GB"/>
        </w:rPr>
      </w:pPr>
      <w:r w:rsidRPr="002A22B8">
        <w:rPr>
          <w:szCs w:val="24"/>
        </w:rPr>
        <w:t>The elements of the written documentation, which forms the strategic plan for a firm has certain key features as listed as follows:</w:t>
      </w:r>
    </w:p>
    <w:p w:rsidR="00B83EF6" w:rsidRPr="002A22B8" w:rsidRDefault="00B83EF6" w:rsidP="005D3A21">
      <w:pPr>
        <w:numPr>
          <w:ilvl w:val="0"/>
          <w:numId w:val="67"/>
        </w:numPr>
        <w:jc w:val="both"/>
        <w:rPr>
          <w:szCs w:val="24"/>
          <w:lang w:val="en-GB"/>
        </w:rPr>
      </w:pPr>
      <w:r w:rsidRPr="002A22B8">
        <w:rPr>
          <w:szCs w:val="24"/>
        </w:rPr>
        <w:t>Applies to a number of years into the future usually three to five years and sometimes 10 or 20 years</w:t>
      </w:r>
    </w:p>
    <w:p w:rsidR="00B83EF6" w:rsidRPr="002A22B8" w:rsidRDefault="00B83EF6" w:rsidP="005D3A21">
      <w:pPr>
        <w:numPr>
          <w:ilvl w:val="0"/>
          <w:numId w:val="67"/>
        </w:numPr>
        <w:jc w:val="both"/>
        <w:rPr>
          <w:szCs w:val="24"/>
          <w:lang w:val="en-GB"/>
        </w:rPr>
      </w:pPr>
      <w:r w:rsidRPr="002A22B8">
        <w:rPr>
          <w:szCs w:val="24"/>
        </w:rPr>
        <w:t xml:space="preserve">Plan has three or </w:t>
      </w:r>
      <w:r w:rsidR="00B428A7" w:rsidRPr="002A22B8">
        <w:rPr>
          <w:szCs w:val="24"/>
        </w:rPr>
        <w:t>five-year</w:t>
      </w:r>
      <w:r w:rsidRPr="002A22B8">
        <w:rPr>
          <w:szCs w:val="24"/>
        </w:rPr>
        <w:t xml:space="preserve"> overall work plan and yearly plans. Yearly plans are again broken down to quarterly or monthly plans for ease of implementation</w:t>
      </w:r>
    </w:p>
    <w:p w:rsidR="00B83EF6" w:rsidRPr="002A22B8" w:rsidRDefault="00B83EF6" w:rsidP="005D3A21">
      <w:pPr>
        <w:numPr>
          <w:ilvl w:val="0"/>
          <w:numId w:val="67"/>
        </w:numPr>
        <w:jc w:val="both"/>
        <w:rPr>
          <w:szCs w:val="24"/>
          <w:lang w:val="en-GB"/>
        </w:rPr>
      </w:pPr>
      <w:r w:rsidRPr="002A22B8">
        <w:rPr>
          <w:szCs w:val="24"/>
        </w:rPr>
        <w:t>Specifies overall objectives, targets, goals, risks, and assumptions</w:t>
      </w:r>
    </w:p>
    <w:p w:rsidR="00B83EF6" w:rsidRPr="002A22B8" w:rsidRDefault="00B83EF6" w:rsidP="005D3A21">
      <w:pPr>
        <w:numPr>
          <w:ilvl w:val="0"/>
          <w:numId w:val="67"/>
        </w:numPr>
        <w:jc w:val="both"/>
        <w:rPr>
          <w:szCs w:val="24"/>
          <w:lang w:val="en-GB"/>
        </w:rPr>
      </w:pPr>
      <w:r w:rsidRPr="002A22B8">
        <w:rPr>
          <w:szCs w:val="24"/>
        </w:rPr>
        <w:t>Specifies activities with dates or time period (e.g. projects)</w:t>
      </w:r>
    </w:p>
    <w:p w:rsidR="00B83EF6" w:rsidRPr="002A22B8" w:rsidRDefault="00B83EF6" w:rsidP="005D3A21">
      <w:pPr>
        <w:numPr>
          <w:ilvl w:val="0"/>
          <w:numId w:val="67"/>
        </w:numPr>
        <w:jc w:val="both"/>
        <w:rPr>
          <w:szCs w:val="24"/>
          <w:lang w:val="en-GB"/>
        </w:rPr>
      </w:pPr>
      <w:r w:rsidRPr="002A22B8">
        <w:rPr>
          <w:szCs w:val="24"/>
        </w:rPr>
        <w:t>Allocates resources to the activities</w:t>
      </w:r>
    </w:p>
    <w:p w:rsidR="00B83EF6" w:rsidRPr="002A22B8" w:rsidRDefault="00B83EF6" w:rsidP="005D3A21">
      <w:pPr>
        <w:numPr>
          <w:ilvl w:val="0"/>
          <w:numId w:val="67"/>
        </w:numPr>
        <w:jc w:val="both"/>
        <w:rPr>
          <w:szCs w:val="24"/>
          <w:lang w:val="en-GB"/>
        </w:rPr>
      </w:pPr>
      <w:r w:rsidRPr="002A22B8">
        <w:rPr>
          <w:szCs w:val="24"/>
        </w:rPr>
        <w:t>Specifies other input needs in the form of raw materials, information and feedback</w:t>
      </w:r>
    </w:p>
    <w:p w:rsidR="00B83EF6" w:rsidRPr="002A22B8" w:rsidRDefault="00B83EF6" w:rsidP="005D3A21">
      <w:pPr>
        <w:numPr>
          <w:ilvl w:val="0"/>
          <w:numId w:val="67"/>
        </w:numPr>
        <w:jc w:val="both"/>
        <w:rPr>
          <w:szCs w:val="24"/>
          <w:lang w:val="en-GB"/>
        </w:rPr>
      </w:pPr>
      <w:r w:rsidRPr="002A22B8">
        <w:rPr>
          <w:szCs w:val="24"/>
        </w:rPr>
        <w:t>Specifies outputs from each of the activities and who is responsible for the outputs</w:t>
      </w:r>
    </w:p>
    <w:p w:rsidR="00B83EF6" w:rsidRPr="002A22B8" w:rsidRDefault="00B83EF6" w:rsidP="005D3A21">
      <w:pPr>
        <w:numPr>
          <w:ilvl w:val="0"/>
          <w:numId w:val="67"/>
        </w:numPr>
        <w:jc w:val="both"/>
        <w:rPr>
          <w:szCs w:val="24"/>
          <w:lang w:val="en-GB"/>
        </w:rPr>
      </w:pPr>
      <w:r w:rsidRPr="002A22B8">
        <w:rPr>
          <w:szCs w:val="24"/>
        </w:rPr>
        <w:t>Development of alternative paths for each activity, resource use, and weighs costs and benefits</w:t>
      </w:r>
    </w:p>
    <w:p w:rsidR="00B83EF6" w:rsidRPr="002A22B8" w:rsidRDefault="00B83EF6" w:rsidP="005D3A21">
      <w:pPr>
        <w:numPr>
          <w:ilvl w:val="0"/>
          <w:numId w:val="67"/>
        </w:numPr>
        <w:jc w:val="both"/>
        <w:rPr>
          <w:szCs w:val="24"/>
          <w:lang w:val="en-GB"/>
        </w:rPr>
      </w:pPr>
      <w:r w:rsidRPr="002A22B8">
        <w:rPr>
          <w:szCs w:val="24"/>
        </w:rPr>
        <w:t>The environmental and social risks, costs, and assumptions for each activity or output.</w:t>
      </w:r>
    </w:p>
    <w:p w:rsidR="00B83EF6" w:rsidRPr="002A22B8" w:rsidRDefault="00B83EF6" w:rsidP="005D3A21">
      <w:pPr>
        <w:numPr>
          <w:ilvl w:val="0"/>
          <w:numId w:val="67"/>
        </w:numPr>
        <w:jc w:val="both"/>
        <w:rPr>
          <w:szCs w:val="24"/>
          <w:lang w:val="en-GB"/>
        </w:rPr>
      </w:pPr>
      <w:r w:rsidRPr="002A22B8">
        <w:rPr>
          <w:szCs w:val="24"/>
        </w:rPr>
        <w:t>Identifies future resource requirement and mobilization methods</w:t>
      </w:r>
    </w:p>
    <w:p w:rsidR="00B83EF6" w:rsidRPr="002A22B8" w:rsidRDefault="00B83EF6" w:rsidP="005D3A21">
      <w:pPr>
        <w:numPr>
          <w:ilvl w:val="0"/>
          <w:numId w:val="67"/>
        </w:numPr>
        <w:jc w:val="both"/>
        <w:rPr>
          <w:szCs w:val="24"/>
          <w:lang w:val="en-GB"/>
        </w:rPr>
      </w:pPr>
      <w:r w:rsidRPr="002A22B8">
        <w:rPr>
          <w:szCs w:val="24"/>
        </w:rPr>
        <w:t xml:space="preserve">Regular review of the plan for </w:t>
      </w:r>
      <w:proofErr w:type="spellStart"/>
      <w:r w:rsidRPr="002A22B8">
        <w:rPr>
          <w:szCs w:val="24"/>
        </w:rPr>
        <w:t>updation</w:t>
      </w:r>
      <w:proofErr w:type="spellEnd"/>
      <w:r w:rsidRPr="002A22B8">
        <w:rPr>
          <w:szCs w:val="24"/>
        </w:rPr>
        <w:t xml:space="preserve"> or modification of time, activity, targets, or objectives</w:t>
      </w:r>
    </w:p>
    <w:p w:rsidR="00B83EF6" w:rsidRPr="002A22B8" w:rsidRDefault="00B83EF6" w:rsidP="005D3A21">
      <w:pPr>
        <w:numPr>
          <w:ilvl w:val="0"/>
          <w:numId w:val="67"/>
        </w:numPr>
        <w:jc w:val="both"/>
        <w:rPr>
          <w:szCs w:val="24"/>
          <w:lang w:val="en-GB"/>
        </w:rPr>
      </w:pPr>
      <w:r w:rsidRPr="002A22B8">
        <w:rPr>
          <w:szCs w:val="24"/>
        </w:rPr>
        <w:t>Have milestones and performance indicators that are objectively verifiable and that are measuring the governance objectives or progress towards the vision</w:t>
      </w:r>
    </w:p>
    <w:p w:rsidR="00B83EF6" w:rsidRPr="002A22B8" w:rsidRDefault="00B83EF6" w:rsidP="005D3A21">
      <w:pPr>
        <w:numPr>
          <w:ilvl w:val="0"/>
          <w:numId w:val="67"/>
        </w:numPr>
        <w:jc w:val="both"/>
        <w:rPr>
          <w:szCs w:val="24"/>
          <w:lang w:val="en-GB"/>
        </w:rPr>
      </w:pPr>
      <w:r w:rsidRPr="002A22B8">
        <w:rPr>
          <w:szCs w:val="24"/>
        </w:rPr>
        <w:lastRenderedPageBreak/>
        <w:t>Phasing of implementation for learning purposes and resource use optimization</w:t>
      </w:r>
    </w:p>
    <w:p w:rsidR="00B83EF6" w:rsidRDefault="00B83EF6" w:rsidP="00B83EF6">
      <w:pPr>
        <w:jc w:val="both"/>
        <w:rPr>
          <w:szCs w:val="24"/>
          <w:lang w:val="en-GB"/>
        </w:rPr>
      </w:pPr>
    </w:p>
    <w:p w:rsidR="00B83EF6" w:rsidRPr="002A22B8" w:rsidRDefault="00B83EF6" w:rsidP="00B83EF6">
      <w:pPr>
        <w:jc w:val="both"/>
        <w:rPr>
          <w:b/>
          <w:szCs w:val="24"/>
        </w:rPr>
      </w:pPr>
      <w:r w:rsidRPr="002A22B8">
        <w:rPr>
          <w:b/>
          <w:szCs w:val="24"/>
        </w:rPr>
        <w:t>Long-term Objectives for Grand Strategies</w:t>
      </w:r>
    </w:p>
    <w:p w:rsidR="00B83EF6" w:rsidRPr="002A22B8" w:rsidRDefault="00B83EF6" w:rsidP="00B428A7">
      <w:pPr>
        <w:jc w:val="both"/>
        <w:rPr>
          <w:szCs w:val="24"/>
          <w:lang w:val="en-GB"/>
        </w:rPr>
      </w:pPr>
      <w:r w:rsidRPr="002A22B8">
        <w:rPr>
          <w:szCs w:val="24"/>
        </w:rPr>
        <w:t>Strategic planning involves setting long-term objectives, usually in seven areas, for achieving long-term corporate growth. The seven areas are as follows:</w:t>
      </w:r>
    </w:p>
    <w:p w:rsidR="00B83EF6" w:rsidRPr="002A22B8" w:rsidRDefault="00B83EF6" w:rsidP="005D3A21">
      <w:pPr>
        <w:numPr>
          <w:ilvl w:val="0"/>
          <w:numId w:val="68"/>
        </w:numPr>
        <w:jc w:val="both"/>
        <w:rPr>
          <w:szCs w:val="24"/>
          <w:lang w:val="en-GB"/>
        </w:rPr>
      </w:pPr>
      <w:r w:rsidRPr="002A22B8">
        <w:rPr>
          <w:szCs w:val="24"/>
        </w:rPr>
        <w:t>Competitive position</w:t>
      </w:r>
    </w:p>
    <w:p w:rsidR="00B83EF6" w:rsidRPr="002A22B8" w:rsidRDefault="00B83EF6" w:rsidP="005D3A21">
      <w:pPr>
        <w:numPr>
          <w:ilvl w:val="0"/>
          <w:numId w:val="68"/>
        </w:numPr>
        <w:jc w:val="both"/>
        <w:rPr>
          <w:szCs w:val="24"/>
          <w:lang w:val="en-GB"/>
        </w:rPr>
      </w:pPr>
      <w:r w:rsidRPr="002A22B8">
        <w:rPr>
          <w:szCs w:val="24"/>
        </w:rPr>
        <w:t>Profitability</w:t>
      </w:r>
    </w:p>
    <w:p w:rsidR="00B83EF6" w:rsidRPr="002A22B8" w:rsidRDefault="00B83EF6" w:rsidP="005D3A21">
      <w:pPr>
        <w:numPr>
          <w:ilvl w:val="0"/>
          <w:numId w:val="68"/>
        </w:numPr>
        <w:jc w:val="both"/>
        <w:rPr>
          <w:szCs w:val="24"/>
          <w:lang w:val="en-GB"/>
        </w:rPr>
      </w:pPr>
      <w:r w:rsidRPr="002A22B8">
        <w:rPr>
          <w:szCs w:val="24"/>
        </w:rPr>
        <w:t>Productivity</w:t>
      </w:r>
    </w:p>
    <w:p w:rsidR="00B83EF6" w:rsidRPr="002A22B8" w:rsidRDefault="00B83EF6" w:rsidP="005D3A21">
      <w:pPr>
        <w:numPr>
          <w:ilvl w:val="0"/>
          <w:numId w:val="68"/>
        </w:numPr>
        <w:jc w:val="both"/>
        <w:rPr>
          <w:szCs w:val="24"/>
          <w:lang w:val="en-GB"/>
        </w:rPr>
      </w:pPr>
      <w:r w:rsidRPr="002A22B8">
        <w:rPr>
          <w:szCs w:val="24"/>
        </w:rPr>
        <w:t>Public responsibility</w:t>
      </w:r>
    </w:p>
    <w:p w:rsidR="00B83EF6" w:rsidRPr="002A22B8" w:rsidRDefault="00B83EF6" w:rsidP="005D3A21">
      <w:pPr>
        <w:numPr>
          <w:ilvl w:val="0"/>
          <w:numId w:val="68"/>
        </w:numPr>
        <w:jc w:val="both"/>
        <w:rPr>
          <w:szCs w:val="24"/>
          <w:lang w:val="en-GB"/>
        </w:rPr>
      </w:pPr>
      <w:r w:rsidRPr="002A22B8">
        <w:rPr>
          <w:szCs w:val="24"/>
        </w:rPr>
        <w:t>Employee development</w:t>
      </w:r>
    </w:p>
    <w:p w:rsidR="00B83EF6" w:rsidRPr="002A22B8" w:rsidRDefault="00B83EF6" w:rsidP="005D3A21">
      <w:pPr>
        <w:numPr>
          <w:ilvl w:val="0"/>
          <w:numId w:val="68"/>
        </w:numPr>
        <w:jc w:val="both"/>
        <w:rPr>
          <w:szCs w:val="24"/>
          <w:lang w:val="en-GB"/>
        </w:rPr>
      </w:pPr>
      <w:r w:rsidRPr="002A22B8">
        <w:rPr>
          <w:szCs w:val="24"/>
        </w:rPr>
        <w:t>Technology leadership</w:t>
      </w:r>
    </w:p>
    <w:p w:rsidR="00B83EF6" w:rsidRPr="002A22B8" w:rsidRDefault="00B83EF6" w:rsidP="005D3A21">
      <w:pPr>
        <w:numPr>
          <w:ilvl w:val="0"/>
          <w:numId w:val="68"/>
        </w:numPr>
        <w:jc w:val="both"/>
        <w:rPr>
          <w:szCs w:val="24"/>
          <w:lang w:val="en-GB"/>
        </w:rPr>
      </w:pPr>
      <w:r w:rsidRPr="002A22B8">
        <w:rPr>
          <w:szCs w:val="24"/>
        </w:rPr>
        <w:t>Employee relations</w:t>
      </w:r>
    </w:p>
    <w:p w:rsidR="00B428A7" w:rsidRDefault="00B428A7" w:rsidP="00B428A7">
      <w:pPr>
        <w:jc w:val="both"/>
        <w:rPr>
          <w:b/>
          <w:bCs/>
          <w:szCs w:val="24"/>
          <w:u w:val="single"/>
        </w:rPr>
      </w:pPr>
    </w:p>
    <w:p w:rsidR="00B428A7" w:rsidRPr="00B428A7" w:rsidRDefault="00B428A7" w:rsidP="00B428A7">
      <w:pPr>
        <w:jc w:val="both"/>
        <w:rPr>
          <w:b/>
          <w:bCs/>
          <w:szCs w:val="24"/>
        </w:rPr>
      </w:pPr>
      <w:r w:rsidRPr="00B428A7">
        <w:rPr>
          <w:b/>
          <w:bCs/>
          <w:szCs w:val="24"/>
        </w:rPr>
        <w:t>Strategy Map</w:t>
      </w:r>
    </w:p>
    <w:p w:rsidR="00B83EF6" w:rsidRPr="002A22B8" w:rsidRDefault="00B428A7" w:rsidP="00C10015">
      <w:pPr>
        <w:jc w:val="both"/>
        <w:rPr>
          <w:szCs w:val="24"/>
          <w:lang w:val="en-GB"/>
        </w:rPr>
      </w:pPr>
      <w:r w:rsidRPr="00B428A7">
        <w:rPr>
          <w:bCs/>
          <w:szCs w:val="24"/>
        </w:rPr>
        <w:t>S</w:t>
      </w:r>
      <w:r w:rsidR="00B83EF6" w:rsidRPr="00B428A7">
        <w:rPr>
          <w:szCs w:val="24"/>
        </w:rPr>
        <w:t>trategy map is a tool that can be used while developing the action plan to understand the process in implementation stage and through reverse thinking put in place the required activities in the action plan</w:t>
      </w:r>
      <w:r w:rsidR="00C10015">
        <w:rPr>
          <w:szCs w:val="24"/>
          <w:lang w:val="en-GB"/>
        </w:rPr>
        <w:t xml:space="preserve">. </w:t>
      </w:r>
      <w:r w:rsidR="00B83EF6" w:rsidRPr="002A22B8">
        <w:rPr>
          <w:szCs w:val="24"/>
        </w:rPr>
        <w:t>It is an approach to improving strategy implementation through which the firm’s key objectives are depicted in a graphical and illustrative format</w:t>
      </w:r>
      <w:r w:rsidR="00C10015">
        <w:rPr>
          <w:szCs w:val="24"/>
          <w:lang w:val="en-GB"/>
        </w:rPr>
        <w:t xml:space="preserve">. </w:t>
      </w:r>
      <w:r w:rsidR="00B83EF6" w:rsidRPr="002A22B8">
        <w:rPr>
          <w:szCs w:val="24"/>
        </w:rPr>
        <w:t>A strategy map is a diagram that is used to document the primary strategic goals being pursued by an organization or the management team.</w:t>
      </w:r>
      <w:r w:rsidR="00C10015">
        <w:rPr>
          <w:szCs w:val="24"/>
          <w:lang w:val="en-GB"/>
        </w:rPr>
        <w:t xml:space="preserve"> </w:t>
      </w:r>
      <w:r w:rsidR="00B83EF6" w:rsidRPr="002A22B8">
        <w:rPr>
          <w:szCs w:val="24"/>
        </w:rPr>
        <w:t>The strategy map framework of developing the strategic plan can be started by asking the two questions as follows:</w:t>
      </w:r>
    </w:p>
    <w:p w:rsidR="00B83EF6" w:rsidRPr="002A22B8" w:rsidRDefault="00B83EF6" w:rsidP="005D3A21">
      <w:pPr>
        <w:numPr>
          <w:ilvl w:val="0"/>
          <w:numId w:val="68"/>
        </w:numPr>
        <w:jc w:val="both"/>
        <w:rPr>
          <w:szCs w:val="24"/>
          <w:lang w:val="en-GB"/>
        </w:rPr>
      </w:pPr>
      <w:r w:rsidRPr="002A22B8">
        <w:rPr>
          <w:szCs w:val="24"/>
        </w:rPr>
        <w:t>What we want to accomplish (vision, strategic objectives)?</w:t>
      </w:r>
    </w:p>
    <w:p w:rsidR="00B83EF6" w:rsidRPr="002A22B8" w:rsidRDefault="00B83EF6" w:rsidP="005D3A21">
      <w:pPr>
        <w:numPr>
          <w:ilvl w:val="0"/>
          <w:numId w:val="68"/>
        </w:numPr>
        <w:jc w:val="both"/>
        <w:rPr>
          <w:szCs w:val="24"/>
          <w:lang w:val="en-GB"/>
        </w:rPr>
      </w:pPr>
      <w:r w:rsidRPr="002A22B8">
        <w:rPr>
          <w:szCs w:val="24"/>
        </w:rPr>
        <w:t>How we plan to accomplish (the essence of strategic planning)</w:t>
      </w:r>
    </w:p>
    <w:p w:rsidR="00B83EF6" w:rsidRDefault="00B83EF6" w:rsidP="00B83EF6">
      <w:pPr>
        <w:jc w:val="both"/>
        <w:rPr>
          <w:szCs w:val="24"/>
          <w:lang w:val="en-GB"/>
        </w:rPr>
      </w:pPr>
    </w:p>
    <w:p w:rsidR="00B83EF6" w:rsidRDefault="00B83EF6" w:rsidP="00B83EF6">
      <w:pPr>
        <w:jc w:val="both"/>
        <w:rPr>
          <w:szCs w:val="24"/>
          <w:lang w:val="en-GB"/>
        </w:rPr>
      </w:pPr>
      <w:r w:rsidRPr="002A22B8">
        <w:rPr>
          <w:noProof/>
          <w:szCs w:val="24"/>
        </w:rPr>
        <w:lastRenderedPageBreak/>
        <w:drawing>
          <wp:inline distT="0" distB="0" distL="0" distR="0" wp14:anchorId="266A1E52" wp14:editId="5019EFC7">
            <wp:extent cx="5943600" cy="2990215"/>
            <wp:effectExtent l="0" t="0" r="0" b="635"/>
            <wp:docPr id="1026" name="Picture 2" descr="File:Generic Strategy Map.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File:Generic Strategy Map.png"/>
                    <pic:cNvPicPr>
                      <a:picLocks noGrp="1"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990215"/>
                    </a:xfrm>
                    <a:prstGeom prst="rect">
                      <a:avLst/>
                    </a:prstGeom>
                    <a:noFill/>
                    <a:extLst/>
                  </pic:spPr>
                </pic:pic>
              </a:graphicData>
            </a:graphic>
          </wp:inline>
        </w:drawing>
      </w:r>
    </w:p>
    <w:p w:rsidR="00B83EF6" w:rsidRDefault="00B83EF6" w:rsidP="00B83EF6">
      <w:pPr>
        <w:jc w:val="both"/>
        <w:rPr>
          <w:szCs w:val="24"/>
          <w:lang w:val="en-GB"/>
        </w:rPr>
      </w:pPr>
    </w:p>
    <w:p w:rsidR="00B83EF6" w:rsidRPr="002A22B8" w:rsidRDefault="00C10015" w:rsidP="00C10015">
      <w:pPr>
        <w:jc w:val="both"/>
        <w:rPr>
          <w:szCs w:val="24"/>
          <w:lang w:val="en-GB"/>
        </w:rPr>
      </w:pPr>
      <w:r w:rsidRPr="00C10015">
        <w:rPr>
          <w:bCs/>
          <w:szCs w:val="24"/>
        </w:rPr>
        <w:t>A</w:t>
      </w:r>
      <w:r w:rsidR="00B83EF6" w:rsidRPr="00C10015">
        <w:rPr>
          <w:szCs w:val="24"/>
        </w:rPr>
        <w:t>fter</w:t>
      </w:r>
      <w:r w:rsidR="00B83EF6" w:rsidRPr="002A22B8">
        <w:rPr>
          <w:szCs w:val="24"/>
        </w:rPr>
        <w:t xml:space="preserve"> asking the two principal questions and finding answers to them through strategic thinking, the further steps in creating strategy map are as follows:</w:t>
      </w:r>
    </w:p>
    <w:p w:rsidR="00B83EF6" w:rsidRPr="002A22B8" w:rsidRDefault="00B83EF6" w:rsidP="005D3A21">
      <w:pPr>
        <w:numPr>
          <w:ilvl w:val="0"/>
          <w:numId w:val="69"/>
        </w:numPr>
        <w:jc w:val="both"/>
        <w:rPr>
          <w:szCs w:val="24"/>
          <w:lang w:val="en-GB"/>
        </w:rPr>
      </w:pPr>
      <w:r w:rsidRPr="002A22B8">
        <w:rPr>
          <w:szCs w:val="24"/>
        </w:rPr>
        <w:t>Determining the overriding objective – to be derived from looking both side of vision and strategic resources of the firm. Determine objectives as per the resources to reach the dream;</w:t>
      </w:r>
    </w:p>
    <w:p w:rsidR="00B83EF6" w:rsidRPr="002A22B8" w:rsidRDefault="00B83EF6" w:rsidP="005D3A21">
      <w:pPr>
        <w:numPr>
          <w:ilvl w:val="0"/>
          <w:numId w:val="69"/>
        </w:numPr>
        <w:jc w:val="both"/>
        <w:rPr>
          <w:szCs w:val="24"/>
          <w:lang w:val="en-GB"/>
        </w:rPr>
      </w:pPr>
      <w:r w:rsidRPr="002A22B8">
        <w:rPr>
          <w:szCs w:val="24"/>
        </w:rPr>
        <w:t>Determining the dominant value proposition</w:t>
      </w:r>
    </w:p>
    <w:p w:rsidR="00B83EF6" w:rsidRPr="002A22B8" w:rsidRDefault="00B83EF6" w:rsidP="005D3A21">
      <w:pPr>
        <w:numPr>
          <w:ilvl w:val="0"/>
          <w:numId w:val="69"/>
        </w:numPr>
        <w:jc w:val="both"/>
        <w:rPr>
          <w:szCs w:val="24"/>
          <w:lang w:val="en-GB"/>
        </w:rPr>
      </w:pPr>
      <w:r w:rsidRPr="002A22B8">
        <w:rPr>
          <w:szCs w:val="24"/>
        </w:rPr>
        <w:t>Choosing the key customer-related strategies</w:t>
      </w:r>
    </w:p>
    <w:p w:rsidR="00B83EF6" w:rsidRPr="002A22B8" w:rsidRDefault="00B83EF6" w:rsidP="005D3A21">
      <w:pPr>
        <w:numPr>
          <w:ilvl w:val="0"/>
          <w:numId w:val="69"/>
        </w:numPr>
        <w:jc w:val="both"/>
        <w:rPr>
          <w:szCs w:val="24"/>
          <w:lang w:val="en-GB"/>
        </w:rPr>
      </w:pPr>
      <w:r w:rsidRPr="002A22B8">
        <w:rPr>
          <w:szCs w:val="24"/>
        </w:rPr>
        <w:t>Choosing the key internal business process strategies</w:t>
      </w:r>
    </w:p>
    <w:p w:rsidR="00B83EF6" w:rsidRPr="002A22B8" w:rsidRDefault="00B83EF6" w:rsidP="005D3A21">
      <w:pPr>
        <w:numPr>
          <w:ilvl w:val="0"/>
          <w:numId w:val="69"/>
        </w:numPr>
        <w:jc w:val="both"/>
        <w:rPr>
          <w:szCs w:val="24"/>
          <w:lang w:val="en-GB"/>
        </w:rPr>
      </w:pPr>
      <w:r w:rsidRPr="002A22B8">
        <w:rPr>
          <w:szCs w:val="24"/>
        </w:rPr>
        <w:t>Choosing the key learning and growth strategies</w:t>
      </w:r>
    </w:p>
    <w:p w:rsidR="00B83EF6" w:rsidRDefault="00B83EF6" w:rsidP="00B83EF6">
      <w:pPr>
        <w:jc w:val="both"/>
        <w:rPr>
          <w:szCs w:val="24"/>
          <w:lang w:val="en-GB"/>
        </w:rPr>
      </w:pPr>
    </w:p>
    <w:p w:rsidR="00852348" w:rsidRDefault="00852348" w:rsidP="00C419FB">
      <w:pPr>
        <w:jc w:val="both"/>
        <w:rPr>
          <w:szCs w:val="24"/>
        </w:rPr>
      </w:pPr>
    </w:p>
    <w:p w:rsidR="00852348" w:rsidRDefault="00852348" w:rsidP="00C419FB">
      <w:pPr>
        <w:jc w:val="both"/>
        <w:rPr>
          <w:szCs w:val="24"/>
        </w:rPr>
      </w:pPr>
    </w:p>
    <w:p w:rsidR="00852348" w:rsidRDefault="00852348" w:rsidP="00C419FB">
      <w:pPr>
        <w:jc w:val="both"/>
        <w:rPr>
          <w:szCs w:val="24"/>
        </w:rPr>
      </w:pPr>
    </w:p>
    <w:p w:rsidR="00852348" w:rsidRDefault="00852348" w:rsidP="00C419FB">
      <w:pPr>
        <w:jc w:val="both"/>
        <w:rPr>
          <w:szCs w:val="24"/>
        </w:rPr>
      </w:pPr>
    </w:p>
    <w:p w:rsidR="00852348" w:rsidRDefault="00852348" w:rsidP="00C419FB">
      <w:pPr>
        <w:jc w:val="both"/>
        <w:rPr>
          <w:szCs w:val="24"/>
        </w:rPr>
      </w:pPr>
    </w:p>
    <w:p w:rsidR="00852348" w:rsidRDefault="00852348" w:rsidP="00C419FB">
      <w:pPr>
        <w:jc w:val="both"/>
        <w:rPr>
          <w:szCs w:val="24"/>
        </w:rPr>
      </w:pPr>
    </w:p>
    <w:p w:rsidR="00852348" w:rsidRDefault="00852348" w:rsidP="00C419FB">
      <w:pPr>
        <w:jc w:val="both"/>
        <w:rPr>
          <w:szCs w:val="24"/>
        </w:rPr>
      </w:pPr>
    </w:p>
    <w:p w:rsidR="00852348" w:rsidRDefault="00852348" w:rsidP="00C419FB">
      <w:pPr>
        <w:jc w:val="both"/>
        <w:rPr>
          <w:szCs w:val="24"/>
        </w:rPr>
      </w:pPr>
    </w:p>
    <w:p w:rsidR="00DB1599" w:rsidRDefault="00DB1599" w:rsidP="00C419FB">
      <w:pPr>
        <w:jc w:val="both"/>
        <w:rPr>
          <w:b/>
          <w:sz w:val="28"/>
          <w:szCs w:val="28"/>
          <w:lang w:val="en-GB"/>
        </w:rPr>
      </w:pPr>
    </w:p>
    <w:p w:rsidR="00DB1599" w:rsidRDefault="00DB1599" w:rsidP="00C419FB">
      <w:pPr>
        <w:jc w:val="both"/>
        <w:rPr>
          <w:b/>
          <w:sz w:val="28"/>
          <w:szCs w:val="28"/>
          <w:lang w:val="en-GB"/>
        </w:rPr>
      </w:pPr>
    </w:p>
    <w:p w:rsidR="00852348" w:rsidRPr="00852348" w:rsidRDefault="00852348" w:rsidP="00C419FB">
      <w:pPr>
        <w:jc w:val="both"/>
        <w:rPr>
          <w:b/>
          <w:sz w:val="28"/>
          <w:szCs w:val="28"/>
          <w:lang w:val="en-GB"/>
        </w:rPr>
      </w:pPr>
      <w:r w:rsidRPr="00852348">
        <w:rPr>
          <w:b/>
          <w:sz w:val="28"/>
          <w:szCs w:val="28"/>
          <w:lang w:val="en-GB"/>
        </w:rPr>
        <w:lastRenderedPageBreak/>
        <w:t>Lecture 16</w:t>
      </w:r>
    </w:p>
    <w:p w:rsidR="00852348" w:rsidRDefault="00852348" w:rsidP="00C419FB">
      <w:pPr>
        <w:jc w:val="both"/>
        <w:rPr>
          <w:szCs w:val="24"/>
          <w:lang w:val="en-GB"/>
        </w:rPr>
      </w:pPr>
    </w:p>
    <w:p w:rsidR="004018C1" w:rsidRPr="002A22B8" w:rsidRDefault="004018C1" w:rsidP="00B53C79">
      <w:pPr>
        <w:jc w:val="both"/>
        <w:rPr>
          <w:b/>
          <w:szCs w:val="24"/>
          <w:lang w:val="en-GB"/>
        </w:rPr>
      </w:pPr>
      <w:r w:rsidRPr="002A22B8">
        <w:rPr>
          <w:b/>
          <w:szCs w:val="24"/>
        </w:rPr>
        <w:t>Types of Strategies</w:t>
      </w:r>
    </w:p>
    <w:p w:rsidR="004018C1" w:rsidRPr="002A22B8" w:rsidRDefault="004018C1" w:rsidP="00B53C79">
      <w:pPr>
        <w:jc w:val="both"/>
        <w:rPr>
          <w:szCs w:val="24"/>
          <w:lang w:val="en-GB"/>
        </w:rPr>
      </w:pPr>
      <w:r w:rsidRPr="002A22B8">
        <w:rPr>
          <w:szCs w:val="24"/>
        </w:rPr>
        <w:t>Grand strategies that provide basic direction for strategic actions are formulated based on a core idea about how the firm can best achieve its long-term objectives.</w:t>
      </w:r>
      <w:r>
        <w:rPr>
          <w:szCs w:val="24"/>
          <w:lang w:val="en-GB"/>
        </w:rPr>
        <w:t xml:space="preserve"> </w:t>
      </w:r>
      <w:r w:rsidRPr="002A22B8">
        <w:rPr>
          <w:szCs w:val="24"/>
        </w:rPr>
        <w:t>The common name for this core idea is generic strategy such as:</w:t>
      </w:r>
    </w:p>
    <w:p w:rsidR="004018C1" w:rsidRPr="002A22B8" w:rsidRDefault="004018C1" w:rsidP="005D3A21">
      <w:pPr>
        <w:numPr>
          <w:ilvl w:val="0"/>
          <w:numId w:val="70"/>
        </w:numPr>
        <w:jc w:val="both"/>
        <w:rPr>
          <w:szCs w:val="24"/>
          <w:lang w:val="en-GB"/>
        </w:rPr>
      </w:pPr>
      <w:r w:rsidRPr="002A22B8">
        <w:rPr>
          <w:szCs w:val="24"/>
        </w:rPr>
        <w:t>Low-cost</w:t>
      </w:r>
    </w:p>
    <w:p w:rsidR="004018C1" w:rsidRPr="002A22B8" w:rsidRDefault="004018C1" w:rsidP="005D3A21">
      <w:pPr>
        <w:numPr>
          <w:ilvl w:val="0"/>
          <w:numId w:val="70"/>
        </w:numPr>
        <w:jc w:val="both"/>
        <w:rPr>
          <w:szCs w:val="24"/>
          <w:lang w:val="en-GB"/>
        </w:rPr>
      </w:pPr>
      <w:r w:rsidRPr="002A22B8">
        <w:rPr>
          <w:szCs w:val="24"/>
        </w:rPr>
        <w:t>Differentiation</w:t>
      </w:r>
    </w:p>
    <w:p w:rsidR="004018C1" w:rsidRPr="002A22B8" w:rsidRDefault="004018C1" w:rsidP="005D3A21">
      <w:pPr>
        <w:numPr>
          <w:ilvl w:val="0"/>
          <w:numId w:val="70"/>
        </w:numPr>
        <w:jc w:val="both"/>
        <w:rPr>
          <w:szCs w:val="24"/>
          <w:lang w:val="en-GB"/>
        </w:rPr>
      </w:pPr>
      <w:r w:rsidRPr="002A22B8">
        <w:rPr>
          <w:szCs w:val="24"/>
        </w:rPr>
        <w:t>Focus (concentrates on a narrow segment and within that segment attempts to achieve either a cost advantage or differentiation)</w:t>
      </w:r>
    </w:p>
    <w:p w:rsidR="004018C1" w:rsidRPr="002A22B8" w:rsidRDefault="004018C1" w:rsidP="005D3A21">
      <w:pPr>
        <w:numPr>
          <w:ilvl w:val="0"/>
          <w:numId w:val="70"/>
        </w:numPr>
        <w:jc w:val="both"/>
        <w:rPr>
          <w:szCs w:val="24"/>
          <w:lang w:val="en-GB"/>
        </w:rPr>
      </w:pPr>
      <w:r w:rsidRPr="002A22B8">
        <w:rPr>
          <w:szCs w:val="24"/>
        </w:rPr>
        <w:t>Leveraging (Using the power of an existing resource/competence (e.g. brand name) to support a company's entry into a new, but related, product category)</w:t>
      </w:r>
    </w:p>
    <w:p w:rsidR="004018C1" w:rsidRPr="002A22B8" w:rsidRDefault="004018C1" w:rsidP="005D3A21">
      <w:pPr>
        <w:numPr>
          <w:ilvl w:val="0"/>
          <w:numId w:val="70"/>
        </w:numPr>
        <w:jc w:val="both"/>
        <w:rPr>
          <w:szCs w:val="24"/>
          <w:lang w:val="en-GB"/>
        </w:rPr>
      </w:pPr>
      <w:r w:rsidRPr="002A22B8">
        <w:rPr>
          <w:szCs w:val="24"/>
        </w:rPr>
        <w:t>Customer intimacy</w:t>
      </w:r>
    </w:p>
    <w:p w:rsidR="004018C1" w:rsidRPr="002A22B8" w:rsidRDefault="004018C1" w:rsidP="005D3A21">
      <w:pPr>
        <w:numPr>
          <w:ilvl w:val="0"/>
          <w:numId w:val="70"/>
        </w:numPr>
        <w:jc w:val="both"/>
        <w:rPr>
          <w:szCs w:val="24"/>
          <w:lang w:val="en-GB"/>
        </w:rPr>
      </w:pPr>
      <w:r w:rsidRPr="002A22B8">
        <w:rPr>
          <w:szCs w:val="24"/>
        </w:rPr>
        <w:t>Product leadership</w:t>
      </w:r>
    </w:p>
    <w:p w:rsidR="004018C1" w:rsidRDefault="004018C1" w:rsidP="00B53C79">
      <w:pPr>
        <w:jc w:val="both"/>
        <w:rPr>
          <w:b/>
          <w:szCs w:val="24"/>
        </w:rPr>
      </w:pPr>
    </w:p>
    <w:p w:rsidR="004018C1" w:rsidRDefault="004018C1" w:rsidP="00B53C79">
      <w:pPr>
        <w:jc w:val="both"/>
        <w:rPr>
          <w:b/>
          <w:szCs w:val="24"/>
        </w:rPr>
      </w:pPr>
      <w:r w:rsidRPr="002A22B8">
        <w:rPr>
          <w:b/>
          <w:szCs w:val="24"/>
        </w:rPr>
        <w:t>Merits and Limitation of Strategic Planning</w:t>
      </w:r>
    </w:p>
    <w:p w:rsidR="004018C1" w:rsidRPr="002A22B8" w:rsidRDefault="004018C1" w:rsidP="00B53C79">
      <w:pPr>
        <w:jc w:val="both"/>
        <w:rPr>
          <w:szCs w:val="24"/>
          <w:lang w:val="en-GB"/>
        </w:rPr>
      </w:pPr>
      <w:r w:rsidRPr="002A22B8">
        <w:rPr>
          <w:szCs w:val="24"/>
        </w:rPr>
        <w:t>In fast moving or turbulent environments, it is difficult to plan, and in an opportunity-rich environment, planning can suffocate creativity and hinder entrepreneurial activity as planning assumes that there is one best way to proceed.</w:t>
      </w:r>
      <w:r>
        <w:rPr>
          <w:szCs w:val="24"/>
          <w:lang w:val="en-GB"/>
        </w:rPr>
        <w:t xml:space="preserve"> </w:t>
      </w:r>
      <w:r w:rsidRPr="002A22B8">
        <w:rPr>
          <w:szCs w:val="24"/>
        </w:rPr>
        <w:t>However, a strategic plan is an important communication for shared understanding of where the organizations intends to go.</w:t>
      </w:r>
      <w:r>
        <w:rPr>
          <w:szCs w:val="24"/>
          <w:lang w:val="en-GB"/>
        </w:rPr>
        <w:t xml:space="preserve"> </w:t>
      </w:r>
      <w:r w:rsidRPr="002A22B8">
        <w:rPr>
          <w:szCs w:val="24"/>
        </w:rPr>
        <w:t>A plan with flexibility for interposition from the outputs or periodic inspections provid</w:t>
      </w:r>
      <w:r>
        <w:rPr>
          <w:szCs w:val="24"/>
        </w:rPr>
        <w:t xml:space="preserve">es momentum towards the vision. </w:t>
      </w:r>
      <w:r w:rsidRPr="002A22B8">
        <w:rPr>
          <w:szCs w:val="24"/>
        </w:rPr>
        <w:t xml:space="preserve">It articulates well the strategic or long term intentions of the organization to guide implementation decisions. </w:t>
      </w:r>
    </w:p>
    <w:p w:rsidR="004018C1" w:rsidRDefault="004018C1" w:rsidP="00B53C79">
      <w:pPr>
        <w:jc w:val="both"/>
        <w:rPr>
          <w:b/>
          <w:szCs w:val="24"/>
        </w:rPr>
      </w:pPr>
    </w:p>
    <w:p w:rsidR="004018C1" w:rsidRDefault="004018C1" w:rsidP="00B53C79">
      <w:pPr>
        <w:jc w:val="both"/>
        <w:rPr>
          <w:b/>
          <w:szCs w:val="24"/>
        </w:rPr>
      </w:pPr>
      <w:r w:rsidRPr="002A22B8">
        <w:rPr>
          <w:b/>
          <w:szCs w:val="24"/>
        </w:rPr>
        <w:t>Strategic Thinking</w:t>
      </w:r>
    </w:p>
    <w:p w:rsidR="004018C1" w:rsidRPr="004018C1" w:rsidRDefault="004018C1" w:rsidP="00B53C79">
      <w:pPr>
        <w:jc w:val="both"/>
        <w:rPr>
          <w:szCs w:val="24"/>
        </w:rPr>
      </w:pPr>
      <w:r w:rsidRPr="002A22B8">
        <w:rPr>
          <w:szCs w:val="24"/>
        </w:rPr>
        <w:t>It is a way of understanding the fundamental drivers of a business, challenging the assumptions about a firm’s value proposition and uncovering potential opportunities for creating value</w:t>
      </w:r>
      <w:r>
        <w:rPr>
          <w:szCs w:val="24"/>
          <w:lang w:val="en-GB"/>
        </w:rPr>
        <w:t xml:space="preserve">. </w:t>
      </w:r>
      <w:r w:rsidRPr="002A22B8">
        <w:rPr>
          <w:szCs w:val="24"/>
        </w:rPr>
        <w:t xml:space="preserve">It is creative and participatory dialog among the people in a firm or among its stakeholders who </w:t>
      </w:r>
      <w:r>
        <w:rPr>
          <w:szCs w:val="24"/>
        </w:rPr>
        <w:t xml:space="preserve">can affects a firm’s direction. </w:t>
      </w:r>
      <w:r w:rsidRPr="002A22B8">
        <w:rPr>
          <w:szCs w:val="24"/>
        </w:rPr>
        <w:t xml:space="preserve">Strategic thinking takes into account competencies, markets, competition, products, environments, and industry characteristics seeking value creation opportunities. </w:t>
      </w:r>
      <w:r w:rsidRPr="00FB3359">
        <w:rPr>
          <w:szCs w:val="24"/>
        </w:rPr>
        <w:t>Strategic thinking is essential to develop a good strategic plan. It is a particular way of solving strategic problems at the individual and the institutional levels combining rational and generative though processes (</w:t>
      </w:r>
      <w:proofErr w:type="spellStart"/>
      <w:r w:rsidRPr="00FB3359">
        <w:rPr>
          <w:szCs w:val="24"/>
        </w:rPr>
        <w:t>Shannassy</w:t>
      </w:r>
      <w:proofErr w:type="spellEnd"/>
      <w:r w:rsidRPr="00FB3359">
        <w:rPr>
          <w:szCs w:val="24"/>
        </w:rPr>
        <w:t>, 2003)</w:t>
      </w:r>
      <w:r>
        <w:rPr>
          <w:szCs w:val="24"/>
        </w:rPr>
        <w:t xml:space="preserve">. </w:t>
      </w:r>
      <w:r w:rsidRPr="00FB3359">
        <w:rPr>
          <w:szCs w:val="24"/>
        </w:rPr>
        <w:t>The specific elements of strategic thinking in an organization are as follows:</w:t>
      </w:r>
    </w:p>
    <w:p w:rsidR="004018C1" w:rsidRPr="00FB3359" w:rsidRDefault="004018C1" w:rsidP="005D3A21">
      <w:pPr>
        <w:numPr>
          <w:ilvl w:val="0"/>
          <w:numId w:val="71"/>
        </w:numPr>
        <w:jc w:val="both"/>
        <w:rPr>
          <w:szCs w:val="24"/>
          <w:lang w:val="en-GB"/>
        </w:rPr>
      </w:pPr>
      <w:r w:rsidRPr="00FB3359">
        <w:rPr>
          <w:szCs w:val="24"/>
        </w:rPr>
        <w:t>A complete mental picture of the complete system of value creation within the organization</w:t>
      </w:r>
    </w:p>
    <w:p w:rsidR="004018C1" w:rsidRPr="00FB3359" w:rsidRDefault="004018C1" w:rsidP="005D3A21">
      <w:pPr>
        <w:numPr>
          <w:ilvl w:val="0"/>
          <w:numId w:val="71"/>
        </w:numPr>
        <w:jc w:val="both"/>
        <w:rPr>
          <w:szCs w:val="24"/>
          <w:lang w:val="en-GB"/>
        </w:rPr>
      </w:pPr>
      <w:r w:rsidRPr="00FB3359">
        <w:rPr>
          <w:szCs w:val="24"/>
        </w:rPr>
        <w:t>A clear understanding of each individual’s role within the larger organization systems</w:t>
      </w:r>
    </w:p>
    <w:p w:rsidR="004018C1" w:rsidRPr="00FB3359" w:rsidRDefault="004018C1" w:rsidP="005D3A21">
      <w:pPr>
        <w:numPr>
          <w:ilvl w:val="0"/>
          <w:numId w:val="71"/>
        </w:numPr>
        <w:jc w:val="both"/>
        <w:rPr>
          <w:szCs w:val="24"/>
          <w:lang w:val="en-GB"/>
        </w:rPr>
      </w:pPr>
      <w:r w:rsidRPr="00FB3359">
        <w:rPr>
          <w:szCs w:val="24"/>
        </w:rPr>
        <w:t>Access to four categories of flexible inputs: technology, people, structure and processes</w:t>
      </w:r>
    </w:p>
    <w:p w:rsidR="004018C1" w:rsidRPr="00180A04" w:rsidRDefault="004018C1" w:rsidP="005D3A21">
      <w:pPr>
        <w:numPr>
          <w:ilvl w:val="0"/>
          <w:numId w:val="71"/>
        </w:numPr>
        <w:jc w:val="both"/>
        <w:rPr>
          <w:szCs w:val="24"/>
          <w:lang w:val="en-GB"/>
        </w:rPr>
      </w:pPr>
      <w:r w:rsidRPr="00FB3359">
        <w:rPr>
          <w:szCs w:val="24"/>
        </w:rPr>
        <w:lastRenderedPageBreak/>
        <w:t xml:space="preserve">A focus on scientific orientation in problem solving by identifying problems, hypotheses or propositions for investigation with an understanding of the wider business context. </w:t>
      </w:r>
    </w:p>
    <w:p w:rsidR="004018C1" w:rsidRPr="00180A04" w:rsidRDefault="004018C1" w:rsidP="005D3A21">
      <w:pPr>
        <w:numPr>
          <w:ilvl w:val="0"/>
          <w:numId w:val="71"/>
        </w:numPr>
        <w:jc w:val="both"/>
        <w:rPr>
          <w:szCs w:val="24"/>
          <w:lang w:val="en-GB"/>
        </w:rPr>
      </w:pPr>
      <w:r w:rsidRPr="00180A04">
        <w:rPr>
          <w:szCs w:val="24"/>
        </w:rPr>
        <w:t>Participation of internal and external stakeholders</w:t>
      </w:r>
    </w:p>
    <w:p w:rsidR="004018C1" w:rsidRPr="00180A04" w:rsidRDefault="004018C1" w:rsidP="005D3A21">
      <w:pPr>
        <w:numPr>
          <w:ilvl w:val="0"/>
          <w:numId w:val="71"/>
        </w:numPr>
        <w:jc w:val="both"/>
        <w:rPr>
          <w:szCs w:val="24"/>
          <w:lang w:val="en-GB"/>
        </w:rPr>
      </w:pPr>
      <w:r w:rsidRPr="00180A04">
        <w:rPr>
          <w:szCs w:val="24"/>
        </w:rPr>
        <w:t>A clear statement of the organization’s strategic intent, providing focus to allow employees to divert or redirect their efforts</w:t>
      </w:r>
    </w:p>
    <w:p w:rsidR="004018C1" w:rsidRPr="00180A04" w:rsidRDefault="004018C1" w:rsidP="005D3A21">
      <w:pPr>
        <w:numPr>
          <w:ilvl w:val="0"/>
          <w:numId w:val="71"/>
        </w:numPr>
        <w:jc w:val="both"/>
        <w:rPr>
          <w:szCs w:val="24"/>
          <w:lang w:val="en-GB"/>
        </w:rPr>
      </w:pPr>
      <w:r w:rsidRPr="00180A04">
        <w:rPr>
          <w:szCs w:val="24"/>
        </w:rPr>
        <w:t>Consideration of the past, present and future of the organization, emphasizing the cultural legacy of problem solving and decision-making style</w:t>
      </w:r>
    </w:p>
    <w:p w:rsidR="004018C1" w:rsidRPr="00180A04" w:rsidRDefault="004018C1" w:rsidP="005D3A21">
      <w:pPr>
        <w:numPr>
          <w:ilvl w:val="0"/>
          <w:numId w:val="71"/>
        </w:numPr>
        <w:jc w:val="both"/>
        <w:rPr>
          <w:szCs w:val="24"/>
          <w:lang w:val="en-GB"/>
        </w:rPr>
      </w:pPr>
      <w:r w:rsidRPr="00180A04">
        <w:rPr>
          <w:szCs w:val="24"/>
        </w:rPr>
        <w:t>Outcome of strategic thinking as a solution to strategic problems and a conceptualization of the future of the firm</w:t>
      </w:r>
    </w:p>
    <w:p w:rsidR="004018C1" w:rsidRDefault="004018C1" w:rsidP="00B53C79">
      <w:pPr>
        <w:jc w:val="both"/>
        <w:rPr>
          <w:szCs w:val="24"/>
        </w:rPr>
      </w:pPr>
    </w:p>
    <w:p w:rsidR="004018C1" w:rsidRPr="00180A04" w:rsidRDefault="004018C1" w:rsidP="00B53C79">
      <w:pPr>
        <w:jc w:val="both"/>
        <w:rPr>
          <w:szCs w:val="24"/>
          <w:lang w:val="en-GB"/>
        </w:rPr>
      </w:pPr>
      <w:r w:rsidRPr="00180A04">
        <w:rPr>
          <w:szCs w:val="24"/>
        </w:rPr>
        <w:t xml:space="preserve">Firms have an </w:t>
      </w:r>
      <w:r w:rsidRPr="004018C1">
        <w:rPr>
          <w:b/>
          <w:szCs w:val="24"/>
        </w:rPr>
        <w:t>eight ray model of strategic thinking</w:t>
      </w:r>
      <w:r w:rsidRPr="00180A04">
        <w:rPr>
          <w:szCs w:val="24"/>
        </w:rPr>
        <w:t xml:space="preserve"> to guide strategic thinking in the organization. Strategic thinking is a prerequisite to develop the strategic architecture of the firm.</w:t>
      </w:r>
    </w:p>
    <w:p w:rsidR="004018C1" w:rsidRDefault="004018C1" w:rsidP="00B53C79">
      <w:pPr>
        <w:jc w:val="both"/>
        <w:rPr>
          <w:szCs w:val="24"/>
          <w:lang w:val="en-GB"/>
        </w:rPr>
      </w:pPr>
    </w:p>
    <w:p w:rsidR="004018C1" w:rsidRDefault="004018C1" w:rsidP="00B53C79">
      <w:pPr>
        <w:jc w:val="both"/>
        <w:rPr>
          <w:szCs w:val="24"/>
          <w:lang w:val="en-GB"/>
        </w:rPr>
      </w:pPr>
    </w:p>
    <w:p w:rsidR="004018C1" w:rsidRDefault="004018C1" w:rsidP="00B53C79">
      <w:pPr>
        <w:jc w:val="both"/>
        <w:rPr>
          <w:b/>
          <w:szCs w:val="24"/>
        </w:rPr>
      </w:pPr>
      <w:r>
        <w:rPr>
          <w:b/>
          <w:noProof/>
          <w:szCs w:val="24"/>
        </w:rPr>
        <w:drawing>
          <wp:inline distT="0" distB="0" distL="0" distR="0">
            <wp:extent cx="5943600" cy="49625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962525"/>
                    </a:xfrm>
                    <a:prstGeom prst="rect">
                      <a:avLst/>
                    </a:prstGeom>
                    <a:noFill/>
                    <a:ln>
                      <a:noFill/>
                    </a:ln>
                  </pic:spPr>
                </pic:pic>
              </a:graphicData>
            </a:graphic>
          </wp:inline>
        </w:drawing>
      </w:r>
    </w:p>
    <w:p w:rsidR="004018C1" w:rsidRPr="008A54D4" w:rsidRDefault="004018C1" w:rsidP="00B53C79">
      <w:pPr>
        <w:jc w:val="both"/>
        <w:rPr>
          <w:b/>
          <w:szCs w:val="24"/>
        </w:rPr>
      </w:pPr>
      <w:r w:rsidRPr="008A54D4">
        <w:rPr>
          <w:b/>
          <w:szCs w:val="24"/>
        </w:rPr>
        <w:lastRenderedPageBreak/>
        <w:t>Strategic Architecture</w:t>
      </w:r>
    </w:p>
    <w:p w:rsidR="004018C1" w:rsidRPr="008A54D4" w:rsidRDefault="004018C1" w:rsidP="00B53C79">
      <w:pPr>
        <w:jc w:val="both"/>
        <w:rPr>
          <w:szCs w:val="24"/>
          <w:lang w:val="en-GB"/>
        </w:rPr>
      </w:pPr>
      <w:r w:rsidRPr="008A54D4">
        <w:rPr>
          <w:szCs w:val="24"/>
        </w:rPr>
        <w:t>Strategic architecture is a vocal map of the future that identifies which core competences to build and their constituent</w:t>
      </w:r>
      <w:r>
        <w:rPr>
          <w:szCs w:val="24"/>
        </w:rPr>
        <w:t xml:space="preserve"> technologies (Hamel and </w:t>
      </w:r>
      <w:proofErr w:type="spellStart"/>
      <w:r>
        <w:rPr>
          <w:szCs w:val="24"/>
        </w:rPr>
        <w:t>Prahal</w:t>
      </w:r>
      <w:r w:rsidRPr="008A54D4">
        <w:rPr>
          <w:szCs w:val="24"/>
        </w:rPr>
        <w:t>ad</w:t>
      </w:r>
      <w:proofErr w:type="spellEnd"/>
      <w:r w:rsidRPr="008A54D4">
        <w:rPr>
          <w:szCs w:val="24"/>
        </w:rPr>
        <w:t xml:space="preserve">, 1990). It enables and facilitates the desired connection of the firm to its customers and markets. </w:t>
      </w:r>
      <w:proofErr w:type="spellStart"/>
      <w:r w:rsidRPr="008A54D4">
        <w:rPr>
          <w:szCs w:val="24"/>
        </w:rPr>
        <w:t>Sharnassy</w:t>
      </w:r>
      <w:proofErr w:type="spellEnd"/>
      <w:r w:rsidRPr="008A54D4">
        <w:rPr>
          <w:szCs w:val="24"/>
        </w:rPr>
        <w:t xml:space="preserve"> and Hunter (2008) pose three primary questions to develop the strategic architecture of the firm and to give different organizational performance perspectives</w:t>
      </w:r>
    </w:p>
    <w:p w:rsidR="004018C1" w:rsidRPr="008A54D4" w:rsidRDefault="004018C1" w:rsidP="005D3A21">
      <w:pPr>
        <w:numPr>
          <w:ilvl w:val="0"/>
          <w:numId w:val="72"/>
        </w:numPr>
        <w:jc w:val="both"/>
        <w:rPr>
          <w:szCs w:val="24"/>
          <w:lang w:val="en-GB"/>
        </w:rPr>
      </w:pPr>
      <w:r w:rsidRPr="008A54D4">
        <w:rPr>
          <w:szCs w:val="24"/>
        </w:rPr>
        <w:t>What we have? (it is all tangible and intangible resources)</w:t>
      </w:r>
    </w:p>
    <w:p w:rsidR="004018C1" w:rsidRPr="008A54D4" w:rsidRDefault="004018C1" w:rsidP="005D3A21">
      <w:pPr>
        <w:numPr>
          <w:ilvl w:val="0"/>
          <w:numId w:val="72"/>
        </w:numPr>
        <w:jc w:val="both"/>
        <w:rPr>
          <w:szCs w:val="24"/>
          <w:lang w:val="en-GB"/>
        </w:rPr>
      </w:pPr>
      <w:r w:rsidRPr="008A54D4">
        <w:rPr>
          <w:szCs w:val="24"/>
        </w:rPr>
        <w:t>What we do? (innovations, operations, delivery)</w:t>
      </w:r>
    </w:p>
    <w:p w:rsidR="004018C1" w:rsidRPr="008A54D4" w:rsidRDefault="004018C1" w:rsidP="005D3A21">
      <w:pPr>
        <w:numPr>
          <w:ilvl w:val="0"/>
          <w:numId w:val="72"/>
        </w:numPr>
        <w:jc w:val="both"/>
        <w:rPr>
          <w:szCs w:val="24"/>
          <w:lang w:val="en-GB"/>
        </w:rPr>
      </w:pPr>
      <w:r w:rsidRPr="008A54D4">
        <w:rPr>
          <w:szCs w:val="24"/>
        </w:rPr>
        <w:t>To whom we do? (decisions on customer segments, product, price, place, promotion)</w:t>
      </w:r>
    </w:p>
    <w:p w:rsidR="004018C1" w:rsidRDefault="004018C1" w:rsidP="00B53C79">
      <w:pPr>
        <w:jc w:val="both"/>
        <w:rPr>
          <w:szCs w:val="24"/>
        </w:rPr>
      </w:pPr>
    </w:p>
    <w:p w:rsidR="004018C1" w:rsidRDefault="004018C1" w:rsidP="00B53C79">
      <w:pPr>
        <w:jc w:val="both"/>
        <w:rPr>
          <w:b/>
          <w:szCs w:val="24"/>
        </w:rPr>
      </w:pPr>
      <w:r w:rsidRPr="000E1598">
        <w:rPr>
          <w:b/>
          <w:szCs w:val="24"/>
        </w:rPr>
        <w:t>Strategic Intent</w:t>
      </w:r>
    </w:p>
    <w:p w:rsidR="004018C1" w:rsidRPr="000E1598" w:rsidRDefault="004018C1" w:rsidP="00B53C79">
      <w:pPr>
        <w:jc w:val="both"/>
        <w:rPr>
          <w:szCs w:val="24"/>
          <w:lang w:val="en-GB"/>
        </w:rPr>
      </w:pPr>
      <w:r w:rsidRPr="000E1598">
        <w:rPr>
          <w:szCs w:val="24"/>
        </w:rPr>
        <w:t>Strategic intent is simply the vision. It reflects the ambitions of the company, an obsession with this ambition, and sustaining this obsession for many years till winning. It is an obsession to pursue the ambition – it sustains enthusiasm and guides resource allocations</w:t>
      </w:r>
      <w:r w:rsidR="00B53C79">
        <w:rPr>
          <w:szCs w:val="24"/>
          <w:lang w:val="en-GB"/>
        </w:rPr>
        <w:t xml:space="preserve">. </w:t>
      </w:r>
      <w:r w:rsidRPr="000E1598">
        <w:rPr>
          <w:szCs w:val="24"/>
        </w:rPr>
        <w:t>It is a statement of the means or design by which the firm will achieve its vision. It is clear about the ends, but flexible about the means, leaving room for improvisation.</w:t>
      </w:r>
      <w:r w:rsidR="00B53C79">
        <w:rPr>
          <w:szCs w:val="24"/>
          <w:lang w:val="en-GB"/>
        </w:rPr>
        <w:t xml:space="preserve"> </w:t>
      </w:r>
      <w:r w:rsidRPr="000E1598">
        <w:rPr>
          <w:szCs w:val="24"/>
        </w:rPr>
        <w:t>It creates an extreme misfit between existing resources and corporate ambitions, thereby making the firm more inventive and creative to stretch to the maximum its capabilities and resources</w:t>
      </w:r>
      <w:r w:rsidR="00B53C79">
        <w:rPr>
          <w:szCs w:val="24"/>
        </w:rPr>
        <w:t>.</w:t>
      </w:r>
    </w:p>
    <w:p w:rsidR="004018C1" w:rsidRDefault="004018C1" w:rsidP="00B53C79">
      <w:pPr>
        <w:jc w:val="both"/>
        <w:rPr>
          <w:b/>
          <w:szCs w:val="24"/>
        </w:rPr>
      </w:pPr>
    </w:p>
    <w:p w:rsidR="004018C1" w:rsidRDefault="004018C1" w:rsidP="00B53C79">
      <w:pPr>
        <w:jc w:val="both"/>
        <w:rPr>
          <w:b/>
          <w:szCs w:val="24"/>
        </w:rPr>
      </w:pPr>
      <w:r w:rsidRPr="000E1598">
        <w:rPr>
          <w:b/>
          <w:szCs w:val="24"/>
        </w:rPr>
        <w:t>Generic Competitive Strategies</w:t>
      </w:r>
    </w:p>
    <w:p w:rsidR="004018C1" w:rsidRPr="000E1598" w:rsidRDefault="004018C1" w:rsidP="00B53C79">
      <w:pPr>
        <w:jc w:val="both"/>
        <w:rPr>
          <w:szCs w:val="24"/>
          <w:lang w:val="en-GB"/>
        </w:rPr>
      </w:pPr>
      <w:r w:rsidRPr="000E1598">
        <w:rPr>
          <w:szCs w:val="24"/>
        </w:rPr>
        <w:t>Porter proposes three generic strategies as follows:</w:t>
      </w:r>
    </w:p>
    <w:p w:rsidR="004018C1" w:rsidRPr="000E1598" w:rsidRDefault="004018C1" w:rsidP="005D3A21">
      <w:pPr>
        <w:numPr>
          <w:ilvl w:val="0"/>
          <w:numId w:val="73"/>
        </w:numPr>
        <w:jc w:val="both"/>
        <w:rPr>
          <w:szCs w:val="24"/>
          <w:lang w:val="en-GB"/>
        </w:rPr>
      </w:pPr>
      <w:r w:rsidRPr="000E1598">
        <w:rPr>
          <w:szCs w:val="24"/>
        </w:rPr>
        <w:t>Overall cost leadership</w:t>
      </w:r>
    </w:p>
    <w:p w:rsidR="004018C1" w:rsidRPr="000E1598" w:rsidRDefault="004018C1" w:rsidP="005D3A21">
      <w:pPr>
        <w:numPr>
          <w:ilvl w:val="0"/>
          <w:numId w:val="73"/>
        </w:numPr>
        <w:jc w:val="both"/>
        <w:rPr>
          <w:szCs w:val="24"/>
          <w:lang w:val="en-GB"/>
        </w:rPr>
      </w:pPr>
      <w:r w:rsidRPr="000E1598">
        <w:rPr>
          <w:szCs w:val="24"/>
        </w:rPr>
        <w:t>Differentiation</w:t>
      </w:r>
    </w:p>
    <w:p w:rsidR="004018C1" w:rsidRPr="000E1598" w:rsidRDefault="004018C1" w:rsidP="005D3A21">
      <w:pPr>
        <w:numPr>
          <w:ilvl w:val="0"/>
          <w:numId w:val="73"/>
        </w:numPr>
        <w:jc w:val="both"/>
        <w:rPr>
          <w:b/>
          <w:szCs w:val="24"/>
        </w:rPr>
      </w:pPr>
      <w:r w:rsidRPr="000E1598">
        <w:rPr>
          <w:szCs w:val="24"/>
        </w:rPr>
        <w:t>Focus</w:t>
      </w:r>
    </w:p>
    <w:p w:rsidR="00B53C79" w:rsidRDefault="00B53C79" w:rsidP="00B53C79">
      <w:pPr>
        <w:jc w:val="both"/>
        <w:rPr>
          <w:b/>
          <w:szCs w:val="24"/>
        </w:rPr>
      </w:pPr>
    </w:p>
    <w:p w:rsidR="004018C1" w:rsidRPr="00AE57B7" w:rsidRDefault="004018C1" w:rsidP="00B53C79">
      <w:pPr>
        <w:jc w:val="both"/>
        <w:rPr>
          <w:b/>
          <w:i/>
          <w:szCs w:val="24"/>
        </w:rPr>
      </w:pPr>
      <w:r w:rsidRPr="00AE57B7">
        <w:rPr>
          <w:b/>
          <w:i/>
          <w:szCs w:val="24"/>
        </w:rPr>
        <w:t>Low-Cost Strategy</w:t>
      </w:r>
    </w:p>
    <w:p w:rsidR="004018C1" w:rsidRPr="000E1598" w:rsidRDefault="004018C1" w:rsidP="00B53C79">
      <w:pPr>
        <w:jc w:val="both"/>
        <w:rPr>
          <w:szCs w:val="24"/>
          <w:lang w:val="en-GB"/>
        </w:rPr>
      </w:pPr>
      <w:r w:rsidRPr="000E1598">
        <w:rPr>
          <w:szCs w:val="24"/>
        </w:rPr>
        <w:t xml:space="preserve">An enterprise succeeds if it has an overall less cost structure than its competitors. There exists potential to reduce costs by some source; be it from learning effects (experience curve), economies of scale, and economies of scope. </w:t>
      </w:r>
    </w:p>
    <w:p w:rsidR="004018C1" w:rsidRPr="000E1598" w:rsidRDefault="004018C1" w:rsidP="005D3A21">
      <w:pPr>
        <w:numPr>
          <w:ilvl w:val="0"/>
          <w:numId w:val="73"/>
        </w:numPr>
        <w:jc w:val="both"/>
        <w:rPr>
          <w:szCs w:val="24"/>
          <w:lang w:val="en-GB"/>
        </w:rPr>
      </w:pPr>
      <w:r w:rsidRPr="000E1598">
        <w:rPr>
          <w:szCs w:val="24"/>
          <w:u w:val="single"/>
        </w:rPr>
        <w:t>Best Cost-Focused Strategies:</w:t>
      </w:r>
      <w:r w:rsidRPr="000E1598">
        <w:rPr>
          <w:bCs/>
          <w:szCs w:val="24"/>
        </w:rPr>
        <w:t xml:space="preserve"> </w:t>
      </w:r>
      <w:r w:rsidRPr="000E1598">
        <w:rPr>
          <w:szCs w:val="24"/>
        </w:rPr>
        <w:t>costs can be reduced by several means as follows:</w:t>
      </w:r>
    </w:p>
    <w:p w:rsidR="004018C1" w:rsidRPr="000E1598" w:rsidRDefault="004018C1" w:rsidP="005D3A21">
      <w:pPr>
        <w:numPr>
          <w:ilvl w:val="1"/>
          <w:numId w:val="73"/>
        </w:numPr>
        <w:jc w:val="both"/>
        <w:rPr>
          <w:szCs w:val="24"/>
          <w:lang w:val="en-GB"/>
        </w:rPr>
      </w:pPr>
      <w:r w:rsidRPr="000E1598">
        <w:rPr>
          <w:szCs w:val="24"/>
        </w:rPr>
        <w:t>Input/resource reduction</w:t>
      </w:r>
    </w:p>
    <w:p w:rsidR="004018C1" w:rsidRPr="000E1598" w:rsidRDefault="004018C1" w:rsidP="005D3A21">
      <w:pPr>
        <w:numPr>
          <w:ilvl w:val="1"/>
          <w:numId w:val="73"/>
        </w:numPr>
        <w:jc w:val="both"/>
        <w:rPr>
          <w:szCs w:val="24"/>
          <w:lang w:val="en-GB"/>
        </w:rPr>
      </w:pPr>
      <w:r w:rsidRPr="000E1598">
        <w:rPr>
          <w:szCs w:val="24"/>
        </w:rPr>
        <w:t>Improvement in process technologies</w:t>
      </w:r>
    </w:p>
    <w:p w:rsidR="004018C1" w:rsidRPr="000E1598" w:rsidRDefault="004018C1" w:rsidP="005D3A21">
      <w:pPr>
        <w:numPr>
          <w:ilvl w:val="1"/>
          <w:numId w:val="73"/>
        </w:numPr>
        <w:jc w:val="both"/>
        <w:rPr>
          <w:szCs w:val="24"/>
          <w:lang w:val="en-GB"/>
        </w:rPr>
      </w:pPr>
      <w:r w:rsidRPr="000E1598">
        <w:rPr>
          <w:szCs w:val="24"/>
        </w:rPr>
        <w:t>Employee learning effects</w:t>
      </w:r>
    </w:p>
    <w:p w:rsidR="004018C1" w:rsidRPr="000E1598" w:rsidRDefault="004018C1" w:rsidP="005D3A21">
      <w:pPr>
        <w:numPr>
          <w:ilvl w:val="1"/>
          <w:numId w:val="73"/>
        </w:numPr>
        <w:jc w:val="both"/>
        <w:rPr>
          <w:szCs w:val="24"/>
          <w:lang w:val="en-GB"/>
        </w:rPr>
      </w:pPr>
      <w:r w:rsidRPr="000E1598">
        <w:rPr>
          <w:szCs w:val="24"/>
        </w:rPr>
        <w:t>Vertical integration</w:t>
      </w:r>
    </w:p>
    <w:p w:rsidR="004018C1" w:rsidRPr="000E1598" w:rsidRDefault="004018C1" w:rsidP="005D3A21">
      <w:pPr>
        <w:numPr>
          <w:ilvl w:val="1"/>
          <w:numId w:val="73"/>
        </w:numPr>
        <w:jc w:val="both"/>
        <w:rPr>
          <w:szCs w:val="24"/>
          <w:lang w:val="en-GB"/>
        </w:rPr>
      </w:pPr>
      <w:r w:rsidRPr="000E1598">
        <w:rPr>
          <w:szCs w:val="24"/>
        </w:rPr>
        <w:t>Favorable access to raw materials</w:t>
      </w:r>
    </w:p>
    <w:p w:rsidR="004018C1" w:rsidRPr="000E1598" w:rsidRDefault="004018C1" w:rsidP="005D3A21">
      <w:pPr>
        <w:numPr>
          <w:ilvl w:val="1"/>
          <w:numId w:val="73"/>
        </w:numPr>
        <w:jc w:val="both"/>
        <w:rPr>
          <w:szCs w:val="24"/>
          <w:lang w:val="en-GB"/>
        </w:rPr>
      </w:pPr>
      <w:r w:rsidRPr="000E1598">
        <w:rPr>
          <w:szCs w:val="24"/>
        </w:rPr>
        <w:lastRenderedPageBreak/>
        <w:t>Anticipating and minimizing risks</w:t>
      </w:r>
    </w:p>
    <w:p w:rsidR="004018C1" w:rsidRPr="000E1598" w:rsidRDefault="004018C1" w:rsidP="005D3A21">
      <w:pPr>
        <w:numPr>
          <w:ilvl w:val="1"/>
          <w:numId w:val="73"/>
        </w:numPr>
        <w:jc w:val="both"/>
        <w:rPr>
          <w:szCs w:val="24"/>
          <w:lang w:val="en-GB"/>
        </w:rPr>
      </w:pPr>
      <w:r w:rsidRPr="000E1598">
        <w:rPr>
          <w:szCs w:val="24"/>
        </w:rPr>
        <w:t>Reduce transportation costs, waste and pollution, and costs in functional/operational areas</w:t>
      </w:r>
    </w:p>
    <w:p w:rsidR="004018C1" w:rsidRPr="00881A11" w:rsidRDefault="004018C1" w:rsidP="005D3A21">
      <w:pPr>
        <w:numPr>
          <w:ilvl w:val="0"/>
          <w:numId w:val="73"/>
        </w:numPr>
        <w:jc w:val="both"/>
        <w:rPr>
          <w:szCs w:val="24"/>
          <w:lang w:val="en-GB"/>
        </w:rPr>
      </w:pPr>
      <w:r w:rsidRPr="00776A7A">
        <w:rPr>
          <w:szCs w:val="24"/>
          <w:u w:val="single"/>
        </w:rPr>
        <w:t>Competitive Costs Dynamics:</w:t>
      </w:r>
      <w:r w:rsidRPr="00881A11">
        <w:rPr>
          <w:b/>
          <w:bCs/>
          <w:szCs w:val="24"/>
        </w:rPr>
        <w:t xml:space="preserve"> </w:t>
      </w:r>
      <w:r w:rsidRPr="00881A11">
        <w:rPr>
          <w:szCs w:val="24"/>
        </w:rPr>
        <w:t xml:space="preserve">low costs </w:t>
      </w:r>
      <w:proofErr w:type="gramStart"/>
      <w:r w:rsidRPr="00881A11">
        <w:rPr>
          <w:szCs w:val="24"/>
        </w:rPr>
        <w:t>is</w:t>
      </w:r>
      <w:proofErr w:type="gramEnd"/>
      <w:r w:rsidRPr="00881A11">
        <w:rPr>
          <w:szCs w:val="24"/>
        </w:rPr>
        <w:t xml:space="preserve"> a good defense against new entrants as the focal company can offer its products or services at lower prices and still earn a good margin, whereas the margin for a new entrant is likely to be low due to its higher or industry average costs.</w:t>
      </w:r>
    </w:p>
    <w:p w:rsidR="004018C1" w:rsidRPr="00881A11" w:rsidRDefault="004018C1" w:rsidP="005D3A21">
      <w:pPr>
        <w:numPr>
          <w:ilvl w:val="1"/>
          <w:numId w:val="73"/>
        </w:numPr>
        <w:jc w:val="both"/>
        <w:rPr>
          <w:szCs w:val="24"/>
          <w:lang w:val="en-GB"/>
        </w:rPr>
      </w:pPr>
      <w:r w:rsidRPr="00881A11">
        <w:rPr>
          <w:szCs w:val="24"/>
        </w:rPr>
        <w:t>There is also low supplier pressure as the low-cost producer will have huge quantity supply requirements – naturally the buyer bargaining power is also low due to low costs – substitutes need to be breakthrough/disruptive innovations to affect low cost producer</w:t>
      </w:r>
    </w:p>
    <w:p w:rsidR="004018C1" w:rsidRPr="00881A11" w:rsidRDefault="004018C1" w:rsidP="005D3A21">
      <w:pPr>
        <w:numPr>
          <w:ilvl w:val="1"/>
          <w:numId w:val="73"/>
        </w:numPr>
        <w:jc w:val="both"/>
        <w:rPr>
          <w:szCs w:val="24"/>
          <w:lang w:val="en-GB"/>
        </w:rPr>
      </w:pPr>
      <w:r w:rsidRPr="00881A11">
        <w:rPr>
          <w:szCs w:val="24"/>
        </w:rPr>
        <w:t xml:space="preserve">Therefore, cost leadership provides defense against all the forces of market competition. </w:t>
      </w:r>
    </w:p>
    <w:p w:rsidR="00B53C79" w:rsidRDefault="00B53C79" w:rsidP="00B53C79">
      <w:pPr>
        <w:jc w:val="both"/>
        <w:rPr>
          <w:b/>
          <w:szCs w:val="24"/>
        </w:rPr>
      </w:pPr>
    </w:p>
    <w:p w:rsidR="004018C1" w:rsidRPr="00AE57B7" w:rsidRDefault="004018C1" w:rsidP="00B53C79">
      <w:pPr>
        <w:jc w:val="both"/>
        <w:rPr>
          <w:b/>
          <w:i/>
          <w:szCs w:val="24"/>
        </w:rPr>
      </w:pPr>
      <w:r w:rsidRPr="00AE57B7">
        <w:rPr>
          <w:b/>
          <w:i/>
          <w:szCs w:val="24"/>
        </w:rPr>
        <w:t>Differentiation Strategy</w:t>
      </w:r>
    </w:p>
    <w:p w:rsidR="004018C1" w:rsidRPr="00776A7A" w:rsidRDefault="004018C1" w:rsidP="00B53C79">
      <w:pPr>
        <w:jc w:val="both"/>
        <w:rPr>
          <w:szCs w:val="24"/>
          <w:lang w:val="en-GB"/>
        </w:rPr>
      </w:pPr>
      <w:r w:rsidRPr="00776A7A">
        <w:rPr>
          <w:szCs w:val="24"/>
        </w:rPr>
        <w:t>Providing unique and superior value to the buyer in terms of product quality, special features, after sales service, ecological impact, or social benefits is at the core of this strategy.</w:t>
      </w:r>
      <w:r w:rsidR="00B53C79">
        <w:rPr>
          <w:szCs w:val="24"/>
          <w:lang w:val="en-GB"/>
        </w:rPr>
        <w:t xml:space="preserve"> </w:t>
      </w:r>
      <w:r w:rsidRPr="00776A7A">
        <w:rPr>
          <w:szCs w:val="24"/>
        </w:rPr>
        <w:t>Customers attach weight to product attributes other than price when making purchase decisions (Murray, 1988).</w:t>
      </w:r>
      <w:r w:rsidR="00B53C79">
        <w:rPr>
          <w:szCs w:val="24"/>
          <w:lang w:val="en-GB"/>
        </w:rPr>
        <w:t xml:space="preserve"> </w:t>
      </w:r>
      <w:r w:rsidRPr="00776A7A">
        <w:rPr>
          <w:szCs w:val="24"/>
        </w:rPr>
        <w:t>Differentiation can be achieved by the following means:</w:t>
      </w:r>
    </w:p>
    <w:p w:rsidR="004018C1" w:rsidRPr="00776A7A" w:rsidRDefault="004018C1" w:rsidP="005D3A21">
      <w:pPr>
        <w:numPr>
          <w:ilvl w:val="0"/>
          <w:numId w:val="73"/>
        </w:numPr>
        <w:jc w:val="both"/>
        <w:rPr>
          <w:szCs w:val="24"/>
          <w:lang w:val="en-GB"/>
        </w:rPr>
      </w:pPr>
      <w:r w:rsidRPr="00776A7A">
        <w:rPr>
          <w:szCs w:val="24"/>
        </w:rPr>
        <w:t>Design change and new products (iPhone)</w:t>
      </w:r>
    </w:p>
    <w:p w:rsidR="004018C1" w:rsidRPr="00776A7A" w:rsidRDefault="004018C1" w:rsidP="005D3A21">
      <w:pPr>
        <w:numPr>
          <w:ilvl w:val="0"/>
          <w:numId w:val="73"/>
        </w:numPr>
        <w:jc w:val="both"/>
        <w:rPr>
          <w:szCs w:val="24"/>
          <w:lang w:val="en-GB"/>
        </w:rPr>
      </w:pPr>
      <w:r w:rsidRPr="00776A7A">
        <w:rPr>
          <w:szCs w:val="24"/>
        </w:rPr>
        <w:t>Brand Image (</w:t>
      </w:r>
      <w:proofErr w:type="spellStart"/>
      <w:r w:rsidRPr="00776A7A">
        <w:rPr>
          <w:szCs w:val="24"/>
        </w:rPr>
        <w:t>Mercedez</w:t>
      </w:r>
      <w:proofErr w:type="spellEnd"/>
      <w:r w:rsidRPr="00776A7A">
        <w:rPr>
          <w:szCs w:val="24"/>
        </w:rPr>
        <w:t>)</w:t>
      </w:r>
    </w:p>
    <w:p w:rsidR="004018C1" w:rsidRPr="00776A7A" w:rsidRDefault="004018C1" w:rsidP="005D3A21">
      <w:pPr>
        <w:numPr>
          <w:ilvl w:val="0"/>
          <w:numId w:val="73"/>
        </w:numPr>
        <w:jc w:val="both"/>
        <w:rPr>
          <w:szCs w:val="24"/>
          <w:lang w:val="en-GB"/>
        </w:rPr>
      </w:pPr>
      <w:r w:rsidRPr="00776A7A">
        <w:rPr>
          <w:szCs w:val="24"/>
        </w:rPr>
        <w:t>Unique Technology</w:t>
      </w:r>
    </w:p>
    <w:p w:rsidR="004018C1" w:rsidRPr="007D77B5" w:rsidRDefault="004018C1" w:rsidP="005D3A21">
      <w:pPr>
        <w:numPr>
          <w:ilvl w:val="0"/>
          <w:numId w:val="73"/>
        </w:numPr>
        <w:jc w:val="both"/>
        <w:rPr>
          <w:szCs w:val="24"/>
          <w:lang w:val="en-GB"/>
        </w:rPr>
      </w:pPr>
      <w:r w:rsidRPr="00776A7A">
        <w:rPr>
          <w:szCs w:val="24"/>
        </w:rPr>
        <w:t>Unique Features</w:t>
      </w:r>
    </w:p>
    <w:p w:rsidR="004018C1" w:rsidRPr="007D77B5" w:rsidRDefault="004018C1" w:rsidP="005D3A21">
      <w:pPr>
        <w:numPr>
          <w:ilvl w:val="0"/>
          <w:numId w:val="73"/>
        </w:numPr>
        <w:jc w:val="both"/>
        <w:rPr>
          <w:szCs w:val="24"/>
          <w:lang w:val="en-GB"/>
        </w:rPr>
      </w:pPr>
      <w:r w:rsidRPr="007D77B5">
        <w:rPr>
          <w:szCs w:val="24"/>
        </w:rPr>
        <w:t>Customer services</w:t>
      </w:r>
    </w:p>
    <w:p w:rsidR="004018C1" w:rsidRPr="007D77B5" w:rsidRDefault="004018C1" w:rsidP="005D3A21">
      <w:pPr>
        <w:numPr>
          <w:ilvl w:val="0"/>
          <w:numId w:val="73"/>
        </w:numPr>
        <w:jc w:val="both"/>
        <w:rPr>
          <w:szCs w:val="24"/>
          <w:lang w:val="en-GB"/>
        </w:rPr>
      </w:pPr>
      <w:r w:rsidRPr="007D77B5">
        <w:rPr>
          <w:szCs w:val="24"/>
        </w:rPr>
        <w:t>Positive ecological impact</w:t>
      </w:r>
    </w:p>
    <w:p w:rsidR="004018C1" w:rsidRPr="007D77B5" w:rsidRDefault="004018C1" w:rsidP="005D3A21">
      <w:pPr>
        <w:numPr>
          <w:ilvl w:val="0"/>
          <w:numId w:val="73"/>
        </w:numPr>
        <w:jc w:val="both"/>
        <w:rPr>
          <w:szCs w:val="24"/>
          <w:lang w:val="en-GB"/>
        </w:rPr>
      </w:pPr>
      <w:r w:rsidRPr="007D77B5">
        <w:rPr>
          <w:szCs w:val="24"/>
        </w:rPr>
        <w:t>No toxic chemicals</w:t>
      </w:r>
    </w:p>
    <w:p w:rsidR="004018C1" w:rsidRPr="007D77B5" w:rsidRDefault="004018C1" w:rsidP="005D3A21">
      <w:pPr>
        <w:numPr>
          <w:ilvl w:val="0"/>
          <w:numId w:val="73"/>
        </w:numPr>
        <w:jc w:val="both"/>
        <w:rPr>
          <w:szCs w:val="24"/>
          <w:lang w:val="en-GB"/>
        </w:rPr>
      </w:pPr>
      <w:r w:rsidRPr="007D77B5">
        <w:rPr>
          <w:szCs w:val="24"/>
        </w:rPr>
        <w:t>Organic or natural products</w:t>
      </w:r>
    </w:p>
    <w:p w:rsidR="004018C1" w:rsidRPr="007D77B5" w:rsidRDefault="004018C1" w:rsidP="005D3A21">
      <w:pPr>
        <w:numPr>
          <w:ilvl w:val="0"/>
          <w:numId w:val="73"/>
        </w:numPr>
        <w:jc w:val="both"/>
        <w:rPr>
          <w:szCs w:val="24"/>
          <w:lang w:val="en-GB"/>
        </w:rPr>
      </w:pPr>
      <w:r w:rsidRPr="007D77B5">
        <w:rPr>
          <w:szCs w:val="24"/>
        </w:rPr>
        <w:t>Production using renewable energy</w:t>
      </w:r>
    </w:p>
    <w:p w:rsidR="004018C1" w:rsidRPr="007D77B5" w:rsidRDefault="004018C1" w:rsidP="005D3A21">
      <w:pPr>
        <w:numPr>
          <w:ilvl w:val="0"/>
          <w:numId w:val="73"/>
        </w:numPr>
        <w:jc w:val="both"/>
        <w:rPr>
          <w:szCs w:val="24"/>
          <w:lang w:val="en-GB"/>
        </w:rPr>
      </w:pPr>
      <w:r w:rsidRPr="007D77B5">
        <w:rPr>
          <w:szCs w:val="24"/>
        </w:rPr>
        <w:t>Carbon and water positive while manufacturing</w:t>
      </w:r>
    </w:p>
    <w:p w:rsidR="004018C1" w:rsidRPr="007D77B5" w:rsidRDefault="004018C1" w:rsidP="005D3A21">
      <w:pPr>
        <w:numPr>
          <w:ilvl w:val="0"/>
          <w:numId w:val="73"/>
        </w:numPr>
        <w:jc w:val="both"/>
        <w:rPr>
          <w:szCs w:val="24"/>
          <w:lang w:val="en-GB"/>
        </w:rPr>
      </w:pPr>
      <w:r w:rsidRPr="007D77B5">
        <w:rPr>
          <w:szCs w:val="24"/>
        </w:rPr>
        <w:t>Zero waste and product take back</w:t>
      </w:r>
    </w:p>
    <w:p w:rsidR="004018C1" w:rsidRPr="007D77B5" w:rsidRDefault="004018C1" w:rsidP="005D3A21">
      <w:pPr>
        <w:numPr>
          <w:ilvl w:val="0"/>
          <w:numId w:val="73"/>
        </w:numPr>
        <w:jc w:val="both"/>
        <w:rPr>
          <w:szCs w:val="24"/>
          <w:lang w:val="en-GB"/>
        </w:rPr>
      </w:pPr>
      <w:r w:rsidRPr="007D77B5">
        <w:rPr>
          <w:szCs w:val="24"/>
        </w:rPr>
        <w:t>Spare parts availability and dealer network</w:t>
      </w:r>
    </w:p>
    <w:p w:rsidR="004018C1" w:rsidRPr="007D77B5" w:rsidRDefault="004018C1" w:rsidP="005D3A21">
      <w:pPr>
        <w:numPr>
          <w:ilvl w:val="0"/>
          <w:numId w:val="73"/>
        </w:numPr>
        <w:jc w:val="both"/>
        <w:rPr>
          <w:szCs w:val="24"/>
          <w:lang w:val="en-GB"/>
        </w:rPr>
      </w:pPr>
      <w:r w:rsidRPr="007D77B5">
        <w:rPr>
          <w:szCs w:val="24"/>
        </w:rPr>
        <w:t xml:space="preserve">Purchasing a product linked to helping a cause or helping poor people or empower a socio economic class of people. </w:t>
      </w:r>
    </w:p>
    <w:p w:rsidR="00B53C79" w:rsidRDefault="00B53C79" w:rsidP="00B53C79">
      <w:pPr>
        <w:jc w:val="both"/>
        <w:rPr>
          <w:b/>
          <w:szCs w:val="24"/>
        </w:rPr>
      </w:pPr>
    </w:p>
    <w:p w:rsidR="00DB1599" w:rsidRDefault="00DB1599" w:rsidP="00B53C79">
      <w:pPr>
        <w:jc w:val="both"/>
        <w:rPr>
          <w:b/>
          <w:i/>
          <w:szCs w:val="24"/>
        </w:rPr>
      </w:pPr>
    </w:p>
    <w:p w:rsidR="004018C1" w:rsidRPr="00AE57B7" w:rsidRDefault="004018C1" w:rsidP="00B53C79">
      <w:pPr>
        <w:jc w:val="both"/>
        <w:rPr>
          <w:b/>
          <w:i/>
          <w:szCs w:val="24"/>
          <w:lang w:val="en-GB"/>
        </w:rPr>
      </w:pPr>
      <w:r w:rsidRPr="00AE57B7">
        <w:rPr>
          <w:b/>
          <w:i/>
          <w:szCs w:val="24"/>
        </w:rPr>
        <w:lastRenderedPageBreak/>
        <w:t>Focus Strategy</w:t>
      </w:r>
    </w:p>
    <w:p w:rsidR="004018C1" w:rsidRPr="007D77B5" w:rsidRDefault="004018C1" w:rsidP="00B53C79">
      <w:pPr>
        <w:jc w:val="both"/>
        <w:rPr>
          <w:szCs w:val="24"/>
          <w:lang w:val="en-GB"/>
        </w:rPr>
      </w:pPr>
      <w:r w:rsidRPr="007D77B5">
        <w:rPr>
          <w:szCs w:val="24"/>
        </w:rPr>
        <w:t>Selecting a segment with the industry and compete within that segment on the basis of cost leadership or differentiation is focus strategy.</w:t>
      </w:r>
      <w:r w:rsidR="00B53C79">
        <w:rPr>
          <w:szCs w:val="24"/>
          <w:lang w:val="en-GB"/>
        </w:rPr>
        <w:t xml:space="preserve"> </w:t>
      </w:r>
      <w:r w:rsidRPr="007D77B5">
        <w:rPr>
          <w:szCs w:val="24"/>
        </w:rPr>
        <w:t>Serving a target exceedingly well, achieving either differentiation or lower costs is also focus. The focus may be:</w:t>
      </w:r>
    </w:p>
    <w:p w:rsidR="004018C1" w:rsidRPr="007D77B5" w:rsidRDefault="004018C1" w:rsidP="005D3A21">
      <w:pPr>
        <w:numPr>
          <w:ilvl w:val="0"/>
          <w:numId w:val="73"/>
        </w:numPr>
        <w:jc w:val="both"/>
        <w:rPr>
          <w:szCs w:val="24"/>
          <w:lang w:val="en-GB"/>
        </w:rPr>
      </w:pPr>
      <w:r w:rsidRPr="007D77B5">
        <w:rPr>
          <w:szCs w:val="24"/>
        </w:rPr>
        <w:t>On a particular buyer group</w:t>
      </w:r>
    </w:p>
    <w:p w:rsidR="004018C1" w:rsidRPr="007D77B5" w:rsidRDefault="004018C1" w:rsidP="005D3A21">
      <w:pPr>
        <w:numPr>
          <w:ilvl w:val="0"/>
          <w:numId w:val="73"/>
        </w:numPr>
        <w:jc w:val="both"/>
        <w:rPr>
          <w:szCs w:val="24"/>
          <w:lang w:val="en-GB"/>
        </w:rPr>
      </w:pPr>
      <w:r w:rsidRPr="007D77B5">
        <w:rPr>
          <w:szCs w:val="24"/>
        </w:rPr>
        <w:t>On a segment of a product line</w:t>
      </w:r>
    </w:p>
    <w:p w:rsidR="004018C1" w:rsidRPr="007D77B5" w:rsidRDefault="004018C1" w:rsidP="005D3A21">
      <w:pPr>
        <w:numPr>
          <w:ilvl w:val="0"/>
          <w:numId w:val="73"/>
        </w:numPr>
        <w:jc w:val="both"/>
        <w:rPr>
          <w:szCs w:val="24"/>
          <w:lang w:val="en-GB"/>
        </w:rPr>
      </w:pPr>
      <w:r w:rsidRPr="007D77B5">
        <w:rPr>
          <w:szCs w:val="24"/>
        </w:rPr>
        <w:t>On a geographical market</w:t>
      </w:r>
    </w:p>
    <w:p w:rsidR="004018C1" w:rsidRPr="007D77B5" w:rsidRDefault="004018C1" w:rsidP="005D3A21">
      <w:pPr>
        <w:numPr>
          <w:ilvl w:val="0"/>
          <w:numId w:val="73"/>
        </w:numPr>
        <w:jc w:val="both"/>
        <w:rPr>
          <w:szCs w:val="24"/>
          <w:lang w:val="en-GB"/>
        </w:rPr>
      </w:pPr>
      <w:r w:rsidRPr="007D77B5">
        <w:rPr>
          <w:szCs w:val="24"/>
        </w:rPr>
        <w:t>On low ecological footprint</w:t>
      </w:r>
    </w:p>
    <w:p w:rsidR="004018C1" w:rsidRPr="007D77B5" w:rsidRDefault="004018C1" w:rsidP="005D3A21">
      <w:pPr>
        <w:numPr>
          <w:ilvl w:val="0"/>
          <w:numId w:val="73"/>
        </w:numPr>
        <w:jc w:val="both"/>
        <w:rPr>
          <w:szCs w:val="24"/>
          <w:lang w:val="en-GB"/>
        </w:rPr>
      </w:pPr>
      <w:r w:rsidRPr="007D77B5">
        <w:rPr>
          <w:szCs w:val="24"/>
        </w:rPr>
        <w:t>On a social situation or issue, as a social business</w:t>
      </w:r>
    </w:p>
    <w:p w:rsidR="00B53C79" w:rsidRDefault="00B53C79" w:rsidP="00B53C79">
      <w:pPr>
        <w:jc w:val="both"/>
        <w:rPr>
          <w:szCs w:val="24"/>
        </w:rPr>
      </w:pPr>
    </w:p>
    <w:p w:rsidR="004018C1" w:rsidRPr="007D77B5" w:rsidRDefault="004018C1" w:rsidP="00B53C79">
      <w:pPr>
        <w:jc w:val="both"/>
        <w:rPr>
          <w:szCs w:val="24"/>
          <w:lang w:val="en-GB"/>
        </w:rPr>
      </w:pPr>
      <w:r w:rsidRPr="007D77B5">
        <w:rPr>
          <w:szCs w:val="24"/>
        </w:rPr>
        <w:t xml:space="preserve">If cost cutting is the foundation on which a strategy is built, growth of the firm and quality of the products may suffer in the long run. </w:t>
      </w:r>
      <w:r w:rsidR="00B53C79">
        <w:rPr>
          <w:szCs w:val="24"/>
        </w:rPr>
        <w:t>For differentiation, t</w:t>
      </w:r>
      <w:r w:rsidRPr="007D77B5">
        <w:rPr>
          <w:szCs w:val="24"/>
        </w:rPr>
        <w:t>he activities required to make a unique product may be inherently costly.</w:t>
      </w:r>
      <w:r w:rsidR="00B53C79">
        <w:rPr>
          <w:szCs w:val="24"/>
          <w:lang w:val="en-GB"/>
        </w:rPr>
        <w:t xml:space="preserve"> </w:t>
      </w:r>
      <w:r w:rsidRPr="007D77B5">
        <w:rPr>
          <w:szCs w:val="24"/>
        </w:rPr>
        <w:t>A firm having focus strategy will produce for a narrow customer segment – for that segment, the firm is likely to be the most cost effective</w:t>
      </w:r>
    </w:p>
    <w:p w:rsidR="004018C1" w:rsidRPr="000E1598" w:rsidRDefault="004018C1" w:rsidP="004018C1">
      <w:pPr>
        <w:ind w:left="720"/>
        <w:rPr>
          <w:b/>
          <w:szCs w:val="24"/>
        </w:rPr>
      </w:pPr>
    </w:p>
    <w:p w:rsidR="00852348" w:rsidRPr="002A22B8" w:rsidRDefault="00852348" w:rsidP="00C419FB">
      <w:pPr>
        <w:jc w:val="both"/>
        <w:rPr>
          <w:szCs w:val="24"/>
          <w:lang w:val="en-GB"/>
        </w:rPr>
      </w:pPr>
    </w:p>
    <w:p w:rsidR="00B83EF6" w:rsidRPr="007E5015" w:rsidRDefault="00B83EF6" w:rsidP="00B83EF6">
      <w:pPr>
        <w:jc w:val="both"/>
        <w:rPr>
          <w:b/>
          <w:szCs w:val="24"/>
        </w:rPr>
      </w:pPr>
    </w:p>
    <w:p w:rsidR="00B83EF6" w:rsidRDefault="00B83EF6" w:rsidP="00EE2A4D">
      <w:pPr>
        <w:autoSpaceDE w:val="0"/>
        <w:autoSpaceDN w:val="0"/>
        <w:adjustRightInd w:val="0"/>
        <w:spacing w:after="0" w:line="240" w:lineRule="auto"/>
        <w:jc w:val="both"/>
        <w:rPr>
          <w:rFonts w:cs="Times New Roman"/>
          <w:b/>
          <w:kern w:val="24"/>
          <w:sz w:val="28"/>
          <w:szCs w:val="28"/>
        </w:rPr>
      </w:pPr>
    </w:p>
    <w:p w:rsidR="002A04B6" w:rsidRDefault="002A04B6"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17</w:t>
      </w:r>
    </w:p>
    <w:p w:rsidR="00B53C79" w:rsidRDefault="00B53C79" w:rsidP="00EE2A4D">
      <w:pPr>
        <w:autoSpaceDE w:val="0"/>
        <w:autoSpaceDN w:val="0"/>
        <w:adjustRightInd w:val="0"/>
        <w:spacing w:after="0" w:line="240" w:lineRule="auto"/>
        <w:jc w:val="both"/>
        <w:rPr>
          <w:rFonts w:cs="Times New Roman"/>
          <w:b/>
          <w:kern w:val="24"/>
          <w:sz w:val="28"/>
          <w:szCs w:val="28"/>
        </w:rPr>
      </w:pPr>
    </w:p>
    <w:p w:rsidR="00B53C79" w:rsidRDefault="00B53C79" w:rsidP="00EE2A4D">
      <w:pPr>
        <w:autoSpaceDE w:val="0"/>
        <w:autoSpaceDN w:val="0"/>
        <w:adjustRightInd w:val="0"/>
        <w:spacing w:after="0" w:line="240" w:lineRule="auto"/>
        <w:jc w:val="both"/>
        <w:rPr>
          <w:rFonts w:cs="Times New Roman"/>
          <w:b/>
          <w:kern w:val="24"/>
          <w:sz w:val="28"/>
          <w:szCs w:val="28"/>
        </w:rPr>
      </w:pPr>
    </w:p>
    <w:p w:rsidR="00AE57B7" w:rsidRPr="00AE57B7" w:rsidRDefault="00AE57B7" w:rsidP="00521226">
      <w:pPr>
        <w:jc w:val="both"/>
        <w:rPr>
          <w:szCs w:val="24"/>
        </w:rPr>
      </w:pPr>
      <w:r w:rsidRPr="00AE57B7">
        <w:rPr>
          <w:szCs w:val="24"/>
        </w:rPr>
        <w:t>The three generic strategies carry some risks:</w:t>
      </w:r>
    </w:p>
    <w:p w:rsidR="00AE57B7" w:rsidRPr="00AE57B7" w:rsidRDefault="00AE57B7" w:rsidP="005D3A21">
      <w:pPr>
        <w:numPr>
          <w:ilvl w:val="0"/>
          <w:numId w:val="74"/>
        </w:numPr>
        <w:jc w:val="both"/>
        <w:rPr>
          <w:szCs w:val="24"/>
          <w:lang w:val="en-GB"/>
        </w:rPr>
      </w:pPr>
      <w:r w:rsidRPr="00AE57B7">
        <w:rPr>
          <w:szCs w:val="24"/>
        </w:rPr>
        <w:t xml:space="preserve">Cost Leadership: </w:t>
      </w:r>
    </w:p>
    <w:p w:rsidR="00AE57B7" w:rsidRPr="00895CFB" w:rsidRDefault="00AE57B7" w:rsidP="005D3A21">
      <w:pPr>
        <w:numPr>
          <w:ilvl w:val="1"/>
          <w:numId w:val="74"/>
        </w:numPr>
        <w:jc w:val="both"/>
        <w:rPr>
          <w:szCs w:val="24"/>
          <w:lang w:val="en-GB"/>
        </w:rPr>
      </w:pPr>
      <w:r w:rsidRPr="00895CFB">
        <w:rPr>
          <w:szCs w:val="24"/>
        </w:rPr>
        <w:t>Imitation risk</w:t>
      </w:r>
    </w:p>
    <w:p w:rsidR="00AE57B7" w:rsidRPr="00895CFB" w:rsidRDefault="00AE57B7" w:rsidP="005D3A21">
      <w:pPr>
        <w:numPr>
          <w:ilvl w:val="1"/>
          <w:numId w:val="74"/>
        </w:numPr>
        <w:jc w:val="both"/>
        <w:rPr>
          <w:szCs w:val="24"/>
          <w:lang w:val="en-GB"/>
        </w:rPr>
      </w:pPr>
      <w:r w:rsidRPr="00895CFB">
        <w:rPr>
          <w:szCs w:val="24"/>
        </w:rPr>
        <w:t>Inflation in costs</w:t>
      </w:r>
    </w:p>
    <w:p w:rsidR="00AE57B7" w:rsidRPr="00895CFB" w:rsidRDefault="00AE57B7" w:rsidP="005D3A21">
      <w:pPr>
        <w:numPr>
          <w:ilvl w:val="1"/>
          <w:numId w:val="74"/>
        </w:numPr>
        <w:jc w:val="both"/>
        <w:rPr>
          <w:szCs w:val="24"/>
          <w:lang w:val="en-GB"/>
        </w:rPr>
      </w:pPr>
      <w:r w:rsidRPr="00895CFB">
        <w:rPr>
          <w:szCs w:val="24"/>
        </w:rPr>
        <w:t>Fast change in technology</w:t>
      </w:r>
    </w:p>
    <w:p w:rsidR="00AE57B7" w:rsidRPr="00895CFB" w:rsidRDefault="00AE57B7" w:rsidP="005D3A21">
      <w:pPr>
        <w:numPr>
          <w:ilvl w:val="1"/>
          <w:numId w:val="74"/>
        </w:numPr>
        <w:jc w:val="both"/>
        <w:rPr>
          <w:szCs w:val="24"/>
          <w:lang w:val="en-GB"/>
        </w:rPr>
      </w:pPr>
      <w:r w:rsidRPr="00895CFB">
        <w:rPr>
          <w:szCs w:val="24"/>
        </w:rPr>
        <w:t>Customer needs change</w:t>
      </w:r>
    </w:p>
    <w:p w:rsidR="00AE57B7" w:rsidRPr="00895CFB" w:rsidRDefault="00AE57B7" w:rsidP="005D3A21">
      <w:pPr>
        <w:numPr>
          <w:ilvl w:val="1"/>
          <w:numId w:val="74"/>
        </w:numPr>
        <w:jc w:val="both"/>
        <w:rPr>
          <w:szCs w:val="24"/>
          <w:lang w:val="en-GB"/>
        </w:rPr>
      </w:pPr>
      <w:r w:rsidRPr="00895CFB">
        <w:rPr>
          <w:szCs w:val="24"/>
        </w:rPr>
        <w:t>Rigidity from heavy investments</w:t>
      </w:r>
    </w:p>
    <w:p w:rsidR="00AE57B7" w:rsidRPr="00895CFB" w:rsidRDefault="00AE57B7" w:rsidP="005D3A21">
      <w:pPr>
        <w:numPr>
          <w:ilvl w:val="1"/>
          <w:numId w:val="74"/>
        </w:numPr>
        <w:jc w:val="both"/>
        <w:rPr>
          <w:szCs w:val="24"/>
          <w:lang w:val="en-GB"/>
        </w:rPr>
      </w:pPr>
      <w:r w:rsidRPr="00895CFB">
        <w:rPr>
          <w:szCs w:val="24"/>
        </w:rPr>
        <w:t>Difficulty in selling old assets</w:t>
      </w:r>
    </w:p>
    <w:p w:rsidR="00AE57B7" w:rsidRPr="00895CFB" w:rsidRDefault="00AE57B7" w:rsidP="005D3A21">
      <w:pPr>
        <w:numPr>
          <w:ilvl w:val="1"/>
          <w:numId w:val="74"/>
        </w:numPr>
        <w:jc w:val="both"/>
        <w:rPr>
          <w:szCs w:val="24"/>
          <w:lang w:val="en-GB"/>
        </w:rPr>
      </w:pPr>
      <w:r w:rsidRPr="00895CFB">
        <w:rPr>
          <w:szCs w:val="24"/>
        </w:rPr>
        <w:t>Organizational structure built on controls and supervision</w:t>
      </w:r>
    </w:p>
    <w:p w:rsidR="00AE57B7" w:rsidRPr="00AE57B7" w:rsidRDefault="00AE57B7" w:rsidP="005D3A21">
      <w:pPr>
        <w:numPr>
          <w:ilvl w:val="0"/>
          <w:numId w:val="74"/>
        </w:numPr>
        <w:jc w:val="both"/>
        <w:rPr>
          <w:szCs w:val="24"/>
          <w:lang w:val="en-GB"/>
        </w:rPr>
      </w:pPr>
      <w:r w:rsidRPr="00AE57B7">
        <w:rPr>
          <w:szCs w:val="24"/>
        </w:rPr>
        <w:t xml:space="preserve">Differentiation: </w:t>
      </w:r>
    </w:p>
    <w:p w:rsidR="00AE57B7" w:rsidRPr="00895CFB" w:rsidRDefault="00AE57B7" w:rsidP="005D3A21">
      <w:pPr>
        <w:numPr>
          <w:ilvl w:val="1"/>
          <w:numId w:val="74"/>
        </w:numPr>
        <w:jc w:val="both"/>
        <w:rPr>
          <w:szCs w:val="24"/>
          <w:lang w:val="en-GB"/>
        </w:rPr>
      </w:pPr>
      <w:r w:rsidRPr="00895CFB">
        <w:rPr>
          <w:szCs w:val="24"/>
        </w:rPr>
        <w:t>Buyers need for differentiating factors change</w:t>
      </w:r>
    </w:p>
    <w:p w:rsidR="00AE57B7" w:rsidRPr="00895CFB" w:rsidRDefault="00AE57B7" w:rsidP="005D3A21">
      <w:pPr>
        <w:numPr>
          <w:ilvl w:val="1"/>
          <w:numId w:val="74"/>
        </w:numPr>
        <w:jc w:val="both"/>
        <w:rPr>
          <w:szCs w:val="24"/>
          <w:lang w:val="en-GB"/>
        </w:rPr>
      </w:pPr>
      <w:r w:rsidRPr="00895CFB">
        <w:rPr>
          <w:szCs w:val="24"/>
        </w:rPr>
        <w:t>Imitation</w:t>
      </w:r>
    </w:p>
    <w:p w:rsidR="00AE57B7" w:rsidRPr="00895CFB" w:rsidRDefault="00AE57B7" w:rsidP="005D3A21">
      <w:pPr>
        <w:numPr>
          <w:ilvl w:val="1"/>
          <w:numId w:val="74"/>
        </w:numPr>
        <w:jc w:val="both"/>
        <w:rPr>
          <w:szCs w:val="24"/>
          <w:lang w:val="en-GB"/>
        </w:rPr>
      </w:pPr>
      <w:r w:rsidRPr="00895CFB">
        <w:rPr>
          <w:szCs w:val="24"/>
        </w:rPr>
        <w:t>Creative talents may go and create new firms</w:t>
      </w:r>
    </w:p>
    <w:p w:rsidR="00AE57B7" w:rsidRPr="00895CFB" w:rsidRDefault="00AE57B7" w:rsidP="005D3A21">
      <w:pPr>
        <w:numPr>
          <w:ilvl w:val="1"/>
          <w:numId w:val="74"/>
        </w:numPr>
        <w:jc w:val="both"/>
        <w:rPr>
          <w:szCs w:val="24"/>
          <w:lang w:val="en-GB"/>
        </w:rPr>
      </w:pPr>
      <w:r w:rsidRPr="00895CFB">
        <w:rPr>
          <w:szCs w:val="24"/>
        </w:rPr>
        <w:t>Buyers shift to cost advantage than certain features</w:t>
      </w:r>
    </w:p>
    <w:p w:rsidR="00AE57B7" w:rsidRPr="00AE57B7" w:rsidRDefault="00AE57B7" w:rsidP="005D3A21">
      <w:pPr>
        <w:numPr>
          <w:ilvl w:val="0"/>
          <w:numId w:val="74"/>
        </w:numPr>
        <w:jc w:val="both"/>
        <w:rPr>
          <w:szCs w:val="24"/>
          <w:lang w:val="en-GB"/>
        </w:rPr>
      </w:pPr>
      <w:r w:rsidRPr="00AE57B7">
        <w:rPr>
          <w:szCs w:val="24"/>
        </w:rPr>
        <w:t>Focus:</w:t>
      </w:r>
    </w:p>
    <w:p w:rsidR="00AE57B7" w:rsidRPr="00895CFB" w:rsidRDefault="00AE57B7" w:rsidP="005D3A21">
      <w:pPr>
        <w:numPr>
          <w:ilvl w:val="1"/>
          <w:numId w:val="74"/>
        </w:numPr>
        <w:jc w:val="both"/>
        <w:rPr>
          <w:szCs w:val="24"/>
          <w:lang w:val="en-GB"/>
        </w:rPr>
      </w:pPr>
      <w:r w:rsidRPr="00895CFB">
        <w:rPr>
          <w:szCs w:val="24"/>
        </w:rPr>
        <w:t>Submarkets develop within the strategic target</w:t>
      </w:r>
    </w:p>
    <w:p w:rsidR="00AE57B7" w:rsidRPr="00895CFB" w:rsidRDefault="00AE57B7" w:rsidP="005D3A21">
      <w:pPr>
        <w:numPr>
          <w:ilvl w:val="1"/>
          <w:numId w:val="74"/>
        </w:numPr>
        <w:jc w:val="both"/>
        <w:rPr>
          <w:szCs w:val="24"/>
          <w:lang w:val="en-GB"/>
        </w:rPr>
      </w:pPr>
      <w:r w:rsidRPr="00895CFB">
        <w:rPr>
          <w:szCs w:val="24"/>
        </w:rPr>
        <w:t>Growth may be limited to the sub market size</w:t>
      </w:r>
    </w:p>
    <w:p w:rsidR="00AE57B7" w:rsidRPr="00895CFB" w:rsidRDefault="00AE57B7" w:rsidP="005D3A21">
      <w:pPr>
        <w:numPr>
          <w:ilvl w:val="1"/>
          <w:numId w:val="74"/>
        </w:numPr>
        <w:jc w:val="both"/>
        <w:rPr>
          <w:szCs w:val="24"/>
          <w:lang w:val="en-GB"/>
        </w:rPr>
      </w:pPr>
      <w:r w:rsidRPr="00895CFB">
        <w:rPr>
          <w:szCs w:val="24"/>
        </w:rPr>
        <w:t>Change of regulations</w:t>
      </w:r>
    </w:p>
    <w:p w:rsidR="005A32FD" w:rsidRDefault="005A32FD" w:rsidP="00521226">
      <w:pPr>
        <w:jc w:val="both"/>
        <w:rPr>
          <w:szCs w:val="24"/>
        </w:rPr>
      </w:pPr>
    </w:p>
    <w:p w:rsidR="00AE57B7" w:rsidRPr="005A32FD" w:rsidRDefault="00AE57B7" w:rsidP="00521226">
      <w:pPr>
        <w:jc w:val="both"/>
        <w:rPr>
          <w:b/>
          <w:szCs w:val="24"/>
        </w:rPr>
      </w:pPr>
      <w:r w:rsidRPr="00895CFB">
        <w:rPr>
          <w:szCs w:val="24"/>
        </w:rPr>
        <w:t>An enterprise ability to achieve a low-cost and a differentiation strategy is influenced where six conditions are met (Hill, 1988):</w:t>
      </w:r>
    </w:p>
    <w:p w:rsidR="00AE57B7" w:rsidRPr="00895CFB" w:rsidRDefault="00AE57B7" w:rsidP="005D3A21">
      <w:pPr>
        <w:numPr>
          <w:ilvl w:val="0"/>
          <w:numId w:val="75"/>
        </w:numPr>
        <w:jc w:val="both"/>
        <w:rPr>
          <w:szCs w:val="24"/>
          <w:lang w:val="en-GB"/>
        </w:rPr>
      </w:pPr>
      <w:r w:rsidRPr="00895CFB">
        <w:rPr>
          <w:szCs w:val="24"/>
        </w:rPr>
        <w:t xml:space="preserve">When </w:t>
      </w:r>
      <w:r w:rsidR="005A32FD" w:rsidRPr="00895CFB">
        <w:rPr>
          <w:szCs w:val="24"/>
        </w:rPr>
        <w:t>consumers’</w:t>
      </w:r>
      <w:r w:rsidRPr="00895CFB">
        <w:rPr>
          <w:szCs w:val="24"/>
        </w:rPr>
        <w:t xml:space="preserve"> commitment to the products of rival companies is low</w:t>
      </w:r>
    </w:p>
    <w:p w:rsidR="00AE57B7" w:rsidRPr="00895CFB" w:rsidRDefault="00AE57B7" w:rsidP="005D3A21">
      <w:pPr>
        <w:numPr>
          <w:ilvl w:val="0"/>
          <w:numId w:val="75"/>
        </w:numPr>
        <w:jc w:val="both"/>
        <w:rPr>
          <w:szCs w:val="24"/>
          <w:lang w:val="en-GB"/>
        </w:rPr>
      </w:pPr>
      <w:r w:rsidRPr="00895CFB">
        <w:rPr>
          <w:szCs w:val="24"/>
        </w:rPr>
        <w:t>When market growth is high</w:t>
      </w:r>
    </w:p>
    <w:p w:rsidR="00AE57B7" w:rsidRPr="00895CFB" w:rsidRDefault="00AE57B7" w:rsidP="005D3A21">
      <w:pPr>
        <w:numPr>
          <w:ilvl w:val="0"/>
          <w:numId w:val="75"/>
        </w:numPr>
        <w:jc w:val="both"/>
        <w:rPr>
          <w:szCs w:val="24"/>
          <w:lang w:val="en-GB"/>
        </w:rPr>
      </w:pPr>
      <w:r w:rsidRPr="00895CFB">
        <w:rPr>
          <w:szCs w:val="24"/>
        </w:rPr>
        <w:t>When market structure is fragmented</w:t>
      </w:r>
    </w:p>
    <w:p w:rsidR="00AE57B7" w:rsidRPr="00895CFB" w:rsidRDefault="00AE57B7" w:rsidP="005D3A21">
      <w:pPr>
        <w:numPr>
          <w:ilvl w:val="0"/>
          <w:numId w:val="75"/>
        </w:numPr>
        <w:jc w:val="both"/>
        <w:rPr>
          <w:szCs w:val="24"/>
          <w:lang w:val="en-GB"/>
        </w:rPr>
      </w:pPr>
      <w:r w:rsidRPr="00895CFB">
        <w:rPr>
          <w:szCs w:val="24"/>
        </w:rPr>
        <w:t>When the production process is new and complex</w:t>
      </w:r>
    </w:p>
    <w:p w:rsidR="00AE57B7" w:rsidRPr="00895CFB" w:rsidRDefault="00AE57B7" w:rsidP="005D3A21">
      <w:pPr>
        <w:numPr>
          <w:ilvl w:val="0"/>
          <w:numId w:val="75"/>
        </w:numPr>
        <w:jc w:val="both"/>
        <w:rPr>
          <w:szCs w:val="24"/>
          <w:lang w:val="en-GB"/>
        </w:rPr>
      </w:pPr>
      <w:r w:rsidRPr="00895CFB">
        <w:rPr>
          <w:szCs w:val="24"/>
        </w:rPr>
        <w:t>When economies of scale are present</w:t>
      </w:r>
    </w:p>
    <w:p w:rsidR="00AE57B7" w:rsidRPr="00895CFB" w:rsidRDefault="00AE57B7" w:rsidP="005D3A21">
      <w:pPr>
        <w:numPr>
          <w:ilvl w:val="0"/>
          <w:numId w:val="75"/>
        </w:numPr>
        <w:jc w:val="both"/>
        <w:rPr>
          <w:szCs w:val="24"/>
          <w:lang w:val="en-GB"/>
        </w:rPr>
      </w:pPr>
      <w:r w:rsidRPr="00895CFB">
        <w:rPr>
          <w:szCs w:val="24"/>
        </w:rPr>
        <w:t>When economies of scope exist</w:t>
      </w:r>
    </w:p>
    <w:p w:rsidR="00AE57B7" w:rsidRDefault="00AE57B7" w:rsidP="00521226">
      <w:pPr>
        <w:jc w:val="both"/>
        <w:rPr>
          <w:b/>
          <w:szCs w:val="24"/>
        </w:rPr>
      </w:pPr>
    </w:p>
    <w:p w:rsidR="00DB1599" w:rsidRDefault="00DB1599" w:rsidP="00521226">
      <w:pPr>
        <w:jc w:val="both"/>
        <w:rPr>
          <w:b/>
          <w:szCs w:val="24"/>
        </w:rPr>
      </w:pPr>
    </w:p>
    <w:p w:rsidR="00AE57B7" w:rsidRDefault="00AE57B7" w:rsidP="00521226">
      <w:pPr>
        <w:jc w:val="both"/>
        <w:rPr>
          <w:b/>
          <w:szCs w:val="24"/>
        </w:rPr>
      </w:pPr>
      <w:r w:rsidRPr="007D21A5">
        <w:rPr>
          <w:b/>
          <w:szCs w:val="24"/>
        </w:rPr>
        <w:lastRenderedPageBreak/>
        <w:t>Another classification of Generic Strategies</w:t>
      </w:r>
    </w:p>
    <w:p w:rsidR="00AE57B7" w:rsidRPr="007D21A5" w:rsidRDefault="00AE57B7" w:rsidP="00521226">
      <w:pPr>
        <w:jc w:val="both"/>
        <w:rPr>
          <w:szCs w:val="24"/>
          <w:lang w:val="en-GB"/>
        </w:rPr>
      </w:pPr>
      <w:proofErr w:type="spellStart"/>
      <w:r w:rsidRPr="007D21A5">
        <w:rPr>
          <w:szCs w:val="24"/>
        </w:rPr>
        <w:t>Chistopher</w:t>
      </w:r>
      <w:proofErr w:type="spellEnd"/>
      <w:r w:rsidRPr="007D21A5">
        <w:rPr>
          <w:szCs w:val="24"/>
        </w:rPr>
        <w:t xml:space="preserve"> and </w:t>
      </w:r>
      <w:proofErr w:type="spellStart"/>
      <w:r w:rsidRPr="007D21A5">
        <w:rPr>
          <w:szCs w:val="24"/>
        </w:rPr>
        <w:t>Binghom</w:t>
      </w:r>
      <w:proofErr w:type="spellEnd"/>
      <w:r w:rsidRPr="007D21A5">
        <w:rPr>
          <w:szCs w:val="24"/>
        </w:rPr>
        <w:t xml:space="preserve"> (2011) propose a classification of strategies based on the firm’s circumstances, industry dynamics, available resources, and resources combination. These are as follows:</w:t>
      </w:r>
    </w:p>
    <w:p w:rsidR="00AE57B7" w:rsidRPr="007D21A5" w:rsidRDefault="00AE57B7" w:rsidP="005D3A21">
      <w:pPr>
        <w:numPr>
          <w:ilvl w:val="0"/>
          <w:numId w:val="76"/>
        </w:numPr>
        <w:jc w:val="both"/>
        <w:rPr>
          <w:szCs w:val="24"/>
          <w:lang w:val="en-GB"/>
        </w:rPr>
      </w:pPr>
      <w:r w:rsidRPr="007D21A5">
        <w:rPr>
          <w:b/>
          <w:bCs/>
          <w:szCs w:val="24"/>
        </w:rPr>
        <w:t>Position Strategy</w:t>
      </w:r>
      <w:r w:rsidRPr="007D21A5">
        <w:rPr>
          <w:bCs/>
          <w:szCs w:val="24"/>
        </w:rPr>
        <w:t xml:space="preserve">: </w:t>
      </w:r>
      <w:r w:rsidRPr="007D21A5">
        <w:rPr>
          <w:szCs w:val="24"/>
        </w:rPr>
        <w:t xml:space="preserve">by selecting a valuable and unoccupied industry position and then assembling resource combinations that competitors </w:t>
      </w:r>
      <w:r w:rsidR="00521226" w:rsidRPr="007D21A5">
        <w:rPr>
          <w:szCs w:val="24"/>
        </w:rPr>
        <w:t>cannot</w:t>
      </w:r>
      <w:r w:rsidRPr="007D21A5">
        <w:rPr>
          <w:szCs w:val="24"/>
        </w:rPr>
        <w:t xml:space="preserve"> easily imitate </w:t>
      </w:r>
    </w:p>
    <w:p w:rsidR="00AE57B7" w:rsidRPr="007D21A5" w:rsidRDefault="00AE57B7" w:rsidP="005D3A21">
      <w:pPr>
        <w:numPr>
          <w:ilvl w:val="0"/>
          <w:numId w:val="76"/>
        </w:numPr>
        <w:jc w:val="both"/>
        <w:rPr>
          <w:szCs w:val="24"/>
          <w:lang w:val="en-GB"/>
        </w:rPr>
      </w:pPr>
      <w:r w:rsidRPr="007D21A5">
        <w:rPr>
          <w:b/>
          <w:bCs/>
          <w:szCs w:val="24"/>
        </w:rPr>
        <w:t>Leverage Strategy:</w:t>
      </w:r>
      <w:r w:rsidRPr="007D21A5">
        <w:rPr>
          <w:bCs/>
          <w:szCs w:val="24"/>
        </w:rPr>
        <w:t xml:space="preserve"> </w:t>
      </w:r>
      <w:r w:rsidRPr="007D21A5">
        <w:rPr>
          <w:szCs w:val="24"/>
        </w:rPr>
        <w:t>where competitive advantage comes from having valuable resources and making smart moves to leverage these resources. A deep knowledge of a firm’s resources and capabilities is required to leverage the existing ones that may not be interconnected and to acquire key resources</w:t>
      </w:r>
    </w:p>
    <w:p w:rsidR="00AE57B7" w:rsidRPr="007D21A5" w:rsidRDefault="00AE57B7" w:rsidP="005D3A21">
      <w:pPr>
        <w:numPr>
          <w:ilvl w:val="0"/>
          <w:numId w:val="76"/>
        </w:numPr>
        <w:jc w:val="both"/>
        <w:rPr>
          <w:szCs w:val="24"/>
          <w:lang w:val="en-GB"/>
        </w:rPr>
      </w:pPr>
      <w:r w:rsidRPr="007D21A5">
        <w:rPr>
          <w:b/>
          <w:bCs/>
          <w:szCs w:val="24"/>
        </w:rPr>
        <w:t xml:space="preserve">Opportunity Strategy: </w:t>
      </w:r>
      <w:r w:rsidRPr="007D21A5">
        <w:rPr>
          <w:szCs w:val="24"/>
        </w:rPr>
        <w:t xml:space="preserve">focuses on capturing opportunities that create a series of temporary competitive advantages similar to catching a great wave at the right time as in surfing. Advantage depends on capturing attractive but short-lived opportunities sooner, faster, and better than competitors. </w:t>
      </w:r>
    </w:p>
    <w:p w:rsidR="00AE57B7" w:rsidRDefault="00AE57B7" w:rsidP="00521226">
      <w:pPr>
        <w:jc w:val="both"/>
        <w:rPr>
          <w:szCs w:val="24"/>
          <w:lang w:val="en-GB"/>
        </w:rPr>
      </w:pPr>
    </w:p>
    <w:p w:rsidR="00AE57B7" w:rsidRDefault="00AE57B7" w:rsidP="00521226">
      <w:pPr>
        <w:jc w:val="both"/>
        <w:rPr>
          <w:b/>
          <w:szCs w:val="24"/>
        </w:rPr>
      </w:pPr>
      <w:r w:rsidRPr="00114A5F">
        <w:rPr>
          <w:b/>
          <w:szCs w:val="24"/>
        </w:rPr>
        <w:t>Strategy Levels</w:t>
      </w:r>
    </w:p>
    <w:p w:rsidR="00AE57B7" w:rsidRPr="00114A5F" w:rsidRDefault="00AE57B7" w:rsidP="00521226">
      <w:pPr>
        <w:jc w:val="both"/>
        <w:rPr>
          <w:szCs w:val="24"/>
          <w:lang w:val="en-GB"/>
        </w:rPr>
      </w:pPr>
      <w:r w:rsidRPr="00114A5F">
        <w:rPr>
          <w:szCs w:val="24"/>
        </w:rPr>
        <w:t>As strategy is the choice of goals and the means to achieve the chosen goals, there are many levels of strategy corresponding to the level of goals. There are firm level outcomes such as loyalty of customers, price premium, market share, liquidity, share price, return on investments etc.</w:t>
      </w:r>
      <w:r w:rsidR="00521226">
        <w:rPr>
          <w:szCs w:val="24"/>
          <w:lang w:val="en-GB"/>
        </w:rPr>
        <w:t xml:space="preserve"> </w:t>
      </w:r>
      <w:r w:rsidRPr="00114A5F">
        <w:rPr>
          <w:szCs w:val="24"/>
        </w:rPr>
        <w:t>There are product level outcomes such as profitability and sales volume aimed by product strategies</w:t>
      </w:r>
      <w:r w:rsidR="00521226">
        <w:rPr>
          <w:szCs w:val="24"/>
          <w:lang w:val="en-GB"/>
        </w:rPr>
        <w:t xml:space="preserve">. </w:t>
      </w:r>
      <w:r w:rsidRPr="00114A5F">
        <w:rPr>
          <w:szCs w:val="24"/>
        </w:rPr>
        <w:t>Level of strategies also correspond to the level of the organizational structure where strategy is formulated. Therefore, there are corporate level, business level, and functional level strategies</w:t>
      </w:r>
      <w:r w:rsidR="00521226">
        <w:rPr>
          <w:szCs w:val="24"/>
          <w:lang w:val="en-GB"/>
        </w:rPr>
        <w:t xml:space="preserve">. </w:t>
      </w:r>
      <w:r w:rsidRPr="00114A5F">
        <w:rPr>
          <w:szCs w:val="24"/>
        </w:rPr>
        <w:t>Strategy levels can also be conceived in terms of the time span for which a str</w:t>
      </w:r>
      <w:r>
        <w:rPr>
          <w:szCs w:val="24"/>
        </w:rPr>
        <w:t>ategy is formulated – long term</w:t>
      </w:r>
      <w:r w:rsidRPr="00114A5F">
        <w:rPr>
          <w:szCs w:val="24"/>
        </w:rPr>
        <w:t>, medium term, short term strategies</w:t>
      </w:r>
      <w:r w:rsidR="00521226">
        <w:rPr>
          <w:szCs w:val="24"/>
          <w:lang w:val="en-GB"/>
        </w:rPr>
        <w:t xml:space="preserve">. </w:t>
      </w:r>
      <w:r w:rsidRPr="00114A5F">
        <w:rPr>
          <w:szCs w:val="24"/>
        </w:rPr>
        <w:t>There are also strategy levels considering the sustainability perspective with economic domain strategies, social domain strategies, green strategy separately or in various combinations of these three.</w:t>
      </w:r>
    </w:p>
    <w:p w:rsidR="00AE57B7" w:rsidRDefault="00AE57B7" w:rsidP="00521226">
      <w:pPr>
        <w:jc w:val="both"/>
        <w:rPr>
          <w:b/>
          <w:szCs w:val="24"/>
          <w:lang w:val="en-GB"/>
        </w:rPr>
      </w:pPr>
    </w:p>
    <w:p w:rsidR="00AE57B7" w:rsidRDefault="00AE57B7" w:rsidP="00521226">
      <w:pPr>
        <w:jc w:val="both"/>
        <w:rPr>
          <w:b/>
          <w:szCs w:val="24"/>
        </w:rPr>
      </w:pPr>
      <w:r w:rsidRPr="00D30A80">
        <w:rPr>
          <w:b/>
          <w:szCs w:val="24"/>
        </w:rPr>
        <w:t>Emergent Strategy</w:t>
      </w:r>
    </w:p>
    <w:p w:rsidR="00AE57B7" w:rsidRPr="00D30A80" w:rsidRDefault="00AE57B7" w:rsidP="00521226">
      <w:pPr>
        <w:jc w:val="both"/>
        <w:rPr>
          <w:szCs w:val="24"/>
          <w:lang w:val="en-GB"/>
        </w:rPr>
      </w:pPr>
      <w:r w:rsidRPr="00D30A80">
        <w:rPr>
          <w:szCs w:val="24"/>
        </w:rPr>
        <w:t>There are two levels of strategy in every firm: an intended strategy and an unintended strategy (</w:t>
      </w:r>
      <w:proofErr w:type="spellStart"/>
      <w:r w:rsidRPr="00D30A80">
        <w:rPr>
          <w:szCs w:val="24"/>
        </w:rPr>
        <w:t>Mintzberg</w:t>
      </w:r>
      <w:proofErr w:type="spellEnd"/>
      <w:r w:rsidRPr="00D30A80">
        <w:rPr>
          <w:szCs w:val="24"/>
        </w:rPr>
        <w:t>). The former is a formal strategy formulated a priori with inputs from internal and external analysis through a strategic planning process.</w:t>
      </w:r>
      <w:r w:rsidR="00521226">
        <w:rPr>
          <w:szCs w:val="24"/>
          <w:lang w:val="en-GB"/>
        </w:rPr>
        <w:t xml:space="preserve"> </w:t>
      </w:r>
      <w:r w:rsidRPr="00D30A80">
        <w:rPr>
          <w:szCs w:val="24"/>
        </w:rPr>
        <w:t>Lots of what is planned gets unrealized and forgotten during the implementation of the strategic plan - what is being implemented (e.g. with respect to market competitiveness, changes in markets and customer needs) b</w:t>
      </w:r>
      <w:r w:rsidR="00521226">
        <w:rPr>
          <w:szCs w:val="24"/>
        </w:rPr>
        <w:t xml:space="preserve">ecomes the deliberate strategy. </w:t>
      </w:r>
      <w:r w:rsidRPr="00D30A80">
        <w:rPr>
          <w:szCs w:val="24"/>
        </w:rPr>
        <w:t>Emergent strategy is a pattern in a series of actions or decisions – such an organization without intended strategy resort to emergent strategy and they also have a realized strategy at the end of a term of three or five years.</w:t>
      </w:r>
    </w:p>
    <w:p w:rsidR="00AE57B7" w:rsidRPr="00114A5F" w:rsidRDefault="00AE57B7" w:rsidP="00521226">
      <w:pPr>
        <w:jc w:val="both"/>
        <w:rPr>
          <w:b/>
          <w:szCs w:val="24"/>
          <w:lang w:val="en-GB"/>
        </w:rPr>
      </w:pPr>
    </w:p>
    <w:p w:rsidR="00AE57B7" w:rsidRDefault="00AE57B7" w:rsidP="00521226">
      <w:pPr>
        <w:jc w:val="both"/>
        <w:rPr>
          <w:b/>
          <w:szCs w:val="24"/>
        </w:rPr>
      </w:pPr>
      <w:r>
        <w:rPr>
          <w:b/>
          <w:noProof/>
          <w:szCs w:val="24"/>
        </w:rPr>
        <w:lastRenderedPageBreak/>
        <w:drawing>
          <wp:inline distT="0" distB="0" distL="0" distR="0" wp14:anchorId="55AAA07F" wp14:editId="0DDC0487">
            <wp:extent cx="5934075" cy="2990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2990850"/>
                    </a:xfrm>
                    <a:prstGeom prst="rect">
                      <a:avLst/>
                    </a:prstGeom>
                    <a:noFill/>
                    <a:ln>
                      <a:noFill/>
                    </a:ln>
                  </pic:spPr>
                </pic:pic>
              </a:graphicData>
            </a:graphic>
          </wp:inline>
        </w:drawing>
      </w:r>
    </w:p>
    <w:p w:rsidR="00521226" w:rsidRDefault="00521226" w:rsidP="00521226">
      <w:pPr>
        <w:jc w:val="both"/>
        <w:rPr>
          <w:b/>
          <w:szCs w:val="24"/>
        </w:rPr>
      </w:pPr>
    </w:p>
    <w:p w:rsidR="00AE57B7" w:rsidRDefault="00AE57B7" w:rsidP="00521226">
      <w:pPr>
        <w:jc w:val="both"/>
        <w:rPr>
          <w:b/>
          <w:szCs w:val="24"/>
        </w:rPr>
      </w:pPr>
      <w:r w:rsidRPr="008533F8">
        <w:rPr>
          <w:b/>
          <w:szCs w:val="24"/>
        </w:rPr>
        <w:t>Strategy Hierarchy</w:t>
      </w:r>
    </w:p>
    <w:p w:rsidR="00AE57B7" w:rsidRPr="008533F8" w:rsidRDefault="00AE57B7" w:rsidP="00521226">
      <w:pPr>
        <w:jc w:val="both"/>
        <w:rPr>
          <w:szCs w:val="24"/>
          <w:lang w:val="en-GB"/>
        </w:rPr>
      </w:pPr>
      <w:r w:rsidRPr="008533F8">
        <w:rPr>
          <w:szCs w:val="24"/>
        </w:rPr>
        <w:t>It is the ranking of strategies one above the other. There are various ways of ranking: the most prevalent one is four level classification with corporate strategy at the apex, business strategy at the SBU (branch) level, functional strategy and the operational strategy at the bottom.</w:t>
      </w:r>
      <w:r w:rsidR="00521226">
        <w:rPr>
          <w:szCs w:val="24"/>
          <w:lang w:val="en-GB"/>
        </w:rPr>
        <w:t xml:space="preserve"> </w:t>
      </w:r>
      <w:r w:rsidRPr="008533F8">
        <w:rPr>
          <w:szCs w:val="24"/>
        </w:rPr>
        <w:t>Business strategy is an aggregation of operational strategies.</w:t>
      </w:r>
      <w:r w:rsidR="00521226">
        <w:rPr>
          <w:szCs w:val="24"/>
          <w:lang w:val="en-GB"/>
        </w:rPr>
        <w:t xml:space="preserve"> </w:t>
      </w:r>
      <w:r w:rsidRPr="008533F8">
        <w:rPr>
          <w:szCs w:val="24"/>
        </w:rPr>
        <w:t>Corporate strategy acts as a super player driving the larger vision, mission, overall objectives and organizational values</w:t>
      </w:r>
      <w:r w:rsidR="00521226">
        <w:rPr>
          <w:szCs w:val="24"/>
        </w:rPr>
        <w:t xml:space="preserve">, as a broad directional input. </w:t>
      </w:r>
      <w:r w:rsidRPr="008533F8">
        <w:rPr>
          <w:szCs w:val="24"/>
        </w:rPr>
        <w:t xml:space="preserve">In contrast </w:t>
      </w:r>
      <w:proofErr w:type="spellStart"/>
      <w:r w:rsidRPr="008533F8">
        <w:rPr>
          <w:szCs w:val="24"/>
        </w:rPr>
        <w:t>Chakravarthy</w:t>
      </w:r>
      <w:proofErr w:type="spellEnd"/>
      <w:r w:rsidRPr="008533F8">
        <w:rPr>
          <w:szCs w:val="24"/>
        </w:rPr>
        <w:t xml:space="preserve"> and Henderson (2007) propose a heterarchy of strategies, instead of hierarchy of strategies as the locus of decision making is no longer hierarchical, but independent and interlinked.   </w:t>
      </w:r>
    </w:p>
    <w:p w:rsidR="00AE57B7" w:rsidRDefault="00AE57B7" w:rsidP="00521226">
      <w:pPr>
        <w:jc w:val="both"/>
        <w:rPr>
          <w:b/>
          <w:szCs w:val="24"/>
        </w:rPr>
      </w:pPr>
    </w:p>
    <w:p w:rsidR="00AE57B7" w:rsidRDefault="00AE57B7" w:rsidP="00521226">
      <w:pPr>
        <w:jc w:val="both"/>
        <w:rPr>
          <w:b/>
          <w:szCs w:val="24"/>
        </w:rPr>
      </w:pPr>
      <w:r w:rsidRPr="008533F8">
        <w:rPr>
          <w:b/>
          <w:szCs w:val="24"/>
        </w:rPr>
        <w:t>First Mover Advantages</w:t>
      </w:r>
    </w:p>
    <w:p w:rsidR="00AE57B7" w:rsidRPr="008533F8" w:rsidRDefault="00AE57B7" w:rsidP="00521226">
      <w:pPr>
        <w:jc w:val="both"/>
        <w:rPr>
          <w:szCs w:val="24"/>
          <w:lang w:val="en-GB"/>
        </w:rPr>
      </w:pPr>
      <w:r w:rsidRPr="008533F8">
        <w:rPr>
          <w:szCs w:val="24"/>
        </w:rPr>
        <w:t xml:space="preserve">The strategy formulation thoughts and methods for a first-mover into a market and later entrants are different. The first mover into the market place such as Ford Motors, Amazon.com or </w:t>
      </w:r>
      <w:proofErr w:type="spellStart"/>
      <w:r w:rsidRPr="008533F8">
        <w:rPr>
          <w:szCs w:val="24"/>
        </w:rPr>
        <w:t>Ebay</w:t>
      </w:r>
      <w:proofErr w:type="spellEnd"/>
      <w:r w:rsidRPr="008533F8">
        <w:rPr>
          <w:szCs w:val="24"/>
        </w:rPr>
        <w:t xml:space="preserve"> is likely to acquire certain advantages over the subsequent entrants, resulting in a sustainable competitive</w:t>
      </w:r>
      <w:r w:rsidR="00521226">
        <w:rPr>
          <w:szCs w:val="24"/>
        </w:rPr>
        <w:t xml:space="preserve"> advantage for the first mover. </w:t>
      </w:r>
      <w:r w:rsidRPr="008533F8">
        <w:rPr>
          <w:szCs w:val="24"/>
        </w:rPr>
        <w:t>However, should a firm enter as a first mover (a pioneer), bearing extra costs and risks to avail the first mover advantages or should it wait and enter when the market has developed and learn from the first mover mistakes, is contested with research supporting both the former and the latter. Many first movers perished and many late entrants gained sustainable competitive advantage</w:t>
      </w:r>
    </w:p>
    <w:p w:rsidR="00DB1599" w:rsidRDefault="00DB1599" w:rsidP="00AE57B7">
      <w:pPr>
        <w:rPr>
          <w:b/>
          <w:sz w:val="28"/>
          <w:szCs w:val="28"/>
        </w:rPr>
      </w:pPr>
    </w:p>
    <w:p w:rsidR="00DB1599" w:rsidRDefault="00DB1599" w:rsidP="00AE57B7">
      <w:pPr>
        <w:rPr>
          <w:b/>
          <w:sz w:val="28"/>
          <w:szCs w:val="28"/>
        </w:rPr>
      </w:pPr>
    </w:p>
    <w:p w:rsidR="00DB1599" w:rsidRDefault="00DB1599" w:rsidP="00AE57B7">
      <w:pPr>
        <w:rPr>
          <w:b/>
          <w:sz w:val="28"/>
          <w:szCs w:val="28"/>
        </w:rPr>
      </w:pPr>
    </w:p>
    <w:p w:rsidR="00DB1599" w:rsidRDefault="00DB1599" w:rsidP="00AE57B7">
      <w:pPr>
        <w:rPr>
          <w:b/>
          <w:sz w:val="28"/>
          <w:szCs w:val="28"/>
        </w:rPr>
      </w:pPr>
    </w:p>
    <w:p w:rsidR="00AE57B7" w:rsidRDefault="00521226" w:rsidP="00AE57B7">
      <w:pPr>
        <w:rPr>
          <w:b/>
          <w:sz w:val="28"/>
          <w:szCs w:val="28"/>
        </w:rPr>
      </w:pPr>
      <w:r w:rsidRPr="00521226">
        <w:rPr>
          <w:b/>
          <w:sz w:val="28"/>
          <w:szCs w:val="28"/>
        </w:rPr>
        <w:lastRenderedPageBreak/>
        <w:t>Lecture 18</w:t>
      </w:r>
    </w:p>
    <w:p w:rsidR="00521226" w:rsidRDefault="00521226" w:rsidP="00AE57B7">
      <w:pPr>
        <w:rPr>
          <w:b/>
          <w:sz w:val="28"/>
          <w:szCs w:val="28"/>
        </w:rPr>
      </w:pPr>
    </w:p>
    <w:p w:rsidR="004A6546" w:rsidRPr="004A6546" w:rsidRDefault="004A6546" w:rsidP="004A6546">
      <w:pPr>
        <w:autoSpaceDE w:val="0"/>
        <w:autoSpaceDN w:val="0"/>
        <w:adjustRightInd w:val="0"/>
        <w:spacing w:after="0" w:line="240" w:lineRule="auto"/>
        <w:jc w:val="both"/>
        <w:rPr>
          <w:rFonts w:cs="Times New Roman"/>
          <w:b/>
          <w:kern w:val="24"/>
          <w:szCs w:val="24"/>
          <w:lang w:val="en-GB"/>
        </w:rPr>
      </w:pPr>
      <w:r w:rsidRPr="004A6546">
        <w:rPr>
          <w:rFonts w:cs="Times New Roman"/>
          <w:b/>
          <w:kern w:val="24"/>
          <w:szCs w:val="24"/>
        </w:rPr>
        <w:t>Reasons for First Mover Advantages: Economic and Behavioral Perspectives</w:t>
      </w:r>
    </w:p>
    <w:p w:rsidR="004A6546" w:rsidRDefault="004A6546" w:rsidP="004A6546">
      <w:pPr>
        <w:autoSpaceDE w:val="0"/>
        <w:autoSpaceDN w:val="0"/>
        <w:adjustRightInd w:val="0"/>
        <w:spacing w:after="0" w:line="240" w:lineRule="auto"/>
        <w:jc w:val="both"/>
        <w:rPr>
          <w:rFonts w:cs="Times New Roman"/>
          <w:kern w:val="24"/>
          <w:szCs w:val="24"/>
        </w:rPr>
      </w:pPr>
    </w:p>
    <w:p w:rsidR="004A6546" w:rsidRDefault="004A6546" w:rsidP="004A6546">
      <w:pPr>
        <w:autoSpaceDE w:val="0"/>
        <w:autoSpaceDN w:val="0"/>
        <w:adjustRightInd w:val="0"/>
        <w:spacing w:after="0" w:line="240" w:lineRule="auto"/>
        <w:jc w:val="both"/>
        <w:rPr>
          <w:rFonts w:cs="Times New Roman"/>
          <w:kern w:val="24"/>
          <w:szCs w:val="24"/>
        </w:rPr>
      </w:pPr>
      <w:r>
        <w:rPr>
          <w:rFonts w:cs="Times New Roman"/>
          <w:kern w:val="24"/>
          <w:szCs w:val="24"/>
        </w:rPr>
        <w:t>The first mover advantage theory proposes many reasons for the first mover advantages both from the economic and behavioral perspectives:</w:t>
      </w:r>
    </w:p>
    <w:p w:rsidR="004A6546" w:rsidRDefault="004A6546" w:rsidP="004A6546">
      <w:pPr>
        <w:autoSpaceDE w:val="0"/>
        <w:autoSpaceDN w:val="0"/>
        <w:adjustRightInd w:val="0"/>
        <w:spacing w:after="0" w:line="240" w:lineRule="auto"/>
        <w:jc w:val="both"/>
        <w:rPr>
          <w:rFonts w:cs="Times New Roman"/>
          <w:kern w:val="24"/>
          <w:szCs w:val="24"/>
        </w:rPr>
      </w:pPr>
    </w:p>
    <w:p w:rsidR="004A6546" w:rsidRPr="004A6546" w:rsidRDefault="004A6546" w:rsidP="004A6546">
      <w:pPr>
        <w:autoSpaceDE w:val="0"/>
        <w:autoSpaceDN w:val="0"/>
        <w:adjustRightInd w:val="0"/>
        <w:spacing w:after="0" w:line="240" w:lineRule="auto"/>
        <w:jc w:val="both"/>
        <w:rPr>
          <w:rFonts w:cs="Times New Roman"/>
          <w:b/>
          <w:i/>
          <w:kern w:val="24"/>
          <w:szCs w:val="24"/>
        </w:rPr>
      </w:pPr>
      <w:r w:rsidRPr="004A6546">
        <w:rPr>
          <w:rFonts w:cs="Times New Roman"/>
          <w:b/>
          <w:i/>
          <w:kern w:val="24"/>
          <w:szCs w:val="24"/>
        </w:rPr>
        <w:t>Economic Perspective:</w:t>
      </w:r>
    </w:p>
    <w:p w:rsidR="004A6546" w:rsidRDefault="004A6546" w:rsidP="004A6546">
      <w:pPr>
        <w:autoSpaceDE w:val="0"/>
        <w:autoSpaceDN w:val="0"/>
        <w:adjustRightInd w:val="0"/>
        <w:spacing w:after="0" w:line="240" w:lineRule="auto"/>
        <w:jc w:val="both"/>
        <w:rPr>
          <w:rFonts w:cs="Times New Roman"/>
          <w:kern w:val="24"/>
          <w:szCs w:val="24"/>
        </w:rPr>
      </w:pPr>
    </w:p>
    <w:p w:rsidR="004A6546" w:rsidRDefault="004A6546" w:rsidP="005D3A21">
      <w:pPr>
        <w:pStyle w:val="ListParagraph"/>
        <w:numPr>
          <w:ilvl w:val="0"/>
          <w:numId w:val="78"/>
        </w:numPr>
        <w:autoSpaceDE w:val="0"/>
        <w:autoSpaceDN w:val="0"/>
        <w:adjustRightInd w:val="0"/>
        <w:spacing w:after="0" w:line="240" w:lineRule="auto"/>
        <w:jc w:val="both"/>
        <w:rPr>
          <w:rFonts w:cs="Times New Roman"/>
          <w:kern w:val="24"/>
          <w:szCs w:val="24"/>
        </w:rPr>
      </w:pPr>
      <w:r w:rsidRPr="004A6546">
        <w:rPr>
          <w:rFonts w:cs="Times New Roman"/>
          <w:kern w:val="24"/>
          <w:szCs w:val="24"/>
        </w:rPr>
        <w:t>Cost advantage and high profits</w:t>
      </w:r>
    </w:p>
    <w:p w:rsidR="004A6546" w:rsidRDefault="004A6546" w:rsidP="005D3A21">
      <w:pPr>
        <w:pStyle w:val="ListParagraph"/>
        <w:numPr>
          <w:ilvl w:val="0"/>
          <w:numId w:val="78"/>
        </w:numPr>
        <w:autoSpaceDE w:val="0"/>
        <w:autoSpaceDN w:val="0"/>
        <w:adjustRightInd w:val="0"/>
        <w:spacing w:after="0" w:line="240" w:lineRule="auto"/>
        <w:jc w:val="both"/>
        <w:rPr>
          <w:rFonts w:cs="Times New Roman"/>
          <w:kern w:val="24"/>
          <w:szCs w:val="24"/>
        </w:rPr>
      </w:pPr>
      <w:r w:rsidRPr="004A6546">
        <w:rPr>
          <w:rFonts w:cs="Times New Roman"/>
          <w:kern w:val="24"/>
          <w:szCs w:val="24"/>
        </w:rPr>
        <w:t>Barrier to entry strategies</w:t>
      </w:r>
    </w:p>
    <w:p w:rsidR="004A6546" w:rsidRDefault="004A6546" w:rsidP="005D3A21">
      <w:pPr>
        <w:pStyle w:val="ListParagraph"/>
        <w:numPr>
          <w:ilvl w:val="0"/>
          <w:numId w:val="78"/>
        </w:numPr>
        <w:autoSpaceDE w:val="0"/>
        <w:autoSpaceDN w:val="0"/>
        <w:adjustRightInd w:val="0"/>
        <w:spacing w:after="0" w:line="240" w:lineRule="auto"/>
        <w:jc w:val="both"/>
        <w:rPr>
          <w:rFonts w:cs="Times New Roman"/>
          <w:kern w:val="24"/>
          <w:szCs w:val="24"/>
        </w:rPr>
      </w:pPr>
      <w:r w:rsidRPr="004A6546">
        <w:rPr>
          <w:rFonts w:cs="Times New Roman"/>
          <w:kern w:val="24"/>
          <w:szCs w:val="24"/>
        </w:rPr>
        <w:t>Switching costs</w:t>
      </w:r>
    </w:p>
    <w:p w:rsidR="004A6546" w:rsidRDefault="004A6546" w:rsidP="005D3A21">
      <w:pPr>
        <w:pStyle w:val="ListParagraph"/>
        <w:numPr>
          <w:ilvl w:val="0"/>
          <w:numId w:val="78"/>
        </w:numPr>
        <w:autoSpaceDE w:val="0"/>
        <w:autoSpaceDN w:val="0"/>
        <w:adjustRightInd w:val="0"/>
        <w:spacing w:after="0" w:line="240" w:lineRule="auto"/>
        <w:jc w:val="both"/>
        <w:rPr>
          <w:rFonts w:cs="Times New Roman"/>
          <w:kern w:val="24"/>
          <w:szCs w:val="24"/>
        </w:rPr>
      </w:pPr>
      <w:r w:rsidRPr="004A6546">
        <w:rPr>
          <w:rFonts w:cs="Times New Roman"/>
          <w:kern w:val="24"/>
          <w:szCs w:val="24"/>
        </w:rPr>
        <w:t>Economies of scale</w:t>
      </w:r>
    </w:p>
    <w:p w:rsidR="004A6546" w:rsidRDefault="004A6546" w:rsidP="005D3A21">
      <w:pPr>
        <w:pStyle w:val="ListParagraph"/>
        <w:numPr>
          <w:ilvl w:val="0"/>
          <w:numId w:val="78"/>
        </w:numPr>
        <w:autoSpaceDE w:val="0"/>
        <w:autoSpaceDN w:val="0"/>
        <w:adjustRightInd w:val="0"/>
        <w:spacing w:after="0" w:line="240" w:lineRule="auto"/>
        <w:jc w:val="both"/>
        <w:rPr>
          <w:rFonts w:cs="Times New Roman"/>
          <w:kern w:val="24"/>
          <w:szCs w:val="24"/>
        </w:rPr>
      </w:pPr>
      <w:r w:rsidRPr="004A6546">
        <w:rPr>
          <w:rFonts w:cs="Times New Roman"/>
          <w:kern w:val="24"/>
          <w:szCs w:val="24"/>
        </w:rPr>
        <w:t>Learning or experience curve effects</w:t>
      </w:r>
    </w:p>
    <w:p w:rsidR="004A6546" w:rsidRPr="004A6546" w:rsidRDefault="004A6546" w:rsidP="005D3A21">
      <w:pPr>
        <w:pStyle w:val="ListParagraph"/>
        <w:numPr>
          <w:ilvl w:val="0"/>
          <w:numId w:val="78"/>
        </w:numPr>
        <w:autoSpaceDE w:val="0"/>
        <w:autoSpaceDN w:val="0"/>
        <w:adjustRightInd w:val="0"/>
        <w:spacing w:after="0" w:line="240" w:lineRule="auto"/>
        <w:jc w:val="both"/>
        <w:rPr>
          <w:rFonts w:cs="Times New Roman"/>
          <w:kern w:val="24"/>
          <w:szCs w:val="24"/>
        </w:rPr>
      </w:pPr>
      <w:r w:rsidRPr="004A6546">
        <w:rPr>
          <w:rFonts w:cs="Times New Roman"/>
          <w:kern w:val="24"/>
          <w:szCs w:val="24"/>
        </w:rPr>
        <w:t>Positioning with high market share</w:t>
      </w:r>
    </w:p>
    <w:p w:rsidR="004A6546" w:rsidRDefault="004A6546" w:rsidP="004A6546">
      <w:pPr>
        <w:autoSpaceDE w:val="0"/>
        <w:autoSpaceDN w:val="0"/>
        <w:adjustRightInd w:val="0"/>
        <w:spacing w:after="0" w:line="240" w:lineRule="auto"/>
        <w:jc w:val="both"/>
        <w:rPr>
          <w:rFonts w:cs="Times New Roman"/>
          <w:kern w:val="24"/>
          <w:szCs w:val="24"/>
          <w:lang w:val="en-GB"/>
        </w:rPr>
      </w:pPr>
    </w:p>
    <w:p w:rsidR="004A6546" w:rsidRPr="004A6546" w:rsidRDefault="004A6546" w:rsidP="004A6546">
      <w:pPr>
        <w:autoSpaceDE w:val="0"/>
        <w:autoSpaceDN w:val="0"/>
        <w:adjustRightInd w:val="0"/>
        <w:spacing w:after="0" w:line="240" w:lineRule="auto"/>
        <w:jc w:val="both"/>
        <w:rPr>
          <w:rFonts w:cs="Times New Roman"/>
          <w:b/>
          <w:i/>
          <w:kern w:val="24"/>
          <w:szCs w:val="24"/>
        </w:rPr>
      </w:pPr>
      <w:r w:rsidRPr="004A6546">
        <w:rPr>
          <w:rFonts w:cs="Times New Roman"/>
          <w:b/>
          <w:i/>
          <w:kern w:val="24"/>
          <w:szCs w:val="24"/>
        </w:rPr>
        <w:t>Behavioral Perspective:</w:t>
      </w:r>
    </w:p>
    <w:p w:rsidR="004A6546" w:rsidRDefault="004A6546" w:rsidP="004A6546">
      <w:pPr>
        <w:autoSpaceDE w:val="0"/>
        <w:autoSpaceDN w:val="0"/>
        <w:adjustRightInd w:val="0"/>
        <w:spacing w:after="0" w:line="240" w:lineRule="auto"/>
        <w:jc w:val="both"/>
        <w:rPr>
          <w:rFonts w:cs="Times New Roman"/>
          <w:kern w:val="24"/>
          <w:szCs w:val="24"/>
        </w:rPr>
      </w:pPr>
    </w:p>
    <w:p w:rsidR="004A6546" w:rsidRDefault="004A6546" w:rsidP="005D3A21">
      <w:pPr>
        <w:pStyle w:val="ListParagraph"/>
        <w:numPr>
          <w:ilvl w:val="0"/>
          <w:numId w:val="79"/>
        </w:numPr>
        <w:autoSpaceDE w:val="0"/>
        <w:autoSpaceDN w:val="0"/>
        <w:adjustRightInd w:val="0"/>
        <w:spacing w:after="0" w:line="240" w:lineRule="auto"/>
        <w:jc w:val="both"/>
        <w:rPr>
          <w:rFonts w:cs="Times New Roman"/>
          <w:kern w:val="24"/>
          <w:szCs w:val="24"/>
        </w:rPr>
      </w:pPr>
      <w:r w:rsidRPr="004A6546">
        <w:rPr>
          <w:rFonts w:cs="Times New Roman"/>
          <w:kern w:val="24"/>
          <w:szCs w:val="24"/>
        </w:rPr>
        <w:t>First mover image</w:t>
      </w:r>
    </w:p>
    <w:p w:rsidR="004A6546" w:rsidRDefault="004A6546" w:rsidP="005D3A21">
      <w:pPr>
        <w:pStyle w:val="ListParagraph"/>
        <w:numPr>
          <w:ilvl w:val="0"/>
          <w:numId w:val="79"/>
        </w:numPr>
        <w:autoSpaceDE w:val="0"/>
        <w:autoSpaceDN w:val="0"/>
        <w:adjustRightInd w:val="0"/>
        <w:spacing w:after="0" w:line="240" w:lineRule="auto"/>
        <w:jc w:val="both"/>
        <w:rPr>
          <w:rFonts w:cs="Times New Roman"/>
          <w:kern w:val="24"/>
          <w:szCs w:val="24"/>
        </w:rPr>
      </w:pPr>
      <w:r w:rsidRPr="004A6546">
        <w:rPr>
          <w:rFonts w:cs="Times New Roman"/>
          <w:kern w:val="24"/>
          <w:szCs w:val="24"/>
        </w:rPr>
        <w:t>Consumer preference formation</w:t>
      </w:r>
    </w:p>
    <w:p w:rsidR="004A6546" w:rsidRDefault="004A6546" w:rsidP="005D3A21">
      <w:pPr>
        <w:pStyle w:val="ListParagraph"/>
        <w:numPr>
          <w:ilvl w:val="0"/>
          <w:numId w:val="79"/>
        </w:numPr>
        <w:autoSpaceDE w:val="0"/>
        <w:autoSpaceDN w:val="0"/>
        <w:adjustRightInd w:val="0"/>
        <w:spacing w:after="0" w:line="240" w:lineRule="auto"/>
        <w:jc w:val="both"/>
        <w:rPr>
          <w:rFonts w:cs="Times New Roman"/>
          <w:kern w:val="24"/>
          <w:szCs w:val="24"/>
        </w:rPr>
      </w:pPr>
      <w:r w:rsidRPr="004A6546">
        <w:rPr>
          <w:rFonts w:cs="Times New Roman"/>
          <w:kern w:val="24"/>
          <w:szCs w:val="24"/>
        </w:rPr>
        <w:t>First mover behavior stereotype</w:t>
      </w:r>
    </w:p>
    <w:p w:rsidR="004A6546" w:rsidRDefault="004A6546" w:rsidP="005D3A21">
      <w:pPr>
        <w:pStyle w:val="ListParagraph"/>
        <w:numPr>
          <w:ilvl w:val="0"/>
          <w:numId w:val="79"/>
        </w:numPr>
        <w:autoSpaceDE w:val="0"/>
        <w:autoSpaceDN w:val="0"/>
        <w:adjustRightInd w:val="0"/>
        <w:spacing w:after="0" w:line="240" w:lineRule="auto"/>
        <w:jc w:val="both"/>
        <w:rPr>
          <w:rFonts w:cs="Times New Roman"/>
          <w:kern w:val="24"/>
          <w:szCs w:val="24"/>
        </w:rPr>
      </w:pPr>
      <w:r w:rsidRPr="004A6546">
        <w:rPr>
          <w:rFonts w:cs="Times New Roman"/>
          <w:kern w:val="24"/>
          <w:szCs w:val="24"/>
        </w:rPr>
        <w:t>Learning of novel versus redundant information</w:t>
      </w:r>
    </w:p>
    <w:p w:rsidR="004A6546" w:rsidRPr="004A6546" w:rsidRDefault="004A6546" w:rsidP="005D3A21">
      <w:pPr>
        <w:pStyle w:val="ListParagraph"/>
        <w:numPr>
          <w:ilvl w:val="0"/>
          <w:numId w:val="79"/>
        </w:numPr>
        <w:autoSpaceDE w:val="0"/>
        <w:autoSpaceDN w:val="0"/>
        <w:adjustRightInd w:val="0"/>
        <w:spacing w:after="0" w:line="240" w:lineRule="auto"/>
        <w:jc w:val="both"/>
        <w:rPr>
          <w:rFonts w:cs="Times New Roman"/>
          <w:kern w:val="24"/>
          <w:szCs w:val="24"/>
        </w:rPr>
      </w:pPr>
      <w:r w:rsidRPr="004A6546">
        <w:rPr>
          <w:rFonts w:cs="Times New Roman"/>
          <w:kern w:val="24"/>
          <w:szCs w:val="24"/>
        </w:rPr>
        <w:t>Path dependency</w:t>
      </w:r>
    </w:p>
    <w:p w:rsidR="004A6546" w:rsidRDefault="004A6546" w:rsidP="004A6546">
      <w:pPr>
        <w:autoSpaceDE w:val="0"/>
        <w:autoSpaceDN w:val="0"/>
        <w:adjustRightInd w:val="0"/>
        <w:spacing w:after="0" w:line="240" w:lineRule="auto"/>
        <w:ind w:left="1080" w:hanging="360"/>
        <w:jc w:val="both"/>
        <w:rPr>
          <w:rFonts w:cs="Times New Roman"/>
          <w:kern w:val="24"/>
          <w:szCs w:val="24"/>
        </w:rPr>
      </w:pPr>
    </w:p>
    <w:p w:rsidR="004A6546" w:rsidRDefault="004A6546" w:rsidP="004A6546">
      <w:pPr>
        <w:autoSpaceDE w:val="0"/>
        <w:autoSpaceDN w:val="0"/>
        <w:adjustRightInd w:val="0"/>
        <w:spacing w:after="0" w:line="240" w:lineRule="auto"/>
        <w:ind w:left="360" w:hanging="360"/>
        <w:jc w:val="both"/>
        <w:rPr>
          <w:rFonts w:cs="Times New Roman"/>
          <w:kern w:val="24"/>
          <w:szCs w:val="24"/>
          <w:lang w:val="en-GB"/>
        </w:rPr>
      </w:pPr>
    </w:p>
    <w:p w:rsidR="004A6546" w:rsidRPr="004A6546" w:rsidRDefault="004A6546" w:rsidP="004A6546">
      <w:pPr>
        <w:autoSpaceDE w:val="0"/>
        <w:autoSpaceDN w:val="0"/>
        <w:adjustRightInd w:val="0"/>
        <w:spacing w:after="0" w:line="240" w:lineRule="auto"/>
        <w:jc w:val="both"/>
        <w:rPr>
          <w:rFonts w:cs="Times New Roman"/>
          <w:b/>
          <w:kern w:val="24"/>
          <w:szCs w:val="24"/>
          <w:lang w:val="en-GB"/>
        </w:rPr>
      </w:pPr>
      <w:r w:rsidRPr="004A6546">
        <w:rPr>
          <w:rFonts w:cs="Times New Roman"/>
          <w:b/>
          <w:kern w:val="24"/>
          <w:szCs w:val="24"/>
        </w:rPr>
        <w:t>Pre-emption Strategies</w:t>
      </w:r>
    </w:p>
    <w:p w:rsidR="004A6546" w:rsidRDefault="004A6546" w:rsidP="004A6546">
      <w:pPr>
        <w:autoSpaceDE w:val="0"/>
        <w:autoSpaceDN w:val="0"/>
        <w:adjustRightInd w:val="0"/>
        <w:spacing w:after="0" w:line="240" w:lineRule="auto"/>
        <w:jc w:val="both"/>
        <w:rPr>
          <w:rFonts w:cs="Times New Roman"/>
          <w:kern w:val="24"/>
          <w:szCs w:val="24"/>
        </w:rPr>
      </w:pPr>
    </w:p>
    <w:p w:rsidR="004A6546" w:rsidRPr="004A6546" w:rsidRDefault="004A6546" w:rsidP="004A6546">
      <w:pPr>
        <w:autoSpaceDE w:val="0"/>
        <w:autoSpaceDN w:val="0"/>
        <w:adjustRightInd w:val="0"/>
        <w:spacing w:after="0" w:line="240" w:lineRule="auto"/>
        <w:jc w:val="both"/>
        <w:rPr>
          <w:rFonts w:cs="Times New Roman"/>
          <w:kern w:val="24"/>
          <w:szCs w:val="24"/>
        </w:rPr>
      </w:pPr>
      <w:r>
        <w:rPr>
          <w:rFonts w:cs="Times New Roman"/>
          <w:kern w:val="24"/>
          <w:szCs w:val="24"/>
        </w:rPr>
        <w:t>Pre-emption strategies are aimed to deter or slow other firms from entering, and to enhance the incumbent’s competitive ability against market entrants. While strategically thinking about the business model, be it an entrepreneurial venture or corporate entrepreneurship, the planner should think or pre-emption strategies in order to protect its CAs from the latter entrants. Pre-emption strategies are employed usually by the first mover. The first mover needs to be cautious about the potential of competing firms which are attracted to the new market created by the pioneer.</w:t>
      </w:r>
    </w:p>
    <w:p w:rsidR="004A6546" w:rsidRDefault="004A6546" w:rsidP="004A6546">
      <w:pPr>
        <w:autoSpaceDE w:val="0"/>
        <w:autoSpaceDN w:val="0"/>
        <w:adjustRightInd w:val="0"/>
        <w:spacing w:after="0" w:line="240" w:lineRule="auto"/>
        <w:jc w:val="both"/>
        <w:rPr>
          <w:rFonts w:cs="Times New Roman"/>
          <w:kern w:val="24"/>
          <w:szCs w:val="24"/>
        </w:rPr>
      </w:pPr>
    </w:p>
    <w:p w:rsidR="004A6546" w:rsidRDefault="004A6546" w:rsidP="004A6546">
      <w:pPr>
        <w:autoSpaceDE w:val="0"/>
        <w:autoSpaceDN w:val="0"/>
        <w:adjustRightInd w:val="0"/>
        <w:spacing w:after="0" w:line="240" w:lineRule="auto"/>
        <w:jc w:val="both"/>
        <w:rPr>
          <w:rFonts w:cs="Times New Roman"/>
          <w:kern w:val="24"/>
          <w:szCs w:val="24"/>
        </w:rPr>
      </w:pPr>
    </w:p>
    <w:p w:rsidR="004A6546" w:rsidRPr="004A6546" w:rsidRDefault="004A6546" w:rsidP="004A6546">
      <w:pPr>
        <w:autoSpaceDE w:val="0"/>
        <w:autoSpaceDN w:val="0"/>
        <w:adjustRightInd w:val="0"/>
        <w:spacing w:after="0" w:line="240" w:lineRule="auto"/>
        <w:jc w:val="both"/>
        <w:rPr>
          <w:rFonts w:cs="Times New Roman"/>
          <w:b/>
          <w:kern w:val="24"/>
          <w:szCs w:val="24"/>
          <w:lang w:val="en-GB"/>
        </w:rPr>
      </w:pPr>
      <w:r w:rsidRPr="004A6546">
        <w:rPr>
          <w:rFonts w:cs="Times New Roman"/>
          <w:b/>
          <w:kern w:val="24"/>
          <w:szCs w:val="24"/>
        </w:rPr>
        <w:t>Strategic Analysis, Strategic Options, Strategy Choice</w:t>
      </w:r>
    </w:p>
    <w:p w:rsidR="004A6546" w:rsidRDefault="004A6546" w:rsidP="004A6546">
      <w:pPr>
        <w:autoSpaceDE w:val="0"/>
        <w:autoSpaceDN w:val="0"/>
        <w:adjustRightInd w:val="0"/>
        <w:spacing w:after="0" w:line="240" w:lineRule="auto"/>
        <w:jc w:val="both"/>
        <w:rPr>
          <w:rFonts w:cs="Times New Roman"/>
          <w:kern w:val="24"/>
          <w:szCs w:val="24"/>
        </w:rPr>
      </w:pPr>
    </w:p>
    <w:p w:rsidR="004A6546" w:rsidRPr="004A6546" w:rsidRDefault="004A6546" w:rsidP="004A6546">
      <w:pPr>
        <w:autoSpaceDE w:val="0"/>
        <w:autoSpaceDN w:val="0"/>
        <w:adjustRightInd w:val="0"/>
        <w:spacing w:after="0" w:line="240" w:lineRule="auto"/>
        <w:jc w:val="both"/>
        <w:rPr>
          <w:rFonts w:cs="Times New Roman"/>
          <w:kern w:val="24"/>
          <w:szCs w:val="24"/>
        </w:rPr>
      </w:pPr>
      <w:r>
        <w:rPr>
          <w:rFonts w:cs="Times New Roman"/>
          <w:kern w:val="24"/>
          <w:szCs w:val="24"/>
        </w:rPr>
        <w:t>A strategic analysis is done on the internal resources of the firm and external environment in order to get different strategic options. The analysis of the market an all aspects of the external environment will open up options of new products, new markets, new product features, new market segments, new trends, new technology, new legal framework, new threats etc. Internal analysis may throw up new or unused capabilities, critical deficiencies, underutilized resources etc.</w:t>
      </w:r>
    </w:p>
    <w:p w:rsidR="004A6546" w:rsidRDefault="004A6546" w:rsidP="004A6546">
      <w:pPr>
        <w:autoSpaceDE w:val="0"/>
        <w:autoSpaceDN w:val="0"/>
        <w:adjustRightInd w:val="0"/>
        <w:spacing w:after="0" w:line="240" w:lineRule="auto"/>
        <w:jc w:val="both"/>
        <w:rPr>
          <w:rFonts w:cs="Times New Roman"/>
          <w:kern w:val="24"/>
          <w:szCs w:val="24"/>
        </w:rPr>
      </w:pPr>
    </w:p>
    <w:p w:rsidR="004A6546" w:rsidRDefault="004A6546" w:rsidP="004A6546">
      <w:pPr>
        <w:autoSpaceDE w:val="0"/>
        <w:autoSpaceDN w:val="0"/>
        <w:adjustRightInd w:val="0"/>
        <w:spacing w:after="0" w:line="240" w:lineRule="auto"/>
        <w:jc w:val="both"/>
        <w:rPr>
          <w:rFonts w:cs="Times New Roman"/>
          <w:kern w:val="24"/>
          <w:szCs w:val="24"/>
        </w:rPr>
      </w:pPr>
    </w:p>
    <w:p w:rsidR="004A6546" w:rsidRPr="004A6546" w:rsidRDefault="004A6546" w:rsidP="004A6546">
      <w:pPr>
        <w:autoSpaceDE w:val="0"/>
        <w:autoSpaceDN w:val="0"/>
        <w:adjustRightInd w:val="0"/>
        <w:spacing w:after="0" w:line="240" w:lineRule="auto"/>
        <w:jc w:val="both"/>
        <w:rPr>
          <w:rFonts w:cs="Times New Roman"/>
          <w:kern w:val="24"/>
          <w:szCs w:val="24"/>
          <w:lang w:val="en-GB"/>
        </w:rPr>
      </w:pPr>
      <w:r>
        <w:rPr>
          <w:rFonts w:cs="Times New Roman"/>
          <w:kern w:val="24"/>
          <w:szCs w:val="24"/>
        </w:rPr>
        <w:t>Strategic options are creatively formed from the insight gained through strategic analysis, considering some guidelines that are context-specific, a few of which are given as follows:</w:t>
      </w:r>
    </w:p>
    <w:p w:rsidR="004A6546" w:rsidRDefault="004A6546" w:rsidP="005D3A21">
      <w:pPr>
        <w:pStyle w:val="ListParagraph"/>
        <w:numPr>
          <w:ilvl w:val="0"/>
          <w:numId w:val="80"/>
        </w:numPr>
        <w:autoSpaceDE w:val="0"/>
        <w:autoSpaceDN w:val="0"/>
        <w:adjustRightInd w:val="0"/>
        <w:spacing w:after="0" w:line="240" w:lineRule="auto"/>
        <w:jc w:val="both"/>
        <w:rPr>
          <w:rFonts w:cs="Times New Roman"/>
          <w:kern w:val="24"/>
          <w:szCs w:val="24"/>
        </w:rPr>
      </w:pPr>
      <w:r w:rsidRPr="004A6546">
        <w:rPr>
          <w:rFonts w:cs="Times New Roman"/>
          <w:kern w:val="24"/>
          <w:szCs w:val="24"/>
        </w:rPr>
        <w:lastRenderedPageBreak/>
        <w:t>Perspectives that guide the strategy of the firm or how a firm and its products are viewed vis-à-vis competition</w:t>
      </w:r>
    </w:p>
    <w:p w:rsidR="004A6546" w:rsidRDefault="004A6546" w:rsidP="005D3A21">
      <w:pPr>
        <w:pStyle w:val="ListParagraph"/>
        <w:numPr>
          <w:ilvl w:val="0"/>
          <w:numId w:val="80"/>
        </w:numPr>
        <w:autoSpaceDE w:val="0"/>
        <w:autoSpaceDN w:val="0"/>
        <w:adjustRightInd w:val="0"/>
        <w:spacing w:after="0" w:line="240" w:lineRule="auto"/>
        <w:jc w:val="both"/>
        <w:rPr>
          <w:rFonts w:cs="Times New Roman"/>
          <w:kern w:val="24"/>
          <w:szCs w:val="24"/>
        </w:rPr>
      </w:pPr>
      <w:r w:rsidRPr="004A6546">
        <w:rPr>
          <w:rFonts w:cs="Times New Roman"/>
          <w:kern w:val="24"/>
          <w:szCs w:val="24"/>
        </w:rPr>
        <w:t>The sources of CAs – core competences, product features, unique processes, patents</w:t>
      </w:r>
    </w:p>
    <w:p w:rsidR="004A6546" w:rsidRDefault="004A6546" w:rsidP="005D3A21">
      <w:pPr>
        <w:pStyle w:val="ListParagraph"/>
        <w:numPr>
          <w:ilvl w:val="0"/>
          <w:numId w:val="80"/>
        </w:numPr>
        <w:autoSpaceDE w:val="0"/>
        <w:autoSpaceDN w:val="0"/>
        <w:adjustRightInd w:val="0"/>
        <w:spacing w:after="0" w:line="240" w:lineRule="auto"/>
        <w:jc w:val="both"/>
        <w:rPr>
          <w:rFonts w:cs="Times New Roman"/>
          <w:kern w:val="24"/>
          <w:szCs w:val="24"/>
        </w:rPr>
      </w:pPr>
      <w:r w:rsidRPr="004A6546">
        <w:rPr>
          <w:rFonts w:cs="Times New Roman"/>
          <w:kern w:val="24"/>
          <w:szCs w:val="24"/>
        </w:rPr>
        <w:t>The innovation capability of the firm; an innovative firm is likely to craft more strategic options in terms of new product lines, new processes, new marketing strategy, and new</w:t>
      </w:r>
      <w:r>
        <w:rPr>
          <w:rFonts w:cs="Times New Roman"/>
          <w:kern w:val="24"/>
          <w:szCs w:val="24"/>
        </w:rPr>
        <w:t xml:space="preserve"> trajectories for the business.</w:t>
      </w:r>
    </w:p>
    <w:p w:rsidR="004A6546" w:rsidRPr="004A6546" w:rsidRDefault="004A6546" w:rsidP="005D3A21">
      <w:pPr>
        <w:pStyle w:val="ListParagraph"/>
        <w:numPr>
          <w:ilvl w:val="0"/>
          <w:numId w:val="80"/>
        </w:numPr>
        <w:autoSpaceDE w:val="0"/>
        <w:autoSpaceDN w:val="0"/>
        <w:adjustRightInd w:val="0"/>
        <w:spacing w:after="0" w:line="240" w:lineRule="auto"/>
        <w:jc w:val="both"/>
        <w:rPr>
          <w:rFonts w:cs="Times New Roman"/>
          <w:kern w:val="24"/>
          <w:szCs w:val="24"/>
        </w:rPr>
      </w:pPr>
      <w:r w:rsidRPr="004A6546">
        <w:rPr>
          <w:rFonts w:cs="Times New Roman"/>
          <w:kern w:val="24"/>
          <w:szCs w:val="24"/>
        </w:rPr>
        <w:t>The risk management ability of the firm; higher the risk taking ability, more the strategic options will be for the firm</w:t>
      </w:r>
    </w:p>
    <w:p w:rsidR="004A6546" w:rsidRDefault="004A6546" w:rsidP="004A6546">
      <w:pPr>
        <w:autoSpaceDE w:val="0"/>
        <w:autoSpaceDN w:val="0"/>
        <w:adjustRightInd w:val="0"/>
        <w:spacing w:after="0" w:line="240" w:lineRule="auto"/>
        <w:ind w:left="1080" w:hanging="360"/>
        <w:jc w:val="both"/>
        <w:rPr>
          <w:rFonts w:cs="Times New Roman"/>
          <w:kern w:val="24"/>
          <w:szCs w:val="24"/>
          <w:lang w:val="en-GB"/>
        </w:rPr>
      </w:pPr>
    </w:p>
    <w:p w:rsidR="004A6546" w:rsidRDefault="004A6546" w:rsidP="004A6546">
      <w:pPr>
        <w:autoSpaceDE w:val="0"/>
        <w:autoSpaceDN w:val="0"/>
        <w:adjustRightInd w:val="0"/>
        <w:spacing w:after="0" w:line="240" w:lineRule="auto"/>
        <w:jc w:val="both"/>
        <w:rPr>
          <w:rFonts w:cs="Times New Roman"/>
          <w:kern w:val="24"/>
          <w:szCs w:val="24"/>
        </w:rPr>
      </w:pPr>
    </w:p>
    <w:p w:rsidR="004A6546" w:rsidRPr="004A6546" w:rsidRDefault="004A6546" w:rsidP="004A6546">
      <w:pPr>
        <w:autoSpaceDE w:val="0"/>
        <w:autoSpaceDN w:val="0"/>
        <w:adjustRightInd w:val="0"/>
        <w:spacing w:after="0" w:line="240" w:lineRule="auto"/>
        <w:jc w:val="both"/>
        <w:rPr>
          <w:rFonts w:cs="Times New Roman"/>
          <w:kern w:val="24"/>
          <w:szCs w:val="24"/>
          <w:lang w:val="en-GB"/>
        </w:rPr>
      </w:pPr>
      <w:r w:rsidRPr="004A6546">
        <w:rPr>
          <w:rFonts w:cs="Times New Roman"/>
          <w:kern w:val="24"/>
          <w:szCs w:val="24"/>
        </w:rPr>
        <w:t>The external business environment situation. In times of an economic downturn, the options may be limited, compared to a boom time, but in economic downturn there will be new business opportunities</w:t>
      </w:r>
    </w:p>
    <w:p w:rsidR="00774879" w:rsidRDefault="00774879" w:rsidP="00774879">
      <w:pPr>
        <w:autoSpaceDE w:val="0"/>
        <w:autoSpaceDN w:val="0"/>
        <w:adjustRightInd w:val="0"/>
        <w:spacing w:after="0" w:line="240" w:lineRule="auto"/>
        <w:jc w:val="both"/>
        <w:rPr>
          <w:rFonts w:cs="Times New Roman"/>
          <w:kern w:val="24"/>
          <w:szCs w:val="24"/>
        </w:rPr>
      </w:pPr>
    </w:p>
    <w:p w:rsidR="00774879" w:rsidRDefault="004A6546" w:rsidP="005D3A21">
      <w:pPr>
        <w:pStyle w:val="ListParagraph"/>
        <w:numPr>
          <w:ilvl w:val="0"/>
          <w:numId w:val="81"/>
        </w:numPr>
        <w:autoSpaceDE w:val="0"/>
        <w:autoSpaceDN w:val="0"/>
        <w:adjustRightInd w:val="0"/>
        <w:spacing w:after="0" w:line="240" w:lineRule="auto"/>
        <w:jc w:val="both"/>
        <w:rPr>
          <w:rFonts w:cs="Times New Roman"/>
          <w:kern w:val="24"/>
          <w:szCs w:val="24"/>
        </w:rPr>
      </w:pPr>
      <w:r w:rsidRPr="00774879">
        <w:rPr>
          <w:rFonts w:cs="Times New Roman"/>
          <w:kern w:val="24"/>
          <w:szCs w:val="24"/>
        </w:rPr>
        <w:t>The generic strategies, the firm is accustomed to. A low-cost strategy firm cannot switch over to a differentiation strategy easily, as its organizational structure and systems are attuned to a cost leadership framework.</w:t>
      </w:r>
    </w:p>
    <w:p w:rsidR="004A6546" w:rsidRPr="00774879" w:rsidRDefault="004A6546" w:rsidP="005D3A21">
      <w:pPr>
        <w:pStyle w:val="ListParagraph"/>
        <w:numPr>
          <w:ilvl w:val="0"/>
          <w:numId w:val="81"/>
        </w:numPr>
        <w:autoSpaceDE w:val="0"/>
        <w:autoSpaceDN w:val="0"/>
        <w:adjustRightInd w:val="0"/>
        <w:spacing w:after="0" w:line="240" w:lineRule="auto"/>
        <w:jc w:val="both"/>
        <w:rPr>
          <w:rFonts w:cs="Times New Roman"/>
          <w:kern w:val="24"/>
          <w:szCs w:val="24"/>
        </w:rPr>
      </w:pPr>
      <w:r w:rsidRPr="00774879">
        <w:rPr>
          <w:rFonts w:cs="Times New Roman"/>
          <w:kern w:val="24"/>
          <w:szCs w:val="24"/>
        </w:rPr>
        <w:t>Stakeholders interest and influences; a firm with constant engagement with its customers will develop more strategic options based on consumer feedback</w:t>
      </w:r>
    </w:p>
    <w:p w:rsidR="004A6546" w:rsidRDefault="004A6546" w:rsidP="004A6546">
      <w:pPr>
        <w:autoSpaceDE w:val="0"/>
        <w:autoSpaceDN w:val="0"/>
        <w:adjustRightInd w:val="0"/>
        <w:spacing w:after="0" w:line="240" w:lineRule="auto"/>
        <w:ind w:left="1080" w:hanging="360"/>
        <w:jc w:val="both"/>
        <w:rPr>
          <w:rFonts w:cs="Times New Roman"/>
          <w:kern w:val="24"/>
          <w:szCs w:val="24"/>
          <w:lang w:val="en-GB"/>
        </w:rPr>
      </w:pPr>
    </w:p>
    <w:p w:rsidR="00774879" w:rsidRDefault="00774879" w:rsidP="00774879">
      <w:pPr>
        <w:autoSpaceDE w:val="0"/>
        <w:autoSpaceDN w:val="0"/>
        <w:adjustRightInd w:val="0"/>
        <w:spacing w:after="0" w:line="240" w:lineRule="auto"/>
        <w:jc w:val="both"/>
        <w:rPr>
          <w:rFonts w:cs="Times New Roman"/>
          <w:kern w:val="24"/>
          <w:szCs w:val="24"/>
        </w:rPr>
      </w:pPr>
    </w:p>
    <w:p w:rsidR="004A6546" w:rsidRPr="00774879" w:rsidRDefault="004A6546" w:rsidP="00774879">
      <w:pPr>
        <w:autoSpaceDE w:val="0"/>
        <w:autoSpaceDN w:val="0"/>
        <w:adjustRightInd w:val="0"/>
        <w:spacing w:after="0" w:line="240" w:lineRule="auto"/>
        <w:jc w:val="both"/>
        <w:rPr>
          <w:rFonts w:cs="Times New Roman"/>
          <w:b/>
          <w:kern w:val="24"/>
          <w:szCs w:val="24"/>
          <w:lang w:val="en-GB"/>
        </w:rPr>
      </w:pPr>
      <w:r w:rsidRPr="00774879">
        <w:rPr>
          <w:rFonts w:cs="Times New Roman"/>
          <w:b/>
          <w:kern w:val="24"/>
          <w:szCs w:val="24"/>
        </w:rPr>
        <w:t>Second-level Strategic Analysis</w:t>
      </w:r>
    </w:p>
    <w:p w:rsidR="00774879" w:rsidRDefault="00774879" w:rsidP="00774879">
      <w:pPr>
        <w:autoSpaceDE w:val="0"/>
        <w:autoSpaceDN w:val="0"/>
        <w:adjustRightInd w:val="0"/>
        <w:spacing w:after="0" w:line="240" w:lineRule="auto"/>
        <w:jc w:val="both"/>
        <w:rPr>
          <w:rFonts w:cs="Times New Roman"/>
          <w:kern w:val="24"/>
          <w:szCs w:val="24"/>
        </w:rPr>
      </w:pPr>
    </w:p>
    <w:p w:rsidR="004A6546" w:rsidRDefault="004A6546" w:rsidP="00774879">
      <w:pPr>
        <w:autoSpaceDE w:val="0"/>
        <w:autoSpaceDN w:val="0"/>
        <w:adjustRightInd w:val="0"/>
        <w:spacing w:after="0" w:line="240" w:lineRule="auto"/>
        <w:jc w:val="both"/>
        <w:rPr>
          <w:rFonts w:cs="Times New Roman"/>
          <w:kern w:val="24"/>
          <w:szCs w:val="24"/>
        </w:rPr>
      </w:pPr>
      <w:r>
        <w:rPr>
          <w:rFonts w:cs="Times New Roman"/>
          <w:kern w:val="24"/>
          <w:szCs w:val="24"/>
        </w:rPr>
        <w:t>Once the different strategic options are listed out as strategic directions or choices the actual strategy is chosen from among the options, which is likely to be as the best bet. Strategy choice again is a result of another level of strategic analysis – second level of strategic analysis which consists of the following steps:</w:t>
      </w:r>
    </w:p>
    <w:p w:rsidR="00774879" w:rsidRDefault="00774879" w:rsidP="00774879">
      <w:pPr>
        <w:autoSpaceDE w:val="0"/>
        <w:autoSpaceDN w:val="0"/>
        <w:adjustRightInd w:val="0"/>
        <w:spacing w:after="0" w:line="240" w:lineRule="auto"/>
        <w:jc w:val="both"/>
        <w:rPr>
          <w:rFonts w:cs="Times New Roman"/>
          <w:kern w:val="24"/>
          <w:szCs w:val="24"/>
        </w:rPr>
      </w:pPr>
    </w:p>
    <w:p w:rsid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Assess the firm’s (entrepreneur’s) skills, resources, and competences</w:t>
      </w:r>
    </w:p>
    <w:p w:rsid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 xml:space="preserve">Assess the </w:t>
      </w:r>
      <w:r w:rsidR="00774879" w:rsidRPr="00774879">
        <w:rPr>
          <w:rFonts w:cs="Times New Roman"/>
          <w:kern w:val="24"/>
          <w:szCs w:val="24"/>
        </w:rPr>
        <w:t>competitors’</w:t>
      </w:r>
      <w:r w:rsidRPr="00774879">
        <w:rPr>
          <w:rFonts w:cs="Times New Roman"/>
          <w:kern w:val="24"/>
          <w:szCs w:val="24"/>
        </w:rPr>
        <w:t xml:space="preserve"> resources and competences to imitate, strangle, replicate, out-smart, and smother</w:t>
      </w:r>
    </w:p>
    <w:p w:rsid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Structural analysis</w:t>
      </w:r>
    </w:p>
    <w:p w:rsid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Business model analysis based on strategic options</w:t>
      </w:r>
    </w:p>
    <w:p w:rsid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Risk assessment of each strategic option</w:t>
      </w:r>
    </w:p>
    <w:p w:rsid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Price-benefit positioning maps</w:t>
      </w:r>
    </w:p>
    <w:p w:rsidR="004A6546" w:rsidRPr="00774879" w:rsidRDefault="004A6546" w:rsidP="005D3A21">
      <w:pPr>
        <w:pStyle w:val="ListParagraph"/>
        <w:numPr>
          <w:ilvl w:val="0"/>
          <w:numId w:val="82"/>
        </w:numPr>
        <w:autoSpaceDE w:val="0"/>
        <w:autoSpaceDN w:val="0"/>
        <w:adjustRightInd w:val="0"/>
        <w:spacing w:after="0" w:line="240" w:lineRule="auto"/>
        <w:jc w:val="both"/>
        <w:rPr>
          <w:rFonts w:cs="Times New Roman"/>
          <w:kern w:val="24"/>
          <w:szCs w:val="24"/>
        </w:rPr>
      </w:pPr>
      <w:r w:rsidRPr="00774879">
        <w:rPr>
          <w:rFonts w:cs="Times New Roman"/>
          <w:kern w:val="24"/>
          <w:szCs w:val="24"/>
        </w:rPr>
        <w:t>Analysis of the rate of change in technology and investment ability</w:t>
      </w:r>
    </w:p>
    <w:p w:rsidR="004A6546" w:rsidRDefault="004A6546" w:rsidP="004A6546">
      <w:pPr>
        <w:autoSpaceDE w:val="0"/>
        <w:autoSpaceDN w:val="0"/>
        <w:adjustRightInd w:val="0"/>
        <w:spacing w:after="0" w:line="240" w:lineRule="auto"/>
        <w:ind w:left="1080" w:hanging="360"/>
        <w:jc w:val="both"/>
        <w:rPr>
          <w:rFonts w:cs="Times New Roman"/>
          <w:kern w:val="24"/>
          <w:szCs w:val="24"/>
          <w:lang w:val="en-GB"/>
        </w:rPr>
      </w:pPr>
    </w:p>
    <w:p w:rsidR="00774879" w:rsidRDefault="00774879" w:rsidP="00774879">
      <w:pPr>
        <w:autoSpaceDE w:val="0"/>
        <w:autoSpaceDN w:val="0"/>
        <w:adjustRightInd w:val="0"/>
        <w:spacing w:after="0" w:line="240" w:lineRule="auto"/>
        <w:jc w:val="both"/>
        <w:rPr>
          <w:rFonts w:cs="Times New Roman"/>
          <w:kern w:val="24"/>
          <w:szCs w:val="24"/>
        </w:rPr>
      </w:pPr>
    </w:p>
    <w:p w:rsidR="004A6546" w:rsidRPr="00774879" w:rsidRDefault="004A6546" w:rsidP="00774879">
      <w:pPr>
        <w:autoSpaceDE w:val="0"/>
        <w:autoSpaceDN w:val="0"/>
        <w:adjustRightInd w:val="0"/>
        <w:spacing w:after="0" w:line="240" w:lineRule="auto"/>
        <w:jc w:val="both"/>
        <w:rPr>
          <w:rFonts w:cs="Times New Roman"/>
          <w:b/>
          <w:kern w:val="24"/>
          <w:szCs w:val="24"/>
          <w:lang w:val="en-GB"/>
        </w:rPr>
      </w:pPr>
      <w:r w:rsidRPr="00774879">
        <w:rPr>
          <w:rFonts w:cs="Times New Roman"/>
          <w:b/>
          <w:kern w:val="24"/>
          <w:szCs w:val="24"/>
        </w:rPr>
        <w:t>Strategic decision making and approaches</w:t>
      </w:r>
    </w:p>
    <w:p w:rsidR="004A6546" w:rsidRDefault="004A6546" w:rsidP="004A6546">
      <w:pPr>
        <w:autoSpaceDE w:val="0"/>
        <w:autoSpaceDN w:val="0"/>
        <w:adjustRightInd w:val="0"/>
        <w:spacing w:after="0" w:line="240" w:lineRule="auto"/>
        <w:ind w:left="360" w:hanging="360"/>
        <w:jc w:val="both"/>
        <w:rPr>
          <w:rFonts w:cs="Times New Roman"/>
          <w:kern w:val="24"/>
          <w:szCs w:val="24"/>
        </w:rPr>
      </w:pPr>
    </w:p>
    <w:p w:rsidR="004A6546" w:rsidRPr="00774879" w:rsidRDefault="004A6546" w:rsidP="00774879">
      <w:pPr>
        <w:autoSpaceDE w:val="0"/>
        <w:autoSpaceDN w:val="0"/>
        <w:adjustRightInd w:val="0"/>
        <w:spacing w:after="0" w:line="240" w:lineRule="auto"/>
        <w:jc w:val="both"/>
        <w:rPr>
          <w:rFonts w:cs="Times New Roman"/>
          <w:kern w:val="24"/>
          <w:szCs w:val="24"/>
        </w:rPr>
      </w:pPr>
      <w:r>
        <w:rPr>
          <w:rFonts w:cs="Times New Roman"/>
          <w:kern w:val="24"/>
          <w:szCs w:val="24"/>
        </w:rPr>
        <w:t>Strategic decisions are made by taking into consideration industry conditions, consumer preferences, unit cost of production, resource availability, distribution channels, innovations, or new projects needed to improve performance and anticipated competitor moves.</w:t>
      </w:r>
      <w:r w:rsidR="00774879">
        <w:rPr>
          <w:rFonts w:cs="Times New Roman"/>
          <w:kern w:val="24"/>
          <w:szCs w:val="24"/>
        </w:rPr>
        <w:t xml:space="preserve"> </w:t>
      </w:r>
      <w:r>
        <w:rPr>
          <w:rFonts w:cs="Times New Roman"/>
          <w:kern w:val="24"/>
          <w:szCs w:val="24"/>
        </w:rPr>
        <w:t xml:space="preserve">Choice of strategy is the foremost of strategic decisions. </w:t>
      </w:r>
    </w:p>
    <w:p w:rsidR="004A6546" w:rsidRPr="00774879" w:rsidRDefault="004A6546" w:rsidP="00774879">
      <w:pPr>
        <w:autoSpaceDE w:val="0"/>
        <w:autoSpaceDN w:val="0"/>
        <w:adjustRightInd w:val="0"/>
        <w:spacing w:after="0" w:line="240" w:lineRule="auto"/>
        <w:jc w:val="both"/>
        <w:rPr>
          <w:rFonts w:cs="Times New Roman"/>
          <w:b/>
          <w:kern w:val="24"/>
          <w:szCs w:val="24"/>
          <w:lang w:val="en-GB"/>
        </w:rPr>
      </w:pPr>
      <w:proofErr w:type="spellStart"/>
      <w:r w:rsidRPr="00774879">
        <w:rPr>
          <w:rFonts w:cs="Times New Roman"/>
          <w:b/>
          <w:kern w:val="24"/>
          <w:szCs w:val="24"/>
        </w:rPr>
        <w:t>Mintzberg</w:t>
      </w:r>
      <w:proofErr w:type="spellEnd"/>
      <w:r w:rsidRPr="00774879">
        <w:rPr>
          <w:rFonts w:cs="Times New Roman"/>
          <w:b/>
          <w:kern w:val="24"/>
          <w:szCs w:val="24"/>
        </w:rPr>
        <w:t xml:space="preserve"> Model of Decision Making</w:t>
      </w:r>
    </w:p>
    <w:p w:rsidR="00774879" w:rsidRDefault="00774879" w:rsidP="00774879">
      <w:pPr>
        <w:autoSpaceDE w:val="0"/>
        <w:autoSpaceDN w:val="0"/>
        <w:adjustRightInd w:val="0"/>
        <w:spacing w:after="0" w:line="240" w:lineRule="auto"/>
        <w:jc w:val="both"/>
        <w:rPr>
          <w:rFonts w:cs="Times New Roman"/>
          <w:kern w:val="24"/>
          <w:szCs w:val="24"/>
        </w:rPr>
      </w:pPr>
    </w:p>
    <w:p w:rsidR="004A6546" w:rsidRDefault="004A6546" w:rsidP="00774879">
      <w:pPr>
        <w:autoSpaceDE w:val="0"/>
        <w:autoSpaceDN w:val="0"/>
        <w:adjustRightInd w:val="0"/>
        <w:spacing w:after="0" w:line="240" w:lineRule="auto"/>
        <w:jc w:val="both"/>
        <w:rPr>
          <w:rFonts w:cs="Times New Roman"/>
          <w:kern w:val="24"/>
          <w:szCs w:val="24"/>
        </w:rPr>
      </w:pPr>
      <w:r>
        <w:rPr>
          <w:rFonts w:cs="Times New Roman"/>
          <w:kern w:val="24"/>
          <w:szCs w:val="24"/>
        </w:rPr>
        <w:t>There are three approaches to decision making (</w:t>
      </w:r>
      <w:proofErr w:type="spellStart"/>
      <w:r>
        <w:rPr>
          <w:rFonts w:cs="Times New Roman"/>
          <w:kern w:val="24"/>
          <w:szCs w:val="24"/>
        </w:rPr>
        <w:t>Mintzberg</w:t>
      </w:r>
      <w:proofErr w:type="spellEnd"/>
      <w:r>
        <w:rPr>
          <w:rFonts w:cs="Times New Roman"/>
          <w:kern w:val="24"/>
          <w:szCs w:val="24"/>
        </w:rPr>
        <w:t xml:space="preserve"> and Westley, 2001):</w:t>
      </w:r>
    </w:p>
    <w:p w:rsidR="004A6546" w:rsidRDefault="004A6546" w:rsidP="004A6546">
      <w:pPr>
        <w:autoSpaceDE w:val="0"/>
        <w:autoSpaceDN w:val="0"/>
        <w:adjustRightInd w:val="0"/>
        <w:spacing w:after="0" w:line="240" w:lineRule="auto"/>
        <w:ind w:left="360" w:hanging="360"/>
        <w:jc w:val="both"/>
        <w:rPr>
          <w:rFonts w:cs="Times New Roman"/>
          <w:kern w:val="24"/>
          <w:szCs w:val="24"/>
        </w:rPr>
      </w:pPr>
    </w:p>
    <w:p w:rsidR="00774879" w:rsidRDefault="004A6546" w:rsidP="005D3A21">
      <w:pPr>
        <w:pStyle w:val="ListParagraph"/>
        <w:numPr>
          <w:ilvl w:val="0"/>
          <w:numId w:val="83"/>
        </w:numPr>
        <w:autoSpaceDE w:val="0"/>
        <w:autoSpaceDN w:val="0"/>
        <w:adjustRightInd w:val="0"/>
        <w:spacing w:after="0" w:line="240" w:lineRule="auto"/>
        <w:jc w:val="both"/>
        <w:rPr>
          <w:rFonts w:cs="Times New Roman"/>
          <w:kern w:val="24"/>
          <w:szCs w:val="24"/>
        </w:rPr>
      </w:pPr>
      <w:r w:rsidRPr="00774879">
        <w:rPr>
          <w:rFonts w:cs="Times New Roman"/>
          <w:b/>
          <w:bCs/>
          <w:kern w:val="24"/>
          <w:szCs w:val="24"/>
        </w:rPr>
        <w:lastRenderedPageBreak/>
        <w:t>Thinking First</w:t>
      </w:r>
      <w:r w:rsidRPr="00774879">
        <w:rPr>
          <w:rFonts w:cs="Times New Roman"/>
          <w:kern w:val="24"/>
          <w:szCs w:val="24"/>
        </w:rPr>
        <w:t>: mostly a verbal process involving planning and programming – involves defining the problem, diagnosing its causes in a cause-effect search, design possible solutions, and finally decide which is the best alternative</w:t>
      </w:r>
    </w:p>
    <w:p w:rsidR="00774879" w:rsidRDefault="004A6546" w:rsidP="005D3A21">
      <w:pPr>
        <w:pStyle w:val="ListParagraph"/>
        <w:numPr>
          <w:ilvl w:val="0"/>
          <w:numId w:val="83"/>
        </w:numPr>
        <w:autoSpaceDE w:val="0"/>
        <w:autoSpaceDN w:val="0"/>
        <w:adjustRightInd w:val="0"/>
        <w:spacing w:after="0" w:line="240" w:lineRule="auto"/>
        <w:jc w:val="both"/>
        <w:rPr>
          <w:rFonts w:cs="Times New Roman"/>
          <w:kern w:val="24"/>
          <w:szCs w:val="24"/>
        </w:rPr>
      </w:pPr>
      <w:r w:rsidRPr="00774879">
        <w:rPr>
          <w:rFonts w:cs="Times New Roman"/>
          <w:b/>
          <w:bCs/>
          <w:kern w:val="24"/>
          <w:szCs w:val="24"/>
        </w:rPr>
        <w:t xml:space="preserve">Seeing First: </w:t>
      </w:r>
      <w:r w:rsidRPr="00774879">
        <w:rPr>
          <w:rFonts w:cs="Times New Roman"/>
          <w:kern w:val="24"/>
          <w:szCs w:val="24"/>
        </w:rPr>
        <w:t>visual process in</w:t>
      </w:r>
      <w:r w:rsidR="00774879">
        <w:rPr>
          <w:rFonts w:cs="Times New Roman"/>
          <w:kern w:val="24"/>
          <w:szCs w:val="24"/>
        </w:rPr>
        <w:t>volving visioning and imagining</w:t>
      </w:r>
    </w:p>
    <w:p w:rsidR="004A6546" w:rsidRPr="00774879" w:rsidRDefault="004A6546" w:rsidP="005D3A21">
      <w:pPr>
        <w:pStyle w:val="ListParagraph"/>
        <w:numPr>
          <w:ilvl w:val="0"/>
          <w:numId w:val="83"/>
        </w:numPr>
        <w:autoSpaceDE w:val="0"/>
        <w:autoSpaceDN w:val="0"/>
        <w:adjustRightInd w:val="0"/>
        <w:spacing w:after="0" w:line="240" w:lineRule="auto"/>
        <w:jc w:val="both"/>
        <w:rPr>
          <w:rFonts w:cs="Times New Roman"/>
          <w:kern w:val="24"/>
          <w:szCs w:val="24"/>
        </w:rPr>
      </w:pPr>
      <w:r w:rsidRPr="00774879">
        <w:rPr>
          <w:rFonts w:cs="Times New Roman"/>
          <w:b/>
          <w:bCs/>
          <w:kern w:val="24"/>
          <w:szCs w:val="24"/>
        </w:rPr>
        <w:t xml:space="preserve">Doing First: </w:t>
      </w:r>
      <w:r w:rsidRPr="00774879">
        <w:rPr>
          <w:rFonts w:cs="Times New Roman"/>
          <w:kern w:val="24"/>
          <w:szCs w:val="24"/>
        </w:rPr>
        <w:t>Visceral process involving venturing and learning – it is acting or trying things out in order to think.</w:t>
      </w:r>
    </w:p>
    <w:p w:rsidR="00774879" w:rsidRDefault="00774879" w:rsidP="00774879">
      <w:pPr>
        <w:autoSpaceDE w:val="0"/>
        <w:autoSpaceDN w:val="0"/>
        <w:adjustRightInd w:val="0"/>
        <w:spacing w:after="0" w:line="240" w:lineRule="auto"/>
        <w:jc w:val="both"/>
        <w:rPr>
          <w:rFonts w:cs="Times New Roman"/>
          <w:kern w:val="24"/>
          <w:szCs w:val="24"/>
        </w:rPr>
      </w:pPr>
    </w:p>
    <w:p w:rsidR="00774879" w:rsidRDefault="00774879" w:rsidP="00774879">
      <w:pPr>
        <w:autoSpaceDE w:val="0"/>
        <w:autoSpaceDN w:val="0"/>
        <w:adjustRightInd w:val="0"/>
        <w:spacing w:after="0" w:line="240" w:lineRule="auto"/>
        <w:jc w:val="both"/>
        <w:rPr>
          <w:rFonts w:cs="Times New Roman"/>
          <w:kern w:val="24"/>
          <w:szCs w:val="24"/>
        </w:rPr>
      </w:pPr>
    </w:p>
    <w:p w:rsidR="00774879" w:rsidRDefault="004A6546" w:rsidP="00774879">
      <w:pPr>
        <w:autoSpaceDE w:val="0"/>
        <w:autoSpaceDN w:val="0"/>
        <w:adjustRightInd w:val="0"/>
        <w:spacing w:after="0" w:line="240" w:lineRule="auto"/>
        <w:jc w:val="both"/>
        <w:rPr>
          <w:rFonts w:cs="Times New Roman"/>
          <w:b/>
          <w:kern w:val="24"/>
          <w:szCs w:val="24"/>
          <w:lang w:val="en-GB"/>
        </w:rPr>
      </w:pPr>
      <w:r w:rsidRPr="00774879">
        <w:rPr>
          <w:rFonts w:cs="Times New Roman"/>
          <w:b/>
          <w:kern w:val="24"/>
          <w:szCs w:val="24"/>
        </w:rPr>
        <w:t>Norms of Strategy Making</w:t>
      </w:r>
    </w:p>
    <w:p w:rsidR="00774879" w:rsidRDefault="00774879" w:rsidP="00774879">
      <w:pPr>
        <w:autoSpaceDE w:val="0"/>
        <w:autoSpaceDN w:val="0"/>
        <w:adjustRightInd w:val="0"/>
        <w:spacing w:after="0" w:line="240" w:lineRule="auto"/>
        <w:jc w:val="both"/>
        <w:rPr>
          <w:rFonts w:cs="Times New Roman"/>
          <w:b/>
          <w:kern w:val="24"/>
          <w:szCs w:val="24"/>
          <w:lang w:val="en-GB"/>
        </w:rPr>
      </w:pPr>
    </w:p>
    <w:p w:rsidR="004A6546" w:rsidRPr="00774879" w:rsidRDefault="004A6546" w:rsidP="00774879">
      <w:pPr>
        <w:autoSpaceDE w:val="0"/>
        <w:autoSpaceDN w:val="0"/>
        <w:adjustRightInd w:val="0"/>
        <w:spacing w:after="0" w:line="240" w:lineRule="auto"/>
        <w:jc w:val="both"/>
        <w:rPr>
          <w:rFonts w:cs="Times New Roman"/>
          <w:b/>
          <w:kern w:val="24"/>
          <w:szCs w:val="24"/>
          <w:lang w:val="en-GB"/>
        </w:rPr>
      </w:pPr>
      <w:r>
        <w:rPr>
          <w:rFonts w:cs="Times New Roman"/>
          <w:kern w:val="24"/>
          <w:szCs w:val="24"/>
        </w:rPr>
        <w:t>Some of the norms of strategy making as criterion to select strategy of a firm are as follows:</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A strategy that leverages existing assets and capabilities</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Difficult for competitors to imitate</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Based more on intangible assets of the firm</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Have at least one difficult to understand component in the business model</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Strategy that uses renewable resources or that generate and use safe substitutes for natural resources</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Whether the risks are manageable and do not threaten the survival of the firm</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Coherence in mission, vision, strategic objectives, activities, structure, business model and systems</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Strategy that engages society or customer segments in positive ways, enhancing their quality of life. Such a strategy makes life of people healthier, happier, safer and easier</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A strategy that results in enough cash surplus to cushion unexpected shocks and give desired ROI</w:t>
      </w:r>
    </w:p>
    <w:p w:rsid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Quantum and quality of value addition by the strategy, in the value chain, that is authentic, safe, inimitable, and renewable resource using</w:t>
      </w:r>
    </w:p>
    <w:p w:rsidR="004A6546" w:rsidRPr="00774879" w:rsidRDefault="004A6546" w:rsidP="005D3A21">
      <w:pPr>
        <w:pStyle w:val="ListParagraph"/>
        <w:numPr>
          <w:ilvl w:val="0"/>
          <w:numId w:val="84"/>
        </w:numPr>
        <w:autoSpaceDE w:val="0"/>
        <w:autoSpaceDN w:val="0"/>
        <w:adjustRightInd w:val="0"/>
        <w:spacing w:after="0" w:line="240" w:lineRule="auto"/>
        <w:jc w:val="both"/>
        <w:rPr>
          <w:rFonts w:cs="Times New Roman"/>
          <w:kern w:val="24"/>
          <w:szCs w:val="24"/>
        </w:rPr>
      </w:pPr>
      <w:r w:rsidRPr="00774879">
        <w:rPr>
          <w:rFonts w:cs="Times New Roman"/>
          <w:kern w:val="24"/>
          <w:szCs w:val="24"/>
        </w:rPr>
        <w:t>How far the path goes forward in terms of growth potential and scope for scaling up long-term performance enhancing potential</w:t>
      </w:r>
    </w:p>
    <w:p w:rsidR="004A6546" w:rsidRDefault="004A6546" w:rsidP="004A6546">
      <w:pPr>
        <w:autoSpaceDE w:val="0"/>
        <w:autoSpaceDN w:val="0"/>
        <w:adjustRightInd w:val="0"/>
        <w:spacing w:after="0" w:line="240" w:lineRule="auto"/>
        <w:ind w:left="1080" w:hanging="360"/>
        <w:jc w:val="both"/>
        <w:rPr>
          <w:rFonts w:cs="Times New Roman"/>
          <w:kern w:val="24"/>
          <w:szCs w:val="24"/>
          <w:lang w:val="en-GB"/>
        </w:rPr>
      </w:pPr>
    </w:p>
    <w:p w:rsidR="00774879" w:rsidRDefault="00774879" w:rsidP="00774879">
      <w:pPr>
        <w:autoSpaceDE w:val="0"/>
        <w:autoSpaceDN w:val="0"/>
        <w:adjustRightInd w:val="0"/>
        <w:spacing w:after="0" w:line="240" w:lineRule="auto"/>
        <w:jc w:val="both"/>
        <w:rPr>
          <w:rFonts w:cs="Times New Roman"/>
          <w:kern w:val="24"/>
          <w:szCs w:val="24"/>
        </w:rPr>
      </w:pPr>
    </w:p>
    <w:p w:rsidR="004A6546" w:rsidRPr="00774879" w:rsidRDefault="004A6546" w:rsidP="00774879">
      <w:pPr>
        <w:autoSpaceDE w:val="0"/>
        <w:autoSpaceDN w:val="0"/>
        <w:adjustRightInd w:val="0"/>
        <w:spacing w:after="0" w:line="240" w:lineRule="auto"/>
        <w:jc w:val="both"/>
        <w:rPr>
          <w:rFonts w:cs="Times New Roman"/>
          <w:kern w:val="24"/>
          <w:szCs w:val="24"/>
          <w:lang w:val="en-GB"/>
        </w:rPr>
      </w:pPr>
      <w:r w:rsidRPr="00774879">
        <w:rPr>
          <w:rFonts w:cs="Times New Roman"/>
          <w:kern w:val="24"/>
          <w:szCs w:val="24"/>
        </w:rPr>
        <w:t>Imaginative thinking on the above norms would provide whether the path proposed to be chosen is the correct one or the wrong one or a less potential road. The path chosen may be any of the following:</w:t>
      </w:r>
    </w:p>
    <w:p w:rsidR="00774879" w:rsidRDefault="00774879" w:rsidP="00774879">
      <w:pPr>
        <w:autoSpaceDE w:val="0"/>
        <w:autoSpaceDN w:val="0"/>
        <w:adjustRightInd w:val="0"/>
        <w:spacing w:after="0" w:line="240" w:lineRule="auto"/>
        <w:jc w:val="both"/>
        <w:rPr>
          <w:rFonts w:cs="Times New Roman"/>
          <w:kern w:val="24"/>
          <w:szCs w:val="24"/>
        </w:rPr>
      </w:pP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Marketing one product in one territory or niche market</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Introducing a product mix in one territory</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A product mix in two or more territories</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 xml:space="preserve">A new product offering in an </w:t>
      </w:r>
      <w:r w:rsidR="00774879" w:rsidRPr="00774879">
        <w:rPr>
          <w:rFonts w:cs="Times New Roman"/>
          <w:kern w:val="24"/>
          <w:szCs w:val="24"/>
        </w:rPr>
        <w:t>existing</w:t>
      </w:r>
      <w:r w:rsidRPr="00774879">
        <w:rPr>
          <w:rFonts w:cs="Times New Roman"/>
          <w:kern w:val="24"/>
          <w:szCs w:val="24"/>
        </w:rPr>
        <w:t xml:space="preserve"> territory</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A new product to a new customer segment in existing territory</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New service based offering</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Backward linkage</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Forward linkage</w:t>
      </w:r>
    </w:p>
    <w:p w:rsid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Pace change and/or scale change</w:t>
      </w:r>
    </w:p>
    <w:p w:rsidR="00774879" w:rsidRDefault="00774879" w:rsidP="005D3A21">
      <w:pPr>
        <w:pStyle w:val="ListParagraph"/>
        <w:numPr>
          <w:ilvl w:val="0"/>
          <w:numId w:val="85"/>
        </w:numPr>
        <w:autoSpaceDE w:val="0"/>
        <w:autoSpaceDN w:val="0"/>
        <w:adjustRightInd w:val="0"/>
        <w:spacing w:after="0" w:line="240" w:lineRule="auto"/>
        <w:jc w:val="both"/>
        <w:rPr>
          <w:rFonts w:cs="Times New Roman"/>
          <w:kern w:val="24"/>
          <w:szCs w:val="24"/>
        </w:rPr>
      </w:pPr>
      <w:r>
        <w:rPr>
          <w:rFonts w:cs="Times New Roman"/>
          <w:kern w:val="24"/>
          <w:szCs w:val="24"/>
        </w:rPr>
        <w:t>Make or buy or ally</w:t>
      </w:r>
    </w:p>
    <w:p w:rsidR="004A6546" w:rsidRPr="00774879" w:rsidRDefault="004A6546" w:rsidP="005D3A21">
      <w:pPr>
        <w:pStyle w:val="ListParagraph"/>
        <w:numPr>
          <w:ilvl w:val="0"/>
          <w:numId w:val="85"/>
        </w:numPr>
        <w:autoSpaceDE w:val="0"/>
        <w:autoSpaceDN w:val="0"/>
        <w:adjustRightInd w:val="0"/>
        <w:spacing w:after="0" w:line="240" w:lineRule="auto"/>
        <w:jc w:val="both"/>
        <w:rPr>
          <w:rFonts w:cs="Times New Roman"/>
          <w:kern w:val="24"/>
          <w:szCs w:val="24"/>
        </w:rPr>
      </w:pPr>
      <w:r w:rsidRPr="00774879">
        <w:rPr>
          <w:rFonts w:cs="Times New Roman"/>
          <w:kern w:val="24"/>
          <w:szCs w:val="24"/>
        </w:rPr>
        <w:t>Merge, acquire, sell, exit</w:t>
      </w:r>
    </w:p>
    <w:p w:rsidR="004A6546" w:rsidRDefault="004A6546" w:rsidP="004A6546">
      <w:pPr>
        <w:autoSpaceDE w:val="0"/>
        <w:autoSpaceDN w:val="0"/>
        <w:adjustRightInd w:val="0"/>
        <w:spacing w:after="0" w:line="240" w:lineRule="auto"/>
        <w:ind w:left="720"/>
        <w:jc w:val="both"/>
        <w:rPr>
          <w:rFonts w:cs="Times New Roman"/>
          <w:kern w:val="24"/>
          <w:szCs w:val="24"/>
        </w:rPr>
      </w:pPr>
    </w:p>
    <w:p w:rsidR="004A6546" w:rsidRDefault="004A6546" w:rsidP="004A6546">
      <w:pPr>
        <w:autoSpaceDE w:val="0"/>
        <w:autoSpaceDN w:val="0"/>
        <w:adjustRightInd w:val="0"/>
        <w:spacing w:after="0" w:line="240" w:lineRule="auto"/>
        <w:ind w:left="360" w:hanging="360"/>
        <w:jc w:val="both"/>
        <w:rPr>
          <w:rFonts w:cs="Times New Roman"/>
          <w:kern w:val="24"/>
          <w:szCs w:val="24"/>
        </w:rPr>
      </w:pPr>
    </w:p>
    <w:p w:rsidR="004A6546" w:rsidRDefault="004A6546" w:rsidP="004A6546">
      <w:pPr>
        <w:jc w:val="both"/>
        <w:rPr>
          <w:rFonts w:cs="Times New Roman"/>
          <w:szCs w:val="24"/>
        </w:rPr>
      </w:pPr>
    </w:p>
    <w:p w:rsidR="00774879" w:rsidRDefault="00774879"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19</w:t>
      </w:r>
    </w:p>
    <w:p w:rsidR="00774879" w:rsidRDefault="00774879" w:rsidP="00EE2A4D">
      <w:pPr>
        <w:autoSpaceDE w:val="0"/>
        <w:autoSpaceDN w:val="0"/>
        <w:adjustRightInd w:val="0"/>
        <w:spacing w:after="0" w:line="240" w:lineRule="auto"/>
        <w:jc w:val="both"/>
        <w:rPr>
          <w:rFonts w:cs="Times New Roman"/>
          <w:b/>
          <w:kern w:val="24"/>
          <w:sz w:val="28"/>
          <w:szCs w:val="28"/>
        </w:rPr>
      </w:pPr>
    </w:p>
    <w:p w:rsidR="00774879" w:rsidRDefault="00774879" w:rsidP="00EE2A4D">
      <w:pPr>
        <w:autoSpaceDE w:val="0"/>
        <w:autoSpaceDN w:val="0"/>
        <w:adjustRightInd w:val="0"/>
        <w:spacing w:after="0" w:line="240" w:lineRule="auto"/>
        <w:jc w:val="both"/>
        <w:rPr>
          <w:rFonts w:cs="Times New Roman"/>
          <w:b/>
          <w:kern w:val="24"/>
          <w:sz w:val="28"/>
          <w:szCs w:val="28"/>
        </w:rPr>
      </w:pPr>
    </w:p>
    <w:p w:rsidR="00BB7325" w:rsidRDefault="00BB7325" w:rsidP="00BB7325">
      <w:pPr>
        <w:autoSpaceDE w:val="0"/>
        <w:autoSpaceDN w:val="0"/>
        <w:adjustRightInd w:val="0"/>
        <w:spacing w:after="0" w:line="240" w:lineRule="auto"/>
        <w:jc w:val="both"/>
        <w:rPr>
          <w:rFonts w:cs="Times New Roman"/>
          <w:b/>
          <w:kern w:val="24"/>
          <w:szCs w:val="24"/>
        </w:rPr>
      </w:pPr>
      <w:r w:rsidRPr="00BB7325">
        <w:rPr>
          <w:rFonts w:cs="Times New Roman"/>
          <w:b/>
          <w:kern w:val="24"/>
          <w:szCs w:val="24"/>
        </w:rPr>
        <w:t>Optimal Strategy</w:t>
      </w:r>
    </w:p>
    <w:p w:rsidR="00BB7325" w:rsidRPr="00BB7325" w:rsidRDefault="00BB7325" w:rsidP="00BB7325">
      <w:pPr>
        <w:autoSpaceDE w:val="0"/>
        <w:autoSpaceDN w:val="0"/>
        <w:adjustRightInd w:val="0"/>
        <w:spacing w:after="0" w:line="240" w:lineRule="auto"/>
        <w:jc w:val="both"/>
        <w:rPr>
          <w:rFonts w:cs="Times New Roman"/>
          <w:b/>
          <w:kern w:val="24"/>
          <w:szCs w:val="24"/>
          <w:lang w:val="en-GB"/>
        </w:rPr>
      </w:pPr>
    </w:p>
    <w:p w:rsidR="00BB7325" w:rsidRDefault="00BB7325" w:rsidP="00BB7325">
      <w:pPr>
        <w:autoSpaceDE w:val="0"/>
        <w:autoSpaceDN w:val="0"/>
        <w:adjustRightInd w:val="0"/>
        <w:spacing w:after="0" w:line="240" w:lineRule="auto"/>
        <w:jc w:val="both"/>
        <w:rPr>
          <w:rFonts w:cs="Times New Roman"/>
          <w:kern w:val="24"/>
          <w:szCs w:val="24"/>
        </w:rPr>
      </w:pPr>
      <w:r>
        <w:rPr>
          <w:rFonts w:cs="Times New Roman"/>
          <w:kern w:val="24"/>
          <w:szCs w:val="24"/>
        </w:rPr>
        <w:t>While taking strategic decisions the firm must consider what actions others will take. The others include competitors, stakeholders, employees, customers etc. There is no best strategy for all situations and best is always conditional. Optimal strategy is conditional on situational parameters. Options that are strategically stronger relative to other options are called dominant strategies. A dominant strategy is one whose pay off in any outcome relative to all other feasible strategies is higher</w:t>
      </w:r>
    </w:p>
    <w:p w:rsidR="00BB7325" w:rsidRDefault="00BB7325" w:rsidP="00BB7325">
      <w:pPr>
        <w:autoSpaceDE w:val="0"/>
        <w:autoSpaceDN w:val="0"/>
        <w:adjustRightInd w:val="0"/>
        <w:spacing w:after="0" w:line="240" w:lineRule="auto"/>
        <w:ind w:left="360" w:hanging="360"/>
        <w:jc w:val="both"/>
        <w:rPr>
          <w:rFonts w:cs="Times New Roman"/>
          <w:kern w:val="24"/>
          <w:szCs w:val="24"/>
          <w:lang w:val="en-GB"/>
        </w:rPr>
      </w:pPr>
    </w:p>
    <w:p w:rsidR="00BB7325" w:rsidRDefault="00BB7325" w:rsidP="00BB7325">
      <w:pPr>
        <w:autoSpaceDE w:val="0"/>
        <w:autoSpaceDN w:val="0"/>
        <w:adjustRightInd w:val="0"/>
        <w:spacing w:after="0" w:line="240" w:lineRule="auto"/>
        <w:jc w:val="both"/>
        <w:rPr>
          <w:rFonts w:cs="Times New Roman"/>
          <w:kern w:val="24"/>
          <w:szCs w:val="24"/>
        </w:rPr>
      </w:pPr>
    </w:p>
    <w:p w:rsidR="00BB7325" w:rsidRPr="00BB7325" w:rsidRDefault="00BB7325" w:rsidP="00BB7325">
      <w:pPr>
        <w:autoSpaceDE w:val="0"/>
        <w:autoSpaceDN w:val="0"/>
        <w:adjustRightInd w:val="0"/>
        <w:spacing w:after="0" w:line="240" w:lineRule="auto"/>
        <w:jc w:val="both"/>
        <w:rPr>
          <w:rFonts w:cs="Times New Roman"/>
          <w:b/>
          <w:kern w:val="24"/>
          <w:szCs w:val="24"/>
          <w:lang w:val="en-GB"/>
        </w:rPr>
      </w:pPr>
      <w:r w:rsidRPr="00BB7325">
        <w:rPr>
          <w:rFonts w:cs="Times New Roman"/>
          <w:b/>
          <w:kern w:val="24"/>
          <w:szCs w:val="24"/>
        </w:rPr>
        <w:t>Blue Ocean Strategy</w:t>
      </w:r>
    </w:p>
    <w:p w:rsidR="00BB7325" w:rsidRDefault="00BB7325" w:rsidP="00BB7325">
      <w:pPr>
        <w:autoSpaceDE w:val="0"/>
        <w:autoSpaceDN w:val="0"/>
        <w:adjustRightInd w:val="0"/>
        <w:spacing w:after="0" w:line="240" w:lineRule="auto"/>
        <w:jc w:val="both"/>
        <w:rPr>
          <w:rFonts w:cs="Times New Roman"/>
          <w:kern w:val="24"/>
          <w:szCs w:val="24"/>
        </w:rPr>
      </w:pPr>
    </w:p>
    <w:p w:rsidR="00BB7325" w:rsidRPr="00BB7325" w:rsidRDefault="00BB7325" w:rsidP="00BB7325">
      <w:pPr>
        <w:autoSpaceDE w:val="0"/>
        <w:autoSpaceDN w:val="0"/>
        <w:adjustRightInd w:val="0"/>
        <w:spacing w:after="0" w:line="240" w:lineRule="auto"/>
        <w:jc w:val="both"/>
        <w:rPr>
          <w:rFonts w:cs="Times New Roman"/>
          <w:kern w:val="24"/>
          <w:szCs w:val="24"/>
        </w:rPr>
      </w:pPr>
      <w:r>
        <w:rPr>
          <w:rFonts w:cs="Times New Roman"/>
          <w:kern w:val="24"/>
          <w:szCs w:val="24"/>
        </w:rPr>
        <w:t xml:space="preserve">Red ocean strategy is the conventional strategy formulation to compete in existing market space - Blue ocean strategy aims to create uncontested market space, making competition irrelevant, by making new demand from non-customers as well. This new demand is created by reaching beyond the existing demand, by reconstructing market boundaries. It involves defining the buyer groups, finding out complementary offerings, rethinking and recrafting the orientation of the industry. Unexplored customers are targeted by the strategy planner or unattended aspects of buyer experience cycle are targeted such as delivery, use, supplements, maintenance, disposal, reuse, recycle, water energy use in operations, making purchase and payments etc. </w:t>
      </w:r>
    </w:p>
    <w:p w:rsidR="00BB7325" w:rsidRDefault="00BB7325" w:rsidP="00BB7325">
      <w:pPr>
        <w:autoSpaceDE w:val="0"/>
        <w:autoSpaceDN w:val="0"/>
        <w:adjustRightInd w:val="0"/>
        <w:spacing w:after="0" w:line="240" w:lineRule="auto"/>
        <w:jc w:val="both"/>
        <w:rPr>
          <w:rFonts w:cs="Times New Roman"/>
          <w:kern w:val="24"/>
          <w:szCs w:val="24"/>
        </w:rPr>
      </w:pPr>
    </w:p>
    <w:p w:rsidR="00BB7325" w:rsidRPr="00BB7325" w:rsidRDefault="00BB7325" w:rsidP="00BB7325">
      <w:pPr>
        <w:autoSpaceDE w:val="0"/>
        <w:autoSpaceDN w:val="0"/>
        <w:adjustRightInd w:val="0"/>
        <w:spacing w:after="0" w:line="240" w:lineRule="auto"/>
        <w:jc w:val="both"/>
        <w:rPr>
          <w:rFonts w:cs="Times New Roman"/>
          <w:b/>
          <w:kern w:val="24"/>
          <w:szCs w:val="24"/>
          <w:lang w:val="en-GB"/>
        </w:rPr>
      </w:pPr>
      <w:r w:rsidRPr="00BB7325">
        <w:rPr>
          <w:rFonts w:cs="Times New Roman"/>
          <w:b/>
          <w:kern w:val="24"/>
          <w:szCs w:val="24"/>
        </w:rPr>
        <w:t>Exit Strategies</w:t>
      </w:r>
    </w:p>
    <w:p w:rsidR="00BB7325" w:rsidRDefault="00BB7325" w:rsidP="00BB7325">
      <w:pPr>
        <w:autoSpaceDE w:val="0"/>
        <w:autoSpaceDN w:val="0"/>
        <w:adjustRightInd w:val="0"/>
        <w:spacing w:after="0" w:line="240" w:lineRule="auto"/>
        <w:jc w:val="both"/>
        <w:rPr>
          <w:rFonts w:cs="Times New Roman"/>
          <w:kern w:val="24"/>
          <w:szCs w:val="24"/>
        </w:rPr>
      </w:pPr>
    </w:p>
    <w:p w:rsidR="00BB7325" w:rsidRDefault="00BB7325" w:rsidP="00BB7325">
      <w:pPr>
        <w:autoSpaceDE w:val="0"/>
        <w:autoSpaceDN w:val="0"/>
        <w:adjustRightInd w:val="0"/>
        <w:spacing w:after="0" w:line="240" w:lineRule="auto"/>
        <w:jc w:val="both"/>
        <w:rPr>
          <w:rFonts w:cs="Times New Roman"/>
          <w:kern w:val="24"/>
          <w:szCs w:val="24"/>
          <w:lang w:val="en-GB"/>
        </w:rPr>
      </w:pPr>
      <w:r>
        <w:rPr>
          <w:rFonts w:cs="Times New Roman"/>
          <w:kern w:val="24"/>
          <w:szCs w:val="24"/>
        </w:rPr>
        <w:t>Exit may be in different forms and structures:</w:t>
      </w:r>
    </w:p>
    <w:p w:rsidR="00602EC4" w:rsidRDefault="00602EC4" w:rsidP="00602EC4">
      <w:pPr>
        <w:autoSpaceDE w:val="0"/>
        <w:autoSpaceDN w:val="0"/>
        <w:adjustRightInd w:val="0"/>
        <w:spacing w:after="0" w:line="240" w:lineRule="auto"/>
        <w:jc w:val="both"/>
        <w:rPr>
          <w:rFonts w:cs="Times New Roman"/>
          <w:kern w:val="24"/>
          <w:szCs w:val="24"/>
        </w:rPr>
      </w:pPr>
    </w:p>
    <w:p w:rsidR="00602EC4" w:rsidRDefault="00BB7325" w:rsidP="005D3A21">
      <w:pPr>
        <w:pStyle w:val="ListParagraph"/>
        <w:numPr>
          <w:ilvl w:val="0"/>
          <w:numId w:val="87"/>
        </w:numPr>
        <w:autoSpaceDE w:val="0"/>
        <w:autoSpaceDN w:val="0"/>
        <w:adjustRightInd w:val="0"/>
        <w:spacing w:after="0" w:line="240" w:lineRule="auto"/>
        <w:jc w:val="both"/>
        <w:rPr>
          <w:rFonts w:cs="Times New Roman"/>
          <w:kern w:val="24"/>
          <w:szCs w:val="24"/>
        </w:rPr>
      </w:pPr>
      <w:r w:rsidRPr="00602EC4">
        <w:rPr>
          <w:rFonts w:cs="Times New Roman"/>
          <w:kern w:val="24"/>
          <w:szCs w:val="24"/>
        </w:rPr>
        <w:t>A company with multiple businesses would decide to exit one of the business in order to focus on the rest and then grow.</w:t>
      </w:r>
    </w:p>
    <w:p w:rsidR="00602EC4" w:rsidRDefault="00BB7325" w:rsidP="005D3A21">
      <w:pPr>
        <w:pStyle w:val="ListParagraph"/>
        <w:numPr>
          <w:ilvl w:val="0"/>
          <w:numId w:val="87"/>
        </w:numPr>
        <w:autoSpaceDE w:val="0"/>
        <w:autoSpaceDN w:val="0"/>
        <w:adjustRightInd w:val="0"/>
        <w:spacing w:after="0" w:line="240" w:lineRule="auto"/>
        <w:jc w:val="both"/>
        <w:rPr>
          <w:rFonts w:cs="Times New Roman"/>
          <w:kern w:val="24"/>
          <w:szCs w:val="24"/>
        </w:rPr>
      </w:pPr>
      <w:r w:rsidRPr="00602EC4">
        <w:rPr>
          <w:rFonts w:cs="Times New Roman"/>
          <w:kern w:val="24"/>
          <w:szCs w:val="24"/>
        </w:rPr>
        <w:t>The exit may be by sale of a portion of the stake or share or full sell out depending or many factors</w:t>
      </w:r>
      <w:r w:rsidR="00602EC4">
        <w:rPr>
          <w:rFonts w:cs="Times New Roman"/>
          <w:kern w:val="24"/>
          <w:szCs w:val="24"/>
        </w:rPr>
        <w:t>.</w:t>
      </w:r>
    </w:p>
    <w:p w:rsidR="00602EC4" w:rsidRDefault="00BB7325" w:rsidP="005D3A21">
      <w:pPr>
        <w:pStyle w:val="ListParagraph"/>
        <w:numPr>
          <w:ilvl w:val="0"/>
          <w:numId w:val="87"/>
        </w:numPr>
        <w:autoSpaceDE w:val="0"/>
        <w:autoSpaceDN w:val="0"/>
        <w:adjustRightInd w:val="0"/>
        <w:spacing w:after="0" w:line="240" w:lineRule="auto"/>
        <w:jc w:val="both"/>
        <w:rPr>
          <w:rFonts w:cs="Times New Roman"/>
          <w:kern w:val="24"/>
          <w:szCs w:val="24"/>
        </w:rPr>
      </w:pPr>
      <w:r w:rsidRPr="00602EC4">
        <w:rPr>
          <w:rFonts w:cs="Times New Roman"/>
          <w:kern w:val="24"/>
          <w:szCs w:val="24"/>
        </w:rPr>
        <w:t xml:space="preserve">A single business may decide to exit from certain territories or </w:t>
      </w:r>
      <w:r w:rsidR="00602EC4" w:rsidRPr="00602EC4">
        <w:rPr>
          <w:rFonts w:cs="Times New Roman"/>
          <w:kern w:val="24"/>
          <w:szCs w:val="24"/>
        </w:rPr>
        <w:t>exit</w:t>
      </w:r>
      <w:r w:rsidRPr="00602EC4">
        <w:rPr>
          <w:rFonts w:cs="Times New Roman"/>
          <w:kern w:val="24"/>
          <w:szCs w:val="24"/>
        </w:rPr>
        <w:t xml:space="preserve"> from a product line</w:t>
      </w:r>
    </w:p>
    <w:p w:rsidR="00602EC4" w:rsidRDefault="00BB7325" w:rsidP="005D3A21">
      <w:pPr>
        <w:pStyle w:val="ListParagraph"/>
        <w:numPr>
          <w:ilvl w:val="0"/>
          <w:numId w:val="87"/>
        </w:numPr>
        <w:autoSpaceDE w:val="0"/>
        <w:autoSpaceDN w:val="0"/>
        <w:adjustRightInd w:val="0"/>
        <w:spacing w:after="0" w:line="240" w:lineRule="auto"/>
        <w:jc w:val="both"/>
        <w:rPr>
          <w:rFonts w:cs="Times New Roman"/>
          <w:kern w:val="24"/>
          <w:szCs w:val="24"/>
        </w:rPr>
      </w:pPr>
      <w:r w:rsidRPr="00602EC4">
        <w:rPr>
          <w:rFonts w:cs="Times New Roman"/>
          <w:kern w:val="24"/>
          <w:szCs w:val="24"/>
        </w:rPr>
        <w:t>A firm may divest portions of its share nit only to bring in more money, but also to get partners with required strengths to take the firm to a higher level or to take the firm to a growth trajectory</w:t>
      </w:r>
    </w:p>
    <w:p w:rsidR="00BB7325" w:rsidRPr="00602EC4" w:rsidRDefault="00BB7325" w:rsidP="005D3A21">
      <w:pPr>
        <w:pStyle w:val="ListParagraph"/>
        <w:numPr>
          <w:ilvl w:val="0"/>
          <w:numId w:val="87"/>
        </w:numPr>
        <w:autoSpaceDE w:val="0"/>
        <w:autoSpaceDN w:val="0"/>
        <w:adjustRightInd w:val="0"/>
        <w:spacing w:after="0" w:line="240" w:lineRule="auto"/>
        <w:jc w:val="both"/>
        <w:rPr>
          <w:rFonts w:cs="Times New Roman"/>
          <w:kern w:val="24"/>
          <w:szCs w:val="24"/>
        </w:rPr>
      </w:pPr>
      <w:r w:rsidRPr="00602EC4">
        <w:rPr>
          <w:rFonts w:cs="Times New Roman"/>
          <w:kern w:val="24"/>
          <w:szCs w:val="24"/>
        </w:rPr>
        <w:t>Exit may be for venturing into a new business that has more potential to grow</w:t>
      </w:r>
    </w:p>
    <w:p w:rsidR="00602EC4" w:rsidRDefault="00602EC4" w:rsidP="00602EC4">
      <w:pPr>
        <w:autoSpaceDE w:val="0"/>
        <w:autoSpaceDN w:val="0"/>
        <w:adjustRightInd w:val="0"/>
        <w:spacing w:after="0" w:line="240" w:lineRule="auto"/>
        <w:jc w:val="both"/>
        <w:rPr>
          <w:rFonts w:cs="Times New Roman"/>
          <w:kern w:val="24"/>
          <w:szCs w:val="24"/>
        </w:rPr>
      </w:pPr>
    </w:p>
    <w:p w:rsidR="00602EC4" w:rsidRDefault="00602EC4" w:rsidP="00602EC4">
      <w:pPr>
        <w:autoSpaceDE w:val="0"/>
        <w:autoSpaceDN w:val="0"/>
        <w:adjustRightInd w:val="0"/>
        <w:spacing w:after="0" w:line="240" w:lineRule="auto"/>
        <w:jc w:val="both"/>
        <w:rPr>
          <w:rFonts w:cs="Times New Roman"/>
          <w:b/>
          <w:kern w:val="24"/>
          <w:szCs w:val="24"/>
        </w:rPr>
      </w:pPr>
    </w:p>
    <w:p w:rsidR="00BB7325" w:rsidRPr="00602EC4" w:rsidRDefault="00BB7325" w:rsidP="00602EC4">
      <w:pPr>
        <w:autoSpaceDE w:val="0"/>
        <w:autoSpaceDN w:val="0"/>
        <w:adjustRightInd w:val="0"/>
        <w:spacing w:after="0" w:line="240" w:lineRule="auto"/>
        <w:jc w:val="both"/>
        <w:rPr>
          <w:rFonts w:cs="Times New Roman"/>
          <w:b/>
          <w:kern w:val="24"/>
          <w:szCs w:val="24"/>
          <w:lang w:val="en-GB"/>
        </w:rPr>
      </w:pPr>
      <w:r w:rsidRPr="00602EC4">
        <w:rPr>
          <w:rFonts w:cs="Times New Roman"/>
          <w:b/>
          <w:kern w:val="24"/>
          <w:szCs w:val="24"/>
        </w:rPr>
        <w:t>Offensive and Defensive Strategies</w:t>
      </w:r>
    </w:p>
    <w:p w:rsidR="00BB7325" w:rsidRDefault="00BB7325" w:rsidP="00BB7325">
      <w:pPr>
        <w:autoSpaceDE w:val="0"/>
        <w:autoSpaceDN w:val="0"/>
        <w:adjustRightInd w:val="0"/>
        <w:spacing w:after="0" w:line="240" w:lineRule="auto"/>
        <w:ind w:left="360" w:hanging="360"/>
        <w:jc w:val="both"/>
        <w:rPr>
          <w:rFonts w:cs="Times New Roman"/>
          <w:kern w:val="24"/>
          <w:szCs w:val="24"/>
        </w:rPr>
      </w:pPr>
    </w:p>
    <w:p w:rsidR="00BB7325" w:rsidRPr="00602EC4" w:rsidRDefault="00BB7325" w:rsidP="00602EC4">
      <w:pPr>
        <w:autoSpaceDE w:val="0"/>
        <w:autoSpaceDN w:val="0"/>
        <w:adjustRightInd w:val="0"/>
        <w:spacing w:after="0" w:line="240" w:lineRule="auto"/>
        <w:jc w:val="both"/>
        <w:rPr>
          <w:rFonts w:cs="Times New Roman"/>
          <w:b/>
          <w:i/>
          <w:kern w:val="24"/>
          <w:szCs w:val="24"/>
        </w:rPr>
      </w:pPr>
      <w:r w:rsidRPr="00602EC4">
        <w:rPr>
          <w:rFonts w:cs="Times New Roman"/>
          <w:b/>
          <w:i/>
          <w:kern w:val="24"/>
          <w:szCs w:val="24"/>
        </w:rPr>
        <w:t>Defensive Strategies:</w:t>
      </w:r>
    </w:p>
    <w:p w:rsidR="00602EC4" w:rsidRDefault="00602EC4" w:rsidP="00602EC4">
      <w:pPr>
        <w:autoSpaceDE w:val="0"/>
        <w:autoSpaceDN w:val="0"/>
        <w:adjustRightInd w:val="0"/>
        <w:spacing w:after="0" w:line="240" w:lineRule="auto"/>
        <w:jc w:val="both"/>
        <w:rPr>
          <w:rFonts w:cs="Times New Roman"/>
          <w:kern w:val="24"/>
          <w:szCs w:val="24"/>
        </w:rPr>
      </w:pPr>
    </w:p>
    <w:p w:rsidR="00BB7325" w:rsidRDefault="00BB7325" w:rsidP="00602EC4">
      <w:pPr>
        <w:autoSpaceDE w:val="0"/>
        <w:autoSpaceDN w:val="0"/>
        <w:adjustRightInd w:val="0"/>
        <w:spacing w:after="0" w:line="240" w:lineRule="auto"/>
        <w:jc w:val="both"/>
        <w:rPr>
          <w:rFonts w:cs="Times New Roman"/>
          <w:kern w:val="24"/>
          <w:szCs w:val="24"/>
        </w:rPr>
      </w:pPr>
      <w:r>
        <w:rPr>
          <w:rFonts w:cs="Times New Roman"/>
          <w:kern w:val="24"/>
          <w:szCs w:val="24"/>
        </w:rPr>
        <w:t>Some of the defensive strategies for achieving cost advantage are as follows:</w:t>
      </w:r>
    </w:p>
    <w:p w:rsid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t>Economies of scale and scope</w:t>
      </w:r>
    </w:p>
    <w:p w:rsid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t>Utilizing the experience curve</w:t>
      </w:r>
    </w:p>
    <w:p w:rsid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t>Skills and expertise acquisition for internal capability building</w:t>
      </w:r>
    </w:p>
    <w:p w:rsid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t>Technology upgrade</w:t>
      </w:r>
    </w:p>
    <w:p w:rsid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t>Product design</w:t>
      </w:r>
    </w:p>
    <w:p w:rsid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lastRenderedPageBreak/>
        <w:t>Distribution efficiency</w:t>
      </w:r>
    </w:p>
    <w:p w:rsidR="00BB7325" w:rsidRPr="00602EC4" w:rsidRDefault="00BB7325" w:rsidP="005D3A21">
      <w:pPr>
        <w:pStyle w:val="ListParagraph"/>
        <w:numPr>
          <w:ilvl w:val="0"/>
          <w:numId w:val="88"/>
        </w:numPr>
        <w:autoSpaceDE w:val="0"/>
        <w:autoSpaceDN w:val="0"/>
        <w:adjustRightInd w:val="0"/>
        <w:spacing w:after="0" w:line="240" w:lineRule="auto"/>
        <w:jc w:val="both"/>
        <w:rPr>
          <w:rFonts w:cs="Times New Roman"/>
          <w:kern w:val="24"/>
          <w:szCs w:val="24"/>
        </w:rPr>
      </w:pPr>
      <w:r w:rsidRPr="00602EC4">
        <w:rPr>
          <w:rFonts w:cs="Times New Roman"/>
          <w:kern w:val="24"/>
          <w:szCs w:val="24"/>
        </w:rPr>
        <w:t>Sourcing strategy</w:t>
      </w:r>
    </w:p>
    <w:p w:rsidR="00602EC4" w:rsidRDefault="00602EC4" w:rsidP="00602EC4">
      <w:pPr>
        <w:autoSpaceDE w:val="0"/>
        <w:autoSpaceDN w:val="0"/>
        <w:adjustRightInd w:val="0"/>
        <w:spacing w:after="0" w:line="240" w:lineRule="auto"/>
        <w:jc w:val="both"/>
        <w:rPr>
          <w:rFonts w:cs="Times New Roman"/>
          <w:kern w:val="24"/>
          <w:szCs w:val="24"/>
        </w:rPr>
      </w:pPr>
    </w:p>
    <w:p w:rsidR="00602EC4" w:rsidRDefault="00BB7325" w:rsidP="00602EC4">
      <w:pPr>
        <w:autoSpaceDE w:val="0"/>
        <w:autoSpaceDN w:val="0"/>
        <w:adjustRightInd w:val="0"/>
        <w:spacing w:after="0" w:line="240" w:lineRule="auto"/>
        <w:jc w:val="both"/>
        <w:rPr>
          <w:rFonts w:cs="Times New Roman"/>
          <w:kern w:val="24"/>
          <w:szCs w:val="24"/>
        </w:rPr>
      </w:pPr>
      <w:r w:rsidRPr="00602EC4">
        <w:rPr>
          <w:rFonts w:cs="Times New Roman"/>
          <w:kern w:val="24"/>
          <w:szCs w:val="24"/>
        </w:rPr>
        <w:t>Building up consumer’s cost of switching to other products through the following actions are also defensive strategies</w:t>
      </w:r>
      <w:r w:rsidR="00602EC4">
        <w:rPr>
          <w:rFonts w:cs="Times New Roman"/>
          <w:kern w:val="24"/>
          <w:szCs w:val="24"/>
        </w:rPr>
        <w:t>:</w:t>
      </w:r>
    </w:p>
    <w:p w:rsidR="00602EC4" w:rsidRDefault="00602EC4" w:rsidP="00602EC4">
      <w:pPr>
        <w:autoSpaceDE w:val="0"/>
        <w:autoSpaceDN w:val="0"/>
        <w:adjustRightInd w:val="0"/>
        <w:spacing w:after="0" w:line="240" w:lineRule="auto"/>
        <w:jc w:val="both"/>
        <w:rPr>
          <w:rFonts w:cs="Times New Roman"/>
          <w:kern w:val="24"/>
          <w:szCs w:val="24"/>
          <w:lang w:val="en-GB"/>
        </w:rPr>
      </w:pPr>
    </w:p>
    <w:p w:rsidR="00602EC4"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Brand equity, loyalty, and remember-ability</w:t>
      </w:r>
    </w:p>
    <w:p w:rsidR="00602EC4"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Increasing consumers’ brand-specific confidence</w:t>
      </w:r>
    </w:p>
    <w:p w:rsidR="00602EC4"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Increasing consumers’ brand-specific investments in skills and knowledge</w:t>
      </w:r>
    </w:p>
    <w:p w:rsidR="00602EC4"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Framing of consumer’s perception</w:t>
      </w:r>
    </w:p>
    <w:p w:rsidR="00602EC4"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Incentives for repeat purchase and use</w:t>
      </w:r>
    </w:p>
    <w:p w:rsidR="00602EC4"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Product design, which requires supplementary products that are captive</w:t>
      </w:r>
    </w:p>
    <w:p w:rsidR="00BB7325" w:rsidRPr="00602EC4" w:rsidRDefault="00BB7325" w:rsidP="005D3A21">
      <w:pPr>
        <w:pStyle w:val="ListParagraph"/>
        <w:numPr>
          <w:ilvl w:val="0"/>
          <w:numId w:val="89"/>
        </w:numPr>
        <w:autoSpaceDE w:val="0"/>
        <w:autoSpaceDN w:val="0"/>
        <w:adjustRightInd w:val="0"/>
        <w:spacing w:after="0" w:line="240" w:lineRule="auto"/>
        <w:jc w:val="both"/>
        <w:rPr>
          <w:rFonts w:cs="Times New Roman"/>
          <w:kern w:val="24"/>
          <w:szCs w:val="24"/>
          <w:lang w:val="en-GB"/>
        </w:rPr>
      </w:pPr>
      <w:r w:rsidRPr="00602EC4">
        <w:rPr>
          <w:rFonts w:cs="Times New Roman"/>
          <w:kern w:val="24"/>
          <w:szCs w:val="24"/>
        </w:rPr>
        <w:t>Network effects</w:t>
      </w:r>
    </w:p>
    <w:p w:rsidR="00602EC4" w:rsidRDefault="00602EC4" w:rsidP="00602EC4">
      <w:pPr>
        <w:autoSpaceDE w:val="0"/>
        <w:autoSpaceDN w:val="0"/>
        <w:adjustRightInd w:val="0"/>
        <w:spacing w:after="0" w:line="240" w:lineRule="auto"/>
        <w:jc w:val="both"/>
        <w:rPr>
          <w:rFonts w:cs="Times New Roman"/>
          <w:kern w:val="24"/>
          <w:szCs w:val="24"/>
        </w:rPr>
      </w:pPr>
    </w:p>
    <w:p w:rsidR="00602EC4" w:rsidRDefault="00602EC4" w:rsidP="00602EC4">
      <w:pPr>
        <w:autoSpaceDE w:val="0"/>
        <w:autoSpaceDN w:val="0"/>
        <w:adjustRightInd w:val="0"/>
        <w:spacing w:after="0" w:line="240" w:lineRule="auto"/>
        <w:jc w:val="both"/>
        <w:rPr>
          <w:rFonts w:cs="Times New Roman"/>
          <w:kern w:val="24"/>
          <w:szCs w:val="24"/>
        </w:rPr>
      </w:pPr>
    </w:p>
    <w:p w:rsidR="00BB7325" w:rsidRPr="00602EC4" w:rsidRDefault="00BB7325" w:rsidP="00602EC4">
      <w:pPr>
        <w:autoSpaceDE w:val="0"/>
        <w:autoSpaceDN w:val="0"/>
        <w:adjustRightInd w:val="0"/>
        <w:spacing w:after="0" w:line="240" w:lineRule="auto"/>
        <w:jc w:val="both"/>
        <w:rPr>
          <w:rFonts w:cs="Times New Roman"/>
          <w:b/>
          <w:i/>
          <w:kern w:val="24"/>
          <w:szCs w:val="24"/>
          <w:lang w:val="en-GB"/>
        </w:rPr>
      </w:pPr>
      <w:r w:rsidRPr="00602EC4">
        <w:rPr>
          <w:rFonts w:cs="Times New Roman"/>
          <w:b/>
          <w:i/>
          <w:kern w:val="24"/>
          <w:szCs w:val="24"/>
        </w:rPr>
        <w:t>Offensive Strategies:</w:t>
      </w:r>
    </w:p>
    <w:p w:rsidR="00602EC4" w:rsidRDefault="00602EC4" w:rsidP="00602EC4">
      <w:pPr>
        <w:autoSpaceDE w:val="0"/>
        <w:autoSpaceDN w:val="0"/>
        <w:adjustRightInd w:val="0"/>
        <w:spacing w:after="0" w:line="240" w:lineRule="auto"/>
        <w:jc w:val="both"/>
        <w:rPr>
          <w:rFonts w:cs="Times New Roman"/>
          <w:kern w:val="24"/>
          <w:szCs w:val="24"/>
        </w:rPr>
      </w:pPr>
    </w:p>
    <w:p w:rsidR="00BB7325" w:rsidRPr="00602EC4" w:rsidRDefault="00BB7325" w:rsidP="00602EC4">
      <w:pPr>
        <w:autoSpaceDE w:val="0"/>
        <w:autoSpaceDN w:val="0"/>
        <w:adjustRightInd w:val="0"/>
        <w:spacing w:after="0" w:line="240" w:lineRule="auto"/>
        <w:jc w:val="both"/>
        <w:rPr>
          <w:rFonts w:cs="Times New Roman"/>
          <w:kern w:val="24"/>
          <w:szCs w:val="24"/>
        </w:rPr>
      </w:pPr>
      <w:r>
        <w:rPr>
          <w:rFonts w:cs="Times New Roman"/>
          <w:kern w:val="24"/>
          <w:szCs w:val="24"/>
        </w:rPr>
        <w:t>Strategy to gain exclusive commitment of the supply members and product marketing chain members through certain proactive, pre-emptive actions are offensive strategies.</w:t>
      </w:r>
      <w:r w:rsidR="00602EC4">
        <w:rPr>
          <w:rFonts w:cs="Times New Roman"/>
          <w:kern w:val="24"/>
          <w:szCs w:val="24"/>
        </w:rPr>
        <w:t xml:space="preserve"> </w:t>
      </w:r>
      <w:r>
        <w:rPr>
          <w:rFonts w:cs="Times New Roman"/>
          <w:kern w:val="24"/>
          <w:szCs w:val="24"/>
        </w:rPr>
        <w:t>When there is a blockade of the competitor’s access to raw materials and/or markets</w:t>
      </w:r>
      <w:r w:rsidR="00602EC4">
        <w:rPr>
          <w:rFonts w:cs="Times New Roman"/>
          <w:kern w:val="24"/>
          <w:szCs w:val="24"/>
        </w:rPr>
        <w:t xml:space="preserve">. </w:t>
      </w:r>
      <w:r>
        <w:rPr>
          <w:rFonts w:cs="Times New Roman"/>
          <w:kern w:val="24"/>
          <w:szCs w:val="24"/>
        </w:rPr>
        <w:t>There may also be threats of aggressive responses such as price reduction that influence potential entrant’s decisions</w:t>
      </w:r>
      <w:r w:rsidR="00602EC4">
        <w:rPr>
          <w:rFonts w:cs="Times New Roman"/>
          <w:kern w:val="24"/>
          <w:szCs w:val="24"/>
        </w:rPr>
        <w:t>. Examples:</w:t>
      </w:r>
    </w:p>
    <w:p w:rsidR="00602EC4" w:rsidRDefault="00602EC4" w:rsidP="00602EC4">
      <w:pPr>
        <w:autoSpaceDE w:val="0"/>
        <w:autoSpaceDN w:val="0"/>
        <w:adjustRightInd w:val="0"/>
        <w:spacing w:after="0" w:line="240" w:lineRule="auto"/>
        <w:jc w:val="both"/>
        <w:rPr>
          <w:rFonts w:cs="Times New Roman"/>
          <w:kern w:val="24"/>
          <w:szCs w:val="24"/>
        </w:rPr>
      </w:pPr>
    </w:p>
    <w:p w:rsidR="00602EC4" w:rsidRDefault="00BB7325" w:rsidP="005D3A21">
      <w:pPr>
        <w:pStyle w:val="ListParagraph"/>
        <w:numPr>
          <w:ilvl w:val="0"/>
          <w:numId w:val="90"/>
        </w:numPr>
        <w:autoSpaceDE w:val="0"/>
        <w:autoSpaceDN w:val="0"/>
        <w:adjustRightInd w:val="0"/>
        <w:spacing w:after="0" w:line="240" w:lineRule="auto"/>
        <w:jc w:val="both"/>
        <w:rPr>
          <w:rFonts w:cs="Times New Roman"/>
          <w:kern w:val="24"/>
          <w:szCs w:val="24"/>
        </w:rPr>
      </w:pPr>
      <w:r w:rsidRPr="00602EC4">
        <w:rPr>
          <w:rFonts w:cs="Times New Roman"/>
          <w:kern w:val="24"/>
          <w:szCs w:val="24"/>
        </w:rPr>
        <w:t>Horizontal and vertical integration</w:t>
      </w:r>
    </w:p>
    <w:p w:rsidR="00602EC4" w:rsidRDefault="00BB7325" w:rsidP="005D3A21">
      <w:pPr>
        <w:pStyle w:val="ListParagraph"/>
        <w:numPr>
          <w:ilvl w:val="0"/>
          <w:numId w:val="90"/>
        </w:numPr>
        <w:autoSpaceDE w:val="0"/>
        <w:autoSpaceDN w:val="0"/>
        <w:adjustRightInd w:val="0"/>
        <w:spacing w:after="0" w:line="240" w:lineRule="auto"/>
        <w:jc w:val="both"/>
        <w:rPr>
          <w:rFonts w:cs="Times New Roman"/>
          <w:kern w:val="24"/>
          <w:szCs w:val="24"/>
        </w:rPr>
      </w:pPr>
      <w:r w:rsidRPr="00602EC4">
        <w:rPr>
          <w:rFonts w:cs="Times New Roman"/>
          <w:kern w:val="24"/>
          <w:szCs w:val="24"/>
        </w:rPr>
        <w:t>Investments in brand-specific assets</w:t>
      </w:r>
    </w:p>
    <w:p w:rsidR="00602EC4" w:rsidRDefault="00BB7325" w:rsidP="005D3A21">
      <w:pPr>
        <w:pStyle w:val="ListParagraph"/>
        <w:numPr>
          <w:ilvl w:val="0"/>
          <w:numId w:val="90"/>
        </w:numPr>
        <w:autoSpaceDE w:val="0"/>
        <w:autoSpaceDN w:val="0"/>
        <w:adjustRightInd w:val="0"/>
        <w:spacing w:after="0" w:line="240" w:lineRule="auto"/>
        <w:jc w:val="both"/>
        <w:rPr>
          <w:rFonts w:cs="Times New Roman"/>
          <w:kern w:val="24"/>
          <w:szCs w:val="24"/>
        </w:rPr>
      </w:pPr>
      <w:r w:rsidRPr="00602EC4">
        <w:rPr>
          <w:rFonts w:cs="Times New Roman"/>
          <w:kern w:val="24"/>
          <w:szCs w:val="24"/>
        </w:rPr>
        <w:t>Patent for core technology</w:t>
      </w:r>
    </w:p>
    <w:p w:rsidR="00602EC4" w:rsidRDefault="00BB7325" w:rsidP="005D3A21">
      <w:pPr>
        <w:pStyle w:val="ListParagraph"/>
        <w:numPr>
          <w:ilvl w:val="0"/>
          <w:numId w:val="90"/>
        </w:numPr>
        <w:autoSpaceDE w:val="0"/>
        <w:autoSpaceDN w:val="0"/>
        <w:adjustRightInd w:val="0"/>
        <w:spacing w:after="0" w:line="240" w:lineRule="auto"/>
        <w:jc w:val="both"/>
        <w:rPr>
          <w:rFonts w:cs="Times New Roman"/>
          <w:kern w:val="24"/>
          <w:szCs w:val="24"/>
        </w:rPr>
      </w:pPr>
      <w:r w:rsidRPr="00602EC4">
        <w:rPr>
          <w:rFonts w:cs="Times New Roman"/>
          <w:kern w:val="24"/>
          <w:szCs w:val="24"/>
        </w:rPr>
        <w:t>Lobbying for favorable public policies</w:t>
      </w:r>
    </w:p>
    <w:p w:rsidR="00602EC4" w:rsidRDefault="00BB7325" w:rsidP="005D3A21">
      <w:pPr>
        <w:pStyle w:val="ListParagraph"/>
        <w:numPr>
          <w:ilvl w:val="0"/>
          <w:numId w:val="90"/>
        </w:numPr>
        <w:autoSpaceDE w:val="0"/>
        <w:autoSpaceDN w:val="0"/>
        <w:adjustRightInd w:val="0"/>
        <w:spacing w:after="0" w:line="240" w:lineRule="auto"/>
        <w:jc w:val="both"/>
        <w:rPr>
          <w:rFonts w:cs="Times New Roman"/>
          <w:kern w:val="24"/>
          <w:szCs w:val="24"/>
        </w:rPr>
      </w:pPr>
      <w:r w:rsidRPr="00602EC4">
        <w:rPr>
          <w:rFonts w:cs="Times New Roman"/>
          <w:kern w:val="24"/>
          <w:szCs w:val="24"/>
        </w:rPr>
        <w:t>Demonstrating a reputation for toughness and cost superiority</w:t>
      </w:r>
    </w:p>
    <w:p w:rsidR="00BB7325" w:rsidRPr="00602EC4" w:rsidRDefault="00BB7325" w:rsidP="005D3A21">
      <w:pPr>
        <w:pStyle w:val="ListParagraph"/>
        <w:numPr>
          <w:ilvl w:val="0"/>
          <w:numId w:val="90"/>
        </w:numPr>
        <w:autoSpaceDE w:val="0"/>
        <w:autoSpaceDN w:val="0"/>
        <w:adjustRightInd w:val="0"/>
        <w:spacing w:after="0" w:line="240" w:lineRule="auto"/>
        <w:jc w:val="both"/>
        <w:rPr>
          <w:rFonts w:cs="Times New Roman"/>
          <w:kern w:val="24"/>
          <w:szCs w:val="24"/>
        </w:rPr>
      </w:pPr>
      <w:r w:rsidRPr="00602EC4">
        <w:rPr>
          <w:rFonts w:cs="Times New Roman"/>
          <w:kern w:val="24"/>
          <w:szCs w:val="24"/>
        </w:rPr>
        <w:t>Pre-emptive investments in excess capacity</w:t>
      </w:r>
    </w:p>
    <w:p w:rsidR="00602EC4" w:rsidRDefault="00602EC4" w:rsidP="00602EC4">
      <w:pPr>
        <w:autoSpaceDE w:val="0"/>
        <w:autoSpaceDN w:val="0"/>
        <w:adjustRightInd w:val="0"/>
        <w:spacing w:after="0" w:line="240" w:lineRule="auto"/>
        <w:jc w:val="both"/>
        <w:rPr>
          <w:rFonts w:cs="Times New Roman"/>
          <w:kern w:val="24"/>
          <w:szCs w:val="24"/>
        </w:rPr>
      </w:pPr>
    </w:p>
    <w:p w:rsidR="00602EC4" w:rsidRDefault="00602EC4" w:rsidP="00602EC4">
      <w:pPr>
        <w:autoSpaceDE w:val="0"/>
        <w:autoSpaceDN w:val="0"/>
        <w:adjustRightInd w:val="0"/>
        <w:spacing w:after="0" w:line="240" w:lineRule="auto"/>
        <w:jc w:val="both"/>
        <w:rPr>
          <w:rFonts w:cs="Times New Roman"/>
          <w:b/>
          <w:kern w:val="24"/>
          <w:szCs w:val="24"/>
        </w:rPr>
      </w:pPr>
    </w:p>
    <w:p w:rsidR="00BB7325" w:rsidRPr="00602EC4" w:rsidRDefault="00BB7325" w:rsidP="00602EC4">
      <w:pPr>
        <w:autoSpaceDE w:val="0"/>
        <w:autoSpaceDN w:val="0"/>
        <w:adjustRightInd w:val="0"/>
        <w:spacing w:after="0" w:line="240" w:lineRule="auto"/>
        <w:jc w:val="both"/>
        <w:rPr>
          <w:rFonts w:cs="Times New Roman"/>
          <w:b/>
          <w:kern w:val="24"/>
          <w:szCs w:val="24"/>
          <w:lang w:val="en-GB"/>
        </w:rPr>
      </w:pPr>
      <w:r w:rsidRPr="00602EC4">
        <w:rPr>
          <w:rFonts w:cs="Times New Roman"/>
          <w:b/>
          <w:kern w:val="24"/>
          <w:szCs w:val="24"/>
        </w:rPr>
        <w:t>Strategic Positioning and Repositioning</w:t>
      </w:r>
    </w:p>
    <w:p w:rsidR="00602EC4" w:rsidRDefault="00602EC4" w:rsidP="00602EC4">
      <w:pPr>
        <w:autoSpaceDE w:val="0"/>
        <w:autoSpaceDN w:val="0"/>
        <w:adjustRightInd w:val="0"/>
        <w:spacing w:after="0" w:line="240" w:lineRule="auto"/>
        <w:jc w:val="both"/>
        <w:rPr>
          <w:rFonts w:cs="Times New Roman"/>
          <w:kern w:val="24"/>
          <w:szCs w:val="24"/>
        </w:rPr>
      </w:pPr>
    </w:p>
    <w:p w:rsidR="00BB7325" w:rsidRDefault="00BB7325" w:rsidP="00602EC4">
      <w:pPr>
        <w:autoSpaceDE w:val="0"/>
        <w:autoSpaceDN w:val="0"/>
        <w:adjustRightInd w:val="0"/>
        <w:spacing w:after="0" w:line="240" w:lineRule="auto"/>
        <w:jc w:val="both"/>
        <w:rPr>
          <w:rFonts w:cs="Times New Roman"/>
          <w:kern w:val="24"/>
          <w:szCs w:val="24"/>
        </w:rPr>
      </w:pPr>
      <w:r>
        <w:rPr>
          <w:rFonts w:cs="Times New Roman"/>
          <w:kern w:val="24"/>
          <w:szCs w:val="24"/>
        </w:rPr>
        <w:t>In order to win, a firm following either an offensive or defensive strategy needs to reposition itself often, which is a part of the execution strategy planned in advance.</w:t>
      </w:r>
      <w:r w:rsidR="00602EC4">
        <w:rPr>
          <w:rFonts w:cs="Times New Roman"/>
          <w:kern w:val="24"/>
          <w:szCs w:val="24"/>
        </w:rPr>
        <w:t xml:space="preserve"> </w:t>
      </w:r>
      <w:r>
        <w:rPr>
          <w:rFonts w:cs="Times New Roman"/>
          <w:kern w:val="24"/>
          <w:szCs w:val="24"/>
        </w:rPr>
        <w:t>Positioning is the act of designing the company’s offerings and image to occupy a distant place in the target markets mind (Kotler, 2000)</w:t>
      </w:r>
      <w:r w:rsidR="00602EC4">
        <w:rPr>
          <w:rFonts w:cs="Times New Roman"/>
          <w:kern w:val="24"/>
          <w:szCs w:val="24"/>
        </w:rPr>
        <w:t xml:space="preserve">. </w:t>
      </w:r>
      <w:r>
        <w:rPr>
          <w:rFonts w:cs="Times New Roman"/>
          <w:kern w:val="24"/>
          <w:szCs w:val="24"/>
        </w:rPr>
        <w:t xml:space="preserve">Repositioning is sometimes understood as turnaround as the attempt of both is to improve the firm’s value proposition when performance is challenged. </w:t>
      </w:r>
      <w:r w:rsidR="00602EC4">
        <w:rPr>
          <w:rFonts w:cs="Times New Roman"/>
          <w:kern w:val="24"/>
          <w:szCs w:val="24"/>
        </w:rPr>
        <w:t>However,</w:t>
      </w:r>
      <w:r>
        <w:rPr>
          <w:rFonts w:cs="Times New Roman"/>
          <w:kern w:val="24"/>
          <w:szCs w:val="24"/>
        </w:rPr>
        <w:t xml:space="preserve"> both are different in terms of the nature, scope and path of change. Turnaround is a radical form of strategic change induced by performance decline that threatens the very existence of the organization</w:t>
      </w:r>
      <w:r w:rsidR="00602EC4">
        <w:rPr>
          <w:rFonts w:cs="Times New Roman"/>
          <w:kern w:val="24"/>
          <w:szCs w:val="24"/>
        </w:rPr>
        <w:t>. Generally,</w:t>
      </w:r>
      <w:r>
        <w:rPr>
          <w:rFonts w:cs="Times New Roman"/>
          <w:kern w:val="24"/>
          <w:szCs w:val="24"/>
        </w:rPr>
        <w:t xml:space="preserve"> efficiency led-moves, rather than entrepreneurial initiatives are associated with successful turnarounds, whereas strategic repositioning is a corporate entrepreneurial initiative. </w:t>
      </w:r>
    </w:p>
    <w:p w:rsidR="00BB7325" w:rsidRDefault="00BB7325" w:rsidP="00BB7325">
      <w:pPr>
        <w:autoSpaceDE w:val="0"/>
        <w:autoSpaceDN w:val="0"/>
        <w:adjustRightInd w:val="0"/>
        <w:spacing w:after="0" w:line="240" w:lineRule="auto"/>
        <w:ind w:left="360" w:hanging="360"/>
        <w:jc w:val="both"/>
        <w:rPr>
          <w:rFonts w:cs="Times New Roman"/>
          <w:kern w:val="24"/>
          <w:szCs w:val="24"/>
        </w:rPr>
      </w:pPr>
    </w:p>
    <w:p w:rsidR="00BB7325" w:rsidRDefault="00BB7325" w:rsidP="00BB7325">
      <w:pPr>
        <w:autoSpaceDE w:val="0"/>
        <w:autoSpaceDN w:val="0"/>
        <w:adjustRightInd w:val="0"/>
        <w:spacing w:after="0" w:line="240" w:lineRule="auto"/>
        <w:ind w:left="360" w:hanging="360"/>
        <w:jc w:val="both"/>
        <w:rPr>
          <w:rFonts w:cs="Times New Roman"/>
          <w:kern w:val="24"/>
          <w:szCs w:val="24"/>
          <w:lang w:val="en-GB"/>
        </w:rPr>
      </w:pPr>
    </w:p>
    <w:p w:rsidR="00C4442B" w:rsidRDefault="00C4442B" w:rsidP="00BB7325">
      <w:pPr>
        <w:autoSpaceDE w:val="0"/>
        <w:autoSpaceDN w:val="0"/>
        <w:adjustRightInd w:val="0"/>
        <w:spacing w:after="0" w:line="240" w:lineRule="auto"/>
        <w:ind w:left="360" w:hanging="360"/>
        <w:jc w:val="both"/>
        <w:rPr>
          <w:rFonts w:cs="Times New Roman"/>
          <w:kern w:val="24"/>
          <w:szCs w:val="24"/>
          <w:lang w:val="en-GB"/>
        </w:rPr>
      </w:pPr>
    </w:p>
    <w:p w:rsidR="00C4442B" w:rsidRDefault="00C4442B" w:rsidP="00BB7325">
      <w:pPr>
        <w:autoSpaceDE w:val="0"/>
        <w:autoSpaceDN w:val="0"/>
        <w:adjustRightInd w:val="0"/>
        <w:spacing w:after="0" w:line="240" w:lineRule="auto"/>
        <w:ind w:left="360" w:hanging="360"/>
        <w:jc w:val="both"/>
        <w:rPr>
          <w:rFonts w:cs="Times New Roman"/>
          <w:kern w:val="24"/>
          <w:szCs w:val="24"/>
          <w:lang w:val="en-GB"/>
        </w:rPr>
      </w:pPr>
    </w:p>
    <w:p w:rsidR="00C4442B" w:rsidRDefault="00C4442B" w:rsidP="00BB7325">
      <w:pPr>
        <w:autoSpaceDE w:val="0"/>
        <w:autoSpaceDN w:val="0"/>
        <w:adjustRightInd w:val="0"/>
        <w:spacing w:after="0" w:line="240" w:lineRule="auto"/>
        <w:ind w:left="360" w:hanging="360"/>
        <w:jc w:val="both"/>
        <w:rPr>
          <w:rFonts w:cs="Times New Roman"/>
          <w:kern w:val="24"/>
          <w:szCs w:val="24"/>
          <w:lang w:val="en-GB"/>
        </w:rPr>
      </w:pPr>
    </w:p>
    <w:p w:rsidR="00C4442B" w:rsidRDefault="00C4442B" w:rsidP="00BB7325">
      <w:pPr>
        <w:autoSpaceDE w:val="0"/>
        <w:autoSpaceDN w:val="0"/>
        <w:adjustRightInd w:val="0"/>
        <w:spacing w:after="0" w:line="240" w:lineRule="auto"/>
        <w:ind w:left="360" w:hanging="360"/>
        <w:jc w:val="both"/>
        <w:rPr>
          <w:rFonts w:cs="Times New Roman"/>
          <w:kern w:val="24"/>
          <w:szCs w:val="24"/>
          <w:lang w:val="en-GB"/>
        </w:rPr>
      </w:pPr>
    </w:p>
    <w:p w:rsidR="00BB7325" w:rsidRPr="00602EC4" w:rsidRDefault="00602EC4" w:rsidP="00602EC4">
      <w:pPr>
        <w:autoSpaceDE w:val="0"/>
        <w:autoSpaceDN w:val="0"/>
        <w:adjustRightInd w:val="0"/>
        <w:spacing w:after="0" w:line="240" w:lineRule="auto"/>
        <w:jc w:val="both"/>
        <w:rPr>
          <w:rFonts w:cs="Times New Roman"/>
          <w:b/>
          <w:kern w:val="24"/>
          <w:szCs w:val="24"/>
          <w:lang w:val="en-GB"/>
        </w:rPr>
      </w:pPr>
      <w:r>
        <w:rPr>
          <w:rFonts w:cs="Times New Roman"/>
          <w:b/>
          <w:kern w:val="24"/>
          <w:szCs w:val="24"/>
        </w:rPr>
        <w:lastRenderedPageBreak/>
        <w:t xml:space="preserve">An </w:t>
      </w:r>
      <w:r w:rsidR="00BB7325" w:rsidRPr="00602EC4">
        <w:rPr>
          <w:rFonts w:cs="Times New Roman"/>
          <w:b/>
          <w:kern w:val="24"/>
          <w:szCs w:val="24"/>
        </w:rPr>
        <w:t>Exercise</w:t>
      </w:r>
      <w:r w:rsidR="00C363CF">
        <w:rPr>
          <w:rFonts w:cs="Times New Roman"/>
          <w:b/>
          <w:kern w:val="24"/>
          <w:szCs w:val="24"/>
        </w:rPr>
        <w:t>:</w:t>
      </w:r>
    </w:p>
    <w:p w:rsidR="00602EC4" w:rsidRDefault="00602EC4" w:rsidP="00602EC4">
      <w:pPr>
        <w:autoSpaceDE w:val="0"/>
        <w:autoSpaceDN w:val="0"/>
        <w:adjustRightInd w:val="0"/>
        <w:spacing w:after="0" w:line="240" w:lineRule="auto"/>
        <w:jc w:val="both"/>
        <w:rPr>
          <w:rFonts w:cs="Times New Roman"/>
          <w:kern w:val="24"/>
          <w:szCs w:val="24"/>
        </w:rPr>
      </w:pPr>
    </w:p>
    <w:p w:rsidR="00BB7325" w:rsidRPr="00602EC4" w:rsidRDefault="00BB7325" w:rsidP="00602EC4">
      <w:pPr>
        <w:autoSpaceDE w:val="0"/>
        <w:autoSpaceDN w:val="0"/>
        <w:adjustRightInd w:val="0"/>
        <w:spacing w:after="0" w:line="240" w:lineRule="auto"/>
        <w:jc w:val="both"/>
        <w:rPr>
          <w:rFonts w:cs="Times New Roman"/>
          <w:b/>
          <w:kern w:val="24"/>
          <w:szCs w:val="24"/>
        </w:rPr>
      </w:pPr>
      <w:r w:rsidRPr="00602EC4">
        <w:rPr>
          <w:rFonts w:cs="Times New Roman"/>
          <w:b/>
          <w:kern w:val="24"/>
          <w:szCs w:val="24"/>
        </w:rPr>
        <w:t>Question 1:</w:t>
      </w:r>
      <w:r w:rsidR="00602EC4" w:rsidRPr="00602EC4">
        <w:rPr>
          <w:rFonts w:cs="Times New Roman"/>
          <w:b/>
          <w:kern w:val="24"/>
          <w:szCs w:val="24"/>
        </w:rPr>
        <w:t xml:space="preserve"> </w:t>
      </w:r>
      <w:r w:rsidRPr="00602EC4">
        <w:rPr>
          <w:rFonts w:cs="Times New Roman"/>
          <w:b/>
          <w:kern w:val="24"/>
          <w:szCs w:val="24"/>
        </w:rPr>
        <w:t xml:space="preserve">You have opened a retail store that sells stitched women clothes. Your task now is to develop a strategic retail </w:t>
      </w:r>
      <w:r w:rsidRPr="00602EC4">
        <w:rPr>
          <w:rFonts w:cs="Times New Roman"/>
          <w:b/>
          <w:kern w:val="24"/>
          <w:szCs w:val="24"/>
          <w:lang w:val="en-GB"/>
        </w:rPr>
        <w:t>plan for your business.</w:t>
      </w:r>
    </w:p>
    <w:p w:rsidR="00602EC4" w:rsidRDefault="00602EC4" w:rsidP="00602EC4">
      <w:pPr>
        <w:autoSpaceDE w:val="0"/>
        <w:autoSpaceDN w:val="0"/>
        <w:adjustRightInd w:val="0"/>
        <w:spacing w:after="0" w:line="240" w:lineRule="auto"/>
        <w:jc w:val="both"/>
        <w:rPr>
          <w:rFonts w:cs="Times New Roman"/>
          <w:kern w:val="24"/>
          <w:szCs w:val="24"/>
        </w:rPr>
      </w:pPr>
    </w:p>
    <w:p w:rsidR="00BB7325" w:rsidRDefault="00BB7325" w:rsidP="00602EC4">
      <w:pPr>
        <w:autoSpaceDE w:val="0"/>
        <w:autoSpaceDN w:val="0"/>
        <w:adjustRightInd w:val="0"/>
        <w:spacing w:after="0" w:line="240" w:lineRule="auto"/>
        <w:jc w:val="both"/>
        <w:rPr>
          <w:rFonts w:cs="Times New Roman"/>
          <w:kern w:val="24"/>
          <w:szCs w:val="24"/>
        </w:rPr>
      </w:pPr>
      <w:r>
        <w:rPr>
          <w:rFonts w:cs="Times New Roman"/>
          <w:kern w:val="24"/>
          <w:szCs w:val="24"/>
        </w:rPr>
        <w:t>The strategic Retail Planning Process</w:t>
      </w:r>
      <w:r w:rsidR="00602EC4">
        <w:rPr>
          <w:rFonts w:cs="Times New Roman"/>
          <w:kern w:val="24"/>
          <w:szCs w:val="24"/>
        </w:rPr>
        <w:t xml:space="preserve">: </w:t>
      </w:r>
      <w:r>
        <w:rPr>
          <w:rFonts w:cs="Times New Roman"/>
          <w:kern w:val="24"/>
          <w:szCs w:val="24"/>
        </w:rPr>
        <w:t>Developing a strategic retail plan involves the following steps</w:t>
      </w:r>
      <w:r w:rsidR="004C13CD">
        <w:rPr>
          <w:rFonts w:cs="Times New Roman"/>
          <w:kern w:val="24"/>
          <w:szCs w:val="24"/>
        </w:rPr>
        <w:t xml:space="preserve"> (Levy et al., 2007)</w:t>
      </w:r>
      <w:r>
        <w:rPr>
          <w:rFonts w:cs="Times New Roman"/>
          <w:kern w:val="24"/>
          <w:szCs w:val="24"/>
        </w:rPr>
        <w:t>:</w:t>
      </w:r>
    </w:p>
    <w:p w:rsidR="00602EC4" w:rsidRDefault="00602EC4" w:rsidP="00602EC4">
      <w:pPr>
        <w:autoSpaceDE w:val="0"/>
        <w:autoSpaceDN w:val="0"/>
        <w:adjustRightInd w:val="0"/>
        <w:spacing w:after="0" w:line="240" w:lineRule="auto"/>
        <w:jc w:val="both"/>
        <w:rPr>
          <w:rFonts w:cs="Times New Roman"/>
          <w:kern w:val="24"/>
          <w:szCs w:val="24"/>
        </w:rPr>
      </w:pPr>
    </w:p>
    <w:p w:rsidR="00602EC4" w:rsidRPr="009D1EDF"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Define the Business Mission</w:t>
      </w:r>
    </w:p>
    <w:p w:rsidR="009D1EDF" w:rsidRDefault="009D1EDF" w:rsidP="009D1EDF">
      <w:pPr>
        <w:autoSpaceDE w:val="0"/>
        <w:autoSpaceDN w:val="0"/>
        <w:adjustRightInd w:val="0"/>
        <w:spacing w:after="0" w:line="240" w:lineRule="auto"/>
        <w:ind w:left="720"/>
        <w:jc w:val="both"/>
        <w:rPr>
          <w:rFonts w:cs="Times New Roman"/>
          <w:kern w:val="24"/>
          <w:szCs w:val="24"/>
        </w:rPr>
      </w:pPr>
      <w:r w:rsidRPr="00556D2C">
        <w:rPr>
          <w:rFonts w:cs="Times New Roman"/>
          <w:kern w:val="24"/>
          <w:szCs w:val="24"/>
        </w:rPr>
        <w:t>A mission statement describes the organization purpose – it describes the objectives and the activities the organization intends to undertake – mission statement requires the business to answer the following five questions:</w:t>
      </w:r>
    </w:p>
    <w:p w:rsidR="009D1EDF" w:rsidRDefault="009D1EDF" w:rsidP="005D3A21">
      <w:pPr>
        <w:pStyle w:val="ListParagraph"/>
        <w:numPr>
          <w:ilvl w:val="0"/>
          <w:numId w:val="92"/>
        </w:numPr>
        <w:autoSpaceDE w:val="0"/>
        <w:autoSpaceDN w:val="0"/>
        <w:adjustRightInd w:val="0"/>
        <w:spacing w:after="0" w:line="240" w:lineRule="auto"/>
        <w:ind w:left="1080"/>
        <w:jc w:val="both"/>
        <w:rPr>
          <w:rFonts w:cs="Times New Roman"/>
          <w:kern w:val="24"/>
          <w:szCs w:val="24"/>
        </w:rPr>
      </w:pPr>
      <w:r w:rsidRPr="00556D2C">
        <w:rPr>
          <w:rFonts w:cs="Times New Roman"/>
          <w:kern w:val="24"/>
          <w:szCs w:val="24"/>
        </w:rPr>
        <w:t>What business are we in?</w:t>
      </w:r>
    </w:p>
    <w:p w:rsidR="009D1EDF" w:rsidRDefault="009D1EDF" w:rsidP="005D3A21">
      <w:pPr>
        <w:pStyle w:val="ListParagraph"/>
        <w:numPr>
          <w:ilvl w:val="0"/>
          <w:numId w:val="92"/>
        </w:numPr>
        <w:autoSpaceDE w:val="0"/>
        <w:autoSpaceDN w:val="0"/>
        <w:adjustRightInd w:val="0"/>
        <w:spacing w:after="0" w:line="240" w:lineRule="auto"/>
        <w:ind w:left="1080"/>
        <w:jc w:val="both"/>
        <w:rPr>
          <w:rFonts w:cs="Times New Roman"/>
          <w:kern w:val="24"/>
          <w:szCs w:val="24"/>
        </w:rPr>
      </w:pPr>
      <w:r w:rsidRPr="00556D2C">
        <w:rPr>
          <w:rFonts w:cs="Times New Roman"/>
          <w:kern w:val="24"/>
          <w:szCs w:val="24"/>
        </w:rPr>
        <w:t>What should be our business in the future?</w:t>
      </w:r>
    </w:p>
    <w:p w:rsidR="009D1EDF" w:rsidRDefault="009D1EDF" w:rsidP="005D3A21">
      <w:pPr>
        <w:pStyle w:val="ListParagraph"/>
        <w:numPr>
          <w:ilvl w:val="0"/>
          <w:numId w:val="92"/>
        </w:numPr>
        <w:autoSpaceDE w:val="0"/>
        <w:autoSpaceDN w:val="0"/>
        <w:adjustRightInd w:val="0"/>
        <w:spacing w:after="0" w:line="240" w:lineRule="auto"/>
        <w:ind w:left="1080"/>
        <w:jc w:val="both"/>
        <w:rPr>
          <w:rFonts w:cs="Times New Roman"/>
          <w:kern w:val="24"/>
          <w:szCs w:val="24"/>
        </w:rPr>
      </w:pPr>
      <w:r w:rsidRPr="00556D2C">
        <w:rPr>
          <w:rFonts w:cs="Times New Roman"/>
          <w:kern w:val="24"/>
          <w:szCs w:val="24"/>
        </w:rPr>
        <w:t>Who are our customers?</w:t>
      </w:r>
    </w:p>
    <w:p w:rsidR="009D1EDF" w:rsidRDefault="009D1EDF" w:rsidP="005D3A21">
      <w:pPr>
        <w:pStyle w:val="ListParagraph"/>
        <w:numPr>
          <w:ilvl w:val="0"/>
          <w:numId w:val="92"/>
        </w:numPr>
        <w:autoSpaceDE w:val="0"/>
        <w:autoSpaceDN w:val="0"/>
        <w:adjustRightInd w:val="0"/>
        <w:spacing w:after="0" w:line="240" w:lineRule="auto"/>
        <w:ind w:left="1080"/>
        <w:jc w:val="both"/>
        <w:rPr>
          <w:rFonts w:cs="Times New Roman"/>
          <w:kern w:val="24"/>
          <w:szCs w:val="24"/>
        </w:rPr>
      </w:pPr>
      <w:r w:rsidRPr="00556D2C">
        <w:rPr>
          <w:rFonts w:cs="Times New Roman"/>
          <w:kern w:val="24"/>
          <w:szCs w:val="24"/>
        </w:rPr>
        <w:t>What are our capabilities?</w:t>
      </w:r>
    </w:p>
    <w:p w:rsidR="009D1EDF" w:rsidRPr="00556D2C" w:rsidRDefault="009D1EDF" w:rsidP="005D3A21">
      <w:pPr>
        <w:pStyle w:val="ListParagraph"/>
        <w:numPr>
          <w:ilvl w:val="0"/>
          <w:numId w:val="92"/>
        </w:numPr>
        <w:autoSpaceDE w:val="0"/>
        <w:autoSpaceDN w:val="0"/>
        <w:adjustRightInd w:val="0"/>
        <w:spacing w:after="0" w:line="240" w:lineRule="auto"/>
        <w:ind w:left="1080"/>
        <w:jc w:val="both"/>
        <w:rPr>
          <w:rFonts w:cs="Times New Roman"/>
          <w:kern w:val="24"/>
          <w:szCs w:val="24"/>
        </w:rPr>
      </w:pPr>
      <w:r w:rsidRPr="00556D2C">
        <w:rPr>
          <w:rFonts w:cs="Times New Roman"/>
          <w:kern w:val="24"/>
          <w:szCs w:val="24"/>
        </w:rPr>
        <w:t>What do we want to accomplish?</w:t>
      </w:r>
    </w:p>
    <w:p w:rsidR="009D1EDF" w:rsidRDefault="009D1EDF" w:rsidP="009D1EDF">
      <w:pPr>
        <w:autoSpaceDE w:val="0"/>
        <w:autoSpaceDN w:val="0"/>
        <w:adjustRightInd w:val="0"/>
        <w:spacing w:after="0" w:line="240" w:lineRule="auto"/>
        <w:ind w:left="3240" w:hanging="360"/>
        <w:jc w:val="both"/>
        <w:rPr>
          <w:rFonts w:cs="Times New Roman"/>
          <w:kern w:val="24"/>
          <w:szCs w:val="24"/>
        </w:rPr>
      </w:pPr>
    </w:p>
    <w:p w:rsidR="009D1EDF" w:rsidRPr="00556D2C" w:rsidRDefault="009D1EDF" w:rsidP="009D1EDF">
      <w:pPr>
        <w:autoSpaceDE w:val="0"/>
        <w:autoSpaceDN w:val="0"/>
        <w:adjustRightInd w:val="0"/>
        <w:spacing w:after="0" w:line="240" w:lineRule="auto"/>
        <w:ind w:left="720"/>
        <w:jc w:val="both"/>
        <w:rPr>
          <w:rFonts w:cs="Times New Roman"/>
          <w:bCs/>
          <w:kern w:val="24"/>
          <w:szCs w:val="24"/>
        </w:rPr>
      </w:pPr>
      <w:r w:rsidRPr="00556D2C">
        <w:rPr>
          <w:rFonts w:cs="Times New Roman"/>
          <w:bCs/>
          <w:kern w:val="24"/>
          <w:szCs w:val="24"/>
        </w:rPr>
        <w:t>A mission statement for that case could be:</w:t>
      </w:r>
    </w:p>
    <w:p w:rsidR="009D1EDF" w:rsidRDefault="009D1EDF" w:rsidP="009D1EDF">
      <w:pPr>
        <w:autoSpaceDE w:val="0"/>
        <w:autoSpaceDN w:val="0"/>
        <w:adjustRightInd w:val="0"/>
        <w:spacing w:after="0" w:line="240" w:lineRule="auto"/>
        <w:ind w:left="720"/>
        <w:jc w:val="both"/>
        <w:rPr>
          <w:rFonts w:cs="Times New Roman"/>
          <w:b/>
          <w:bCs/>
          <w:kern w:val="24"/>
          <w:szCs w:val="24"/>
        </w:rPr>
      </w:pPr>
    </w:p>
    <w:p w:rsidR="009D1EDF" w:rsidRDefault="009D1EDF" w:rsidP="009D1EDF">
      <w:pPr>
        <w:autoSpaceDE w:val="0"/>
        <w:autoSpaceDN w:val="0"/>
        <w:adjustRightInd w:val="0"/>
        <w:spacing w:after="0" w:line="240" w:lineRule="auto"/>
        <w:ind w:left="720"/>
        <w:jc w:val="both"/>
        <w:rPr>
          <w:rFonts w:cs="Times New Roman"/>
          <w:kern w:val="24"/>
          <w:szCs w:val="24"/>
        </w:rPr>
      </w:pPr>
      <w:r>
        <w:rPr>
          <w:rFonts w:cs="Times New Roman"/>
          <w:b/>
          <w:bCs/>
          <w:kern w:val="24"/>
          <w:szCs w:val="24"/>
        </w:rPr>
        <w:t>To be the leading retailer of good quality and moderately-priced stitched clothes for women in Rawalpindi/Islamabad, and achieve a stable income of Rs. 10,000,000 per year</w:t>
      </w:r>
    </w:p>
    <w:p w:rsidR="00602EC4"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Conduct a Situation Audit</w:t>
      </w:r>
    </w:p>
    <w:p w:rsidR="009D1EDF" w:rsidRDefault="009D1EDF"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9D1EDF">
        <w:rPr>
          <w:rFonts w:cs="Times New Roman"/>
          <w:b/>
          <w:kern w:val="24"/>
          <w:szCs w:val="24"/>
        </w:rPr>
        <w:t>Market Factors</w:t>
      </w:r>
      <w:r w:rsidRPr="009D1EDF">
        <w:rPr>
          <w:rFonts w:cs="Times New Roman"/>
          <w:kern w:val="24"/>
          <w:szCs w:val="24"/>
        </w:rPr>
        <w:t xml:space="preserve"> (Market size, market growth (growing, mature or declining market), seasonality (is it seasonal or all year), and business cycles (is the market affected (such as for cars) or unaffected (such as for food) by economic conditions)</w:t>
      </w:r>
    </w:p>
    <w:p w:rsidR="009D1EDF" w:rsidRPr="009D1EDF" w:rsidRDefault="009D1EDF"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9D1EDF">
        <w:rPr>
          <w:rFonts w:cs="Times New Roman"/>
          <w:b/>
          <w:kern w:val="24"/>
          <w:szCs w:val="24"/>
        </w:rPr>
        <w:t>Competitive Factors</w:t>
      </w:r>
      <w:r>
        <w:rPr>
          <w:rFonts w:cs="Times New Roman"/>
          <w:kern w:val="24"/>
          <w:szCs w:val="24"/>
        </w:rPr>
        <w:t xml:space="preserve"> – competition is affected by:</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b/>
          <w:bCs/>
          <w:kern w:val="24"/>
          <w:szCs w:val="24"/>
        </w:rPr>
        <w:t xml:space="preserve">Barriers to entry </w:t>
      </w:r>
      <w:r w:rsidRPr="009D1EDF">
        <w:rPr>
          <w:rFonts w:cs="Times New Roman"/>
          <w:kern w:val="24"/>
          <w:szCs w:val="24"/>
        </w:rPr>
        <w:t>(caused by for example economy of scale, customer loyalty, and location availability)</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b/>
          <w:bCs/>
          <w:kern w:val="24"/>
          <w:szCs w:val="24"/>
        </w:rPr>
        <w:t xml:space="preserve">Bargaining power of suppliers </w:t>
      </w:r>
      <w:r w:rsidRPr="009D1EDF">
        <w:rPr>
          <w:rFonts w:cs="Times New Roman"/>
          <w:kern w:val="24"/>
          <w:szCs w:val="24"/>
        </w:rPr>
        <w:t>(when there are only few a suppliers and so have the opportunity to dictate the prices and delivery terms)</w:t>
      </w:r>
    </w:p>
    <w:p w:rsidR="009D1EDF" w:rsidRPr="009D1EDF" w:rsidRDefault="009D1EDF"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9D1EDF">
        <w:rPr>
          <w:rFonts w:cs="Times New Roman"/>
          <w:b/>
          <w:bCs/>
          <w:kern w:val="24"/>
          <w:szCs w:val="24"/>
        </w:rPr>
        <w:t xml:space="preserve">Competitive rivalry </w:t>
      </w:r>
      <w:r w:rsidRPr="009D1EDF">
        <w:rPr>
          <w:rFonts w:cs="Times New Roman"/>
          <w:kern w:val="24"/>
          <w:szCs w:val="24"/>
        </w:rPr>
        <w:t>(frequency and intensity of reactions by the competitors to the actions of the competing firm)</w:t>
      </w:r>
      <w:r>
        <w:rPr>
          <w:rFonts w:cs="Times New Roman"/>
          <w:kern w:val="24"/>
          <w:szCs w:val="24"/>
        </w:rPr>
        <w:t xml:space="preserve">. </w:t>
      </w:r>
      <w:r w:rsidRPr="009D1EDF">
        <w:rPr>
          <w:rFonts w:cs="Times New Roman"/>
          <w:kern w:val="24"/>
          <w:szCs w:val="24"/>
        </w:rPr>
        <w:t>When rivalry is high:</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Price wars erupt; employee raids occur; advertising and promotion expense increase; and profit potential falls.</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Pr>
          <w:rFonts w:cs="Times New Roman"/>
          <w:kern w:val="24"/>
          <w:szCs w:val="24"/>
        </w:rPr>
        <w:t>Rivalry may increase with:</w:t>
      </w:r>
    </w:p>
    <w:p w:rsidR="009D1EDF" w:rsidRDefault="009D1EDF" w:rsidP="005D3A21">
      <w:pPr>
        <w:pStyle w:val="ListParagraph"/>
        <w:numPr>
          <w:ilvl w:val="3"/>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A large number of same sized competitors</w:t>
      </w:r>
    </w:p>
    <w:p w:rsidR="009D1EDF" w:rsidRDefault="009D1EDF" w:rsidP="005D3A21">
      <w:pPr>
        <w:pStyle w:val="ListParagraph"/>
        <w:numPr>
          <w:ilvl w:val="3"/>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Slow growth</w:t>
      </w:r>
    </w:p>
    <w:p w:rsidR="009D1EDF" w:rsidRDefault="009D1EDF" w:rsidP="005D3A21">
      <w:pPr>
        <w:pStyle w:val="ListParagraph"/>
        <w:numPr>
          <w:ilvl w:val="3"/>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High fixed costs</w:t>
      </w:r>
    </w:p>
    <w:p w:rsidR="009D1EDF" w:rsidRDefault="009D1EDF" w:rsidP="005D3A21">
      <w:pPr>
        <w:pStyle w:val="ListParagraph"/>
        <w:numPr>
          <w:ilvl w:val="3"/>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Lack of perceived differences between competing retailers</w:t>
      </w:r>
    </w:p>
    <w:p w:rsidR="009D1EDF" w:rsidRPr="009D1EDF" w:rsidRDefault="009D1EDF"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9D1EDF">
        <w:rPr>
          <w:rFonts w:cs="Times New Roman"/>
          <w:b/>
          <w:kern w:val="24"/>
          <w:szCs w:val="24"/>
        </w:rPr>
        <w:t>Environmental Factors</w:t>
      </w:r>
      <w:r w:rsidRPr="009D1EDF">
        <w:rPr>
          <w:rFonts w:cs="Times New Roman"/>
          <w:kern w:val="24"/>
          <w:szCs w:val="24"/>
        </w:rPr>
        <w:t xml:space="preserve"> – factors that can affect market attractiveness are:</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Technological</w:t>
      </w:r>
      <w:r>
        <w:rPr>
          <w:rFonts w:cs="Times New Roman"/>
          <w:kern w:val="24"/>
          <w:szCs w:val="24"/>
        </w:rPr>
        <w:t xml:space="preserve"> (</w:t>
      </w:r>
      <w:r w:rsidRPr="009D1EDF">
        <w:rPr>
          <w:rFonts w:cs="Times New Roman"/>
          <w:kern w:val="24"/>
          <w:szCs w:val="24"/>
        </w:rPr>
        <w:t>With the rapid change in technology existing competitors may be threatened by new entrants that have th</w:t>
      </w:r>
      <w:r>
        <w:rPr>
          <w:rFonts w:cs="Times New Roman"/>
          <w:kern w:val="24"/>
          <w:szCs w:val="24"/>
        </w:rPr>
        <w:t>e capability of new technology).</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Economic (some business are more affected by economic conditions other less)</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t>Regulatory (for example some laws may deter foreign companies to enter to promote the local industry)</w:t>
      </w:r>
    </w:p>
    <w:p w:rsidR="009D1EDF" w:rsidRDefault="009D1EDF"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9D1EDF">
        <w:rPr>
          <w:rFonts w:cs="Times New Roman"/>
          <w:kern w:val="24"/>
          <w:szCs w:val="24"/>
        </w:rPr>
        <w:lastRenderedPageBreak/>
        <w:t>Social (markets with diversified trends in demographics, lifestyles, attitudes, and personal values – where there is a simultaneous need to appeal multiple types of customers)</w:t>
      </w:r>
    </w:p>
    <w:p w:rsidR="009D1EDF" w:rsidRPr="00BB688C" w:rsidRDefault="009D1EDF" w:rsidP="005D3A21">
      <w:pPr>
        <w:numPr>
          <w:ilvl w:val="1"/>
          <w:numId w:val="91"/>
        </w:numPr>
        <w:autoSpaceDE w:val="0"/>
        <w:autoSpaceDN w:val="0"/>
        <w:adjustRightInd w:val="0"/>
        <w:spacing w:after="0" w:line="240" w:lineRule="auto"/>
        <w:jc w:val="both"/>
        <w:rPr>
          <w:rFonts w:cs="Times New Roman"/>
          <w:kern w:val="24"/>
          <w:szCs w:val="24"/>
        </w:rPr>
      </w:pPr>
      <w:r w:rsidRPr="00BB688C">
        <w:rPr>
          <w:rFonts w:cs="Times New Roman"/>
          <w:b/>
          <w:kern w:val="24"/>
          <w:szCs w:val="24"/>
        </w:rPr>
        <w:t xml:space="preserve">Analysis of Strengths and Weaknesses with respect to internal capabilities: </w:t>
      </w:r>
      <w:r w:rsidRPr="00BB688C">
        <w:rPr>
          <w:rFonts w:cs="Times New Roman"/>
          <w:kern w:val="24"/>
          <w:szCs w:val="24"/>
        </w:rPr>
        <w:t xml:space="preserve">Rate the capabilities (such as management, financial resources, operations, production, inventory, locations, and customers) from poor, limited, good, to excellent. </w:t>
      </w:r>
    </w:p>
    <w:p w:rsidR="00602EC4"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Identify Strategic Opportunities</w:t>
      </w:r>
    </w:p>
    <w:p w:rsidR="009D1EDF" w:rsidRPr="009D1EDF" w:rsidRDefault="009D1EDF" w:rsidP="005D3A21">
      <w:pPr>
        <w:pStyle w:val="ListParagraph"/>
        <w:numPr>
          <w:ilvl w:val="1"/>
          <w:numId w:val="91"/>
        </w:numPr>
        <w:autoSpaceDE w:val="0"/>
        <w:autoSpaceDN w:val="0"/>
        <w:adjustRightInd w:val="0"/>
        <w:spacing w:after="0" w:line="240" w:lineRule="auto"/>
        <w:jc w:val="both"/>
        <w:rPr>
          <w:rFonts w:cs="Times New Roman"/>
          <w:kern w:val="24"/>
          <w:szCs w:val="24"/>
          <w:lang w:val="en-GB"/>
        </w:rPr>
      </w:pPr>
      <w:r w:rsidRPr="009D1EDF">
        <w:rPr>
          <w:rFonts w:cs="Times New Roman"/>
          <w:kern w:val="24"/>
          <w:szCs w:val="24"/>
        </w:rPr>
        <w:t>What are the opportunities to increase retail sales – are they in:</w:t>
      </w:r>
      <w:r w:rsidRPr="009D1EDF">
        <w:rPr>
          <w:rFonts w:cs="Times New Roman"/>
          <w:kern w:val="24"/>
          <w:szCs w:val="24"/>
          <w:lang w:val="en-GB"/>
        </w:rPr>
        <w:t xml:space="preserve"> </w:t>
      </w:r>
      <w:r w:rsidRPr="009D1EDF">
        <w:rPr>
          <w:rFonts w:cs="Times New Roman"/>
          <w:kern w:val="24"/>
          <w:szCs w:val="24"/>
        </w:rPr>
        <w:t>Market penetration and/or market expansion and/or format development and/or diversification?</w:t>
      </w:r>
    </w:p>
    <w:p w:rsidR="00602EC4"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Evaluate Strategic Opportunities</w:t>
      </w:r>
    </w:p>
    <w:p w:rsidR="007E3122" w:rsidRPr="007E3122" w:rsidRDefault="007E3122"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7E3122">
        <w:rPr>
          <w:rFonts w:cs="Times New Roman"/>
          <w:kern w:val="24"/>
          <w:szCs w:val="24"/>
        </w:rPr>
        <w:t>Evaluate opportunities identified in the situation audit – purpose is for the business to determine the potential to establish a sustainable competitive advantage, and reap long-term profits from the opportunities evaluated</w:t>
      </w:r>
    </w:p>
    <w:p w:rsidR="00602EC4"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Establish specific objectives and allocate resources</w:t>
      </w:r>
    </w:p>
    <w:p w:rsidR="007E3122" w:rsidRPr="007E3122" w:rsidRDefault="007E3122"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7E3122">
        <w:rPr>
          <w:rFonts w:cs="Times New Roman"/>
          <w:kern w:val="24"/>
          <w:szCs w:val="24"/>
        </w:rPr>
        <w:t>Establish specific objective for each opportunity evaluated in the previous step – with the overall objective reflected in the mission statement, the specific objectives are goals towards achieving the overall objective – the specific objectives have three components:</w:t>
      </w:r>
    </w:p>
    <w:p w:rsidR="007E3122" w:rsidRPr="007E3122" w:rsidRDefault="007E3122"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7E3122">
        <w:rPr>
          <w:rFonts w:cs="Times New Roman"/>
          <w:kern w:val="24"/>
          <w:szCs w:val="24"/>
        </w:rPr>
        <w:t>The level of performance required to achieve the objective</w:t>
      </w:r>
    </w:p>
    <w:p w:rsidR="007E3122" w:rsidRPr="007E3122" w:rsidRDefault="007E3122"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7E3122">
        <w:rPr>
          <w:rFonts w:cs="Times New Roman"/>
          <w:kern w:val="24"/>
          <w:szCs w:val="24"/>
        </w:rPr>
        <w:t>Time frame for the objective to be achieved</w:t>
      </w:r>
    </w:p>
    <w:p w:rsidR="007E3122" w:rsidRPr="007E3122" w:rsidRDefault="007E3122" w:rsidP="005D3A21">
      <w:pPr>
        <w:pStyle w:val="ListParagraph"/>
        <w:numPr>
          <w:ilvl w:val="2"/>
          <w:numId w:val="91"/>
        </w:numPr>
        <w:autoSpaceDE w:val="0"/>
        <w:autoSpaceDN w:val="0"/>
        <w:adjustRightInd w:val="0"/>
        <w:spacing w:after="0" w:line="240" w:lineRule="auto"/>
        <w:jc w:val="both"/>
        <w:rPr>
          <w:rFonts w:cs="Times New Roman"/>
          <w:kern w:val="24"/>
          <w:szCs w:val="24"/>
        </w:rPr>
      </w:pPr>
      <w:r w:rsidRPr="007E3122">
        <w:rPr>
          <w:rFonts w:cs="Times New Roman"/>
          <w:kern w:val="24"/>
          <w:szCs w:val="24"/>
        </w:rPr>
        <w:t>The level of investment needed to achieve the objective</w:t>
      </w:r>
    </w:p>
    <w:p w:rsidR="00602EC4"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Develop a retail mix to implement strategy</w:t>
      </w:r>
    </w:p>
    <w:p w:rsidR="00B41AFA" w:rsidRPr="00B41AFA" w:rsidRDefault="00B41AFA"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B41AFA">
        <w:rPr>
          <w:rFonts w:cs="Times New Roman"/>
          <w:kern w:val="24"/>
          <w:szCs w:val="24"/>
        </w:rPr>
        <w:t>Develop a retail mix (i.e., store locations, store operations, merchandising, pricing, store image, promotion) and control and evaluate performance</w:t>
      </w:r>
    </w:p>
    <w:p w:rsidR="00BB7325" w:rsidRDefault="00BB7325" w:rsidP="005D3A21">
      <w:pPr>
        <w:pStyle w:val="ListParagraph"/>
        <w:numPr>
          <w:ilvl w:val="0"/>
          <w:numId w:val="91"/>
        </w:numPr>
        <w:autoSpaceDE w:val="0"/>
        <w:autoSpaceDN w:val="0"/>
        <w:adjustRightInd w:val="0"/>
        <w:spacing w:after="0" w:line="240" w:lineRule="auto"/>
        <w:jc w:val="both"/>
        <w:rPr>
          <w:rFonts w:cs="Times New Roman"/>
          <w:b/>
          <w:kern w:val="24"/>
          <w:szCs w:val="24"/>
        </w:rPr>
      </w:pPr>
      <w:r w:rsidRPr="009D1EDF">
        <w:rPr>
          <w:rFonts w:cs="Times New Roman"/>
          <w:b/>
          <w:kern w:val="24"/>
          <w:szCs w:val="24"/>
        </w:rPr>
        <w:t>Evaluate performance and make adjustments</w:t>
      </w:r>
    </w:p>
    <w:p w:rsidR="00590F07" w:rsidRPr="00590F07" w:rsidRDefault="00590F07" w:rsidP="005D3A21">
      <w:pPr>
        <w:pStyle w:val="ListParagraph"/>
        <w:numPr>
          <w:ilvl w:val="1"/>
          <w:numId w:val="91"/>
        </w:numPr>
        <w:autoSpaceDE w:val="0"/>
        <w:autoSpaceDN w:val="0"/>
        <w:adjustRightInd w:val="0"/>
        <w:spacing w:after="0" w:line="240" w:lineRule="auto"/>
        <w:jc w:val="both"/>
        <w:rPr>
          <w:rFonts w:cs="Times New Roman"/>
          <w:kern w:val="24"/>
          <w:szCs w:val="24"/>
        </w:rPr>
      </w:pPr>
      <w:r w:rsidRPr="00590F07">
        <w:rPr>
          <w:rFonts w:cs="Times New Roman"/>
          <w:kern w:val="24"/>
          <w:szCs w:val="24"/>
        </w:rPr>
        <w:t>If the business is meeting or exceeding its objectives, changes aren't needed – if not, reanalysis is required</w:t>
      </w: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C4442B" w:rsidRDefault="00C4442B" w:rsidP="00BB7325">
      <w:pPr>
        <w:autoSpaceDE w:val="0"/>
        <w:autoSpaceDN w:val="0"/>
        <w:adjustRightInd w:val="0"/>
        <w:spacing w:after="0" w:line="240" w:lineRule="auto"/>
        <w:ind w:left="360" w:hanging="360"/>
        <w:jc w:val="both"/>
        <w:rPr>
          <w:rFonts w:cs="Times New Roman"/>
          <w:b/>
          <w:kern w:val="24"/>
          <w:sz w:val="28"/>
          <w:szCs w:val="28"/>
        </w:rPr>
      </w:pPr>
    </w:p>
    <w:p w:rsidR="00BB7325" w:rsidRDefault="00C363CF" w:rsidP="00BB7325">
      <w:pPr>
        <w:autoSpaceDE w:val="0"/>
        <w:autoSpaceDN w:val="0"/>
        <w:adjustRightInd w:val="0"/>
        <w:spacing w:after="0" w:line="240" w:lineRule="auto"/>
        <w:ind w:left="360" w:hanging="360"/>
        <w:jc w:val="both"/>
        <w:rPr>
          <w:rFonts w:cs="Times New Roman"/>
          <w:b/>
          <w:kern w:val="24"/>
          <w:sz w:val="28"/>
          <w:szCs w:val="28"/>
        </w:rPr>
      </w:pPr>
      <w:r w:rsidRPr="00C363CF">
        <w:rPr>
          <w:rFonts w:cs="Times New Roman"/>
          <w:b/>
          <w:kern w:val="24"/>
          <w:sz w:val="28"/>
          <w:szCs w:val="28"/>
        </w:rPr>
        <w:lastRenderedPageBreak/>
        <w:t>Lecture 20</w:t>
      </w:r>
    </w:p>
    <w:p w:rsidR="00C363CF" w:rsidRDefault="00C363CF" w:rsidP="00BB7325">
      <w:pPr>
        <w:autoSpaceDE w:val="0"/>
        <w:autoSpaceDN w:val="0"/>
        <w:adjustRightInd w:val="0"/>
        <w:spacing w:after="0" w:line="240" w:lineRule="auto"/>
        <w:ind w:left="360" w:hanging="360"/>
        <w:jc w:val="both"/>
        <w:rPr>
          <w:rFonts w:cs="Times New Roman"/>
          <w:b/>
          <w:kern w:val="24"/>
          <w:sz w:val="28"/>
          <w:szCs w:val="28"/>
        </w:rPr>
      </w:pPr>
    </w:p>
    <w:p w:rsidR="000D72DC" w:rsidRDefault="000D72DC" w:rsidP="000D72DC">
      <w:pPr>
        <w:autoSpaceDE w:val="0"/>
        <w:autoSpaceDN w:val="0"/>
        <w:adjustRightInd w:val="0"/>
        <w:spacing w:after="0" w:line="240" w:lineRule="auto"/>
        <w:ind w:left="360" w:hanging="360"/>
        <w:jc w:val="both"/>
        <w:rPr>
          <w:rFonts w:cs="Times New Roman"/>
          <w:kern w:val="24"/>
          <w:szCs w:val="24"/>
          <w:lang w:val="en-GB"/>
        </w:rPr>
      </w:pPr>
    </w:p>
    <w:p w:rsidR="000D72DC" w:rsidRPr="000D72DC" w:rsidRDefault="000D72DC" w:rsidP="000D72DC">
      <w:pPr>
        <w:autoSpaceDE w:val="0"/>
        <w:autoSpaceDN w:val="0"/>
        <w:adjustRightInd w:val="0"/>
        <w:spacing w:after="0" w:line="240" w:lineRule="auto"/>
        <w:jc w:val="both"/>
        <w:rPr>
          <w:rFonts w:cs="Times New Roman"/>
          <w:b/>
          <w:kern w:val="24"/>
          <w:szCs w:val="24"/>
          <w:lang w:val="en-GB"/>
        </w:rPr>
      </w:pPr>
      <w:r w:rsidRPr="000D72DC">
        <w:rPr>
          <w:rFonts w:cs="Times New Roman"/>
          <w:b/>
          <w:kern w:val="24"/>
          <w:szCs w:val="24"/>
        </w:rPr>
        <w:t>Benchmarking and Industry Standards</w:t>
      </w:r>
    </w:p>
    <w:p w:rsidR="000D72DC" w:rsidRDefault="000D72DC" w:rsidP="000D72DC">
      <w:pPr>
        <w:autoSpaceDE w:val="0"/>
        <w:autoSpaceDN w:val="0"/>
        <w:adjustRightInd w:val="0"/>
        <w:spacing w:after="0" w:line="240" w:lineRule="auto"/>
        <w:jc w:val="both"/>
        <w:rPr>
          <w:rFonts w:cs="Times New Roman"/>
          <w:kern w:val="24"/>
          <w:szCs w:val="24"/>
        </w:rPr>
      </w:pPr>
    </w:p>
    <w:p w:rsidR="000D72DC" w:rsidRPr="000D72DC" w:rsidRDefault="000D72DC" w:rsidP="000D72DC">
      <w:pPr>
        <w:autoSpaceDE w:val="0"/>
        <w:autoSpaceDN w:val="0"/>
        <w:adjustRightInd w:val="0"/>
        <w:spacing w:after="0" w:line="240" w:lineRule="auto"/>
        <w:jc w:val="both"/>
        <w:rPr>
          <w:rFonts w:cs="Times New Roman"/>
          <w:kern w:val="24"/>
          <w:szCs w:val="24"/>
        </w:rPr>
      </w:pPr>
      <w:r>
        <w:rPr>
          <w:rFonts w:cs="Times New Roman"/>
          <w:kern w:val="24"/>
          <w:szCs w:val="24"/>
        </w:rPr>
        <w:t>Benchmarking is the process of seeking out, identifying and adapting outstanding practices and business processes from organizations anywhere in the world that helps an organization to improve its performance. It is an activity in strategy formulation stage that looks outward to find best practices resulting in high performance in other firms which are then used by the firm as a strategic goal to achieve in actual operations. It denotes a comparison with the business process and performance indicators from different organizations that are considered best in the class, well known for being a good model. It enables a company to learn from other’s success and mistakes.</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lang w:val="en-GB"/>
        </w:rPr>
      </w:pPr>
      <w:r w:rsidRPr="000D72DC">
        <w:rPr>
          <w:rFonts w:cs="Times New Roman"/>
          <w:kern w:val="24"/>
          <w:szCs w:val="24"/>
        </w:rPr>
        <w:t>Industry standards provide an environment in which the best of breed technology, products and services flourish. Industry standard is the optimum criteria for any industry to function and carry out operat</w:t>
      </w:r>
      <w:r>
        <w:rPr>
          <w:rFonts w:cs="Times New Roman"/>
          <w:kern w:val="24"/>
          <w:szCs w:val="24"/>
        </w:rPr>
        <w:t>ion in their respective fields. In the case of an automobile industry sizes and quality of tire serve as a means of standardization. For each industry the standards are different and their functions are also different.</w:t>
      </w:r>
    </w:p>
    <w:p w:rsidR="000D72DC" w:rsidRDefault="000D72DC" w:rsidP="000D72DC">
      <w:pPr>
        <w:autoSpaceDE w:val="0"/>
        <w:autoSpaceDN w:val="0"/>
        <w:adjustRightInd w:val="0"/>
        <w:spacing w:after="0" w:line="240" w:lineRule="auto"/>
        <w:jc w:val="both"/>
        <w:rPr>
          <w:rFonts w:cs="Times New Roman"/>
          <w:kern w:val="24"/>
          <w:szCs w:val="24"/>
        </w:rPr>
      </w:pPr>
    </w:p>
    <w:p w:rsidR="000D72DC" w:rsidRPr="000D72DC" w:rsidRDefault="000D72DC" w:rsidP="000D72DC">
      <w:pPr>
        <w:autoSpaceDE w:val="0"/>
        <w:autoSpaceDN w:val="0"/>
        <w:adjustRightInd w:val="0"/>
        <w:spacing w:after="0" w:line="240" w:lineRule="auto"/>
        <w:jc w:val="both"/>
        <w:rPr>
          <w:rFonts w:cs="Times New Roman"/>
          <w:b/>
          <w:kern w:val="24"/>
          <w:szCs w:val="24"/>
          <w:lang w:val="en-GB"/>
        </w:rPr>
      </w:pPr>
      <w:r w:rsidRPr="000D72DC">
        <w:rPr>
          <w:rFonts w:cs="Times New Roman"/>
          <w:b/>
          <w:kern w:val="24"/>
          <w:szCs w:val="24"/>
        </w:rPr>
        <w:t>Resource-led Strategies</w:t>
      </w:r>
    </w:p>
    <w:p w:rsidR="000D72DC" w:rsidRDefault="000D72DC" w:rsidP="000D72DC">
      <w:pPr>
        <w:autoSpaceDE w:val="0"/>
        <w:autoSpaceDN w:val="0"/>
        <w:adjustRightInd w:val="0"/>
        <w:spacing w:after="0" w:line="240" w:lineRule="auto"/>
        <w:jc w:val="both"/>
        <w:rPr>
          <w:rFonts w:cs="Times New Roman"/>
          <w:b/>
          <w:bCs/>
          <w:kern w:val="24"/>
          <w:szCs w:val="24"/>
          <w:u w:val="single"/>
        </w:rPr>
      </w:pPr>
    </w:p>
    <w:p w:rsidR="000D72DC" w:rsidRDefault="000D72DC" w:rsidP="000D72DC">
      <w:pPr>
        <w:autoSpaceDE w:val="0"/>
        <w:autoSpaceDN w:val="0"/>
        <w:adjustRightInd w:val="0"/>
        <w:spacing w:after="0" w:line="240" w:lineRule="auto"/>
        <w:jc w:val="both"/>
        <w:rPr>
          <w:rFonts w:cs="Times New Roman"/>
          <w:kern w:val="24"/>
          <w:szCs w:val="24"/>
        </w:rPr>
      </w:pPr>
      <w:r w:rsidRPr="000D72DC">
        <w:rPr>
          <w:rFonts w:cs="Times New Roman"/>
          <w:b/>
          <w:bCs/>
          <w:i/>
          <w:kern w:val="24"/>
          <w:szCs w:val="24"/>
        </w:rPr>
        <w:t xml:space="preserve">Synergy and </w:t>
      </w:r>
      <w:proofErr w:type="spellStart"/>
      <w:r w:rsidRPr="000D72DC">
        <w:rPr>
          <w:rFonts w:cs="Times New Roman"/>
          <w:b/>
          <w:bCs/>
          <w:i/>
          <w:kern w:val="24"/>
          <w:szCs w:val="24"/>
        </w:rPr>
        <w:t>Dysergy</w:t>
      </w:r>
      <w:proofErr w:type="spellEnd"/>
      <w:r w:rsidRPr="000D72DC">
        <w:rPr>
          <w:rFonts w:cs="Times New Roman"/>
          <w:bCs/>
          <w:kern w:val="24"/>
          <w:szCs w:val="24"/>
        </w:rPr>
        <w:t>:</w:t>
      </w:r>
      <w:r w:rsidRPr="000D72DC">
        <w:rPr>
          <w:rFonts w:cs="Times New Roman"/>
          <w:kern w:val="24"/>
          <w:szCs w:val="24"/>
        </w:rPr>
        <w:t xml:space="preserve"> </w:t>
      </w:r>
      <w:r>
        <w:rPr>
          <w:rFonts w:cs="Times New Roman"/>
          <w:kern w:val="24"/>
          <w:szCs w:val="24"/>
        </w:rPr>
        <w:t xml:space="preserve">synergy or </w:t>
      </w:r>
      <w:proofErr w:type="spellStart"/>
      <w:r>
        <w:rPr>
          <w:rFonts w:cs="Times New Roman"/>
          <w:kern w:val="24"/>
          <w:szCs w:val="24"/>
        </w:rPr>
        <w:t>dysergy</w:t>
      </w:r>
      <w:proofErr w:type="spellEnd"/>
      <w:r>
        <w:rPr>
          <w:rFonts w:cs="Times New Roman"/>
          <w:kern w:val="24"/>
          <w:szCs w:val="24"/>
        </w:rPr>
        <w:t xml:space="preserve"> (negative synergy) evolve in an organization by the interplay of the resources and behaviors which leads to the development of strength and weakness in due course. Resource combine or add up to generate enhanced or less than its parts. For example, when production and marketing resources and behaviors complement each other there will be operating synergy. Similarly, marketing inefficiency reduces the operating efficiency thereby </w:t>
      </w:r>
      <w:proofErr w:type="spellStart"/>
      <w:r>
        <w:rPr>
          <w:rFonts w:cs="Times New Roman"/>
          <w:kern w:val="24"/>
          <w:szCs w:val="24"/>
        </w:rPr>
        <w:t>dysergy</w:t>
      </w:r>
      <w:proofErr w:type="spellEnd"/>
      <w:r>
        <w:rPr>
          <w:rFonts w:cs="Times New Roman"/>
          <w:kern w:val="24"/>
          <w:szCs w:val="24"/>
        </w:rPr>
        <w:t xml:space="preserve"> results. Within a functional area such as marketing, the four P’s support each other in synergy or pricing or distribution may make strengths in promotion and product ineffective in a </w:t>
      </w:r>
      <w:proofErr w:type="spellStart"/>
      <w:r>
        <w:rPr>
          <w:rFonts w:cs="Times New Roman"/>
          <w:kern w:val="24"/>
          <w:szCs w:val="24"/>
        </w:rPr>
        <w:t>dysergic</w:t>
      </w:r>
      <w:proofErr w:type="spellEnd"/>
      <w:r>
        <w:rPr>
          <w:rFonts w:cs="Times New Roman"/>
          <w:kern w:val="24"/>
          <w:szCs w:val="24"/>
        </w:rPr>
        <w:t xml:space="preserve"> relationship</w:t>
      </w:r>
    </w:p>
    <w:p w:rsidR="000D72DC" w:rsidRDefault="000D72DC" w:rsidP="000D72DC">
      <w:pPr>
        <w:autoSpaceDE w:val="0"/>
        <w:autoSpaceDN w:val="0"/>
        <w:adjustRightInd w:val="0"/>
        <w:spacing w:after="0" w:line="240" w:lineRule="auto"/>
        <w:ind w:left="360" w:hanging="360"/>
        <w:jc w:val="both"/>
        <w:rPr>
          <w:rFonts w:cs="Times New Roman"/>
          <w:kern w:val="24"/>
          <w:szCs w:val="24"/>
          <w:lang w:val="en-GB"/>
        </w:rPr>
      </w:pPr>
    </w:p>
    <w:p w:rsidR="000D72DC" w:rsidRDefault="000D72DC" w:rsidP="000D72DC">
      <w:pPr>
        <w:autoSpaceDE w:val="0"/>
        <w:autoSpaceDN w:val="0"/>
        <w:adjustRightInd w:val="0"/>
        <w:spacing w:after="0" w:line="240" w:lineRule="auto"/>
        <w:jc w:val="both"/>
        <w:rPr>
          <w:rFonts w:cs="Times New Roman"/>
          <w:kern w:val="24"/>
          <w:szCs w:val="24"/>
        </w:rPr>
      </w:pPr>
    </w:p>
    <w:p w:rsidR="000D72DC" w:rsidRPr="000D72DC" w:rsidRDefault="000D72DC" w:rsidP="000D72DC">
      <w:pPr>
        <w:autoSpaceDE w:val="0"/>
        <w:autoSpaceDN w:val="0"/>
        <w:adjustRightInd w:val="0"/>
        <w:spacing w:after="0" w:line="240" w:lineRule="auto"/>
        <w:jc w:val="both"/>
        <w:rPr>
          <w:rFonts w:cs="Times New Roman"/>
          <w:b/>
          <w:kern w:val="24"/>
          <w:szCs w:val="24"/>
          <w:lang w:val="en-GB"/>
        </w:rPr>
      </w:pPr>
      <w:r w:rsidRPr="000D72DC">
        <w:rPr>
          <w:rFonts w:cs="Times New Roman"/>
          <w:b/>
          <w:kern w:val="24"/>
          <w:szCs w:val="24"/>
        </w:rPr>
        <w:t>Strategic Advantage Analysis</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rPr>
      </w:pPr>
      <w:r>
        <w:rPr>
          <w:rFonts w:cs="Times New Roman"/>
          <w:kern w:val="24"/>
          <w:szCs w:val="24"/>
        </w:rPr>
        <w:t xml:space="preserve">What is strategy meant for can be answered easily with the answer that it is for gaining SCA. Those researchers and consultants who focused on the word ‘competitive’ followed the school that external markets are to be looked into to gain CAs for a firm through constant innovation, organizational design for positioning, alliances for market strength, competitive intelligence, market share, differentiation etc. Those who focused on the ‘advantages’ part </w:t>
      </w:r>
      <w:proofErr w:type="gramStart"/>
      <w:r>
        <w:rPr>
          <w:rFonts w:cs="Times New Roman"/>
          <w:kern w:val="24"/>
          <w:szCs w:val="24"/>
        </w:rPr>
        <w:t>follow</w:t>
      </w:r>
      <w:proofErr w:type="gramEnd"/>
      <w:r>
        <w:rPr>
          <w:rFonts w:cs="Times New Roman"/>
          <w:kern w:val="24"/>
          <w:szCs w:val="24"/>
        </w:rPr>
        <w:t xml:space="preserve"> the RBV considering the internal capabilities, core competences, etc.</w:t>
      </w:r>
    </w:p>
    <w:p w:rsidR="000D72DC" w:rsidRDefault="000D72DC" w:rsidP="000D72DC">
      <w:pPr>
        <w:autoSpaceDE w:val="0"/>
        <w:autoSpaceDN w:val="0"/>
        <w:adjustRightInd w:val="0"/>
        <w:spacing w:after="0" w:line="240" w:lineRule="auto"/>
        <w:ind w:left="360" w:hanging="360"/>
        <w:jc w:val="both"/>
        <w:rPr>
          <w:rFonts w:cs="Times New Roman"/>
          <w:kern w:val="24"/>
          <w:szCs w:val="24"/>
          <w:lang w:val="en-GB"/>
        </w:rPr>
      </w:pPr>
    </w:p>
    <w:p w:rsidR="000D72DC" w:rsidRDefault="000D72DC" w:rsidP="000D72DC">
      <w:pPr>
        <w:autoSpaceDE w:val="0"/>
        <w:autoSpaceDN w:val="0"/>
        <w:adjustRightInd w:val="0"/>
        <w:spacing w:after="0" w:line="240" w:lineRule="auto"/>
        <w:jc w:val="both"/>
        <w:rPr>
          <w:rFonts w:cs="Times New Roman"/>
          <w:kern w:val="24"/>
          <w:szCs w:val="24"/>
        </w:rPr>
      </w:pPr>
    </w:p>
    <w:p w:rsidR="000D72DC" w:rsidRPr="000D72DC" w:rsidRDefault="000D72DC" w:rsidP="000D72DC">
      <w:pPr>
        <w:autoSpaceDE w:val="0"/>
        <w:autoSpaceDN w:val="0"/>
        <w:adjustRightInd w:val="0"/>
        <w:spacing w:after="0" w:line="240" w:lineRule="auto"/>
        <w:jc w:val="both"/>
        <w:rPr>
          <w:rFonts w:cs="Times New Roman"/>
          <w:b/>
          <w:kern w:val="24"/>
          <w:szCs w:val="24"/>
          <w:lang w:val="en-GB"/>
        </w:rPr>
      </w:pPr>
      <w:r w:rsidRPr="000D72DC">
        <w:rPr>
          <w:rFonts w:cs="Times New Roman"/>
          <w:b/>
          <w:kern w:val="24"/>
          <w:szCs w:val="24"/>
        </w:rPr>
        <w:t>Sources and Factors of Competitive Advantage</w:t>
      </w:r>
      <w:r>
        <w:rPr>
          <w:rFonts w:cs="Times New Roman"/>
          <w:b/>
          <w:kern w:val="24"/>
          <w:szCs w:val="24"/>
        </w:rPr>
        <w:t xml:space="preserve"> (CA)</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rPr>
      </w:pPr>
      <w:r>
        <w:rPr>
          <w:rFonts w:cs="Times New Roman"/>
          <w:kern w:val="24"/>
          <w:szCs w:val="24"/>
        </w:rPr>
        <w:t xml:space="preserve">The sources of CA may either be in the external environment or inside or in both or in unique relationships balancing the external environmental factors and the resources inside the firm. CA of a firm is not based on the generic low cost or differentiation strategies alone. Some advantages are short term and some are long term and the short term advantages may also be strategic in sense that a short term gain in one aspect gives a slightly longer term advantage in </w:t>
      </w:r>
      <w:r>
        <w:rPr>
          <w:rFonts w:cs="Times New Roman"/>
          <w:kern w:val="24"/>
          <w:szCs w:val="24"/>
        </w:rPr>
        <w:lastRenderedPageBreak/>
        <w:t>another aspect of the organization’s performance. The factors that offer both short term and long term CA to a firm are as follows:</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Low cost</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Speed to market</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Innovation or disruptive technologies</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Service experience</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Customization</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Volume</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Scale</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Product quality perception (power of advertisements)</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Influential stakeholder’s support</w:t>
      </w:r>
    </w:p>
    <w:p w:rsid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Product novelty</w:t>
      </w:r>
    </w:p>
    <w:p w:rsidR="000D72DC" w:rsidRPr="000D72DC" w:rsidRDefault="000D72DC" w:rsidP="005D3A21">
      <w:pPr>
        <w:pStyle w:val="ListParagraph"/>
        <w:numPr>
          <w:ilvl w:val="0"/>
          <w:numId w:val="93"/>
        </w:numPr>
        <w:autoSpaceDE w:val="0"/>
        <w:autoSpaceDN w:val="0"/>
        <w:adjustRightInd w:val="0"/>
        <w:spacing w:after="0" w:line="240" w:lineRule="auto"/>
        <w:jc w:val="both"/>
        <w:rPr>
          <w:rFonts w:cs="Times New Roman"/>
          <w:kern w:val="24"/>
          <w:szCs w:val="24"/>
        </w:rPr>
      </w:pPr>
      <w:r w:rsidRPr="000D72DC">
        <w:rPr>
          <w:rFonts w:cs="Times New Roman"/>
          <w:kern w:val="24"/>
          <w:szCs w:val="24"/>
        </w:rPr>
        <w:t>Strategic leadership</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rPr>
      </w:pPr>
    </w:p>
    <w:p w:rsidR="000D72DC" w:rsidRPr="000D72DC" w:rsidRDefault="000D72DC" w:rsidP="000D72DC">
      <w:pPr>
        <w:autoSpaceDE w:val="0"/>
        <w:autoSpaceDN w:val="0"/>
        <w:adjustRightInd w:val="0"/>
        <w:spacing w:after="0" w:line="240" w:lineRule="auto"/>
        <w:jc w:val="both"/>
        <w:rPr>
          <w:rFonts w:cs="Times New Roman"/>
          <w:b/>
          <w:kern w:val="24"/>
          <w:szCs w:val="24"/>
          <w:lang w:val="en-GB"/>
        </w:rPr>
      </w:pPr>
      <w:r w:rsidRPr="000D72DC">
        <w:rPr>
          <w:rFonts w:cs="Times New Roman"/>
          <w:b/>
          <w:kern w:val="24"/>
          <w:szCs w:val="24"/>
        </w:rPr>
        <w:t>Durability of CA/SCA</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rPr>
      </w:pPr>
      <w:r>
        <w:rPr>
          <w:rFonts w:cs="Times New Roman"/>
          <w:kern w:val="24"/>
          <w:szCs w:val="24"/>
        </w:rPr>
        <w:t>All the factors of CAs of a firm are not necessarily durable or sustainable. A firm would like to retain its CA in perpetuity once acquired or developed. The sustainability or durability of CA depends on the following factors:</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Uniqueness of resources that the firm possesses</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Inimitability of capabilities</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Non-substitutability of the unique resources</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Rarity of the resource</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Trust, loyalty and strength of relationships (Park and Lou, 2001)</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Knowledge utilization ability of the firm/innovativeness (Hope and Hope, 1997)</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Build-up of dynamic capabilities in the organizational processes</w:t>
      </w:r>
    </w:p>
    <w:p w:rsid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Emotionally engaged employees (</w:t>
      </w:r>
      <w:proofErr w:type="spellStart"/>
      <w:r w:rsidRPr="000D72DC">
        <w:rPr>
          <w:rFonts w:cs="Times New Roman"/>
          <w:kern w:val="24"/>
          <w:szCs w:val="24"/>
        </w:rPr>
        <w:t>HodgKinson</w:t>
      </w:r>
      <w:proofErr w:type="spellEnd"/>
      <w:r w:rsidRPr="000D72DC">
        <w:rPr>
          <w:rFonts w:cs="Times New Roman"/>
          <w:kern w:val="24"/>
          <w:szCs w:val="24"/>
        </w:rPr>
        <w:t xml:space="preserve"> and Sparrow, 2002)</w:t>
      </w:r>
    </w:p>
    <w:p w:rsidR="000D72DC" w:rsidRPr="000D72DC" w:rsidRDefault="000D72DC" w:rsidP="005D3A21">
      <w:pPr>
        <w:pStyle w:val="ListParagraph"/>
        <w:numPr>
          <w:ilvl w:val="0"/>
          <w:numId w:val="94"/>
        </w:numPr>
        <w:autoSpaceDE w:val="0"/>
        <w:autoSpaceDN w:val="0"/>
        <w:adjustRightInd w:val="0"/>
        <w:spacing w:after="0" w:line="240" w:lineRule="auto"/>
        <w:jc w:val="both"/>
        <w:rPr>
          <w:rFonts w:cs="Times New Roman"/>
          <w:kern w:val="24"/>
          <w:szCs w:val="24"/>
        </w:rPr>
      </w:pPr>
      <w:r w:rsidRPr="000D72DC">
        <w:rPr>
          <w:rFonts w:cs="Times New Roman"/>
          <w:kern w:val="24"/>
          <w:szCs w:val="24"/>
        </w:rPr>
        <w:t>Data analysis and effective information use orientation</w:t>
      </w:r>
    </w:p>
    <w:p w:rsidR="000D72DC" w:rsidRDefault="000D72DC" w:rsidP="000D72DC">
      <w:pPr>
        <w:autoSpaceDE w:val="0"/>
        <w:autoSpaceDN w:val="0"/>
        <w:adjustRightInd w:val="0"/>
        <w:spacing w:after="0" w:line="240" w:lineRule="auto"/>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rPr>
      </w:pPr>
    </w:p>
    <w:p w:rsidR="000D72DC" w:rsidRPr="000D72DC" w:rsidRDefault="000D72DC" w:rsidP="000D72DC">
      <w:pPr>
        <w:autoSpaceDE w:val="0"/>
        <w:autoSpaceDN w:val="0"/>
        <w:adjustRightInd w:val="0"/>
        <w:spacing w:after="0" w:line="240" w:lineRule="auto"/>
        <w:jc w:val="both"/>
        <w:rPr>
          <w:rFonts w:cs="Times New Roman"/>
          <w:b/>
          <w:kern w:val="24"/>
          <w:szCs w:val="24"/>
          <w:lang w:val="en-GB"/>
        </w:rPr>
      </w:pPr>
      <w:r w:rsidRPr="000D72DC">
        <w:rPr>
          <w:rFonts w:cs="Times New Roman"/>
          <w:b/>
          <w:kern w:val="24"/>
          <w:szCs w:val="24"/>
        </w:rPr>
        <w:t>Organizational and Environmental Antecedents of Sustainable Competitive Advantage</w:t>
      </w:r>
      <w:r>
        <w:rPr>
          <w:rFonts w:cs="Times New Roman"/>
          <w:b/>
          <w:kern w:val="24"/>
          <w:szCs w:val="24"/>
        </w:rPr>
        <w:t xml:space="preserve"> (SCA)</w:t>
      </w:r>
    </w:p>
    <w:p w:rsidR="000D72DC" w:rsidRDefault="000D72DC" w:rsidP="000D72DC">
      <w:pPr>
        <w:autoSpaceDE w:val="0"/>
        <w:autoSpaceDN w:val="0"/>
        <w:adjustRightInd w:val="0"/>
        <w:spacing w:after="0" w:line="240" w:lineRule="auto"/>
        <w:ind w:left="360" w:hanging="360"/>
        <w:jc w:val="both"/>
        <w:rPr>
          <w:rFonts w:cs="Times New Roman"/>
          <w:kern w:val="24"/>
          <w:szCs w:val="24"/>
        </w:rPr>
      </w:pPr>
    </w:p>
    <w:p w:rsidR="000D72DC" w:rsidRDefault="000D72DC" w:rsidP="000D72DC">
      <w:pPr>
        <w:autoSpaceDE w:val="0"/>
        <w:autoSpaceDN w:val="0"/>
        <w:adjustRightInd w:val="0"/>
        <w:spacing w:after="0" w:line="240" w:lineRule="auto"/>
        <w:jc w:val="both"/>
        <w:rPr>
          <w:rFonts w:cs="Times New Roman"/>
          <w:kern w:val="24"/>
          <w:szCs w:val="24"/>
          <w:lang w:val="en-GB"/>
        </w:rPr>
      </w:pPr>
      <w:r>
        <w:rPr>
          <w:rFonts w:cs="Times New Roman"/>
          <w:kern w:val="24"/>
          <w:szCs w:val="24"/>
        </w:rPr>
        <w:t xml:space="preserve">CEOs with ‘know why’ and a sense of direction, top management teams with ‘know how’, dynamic governance structure with experience, multiple expertise, diversity, culture of dynamism and innovation, strategic objectives and long term thinking at different </w:t>
      </w:r>
      <w:r w:rsidR="00CF7584">
        <w:rPr>
          <w:rFonts w:cs="Times New Roman"/>
          <w:kern w:val="24"/>
          <w:szCs w:val="24"/>
        </w:rPr>
        <w:t xml:space="preserve">levels of the organization, </w:t>
      </w:r>
      <w:r>
        <w:rPr>
          <w:rFonts w:cs="Times New Roman"/>
          <w:kern w:val="24"/>
          <w:szCs w:val="24"/>
        </w:rPr>
        <w:t>strategic alliances and networks propensity</w:t>
      </w:r>
      <w:r w:rsidR="00CF7584" w:rsidRPr="00CF7584">
        <w:rPr>
          <w:rFonts w:cs="Times New Roman"/>
          <w:kern w:val="24"/>
          <w:szCs w:val="24"/>
        </w:rPr>
        <w:t>, industry relevance and growth rates, globalization opportunity, technology growth nature, and level of tacit knowledge and explicit knowledge</w:t>
      </w:r>
      <w:r>
        <w:rPr>
          <w:rFonts w:cs="Times New Roman"/>
          <w:kern w:val="24"/>
          <w:szCs w:val="24"/>
        </w:rPr>
        <w:t xml:space="preserve"> are organizational and environmental a</w:t>
      </w:r>
      <w:r w:rsidRPr="000D72DC">
        <w:rPr>
          <w:rFonts w:cs="Times New Roman"/>
          <w:kern w:val="24"/>
          <w:szCs w:val="24"/>
        </w:rPr>
        <w:t xml:space="preserve">ntecedents of </w:t>
      </w:r>
      <w:r>
        <w:rPr>
          <w:rFonts w:cs="Times New Roman"/>
          <w:kern w:val="24"/>
          <w:szCs w:val="24"/>
        </w:rPr>
        <w:t>SCA</w:t>
      </w:r>
      <w:r w:rsidR="00CF7584">
        <w:rPr>
          <w:rFonts w:cs="Times New Roman"/>
          <w:kern w:val="24"/>
          <w:szCs w:val="24"/>
        </w:rPr>
        <w:t xml:space="preserve">. </w:t>
      </w:r>
      <w:r>
        <w:rPr>
          <w:rFonts w:cs="Times New Roman"/>
          <w:kern w:val="24"/>
          <w:szCs w:val="24"/>
        </w:rPr>
        <w:t xml:space="preserve">What factors give distinctive advantage to a firm and how they are evolved in a firm should ideally be a tacit knowledge for preventing imitation by other firms. </w:t>
      </w:r>
    </w:p>
    <w:p w:rsidR="000D72DC" w:rsidRDefault="000D72DC" w:rsidP="000D72DC">
      <w:pPr>
        <w:autoSpaceDE w:val="0"/>
        <w:autoSpaceDN w:val="0"/>
        <w:adjustRightInd w:val="0"/>
        <w:spacing w:after="0" w:line="240" w:lineRule="auto"/>
        <w:ind w:left="360" w:hanging="360"/>
        <w:jc w:val="both"/>
        <w:rPr>
          <w:rFonts w:cs="Times New Roman"/>
          <w:kern w:val="24"/>
          <w:szCs w:val="24"/>
          <w:lang w:val="en-GB"/>
        </w:rPr>
      </w:pPr>
    </w:p>
    <w:p w:rsidR="00CF7584" w:rsidRDefault="00CF7584" w:rsidP="00CF7584">
      <w:pPr>
        <w:autoSpaceDE w:val="0"/>
        <w:autoSpaceDN w:val="0"/>
        <w:adjustRightInd w:val="0"/>
        <w:spacing w:after="0" w:line="240" w:lineRule="auto"/>
        <w:jc w:val="both"/>
        <w:rPr>
          <w:rFonts w:cs="Times New Roman"/>
          <w:kern w:val="24"/>
          <w:szCs w:val="24"/>
        </w:rPr>
      </w:pPr>
    </w:p>
    <w:p w:rsidR="00722CC1" w:rsidRDefault="00722CC1" w:rsidP="00CF7584">
      <w:pPr>
        <w:autoSpaceDE w:val="0"/>
        <w:autoSpaceDN w:val="0"/>
        <w:adjustRightInd w:val="0"/>
        <w:spacing w:after="0" w:line="240" w:lineRule="auto"/>
        <w:jc w:val="both"/>
        <w:rPr>
          <w:rFonts w:cs="Times New Roman"/>
          <w:b/>
          <w:kern w:val="24"/>
          <w:szCs w:val="24"/>
        </w:rPr>
      </w:pPr>
    </w:p>
    <w:p w:rsidR="00722CC1" w:rsidRDefault="00722CC1" w:rsidP="00CF7584">
      <w:pPr>
        <w:autoSpaceDE w:val="0"/>
        <w:autoSpaceDN w:val="0"/>
        <w:adjustRightInd w:val="0"/>
        <w:spacing w:after="0" w:line="240" w:lineRule="auto"/>
        <w:jc w:val="both"/>
        <w:rPr>
          <w:rFonts w:cs="Times New Roman"/>
          <w:b/>
          <w:kern w:val="24"/>
          <w:szCs w:val="24"/>
        </w:rPr>
      </w:pPr>
    </w:p>
    <w:p w:rsidR="00722CC1" w:rsidRDefault="00722CC1" w:rsidP="00CF7584">
      <w:pPr>
        <w:autoSpaceDE w:val="0"/>
        <w:autoSpaceDN w:val="0"/>
        <w:adjustRightInd w:val="0"/>
        <w:spacing w:after="0" w:line="240" w:lineRule="auto"/>
        <w:jc w:val="both"/>
        <w:rPr>
          <w:rFonts w:cs="Times New Roman"/>
          <w:b/>
          <w:kern w:val="24"/>
          <w:szCs w:val="24"/>
        </w:rPr>
      </w:pPr>
    </w:p>
    <w:p w:rsidR="000D72DC" w:rsidRPr="00CF7584" w:rsidRDefault="000D72DC" w:rsidP="00CF7584">
      <w:pPr>
        <w:autoSpaceDE w:val="0"/>
        <w:autoSpaceDN w:val="0"/>
        <w:adjustRightInd w:val="0"/>
        <w:spacing w:after="0" w:line="240" w:lineRule="auto"/>
        <w:jc w:val="both"/>
        <w:rPr>
          <w:rFonts w:cs="Times New Roman"/>
          <w:b/>
          <w:kern w:val="24"/>
          <w:szCs w:val="24"/>
          <w:lang w:val="en-GB"/>
        </w:rPr>
      </w:pPr>
      <w:r w:rsidRPr="00CF7584">
        <w:rPr>
          <w:rFonts w:cs="Times New Roman"/>
          <w:b/>
          <w:kern w:val="24"/>
          <w:szCs w:val="24"/>
        </w:rPr>
        <w:lastRenderedPageBreak/>
        <w:t>Classification scheme of SCAs</w:t>
      </w:r>
    </w:p>
    <w:p w:rsidR="00CF7584" w:rsidRDefault="00CF7584" w:rsidP="00CF7584">
      <w:pPr>
        <w:autoSpaceDE w:val="0"/>
        <w:autoSpaceDN w:val="0"/>
        <w:adjustRightInd w:val="0"/>
        <w:spacing w:after="0" w:line="240" w:lineRule="auto"/>
        <w:jc w:val="both"/>
        <w:rPr>
          <w:rFonts w:cs="Times New Roman"/>
          <w:kern w:val="24"/>
          <w:szCs w:val="24"/>
        </w:rPr>
      </w:pPr>
    </w:p>
    <w:p w:rsidR="000D72DC" w:rsidRDefault="000D72DC" w:rsidP="00CF7584">
      <w:pPr>
        <w:autoSpaceDE w:val="0"/>
        <w:autoSpaceDN w:val="0"/>
        <w:adjustRightInd w:val="0"/>
        <w:spacing w:after="0" w:line="240" w:lineRule="auto"/>
        <w:jc w:val="both"/>
        <w:rPr>
          <w:rFonts w:cs="Times New Roman"/>
          <w:kern w:val="24"/>
          <w:szCs w:val="24"/>
        </w:rPr>
      </w:pPr>
      <w:r>
        <w:rPr>
          <w:rFonts w:cs="Times New Roman"/>
          <w:kern w:val="24"/>
          <w:szCs w:val="24"/>
        </w:rPr>
        <w:t xml:space="preserve">Whether an advantage a company has today will remain an advantage in the next decade is not so certain and the naming </w:t>
      </w:r>
      <w:r w:rsidR="00CF7584">
        <w:rPr>
          <w:rFonts w:cs="Times New Roman"/>
          <w:kern w:val="24"/>
          <w:szCs w:val="24"/>
        </w:rPr>
        <w:t>o</w:t>
      </w:r>
      <w:r>
        <w:rPr>
          <w:rFonts w:cs="Times New Roman"/>
          <w:kern w:val="24"/>
          <w:szCs w:val="24"/>
        </w:rPr>
        <w:t xml:space="preserve">f a current advantage as SCA is at </w:t>
      </w:r>
      <w:r w:rsidR="00CF7584">
        <w:rPr>
          <w:rFonts w:cs="Times New Roman"/>
          <w:kern w:val="24"/>
          <w:szCs w:val="24"/>
        </w:rPr>
        <w:t>the most a presumption or hope. Nevertheless,</w:t>
      </w:r>
      <w:r>
        <w:rPr>
          <w:rFonts w:cs="Times New Roman"/>
          <w:kern w:val="24"/>
          <w:szCs w:val="24"/>
        </w:rPr>
        <w:t xml:space="preserve"> a hope or presumption by a company, the following classification may be applied. A particular company’s CA may be based on any one or a few of the following actions, capabilities or approaches.</w:t>
      </w:r>
    </w:p>
    <w:p w:rsidR="00CF7584" w:rsidRDefault="00CF7584" w:rsidP="00CF7584">
      <w:pPr>
        <w:autoSpaceDE w:val="0"/>
        <w:autoSpaceDN w:val="0"/>
        <w:adjustRightInd w:val="0"/>
        <w:spacing w:after="0" w:line="240" w:lineRule="auto"/>
        <w:jc w:val="both"/>
        <w:rPr>
          <w:rFonts w:cs="Times New Roman"/>
          <w:kern w:val="24"/>
          <w:szCs w:val="24"/>
        </w:rPr>
      </w:pPr>
    </w:p>
    <w:p w:rsidR="00CF7584" w:rsidRDefault="000D72DC" w:rsidP="005D3A21">
      <w:pPr>
        <w:pStyle w:val="ListParagraph"/>
        <w:numPr>
          <w:ilvl w:val="0"/>
          <w:numId w:val="95"/>
        </w:numPr>
        <w:autoSpaceDE w:val="0"/>
        <w:autoSpaceDN w:val="0"/>
        <w:adjustRightInd w:val="0"/>
        <w:spacing w:after="0" w:line="240" w:lineRule="auto"/>
        <w:jc w:val="both"/>
        <w:rPr>
          <w:rFonts w:cs="Times New Roman"/>
          <w:kern w:val="24"/>
          <w:szCs w:val="24"/>
        </w:rPr>
      </w:pPr>
      <w:r w:rsidRPr="00CF7584">
        <w:rPr>
          <w:rFonts w:cs="Times New Roman"/>
          <w:kern w:val="24"/>
          <w:szCs w:val="24"/>
        </w:rPr>
        <w:t>Innovative capability</w:t>
      </w:r>
    </w:p>
    <w:p w:rsidR="00CF7584" w:rsidRDefault="000D72DC" w:rsidP="005D3A21">
      <w:pPr>
        <w:pStyle w:val="ListParagraph"/>
        <w:numPr>
          <w:ilvl w:val="0"/>
          <w:numId w:val="95"/>
        </w:numPr>
        <w:autoSpaceDE w:val="0"/>
        <w:autoSpaceDN w:val="0"/>
        <w:adjustRightInd w:val="0"/>
        <w:spacing w:after="0" w:line="240" w:lineRule="auto"/>
        <w:jc w:val="both"/>
        <w:rPr>
          <w:rFonts w:cs="Times New Roman"/>
          <w:kern w:val="24"/>
          <w:szCs w:val="24"/>
        </w:rPr>
      </w:pPr>
      <w:r w:rsidRPr="00CF7584">
        <w:rPr>
          <w:rFonts w:cs="Times New Roman"/>
          <w:kern w:val="24"/>
          <w:szCs w:val="24"/>
        </w:rPr>
        <w:t>Market orientation: (customer or competitor orientation)</w:t>
      </w:r>
    </w:p>
    <w:p w:rsidR="000D72DC" w:rsidRPr="00CF7584" w:rsidRDefault="000D72DC" w:rsidP="005D3A21">
      <w:pPr>
        <w:pStyle w:val="ListParagraph"/>
        <w:numPr>
          <w:ilvl w:val="0"/>
          <w:numId w:val="95"/>
        </w:numPr>
        <w:autoSpaceDE w:val="0"/>
        <w:autoSpaceDN w:val="0"/>
        <w:adjustRightInd w:val="0"/>
        <w:spacing w:after="0" w:line="240" w:lineRule="auto"/>
        <w:jc w:val="both"/>
        <w:rPr>
          <w:rFonts w:cs="Times New Roman"/>
          <w:kern w:val="24"/>
          <w:szCs w:val="24"/>
        </w:rPr>
      </w:pPr>
      <w:r w:rsidRPr="00CF7584">
        <w:rPr>
          <w:rFonts w:cs="Times New Roman"/>
          <w:kern w:val="24"/>
          <w:szCs w:val="24"/>
        </w:rPr>
        <w:t>Inter-functional coordination</w:t>
      </w:r>
    </w:p>
    <w:p w:rsidR="00CF7584" w:rsidRDefault="00CF7584" w:rsidP="00CF7584">
      <w:pPr>
        <w:autoSpaceDE w:val="0"/>
        <w:autoSpaceDN w:val="0"/>
        <w:adjustRightInd w:val="0"/>
        <w:spacing w:after="0" w:line="240" w:lineRule="auto"/>
        <w:jc w:val="both"/>
        <w:rPr>
          <w:rFonts w:cs="Times New Roman"/>
          <w:kern w:val="24"/>
          <w:szCs w:val="24"/>
        </w:rPr>
      </w:pPr>
    </w:p>
    <w:p w:rsidR="000D72DC" w:rsidRPr="00CF7584" w:rsidRDefault="000D72DC" w:rsidP="00CF7584">
      <w:pPr>
        <w:autoSpaceDE w:val="0"/>
        <w:autoSpaceDN w:val="0"/>
        <w:adjustRightInd w:val="0"/>
        <w:spacing w:after="0" w:line="240" w:lineRule="auto"/>
        <w:jc w:val="both"/>
        <w:rPr>
          <w:rFonts w:cs="Times New Roman"/>
          <w:kern w:val="24"/>
          <w:szCs w:val="24"/>
          <w:lang w:val="en-GB"/>
        </w:rPr>
      </w:pPr>
      <w:r w:rsidRPr="00CF7584">
        <w:rPr>
          <w:rFonts w:cs="Times New Roman"/>
          <w:kern w:val="24"/>
          <w:szCs w:val="24"/>
        </w:rPr>
        <w:t>A particular company’s CA may be based on any one or a few of the following actions, capabilities or approaches.</w:t>
      </w:r>
    </w:p>
    <w:p w:rsidR="00CF7584" w:rsidRDefault="00CF7584" w:rsidP="00CF7584">
      <w:pPr>
        <w:autoSpaceDE w:val="0"/>
        <w:autoSpaceDN w:val="0"/>
        <w:adjustRightInd w:val="0"/>
        <w:spacing w:after="0" w:line="240" w:lineRule="auto"/>
        <w:jc w:val="both"/>
        <w:rPr>
          <w:rFonts w:cs="Times New Roman"/>
          <w:kern w:val="24"/>
          <w:szCs w:val="24"/>
        </w:rPr>
      </w:pPr>
    </w:p>
    <w:p w:rsid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Aligned project management</w:t>
      </w:r>
    </w:p>
    <w:p w:rsid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Perspective of co-creating value with customers</w:t>
      </w:r>
    </w:p>
    <w:p w:rsid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Size advantages in the targeted market: either scale, scope, or experience based</w:t>
      </w:r>
    </w:p>
    <w:p w:rsid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Superior access to resources or raw material including know-how and information</w:t>
      </w:r>
    </w:p>
    <w:p w:rsid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Superior access to customers, customer segments, and channels</w:t>
      </w:r>
    </w:p>
    <w:p w:rsid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Restrictions on competitors' options</w:t>
      </w:r>
    </w:p>
    <w:p w:rsidR="000D72DC" w:rsidRPr="00CF7584" w:rsidRDefault="000D72DC" w:rsidP="005D3A21">
      <w:pPr>
        <w:pStyle w:val="ListParagraph"/>
        <w:numPr>
          <w:ilvl w:val="0"/>
          <w:numId w:val="96"/>
        </w:numPr>
        <w:autoSpaceDE w:val="0"/>
        <w:autoSpaceDN w:val="0"/>
        <w:adjustRightInd w:val="0"/>
        <w:spacing w:after="0" w:line="240" w:lineRule="auto"/>
        <w:jc w:val="both"/>
        <w:rPr>
          <w:rFonts w:cs="Times New Roman"/>
          <w:kern w:val="24"/>
          <w:szCs w:val="24"/>
        </w:rPr>
      </w:pPr>
      <w:r w:rsidRPr="00CF7584">
        <w:rPr>
          <w:rFonts w:cs="Times New Roman"/>
          <w:kern w:val="24"/>
          <w:szCs w:val="24"/>
        </w:rPr>
        <w:t>First mover advantage</w:t>
      </w:r>
    </w:p>
    <w:p w:rsidR="000D72DC" w:rsidRDefault="000D72DC" w:rsidP="000D72DC">
      <w:pPr>
        <w:autoSpaceDE w:val="0"/>
        <w:autoSpaceDN w:val="0"/>
        <w:adjustRightInd w:val="0"/>
        <w:spacing w:after="0" w:line="240" w:lineRule="auto"/>
        <w:ind w:left="1080" w:hanging="360"/>
        <w:jc w:val="both"/>
        <w:rPr>
          <w:rFonts w:cs="Times New Roman"/>
          <w:kern w:val="24"/>
          <w:szCs w:val="24"/>
          <w:lang w:val="en-GB"/>
        </w:rPr>
      </w:pPr>
    </w:p>
    <w:p w:rsidR="00CF7584" w:rsidRDefault="00CF7584" w:rsidP="00CF7584">
      <w:pPr>
        <w:autoSpaceDE w:val="0"/>
        <w:autoSpaceDN w:val="0"/>
        <w:adjustRightInd w:val="0"/>
        <w:spacing w:after="0" w:line="240" w:lineRule="auto"/>
        <w:jc w:val="both"/>
        <w:rPr>
          <w:rFonts w:cs="Times New Roman"/>
          <w:kern w:val="24"/>
          <w:szCs w:val="24"/>
        </w:rPr>
      </w:pPr>
    </w:p>
    <w:p w:rsidR="000D72DC" w:rsidRPr="00CF7584" w:rsidRDefault="000D72DC" w:rsidP="00CF7584">
      <w:pPr>
        <w:autoSpaceDE w:val="0"/>
        <w:autoSpaceDN w:val="0"/>
        <w:adjustRightInd w:val="0"/>
        <w:spacing w:after="0" w:line="240" w:lineRule="auto"/>
        <w:jc w:val="both"/>
        <w:rPr>
          <w:rFonts w:cs="Times New Roman"/>
          <w:b/>
          <w:kern w:val="24"/>
          <w:szCs w:val="24"/>
          <w:lang w:val="en-GB"/>
        </w:rPr>
      </w:pPr>
      <w:r w:rsidRPr="00CF7584">
        <w:rPr>
          <w:rFonts w:cs="Times New Roman"/>
          <w:b/>
          <w:kern w:val="24"/>
          <w:szCs w:val="24"/>
        </w:rPr>
        <w:t>Erosion of SCA</w:t>
      </w:r>
    </w:p>
    <w:p w:rsidR="00CF7584" w:rsidRDefault="00CF7584" w:rsidP="00CF7584">
      <w:pPr>
        <w:autoSpaceDE w:val="0"/>
        <w:autoSpaceDN w:val="0"/>
        <w:adjustRightInd w:val="0"/>
        <w:spacing w:after="0" w:line="240" w:lineRule="auto"/>
        <w:jc w:val="both"/>
        <w:rPr>
          <w:rFonts w:cs="Times New Roman"/>
          <w:kern w:val="24"/>
          <w:szCs w:val="24"/>
        </w:rPr>
      </w:pPr>
    </w:p>
    <w:p w:rsidR="000D72DC" w:rsidRDefault="000D72DC" w:rsidP="00CF7584">
      <w:pPr>
        <w:autoSpaceDE w:val="0"/>
        <w:autoSpaceDN w:val="0"/>
        <w:adjustRightInd w:val="0"/>
        <w:spacing w:after="0" w:line="240" w:lineRule="auto"/>
        <w:jc w:val="both"/>
        <w:rPr>
          <w:rFonts w:cs="Times New Roman"/>
          <w:kern w:val="24"/>
          <w:szCs w:val="24"/>
        </w:rPr>
      </w:pPr>
      <w:r>
        <w:rPr>
          <w:rFonts w:cs="Times New Roman"/>
          <w:kern w:val="24"/>
          <w:szCs w:val="24"/>
        </w:rPr>
        <w:t>A factor of SCA today may not be an advantage in the next year for a company due to several reasons which are termed as SCA erosion. If companies identify these factors of SCA erosion, then adequate steps can be taken to mitigate the erosion: some SCA erosion reasons are as follows:</w:t>
      </w:r>
    </w:p>
    <w:p w:rsidR="00CF7584" w:rsidRDefault="00CF7584" w:rsidP="00CF7584">
      <w:pPr>
        <w:autoSpaceDE w:val="0"/>
        <w:autoSpaceDN w:val="0"/>
        <w:adjustRightInd w:val="0"/>
        <w:spacing w:after="0" w:line="240" w:lineRule="auto"/>
        <w:jc w:val="both"/>
        <w:rPr>
          <w:rFonts w:cs="Times New Roman"/>
          <w:kern w:val="24"/>
          <w:szCs w:val="24"/>
        </w:rPr>
      </w:pP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Defection of key personnel</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Leakage of information through suppliers. Customers and patent documents</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Reverse engineering by rivals</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Change in technology</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Change in customer demand or need</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Slowness in scanning the environment</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Loss of reputation due to mishaps, and mistakes</w:t>
      </w:r>
    </w:p>
    <w:p w:rsid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Change of public policy</w:t>
      </w:r>
    </w:p>
    <w:p w:rsidR="000D72DC" w:rsidRPr="00CF7584" w:rsidRDefault="000D72DC" w:rsidP="005D3A21">
      <w:pPr>
        <w:pStyle w:val="ListParagraph"/>
        <w:numPr>
          <w:ilvl w:val="0"/>
          <w:numId w:val="97"/>
        </w:numPr>
        <w:autoSpaceDE w:val="0"/>
        <w:autoSpaceDN w:val="0"/>
        <w:adjustRightInd w:val="0"/>
        <w:spacing w:after="0" w:line="240" w:lineRule="auto"/>
        <w:jc w:val="both"/>
        <w:rPr>
          <w:rFonts w:cs="Times New Roman"/>
          <w:kern w:val="24"/>
          <w:szCs w:val="24"/>
        </w:rPr>
      </w:pPr>
      <w:r w:rsidRPr="00CF7584">
        <w:rPr>
          <w:rFonts w:cs="Times New Roman"/>
          <w:kern w:val="24"/>
          <w:szCs w:val="24"/>
        </w:rPr>
        <w:t>Social changes</w:t>
      </w:r>
    </w:p>
    <w:p w:rsidR="00CF7584" w:rsidRDefault="00CF7584" w:rsidP="00CF7584">
      <w:pPr>
        <w:autoSpaceDE w:val="0"/>
        <w:autoSpaceDN w:val="0"/>
        <w:adjustRightInd w:val="0"/>
        <w:spacing w:after="0" w:line="240" w:lineRule="auto"/>
        <w:jc w:val="both"/>
        <w:rPr>
          <w:rFonts w:cs="Times New Roman"/>
          <w:kern w:val="24"/>
          <w:szCs w:val="24"/>
        </w:rPr>
      </w:pPr>
    </w:p>
    <w:p w:rsidR="00CF7584" w:rsidRDefault="00CF7584" w:rsidP="00CF7584">
      <w:pPr>
        <w:autoSpaceDE w:val="0"/>
        <w:autoSpaceDN w:val="0"/>
        <w:adjustRightInd w:val="0"/>
        <w:spacing w:after="0" w:line="240" w:lineRule="auto"/>
        <w:jc w:val="both"/>
        <w:rPr>
          <w:rFonts w:cs="Times New Roman"/>
          <w:kern w:val="24"/>
          <w:szCs w:val="24"/>
        </w:rPr>
      </w:pPr>
    </w:p>
    <w:p w:rsidR="000D72DC" w:rsidRPr="00CF7584" w:rsidRDefault="000D72DC" w:rsidP="00CF7584">
      <w:pPr>
        <w:autoSpaceDE w:val="0"/>
        <w:autoSpaceDN w:val="0"/>
        <w:adjustRightInd w:val="0"/>
        <w:spacing w:after="0" w:line="240" w:lineRule="auto"/>
        <w:jc w:val="both"/>
        <w:rPr>
          <w:rFonts w:cs="Times New Roman"/>
          <w:b/>
          <w:kern w:val="24"/>
          <w:szCs w:val="24"/>
          <w:lang w:val="en-GB"/>
        </w:rPr>
      </w:pPr>
      <w:r w:rsidRPr="00CF7584">
        <w:rPr>
          <w:rFonts w:cs="Times New Roman"/>
          <w:b/>
          <w:kern w:val="24"/>
          <w:szCs w:val="24"/>
        </w:rPr>
        <w:t>Open Strategy</w:t>
      </w:r>
    </w:p>
    <w:p w:rsidR="00CF7584" w:rsidRDefault="00CF7584" w:rsidP="00CF7584">
      <w:pPr>
        <w:autoSpaceDE w:val="0"/>
        <w:autoSpaceDN w:val="0"/>
        <w:adjustRightInd w:val="0"/>
        <w:spacing w:after="0" w:line="240" w:lineRule="auto"/>
        <w:jc w:val="both"/>
        <w:rPr>
          <w:rFonts w:cs="Times New Roman"/>
          <w:kern w:val="24"/>
          <w:szCs w:val="24"/>
        </w:rPr>
      </w:pPr>
    </w:p>
    <w:p w:rsidR="000D72DC" w:rsidRPr="00CF7584" w:rsidRDefault="000D72DC" w:rsidP="00CF7584">
      <w:pPr>
        <w:autoSpaceDE w:val="0"/>
        <w:autoSpaceDN w:val="0"/>
        <w:adjustRightInd w:val="0"/>
        <w:spacing w:after="0" w:line="240" w:lineRule="auto"/>
        <w:jc w:val="both"/>
        <w:rPr>
          <w:rFonts w:cs="Times New Roman"/>
          <w:kern w:val="24"/>
          <w:szCs w:val="24"/>
        </w:rPr>
      </w:pPr>
      <w:r>
        <w:rPr>
          <w:rFonts w:cs="Times New Roman"/>
          <w:kern w:val="24"/>
          <w:szCs w:val="24"/>
        </w:rPr>
        <w:t xml:space="preserve">From </w:t>
      </w:r>
      <w:proofErr w:type="spellStart"/>
      <w:r>
        <w:rPr>
          <w:rFonts w:cs="Times New Roman"/>
          <w:kern w:val="24"/>
          <w:szCs w:val="24"/>
        </w:rPr>
        <w:t>1990s</w:t>
      </w:r>
      <w:proofErr w:type="spellEnd"/>
      <w:r>
        <w:rPr>
          <w:rFonts w:cs="Times New Roman"/>
          <w:kern w:val="24"/>
          <w:szCs w:val="24"/>
        </w:rPr>
        <w:t xml:space="preserve"> many firms are experimenting with novel business models based on harnessing collective creativity through open innovation. Such a business is </w:t>
      </w:r>
      <w:r w:rsidR="00CF7584">
        <w:rPr>
          <w:rFonts w:cs="Times New Roman"/>
          <w:kern w:val="24"/>
          <w:szCs w:val="24"/>
        </w:rPr>
        <w:t xml:space="preserve">said to follow an open strategy. </w:t>
      </w:r>
      <w:r>
        <w:rPr>
          <w:rFonts w:cs="Times New Roman"/>
          <w:kern w:val="24"/>
          <w:szCs w:val="24"/>
        </w:rPr>
        <w:t>Open strategy balances the value creation forces that can be found in creative individuals, innovation communities, and collaborative initiatives with the need to capture value in order to sustain continued participation an</w:t>
      </w:r>
      <w:r w:rsidR="00CF7584">
        <w:rPr>
          <w:rFonts w:cs="Times New Roman"/>
          <w:kern w:val="24"/>
          <w:szCs w:val="24"/>
        </w:rPr>
        <w:t xml:space="preserve">d support of those activities. </w:t>
      </w:r>
      <w:r>
        <w:rPr>
          <w:rFonts w:cs="Times New Roman"/>
          <w:kern w:val="24"/>
          <w:szCs w:val="24"/>
        </w:rPr>
        <w:t xml:space="preserve">Open strategy is about leading </w:t>
      </w:r>
      <w:r>
        <w:rPr>
          <w:rFonts w:cs="Times New Roman"/>
          <w:kern w:val="24"/>
          <w:szCs w:val="24"/>
        </w:rPr>
        <w:lastRenderedPageBreak/>
        <w:t xml:space="preserve">through innovation with cooperation from many creative individuals not connected through any firm’s organizational structure. Examples: Linux Kernel, Wikipedia, </w:t>
      </w:r>
      <w:proofErr w:type="spellStart"/>
      <w:r>
        <w:rPr>
          <w:rFonts w:cs="Times New Roman"/>
          <w:kern w:val="24"/>
          <w:szCs w:val="24"/>
        </w:rPr>
        <w:t>Youtube</w:t>
      </w:r>
      <w:proofErr w:type="spellEnd"/>
      <w:r>
        <w:rPr>
          <w:rFonts w:cs="Times New Roman"/>
          <w:kern w:val="24"/>
          <w:szCs w:val="24"/>
        </w:rPr>
        <w:t xml:space="preserve">, </w:t>
      </w:r>
      <w:proofErr w:type="spellStart"/>
      <w:r>
        <w:rPr>
          <w:rFonts w:cs="Times New Roman"/>
          <w:kern w:val="24"/>
          <w:szCs w:val="24"/>
        </w:rPr>
        <w:t>OpenSou</w:t>
      </w:r>
      <w:r w:rsidR="00CF7584">
        <w:rPr>
          <w:rFonts w:cs="Times New Roman"/>
          <w:kern w:val="24"/>
          <w:szCs w:val="24"/>
        </w:rPr>
        <w:t>rce</w:t>
      </w:r>
      <w:proofErr w:type="spellEnd"/>
      <w:r w:rsidR="00CF7584">
        <w:rPr>
          <w:rFonts w:cs="Times New Roman"/>
          <w:kern w:val="24"/>
          <w:szCs w:val="24"/>
        </w:rPr>
        <w:t xml:space="preserve">, public library of science. </w:t>
      </w:r>
      <w:r>
        <w:rPr>
          <w:rFonts w:cs="Times New Roman"/>
          <w:kern w:val="24"/>
          <w:szCs w:val="24"/>
        </w:rPr>
        <w:t>It is a concept which encourages companies to acquire outside sources of innovation to order to improve product lines and shorten the time required to bring products to market.</w:t>
      </w:r>
    </w:p>
    <w:p w:rsidR="000D72DC" w:rsidRDefault="000D72DC"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7C24ED" w:rsidRDefault="007C24ED" w:rsidP="000D72DC">
      <w:pPr>
        <w:autoSpaceDE w:val="0"/>
        <w:autoSpaceDN w:val="0"/>
        <w:adjustRightInd w:val="0"/>
        <w:spacing w:after="0" w:line="240" w:lineRule="auto"/>
        <w:ind w:left="360" w:hanging="360"/>
        <w:jc w:val="both"/>
        <w:rPr>
          <w:rFonts w:cs="Times New Roman"/>
          <w:kern w:val="24"/>
          <w:szCs w:val="24"/>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DB1599" w:rsidRDefault="00DB1599" w:rsidP="000D72DC">
      <w:pPr>
        <w:autoSpaceDE w:val="0"/>
        <w:autoSpaceDN w:val="0"/>
        <w:adjustRightInd w:val="0"/>
        <w:spacing w:after="0" w:line="240" w:lineRule="auto"/>
        <w:ind w:left="360" w:hanging="360"/>
        <w:jc w:val="both"/>
        <w:rPr>
          <w:rFonts w:cs="Times New Roman"/>
          <w:b/>
          <w:kern w:val="24"/>
          <w:sz w:val="28"/>
          <w:szCs w:val="28"/>
        </w:rPr>
      </w:pPr>
    </w:p>
    <w:p w:rsidR="007C24ED" w:rsidRDefault="007C24ED" w:rsidP="000D72DC">
      <w:pPr>
        <w:autoSpaceDE w:val="0"/>
        <w:autoSpaceDN w:val="0"/>
        <w:adjustRightInd w:val="0"/>
        <w:spacing w:after="0" w:line="240" w:lineRule="auto"/>
        <w:ind w:left="360" w:hanging="360"/>
        <w:jc w:val="both"/>
        <w:rPr>
          <w:rFonts w:cs="Times New Roman"/>
          <w:b/>
          <w:kern w:val="24"/>
          <w:sz w:val="28"/>
          <w:szCs w:val="28"/>
        </w:rPr>
      </w:pPr>
      <w:r w:rsidRPr="007C24ED">
        <w:rPr>
          <w:rFonts w:cs="Times New Roman"/>
          <w:b/>
          <w:kern w:val="24"/>
          <w:sz w:val="28"/>
          <w:szCs w:val="28"/>
        </w:rPr>
        <w:lastRenderedPageBreak/>
        <w:t>Lecture 21</w:t>
      </w:r>
    </w:p>
    <w:p w:rsidR="008E1B77" w:rsidRDefault="008E1B77" w:rsidP="000D72DC">
      <w:pPr>
        <w:autoSpaceDE w:val="0"/>
        <w:autoSpaceDN w:val="0"/>
        <w:adjustRightInd w:val="0"/>
        <w:spacing w:after="0" w:line="240" w:lineRule="auto"/>
        <w:ind w:left="360" w:hanging="360"/>
        <w:jc w:val="both"/>
        <w:rPr>
          <w:rFonts w:cs="Times New Roman"/>
          <w:b/>
          <w:kern w:val="24"/>
          <w:sz w:val="28"/>
          <w:szCs w:val="28"/>
        </w:rPr>
      </w:pPr>
    </w:p>
    <w:p w:rsidR="008E1B77" w:rsidRDefault="008E1B77" w:rsidP="000D72DC">
      <w:pPr>
        <w:autoSpaceDE w:val="0"/>
        <w:autoSpaceDN w:val="0"/>
        <w:adjustRightInd w:val="0"/>
        <w:spacing w:after="0" w:line="240" w:lineRule="auto"/>
        <w:ind w:left="360" w:hanging="360"/>
        <w:jc w:val="both"/>
        <w:rPr>
          <w:rFonts w:cs="Times New Roman"/>
          <w:b/>
          <w:kern w:val="24"/>
          <w:sz w:val="28"/>
          <w:szCs w:val="28"/>
        </w:rPr>
      </w:pPr>
    </w:p>
    <w:p w:rsidR="008E1B77" w:rsidRPr="008E1B77" w:rsidRDefault="008E1B77" w:rsidP="008E1B77">
      <w:pPr>
        <w:autoSpaceDE w:val="0"/>
        <w:autoSpaceDN w:val="0"/>
        <w:adjustRightInd w:val="0"/>
        <w:spacing w:after="0" w:line="240" w:lineRule="auto"/>
        <w:jc w:val="both"/>
        <w:rPr>
          <w:rFonts w:cs="Times New Roman"/>
          <w:b/>
          <w:kern w:val="24"/>
          <w:szCs w:val="24"/>
          <w:lang w:val="en-GB"/>
        </w:rPr>
      </w:pPr>
      <w:r w:rsidRPr="008E1B77">
        <w:rPr>
          <w:rFonts w:cs="Times New Roman"/>
          <w:b/>
          <w:kern w:val="24"/>
          <w:szCs w:val="24"/>
        </w:rPr>
        <w:t>CORPORATE LEVEL STRATEGIES (Chapter 6)</w:t>
      </w:r>
    </w:p>
    <w:p w:rsidR="008E1B77" w:rsidRDefault="008E1B77" w:rsidP="008E1B77">
      <w:pPr>
        <w:autoSpaceDE w:val="0"/>
        <w:autoSpaceDN w:val="0"/>
        <w:adjustRightInd w:val="0"/>
        <w:spacing w:after="0" w:line="240" w:lineRule="auto"/>
        <w:jc w:val="both"/>
        <w:rPr>
          <w:rFonts w:cs="Times New Roman"/>
          <w:kern w:val="24"/>
          <w:szCs w:val="24"/>
        </w:rPr>
      </w:pPr>
    </w:p>
    <w:p w:rsidR="008E1B77" w:rsidRDefault="008E1B77" w:rsidP="008E1B77">
      <w:pPr>
        <w:autoSpaceDE w:val="0"/>
        <w:autoSpaceDN w:val="0"/>
        <w:adjustRightInd w:val="0"/>
        <w:spacing w:after="0" w:line="240" w:lineRule="auto"/>
        <w:jc w:val="both"/>
        <w:rPr>
          <w:rFonts w:cs="Times New Roman"/>
          <w:kern w:val="24"/>
          <w:szCs w:val="24"/>
        </w:rPr>
      </w:pPr>
    </w:p>
    <w:p w:rsidR="008E1B77" w:rsidRPr="008E1B77" w:rsidRDefault="008E1B77" w:rsidP="008E1B77">
      <w:pPr>
        <w:autoSpaceDE w:val="0"/>
        <w:autoSpaceDN w:val="0"/>
        <w:adjustRightInd w:val="0"/>
        <w:spacing w:after="0" w:line="240" w:lineRule="auto"/>
        <w:jc w:val="both"/>
        <w:rPr>
          <w:rFonts w:cs="Times New Roman"/>
          <w:b/>
          <w:kern w:val="24"/>
          <w:szCs w:val="24"/>
          <w:lang w:val="en-GB"/>
        </w:rPr>
      </w:pPr>
      <w:r w:rsidRPr="008E1B77">
        <w:rPr>
          <w:rFonts w:cs="Times New Roman"/>
          <w:b/>
          <w:kern w:val="24"/>
          <w:szCs w:val="24"/>
        </w:rPr>
        <w:t>Strategies and Competitive Advantages in Diversified Companies and their Evaluation</w:t>
      </w:r>
    </w:p>
    <w:p w:rsidR="008E1B77" w:rsidRDefault="008E1B77" w:rsidP="008E1B77">
      <w:pPr>
        <w:autoSpaceDE w:val="0"/>
        <w:autoSpaceDN w:val="0"/>
        <w:adjustRightInd w:val="0"/>
        <w:spacing w:after="0" w:line="240" w:lineRule="auto"/>
        <w:jc w:val="both"/>
        <w:rPr>
          <w:rFonts w:cs="Times New Roman"/>
          <w:kern w:val="24"/>
          <w:szCs w:val="24"/>
        </w:rPr>
      </w:pPr>
    </w:p>
    <w:p w:rsidR="008E1B77" w:rsidRPr="008E1B77" w:rsidRDefault="008E1B77" w:rsidP="008E1B77">
      <w:pPr>
        <w:autoSpaceDE w:val="0"/>
        <w:autoSpaceDN w:val="0"/>
        <w:adjustRightInd w:val="0"/>
        <w:spacing w:after="0" w:line="240" w:lineRule="auto"/>
        <w:jc w:val="both"/>
        <w:rPr>
          <w:rFonts w:cs="Times New Roman"/>
          <w:kern w:val="24"/>
          <w:szCs w:val="24"/>
        </w:rPr>
      </w:pPr>
      <w:r>
        <w:rPr>
          <w:rFonts w:cs="Times New Roman"/>
          <w:kern w:val="24"/>
          <w:szCs w:val="24"/>
        </w:rPr>
        <w:t xml:space="preserve">The different units or businesses of a diversified company have their own business-level strategy based on each unit’s context, managerial skills, risk profiles etc. Resource allocation among different businesses become a key corporate strategy issue. There are frameworks developed to help getting insights into the results of the external and internal analysis. These are Boston Consulting Group (BCG) matrix, GE (General Electric) matrix etc. Each corporate entity may </w:t>
      </w:r>
      <w:proofErr w:type="gramStart"/>
      <w:r>
        <w:rPr>
          <w:rFonts w:cs="Times New Roman"/>
          <w:kern w:val="24"/>
          <w:szCs w:val="24"/>
        </w:rPr>
        <w:t>chose</w:t>
      </w:r>
      <w:proofErr w:type="gramEnd"/>
      <w:r>
        <w:rPr>
          <w:rFonts w:cs="Times New Roman"/>
          <w:kern w:val="24"/>
          <w:szCs w:val="24"/>
        </w:rPr>
        <w:t xml:space="preserve"> the most appropriate framework from among the available ones or design its own framework to suit its situations and intentions. </w:t>
      </w:r>
    </w:p>
    <w:p w:rsidR="008E1B77" w:rsidRDefault="008E1B77" w:rsidP="008E1B77">
      <w:pPr>
        <w:autoSpaceDE w:val="0"/>
        <w:autoSpaceDN w:val="0"/>
        <w:adjustRightInd w:val="0"/>
        <w:spacing w:after="0" w:line="240" w:lineRule="auto"/>
        <w:jc w:val="both"/>
        <w:rPr>
          <w:rFonts w:cs="Times New Roman"/>
          <w:kern w:val="24"/>
          <w:szCs w:val="24"/>
        </w:rPr>
      </w:pPr>
    </w:p>
    <w:p w:rsidR="008E1B77" w:rsidRDefault="008E1B77" w:rsidP="008E1B77">
      <w:pPr>
        <w:autoSpaceDE w:val="0"/>
        <w:autoSpaceDN w:val="0"/>
        <w:adjustRightInd w:val="0"/>
        <w:spacing w:after="0" w:line="240" w:lineRule="auto"/>
        <w:jc w:val="both"/>
        <w:rPr>
          <w:rFonts w:cs="Times New Roman"/>
          <w:b/>
          <w:kern w:val="24"/>
          <w:szCs w:val="24"/>
        </w:rPr>
      </w:pPr>
    </w:p>
    <w:p w:rsidR="008E1B77" w:rsidRPr="008E1B77" w:rsidRDefault="008E1B77" w:rsidP="008E1B77">
      <w:pPr>
        <w:autoSpaceDE w:val="0"/>
        <w:autoSpaceDN w:val="0"/>
        <w:adjustRightInd w:val="0"/>
        <w:spacing w:after="0" w:line="240" w:lineRule="auto"/>
        <w:jc w:val="both"/>
        <w:rPr>
          <w:rFonts w:cs="Times New Roman"/>
          <w:b/>
          <w:kern w:val="24"/>
          <w:szCs w:val="24"/>
          <w:lang w:val="en-GB"/>
        </w:rPr>
      </w:pPr>
      <w:r w:rsidRPr="008E1B77">
        <w:rPr>
          <w:rFonts w:cs="Times New Roman"/>
          <w:b/>
          <w:kern w:val="24"/>
          <w:szCs w:val="24"/>
        </w:rPr>
        <w:t>Corporate Analysis</w:t>
      </w:r>
    </w:p>
    <w:p w:rsidR="008E1B77" w:rsidRDefault="008E1B77" w:rsidP="008E1B77">
      <w:pPr>
        <w:autoSpaceDE w:val="0"/>
        <w:autoSpaceDN w:val="0"/>
        <w:adjustRightInd w:val="0"/>
        <w:spacing w:after="0" w:line="240" w:lineRule="auto"/>
        <w:jc w:val="both"/>
        <w:rPr>
          <w:rFonts w:cs="Times New Roman"/>
          <w:kern w:val="24"/>
          <w:szCs w:val="24"/>
        </w:rPr>
      </w:pPr>
    </w:p>
    <w:p w:rsidR="008E1B77" w:rsidRPr="008E1B77" w:rsidRDefault="008E1B77" w:rsidP="008E1B77">
      <w:pPr>
        <w:autoSpaceDE w:val="0"/>
        <w:autoSpaceDN w:val="0"/>
        <w:adjustRightInd w:val="0"/>
        <w:spacing w:after="0" w:line="240" w:lineRule="auto"/>
        <w:jc w:val="both"/>
        <w:rPr>
          <w:rFonts w:cs="Times New Roman"/>
          <w:kern w:val="24"/>
          <w:szCs w:val="24"/>
        </w:rPr>
      </w:pPr>
      <w:r>
        <w:rPr>
          <w:rFonts w:cs="Times New Roman"/>
          <w:kern w:val="24"/>
          <w:szCs w:val="24"/>
        </w:rPr>
        <w:t>Corporate analysis is an in-depth evaluation of a corporate entity, its various businesses, and products in order to gain ‘insights’ into the current business portfolio and then ‘imagine’ a business portfolio for the future. It gives an understanding of the general corporate health, strengths, and the prospects for future growth, through a series of independent evaluations of each aspect of the operations, organizational structure, outputs, finances, and growth opportunities. Examples: corporate risk analysis, corporate operational analysis, corporate growth analysis. Such provide insights to the internal strategists but also to external investors on growth prospects of the firm.</w:t>
      </w:r>
    </w:p>
    <w:p w:rsidR="008E1B77" w:rsidRDefault="008E1B77" w:rsidP="008E1B77">
      <w:pPr>
        <w:autoSpaceDE w:val="0"/>
        <w:autoSpaceDN w:val="0"/>
        <w:adjustRightInd w:val="0"/>
        <w:spacing w:after="0" w:line="240" w:lineRule="auto"/>
        <w:jc w:val="both"/>
        <w:rPr>
          <w:rFonts w:cs="Times New Roman"/>
          <w:kern w:val="24"/>
          <w:szCs w:val="24"/>
        </w:rPr>
      </w:pPr>
    </w:p>
    <w:p w:rsidR="008E1B77" w:rsidRDefault="008E1B77" w:rsidP="008E1B77">
      <w:pPr>
        <w:autoSpaceDE w:val="0"/>
        <w:autoSpaceDN w:val="0"/>
        <w:adjustRightInd w:val="0"/>
        <w:spacing w:after="0" w:line="240" w:lineRule="auto"/>
        <w:jc w:val="both"/>
        <w:rPr>
          <w:rFonts w:cs="Times New Roman"/>
          <w:b/>
          <w:kern w:val="24"/>
          <w:szCs w:val="24"/>
        </w:rPr>
      </w:pPr>
    </w:p>
    <w:p w:rsidR="008E1B77" w:rsidRPr="008E1B77" w:rsidRDefault="008E1B77" w:rsidP="008E1B77">
      <w:pPr>
        <w:autoSpaceDE w:val="0"/>
        <w:autoSpaceDN w:val="0"/>
        <w:adjustRightInd w:val="0"/>
        <w:spacing w:after="0" w:line="240" w:lineRule="auto"/>
        <w:jc w:val="both"/>
        <w:rPr>
          <w:rFonts w:cs="Times New Roman"/>
          <w:b/>
          <w:kern w:val="24"/>
          <w:szCs w:val="24"/>
          <w:lang w:val="en-GB"/>
        </w:rPr>
      </w:pPr>
      <w:r w:rsidRPr="008E1B77">
        <w:rPr>
          <w:rFonts w:cs="Times New Roman"/>
          <w:b/>
          <w:kern w:val="24"/>
          <w:szCs w:val="24"/>
        </w:rPr>
        <w:t>Make, Buy, Ally, or Swap Decision Making</w:t>
      </w:r>
    </w:p>
    <w:p w:rsidR="008E1B77" w:rsidRDefault="008E1B77" w:rsidP="008E1B77">
      <w:pPr>
        <w:autoSpaceDE w:val="0"/>
        <w:autoSpaceDN w:val="0"/>
        <w:adjustRightInd w:val="0"/>
        <w:spacing w:after="0" w:line="240" w:lineRule="auto"/>
        <w:jc w:val="both"/>
        <w:rPr>
          <w:rFonts w:cs="Times New Roman"/>
          <w:kern w:val="24"/>
          <w:szCs w:val="24"/>
        </w:rPr>
      </w:pPr>
    </w:p>
    <w:p w:rsidR="008E1B77" w:rsidRPr="008E1B77" w:rsidRDefault="008E1B77" w:rsidP="008E1B77">
      <w:pPr>
        <w:autoSpaceDE w:val="0"/>
        <w:autoSpaceDN w:val="0"/>
        <w:adjustRightInd w:val="0"/>
        <w:spacing w:after="0" w:line="240" w:lineRule="auto"/>
        <w:jc w:val="both"/>
        <w:rPr>
          <w:rFonts w:cs="Times New Roman"/>
          <w:kern w:val="24"/>
          <w:szCs w:val="24"/>
        </w:rPr>
      </w:pPr>
      <w:r>
        <w:rPr>
          <w:rFonts w:cs="Times New Roman"/>
          <w:kern w:val="24"/>
          <w:szCs w:val="24"/>
        </w:rPr>
        <w:t>The benefits of internal production in the vertical value chain against costs and risks of using market to buy that particular function or utility, are weighed to determine the structure of the firm and what activities to focus on for in-house production. Transaction cost economies (TCE) focuses on conditions that lead firms to make rather than buy (Coase, 1937; Williamson, 1985) or to ally (Williamson, 1999) looking at one transaction at a time. TCE explains why a given transaction may be more efficiently governed through either the market or the hierarchy. Thus the boundaries of the firm become permeable and flexible in different ways to interface with customers and suppliers, resulting in different designs of the structure of the firm.</w:t>
      </w:r>
    </w:p>
    <w:p w:rsidR="008E1B77" w:rsidRDefault="008E1B77" w:rsidP="008E1B77">
      <w:pPr>
        <w:autoSpaceDE w:val="0"/>
        <w:autoSpaceDN w:val="0"/>
        <w:adjustRightInd w:val="0"/>
        <w:spacing w:after="0" w:line="240" w:lineRule="auto"/>
        <w:jc w:val="both"/>
        <w:rPr>
          <w:rFonts w:cs="Times New Roman"/>
          <w:kern w:val="24"/>
          <w:szCs w:val="24"/>
        </w:rPr>
      </w:pPr>
    </w:p>
    <w:p w:rsidR="008E1B77" w:rsidRDefault="008E1B77" w:rsidP="008E1B77">
      <w:pPr>
        <w:autoSpaceDE w:val="0"/>
        <w:autoSpaceDN w:val="0"/>
        <w:adjustRightInd w:val="0"/>
        <w:spacing w:after="0" w:line="240" w:lineRule="auto"/>
        <w:jc w:val="both"/>
        <w:rPr>
          <w:rFonts w:cs="Times New Roman"/>
          <w:kern w:val="24"/>
          <w:szCs w:val="24"/>
        </w:rPr>
      </w:pPr>
    </w:p>
    <w:p w:rsidR="008E1B77" w:rsidRPr="008E1B77" w:rsidRDefault="008E1B77" w:rsidP="008E1B77">
      <w:pPr>
        <w:autoSpaceDE w:val="0"/>
        <w:autoSpaceDN w:val="0"/>
        <w:adjustRightInd w:val="0"/>
        <w:spacing w:after="0" w:line="240" w:lineRule="auto"/>
        <w:jc w:val="both"/>
        <w:rPr>
          <w:rFonts w:cs="Times New Roman"/>
          <w:b/>
          <w:kern w:val="24"/>
          <w:szCs w:val="24"/>
          <w:lang w:val="en-GB"/>
        </w:rPr>
      </w:pPr>
      <w:r w:rsidRPr="008E1B77">
        <w:rPr>
          <w:rFonts w:cs="Times New Roman"/>
          <w:b/>
          <w:kern w:val="24"/>
          <w:szCs w:val="24"/>
        </w:rPr>
        <w:t>Boston Consulting Group Matrix or Growth Matrix</w:t>
      </w:r>
    </w:p>
    <w:p w:rsidR="008E1B77" w:rsidRDefault="008E1B77" w:rsidP="008E1B77">
      <w:pPr>
        <w:autoSpaceDE w:val="0"/>
        <w:autoSpaceDN w:val="0"/>
        <w:adjustRightInd w:val="0"/>
        <w:spacing w:after="0" w:line="240" w:lineRule="auto"/>
        <w:ind w:left="360" w:hanging="360"/>
        <w:jc w:val="both"/>
        <w:rPr>
          <w:rFonts w:cs="Times New Roman"/>
          <w:kern w:val="24"/>
          <w:szCs w:val="24"/>
        </w:rPr>
      </w:pPr>
    </w:p>
    <w:p w:rsidR="008E1B77"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It is a framework developed by BCG, categorizing products within a firm’s portfolio as stars, cash cows, dogs, and question marks according to growth rate, market share, and positive or negative cash flow. It is based on product life-cycle theory, where cash cows (low growth and high-market share product) are the foundation of a firm.</w:t>
      </w:r>
    </w:p>
    <w:p w:rsidR="0034473E" w:rsidRDefault="0034473E" w:rsidP="0034473E">
      <w:pPr>
        <w:autoSpaceDE w:val="0"/>
        <w:autoSpaceDN w:val="0"/>
        <w:adjustRightInd w:val="0"/>
        <w:spacing w:after="0" w:line="240" w:lineRule="auto"/>
        <w:jc w:val="both"/>
        <w:rPr>
          <w:rFonts w:cs="Times New Roman"/>
          <w:kern w:val="24"/>
          <w:szCs w:val="24"/>
        </w:rPr>
      </w:pPr>
      <w:r w:rsidRPr="0034473E">
        <w:rPr>
          <w:rFonts w:cs="Times New Roman"/>
          <w:noProof/>
          <w:kern w:val="24"/>
          <w:szCs w:val="24"/>
        </w:rPr>
        <w:lastRenderedPageBreak/>
        <w:drawing>
          <wp:inline distT="0" distB="0" distL="0" distR="0" wp14:anchorId="1D0AB6FF" wp14:editId="0D7D1668">
            <wp:extent cx="5724979" cy="4847148"/>
            <wp:effectExtent l="0" t="0" r="9525" b="0"/>
            <wp:docPr id="1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9"/>
                    <a:stretch>
                      <a:fillRect/>
                    </a:stretch>
                  </pic:blipFill>
                  <pic:spPr>
                    <a:xfrm>
                      <a:off x="0" y="0"/>
                      <a:ext cx="5724979" cy="4847148"/>
                    </a:xfrm>
                    <a:prstGeom prst="rect">
                      <a:avLst/>
                    </a:prstGeom>
                  </pic:spPr>
                </pic:pic>
              </a:graphicData>
            </a:graphic>
          </wp:inline>
        </w:drawing>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8E1B77" w:rsidP="005D3A21">
      <w:pPr>
        <w:pStyle w:val="ListParagraph"/>
        <w:numPr>
          <w:ilvl w:val="0"/>
          <w:numId w:val="98"/>
        </w:numPr>
        <w:autoSpaceDE w:val="0"/>
        <w:autoSpaceDN w:val="0"/>
        <w:adjustRightInd w:val="0"/>
        <w:spacing w:after="0" w:line="240" w:lineRule="auto"/>
        <w:jc w:val="both"/>
        <w:rPr>
          <w:rFonts w:cs="Times New Roman"/>
          <w:kern w:val="24"/>
          <w:szCs w:val="24"/>
        </w:rPr>
      </w:pPr>
      <w:r w:rsidRPr="0034473E">
        <w:rPr>
          <w:rFonts w:cs="Times New Roman"/>
          <w:kern w:val="24"/>
          <w:szCs w:val="24"/>
        </w:rPr>
        <w:t>Stars: (Prioritize) investment to strengthen dominant position</w:t>
      </w:r>
    </w:p>
    <w:p w:rsidR="0034473E" w:rsidRDefault="008E1B77" w:rsidP="005D3A21">
      <w:pPr>
        <w:pStyle w:val="ListParagraph"/>
        <w:numPr>
          <w:ilvl w:val="0"/>
          <w:numId w:val="98"/>
        </w:numPr>
        <w:autoSpaceDE w:val="0"/>
        <w:autoSpaceDN w:val="0"/>
        <w:adjustRightInd w:val="0"/>
        <w:spacing w:after="0" w:line="240" w:lineRule="auto"/>
        <w:jc w:val="both"/>
        <w:rPr>
          <w:rFonts w:cs="Times New Roman"/>
          <w:kern w:val="24"/>
          <w:szCs w:val="24"/>
        </w:rPr>
      </w:pPr>
      <w:r w:rsidRPr="0034473E">
        <w:rPr>
          <w:rFonts w:cs="Times New Roman"/>
          <w:kern w:val="24"/>
          <w:szCs w:val="24"/>
        </w:rPr>
        <w:t>Question Marks</w:t>
      </w:r>
      <w:proofErr w:type="gramStart"/>
      <w:r w:rsidRPr="0034473E">
        <w:rPr>
          <w:rFonts w:cs="Times New Roman"/>
          <w:kern w:val="24"/>
          <w:szCs w:val="24"/>
        </w:rPr>
        <w:t>: ?</w:t>
      </w:r>
      <w:proofErr w:type="gramEnd"/>
      <w:r w:rsidRPr="0034473E">
        <w:rPr>
          <w:rFonts w:cs="Times New Roman"/>
          <w:kern w:val="24"/>
          <w:szCs w:val="24"/>
        </w:rPr>
        <w:t xml:space="preserve"> Decide on divest or through JV/Partnerships try to make it a star (large negative cash flow)</w:t>
      </w:r>
    </w:p>
    <w:p w:rsidR="0034473E" w:rsidRDefault="008E1B77" w:rsidP="005D3A21">
      <w:pPr>
        <w:pStyle w:val="ListParagraph"/>
        <w:numPr>
          <w:ilvl w:val="0"/>
          <w:numId w:val="98"/>
        </w:numPr>
        <w:autoSpaceDE w:val="0"/>
        <w:autoSpaceDN w:val="0"/>
        <w:adjustRightInd w:val="0"/>
        <w:spacing w:after="0" w:line="240" w:lineRule="auto"/>
        <w:jc w:val="both"/>
        <w:rPr>
          <w:rFonts w:cs="Times New Roman"/>
          <w:kern w:val="24"/>
          <w:szCs w:val="24"/>
        </w:rPr>
      </w:pPr>
      <w:r w:rsidRPr="0034473E">
        <w:rPr>
          <w:rFonts w:cs="Times New Roman"/>
          <w:kern w:val="24"/>
          <w:szCs w:val="24"/>
        </w:rPr>
        <w:t>Cash Cows: Milked as long as possible. Supplies funds for investments in other areas; high market share, but competes in low growth industry</w:t>
      </w:r>
    </w:p>
    <w:p w:rsidR="008E1B77" w:rsidRPr="0034473E" w:rsidRDefault="008E1B77" w:rsidP="005D3A21">
      <w:pPr>
        <w:pStyle w:val="ListParagraph"/>
        <w:numPr>
          <w:ilvl w:val="0"/>
          <w:numId w:val="98"/>
        </w:numPr>
        <w:autoSpaceDE w:val="0"/>
        <w:autoSpaceDN w:val="0"/>
        <w:adjustRightInd w:val="0"/>
        <w:spacing w:after="0" w:line="240" w:lineRule="auto"/>
        <w:jc w:val="both"/>
        <w:rPr>
          <w:rFonts w:cs="Times New Roman"/>
          <w:kern w:val="24"/>
          <w:szCs w:val="24"/>
        </w:rPr>
      </w:pPr>
      <w:r w:rsidRPr="0034473E">
        <w:rPr>
          <w:rFonts w:cs="Times New Roman"/>
          <w:kern w:val="24"/>
          <w:szCs w:val="24"/>
        </w:rPr>
        <w:t>Dogs: (liquidate/divest), Strategic Sale</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b/>
          <w:kern w:val="24"/>
          <w:szCs w:val="24"/>
          <w:lang w:val="en-GB"/>
        </w:rPr>
      </w:pPr>
      <w:r w:rsidRPr="0034473E">
        <w:rPr>
          <w:rFonts w:cs="Times New Roman"/>
          <w:b/>
          <w:kern w:val="24"/>
          <w:szCs w:val="24"/>
        </w:rPr>
        <w:t>GE McKinsey Matrix or GE Nine-Cell Model or GE Business Screen</w:t>
      </w:r>
    </w:p>
    <w:p w:rsidR="0034473E" w:rsidRDefault="0034473E" w:rsidP="0034473E">
      <w:pPr>
        <w:autoSpaceDE w:val="0"/>
        <w:autoSpaceDN w:val="0"/>
        <w:adjustRightInd w:val="0"/>
        <w:spacing w:after="0" w:line="240" w:lineRule="auto"/>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It is a corporate strategy framework developed by McKinsey and Co that gives more importance to market attractiveness when compared to the market growth focus of BCG matrix.</w:t>
      </w:r>
      <w:r w:rsidR="0034473E">
        <w:rPr>
          <w:rFonts w:cs="Times New Roman"/>
          <w:kern w:val="24"/>
          <w:szCs w:val="24"/>
        </w:rPr>
        <w:t xml:space="preserve"> </w:t>
      </w:r>
      <w:r>
        <w:rPr>
          <w:rFonts w:cs="Times New Roman"/>
          <w:kern w:val="24"/>
          <w:szCs w:val="24"/>
        </w:rPr>
        <w:t>Each SBU (Strategic Business Unit) is assessed on the basis of competitive strength. To apply this tool, the factors that determine market attractiveness and competitive strengths are to be identified for a business in the particular environmen</w:t>
      </w:r>
      <w:r w:rsidR="0034473E">
        <w:rPr>
          <w:rFonts w:cs="Times New Roman"/>
          <w:kern w:val="24"/>
          <w:szCs w:val="24"/>
        </w:rPr>
        <w:t xml:space="preserve">t in which it wants to operate. </w:t>
      </w:r>
      <w:r>
        <w:rPr>
          <w:rFonts w:cs="Times New Roman"/>
          <w:kern w:val="24"/>
          <w:szCs w:val="24"/>
        </w:rPr>
        <w:t>The factors of market attractiveness can be given as follows:</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Market segments identified and its size</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Growth of the identified market segment</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Pricing trends and industry profitability</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lastRenderedPageBreak/>
        <w:t>Intensity of competition</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Overall risk of returns in the industry</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Product differentiation possibilities</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Technological requirements</w:t>
      </w:r>
    </w:p>
    <w:p w:rsid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Delivery methods</w:t>
      </w:r>
    </w:p>
    <w:p w:rsidR="008E1B77" w:rsidRPr="0034473E" w:rsidRDefault="008E1B77" w:rsidP="005D3A21">
      <w:pPr>
        <w:pStyle w:val="ListParagraph"/>
        <w:numPr>
          <w:ilvl w:val="0"/>
          <w:numId w:val="99"/>
        </w:numPr>
        <w:autoSpaceDE w:val="0"/>
        <w:autoSpaceDN w:val="0"/>
        <w:adjustRightInd w:val="0"/>
        <w:spacing w:after="0" w:line="240" w:lineRule="auto"/>
        <w:jc w:val="both"/>
        <w:rPr>
          <w:rFonts w:cs="Times New Roman"/>
          <w:kern w:val="24"/>
          <w:szCs w:val="24"/>
        </w:rPr>
      </w:pPr>
      <w:r w:rsidRPr="0034473E">
        <w:rPr>
          <w:rFonts w:cs="Times New Roman"/>
          <w:kern w:val="24"/>
          <w:szCs w:val="24"/>
        </w:rPr>
        <w:t>Service particulars</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8E1B77"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Following that, the competitive strength (business strength) is analyzed in terms of competences, brand value, customers’ loyalty, product quantity, market share, market share growth rate, cost structure etc.</w:t>
      </w:r>
      <w:r w:rsidR="0034473E">
        <w:rPr>
          <w:rFonts w:cs="Times New Roman"/>
          <w:kern w:val="24"/>
          <w:szCs w:val="24"/>
        </w:rPr>
        <w:t xml:space="preserve"> </w:t>
      </w:r>
      <w:r>
        <w:rPr>
          <w:rFonts w:cs="Times New Roman"/>
          <w:kern w:val="24"/>
          <w:szCs w:val="24"/>
        </w:rPr>
        <w:t>Every factor on each of the two dimensions is assigned a weight. The choice of factors and the weights given vary from business unit to unit and involve research</w:t>
      </w:r>
      <w:r w:rsidR="0034473E">
        <w:rPr>
          <w:rFonts w:cs="Times New Roman"/>
          <w:kern w:val="24"/>
          <w:szCs w:val="24"/>
        </w:rPr>
        <w:t xml:space="preserve">. </w:t>
      </w:r>
      <w:r>
        <w:rPr>
          <w:rFonts w:cs="Times New Roman"/>
          <w:kern w:val="24"/>
          <w:szCs w:val="24"/>
        </w:rPr>
        <w:t>The analysis would give insights into what products to add and which market to focus on. It is also known as directional policy matrix with x-axis of industry attractiveness and y-axis of competitive strength and each product or potential product is mapped as a pie chart</w:t>
      </w:r>
      <w:r w:rsidR="0034473E">
        <w:rPr>
          <w:rFonts w:cs="Times New Roman"/>
          <w:kern w:val="24"/>
          <w:szCs w:val="24"/>
        </w:rPr>
        <w:t>.</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Pr="0034473E" w:rsidRDefault="0034473E" w:rsidP="0034473E">
      <w:pPr>
        <w:autoSpaceDE w:val="0"/>
        <w:autoSpaceDN w:val="0"/>
        <w:adjustRightInd w:val="0"/>
        <w:spacing w:after="0" w:line="240" w:lineRule="auto"/>
        <w:jc w:val="both"/>
        <w:rPr>
          <w:rFonts w:cs="Times New Roman"/>
          <w:kern w:val="24"/>
          <w:szCs w:val="24"/>
        </w:rPr>
      </w:pPr>
      <w:r w:rsidRPr="0034473E">
        <w:rPr>
          <w:rFonts w:cs="Times New Roman"/>
          <w:noProof/>
          <w:kern w:val="24"/>
          <w:szCs w:val="24"/>
        </w:rPr>
        <w:drawing>
          <wp:inline distT="0" distB="0" distL="0" distR="0" wp14:anchorId="053C1DDD" wp14:editId="4003DF7A">
            <wp:extent cx="5943600" cy="2665730"/>
            <wp:effectExtent l="0" t="0" r="0" b="1270"/>
            <wp:docPr id="12"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0"/>
                    <a:stretch>
                      <a:fillRect/>
                    </a:stretch>
                  </pic:blipFill>
                  <pic:spPr>
                    <a:xfrm>
                      <a:off x="0" y="0"/>
                      <a:ext cx="5943600" cy="2665730"/>
                    </a:xfrm>
                    <a:prstGeom prst="rect">
                      <a:avLst/>
                    </a:prstGeom>
                  </pic:spPr>
                </pic:pic>
              </a:graphicData>
            </a:graphic>
          </wp:inline>
        </w:drawing>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b/>
          <w:kern w:val="24"/>
          <w:szCs w:val="24"/>
          <w:lang w:val="en-GB"/>
        </w:rPr>
      </w:pPr>
      <w:r w:rsidRPr="0034473E">
        <w:rPr>
          <w:rFonts w:cs="Times New Roman"/>
          <w:b/>
          <w:kern w:val="24"/>
          <w:szCs w:val="24"/>
        </w:rPr>
        <w:t>IE Matrix (Internal-External Matrix)</w:t>
      </w:r>
    </w:p>
    <w:p w:rsidR="008E1B77" w:rsidRDefault="008E1B77" w:rsidP="008E1B77">
      <w:pPr>
        <w:autoSpaceDE w:val="0"/>
        <w:autoSpaceDN w:val="0"/>
        <w:adjustRightInd w:val="0"/>
        <w:spacing w:after="0" w:line="240" w:lineRule="auto"/>
        <w:ind w:left="360" w:hanging="360"/>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It is a framework similar to BCG matrix, but positions various divisions of an organization in a nice-cell display based on two key dimensions: IFE total weighted score on X-axis and EFE total weighted score on Y-axis with low, medium, and high positions (score of 1.0 to 1.99 is low; 2.0 to 2.99 is medium; and 3.0 to 4.0 is strong)</w:t>
      </w:r>
      <w:r w:rsidR="0034473E">
        <w:rPr>
          <w:rFonts w:cs="Times New Roman"/>
          <w:kern w:val="24"/>
          <w:szCs w:val="24"/>
        </w:rPr>
        <w:t xml:space="preserve">. </w:t>
      </w:r>
      <w:r>
        <w:rPr>
          <w:rFonts w:cs="Times New Roman"/>
          <w:kern w:val="24"/>
          <w:szCs w:val="24"/>
        </w:rPr>
        <w:t>This matrix offers insights whether to grow and build, hold and maintain or harvest and divest the business.</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r w:rsidRPr="0034473E">
        <w:rPr>
          <w:rFonts w:cs="Times New Roman"/>
          <w:noProof/>
          <w:kern w:val="24"/>
          <w:szCs w:val="24"/>
        </w:rPr>
        <w:lastRenderedPageBreak/>
        <w:drawing>
          <wp:inline distT="0" distB="0" distL="0" distR="0" wp14:anchorId="4C568E4D" wp14:editId="58690A8C">
            <wp:extent cx="5943600" cy="4540250"/>
            <wp:effectExtent l="0" t="0" r="0" b="0"/>
            <wp:docPr id="13"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21"/>
                    <a:stretch>
                      <a:fillRect/>
                    </a:stretch>
                  </pic:blipFill>
                  <pic:spPr>
                    <a:xfrm>
                      <a:off x="0" y="0"/>
                      <a:ext cx="5943600" cy="4540250"/>
                    </a:xfrm>
                    <a:prstGeom prst="rect">
                      <a:avLst/>
                    </a:prstGeom>
                  </pic:spPr>
                </pic:pic>
              </a:graphicData>
            </a:graphic>
          </wp:inline>
        </w:drawing>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b/>
          <w:kern w:val="24"/>
          <w:szCs w:val="24"/>
          <w:lang w:val="en-GB"/>
        </w:rPr>
      </w:pPr>
      <w:r w:rsidRPr="0034473E">
        <w:rPr>
          <w:rFonts w:cs="Times New Roman"/>
          <w:b/>
          <w:kern w:val="24"/>
          <w:szCs w:val="24"/>
        </w:rPr>
        <w:t>Space Matrix (Strategic Position and Action Evaluation Matrix)</w:t>
      </w:r>
    </w:p>
    <w:p w:rsidR="0034473E" w:rsidRDefault="0034473E" w:rsidP="0034473E">
      <w:pPr>
        <w:autoSpaceDE w:val="0"/>
        <w:autoSpaceDN w:val="0"/>
        <w:adjustRightInd w:val="0"/>
        <w:spacing w:after="0" w:line="240" w:lineRule="auto"/>
        <w:jc w:val="both"/>
        <w:rPr>
          <w:rFonts w:cs="Times New Roman"/>
          <w:kern w:val="24"/>
          <w:szCs w:val="24"/>
        </w:rPr>
      </w:pPr>
    </w:p>
    <w:p w:rsidR="008E1B77"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It has four dimensions, which in turn comprising several key factors, when compared to BCG or GE or IE matrix. There are two internal dimensions: Financial Strength (FS) and Competitive Advantage (CA);</w:t>
      </w:r>
      <w:r w:rsidR="0034473E">
        <w:rPr>
          <w:rFonts w:cs="Times New Roman"/>
          <w:kern w:val="24"/>
          <w:szCs w:val="24"/>
        </w:rPr>
        <w:t xml:space="preserve"> </w:t>
      </w:r>
      <w:r>
        <w:rPr>
          <w:rFonts w:cs="Times New Roman"/>
          <w:kern w:val="24"/>
          <w:szCs w:val="24"/>
        </w:rPr>
        <w:t>Further there are two external factors: Environmental stability (ES) or turbulence and Industry Strength (IS) that together determine the four strategic postures of the firm. These four strategic postures namely aggressive, competitive, conservative, or defensive can be translated to four generic competitive strategies: that is, cost leadership, differentiation, focus, or defensiveness</w:t>
      </w:r>
      <w:r w:rsidR="0034473E">
        <w:rPr>
          <w:rFonts w:cs="Times New Roman"/>
          <w:kern w:val="24"/>
          <w:szCs w:val="24"/>
        </w:rPr>
        <w:t xml:space="preserve">. </w:t>
      </w:r>
      <w:r w:rsidRPr="0034473E">
        <w:rPr>
          <w:rFonts w:cs="Times New Roman"/>
          <w:kern w:val="24"/>
          <w:szCs w:val="24"/>
        </w:rPr>
        <w:t>The key factors of each of the four dimensions are identified for each firm, assign values between 0 and 6 to each individual factor, and then, plot on a space chart, the</w:t>
      </w:r>
      <w:r w:rsidR="0034473E">
        <w:rPr>
          <w:rFonts w:cs="Times New Roman"/>
          <w:kern w:val="24"/>
          <w:szCs w:val="24"/>
        </w:rPr>
        <w:t xml:space="preserve"> averages of each group factor. </w:t>
      </w:r>
      <w:r>
        <w:rPr>
          <w:rFonts w:cs="Times New Roman"/>
          <w:kern w:val="24"/>
          <w:szCs w:val="24"/>
        </w:rPr>
        <w:t>The financial strength factors are ROI, leverage, liquidity, working capital, cash flow, etc.</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r w:rsidRPr="0034473E">
        <w:rPr>
          <w:rFonts w:cs="Times New Roman"/>
          <w:noProof/>
          <w:kern w:val="24"/>
          <w:szCs w:val="24"/>
        </w:rPr>
        <w:lastRenderedPageBreak/>
        <w:drawing>
          <wp:inline distT="0" distB="0" distL="0" distR="0" wp14:anchorId="34E69417" wp14:editId="6E608EC3">
            <wp:extent cx="5943600" cy="2792730"/>
            <wp:effectExtent l="0" t="0" r="0" b="7620"/>
            <wp:docPr id="2050" name="Picture 2" descr="http://mba-lectures.com/wp-content/uploads/2010/11/image5.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http://mba-lectures.com/wp-content/uploads/2010/11/image5.png"/>
                    <pic:cNvPicPr>
                      <a:picLocks noGrp="1"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792730"/>
                    </a:xfrm>
                    <a:prstGeom prst="rect">
                      <a:avLst/>
                    </a:prstGeom>
                    <a:noFill/>
                    <a:extLst/>
                  </pic:spPr>
                </pic:pic>
              </a:graphicData>
            </a:graphic>
          </wp:inline>
        </w:drawing>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b/>
          <w:kern w:val="24"/>
          <w:szCs w:val="24"/>
          <w:lang w:val="en-GB"/>
        </w:rPr>
      </w:pPr>
      <w:r w:rsidRPr="0034473E">
        <w:rPr>
          <w:rFonts w:cs="Times New Roman"/>
          <w:b/>
          <w:kern w:val="24"/>
          <w:szCs w:val="24"/>
        </w:rPr>
        <w:t>Grand Strategy Matrix</w:t>
      </w:r>
    </w:p>
    <w:p w:rsidR="008E1B77" w:rsidRDefault="008E1B77" w:rsidP="008E1B77">
      <w:pPr>
        <w:autoSpaceDE w:val="0"/>
        <w:autoSpaceDN w:val="0"/>
        <w:adjustRightInd w:val="0"/>
        <w:spacing w:after="0" w:line="240" w:lineRule="auto"/>
        <w:ind w:left="360" w:hanging="360"/>
        <w:jc w:val="both"/>
        <w:rPr>
          <w:rFonts w:cs="Times New Roman"/>
          <w:kern w:val="24"/>
          <w:szCs w:val="24"/>
        </w:rPr>
      </w:pPr>
    </w:p>
    <w:p w:rsidR="008E1B77" w:rsidRPr="0034473E"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It is a tool to evaluate alternative strategies based on two dimensions of a firm: competitive position and market growth with each having two levels giving a four-cell matrix</w:t>
      </w:r>
      <w:r w:rsidR="0034473E">
        <w:rPr>
          <w:rFonts w:cs="Times New Roman"/>
          <w:kern w:val="24"/>
          <w:szCs w:val="24"/>
        </w:rPr>
        <w:t xml:space="preserve">. </w:t>
      </w:r>
      <w:r>
        <w:rPr>
          <w:rFonts w:cs="Times New Roman"/>
          <w:kern w:val="24"/>
          <w:szCs w:val="24"/>
        </w:rPr>
        <w:t xml:space="preserve">An organization is placed in any of the four quadrants when evaluated on these two dimensions and then the organization can </w:t>
      </w:r>
      <w:r w:rsidR="0034473E">
        <w:rPr>
          <w:rFonts w:cs="Times New Roman"/>
          <w:kern w:val="24"/>
          <w:szCs w:val="24"/>
        </w:rPr>
        <w:t>choose</w:t>
      </w:r>
      <w:r>
        <w:rPr>
          <w:rFonts w:cs="Times New Roman"/>
          <w:kern w:val="24"/>
          <w:szCs w:val="24"/>
        </w:rPr>
        <w:t xml:space="preserve"> the strategies appropriate for that quadrant.</w:t>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r w:rsidRPr="0034473E">
        <w:rPr>
          <w:rFonts w:cs="Times New Roman"/>
          <w:noProof/>
          <w:kern w:val="24"/>
          <w:szCs w:val="24"/>
        </w:rPr>
        <w:drawing>
          <wp:inline distT="0" distB="0" distL="0" distR="0" wp14:anchorId="5AB1D996" wp14:editId="1FD4ECD4">
            <wp:extent cx="5943600" cy="2974975"/>
            <wp:effectExtent l="0" t="0" r="0" b="0"/>
            <wp:docPr id="3074" name="Picture 2" descr="http://mba-lectures.com/wp-content/uploads/2010/12/image.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http://mba-lectures.com/wp-content/uploads/2010/12/image.png"/>
                    <pic:cNvPicPr>
                      <a:picLocks noGrp="1"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extLst/>
                  </pic:spPr>
                </pic:pic>
              </a:graphicData>
            </a:graphic>
          </wp:inline>
        </w:drawing>
      </w: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34473E" w:rsidRDefault="0034473E" w:rsidP="0034473E">
      <w:pPr>
        <w:autoSpaceDE w:val="0"/>
        <w:autoSpaceDN w:val="0"/>
        <w:adjustRightInd w:val="0"/>
        <w:spacing w:after="0" w:line="240" w:lineRule="auto"/>
        <w:jc w:val="both"/>
        <w:rPr>
          <w:rFonts w:cs="Times New Roman"/>
          <w:kern w:val="24"/>
          <w:szCs w:val="24"/>
        </w:rPr>
      </w:pPr>
    </w:p>
    <w:p w:rsidR="0071629C" w:rsidRDefault="0071629C" w:rsidP="0034473E">
      <w:pPr>
        <w:autoSpaceDE w:val="0"/>
        <w:autoSpaceDN w:val="0"/>
        <w:adjustRightInd w:val="0"/>
        <w:spacing w:after="0" w:line="240" w:lineRule="auto"/>
        <w:jc w:val="both"/>
        <w:rPr>
          <w:rFonts w:cs="Times New Roman"/>
          <w:b/>
          <w:kern w:val="24"/>
          <w:szCs w:val="24"/>
        </w:rPr>
      </w:pPr>
    </w:p>
    <w:p w:rsidR="0071629C" w:rsidRDefault="0071629C" w:rsidP="0034473E">
      <w:pPr>
        <w:autoSpaceDE w:val="0"/>
        <w:autoSpaceDN w:val="0"/>
        <w:adjustRightInd w:val="0"/>
        <w:spacing w:after="0" w:line="240" w:lineRule="auto"/>
        <w:jc w:val="both"/>
        <w:rPr>
          <w:rFonts w:cs="Times New Roman"/>
          <w:b/>
          <w:kern w:val="24"/>
          <w:szCs w:val="24"/>
        </w:rPr>
      </w:pPr>
    </w:p>
    <w:p w:rsidR="0071629C" w:rsidRDefault="0071629C" w:rsidP="0034473E">
      <w:pPr>
        <w:autoSpaceDE w:val="0"/>
        <w:autoSpaceDN w:val="0"/>
        <w:adjustRightInd w:val="0"/>
        <w:spacing w:after="0" w:line="240" w:lineRule="auto"/>
        <w:jc w:val="both"/>
        <w:rPr>
          <w:rFonts w:cs="Times New Roman"/>
          <w:b/>
          <w:kern w:val="24"/>
          <w:szCs w:val="24"/>
        </w:rPr>
      </w:pPr>
    </w:p>
    <w:p w:rsidR="008E1B77" w:rsidRPr="0034473E" w:rsidRDefault="008E1B77" w:rsidP="0034473E">
      <w:pPr>
        <w:autoSpaceDE w:val="0"/>
        <w:autoSpaceDN w:val="0"/>
        <w:adjustRightInd w:val="0"/>
        <w:spacing w:after="0" w:line="240" w:lineRule="auto"/>
        <w:jc w:val="both"/>
        <w:rPr>
          <w:rFonts w:cs="Times New Roman"/>
          <w:b/>
          <w:kern w:val="24"/>
          <w:szCs w:val="24"/>
          <w:lang w:val="en-GB"/>
        </w:rPr>
      </w:pPr>
      <w:r w:rsidRPr="0034473E">
        <w:rPr>
          <w:rFonts w:cs="Times New Roman"/>
          <w:b/>
          <w:kern w:val="24"/>
          <w:szCs w:val="24"/>
        </w:rPr>
        <w:lastRenderedPageBreak/>
        <w:t>Quantitative Strategic Planning Matrix and Strategic Plan</w:t>
      </w:r>
    </w:p>
    <w:p w:rsidR="0034473E" w:rsidRDefault="0034473E" w:rsidP="0034473E">
      <w:pPr>
        <w:autoSpaceDE w:val="0"/>
        <w:autoSpaceDN w:val="0"/>
        <w:adjustRightInd w:val="0"/>
        <w:spacing w:after="0" w:line="240" w:lineRule="auto"/>
        <w:jc w:val="both"/>
        <w:rPr>
          <w:rFonts w:cs="Times New Roman"/>
          <w:kern w:val="24"/>
          <w:szCs w:val="24"/>
        </w:rPr>
      </w:pPr>
    </w:p>
    <w:p w:rsidR="008E1B77" w:rsidRDefault="008E1B77" w:rsidP="0034473E">
      <w:pPr>
        <w:autoSpaceDE w:val="0"/>
        <w:autoSpaceDN w:val="0"/>
        <w:adjustRightInd w:val="0"/>
        <w:spacing w:after="0" w:line="240" w:lineRule="auto"/>
        <w:jc w:val="both"/>
        <w:rPr>
          <w:rFonts w:cs="Times New Roman"/>
          <w:kern w:val="24"/>
          <w:szCs w:val="24"/>
        </w:rPr>
      </w:pPr>
      <w:r>
        <w:rPr>
          <w:rFonts w:cs="Times New Roman"/>
          <w:kern w:val="24"/>
          <w:szCs w:val="24"/>
        </w:rPr>
        <w:t>Quantitative strategic planning matrix is a technique used to determine the relative attractiveness of feasible alternate strategies, integrating relevant external and internal factors. Weights are given to a list of key external factors and key internal factors and then determine the attractiveness score to alternate strategies conceived intuitively.</w:t>
      </w:r>
      <w:r w:rsidR="0034473E">
        <w:rPr>
          <w:rFonts w:cs="Times New Roman"/>
          <w:kern w:val="24"/>
          <w:szCs w:val="24"/>
        </w:rPr>
        <w:t xml:space="preserve"> </w:t>
      </w:r>
      <w:r>
        <w:rPr>
          <w:rFonts w:cs="Times New Roman"/>
          <w:kern w:val="24"/>
          <w:szCs w:val="24"/>
        </w:rPr>
        <w:t xml:space="preserve">Corporate strategic alternatives such as whether to make, buy, ally </w:t>
      </w:r>
      <w:r w:rsidR="0034473E">
        <w:rPr>
          <w:rFonts w:cs="Times New Roman"/>
          <w:kern w:val="24"/>
          <w:szCs w:val="24"/>
        </w:rPr>
        <w:t>etc.</w:t>
      </w:r>
      <w:r>
        <w:rPr>
          <w:rFonts w:cs="Times New Roman"/>
          <w:kern w:val="24"/>
          <w:szCs w:val="24"/>
        </w:rPr>
        <w:t xml:space="preserve"> can thus be evaluated.</w:t>
      </w: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DB1599" w:rsidRDefault="00DB1599" w:rsidP="0034473E">
      <w:pPr>
        <w:autoSpaceDE w:val="0"/>
        <w:autoSpaceDN w:val="0"/>
        <w:adjustRightInd w:val="0"/>
        <w:spacing w:after="0" w:line="240" w:lineRule="auto"/>
        <w:jc w:val="both"/>
        <w:rPr>
          <w:rFonts w:cs="Times New Roman"/>
          <w:b/>
          <w:kern w:val="24"/>
          <w:sz w:val="28"/>
          <w:szCs w:val="28"/>
        </w:rPr>
      </w:pPr>
    </w:p>
    <w:p w:rsidR="00DB1599" w:rsidRDefault="00DB1599" w:rsidP="0034473E">
      <w:pPr>
        <w:autoSpaceDE w:val="0"/>
        <w:autoSpaceDN w:val="0"/>
        <w:adjustRightInd w:val="0"/>
        <w:spacing w:after="0" w:line="240" w:lineRule="auto"/>
        <w:jc w:val="both"/>
        <w:rPr>
          <w:rFonts w:cs="Times New Roman"/>
          <w:b/>
          <w:kern w:val="24"/>
          <w:sz w:val="28"/>
          <w:szCs w:val="28"/>
        </w:rPr>
      </w:pPr>
    </w:p>
    <w:p w:rsidR="00DB1599" w:rsidRDefault="00DB1599" w:rsidP="0034473E">
      <w:pPr>
        <w:autoSpaceDE w:val="0"/>
        <w:autoSpaceDN w:val="0"/>
        <w:adjustRightInd w:val="0"/>
        <w:spacing w:after="0" w:line="240" w:lineRule="auto"/>
        <w:jc w:val="both"/>
        <w:rPr>
          <w:rFonts w:cs="Times New Roman"/>
          <w:b/>
          <w:kern w:val="24"/>
          <w:sz w:val="28"/>
          <w:szCs w:val="28"/>
        </w:rPr>
      </w:pPr>
    </w:p>
    <w:p w:rsidR="008E7398" w:rsidRDefault="008E7398" w:rsidP="0034473E">
      <w:pPr>
        <w:autoSpaceDE w:val="0"/>
        <w:autoSpaceDN w:val="0"/>
        <w:adjustRightInd w:val="0"/>
        <w:spacing w:after="0" w:line="240" w:lineRule="auto"/>
        <w:jc w:val="both"/>
        <w:rPr>
          <w:rFonts w:cs="Times New Roman"/>
          <w:b/>
          <w:kern w:val="24"/>
          <w:sz w:val="28"/>
          <w:szCs w:val="28"/>
        </w:rPr>
      </w:pPr>
      <w:r w:rsidRPr="008E7398">
        <w:rPr>
          <w:rFonts w:cs="Times New Roman"/>
          <w:b/>
          <w:kern w:val="24"/>
          <w:sz w:val="28"/>
          <w:szCs w:val="28"/>
        </w:rPr>
        <w:lastRenderedPageBreak/>
        <w:t>Lecture 22</w:t>
      </w:r>
    </w:p>
    <w:p w:rsidR="008E7398" w:rsidRDefault="008E7398" w:rsidP="0034473E">
      <w:pPr>
        <w:autoSpaceDE w:val="0"/>
        <w:autoSpaceDN w:val="0"/>
        <w:adjustRightInd w:val="0"/>
        <w:spacing w:after="0" w:line="240" w:lineRule="auto"/>
        <w:jc w:val="both"/>
        <w:rPr>
          <w:rFonts w:cs="Times New Roman"/>
          <w:b/>
          <w:kern w:val="24"/>
          <w:sz w:val="28"/>
          <w:szCs w:val="28"/>
        </w:rPr>
      </w:pPr>
    </w:p>
    <w:p w:rsidR="008E7398" w:rsidRDefault="008E7398" w:rsidP="0034473E">
      <w:pPr>
        <w:autoSpaceDE w:val="0"/>
        <w:autoSpaceDN w:val="0"/>
        <w:adjustRightInd w:val="0"/>
        <w:spacing w:after="0" w:line="240" w:lineRule="auto"/>
        <w:jc w:val="both"/>
        <w:rPr>
          <w:rFonts w:cs="Times New Roman"/>
          <w:b/>
          <w:kern w:val="24"/>
          <w:sz w:val="28"/>
          <w:szCs w:val="28"/>
        </w:rPr>
      </w:pP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t>Diversification and Integration Strategies</w:t>
      </w: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 xml:space="preserve">A firm currently engaged in one type of activity proposing to enter into another type of business, with the expectation of adding further value to the whole firm, is said to be diversifying. The main task of corporate level strategy is to identify businesses in which the firm would compete and decisions of allocating resources among diversified companies. During the </w:t>
      </w:r>
      <w:proofErr w:type="spellStart"/>
      <w:r>
        <w:rPr>
          <w:rFonts w:cs="Times New Roman"/>
          <w:kern w:val="24"/>
          <w:szCs w:val="24"/>
        </w:rPr>
        <w:t>1990s</w:t>
      </w:r>
      <w:proofErr w:type="spellEnd"/>
      <w:r>
        <w:rPr>
          <w:rFonts w:cs="Times New Roman"/>
          <w:kern w:val="24"/>
          <w:szCs w:val="24"/>
        </w:rPr>
        <w:t xml:space="preserve">, the issue of how to identify different businesses that should form a core portfolio for a corporation and how to add value to those businesses emerged, as the main issues of corporate strategy. According to </w:t>
      </w:r>
      <w:proofErr w:type="spellStart"/>
      <w:r>
        <w:rPr>
          <w:rFonts w:cs="Times New Roman"/>
          <w:kern w:val="24"/>
          <w:szCs w:val="24"/>
        </w:rPr>
        <w:t>Goold</w:t>
      </w:r>
      <w:proofErr w:type="spellEnd"/>
      <w:r>
        <w:rPr>
          <w:rFonts w:cs="Times New Roman"/>
          <w:kern w:val="24"/>
          <w:szCs w:val="24"/>
        </w:rPr>
        <w:t xml:space="preserve"> and </w:t>
      </w:r>
      <w:proofErr w:type="spellStart"/>
      <w:r>
        <w:rPr>
          <w:rFonts w:cs="Times New Roman"/>
          <w:kern w:val="24"/>
          <w:szCs w:val="24"/>
        </w:rPr>
        <w:t>Lukes</w:t>
      </w:r>
      <w:proofErr w:type="spellEnd"/>
      <w:r>
        <w:rPr>
          <w:rFonts w:cs="Times New Roman"/>
          <w:kern w:val="24"/>
          <w:szCs w:val="24"/>
        </w:rPr>
        <w:t xml:space="preserve"> (2008), the following three main alternative answers provide the basis for diversification</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5D3A21">
      <w:pPr>
        <w:pStyle w:val="ListParagraph"/>
        <w:numPr>
          <w:ilvl w:val="0"/>
          <w:numId w:val="100"/>
        </w:numPr>
        <w:autoSpaceDE w:val="0"/>
        <w:autoSpaceDN w:val="0"/>
        <w:adjustRightInd w:val="0"/>
        <w:spacing w:after="0" w:line="240" w:lineRule="auto"/>
        <w:jc w:val="both"/>
        <w:rPr>
          <w:rFonts w:cs="Times New Roman"/>
          <w:kern w:val="24"/>
          <w:szCs w:val="24"/>
        </w:rPr>
      </w:pPr>
      <w:r w:rsidRPr="00E72CE8">
        <w:rPr>
          <w:rFonts w:cs="Times New Roman"/>
          <w:kern w:val="24"/>
          <w:szCs w:val="24"/>
        </w:rPr>
        <w:t>Diversification should be limited to those businesses with synergy</w:t>
      </w:r>
    </w:p>
    <w:p w:rsidR="00E72CE8" w:rsidRDefault="00E72CE8" w:rsidP="005D3A21">
      <w:pPr>
        <w:pStyle w:val="ListParagraph"/>
        <w:numPr>
          <w:ilvl w:val="0"/>
          <w:numId w:val="100"/>
        </w:numPr>
        <w:autoSpaceDE w:val="0"/>
        <w:autoSpaceDN w:val="0"/>
        <w:adjustRightInd w:val="0"/>
        <w:spacing w:after="0" w:line="240" w:lineRule="auto"/>
        <w:jc w:val="both"/>
        <w:rPr>
          <w:rFonts w:cs="Times New Roman"/>
          <w:kern w:val="24"/>
          <w:szCs w:val="24"/>
        </w:rPr>
      </w:pPr>
      <w:r w:rsidRPr="00E72CE8">
        <w:rPr>
          <w:rFonts w:cs="Times New Roman"/>
          <w:kern w:val="24"/>
          <w:szCs w:val="24"/>
        </w:rPr>
        <w:t>The corporate focus should be on exploiting core competences across different businesses</w:t>
      </w:r>
    </w:p>
    <w:p w:rsidR="00E72CE8" w:rsidRPr="00E72CE8" w:rsidRDefault="00E72CE8" w:rsidP="005D3A21">
      <w:pPr>
        <w:pStyle w:val="ListParagraph"/>
        <w:numPr>
          <w:ilvl w:val="0"/>
          <w:numId w:val="100"/>
        </w:numPr>
        <w:autoSpaceDE w:val="0"/>
        <w:autoSpaceDN w:val="0"/>
        <w:adjustRightInd w:val="0"/>
        <w:spacing w:after="0" w:line="240" w:lineRule="auto"/>
        <w:jc w:val="both"/>
        <w:rPr>
          <w:rFonts w:cs="Times New Roman"/>
          <w:kern w:val="24"/>
          <w:szCs w:val="24"/>
        </w:rPr>
      </w:pPr>
      <w:r w:rsidRPr="00E72CE8">
        <w:rPr>
          <w:rFonts w:cs="Times New Roman"/>
          <w:kern w:val="24"/>
          <w:szCs w:val="24"/>
        </w:rPr>
        <w:t>Successful diversification depends on building a portfolio of business that fits with the managerial ‘dominant logic’ of top executives and their management style</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lang w:val="en-GB"/>
        </w:rPr>
      </w:pPr>
      <w:r>
        <w:rPr>
          <w:rFonts w:cs="Times New Roman"/>
          <w:kern w:val="24"/>
          <w:szCs w:val="24"/>
        </w:rPr>
        <w:t>As the firm becomes diverse, the complexity increases making the task of corporate strategy challenging, and then strategically common methods and approaches can be used in businesses that are similar</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t>Types of Diversifying Strategies</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Diversification may be perceived in various ways as follows:</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5D3A21">
      <w:pPr>
        <w:pStyle w:val="ListParagraph"/>
        <w:numPr>
          <w:ilvl w:val="0"/>
          <w:numId w:val="101"/>
        </w:numPr>
        <w:autoSpaceDE w:val="0"/>
        <w:autoSpaceDN w:val="0"/>
        <w:adjustRightInd w:val="0"/>
        <w:spacing w:after="0" w:line="240" w:lineRule="auto"/>
        <w:jc w:val="both"/>
        <w:rPr>
          <w:rFonts w:cs="Times New Roman"/>
          <w:kern w:val="24"/>
          <w:szCs w:val="24"/>
        </w:rPr>
      </w:pPr>
      <w:r w:rsidRPr="00E72CE8">
        <w:rPr>
          <w:rFonts w:cs="Times New Roman"/>
          <w:kern w:val="24"/>
          <w:szCs w:val="24"/>
        </w:rPr>
        <w:t>Diversification into vertical production chain activities extending vertical boundary of the firm, thus making a product than buying from the market</w:t>
      </w:r>
    </w:p>
    <w:p w:rsidR="00E72CE8" w:rsidRDefault="00E72CE8" w:rsidP="005D3A21">
      <w:pPr>
        <w:pStyle w:val="ListParagraph"/>
        <w:numPr>
          <w:ilvl w:val="0"/>
          <w:numId w:val="101"/>
        </w:numPr>
        <w:autoSpaceDE w:val="0"/>
        <w:autoSpaceDN w:val="0"/>
        <w:adjustRightInd w:val="0"/>
        <w:spacing w:after="0" w:line="240" w:lineRule="auto"/>
        <w:jc w:val="both"/>
        <w:rPr>
          <w:rFonts w:cs="Times New Roman"/>
          <w:kern w:val="24"/>
          <w:szCs w:val="24"/>
        </w:rPr>
      </w:pPr>
      <w:r w:rsidRPr="00E72CE8">
        <w:rPr>
          <w:rFonts w:cs="Times New Roman"/>
          <w:kern w:val="24"/>
          <w:szCs w:val="24"/>
        </w:rPr>
        <w:t>Horizontal diversification into new products or services that may be related or unrelated to the existing products or services</w:t>
      </w:r>
    </w:p>
    <w:p w:rsidR="00E72CE8" w:rsidRDefault="00E72CE8" w:rsidP="005D3A21">
      <w:pPr>
        <w:pStyle w:val="ListParagraph"/>
        <w:numPr>
          <w:ilvl w:val="0"/>
          <w:numId w:val="101"/>
        </w:numPr>
        <w:autoSpaceDE w:val="0"/>
        <w:autoSpaceDN w:val="0"/>
        <w:adjustRightInd w:val="0"/>
        <w:spacing w:after="0" w:line="240" w:lineRule="auto"/>
        <w:jc w:val="both"/>
        <w:rPr>
          <w:rFonts w:cs="Times New Roman"/>
          <w:kern w:val="24"/>
          <w:szCs w:val="24"/>
        </w:rPr>
      </w:pPr>
      <w:r w:rsidRPr="00E72CE8">
        <w:rPr>
          <w:rFonts w:cs="Times New Roman"/>
          <w:kern w:val="24"/>
          <w:szCs w:val="24"/>
        </w:rPr>
        <w:t>Diversification into new markets with existing and/or new products</w:t>
      </w:r>
    </w:p>
    <w:p w:rsidR="00E72CE8" w:rsidRDefault="00E72CE8" w:rsidP="005D3A21">
      <w:pPr>
        <w:pStyle w:val="ListParagraph"/>
        <w:numPr>
          <w:ilvl w:val="0"/>
          <w:numId w:val="101"/>
        </w:numPr>
        <w:autoSpaceDE w:val="0"/>
        <w:autoSpaceDN w:val="0"/>
        <w:adjustRightInd w:val="0"/>
        <w:spacing w:after="0" w:line="240" w:lineRule="auto"/>
        <w:jc w:val="both"/>
        <w:rPr>
          <w:rFonts w:cs="Times New Roman"/>
          <w:kern w:val="24"/>
          <w:szCs w:val="24"/>
        </w:rPr>
      </w:pPr>
      <w:r w:rsidRPr="00E72CE8">
        <w:rPr>
          <w:rFonts w:cs="Times New Roman"/>
          <w:kern w:val="24"/>
          <w:szCs w:val="24"/>
        </w:rPr>
        <w:t>Diversification into new technological fields</w:t>
      </w:r>
    </w:p>
    <w:p w:rsidR="00E72CE8" w:rsidRDefault="00E72CE8" w:rsidP="005D3A21">
      <w:pPr>
        <w:pStyle w:val="ListParagraph"/>
        <w:numPr>
          <w:ilvl w:val="0"/>
          <w:numId w:val="101"/>
        </w:numPr>
        <w:autoSpaceDE w:val="0"/>
        <w:autoSpaceDN w:val="0"/>
        <w:adjustRightInd w:val="0"/>
        <w:spacing w:after="0" w:line="240" w:lineRule="auto"/>
        <w:jc w:val="both"/>
        <w:rPr>
          <w:rFonts w:cs="Times New Roman"/>
          <w:kern w:val="24"/>
          <w:szCs w:val="24"/>
        </w:rPr>
      </w:pPr>
      <w:r w:rsidRPr="00E72CE8">
        <w:rPr>
          <w:rFonts w:cs="Times New Roman"/>
          <w:kern w:val="24"/>
          <w:szCs w:val="24"/>
        </w:rPr>
        <w:t>Diversification into new marketing methods or channels like web use</w:t>
      </w:r>
    </w:p>
    <w:p w:rsidR="00E72CE8" w:rsidRPr="00E72CE8" w:rsidRDefault="00E72CE8" w:rsidP="005D3A21">
      <w:pPr>
        <w:pStyle w:val="ListParagraph"/>
        <w:numPr>
          <w:ilvl w:val="0"/>
          <w:numId w:val="101"/>
        </w:numPr>
        <w:autoSpaceDE w:val="0"/>
        <w:autoSpaceDN w:val="0"/>
        <w:adjustRightInd w:val="0"/>
        <w:spacing w:after="0" w:line="240" w:lineRule="auto"/>
        <w:jc w:val="both"/>
        <w:rPr>
          <w:rFonts w:cs="Times New Roman"/>
          <w:kern w:val="24"/>
          <w:szCs w:val="24"/>
        </w:rPr>
      </w:pPr>
      <w:r w:rsidRPr="00E72CE8">
        <w:rPr>
          <w:rFonts w:cs="Times New Roman"/>
          <w:kern w:val="24"/>
          <w:szCs w:val="24"/>
        </w:rPr>
        <w:t>Diversification of in-house production into new production methods</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t>Diversification opportunities</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A firm looking for growth through diversification either comes across opportunities or looks for it. There are primarily two perspectives in seeking opportunities (</w:t>
      </w:r>
      <w:proofErr w:type="spellStart"/>
      <w:r>
        <w:rPr>
          <w:rFonts w:cs="Times New Roman"/>
          <w:kern w:val="24"/>
          <w:szCs w:val="24"/>
        </w:rPr>
        <w:t>TerWiesch</w:t>
      </w:r>
      <w:proofErr w:type="spellEnd"/>
      <w:r>
        <w:rPr>
          <w:rFonts w:cs="Times New Roman"/>
          <w:kern w:val="24"/>
          <w:szCs w:val="24"/>
        </w:rPr>
        <w:t xml:space="preserve"> and </w:t>
      </w:r>
      <w:proofErr w:type="spellStart"/>
      <w:r>
        <w:rPr>
          <w:rFonts w:cs="Times New Roman"/>
          <w:kern w:val="24"/>
          <w:szCs w:val="24"/>
        </w:rPr>
        <w:t>Illrich</w:t>
      </w:r>
      <w:proofErr w:type="spellEnd"/>
      <w:r>
        <w:rPr>
          <w:rFonts w:cs="Times New Roman"/>
          <w:kern w:val="24"/>
          <w:szCs w:val="24"/>
        </w:rPr>
        <w:t xml:space="preserve"> 2008):</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5D3A21">
      <w:pPr>
        <w:pStyle w:val="ListParagraph"/>
        <w:numPr>
          <w:ilvl w:val="0"/>
          <w:numId w:val="102"/>
        </w:numPr>
        <w:autoSpaceDE w:val="0"/>
        <w:autoSpaceDN w:val="0"/>
        <w:adjustRightInd w:val="0"/>
        <w:spacing w:after="0" w:line="240" w:lineRule="auto"/>
        <w:jc w:val="both"/>
        <w:rPr>
          <w:rFonts w:cs="Times New Roman"/>
          <w:kern w:val="24"/>
          <w:szCs w:val="24"/>
        </w:rPr>
      </w:pPr>
      <w:r w:rsidRPr="00E72CE8">
        <w:rPr>
          <w:rFonts w:cs="Times New Roman"/>
          <w:kern w:val="24"/>
          <w:szCs w:val="24"/>
        </w:rPr>
        <w:t>Flow of opportunities arrives as a result of the firm’s overall innovation process and the arrival of these opportunities is not triggered by the explicit need for them (push perspective)</w:t>
      </w:r>
    </w:p>
    <w:p w:rsidR="00E72CE8" w:rsidRPr="00E72CE8" w:rsidRDefault="00E72CE8" w:rsidP="005D3A21">
      <w:pPr>
        <w:pStyle w:val="ListParagraph"/>
        <w:numPr>
          <w:ilvl w:val="0"/>
          <w:numId w:val="102"/>
        </w:numPr>
        <w:autoSpaceDE w:val="0"/>
        <w:autoSpaceDN w:val="0"/>
        <w:adjustRightInd w:val="0"/>
        <w:spacing w:after="0" w:line="240" w:lineRule="auto"/>
        <w:jc w:val="both"/>
        <w:rPr>
          <w:rFonts w:cs="Times New Roman"/>
          <w:kern w:val="24"/>
          <w:szCs w:val="24"/>
        </w:rPr>
      </w:pPr>
      <w:r w:rsidRPr="00E72CE8">
        <w:rPr>
          <w:rFonts w:cs="Times New Roman"/>
          <w:kern w:val="24"/>
          <w:szCs w:val="24"/>
        </w:rPr>
        <w:t>Top managers identify gaps in the current portfolio relative to business strategy and want these gaps to be addresses (pull perspective)</w:t>
      </w: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lastRenderedPageBreak/>
        <w:t>Technological Diversification</w:t>
      </w: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 xml:space="preserve">It means expansion of a firm’s technology base into wide range of technology fields making the firm a multi-technology corporation. Firms sometimes acquire knowledge in different technological fields, not only in the field in which its products or services are embedded. When different technology fields share a similar underlying knowledge base, a firm’s technology portfolio is considered technologically coherent and when different knowledge domains support the technology fields within a field, the technology portfolio is technologically non-coherent </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t>Parenting Advantage and Parenting Matrix</w:t>
      </w: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Multi-business companies comprise two elements: business ‘units’ and the ‘parent’. The business units are directly involved in value creation by producing and selling goods and services whereas the parent is involved less directly and more as an intermediary between the businesses and outside investors. Example: Multinational Corporations</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t xml:space="preserve">Mergers or Acquisitions </w:t>
      </w: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 xml:space="preserve">There are variety of ways firms expand through linkages between business units. These include merger, acquisition, joint ventures, and franchising. This leads to achieving economies of scale – economies of scope </w:t>
      </w:r>
      <w:proofErr w:type="gramStart"/>
      <w:r>
        <w:rPr>
          <w:rFonts w:cs="Times New Roman"/>
          <w:kern w:val="24"/>
          <w:szCs w:val="24"/>
        </w:rPr>
        <w:t>is</w:t>
      </w:r>
      <w:proofErr w:type="gramEnd"/>
      <w:r>
        <w:rPr>
          <w:rFonts w:cs="Times New Roman"/>
          <w:kern w:val="24"/>
          <w:szCs w:val="24"/>
        </w:rPr>
        <w:t xml:space="preserve"> achieved through some combination of shared resources across two or more value chains, for example, sales force, trucks, marketing department, market research, advertising, Plant, Equipment, Labor Force, R&amp;D (Kay 2007)</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E72CE8" w:rsidRPr="00E72CE8" w:rsidRDefault="00E72CE8" w:rsidP="00E72CE8">
      <w:pPr>
        <w:autoSpaceDE w:val="0"/>
        <w:autoSpaceDN w:val="0"/>
        <w:adjustRightInd w:val="0"/>
        <w:spacing w:after="0" w:line="240" w:lineRule="auto"/>
        <w:jc w:val="both"/>
        <w:rPr>
          <w:rFonts w:cs="Times New Roman"/>
          <w:b/>
          <w:kern w:val="24"/>
          <w:szCs w:val="24"/>
          <w:lang w:val="en-GB"/>
        </w:rPr>
      </w:pPr>
      <w:r w:rsidRPr="00E72CE8">
        <w:rPr>
          <w:rFonts w:cs="Times New Roman"/>
          <w:b/>
          <w:kern w:val="24"/>
          <w:szCs w:val="24"/>
        </w:rPr>
        <w:t>Mergers or Acquisition</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A merger is a legal consolidation of two entities into one entity, whereas an acquisition occurs when one entity takes ownership of another entity's stock, equity interests or assets. Generally, there are four reasons for M&amp;A’s (</w:t>
      </w:r>
      <w:proofErr w:type="spellStart"/>
      <w:r>
        <w:rPr>
          <w:rFonts w:cs="Times New Roman"/>
          <w:kern w:val="24"/>
          <w:szCs w:val="24"/>
        </w:rPr>
        <w:t>Haleblian</w:t>
      </w:r>
      <w:proofErr w:type="spellEnd"/>
      <w:r>
        <w:rPr>
          <w:rFonts w:cs="Times New Roman"/>
          <w:kern w:val="24"/>
          <w:szCs w:val="24"/>
        </w:rPr>
        <w:t xml:space="preserve"> 2009):</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5D3A21">
      <w:pPr>
        <w:pStyle w:val="ListParagraph"/>
        <w:numPr>
          <w:ilvl w:val="0"/>
          <w:numId w:val="103"/>
        </w:numPr>
        <w:autoSpaceDE w:val="0"/>
        <w:autoSpaceDN w:val="0"/>
        <w:adjustRightInd w:val="0"/>
        <w:spacing w:after="0" w:line="240" w:lineRule="auto"/>
        <w:jc w:val="both"/>
        <w:rPr>
          <w:rFonts w:cs="Times New Roman"/>
          <w:kern w:val="24"/>
          <w:szCs w:val="24"/>
        </w:rPr>
      </w:pPr>
      <w:r w:rsidRPr="00E72CE8">
        <w:rPr>
          <w:rFonts w:cs="Times New Roman"/>
          <w:kern w:val="24"/>
          <w:szCs w:val="24"/>
        </w:rPr>
        <w:t>Value creation</w:t>
      </w:r>
    </w:p>
    <w:p w:rsidR="00E72CE8" w:rsidRDefault="00E72CE8" w:rsidP="005D3A21">
      <w:pPr>
        <w:pStyle w:val="ListParagraph"/>
        <w:numPr>
          <w:ilvl w:val="0"/>
          <w:numId w:val="103"/>
        </w:numPr>
        <w:autoSpaceDE w:val="0"/>
        <w:autoSpaceDN w:val="0"/>
        <w:adjustRightInd w:val="0"/>
        <w:spacing w:after="0" w:line="240" w:lineRule="auto"/>
        <w:jc w:val="both"/>
        <w:rPr>
          <w:rFonts w:cs="Times New Roman"/>
          <w:kern w:val="24"/>
          <w:szCs w:val="24"/>
        </w:rPr>
      </w:pPr>
      <w:r w:rsidRPr="00E72CE8">
        <w:rPr>
          <w:rFonts w:cs="Times New Roman"/>
          <w:kern w:val="24"/>
          <w:szCs w:val="24"/>
        </w:rPr>
        <w:t>Managerial factors, mostly self-interest</w:t>
      </w:r>
    </w:p>
    <w:p w:rsidR="00E72CE8" w:rsidRDefault="00E72CE8" w:rsidP="005D3A21">
      <w:pPr>
        <w:pStyle w:val="ListParagraph"/>
        <w:numPr>
          <w:ilvl w:val="0"/>
          <w:numId w:val="103"/>
        </w:numPr>
        <w:autoSpaceDE w:val="0"/>
        <w:autoSpaceDN w:val="0"/>
        <w:adjustRightInd w:val="0"/>
        <w:spacing w:after="0" w:line="240" w:lineRule="auto"/>
        <w:jc w:val="both"/>
        <w:rPr>
          <w:rFonts w:cs="Times New Roman"/>
          <w:kern w:val="24"/>
          <w:szCs w:val="24"/>
        </w:rPr>
      </w:pPr>
      <w:r w:rsidRPr="00E72CE8">
        <w:rPr>
          <w:rFonts w:cs="Times New Roman"/>
          <w:kern w:val="24"/>
          <w:szCs w:val="24"/>
        </w:rPr>
        <w:t>Environmental factors</w:t>
      </w:r>
    </w:p>
    <w:p w:rsidR="00E72CE8" w:rsidRPr="00E72CE8" w:rsidRDefault="00E72CE8" w:rsidP="005D3A21">
      <w:pPr>
        <w:pStyle w:val="ListParagraph"/>
        <w:numPr>
          <w:ilvl w:val="0"/>
          <w:numId w:val="103"/>
        </w:numPr>
        <w:autoSpaceDE w:val="0"/>
        <w:autoSpaceDN w:val="0"/>
        <w:adjustRightInd w:val="0"/>
        <w:spacing w:after="0" w:line="240" w:lineRule="auto"/>
        <w:jc w:val="both"/>
        <w:rPr>
          <w:rFonts w:cs="Times New Roman"/>
          <w:kern w:val="24"/>
          <w:szCs w:val="24"/>
        </w:rPr>
      </w:pPr>
      <w:r w:rsidRPr="00E72CE8">
        <w:rPr>
          <w:rFonts w:cs="Times New Roman"/>
          <w:kern w:val="24"/>
          <w:szCs w:val="24"/>
        </w:rPr>
        <w:t>Firm characteristics</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t>A firm may be in the lookout for targets to merge or acquire due to its strategy of expansion or diversification, environmental compulsions or manager’s self-interest. Once the strategic decision is taken, the activity can be divided into four phases.</w:t>
      </w:r>
    </w:p>
    <w:p w:rsidR="00E72CE8" w:rsidRPr="00E72CE8" w:rsidRDefault="00E72CE8" w:rsidP="005D3A21">
      <w:pPr>
        <w:pStyle w:val="ListParagraph"/>
        <w:numPr>
          <w:ilvl w:val="0"/>
          <w:numId w:val="104"/>
        </w:numPr>
        <w:autoSpaceDE w:val="0"/>
        <w:autoSpaceDN w:val="0"/>
        <w:adjustRightInd w:val="0"/>
        <w:spacing w:after="0" w:line="240" w:lineRule="auto"/>
        <w:jc w:val="both"/>
        <w:rPr>
          <w:rFonts w:cs="Times New Roman"/>
          <w:kern w:val="24"/>
          <w:szCs w:val="24"/>
          <w:lang w:val="en-GB"/>
        </w:rPr>
      </w:pPr>
      <w:r w:rsidRPr="00E72CE8">
        <w:rPr>
          <w:rFonts w:cs="Times New Roman"/>
          <w:kern w:val="24"/>
          <w:szCs w:val="24"/>
        </w:rPr>
        <w:t>Pre-deal due diligence check phase</w:t>
      </w:r>
    </w:p>
    <w:p w:rsidR="00E72CE8" w:rsidRPr="00E72CE8" w:rsidRDefault="00E72CE8" w:rsidP="005D3A21">
      <w:pPr>
        <w:pStyle w:val="ListParagraph"/>
        <w:numPr>
          <w:ilvl w:val="0"/>
          <w:numId w:val="104"/>
        </w:numPr>
        <w:autoSpaceDE w:val="0"/>
        <w:autoSpaceDN w:val="0"/>
        <w:adjustRightInd w:val="0"/>
        <w:spacing w:after="0" w:line="240" w:lineRule="auto"/>
        <w:jc w:val="both"/>
        <w:rPr>
          <w:rFonts w:cs="Times New Roman"/>
          <w:kern w:val="24"/>
          <w:szCs w:val="24"/>
          <w:lang w:val="en-GB"/>
        </w:rPr>
      </w:pPr>
      <w:r w:rsidRPr="00E72CE8">
        <w:rPr>
          <w:rFonts w:cs="Times New Roman"/>
          <w:kern w:val="24"/>
          <w:szCs w:val="24"/>
        </w:rPr>
        <w:t>Deal negotiation and closing phase</w:t>
      </w:r>
    </w:p>
    <w:p w:rsidR="00E72CE8" w:rsidRPr="00E72CE8" w:rsidRDefault="00E72CE8" w:rsidP="005D3A21">
      <w:pPr>
        <w:pStyle w:val="ListParagraph"/>
        <w:numPr>
          <w:ilvl w:val="0"/>
          <w:numId w:val="104"/>
        </w:numPr>
        <w:autoSpaceDE w:val="0"/>
        <w:autoSpaceDN w:val="0"/>
        <w:adjustRightInd w:val="0"/>
        <w:spacing w:after="0" w:line="240" w:lineRule="auto"/>
        <w:jc w:val="both"/>
        <w:rPr>
          <w:rFonts w:cs="Times New Roman"/>
          <w:kern w:val="24"/>
          <w:szCs w:val="24"/>
          <w:lang w:val="en-GB"/>
        </w:rPr>
      </w:pPr>
      <w:r w:rsidRPr="00E72CE8">
        <w:rPr>
          <w:rFonts w:cs="Times New Roman"/>
          <w:kern w:val="24"/>
          <w:szCs w:val="24"/>
        </w:rPr>
        <w:t>Post-deal integration phase</w:t>
      </w:r>
    </w:p>
    <w:p w:rsidR="00E72CE8" w:rsidRPr="00E72CE8" w:rsidRDefault="00E72CE8" w:rsidP="005D3A21">
      <w:pPr>
        <w:pStyle w:val="ListParagraph"/>
        <w:numPr>
          <w:ilvl w:val="0"/>
          <w:numId w:val="104"/>
        </w:numPr>
        <w:autoSpaceDE w:val="0"/>
        <w:autoSpaceDN w:val="0"/>
        <w:adjustRightInd w:val="0"/>
        <w:spacing w:after="0" w:line="240" w:lineRule="auto"/>
        <w:jc w:val="both"/>
        <w:rPr>
          <w:rFonts w:cs="Times New Roman"/>
          <w:kern w:val="24"/>
          <w:szCs w:val="24"/>
          <w:lang w:val="en-GB"/>
        </w:rPr>
      </w:pPr>
      <w:r w:rsidRPr="00E72CE8">
        <w:rPr>
          <w:rFonts w:cs="Times New Roman"/>
          <w:kern w:val="24"/>
          <w:szCs w:val="24"/>
        </w:rPr>
        <w:t>Post-integration performance and/or merger repair phase</w:t>
      </w:r>
    </w:p>
    <w:p w:rsidR="00E72CE8" w:rsidRDefault="00E72CE8" w:rsidP="00E72CE8">
      <w:pPr>
        <w:autoSpaceDE w:val="0"/>
        <w:autoSpaceDN w:val="0"/>
        <w:adjustRightInd w:val="0"/>
        <w:spacing w:after="0" w:line="240" w:lineRule="auto"/>
        <w:jc w:val="both"/>
        <w:rPr>
          <w:rFonts w:cs="Times New Roman"/>
          <w:kern w:val="24"/>
          <w:szCs w:val="24"/>
        </w:rPr>
      </w:pPr>
    </w:p>
    <w:p w:rsidR="00E72CE8" w:rsidRDefault="00E72CE8" w:rsidP="00E72CE8">
      <w:pPr>
        <w:autoSpaceDE w:val="0"/>
        <w:autoSpaceDN w:val="0"/>
        <w:adjustRightInd w:val="0"/>
        <w:spacing w:after="0" w:line="240" w:lineRule="auto"/>
        <w:jc w:val="both"/>
        <w:rPr>
          <w:rFonts w:cs="Times New Roman"/>
          <w:kern w:val="24"/>
          <w:szCs w:val="24"/>
        </w:rPr>
      </w:pPr>
    </w:p>
    <w:p w:rsidR="003C0A87" w:rsidRDefault="00E72CE8" w:rsidP="00E72CE8">
      <w:pPr>
        <w:autoSpaceDE w:val="0"/>
        <w:autoSpaceDN w:val="0"/>
        <w:adjustRightInd w:val="0"/>
        <w:spacing w:after="0" w:line="240" w:lineRule="auto"/>
        <w:jc w:val="both"/>
        <w:rPr>
          <w:rFonts w:cs="Times New Roman"/>
          <w:kern w:val="24"/>
          <w:szCs w:val="24"/>
        </w:rPr>
      </w:pPr>
      <w:r>
        <w:rPr>
          <w:rFonts w:cs="Times New Roman"/>
          <w:kern w:val="24"/>
          <w:szCs w:val="24"/>
        </w:rPr>
        <w:lastRenderedPageBreak/>
        <w:t>Each of these phases have its own required actions for a merger success. Right deal actions could be (</w:t>
      </w:r>
      <w:proofErr w:type="spellStart"/>
      <w:r>
        <w:rPr>
          <w:rFonts w:cs="Times New Roman"/>
          <w:kern w:val="24"/>
          <w:szCs w:val="24"/>
        </w:rPr>
        <w:t>Hernden</w:t>
      </w:r>
      <w:proofErr w:type="spellEnd"/>
      <w:r>
        <w:rPr>
          <w:rFonts w:cs="Times New Roman"/>
          <w:kern w:val="24"/>
          <w:szCs w:val="24"/>
        </w:rPr>
        <w:t xml:space="preserve"> 2008)</w:t>
      </w:r>
      <w:r w:rsidR="003C0A87">
        <w:rPr>
          <w:rFonts w:cs="Times New Roman"/>
          <w:kern w:val="24"/>
          <w:szCs w:val="24"/>
        </w:rPr>
        <w:t>:</w:t>
      </w:r>
    </w:p>
    <w:p w:rsidR="003C0A87" w:rsidRDefault="003C0A87" w:rsidP="00E72CE8">
      <w:pPr>
        <w:autoSpaceDE w:val="0"/>
        <w:autoSpaceDN w:val="0"/>
        <w:adjustRightInd w:val="0"/>
        <w:spacing w:after="0" w:line="240" w:lineRule="auto"/>
        <w:jc w:val="both"/>
        <w:rPr>
          <w:rFonts w:cs="Times New Roman"/>
          <w:kern w:val="24"/>
          <w:szCs w:val="24"/>
        </w:rPr>
      </w:pPr>
    </w:p>
    <w:p w:rsidR="003C0A87" w:rsidRDefault="003C0A87" w:rsidP="005D3A21">
      <w:pPr>
        <w:pStyle w:val="ListParagraph"/>
        <w:numPr>
          <w:ilvl w:val="0"/>
          <w:numId w:val="105"/>
        </w:numPr>
        <w:autoSpaceDE w:val="0"/>
        <w:autoSpaceDN w:val="0"/>
        <w:adjustRightInd w:val="0"/>
        <w:spacing w:after="0" w:line="240" w:lineRule="auto"/>
        <w:jc w:val="both"/>
        <w:rPr>
          <w:rFonts w:cs="Times New Roman"/>
          <w:kern w:val="24"/>
          <w:szCs w:val="24"/>
        </w:rPr>
      </w:pPr>
      <w:r>
        <w:rPr>
          <w:rFonts w:cs="Times New Roman"/>
          <w:kern w:val="24"/>
          <w:szCs w:val="24"/>
        </w:rPr>
        <w:t>C</w:t>
      </w:r>
      <w:r w:rsidR="00E72CE8" w:rsidRPr="003C0A87">
        <w:rPr>
          <w:rFonts w:cs="Times New Roman"/>
          <w:kern w:val="24"/>
          <w:szCs w:val="24"/>
        </w:rPr>
        <w:t>onducted through due diligence (operations, finances, systems, people)</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Began the integration planning process before the deal closed</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Assigned appropriate integration resources early and kept them available throughout the integration process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Chose the best top team</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Aligned executives around the deal goals and strategy</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Developed and executed detailed integration plans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Measured, tracked, and reported progress of implementation activities against the integration plans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Top executives made and communicated key decisions as integration progressed in an efficient, timely, and coordinated manner.</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Developed, tracked and reported balanced integration performance measures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Provided timely answers to workforce individual issues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Employed a retention and ‘re-recruitment’ plan to keep key talents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Put in place a process to efficiently and fairly staff the new company</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 xml:space="preserve">Compared and integrated the </w:t>
      </w:r>
      <w:r w:rsidR="003C0A87" w:rsidRPr="003C0A87">
        <w:rPr>
          <w:rFonts w:cs="Times New Roman"/>
          <w:kern w:val="24"/>
          <w:szCs w:val="24"/>
        </w:rPr>
        <w:t>companies’</w:t>
      </w:r>
      <w:r w:rsidRPr="003C0A87">
        <w:rPr>
          <w:rFonts w:cs="Times New Roman"/>
          <w:kern w:val="24"/>
          <w:szCs w:val="24"/>
        </w:rPr>
        <w:t xml:space="preserve"> cultures</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Avoided using the phrases that can kill integration</w:t>
      </w:r>
    </w:p>
    <w:p w:rsid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Addressed all of the integration action items in each location</w:t>
      </w:r>
    </w:p>
    <w:p w:rsidR="00E72CE8" w:rsidRPr="003C0A87" w:rsidRDefault="00E72CE8" w:rsidP="005D3A21">
      <w:pPr>
        <w:pStyle w:val="ListParagraph"/>
        <w:numPr>
          <w:ilvl w:val="0"/>
          <w:numId w:val="105"/>
        </w:numPr>
        <w:autoSpaceDE w:val="0"/>
        <w:autoSpaceDN w:val="0"/>
        <w:adjustRightInd w:val="0"/>
        <w:spacing w:after="0" w:line="240" w:lineRule="auto"/>
        <w:jc w:val="both"/>
        <w:rPr>
          <w:rFonts w:cs="Times New Roman"/>
          <w:kern w:val="24"/>
          <w:szCs w:val="24"/>
        </w:rPr>
      </w:pPr>
      <w:r w:rsidRPr="003C0A87">
        <w:rPr>
          <w:rFonts w:cs="Times New Roman"/>
          <w:kern w:val="24"/>
          <w:szCs w:val="24"/>
        </w:rPr>
        <w:t>Began all of the integration action items within the first 12 months of closing the deal</w:t>
      </w:r>
    </w:p>
    <w:p w:rsidR="003C0A87" w:rsidRDefault="003C0A87" w:rsidP="003C0A87">
      <w:pPr>
        <w:autoSpaceDE w:val="0"/>
        <w:autoSpaceDN w:val="0"/>
        <w:adjustRightInd w:val="0"/>
        <w:spacing w:after="0" w:line="240" w:lineRule="auto"/>
        <w:jc w:val="both"/>
        <w:rPr>
          <w:rFonts w:cs="Times New Roman"/>
          <w:kern w:val="24"/>
          <w:szCs w:val="24"/>
        </w:rPr>
      </w:pPr>
    </w:p>
    <w:p w:rsidR="003C0A87" w:rsidRDefault="003C0A87" w:rsidP="003C0A87">
      <w:pPr>
        <w:autoSpaceDE w:val="0"/>
        <w:autoSpaceDN w:val="0"/>
        <w:adjustRightInd w:val="0"/>
        <w:spacing w:after="0" w:line="240" w:lineRule="auto"/>
        <w:jc w:val="both"/>
        <w:rPr>
          <w:rFonts w:cs="Times New Roman"/>
          <w:kern w:val="24"/>
          <w:szCs w:val="24"/>
        </w:rPr>
      </w:pPr>
    </w:p>
    <w:p w:rsidR="00E72CE8" w:rsidRPr="003C0A87" w:rsidRDefault="00E72CE8" w:rsidP="003C0A87">
      <w:pPr>
        <w:autoSpaceDE w:val="0"/>
        <w:autoSpaceDN w:val="0"/>
        <w:adjustRightInd w:val="0"/>
        <w:spacing w:after="0" w:line="240" w:lineRule="auto"/>
        <w:jc w:val="both"/>
        <w:rPr>
          <w:rFonts w:cs="Times New Roman"/>
          <w:b/>
          <w:kern w:val="24"/>
          <w:szCs w:val="24"/>
          <w:lang w:val="en-GB"/>
        </w:rPr>
      </w:pPr>
      <w:r w:rsidRPr="003C0A87">
        <w:rPr>
          <w:rFonts w:cs="Times New Roman"/>
          <w:b/>
          <w:kern w:val="24"/>
          <w:szCs w:val="24"/>
        </w:rPr>
        <w:t>Acquisition/Takeovers</w:t>
      </w:r>
    </w:p>
    <w:p w:rsidR="003C0A87" w:rsidRDefault="003C0A87" w:rsidP="003C0A87">
      <w:pPr>
        <w:autoSpaceDE w:val="0"/>
        <w:autoSpaceDN w:val="0"/>
        <w:adjustRightInd w:val="0"/>
        <w:spacing w:after="0" w:line="240" w:lineRule="auto"/>
        <w:jc w:val="both"/>
        <w:rPr>
          <w:rFonts w:cs="Times New Roman"/>
          <w:kern w:val="24"/>
          <w:szCs w:val="24"/>
        </w:rPr>
      </w:pPr>
    </w:p>
    <w:p w:rsidR="00E72CE8" w:rsidRDefault="00E72CE8" w:rsidP="003C0A87">
      <w:pPr>
        <w:autoSpaceDE w:val="0"/>
        <w:autoSpaceDN w:val="0"/>
        <w:adjustRightInd w:val="0"/>
        <w:spacing w:after="0" w:line="240" w:lineRule="auto"/>
        <w:jc w:val="both"/>
        <w:rPr>
          <w:rFonts w:cs="Times New Roman"/>
          <w:kern w:val="24"/>
          <w:szCs w:val="24"/>
        </w:rPr>
      </w:pPr>
      <w:r>
        <w:rPr>
          <w:rFonts w:cs="Times New Roman"/>
          <w:kern w:val="24"/>
          <w:szCs w:val="24"/>
        </w:rPr>
        <w:t>Takeover is a method of purchase of a company called the target, by a firm called the acquirer or bidder by making an offer or bid. There are four types of takeovers:</w:t>
      </w:r>
    </w:p>
    <w:p w:rsidR="003C0A87" w:rsidRDefault="003C0A87" w:rsidP="003C0A87">
      <w:pPr>
        <w:autoSpaceDE w:val="0"/>
        <w:autoSpaceDN w:val="0"/>
        <w:adjustRightInd w:val="0"/>
        <w:spacing w:after="0" w:line="240" w:lineRule="auto"/>
        <w:jc w:val="both"/>
        <w:rPr>
          <w:rFonts w:cs="Times New Roman"/>
          <w:kern w:val="24"/>
          <w:szCs w:val="24"/>
        </w:rPr>
      </w:pPr>
    </w:p>
    <w:p w:rsidR="003C0A87" w:rsidRDefault="00E72CE8" w:rsidP="005D3A21">
      <w:pPr>
        <w:pStyle w:val="ListParagraph"/>
        <w:numPr>
          <w:ilvl w:val="0"/>
          <w:numId w:val="106"/>
        </w:numPr>
        <w:autoSpaceDE w:val="0"/>
        <w:autoSpaceDN w:val="0"/>
        <w:adjustRightInd w:val="0"/>
        <w:spacing w:after="0" w:line="240" w:lineRule="auto"/>
        <w:jc w:val="both"/>
        <w:rPr>
          <w:rFonts w:cs="Times New Roman"/>
          <w:kern w:val="24"/>
          <w:szCs w:val="24"/>
        </w:rPr>
      </w:pPr>
      <w:r w:rsidRPr="00AE793A">
        <w:rPr>
          <w:rFonts w:cs="Times New Roman"/>
          <w:b/>
          <w:kern w:val="24"/>
          <w:szCs w:val="24"/>
        </w:rPr>
        <w:t>Friendly:</w:t>
      </w:r>
      <w:r w:rsidRPr="003C0A87">
        <w:rPr>
          <w:rFonts w:cs="Times New Roman"/>
          <w:kern w:val="24"/>
          <w:szCs w:val="24"/>
        </w:rPr>
        <w:t xml:space="preserve"> the process is an acquisition with or without due diligence check and transfer of shares and value, where both the shareholders and the board of the target firm agree to bid</w:t>
      </w:r>
    </w:p>
    <w:p w:rsidR="003C0A87" w:rsidRDefault="00E72CE8" w:rsidP="005D3A21">
      <w:pPr>
        <w:pStyle w:val="ListParagraph"/>
        <w:numPr>
          <w:ilvl w:val="0"/>
          <w:numId w:val="106"/>
        </w:numPr>
        <w:autoSpaceDE w:val="0"/>
        <w:autoSpaceDN w:val="0"/>
        <w:adjustRightInd w:val="0"/>
        <w:spacing w:after="0" w:line="240" w:lineRule="auto"/>
        <w:jc w:val="both"/>
        <w:rPr>
          <w:rFonts w:cs="Times New Roman"/>
          <w:kern w:val="24"/>
          <w:szCs w:val="24"/>
        </w:rPr>
      </w:pPr>
      <w:r w:rsidRPr="00AE793A">
        <w:rPr>
          <w:rFonts w:cs="Times New Roman"/>
          <w:b/>
          <w:kern w:val="24"/>
          <w:szCs w:val="24"/>
        </w:rPr>
        <w:t>Hostile:</w:t>
      </w:r>
      <w:r w:rsidRPr="003C0A87">
        <w:rPr>
          <w:rFonts w:cs="Times New Roman"/>
          <w:kern w:val="24"/>
          <w:szCs w:val="24"/>
        </w:rPr>
        <w:t xml:space="preserve"> when the bid by an acquirer is rejected by the target company’s management. Even though the broad of management rejects the bid, the acquirer eventually gains control of the management of the target company, and thus, the takeover is effected in a hostile manner. The due diligence cannot be done and hence such takeovers have high risk</w:t>
      </w:r>
      <w:r w:rsidR="003C0A87">
        <w:rPr>
          <w:rFonts w:cs="Times New Roman"/>
          <w:kern w:val="24"/>
          <w:szCs w:val="24"/>
        </w:rPr>
        <w:t>. T</w:t>
      </w:r>
      <w:r w:rsidRPr="003C0A87">
        <w:rPr>
          <w:rFonts w:cs="Times New Roman"/>
          <w:kern w:val="24"/>
          <w:szCs w:val="24"/>
        </w:rPr>
        <w:t xml:space="preserve">here are several ways in which a hostile takeover is effected: </w:t>
      </w:r>
    </w:p>
    <w:p w:rsidR="003C0A87" w:rsidRDefault="00E72CE8" w:rsidP="005D3A21">
      <w:pPr>
        <w:pStyle w:val="ListParagraph"/>
        <w:numPr>
          <w:ilvl w:val="1"/>
          <w:numId w:val="106"/>
        </w:numPr>
        <w:autoSpaceDE w:val="0"/>
        <w:autoSpaceDN w:val="0"/>
        <w:adjustRightInd w:val="0"/>
        <w:spacing w:after="0" w:line="240" w:lineRule="auto"/>
        <w:jc w:val="both"/>
        <w:rPr>
          <w:rFonts w:cs="Times New Roman"/>
          <w:kern w:val="24"/>
          <w:szCs w:val="24"/>
        </w:rPr>
      </w:pPr>
      <w:r w:rsidRPr="003C0A87">
        <w:rPr>
          <w:rFonts w:cs="Times New Roman"/>
          <w:kern w:val="24"/>
          <w:szCs w:val="24"/>
        </w:rPr>
        <w:t>A publicly made tender offer above the current market price of the shares or firm’s valuation</w:t>
      </w:r>
    </w:p>
    <w:p w:rsidR="003C0A87" w:rsidRDefault="00E72CE8" w:rsidP="005D3A21">
      <w:pPr>
        <w:pStyle w:val="ListParagraph"/>
        <w:numPr>
          <w:ilvl w:val="1"/>
          <w:numId w:val="106"/>
        </w:numPr>
        <w:autoSpaceDE w:val="0"/>
        <w:autoSpaceDN w:val="0"/>
        <w:adjustRightInd w:val="0"/>
        <w:spacing w:after="0" w:line="240" w:lineRule="auto"/>
        <w:jc w:val="both"/>
        <w:rPr>
          <w:rFonts w:cs="Times New Roman"/>
          <w:kern w:val="24"/>
          <w:szCs w:val="24"/>
        </w:rPr>
      </w:pPr>
      <w:r w:rsidRPr="003C0A87">
        <w:rPr>
          <w:rFonts w:cs="Times New Roman"/>
          <w:kern w:val="24"/>
          <w:szCs w:val="24"/>
        </w:rPr>
        <w:t>The acquirer quietly purchases enough shares in the open stock market without regulator’s attention or notice</w:t>
      </w:r>
    </w:p>
    <w:p w:rsidR="003C0A87" w:rsidRDefault="00E72CE8" w:rsidP="005D3A21">
      <w:pPr>
        <w:pStyle w:val="ListParagraph"/>
        <w:numPr>
          <w:ilvl w:val="1"/>
          <w:numId w:val="106"/>
        </w:numPr>
        <w:autoSpaceDE w:val="0"/>
        <w:autoSpaceDN w:val="0"/>
        <w:adjustRightInd w:val="0"/>
        <w:spacing w:after="0" w:line="240" w:lineRule="auto"/>
        <w:jc w:val="both"/>
        <w:rPr>
          <w:rFonts w:cs="Times New Roman"/>
          <w:kern w:val="24"/>
          <w:szCs w:val="24"/>
        </w:rPr>
      </w:pPr>
      <w:r w:rsidRPr="003C0A87">
        <w:rPr>
          <w:rFonts w:cs="Times New Roman"/>
          <w:kern w:val="24"/>
          <w:szCs w:val="24"/>
        </w:rPr>
        <w:t>The acquirer persuades enough shareholders to get a majority to replace the existing management, and the new board will approve the takeover</w:t>
      </w:r>
    </w:p>
    <w:p w:rsidR="003C0A87" w:rsidRDefault="00E72CE8" w:rsidP="005D3A21">
      <w:pPr>
        <w:pStyle w:val="ListParagraph"/>
        <w:numPr>
          <w:ilvl w:val="1"/>
          <w:numId w:val="106"/>
        </w:numPr>
        <w:autoSpaceDE w:val="0"/>
        <w:autoSpaceDN w:val="0"/>
        <w:adjustRightInd w:val="0"/>
        <w:spacing w:after="0" w:line="240" w:lineRule="auto"/>
        <w:jc w:val="both"/>
        <w:rPr>
          <w:rFonts w:cs="Times New Roman"/>
          <w:kern w:val="24"/>
          <w:szCs w:val="24"/>
        </w:rPr>
      </w:pPr>
      <w:r w:rsidRPr="003C0A87">
        <w:rPr>
          <w:rFonts w:cs="Times New Roman"/>
          <w:kern w:val="24"/>
          <w:szCs w:val="24"/>
        </w:rPr>
        <w:t>Enter into a joint venture partnership with the target firm and gradually wrest control</w:t>
      </w:r>
    </w:p>
    <w:p w:rsidR="003C0A87" w:rsidRDefault="00E72CE8" w:rsidP="005D3A21">
      <w:pPr>
        <w:pStyle w:val="ListParagraph"/>
        <w:numPr>
          <w:ilvl w:val="0"/>
          <w:numId w:val="106"/>
        </w:numPr>
        <w:autoSpaceDE w:val="0"/>
        <w:autoSpaceDN w:val="0"/>
        <w:adjustRightInd w:val="0"/>
        <w:spacing w:after="0" w:line="240" w:lineRule="auto"/>
        <w:jc w:val="both"/>
        <w:rPr>
          <w:rFonts w:cs="Times New Roman"/>
          <w:kern w:val="24"/>
          <w:szCs w:val="24"/>
        </w:rPr>
      </w:pPr>
      <w:r w:rsidRPr="00AE793A">
        <w:rPr>
          <w:rFonts w:cs="Times New Roman"/>
          <w:b/>
          <w:kern w:val="24"/>
          <w:szCs w:val="24"/>
        </w:rPr>
        <w:t>Reverse:</w:t>
      </w:r>
      <w:r w:rsidRPr="003C0A87">
        <w:rPr>
          <w:rFonts w:cs="Times New Roman"/>
          <w:kern w:val="24"/>
          <w:szCs w:val="24"/>
        </w:rPr>
        <w:t xml:space="preserve"> when a private company takes over a public company, it is called a reverse takeover</w:t>
      </w:r>
    </w:p>
    <w:p w:rsidR="00E72CE8" w:rsidRPr="003C0A87" w:rsidRDefault="00E72CE8" w:rsidP="005D3A21">
      <w:pPr>
        <w:pStyle w:val="ListParagraph"/>
        <w:numPr>
          <w:ilvl w:val="0"/>
          <w:numId w:val="106"/>
        </w:numPr>
        <w:autoSpaceDE w:val="0"/>
        <w:autoSpaceDN w:val="0"/>
        <w:adjustRightInd w:val="0"/>
        <w:spacing w:after="0" w:line="240" w:lineRule="auto"/>
        <w:jc w:val="both"/>
        <w:rPr>
          <w:rFonts w:cs="Times New Roman"/>
          <w:kern w:val="24"/>
          <w:szCs w:val="24"/>
        </w:rPr>
      </w:pPr>
      <w:r w:rsidRPr="00AE793A">
        <w:rPr>
          <w:rFonts w:cs="Times New Roman"/>
          <w:b/>
          <w:kern w:val="24"/>
          <w:szCs w:val="24"/>
        </w:rPr>
        <w:t>Backflip</w:t>
      </w:r>
      <w:r w:rsidRPr="003C0A87">
        <w:rPr>
          <w:rFonts w:cs="Times New Roman"/>
          <w:kern w:val="24"/>
          <w:szCs w:val="24"/>
        </w:rPr>
        <w:t>: when the acquiring firm becomes a subsidiary of the acquired firm, such a takeover is called backflip takeover</w:t>
      </w:r>
    </w:p>
    <w:p w:rsidR="003C0A87" w:rsidRDefault="003C0A87" w:rsidP="003C0A87">
      <w:pPr>
        <w:autoSpaceDE w:val="0"/>
        <w:autoSpaceDN w:val="0"/>
        <w:adjustRightInd w:val="0"/>
        <w:spacing w:after="0" w:line="240" w:lineRule="auto"/>
        <w:jc w:val="both"/>
        <w:rPr>
          <w:rFonts w:cs="Times New Roman"/>
          <w:kern w:val="24"/>
          <w:szCs w:val="24"/>
        </w:rPr>
      </w:pPr>
    </w:p>
    <w:p w:rsidR="00E72CE8" w:rsidRDefault="00E72CE8" w:rsidP="003C0A87">
      <w:pPr>
        <w:autoSpaceDE w:val="0"/>
        <w:autoSpaceDN w:val="0"/>
        <w:adjustRightInd w:val="0"/>
        <w:spacing w:after="0" w:line="240" w:lineRule="auto"/>
        <w:jc w:val="both"/>
        <w:rPr>
          <w:rFonts w:cs="Times New Roman"/>
          <w:kern w:val="24"/>
          <w:szCs w:val="24"/>
        </w:rPr>
      </w:pPr>
      <w:r>
        <w:rPr>
          <w:rFonts w:cs="Times New Roman"/>
          <w:kern w:val="24"/>
          <w:szCs w:val="24"/>
        </w:rPr>
        <w:lastRenderedPageBreak/>
        <w:t xml:space="preserve">Takeovers are not always for profit, but for many other reasons and opportunities. It may be to get a distribution channel or technical knowhow or key talents or to eliminate competition. </w:t>
      </w:r>
    </w:p>
    <w:p w:rsidR="00E72CE8" w:rsidRDefault="00E72CE8" w:rsidP="00E72CE8">
      <w:pPr>
        <w:autoSpaceDE w:val="0"/>
        <w:autoSpaceDN w:val="0"/>
        <w:adjustRightInd w:val="0"/>
        <w:spacing w:after="0" w:line="240" w:lineRule="auto"/>
        <w:ind w:left="1080" w:hanging="360"/>
        <w:jc w:val="both"/>
        <w:rPr>
          <w:rFonts w:cs="Times New Roman"/>
          <w:kern w:val="24"/>
          <w:szCs w:val="24"/>
          <w:lang w:val="en-GB"/>
        </w:rPr>
      </w:pPr>
    </w:p>
    <w:p w:rsidR="00AE793A" w:rsidRDefault="00AE793A" w:rsidP="00AE793A">
      <w:pPr>
        <w:autoSpaceDE w:val="0"/>
        <w:autoSpaceDN w:val="0"/>
        <w:adjustRightInd w:val="0"/>
        <w:spacing w:after="0" w:line="240" w:lineRule="auto"/>
        <w:jc w:val="both"/>
        <w:rPr>
          <w:rFonts w:cs="Times New Roman"/>
          <w:kern w:val="24"/>
          <w:szCs w:val="24"/>
        </w:rPr>
      </w:pPr>
    </w:p>
    <w:p w:rsidR="00E72CE8" w:rsidRPr="00AE793A" w:rsidRDefault="00E72CE8" w:rsidP="00AE793A">
      <w:pPr>
        <w:autoSpaceDE w:val="0"/>
        <w:autoSpaceDN w:val="0"/>
        <w:adjustRightInd w:val="0"/>
        <w:spacing w:after="0" w:line="240" w:lineRule="auto"/>
        <w:jc w:val="both"/>
        <w:rPr>
          <w:rFonts w:cs="Times New Roman"/>
          <w:b/>
          <w:kern w:val="24"/>
          <w:szCs w:val="24"/>
          <w:lang w:val="en-GB"/>
        </w:rPr>
      </w:pPr>
      <w:r w:rsidRPr="00AE793A">
        <w:rPr>
          <w:rFonts w:cs="Times New Roman"/>
          <w:b/>
          <w:kern w:val="24"/>
          <w:szCs w:val="24"/>
        </w:rPr>
        <w:t>Characteristics of Target Firms for Acquisition or Merger</w:t>
      </w:r>
    </w:p>
    <w:p w:rsidR="00AE793A" w:rsidRDefault="00AE793A" w:rsidP="00AE793A">
      <w:pPr>
        <w:autoSpaceDE w:val="0"/>
        <w:autoSpaceDN w:val="0"/>
        <w:adjustRightInd w:val="0"/>
        <w:spacing w:after="0" w:line="240" w:lineRule="auto"/>
        <w:jc w:val="both"/>
        <w:rPr>
          <w:rFonts w:cs="Times New Roman"/>
          <w:kern w:val="24"/>
          <w:szCs w:val="24"/>
        </w:rPr>
      </w:pPr>
    </w:p>
    <w:p w:rsidR="00E72CE8" w:rsidRDefault="00E72CE8" w:rsidP="00AE793A">
      <w:pPr>
        <w:autoSpaceDE w:val="0"/>
        <w:autoSpaceDN w:val="0"/>
        <w:adjustRightInd w:val="0"/>
        <w:spacing w:after="0" w:line="240" w:lineRule="auto"/>
        <w:jc w:val="both"/>
        <w:rPr>
          <w:rFonts w:cs="Times New Roman"/>
          <w:kern w:val="24"/>
          <w:szCs w:val="24"/>
        </w:rPr>
      </w:pPr>
      <w:r>
        <w:rPr>
          <w:rFonts w:cs="Times New Roman"/>
          <w:kern w:val="24"/>
          <w:szCs w:val="24"/>
        </w:rPr>
        <w:t>The following are some of the common characteristics of many of the target firms. The presence of any or a few of these characteristics are likely to attract attention of acquiring firms with a bid for friendly or hostile acquisition:</w:t>
      </w:r>
    </w:p>
    <w:p w:rsidR="00AE793A" w:rsidRDefault="00AE793A" w:rsidP="00AE793A">
      <w:pPr>
        <w:autoSpaceDE w:val="0"/>
        <w:autoSpaceDN w:val="0"/>
        <w:adjustRightInd w:val="0"/>
        <w:spacing w:after="0" w:line="240" w:lineRule="auto"/>
        <w:jc w:val="both"/>
        <w:rPr>
          <w:rFonts w:cs="Times New Roman"/>
          <w:kern w:val="24"/>
          <w:szCs w:val="24"/>
        </w:rPr>
      </w:pP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Liquidity problems of high debts or bankruptcy</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CEO change is contemplated or announced</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Sharp fall in stock prices</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Well entrenched and high growth in a particular emerging market</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Possess strength on one or two brands in a few markets</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Possess unique technology</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Have favored access to unique raw materials</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Low price-</w:t>
      </w:r>
      <w:r w:rsidR="00AE793A" w:rsidRPr="00AE793A">
        <w:rPr>
          <w:rFonts w:cs="Times New Roman"/>
          <w:kern w:val="24"/>
          <w:szCs w:val="24"/>
        </w:rPr>
        <w:t>earnings</w:t>
      </w:r>
      <w:r w:rsidRPr="00AE793A">
        <w:rPr>
          <w:rFonts w:cs="Times New Roman"/>
          <w:kern w:val="24"/>
          <w:szCs w:val="24"/>
        </w:rPr>
        <w:t xml:space="preserve"> ratios</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Low dividend payout</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Low growth in equity</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Growth-resource imbalance</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Inefficient management</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Asset under valuation</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Low leverage</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Magnitude of tax carry forwards</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Young companies with potential for future</w:t>
      </w:r>
    </w:p>
    <w:p w:rsid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Firms in distributed industries</w:t>
      </w:r>
    </w:p>
    <w:p w:rsidR="00E72CE8" w:rsidRPr="00AE793A" w:rsidRDefault="00E72CE8" w:rsidP="005D3A21">
      <w:pPr>
        <w:pStyle w:val="ListParagraph"/>
        <w:numPr>
          <w:ilvl w:val="0"/>
          <w:numId w:val="107"/>
        </w:numPr>
        <w:autoSpaceDE w:val="0"/>
        <w:autoSpaceDN w:val="0"/>
        <w:adjustRightInd w:val="0"/>
        <w:spacing w:after="0" w:line="240" w:lineRule="auto"/>
        <w:jc w:val="both"/>
        <w:rPr>
          <w:rFonts w:cs="Times New Roman"/>
          <w:kern w:val="24"/>
          <w:szCs w:val="24"/>
        </w:rPr>
      </w:pPr>
      <w:r w:rsidRPr="00AE793A">
        <w:rPr>
          <w:rFonts w:cs="Times New Roman"/>
          <w:kern w:val="24"/>
          <w:szCs w:val="24"/>
        </w:rPr>
        <w:t>Companies in newly unregulated sectors</w:t>
      </w:r>
    </w:p>
    <w:p w:rsidR="00AE793A" w:rsidRDefault="00AE793A" w:rsidP="00AE793A">
      <w:pPr>
        <w:autoSpaceDE w:val="0"/>
        <w:autoSpaceDN w:val="0"/>
        <w:adjustRightInd w:val="0"/>
        <w:spacing w:after="0" w:line="240" w:lineRule="auto"/>
        <w:jc w:val="both"/>
        <w:rPr>
          <w:rFonts w:cs="Times New Roman"/>
          <w:kern w:val="24"/>
          <w:szCs w:val="24"/>
        </w:rPr>
      </w:pPr>
    </w:p>
    <w:p w:rsidR="00E72CE8" w:rsidRPr="00AE793A" w:rsidRDefault="00E72CE8" w:rsidP="00AE793A">
      <w:pPr>
        <w:autoSpaceDE w:val="0"/>
        <w:autoSpaceDN w:val="0"/>
        <w:adjustRightInd w:val="0"/>
        <w:spacing w:after="0" w:line="240" w:lineRule="auto"/>
        <w:jc w:val="both"/>
        <w:rPr>
          <w:rFonts w:cs="Times New Roman"/>
          <w:kern w:val="24"/>
          <w:szCs w:val="24"/>
          <w:lang w:val="en-GB"/>
        </w:rPr>
      </w:pPr>
      <w:r w:rsidRPr="00AE793A">
        <w:rPr>
          <w:rFonts w:cs="Times New Roman"/>
          <w:kern w:val="24"/>
          <w:szCs w:val="24"/>
        </w:rPr>
        <w:t>However, it is not true to state that poor performance or small size is the real reason for attracting an acquirer, but the acquirer observes some complementarity of assets or identifies some hidden value or under-utilized assets.</w:t>
      </w:r>
    </w:p>
    <w:p w:rsidR="00AE793A" w:rsidRDefault="00AE793A" w:rsidP="00AE793A">
      <w:pPr>
        <w:autoSpaceDE w:val="0"/>
        <w:autoSpaceDN w:val="0"/>
        <w:adjustRightInd w:val="0"/>
        <w:spacing w:after="0" w:line="240" w:lineRule="auto"/>
        <w:jc w:val="both"/>
        <w:rPr>
          <w:rFonts w:cs="Times New Roman"/>
          <w:kern w:val="24"/>
          <w:szCs w:val="24"/>
        </w:rPr>
      </w:pPr>
    </w:p>
    <w:p w:rsidR="00E72CE8" w:rsidRPr="00AE793A" w:rsidRDefault="00E72CE8" w:rsidP="00AE793A">
      <w:pPr>
        <w:autoSpaceDE w:val="0"/>
        <w:autoSpaceDN w:val="0"/>
        <w:adjustRightInd w:val="0"/>
        <w:spacing w:after="0" w:line="240" w:lineRule="auto"/>
        <w:jc w:val="both"/>
        <w:rPr>
          <w:rFonts w:cs="Times New Roman"/>
          <w:b/>
          <w:kern w:val="24"/>
          <w:szCs w:val="24"/>
          <w:lang w:val="en-GB"/>
        </w:rPr>
      </w:pPr>
      <w:r w:rsidRPr="00AE793A">
        <w:rPr>
          <w:rFonts w:cs="Times New Roman"/>
          <w:b/>
          <w:kern w:val="24"/>
          <w:szCs w:val="24"/>
        </w:rPr>
        <w:t>Types of Merger</w:t>
      </w:r>
    </w:p>
    <w:p w:rsidR="00AE793A" w:rsidRDefault="00AE793A" w:rsidP="00AE793A">
      <w:pPr>
        <w:autoSpaceDE w:val="0"/>
        <w:autoSpaceDN w:val="0"/>
        <w:adjustRightInd w:val="0"/>
        <w:spacing w:after="0" w:line="240" w:lineRule="auto"/>
        <w:jc w:val="both"/>
        <w:rPr>
          <w:rFonts w:eastAsia="SimSun" w:cs="Times New Roman"/>
          <w:kern w:val="24"/>
          <w:szCs w:val="24"/>
          <w:lang w:eastAsia="zh-CN"/>
        </w:rPr>
      </w:pPr>
    </w:p>
    <w:p w:rsidR="00AE793A" w:rsidRDefault="00E72CE8" w:rsidP="005D3A21">
      <w:pPr>
        <w:pStyle w:val="ListParagraph"/>
        <w:numPr>
          <w:ilvl w:val="0"/>
          <w:numId w:val="108"/>
        </w:numPr>
        <w:autoSpaceDE w:val="0"/>
        <w:autoSpaceDN w:val="0"/>
        <w:adjustRightInd w:val="0"/>
        <w:spacing w:after="0" w:line="240" w:lineRule="auto"/>
        <w:jc w:val="both"/>
        <w:rPr>
          <w:rFonts w:eastAsia="SimSun" w:cs="Times New Roman"/>
          <w:kern w:val="24"/>
          <w:szCs w:val="24"/>
          <w:lang w:eastAsia="zh-CN"/>
        </w:rPr>
      </w:pPr>
      <w:r w:rsidRPr="00AE793A">
        <w:rPr>
          <w:rFonts w:eastAsia="SimSun" w:cs="Times New Roman"/>
          <w:b/>
          <w:kern w:val="24"/>
          <w:szCs w:val="24"/>
          <w:lang w:eastAsia="zh-CN"/>
        </w:rPr>
        <w:t>Ho</w:t>
      </w:r>
      <w:r w:rsidR="00AE793A" w:rsidRPr="00AE793A">
        <w:rPr>
          <w:rFonts w:eastAsia="SimSun" w:cs="Times New Roman"/>
          <w:b/>
          <w:kern w:val="24"/>
          <w:szCs w:val="24"/>
          <w:lang w:eastAsia="zh-CN"/>
        </w:rPr>
        <w:t>rizontal mergers:</w:t>
      </w:r>
      <w:r w:rsidR="00AE793A">
        <w:rPr>
          <w:rFonts w:eastAsia="SimSun" w:cs="Times New Roman"/>
          <w:kern w:val="24"/>
          <w:szCs w:val="24"/>
          <w:lang w:eastAsia="zh-CN"/>
        </w:rPr>
        <w:t xml:space="preserve"> b</w:t>
      </w:r>
      <w:r w:rsidRPr="00AE793A">
        <w:rPr>
          <w:rFonts w:eastAsia="SimSun" w:cs="Times New Roman"/>
          <w:kern w:val="24"/>
          <w:szCs w:val="24"/>
          <w:lang w:eastAsia="zh-CN"/>
        </w:rPr>
        <w:t>etween firms in same business activity</w:t>
      </w:r>
      <w:r w:rsidR="00AE793A">
        <w:rPr>
          <w:rFonts w:eastAsia="SimSun" w:cs="Times New Roman"/>
          <w:kern w:val="24"/>
          <w:szCs w:val="24"/>
          <w:lang w:eastAsia="zh-CN"/>
        </w:rPr>
        <w:t xml:space="preserve">. Its rationale could be: </w:t>
      </w:r>
      <w:r w:rsidR="00AE793A" w:rsidRPr="00AE793A">
        <w:rPr>
          <w:rFonts w:eastAsia="SimSun" w:cs="Times New Roman"/>
          <w:kern w:val="24"/>
          <w:szCs w:val="24"/>
          <w:lang w:eastAsia="zh-CN"/>
        </w:rPr>
        <w:t>e</w:t>
      </w:r>
      <w:r w:rsidRPr="00AE793A">
        <w:rPr>
          <w:rFonts w:eastAsia="SimSun" w:cs="Times New Roman"/>
          <w:kern w:val="24"/>
          <w:szCs w:val="24"/>
          <w:lang w:eastAsia="zh-CN"/>
        </w:rPr>
        <w:t>conomies of scale and scope</w:t>
      </w:r>
      <w:r w:rsidR="00AE793A">
        <w:rPr>
          <w:rFonts w:eastAsia="SimSun" w:cs="Times New Roman"/>
          <w:kern w:val="24"/>
          <w:szCs w:val="24"/>
          <w:lang w:eastAsia="zh-CN"/>
        </w:rPr>
        <w:t xml:space="preserve"> and/or s</w:t>
      </w:r>
      <w:r w:rsidRPr="00AE793A">
        <w:rPr>
          <w:rFonts w:eastAsia="SimSun" w:cs="Times New Roman"/>
          <w:kern w:val="24"/>
          <w:szCs w:val="24"/>
          <w:lang w:eastAsia="zh-CN"/>
        </w:rPr>
        <w:t>ynergies (ex. combining of best practices)</w:t>
      </w:r>
      <w:r w:rsidR="00AE793A">
        <w:rPr>
          <w:rFonts w:eastAsia="SimSun" w:cs="Times New Roman"/>
          <w:kern w:val="24"/>
          <w:szCs w:val="24"/>
          <w:lang w:eastAsia="zh-CN"/>
        </w:rPr>
        <w:t xml:space="preserve">. Such may also be regulated by government </w:t>
      </w:r>
      <w:r w:rsidRPr="00AE793A">
        <w:rPr>
          <w:rFonts w:eastAsia="SimSun" w:cs="Times New Roman"/>
          <w:kern w:val="24"/>
          <w:szCs w:val="24"/>
          <w:lang w:eastAsia="zh-CN"/>
        </w:rPr>
        <w:t>due to p</w:t>
      </w:r>
      <w:r w:rsidR="00AE793A">
        <w:rPr>
          <w:rFonts w:eastAsia="SimSun" w:cs="Times New Roman"/>
          <w:kern w:val="24"/>
          <w:szCs w:val="24"/>
          <w:lang w:eastAsia="zh-CN"/>
        </w:rPr>
        <w:t xml:space="preserve">otential anticompetitive effects. </w:t>
      </w:r>
    </w:p>
    <w:p w:rsidR="00AE793A" w:rsidRDefault="00E72CE8" w:rsidP="005D3A21">
      <w:pPr>
        <w:pStyle w:val="ListParagraph"/>
        <w:numPr>
          <w:ilvl w:val="0"/>
          <w:numId w:val="108"/>
        </w:numPr>
        <w:autoSpaceDE w:val="0"/>
        <w:autoSpaceDN w:val="0"/>
        <w:adjustRightInd w:val="0"/>
        <w:spacing w:after="0" w:line="240" w:lineRule="auto"/>
        <w:jc w:val="both"/>
        <w:rPr>
          <w:rFonts w:eastAsia="SimSun" w:cs="Times New Roman"/>
          <w:kern w:val="24"/>
          <w:szCs w:val="24"/>
          <w:lang w:eastAsia="zh-CN"/>
        </w:rPr>
      </w:pPr>
      <w:r w:rsidRPr="00AE793A">
        <w:rPr>
          <w:rFonts w:eastAsia="SimSun" w:cs="Times New Roman"/>
          <w:b/>
          <w:kern w:val="24"/>
          <w:szCs w:val="24"/>
          <w:lang w:eastAsia="zh-CN"/>
        </w:rPr>
        <w:t>Vertical mergers:</w:t>
      </w:r>
      <w:r w:rsidRPr="00AE793A">
        <w:rPr>
          <w:rFonts w:eastAsia="SimSun" w:cs="Times New Roman"/>
          <w:kern w:val="24"/>
          <w:szCs w:val="24"/>
          <w:lang w:eastAsia="zh-CN"/>
        </w:rPr>
        <w:t xml:space="preserve"> Combinations between firms at different stages - Goal is information and transaction efficiency. A manufacturer may decide to merge with a supplier of important components or raw materials, for example, or with a distributor or re</w:t>
      </w:r>
      <w:r w:rsidR="00AE793A">
        <w:rPr>
          <w:rFonts w:eastAsia="SimSun" w:cs="Times New Roman"/>
          <w:kern w:val="24"/>
          <w:szCs w:val="24"/>
          <w:lang w:eastAsia="zh-CN"/>
        </w:rPr>
        <w:t>tailer that sells its products.</w:t>
      </w:r>
    </w:p>
    <w:p w:rsidR="00E72CE8" w:rsidRPr="00AE793A" w:rsidRDefault="00E72CE8" w:rsidP="005D3A21">
      <w:pPr>
        <w:pStyle w:val="ListParagraph"/>
        <w:numPr>
          <w:ilvl w:val="0"/>
          <w:numId w:val="108"/>
        </w:numPr>
        <w:autoSpaceDE w:val="0"/>
        <w:autoSpaceDN w:val="0"/>
        <w:adjustRightInd w:val="0"/>
        <w:spacing w:after="0" w:line="240" w:lineRule="auto"/>
        <w:jc w:val="both"/>
        <w:rPr>
          <w:rFonts w:eastAsia="SimSun" w:cs="Times New Roman"/>
          <w:kern w:val="24"/>
          <w:szCs w:val="24"/>
          <w:lang w:eastAsia="zh-CN"/>
        </w:rPr>
      </w:pPr>
      <w:r w:rsidRPr="00AE793A">
        <w:rPr>
          <w:rFonts w:eastAsia="SimSun" w:cs="Times New Roman"/>
          <w:b/>
          <w:kern w:val="24"/>
          <w:szCs w:val="24"/>
          <w:lang w:eastAsia="zh-CN"/>
        </w:rPr>
        <w:t>Conglomerate mergers</w:t>
      </w:r>
      <w:r w:rsidR="00AE793A" w:rsidRPr="00AE793A">
        <w:rPr>
          <w:rFonts w:eastAsia="SimSun" w:cs="Times New Roman"/>
          <w:b/>
          <w:kern w:val="24"/>
          <w:szCs w:val="24"/>
          <w:lang w:eastAsia="zh-CN"/>
        </w:rPr>
        <w:t>:</w:t>
      </w:r>
      <w:r w:rsidR="00AE793A">
        <w:rPr>
          <w:rFonts w:eastAsia="SimSun" w:cs="Times New Roman"/>
          <w:kern w:val="24"/>
          <w:szCs w:val="24"/>
          <w:lang w:eastAsia="zh-CN"/>
        </w:rPr>
        <w:t xml:space="preserve"> </w:t>
      </w:r>
      <w:r w:rsidRPr="00AE793A">
        <w:rPr>
          <w:rFonts w:eastAsia="SimSun" w:cs="Times New Roman"/>
          <w:kern w:val="24"/>
          <w:szCs w:val="24"/>
          <w:lang w:eastAsia="zh-CN"/>
        </w:rPr>
        <w:t>Firms in unrelated business activities</w:t>
      </w:r>
    </w:p>
    <w:p w:rsidR="00E72CE8" w:rsidRDefault="00E72CE8" w:rsidP="00E72CE8">
      <w:pPr>
        <w:autoSpaceDE w:val="0"/>
        <w:autoSpaceDN w:val="0"/>
        <w:adjustRightInd w:val="0"/>
        <w:spacing w:after="0" w:line="240" w:lineRule="auto"/>
        <w:ind w:left="1080" w:hanging="360"/>
        <w:jc w:val="both"/>
        <w:rPr>
          <w:rFonts w:eastAsia="SimSun" w:cs="Times New Roman"/>
          <w:kern w:val="24"/>
          <w:szCs w:val="24"/>
          <w:lang w:eastAsia="zh-CN"/>
        </w:rPr>
      </w:pPr>
    </w:p>
    <w:p w:rsidR="00E72CE8" w:rsidRDefault="00E72CE8" w:rsidP="00E72CE8">
      <w:pPr>
        <w:autoSpaceDE w:val="0"/>
        <w:autoSpaceDN w:val="0"/>
        <w:adjustRightInd w:val="0"/>
        <w:spacing w:after="0" w:line="240" w:lineRule="auto"/>
        <w:ind w:left="360" w:hanging="360"/>
        <w:jc w:val="both"/>
        <w:rPr>
          <w:rFonts w:cs="Times New Roman"/>
          <w:kern w:val="24"/>
          <w:szCs w:val="24"/>
          <w:lang w:val="en-GB"/>
        </w:rPr>
      </w:pPr>
    </w:p>
    <w:p w:rsidR="00DB1599" w:rsidRDefault="00DB1599" w:rsidP="006866DC">
      <w:pPr>
        <w:autoSpaceDE w:val="0"/>
        <w:autoSpaceDN w:val="0"/>
        <w:adjustRightInd w:val="0"/>
        <w:spacing w:after="0" w:line="240" w:lineRule="auto"/>
        <w:jc w:val="both"/>
        <w:rPr>
          <w:rFonts w:cs="Times New Roman"/>
          <w:b/>
          <w:kern w:val="24"/>
          <w:szCs w:val="24"/>
        </w:rPr>
      </w:pPr>
    </w:p>
    <w:p w:rsidR="00DB1599" w:rsidRDefault="00DB1599" w:rsidP="006866DC">
      <w:pPr>
        <w:autoSpaceDE w:val="0"/>
        <w:autoSpaceDN w:val="0"/>
        <w:adjustRightInd w:val="0"/>
        <w:spacing w:after="0" w:line="240" w:lineRule="auto"/>
        <w:jc w:val="both"/>
        <w:rPr>
          <w:rFonts w:cs="Times New Roman"/>
          <w:b/>
          <w:kern w:val="24"/>
          <w:szCs w:val="24"/>
        </w:rPr>
      </w:pPr>
    </w:p>
    <w:p w:rsidR="00DB1599" w:rsidRDefault="00DB1599" w:rsidP="006866DC">
      <w:pPr>
        <w:autoSpaceDE w:val="0"/>
        <w:autoSpaceDN w:val="0"/>
        <w:adjustRightInd w:val="0"/>
        <w:spacing w:after="0" w:line="240" w:lineRule="auto"/>
        <w:jc w:val="both"/>
        <w:rPr>
          <w:rFonts w:cs="Times New Roman"/>
          <w:b/>
          <w:kern w:val="24"/>
          <w:szCs w:val="24"/>
        </w:rPr>
      </w:pPr>
    </w:p>
    <w:p w:rsidR="00DB1599" w:rsidRDefault="00DB1599" w:rsidP="006866DC">
      <w:pPr>
        <w:autoSpaceDE w:val="0"/>
        <w:autoSpaceDN w:val="0"/>
        <w:adjustRightInd w:val="0"/>
        <w:spacing w:after="0" w:line="240" w:lineRule="auto"/>
        <w:jc w:val="both"/>
        <w:rPr>
          <w:rFonts w:cs="Times New Roman"/>
          <w:b/>
          <w:kern w:val="24"/>
          <w:szCs w:val="24"/>
        </w:rPr>
      </w:pPr>
    </w:p>
    <w:p w:rsidR="00E72CE8" w:rsidRPr="006866DC" w:rsidRDefault="00E72CE8" w:rsidP="006866DC">
      <w:pPr>
        <w:autoSpaceDE w:val="0"/>
        <w:autoSpaceDN w:val="0"/>
        <w:adjustRightInd w:val="0"/>
        <w:spacing w:after="0" w:line="240" w:lineRule="auto"/>
        <w:jc w:val="both"/>
        <w:rPr>
          <w:rFonts w:cs="Times New Roman"/>
          <w:b/>
          <w:kern w:val="24"/>
          <w:szCs w:val="24"/>
          <w:lang w:val="en-GB"/>
        </w:rPr>
      </w:pPr>
      <w:r w:rsidRPr="006866DC">
        <w:rPr>
          <w:rFonts w:cs="Times New Roman"/>
          <w:b/>
          <w:kern w:val="24"/>
          <w:szCs w:val="24"/>
        </w:rPr>
        <w:lastRenderedPageBreak/>
        <w:t>Mergers and Acquisitions (key points)</w:t>
      </w:r>
    </w:p>
    <w:p w:rsidR="006866DC" w:rsidRDefault="006866DC" w:rsidP="006866DC">
      <w:pPr>
        <w:autoSpaceDE w:val="0"/>
        <w:autoSpaceDN w:val="0"/>
        <w:adjustRightInd w:val="0"/>
        <w:spacing w:after="0" w:line="240" w:lineRule="auto"/>
        <w:jc w:val="both"/>
        <w:rPr>
          <w:rFonts w:cs="Times New Roman"/>
          <w:kern w:val="24"/>
          <w:szCs w:val="24"/>
        </w:rPr>
      </w:pPr>
    </w:p>
    <w:p w:rsidR="00E72CE8" w:rsidRDefault="00E72CE8" w:rsidP="006866DC">
      <w:pPr>
        <w:autoSpaceDE w:val="0"/>
        <w:autoSpaceDN w:val="0"/>
        <w:adjustRightInd w:val="0"/>
        <w:spacing w:after="0" w:line="240" w:lineRule="auto"/>
        <w:jc w:val="both"/>
        <w:rPr>
          <w:rFonts w:cs="Times New Roman"/>
          <w:kern w:val="24"/>
          <w:szCs w:val="24"/>
        </w:rPr>
      </w:pPr>
      <w:r>
        <w:rPr>
          <w:rFonts w:cs="Times New Roman"/>
          <w:kern w:val="24"/>
          <w:szCs w:val="24"/>
        </w:rPr>
        <w:t>A merger is often viewed as a combination of two firms. An acquisition is viewed as one firm buying another. However, almost all mergers are essentially acquisitions. M&amp;A can be synergistic or disciplinary or both.</w:t>
      </w:r>
    </w:p>
    <w:p w:rsidR="006866DC" w:rsidRDefault="00E72CE8" w:rsidP="005D3A21">
      <w:pPr>
        <w:pStyle w:val="ListParagraph"/>
        <w:numPr>
          <w:ilvl w:val="0"/>
          <w:numId w:val="109"/>
        </w:numPr>
        <w:autoSpaceDE w:val="0"/>
        <w:autoSpaceDN w:val="0"/>
        <w:adjustRightInd w:val="0"/>
        <w:spacing w:after="0" w:line="240" w:lineRule="auto"/>
        <w:jc w:val="both"/>
        <w:rPr>
          <w:rFonts w:cs="Times New Roman"/>
          <w:kern w:val="24"/>
          <w:szCs w:val="24"/>
        </w:rPr>
      </w:pPr>
      <w:r w:rsidRPr="006866DC">
        <w:rPr>
          <w:rFonts w:cs="Times New Roman"/>
          <w:b/>
          <w:kern w:val="24"/>
          <w:szCs w:val="24"/>
        </w:rPr>
        <w:t>Synergistic:</w:t>
      </w:r>
      <w:r w:rsidRPr="006866DC">
        <w:rPr>
          <w:rFonts w:cs="Times New Roman"/>
          <w:kern w:val="24"/>
          <w:szCs w:val="24"/>
        </w:rPr>
        <w:t xml:space="preserve"> To improve operational or financial synergies, e.g., Exxon and Mobil - or to diversify by expanding into new businesses, e.g., the AOL and Time Warner. Most of the recent mergers have occurred for growth and for increased market power, e.g., Oracle and PeopleSoft, HP and Compaq.</w:t>
      </w:r>
    </w:p>
    <w:p w:rsidR="00E72CE8" w:rsidRPr="006866DC" w:rsidRDefault="00E72CE8" w:rsidP="005D3A21">
      <w:pPr>
        <w:pStyle w:val="ListParagraph"/>
        <w:numPr>
          <w:ilvl w:val="0"/>
          <w:numId w:val="109"/>
        </w:numPr>
        <w:autoSpaceDE w:val="0"/>
        <w:autoSpaceDN w:val="0"/>
        <w:adjustRightInd w:val="0"/>
        <w:spacing w:after="0" w:line="240" w:lineRule="auto"/>
        <w:jc w:val="both"/>
        <w:rPr>
          <w:rFonts w:cs="Times New Roman"/>
          <w:kern w:val="24"/>
          <w:szCs w:val="24"/>
        </w:rPr>
      </w:pPr>
      <w:r w:rsidRPr="006866DC">
        <w:rPr>
          <w:rFonts w:cs="Times New Roman"/>
          <w:b/>
          <w:kern w:val="24"/>
          <w:szCs w:val="24"/>
        </w:rPr>
        <w:t>Disciplinary:</w:t>
      </w:r>
      <w:r w:rsidRPr="006866DC">
        <w:rPr>
          <w:rFonts w:cs="Times New Roman"/>
          <w:kern w:val="24"/>
          <w:szCs w:val="24"/>
        </w:rPr>
        <w:t xml:space="preserve"> Takeovers are viewed as an important governance mechanism because some firms that get taken over are poorly performing firms. The fear of a potential takeover might represent a powerful disciplinary mechanism to make sure that: Managers perform to the best of their abilities; Managerial discretion is controlled.</w:t>
      </w:r>
    </w:p>
    <w:p w:rsidR="00E72CE8" w:rsidRDefault="00E72CE8" w:rsidP="00E72CE8">
      <w:pPr>
        <w:autoSpaceDE w:val="0"/>
        <w:autoSpaceDN w:val="0"/>
        <w:adjustRightInd w:val="0"/>
        <w:spacing w:after="0" w:line="240" w:lineRule="auto"/>
        <w:ind w:left="360" w:hanging="360"/>
        <w:jc w:val="both"/>
        <w:rPr>
          <w:rFonts w:cs="Times New Roman"/>
          <w:kern w:val="24"/>
          <w:szCs w:val="24"/>
        </w:rPr>
      </w:pPr>
    </w:p>
    <w:p w:rsidR="00E72CE8" w:rsidRDefault="00E72CE8" w:rsidP="00E72CE8">
      <w:pPr>
        <w:jc w:val="both"/>
        <w:rPr>
          <w:rFonts w:cs="Times New Roman"/>
          <w:szCs w:val="24"/>
        </w:rPr>
      </w:pPr>
    </w:p>
    <w:p w:rsidR="006C48D1" w:rsidRPr="008E7398" w:rsidRDefault="006C48D1" w:rsidP="0034473E">
      <w:pPr>
        <w:autoSpaceDE w:val="0"/>
        <w:autoSpaceDN w:val="0"/>
        <w:adjustRightInd w:val="0"/>
        <w:spacing w:after="0" w:line="240" w:lineRule="auto"/>
        <w:jc w:val="both"/>
        <w:rPr>
          <w:rFonts w:cs="Times New Roman"/>
          <w:b/>
          <w:kern w:val="24"/>
          <w:sz w:val="28"/>
          <w:szCs w:val="28"/>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Default="008E7398" w:rsidP="0034473E">
      <w:pPr>
        <w:autoSpaceDE w:val="0"/>
        <w:autoSpaceDN w:val="0"/>
        <w:adjustRightInd w:val="0"/>
        <w:spacing w:after="0" w:line="240" w:lineRule="auto"/>
        <w:jc w:val="both"/>
        <w:rPr>
          <w:rFonts w:cs="Times New Roman"/>
          <w:kern w:val="24"/>
          <w:szCs w:val="24"/>
        </w:rPr>
      </w:pPr>
    </w:p>
    <w:p w:rsidR="008E7398" w:rsidRPr="0034473E" w:rsidRDefault="008E7398" w:rsidP="0034473E">
      <w:pPr>
        <w:autoSpaceDE w:val="0"/>
        <w:autoSpaceDN w:val="0"/>
        <w:adjustRightInd w:val="0"/>
        <w:spacing w:after="0" w:line="240" w:lineRule="auto"/>
        <w:jc w:val="both"/>
        <w:rPr>
          <w:rFonts w:cs="Times New Roman"/>
          <w:kern w:val="24"/>
          <w:szCs w:val="24"/>
        </w:rPr>
      </w:pPr>
    </w:p>
    <w:p w:rsidR="008E1B77" w:rsidRDefault="008E1B77" w:rsidP="008E1B77">
      <w:pPr>
        <w:autoSpaceDE w:val="0"/>
        <w:autoSpaceDN w:val="0"/>
        <w:adjustRightInd w:val="0"/>
        <w:spacing w:after="0" w:line="240" w:lineRule="auto"/>
        <w:ind w:left="360" w:hanging="360"/>
        <w:jc w:val="both"/>
        <w:rPr>
          <w:rFonts w:cs="Times New Roman"/>
          <w:kern w:val="24"/>
          <w:szCs w:val="24"/>
        </w:rPr>
      </w:pPr>
    </w:p>
    <w:p w:rsidR="008E1B77" w:rsidRDefault="008E1B77" w:rsidP="008E1B77">
      <w:pPr>
        <w:jc w:val="both"/>
        <w:rPr>
          <w:rFonts w:cs="Times New Roman"/>
          <w:szCs w:val="24"/>
        </w:rPr>
      </w:pPr>
    </w:p>
    <w:p w:rsidR="008E1B77" w:rsidRPr="007C24ED" w:rsidRDefault="008E1B77" w:rsidP="000D72DC">
      <w:pPr>
        <w:autoSpaceDE w:val="0"/>
        <w:autoSpaceDN w:val="0"/>
        <w:adjustRightInd w:val="0"/>
        <w:spacing w:after="0" w:line="240" w:lineRule="auto"/>
        <w:ind w:left="360" w:hanging="360"/>
        <w:jc w:val="both"/>
        <w:rPr>
          <w:rFonts w:cs="Times New Roman"/>
          <w:b/>
          <w:kern w:val="24"/>
          <w:sz w:val="28"/>
          <w:szCs w:val="28"/>
        </w:rPr>
      </w:pPr>
    </w:p>
    <w:p w:rsidR="000D72DC" w:rsidRDefault="000D72DC" w:rsidP="000D72DC">
      <w:pPr>
        <w:autoSpaceDE w:val="0"/>
        <w:autoSpaceDN w:val="0"/>
        <w:adjustRightInd w:val="0"/>
        <w:spacing w:after="0" w:line="240" w:lineRule="auto"/>
        <w:ind w:left="360" w:hanging="360"/>
        <w:jc w:val="both"/>
        <w:rPr>
          <w:rFonts w:cs="Times New Roman"/>
          <w:kern w:val="24"/>
          <w:szCs w:val="24"/>
        </w:rPr>
      </w:pPr>
    </w:p>
    <w:p w:rsidR="000D72DC" w:rsidRDefault="000D72DC" w:rsidP="000D72DC">
      <w:pPr>
        <w:jc w:val="both"/>
        <w:rPr>
          <w:rFonts w:cs="Times New Roman"/>
          <w:szCs w:val="24"/>
        </w:rPr>
      </w:pPr>
    </w:p>
    <w:p w:rsidR="00C363CF" w:rsidRPr="00C363CF" w:rsidRDefault="00C363CF" w:rsidP="00BB7325">
      <w:pPr>
        <w:autoSpaceDE w:val="0"/>
        <w:autoSpaceDN w:val="0"/>
        <w:adjustRightInd w:val="0"/>
        <w:spacing w:after="0" w:line="240" w:lineRule="auto"/>
        <w:ind w:left="360" w:hanging="360"/>
        <w:jc w:val="both"/>
        <w:rPr>
          <w:rFonts w:cs="Times New Roman"/>
          <w:b/>
          <w:kern w:val="24"/>
          <w:sz w:val="28"/>
          <w:szCs w:val="28"/>
        </w:rPr>
      </w:pPr>
    </w:p>
    <w:p w:rsidR="00BB7325" w:rsidRDefault="00BB7325" w:rsidP="00BB7325">
      <w:pPr>
        <w:autoSpaceDE w:val="0"/>
        <w:autoSpaceDN w:val="0"/>
        <w:adjustRightInd w:val="0"/>
        <w:spacing w:after="0" w:line="240" w:lineRule="auto"/>
        <w:jc w:val="both"/>
        <w:rPr>
          <w:rFonts w:cs="Times New Roman"/>
          <w:kern w:val="24"/>
          <w:szCs w:val="24"/>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DB1599" w:rsidRDefault="00DB1599" w:rsidP="00BB7325">
      <w:pPr>
        <w:autoSpaceDE w:val="0"/>
        <w:autoSpaceDN w:val="0"/>
        <w:adjustRightInd w:val="0"/>
        <w:spacing w:after="0" w:line="240" w:lineRule="auto"/>
        <w:ind w:left="360" w:hanging="360"/>
        <w:jc w:val="both"/>
        <w:rPr>
          <w:rFonts w:cs="Times New Roman"/>
          <w:b/>
          <w:kern w:val="24"/>
          <w:sz w:val="28"/>
          <w:szCs w:val="28"/>
        </w:rPr>
      </w:pPr>
    </w:p>
    <w:p w:rsidR="00BB7325" w:rsidRDefault="00986780" w:rsidP="00BB7325">
      <w:pPr>
        <w:autoSpaceDE w:val="0"/>
        <w:autoSpaceDN w:val="0"/>
        <w:adjustRightInd w:val="0"/>
        <w:spacing w:after="0" w:line="240" w:lineRule="auto"/>
        <w:ind w:left="360" w:hanging="360"/>
        <w:jc w:val="both"/>
        <w:rPr>
          <w:rFonts w:cs="Times New Roman"/>
          <w:b/>
          <w:kern w:val="24"/>
          <w:sz w:val="28"/>
          <w:szCs w:val="28"/>
        </w:rPr>
      </w:pPr>
      <w:r w:rsidRPr="00986780">
        <w:rPr>
          <w:rFonts w:cs="Times New Roman"/>
          <w:b/>
          <w:kern w:val="24"/>
          <w:sz w:val="28"/>
          <w:szCs w:val="28"/>
        </w:rPr>
        <w:lastRenderedPageBreak/>
        <w:t>Lecture 23</w:t>
      </w:r>
    </w:p>
    <w:p w:rsidR="00111849" w:rsidRDefault="00111849" w:rsidP="00BB7325">
      <w:pPr>
        <w:autoSpaceDE w:val="0"/>
        <w:autoSpaceDN w:val="0"/>
        <w:adjustRightInd w:val="0"/>
        <w:spacing w:after="0" w:line="240" w:lineRule="auto"/>
        <w:ind w:left="360" w:hanging="360"/>
        <w:jc w:val="both"/>
        <w:rPr>
          <w:rFonts w:cs="Times New Roman"/>
          <w:b/>
          <w:kern w:val="24"/>
          <w:sz w:val="28"/>
          <w:szCs w:val="28"/>
        </w:rPr>
      </w:pPr>
    </w:p>
    <w:p w:rsidR="00111849" w:rsidRDefault="00111849" w:rsidP="00BB7325">
      <w:pPr>
        <w:autoSpaceDE w:val="0"/>
        <w:autoSpaceDN w:val="0"/>
        <w:adjustRightInd w:val="0"/>
        <w:spacing w:after="0" w:line="240" w:lineRule="auto"/>
        <w:ind w:left="360" w:hanging="360"/>
        <w:jc w:val="both"/>
        <w:rPr>
          <w:rFonts w:cs="Times New Roman"/>
          <w:b/>
          <w:kern w:val="24"/>
          <w:sz w:val="28"/>
          <w:szCs w:val="28"/>
        </w:rPr>
      </w:pPr>
    </w:p>
    <w:p w:rsidR="004D6735" w:rsidRPr="004D6735" w:rsidRDefault="004D6735" w:rsidP="004D6735">
      <w:pPr>
        <w:autoSpaceDE w:val="0"/>
        <w:autoSpaceDN w:val="0"/>
        <w:adjustRightInd w:val="0"/>
        <w:spacing w:after="0" w:line="240" w:lineRule="auto"/>
        <w:jc w:val="both"/>
        <w:rPr>
          <w:rFonts w:cs="Times New Roman"/>
          <w:b/>
          <w:kern w:val="24"/>
          <w:szCs w:val="24"/>
          <w:lang w:val="en-GB"/>
        </w:rPr>
      </w:pPr>
      <w:r w:rsidRPr="004D6735">
        <w:rPr>
          <w:rFonts w:cs="Times New Roman"/>
          <w:b/>
          <w:kern w:val="24"/>
          <w:szCs w:val="24"/>
        </w:rPr>
        <w:t>Strategic Alliances</w:t>
      </w:r>
    </w:p>
    <w:p w:rsidR="004D6735" w:rsidRDefault="004D6735" w:rsidP="004D6735">
      <w:pPr>
        <w:autoSpaceDE w:val="0"/>
        <w:autoSpaceDN w:val="0"/>
        <w:adjustRightInd w:val="0"/>
        <w:spacing w:after="0" w:line="240" w:lineRule="auto"/>
        <w:ind w:left="360" w:hanging="360"/>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r>
        <w:rPr>
          <w:rFonts w:cs="Times New Roman"/>
          <w:kern w:val="24"/>
          <w:szCs w:val="24"/>
        </w:rPr>
        <w:t>There are four types of perspectives that firms follow with respect to other firms in the same industry</w:t>
      </w: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5D3A21">
      <w:pPr>
        <w:pStyle w:val="ListParagraph"/>
        <w:numPr>
          <w:ilvl w:val="0"/>
          <w:numId w:val="110"/>
        </w:numPr>
        <w:autoSpaceDE w:val="0"/>
        <w:autoSpaceDN w:val="0"/>
        <w:adjustRightInd w:val="0"/>
        <w:spacing w:after="0" w:line="240" w:lineRule="auto"/>
        <w:jc w:val="both"/>
        <w:rPr>
          <w:rFonts w:cs="Times New Roman"/>
          <w:kern w:val="24"/>
          <w:szCs w:val="24"/>
        </w:rPr>
      </w:pPr>
      <w:r w:rsidRPr="004D6735">
        <w:rPr>
          <w:rFonts w:cs="Times New Roman"/>
          <w:kern w:val="24"/>
          <w:szCs w:val="24"/>
        </w:rPr>
        <w:t>Competition for the same market</w:t>
      </w:r>
    </w:p>
    <w:p w:rsidR="004D6735" w:rsidRDefault="004D6735" w:rsidP="005D3A21">
      <w:pPr>
        <w:pStyle w:val="ListParagraph"/>
        <w:numPr>
          <w:ilvl w:val="0"/>
          <w:numId w:val="110"/>
        </w:numPr>
        <w:autoSpaceDE w:val="0"/>
        <w:autoSpaceDN w:val="0"/>
        <w:adjustRightInd w:val="0"/>
        <w:spacing w:after="0" w:line="240" w:lineRule="auto"/>
        <w:jc w:val="both"/>
        <w:rPr>
          <w:rFonts w:cs="Times New Roman"/>
          <w:kern w:val="24"/>
          <w:szCs w:val="24"/>
        </w:rPr>
      </w:pPr>
      <w:r w:rsidRPr="004D6735">
        <w:rPr>
          <w:rFonts w:cs="Times New Roman"/>
          <w:kern w:val="24"/>
          <w:szCs w:val="24"/>
        </w:rPr>
        <w:t>Cooperation to jointly manage some shared aspects of their environment</w:t>
      </w:r>
    </w:p>
    <w:p w:rsidR="004D6735" w:rsidRDefault="004D6735" w:rsidP="005D3A21">
      <w:pPr>
        <w:pStyle w:val="ListParagraph"/>
        <w:numPr>
          <w:ilvl w:val="0"/>
          <w:numId w:val="110"/>
        </w:numPr>
        <w:autoSpaceDE w:val="0"/>
        <w:autoSpaceDN w:val="0"/>
        <w:adjustRightInd w:val="0"/>
        <w:spacing w:after="0" w:line="240" w:lineRule="auto"/>
        <w:jc w:val="both"/>
        <w:rPr>
          <w:rFonts w:cs="Times New Roman"/>
          <w:kern w:val="24"/>
          <w:szCs w:val="24"/>
        </w:rPr>
      </w:pPr>
      <w:r w:rsidRPr="004D6735">
        <w:rPr>
          <w:rFonts w:cs="Times New Roman"/>
          <w:kern w:val="24"/>
          <w:szCs w:val="24"/>
        </w:rPr>
        <w:t>Cooperation to influence industry characteristics</w:t>
      </w:r>
    </w:p>
    <w:p w:rsidR="004D6735" w:rsidRPr="004D6735" w:rsidRDefault="004D6735" w:rsidP="005D3A21">
      <w:pPr>
        <w:pStyle w:val="ListParagraph"/>
        <w:numPr>
          <w:ilvl w:val="0"/>
          <w:numId w:val="110"/>
        </w:numPr>
        <w:autoSpaceDE w:val="0"/>
        <w:autoSpaceDN w:val="0"/>
        <w:adjustRightInd w:val="0"/>
        <w:spacing w:after="0" w:line="240" w:lineRule="auto"/>
        <w:jc w:val="both"/>
        <w:rPr>
          <w:rFonts w:cs="Times New Roman"/>
          <w:kern w:val="24"/>
          <w:szCs w:val="24"/>
        </w:rPr>
      </w:pPr>
      <w:r w:rsidRPr="004D6735">
        <w:rPr>
          <w:rFonts w:cs="Times New Roman"/>
          <w:kern w:val="24"/>
          <w:szCs w:val="24"/>
        </w:rPr>
        <w:t>No competition, but have a specialized niche market with a differentiated product (rare occurrence or short-term phenomenon)</w:t>
      </w: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r w:rsidRPr="004D6735">
        <w:rPr>
          <w:rFonts w:cs="Times New Roman"/>
          <w:kern w:val="24"/>
          <w:szCs w:val="24"/>
        </w:rPr>
        <w:t xml:space="preserve">With respect to the allocating decisions and extent of influence on environment for growth, competitive, and cooperative positions a firm </w:t>
      </w:r>
      <w:proofErr w:type="gramStart"/>
      <w:r w:rsidRPr="004D6735">
        <w:rPr>
          <w:rFonts w:cs="Times New Roman"/>
          <w:kern w:val="24"/>
          <w:szCs w:val="24"/>
        </w:rPr>
        <w:t>take</w:t>
      </w:r>
      <w:r>
        <w:rPr>
          <w:rFonts w:cs="Times New Roman"/>
          <w:kern w:val="24"/>
          <w:szCs w:val="24"/>
        </w:rPr>
        <w:t>s</w:t>
      </w:r>
      <w:proofErr w:type="gramEnd"/>
      <w:r w:rsidRPr="004D6735">
        <w:rPr>
          <w:rFonts w:cs="Times New Roman"/>
          <w:kern w:val="24"/>
          <w:szCs w:val="24"/>
        </w:rPr>
        <w:t xml:space="preserve"> can be illustrated as follows:</w:t>
      </w: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r>
        <w:rPr>
          <w:rFonts w:cs="Times New Roman"/>
          <w:noProof/>
          <w:kern w:val="24"/>
          <w:szCs w:val="24"/>
        </w:rPr>
        <w:drawing>
          <wp:inline distT="0" distB="0" distL="0" distR="0">
            <wp:extent cx="5943600" cy="26193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p>
    <w:p w:rsidR="004D6735" w:rsidRPr="004D6735" w:rsidRDefault="004D6735" w:rsidP="004D6735">
      <w:pPr>
        <w:autoSpaceDE w:val="0"/>
        <w:autoSpaceDN w:val="0"/>
        <w:adjustRightInd w:val="0"/>
        <w:spacing w:after="0" w:line="240" w:lineRule="auto"/>
        <w:jc w:val="both"/>
        <w:rPr>
          <w:rFonts w:cs="Times New Roman"/>
          <w:b/>
          <w:kern w:val="24"/>
          <w:szCs w:val="24"/>
          <w:lang w:val="en-GB"/>
        </w:rPr>
      </w:pPr>
      <w:r w:rsidRPr="004D6735">
        <w:rPr>
          <w:rFonts w:cs="Times New Roman"/>
          <w:b/>
          <w:kern w:val="24"/>
          <w:szCs w:val="24"/>
        </w:rPr>
        <w:t>Communal Strategy</w:t>
      </w:r>
    </w:p>
    <w:p w:rsidR="004D6735" w:rsidRDefault="004D6735" w:rsidP="004D6735">
      <w:pPr>
        <w:autoSpaceDE w:val="0"/>
        <w:autoSpaceDN w:val="0"/>
        <w:adjustRightInd w:val="0"/>
        <w:spacing w:after="0" w:line="240" w:lineRule="auto"/>
        <w:jc w:val="both"/>
        <w:rPr>
          <w:rFonts w:cs="Times New Roman"/>
          <w:kern w:val="24"/>
          <w:szCs w:val="24"/>
        </w:rPr>
      </w:pPr>
    </w:p>
    <w:p w:rsidR="004D6735" w:rsidRDefault="004D6735" w:rsidP="004D6735">
      <w:pPr>
        <w:autoSpaceDE w:val="0"/>
        <w:autoSpaceDN w:val="0"/>
        <w:adjustRightInd w:val="0"/>
        <w:spacing w:after="0" w:line="240" w:lineRule="auto"/>
        <w:jc w:val="both"/>
        <w:rPr>
          <w:rFonts w:cs="Times New Roman"/>
          <w:kern w:val="24"/>
          <w:szCs w:val="24"/>
        </w:rPr>
      </w:pPr>
      <w:r>
        <w:rPr>
          <w:rFonts w:cs="Times New Roman"/>
          <w:kern w:val="24"/>
          <w:szCs w:val="24"/>
        </w:rPr>
        <w:t>Communal strategy is a bridge between collective strategy (organizations with common concerns collaborate to determine how they will approach certain issues) and institutional strategy (related to the aspects of the organizational external environment) focusing on collective action to bring about institutional (rules of the game) change. Communal strategy contributes to public good from which all firms in the industry benefits. Peer pressure and trust are the forces unifying the members of the industry. Member firms adhere voluntarily to an industry code of practice, participate in events, initiatives, and contribute membership dues, and other donations</w:t>
      </w:r>
    </w:p>
    <w:p w:rsidR="004D6735" w:rsidRDefault="004D6735" w:rsidP="004D6735">
      <w:pPr>
        <w:autoSpaceDE w:val="0"/>
        <w:autoSpaceDN w:val="0"/>
        <w:adjustRightInd w:val="0"/>
        <w:spacing w:after="0" w:line="240" w:lineRule="auto"/>
        <w:ind w:left="360" w:hanging="360"/>
        <w:jc w:val="both"/>
        <w:rPr>
          <w:rFonts w:cs="Times New Roman"/>
          <w:kern w:val="24"/>
          <w:szCs w:val="24"/>
          <w:lang w:val="en-GB"/>
        </w:rPr>
      </w:pPr>
    </w:p>
    <w:p w:rsidR="00DB1599" w:rsidRDefault="00DB1599" w:rsidP="002D7B95">
      <w:pPr>
        <w:autoSpaceDE w:val="0"/>
        <w:autoSpaceDN w:val="0"/>
        <w:adjustRightInd w:val="0"/>
        <w:spacing w:after="0" w:line="240" w:lineRule="auto"/>
        <w:jc w:val="both"/>
        <w:rPr>
          <w:rFonts w:cs="Times New Roman"/>
          <w:b/>
          <w:kern w:val="24"/>
          <w:szCs w:val="24"/>
        </w:rPr>
      </w:pPr>
    </w:p>
    <w:p w:rsidR="004D6735" w:rsidRPr="002D7B95" w:rsidRDefault="004D6735" w:rsidP="002D7B95">
      <w:pPr>
        <w:autoSpaceDE w:val="0"/>
        <w:autoSpaceDN w:val="0"/>
        <w:adjustRightInd w:val="0"/>
        <w:spacing w:after="0" w:line="240" w:lineRule="auto"/>
        <w:jc w:val="both"/>
        <w:rPr>
          <w:rFonts w:cs="Times New Roman"/>
          <w:b/>
          <w:kern w:val="24"/>
          <w:szCs w:val="24"/>
          <w:lang w:val="en-GB"/>
        </w:rPr>
      </w:pPr>
      <w:r w:rsidRPr="002D7B95">
        <w:rPr>
          <w:rFonts w:cs="Times New Roman"/>
          <w:b/>
          <w:kern w:val="24"/>
          <w:szCs w:val="24"/>
        </w:rPr>
        <w:lastRenderedPageBreak/>
        <w:t>Corporate Strategic Alliances</w:t>
      </w:r>
    </w:p>
    <w:p w:rsidR="002D7B95" w:rsidRDefault="002D7B95" w:rsidP="002D7B95">
      <w:pPr>
        <w:autoSpaceDE w:val="0"/>
        <w:autoSpaceDN w:val="0"/>
        <w:adjustRightInd w:val="0"/>
        <w:spacing w:after="0" w:line="240" w:lineRule="auto"/>
        <w:jc w:val="both"/>
        <w:rPr>
          <w:rFonts w:cs="Times New Roman"/>
          <w:kern w:val="24"/>
          <w:szCs w:val="24"/>
        </w:rPr>
      </w:pPr>
    </w:p>
    <w:p w:rsidR="004D6735" w:rsidRDefault="004D6735" w:rsidP="002D7B95">
      <w:pPr>
        <w:autoSpaceDE w:val="0"/>
        <w:autoSpaceDN w:val="0"/>
        <w:adjustRightInd w:val="0"/>
        <w:spacing w:after="0" w:line="240" w:lineRule="auto"/>
        <w:jc w:val="both"/>
        <w:rPr>
          <w:rFonts w:cs="Times New Roman"/>
          <w:kern w:val="24"/>
          <w:szCs w:val="24"/>
        </w:rPr>
      </w:pPr>
      <w:r>
        <w:rPr>
          <w:rFonts w:cs="Times New Roman"/>
          <w:kern w:val="24"/>
          <w:szCs w:val="24"/>
        </w:rPr>
        <w:t>Strategic alliances are contractual business agreements to pool resources and engage in a new business venture with or without an equity investment</w:t>
      </w:r>
      <w:r w:rsidR="002D7B95">
        <w:rPr>
          <w:rFonts w:cs="Times New Roman"/>
          <w:kern w:val="24"/>
          <w:szCs w:val="24"/>
        </w:rPr>
        <w:t xml:space="preserve">. </w:t>
      </w:r>
      <w:r>
        <w:rPr>
          <w:rFonts w:cs="Times New Roman"/>
          <w:kern w:val="24"/>
          <w:szCs w:val="24"/>
        </w:rPr>
        <w:t>Such a business venture has a finite length with partners performing specific tasks and partner contributions be in the area of technology, product development, marketing, licensing, research or skills. There are two generic types of alliances:</w:t>
      </w:r>
    </w:p>
    <w:p w:rsidR="002D7B95" w:rsidRDefault="002D7B95" w:rsidP="002D7B95">
      <w:pPr>
        <w:autoSpaceDE w:val="0"/>
        <w:autoSpaceDN w:val="0"/>
        <w:adjustRightInd w:val="0"/>
        <w:spacing w:after="0" w:line="240" w:lineRule="auto"/>
        <w:jc w:val="both"/>
        <w:rPr>
          <w:rFonts w:cs="Times New Roman"/>
          <w:kern w:val="24"/>
          <w:szCs w:val="24"/>
        </w:rPr>
      </w:pPr>
    </w:p>
    <w:p w:rsidR="002D7B95" w:rsidRDefault="004D6735" w:rsidP="005D3A21">
      <w:pPr>
        <w:pStyle w:val="ListParagraph"/>
        <w:numPr>
          <w:ilvl w:val="0"/>
          <w:numId w:val="111"/>
        </w:numPr>
        <w:autoSpaceDE w:val="0"/>
        <w:autoSpaceDN w:val="0"/>
        <w:adjustRightInd w:val="0"/>
        <w:spacing w:after="0" w:line="240" w:lineRule="auto"/>
        <w:jc w:val="both"/>
        <w:rPr>
          <w:rFonts w:cs="Times New Roman"/>
          <w:kern w:val="24"/>
          <w:szCs w:val="24"/>
        </w:rPr>
      </w:pPr>
      <w:r w:rsidRPr="002D7B95">
        <w:rPr>
          <w:rFonts w:cs="Times New Roman"/>
          <w:kern w:val="24"/>
          <w:szCs w:val="24"/>
        </w:rPr>
        <w:t>Vertical alliances vs horizontal strategic alliances (horizontal alliances are more favored)</w:t>
      </w:r>
    </w:p>
    <w:p w:rsidR="004D6735" w:rsidRPr="002D7B95" w:rsidRDefault="004D6735" w:rsidP="005D3A21">
      <w:pPr>
        <w:pStyle w:val="ListParagraph"/>
        <w:numPr>
          <w:ilvl w:val="0"/>
          <w:numId w:val="111"/>
        </w:numPr>
        <w:autoSpaceDE w:val="0"/>
        <w:autoSpaceDN w:val="0"/>
        <w:adjustRightInd w:val="0"/>
        <w:spacing w:after="0" w:line="240" w:lineRule="auto"/>
        <w:jc w:val="both"/>
        <w:rPr>
          <w:rFonts w:cs="Times New Roman"/>
          <w:kern w:val="24"/>
          <w:szCs w:val="24"/>
        </w:rPr>
      </w:pPr>
      <w:r w:rsidRPr="002D7B95">
        <w:rPr>
          <w:rFonts w:cs="Times New Roman"/>
          <w:kern w:val="24"/>
          <w:szCs w:val="24"/>
        </w:rPr>
        <w:t>International vs domestic strategic alliances (international is more successful and are across national boundaries)</w:t>
      </w:r>
    </w:p>
    <w:p w:rsidR="002D7B95" w:rsidRDefault="002D7B95" w:rsidP="002D7B95">
      <w:pPr>
        <w:autoSpaceDE w:val="0"/>
        <w:autoSpaceDN w:val="0"/>
        <w:adjustRightInd w:val="0"/>
        <w:spacing w:after="0" w:line="240" w:lineRule="auto"/>
        <w:jc w:val="both"/>
        <w:rPr>
          <w:rFonts w:cs="Times New Roman"/>
          <w:kern w:val="24"/>
          <w:szCs w:val="24"/>
        </w:rPr>
      </w:pPr>
    </w:p>
    <w:p w:rsidR="002D7B95" w:rsidRDefault="002D7B95" w:rsidP="002D7B95">
      <w:pPr>
        <w:autoSpaceDE w:val="0"/>
        <w:autoSpaceDN w:val="0"/>
        <w:adjustRightInd w:val="0"/>
        <w:spacing w:after="0" w:line="240" w:lineRule="auto"/>
        <w:jc w:val="both"/>
        <w:rPr>
          <w:rFonts w:cs="Times New Roman"/>
          <w:kern w:val="24"/>
          <w:szCs w:val="24"/>
        </w:rPr>
      </w:pPr>
    </w:p>
    <w:p w:rsidR="004D6735" w:rsidRPr="002D7B95" w:rsidRDefault="004D6735" w:rsidP="002D7B95">
      <w:pPr>
        <w:autoSpaceDE w:val="0"/>
        <w:autoSpaceDN w:val="0"/>
        <w:adjustRightInd w:val="0"/>
        <w:spacing w:after="0" w:line="240" w:lineRule="auto"/>
        <w:jc w:val="both"/>
        <w:rPr>
          <w:rFonts w:cs="Times New Roman"/>
          <w:b/>
          <w:kern w:val="24"/>
          <w:szCs w:val="24"/>
          <w:lang w:val="en-GB"/>
        </w:rPr>
      </w:pPr>
      <w:r w:rsidRPr="002D7B95">
        <w:rPr>
          <w:rFonts w:cs="Times New Roman"/>
          <w:b/>
          <w:kern w:val="24"/>
          <w:szCs w:val="24"/>
        </w:rPr>
        <w:t>Alliance network strategy</w:t>
      </w:r>
    </w:p>
    <w:p w:rsidR="002D7B95" w:rsidRDefault="002D7B95" w:rsidP="002D7B95">
      <w:pPr>
        <w:autoSpaceDE w:val="0"/>
        <w:autoSpaceDN w:val="0"/>
        <w:adjustRightInd w:val="0"/>
        <w:spacing w:after="0" w:line="240" w:lineRule="auto"/>
        <w:jc w:val="both"/>
        <w:rPr>
          <w:rFonts w:cs="Times New Roman"/>
          <w:kern w:val="24"/>
          <w:szCs w:val="24"/>
        </w:rPr>
      </w:pPr>
    </w:p>
    <w:p w:rsidR="004D6735" w:rsidRDefault="004D6735" w:rsidP="002D7B95">
      <w:pPr>
        <w:autoSpaceDE w:val="0"/>
        <w:autoSpaceDN w:val="0"/>
        <w:adjustRightInd w:val="0"/>
        <w:spacing w:after="0" w:line="240" w:lineRule="auto"/>
        <w:jc w:val="both"/>
        <w:rPr>
          <w:rFonts w:cs="Times New Roman"/>
          <w:kern w:val="24"/>
          <w:szCs w:val="24"/>
        </w:rPr>
      </w:pPr>
      <w:r>
        <w:rPr>
          <w:rFonts w:cs="Times New Roman"/>
          <w:kern w:val="24"/>
          <w:szCs w:val="24"/>
        </w:rPr>
        <w:t>The position of a particular firm in an alliance network affects firm’s performance.</w:t>
      </w:r>
      <w:r w:rsidR="002D7B95">
        <w:rPr>
          <w:rFonts w:cs="Times New Roman"/>
          <w:kern w:val="24"/>
          <w:szCs w:val="24"/>
        </w:rPr>
        <w:t xml:space="preserve"> </w:t>
      </w:r>
      <w:r>
        <w:rPr>
          <w:rFonts w:cs="Times New Roman"/>
          <w:kern w:val="24"/>
          <w:szCs w:val="24"/>
        </w:rPr>
        <w:t>Firms pursue a network strategy that enables them to attain a position of prominence in the network (</w:t>
      </w:r>
      <w:proofErr w:type="spellStart"/>
      <w:r>
        <w:rPr>
          <w:rFonts w:cs="Times New Roman"/>
          <w:kern w:val="24"/>
          <w:szCs w:val="24"/>
        </w:rPr>
        <w:t>Kokar</w:t>
      </w:r>
      <w:proofErr w:type="spellEnd"/>
      <w:r>
        <w:rPr>
          <w:rFonts w:cs="Times New Roman"/>
          <w:kern w:val="24"/>
          <w:szCs w:val="24"/>
        </w:rPr>
        <w:t xml:space="preserve"> and Prescott, 2008)</w:t>
      </w:r>
      <w:r w:rsidR="002D7B95">
        <w:rPr>
          <w:rFonts w:cs="Times New Roman"/>
          <w:kern w:val="24"/>
          <w:szCs w:val="24"/>
        </w:rPr>
        <w:t xml:space="preserve">. </w:t>
      </w:r>
      <w:r>
        <w:rPr>
          <w:rFonts w:cs="Times New Roman"/>
          <w:kern w:val="24"/>
          <w:szCs w:val="24"/>
        </w:rPr>
        <w:t>The advantages of forming alliances in a network are as follows:</w:t>
      </w:r>
    </w:p>
    <w:p w:rsidR="002D7B95" w:rsidRDefault="002D7B95" w:rsidP="002D7B95">
      <w:pPr>
        <w:autoSpaceDE w:val="0"/>
        <w:autoSpaceDN w:val="0"/>
        <w:adjustRightInd w:val="0"/>
        <w:spacing w:after="0" w:line="240" w:lineRule="auto"/>
        <w:jc w:val="both"/>
        <w:rPr>
          <w:rFonts w:cs="Times New Roman"/>
          <w:kern w:val="24"/>
          <w:szCs w:val="24"/>
        </w:rPr>
      </w:pPr>
    </w:p>
    <w:p w:rsidR="002D7B95" w:rsidRDefault="004D6735" w:rsidP="005D3A21">
      <w:pPr>
        <w:pStyle w:val="ListParagraph"/>
        <w:numPr>
          <w:ilvl w:val="0"/>
          <w:numId w:val="112"/>
        </w:numPr>
        <w:autoSpaceDE w:val="0"/>
        <w:autoSpaceDN w:val="0"/>
        <w:adjustRightInd w:val="0"/>
        <w:spacing w:after="0" w:line="240" w:lineRule="auto"/>
        <w:jc w:val="both"/>
        <w:rPr>
          <w:rFonts w:cs="Times New Roman"/>
          <w:kern w:val="24"/>
          <w:szCs w:val="24"/>
        </w:rPr>
      </w:pPr>
      <w:r w:rsidRPr="002D7B95">
        <w:rPr>
          <w:rFonts w:cs="Times New Roman"/>
          <w:kern w:val="24"/>
          <w:szCs w:val="24"/>
        </w:rPr>
        <w:t>Access to critical and key information (information volume)</w:t>
      </w:r>
    </w:p>
    <w:p w:rsidR="002D7B95" w:rsidRDefault="004D6735" w:rsidP="005D3A21">
      <w:pPr>
        <w:pStyle w:val="ListParagraph"/>
        <w:numPr>
          <w:ilvl w:val="0"/>
          <w:numId w:val="112"/>
        </w:numPr>
        <w:autoSpaceDE w:val="0"/>
        <w:autoSpaceDN w:val="0"/>
        <w:adjustRightInd w:val="0"/>
        <w:spacing w:after="0" w:line="240" w:lineRule="auto"/>
        <w:jc w:val="both"/>
        <w:rPr>
          <w:rFonts w:cs="Times New Roman"/>
          <w:kern w:val="24"/>
          <w:szCs w:val="24"/>
        </w:rPr>
      </w:pPr>
      <w:r w:rsidRPr="002D7B95">
        <w:rPr>
          <w:rFonts w:cs="Times New Roman"/>
          <w:kern w:val="24"/>
          <w:szCs w:val="24"/>
        </w:rPr>
        <w:t>Information diversity</w:t>
      </w:r>
    </w:p>
    <w:p w:rsidR="002D7B95" w:rsidRDefault="004D6735" w:rsidP="005D3A21">
      <w:pPr>
        <w:pStyle w:val="ListParagraph"/>
        <w:numPr>
          <w:ilvl w:val="0"/>
          <w:numId w:val="112"/>
        </w:numPr>
        <w:autoSpaceDE w:val="0"/>
        <w:autoSpaceDN w:val="0"/>
        <w:adjustRightInd w:val="0"/>
        <w:spacing w:after="0" w:line="240" w:lineRule="auto"/>
        <w:jc w:val="both"/>
        <w:rPr>
          <w:rFonts w:cs="Times New Roman"/>
          <w:kern w:val="24"/>
          <w:szCs w:val="24"/>
        </w:rPr>
      </w:pPr>
      <w:r w:rsidRPr="002D7B95">
        <w:rPr>
          <w:rFonts w:cs="Times New Roman"/>
          <w:kern w:val="24"/>
          <w:szCs w:val="24"/>
        </w:rPr>
        <w:t>Act as channel of resources</w:t>
      </w:r>
    </w:p>
    <w:p w:rsidR="002D7B95" w:rsidRDefault="004D6735" w:rsidP="005D3A21">
      <w:pPr>
        <w:pStyle w:val="ListParagraph"/>
        <w:numPr>
          <w:ilvl w:val="0"/>
          <w:numId w:val="112"/>
        </w:numPr>
        <w:autoSpaceDE w:val="0"/>
        <w:autoSpaceDN w:val="0"/>
        <w:adjustRightInd w:val="0"/>
        <w:spacing w:after="0" w:line="240" w:lineRule="auto"/>
        <w:jc w:val="both"/>
        <w:rPr>
          <w:rFonts w:cs="Times New Roman"/>
          <w:kern w:val="24"/>
          <w:szCs w:val="24"/>
        </w:rPr>
      </w:pPr>
      <w:r w:rsidRPr="002D7B95">
        <w:rPr>
          <w:rFonts w:cs="Times New Roman"/>
          <w:kern w:val="24"/>
          <w:szCs w:val="24"/>
        </w:rPr>
        <w:t>Affiliation-based benefits provide opportunities for the prominent firm in the network to establish its strategic agenda as the defining norm of the industry or network</w:t>
      </w:r>
    </w:p>
    <w:p w:rsidR="002D7B95" w:rsidRDefault="004D6735" w:rsidP="005D3A21">
      <w:pPr>
        <w:pStyle w:val="ListParagraph"/>
        <w:numPr>
          <w:ilvl w:val="0"/>
          <w:numId w:val="112"/>
        </w:numPr>
        <w:autoSpaceDE w:val="0"/>
        <w:autoSpaceDN w:val="0"/>
        <w:adjustRightInd w:val="0"/>
        <w:spacing w:after="0" w:line="240" w:lineRule="auto"/>
        <w:jc w:val="both"/>
        <w:rPr>
          <w:rFonts w:cs="Times New Roman"/>
          <w:kern w:val="24"/>
          <w:szCs w:val="24"/>
        </w:rPr>
      </w:pPr>
      <w:r w:rsidRPr="002D7B95">
        <w:rPr>
          <w:rFonts w:cs="Times New Roman"/>
          <w:kern w:val="24"/>
          <w:szCs w:val="24"/>
        </w:rPr>
        <w:t>Facilitate joint and coordinated action by the partners, thereby giving performance benefits</w:t>
      </w:r>
    </w:p>
    <w:p w:rsidR="004D6735" w:rsidRPr="002D7B95" w:rsidRDefault="004D6735" w:rsidP="005D3A21">
      <w:pPr>
        <w:pStyle w:val="ListParagraph"/>
        <w:numPr>
          <w:ilvl w:val="0"/>
          <w:numId w:val="112"/>
        </w:numPr>
        <w:autoSpaceDE w:val="0"/>
        <w:autoSpaceDN w:val="0"/>
        <w:adjustRightInd w:val="0"/>
        <w:spacing w:after="0" w:line="240" w:lineRule="auto"/>
        <w:jc w:val="both"/>
        <w:rPr>
          <w:rFonts w:cs="Times New Roman"/>
          <w:kern w:val="24"/>
          <w:szCs w:val="24"/>
        </w:rPr>
      </w:pPr>
      <w:r w:rsidRPr="002D7B95">
        <w:rPr>
          <w:rFonts w:cs="Times New Roman"/>
          <w:kern w:val="24"/>
          <w:szCs w:val="24"/>
        </w:rPr>
        <w:t>Legitimacy and reputation benefits through alliance with significant partners</w:t>
      </w:r>
    </w:p>
    <w:p w:rsidR="004D6735" w:rsidRDefault="004D6735" w:rsidP="004D6735">
      <w:pPr>
        <w:autoSpaceDE w:val="0"/>
        <w:autoSpaceDN w:val="0"/>
        <w:adjustRightInd w:val="0"/>
        <w:spacing w:after="0" w:line="240" w:lineRule="auto"/>
        <w:ind w:left="1080" w:hanging="360"/>
        <w:jc w:val="both"/>
        <w:rPr>
          <w:rFonts w:cs="Times New Roman"/>
          <w:kern w:val="24"/>
          <w:szCs w:val="24"/>
          <w:lang w:val="en-GB"/>
        </w:rPr>
      </w:pPr>
    </w:p>
    <w:p w:rsidR="002D7B95" w:rsidRDefault="002D7B95" w:rsidP="002D7B95">
      <w:pPr>
        <w:autoSpaceDE w:val="0"/>
        <w:autoSpaceDN w:val="0"/>
        <w:adjustRightInd w:val="0"/>
        <w:spacing w:after="0" w:line="240" w:lineRule="auto"/>
        <w:jc w:val="both"/>
        <w:rPr>
          <w:rFonts w:cs="Times New Roman"/>
          <w:kern w:val="24"/>
          <w:szCs w:val="24"/>
        </w:rPr>
      </w:pPr>
    </w:p>
    <w:p w:rsidR="004D6735" w:rsidRPr="002D7B95" w:rsidRDefault="004D6735" w:rsidP="002D7B95">
      <w:pPr>
        <w:autoSpaceDE w:val="0"/>
        <w:autoSpaceDN w:val="0"/>
        <w:adjustRightInd w:val="0"/>
        <w:spacing w:after="0" w:line="240" w:lineRule="auto"/>
        <w:jc w:val="both"/>
        <w:rPr>
          <w:rFonts w:cs="Times New Roman"/>
          <w:b/>
          <w:kern w:val="24"/>
          <w:szCs w:val="24"/>
          <w:lang w:val="en-GB"/>
        </w:rPr>
      </w:pPr>
      <w:r w:rsidRPr="002D7B95">
        <w:rPr>
          <w:rFonts w:cs="Times New Roman"/>
          <w:b/>
          <w:kern w:val="24"/>
          <w:szCs w:val="24"/>
        </w:rPr>
        <w:t>Design of a Firm’s Alliance Portfolio</w:t>
      </w:r>
    </w:p>
    <w:p w:rsidR="002D7B95" w:rsidRDefault="002D7B95" w:rsidP="002D7B95">
      <w:pPr>
        <w:autoSpaceDE w:val="0"/>
        <w:autoSpaceDN w:val="0"/>
        <w:adjustRightInd w:val="0"/>
        <w:spacing w:after="0" w:line="240" w:lineRule="auto"/>
        <w:jc w:val="both"/>
        <w:rPr>
          <w:rFonts w:cs="Times New Roman"/>
          <w:kern w:val="24"/>
          <w:szCs w:val="24"/>
        </w:rPr>
      </w:pPr>
    </w:p>
    <w:p w:rsidR="004D6735" w:rsidRDefault="004D6735" w:rsidP="002D7B95">
      <w:pPr>
        <w:autoSpaceDE w:val="0"/>
        <w:autoSpaceDN w:val="0"/>
        <w:adjustRightInd w:val="0"/>
        <w:spacing w:after="0" w:line="240" w:lineRule="auto"/>
        <w:jc w:val="both"/>
        <w:rPr>
          <w:rFonts w:cs="Times New Roman"/>
          <w:kern w:val="24"/>
          <w:szCs w:val="24"/>
        </w:rPr>
      </w:pPr>
      <w:r>
        <w:rPr>
          <w:rFonts w:cs="Times New Roman"/>
          <w:kern w:val="24"/>
          <w:szCs w:val="24"/>
        </w:rPr>
        <w:t>Firms adopt alliance network strategies to gain competitive advantages. There are two ways the firms design the network strategy:</w:t>
      </w:r>
      <w:r w:rsidR="002D7B95">
        <w:rPr>
          <w:rFonts w:cs="Times New Roman"/>
          <w:kern w:val="24"/>
          <w:szCs w:val="24"/>
        </w:rPr>
        <w:t xml:space="preserve"> 1). </w:t>
      </w:r>
      <w:r>
        <w:rPr>
          <w:rFonts w:cs="Times New Roman"/>
          <w:kern w:val="24"/>
          <w:szCs w:val="24"/>
        </w:rPr>
        <w:t>Attain a position of prominence or being in control in the network</w:t>
      </w:r>
      <w:r w:rsidR="002D7B95">
        <w:rPr>
          <w:rFonts w:cs="Times New Roman"/>
          <w:kern w:val="24"/>
          <w:szCs w:val="24"/>
        </w:rPr>
        <w:t xml:space="preserve">; 2). </w:t>
      </w:r>
      <w:r>
        <w:rPr>
          <w:rFonts w:cs="Times New Roman"/>
          <w:kern w:val="24"/>
          <w:szCs w:val="24"/>
        </w:rPr>
        <w:t>Occupy an entrepreneurial position in the network by acting as bridges between different parts of network, recombining information, and knowledge in novel combinations, and thus getting first-mover advantages</w:t>
      </w:r>
      <w:r w:rsidR="002D7B95">
        <w:rPr>
          <w:rFonts w:cs="Times New Roman"/>
          <w:kern w:val="24"/>
          <w:szCs w:val="24"/>
        </w:rPr>
        <w:t xml:space="preserve">. </w:t>
      </w:r>
      <w:r>
        <w:rPr>
          <w:rFonts w:cs="Times New Roman"/>
          <w:kern w:val="24"/>
          <w:szCs w:val="24"/>
        </w:rPr>
        <w:t xml:space="preserve">Alliances portfolio is determined by the strategy of the firm. If a firm’s strategy execution needs critical and key information, then the firm should form into alliance in a network for flow of information. </w:t>
      </w:r>
    </w:p>
    <w:p w:rsidR="004D6735" w:rsidRDefault="004D6735" w:rsidP="004D6735">
      <w:pPr>
        <w:autoSpaceDE w:val="0"/>
        <w:autoSpaceDN w:val="0"/>
        <w:adjustRightInd w:val="0"/>
        <w:spacing w:after="0" w:line="240" w:lineRule="auto"/>
        <w:ind w:left="1080" w:hanging="360"/>
        <w:jc w:val="both"/>
        <w:rPr>
          <w:rFonts w:cs="Times New Roman"/>
          <w:kern w:val="24"/>
          <w:szCs w:val="24"/>
          <w:lang w:val="en-GB"/>
        </w:rPr>
      </w:pPr>
    </w:p>
    <w:p w:rsidR="003B728B" w:rsidRDefault="003B728B" w:rsidP="003B728B">
      <w:pPr>
        <w:autoSpaceDE w:val="0"/>
        <w:autoSpaceDN w:val="0"/>
        <w:adjustRightInd w:val="0"/>
        <w:spacing w:after="0" w:line="240" w:lineRule="auto"/>
        <w:jc w:val="both"/>
        <w:rPr>
          <w:rFonts w:cs="Times New Roman"/>
          <w:kern w:val="24"/>
          <w:szCs w:val="24"/>
        </w:rPr>
      </w:pPr>
    </w:p>
    <w:p w:rsidR="004D6735" w:rsidRPr="003B728B" w:rsidRDefault="004D6735" w:rsidP="003B728B">
      <w:pPr>
        <w:autoSpaceDE w:val="0"/>
        <w:autoSpaceDN w:val="0"/>
        <w:adjustRightInd w:val="0"/>
        <w:spacing w:after="0" w:line="240" w:lineRule="auto"/>
        <w:jc w:val="both"/>
        <w:rPr>
          <w:rFonts w:cs="Times New Roman"/>
          <w:b/>
          <w:kern w:val="24"/>
          <w:szCs w:val="24"/>
          <w:lang w:val="en-GB"/>
        </w:rPr>
      </w:pPr>
      <w:r w:rsidRPr="003B728B">
        <w:rPr>
          <w:rFonts w:cs="Times New Roman"/>
          <w:b/>
          <w:kern w:val="24"/>
          <w:szCs w:val="24"/>
        </w:rPr>
        <w:t>Joint Venture’s Strategies</w:t>
      </w:r>
    </w:p>
    <w:p w:rsidR="003B728B" w:rsidRDefault="003B728B" w:rsidP="003B728B">
      <w:pPr>
        <w:autoSpaceDE w:val="0"/>
        <w:autoSpaceDN w:val="0"/>
        <w:adjustRightInd w:val="0"/>
        <w:spacing w:after="0" w:line="240" w:lineRule="auto"/>
        <w:jc w:val="both"/>
        <w:rPr>
          <w:rFonts w:cs="Times New Roman"/>
          <w:kern w:val="24"/>
          <w:szCs w:val="24"/>
        </w:rPr>
      </w:pPr>
    </w:p>
    <w:p w:rsidR="004D6735" w:rsidRPr="003B728B" w:rsidRDefault="004D6735" w:rsidP="003B728B">
      <w:pPr>
        <w:autoSpaceDE w:val="0"/>
        <w:autoSpaceDN w:val="0"/>
        <w:adjustRightInd w:val="0"/>
        <w:spacing w:after="0" w:line="240" w:lineRule="auto"/>
        <w:jc w:val="both"/>
        <w:rPr>
          <w:rFonts w:cs="Times New Roman"/>
          <w:kern w:val="24"/>
          <w:szCs w:val="24"/>
        </w:rPr>
      </w:pPr>
      <w:r>
        <w:rPr>
          <w:rFonts w:cs="Times New Roman"/>
          <w:kern w:val="24"/>
          <w:szCs w:val="24"/>
        </w:rPr>
        <w:t>Joint ventures pool together resources on a disorganized, experimental basis, and offer the possibility of sequential investment</w:t>
      </w:r>
      <w:r w:rsidR="003B728B">
        <w:rPr>
          <w:rFonts w:cs="Times New Roman"/>
          <w:kern w:val="24"/>
          <w:szCs w:val="24"/>
        </w:rPr>
        <w:t xml:space="preserve">. </w:t>
      </w:r>
      <w:r>
        <w:rPr>
          <w:rFonts w:cs="Times New Roman"/>
          <w:kern w:val="24"/>
          <w:szCs w:val="24"/>
        </w:rPr>
        <w:t>Theories in information economics, transaction cost economics, and agency theory are useful in understanding why firms engage in joint ventures and partnerships</w:t>
      </w:r>
    </w:p>
    <w:p w:rsidR="00DB1599" w:rsidRDefault="00DB1599" w:rsidP="00AF6DA5">
      <w:pPr>
        <w:autoSpaceDE w:val="0"/>
        <w:autoSpaceDN w:val="0"/>
        <w:adjustRightInd w:val="0"/>
        <w:spacing w:after="0" w:line="240" w:lineRule="auto"/>
        <w:jc w:val="both"/>
        <w:rPr>
          <w:rFonts w:cs="Times New Roman"/>
          <w:b/>
          <w:kern w:val="24"/>
          <w:szCs w:val="24"/>
        </w:rPr>
      </w:pPr>
    </w:p>
    <w:p w:rsidR="004D6735" w:rsidRPr="00AF6DA5" w:rsidRDefault="004D6735" w:rsidP="00AF6DA5">
      <w:pPr>
        <w:autoSpaceDE w:val="0"/>
        <w:autoSpaceDN w:val="0"/>
        <w:adjustRightInd w:val="0"/>
        <w:spacing w:after="0" w:line="240" w:lineRule="auto"/>
        <w:jc w:val="both"/>
        <w:rPr>
          <w:rFonts w:cs="Times New Roman"/>
          <w:b/>
          <w:kern w:val="24"/>
          <w:szCs w:val="24"/>
          <w:lang w:val="en-GB"/>
        </w:rPr>
      </w:pPr>
      <w:r w:rsidRPr="00AF6DA5">
        <w:rPr>
          <w:rFonts w:cs="Times New Roman"/>
          <w:b/>
          <w:kern w:val="24"/>
          <w:szCs w:val="24"/>
        </w:rPr>
        <w:t>Advantages of Joint Ventures</w:t>
      </w:r>
    </w:p>
    <w:p w:rsidR="00AF6DA5" w:rsidRDefault="00AF6DA5" w:rsidP="00AF6DA5">
      <w:pPr>
        <w:autoSpaceDE w:val="0"/>
        <w:autoSpaceDN w:val="0"/>
        <w:adjustRightInd w:val="0"/>
        <w:spacing w:after="0" w:line="240" w:lineRule="auto"/>
        <w:jc w:val="both"/>
        <w:rPr>
          <w:rFonts w:cs="Times New Roman"/>
          <w:kern w:val="24"/>
          <w:szCs w:val="24"/>
        </w:rPr>
      </w:pPr>
    </w:p>
    <w:p w:rsidR="00AF6DA5" w:rsidRDefault="004D6735" w:rsidP="00AF6DA5">
      <w:pPr>
        <w:autoSpaceDE w:val="0"/>
        <w:autoSpaceDN w:val="0"/>
        <w:adjustRightInd w:val="0"/>
        <w:spacing w:after="0" w:line="240" w:lineRule="auto"/>
        <w:jc w:val="both"/>
        <w:rPr>
          <w:rFonts w:cs="Times New Roman"/>
          <w:kern w:val="24"/>
          <w:szCs w:val="24"/>
        </w:rPr>
      </w:pPr>
      <w:r>
        <w:rPr>
          <w:rFonts w:cs="Times New Roman"/>
          <w:kern w:val="24"/>
          <w:szCs w:val="24"/>
        </w:rPr>
        <w:t>Joint ventures cease to exist when the goals of partnership are achieved. The advantages of joint ventures are as follows:</w:t>
      </w:r>
    </w:p>
    <w:p w:rsid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lastRenderedPageBreak/>
        <w:t>Entry into a new geographical market through JV</w:t>
      </w:r>
    </w:p>
    <w:p w:rsid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t>Access to technology or expertise</w:t>
      </w:r>
    </w:p>
    <w:p w:rsid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t>Gain new capacities</w:t>
      </w:r>
    </w:p>
    <w:p w:rsid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t>Risk sharing</w:t>
      </w:r>
    </w:p>
    <w:p w:rsid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t>Less expose a firm fully to the partner</w:t>
      </w:r>
    </w:p>
    <w:p w:rsid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t>Offer opportunities to exit from non-core businesses</w:t>
      </w:r>
    </w:p>
    <w:p w:rsidR="004D6735" w:rsidRPr="00AF6DA5" w:rsidRDefault="004D6735" w:rsidP="005D3A21">
      <w:pPr>
        <w:pStyle w:val="ListParagraph"/>
        <w:numPr>
          <w:ilvl w:val="0"/>
          <w:numId w:val="113"/>
        </w:numPr>
        <w:autoSpaceDE w:val="0"/>
        <w:autoSpaceDN w:val="0"/>
        <w:adjustRightInd w:val="0"/>
        <w:spacing w:after="0" w:line="240" w:lineRule="auto"/>
        <w:jc w:val="both"/>
        <w:rPr>
          <w:rFonts w:cs="Times New Roman"/>
          <w:kern w:val="24"/>
          <w:szCs w:val="24"/>
        </w:rPr>
      </w:pPr>
      <w:r w:rsidRPr="00AF6DA5">
        <w:rPr>
          <w:rFonts w:cs="Times New Roman"/>
          <w:kern w:val="24"/>
          <w:szCs w:val="24"/>
        </w:rPr>
        <w:t>A business can be separated or isolated from the main organization through a JV</w:t>
      </w:r>
    </w:p>
    <w:p w:rsidR="00AF6DA5" w:rsidRDefault="00AF6DA5" w:rsidP="00AF6DA5">
      <w:pPr>
        <w:autoSpaceDE w:val="0"/>
        <w:autoSpaceDN w:val="0"/>
        <w:adjustRightInd w:val="0"/>
        <w:spacing w:after="0" w:line="240" w:lineRule="auto"/>
        <w:jc w:val="both"/>
        <w:rPr>
          <w:rFonts w:cs="Times New Roman"/>
          <w:kern w:val="24"/>
          <w:szCs w:val="24"/>
        </w:rPr>
      </w:pPr>
    </w:p>
    <w:p w:rsidR="00AF6DA5" w:rsidRDefault="00AF6DA5" w:rsidP="00AF6DA5">
      <w:pPr>
        <w:autoSpaceDE w:val="0"/>
        <w:autoSpaceDN w:val="0"/>
        <w:adjustRightInd w:val="0"/>
        <w:spacing w:after="0" w:line="240" w:lineRule="auto"/>
        <w:jc w:val="both"/>
        <w:rPr>
          <w:rFonts w:cs="Times New Roman"/>
          <w:kern w:val="24"/>
          <w:szCs w:val="24"/>
        </w:rPr>
      </w:pPr>
    </w:p>
    <w:p w:rsidR="004D6735" w:rsidRPr="00AF6DA5" w:rsidRDefault="004D6735" w:rsidP="00AF6DA5">
      <w:pPr>
        <w:autoSpaceDE w:val="0"/>
        <w:autoSpaceDN w:val="0"/>
        <w:adjustRightInd w:val="0"/>
        <w:spacing w:after="0" w:line="240" w:lineRule="auto"/>
        <w:jc w:val="both"/>
        <w:rPr>
          <w:rFonts w:cs="Times New Roman"/>
          <w:b/>
          <w:kern w:val="24"/>
          <w:szCs w:val="24"/>
          <w:lang w:val="en-GB"/>
        </w:rPr>
      </w:pPr>
      <w:r w:rsidRPr="00AF6DA5">
        <w:rPr>
          <w:rFonts w:cs="Times New Roman"/>
          <w:b/>
          <w:kern w:val="24"/>
          <w:szCs w:val="24"/>
        </w:rPr>
        <w:t>Collaborative Partnerships</w:t>
      </w:r>
    </w:p>
    <w:p w:rsidR="00AF6DA5" w:rsidRDefault="00AF6DA5" w:rsidP="00AF6DA5">
      <w:pPr>
        <w:autoSpaceDE w:val="0"/>
        <w:autoSpaceDN w:val="0"/>
        <w:adjustRightInd w:val="0"/>
        <w:spacing w:after="0" w:line="240" w:lineRule="auto"/>
        <w:jc w:val="both"/>
        <w:rPr>
          <w:rFonts w:cs="Times New Roman"/>
          <w:kern w:val="24"/>
          <w:szCs w:val="24"/>
        </w:rPr>
      </w:pPr>
    </w:p>
    <w:p w:rsidR="004D6735" w:rsidRDefault="004D6735" w:rsidP="00AF6DA5">
      <w:pPr>
        <w:autoSpaceDE w:val="0"/>
        <w:autoSpaceDN w:val="0"/>
        <w:adjustRightInd w:val="0"/>
        <w:spacing w:after="0" w:line="240" w:lineRule="auto"/>
        <w:jc w:val="both"/>
        <w:rPr>
          <w:rFonts w:cs="Times New Roman"/>
          <w:kern w:val="24"/>
          <w:szCs w:val="24"/>
        </w:rPr>
      </w:pPr>
      <w:r>
        <w:rPr>
          <w:rFonts w:cs="Times New Roman"/>
          <w:kern w:val="24"/>
          <w:szCs w:val="24"/>
        </w:rPr>
        <w:t>Partnerships and JV are similar in the sense that both are strategic alliances, but can have different business implications</w:t>
      </w:r>
      <w:r w:rsidR="00AF6DA5">
        <w:rPr>
          <w:rFonts w:cs="Times New Roman"/>
          <w:kern w:val="24"/>
          <w:szCs w:val="24"/>
        </w:rPr>
        <w:t xml:space="preserve">. </w:t>
      </w:r>
      <w:r>
        <w:rPr>
          <w:rFonts w:cs="Times New Roman"/>
          <w:kern w:val="24"/>
          <w:szCs w:val="24"/>
        </w:rPr>
        <w:t>A partnership usually involves a long-term continuing business relationship</w:t>
      </w:r>
      <w:r w:rsidR="00AF6DA5">
        <w:rPr>
          <w:rFonts w:cs="Times New Roman"/>
          <w:kern w:val="24"/>
          <w:szCs w:val="24"/>
        </w:rPr>
        <w:t xml:space="preserve">. </w:t>
      </w:r>
      <w:r>
        <w:rPr>
          <w:rFonts w:cs="Times New Roman"/>
          <w:kern w:val="24"/>
          <w:szCs w:val="24"/>
        </w:rPr>
        <w:t>There are three types of partnerships including JV as a type of partnership:</w:t>
      </w:r>
    </w:p>
    <w:p w:rsidR="00AF6DA5" w:rsidRDefault="00AF6DA5" w:rsidP="00AF6DA5">
      <w:pPr>
        <w:autoSpaceDE w:val="0"/>
        <w:autoSpaceDN w:val="0"/>
        <w:adjustRightInd w:val="0"/>
        <w:spacing w:after="0" w:line="240" w:lineRule="auto"/>
        <w:jc w:val="both"/>
        <w:rPr>
          <w:rFonts w:cs="Times New Roman"/>
          <w:kern w:val="24"/>
          <w:szCs w:val="24"/>
        </w:rPr>
      </w:pPr>
    </w:p>
    <w:p w:rsidR="00AF6DA5" w:rsidRDefault="004D6735" w:rsidP="005D3A21">
      <w:pPr>
        <w:pStyle w:val="ListParagraph"/>
        <w:numPr>
          <w:ilvl w:val="0"/>
          <w:numId w:val="114"/>
        </w:numPr>
        <w:autoSpaceDE w:val="0"/>
        <w:autoSpaceDN w:val="0"/>
        <w:adjustRightInd w:val="0"/>
        <w:spacing w:after="0" w:line="240" w:lineRule="auto"/>
        <w:jc w:val="both"/>
        <w:rPr>
          <w:rFonts w:cs="Times New Roman"/>
          <w:kern w:val="24"/>
          <w:szCs w:val="24"/>
        </w:rPr>
      </w:pPr>
      <w:r w:rsidRPr="00AF6DA5">
        <w:rPr>
          <w:rFonts w:cs="Times New Roman"/>
          <w:kern w:val="24"/>
          <w:szCs w:val="24"/>
        </w:rPr>
        <w:t>General partnerships where the agreement provides for the percentage of promotional distribution of profits, management control, and liability</w:t>
      </w:r>
    </w:p>
    <w:p w:rsidR="00AF6DA5" w:rsidRDefault="004D6735" w:rsidP="005D3A21">
      <w:pPr>
        <w:pStyle w:val="ListParagraph"/>
        <w:numPr>
          <w:ilvl w:val="0"/>
          <w:numId w:val="114"/>
        </w:numPr>
        <w:autoSpaceDE w:val="0"/>
        <w:autoSpaceDN w:val="0"/>
        <w:adjustRightInd w:val="0"/>
        <w:spacing w:after="0" w:line="240" w:lineRule="auto"/>
        <w:jc w:val="both"/>
        <w:rPr>
          <w:rFonts w:cs="Times New Roman"/>
          <w:kern w:val="24"/>
          <w:szCs w:val="24"/>
        </w:rPr>
      </w:pPr>
      <w:r w:rsidRPr="00AF6DA5">
        <w:rPr>
          <w:rFonts w:cs="Times New Roman"/>
          <w:kern w:val="24"/>
          <w:szCs w:val="24"/>
        </w:rPr>
        <w:t>Limited partnerships: where partnerships have limited liability and decision making roles are different (e.g. between a manufacturing firm and a retailer)</w:t>
      </w:r>
    </w:p>
    <w:p w:rsidR="004D6735" w:rsidRPr="00AF6DA5" w:rsidRDefault="004D6735" w:rsidP="005D3A21">
      <w:pPr>
        <w:pStyle w:val="ListParagraph"/>
        <w:numPr>
          <w:ilvl w:val="0"/>
          <w:numId w:val="114"/>
        </w:numPr>
        <w:autoSpaceDE w:val="0"/>
        <w:autoSpaceDN w:val="0"/>
        <w:adjustRightInd w:val="0"/>
        <w:spacing w:after="0" w:line="240" w:lineRule="auto"/>
        <w:jc w:val="both"/>
        <w:rPr>
          <w:rFonts w:cs="Times New Roman"/>
          <w:kern w:val="24"/>
          <w:szCs w:val="24"/>
        </w:rPr>
      </w:pPr>
      <w:r w:rsidRPr="00AF6DA5">
        <w:rPr>
          <w:rFonts w:cs="Times New Roman"/>
          <w:kern w:val="24"/>
          <w:szCs w:val="24"/>
        </w:rPr>
        <w:t>JV: partnerships for limited period of time</w:t>
      </w:r>
    </w:p>
    <w:p w:rsidR="00AF6DA5" w:rsidRDefault="00AF6DA5" w:rsidP="00AF6DA5">
      <w:pPr>
        <w:autoSpaceDE w:val="0"/>
        <w:autoSpaceDN w:val="0"/>
        <w:adjustRightInd w:val="0"/>
        <w:spacing w:after="0" w:line="240" w:lineRule="auto"/>
        <w:jc w:val="both"/>
        <w:rPr>
          <w:rFonts w:cs="Times New Roman"/>
          <w:kern w:val="24"/>
          <w:szCs w:val="24"/>
        </w:rPr>
      </w:pPr>
    </w:p>
    <w:p w:rsidR="00AF6DA5" w:rsidRDefault="00AF6DA5" w:rsidP="00AF6DA5">
      <w:pPr>
        <w:autoSpaceDE w:val="0"/>
        <w:autoSpaceDN w:val="0"/>
        <w:adjustRightInd w:val="0"/>
        <w:spacing w:after="0" w:line="240" w:lineRule="auto"/>
        <w:jc w:val="both"/>
        <w:rPr>
          <w:rFonts w:cs="Times New Roman"/>
          <w:kern w:val="24"/>
          <w:szCs w:val="24"/>
        </w:rPr>
      </w:pPr>
    </w:p>
    <w:p w:rsidR="004D6735" w:rsidRPr="00AF6DA5" w:rsidRDefault="004D6735" w:rsidP="00AF6DA5">
      <w:pPr>
        <w:autoSpaceDE w:val="0"/>
        <w:autoSpaceDN w:val="0"/>
        <w:adjustRightInd w:val="0"/>
        <w:spacing w:after="0" w:line="240" w:lineRule="auto"/>
        <w:jc w:val="both"/>
        <w:rPr>
          <w:rFonts w:cs="Times New Roman"/>
          <w:b/>
          <w:kern w:val="24"/>
          <w:szCs w:val="24"/>
          <w:lang w:val="en-GB"/>
        </w:rPr>
      </w:pPr>
      <w:r w:rsidRPr="00AF6DA5">
        <w:rPr>
          <w:rFonts w:cs="Times New Roman"/>
          <w:b/>
          <w:kern w:val="24"/>
          <w:szCs w:val="24"/>
        </w:rPr>
        <w:t>International Business Entry Level Strategies</w:t>
      </w:r>
    </w:p>
    <w:p w:rsidR="00AF6DA5" w:rsidRDefault="00AF6DA5" w:rsidP="00AF6DA5">
      <w:pPr>
        <w:autoSpaceDE w:val="0"/>
        <w:autoSpaceDN w:val="0"/>
        <w:adjustRightInd w:val="0"/>
        <w:spacing w:after="0" w:line="240" w:lineRule="auto"/>
        <w:jc w:val="both"/>
        <w:rPr>
          <w:rFonts w:cs="Times New Roman"/>
          <w:kern w:val="24"/>
          <w:szCs w:val="24"/>
        </w:rPr>
      </w:pPr>
    </w:p>
    <w:p w:rsidR="004D6735" w:rsidRPr="00AF6DA5" w:rsidRDefault="004D6735" w:rsidP="00AF6DA5">
      <w:pPr>
        <w:autoSpaceDE w:val="0"/>
        <w:autoSpaceDN w:val="0"/>
        <w:adjustRightInd w:val="0"/>
        <w:spacing w:after="0" w:line="240" w:lineRule="auto"/>
        <w:jc w:val="both"/>
        <w:rPr>
          <w:rFonts w:cs="Times New Roman"/>
          <w:kern w:val="24"/>
          <w:szCs w:val="24"/>
        </w:rPr>
      </w:pPr>
      <w:r>
        <w:rPr>
          <w:rFonts w:cs="Times New Roman"/>
          <w:kern w:val="24"/>
          <w:szCs w:val="24"/>
        </w:rPr>
        <w:t>The international entry modes and establishment modes for firms may be different but seek to have a strategy fit, internal fit, ex</w:t>
      </w:r>
      <w:r w:rsidR="00AF6DA5">
        <w:rPr>
          <w:rFonts w:cs="Times New Roman"/>
          <w:kern w:val="24"/>
          <w:szCs w:val="24"/>
        </w:rPr>
        <w:t xml:space="preserve">ternal fit, and an overall fit. </w:t>
      </w:r>
      <w:r>
        <w:rPr>
          <w:rFonts w:cs="Times New Roman"/>
          <w:kern w:val="24"/>
          <w:szCs w:val="24"/>
        </w:rPr>
        <w:t>An overall fit between the firm’s organizational capabilities, environmental contingencies, and international strategies promote performance.</w:t>
      </w:r>
      <w:r w:rsidR="00AF6DA5">
        <w:rPr>
          <w:rFonts w:cs="Times New Roman"/>
          <w:kern w:val="24"/>
          <w:szCs w:val="24"/>
        </w:rPr>
        <w:t xml:space="preserve"> </w:t>
      </w:r>
      <w:r>
        <w:rPr>
          <w:rFonts w:cs="Times New Roman"/>
          <w:kern w:val="24"/>
          <w:szCs w:val="24"/>
        </w:rPr>
        <w:t>While adopting a global strategy in order to gain competitive advantages, one of the sources of this advantage is the difference between countries that is exploited as a sou</w:t>
      </w:r>
      <w:r w:rsidR="00AF6DA5">
        <w:rPr>
          <w:rFonts w:cs="Times New Roman"/>
          <w:kern w:val="24"/>
          <w:szCs w:val="24"/>
        </w:rPr>
        <w:t xml:space="preserve">rce of value creation arbitrage. </w:t>
      </w:r>
      <w:r w:rsidRPr="00AF6DA5">
        <w:rPr>
          <w:rFonts w:cs="Times New Roman"/>
          <w:kern w:val="24"/>
          <w:szCs w:val="24"/>
        </w:rPr>
        <w:t>The following are various forms of arbitrage (taking advantage of a difference between two or more markets), leveraging the differences for value or disadvantages:</w:t>
      </w:r>
    </w:p>
    <w:p w:rsidR="00667EBC" w:rsidRDefault="00667EBC" w:rsidP="00667EBC">
      <w:pPr>
        <w:autoSpaceDE w:val="0"/>
        <w:autoSpaceDN w:val="0"/>
        <w:adjustRightInd w:val="0"/>
        <w:spacing w:after="0" w:line="240" w:lineRule="auto"/>
        <w:jc w:val="both"/>
        <w:rPr>
          <w:rFonts w:cs="Times New Roman"/>
          <w:kern w:val="24"/>
          <w:szCs w:val="24"/>
        </w:rPr>
      </w:pP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Knowledge arbitrage</w:t>
      </w: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proofErr w:type="spellStart"/>
      <w:r w:rsidRPr="00667EBC">
        <w:rPr>
          <w:rFonts w:cs="Times New Roman"/>
          <w:kern w:val="24"/>
          <w:szCs w:val="24"/>
        </w:rPr>
        <w:t>Labour</w:t>
      </w:r>
      <w:proofErr w:type="spellEnd"/>
      <w:r w:rsidRPr="00667EBC">
        <w:rPr>
          <w:rFonts w:cs="Times New Roman"/>
          <w:kern w:val="24"/>
          <w:szCs w:val="24"/>
        </w:rPr>
        <w:t xml:space="preserve"> arbitrage</w:t>
      </w: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Tax arbitrage</w:t>
      </w: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 xml:space="preserve">Capital arbitrage (low cost machinery, financial capital </w:t>
      </w:r>
      <w:proofErr w:type="spellStart"/>
      <w:r w:rsidRPr="00667EBC">
        <w:rPr>
          <w:rFonts w:cs="Times New Roman"/>
          <w:kern w:val="24"/>
          <w:szCs w:val="24"/>
        </w:rPr>
        <w:t>etc</w:t>
      </w:r>
      <w:proofErr w:type="spellEnd"/>
      <w:r w:rsidRPr="00667EBC">
        <w:rPr>
          <w:rFonts w:cs="Times New Roman"/>
          <w:kern w:val="24"/>
          <w:szCs w:val="24"/>
        </w:rPr>
        <w:t>)</w:t>
      </w: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Administrative arbitrage (environmental laws and regional trade agreements)</w:t>
      </w: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Cultural arbitrage (country of origin effects, liability of origin effects)</w:t>
      </w:r>
    </w:p>
    <w:p w:rsid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Geographic arbitrage (cost of transportation differences)</w:t>
      </w:r>
    </w:p>
    <w:p w:rsidR="004D6735" w:rsidRPr="00667EBC" w:rsidRDefault="004D6735" w:rsidP="005D3A21">
      <w:pPr>
        <w:pStyle w:val="ListParagraph"/>
        <w:numPr>
          <w:ilvl w:val="0"/>
          <w:numId w:val="115"/>
        </w:numPr>
        <w:autoSpaceDE w:val="0"/>
        <w:autoSpaceDN w:val="0"/>
        <w:adjustRightInd w:val="0"/>
        <w:spacing w:after="0" w:line="240" w:lineRule="auto"/>
        <w:jc w:val="both"/>
        <w:rPr>
          <w:rFonts w:cs="Times New Roman"/>
          <w:kern w:val="24"/>
          <w:szCs w:val="24"/>
        </w:rPr>
      </w:pPr>
      <w:r w:rsidRPr="00667EBC">
        <w:rPr>
          <w:rFonts w:cs="Times New Roman"/>
          <w:kern w:val="24"/>
          <w:szCs w:val="24"/>
        </w:rPr>
        <w:t>Specialized input arbitrage (differences in availability of raw materials, their cost, and quality)</w:t>
      </w:r>
    </w:p>
    <w:p w:rsidR="00DB1599" w:rsidRDefault="00DB1599" w:rsidP="00667EBC">
      <w:pPr>
        <w:autoSpaceDE w:val="0"/>
        <w:autoSpaceDN w:val="0"/>
        <w:adjustRightInd w:val="0"/>
        <w:spacing w:after="0" w:line="240" w:lineRule="auto"/>
        <w:jc w:val="both"/>
        <w:rPr>
          <w:rFonts w:cs="Times New Roman"/>
          <w:b/>
          <w:kern w:val="24"/>
          <w:szCs w:val="24"/>
        </w:rPr>
      </w:pPr>
    </w:p>
    <w:p w:rsidR="004D6735" w:rsidRPr="00667EBC" w:rsidRDefault="004D6735" w:rsidP="00667EBC">
      <w:pPr>
        <w:autoSpaceDE w:val="0"/>
        <w:autoSpaceDN w:val="0"/>
        <w:adjustRightInd w:val="0"/>
        <w:spacing w:after="0" w:line="240" w:lineRule="auto"/>
        <w:jc w:val="both"/>
        <w:rPr>
          <w:rFonts w:cs="Times New Roman"/>
          <w:b/>
          <w:kern w:val="24"/>
          <w:szCs w:val="24"/>
          <w:lang w:val="en-GB"/>
        </w:rPr>
      </w:pPr>
      <w:r w:rsidRPr="00667EBC">
        <w:rPr>
          <w:rFonts w:cs="Times New Roman"/>
          <w:b/>
          <w:kern w:val="24"/>
          <w:szCs w:val="24"/>
        </w:rPr>
        <w:t>Multinationals and Strategy</w:t>
      </w:r>
    </w:p>
    <w:p w:rsidR="004D6735" w:rsidRDefault="004D6735" w:rsidP="004D6735">
      <w:pPr>
        <w:autoSpaceDE w:val="0"/>
        <w:autoSpaceDN w:val="0"/>
        <w:adjustRightInd w:val="0"/>
        <w:spacing w:after="0" w:line="240" w:lineRule="auto"/>
        <w:ind w:left="360" w:hanging="360"/>
        <w:jc w:val="both"/>
        <w:rPr>
          <w:rFonts w:cs="Times New Roman"/>
          <w:kern w:val="24"/>
          <w:szCs w:val="24"/>
        </w:rPr>
      </w:pPr>
    </w:p>
    <w:p w:rsidR="00667EBC" w:rsidRDefault="004D6735" w:rsidP="005D3A21">
      <w:pPr>
        <w:pStyle w:val="ListParagraph"/>
        <w:numPr>
          <w:ilvl w:val="0"/>
          <w:numId w:val="116"/>
        </w:numPr>
        <w:autoSpaceDE w:val="0"/>
        <w:autoSpaceDN w:val="0"/>
        <w:adjustRightInd w:val="0"/>
        <w:spacing w:after="0" w:line="240" w:lineRule="auto"/>
        <w:jc w:val="both"/>
        <w:rPr>
          <w:rFonts w:cs="Times New Roman"/>
          <w:kern w:val="24"/>
          <w:szCs w:val="24"/>
        </w:rPr>
      </w:pPr>
      <w:r w:rsidRPr="00667EBC">
        <w:rPr>
          <w:rFonts w:cs="Times New Roman"/>
          <w:kern w:val="24"/>
          <w:szCs w:val="24"/>
        </w:rPr>
        <w:t>Global Strategy</w:t>
      </w:r>
      <w:r w:rsidR="00667EBC">
        <w:rPr>
          <w:rFonts w:cs="Times New Roman"/>
          <w:kern w:val="24"/>
          <w:szCs w:val="24"/>
        </w:rPr>
        <w:t xml:space="preserve"> (the multinational corporation’s strategy that applies to all of its operations worldwide)</w:t>
      </w:r>
    </w:p>
    <w:p w:rsidR="00667EBC" w:rsidRDefault="004D6735" w:rsidP="005D3A21">
      <w:pPr>
        <w:pStyle w:val="ListParagraph"/>
        <w:numPr>
          <w:ilvl w:val="0"/>
          <w:numId w:val="116"/>
        </w:numPr>
        <w:autoSpaceDE w:val="0"/>
        <w:autoSpaceDN w:val="0"/>
        <w:adjustRightInd w:val="0"/>
        <w:spacing w:after="0" w:line="240" w:lineRule="auto"/>
        <w:jc w:val="both"/>
        <w:rPr>
          <w:rFonts w:cs="Times New Roman"/>
          <w:kern w:val="24"/>
          <w:szCs w:val="24"/>
        </w:rPr>
      </w:pPr>
      <w:r w:rsidRPr="00667EBC">
        <w:rPr>
          <w:rFonts w:cs="Times New Roman"/>
          <w:kern w:val="24"/>
          <w:szCs w:val="24"/>
        </w:rPr>
        <w:t>Integration and Responsiveness</w:t>
      </w:r>
      <w:r w:rsidR="00667EBC">
        <w:rPr>
          <w:rFonts w:cs="Times New Roman"/>
          <w:kern w:val="24"/>
          <w:szCs w:val="24"/>
        </w:rPr>
        <w:t xml:space="preserve"> (integration is that global </w:t>
      </w:r>
      <w:r w:rsidR="002A2138">
        <w:rPr>
          <w:rFonts w:cs="Times New Roman"/>
          <w:kern w:val="24"/>
          <w:szCs w:val="24"/>
        </w:rPr>
        <w:t>strategy</w:t>
      </w:r>
      <w:r w:rsidR="00667EBC">
        <w:rPr>
          <w:rFonts w:cs="Times New Roman"/>
          <w:kern w:val="24"/>
          <w:szCs w:val="24"/>
        </w:rPr>
        <w:t xml:space="preserve"> where the MNC tries to standardize its offerings throughout the world, example McDonald’s – Responsiveness is </w:t>
      </w:r>
      <w:r w:rsidR="00667EBC">
        <w:rPr>
          <w:rFonts w:cs="Times New Roman"/>
          <w:kern w:val="24"/>
          <w:szCs w:val="24"/>
        </w:rPr>
        <w:lastRenderedPageBreak/>
        <w:t xml:space="preserve">that type of global strategy where the MNC makes offerings based on the individual </w:t>
      </w:r>
      <w:r w:rsidR="002A2138">
        <w:rPr>
          <w:rFonts w:cs="Times New Roman"/>
          <w:kern w:val="24"/>
          <w:szCs w:val="24"/>
        </w:rPr>
        <w:t xml:space="preserve">needs of the various </w:t>
      </w:r>
      <w:r w:rsidR="00667EBC">
        <w:rPr>
          <w:rFonts w:cs="Times New Roman"/>
          <w:kern w:val="24"/>
          <w:szCs w:val="24"/>
        </w:rPr>
        <w:t>markets)</w:t>
      </w:r>
    </w:p>
    <w:p w:rsidR="004D6735" w:rsidRPr="00667EBC" w:rsidRDefault="004D6735" w:rsidP="005D3A21">
      <w:pPr>
        <w:pStyle w:val="ListParagraph"/>
        <w:numPr>
          <w:ilvl w:val="0"/>
          <w:numId w:val="116"/>
        </w:numPr>
        <w:autoSpaceDE w:val="0"/>
        <w:autoSpaceDN w:val="0"/>
        <w:adjustRightInd w:val="0"/>
        <w:spacing w:after="0" w:line="240" w:lineRule="auto"/>
        <w:jc w:val="both"/>
        <w:rPr>
          <w:rFonts w:cs="Times New Roman"/>
          <w:kern w:val="24"/>
          <w:szCs w:val="24"/>
        </w:rPr>
      </w:pPr>
      <w:r w:rsidRPr="00667EBC">
        <w:rPr>
          <w:rFonts w:cs="Times New Roman"/>
          <w:kern w:val="24"/>
          <w:szCs w:val="24"/>
        </w:rPr>
        <w:t>Subsidiary own Strategy</w:t>
      </w:r>
      <w:r w:rsidR="00DB4A68">
        <w:rPr>
          <w:rFonts w:cs="Times New Roman"/>
          <w:kern w:val="24"/>
          <w:szCs w:val="24"/>
        </w:rPr>
        <w:t xml:space="preserve"> (a strategy at the subsidiary level, which is independent of the MNC global strategy)</w:t>
      </w:r>
    </w:p>
    <w:p w:rsidR="004D6735" w:rsidRDefault="004D6735" w:rsidP="004D6735">
      <w:pPr>
        <w:autoSpaceDE w:val="0"/>
        <w:autoSpaceDN w:val="0"/>
        <w:adjustRightInd w:val="0"/>
        <w:spacing w:after="0" w:line="240" w:lineRule="auto"/>
        <w:ind w:left="360" w:hanging="360"/>
        <w:jc w:val="both"/>
        <w:rPr>
          <w:rFonts w:cs="Times New Roman"/>
          <w:kern w:val="24"/>
          <w:szCs w:val="24"/>
        </w:rPr>
      </w:pPr>
    </w:p>
    <w:p w:rsidR="004D6735" w:rsidRDefault="004D6735" w:rsidP="004D6735">
      <w:pPr>
        <w:autoSpaceDE w:val="0"/>
        <w:autoSpaceDN w:val="0"/>
        <w:adjustRightInd w:val="0"/>
        <w:spacing w:after="0" w:line="240" w:lineRule="auto"/>
        <w:ind w:left="360" w:hanging="360"/>
        <w:jc w:val="both"/>
        <w:rPr>
          <w:rFonts w:cs="Times New Roman"/>
          <w:kern w:val="24"/>
          <w:szCs w:val="24"/>
        </w:rPr>
      </w:pPr>
    </w:p>
    <w:p w:rsidR="004D6735" w:rsidRDefault="004D6735" w:rsidP="004D6735">
      <w:pPr>
        <w:autoSpaceDE w:val="0"/>
        <w:autoSpaceDN w:val="0"/>
        <w:adjustRightInd w:val="0"/>
        <w:spacing w:after="0" w:line="240" w:lineRule="auto"/>
        <w:ind w:left="360" w:hanging="360"/>
        <w:jc w:val="both"/>
        <w:rPr>
          <w:rFonts w:cs="Times New Roman"/>
          <w:kern w:val="24"/>
          <w:szCs w:val="24"/>
        </w:rPr>
      </w:pPr>
    </w:p>
    <w:p w:rsidR="004D6735" w:rsidRDefault="004D6735" w:rsidP="004D6735">
      <w:pPr>
        <w:jc w:val="both"/>
        <w:rPr>
          <w:rFonts w:cs="Times New Roman"/>
          <w:szCs w:val="24"/>
        </w:rPr>
      </w:pPr>
    </w:p>
    <w:p w:rsidR="00BB7325" w:rsidRDefault="00BB7325" w:rsidP="00BB7325">
      <w:pPr>
        <w:jc w:val="both"/>
        <w:rPr>
          <w:rFonts w:cs="Times New Roman"/>
          <w:szCs w:val="24"/>
        </w:rPr>
      </w:pPr>
    </w:p>
    <w:p w:rsidR="00BB7325" w:rsidRDefault="00BB7325" w:rsidP="00EE2A4D">
      <w:pPr>
        <w:autoSpaceDE w:val="0"/>
        <w:autoSpaceDN w:val="0"/>
        <w:adjustRightInd w:val="0"/>
        <w:spacing w:after="0" w:line="240" w:lineRule="auto"/>
        <w:jc w:val="both"/>
        <w:rPr>
          <w:rFonts w:cs="Times New Roman"/>
          <w:b/>
          <w:kern w:val="24"/>
          <w:sz w:val="28"/>
          <w:szCs w:val="28"/>
        </w:rPr>
      </w:pPr>
    </w:p>
    <w:p w:rsidR="00774879" w:rsidRPr="00774879" w:rsidRDefault="00774879" w:rsidP="00EE2A4D">
      <w:pPr>
        <w:autoSpaceDE w:val="0"/>
        <w:autoSpaceDN w:val="0"/>
        <w:adjustRightInd w:val="0"/>
        <w:spacing w:after="0" w:line="240" w:lineRule="auto"/>
        <w:jc w:val="both"/>
        <w:rPr>
          <w:rFonts w:cs="Times New Roman"/>
          <w:b/>
          <w:kern w:val="24"/>
          <w:sz w:val="28"/>
          <w:szCs w:val="28"/>
        </w:rPr>
      </w:pPr>
    </w:p>
    <w:p w:rsidR="00774879" w:rsidRDefault="00774879"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C363CF" w:rsidRDefault="00842DEF"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24</w:t>
      </w:r>
    </w:p>
    <w:p w:rsidR="00842DEF" w:rsidRDefault="00842DEF" w:rsidP="00EE2A4D">
      <w:pPr>
        <w:autoSpaceDE w:val="0"/>
        <w:autoSpaceDN w:val="0"/>
        <w:adjustRightInd w:val="0"/>
        <w:spacing w:after="0" w:line="240" w:lineRule="auto"/>
        <w:jc w:val="both"/>
        <w:rPr>
          <w:rFonts w:cs="Times New Roman"/>
          <w:b/>
          <w:kern w:val="24"/>
          <w:sz w:val="28"/>
          <w:szCs w:val="28"/>
        </w:rPr>
      </w:pPr>
    </w:p>
    <w:p w:rsidR="00842DEF" w:rsidRDefault="00842DEF" w:rsidP="00EE2A4D">
      <w:pPr>
        <w:autoSpaceDE w:val="0"/>
        <w:autoSpaceDN w:val="0"/>
        <w:adjustRightInd w:val="0"/>
        <w:spacing w:after="0" w:line="240" w:lineRule="auto"/>
        <w:jc w:val="both"/>
        <w:rPr>
          <w:rFonts w:cs="Times New Roman"/>
          <w:b/>
          <w:kern w:val="24"/>
          <w:sz w:val="28"/>
          <w:szCs w:val="28"/>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Political Strategies for Competitive Advantage</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Various political tactics such as lobbying, advocacy advertising, constituency building, financial contributions, coalition formation, and supporting nationalists’ causes are undertaken by firms to influence the political environment. Traditionally, firms viewed government as a necessary evil or an institutional constraint on a firm rather than a set of opportunities. Strategic political management means a set of strategic actions that firms plan and enact for the purpose of maximizing economic returns from the political environment. Usually firms engage in political strategies to create or maintain their value</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Reverse Logistics as Sustainable Competitive Advantage</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 xml:space="preserve">Product returns from retailers and customers to the manufacturers are becoming a fact of life and overall customer returns are estimated to be at 6% of sales and may be as high as 15% for mass merchandisers. The traditional value chain starts from the inbound logistics and ends with service, which is one directional flow of primary activities. However, innovative companies begin to extend their distribution channels beyond the end customers to include the acceptance and disassembly of final products for reuse and reanalysis. Finally, transforming the returned products into new tangible and intangible values. Reverse logistics is the process of planning, implementing and controlling the efficient flow of materials, finished goods, inventory and related information from the point of consumption to the point of origin for the purpose of recapturing value or proper disposal (Rogers and </w:t>
      </w:r>
      <w:proofErr w:type="spellStart"/>
      <w:r>
        <w:rPr>
          <w:rFonts w:cs="Times New Roman"/>
          <w:kern w:val="24"/>
          <w:szCs w:val="24"/>
        </w:rPr>
        <w:t>Tibben-Lembke</w:t>
      </w:r>
      <w:proofErr w:type="spellEnd"/>
      <w:r>
        <w:rPr>
          <w:rFonts w:cs="Times New Roman"/>
          <w:kern w:val="24"/>
          <w:szCs w:val="24"/>
        </w:rPr>
        <w:t>, 2001)</w:t>
      </w:r>
    </w:p>
    <w:p w:rsidR="00A33390" w:rsidRDefault="00A33390" w:rsidP="00A33390">
      <w:pPr>
        <w:autoSpaceDE w:val="0"/>
        <w:autoSpaceDN w:val="0"/>
        <w:adjustRightInd w:val="0"/>
        <w:spacing w:after="0" w:line="240" w:lineRule="auto"/>
        <w:ind w:left="360" w:hanging="360"/>
        <w:jc w:val="both"/>
        <w:rPr>
          <w:rFonts w:cs="Times New Roman"/>
          <w:kern w:val="24"/>
          <w:szCs w:val="24"/>
          <w:lang w:val="en-GB"/>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Reverse Logistics Drivers</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There are financial, social, and environmental drivers of reverse logistics offering advantages to a firm. Recovery is cheaper than building or buying new materials. Recoverable and return processing manufacturing systems are not only environmentally friendly and profitable but also improves customer loyalty. Proper disposal of returned products can create customer loyalty. Products recovery offers competitive advantage to a firm when customers perceive that they can return an item if it does not function properly or its use period is over, thus enhancing the image of the firm resulting in customer loyalty.</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Developing Reverse Logistics as Strategic Capability</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Handling reverse logistics process is a strategic capability starting from customer return collection to feed different parts of the primary activities of the value chain. Remanufacturing, reassembling, reconditioning, disassembling, and reusing of the components from the used product are capabilities that are being developed by firms. After disassembling, the usable components from the returned products are mixed with new raw materials in a remanufacturing process. Through remanufacturing, feeding most parts of the collected used products to the outbound logistics is a strategic capability for a firm, to be developed as an integral part of the business model, to derive the sustainable competitive advantages</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lastRenderedPageBreak/>
        <w:t>Outsourcing Strategies: Make versus Buy</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Outsourcing is a decision by the firm not to make a product or service internally but to purchase it externally. Sourcing inputs has evolved into a strategic process for firms. Sourcing was originally limited to procurement of materials and resources. Now, even core functions such as engineering, R&amp;D, manufacturing, and marketing can be moved outside the boundary of the firm, retaining only the control, but not ownership. How to source every single activity in the value chain in the most competitive manner has emerged as capability sourcing</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Benefits of Outsourcing</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 xml:space="preserve">After determining which capabilities or functions that offer the highest potential value from outsourcing, it is necessary to assess how efficiently each function is performed. If the cost per transaction is above industry median and company’s ability to perform a function is not good enough, such a function is to be outsourced for better results. In an outsourcing decision, it is normal to explore whether such an activity can be carried out at a distance without any loss of quality and without affecting the process. If an activity, if imitated by rivals, could damage the firm, then such an activity is not a candidate for outsourcing. </w:t>
      </w:r>
      <w:r w:rsidRPr="00A33390">
        <w:rPr>
          <w:rFonts w:cs="Times New Roman"/>
          <w:kern w:val="24"/>
          <w:szCs w:val="24"/>
        </w:rPr>
        <w:t>The benefits of outsourcing are as follows:</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5D3A21">
      <w:pPr>
        <w:pStyle w:val="ListParagraph"/>
        <w:numPr>
          <w:ilvl w:val="0"/>
          <w:numId w:val="117"/>
        </w:numPr>
        <w:autoSpaceDE w:val="0"/>
        <w:autoSpaceDN w:val="0"/>
        <w:adjustRightInd w:val="0"/>
        <w:spacing w:after="0" w:line="240" w:lineRule="auto"/>
        <w:jc w:val="both"/>
        <w:rPr>
          <w:rFonts w:cs="Times New Roman"/>
          <w:kern w:val="24"/>
          <w:szCs w:val="24"/>
        </w:rPr>
      </w:pPr>
      <w:r w:rsidRPr="00A33390">
        <w:rPr>
          <w:rFonts w:cs="Times New Roman"/>
          <w:kern w:val="24"/>
          <w:szCs w:val="24"/>
        </w:rPr>
        <w:t>Enables the firm to focus on activities for which it has superior competence and to outsource the rest</w:t>
      </w:r>
    </w:p>
    <w:p w:rsidR="00A33390" w:rsidRDefault="00A33390" w:rsidP="005D3A21">
      <w:pPr>
        <w:pStyle w:val="ListParagraph"/>
        <w:numPr>
          <w:ilvl w:val="0"/>
          <w:numId w:val="117"/>
        </w:numPr>
        <w:autoSpaceDE w:val="0"/>
        <w:autoSpaceDN w:val="0"/>
        <w:adjustRightInd w:val="0"/>
        <w:spacing w:after="0" w:line="240" w:lineRule="auto"/>
        <w:jc w:val="both"/>
        <w:rPr>
          <w:rFonts w:cs="Times New Roman"/>
          <w:kern w:val="24"/>
          <w:szCs w:val="24"/>
        </w:rPr>
      </w:pPr>
      <w:r w:rsidRPr="00A33390">
        <w:rPr>
          <w:rFonts w:cs="Times New Roman"/>
          <w:kern w:val="24"/>
          <w:szCs w:val="24"/>
        </w:rPr>
        <w:t>Outsource function from other firms that are most efficient in that function, thereby reducing cost.</w:t>
      </w:r>
    </w:p>
    <w:p w:rsidR="00A33390" w:rsidRDefault="00A33390" w:rsidP="005D3A21">
      <w:pPr>
        <w:pStyle w:val="ListParagraph"/>
        <w:numPr>
          <w:ilvl w:val="0"/>
          <w:numId w:val="117"/>
        </w:numPr>
        <w:autoSpaceDE w:val="0"/>
        <w:autoSpaceDN w:val="0"/>
        <w:adjustRightInd w:val="0"/>
        <w:spacing w:after="0" w:line="240" w:lineRule="auto"/>
        <w:jc w:val="both"/>
        <w:rPr>
          <w:rFonts w:cs="Times New Roman"/>
          <w:kern w:val="24"/>
          <w:szCs w:val="24"/>
        </w:rPr>
      </w:pPr>
      <w:r w:rsidRPr="00A33390">
        <w:rPr>
          <w:rFonts w:cs="Times New Roman"/>
          <w:kern w:val="24"/>
          <w:szCs w:val="24"/>
        </w:rPr>
        <w:t>Firms get opportunities to differentiate based on their core competences</w:t>
      </w:r>
    </w:p>
    <w:p w:rsidR="00A33390" w:rsidRDefault="00A33390" w:rsidP="005D3A21">
      <w:pPr>
        <w:pStyle w:val="ListParagraph"/>
        <w:numPr>
          <w:ilvl w:val="0"/>
          <w:numId w:val="117"/>
        </w:numPr>
        <w:autoSpaceDE w:val="0"/>
        <w:autoSpaceDN w:val="0"/>
        <w:adjustRightInd w:val="0"/>
        <w:spacing w:after="0" w:line="240" w:lineRule="auto"/>
        <w:jc w:val="both"/>
        <w:rPr>
          <w:rFonts w:cs="Times New Roman"/>
          <w:kern w:val="24"/>
          <w:szCs w:val="24"/>
        </w:rPr>
      </w:pPr>
      <w:r w:rsidRPr="00A33390">
        <w:rPr>
          <w:rFonts w:cs="Times New Roman"/>
          <w:kern w:val="24"/>
          <w:szCs w:val="24"/>
        </w:rPr>
        <w:t>Opportunity to create new businesses, adjacent to core business</w:t>
      </w:r>
    </w:p>
    <w:p w:rsidR="00A33390" w:rsidRDefault="00A33390" w:rsidP="005D3A21">
      <w:pPr>
        <w:pStyle w:val="ListParagraph"/>
        <w:numPr>
          <w:ilvl w:val="0"/>
          <w:numId w:val="117"/>
        </w:numPr>
        <w:autoSpaceDE w:val="0"/>
        <w:autoSpaceDN w:val="0"/>
        <w:adjustRightInd w:val="0"/>
        <w:spacing w:after="0" w:line="240" w:lineRule="auto"/>
        <w:jc w:val="both"/>
        <w:rPr>
          <w:rFonts w:cs="Times New Roman"/>
          <w:kern w:val="24"/>
          <w:szCs w:val="24"/>
        </w:rPr>
      </w:pPr>
      <w:r w:rsidRPr="00A33390">
        <w:rPr>
          <w:rFonts w:cs="Times New Roman"/>
          <w:kern w:val="24"/>
          <w:szCs w:val="24"/>
        </w:rPr>
        <w:t>Risk reduction from changing technologies</w:t>
      </w:r>
    </w:p>
    <w:p w:rsidR="00A33390" w:rsidRPr="00A33390" w:rsidRDefault="00A33390" w:rsidP="005D3A21">
      <w:pPr>
        <w:pStyle w:val="ListParagraph"/>
        <w:numPr>
          <w:ilvl w:val="0"/>
          <w:numId w:val="117"/>
        </w:numPr>
        <w:autoSpaceDE w:val="0"/>
        <w:autoSpaceDN w:val="0"/>
        <w:adjustRightInd w:val="0"/>
        <w:spacing w:after="0" w:line="240" w:lineRule="auto"/>
        <w:jc w:val="both"/>
        <w:rPr>
          <w:rFonts w:cs="Times New Roman"/>
          <w:kern w:val="24"/>
          <w:szCs w:val="24"/>
        </w:rPr>
      </w:pPr>
      <w:r w:rsidRPr="00A33390">
        <w:rPr>
          <w:rFonts w:cs="Times New Roman"/>
          <w:kern w:val="24"/>
          <w:szCs w:val="24"/>
        </w:rPr>
        <w:t>Start new projects faster</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Franchising Strategies</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Franchising is a method of business growth where the firm sells its brand name in return for a franchising fee and adopting standardized systems and procedures that will not dilute the brand image. The franchisee is an investor who sets up the shop with his/her own capital in the brand name of the franchiser and runs the business. There are basically two forms of franchising with a third hybrid form as it evolved now:</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5D3A21">
      <w:pPr>
        <w:pStyle w:val="ListParagraph"/>
        <w:numPr>
          <w:ilvl w:val="0"/>
          <w:numId w:val="118"/>
        </w:numPr>
        <w:autoSpaceDE w:val="0"/>
        <w:autoSpaceDN w:val="0"/>
        <w:adjustRightInd w:val="0"/>
        <w:spacing w:after="0" w:line="240" w:lineRule="auto"/>
        <w:jc w:val="both"/>
        <w:rPr>
          <w:rFonts w:cs="Times New Roman"/>
          <w:kern w:val="24"/>
          <w:szCs w:val="24"/>
        </w:rPr>
      </w:pPr>
      <w:r w:rsidRPr="00A33390">
        <w:rPr>
          <w:rFonts w:cs="Times New Roman"/>
          <w:kern w:val="24"/>
          <w:szCs w:val="24"/>
        </w:rPr>
        <w:t>Product distribution franchising</w:t>
      </w:r>
    </w:p>
    <w:p w:rsidR="00A33390" w:rsidRDefault="00A33390" w:rsidP="005D3A21">
      <w:pPr>
        <w:pStyle w:val="ListParagraph"/>
        <w:numPr>
          <w:ilvl w:val="0"/>
          <w:numId w:val="118"/>
        </w:numPr>
        <w:autoSpaceDE w:val="0"/>
        <w:autoSpaceDN w:val="0"/>
        <w:adjustRightInd w:val="0"/>
        <w:spacing w:after="0" w:line="240" w:lineRule="auto"/>
        <w:jc w:val="both"/>
        <w:rPr>
          <w:rFonts w:cs="Times New Roman"/>
          <w:kern w:val="24"/>
          <w:szCs w:val="24"/>
        </w:rPr>
      </w:pPr>
      <w:r w:rsidRPr="00A33390">
        <w:rPr>
          <w:rFonts w:cs="Times New Roman"/>
          <w:kern w:val="24"/>
          <w:szCs w:val="24"/>
        </w:rPr>
        <w:t>Business format franchising: an ongoing business relationship that covers the product, service, trademark, and the entire business concept with a continuous process of assistance, guidance, and supervision. This is an incubator of a small businesses</w:t>
      </w:r>
    </w:p>
    <w:p w:rsidR="00A33390" w:rsidRPr="00A33390" w:rsidRDefault="00A33390" w:rsidP="005D3A21">
      <w:pPr>
        <w:pStyle w:val="ListParagraph"/>
        <w:numPr>
          <w:ilvl w:val="0"/>
          <w:numId w:val="118"/>
        </w:numPr>
        <w:autoSpaceDE w:val="0"/>
        <w:autoSpaceDN w:val="0"/>
        <w:adjustRightInd w:val="0"/>
        <w:spacing w:after="0" w:line="240" w:lineRule="auto"/>
        <w:jc w:val="both"/>
        <w:rPr>
          <w:rFonts w:cs="Times New Roman"/>
          <w:kern w:val="24"/>
          <w:szCs w:val="24"/>
        </w:rPr>
      </w:pPr>
      <w:r w:rsidRPr="00A33390">
        <w:rPr>
          <w:rFonts w:cs="Times New Roman"/>
          <w:kern w:val="24"/>
          <w:szCs w:val="24"/>
        </w:rPr>
        <w:t>Hybrid concepts that are minimum guarantee models</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Portfolio Analysis</w:t>
      </w: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kern w:val="24"/>
          <w:szCs w:val="24"/>
        </w:rPr>
      </w:pPr>
      <w:r>
        <w:rPr>
          <w:rFonts w:cs="Times New Roman"/>
          <w:kern w:val="24"/>
          <w:szCs w:val="24"/>
        </w:rPr>
        <w:t xml:space="preserve">The portfolio of products, projects or entrance into new ventures or business is assessed primarily on the estimated value creation potential. Thus, the profitability or value creation </w:t>
      </w:r>
      <w:r>
        <w:rPr>
          <w:rFonts w:cs="Times New Roman"/>
          <w:kern w:val="24"/>
          <w:szCs w:val="24"/>
        </w:rPr>
        <w:lastRenderedPageBreak/>
        <w:t xml:space="preserve">from the new venture should exceed the cost of capital. The cost of capital is calculated as the sum of risk-free rate of return and risk premium (high level of return by assuming risk of investment options). </w:t>
      </w:r>
      <w:r w:rsidRPr="00A33390">
        <w:rPr>
          <w:rFonts w:cs="Times New Roman"/>
          <w:kern w:val="24"/>
          <w:szCs w:val="24"/>
        </w:rPr>
        <w:t>The sources of value creation while considering diversification, alliance, acquisition, or partnership opportunities are as follows:</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Economies of scale opportunities</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Product differentiation</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Cost advantage due to learning curve</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Proprietary technology or innovation</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Monopoly control of low-cost raw materials</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Access to distribution channels</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Entry in regulated markets with new technology</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Government protection to a business</w:t>
      </w:r>
    </w:p>
    <w:p w:rsid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Redefining a market</w:t>
      </w:r>
    </w:p>
    <w:p w:rsidR="00A33390" w:rsidRPr="00A33390" w:rsidRDefault="00A33390" w:rsidP="005D3A21">
      <w:pPr>
        <w:pStyle w:val="ListParagraph"/>
        <w:numPr>
          <w:ilvl w:val="0"/>
          <w:numId w:val="119"/>
        </w:numPr>
        <w:autoSpaceDE w:val="0"/>
        <w:autoSpaceDN w:val="0"/>
        <w:adjustRightInd w:val="0"/>
        <w:spacing w:after="0" w:line="240" w:lineRule="auto"/>
        <w:jc w:val="both"/>
        <w:rPr>
          <w:rFonts w:cs="Times New Roman"/>
          <w:kern w:val="24"/>
          <w:szCs w:val="24"/>
        </w:rPr>
      </w:pPr>
      <w:r w:rsidRPr="00A33390">
        <w:rPr>
          <w:rFonts w:cs="Times New Roman"/>
          <w:kern w:val="24"/>
          <w:szCs w:val="24"/>
        </w:rPr>
        <w:t>New customer or societal need creation or identification</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A33390" w:rsidRDefault="00A33390" w:rsidP="00A33390">
      <w:pPr>
        <w:autoSpaceDE w:val="0"/>
        <w:autoSpaceDN w:val="0"/>
        <w:adjustRightInd w:val="0"/>
        <w:spacing w:after="0" w:line="240" w:lineRule="auto"/>
        <w:jc w:val="both"/>
        <w:rPr>
          <w:rFonts w:cs="Times New Roman"/>
          <w:b/>
          <w:kern w:val="24"/>
          <w:szCs w:val="24"/>
          <w:lang w:val="en-GB"/>
        </w:rPr>
      </w:pPr>
      <w:r w:rsidRPr="00A33390">
        <w:rPr>
          <w:rFonts w:cs="Times New Roman"/>
          <w:b/>
          <w:kern w:val="24"/>
          <w:szCs w:val="24"/>
        </w:rPr>
        <w:t>BUSINESS LEVEL AND FUNCTIONAL STRATEGIES (Chapter 7)</w:t>
      </w:r>
    </w:p>
    <w:p w:rsidR="00A33390" w:rsidRDefault="00A33390" w:rsidP="00A33390">
      <w:pPr>
        <w:autoSpaceDE w:val="0"/>
        <w:autoSpaceDN w:val="0"/>
        <w:adjustRightInd w:val="0"/>
        <w:spacing w:after="0" w:line="240" w:lineRule="auto"/>
        <w:jc w:val="both"/>
        <w:rPr>
          <w:rFonts w:cs="Times New Roman"/>
          <w:kern w:val="24"/>
          <w:szCs w:val="24"/>
        </w:rPr>
      </w:pPr>
    </w:p>
    <w:p w:rsidR="00A33390" w:rsidRDefault="00A33390" w:rsidP="00A33390">
      <w:pPr>
        <w:autoSpaceDE w:val="0"/>
        <w:autoSpaceDN w:val="0"/>
        <w:adjustRightInd w:val="0"/>
        <w:spacing w:after="0" w:line="240" w:lineRule="auto"/>
        <w:jc w:val="both"/>
        <w:rPr>
          <w:rFonts w:cs="Times New Roman"/>
          <w:kern w:val="24"/>
          <w:szCs w:val="24"/>
        </w:rPr>
      </w:pPr>
    </w:p>
    <w:p w:rsidR="00A33390" w:rsidRPr="00B258BF" w:rsidRDefault="00A33390" w:rsidP="00A33390">
      <w:pPr>
        <w:autoSpaceDE w:val="0"/>
        <w:autoSpaceDN w:val="0"/>
        <w:adjustRightInd w:val="0"/>
        <w:spacing w:after="0" w:line="240" w:lineRule="auto"/>
        <w:jc w:val="both"/>
        <w:rPr>
          <w:rFonts w:cs="Times New Roman"/>
          <w:b/>
          <w:kern w:val="24"/>
          <w:szCs w:val="24"/>
          <w:lang w:val="en-GB"/>
        </w:rPr>
      </w:pPr>
      <w:r w:rsidRPr="00B258BF">
        <w:rPr>
          <w:rFonts w:cs="Times New Roman"/>
          <w:b/>
          <w:kern w:val="24"/>
          <w:szCs w:val="24"/>
        </w:rPr>
        <w:t>Strategic Management in a Strategic Business Unit</w:t>
      </w:r>
    </w:p>
    <w:p w:rsidR="00A33390" w:rsidRDefault="00A33390" w:rsidP="00A33390">
      <w:pPr>
        <w:autoSpaceDE w:val="0"/>
        <w:autoSpaceDN w:val="0"/>
        <w:adjustRightInd w:val="0"/>
        <w:spacing w:after="0" w:line="240" w:lineRule="auto"/>
        <w:ind w:left="360" w:hanging="360"/>
        <w:jc w:val="both"/>
        <w:rPr>
          <w:rFonts w:cs="Times New Roman"/>
          <w:kern w:val="24"/>
          <w:szCs w:val="24"/>
        </w:rPr>
      </w:pPr>
    </w:p>
    <w:p w:rsidR="00A33390" w:rsidRPr="00B258BF" w:rsidRDefault="00A33390" w:rsidP="00B258BF">
      <w:pPr>
        <w:autoSpaceDE w:val="0"/>
        <w:autoSpaceDN w:val="0"/>
        <w:adjustRightInd w:val="0"/>
        <w:spacing w:after="0" w:line="240" w:lineRule="auto"/>
        <w:jc w:val="both"/>
        <w:rPr>
          <w:rFonts w:cs="Times New Roman"/>
          <w:kern w:val="24"/>
          <w:szCs w:val="24"/>
        </w:rPr>
      </w:pPr>
      <w:r>
        <w:rPr>
          <w:rFonts w:cs="Times New Roman"/>
          <w:kern w:val="24"/>
          <w:szCs w:val="24"/>
        </w:rPr>
        <w:t>A SBU is a profit center that focuses on product offering and a market segment</w:t>
      </w:r>
      <w:r w:rsidR="00B258BF">
        <w:rPr>
          <w:rFonts w:cs="Times New Roman"/>
          <w:kern w:val="24"/>
          <w:szCs w:val="24"/>
        </w:rPr>
        <w:t xml:space="preserve">. </w:t>
      </w:r>
      <w:r>
        <w:rPr>
          <w:rFonts w:cs="Times New Roman"/>
          <w:kern w:val="24"/>
          <w:szCs w:val="24"/>
        </w:rPr>
        <w:t>Corporations are likely to be composed of many SBUs each having its own marketing plan, analysis of competition, and profitability goals.</w:t>
      </w:r>
    </w:p>
    <w:p w:rsidR="00B258BF" w:rsidRDefault="00B258BF" w:rsidP="00B258BF">
      <w:pPr>
        <w:autoSpaceDE w:val="0"/>
        <w:autoSpaceDN w:val="0"/>
        <w:adjustRightInd w:val="0"/>
        <w:spacing w:after="0" w:line="240" w:lineRule="auto"/>
        <w:jc w:val="both"/>
        <w:rPr>
          <w:rFonts w:cs="Times New Roman"/>
          <w:kern w:val="24"/>
          <w:szCs w:val="24"/>
        </w:rPr>
      </w:pPr>
    </w:p>
    <w:p w:rsidR="00B258BF" w:rsidRDefault="00B258BF" w:rsidP="00B258BF">
      <w:pPr>
        <w:autoSpaceDE w:val="0"/>
        <w:autoSpaceDN w:val="0"/>
        <w:adjustRightInd w:val="0"/>
        <w:spacing w:after="0" w:line="240" w:lineRule="auto"/>
        <w:jc w:val="both"/>
        <w:rPr>
          <w:rFonts w:cs="Times New Roman"/>
          <w:kern w:val="24"/>
          <w:szCs w:val="24"/>
        </w:rPr>
      </w:pPr>
    </w:p>
    <w:p w:rsidR="00A33390" w:rsidRPr="00B258BF" w:rsidRDefault="00A33390" w:rsidP="00B258BF">
      <w:pPr>
        <w:autoSpaceDE w:val="0"/>
        <w:autoSpaceDN w:val="0"/>
        <w:adjustRightInd w:val="0"/>
        <w:spacing w:after="0" w:line="240" w:lineRule="auto"/>
        <w:jc w:val="both"/>
        <w:rPr>
          <w:rFonts w:cs="Times New Roman"/>
          <w:b/>
          <w:kern w:val="24"/>
          <w:szCs w:val="24"/>
          <w:lang w:val="en-GB"/>
        </w:rPr>
      </w:pPr>
      <w:r w:rsidRPr="00B258BF">
        <w:rPr>
          <w:rFonts w:cs="Times New Roman"/>
          <w:b/>
          <w:kern w:val="24"/>
          <w:szCs w:val="24"/>
        </w:rPr>
        <w:t>Structuring into SBU for Competitive Advantage</w:t>
      </w:r>
    </w:p>
    <w:p w:rsidR="00B258BF" w:rsidRDefault="00B258BF" w:rsidP="00B258BF">
      <w:pPr>
        <w:autoSpaceDE w:val="0"/>
        <w:autoSpaceDN w:val="0"/>
        <w:adjustRightInd w:val="0"/>
        <w:spacing w:after="0" w:line="240" w:lineRule="auto"/>
        <w:jc w:val="both"/>
        <w:rPr>
          <w:rFonts w:cs="Times New Roman"/>
          <w:kern w:val="24"/>
          <w:szCs w:val="24"/>
        </w:rPr>
      </w:pPr>
    </w:p>
    <w:p w:rsidR="00A33390" w:rsidRDefault="00A33390" w:rsidP="00B258BF">
      <w:pPr>
        <w:autoSpaceDE w:val="0"/>
        <w:autoSpaceDN w:val="0"/>
        <w:adjustRightInd w:val="0"/>
        <w:spacing w:after="0" w:line="240" w:lineRule="auto"/>
        <w:jc w:val="both"/>
        <w:rPr>
          <w:rFonts w:cs="Times New Roman"/>
          <w:kern w:val="24"/>
          <w:szCs w:val="24"/>
        </w:rPr>
      </w:pPr>
      <w:r>
        <w:rPr>
          <w:rFonts w:cs="Times New Roman"/>
          <w:kern w:val="24"/>
          <w:szCs w:val="24"/>
        </w:rPr>
        <w:t>An already existing company may be reconfigured or restructured into two or more SBUs based on any of the following criteria of forming SBUs:</w:t>
      </w:r>
      <w:r w:rsidR="00B258BF">
        <w:rPr>
          <w:rFonts w:cs="Times New Roman"/>
          <w:kern w:val="24"/>
          <w:szCs w:val="24"/>
        </w:rPr>
        <w:t xml:space="preserve"> 1). </w:t>
      </w:r>
      <w:r>
        <w:rPr>
          <w:rFonts w:cs="Times New Roman"/>
          <w:kern w:val="24"/>
          <w:szCs w:val="24"/>
        </w:rPr>
        <w:t>Administrative elements</w:t>
      </w:r>
      <w:r w:rsidR="00B258BF">
        <w:rPr>
          <w:rFonts w:cs="Times New Roman"/>
          <w:kern w:val="24"/>
          <w:szCs w:val="24"/>
        </w:rPr>
        <w:t xml:space="preserve">; 2). </w:t>
      </w:r>
      <w:r>
        <w:rPr>
          <w:rFonts w:cs="Times New Roman"/>
          <w:kern w:val="24"/>
          <w:szCs w:val="24"/>
        </w:rPr>
        <w:t>Operational elements</w:t>
      </w:r>
      <w:r w:rsidR="00B258BF">
        <w:rPr>
          <w:rFonts w:cs="Times New Roman"/>
          <w:kern w:val="24"/>
          <w:szCs w:val="24"/>
        </w:rPr>
        <w:t xml:space="preserve">; and, 3). </w:t>
      </w:r>
      <w:r>
        <w:rPr>
          <w:rFonts w:cs="Times New Roman"/>
          <w:kern w:val="24"/>
          <w:szCs w:val="24"/>
        </w:rPr>
        <w:t>Market elements</w:t>
      </w:r>
    </w:p>
    <w:p w:rsidR="008C03A3" w:rsidRDefault="008C03A3" w:rsidP="008C03A3">
      <w:pPr>
        <w:autoSpaceDE w:val="0"/>
        <w:autoSpaceDN w:val="0"/>
        <w:adjustRightInd w:val="0"/>
        <w:spacing w:after="0" w:line="240" w:lineRule="auto"/>
        <w:jc w:val="both"/>
        <w:rPr>
          <w:rFonts w:cs="Times New Roman"/>
          <w:kern w:val="24"/>
          <w:szCs w:val="24"/>
        </w:rPr>
      </w:pPr>
    </w:p>
    <w:p w:rsidR="00A33390" w:rsidRPr="008C03A3" w:rsidRDefault="00A33390" w:rsidP="008C03A3">
      <w:pPr>
        <w:autoSpaceDE w:val="0"/>
        <w:autoSpaceDN w:val="0"/>
        <w:adjustRightInd w:val="0"/>
        <w:spacing w:after="0" w:line="240" w:lineRule="auto"/>
        <w:jc w:val="both"/>
        <w:rPr>
          <w:rFonts w:cs="Times New Roman"/>
          <w:kern w:val="24"/>
          <w:szCs w:val="24"/>
        </w:rPr>
      </w:pPr>
      <w:r>
        <w:rPr>
          <w:rFonts w:cs="Times New Roman"/>
          <w:kern w:val="24"/>
          <w:szCs w:val="24"/>
        </w:rPr>
        <w:t>The firm should define the role of an SBU within the firm, before embarking on setting up one, as there should be value logic.</w:t>
      </w:r>
      <w:r w:rsidR="008C03A3">
        <w:rPr>
          <w:rFonts w:cs="Times New Roman"/>
          <w:kern w:val="24"/>
          <w:szCs w:val="24"/>
        </w:rPr>
        <w:t xml:space="preserve"> </w:t>
      </w:r>
      <w:r>
        <w:rPr>
          <w:rFonts w:cs="Times New Roman"/>
          <w:kern w:val="24"/>
          <w:szCs w:val="24"/>
        </w:rPr>
        <w:t xml:space="preserve">Restructuring into </w:t>
      </w:r>
      <w:proofErr w:type="gramStart"/>
      <w:r>
        <w:rPr>
          <w:rFonts w:cs="Times New Roman"/>
          <w:kern w:val="24"/>
          <w:szCs w:val="24"/>
        </w:rPr>
        <w:t>SBU  should</w:t>
      </w:r>
      <w:proofErr w:type="gramEnd"/>
      <w:r>
        <w:rPr>
          <w:rFonts w:cs="Times New Roman"/>
          <w:kern w:val="24"/>
          <w:szCs w:val="24"/>
        </w:rPr>
        <w:t xml:space="preserve"> give superior performance to the firm compared with the monolithic organizational structure that is based on centralization, formalization, and complexity.</w:t>
      </w:r>
      <w:r w:rsidR="008C03A3">
        <w:rPr>
          <w:rFonts w:cs="Times New Roman"/>
          <w:kern w:val="24"/>
          <w:szCs w:val="24"/>
        </w:rPr>
        <w:t xml:space="preserve"> </w:t>
      </w:r>
      <w:r w:rsidRPr="008C03A3">
        <w:rPr>
          <w:rFonts w:cs="Times New Roman"/>
          <w:kern w:val="24"/>
          <w:szCs w:val="24"/>
        </w:rPr>
        <w:t>An SBU operates similar to a smaller company where the big complex task of managing a big company is divided into smaller groups of tasks to reduce the complexity</w:t>
      </w:r>
      <w:r w:rsidR="008C03A3">
        <w:rPr>
          <w:rFonts w:cs="Times New Roman"/>
          <w:kern w:val="24"/>
          <w:szCs w:val="24"/>
        </w:rPr>
        <w:t xml:space="preserve">. </w:t>
      </w:r>
      <w:r>
        <w:rPr>
          <w:rFonts w:cs="Times New Roman"/>
          <w:kern w:val="24"/>
          <w:szCs w:val="24"/>
        </w:rPr>
        <w:t xml:space="preserve">This reduction in complexity by reorganizing into SBUs gives strategic benefits if the criteria used are appropriate and the SBU has autonomy in right measure from the corporate headquarters </w:t>
      </w:r>
    </w:p>
    <w:p w:rsidR="008C03A3" w:rsidRDefault="008C03A3" w:rsidP="008C03A3">
      <w:pPr>
        <w:autoSpaceDE w:val="0"/>
        <w:autoSpaceDN w:val="0"/>
        <w:adjustRightInd w:val="0"/>
        <w:spacing w:after="0" w:line="240" w:lineRule="auto"/>
        <w:jc w:val="both"/>
        <w:rPr>
          <w:rFonts w:cs="Times New Roman"/>
          <w:kern w:val="24"/>
          <w:szCs w:val="24"/>
        </w:rPr>
      </w:pPr>
    </w:p>
    <w:p w:rsidR="008C03A3" w:rsidRDefault="008C03A3" w:rsidP="008C03A3">
      <w:pPr>
        <w:autoSpaceDE w:val="0"/>
        <w:autoSpaceDN w:val="0"/>
        <w:adjustRightInd w:val="0"/>
        <w:spacing w:after="0" w:line="240" w:lineRule="auto"/>
        <w:jc w:val="both"/>
        <w:rPr>
          <w:rFonts w:cs="Times New Roman"/>
          <w:kern w:val="24"/>
          <w:szCs w:val="24"/>
        </w:rPr>
      </w:pPr>
    </w:p>
    <w:p w:rsidR="00A33390" w:rsidRPr="008C03A3" w:rsidRDefault="00A33390" w:rsidP="008C03A3">
      <w:pPr>
        <w:autoSpaceDE w:val="0"/>
        <w:autoSpaceDN w:val="0"/>
        <w:adjustRightInd w:val="0"/>
        <w:spacing w:after="0" w:line="240" w:lineRule="auto"/>
        <w:jc w:val="both"/>
        <w:rPr>
          <w:rFonts w:cs="Times New Roman"/>
          <w:b/>
          <w:kern w:val="24"/>
          <w:szCs w:val="24"/>
          <w:lang w:val="en-GB"/>
        </w:rPr>
      </w:pPr>
      <w:r w:rsidRPr="008C03A3">
        <w:rPr>
          <w:rFonts w:cs="Times New Roman"/>
          <w:b/>
          <w:kern w:val="24"/>
          <w:szCs w:val="24"/>
        </w:rPr>
        <w:t>Benefits of a SBU</w:t>
      </w:r>
    </w:p>
    <w:p w:rsidR="009445D8" w:rsidRDefault="009445D8" w:rsidP="009445D8">
      <w:pPr>
        <w:autoSpaceDE w:val="0"/>
        <w:autoSpaceDN w:val="0"/>
        <w:adjustRightInd w:val="0"/>
        <w:spacing w:after="0" w:line="240" w:lineRule="auto"/>
        <w:jc w:val="both"/>
        <w:rPr>
          <w:rFonts w:cs="Times New Roman"/>
          <w:kern w:val="24"/>
          <w:szCs w:val="24"/>
        </w:rPr>
      </w:pPr>
    </w:p>
    <w:p w:rsidR="00A33390" w:rsidRDefault="00A33390" w:rsidP="009445D8">
      <w:pPr>
        <w:autoSpaceDE w:val="0"/>
        <w:autoSpaceDN w:val="0"/>
        <w:adjustRightInd w:val="0"/>
        <w:spacing w:after="0" w:line="240" w:lineRule="auto"/>
        <w:jc w:val="both"/>
        <w:rPr>
          <w:rFonts w:cs="Times New Roman"/>
          <w:kern w:val="24"/>
          <w:szCs w:val="24"/>
        </w:rPr>
      </w:pPr>
      <w:r>
        <w:rPr>
          <w:rFonts w:cs="Times New Roman"/>
          <w:kern w:val="24"/>
          <w:szCs w:val="24"/>
        </w:rPr>
        <w:t>An SBU helps primarily in tracking investments against returns and reduces complexity. The type of investments needed for each product, portfolio of brands, a territory, or market segment can be decided, implemented, and monitored separately. Other benefits of SBU are as follows:</w:t>
      </w:r>
    </w:p>
    <w:p w:rsidR="009445D8" w:rsidRDefault="009445D8" w:rsidP="009445D8">
      <w:pPr>
        <w:autoSpaceDE w:val="0"/>
        <w:autoSpaceDN w:val="0"/>
        <w:adjustRightInd w:val="0"/>
        <w:spacing w:after="0" w:line="240" w:lineRule="auto"/>
        <w:jc w:val="both"/>
        <w:rPr>
          <w:rFonts w:cs="Times New Roman"/>
          <w:kern w:val="24"/>
          <w:szCs w:val="24"/>
        </w:rPr>
      </w:pPr>
    </w:p>
    <w:p w:rsidR="009445D8" w:rsidRDefault="00A33390" w:rsidP="005D3A21">
      <w:pPr>
        <w:pStyle w:val="ListParagraph"/>
        <w:numPr>
          <w:ilvl w:val="0"/>
          <w:numId w:val="120"/>
        </w:numPr>
        <w:autoSpaceDE w:val="0"/>
        <w:autoSpaceDN w:val="0"/>
        <w:adjustRightInd w:val="0"/>
        <w:spacing w:after="0" w:line="240" w:lineRule="auto"/>
        <w:jc w:val="both"/>
        <w:rPr>
          <w:rFonts w:cs="Times New Roman"/>
          <w:kern w:val="24"/>
          <w:szCs w:val="24"/>
        </w:rPr>
      </w:pPr>
      <w:r w:rsidRPr="009445D8">
        <w:rPr>
          <w:rFonts w:cs="Times New Roman"/>
          <w:kern w:val="24"/>
          <w:szCs w:val="24"/>
        </w:rPr>
        <w:lastRenderedPageBreak/>
        <w:t>An SBU enables its management to be in touch with the market, collects feedback, and takes decisions for correct position in the market or market segments of the SBU</w:t>
      </w:r>
    </w:p>
    <w:p w:rsidR="00A33390" w:rsidRPr="009445D8" w:rsidRDefault="00A33390" w:rsidP="005D3A21">
      <w:pPr>
        <w:pStyle w:val="ListParagraph"/>
        <w:numPr>
          <w:ilvl w:val="0"/>
          <w:numId w:val="120"/>
        </w:numPr>
        <w:autoSpaceDE w:val="0"/>
        <w:autoSpaceDN w:val="0"/>
        <w:adjustRightInd w:val="0"/>
        <w:spacing w:after="0" w:line="240" w:lineRule="auto"/>
        <w:jc w:val="both"/>
        <w:rPr>
          <w:rFonts w:cs="Times New Roman"/>
          <w:kern w:val="24"/>
          <w:szCs w:val="24"/>
        </w:rPr>
      </w:pPr>
      <w:r w:rsidRPr="009445D8">
        <w:rPr>
          <w:rFonts w:cs="Times New Roman"/>
          <w:kern w:val="24"/>
          <w:szCs w:val="24"/>
        </w:rPr>
        <w:t>An SBU enables focus on each and every product of a multi-product company or focus a market segment</w:t>
      </w:r>
    </w:p>
    <w:p w:rsidR="009445D8" w:rsidRDefault="009445D8" w:rsidP="009445D8">
      <w:pPr>
        <w:autoSpaceDE w:val="0"/>
        <w:autoSpaceDN w:val="0"/>
        <w:adjustRightInd w:val="0"/>
        <w:spacing w:after="0" w:line="240" w:lineRule="auto"/>
        <w:jc w:val="both"/>
        <w:rPr>
          <w:rFonts w:cs="Times New Roman"/>
          <w:kern w:val="24"/>
          <w:szCs w:val="24"/>
        </w:rPr>
      </w:pPr>
    </w:p>
    <w:p w:rsidR="00A33390" w:rsidRDefault="00A33390" w:rsidP="009445D8">
      <w:pPr>
        <w:autoSpaceDE w:val="0"/>
        <w:autoSpaceDN w:val="0"/>
        <w:adjustRightInd w:val="0"/>
        <w:spacing w:after="0" w:line="240" w:lineRule="auto"/>
        <w:jc w:val="both"/>
        <w:rPr>
          <w:rFonts w:cs="Times New Roman"/>
          <w:kern w:val="24"/>
          <w:szCs w:val="24"/>
          <w:lang w:val="en-GB"/>
        </w:rPr>
      </w:pPr>
      <w:r w:rsidRPr="009445D8">
        <w:rPr>
          <w:rFonts w:cs="Times New Roman"/>
          <w:kern w:val="24"/>
          <w:szCs w:val="24"/>
        </w:rPr>
        <w:t>The SBU level strategy gets implemented through operational strategies or functional strategies. It is easier to change the strategy and structure at SBU level compared with a structural change at the corporate functional level.</w:t>
      </w:r>
      <w:r w:rsidR="009445D8">
        <w:rPr>
          <w:rFonts w:cs="Times New Roman"/>
          <w:kern w:val="24"/>
          <w:szCs w:val="24"/>
          <w:lang w:val="en-GB"/>
        </w:rPr>
        <w:t xml:space="preserve"> </w:t>
      </w:r>
      <w:r>
        <w:rPr>
          <w:rFonts w:cs="Times New Roman"/>
          <w:kern w:val="24"/>
          <w:szCs w:val="24"/>
        </w:rPr>
        <w:t>It is also important to have a fit between the back-end operational strategy and the front-end strategy at the SBU level.</w:t>
      </w:r>
      <w:r w:rsidR="009445D8">
        <w:rPr>
          <w:rFonts w:cs="Times New Roman"/>
          <w:kern w:val="24"/>
          <w:szCs w:val="24"/>
          <w:lang w:val="en-GB"/>
        </w:rPr>
        <w:t xml:space="preserve"> </w:t>
      </w:r>
      <w:r>
        <w:rPr>
          <w:rFonts w:cs="Times New Roman"/>
          <w:kern w:val="24"/>
          <w:szCs w:val="24"/>
        </w:rPr>
        <w:t xml:space="preserve">Whenever a change is made in the strategy at the SBU level, the SBU structure should be adjusted to fit with the changed strategy and the operational strategies also need to be changed for alignment or strategic fit. </w:t>
      </w:r>
    </w:p>
    <w:p w:rsidR="00A33390" w:rsidRDefault="00A33390"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A027DC" w:rsidRDefault="00A027DC" w:rsidP="00A33390">
      <w:pPr>
        <w:autoSpaceDE w:val="0"/>
        <w:autoSpaceDN w:val="0"/>
        <w:adjustRightInd w:val="0"/>
        <w:spacing w:after="0" w:line="240" w:lineRule="auto"/>
        <w:ind w:left="360" w:hanging="360"/>
        <w:jc w:val="both"/>
        <w:rPr>
          <w:rFonts w:cs="Times New Roman"/>
          <w:kern w:val="24"/>
          <w:szCs w:val="24"/>
        </w:rPr>
      </w:pPr>
    </w:p>
    <w:p w:rsidR="00FD0AF3" w:rsidRDefault="00FD0AF3"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DB1599" w:rsidRDefault="00DB1599" w:rsidP="00A33390">
      <w:pPr>
        <w:autoSpaceDE w:val="0"/>
        <w:autoSpaceDN w:val="0"/>
        <w:adjustRightInd w:val="0"/>
        <w:spacing w:after="0" w:line="240" w:lineRule="auto"/>
        <w:ind w:left="360" w:hanging="360"/>
        <w:jc w:val="both"/>
        <w:rPr>
          <w:rFonts w:cs="Times New Roman"/>
          <w:b/>
          <w:kern w:val="24"/>
          <w:sz w:val="28"/>
          <w:szCs w:val="28"/>
        </w:rPr>
      </w:pPr>
    </w:p>
    <w:p w:rsidR="00A027DC" w:rsidRPr="00A027DC" w:rsidRDefault="00A027DC" w:rsidP="00A33390">
      <w:pPr>
        <w:autoSpaceDE w:val="0"/>
        <w:autoSpaceDN w:val="0"/>
        <w:adjustRightInd w:val="0"/>
        <w:spacing w:after="0" w:line="240" w:lineRule="auto"/>
        <w:ind w:left="360" w:hanging="360"/>
        <w:jc w:val="both"/>
        <w:rPr>
          <w:rFonts w:cs="Times New Roman"/>
          <w:b/>
          <w:kern w:val="24"/>
          <w:sz w:val="28"/>
          <w:szCs w:val="28"/>
        </w:rPr>
      </w:pPr>
      <w:r w:rsidRPr="00A027DC">
        <w:rPr>
          <w:rFonts w:cs="Times New Roman"/>
          <w:b/>
          <w:kern w:val="24"/>
          <w:sz w:val="28"/>
          <w:szCs w:val="28"/>
        </w:rPr>
        <w:lastRenderedPageBreak/>
        <w:t>Lecture 25</w:t>
      </w:r>
    </w:p>
    <w:p w:rsidR="00A33390" w:rsidRDefault="00A33390" w:rsidP="00A33390">
      <w:pPr>
        <w:jc w:val="both"/>
        <w:rPr>
          <w:rFonts w:cs="Times New Roman"/>
          <w:szCs w:val="24"/>
        </w:rPr>
      </w:pPr>
    </w:p>
    <w:p w:rsidR="00FD0AF3" w:rsidRDefault="00FD0AF3" w:rsidP="00FD0AF3">
      <w:pPr>
        <w:autoSpaceDE w:val="0"/>
        <w:autoSpaceDN w:val="0"/>
        <w:adjustRightInd w:val="0"/>
        <w:spacing w:after="0" w:line="240" w:lineRule="auto"/>
        <w:jc w:val="both"/>
        <w:rPr>
          <w:rFonts w:cs="Times New Roman"/>
          <w:szCs w:val="24"/>
        </w:rPr>
      </w:pPr>
    </w:p>
    <w:p w:rsidR="00FD0AF3" w:rsidRPr="00FD0AF3" w:rsidRDefault="00FD0AF3" w:rsidP="00FD0AF3">
      <w:pPr>
        <w:autoSpaceDE w:val="0"/>
        <w:autoSpaceDN w:val="0"/>
        <w:adjustRightInd w:val="0"/>
        <w:spacing w:after="0" w:line="240" w:lineRule="auto"/>
        <w:jc w:val="both"/>
        <w:rPr>
          <w:rFonts w:cs="Times New Roman"/>
          <w:b/>
          <w:kern w:val="24"/>
          <w:szCs w:val="24"/>
          <w:lang w:val="en-GB"/>
        </w:rPr>
      </w:pPr>
      <w:r w:rsidRPr="00FD0AF3">
        <w:rPr>
          <w:rFonts w:cs="Times New Roman"/>
          <w:b/>
          <w:kern w:val="24"/>
          <w:szCs w:val="24"/>
        </w:rPr>
        <w:t>Stability Strategies</w:t>
      </w:r>
    </w:p>
    <w:p w:rsidR="00FD0AF3" w:rsidRDefault="00FD0AF3" w:rsidP="00FD0AF3">
      <w:pPr>
        <w:autoSpaceDE w:val="0"/>
        <w:autoSpaceDN w:val="0"/>
        <w:adjustRightInd w:val="0"/>
        <w:spacing w:after="0" w:line="240" w:lineRule="auto"/>
        <w:jc w:val="both"/>
        <w:rPr>
          <w:rFonts w:cs="Times New Roman"/>
          <w:kern w:val="24"/>
          <w:szCs w:val="24"/>
        </w:rPr>
      </w:pPr>
    </w:p>
    <w:p w:rsidR="00FD0AF3" w:rsidRDefault="00FD0AF3" w:rsidP="00FD0AF3">
      <w:pPr>
        <w:autoSpaceDE w:val="0"/>
        <w:autoSpaceDN w:val="0"/>
        <w:adjustRightInd w:val="0"/>
        <w:spacing w:after="0" w:line="240" w:lineRule="auto"/>
        <w:jc w:val="both"/>
        <w:rPr>
          <w:rFonts w:cs="Times New Roman"/>
          <w:kern w:val="24"/>
          <w:szCs w:val="24"/>
        </w:rPr>
      </w:pPr>
      <w:r>
        <w:rPr>
          <w:rFonts w:cs="Times New Roman"/>
          <w:kern w:val="24"/>
          <w:szCs w:val="24"/>
        </w:rPr>
        <w:t>When the firm continues the current activities without any significant change in direction, it follows a stability strategy. Stability strategy is characterized by absence of significant changes in the strategy of the firm. Some of the scenarios are as follows:</w:t>
      </w:r>
    </w:p>
    <w:p w:rsidR="00FD0AF3" w:rsidRDefault="00FD0AF3" w:rsidP="00FD0AF3">
      <w:pPr>
        <w:autoSpaceDE w:val="0"/>
        <w:autoSpaceDN w:val="0"/>
        <w:adjustRightInd w:val="0"/>
        <w:spacing w:after="0" w:line="240" w:lineRule="auto"/>
        <w:jc w:val="both"/>
        <w:rPr>
          <w:rFonts w:cs="Times New Roman"/>
          <w:b/>
          <w:bCs/>
          <w:kern w:val="24"/>
          <w:szCs w:val="24"/>
        </w:rPr>
      </w:pPr>
    </w:p>
    <w:p w:rsidR="00FD0AF3" w:rsidRDefault="00FD0AF3" w:rsidP="005D3A21">
      <w:pPr>
        <w:pStyle w:val="ListParagraph"/>
        <w:numPr>
          <w:ilvl w:val="0"/>
          <w:numId w:val="121"/>
        </w:numPr>
        <w:autoSpaceDE w:val="0"/>
        <w:autoSpaceDN w:val="0"/>
        <w:adjustRightInd w:val="0"/>
        <w:spacing w:after="0" w:line="240" w:lineRule="auto"/>
        <w:jc w:val="both"/>
        <w:rPr>
          <w:rFonts w:cs="Times New Roman"/>
          <w:kern w:val="24"/>
          <w:szCs w:val="24"/>
        </w:rPr>
      </w:pPr>
      <w:r w:rsidRPr="00FD0AF3">
        <w:rPr>
          <w:rFonts w:cs="Times New Roman"/>
          <w:b/>
          <w:bCs/>
          <w:kern w:val="24"/>
          <w:szCs w:val="24"/>
        </w:rPr>
        <w:t xml:space="preserve">Pause or process with caution strategy: </w:t>
      </w:r>
      <w:r w:rsidRPr="00FD0AF3">
        <w:rPr>
          <w:rFonts w:cs="Times New Roman"/>
          <w:kern w:val="24"/>
          <w:szCs w:val="24"/>
        </w:rPr>
        <w:t>pursue stability strategy for a temporary period especially after a period of prolonged rapid growth or for testing the ground before implementing a growth strategy</w:t>
      </w:r>
    </w:p>
    <w:p w:rsidR="004979F5" w:rsidRDefault="00FD0AF3" w:rsidP="005D3A21">
      <w:pPr>
        <w:pStyle w:val="ListParagraph"/>
        <w:numPr>
          <w:ilvl w:val="0"/>
          <w:numId w:val="121"/>
        </w:numPr>
        <w:autoSpaceDE w:val="0"/>
        <w:autoSpaceDN w:val="0"/>
        <w:adjustRightInd w:val="0"/>
        <w:spacing w:after="0" w:line="240" w:lineRule="auto"/>
        <w:jc w:val="both"/>
        <w:rPr>
          <w:rFonts w:cs="Times New Roman"/>
          <w:kern w:val="24"/>
          <w:szCs w:val="24"/>
        </w:rPr>
      </w:pPr>
      <w:r w:rsidRPr="00FD0AF3">
        <w:rPr>
          <w:rFonts w:cs="Times New Roman"/>
          <w:b/>
          <w:bCs/>
          <w:kern w:val="24"/>
          <w:szCs w:val="24"/>
        </w:rPr>
        <w:t xml:space="preserve">No Change Strategy: </w:t>
      </w:r>
      <w:r w:rsidRPr="00FD0AF3">
        <w:rPr>
          <w:rFonts w:cs="Times New Roman"/>
          <w:kern w:val="24"/>
          <w:szCs w:val="24"/>
        </w:rPr>
        <w:t>if there are no new competition or threat of substitutes, then a firm may decide not to do anything new and continue with the current operations and policies for the foreseeable future</w:t>
      </w:r>
    </w:p>
    <w:p w:rsidR="00FD0AF3" w:rsidRPr="004979F5" w:rsidRDefault="00FD0AF3" w:rsidP="005D3A21">
      <w:pPr>
        <w:pStyle w:val="ListParagraph"/>
        <w:numPr>
          <w:ilvl w:val="0"/>
          <w:numId w:val="121"/>
        </w:numPr>
        <w:autoSpaceDE w:val="0"/>
        <w:autoSpaceDN w:val="0"/>
        <w:adjustRightInd w:val="0"/>
        <w:spacing w:after="0" w:line="240" w:lineRule="auto"/>
        <w:jc w:val="both"/>
        <w:rPr>
          <w:rFonts w:cs="Times New Roman"/>
          <w:kern w:val="24"/>
          <w:szCs w:val="24"/>
        </w:rPr>
      </w:pPr>
      <w:r w:rsidRPr="004979F5">
        <w:rPr>
          <w:rFonts w:cs="Times New Roman"/>
          <w:b/>
          <w:bCs/>
          <w:kern w:val="24"/>
          <w:szCs w:val="24"/>
        </w:rPr>
        <w:t xml:space="preserve">Profit strategy: </w:t>
      </w:r>
      <w:r w:rsidRPr="004979F5">
        <w:rPr>
          <w:rFonts w:cs="Times New Roman"/>
          <w:kern w:val="24"/>
          <w:szCs w:val="24"/>
        </w:rPr>
        <w:t>artificially maintain profits by reducing investments and short-term expenditures</w:t>
      </w:r>
    </w:p>
    <w:p w:rsidR="004979F5" w:rsidRDefault="004979F5" w:rsidP="004979F5">
      <w:pPr>
        <w:autoSpaceDE w:val="0"/>
        <w:autoSpaceDN w:val="0"/>
        <w:adjustRightInd w:val="0"/>
        <w:spacing w:after="0" w:line="240" w:lineRule="auto"/>
        <w:jc w:val="both"/>
        <w:rPr>
          <w:rFonts w:cs="Times New Roman"/>
          <w:b/>
          <w:bCs/>
          <w:kern w:val="24"/>
          <w:szCs w:val="24"/>
          <w:u w:val="single"/>
          <w:lang w:val="en-GB"/>
        </w:rPr>
      </w:pPr>
    </w:p>
    <w:p w:rsidR="004979F5" w:rsidRDefault="004979F5" w:rsidP="004979F5">
      <w:pPr>
        <w:autoSpaceDE w:val="0"/>
        <w:autoSpaceDN w:val="0"/>
        <w:adjustRightInd w:val="0"/>
        <w:spacing w:after="0" w:line="240" w:lineRule="auto"/>
        <w:jc w:val="both"/>
        <w:rPr>
          <w:rFonts w:cs="Times New Roman"/>
          <w:b/>
          <w:bCs/>
          <w:kern w:val="24"/>
          <w:szCs w:val="24"/>
          <w:u w:val="single"/>
          <w:lang w:val="en-GB"/>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 xml:space="preserve">Pioneering Orientation </w:t>
      </w:r>
      <w:r w:rsidR="004979F5" w:rsidRPr="004979F5">
        <w:rPr>
          <w:rFonts w:cs="Times New Roman"/>
          <w:b/>
          <w:kern w:val="24"/>
          <w:szCs w:val="24"/>
        </w:rPr>
        <w:t>Vs</w:t>
      </w:r>
      <w:r w:rsidRPr="004979F5">
        <w:rPr>
          <w:rFonts w:cs="Times New Roman"/>
          <w:b/>
          <w:kern w:val="24"/>
          <w:szCs w:val="24"/>
        </w:rPr>
        <w:t xml:space="preserve"> Stability Orientation</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Stability strategies are based on the assumption by a firm that environment is stable, predictable, and simple. There is not much change anticipated in the political, legal, social, and demographic factors. The competition is also assessed to be stable without any major threats of new entrants, emergence of new technology, or substitute products.</w:t>
      </w:r>
      <w:r w:rsidR="004979F5">
        <w:rPr>
          <w:rFonts w:cs="Times New Roman"/>
          <w:kern w:val="24"/>
          <w:szCs w:val="24"/>
        </w:rPr>
        <w:t xml:space="preserve"> </w:t>
      </w:r>
      <w:r>
        <w:rPr>
          <w:rFonts w:cs="Times New Roman"/>
          <w:kern w:val="24"/>
          <w:szCs w:val="24"/>
        </w:rPr>
        <w:t>Stability strategy-oriented firms also assume that its internal organization has no major issues to be tackled and employees move about in predictable ways. Such assumptions may hold well for certain industries. for certain periods, in certain markets.</w:t>
      </w:r>
    </w:p>
    <w:p w:rsidR="004979F5" w:rsidRDefault="004979F5" w:rsidP="004979F5">
      <w:pPr>
        <w:autoSpaceDE w:val="0"/>
        <w:autoSpaceDN w:val="0"/>
        <w:adjustRightInd w:val="0"/>
        <w:spacing w:after="0" w:line="240" w:lineRule="auto"/>
        <w:jc w:val="both"/>
        <w:rPr>
          <w:rFonts w:cs="Times New Roman"/>
          <w:kern w:val="24"/>
          <w:szCs w:val="24"/>
        </w:rPr>
      </w:pPr>
    </w:p>
    <w:p w:rsidR="00FD0AF3" w:rsidRDefault="00FD0AF3" w:rsidP="004979F5">
      <w:pPr>
        <w:autoSpaceDE w:val="0"/>
        <w:autoSpaceDN w:val="0"/>
        <w:adjustRightInd w:val="0"/>
        <w:spacing w:after="0" w:line="240" w:lineRule="auto"/>
        <w:jc w:val="both"/>
        <w:rPr>
          <w:rFonts w:cs="Times New Roman"/>
          <w:kern w:val="24"/>
          <w:szCs w:val="24"/>
        </w:rPr>
      </w:pPr>
      <w:r w:rsidRPr="004979F5">
        <w:rPr>
          <w:rFonts w:cs="Times New Roman"/>
          <w:kern w:val="24"/>
          <w:szCs w:val="24"/>
        </w:rPr>
        <w:t>The other extreme is assumption that environment of a firm is dynamic, unpredictable, and complex. There are shifts in political, social, legal, technological, and demographic factors all the time, and such shifts are mostly unpredictable.</w:t>
      </w:r>
      <w:r w:rsidR="004979F5">
        <w:rPr>
          <w:rFonts w:cs="Times New Roman"/>
          <w:kern w:val="24"/>
          <w:szCs w:val="24"/>
        </w:rPr>
        <w:t xml:space="preserve"> </w:t>
      </w:r>
      <w:r>
        <w:rPr>
          <w:rFonts w:cs="Times New Roman"/>
          <w:kern w:val="24"/>
          <w:szCs w:val="24"/>
        </w:rPr>
        <w:t>Competitive forces are also at play all the time and the next move of the competitors is unknown. Under such a scenario, pre-empting competition and to become proactive are assumed to be a better strategy.</w:t>
      </w:r>
      <w:r w:rsidR="004979F5">
        <w:rPr>
          <w:rFonts w:cs="Times New Roman"/>
          <w:kern w:val="24"/>
          <w:szCs w:val="24"/>
        </w:rPr>
        <w:t xml:space="preserve"> </w:t>
      </w:r>
      <w:r>
        <w:rPr>
          <w:rFonts w:cs="Times New Roman"/>
          <w:kern w:val="24"/>
          <w:szCs w:val="24"/>
        </w:rPr>
        <w:t>Pioneering orientation is a manifestation of the behavior of a firm whereby it proactively creates, or is among the first to enter, a new product market arena that others have not recognized or actively sought to exploit (</w:t>
      </w:r>
      <w:proofErr w:type="spellStart"/>
      <w:r>
        <w:rPr>
          <w:rFonts w:cs="Times New Roman"/>
          <w:kern w:val="24"/>
          <w:szCs w:val="24"/>
        </w:rPr>
        <w:t>Covin</w:t>
      </w:r>
      <w:proofErr w:type="spellEnd"/>
      <w:r>
        <w:rPr>
          <w:rFonts w:cs="Times New Roman"/>
          <w:kern w:val="24"/>
          <w:szCs w:val="24"/>
        </w:rPr>
        <w:t xml:space="preserve"> et al. 2000)</w:t>
      </w:r>
      <w:r w:rsidR="004979F5">
        <w:rPr>
          <w:rFonts w:cs="Times New Roman"/>
          <w:kern w:val="24"/>
          <w:szCs w:val="24"/>
        </w:rPr>
        <w:t xml:space="preserve">. </w:t>
      </w:r>
      <w:r>
        <w:rPr>
          <w:rFonts w:cs="Times New Roman"/>
          <w:kern w:val="24"/>
          <w:szCs w:val="24"/>
        </w:rPr>
        <w:t xml:space="preserve">Such firms not only capitalize first mover advantages by becoming a short-term monopolist but also set the industry standards by which future competitors are measured by consumers. </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Growth – Horizontal and Vertical</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There are different ways in which a firm can grow: organic and external are the two fundamental ways of growth.</w:t>
      </w:r>
    </w:p>
    <w:p w:rsidR="004979F5" w:rsidRDefault="00FD0AF3" w:rsidP="005D3A21">
      <w:pPr>
        <w:pStyle w:val="ListParagraph"/>
        <w:numPr>
          <w:ilvl w:val="0"/>
          <w:numId w:val="122"/>
        </w:numPr>
        <w:autoSpaceDE w:val="0"/>
        <w:autoSpaceDN w:val="0"/>
        <w:adjustRightInd w:val="0"/>
        <w:spacing w:after="0" w:line="240" w:lineRule="auto"/>
        <w:jc w:val="both"/>
        <w:rPr>
          <w:rFonts w:cs="Times New Roman"/>
          <w:kern w:val="24"/>
          <w:szCs w:val="24"/>
        </w:rPr>
      </w:pPr>
      <w:r w:rsidRPr="004979F5">
        <w:rPr>
          <w:rFonts w:cs="Times New Roman"/>
          <w:kern w:val="24"/>
          <w:szCs w:val="24"/>
        </w:rPr>
        <w:t>Organic growth is the process of business expansion by increased output, customer base expansion, or new product development, as opposed to mergers and acquisitions, which is inorganic growth. It is the expansion of a firm's operations from its own (internally generated) resources, without resorting to borrowing or acquisition of other firms.</w:t>
      </w:r>
    </w:p>
    <w:p w:rsidR="00FD0AF3" w:rsidRPr="004979F5" w:rsidRDefault="00FD0AF3" w:rsidP="005D3A21">
      <w:pPr>
        <w:pStyle w:val="ListParagraph"/>
        <w:numPr>
          <w:ilvl w:val="0"/>
          <w:numId w:val="122"/>
        </w:numPr>
        <w:autoSpaceDE w:val="0"/>
        <w:autoSpaceDN w:val="0"/>
        <w:adjustRightInd w:val="0"/>
        <w:spacing w:after="0" w:line="240" w:lineRule="auto"/>
        <w:jc w:val="both"/>
        <w:rPr>
          <w:rFonts w:cs="Times New Roman"/>
          <w:kern w:val="24"/>
          <w:szCs w:val="24"/>
        </w:rPr>
      </w:pPr>
      <w:r w:rsidRPr="004979F5">
        <w:rPr>
          <w:rFonts w:cs="Times New Roman"/>
          <w:kern w:val="24"/>
          <w:szCs w:val="24"/>
        </w:rPr>
        <w:lastRenderedPageBreak/>
        <w:t>External growth can either be by horizontal or vertical integration or by horizontal growth. External growth is when a business or a company increases its profits through mergers and acquisition rather than its operation. The main goal is to bring the external finance into the company and achieve greater market share.</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Horizontal Integration and Horizontal Growth</w:t>
      </w:r>
    </w:p>
    <w:p w:rsidR="00FD0AF3" w:rsidRDefault="00FD0AF3" w:rsidP="00FD0AF3">
      <w:pPr>
        <w:autoSpaceDE w:val="0"/>
        <w:autoSpaceDN w:val="0"/>
        <w:adjustRightInd w:val="0"/>
        <w:spacing w:after="0" w:line="240" w:lineRule="auto"/>
        <w:ind w:left="360" w:hanging="360"/>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Horizontal growth is the expanding of business firm’s activities into other geographic regions and/or by increasing the range of products or services offered in the current market</w:t>
      </w:r>
      <w:r w:rsidR="004979F5">
        <w:rPr>
          <w:rFonts w:cs="Times New Roman"/>
          <w:kern w:val="24"/>
          <w:szCs w:val="24"/>
        </w:rPr>
        <w:t xml:space="preserve">. </w:t>
      </w:r>
      <w:r>
        <w:rPr>
          <w:rFonts w:cs="Times New Roman"/>
          <w:kern w:val="24"/>
          <w:szCs w:val="24"/>
        </w:rPr>
        <w:t>When two businesses in the same industry at the same stage of production becomes one either through merger or joint ventures or alliances, it is called horizontal integration</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Vertical Integration and Growth</w:t>
      </w:r>
    </w:p>
    <w:p w:rsidR="00FD0AF3" w:rsidRDefault="00FD0AF3" w:rsidP="00FD0AF3">
      <w:pPr>
        <w:autoSpaceDE w:val="0"/>
        <w:autoSpaceDN w:val="0"/>
        <w:adjustRightInd w:val="0"/>
        <w:spacing w:after="0" w:line="240" w:lineRule="auto"/>
        <w:ind w:left="360" w:hanging="360"/>
        <w:jc w:val="both"/>
        <w:rPr>
          <w:rFonts w:cs="Times New Roman"/>
          <w:kern w:val="24"/>
          <w:szCs w:val="24"/>
        </w:rPr>
      </w:pPr>
    </w:p>
    <w:p w:rsidR="00FD0AF3"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Acquiring a business in the same industry but at different stages of the supply chain is called vertical integration.</w:t>
      </w:r>
      <w:r w:rsidR="004979F5">
        <w:rPr>
          <w:rFonts w:cs="Times New Roman"/>
          <w:kern w:val="24"/>
          <w:szCs w:val="24"/>
        </w:rPr>
        <w:t xml:space="preserve"> </w:t>
      </w:r>
      <w:r>
        <w:rPr>
          <w:rFonts w:cs="Times New Roman"/>
          <w:kern w:val="24"/>
          <w:szCs w:val="24"/>
        </w:rPr>
        <w:t xml:space="preserve">Vertical growth involves taking over a function previously performed by a supplier (backward integration) or distributor or retailer (forward integration). Vertical growth means more aggressive customer acquisition for the same product or services. </w:t>
      </w:r>
    </w:p>
    <w:p w:rsidR="00FD0AF3" w:rsidRDefault="00FD0AF3" w:rsidP="00FD0AF3">
      <w:pPr>
        <w:autoSpaceDE w:val="0"/>
        <w:autoSpaceDN w:val="0"/>
        <w:adjustRightInd w:val="0"/>
        <w:spacing w:after="0" w:line="240" w:lineRule="auto"/>
        <w:ind w:left="360" w:hanging="360"/>
        <w:jc w:val="both"/>
        <w:rPr>
          <w:rFonts w:cs="Times New Roman"/>
          <w:kern w:val="24"/>
          <w:szCs w:val="24"/>
          <w:lang w:val="en-GB"/>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Divestment</w:t>
      </w:r>
    </w:p>
    <w:p w:rsidR="004979F5" w:rsidRDefault="004979F5" w:rsidP="004979F5">
      <w:pPr>
        <w:autoSpaceDE w:val="0"/>
        <w:autoSpaceDN w:val="0"/>
        <w:adjustRightInd w:val="0"/>
        <w:spacing w:after="0" w:line="240" w:lineRule="auto"/>
        <w:jc w:val="both"/>
        <w:rPr>
          <w:rFonts w:cs="Times New Roman"/>
          <w:kern w:val="24"/>
          <w:szCs w:val="24"/>
        </w:rPr>
      </w:pPr>
    </w:p>
    <w:p w:rsidR="00FD0AF3"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 xml:space="preserve">The opposite of investment is divestment, which is the process of selling an asset for financial, social, and ethical objectives. Usually an SBU or a portion of the business is sold or liquidated as part of a restructuring or rehabilitation plan. </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FD0AF3" w:rsidP="005D3A21">
      <w:pPr>
        <w:pStyle w:val="ListParagraph"/>
        <w:numPr>
          <w:ilvl w:val="0"/>
          <w:numId w:val="123"/>
        </w:numPr>
        <w:autoSpaceDE w:val="0"/>
        <w:autoSpaceDN w:val="0"/>
        <w:adjustRightInd w:val="0"/>
        <w:spacing w:after="0" w:line="240" w:lineRule="auto"/>
        <w:jc w:val="both"/>
        <w:rPr>
          <w:rFonts w:cs="Times New Roman"/>
          <w:kern w:val="24"/>
          <w:szCs w:val="24"/>
        </w:rPr>
      </w:pPr>
      <w:r w:rsidRPr="004979F5">
        <w:rPr>
          <w:rFonts w:cs="Times New Roman"/>
          <w:kern w:val="24"/>
          <w:szCs w:val="24"/>
        </w:rPr>
        <w:t>Achieving greater liquidity is often the most im</w:t>
      </w:r>
      <w:r w:rsidR="004979F5">
        <w:rPr>
          <w:rFonts w:cs="Times New Roman"/>
          <w:kern w:val="24"/>
          <w:szCs w:val="24"/>
        </w:rPr>
        <w:t>portant reason for divestiture.</w:t>
      </w:r>
    </w:p>
    <w:p w:rsidR="00FD0AF3" w:rsidRPr="004979F5" w:rsidRDefault="00FD0AF3" w:rsidP="005D3A21">
      <w:pPr>
        <w:pStyle w:val="ListParagraph"/>
        <w:numPr>
          <w:ilvl w:val="0"/>
          <w:numId w:val="123"/>
        </w:numPr>
        <w:autoSpaceDE w:val="0"/>
        <w:autoSpaceDN w:val="0"/>
        <w:adjustRightInd w:val="0"/>
        <w:spacing w:after="0" w:line="240" w:lineRule="auto"/>
        <w:jc w:val="both"/>
        <w:rPr>
          <w:rFonts w:cs="Times New Roman"/>
          <w:kern w:val="24"/>
          <w:szCs w:val="24"/>
        </w:rPr>
      </w:pPr>
      <w:r w:rsidRPr="004979F5">
        <w:rPr>
          <w:rFonts w:cs="Times New Roman"/>
          <w:kern w:val="24"/>
          <w:szCs w:val="24"/>
        </w:rPr>
        <w:t xml:space="preserve">Divestiture also lowers the debt burden, thus feeding up resources to achieve long-term goals. </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Reasons for Divestment (Divestiture)</w:t>
      </w:r>
    </w:p>
    <w:p w:rsidR="004979F5" w:rsidRDefault="004979F5" w:rsidP="004979F5">
      <w:pPr>
        <w:autoSpaceDE w:val="0"/>
        <w:autoSpaceDN w:val="0"/>
        <w:adjustRightInd w:val="0"/>
        <w:spacing w:after="0" w:line="240" w:lineRule="auto"/>
        <w:jc w:val="both"/>
        <w:rPr>
          <w:rFonts w:cs="Times New Roman"/>
          <w:kern w:val="24"/>
          <w:szCs w:val="24"/>
        </w:rPr>
      </w:pPr>
    </w:p>
    <w:p w:rsidR="00FD0AF3"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Apart from achieving liquidity, other reasons for disinvestment are as follows:</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To streamline the business portfolio thereby emerging as a focused organization</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Inability to integrate an acquired business that has become a mismatch</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An unviable project</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Negative cash flows from a business</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Inability of a firm to cope with competition</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A unit requiring technological upgradation with high investment</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Sensing a new opportunity to invest, divesting a less profitable part of the business</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Part of a merger plan executed with another organization</w:t>
      </w:r>
    </w:p>
    <w:p w:rsid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Divest to reduce overall size of a large business</w:t>
      </w:r>
    </w:p>
    <w:p w:rsidR="00FD0AF3" w:rsidRPr="004979F5" w:rsidRDefault="00FD0AF3" w:rsidP="005D3A21">
      <w:pPr>
        <w:pStyle w:val="ListParagraph"/>
        <w:numPr>
          <w:ilvl w:val="0"/>
          <w:numId w:val="124"/>
        </w:numPr>
        <w:autoSpaceDE w:val="0"/>
        <w:autoSpaceDN w:val="0"/>
        <w:adjustRightInd w:val="0"/>
        <w:spacing w:after="0" w:line="240" w:lineRule="auto"/>
        <w:jc w:val="both"/>
        <w:rPr>
          <w:rFonts w:cs="Times New Roman"/>
          <w:kern w:val="24"/>
          <w:szCs w:val="24"/>
        </w:rPr>
      </w:pPr>
      <w:r w:rsidRPr="004979F5">
        <w:rPr>
          <w:rFonts w:cs="Times New Roman"/>
          <w:kern w:val="24"/>
          <w:szCs w:val="24"/>
        </w:rPr>
        <w:t>Diffusion of core competences of a firm</w:t>
      </w:r>
    </w:p>
    <w:p w:rsidR="00FD0AF3" w:rsidRDefault="00FD0AF3" w:rsidP="00FD0AF3">
      <w:pPr>
        <w:autoSpaceDE w:val="0"/>
        <w:autoSpaceDN w:val="0"/>
        <w:adjustRightInd w:val="0"/>
        <w:spacing w:after="0" w:line="240" w:lineRule="auto"/>
        <w:ind w:left="1080" w:hanging="360"/>
        <w:jc w:val="both"/>
        <w:rPr>
          <w:rFonts w:cs="Times New Roman"/>
          <w:kern w:val="24"/>
          <w:szCs w:val="24"/>
          <w:lang w:val="en-GB"/>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lastRenderedPageBreak/>
        <w:t>Human Resource Strategies</w:t>
      </w: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kern w:val="24"/>
          <w:szCs w:val="24"/>
        </w:rPr>
      </w:pPr>
      <w:r>
        <w:rPr>
          <w:rFonts w:cs="Times New Roman"/>
          <w:kern w:val="24"/>
          <w:szCs w:val="24"/>
        </w:rPr>
        <w:t xml:space="preserve">All decisions and actions in an organization are aimed at achieving its goals. The objective of HR strategies is to induce all employees to contribute to organizational goals. Aligning </w:t>
      </w:r>
      <w:proofErr w:type="gramStart"/>
      <w:r>
        <w:rPr>
          <w:rFonts w:cs="Times New Roman"/>
          <w:kern w:val="24"/>
          <w:szCs w:val="24"/>
        </w:rPr>
        <w:t>employees</w:t>
      </w:r>
      <w:proofErr w:type="gramEnd"/>
      <w:r>
        <w:rPr>
          <w:rFonts w:cs="Times New Roman"/>
          <w:kern w:val="24"/>
          <w:szCs w:val="24"/>
        </w:rPr>
        <w:t xml:space="preserve"> goals with organizational goals and fulfilling employees needs for their efforts in organizational goal attainment in the reciprocal influence process is at the core of the HR strategy</w:t>
      </w:r>
      <w:r w:rsidR="004979F5">
        <w:rPr>
          <w:rFonts w:cs="Times New Roman"/>
          <w:kern w:val="24"/>
          <w:szCs w:val="24"/>
        </w:rPr>
        <w:t xml:space="preserve">. </w:t>
      </w:r>
      <w:r>
        <w:rPr>
          <w:rFonts w:cs="Times New Roman"/>
          <w:kern w:val="24"/>
          <w:szCs w:val="24"/>
        </w:rPr>
        <w:t>HR strategy in a firm evolved from a cost perspective (focusing on staffing, remuneration, and service conditions) to a resource perspective (focusing on knowledge, skills, attitude, synergy, and training)</w:t>
      </w:r>
      <w:r w:rsidR="004979F5">
        <w:rPr>
          <w:rFonts w:cs="Times New Roman"/>
          <w:kern w:val="24"/>
          <w:szCs w:val="24"/>
        </w:rPr>
        <w:t xml:space="preserve">. </w:t>
      </w:r>
      <w:proofErr w:type="spellStart"/>
      <w:r>
        <w:rPr>
          <w:rFonts w:cs="Times New Roman"/>
          <w:kern w:val="24"/>
          <w:szCs w:val="24"/>
        </w:rPr>
        <w:t>1990s</w:t>
      </w:r>
      <w:proofErr w:type="spellEnd"/>
      <w:r>
        <w:rPr>
          <w:rFonts w:cs="Times New Roman"/>
          <w:kern w:val="24"/>
          <w:szCs w:val="24"/>
        </w:rPr>
        <w:t xml:space="preserve"> saw HR perceptions evolved to a partnering perspective, stimulating human happiness through culture and team work and integrating HR systems with performance. HR strategy has evolved now into value stream thinking with everyone in the firm understanding what the firm’s products are and what are the customers’ value.</w:t>
      </w:r>
    </w:p>
    <w:p w:rsidR="004979F5" w:rsidRDefault="004979F5" w:rsidP="004979F5">
      <w:pPr>
        <w:autoSpaceDE w:val="0"/>
        <w:autoSpaceDN w:val="0"/>
        <w:adjustRightInd w:val="0"/>
        <w:spacing w:after="0" w:line="240" w:lineRule="auto"/>
        <w:jc w:val="both"/>
        <w:rPr>
          <w:rFonts w:cs="Times New Roman"/>
          <w:kern w:val="24"/>
          <w:szCs w:val="24"/>
        </w:rPr>
      </w:pPr>
    </w:p>
    <w:p w:rsidR="004979F5" w:rsidRDefault="004979F5" w:rsidP="004979F5">
      <w:pPr>
        <w:autoSpaceDE w:val="0"/>
        <w:autoSpaceDN w:val="0"/>
        <w:adjustRightInd w:val="0"/>
        <w:spacing w:after="0" w:line="240" w:lineRule="auto"/>
        <w:jc w:val="both"/>
        <w:rPr>
          <w:rFonts w:cs="Times New Roman"/>
          <w:kern w:val="24"/>
          <w:szCs w:val="24"/>
        </w:rPr>
      </w:pPr>
    </w:p>
    <w:p w:rsidR="00FD0AF3" w:rsidRPr="004979F5" w:rsidRDefault="00FD0AF3" w:rsidP="004979F5">
      <w:pPr>
        <w:autoSpaceDE w:val="0"/>
        <w:autoSpaceDN w:val="0"/>
        <w:adjustRightInd w:val="0"/>
        <w:spacing w:after="0" w:line="240" w:lineRule="auto"/>
        <w:jc w:val="both"/>
        <w:rPr>
          <w:rFonts w:cs="Times New Roman"/>
          <w:b/>
          <w:kern w:val="24"/>
          <w:szCs w:val="24"/>
          <w:lang w:val="en-GB"/>
        </w:rPr>
      </w:pPr>
      <w:r w:rsidRPr="004979F5">
        <w:rPr>
          <w:rFonts w:cs="Times New Roman"/>
          <w:b/>
          <w:kern w:val="24"/>
          <w:szCs w:val="24"/>
        </w:rPr>
        <w:t>Hard Power Human Resource Strategy</w:t>
      </w:r>
    </w:p>
    <w:p w:rsidR="00FD0AF3" w:rsidRDefault="00FD0AF3" w:rsidP="00FD0AF3">
      <w:pPr>
        <w:autoSpaceDE w:val="0"/>
        <w:autoSpaceDN w:val="0"/>
        <w:adjustRightInd w:val="0"/>
        <w:spacing w:after="0" w:line="240" w:lineRule="auto"/>
        <w:ind w:left="360" w:hanging="360"/>
        <w:jc w:val="both"/>
        <w:rPr>
          <w:rFonts w:cs="Times New Roman"/>
          <w:kern w:val="24"/>
          <w:szCs w:val="24"/>
        </w:rPr>
      </w:pPr>
    </w:p>
    <w:p w:rsidR="00FD0AF3" w:rsidRDefault="00FD0AF3" w:rsidP="00744CBB">
      <w:pPr>
        <w:autoSpaceDE w:val="0"/>
        <w:autoSpaceDN w:val="0"/>
        <w:adjustRightInd w:val="0"/>
        <w:spacing w:after="0" w:line="240" w:lineRule="auto"/>
        <w:jc w:val="both"/>
        <w:rPr>
          <w:rFonts w:cs="Times New Roman"/>
          <w:kern w:val="24"/>
          <w:szCs w:val="24"/>
        </w:rPr>
      </w:pPr>
      <w:r>
        <w:rPr>
          <w:rFonts w:cs="Times New Roman"/>
          <w:kern w:val="24"/>
          <w:szCs w:val="24"/>
        </w:rPr>
        <w:t xml:space="preserve">Strategic HR focuses on </w:t>
      </w:r>
      <w:proofErr w:type="spellStart"/>
      <w:r>
        <w:rPr>
          <w:rFonts w:cs="Times New Roman"/>
          <w:kern w:val="24"/>
          <w:szCs w:val="24"/>
        </w:rPr>
        <w:t>he</w:t>
      </w:r>
      <w:proofErr w:type="spellEnd"/>
      <w:r>
        <w:rPr>
          <w:rFonts w:cs="Times New Roman"/>
          <w:kern w:val="24"/>
          <w:szCs w:val="24"/>
        </w:rPr>
        <w:t xml:space="preserve"> firm level HR phenomenon and the relationship between HR practices and firm performance is the domain of hard power HR (</w:t>
      </w:r>
      <w:proofErr w:type="spellStart"/>
      <w:r>
        <w:rPr>
          <w:rFonts w:cs="Times New Roman"/>
          <w:kern w:val="24"/>
          <w:szCs w:val="24"/>
        </w:rPr>
        <w:t>Lepak</w:t>
      </w:r>
      <w:proofErr w:type="spellEnd"/>
      <w:r>
        <w:rPr>
          <w:rFonts w:cs="Times New Roman"/>
          <w:kern w:val="24"/>
          <w:szCs w:val="24"/>
        </w:rPr>
        <w:t xml:space="preserve"> and Shaw, 2008; </w:t>
      </w:r>
      <w:proofErr w:type="spellStart"/>
      <w:r>
        <w:rPr>
          <w:rFonts w:cs="Times New Roman"/>
          <w:kern w:val="24"/>
          <w:szCs w:val="24"/>
        </w:rPr>
        <w:t>Lengnick</w:t>
      </w:r>
      <w:proofErr w:type="spellEnd"/>
      <w:r>
        <w:rPr>
          <w:rFonts w:cs="Times New Roman"/>
          <w:kern w:val="24"/>
          <w:szCs w:val="24"/>
        </w:rPr>
        <w:t>-Hall et al 2009).</w:t>
      </w:r>
      <w:r w:rsidR="00744CBB">
        <w:rPr>
          <w:rFonts w:cs="Times New Roman"/>
          <w:kern w:val="24"/>
          <w:szCs w:val="24"/>
        </w:rPr>
        <w:t xml:space="preserve"> </w:t>
      </w:r>
      <w:r>
        <w:rPr>
          <w:rFonts w:cs="Times New Roman"/>
          <w:kern w:val="24"/>
          <w:szCs w:val="24"/>
        </w:rPr>
        <w:t>By manipulating material incentives, disciplining actions, and hire and fire systems, hard power HR strategy is displayed.</w:t>
      </w:r>
    </w:p>
    <w:p w:rsidR="00744CBB" w:rsidRDefault="00744CBB" w:rsidP="00744CBB">
      <w:pPr>
        <w:autoSpaceDE w:val="0"/>
        <w:autoSpaceDN w:val="0"/>
        <w:adjustRightInd w:val="0"/>
        <w:spacing w:after="0" w:line="240" w:lineRule="auto"/>
        <w:jc w:val="both"/>
        <w:rPr>
          <w:rFonts w:cs="Times New Roman"/>
          <w:kern w:val="24"/>
          <w:szCs w:val="24"/>
        </w:rPr>
      </w:pPr>
    </w:p>
    <w:p w:rsidR="00FD0AF3" w:rsidRPr="00744CBB" w:rsidRDefault="00FD0AF3" w:rsidP="00744CBB">
      <w:pPr>
        <w:autoSpaceDE w:val="0"/>
        <w:autoSpaceDN w:val="0"/>
        <w:adjustRightInd w:val="0"/>
        <w:spacing w:after="0" w:line="240" w:lineRule="auto"/>
        <w:jc w:val="both"/>
        <w:rPr>
          <w:rFonts w:cs="Times New Roman"/>
          <w:kern w:val="24"/>
          <w:szCs w:val="24"/>
          <w:lang w:val="en-GB"/>
        </w:rPr>
      </w:pPr>
      <w:r w:rsidRPr="00744CBB">
        <w:rPr>
          <w:rFonts w:cs="Times New Roman"/>
          <w:kern w:val="24"/>
          <w:szCs w:val="24"/>
        </w:rPr>
        <w:t>There are four perspectives or frameworks on the relationship between HR practices followed in a firm and its relationship with firm performance:</w:t>
      </w:r>
    </w:p>
    <w:p w:rsidR="00744CBB" w:rsidRDefault="00744CBB" w:rsidP="00744CBB">
      <w:pPr>
        <w:autoSpaceDE w:val="0"/>
        <w:autoSpaceDN w:val="0"/>
        <w:adjustRightInd w:val="0"/>
        <w:spacing w:after="0" w:line="240" w:lineRule="auto"/>
        <w:jc w:val="both"/>
        <w:rPr>
          <w:rFonts w:cs="Times New Roman"/>
          <w:b/>
          <w:bCs/>
          <w:kern w:val="24"/>
          <w:szCs w:val="24"/>
        </w:rPr>
      </w:pPr>
    </w:p>
    <w:p w:rsidR="00744CBB" w:rsidRDefault="00FD0AF3" w:rsidP="005D3A21">
      <w:pPr>
        <w:pStyle w:val="ListParagraph"/>
        <w:numPr>
          <w:ilvl w:val="0"/>
          <w:numId w:val="125"/>
        </w:numPr>
        <w:autoSpaceDE w:val="0"/>
        <w:autoSpaceDN w:val="0"/>
        <w:adjustRightInd w:val="0"/>
        <w:spacing w:after="0" w:line="240" w:lineRule="auto"/>
        <w:jc w:val="both"/>
        <w:rPr>
          <w:rFonts w:cs="Times New Roman"/>
          <w:kern w:val="24"/>
          <w:szCs w:val="24"/>
        </w:rPr>
      </w:pPr>
      <w:r w:rsidRPr="00744CBB">
        <w:rPr>
          <w:rFonts w:cs="Times New Roman"/>
          <w:b/>
          <w:bCs/>
          <w:kern w:val="24"/>
          <w:szCs w:val="24"/>
        </w:rPr>
        <w:t xml:space="preserve">Universalist perspective: </w:t>
      </w:r>
      <w:r w:rsidRPr="00744CBB">
        <w:rPr>
          <w:rFonts w:cs="Times New Roman"/>
          <w:kern w:val="24"/>
          <w:szCs w:val="24"/>
        </w:rPr>
        <w:t>the relationship between HRM practices and firm performance is universal across the population of organizations. There is such a thing as best human resource practices.</w:t>
      </w:r>
    </w:p>
    <w:p w:rsidR="00744CBB" w:rsidRDefault="00FD0AF3" w:rsidP="005D3A21">
      <w:pPr>
        <w:pStyle w:val="ListParagraph"/>
        <w:numPr>
          <w:ilvl w:val="0"/>
          <w:numId w:val="125"/>
        </w:numPr>
        <w:autoSpaceDE w:val="0"/>
        <w:autoSpaceDN w:val="0"/>
        <w:adjustRightInd w:val="0"/>
        <w:spacing w:after="0" w:line="240" w:lineRule="auto"/>
        <w:jc w:val="both"/>
        <w:rPr>
          <w:rFonts w:cs="Times New Roman"/>
          <w:kern w:val="24"/>
          <w:szCs w:val="24"/>
        </w:rPr>
      </w:pPr>
      <w:r w:rsidRPr="00744CBB">
        <w:rPr>
          <w:rFonts w:cs="Times New Roman"/>
          <w:b/>
          <w:bCs/>
          <w:kern w:val="24"/>
          <w:szCs w:val="24"/>
        </w:rPr>
        <w:t xml:space="preserve">Configurational perspective: </w:t>
      </w:r>
      <w:r w:rsidRPr="00744CBB">
        <w:rPr>
          <w:rFonts w:cs="Times New Roman"/>
          <w:kern w:val="24"/>
          <w:szCs w:val="24"/>
        </w:rPr>
        <w:t>the systems, cluster or bundles of HRM practices interact with each other to have synergistic outcomes at firm level. It is the combination of the elements that build the HRM system.</w:t>
      </w:r>
    </w:p>
    <w:p w:rsidR="00744CBB" w:rsidRDefault="00FD0AF3" w:rsidP="005D3A21">
      <w:pPr>
        <w:pStyle w:val="ListParagraph"/>
        <w:numPr>
          <w:ilvl w:val="0"/>
          <w:numId w:val="125"/>
        </w:numPr>
        <w:autoSpaceDE w:val="0"/>
        <w:autoSpaceDN w:val="0"/>
        <w:adjustRightInd w:val="0"/>
        <w:spacing w:after="0" w:line="240" w:lineRule="auto"/>
        <w:jc w:val="both"/>
        <w:rPr>
          <w:rFonts w:cs="Times New Roman"/>
          <w:kern w:val="24"/>
          <w:szCs w:val="24"/>
        </w:rPr>
      </w:pPr>
      <w:r w:rsidRPr="00744CBB">
        <w:rPr>
          <w:rFonts w:cs="Times New Roman"/>
          <w:b/>
          <w:bCs/>
          <w:kern w:val="24"/>
          <w:szCs w:val="24"/>
        </w:rPr>
        <w:t xml:space="preserve">Contingency perspective: </w:t>
      </w:r>
      <w:r w:rsidRPr="00744CBB">
        <w:rPr>
          <w:rFonts w:cs="Times New Roman"/>
          <w:kern w:val="24"/>
          <w:szCs w:val="24"/>
        </w:rPr>
        <w:t xml:space="preserve">There are no Best Practices - practices are contingent upon variables such as corporate strategy or the internal and external environment. There are always mediating variables between the independent and dependent variables. </w:t>
      </w:r>
    </w:p>
    <w:p w:rsidR="00FD0AF3" w:rsidRPr="00744CBB" w:rsidRDefault="00FD0AF3" w:rsidP="005D3A21">
      <w:pPr>
        <w:pStyle w:val="ListParagraph"/>
        <w:numPr>
          <w:ilvl w:val="0"/>
          <w:numId w:val="125"/>
        </w:numPr>
        <w:autoSpaceDE w:val="0"/>
        <w:autoSpaceDN w:val="0"/>
        <w:adjustRightInd w:val="0"/>
        <w:spacing w:after="0" w:line="240" w:lineRule="auto"/>
        <w:jc w:val="both"/>
        <w:rPr>
          <w:rFonts w:cs="Times New Roman"/>
          <w:kern w:val="24"/>
          <w:szCs w:val="24"/>
        </w:rPr>
      </w:pPr>
      <w:r w:rsidRPr="00744CBB">
        <w:rPr>
          <w:rFonts w:cs="Times New Roman"/>
          <w:b/>
          <w:bCs/>
          <w:kern w:val="24"/>
          <w:szCs w:val="24"/>
        </w:rPr>
        <w:t xml:space="preserve">Contextual perspective: </w:t>
      </w:r>
      <w:r w:rsidRPr="00744CBB">
        <w:rPr>
          <w:rFonts w:cs="Times New Roman"/>
          <w:kern w:val="24"/>
          <w:szCs w:val="24"/>
        </w:rPr>
        <w:t>broader than the organizational level - particulars of geographic, industrial, macroeconomic, and historical contexts affect the relationship between HRM practices and a firm’s performance</w:t>
      </w:r>
    </w:p>
    <w:p w:rsidR="00744CBB" w:rsidRDefault="00744CBB" w:rsidP="00744CBB">
      <w:pPr>
        <w:autoSpaceDE w:val="0"/>
        <w:autoSpaceDN w:val="0"/>
        <w:adjustRightInd w:val="0"/>
        <w:spacing w:after="0" w:line="240" w:lineRule="auto"/>
        <w:jc w:val="both"/>
        <w:rPr>
          <w:rFonts w:cs="Times New Roman"/>
          <w:kern w:val="24"/>
          <w:szCs w:val="24"/>
        </w:rPr>
      </w:pPr>
    </w:p>
    <w:p w:rsidR="00744CBB" w:rsidRDefault="00744CBB" w:rsidP="00744CBB">
      <w:pPr>
        <w:autoSpaceDE w:val="0"/>
        <w:autoSpaceDN w:val="0"/>
        <w:adjustRightInd w:val="0"/>
        <w:spacing w:after="0" w:line="240" w:lineRule="auto"/>
        <w:jc w:val="both"/>
        <w:rPr>
          <w:rFonts w:cs="Times New Roman"/>
          <w:kern w:val="24"/>
          <w:szCs w:val="24"/>
        </w:rPr>
      </w:pPr>
    </w:p>
    <w:p w:rsidR="00744CBB" w:rsidRDefault="00744CBB" w:rsidP="00744CBB">
      <w:pPr>
        <w:autoSpaceDE w:val="0"/>
        <w:autoSpaceDN w:val="0"/>
        <w:adjustRightInd w:val="0"/>
        <w:spacing w:after="0" w:line="240" w:lineRule="auto"/>
        <w:jc w:val="both"/>
        <w:rPr>
          <w:rFonts w:cs="Times New Roman"/>
          <w:kern w:val="24"/>
          <w:szCs w:val="24"/>
        </w:rPr>
      </w:pPr>
    </w:p>
    <w:p w:rsidR="00FD0AF3" w:rsidRPr="00744CBB" w:rsidRDefault="00FD0AF3" w:rsidP="00744CBB">
      <w:pPr>
        <w:autoSpaceDE w:val="0"/>
        <w:autoSpaceDN w:val="0"/>
        <w:adjustRightInd w:val="0"/>
        <w:spacing w:after="0" w:line="240" w:lineRule="auto"/>
        <w:jc w:val="both"/>
        <w:rPr>
          <w:rFonts w:cs="Times New Roman"/>
          <w:b/>
          <w:kern w:val="24"/>
          <w:szCs w:val="24"/>
          <w:lang w:val="en-GB"/>
        </w:rPr>
      </w:pPr>
      <w:r w:rsidRPr="00744CBB">
        <w:rPr>
          <w:rFonts w:cs="Times New Roman"/>
          <w:b/>
          <w:kern w:val="24"/>
          <w:szCs w:val="24"/>
        </w:rPr>
        <w:t>Mix of Hard and Soft Power HR Strategies</w:t>
      </w:r>
    </w:p>
    <w:p w:rsidR="007E745C" w:rsidRDefault="007E745C" w:rsidP="007E745C">
      <w:pPr>
        <w:autoSpaceDE w:val="0"/>
        <w:autoSpaceDN w:val="0"/>
        <w:adjustRightInd w:val="0"/>
        <w:spacing w:after="0" w:line="240" w:lineRule="auto"/>
        <w:jc w:val="both"/>
        <w:rPr>
          <w:rFonts w:cs="Times New Roman"/>
          <w:kern w:val="24"/>
          <w:szCs w:val="24"/>
        </w:rPr>
      </w:pPr>
    </w:p>
    <w:p w:rsidR="00FD0AF3" w:rsidRDefault="00FD0AF3" w:rsidP="007E745C">
      <w:pPr>
        <w:autoSpaceDE w:val="0"/>
        <w:autoSpaceDN w:val="0"/>
        <w:adjustRightInd w:val="0"/>
        <w:spacing w:after="0" w:line="240" w:lineRule="auto"/>
        <w:jc w:val="both"/>
        <w:rPr>
          <w:rFonts w:cs="Times New Roman"/>
          <w:kern w:val="24"/>
          <w:szCs w:val="24"/>
        </w:rPr>
      </w:pPr>
      <w:r>
        <w:rPr>
          <w:rFonts w:cs="Times New Roman"/>
          <w:kern w:val="24"/>
          <w:szCs w:val="24"/>
        </w:rPr>
        <w:t>Setting the agenda, vision, and strategic objectives, and getting everyone on board through the attractiveness of the agenda are soft power HR strategy. HR strategy has four elements and each with a hard and soft power dimension:</w:t>
      </w:r>
    </w:p>
    <w:p w:rsidR="00FD0AF3" w:rsidRDefault="00FD0AF3" w:rsidP="00FD0AF3">
      <w:pPr>
        <w:autoSpaceDE w:val="0"/>
        <w:autoSpaceDN w:val="0"/>
        <w:adjustRightInd w:val="0"/>
        <w:spacing w:after="0" w:line="240" w:lineRule="auto"/>
        <w:ind w:left="360" w:hanging="360"/>
        <w:jc w:val="both"/>
        <w:rPr>
          <w:rFonts w:cs="Times New Roman"/>
          <w:kern w:val="24"/>
          <w:szCs w:val="24"/>
          <w:lang w:val="en-GB"/>
        </w:rPr>
      </w:pPr>
    </w:p>
    <w:p w:rsidR="00FD0AF3" w:rsidRDefault="00D0404A" w:rsidP="007E745C">
      <w:pPr>
        <w:autoSpaceDE w:val="0"/>
        <w:autoSpaceDN w:val="0"/>
        <w:adjustRightInd w:val="0"/>
        <w:spacing w:after="0" w:line="240" w:lineRule="auto"/>
        <w:jc w:val="both"/>
        <w:rPr>
          <w:rFonts w:cs="Times New Roman"/>
          <w:kern w:val="24"/>
          <w:szCs w:val="24"/>
        </w:rPr>
      </w:pPr>
      <w:r>
        <w:rPr>
          <w:rFonts w:cs="Times New Roman"/>
          <w:noProof/>
          <w:kern w:val="24"/>
          <w:szCs w:val="24"/>
        </w:rPr>
        <w:lastRenderedPageBreak/>
        <w:drawing>
          <wp:inline distT="0" distB="0" distL="0" distR="0">
            <wp:extent cx="5943600" cy="1428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428750"/>
                    </a:xfrm>
                    <a:prstGeom prst="rect">
                      <a:avLst/>
                    </a:prstGeom>
                    <a:noFill/>
                    <a:ln>
                      <a:noFill/>
                    </a:ln>
                  </pic:spPr>
                </pic:pic>
              </a:graphicData>
            </a:graphic>
          </wp:inline>
        </w:drawing>
      </w:r>
    </w:p>
    <w:p w:rsidR="00D0404A" w:rsidRDefault="00D0404A" w:rsidP="007E745C">
      <w:pPr>
        <w:autoSpaceDE w:val="0"/>
        <w:autoSpaceDN w:val="0"/>
        <w:adjustRightInd w:val="0"/>
        <w:spacing w:after="0" w:line="240" w:lineRule="auto"/>
        <w:jc w:val="both"/>
        <w:rPr>
          <w:rFonts w:cs="Times New Roman"/>
          <w:kern w:val="24"/>
          <w:szCs w:val="24"/>
        </w:rPr>
      </w:pPr>
    </w:p>
    <w:p w:rsidR="00D0404A" w:rsidRDefault="00D0404A" w:rsidP="007E745C">
      <w:pPr>
        <w:autoSpaceDE w:val="0"/>
        <w:autoSpaceDN w:val="0"/>
        <w:adjustRightInd w:val="0"/>
        <w:spacing w:after="0" w:line="240" w:lineRule="auto"/>
        <w:jc w:val="both"/>
        <w:rPr>
          <w:rFonts w:cs="Times New Roman"/>
          <w:kern w:val="24"/>
          <w:szCs w:val="24"/>
        </w:rPr>
      </w:pPr>
      <w:r>
        <w:rPr>
          <w:rFonts w:cs="Times New Roman"/>
          <w:noProof/>
          <w:kern w:val="24"/>
          <w:szCs w:val="24"/>
        </w:rPr>
        <w:drawing>
          <wp:inline distT="0" distB="0" distL="0" distR="0">
            <wp:extent cx="5934075" cy="32289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4075" cy="3228975"/>
                    </a:xfrm>
                    <a:prstGeom prst="rect">
                      <a:avLst/>
                    </a:prstGeom>
                    <a:noFill/>
                    <a:ln>
                      <a:noFill/>
                    </a:ln>
                  </pic:spPr>
                </pic:pic>
              </a:graphicData>
            </a:graphic>
          </wp:inline>
        </w:drawing>
      </w:r>
    </w:p>
    <w:p w:rsidR="00FD0AF3" w:rsidRDefault="00FD0AF3" w:rsidP="00FD0AF3">
      <w:pPr>
        <w:jc w:val="both"/>
        <w:rPr>
          <w:rFonts w:cs="Times New Roman"/>
          <w:szCs w:val="24"/>
        </w:rPr>
      </w:pPr>
    </w:p>
    <w:p w:rsidR="00F44E67" w:rsidRDefault="00F44E67" w:rsidP="00A33390">
      <w:pPr>
        <w:jc w:val="both"/>
        <w:rPr>
          <w:rFonts w:cs="Times New Roman"/>
          <w:szCs w:val="24"/>
        </w:rPr>
      </w:pPr>
    </w:p>
    <w:p w:rsidR="00D0404A" w:rsidRDefault="00D0404A" w:rsidP="00A33390">
      <w:pPr>
        <w:jc w:val="both"/>
        <w:rPr>
          <w:rFonts w:cs="Times New Roman"/>
          <w:szCs w:val="24"/>
        </w:rPr>
      </w:pPr>
    </w:p>
    <w:p w:rsidR="00D0404A" w:rsidRDefault="00D0404A" w:rsidP="00A33390">
      <w:pPr>
        <w:jc w:val="both"/>
        <w:rPr>
          <w:rFonts w:cs="Times New Roman"/>
          <w:szCs w:val="24"/>
        </w:rPr>
      </w:pPr>
    </w:p>
    <w:p w:rsidR="00D0404A" w:rsidRDefault="00D0404A" w:rsidP="00A33390">
      <w:pPr>
        <w:jc w:val="both"/>
        <w:rPr>
          <w:rFonts w:cs="Times New Roman"/>
          <w:szCs w:val="24"/>
        </w:rPr>
      </w:pPr>
    </w:p>
    <w:p w:rsidR="00D0404A" w:rsidRDefault="00D0404A" w:rsidP="00A33390">
      <w:pPr>
        <w:jc w:val="both"/>
        <w:rPr>
          <w:rFonts w:cs="Times New Roman"/>
          <w:szCs w:val="24"/>
        </w:rPr>
      </w:pPr>
    </w:p>
    <w:p w:rsidR="00D0404A" w:rsidRDefault="00D0404A" w:rsidP="00A33390">
      <w:pPr>
        <w:jc w:val="both"/>
        <w:rPr>
          <w:rFonts w:cs="Times New Roman"/>
          <w:szCs w:val="24"/>
        </w:rPr>
      </w:pPr>
    </w:p>
    <w:p w:rsidR="00D0404A" w:rsidRDefault="00D0404A" w:rsidP="00A33390">
      <w:pPr>
        <w:jc w:val="both"/>
        <w:rPr>
          <w:rFonts w:cs="Times New Roman"/>
          <w:szCs w:val="24"/>
        </w:rPr>
      </w:pPr>
    </w:p>
    <w:p w:rsidR="00DB1599" w:rsidRDefault="00DB1599" w:rsidP="00A33390">
      <w:pPr>
        <w:jc w:val="both"/>
        <w:rPr>
          <w:rFonts w:cs="Times New Roman"/>
          <w:b/>
          <w:sz w:val="28"/>
          <w:szCs w:val="28"/>
        </w:rPr>
      </w:pPr>
    </w:p>
    <w:p w:rsidR="00DB1599" w:rsidRDefault="00DB1599" w:rsidP="00A33390">
      <w:pPr>
        <w:jc w:val="both"/>
        <w:rPr>
          <w:rFonts w:cs="Times New Roman"/>
          <w:b/>
          <w:sz w:val="28"/>
          <w:szCs w:val="28"/>
        </w:rPr>
      </w:pPr>
    </w:p>
    <w:p w:rsidR="00DB1599" w:rsidRDefault="00DB1599" w:rsidP="00A33390">
      <w:pPr>
        <w:jc w:val="both"/>
        <w:rPr>
          <w:rFonts w:cs="Times New Roman"/>
          <w:b/>
          <w:sz w:val="28"/>
          <w:szCs w:val="28"/>
        </w:rPr>
      </w:pPr>
    </w:p>
    <w:p w:rsidR="00DB1599" w:rsidRDefault="00DB1599" w:rsidP="00A33390">
      <w:pPr>
        <w:jc w:val="both"/>
        <w:rPr>
          <w:rFonts w:cs="Times New Roman"/>
          <w:b/>
          <w:sz w:val="28"/>
          <w:szCs w:val="28"/>
        </w:rPr>
      </w:pPr>
    </w:p>
    <w:p w:rsidR="00DB1599" w:rsidRDefault="00DB1599" w:rsidP="00A33390">
      <w:pPr>
        <w:jc w:val="both"/>
        <w:rPr>
          <w:rFonts w:cs="Times New Roman"/>
          <w:b/>
          <w:sz w:val="28"/>
          <w:szCs w:val="28"/>
        </w:rPr>
      </w:pPr>
    </w:p>
    <w:p w:rsidR="00D0404A" w:rsidRDefault="00D0404A" w:rsidP="00A33390">
      <w:pPr>
        <w:jc w:val="both"/>
        <w:rPr>
          <w:rFonts w:cs="Times New Roman"/>
          <w:b/>
          <w:sz w:val="28"/>
          <w:szCs w:val="28"/>
        </w:rPr>
      </w:pPr>
      <w:r w:rsidRPr="00E01D8D">
        <w:rPr>
          <w:rFonts w:cs="Times New Roman"/>
          <w:b/>
          <w:sz w:val="28"/>
          <w:szCs w:val="28"/>
        </w:rPr>
        <w:lastRenderedPageBreak/>
        <w:t>Lecture 26</w:t>
      </w:r>
    </w:p>
    <w:p w:rsidR="00E01D8D" w:rsidRDefault="00E01D8D" w:rsidP="00A33390">
      <w:pPr>
        <w:jc w:val="both"/>
        <w:rPr>
          <w:rFonts w:cs="Times New Roman"/>
          <w:b/>
          <w:sz w:val="28"/>
          <w:szCs w:val="28"/>
        </w:rPr>
      </w:pPr>
    </w:p>
    <w:p w:rsidR="0084623D" w:rsidRPr="0084623D" w:rsidRDefault="0084623D" w:rsidP="0084623D">
      <w:pPr>
        <w:autoSpaceDE w:val="0"/>
        <w:autoSpaceDN w:val="0"/>
        <w:adjustRightInd w:val="0"/>
        <w:spacing w:after="0" w:line="240" w:lineRule="auto"/>
        <w:jc w:val="both"/>
        <w:rPr>
          <w:rFonts w:cs="Times New Roman"/>
          <w:b/>
          <w:kern w:val="24"/>
          <w:szCs w:val="24"/>
          <w:lang w:val="en-GB"/>
        </w:rPr>
      </w:pPr>
      <w:r w:rsidRPr="0084623D">
        <w:rPr>
          <w:rFonts w:cs="Times New Roman"/>
          <w:b/>
          <w:kern w:val="24"/>
          <w:szCs w:val="24"/>
        </w:rPr>
        <w:t>Creating Leaders</w:t>
      </w:r>
    </w:p>
    <w:p w:rsidR="0084623D" w:rsidRDefault="0084623D" w:rsidP="0084623D">
      <w:pPr>
        <w:autoSpaceDE w:val="0"/>
        <w:autoSpaceDN w:val="0"/>
        <w:adjustRightInd w:val="0"/>
        <w:spacing w:after="0" w:line="240" w:lineRule="auto"/>
        <w:jc w:val="both"/>
        <w:rPr>
          <w:rFonts w:cs="Times New Roman"/>
          <w:kern w:val="24"/>
          <w:szCs w:val="24"/>
        </w:rPr>
      </w:pPr>
    </w:p>
    <w:p w:rsidR="0084623D" w:rsidRPr="0084623D" w:rsidRDefault="0084623D" w:rsidP="0084623D">
      <w:pPr>
        <w:autoSpaceDE w:val="0"/>
        <w:autoSpaceDN w:val="0"/>
        <w:adjustRightInd w:val="0"/>
        <w:spacing w:after="0" w:line="240" w:lineRule="auto"/>
        <w:jc w:val="both"/>
        <w:rPr>
          <w:rFonts w:cs="Times New Roman"/>
          <w:kern w:val="24"/>
          <w:szCs w:val="24"/>
        </w:rPr>
      </w:pPr>
      <w:r>
        <w:rPr>
          <w:rFonts w:cs="Times New Roman"/>
          <w:kern w:val="24"/>
          <w:szCs w:val="24"/>
        </w:rPr>
        <w:t xml:space="preserve">Transforming the human resource to leaders by creating the right environment, instilling values, sharing the vision, ensures achievement of the strategic objectives. Leaders within an organization are not only beyond their professional credentials and competence but also drivers of the strategy, who can be leveraged to achieve success of the organization in whatever way the success is defined. Such leaders are a good fit with the job they perform, fit with the team, and fit with the organization not only with its current needs but also with its emerging needs. </w:t>
      </w:r>
      <w:r w:rsidRPr="0084623D">
        <w:rPr>
          <w:rFonts w:cs="Times New Roman"/>
          <w:kern w:val="24"/>
          <w:szCs w:val="24"/>
        </w:rPr>
        <w:t>The desirable characteristics of a good fit of HR with the job are as follows:</w:t>
      </w:r>
    </w:p>
    <w:p w:rsidR="0084623D" w:rsidRDefault="0084623D" w:rsidP="0084623D">
      <w:pPr>
        <w:autoSpaceDE w:val="0"/>
        <w:autoSpaceDN w:val="0"/>
        <w:adjustRightInd w:val="0"/>
        <w:spacing w:after="0" w:line="240" w:lineRule="auto"/>
        <w:jc w:val="both"/>
        <w:rPr>
          <w:rFonts w:cs="Times New Roman"/>
          <w:b/>
          <w:bCs/>
          <w:kern w:val="24"/>
          <w:szCs w:val="24"/>
        </w:rPr>
      </w:pPr>
    </w:p>
    <w:p w:rsidR="0084623D" w:rsidRDefault="0084623D" w:rsidP="005D3A21">
      <w:pPr>
        <w:pStyle w:val="ListParagraph"/>
        <w:numPr>
          <w:ilvl w:val="0"/>
          <w:numId w:val="126"/>
        </w:numPr>
        <w:autoSpaceDE w:val="0"/>
        <w:autoSpaceDN w:val="0"/>
        <w:adjustRightInd w:val="0"/>
        <w:spacing w:after="0" w:line="240" w:lineRule="auto"/>
        <w:jc w:val="both"/>
        <w:rPr>
          <w:rFonts w:cs="Times New Roman"/>
          <w:b/>
          <w:bCs/>
          <w:kern w:val="24"/>
          <w:szCs w:val="24"/>
        </w:rPr>
      </w:pPr>
      <w:r w:rsidRPr="0084623D">
        <w:rPr>
          <w:rFonts w:cs="Times New Roman"/>
          <w:b/>
          <w:bCs/>
          <w:kern w:val="24"/>
          <w:szCs w:val="24"/>
        </w:rPr>
        <w:t>Good fit leaders:</w:t>
      </w:r>
      <w:r w:rsidRPr="0084623D">
        <w:rPr>
          <w:rFonts w:cs="Times New Roman"/>
          <w:kern w:val="24"/>
          <w:szCs w:val="24"/>
        </w:rPr>
        <w:t xml:space="preserve"> imaginative, creative, innovative and risk taking, intuitive, insightful, reflective, driven and passionate, diligent and honest, structured, calm, assertive and decisive, dynamic, focused and committed, observa</w:t>
      </w:r>
      <w:r>
        <w:rPr>
          <w:rFonts w:cs="Times New Roman"/>
          <w:kern w:val="24"/>
          <w:szCs w:val="24"/>
        </w:rPr>
        <w:t>nt, energetic and enthusiastic;</w:t>
      </w:r>
    </w:p>
    <w:p w:rsidR="0084623D" w:rsidRPr="0084623D" w:rsidRDefault="0084623D" w:rsidP="005D3A21">
      <w:pPr>
        <w:pStyle w:val="ListParagraph"/>
        <w:numPr>
          <w:ilvl w:val="0"/>
          <w:numId w:val="126"/>
        </w:numPr>
        <w:autoSpaceDE w:val="0"/>
        <w:autoSpaceDN w:val="0"/>
        <w:adjustRightInd w:val="0"/>
        <w:spacing w:after="0" w:line="240" w:lineRule="auto"/>
        <w:jc w:val="both"/>
        <w:rPr>
          <w:rFonts w:cs="Times New Roman"/>
          <w:b/>
          <w:bCs/>
          <w:kern w:val="24"/>
          <w:szCs w:val="24"/>
        </w:rPr>
      </w:pPr>
      <w:r w:rsidRPr="0084623D">
        <w:rPr>
          <w:rFonts w:cs="Times New Roman"/>
          <w:b/>
          <w:bCs/>
          <w:kern w:val="24"/>
          <w:szCs w:val="24"/>
        </w:rPr>
        <w:t>Not do good fit HR:</w:t>
      </w:r>
      <w:r w:rsidRPr="0084623D">
        <w:rPr>
          <w:rFonts w:cs="Times New Roman"/>
          <w:kern w:val="24"/>
          <w:szCs w:val="24"/>
        </w:rPr>
        <w:t xml:space="preserve"> Weak, Detached, Unwise, Indecisive, Insincere, Judgmental, Stubborn, Unstructured, Unfocused, Intimidating, Intolerant, Harsh, Manipulative, Obsessive, Unrealistic, Risk averse, Confused</w:t>
      </w:r>
    </w:p>
    <w:p w:rsidR="0084623D" w:rsidRDefault="0084623D" w:rsidP="0084623D">
      <w:pPr>
        <w:autoSpaceDE w:val="0"/>
        <w:autoSpaceDN w:val="0"/>
        <w:adjustRightInd w:val="0"/>
        <w:spacing w:after="0" w:line="240" w:lineRule="auto"/>
        <w:ind w:left="360" w:hanging="360"/>
        <w:jc w:val="both"/>
        <w:rPr>
          <w:rFonts w:cs="Times New Roman"/>
          <w:b/>
          <w:bCs/>
          <w:kern w:val="24"/>
          <w:szCs w:val="24"/>
          <w:lang w:val="en-GB"/>
        </w:rPr>
      </w:pPr>
    </w:p>
    <w:p w:rsidR="0084623D" w:rsidRDefault="0084623D" w:rsidP="0084623D">
      <w:pPr>
        <w:autoSpaceDE w:val="0"/>
        <w:autoSpaceDN w:val="0"/>
        <w:adjustRightInd w:val="0"/>
        <w:spacing w:after="0" w:line="240" w:lineRule="auto"/>
        <w:jc w:val="both"/>
        <w:rPr>
          <w:rFonts w:cs="Times New Roman"/>
          <w:kern w:val="24"/>
          <w:szCs w:val="24"/>
        </w:rPr>
      </w:pPr>
    </w:p>
    <w:p w:rsidR="0084623D" w:rsidRPr="0084623D" w:rsidRDefault="0084623D" w:rsidP="0084623D">
      <w:pPr>
        <w:autoSpaceDE w:val="0"/>
        <w:autoSpaceDN w:val="0"/>
        <w:adjustRightInd w:val="0"/>
        <w:spacing w:after="0" w:line="240" w:lineRule="auto"/>
        <w:jc w:val="both"/>
        <w:rPr>
          <w:rFonts w:cs="Times New Roman"/>
          <w:b/>
          <w:kern w:val="24"/>
          <w:szCs w:val="24"/>
          <w:lang w:val="en-GB"/>
        </w:rPr>
      </w:pPr>
      <w:r w:rsidRPr="0084623D">
        <w:rPr>
          <w:rFonts w:cs="Times New Roman"/>
          <w:b/>
          <w:kern w:val="24"/>
          <w:szCs w:val="24"/>
        </w:rPr>
        <w:t>Human Capital Risk</w:t>
      </w:r>
    </w:p>
    <w:p w:rsidR="0084623D" w:rsidRDefault="0084623D" w:rsidP="0084623D">
      <w:pPr>
        <w:autoSpaceDE w:val="0"/>
        <w:autoSpaceDN w:val="0"/>
        <w:adjustRightInd w:val="0"/>
        <w:spacing w:after="0" w:line="240" w:lineRule="auto"/>
        <w:jc w:val="both"/>
        <w:rPr>
          <w:rFonts w:cs="Times New Roman"/>
          <w:kern w:val="24"/>
          <w:szCs w:val="24"/>
        </w:rPr>
      </w:pPr>
    </w:p>
    <w:p w:rsidR="0084623D" w:rsidRPr="0084623D" w:rsidRDefault="0084623D" w:rsidP="0084623D">
      <w:pPr>
        <w:autoSpaceDE w:val="0"/>
        <w:autoSpaceDN w:val="0"/>
        <w:adjustRightInd w:val="0"/>
        <w:spacing w:after="0" w:line="240" w:lineRule="auto"/>
        <w:jc w:val="both"/>
        <w:rPr>
          <w:rFonts w:cs="Times New Roman"/>
          <w:kern w:val="24"/>
          <w:szCs w:val="24"/>
        </w:rPr>
      </w:pPr>
      <w:r>
        <w:rPr>
          <w:rFonts w:cs="Times New Roman"/>
          <w:kern w:val="24"/>
          <w:szCs w:val="24"/>
        </w:rPr>
        <w:t xml:space="preserve">The dynamic capability of a firm that primarily rests on the human capital of a firm makes the firm vulnerable to many risks. Loss of key employees, compliance and regulatory issues, </w:t>
      </w:r>
      <w:proofErr w:type="spellStart"/>
      <w:r>
        <w:rPr>
          <w:rFonts w:cs="Times New Roman"/>
          <w:kern w:val="24"/>
          <w:szCs w:val="24"/>
        </w:rPr>
        <w:t>labour</w:t>
      </w:r>
      <w:proofErr w:type="spellEnd"/>
      <w:r>
        <w:rPr>
          <w:rFonts w:cs="Times New Roman"/>
          <w:kern w:val="24"/>
          <w:szCs w:val="24"/>
        </w:rPr>
        <w:t xml:space="preserve"> strikes, gaps in talents, issues in succession planning, difficulty in getting people of right skill set, and unethical conduct of certain employees diminishing the brand value of the firm are the commonly observed human capital risks. While short term measures are there (such as looking for a person who can be aligned with the organizational culture), for long term, developing an organizational culture in perfect alignment with the mission and achieving the four elements of the HR strategy grid through soft power practices possibly lead to superior performance</w:t>
      </w:r>
    </w:p>
    <w:p w:rsidR="0084623D" w:rsidRDefault="0084623D" w:rsidP="0084623D">
      <w:pPr>
        <w:autoSpaceDE w:val="0"/>
        <w:autoSpaceDN w:val="0"/>
        <w:adjustRightInd w:val="0"/>
        <w:spacing w:after="0" w:line="240" w:lineRule="auto"/>
        <w:jc w:val="both"/>
        <w:rPr>
          <w:rFonts w:cs="Times New Roman"/>
          <w:kern w:val="24"/>
          <w:szCs w:val="24"/>
        </w:rPr>
      </w:pPr>
    </w:p>
    <w:p w:rsidR="0084623D" w:rsidRDefault="0084623D" w:rsidP="0084623D">
      <w:pPr>
        <w:autoSpaceDE w:val="0"/>
        <w:autoSpaceDN w:val="0"/>
        <w:adjustRightInd w:val="0"/>
        <w:spacing w:after="0" w:line="240" w:lineRule="auto"/>
        <w:jc w:val="both"/>
        <w:rPr>
          <w:rFonts w:cs="Times New Roman"/>
          <w:kern w:val="24"/>
          <w:szCs w:val="24"/>
        </w:rPr>
      </w:pPr>
    </w:p>
    <w:p w:rsidR="0084623D" w:rsidRPr="0084623D" w:rsidRDefault="0084623D" w:rsidP="0084623D">
      <w:pPr>
        <w:autoSpaceDE w:val="0"/>
        <w:autoSpaceDN w:val="0"/>
        <w:adjustRightInd w:val="0"/>
        <w:spacing w:after="0" w:line="240" w:lineRule="auto"/>
        <w:jc w:val="both"/>
        <w:rPr>
          <w:rFonts w:cs="Times New Roman"/>
          <w:b/>
          <w:kern w:val="24"/>
          <w:szCs w:val="24"/>
          <w:lang w:val="en-GB"/>
        </w:rPr>
      </w:pPr>
      <w:r w:rsidRPr="0084623D">
        <w:rPr>
          <w:rFonts w:cs="Times New Roman"/>
          <w:b/>
          <w:kern w:val="24"/>
          <w:szCs w:val="24"/>
        </w:rPr>
        <w:t>High Performance Work System</w:t>
      </w:r>
    </w:p>
    <w:p w:rsidR="0084623D" w:rsidRDefault="0084623D" w:rsidP="0084623D">
      <w:pPr>
        <w:autoSpaceDE w:val="0"/>
        <w:autoSpaceDN w:val="0"/>
        <w:adjustRightInd w:val="0"/>
        <w:spacing w:after="0" w:line="240" w:lineRule="auto"/>
        <w:jc w:val="both"/>
        <w:rPr>
          <w:rFonts w:cs="Times New Roman"/>
          <w:kern w:val="24"/>
          <w:szCs w:val="24"/>
        </w:rPr>
      </w:pPr>
    </w:p>
    <w:p w:rsidR="0084623D" w:rsidRPr="0084623D" w:rsidRDefault="0084623D" w:rsidP="0084623D">
      <w:pPr>
        <w:autoSpaceDE w:val="0"/>
        <w:autoSpaceDN w:val="0"/>
        <w:adjustRightInd w:val="0"/>
        <w:spacing w:after="0" w:line="240" w:lineRule="auto"/>
        <w:jc w:val="both"/>
        <w:rPr>
          <w:rFonts w:cs="Times New Roman"/>
          <w:kern w:val="24"/>
          <w:szCs w:val="24"/>
        </w:rPr>
      </w:pPr>
      <w:r>
        <w:rPr>
          <w:rFonts w:cs="Times New Roman"/>
          <w:kern w:val="24"/>
          <w:szCs w:val="24"/>
        </w:rPr>
        <w:t xml:space="preserve">High performance work systems (HPWS) are system of work practices that have synergistic effects that lead to superior organizational performance (Boxall and </w:t>
      </w:r>
      <w:proofErr w:type="spellStart"/>
      <w:r>
        <w:rPr>
          <w:rFonts w:cs="Times New Roman"/>
          <w:kern w:val="24"/>
          <w:szCs w:val="24"/>
        </w:rPr>
        <w:t>Macky</w:t>
      </w:r>
      <w:proofErr w:type="spellEnd"/>
      <w:r>
        <w:rPr>
          <w:rFonts w:cs="Times New Roman"/>
          <w:kern w:val="24"/>
          <w:szCs w:val="24"/>
        </w:rPr>
        <w:t xml:space="preserve">, 2009). It is a configurational perspective that combines high involvement work practices such as organizing work to teams, decision-making discretion, and employee participation, and high commitment employment practices that nurture positive employee attitudes and relevant skills. The link of HR practices and policies to organizational performance, depends on a fit with the corporate strategy, structure, and cultural context. HPWS reduces employee turnover and increases employee productivity, and this relationship is mediated by service oriented organizational citizenship behavior (Sun, </w:t>
      </w:r>
      <w:proofErr w:type="spellStart"/>
      <w:r>
        <w:rPr>
          <w:rFonts w:cs="Times New Roman"/>
          <w:kern w:val="24"/>
          <w:szCs w:val="24"/>
        </w:rPr>
        <w:t>Aryee</w:t>
      </w:r>
      <w:proofErr w:type="spellEnd"/>
      <w:r>
        <w:rPr>
          <w:rFonts w:cs="Times New Roman"/>
          <w:kern w:val="24"/>
          <w:szCs w:val="24"/>
        </w:rPr>
        <w:t>, and Law, 2007)</w:t>
      </w:r>
    </w:p>
    <w:p w:rsidR="0084623D" w:rsidRDefault="0084623D" w:rsidP="0084623D">
      <w:pPr>
        <w:autoSpaceDE w:val="0"/>
        <w:autoSpaceDN w:val="0"/>
        <w:adjustRightInd w:val="0"/>
        <w:spacing w:after="0" w:line="240" w:lineRule="auto"/>
        <w:jc w:val="both"/>
        <w:rPr>
          <w:rFonts w:cs="Times New Roman"/>
          <w:kern w:val="24"/>
          <w:szCs w:val="24"/>
        </w:rPr>
      </w:pPr>
    </w:p>
    <w:p w:rsidR="0084623D" w:rsidRDefault="0084623D" w:rsidP="0084623D">
      <w:pPr>
        <w:autoSpaceDE w:val="0"/>
        <w:autoSpaceDN w:val="0"/>
        <w:adjustRightInd w:val="0"/>
        <w:spacing w:after="0" w:line="240" w:lineRule="auto"/>
        <w:jc w:val="both"/>
        <w:rPr>
          <w:rFonts w:cs="Times New Roman"/>
          <w:kern w:val="24"/>
          <w:szCs w:val="24"/>
        </w:rPr>
      </w:pPr>
    </w:p>
    <w:p w:rsidR="00DB1599" w:rsidRDefault="00DB1599" w:rsidP="0084623D">
      <w:pPr>
        <w:autoSpaceDE w:val="0"/>
        <w:autoSpaceDN w:val="0"/>
        <w:adjustRightInd w:val="0"/>
        <w:spacing w:after="0" w:line="240" w:lineRule="auto"/>
        <w:jc w:val="both"/>
        <w:rPr>
          <w:rFonts w:cs="Times New Roman"/>
          <w:b/>
          <w:kern w:val="24"/>
          <w:szCs w:val="24"/>
        </w:rPr>
      </w:pPr>
    </w:p>
    <w:p w:rsidR="00DB1599" w:rsidRDefault="00DB1599" w:rsidP="0084623D">
      <w:pPr>
        <w:autoSpaceDE w:val="0"/>
        <w:autoSpaceDN w:val="0"/>
        <w:adjustRightInd w:val="0"/>
        <w:spacing w:after="0" w:line="240" w:lineRule="auto"/>
        <w:jc w:val="both"/>
        <w:rPr>
          <w:rFonts w:cs="Times New Roman"/>
          <w:b/>
          <w:kern w:val="24"/>
          <w:szCs w:val="24"/>
        </w:rPr>
      </w:pPr>
    </w:p>
    <w:p w:rsidR="00DB1599" w:rsidRDefault="00DB1599" w:rsidP="0084623D">
      <w:pPr>
        <w:autoSpaceDE w:val="0"/>
        <w:autoSpaceDN w:val="0"/>
        <w:adjustRightInd w:val="0"/>
        <w:spacing w:after="0" w:line="240" w:lineRule="auto"/>
        <w:jc w:val="both"/>
        <w:rPr>
          <w:rFonts w:cs="Times New Roman"/>
          <w:b/>
          <w:kern w:val="24"/>
          <w:szCs w:val="24"/>
        </w:rPr>
      </w:pPr>
    </w:p>
    <w:p w:rsidR="0084623D" w:rsidRPr="0084623D" w:rsidRDefault="0084623D" w:rsidP="0084623D">
      <w:pPr>
        <w:autoSpaceDE w:val="0"/>
        <w:autoSpaceDN w:val="0"/>
        <w:adjustRightInd w:val="0"/>
        <w:spacing w:after="0" w:line="240" w:lineRule="auto"/>
        <w:jc w:val="both"/>
        <w:rPr>
          <w:rFonts w:cs="Times New Roman"/>
          <w:b/>
          <w:kern w:val="24"/>
          <w:szCs w:val="24"/>
          <w:lang w:val="en-GB"/>
        </w:rPr>
      </w:pPr>
      <w:r w:rsidRPr="0084623D">
        <w:rPr>
          <w:rFonts w:cs="Times New Roman"/>
          <w:b/>
          <w:kern w:val="24"/>
          <w:szCs w:val="24"/>
        </w:rPr>
        <w:lastRenderedPageBreak/>
        <w:t>Finance and Accounting Strategies</w:t>
      </w:r>
    </w:p>
    <w:p w:rsidR="0084623D" w:rsidRDefault="0084623D" w:rsidP="0084623D">
      <w:pPr>
        <w:autoSpaceDE w:val="0"/>
        <w:autoSpaceDN w:val="0"/>
        <w:adjustRightInd w:val="0"/>
        <w:spacing w:after="0" w:line="240" w:lineRule="auto"/>
        <w:jc w:val="both"/>
        <w:rPr>
          <w:rFonts w:cs="Times New Roman"/>
          <w:kern w:val="24"/>
          <w:szCs w:val="24"/>
        </w:rPr>
      </w:pPr>
    </w:p>
    <w:p w:rsidR="0084623D" w:rsidRDefault="0084623D" w:rsidP="0084623D">
      <w:pPr>
        <w:autoSpaceDE w:val="0"/>
        <w:autoSpaceDN w:val="0"/>
        <w:adjustRightInd w:val="0"/>
        <w:spacing w:after="0" w:line="240" w:lineRule="auto"/>
        <w:jc w:val="both"/>
        <w:rPr>
          <w:rFonts w:cs="Times New Roman"/>
          <w:kern w:val="24"/>
          <w:szCs w:val="24"/>
        </w:rPr>
      </w:pPr>
      <w:r>
        <w:rPr>
          <w:rFonts w:cs="Times New Roman"/>
          <w:kern w:val="24"/>
          <w:szCs w:val="24"/>
        </w:rPr>
        <w:t>Before deciding on the financial strategy, the corporate strategy or overall strategy should be in place and finance strategy is drawn from it. Factors to be considered in the financial strategy formulation are as follows:</w:t>
      </w:r>
    </w:p>
    <w:p w:rsidR="0084623D" w:rsidRDefault="0084623D" w:rsidP="0084623D">
      <w:pPr>
        <w:autoSpaceDE w:val="0"/>
        <w:autoSpaceDN w:val="0"/>
        <w:adjustRightInd w:val="0"/>
        <w:spacing w:after="0" w:line="240" w:lineRule="auto"/>
        <w:jc w:val="both"/>
        <w:rPr>
          <w:rFonts w:cs="Times New Roman"/>
          <w:kern w:val="24"/>
          <w:szCs w:val="24"/>
        </w:rPr>
      </w:pP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Future need for liquidity, for further investments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Future cash flow requirements for operations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Relation between assets and liabilities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Cost of production, cost of management, and cost of activities and transactions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Risk profile of the firm</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Time horizon for returns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Valuation of business and assets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 xml:space="preserve">How the existing business will be </w:t>
      </w:r>
      <w:proofErr w:type="gramStart"/>
      <w:r w:rsidRPr="0084623D">
        <w:rPr>
          <w:rFonts w:cs="Times New Roman"/>
          <w:kern w:val="24"/>
          <w:szCs w:val="24"/>
        </w:rPr>
        <w:t>financed</w:t>
      </w:r>
      <w:proofErr w:type="gramEnd"/>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Strategy to reduce costs of funds</w:t>
      </w:r>
    </w:p>
    <w:p w:rsid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Source of finance for business growth</w:t>
      </w:r>
    </w:p>
    <w:p w:rsidR="0084623D" w:rsidRPr="0084623D" w:rsidRDefault="0084623D" w:rsidP="005D3A21">
      <w:pPr>
        <w:pStyle w:val="ListParagraph"/>
        <w:numPr>
          <w:ilvl w:val="0"/>
          <w:numId w:val="127"/>
        </w:numPr>
        <w:autoSpaceDE w:val="0"/>
        <w:autoSpaceDN w:val="0"/>
        <w:adjustRightInd w:val="0"/>
        <w:spacing w:after="0" w:line="240" w:lineRule="auto"/>
        <w:jc w:val="both"/>
        <w:rPr>
          <w:rFonts w:cs="Times New Roman"/>
          <w:kern w:val="24"/>
          <w:szCs w:val="24"/>
        </w:rPr>
      </w:pPr>
      <w:r w:rsidRPr="0084623D">
        <w:rPr>
          <w:rFonts w:cs="Times New Roman"/>
          <w:kern w:val="24"/>
          <w:szCs w:val="24"/>
        </w:rPr>
        <w:t>Tax planning</w:t>
      </w:r>
    </w:p>
    <w:p w:rsidR="00EA35AE" w:rsidRDefault="00EA35AE" w:rsidP="00EA35AE">
      <w:pPr>
        <w:autoSpaceDE w:val="0"/>
        <w:autoSpaceDN w:val="0"/>
        <w:adjustRightInd w:val="0"/>
        <w:spacing w:after="0" w:line="240" w:lineRule="auto"/>
        <w:jc w:val="both"/>
        <w:rPr>
          <w:rFonts w:cs="Times New Roman"/>
          <w:kern w:val="24"/>
          <w:szCs w:val="24"/>
        </w:rPr>
      </w:pPr>
    </w:p>
    <w:p w:rsidR="0084623D" w:rsidRDefault="0084623D" w:rsidP="00EA35AE">
      <w:pPr>
        <w:autoSpaceDE w:val="0"/>
        <w:autoSpaceDN w:val="0"/>
        <w:adjustRightInd w:val="0"/>
        <w:spacing w:after="0" w:line="240" w:lineRule="auto"/>
        <w:jc w:val="both"/>
        <w:rPr>
          <w:rFonts w:cs="Times New Roman"/>
          <w:kern w:val="24"/>
          <w:szCs w:val="24"/>
        </w:rPr>
      </w:pPr>
      <w:r>
        <w:rPr>
          <w:rFonts w:cs="Times New Roman"/>
          <w:kern w:val="24"/>
          <w:szCs w:val="24"/>
        </w:rPr>
        <w:t>Financial strategy includes the system for accounting, budgeting, cost reduction, waste reduction, financial efficiencies, financial management, cash and credit management, control over purchasing and inventory, access to capital etc.</w:t>
      </w:r>
      <w:r w:rsidR="00EA35AE">
        <w:rPr>
          <w:rFonts w:cs="Times New Roman"/>
          <w:kern w:val="24"/>
          <w:szCs w:val="24"/>
        </w:rPr>
        <w:t xml:space="preserve"> </w:t>
      </w:r>
      <w:r>
        <w:rPr>
          <w:rFonts w:cs="Times New Roman"/>
          <w:kern w:val="24"/>
          <w:szCs w:val="24"/>
        </w:rPr>
        <w:t>It defines how the financial resources of a firm are accessed, managed, utilized, monitored and documented</w:t>
      </w:r>
    </w:p>
    <w:p w:rsidR="0084623D" w:rsidRDefault="0084623D" w:rsidP="0084623D">
      <w:pPr>
        <w:autoSpaceDE w:val="0"/>
        <w:autoSpaceDN w:val="0"/>
        <w:adjustRightInd w:val="0"/>
        <w:spacing w:after="0" w:line="240" w:lineRule="auto"/>
        <w:ind w:left="1080" w:hanging="360"/>
        <w:jc w:val="both"/>
        <w:rPr>
          <w:rFonts w:cs="Times New Roman"/>
          <w:kern w:val="24"/>
          <w:szCs w:val="24"/>
          <w:lang w:val="en-GB"/>
        </w:rPr>
      </w:pPr>
    </w:p>
    <w:p w:rsidR="00EA35AE" w:rsidRDefault="00EA35AE" w:rsidP="00EA35AE">
      <w:pPr>
        <w:autoSpaceDE w:val="0"/>
        <w:autoSpaceDN w:val="0"/>
        <w:adjustRightInd w:val="0"/>
        <w:spacing w:after="0" w:line="240" w:lineRule="auto"/>
        <w:jc w:val="both"/>
        <w:rPr>
          <w:rFonts w:cs="Times New Roman"/>
          <w:kern w:val="24"/>
          <w:szCs w:val="24"/>
        </w:rPr>
      </w:pPr>
    </w:p>
    <w:p w:rsidR="0084623D" w:rsidRPr="00EA35AE" w:rsidRDefault="0084623D" w:rsidP="00EA35AE">
      <w:pPr>
        <w:autoSpaceDE w:val="0"/>
        <w:autoSpaceDN w:val="0"/>
        <w:adjustRightInd w:val="0"/>
        <w:spacing w:after="0" w:line="240" w:lineRule="auto"/>
        <w:jc w:val="both"/>
        <w:rPr>
          <w:rFonts w:cs="Times New Roman"/>
          <w:b/>
          <w:kern w:val="24"/>
          <w:szCs w:val="24"/>
          <w:lang w:val="en-GB"/>
        </w:rPr>
      </w:pPr>
      <w:r w:rsidRPr="00EA35AE">
        <w:rPr>
          <w:rFonts w:cs="Times New Roman"/>
          <w:b/>
          <w:kern w:val="24"/>
          <w:szCs w:val="24"/>
        </w:rPr>
        <w:t>Financial SWOT Analysis</w:t>
      </w:r>
    </w:p>
    <w:p w:rsidR="00EA35AE" w:rsidRDefault="00EA35AE" w:rsidP="00EA35AE">
      <w:pPr>
        <w:autoSpaceDE w:val="0"/>
        <w:autoSpaceDN w:val="0"/>
        <w:adjustRightInd w:val="0"/>
        <w:spacing w:after="0" w:line="240" w:lineRule="auto"/>
        <w:jc w:val="both"/>
        <w:rPr>
          <w:rFonts w:cs="Times New Roman"/>
          <w:kern w:val="24"/>
          <w:szCs w:val="24"/>
        </w:rPr>
      </w:pPr>
    </w:p>
    <w:p w:rsidR="0084623D" w:rsidRDefault="0084623D" w:rsidP="00EA35AE">
      <w:pPr>
        <w:autoSpaceDE w:val="0"/>
        <w:autoSpaceDN w:val="0"/>
        <w:adjustRightInd w:val="0"/>
        <w:spacing w:after="0" w:line="240" w:lineRule="auto"/>
        <w:jc w:val="both"/>
        <w:rPr>
          <w:rFonts w:cs="Times New Roman"/>
          <w:kern w:val="24"/>
          <w:szCs w:val="24"/>
        </w:rPr>
      </w:pPr>
      <w:r>
        <w:rPr>
          <w:rFonts w:cs="Times New Roman"/>
          <w:kern w:val="24"/>
          <w:szCs w:val="24"/>
        </w:rPr>
        <w:t>The financial strategy is a choice to accommodate the interests of owners, management, and customers that includes components of profit distribution, investments, financing growth an</w:t>
      </w:r>
      <w:r w:rsidR="00EA35AE">
        <w:rPr>
          <w:rFonts w:cs="Times New Roman"/>
          <w:kern w:val="24"/>
          <w:szCs w:val="24"/>
        </w:rPr>
        <w:t xml:space="preserve">d operations, and tax planning. </w:t>
      </w:r>
      <w:r>
        <w:rPr>
          <w:rFonts w:cs="Times New Roman"/>
          <w:kern w:val="24"/>
          <w:szCs w:val="24"/>
        </w:rPr>
        <w:t xml:space="preserve">The financial strategy develops itself when answers to the following questions are found out or searched for, which are significant decisions in terms of direction, survival, and growth of the organization. </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Whether organization is for profit or not for profit?</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If the enterprise if for profit, should there be a target net profit or rate of growth of net profit year-on-year?</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What is the profit formula?</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How much of the profit would be used for further growth of the firm?</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How and where surplus cash will be parked for liquidity and at what returns?</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How funds for growth or scaling up would be sourced - debt, equity, etc.?</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How much and what class of assets would be pledged for debts?</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What would be the preferred debt-equity ratio?</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What would be the size of the reserve funds to meet contingencies?</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What would be the metrics used to assess financial performance at board level and at senior management levels?</w:t>
      </w:r>
    </w:p>
    <w:p w:rsid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What would be the assessment of different risks and returns in investments?</w:t>
      </w:r>
    </w:p>
    <w:p w:rsidR="0084623D" w:rsidRPr="00EA35AE" w:rsidRDefault="0084623D" w:rsidP="005D3A21">
      <w:pPr>
        <w:pStyle w:val="ListParagraph"/>
        <w:numPr>
          <w:ilvl w:val="0"/>
          <w:numId w:val="128"/>
        </w:numPr>
        <w:autoSpaceDE w:val="0"/>
        <w:autoSpaceDN w:val="0"/>
        <w:adjustRightInd w:val="0"/>
        <w:spacing w:after="0" w:line="240" w:lineRule="auto"/>
        <w:jc w:val="both"/>
        <w:rPr>
          <w:rFonts w:cs="Times New Roman"/>
          <w:kern w:val="24"/>
          <w:szCs w:val="24"/>
        </w:rPr>
      </w:pPr>
      <w:r w:rsidRPr="00EA35AE">
        <w:rPr>
          <w:rFonts w:cs="Times New Roman"/>
          <w:kern w:val="24"/>
          <w:szCs w:val="24"/>
        </w:rPr>
        <w:t>What investments are proposed for innovations, capability building, and new projects?</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EA35AE" w:rsidP="00EA35AE">
      <w:pPr>
        <w:autoSpaceDE w:val="0"/>
        <w:autoSpaceDN w:val="0"/>
        <w:adjustRightInd w:val="0"/>
        <w:spacing w:after="0" w:line="240" w:lineRule="auto"/>
        <w:jc w:val="both"/>
        <w:rPr>
          <w:rFonts w:cs="Times New Roman"/>
          <w:kern w:val="24"/>
          <w:szCs w:val="24"/>
        </w:rPr>
      </w:pPr>
    </w:p>
    <w:p w:rsidR="0084623D" w:rsidRDefault="0084623D" w:rsidP="00EA35AE">
      <w:pPr>
        <w:autoSpaceDE w:val="0"/>
        <w:autoSpaceDN w:val="0"/>
        <w:adjustRightInd w:val="0"/>
        <w:spacing w:after="0" w:line="240" w:lineRule="auto"/>
        <w:jc w:val="both"/>
        <w:rPr>
          <w:rFonts w:cs="Times New Roman"/>
          <w:kern w:val="24"/>
          <w:szCs w:val="24"/>
        </w:rPr>
      </w:pPr>
      <w:r>
        <w:rPr>
          <w:rFonts w:cs="Times New Roman"/>
          <w:kern w:val="24"/>
          <w:szCs w:val="24"/>
        </w:rPr>
        <w:lastRenderedPageBreak/>
        <w:t>The environmental uncertainty and complexity determine the type of financial strategy. The financial strategy is, thus, crafted to eliminate the weaknesses and threats, and to use or enhance the strengths and opportunities.</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EA35AE" w:rsidP="00EA35AE">
      <w:pPr>
        <w:autoSpaceDE w:val="0"/>
        <w:autoSpaceDN w:val="0"/>
        <w:adjustRightInd w:val="0"/>
        <w:spacing w:after="0" w:line="240" w:lineRule="auto"/>
        <w:jc w:val="both"/>
        <w:rPr>
          <w:rFonts w:cs="Times New Roman"/>
          <w:kern w:val="24"/>
          <w:szCs w:val="24"/>
        </w:rPr>
      </w:pPr>
      <w:r>
        <w:rPr>
          <w:rFonts w:cs="Times New Roman"/>
          <w:noProof/>
          <w:kern w:val="24"/>
          <w:szCs w:val="24"/>
        </w:rPr>
        <w:drawing>
          <wp:inline distT="0" distB="0" distL="0" distR="0">
            <wp:extent cx="5943600" cy="2705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705100"/>
                    </a:xfrm>
                    <a:prstGeom prst="rect">
                      <a:avLst/>
                    </a:prstGeom>
                    <a:noFill/>
                    <a:ln>
                      <a:noFill/>
                    </a:ln>
                  </pic:spPr>
                </pic:pic>
              </a:graphicData>
            </a:graphic>
          </wp:inline>
        </w:drawing>
      </w:r>
    </w:p>
    <w:p w:rsidR="0084623D" w:rsidRDefault="0084623D" w:rsidP="0084623D">
      <w:pPr>
        <w:autoSpaceDE w:val="0"/>
        <w:autoSpaceDN w:val="0"/>
        <w:adjustRightInd w:val="0"/>
        <w:spacing w:after="0" w:line="240" w:lineRule="auto"/>
        <w:ind w:left="1080" w:hanging="360"/>
        <w:jc w:val="both"/>
        <w:rPr>
          <w:rFonts w:cs="Times New Roman"/>
          <w:kern w:val="24"/>
          <w:szCs w:val="24"/>
          <w:lang w:val="en-GB"/>
        </w:rPr>
      </w:pP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EA35AE" w:rsidP="00EA35AE">
      <w:pPr>
        <w:autoSpaceDE w:val="0"/>
        <w:autoSpaceDN w:val="0"/>
        <w:adjustRightInd w:val="0"/>
        <w:spacing w:after="0" w:line="240" w:lineRule="auto"/>
        <w:jc w:val="both"/>
        <w:rPr>
          <w:rFonts w:cs="Times New Roman"/>
          <w:kern w:val="24"/>
          <w:szCs w:val="24"/>
        </w:rPr>
      </w:pPr>
    </w:p>
    <w:p w:rsidR="0084623D" w:rsidRPr="00EA35AE" w:rsidRDefault="0084623D" w:rsidP="00EA35AE">
      <w:pPr>
        <w:autoSpaceDE w:val="0"/>
        <w:autoSpaceDN w:val="0"/>
        <w:adjustRightInd w:val="0"/>
        <w:spacing w:after="0" w:line="240" w:lineRule="auto"/>
        <w:jc w:val="both"/>
        <w:rPr>
          <w:rFonts w:cs="Times New Roman"/>
          <w:b/>
          <w:kern w:val="24"/>
          <w:szCs w:val="24"/>
          <w:lang w:val="en-GB"/>
        </w:rPr>
      </w:pPr>
      <w:r w:rsidRPr="00EA35AE">
        <w:rPr>
          <w:rFonts w:cs="Times New Roman"/>
          <w:b/>
          <w:kern w:val="24"/>
          <w:szCs w:val="24"/>
        </w:rPr>
        <w:t>Alignment with financial strategy</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84623D" w:rsidP="00EA35AE">
      <w:pPr>
        <w:autoSpaceDE w:val="0"/>
        <w:autoSpaceDN w:val="0"/>
        <w:adjustRightInd w:val="0"/>
        <w:spacing w:after="0" w:line="240" w:lineRule="auto"/>
        <w:jc w:val="both"/>
        <w:rPr>
          <w:rFonts w:cs="Times New Roman"/>
          <w:kern w:val="24"/>
          <w:szCs w:val="24"/>
        </w:rPr>
      </w:pPr>
      <w:r>
        <w:rPr>
          <w:rFonts w:cs="Times New Roman"/>
          <w:kern w:val="24"/>
          <w:szCs w:val="24"/>
        </w:rPr>
        <w:t>Some marketing, HR, and operations related decision issues needing financial strategy alignment are as follows:</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market segments and understand their price and feature sensitivity</w:t>
      </w: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product features</w:t>
      </w: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price, the segment can pay</w:t>
      </w: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distribution channel, matching the segment chosen</w:t>
      </w: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production technology, process, raw material sourcing, and so on to match the product features and pricing</w:t>
      </w: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marketing budget</w:t>
      </w:r>
    </w:p>
    <w:p w:rsid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linking the price and product features to the product cost</w:t>
      </w:r>
    </w:p>
    <w:p w:rsidR="0084623D" w:rsidRPr="00EA35AE" w:rsidRDefault="0084623D" w:rsidP="005D3A21">
      <w:pPr>
        <w:pStyle w:val="ListParagraph"/>
        <w:numPr>
          <w:ilvl w:val="0"/>
          <w:numId w:val="129"/>
        </w:numPr>
        <w:autoSpaceDE w:val="0"/>
        <w:autoSpaceDN w:val="0"/>
        <w:adjustRightInd w:val="0"/>
        <w:spacing w:after="0" w:line="240" w:lineRule="auto"/>
        <w:jc w:val="both"/>
        <w:rPr>
          <w:rFonts w:cs="Times New Roman"/>
          <w:kern w:val="24"/>
          <w:szCs w:val="24"/>
        </w:rPr>
      </w:pPr>
      <w:r w:rsidRPr="00EA35AE">
        <w:rPr>
          <w:rFonts w:cs="Times New Roman"/>
          <w:kern w:val="24"/>
          <w:szCs w:val="24"/>
        </w:rPr>
        <w:t>Decision on the optimum level of HR strengths that the sales can support and that the production requires</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EA35AE" w:rsidP="00EA35AE">
      <w:pPr>
        <w:autoSpaceDE w:val="0"/>
        <w:autoSpaceDN w:val="0"/>
        <w:adjustRightInd w:val="0"/>
        <w:spacing w:after="0" w:line="240" w:lineRule="auto"/>
        <w:jc w:val="both"/>
        <w:rPr>
          <w:rFonts w:cs="Times New Roman"/>
          <w:kern w:val="24"/>
          <w:szCs w:val="24"/>
        </w:rPr>
      </w:pPr>
    </w:p>
    <w:p w:rsidR="0084623D" w:rsidRPr="00EA35AE" w:rsidRDefault="0084623D" w:rsidP="00EA35AE">
      <w:pPr>
        <w:autoSpaceDE w:val="0"/>
        <w:autoSpaceDN w:val="0"/>
        <w:adjustRightInd w:val="0"/>
        <w:spacing w:after="0" w:line="240" w:lineRule="auto"/>
        <w:jc w:val="both"/>
        <w:rPr>
          <w:rFonts w:cs="Times New Roman"/>
          <w:b/>
          <w:kern w:val="24"/>
          <w:szCs w:val="24"/>
          <w:lang w:val="en-GB"/>
        </w:rPr>
      </w:pPr>
      <w:r w:rsidRPr="00EA35AE">
        <w:rPr>
          <w:rFonts w:cs="Times New Roman"/>
          <w:b/>
          <w:kern w:val="24"/>
          <w:szCs w:val="24"/>
        </w:rPr>
        <w:t>Marketing and Distribution Strategies</w:t>
      </w:r>
    </w:p>
    <w:p w:rsidR="00EA35AE" w:rsidRDefault="00EA35AE" w:rsidP="00EA35AE">
      <w:pPr>
        <w:autoSpaceDE w:val="0"/>
        <w:autoSpaceDN w:val="0"/>
        <w:adjustRightInd w:val="0"/>
        <w:spacing w:after="0" w:line="240" w:lineRule="auto"/>
        <w:jc w:val="both"/>
        <w:rPr>
          <w:rFonts w:cs="Times New Roman"/>
          <w:kern w:val="24"/>
          <w:szCs w:val="24"/>
        </w:rPr>
      </w:pPr>
    </w:p>
    <w:p w:rsidR="0084623D" w:rsidRDefault="0084623D" w:rsidP="00EA35AE">
      <w:pPr>
        <w:autoSpaceDE w:val="0"/>
        <w:autoSpaceDN w:val="0"/>
        <w:adjustRightInd w:val="0"/>
        <w:spacing w:after="0" w:line="240" w:lineRule="auto"/>
        <w:jc w:val="both"/>
        <w:rPr>
          <w:rFonts w:cs="Times New Roman"/>
          <w:kern w:val="24"/>
          <w:szCs w:val="24"/>
        </w:rPr>
      </w:pPr>
      <w:r>
        <w:rPr>
          <w:rFonts w:cs="Times New Roman"/>
          <w:kern w:val="24"/>
          <w:szCs w:val="24"/>
        </w:rPr>
        <w:t>To structure and design a marketing strategy, marketing strategists use six P to reach a 7</w:t>
      </w:r>
      <w:r>
        <w:rPr>
          <w:rFonts w:cs="Times New Roman"/>
          <w:kern w:val="24"/>
          <w:szCs w:val="24"/>
          <w:vertAlign w:val="superscript"/>
        </w:rPr>
        <w:t>th</w:t>
      </w:r>
      <w:r>
        <w:rPr>
          <w:rFonts w:cs="Times New Roman"/>
          <w:kern w:val="24"/>
          <w:szCs w:val="24"/>
        </w:rPr>
        <w:t xml:space="preserve"> P, that is </w:t>
      </w:r>
      <w:r w:rsidR="00EA35AE">
        <w:rPr>
          <w:rFonts w:cs="Times New Roman"/>
          <w:kern w:val="24"/>
          <w:szCs w:val="24"/>
        </w:rPr>
        <w:t>positioning.</w:t>
      </w:r>
      <w:r>
        <w:rPr>
          <w:rFonts w:cs="Times New Roman"/>
          <w:kern w:val="24"/>
          <w:szCs w:val="24"/>
        </w:rPr>
        <w:t xml:space="preserve"> These are described as follows:</w:t>
      </w:r>
    </w:p>
    <w:p w:rsidR="00EA35AE" w:rsidRDefault="00EA35AE" w:rsidP="00EA35AE">
      <w:pPr>
        <w:autoSpaceDE w:val="0"/>
        <w:autoSpaceDN w:val="0"/>
        <w:adjustRightInd w:val="0"/>
        <w:spacing w:after="0" w:line="240" w:lineRule="auto"/>
        <w:jc w:val="both"/>
        <w:rPr>
          <w:rFonts w:cs="Times New Roman"/>
          <w:b/>
          <w:bCs/>
          <w:kern w:val="24"/>
          <w:szCs w:val="24"/>
        </w:rPr>
      </w:pPr>
    </w:p>
    <w:p w:rsid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t xml:space="preserve">Product: </w:t>
      </w:r>
      <w:r w:rsidRPr="00EA35AE">
        <w:rPr>
          <w:rFonts w:cs="Times New Roman"/>
          <w:kern w:val="24"/>
          <w:szCs w:val="24"/>
        </w:rPr>
        <w:t xml:space="preserve">what innovative or differentiating features of the product can attract the customers and give them superior experience? Market research and customer feedback give input for strategic thinking. </w:t>
      </w:r>
    </w:p>
    <w:p w:rsid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lastRenderedPageBreak/>
        <w:t xml:space="preserve">Price: </w:t>
      </w:r>
      <w:r w:rsidRPr="00EA35AE">
        <w:rPr>
          <w:rFonts w:cs="Times New Roman"/>
          <w:kern w:val="24"/>
          <w:szCs w:val="24"/>
        </w:rPr>
        <w:t>whether a cost-based pricing or competition based pricing or positioning based pricing is appropriate? The first mover has more freedom in deciding a pricing with more profit margin compared with a later entrant who has to see the competitors pricing. Pricing is linked to the product features, target market segment, price of substitute products, distribution strategy etc.</w:t>
      </w:r>
    </w:p>
    <w:p w:rsid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t xml:space="preserve">Place: </w:t>
      </w:r>
      <w:r w:rsidRPr="00EA35AE">
        <w:rPr>
          <w:rFonts w:cs="Times New Roman"/>
          <w:kern w:val="24"/>
          <w:szCs w:val="24"/>
        </w:rPr>
        <w:t>segmenting the market and making the product available to target market segments without interruption are essential to enable the customers to know the product and buy it. Reducing time to marketing, reducing cost of distribution, preventing stock out, strategic location of sale, appropriate storage conditions, and displays a</w:t>
      </w:r>
      <w:r w:rsidR="00EA35AE">
        <w:rPr>
          <w:rFonts w:cs="Times New Roman"/>
          <w:kern w:val="24"/>
          <w:szCs w:val="24"/>
        </w:rPr>
        <w:t>re factors of the place factor.</w:t>
      </w:r>
    </w:p>
    <w:p w:rsid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t xml:space="preserve">Promotion: </w:t>
      </w:r>
      <w:r w:rsidRPr="00EA35AE">
        <w:rPr>
          <w:rFonts w:cs="Times New Roman"/>
          <w:kern w:val="24"/>
          <w:szCs w:val="24"/>
        </w:rPr>
        <w:t xml:space="preserve">customer should know about the product, its benefits its distinguishing features, and how it fits them or satisfies their unique needs. The point of purchase visibility, branding the product, and communicating the benefits through promotion efforts and integrating the product with the normal life and culture of a place or people are essential for sustainable </w:t>
      </w:r>
      <w:r w:rsidR="00EA35AE">
        <w:rPr>
          <w:rFonts w:cs="Times New Roman"/>
          <w:kern w:val="24"/>
          <w:szCs w:val="24"/>
        </w:rPr>
        <w:t>competitive advantage.</w:t>
      </w:r>
    </w:p>
    <w:p w:rsid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t xml:space="preserve">Packaging: </w:t>
      </w:r>
      <w:r w:rsidRPr="00EA35AE">
        <w:rPr>
          <w:rFonts w:cs="Times New Roman"/>
          <w:kern w:val="24"/>
          <w:szCs w:val="24"/>
        </w:rPr>
        <w:t xml:space="preserve">it is often the first product attribute to which consumers are exposed. Consumers use packaging to infer information about the product including its quality, innovativeness, healthiness, and environment friendliness. </w:t>
      </w:r>
    </w:p>
    <w:p w:rsid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t xml:space="preserve">Planet: </w:t>
      </w:r>
      <w:r w:rsidRPr="00EA35AE">
        <w:rPr>
          <w:rFonts w:cs="Times New Roman"/>
          <w:kern w:val="24"/>
          <w:szCs w:val="24"/>
        </w:rPr>
        <w:t xml:space="preserve">sustainability strategy influences the marketing strategy, as the perspective on which the previous five Ps are decided changes with a planet perspective. The product features will have more of environment friendly attributes such as recyclability, reusability, reparability. The product distribution may involve less transportation, and the packaging may be biodegradable with locally available materials. </w:t>
      </w:r>
    </w:p>
    <w:p w:rsidR="0084623D" w:rsidRPr="00EA35AE" w:rsidRDefault="0084623D" w:rsidP="005D3A21">
      <w:pPr>
        <w:pStyle w:val="ListParagraph"/>
        <w:numPr>
          <w:ilvl w:val="0"/>
          <w:numId w:val="130"/>
        </w:numPr>
        <w:autoSpaceDE w:val="0"/>
        <w:autoSpaceDN w:val="0"/>
        <w:adjustRightInd w:val="0"/>
        <w:spacing w:after="0" w:line="240" w:lineRule="auto"/>
        <w:jc w:val="both"/>
        <w:rPr>
          <w:rFonts w:cs="Times New Roman"/>
          <w:kern w:val="24"/>
          <w:szCs w:val="24"/>
        </w:rPr>
      </w:pPr>
      <w:r w:rsidRPr="00EA35AE">
        <w:rPr>
          <w:rFonts w:cs="Times New Roman"/>
          <w:b/>
          <w:bCs/>
          <w:kern w:val="24"/>
          <w:szCs w:val="24"/>
        </w:rPr>
        <w:t>Positioning</w:t>
      </w:r>
      <w:r w:rsidRPr="00EA35AE">
        <w:rPr>
          <w:rFonts w:cs="Times New Roman"/>
          <w:kern w:val="24"/>
          <w:szCs w:val="24"/>
        </w:rPr>
        <w:t xml:space="preserve">: placing the product in the right category, with the right price, at the right places and targeting the promotion efforts to the right customer segments in order to </w:t>
      </w:r>
      <w:r w:rsidRPr="00EA35AE">
        <w:rPr>
          <w:rFonts w:cs="Times New Roman"/>
          <w:b/>
          <w:bCs/>
          <w:kern w:val="24"/>
          <w:szCs w:val="24"/>
        </w:rPr>
        <w:t xml:space="preserve">position the product to a particular position in the market </w:t>
      </w:r>
      <w:r w:rsidRPr="00EA35AE">
        <w:rPr>
          <w:rFonts w:cs="Times New Roman"/>
          <w:kern w:val="24"/>
          <w:szCs w:val="24"/>
        </w:rPr>
        <w:t>is the 7</w:t>
      </w:r>
      <w:r w:rsidRPr="00EA35AE">
        <w:rPr>
          <w:rFonts w:cs="Times New Roman"/>
          <w:kern w:val="24"/>
          <w:szCs w:val="24"/>
          <w:vertAlign w:val="superscript"/>
        </w:rPr>
        <w:t>th</w:t>
      </w:r>
      <w:r w:rsidRPr="00EA35AE">
        <w:rPr>
          <w:rFonts w:cs="Times New Roman"/>
          <w:kern w:val="24"/>
          <w:szCs w:val="24"/>
        </w:rPr>
        <w:t xml:space="preserve"> P of marketing. </w:t>
      </w:r>
    </w:p>
    <w:p w:rsidR="00EA35AE" w:rsidRDefault="00EA35AE" w:rsidP="00EA35AE">
      <w:pPr>
        <w:autoSpaceDE w:val="0"/>
        <w:autoSpaceDN w:val="0"/>
        <w:adjustRightInd w:val="0"/>
        <w:spacing w:after="0" w:line="240" w:lineRule="auto"/>
        <w:jc w:val="both"/>
        <w:rPr>
          <w:rFonts w:cs="Times New Roman"/>
          <w:kern w:val="24"/>
          <w:szCs w:val="24"/>
        </w:rPr>
      </w:pPr>
    </w:p>
    <w:p w:rsidR="00EA35AE" w:rsidRDefault="00EA35AE" w:rsidP="00EA35AE">
      <w:pPr>
        <w:autoSpaceDE w:val="0"/>
        <w:autoSpaceDN w:val="0"/>
        <w:adjustRightInd w:val="0"/>
        <w:spacing w:after="0" w:line="240" w:lineRule="auto"/>
        <w:jc w:val="both"/>
        <w:rPr>
          <w:rFonts w:cs="Times New Roman"/>
          <w:kern w:val="24"/>
          <w:szCs w:val="24"/>
        </w:rPr>
      </w:pPr>
    </w:p>
    <w:p w:rsidR="0084623D" w:rsidRPr="00EA35AE" w:rsidRDefault="0084623D" w:rsidP="00EA35AE">
      <w:pPr>
        <w:autoSpaceDE w:val="0"/>
        <w:autoSpaceDN w:val="0"/>
        <w:adjustRightInd w:val="0"/>
        <w:spacing w:after="0" w:line="240" w:lineRule="auto"/>
        <w:jc w:val="both"/>
        <w:rPr>
          <w:rFonts w:cs="Times New Roman"/>
          <w:b/>
          <w:kern w:val="24"/>
          <w:szCs w:val="24"/>
          <w:lang w:val="en-GB"/>
        </w:rPr>
      </w:pPr>
      <w:r w:rsidRPr="00EA35AE">
        <w:rPr>
          <w:rFonts w:cs="Times New Roman"/>
          <w:b/>
          <w:kern w:val="24"/>
          <w:szCs w:val="24"/>
        </w:rPr>
        <w:t>Strategies for Customer Satisfaction and Quality</w:t>
      </w:r>
    </w:p>
    <w:p w:rsidR="00EA35AE" w:rsidRDefault="00EA35AE" w:rsidP="00EA35AE">
      <w:pPr>
        <w:autoSpaceDE w:val="0"/>
        <w:autoSpaceDN w:val="0"/>
        <w:adjustRightInd w:val="0"/>
        <w:spacing w:after="0" w:line="240" w:lineRule="auto"/>
        <w:jc w:val="both"/>
        <w:rPr>
          <w:rFonts w:cs="Times New Roman"/>
          <w:kern w:val="24"/>
          <w:szCs w:val="24"/>
        </w:rPr>
      </w:pPr>
    </w:p>
    <w:p w:rsidR="0084623D" w:rsidRDefault="0084623D" w:rsidP="00EA35AE">
      <w:pPr>
        <w:autoSpaceDE w:val="0"/>
        <w:autoSpaceDN w:val="0"/>
        <w:adjustRightInd w:val="0"/>
        <w:spacing w:after="0" w:line="240" w:lineRule="auto"/>
        <w:jc w:val="both"/>
        <w:rPr>
          <w:rFonts w:cs="Times New Roman"/>
          <w:kern w:val="24"/>
          <w:szCs w:val="24"/>
        </w:rPr>
      </w:pPr>
      <w:r>
        <w:rPr>
          <w:rFonts w:cs="Times New Roman"/>
          <w:kern w:val="24"/>
          <w:szCs w:val="24"/>
        </w:rPr>
        <w:t>The main goal of marketing strategy is to provide products and services with expected attributes such as prices and to deliver in such a manner that customers experience extreme satisfaction.</w:t>
      </w:r>
      <w:r w:rsidR="00EA35AE">
        <w:rPr>
          <w:rFonts w:cs="Times New Roman"/>
          <w:kern w:val="24"/>
          <w:szCs w:val="24"/>
        </w:rPr>
        <w:t xml:space="preserve"> </w:t>
      </w:r>
      <w:r>
        <w:rPr>
          <w:rFonts w:cs="Times New Roman"/>
          <w:kern w:val="24"/>
          <w:szCs w:val="24"/>
        </w:rPr>
        <w:t xml:space="preserve">Customer satisfaction primarily comes from the value of the offering and the experiences associated with the offering. Value comes from the product’s extent or level of attributes and benefits, and the price to be paid for such a level of attributes. There are many factors that provide positive experiences while seeing, choosing, purchasing, delivering, after sales service (where ever applicable), using the product, and the final product </w:t>
      </w:r>
      <w:r w:rsidR="00EA35AE">
        <w:rPr>
          <w:rFonts w:cs="Times New Roman"/>
          <w:kern w:val="24"/>
          <w:szCs w:val="24"/>
        </w:rPr>
        <w:t xml:space="preserve">taken back or ease of disposal. </w:t>
      </w:r>
      <w:r>
        <w:rPr>
          <w:rFonts w:cs="Times New Roman"/>
          <w:kern w:val="24"/>
          <w:szCs w:val="24"/>
        </w:rPr>
        <w:t xml:space="preserve">Quality is an important, but complex component of business strategy as firms compete on quality. Quality of product or experience determines the customer satisfaction level. Quality is seen (against a reference standard) with the eyes of the customer, so objective quality may not exist in reality. </w:t>
      </w: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DB1599" w:rsidRDefault="00DB1599" w:rsidP="00EA35AE">
      <w:pPr>
        <w:autoSpaceDE w:val="0"/>
        <w:autoSpaceDN w:val="0"/>
        <w:adjustRightInd w:val="0"/>
        <w:spacing w:after="0" w:line="240" w:lineRule="auto"/>
        <w:jc w:val="both"/>
        <w:rPr>
          <w:rFonts w:cs="Times New Roman"/>
          <w:b/>
          <w:kern w:val="24"/>
          <w:sz w:val="28"/>
          <w:szCs w:val="28"/>
        </w:rPr>
      </w:pPr>
    </w:p>
    <w:p w:rsidR="00EA35AE" w:rsidRDefault="00EA35AE" w:rsidP="00EA35AE">
      <w:pPr>
        <w:autoSpaceDE w:val="0"/>
        <w:autoSpaceDN w:val="0"/>
        <w:adjustRightInd w:val="0"/>
        <w:spacing w:after="0" w:line="240" w:lineRule="auto"/>
        <w:jc w:val="both"/>
        <w:rPr>
          <w:rFonts w:cs="Times New Roman"/>
          <w:b/>
          <w:kern w:val="24"/>
          <w:sz w:val="28"/>
          <w:szCs w:val="28"/>
        </w:rPr>
      </w:pPr>
      <w:r w:rsidRPr="00EA35AE">
        <w:rPr>
          <w:rFonts w:cs="Times New Roman"/>
          <w:b/>
          <w:kern w:val="24"/>
          <w:sz w:val="28"/>
          <w:szCs w:val="28"/>
        </w:rPr>
        <w:lastRenderedPageBreak/>
        <w:t>Lecture 27</w:t>
      </w:r>
    </w:p>
    <w:p w:rsidR="00EA35AE" w:rsidRDefault="00EA35AE" w:rsidP="00EA35AE">
      <w:pPr>
        <w:autoSpaceDE w:val="0"/>
        <w:autoSpaceDN w:val="0"/>
        <w:adjustRightInd w:val="0"/>
        <w:spacing w:after="0" w:line="240" w:lineRule="auto"/>
        <w:jc w:val="both"/>
        <w:rPr>
          <w:rFonts w:cs="Times New Roman"/>
          <w:b/>
          <w:kern w:val="24"/>
          <w:sz w:val="28"/>
          <w:szCs w:val="28"/>
        </w:rPr>
      </w:pPr>
    </w:p>
    <w:p w:rsidR="00EA35AE" w:rsidRDefault="00EA35AE" w:rsidP="00EA35AE">
      <w:pPr>
        <w:autoSpaceDE w:val="0"/>
        <w:autoSpaceDN w:val="0"/>
        <w:adjustRightInd w:val="0"/>
        <w:spacing w:after="0" w:line="240" w:lineRule="auto"/>
        <w:jc w:val="both"/>
        <w:rPr>
          <w:rFonts w:cs="Times New Roman"/>
          <w:b/>
          <w:kern w:val="24"/>
          <w:sz w:val="28"/>
          <w:szCs w:val="28"/>
        </w:rPr>
      </w:pPr>
    </w:p>
    <w:p w:rsidR="005E09AF" w:rsidRPr="005E09AF" w:rsidRDefault="005E09AF" w:rsidP="005E09AF">
      <w:pPr>
        <w:autoSpaceDE w:val="0"/>
        <w:autoSpaceDN w:val="0"/>
        <w:adjustRightInd w:val="0"/>
        <w:spacing w:after="0" w:line="240" w:lineRule="auto"/>
        <w:jc w:val="both"/>
        <w:rPr>
          <w:rFonts w:cs="Times New Roman"/>
          <w:b/>
          <w:kern w:val="24"/>
          <w:szCs w:val="24"/>
          <w:lang w:val="en-GB"/>
        </w:rPr>
      </w:pPr>
      <w:r w:rsidRPr="005E09AF">
        <w:rPr>
          <w:rFonts w:cs="Times New Roman"/>
          <w:b/>
          <w:kern w:val="24"/>
          <w:szCs w:val="24"/>
        </w:rPr>
        <w:t>Strategies for Enhancing Customer Lifetime Value and Brand Quality</w:t>
      </w:r>
    </w:p>
    <w:p w:rsidR="005E09AF" w:rsidRDefault="005E09AF" w:rsidP="005E09AF">
      <w:pPr>
        <w:autoSpaceDE w:val="0"/>
        <w:autoSpaceDN w:val="0"/>
        <w:adjustRightInd w:val="0"/>
        <w:spacing w:after="0" w:line="240" w:lineRule="auto"/>
        <w:jc w:val="both"/>
        <w:rPr>
          <w:rFonts w:cs="Times New Roman"/>
          <w:kern w:val="24"/>
          <w:szCs w:val="24"/>
        </w:rPr>
      </w:pPr>
    </w:p>
    <w:p w:rsidR="005E09AF" w:rsidRPr="005E09AF" w:rsidRDefault="005E09AF" w:rsidP="005E09AF">
      <w:pPr>
        <w:autoSpaceDE w:val="0"/>
        <w:autoSpaceDN w:val="0"/>
        <w:adjustRightInd w:val="0"/>
        <w:spacing w:after="0" w:line="240" w:lineRule="auto"/>
        <w:jc w:val="both"/>
        <w:rPr>
          <w:rFonts w:cs="Times New Roman"/>
          <w:kern w:val="24"/>
          <w:szCs w:val="24"/>
        </w:rPr>
      </w:pPr>
      <w:r>
        <w:rPr>
          <w:rFonts w:cs="Times New Roman"/>
          <w:kern w:val="24"/>
          <w:szCs w:val="24"/>
        </w:rPr>
        <w:t>Customer lifetime value (CLV) is the net present value of the long term profit contribution of the customer (Farris et al, 2006). It is the present value of the future cash flows attributed to the customer relationship. CLV is manifested in the rupee value of customer purchases which is driven by customer acquisition rates, retention rates, and profit margins. CLV metric enables a strategist to decide whether a group of customers is worth acquiring or retaining. Customers are assumed to be loyal to the brand if the brand equity is high, and hence, once acquired, they are retained. A strategy to retain customers is engaging them through delivery factors (e.g. warranty features, deals and price promotions) and after sales services (customer care, online support, repairs).</w:t>
      </w:r>
    </w:p>
    <w:p w:rsidR="00C524C8" w:rsidRDefault="00C524C8" w:rsidP="00C524C8">
      <w:pPr>
        <w:autoSpaceDE w:val="0"/>
        <w:autoSpaceDN w:val="0"/>
        <w:adjustRightInd w:val="0"/>
        <w:spacing w:after="0" w:line="240" w:lineRule="auto"/>
        <w:jc w:val="both"/>
        <w:rPr>
          <w:rFonts w:cs="Times New Roman"/>
          <w:kern w:val="24"/>
          <w:szCs w:val="24"/>
        </w:rPr>
      </w:pPr>
    </w:p>
    <w:p w:rsidR="005E09AF" w:rsidRPr="00C524C8" w:rsidRDefault="005E09AF" w:rsidP="00C524C8">
      <w:pPr>
        <w:autoSpaceDE w:val="0"/>
        <w:autoSpaceDN w:val="0"/>
        <w:adjustRightInd w:val="0"/>
        <w:spacing w:after="0" w:line="240" w:lineRule="auto"/>
        <w:jc w:val="both"/>
        <w:rPr>
          <w:rFonts w:cs="Times New Roman"/>
          <w:b/>
          <w:kern w:val="24"/>
          <w:szCs w:val="24"/>
          <w:lang w:val="en-GB"/>
        </w:rPr>
      </w:pPr>
      <w:r w:rsidRPr="00C524C8">
        <w:rPr>
          <w:rFonts w:cs="Times New Roman"/>
          <w:b/>
          <w:kern w:val="24"/>
          <w:szCs w:val="24"/>
        </w:rPr>
        <w:t>Strategies for Customer Involvement for New Product Development</w:t>
      </w:r>
    </w:p>
    <w:p w:rsidR="00C524C8" w:rsidRDefault="00C524C8" w:rsidP="00C524C8">
      <w:pPr>
        <w:autoSpaceDE w:val="0"/>
        <w:autoSpaceDN w:val="0"/>
        <w:adjustRightInd w:val="0"/>
        <w:spacing w:after="0" w:line="240" w:lineRule="auto"/>
        <w:jc w:val="both"/>
        <w:rPr>
          <w:rFonts w:cs="Times New Roman"/>
          <w:kern w:val="24"/>
          <w:szCs w:val="24"/>
        </w:rPr>
      </w:pPr>
    </w:p>
    <w:p w:rsidR="005E09AF" w:rsidRPr="00C524C8" w:rsidRDefault="005E09AF" w:rsidP="00C524C8">
      <w:pPr>
        <w:autoSpaceDE w:val="0"/>
        <w:autoSpaceDN w:val="0"/>
        <w:adjustRightInd w:val="0"/>
        <w:spacing w:after="0" w:line="240" w:lineRule="auto"/>
        <w:jc w:val="both"/>
        <w:rPr>
          <w:rFonts w:cs="Times New Roman"/>
          <w:kern w:val="24"/>
          <w:szCs w:val="24"/>
        </w:rPr>
      </w:pPr>
      <w:r>
        <w:rPr>
          <w:rFonts w:cs="Times New Roman"/>
          <w:kern w:val="24"/>
          <w:szCs w:val="24"/>
        </w:rPr>
        <w:t>Customer needs evolve due to changes in family status, social environment, cultural norms, new social network membership, new insights, exposure to new experiences, and new knowledge etc.</w:t>
      </w:r>
      <w:r w:rsidR="00C524C8">
        <w:rPr>
          <w:rFonts w:cs="Times New Roman"/>
          <w:kern w:val="24"/>
          <w:szCs w:val="24"/>
        </w:rPr>
        <w:t xml:space="preserve"> </w:t>
      </w:r>
      <w:r>
        <w:rPr>
          <w:rFonts w:cs="Times New Roman"/>
          <w:kern w:val="24"/>
          <w:szCs w:val="24"/>
        </w:rPr>
        <w:t>These changing needs of customers make it necessary that the products also change – customers are thus instrumental in innovation and NPD regardless of whether the voice of customer is heard, assumed, or anticipated.</w:t>
      </w:r>
      <w:r w:rsidR="00C524C8">
        <w:rPr>
          <w:rFonts w:cs="Times New Roman"/>
          <w:kern w:val="24"/>
          <w:szCs w:val="24"/>
        </w:rPr>
        <w:t xml:space="preserve"> </w:t>
      </w:r>
      <w:r>
        <w:rPr>
          <w:rFonts w:cs="Times New Roman"/>
          <w:kern w:val="24"/>
          <w:szCs w:val="24"/>
        </w:rPr>
        <w:t>Customers are thus a resource for NPD and hence the capabilities within the firm for managing this resource and leveraging it are to be developed</w:t>
      </w:r>
      <w:r w:rsidR="00C524C8">
        <w:rPr>
          <w:rFonts w:cs="Times New Roman"/>
          <w:kern w:val="24"/>
          <w:szCs w:val="24"/>
        </w:rPr>
        <w:t xml:space="preserve">. </w:t>
      </w:r>
      <w:r>
        <w:rPr>
          <w:rFonts w:cs="Times New Roman"/>
          <w:kern w:val="24"/>
          <w:szCs w:val="24"/>
        </w:rPr>
        <w:t xml:space="preserve">Adaptive, anticipatory, and responsive capabilities are essential within firms to capture new ideas, new customer needs, new technologies, and to be relevant to the changing environments. </w:t>
      </w:r>
    </w:p>
    <w:p w:rsidR="00C524C8" w:rsidRDefault="00C524C8" w:rsidP="00C524C8">
      <w:pPr>
        <w:autoSpaceDE w:val="0"/>
        <w:autoSpaceDN w:val="0"/>
        <w:adjustRightInd w:val="0"/>
        <w:spacing w:after="0" w:line="240" w:lineRule="auto"/>
        <w:jc w:val="both"/>
        <w:rPr>
          <w:rFonts w:cs="Times New Roman"/>
          <w:kern w:val="24"/>
          <w:szCs w:val="24"/>
        </w:rPr>
      </w:pPr>
    </w:p>
    <w:p w:rsidR="00C524C8" w:rsidRDefault="00C524C8" w:rsidP="00C524C8">
      <w:pPr>
        <w:autoSpaceDE w:val="0"/>
        <w:autoSpaceDN w:val="0"/>
        <w:adjustRightInd w:val="0"/>
        <w:spacing w:after="0" w:line="240" w:lineRule="auto"/>
        <w:jc w:val="both"/>
        <w:rPr>
          <w:rFonts w:cs="Times New Roman"/>
          <w:kern w:val="24"/>
          <w:szCs w:val="24"/>
        </w:rPr>
      </w:pPr>
    </w:p>
    <w:p w:rsidR="005E09AF" w:rsidRPr="00C524C8" w:rsidRDefault="005E09AF" w:rsidP="00C524C8">
      <w:pPr>
        <w:autoSpaceDE w:val="0"/>
        <w:autoSpaceDN w:val="0"/>
        <w:adjustRightInd w:val="0"/>
        <w:spacing w:after="0" w:line="240" w:lineRule="auto"/>
        <w:jc w:val="both"/>
        <w:rPr>
          <w:rFonts w:cs="Times New Roman"/>
          <w:b/>
          <w:kern w:val="24"/>
          <w:szCs w:val="24"/>
          <w:lang w:val="en-GB"/>
        </w:rPr>
      </w:pPr>
      <w:r w:rsidRPr="00C524C8">
        <w:rPr>
          <w:rFonts w:cs="Times New Roman"/>
          <w:b/>
          <w:kern w:val="24"/>
          <w:szCs w:val="24"/>
        </w:rPr>
        <w:t>Marketing Capabilities Development in Turbulent and High Velocity Markets</w:t>
      </w:r>
    </w:p>
    <w:p w:rsidR="00C524C8" w:rsidRDefault="00C524C8" w:rsidP="00C524C8">
      <w:pPr>
        <w:autoSpaceDE w:val="0"/>
        <w:autoSpaceDN w:val="0"/>
        <w:adjustRightInd w:val="0"/>
        <w:spacing w:after="0" w:line="240" w:lineRule="auto"/>
        <w:jc w:val="both"/>
        <w:rPr>
          <w:rFonts w:cs="Times New Roman"/>
          <w:kern w:val="24"/>
          <w:szCs w:val="24"/>
        </w:rPr>
      </w:pPr>
    </w:p>
    <w:p w:rsidR="005E09AF" w:rsidRDefault="005E09AF" w:rsidP="00C524C8">
      <w:pPr>
        <w:autoSpaceDE w:val="0"/>
        <w:autoSpaceDN w:val="0"/>
        <w:adjustRightInd w:val="0"/>
        <w:spacing w:after="0" w:line="240" w:lineRule="auto"/>
        <w:jc w:val="both"/>
        <w:rPr>
          <w:rFonts w:cs="Times New Roman"/>
          <w:kern w:val="24"/>
          <w:szCs w:val="24"/>
        </w:rPr>
      </w:pPr>
      <w:r>
        <w:rPr>
          <w:rFonts w:cs="Times New Roman"/>
          <w:kern w:val="24"/>
          <w:szCs w:val="24"/>
        </w:rPr>
        <w:t>The disruptive effects of technology, empowered customers, proliferation of media, necessitate new adaptive and open-marketing capabilities to build up and continuously reinvent for the marketing strategy to be aligned to the market’s complexity.</w:t>
      </w:r>
      <w:r w:rsidR="00C524C8">
        <w:rPr>
          <w:rFonts w:cs="Times New Roman"/>
          <w:kern w:val="24"/>
          <w:szCs w:val="24"/>
        </w:rPr>
        <w:t xml:space="preserve"> </w:t>
      </w:r>
      <w:r>
        <w:rPr>
          <w:rFonts w:cs="Times New Roman"/>
          <w:kern w:val="24"/>
          <w:szCs w:val="24"/>
        </w:rPr>
        <w:t>The evolution of the internet, the shrinking cost of communication, and accelerating market complexity require new marketing capabilities to shape the future of the firm.</w:t>
      </w:r>
      <w:r w:rsidR="00C524C8">
        <w:rPr>
          <w:rFonts w:cs="Times New Roman"/>
          <w:kern w:val="24"/>
          <w:szCs w:val="24"/>
        </w:rPr>
        <w:t xml:space="preserve"> </w:t>
      </w:r>
      <w:r>
        <w:rPr>
          <w:rFonts w:cs="Times New Roman"/>
          <w:kern w:val="24"/>
          <w:szCs w:val="24"/>
        </w:rPr>
        <w:t>The proliferation of distribution channels, multiplication of offerings, user-generated feedback contents, and increasing number of customer touch-points has</w:t>
      </w:r>
      <w:r w:rsidR="00C524C8">
        <w:rPr>
          <w:rFonts w:cs="Times New Roman"/>
          <w:kern w:val="24"/>
          <w:szCs w:val="24"/>
        </w:rPr>
        <w:t xml:space="preserve"> increased the market velocity. </w:t>
      </w:r>
      <w:r>
        <w:rPr>
          <w:rFonts w:cs="Times New Roman"/>
          <w:kern w:val="24"/>
          <w:szCs w:val="24"/>
        </w:rPr>
        <w:t>The capabilities to create customer value has four elements according to Day and Moorman (2010):</w:t>
      </w:r>
    </w:p>
    <w:p w:rsidR="00C524C8" w:rsidRDefault="00C524C8" w:rsidP="00C524C8">
      <w:pPr>
        <w:autoSpaceDE w:val="0"/>
        <w:autoSpaceDN w:val="0"/>
        <w:adjustRightInd w:val="0"/>
        <w:spacing w:after="0" w:line="240" w:lineRule="auto"/>
        <w:jc w:val="both"/>
        <w:rPr>
          <w:rFonts w:cs="Times New Roman"/>
          <w:kern w:val="24"/>
          <w:szCs w:val="24"/>
        </w:rPr>
      </w:pPr>
    </w:p>
    <w:p w:rsidR="00C524C8" w:rsidRDefault="005E09AF" w:rsidP="005D3A21">
      <w:pPr>
        <w:pStyle w:val="ListParagraph"/>
        <w:numPr>
          <w:ilvl w:val="0"/>
          <w:numId w:val="131"/>
        </w:numPr>
        <w:autoSpaceDE w:val="0"/>
        <w:autoSpaceDN w:val="0"/>
        <w:adjustRightInd w:val="0"/>
        <w:spacing w:after="0" w:line="240" w:lineRule="auto"/>
        <w:jc w:val="both"/>
        <w:rPr>
          <w:rFonts w:cs="Times New Roman"/>
          <w:kern w:val="24"/>
          <w:szCs w:val="24"/>
        </w:rPr>
      </w:pPr>
      <w:r w:rsidRPr="00C524C8">
        <w:rPr>
          <w:rFonts w:cs="Times New Roman"/>
          <w:kern w:val="24"/>
          <w:szCs w:val="24"/>
        </w:rPr>
        <w:t>Become a customer value leader with distinct and compelling customer value proposition. Where the firm will stake a claim in the market, what value it will offer to its target customers, and how it will deliver superior value are choice arenas for a customer value leader.</w:t>
      </w:r>
    </w:p>
    <w:p w:rsidR="00C524C8" w:rsidRDefault="005E09AF" w:rsidP="005D3A21">
      <w:pPr>
        <w:pStyle w:val="ListParagraph"/>
        <w:numPr>
          <w:ilvl w:val="0"/>
          <w:numId w:val="131"/>
        </w:numPr>
        <w:autoSpaceDE w:val="0"/>
        <w:autoSpaceDN w:val="0"/>
        <w:adjustRightInd w:val="0"/>
        <w:spacing w:after="0" w:line="240" w:lineRule="auto"/>
        <w:jc w:val="both"/>
        <w:rPr>
          <w:rFonts w:cs="Times New Roman"/>
          <w:kern w:val="24"/>
          <w:szCs w:val="24"/>
        </w:rPr>
      </w:pPr>
      <w:r w:rsidRPr="00C524C8">
        <w:rPr>
          <w:rFonts w:cs="Times New Roman"/>
          <w:kern w:val="24"/>
          <w:szCs w:val="24"/>
        </w:rPr>
        <w:t>Innovate new value for customers</w:t>
      </w:r>
    </w:p>
    <w:p w:rsidR="00C524C8" w:rsidRDefault="005E09AF" w:rsidP="005D3A21">
      <w:pPr>
        <w:pStyle w:val="ListParagraph"/>
        <w:numPr>
          <w:ilvl w:val="0"/>
          <w:numId w:val="131"/>
        </w:numPr>
        <w:autoSpaceDE w:val="0"/>
        <w:autoSpaceDN w:val="0"/>
        <w:adjustRightInd w:val="0"/>
        <w:spacing w:after="0" w:line="240" w:lineRule="auto"/>
        <w:jc w:val="both"/>
        <w:rPr>
          <w:rFonts w:cs="Times New Roman"/>
          <w:kern w:val="24"/>
          <w:szCs w:val="24"/>
        </w:rPr>
      </w:pPr>
      <w:r w:rsidRPr="00C524C8">
        <w:rPr>
          <w:rFonts w:cs="Times New Roman"/>
          <w:kern w:val="24"/>
          <w:szCs w:val="24"/>
        </w:rPr>
        <w:t>Capitalize on customer as an asset. Selecting and developing loyal customers and then leveraging them for innovations and other businesses.</w:t>
      </w:r>
    </w:p>
    <w:p w:rsidR="005E09AF" w:rsidRPr="00C524C8" w:rsidRDefault="005E09AF" w:rsidP="005D3A21">
      <w:pPr>
        <w:pStyle w:val="ListParagraph"/>
        <w:numPr>
          <w:ilvl w:val="0"/>
          <w:numId w:val="131"/>
        </w:numPr>
        <w:autoSpaceDE w:val="0"/>
        <w:autoSpaceDN w:val="0"/>
        <w:adjustRightInd w:val="0"/>
        <w:spacing w:after="0" w:line="240" w:lineRule="auto"/>
        <w:jc w:val="both"/>
        <w:rPr>
          <w:rFonts w:cs="Times New Roman"/>
          <w:kern w:val="24"/>
          <w:szCs w:val="24"/>
        </w:rPr>
      </w:pPr>
      <w:r w:rsidRPr="00C524C8">
        <w:rPr>
          <w:rFonts w:cs="Times New Roman"/>
          <w:kern w:val="24"/>
          <w:szCs w:val="24"/>
        </w:rPr>
        <w:t xml:space="preserve">Capitalize on the brand as an asset. Brands need to be protected from dilution and erosion. </w:t>
      </w:r>
    </w:p>
    <w:p w:rsidR="005E09AF" w:rsidRDefault="005E09AF" w:rsidP="005E09AF">
      <w:pPr>
        <w:autoSpaceDE w:val="0"/>
        <w:autoSpaceDN w:val="0"/>
        <w:adjustRightInd w:val="0"/>
        <w:spacing w:after="0" w:line="240" w:lineRule="auto"/>
        <w:ind w:left="1080" w:hanging="360"/>
        <w:jc w:val="both"/>
        <w:rPr>
          <w:rFonts w:cs="Times New Roman"/>
          <w:kern w:val="24"/>
          <w:szCs w:val="24"/>
          <w:lang w:val="en-GB"/>
        </w:rPr>
      </w:pPr>
    </w:p>
    <w:p w:rsidR="00C524C8" w:rsidRDefault="00C524C8" w:rsidP="00C524C8">
      <w:pPr>
        <w:autoSpaceDE w:val="0"/>
        <w:autoSpaceDN w:val="0"/>
        <w:adjustRightInd w:val="0"/>
        <w:spacing w:after="0" w:line="240" w:lineRule="auto"/>
        <w:jc w:val="both"/>
        <w:rPr>
          <w:rFonts w:cs="Times New Roman"/>
          <w:kern w:val="24"/>
          <w:szCs w:val="24"/>
        </w:rPr>
      </w:pPr>
    </w:p>
    <w:p w:rsidR="005E09AF" w:rsidRPr="00C524C8" w:rsidRDefault="005E09AF" w:rsidP="00C524C8">
      <w:pPr>
        <w:autoSpaceDE w:val="0"/>
        <w:autoSpaceDN w:val="0"/>
        <w:adjustRightInd w:val="0"/>
        <w:spacing w:after="0" w:line="240" w:lineRule="auto"/>
        <w:jc w:val="both"/>
        <w:rPr>
          <w:rFonts w:cs="Times New Roman"/>
          <w:b/>
          <w:kern w:val="24"/>
          <w:szCs w:val="24"/>
          <w:lang w:val="en-GB"/>
        </w:rPr>
      </w:pPr>
      <w:r w:rsidRPr="00C524C8">
        <w:rPr>
          <w:rFonts w:cs="Times New Roman"/>
          <w:b/>
          <w:kern w:val="24"/>
          <w:szCs w:val="24"/>
        </w:rPr>
        <w:lastRenderedPageBreak/>
        <w:t>Brand Portfolio Strategy</w:t>
      </w:r>
    </w:p>
    <w:p w:rsidR="00C524C8" w:rsidRDefault="00C524C8" w:rsidP="00C524C8">
      <w:pPr>
        <w:autoSpaceDE w:val="0"/>
        <w:autoSpaceDN w:val="0"/>
        <w:adjustRightInd w:val="0"/>
        <w:spacing w:after="0" w:line="240" w:lineRule="auto"/>
        <w:jc w:val="both"/>
        <w:rPr>
          <w:rFonts w:cs="Times New Roman"/>
          <w:kern w:val="24"/>
          <w:szCs w:val="24"/>
        </w:rPr>
      </w:pPr>
    </w:p>
    <w:p w:rsidR="005E09AF" w:rsidRDefault="005E09AF" w:rsidP="00C524C8">
      <w:pPr>
        <w:autoSpaceDE w:val="0"/>
        <w:autoSpaceDN w:val="0"/>
        <w:adjustRightInd w:val="0"/>
        <w:spacing w:after="0" w:line="240" w:lineRule="auto"/>
        <w:jc w:val="both"/>
        <w:rPr>
          <w:rFonts w:cs="Times New Roman"/>
          <w:kern w:val="24"/>
          <w:szCs w:val="24"/>
        </w:rPr>
      </w:pPr>
      <w:r>
        <w:rPr>
          <w:rFonts w:cs="Times New Roman"/>
          <w:kern w:val="24"/>
          <w:szCs w:val="24"/>
        </w:rPr>
        <w:t>Large firms operating in consumer markets own and market a set of different brands termed as brand portfolio, which is considered as an intangible asset. There are benefits of a large number of brands (e.g. greater sourcing, efficiency in resource deployment, greater power in the network) as well as drawbacks such as weakened brand loyalty, increased price competition, and weakened marketing expenditure.</w:t>
      </w:r>
      <w:r w:rsidR="00C524C8">
        <w:rPr>
          <w:rFonts w:cs="Times New Roman"/>
          <w:kern w:val="24"/>
          <w:szCs w:val="24"/>
        </w:rPr>
        <w:t xml:space="preserve"> </w:t>
      </w:r>
      <w:r>
        <w:rPr>
          <w:rFonts w:cs="Times New Roman"/>
          <w:kern w:val="24"/>
          <w:szCs w:val="24"/>
        </w:rPr>
        <w:t xml:space="preserve">There are three aspects to a </w:t>
      </w:r>
      <w:r w:rsidR="00C524C8">
        <w:rPr>
          <w:rFonts w:cs="Times New Roman"/>
          <w:kern w:val="24"/>
          <w:szCs w:val="24"/>
        </w:rPr>
        <w:t>firm’s</w:t>
      </w:r>
      <w:r>
        <w:rPr>
          <w:rFonts w:cs="Times New Roman"/>
          <w:kern w:val="24"/>
          <w:szCs w:val="24"/>
        </w:rPr>
        <w:t xml:space="preserve"> brand portfolio strategy:</w:t>
      </w:r>
      <w:r w:rsidR="00C524C8">
        <w:rPr>
          <w:rFonts w:cs="Times New Roman"/>
          <w:kern w:val="24"/>
          <w:szCs w:val="24"/>
        </w:rPr>
        <w:t xml:space="preserve"> </w:t>
      </w:r>
    </w:p>
    <w:p w:rsidR="00C524C8" w:rsidRDefault="00C524C8" w:rsidP="00C524C8">
      <w:pPr>
        <w:autoSpaceDE w:val="0"/>
        <w:autoSpaceDN w:val="0"/>
        <w:adjustRightInd w:val="0"/>
        <w:spacing w:after="0" w:line="240" w:lineRule="auto"/>
        <w:jc w:val="both"/>
        <w:rPr>
          <w:rFonts w:cs="Times New Roman"/>
          <w:b/>
          <w:bCs/>
          <w:kern w:val="24"/>
          <w:szCs w:val="24"/>
        </w:rPr>
      </w:pPr>
    </w:p>
    <w:p w:rsidR="00C524C8" w:rsidRDefault="005E09AF" w:rsidP="005D3A21">
      <w:pPr>
        <w:pStyle w:val="ListParagraph"/>
        <w:numPr>
          <w:ilvl w:val="0"/>
          <w:numId w:val="132"/>
        </w:numPr>
        <w:autoSpaceDE w:val="0"/>
        <w:autoSpaceDN w:val="0"/>
        <w:adjustRightInd w:val="0"/>
        <w:spacing w:after="0" w:line="240" w:lineRule="auto"/>
        <w:jc w:val="both"/>
        <w:rPr>
          <w:rFonts w:cs="Times New Roman"/>
          <w:kern w:val="24"/>
          <w:szCs w:val="24"/>
        </w:rPr>
      </w:pPr>
      <w:r w:rsidRPr="00C524C8">
        <w:rPr>
          <w:rFonts w:cs="Times New Roman"/>
          <w:b/>
          <w:bCs/>
          <w:kern w:val="24"/>
          <w:szCs w:val="24"/>
        </w:rPr>
        <w:t xml:space="preserve">Positioning: </w:t>
      </w:r>
      <w:r w:rsidRPr="00C524C8">
        <w:rPr>
          <w:rFonts w:cs="Times New Roman"/>
          <w:kern w:val="24"/>
          <w:szCs w:val="24"/>
        </w:rPr>
        <w:t>the quality and price perception of the firm’s brands among consumers (Aker, 2009)</w:t>
      </w:r>
    </w:p>
    <w:p w:rsidR="00C524C8" w:rsidRDefault="005E09AF" w:rsidP="005D3A21">
      <w:pPr>
        <w:pStyle w:val="ListParagraph"/>
        <w:numPr>
          <w:ilvl w:val="0"/>
          <w:numId w:val="132"/>
        </w:numPr>
        <w:autoSpaceDE w:val="0"/>
        <w:autoSpaceDN w:val="0"/>
        <w:adjustRightInd w:val="0"/>
        <w:spacing w:after="0" w:line="240" w:lineRule="auto"/>
        <w:jc w:val="both"/>
        <w:rPr>
          <w:rFonts w:cs="Times New Roman"/>
          <w:kern w:val="24"/>
          <w:szCs w:val="24"/>
        </w:rPr>
      </w:pPr>
      <w:r w:rsidRPr="00C524C8">
        <w:rPr>
          <w:rFonts w:cs="Times New Roman"/>
          <w:b/>
          <w:bCs/>
          <w:kern w:val="24"/>
          <w:szCs w:val="24"/>
        </w:rPr>
        <w:t xml:space="preserve">Competition: </w:t>
      </w:r>
      <w:r w:rsidRPr="00C524C8">
        <w:rPr>
          <w:rFonts w:cs="Times New Roman"/>
          <w:kern w:val="24"/>
          <w:szCs w:val="24"/>
        </w:rPr>
        <w:t>the extent to which brands within the firm’s portfolio compete with one another by being positioned similarly</w:t>
      </w:r>
    </w:p>
    <w:p w:rsidR="005E09AF" w:rsidRPr="00C524C8" w:rsidRDefault="005E09AF" w:rsidP="005D3A21">
      <w:pPr>
        <w:pStyle w:val="ListParagraph"/>
        <w:numPr>
          <w:ilvl w:val="0"/>
          <w:numId w:val="132"/>
        </w:numPr>
        <w:autoSpaceDE w:val="0"/>
        <w:autoSpaceDN w:val="0"/>
        <w:adjustRightInd w:val="0"/>
        <w:spacing w:after="0" w:line="240" w:lineRule="auto"/>
        <w:jc w:val="both"/>
        <w:rPr>
          <w:rFonts w:cs="Times New Roman"/>
          <w:kern w:val="24"/>
          <w:szCs w:val="24"/>
        </w:rPr>
      </w:pPr>
      <w:r w:rsidRPr="00C524C8">
        <w:rPr>
          <w:rFonts w:cs="Times New Roman"/>
          <w:b/>
          <w:bCs/>
          <w:kern w:val="24"/>
          <w:szCs w:val="24"/>
        </w:rPr>
        <w:t xml:space="preserve">Scope: </w:t>
      </w:r>
      <w:r w:rsidRPr="00C524C8">
        <w:rPr>
          <w:rFonts w:cs="Times New Roman"/>
          <w:kern w:val="24"/>
          <w:szCs w:val="24"/>
        </w:rPr>
        <w:t>the number of brands a firm owns and the number of markets or market segments in which the firm competes with these brands</w:t>
      </w:r>
    </w:p>
    <w:p w:rsidR="00C524C8" w:rsidRDefault="00C524C8" w:rsidP="00C524C8">
      <w:pPr>
        <w:autoSpaceDE w:val="0"/>
        <w:autoSpaceDN w:val="0"/>
        <w:adjustRightInd w:val="0"/>
        <w:spacing w:after="0" w:line="240" w:lineRule="auto"/>
        <w:jc w:val="both"/>
        <w:rPr>
          <w:rFonts w:cs="Times New Roman"/>
          <w:kern w:val="24"/>
          <w:szCs w:val="24"/>
        </w:rPr>
      </w:pPr>
    </w:p>
    <w:p w:rsidR="005E09AF" w:rsidRPr="00C524C8" w:rsidRDefault="005E09AF" w:rsidP="00C524C8">
      <w:pPr>
        <w:autoSpaceDE w:val="0"/>
        <w:autoSpaceDN w:val="0"/>
        <w:adjustRightInd w:val="0"/>
        <w:spacing w:after="0" w:line="240" w:lineRule="auto"/>
        <w:jc w:val="both"/>
        <w:rPr>
          <w:rFonts w:cs="Times New Roman"/>
          <w:kern w:val="24"/>
          <w:szCs w:val="24"/>
        </w:rPr>
      </w:pPr>
      <w:r>
        <w:rPr>
          <w:rFonts w:cs="Times New Roman"/>
          <w:kern w:val="24"/>
          <w:szCs w:val="24"/>
        </w:rPr>
        <w:t>High quality and low price simultaneously for a brand are the positions aimed for by firms – brand strategy portfolio positions revolve around managing consumer’s perceptions of quality and price.</w:t>
      </w:r>
      <w:r w:rsidR="00C524C8">
        <w:rPr>
          <w:rFonts w:cs="Times New Roman"/>
          <w:kern w:val="24"/>
          <w:szCs w:val="24"/>
        </w:rPr>
        <w:t xml:space="preserve"> </w:t>
      </w:r>
      <w:r>
        <w:rPr>
          <w:rFonts w:cs="Times New Roman"/>
          <w:kern w:val="24"/>
          <w:szCs w:val="24"/>
        </w:rPr>
        <w:t>There is also intra portfolio competition while positioning brands that are similar to one another, within the firm’s portfolio that competes for the same consumer’s spending.</w:t>
      </w:r>
    </w:p>
    <w:p w:rsidR="00C524C8" w:rsidRDefault="00C524C8" w:rsidP="00C524C8">
      <w:pPr>
        <w:autoSpaceDE w:val="0"/>
        <w:autoSpaceDN w:val="0"/>
        <w:adjustRightInd w:val="0"/>
        <w:spacing w:after="0" w:line="240" w:lineRule="auto"/>
        <w:jc w:val="both"/>
        <w:rPr>
          <w:rFonts w:cs="Times New Roman"/>
          <w:kern w:val="24"/>
          <w:szCs w:val="24"/>
        </w:rPr>
      </w:pPr>
    </w:p>
    <w:p w:rsidR="00C524C8" w:rsidRDefault="00C524C8" w:rsidP="00C524C8">
      <w:pPr>
        <w:autoSpaceDE w:val="0"/>
        <w:autoSpaceDN w:val="0"/>
        <w:adjustRightInd w:val="0"/>
        <w:spacing w:after="0" w:line="240" w:lineRule="auto"/>
        <w:jc w:val="both"/>
        <w:rPr>
          <w:rFonts w:cs="Times New Roman"/>
          <w:kern w:val="24"/>
          <w:szCs w:val="24"/>
        </w:rPr>
      </w:pPr>
    </w:p>
    <w:p w:rsidR="005E09AF" w:rsidRPr="00C524C8" w:rsidRDefault="005E09AF" w:rsidP="00C524C8">
      <w:pPr>
        <w:autoSpaceDE w:val="0"/>
        <w:autoSpaceDN w:val="0"/>
        <w:adjustRightInd w:val="0"/>
        <w:spacing w:after="0" w:line="240" w:lineRule="auto"/>
        <w:jc w:val="both"/>
        <w:rPr>
          <w:rFonts w:cs="Times New Roman"/>
          <w:b/>
          <w:kern w:val="24"/>
          <w:szCs w:val="24"/>
          <w:lang w:val="en-GB"/>
        </w:rPr>
      </w:pPr>
      <w:r w:rsidRPr="00C524C8">
        <w:rPr>
          <w:rFonts w:cs="Times New Roman"/>
          <w:b/>
          <w:kern w:val="24"/>
          <w:szCs w:val="24"/>
        </w:rPr>
        <w:t>Production and Operations Management Strategies and Tactics</w:t>
      </w:r>
    </w:p>
    <w:p w:rsidR="00C524C8" w:rsidRDefault="00C524C8" w:rsidP="00C524C8">
      <w:pPr>
        <w:autoSpaceDE w:val="0"/>
        <w:autoSpaceDN w:val="0"/>
        <w:adjustRightInd w:val="0"/>
        <w:spacing w:after="0" w:line="240" w:lineRule="auto"/>
        <w:jc w:val="both"/>
        <w:rPr>
          <w:rFonts w:cs="Times New Roman"/>
          <w:kern w:val="24"/>
          <w:szCs w:val="24"/>
        </w:rPr>
      </w:pPr>
    </w:p>
    <w:p w:rsidR="005E09AF" w:rsidRPr="00316FBC" w:rsidRDefault="005E09AF" w:rsidP="00C524C8">
      <w:pPr>
        <w:autoSpaceDE w:val="0"/>
        <w:autoSpaceDN w:val="0"/>
        <w:adjustRightInd w:val="0"/>
        <w:spacing w:after="0" w:line="240" w:lineRule="auto"/>
        <w:jc w:val="both"/>
        <w:rPr>
          <w:rFonts w:cs="Times New Roman"/>
          <w:i/>
          <w:kern w:val="24"/>
          <w:szCs w:val="24"/>
        </w:rPr>
      </w:pPr>
      <w:r w:rsidRPr="00316FBC">
        <w:rPr>
          <w:rFonts w:cs="Times New Roman"/>
          <w:i/>
          <w:kern w:val="24"/>
          <w:szCs w:val="24"/>
        </w:rPr>
        <w:t>Operations strategy is the core of managing processes, and value chains – its purpose is to:</w:t>
      </w:r>
    </w:p>
    <w:p w:rsidR="00C524C8" w:rsidRDefault="00C524C8" w:rsidP="00C524C8">
      <w:pPr>
        <w:autoSpaceDE w:val="0"/>
        <w:autoSpaceDN w:val="0"/>
        <w:adjustRightInd w:val="0"/>
        <w:spacing w:after="0" w:line="240" w:lineRule="auto"/>
        <w:jc w:val="both"/>
        <w:rPr>
          <w:rFonts w:cs="Times New Roman"/>
          <w:kern w:val="24"/>
          <w:szCs w:val="24"/>
        </w:rPr>
      </w:pPr>
    </w:p>
    <w:p w:rsid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Reduce cost</w:t>
      </w:r>
    </w:p>
    <w:p w:rsid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Produce expected quality with consistency</w:t>
      </w:r>
    </w:p>
    <w:p w:rsid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Deliver on time</w:t>
      </w:r>
    </w:p>
    <w:p w:rsid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Flexibility with respect to production volume</w:t>
      </w:r>
    </w:p>
    <w:p w:rsid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Scheduling</w:t>
      </w:r>
    </w:p>
    <w:p w:rsid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Variety</w:t>
      </w:r>
    </w:p>
    <w:p w:rsidR="005E09AF" w:rsidRPr="00C524C8" w:rsidRDefault="005E09AF" w:rsidP="005D3A21">
      <w:pPr>
        <w:pStyle w:val="ListParagraph"/>
        <w:numPr>
          <w:ilvl w:val="0"/>
          <w:numId w:val="133"/>
        </w:numPr>
        <w:autoSpaceDE w:val="0"/>
        <w:autoSpaceDN w:val="0"/>
        <w:adjustRightInd w:val="0"/>
        <w:spacing w:after="0" w:line="240" w:lineRule="auto"/>
        <w:jc w:val="both"/>
        <w:rPr>
          <w:rFonts w:cs="Times New Roman"/>
          <w:kern w:val="24"/>
          <w:szCs w:val="24"/>
        </w:rPr>
      </w:pPr>
      <w:r w:rsidRPr="00C524C8">
        <w:rPr>
          <w:rFonts w:cs="Times New Roman"/>
          <w:kern w:val="24"/>
          <w:szCs w:val="24"/>
        </w:rPr>
        <w:t>Customization</w:t>
      </w:r>
    </w:p>
    <w:p w:rsidR="005E09AF" w:rsidRDefault="005E09AF" w:rsidP="005E09AF">
      <w:pPr>
        <w:autoSpaceDE w:val="0"/>
        <w:autoSpaceDN w:val="0"/>
        <w:adjustRightInd w:val="0"/>
        <w:spacing w:after="0" w:line="240" w:lineRule="auto"/>
        <w:ind w:left="1080" w:hanging="360"/>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b/>
          <w:bCs/>
          <w:i/>
          <w:kern w:val="24"/>
          <w:szCs w:val="24"/>
          <w:lang w:val="en-GB"/>
        </w:rPr>
      </w:pPr>
      <w:r w:rsidRPr="00316FBC">
        <w:rPr>
          <w:rFonts w:cs="Times New Roman"/>
          <w:i/>
          <w:kern w:val="24"/>
          <w:szCs w:val="24"/>
        </w:rPr>
        <w:t>Generic operational capabilities are as follows:</w:t>
      </w:r>
    </w:p>
    <w:p w:rsidR="00316FBC" w:rsidRDefault="00316FBC" w:rsidP="00316FBC">
      <w:pPr>
        <w:autoSpaceDE w:val="0"/>
        <w:autoSpaceDN w:val="0"/>
        <w:adjustRightInd w:val="0"/>
        <w:spacing w:after="0" w:line="240" w:lineRule="auto"/>
        <w:jc w:val="both"/>
        <w:rPr>
          <w:rFonts w:cs="Times New Roman"/>
          <w:kern w:val="24"/>
          <w:szCs w:val="24"/>
        </w:rPr>
      </w:pPr>
    </w:p>
    <w:p w:rsidR="00316FBC" w:rsidRDefault="005E09AF" w:rsidP="005D3A21">
      <w:pPr>
        <w:pStyle w:val="ListParagraph"/>
        <w:numPr>
          <w:ilvl w:val="0"/>
          <w:numId w:val="134"/>
        </w:numPr>
        <w:autoSpaceDE w:val="0"/>
        <w:autoSpaceDN w:val="0"/>
        <w:adjustRightInd w:val="0"/>
        <w:spacing w:after="0" w:line="240" w:lineRule="auto"/>
        <w:jc w:val="both"/>
        <w:rPr>
          <w:rFonts w:cs="Times New Roman"/>
          <w:kern w:val="24"/>
          <w:szCs w:val="24"/>
        </w:rPr>
      </w:pPr>
      <w:r w:rsidRPr="00316FBC">
        <w:rPr>
          <w:rFonts w:cs="Times New Roman"/>
          <w:kern w:val="24"/>
          <w:szCs w:val="24"/>
        </w:rPr>
        <w:t>Cost</w:t>
      </w:r>
    </w:p>
    <w:p w:rsidR="00316FBC" w:rsidRDefault="005E09AF" w:rsidP="005D3A21">
      <w:pPr>
        <w:pStyle w:val="ListParagraph"/>
        <w:numPr>
          <w:ilvl w:val="0"/>
          <w:numId w:val="134"/>
        </w:numPr>
        <w:autoSpaceDE w:val="0"/>
        <w:autoSpaceDN w:val="0"/>
        <w:adjustRightInd w:val="0"/>
        <w:spacing w:after="0" w:line="240" w:lineRule="auto"/>
        <w:jc w:val="both"/>
        <w:rPr>
          <w:rFonts w:cs="Times New Roman"/>
          <w:kern w:val="24"/>
          <w:szCs w:val="24"/>
        </w:rPr>
      </w:pPr>
      <w:r w:rsidRPr="00316FBC">
        <w:rPr>
          <w:rFonts w:cs="Times New Roman"/>
          <w:kern w:val="24"/>
          <w:szCs w:val="24"/>
        </w:rPr>
        <w:t>Quality</w:t>
      </w:r>
    </w:p>
    <w:p w:rsidR="00316FBC" w:rsidRDefault="005E09AF" w:rsidP="005D3A21">
      <w:pPr>
        <w:pStyle w:val="ListParagraph"/>
        <w:numPr>
          <w:ilvl w:val="0"/>
          <w:numId w:val="134"/>
        </w:numPr>
        <w:autoSpaceDE w:val="0"/>
        <w:autoSpaceDN w:val="0"/>
        <w:adjustRightInd w:val="0"/>
        <w:spacing w:after="0" w:line="240" w:lineRule="auto"/>
        <w:jc w:val="both"/>
        <w:rPr>
          <w:rFonts w:cs="Times New Roman"/>
          <w:kern w:val="24"/>
          <w:szCs w:val="24"/>
        </w:rPr>
      </w:pPr>
      <w:r w:rsidRPr="00316FBC">
        <w:rPr>
          <w:rFonts w:cs="Times New Roman"/>
          <w:kern w:val="24"/>
          <w:szCs w:val="24"/>
        </w:rPr>
        <w:t>Delivery performance</w:t>
      </w:r>
    </w:p>
    <w:p w:rsidR="00316FBC" w:rsidRDefault="005E09AF" w:rsidP="005D3A21">
      <w:pPr>
        <w:pStyle w:val="ListParagraph"/>
        <w:numPr>
          <w:ilvl w:val="0"/>
          <w:numId w:val="134"/>
        </w:numPr>
        <w:autoSpaceDE w:val="0"/>
        <w:autoSpaceDN w:val="0"/>
        <w:adjustRightInd w:val="0"/>
        <w:spacing w:after="0" w:line="240" w:lineRule="auto"/>
        <w:jc w:val="both"/>
        <w:rPr>
          <w:rFonts w:cs="Times New Roman"/>
          <w:kern w:val="24"/>
          <w:szCs w:val="24"/>
        </w:rPr>
      </w:pPr>
      <w:r w:rsidRPr="00316FBC">
        <w:rPr>
          <w:rFonts w:cs="Times New Roman"/>
          <w:kern w:val="24"/>
          <w:szCs w:val="24"/>
        </w:rPr>
        <w:t>Flexibility</w:t>
      </w:r>
    </w:p>
    <w:p w:rsidR="005E09AF" w:rsidRPr="00316FBC" w:rsidRDefault="005E09AF" w:rsidP="005D3A21">
      <w:pPr>
        <w:pStyle w:val="ListParagraph"/>
        <w:numPr>
          <w:ilvl w:val="0"/>
          <w:numId w:val="134"/>
        </w:numPr>
        <w:autoSpaceDE w:val="0"/>
        <w:autoSpaceDN w:val="0"/>
        <w:adjustRightInd w:val="0"/>
        <w:spacing w:after="0" w:line="240" w:lineRule="auto"/>
        <w:jc w:val="both"/>
        <w:rPr>
          <w:rFonts w:cs="Times New Roman"/>
          <w:kern w:val="24"/>
          <w:szCs w:val="24"/>
        </w:rPr>
      </w:pPr>
      <w:r w:rsidRPr="00316FBC">
        <w:rPr>
          <w:rFonts w:cs="Times New Roman"/>
          <w:kern w:val="24"/>
          <w:szCs w:val="24"/>
        </w:rPr>
        <w:t>Innovativeness</w:t>
      </w:r>
    </w:p>
    <w:p w:rsidR="00316FBC" w:rsidRDefault="00316FBC" w:rsidP="00316FBC">
      <w:pPr>
        <w:autoSpaceDE w:val="0"/>
        <w:autoSpaceDN w:val="0"/>
        <w:adjustRightInd w:val="0"/>
        <w:spacing w:after="0" w:line="240" w:lineRule="auto"/>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i/>
          <w:kern w:val="24"/>
          <w:szCs w:val="24"/>
        </w:rPr>
      </w:pPr>
      <w:r w:rsidRPr="00316FBC">
        <w:rPr>
          <w:rFonts w:cs="Times New Roman"/>
          <w:i/>
          <w:kern w:val="24"/>
          <w:szCs w:val="24"/>
        </w:rPr>
        <w:t>Operational strategy decisions are as follows:</w:t>
      </w:r>
    </w:p>
    <w:p w:rsidR="00316FBC" w:rsidRDefault="00316FBC" w:rsidP="00316FBC">
      <w:pPr>
        <w:autoSpaceDE w:val="0"/>
        <w:autoSpaceDN w:val="0"/>
        <w:adjustRightInd w:val="0"/>
        <w:spacing w:after="0" w:line="240" w:lineRule="auto"/>
        <w:jc w:val="both"/>
        <w:rPr>
          <w:rFonts w:cs="Times New Roman"/>
          <w:kern w:val="24"/>
          <w:szCs w:val="24"/>
        </w:rPr>
      </w:pPr>
    </w:p>
    <w:p w:rsid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t>Capacity – quantity and time</w:t>
      </w:r>
    </w:p>
    <w:p w:rsid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t>Facilities – size, location, and specialization</w:t>
      </w:r>
    </w:p>
    <w:p w:rsid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t>Technology – equipment, automation, and linkages</w:t>
      </w:r>
    </w:p>
    <w:p w:rsid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t>Delivery planning</w:t>
      </w:r>
    </w:p>
    <w:p w:rsid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t>Supply chain integration – direction and extent</w:t>
      </w:r>
    </w:p>
    <w:p w:rsid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lastRenderedPageBreak/>
        <w:t>Production planning or materials control and sourcing policies</w:t>
      </w:r>
    </w:p>
    <w:p w:rsidR="005E09AF" w:rsidRPr="00316FBC" w:rsidRDefault="005E09AF" w:rsidP="005D3A21">
      <w:pPr>
        <w:pStyle w:val="ListParagraph"/>
        <w:numPr>
          <w:ilvl w:val="0"/>
          <w:numId w:val="135"/>
        </w:numPr>
        <w:autoSpaceDE w:val="0"/>
        <w:autoSpaceDN w:val="0"/>
        <w:adjustRightInd w:val="0"/>
        <w:spacing w:after="0" w:line="240" w:lineRule="auto"/>
        <w:jc w:val="both"/>
        <w:rPr>
          <w:rFonts w:cs="Times New Roman"/>
          <w:kern w:val="24"/>
          <w:szCs w:val="24"/>
        </w:rPr>
      </w:pPr>
      <w:r w:rsidRPr="00316FBC">
        <w:rPr>
          <w:rFonts w:cs="Times New Roman"/>
          <w:kern w:val="24"/>
          <w:szCs w:val="24"/>
        </w:rPr>
        <w:t>Inventory control</w:t>
      </w:r>
    </w:p>
    <w:p w:rsidR="005E09AF" w:rsidRDefault="005E09AF" w:rsidP="005E09AF">
      <w:pPr>
        <w:autoSpaceDE w:val="0"/>
        <w:autoSpaceDN w:val="0"/>
        <w:adjustRightInd w:val="0"/>
        <w:spacing w:after="0" w:line="240" w:lineRule="auto"/>
        <w:ind w:left="1080" w:hanging="360"/>
        <w:jc w:val="both"/>
        <w:rPr>
          <w:rFonts w:cs="Times New Roman"/>
          <w:kern w:val="24"/>
          <w:szCs w:val="24"/>
        </w:rPr>
      </w:pPr>
    </w:p>
    <w:p w:rsidR="00316FBC" w:rsidRDefault="00316FBC" w:rsidP="00316FBC">
      <w:pPr>
        <w:autoSpaceDE w:val="0"/>
        <w:autoSpaceDN w:val="0"/>
        <w:adjustRightInd w:val="0"/>
        <w:spacing w:after="0" w:line="240" w:lineRule="auto"/>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b/>
          <w:kern w:val="24"/>
          <w:szCs w:val="24"/>
          <w:lang w:val="en-GB"/>
        </w:rPr>
      </w:pPr>
      <w:r w:rsidRPr="00316FBC">
        <w:rPr>
          <w:rFonts w:cs="Times New Roman"/>
          <w:b/>
          <w:kern w:val="24"/>
          <w:szCs w:val="24"/>
        </w:rPr>
        <w:t>Supply Chain Integration (SCI) and Differentiation</w:t>
      </w:r>
    </w:p>
    <w:p w:rsidR="00316FBC" w:rsidRDefault="00316FBC" w:rsidP="00316FBC">
      <w:pPr>
        <w:autoSpaceDE w:val="0"/>
        <w:autoSpaceDN w:val="0"/>
        <w:adjustRightInd w:val="0"/>
        <w:spacing w:after="0" w:line="240" w:lineRule="auto"/>
        <w:jc w:val="both"/>
        <w:rPr>
          <w:rFonts w:cs="Times New Roman"/>
          <w:kern w:val="24"/>
          <w:szCs w:val="24"/>
        </w:rPr>
      </w:pPr>
    </w:p>
    <w:p w:rsidR="005E09AF" w:rsidRDefault="005E09AF" w:rsidP="00316FBC">
      <w:pPr>
        <w:autoSpaceDE w:val="0"/>
        <w:autoSpaceDN w:val="0"/>
        <w:adjustRightInd w:val="0"/>
        <w:spacing w:after="0" w:line="240" w:lineRule="auto"/>
        <w:jc w:val="both"/>
        <w:rPr>
          <w:rFonts w:cs="Times New Roman"/>
          <w:kern w:val="24"/>
          <w:szCs w:val="24"/>
        </w:rPr>
      </w:pPr>
      <w:r>
        <w:rPr>
          <w:rFonts w:cs="Times New Roman"/>
          <w:kern w:val="24"/>
          <w:szCs w:val="24"/>
        </w:rPr>
        <w:t>Superior operational performance of a firm depends largely on the performance of its supply chain partners, which is the subj</w:t>
      </w:r>
      <w:r w:rsidR="00316FBC">
        <w:rPr>
          <w:rFonts w:cs="Times New Roman"/>
          <w:kern w:val="24"/>
          <w:szCs w:val="24"/>
        </w:rPr>
        <w:t xml:space="preserve">ect of supply chain management. </w:t>
      </w:r>
      <w:r>
        <w:rPr>
          <w:rFonts w:cs="Times New Roman"/>
          <w:kern w:val="24"/>
          <w:szCs w:val="24"/>
        </w:rPr>
        <w:t>Supply chain integration, a key component of supply chain management, is the degree to which a firm strategically collaborates with its supply chain partners and collaboratively manages intra and interorganisational processes (Flynn et al, 2010)</w:t>
      </w:r>
      <w:r w:rsidR="00316FBC">
        <w:rPr>
          <w:rFonts w:cs="Times New Roman"/>
          <w:kern w:val="24"/>
          <w:szCs w:val="24"/>
        </w:rPr>
        <w:t xml:space="preserve">. </w:t>
      </w:r>
      <w:r>
        <w:rPr>
          <w:rFonts w:cs="Times New Roman"/>
          <w:kern w:val="24"/>
          <w:szCs w:val="24"/>
        </w:rPr>
        <w:t xml:space="preserve">The four components of SCI are: </w:t>
      </w:r>
    </w:p>
    <w:p w:rsidR="00316FBC" w:rsidRDefault="00316FBC" w:rsidP="00316FBC">
      <w:pPr>
        <w:autoSpaceDE w:val="0"/>
        <w:autoSpaceDN w:val="0"/>
        <w:adjustRightInd w:val="0"/>
        <w:spacing w:after="0" w:line="240" w:lineRule="auto"/>
        <w:jc w:val="both"/>
        <w:rPr>
          <w:rFonts w:cs="Times New Roman"/>
          <w:kern w:val="24"/>
          <w:szCs w:val="24"/>
        </w:rPr>
      </w:pPr>
    </w:p>
    <w:p w:rsidR="00316FBC" w:rsidRDefault="005E09AF" w:rsidP="005D3A21">
      <w:pPr>
        <w:pStyle w:val="ListParagraph"/>
        <w:numPr>
          <w:ilvl w:val="0"/>
          <w:numId w:val="136"/>
        </w:numPr>
        <w:autoSpaceDE w:val="0"/>
        <w:autoSpaceDN w:val="0"/>
        <w:adjustRightInd w:val="0"/>
        <w:spacing w:after="0" w:line="240" w:lineRule="auto"/>
        <w:jc w:val="both"/>
        <w:rPr>
          <w:rFonts w:cs="Times New Roman"/>
          <w:kern w:val="24"/>
          <w:szCs w:val="24"/>
        </w:rPr>
      </w:pPr>
      <w:r w:rsidRPr="00316FBC">
        <w:rPr>
          <w:rFonts w:cs="Times New Roman"/>
          <w:kern w:val="24"/>
          <w:szCs w:val="24"/>
        </w:rPr>
        <w:t>Collaboration with supply chain partners</w:t>
      </w:r>
    </w:p>
    <w:p w:rsidR="00316FBC" w:rsidRDefault="005E09AF" w:rsidP="005D3A21">
      <w:pPr>
        <w:pStyle w:val="ListParagraph"/>
        <w:numPr>
          <w:ilvl w:val="0"/>
          <w:numId w:val="136"/>
        </w:numPr>
        <w:autoSpaceDE w:val="0"/>
        <w:autoSpaceDN w:val="0"/>
        <w:adjustRightInd w:val="0"/>
        <w:spacing w:after="0" w:line="240" w:lineRule="auto"/>
        <w:jc w:val="both"/>
        <w:rPr>
          <w:rFonts w:cs="Times New Roman"/>
          <w:kern w:val="24"/>
          <w:szCs w:val="24"/>
        </w:rPr>
      </w:pPr>
      <w:r w:rsidRPr="00316FBC">
        <w:rPr>
          <w:rFonts w:cs="Times New Roman"/>
          <w:kern w:val="24"/>
          <w:szCs w:val="24"/>
        </w:rPr>
        <w:t>Managing inter-organizational processes</w:t>
      </w:r>
    </w:p>
    <w:p w:rsidR="00316FBC" w:rsidRDefault="005E09AF" w:rsidP="005D3A21">
      <w:pPr>
        <w:pStyle w:val="ListParagraph"/>
        <w:numPr>
          <w:ilvl w:val="0"/>
          <w:numId w:val="136"/>
        </w:numPr>
        <w:autoSpaceDE w:val="0"/>
        <w:autoSpaceDN w:val="0"/>
        <w:adjustRightInd w:val="0"/>
        <w:spacing w:after="0" w:line="240" w:lineRule="auto"/>
        <w:jc w:val="both"/>
        <w:rPr>
          <w:rFonts w:cs="Times New Roman"/>
          <w:kern w:val="24"/>
          <w:szCs w:val="24"/>
        </w:rPr>
      </w:pPr>
      <w:r w:rsidRPr="00316FBC">
        <w:rPr>
          <w:rFonts w:cs="Times New Roman"/>
          <w:kern w:val="24"/>
          <w:szCs w:val="24"/>
        </w:rPr>
        <w:t xml:space="preserve">Managing internal integration (IT integration, production process data integration with inventory management </w:t>
      </w:r>
      <w:proofErr w:type="spellStart"/>
      <w:r w:rsidRPr="00316FBC">
        <w:rPr>
          <w:rFonts w:cs="Times New Roman"/>
          <w:kern w:val="24"/>
          <w:szCs w:val="24"/>
        </w:rPr>
        <w:t>etc</w:t>
      </w:r>
      <w:proofErr w:type="spellEnd"/>
      <w:r w:rsidRPr="00316FBC">
        <w:rPr>
          <w:rFonts w:cs="Times New Roman"/>
          <w:kern w:val="24"/>
          <w:szCs w:val="24"/>
        </w:rPr>
        <w:t>)</w:t>
      </w:r>
    </w:p>
    <w:p w:rsidR="005E09AF" w:rsidRPr="00316FBC" w:rsidRDefault="005E09AF" w:rsidP="005D3A21">
      <w:pPr>
        <w:pStyle w:val="ListParagraph"/>
        <w:numPr>
          <w:ilvl w:val="0"/>
          <w:numId w:val="136"/>
        </w:numPr>
        <w:autoSpaceDE w:val="0"/>
        <w:autoSpaceDN w:val="0"/>
        <w:adjustRightInd w:val="0"/>
        <w:spacing w:after="0" w:line="240" w:lineRule="auto"/>
        <w:jc w:val="both"/>
        <w:rPr>
          <w:rFonts w:cs="Times New Roman"/>
          <w:kern w:val="24"/>
          <w:szCs w:val="24"/>
        </w:rPr>
      </w:pPr>
      <w:r w:rsidRPr="00316FBC">
        <w:rPr>
          <w:rFonts w:cs="Times New Roman"/>
          <w:kern w:val="24"/>
          <w:szCs w:val="24"/>
        </w:rPr>
        <w:t>Customer integration (feedback mechanism, computerization of ordering, order process agility, modularity to satisfy diverse customer preferences etc.)</w:t>
      </w:r>
    </w:p>
    <w:p w:rsidR="005E09AF" w:rsidRDefault="005E09AF" w:rsidP="005E09AF">
      <w:pPr>
        <w:autoSpaceDE w:val="0"/>
        <w:autoSpaceDN w:val="0"/>
        <w:adjustRightInd w:val="0"/>
        <w:spacing w:after="0" w:line="240" w:lineRule="auto"/>
        <w:ind w:left="1080" w:hanging="360"/>
        <w:jc w:val="both"/>
        <w:rPr>
          <w:rFonts w:cs="Times New Roman"/>
          <w:kern w:val="24"/>
          <w:szCs w:val="24"/>
          <w:lang w:val="en-GB"/>
        </w:rPr>
      </w:pPr>
    </w:p>
    <w:p w:rsidR="00316FBC" w:rsidRDefault="00316FBC" w:rsidP="00316FBC">
      <w:pPr>
        <w:autoSpaceDE w:val="0"/>
        <w:autoSpaceDN w:val="0"/>
        <w:adjustRightInd w:val="0"/>
        <w:spacing w:after="0" w:line="240" w:lineRule="auto"/>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kern w:val="24"/>
          <w:szCs w:val="24"/>
          <w:lang w:val="en-GB"/>
        </w:rPr>
      </w:pPr>
      <w:r w:rsidRPr="00316FBC">
        <w:rPr>
          <w:rFonts w:cs="Times New Roman"/>
          <w:kern w:val="24"/>
          <w:szCs w:val="24"/>
        </w:rPr>
        <w:t>Supplier integration is characterized by information exchanges, strategic partnerships, and participation in desig</w:t>
      </w:r>
      <w:r w:rsidR="00316FBC">
        <w:rPr>
          <w:rFonts w:cs="Times New Roman"/>
          <w:kern w:val="24"/>
          <w:szCs w:val="24"/>
        </w:rPr>
        <w:t xml:space="preserve">n, procurement, and production. </w:t>
      </w:r>
      <w:r>
        <w:rPr>
          <w:rFonts w:cs="Times New Roman"/>
          <w:kern w:val="24"/>
          <w:szCs w:val="24"/>
        </w:rPr>
        <w:t>Even though loose coupling of partner organizations enables each unit to develop distinctive capabilities, SCI demands tight coupling.</w:t>
      </w:r>
      <w:r w:rsidR="00316FBC">
        <w:rPr>
          <w:rFonts w:cs="Times New Roman"/>
          <w:kern w:val="24"/>
          <w:szCs w:val="24"/>
          <w:lang w:val="en-GB"/>
        </w:rPr>
        <w:t xml:space="preserve"> </w:t>
      </w:r>
      <w:r>
        <w:rPr>
          <w:rFonts w:cs="Times New Roman"/>
          <w:kern w:val="24"/>
          <w:szCs w:val="24"/>
        </w:rPr>
        <w:t>Greater modularity is a solution to the integration-differentiation needs, so that coordinated changes in all units in the supply chain can be avoided</w:t>
      </w:r>
      <w:r w:rsidR="00316FBC">
        <w:rPr>
          <w:rFonts w:cs="Times New Roman"/>
          <w:kern w:val="24"/>
          <w:szCs w:val="24"/>
          <w:lang w:val="en-GB"/>
        </w:rPr>
        <w:t xml:space="preserve">. </w:t>
      </w:r>
      <w:r>
        <w:rPr>
          <w:rFonts w:cs="Times New Roman"/>
          <w:kern w:val="24"/>
          <w:szCs w:val="24"/>
        </w:rPr>
        <w:t>Superior operational performance leads to better delivery, reduced production cost, better product quality, and greater production flexibility (</w:t>
      </w:r>
      <w:proofErr w:type="spellStart"/>
      <w:r>
        <w:rPr>
          <w:rFonts w:cs="Times New Roman"/>
          <w:kern w:val="24"/>
          <w:szCs w:val="24"/>
        </w:rPr>
        <w:t>Plynn</w:t>
      </w:r>
      <w:proofErr w:type="spellEnd"/>
      <w:r>
        <w:rPr>
          <w:rFonts w:cs="Times New Roman"/>
          <w:kern w:val="24"/>
          <w:szCs w:val="24"/>
        </w:rPr>
        <w:t xml:space="preserve"> et al, 2010; Wong et al, 2010; </w:t>
      </w:r>
      <w:proofErr w:type="spellStart"/>
      <w:r>
        <w:rPr>
          <w:rFonts w:cs="Times New Roman"/>
          <w:kern w:val="24"/>
          <w:szCs w:val="24"/>
        </w:rPr>
        <w:t>Pagel</w:t>
      </w:r>
      <w:proofErr w:type="spellEnd"/>
      <w:r>
        <w:rPr>
          <w:rFonts w:cs="Times New Roman"/>
          <w:kern w:val="24"/>
          <w:szCs w:val="24"/>
        </w:rPr>
        <w:t xml:space="preserve"> 2004; </w:t>
      </w:r>
      <w:proofErr w:type="spellStart"/>
      <w:r>
        <w:rPr>
          <w:rFonts w:cs="Times New Roman"/>
          <w:kern w:val="24"/>
          <w:szCs w:val="24"/>
        </w:rPr>
        <w:t>Fabbe-Costes</w:t>
      </w:r>
      <w:proofErr w:type="spellEnd"/>
      <w:r>
        <w:rPr>
          <w:rFonts w:cs="Times New Roman"/>
          <w:kern w:val="24"/>
          <w:szCs w:val="24"/>
        </w:rPr>
        <w:t xml:space="preserve"> and </w:t>
      </w:r>
      <w:proofErr w:type="spellStart"/>
      <w:r>
        <w:rPr>
          <w:rFonts w:cs="Times New Roman"/>
          <w:kern w:val="24"/>
          <w:szCs w:val="24"/>
        </w:rPr>
        <w:t>Jahre</w:t>
      </w:r>
      <w:proofErr w:type="spellEnd"/>
      <w:r>
        <w:rPr>
          <w:rFonts w:cs="Times New Roman"/>
          <w:kern w:val="24"/>
          <w:szCs w:val="24"/>
        </w:rPr>
        <w:t>, 2008)</w:t>
      </w:r>
    </w:p>
    <w:p w:rsidR="005E09AF" w:rsidRDefault="005E09AF" w:rsidP="005E09AF">
      <w:pPr>
        <w:autoSpaceDE w:val="0"/>
        <w:autoSpaceDN w:val="0"/>
        <w:adjustRightInd w:val="0"/>
        <w:spacing w:after="0" w:line="240" w:lineRule="auto"/>
        <w:ind w:left="1080" w:hanging="360"/>
        <w:jc w:val="both"/>
        <w:rPr>
          <w:rFonts w:cs="Times New Roman"/>
          <w:kern w:val="24"/>
          <w:szCs w:val="24"/>
          <w:lang w:val="en-GB"/>
        </w:rPr>
      </w:pPr>
    </w:p>
    <w:p w:rsidR="00316FBC" w:rsidRDefault="00316FBC" w:rsidP="00316FBC">
      <w:pPr>
        <w:autoSpaceDE w:val="0"/>
        <w:autoSpaceDN w:val="0"/>
        <w:adjustRightInd w:val="0"/>
        <w:spacing w:after="0" w:line="240" w:lineRule="auto"/>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b/>
          <w:kern w:val="24"/>
          <w:szCs w:val="24"/>
          <w:lang w:val="en-GB"/>
        </w:rPr>
      </w:pPr>
      <w:r w:rsidRPr="00316FBC">
        <w:rPr>
          <w:rFonts w:cs="Times New Roman"/>
          <w:b/>
          <w:kern w:val="24"/>
          <w:szCs w:val="24"/>
        </w:rPr>
        <w:t>Spare Parts and Service Logistics Strategy</w:t>
      </w:r>
    </w:p>
    <w:p w:rsidR="00316FBC" w:rsidRDefault="00316FBC" w:rsidP="00316FBC">
      <w:pPr>
        <w:autoSpaceDE w:val="0"/>
        <w:autoSpaceDN w:val="0"/>
        <w:adjustRightInd w:val="0"/>
        <w:spacing w:after="0" w:line="240" w:lineRule="auto"/>
        <w:jc w:val="both"/>
        <w:rPr>
          <w:rFonts w:cs="Times New Roman"/>
          <w:kern w:val="24"/>
          <w:szCs w:val="24"/>
        </w:rPr>
      </w:pPr>
    </w:p>
    <w:p w:rsidR="005E09AF" w:rsidRDefault="005E09AF" w:rsidP="00316FBC">
      <w:pPr>
        <w:autoSpaceDE w:val="0"/>
        <w:autoSpaceDN w:val="0"/>
        <w:adjustRightInd w:val="0"/>
        <w:spacing w:after="0" w:line="240" w:lineRule="auto"/>
        <w:jc w:val="both"/>
        <w:rPr>
          <w:rFonts w:cs="Times New Roman"/>
          <w:kern w:val="24"/>
          <w:szCs w:val="24"/>
        </w:rPr>
      </w:pPr>
      <w:r>
        <w:rPr>
          <w:rFonts w:cs="Times New Roman"/>
          <w:kern w:val="24"/>
          <w:szCs w:val="24"/>
        </w:rPr>
        <w:t xml:space="preserve">Reparability, </w:t>
      </w:r>
      <w:proofErr w:type="spellStart"/>
      <w:r>
        <w:rPr>
          <w:rFonts w:cs="Times New Roman"/>
          <w:kern w:val="24"/>
          <w:szCs w:val="24"/>
        </w:rPr>
        <w:t>reconditionability</w:t>
      </w:r>
      <w:proofErr w:type="spellEnd"/>
      <w:r>
        <w:rPr>
          <w:rFonts w:cs="Times New Roman"/>
          <w:kern w:val="24"/>
          <w:szCs w:val="24"/>
        </w:rPr>
        <w:t>, and reusability of products to prolong the life of products and thereby reducing material use and waste are imperative in the era of rising environmental consciousness of customers. Prolonging life of products requires good maintenance that includes a schedule-based inspection, servicing and repair works.</w:t>
      </w:r>
      <w:r w:rsidR="00316FBC">
        <w:rPr>
          <w:rFonts w:cs="Times New Roman"/>
          <w:kern w:val="24"/>
          <w:szCs w:val="24"/>
        </w:rPr>
        <w:t xml:space="preserve"> </w:t>
      </w:r>
      <w:r>
        <w:rPr>
          <w:rFonts w:cs="Times New Roman"/>
          <w:kern w:val="24"/>
          <w:szCs w:val="24"/>
        </w:rPr>
        <w:t>For servicing and repairs, spare parts are to be available when needed</w:t>
      </w:r>
      <w:r w:rsidR="00316FBC">
        <w:rPr>
          <w:rFonts w:cs="Times New Roman"/>
          <w:kern w:val="24"/>
          <w:szCs w:val="24"/>
        </w:rPr>
        <w:t xml:space="preserve">. </w:t>
      </w:r>
      <w:r>
        <w:rPr>
          <w:rFonts w:cs="Times New Roman"/>
          <w:kern w:val="24"/>
          <w:szCs w:val="24"/>
        </w:rPr>
        <w:t xml:space="preserve">From manufacturer point of view spare parts supply and service are not only legal obligations but also offers other benefits such as profits, customer loyalty, and differentiation through spare parts service. </w:t>
      </w:r>
      <w:r w:rsidRPr="00316FBC">
        <w:rPr>
          <w:rFonts w:cs="Times New Roman"/>
          <w:kern w:val="24"/>
          <w:szCs w:val="24"/>
        </w:rPr>
        <w:t>Spare parts logistics is defined by Wagner et al (2012) as the market-oriented planning, design, realization, and control of the spare parts supply and distribution, along with associated information flows within a firm and between the firm and its network partners.</w:t>
      </w:r>
      <w:r w:rsidR="00316FBC">
        <w:rPr>
          <w:rFonts w:cs="Times New Roman"/>
          <w:kern w:val="24"/>
          <w:szCs w:val="24"/>
        </w:rPr>
        <w:t xml:space="preserve"> </w:t>
      </w:r>
      <w:r>
        <w:rPr>
          <w:rFonts w:cs="Times New Roman"/>
          <w:kern w:val="24"/>
          <w:szCs w:val="24"/>
        </w:rPr>
        <w:t>Spare parts logistics (as per the authors) include the following:</w:t>
      </w:r>
    </w:p>
    <w:p w:rsidR="00316FBC" w:rsidRDefault="00316FBC" w:rsidP="00316FBC">
      <w:pPr>
        <w:autoSpaceDE w:val="0"/>
        <w:autoSpaceDN w:val="0"/>
        <w:adjustRightInd w:val="0"/>
        <w:spacing w:after="0" w:line="240" w:lineRule="auto"/>
        <w:jc w:val="both"/>
        <w:rPr>
          <w:rFonts w:cs="Times New Roman"/>
          <w:kern w:val="24"/>
          <w:szCs w:val="24"/>
        </w:rPr>
      </w:pPr>
    </w:p>
    <w:p w:rsidR="00316FBC" w:rsidRDefault="005E09AF" w:rsidP="005D3A21">
      <w:pPr>
        <w:pStyle w:val="ListParagraph"/>
        <w:numPr>
          <w:ilvl w:val="0"/>
          <w:numId w:val="137"/>
        </w:numPr>
        <w:autoSpaceDE w:val="0"/>
        <w:autoSpaceDN w:val="0"/>
        <w:adjustRightInd w:val="0"/>
        <w:spacing w:after="0" w:line="240" w:lineRule="auto"/>
        <w:jc w:val="both"/>
        <w:rPr>
          <w:rFonts w:cs="Times New Roman"/>
          <w:kern w:val="24"/>
          <w:szCs w:val="24"/>
          <w:lang w:val="en-GB"/>
        </w:rPr>
      </w:pPr>
      <w:r w:rsidRPr="00316FBC">
        <w:rPr>
          <w:rFonts w:cs="Times New Roman"/>
          <w:kern w:val="24"/>
          <w:szCs w:val="24"/>
        </w:rPr>
        <w:t>Behave like a partner</w:t>
      </w:r>
      <w:r w:rsidRPr="00316FBC">
        <w:rPr>
          <w:rFonts w:cs="Times New Roman"/>
          <w:kern w:val="24"/>
          <w:szCs w:val="24"/>
          <w:lang w:val="en-GB"/>
        </w:rPr>
        <w:t xml:space="preserve"> to the customer throughout the lifecycle of the product</w:t>
      </w:r>
    </w:p>
    <w:p w:rsidR="00316FBC" w:rsidRPr="00316FBC" w:rsidRDefault="005E09AF" w:rsidP="005D3A21">
      <w:pPr>
        <w:pStyle w:val="ListParagraph"/>
        <w:numPr>
          <w:ilvl w:val="0"/>
          <w:numId w:val="137"/>
        </w:numPr>
        <w:autoSpaceDE w:val="0"/>
        <w:autoSpaceDN w:val="0"/>
        <w:adjustRightInd w:val="0"/>
        <w:spacing w:after="0" w:line="240" w:lineRule="auto"/>
        <w:jc w:val="both"/>
        <w:rPr>
          <w:rFonts w:cs="Times New Roman"/>
          <w:kern w:val="24"/>
          <w:szCs w:val="24"/>
          <w:lang w:val="en-GB"/>
        </w:rPr>
      </w:pPr>
      <w:r w:rsidRPr="00316FBC">
        <w:rPr>
          <w:rFonts w:cs="Times New Roman"/>
          <w:kern w:val="24"/>
          <w:szCs w:val="24"/>
        </w:rPr>
        <w:t>Create for each customer, a categorization of the list of spare parts in terms of criticality and wear characteristics</w:t>
      </w:r>
    </w:p>
    <w:p w:rsidR="00316FBC" w:rsidRPr="00316FBC" w:rsidRDefault="005E09AF" w:rsidP="005D3A21">
      <w:pPr>
        <w:pStyle w:val="ListParagraph"/>
        <w:numPr>
          <w:ilvl w:val="0"/>
          <w:numId w:val="137"/>
        </w:numPr>
        <w:autoSpaceDE w:val="0"/>
        <w:autoSpaceDN w:val="0"/>
        <w:adjustRightInd w:val="0"/>
        <w:spacing w:after="0" w:line="240" w:lineRule="auto"/>
        <w:jc w:val="both"/>
        <w:rPr>
          <w:rFonts w:cs="Times New Roman"/>
          <w:kern w:val="24"/>
          <w:szCs w:val="24"/>
          <w:lang w:val="en-GB"/>
        </w:rPr>
      </w:pPr>
      <w:r w:rsidRPr="00316FBC">
        <w:rPr>
          <w:rFonts w:cs="Times New Roman"/>
          <w:kern w:val="24"/>
          <w:szCs w:val="24"/>
        </w:rPr>
        <w:t>Demand forecasting of spares by using historical data</w:t>
      </w:r>
    </w:p>
    <w:p w:rsidR="005E09AF" w:rsidRPr="00316FBC" w:rsidRDefault="005E09AF" w:rsidP="005D3A21">
      <w:pPr>
        <w:pStyle w:val="ListParagraph"/>
        <w:numPr>
          <w:ilvl w:val="0"/>
          <w:numId w:val="137"/>
        </w:numPr>
        <w:autoSpaceDE w:val="0"/>
        <w:autoSpaceDN w:val="0"/>
        <w:adjustRightInd w:val="0"/>
        <w:spacing w:after="0" w:line="240" w:lineRule="auto"/>
        <w:jc w:val="both"/>
        <w:rPr>
          <w:rFonts w:cs="Times New Roman"/>
          <w:kern w:val="24"/>
          <w:szCs w:val="24"/>
          <w:lang w:val="en-GB"/>
        </w:rPr>
      </w:pPr>
      <w:r w:rsidRPr="00316FBC">
        <w:rPr>
          <w:rFonts w:cs="Times New Roman"/>
          <w:kern w:val="24"/>
          <w:szCs w:val="24"/>
        </w:rPr>
        <w:t>Assess the availability and the costs of different inventory options</w:t>
      </w:r>
    </w:p>
    <w:p w:rsidR="005E09AF" w:rsidRDefault="005E09AF" w:rsidP="005E09AF">
      <w:pPr>
        <w:autoSpaceDE w:val="0"/>
        <w:autoSpaceDN w:val="0"/>
        <w:adjustRightInd w:val="0"/>
        <w:spacing w:after="0" w:line="240" w:lineRule="auto"/>
        <w:ind w:left="1080" w:hanging="360"/>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b/>
          <w:kern w:val="24"/>
          <w:szCs w:val="24"/>
          <w:lang w:val="en-GB"/>
        </w:rPr>
      </w:pPr>
      <w:r w:rsidRPr="00316FBC">
        <w:rPr>
          <w:rFonts w:cs="Times New Roman"/>
          <w:b/>
          <w:kern w:val="24"/>
          <w:szCs w:val="24"/>
        </w:rPr>
        <w:lastRenderedPageBreak/>
        <w:t>Cellular, Flexible, and Virtual Manufacturing Systems</w:t>
      </w:r>
    </w:p>
    <w:p w:rsidR="00316FBC" w:rsidRDefault="00316FBC" w:rsidP="00316FBC">
      <w:pPr>
        <w:autoSpaceDE w:val="0"/>
        <w:autoSpaceDN w:val="0"/>
        <w:adjustRightInd w:val="0"/>
        <w:spacing w:after="0" w:line="240" w:lineRule="auto"/>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kern w:val="24"/>
          <w:szCs w:val="24"/>
        </w:rPr>
      </w:pPr>
      <w:r>
        <w:rPr>
          <w:rFonts w:cs="Times New Roman"/>
          <w:kern w:val="24"/>
          <w:szCs w:val="24"/>
        </w:rPr>
        <w:t>Even though the evolution from the process-oriented layout of machines characterized by less volume and high variety to product layout with high volume and less variety was for more efficiency, flexibility suffers when innovation or NPD necessitates product mix changes. Cellular manufacturing system (CMS) is a computing technology manufacturing system – this is characterized by lower flow times and travelling between the manufacturing units</w:t>
      </w:r>
      <w:r w:rsidR="00316FBC">
        <w:rPr>
          <w:rFonts w:cs="Times New Roman"/>
          <w:kern w:val="24"/>
          <w:szCs w:val="24"/>
        </w:rPr>
        <w:t xml:space="preserve">. </w:t>
      </w:r>
      <w:r>
        <w:rPr>
          <w:rFonts w:cs="Times New Roman"/>
          <w:kern w:val="24"/>
          <w:szCs w:val="24"/>
        </w:rPr>
        <w:t>Flexible manufacturing system (FMS) is a further improvement, equipped with high speed and computerized machines, automated guided vehicles for travelling activity, but the installation cost is high</w:t>
      </w:r>
      <w:r w:rsidR="00316FBC">
        <w:rPr>
          <w:rFonts w:cs="Times New Roman"/>
          <w:kern w:val="24"/>
          <w:szCs w:val="24"/>
        </w:rPr>
        <w:t xml:space="preserve">. </w:t>
      </w:r>
      <w:r>
        <w:rPr>
          <w:rFonts w:cs="Times New Roman"/>
          <w:kern w:val="24"/>
          <w:szCs w:val="24"/>
        </w:rPr>
        <w:t>Virtual manufacturing system (VMS) combines the efficiency of process flow of CMS and high flexibility of FMS, where fixed groupings of machines are not done on the floor but done on data file and processed in a computer.</w:t>
      </w:r>
    </w:p>
    <w:p w:rsidR="00316FBC" w:rsidRDefault="00316FBC" w:rsidP="00316FBC">
      <w:pPr>
        <w:autoSpaceDE w:val="0"/>
        <w:autoSpaceDN w:val="0"/>
        <w:adjustRightInd w:val="0"/>
        <w:spacing w:after="0" w:line="240" w:lineRule="auto"/>
        <w:jc w:val="both"/>
        <w:rPr>
          <w:rFonts w:cs="Times New Roman"/>
          <w:kern w:val="24"/>
          <w:szCs w:val="24"/>
        </w:rPr>
      </w:pPr>
    </w:p>
    <w:p w:rsidR="00316FBC" w:rsidRDefault="00316FBC" w:rsidP="00316FBC">
      <w:pPr>
        <w:autoSpaceDE w:val="0"/>
        <w:autoSpaceDN w:val="0"/>
        <w:adjustRightInd w:val="0"/>
        <w:spacing w:after="0" w:line="240" w:lineRule="auto"/>
        <w:jc w:val="both"/>
        <w:rPr>
          <w:rFonts w:cs="Times New Roman"/>
          <w:kern w:val="24"/>
          <w:szCs w:val="24"/>
        </w:rPr>
      </w:pPr>
    </w:p>
    <w:p w:rsidR="005E09AF" w:rsidRPr="00316FBC" w:rsidRDefault="005E09AF" w:rsidP="00316FBC">
      <w:pPr>
        <w:autoSpaceDE w:val="0"/>
        <w:autoSpaceDN w:val="0"/>
        <w:adjustRightInd w:val="0"/>
        <w:spacing w:after="0" w:line="240" w:lineRule="auto"/>
        <w:jc w:val="both"/>
        <w:rPr>
          <w:rFonts w:cs="Times New Roman"/>
          <w:b/>
          <w:kern w:val="24"/>
          <w:szCs w:val="24"/>
          <w:lang w:val="en-GB"/>
        </w:rPr>
      </w:pPr>
      <w:r w:rsidRPr="00316FBC">
        <w:rPr>
          <w:rFonts w:cs="Times New Roman"/>
          <w:b/>
          <w:kern w:val="24"/>
          <w:szCs w:val="24"/>
        </w:rPr>
        <w:t>Service Outsourcing Strategy</w:t>
      </w:r>
    </w:p>
    <w:p w:rsidR="00316FBC" w:rsidRDefault="00316FBC" w:rsidP="00316FBC">
      <w:pPr>
        <w:autoSpaceDE w:val="0"/>
        <w:autoSpaceDN w:val="0"/>
        <w:adjustRightInd w:val="0"/>
        <w:spacing w:after="0" w:line="240" w:lineRule="auto"/>
        <w:jc w:val="both"/>
        <w:rPr>
          <w:rFonts w:cs="Times New Roman"/>
          <w:kern w:val="24"/>
          <w:szCs w:val="24"/>
        </w:rPr>
      </w:pPr>
    </w:p>
    <w:p w:rsidR="005E09AF" w:rsidRDefault="005E09AF" w:rsidP="00316FBC">
      <w:pPr>
        <w:autoSpaceDE w:val="0"/>
        <w:autoSpaceDN w:val="0"/>
        <w:adjustRightInd w:val="0"/>
        <w:spacing w:after="0" w:line="240" w:lineRule="auto"/>
        <w:jc w:val="both"/>
        <w:rPr>
          <w:rFonts w:cs="Times New Roman"/>
          <w:kern w:val="24"/>
          <w:szCs w:val="24"/>
        </w:rPr>
      </w:pPr>
      <w:r>
        <w:rPr>
          <w:rFonts w:cs="Times New Roman"/>
          <w:kern w:val="24"/>
          <w:szCs w:val="24"/>
        </w:rPr>
        <w:t>Service sourcing strategy aims at costs savings, enhancing customer satisfaction, and reducing operational and strategic risks.</w:t>
      </w:r>
      <w:r w:rsidR="00316FBC">
        <w:rPr>
          <w:rFonts w:cs="Times New Roman"/>
          <w:kern w:val="24"/>
          <w:szCs w:val="24"/>
        </w:rPr>
        <w:t xml:space="preserve"> </w:t>
      </w:r>
      <w:r>
        <w:rPr>
          <w:rFonts w:cs="Times New Roman"/>
          <w:kern w:val="24"/>
          <w:szCs w:val="24"/>
        </w:rPr>
        <w:t xml:space="preserve">When diverse suppliers having unique resources are selected, complementary competitive advantages can be created by a firm (Lea, 2009; </w:t>
      </w:r>
      <w:proofErr w:type="spellStart"/>
      <w:r>
        <w:rPr>
          <w:rFonts w:cs="Times New Roman"/>
          <w:kern w:val="24"/>
          <w:szCs w:val="24"/>
        </w:rPr>
        <w:t>Levina</w:t>
      </w:r>
      <w:proofErr w:type="spellEnd"/>
      <w:r>
        <w:rPr>
          <w:rFonts w:cs="Times New Roman"/>
          <w:kern w:val="24"/>
          <w:szCs w:val="24"/>
        </w:rPr>
        <w:t xml:space="preserve"> and Su, 2008)</w:t>
      </w:r>
      <w:r w:rsidR="00316FBC">
        <w:rPr>
          <w:rFonts w:cs="Times New Roman"/>
          <w:kern w:val="24"/>
          <w:szCs w:val="24"/>
        </w:rPr>
        <w:t xml:space="preserve">. </w:t>
      </w:r>
      <w:r>
        <w:rPr>
          <w:rFonts w:cs="Times New Roman"/>
          <w:kern w:val="24"/>
          <w:szCs w:val="24"/>
        </w:rPr>
        <w:t>Selecting an effective least cost service supplier portfolio using quantitative decision methods such as multi-criteria decision making (MCDM), mathematical programming models, and intelligent approaches is a strategic approach</w:t>
      </w:r>
      <w:r w:rsidR="00316FBC">
        <w:rPr>
          <w:rFonts w:cs="Times New Roman"/>
          <w:kern w:val="24"/>
          <w:szCs w:val="24"/>
        </w:rPr>
        <w:t xml:space="preserve">. </w:t>
      </w:r>
      <w:r w:rsidRPr="00316FBC">
        <w:rPr>
          <w:rFonts w:cs="Times New Roman"/>
          <w:kern w:val="24"/>
          <w:szCs w:val="24"/>
        </w:rPr>
        <w:t>Ho et al (2010) detail the criteria for supplier selection such as quality, on-time delivery, cost, service management, finance, technology, flexibility, reputation, relationship, risk, and safety environment, responsiveness, reliability, facility location, delivery lead time, and design capability.</w:t>
      </w:r>
      <w:r w:rsidR="00316FBC">
        <w:rPr>
          <w:rFonts w:cs="Times New Roman"/>
          <w:kern w:val="24"/>
          <w:szCs w:val="24"/>
        </w:rPr>
        <w:t xml:space="preserve"> </w:t>
      </w:r>
      <w:r>
        <w:rPr>
          <w:rFonts w:cs="Times New Roman"/>
          <w:kern w:val="24"/>
          <w:szCs w:val="24"/>
        </w:rPr>
        <w:t>Best values of different criteria for selection of the service supplier will depend on the method, industry type, and nature of the service required.</w:t>
      </w:r>
    </w:p>
    <w:p w:rsidR="005E09AF" w:rsidRDefault="005E09AF" w:rsidP="005E09AF">
      <w:pPr>
        <w:autoSpaceDE w:val="0"/>
        <w:autoSpaceDN w:val="0"/>
        <w:adjustRightInd w:val="0"/>
        <w:spacing w:after="0" w:line="240" w:lineRule="auto"/>
        <w:ind w:left="360" w:hanging="360"/>
        <w:jc w:val="both"/>
        <w:rPr>
          <w:rFonts w:cs="Times New Roman"/>
          <w:kern w:val="24"/>
          <w:szCs w:val="24"/>
          <w:lang w:val="en-GB"/>
        </w:rPr>
      </w:pPr>
    </w:p>
    <w:p w:rsidR="005E09AF" w:rsidRDefault="005E09AF" w:rsidP="005E09AF">
      <w:pPr>
        <w:autoSpaceDE w:val="0"/>
        <w:autoSpaceDN w:val="0"/>
        <w:adjustRightInd w:val="0"/>
        <w:spacing w:after="0" w:line="240" w:lineRule="auto"/>
        <w:ind w:left="360" w:hanging="360"/>
        <w:jc w:val="both"/>
        <w:rPr>
          <w:rFonts w:cs="Times New Roman"/>
          <w:kern w:val="24"/>
          <w:szCs w:val="24"/>
        </w:rPr>
      </w:pPr>
    </w:p>
    <w:p w:rsidR="005E09AF" w:rsidRDefault="005E09AF" w:rsidP="005E09AF">
      <w:pPr>
        <w:jc w:val="both"/>
        <w:rPr>
          <w:rFonts w:cs="Times New Roman"/>
          <w:szCs w:val="24"/>
        </w:rPr>
      </w:pPr>
    </w:p>
    <w:p w:rsidR="00EA35AE" w:rsidRPr="00EA35AE" w:rsidRDefault="00EA35AE" w:rsidP="00EA35AE">
      <w:pPr>
        <w:autoSpaceDE w:val="0"/>
        <w:autoSpaceDN w:val="0"/>
        <w:adjustRightInd w:val="0"/>
        <w:spacing w:after="0" w:line="240" w:lineRule="auto"/>
        <w:jc w:val="both"/>
        <w:rPr>
          <w:rFonts w:cs="Times New Roman"/>
          <w:b/>
          <w:kern w:val="24"/>
          <w:sz w:val="28"/>
          <w:szCs w:val="28"/>
        </w:rPr>
      </w:pPr>
    </w:p>
    <w:p w:rsidR="00EA35AE" w:rsidRPr="00EA35AE" w:rsidRDefault="00EA35AE" w:rsidP="00EA35AE">
      <w:pPr>
        <w:autoSpaceDE w:val="0"/>
        <w:autoSpaceDN w:val="0"/>
        <w:adjustRightInd w:val="0"/>
        <w:spacing w:after="0" w:line="240" w:lineRule="auto"/>
        <w:jc w:val="both"/>
        <w:rPr>
          <w:rFonts w:cs="Times New Roman"/>
          <w:kern w:val="24"/>
          <w:szCs w:val="24"/>
        </w:rPr>
      </w:pPr>
    </w:p>
    <w:p w:rsidR="0084623D" w:rsidRDefault="0084623D" w:rsidP="0084623D">
      <w:pPr>
        <w:autoSpaceDE w:val="0"/>
        <w:autoSpaceDN w:val="0"/>
        <w:adjustRightInd w:val="0"/>
        <w:spacing w:after="0" w:line="240" w:lineRule="auto"/>
        <w:ind w:left="360" w:hanging="360"/>
        <w:jc w:val="both"/>
        <w:rPr>
          <w:rFonts w:cs="Times New Roman"/>
          <w:kern w:val="24"/>
          <w:szCs w:val="24"/>
        </w:rPr>
      </w:pPr>
    </w:p>
    <w:p w:rsidR="0084623D" w:rsidRDefault="0084623D" w:rsidP="0084623D">
      <w:pPr>
        <w:jc w:val="both"/>
        <w:rPr>
          <w:rFonts w:cs="Times New Roman"/>
          <w:szCs w:val="24"/>
        </w:rPr>
      </w:pPr>
    </w:p>
    <w:p w:rsidR="00E01D8D" w:rsidRPr="00E01D8D" w:rsidRDefault="00E01D8D" w:rsidP="00A33390">
      <w:pPr>
        <w:jc w:val="both"/>
        <w:rPr>
          <w:rFonts w:cs="Times New Roman"/>
          <w:sz w:val="28"/>
          <w:szCs w:val="28"/>
        </w:rPr>
      </w:pPr>
    </w:p>
    <w:p w:rsidR="00E01D8D" w:rsidRPr="00E01D8D" w:rsidRDefault="00E01D8D" w:rsidP="00A33390">
      <w:pPr>
        <w:jc w:val="both"/>
        <w:rPr>
          <w:rFonts w:cs="Times New Roman"/>
          <w:b/>
          <w:sz w:val="28"/>
          <w:szCs w:val="28"/>
        </w:rPr>
      </w:pPr>
    </w:p>
    <w:p w:rsidR="00D0404A" w:rsidRDefault="00D0404A" w:rsidP="00A33390">
      <w:pPr>
        <w:jc w:val="both"/>
        <w:rPr>
          <w:rFonts w:cs="Times New Roman"/>
          <w:szCs w:val="24"/>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842DEF" w:rsidRDefault="0022683F"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28</w:t>
      </w:r>
    </w:p>
    <w:p w:rsidR="0022683F" w:rsidRDefault="0022683F" w:rsidP="00EE2A4D">
      <w:pPr>
        <w:autoSpaceDE w:val="0"/>
        <w:autoSpaceDN w:val="0"/>
        <w:adjustRightInd w:val="0"/>
        <w:spacing w:after="0" w:line="240" w:lineRule="auto"/>
        <w:jc w:val="both"/>
        <w:rPr>
          <w:rFonts w:cs="Times New Roman"/>
          <w:b/>
          <w:kern w:val="24"/>
          <w:sz w:val="28"/>
          <w:szCs w:val="28"/>
        </w:rPr>
      </w:pPr>
    </w:p>
    <w:p w:rsidR="00F33F07" w:rsidRDefault="00F33F07" w:rsidP="00F33F07">
      <w:pPr>
        <w:autoSpaceDE w:val="0"/>
        <w:autoSpaceDN w:val="0"/>
        <w:adjustRightInd w:val="0"/>
        <w:spacing w:after="0" w:line="240" w:lineRule="auto"/>
        <w:jc w:val="both"/>
        <w:rPr>
          <w:rFonts w:cs="Times New Roman"/>
          <w:kern w:val="24"/>
          <w:szCs w:val="24"/>
        </w:rPr>
      </w:pPr>
    </w:p>
    <w:p w:rsidR="00F33F07" w:rsidRPr="00F33F07" w:rsidRDefault="00F33F07" w:rsidP="00F33F07">
      <w:pPr>
        <w:autoSpaceDE w:val="0"/>
        <w:autoSpaceDN w:val="0"/>
        <w:adjustRightInd w:val="0"/>
        <w:spacing w:after="0" w:line="240" w:lineRule="auto"/>
        <w:jc w:val="both"/>
        <w:rPr>
          <w:rFonts w:cs="Times New Roman"/>
          <w:b/>
          <w:kern w:val="24"/>
          <w:szCs w:val="24"/>
          <w:lang w:val="en-GB"/>
        </w:rPr>
      </w:pPr>
      <w:r w:rsidRPr="00F33F07">
        <w:rPr>
          <w:rFonts w:cs="Times New Roman"/>
          <w:b/>
          <w:kern w:val="24"/>
          <w:szCs w:val="24"/>
        </w:rPr>
        <w:t>R&amp;D Strategy or Innovation Strategy Creating Value Changing Processes</w:t>
      </w:r>
    </w:p>
    <w:p w:rsidR="00F33F07" w:rsidRDefault="00F33F07" w:rsidP="00F33F07">
      <w:pPr>
        <w:autoSpaceDE w:val="0"/>
        <w:autoSpaceDN w:val="0"/>
        <w:adjustRightInd w:val="0"/>
        <w:spacing w:after="0" w:line="240" w:lineRule="auto"/>
        <w:jc w:val="both"/>
        <w:rPr>
          <w:rFonts w:cs="Times New Roman"/>
          <w:kern w:val="24"/>
          <w:szCs w:val="24"/>
        </w:rPr>
      </w:pPr>
    </w:p>
    <w:p w:rsidR="00F33F07" w:rsidRDefault="00F33F07" w:rsidP="00F33F07">
      <w:pPr>
        <w:autoSpaceDE w:val="0"/>
        <w:autoSpaceDN w:val="0"/>
        <w:adjustRightInd w:val="0"/>
        <w:spacing w:after="0" w:line="240" w:lineRule="auto"/>
        <w:jc w:val="both"/>
        <w:rPr>
          <w:rFonts w:cs="Times New Roman"/>
          <w:kern w:val="24"/>
          <w:szCs w:val="24"/>
        </w:rPr>
      </w:pPr>
      <w:r>
        <w:rPr>
          <w:rFonts w:cs="Times New Roman"/>
          <w:kern w:val="24"/>
          <w:szCs w:val="24"/>
        </w:rPr>
        <w:t xml:space="preserve">A firm’s performance improvement comes not only from innovation in its offerings but also from innovations in the management process. Research and development function to conceive, design, develop prototype, test and package a product can be done in-house or can be outsourced to specialized R&amp;D organizations. Product enhancements in existing products and developing new products are thus part of the R&amp;D strategy. Management innovation is the new way of organizing, leading, coordinating, controlling, and motivating. Innovation in management principles and processes can create long lasting advantage and produce dramatic shifts in competitive position (Hamel, 2006). </w:t>
      </w:r>
      <w:r w:rsidRPr="00F33F07">
        <w:rPr>
          <w:rFonts w:cs="Times New Roman"/>
          <w:kern w:val="24"/>
          <w:szCs w:val="24"/>
        </w:rPr>
        <w:t>Hamel (2006) defines management innovation as a marked departure from traditional management principles, processes and practices or a departure from customary organizational forms that significantly alters the way the work of management is performed.</w:t>
      </w:r>
      <w:r>
        <w:rPr>
          <w:rFonts w:cs="Times New Roman"/>
          <w:kern w:val="24"/>
          <w:szCs w:val="24"/>
        </w:rPr>
        <w:t xml:space="preserve"> Any problem that is pervasive, persistent, or unprecedented is unlikely to be solved with the usual principles or practices of management. Some of notable management innovations are:</w:t>
      </w:r>
    </w:p>
    <w:p w:rsidR="00F33F07" w:rsidRDefault="00F33F07" w:rsidP="00F33F07">
      <w:pPr>
        <w:autoSpaceDE w:val="0"/>
        <w:autoSpaceDN w:val="0"/>
        <w:adjustRightInd w:val="0"/>
        <w:spacing w:after="0" w:line="240" w:lineRule="auto"/>
        <w:jc w:val="both"/>
        <w:rPr>
          <w:rFonts w:cs="Times New Roman"/>
          <w:kern w:val="24"/>
          <w:szCs w:val="24"/>
        </w:rPr>
      </w:pPr>
    </w:p>
    <w:p w:rsidR="00F33F07" w:rsidRPr="00F33F07" w:rsidRDefault="00F33F07" w:rsidP="005D3A21">
      <w:pPr>
        <w:pStyle w:val="ListParagraph"/>
        <w:numPr>
          <w:ilvl w:val="0"/>
          <w:numId w:val="138"/>
        </w:numPr>
        <w:autoSpaceDE w:val="0"/>
        <w:autoSpaceDN w:val="0"/>
        <w:adjustRightInd w:val="0"/>
        <w:spacing w:after="0" w:line="240" w:lineRule="auto"/>
        <w:jc w:val="both"/>
        <w:rPr>
          <w:rFonts w:cs="Times New Roman"/>
          <w:kern w:val="24"/>
          <w:szCs w:val="24"/>
          <w:lang w:val="en-GB"/>
        </w:rPr>
      </w:pPr>
      <w:r w:rsidRPr="00F33F07">
        <w:rPr>
          <w:rFonts w:cs="Times New Roman"/>
          <w:kern w:val="24"/>
          <w:szCs w:val="24"/>
        </w:rPr>
        <w:t xml:space="preserve">Knowledge management; brand management; cost accounting; strategic analysis; sustainability strategy; decentralization; </w:t>
      </w:r>
      <w:proofErr w:type="spellStart"/>
      <w:r w:rsidRPr="00F33F07">
        <w:rPr>
          <w:rFonts w:cs="Times New Roman"/>
          <w:kern w:val="24"/>
          <w:szCs w:val="24"/>
        </w:rPr>
        <w:t>divisionalization</w:t>
      </w:r>
      <w:proofErr w:type="spellEnd"/>
      <w:r w:rsidRPr="00F33F07">
        <w:rPr>
          <w:rFonts w:cs="Times New Roman"/>
          <w:kern w:val="24"/>
          <w:szCs w:val="24"/>
        </w:rPr>
        <w:t>; project management; capital budgeting; ROI analysis etc.</w:t>
      </w:r>
    </w:p>
    <w:p w:rsidR="003B69B9" w:rsidRDefault="003B69B9" w:rsidP="003B69B9">
      <w:pPr>
        <w:autoSpaceDE w:val="0"/>
        <w:autoSpaceDN w:val="0"/>
        <w:adjustRightInd w:val="0"/>
        <w:spacing w:after="0" w:line="240" w:lineRule="auto"/>
        <w:jc w:val="both"/>
        <w:rPr>
          <w:rFonts w:cs="Times New Roman"/>
          <w:kern w:val="24"/>
          <w:szCs w:val="24"/>
        </w:rPr>
      </w:pPr>
    </w:p>
    <w:p w:rsidR="003B69B9" w:rsidRDefault="003B69B9" w:rsidP="003B69B9">
      <w:pPr>
        <w:autoSpaceDE w:val="0"/>
        <w:autoSpaceDN w:val="0"/>
        <w:adjustRightInd w:val="0"/>
        <w:spacing w:after="0" w:line="240" w:lineRule="auto"/>
        <w:jc w:val="both"/>
        <w:rPr>
          <w:rFonts w:cs="Times New Roman"/>
          <w:kern w:val="24"/>
          <w:szCs w:val="24"/>
        </w:rPr>
      </w:pPr>
    </w:p>
    <w:p w:rsidR="00F33F07" w:rsidRPr="003B69B9" w:rsidRDefault="00F33F07" w:rsidP="003B69B9">
      <w:pPr>
        <w:autoSpaceDE w:val="0"/>
        <w:autoSpaceDN w:val="0"/>
        <w:adjustRightInd w:val="0"/>
        <w:spacing w:after="0" w:line="240" w:lineRule="auto"/>
        <w:jc w:val="both"/>
        <w:rPr>
          <w:rFonts w:cs="Times New Roman"/>
          <w:b/>
          <w:kern w:val="24"/>
          <w:szCs w:val="24"/>
          <w:lang w:val="en-GB"/>
        </w:rPr>
      </w:pPr>
      <w:r w:rsidRPr="003B69B9">
        <w:rPr>
          <w:rFonts w:cs="Times New Roman"/>
          <w:b/>
          <w:kern w:val="24"/>
          <w:szCs w:val="24"/>
        </w:rPr>
        <w:t>Innovation Strategy Roadmap</w:t>
      </w:r>
    </w:p>
    <w:p w:rsidR="003B69B9" w:rsidRDefault="003B69B9" w:rsidP="003B69B9">
      <w:pPr>
        <w:autoSpaceDE w:val="0"/>
        <w:autoSpaceDN w:val="0"/>
        <w:adjustRightInd w:val="0"/>
        <w:spacing w:after="0" w:line="240" w:lineRule="auto"/>
        <w:jc w:val="both"/>
        <w:rPr>
          <w:rFonts w:cs="Times New Roman"/>
          <w:kern w:val="24"/>
          <w:szCs w:val="24"/>
        </w:rPr>
      </w:pPr>
    </w:p>
    <w:p w:rsidR="00F33F07" w:rsidRDefault="00F33F07" w:rsidP="003B69B9">
      <w:pPr>
        <w:autoSpaceDE w:val="0"/>
        <w:autoSpaceDN w:val="0"/>
        <w:adjustRightInd w:val="0"/>
        <w:spacing w:after="0" w:line="240" w:lineRule="auto"/>
        <w:jc w:val="both"/>
        <w:rPr>
          <w:rFonts w:cs="Times New Roman"/>
          <w:kern w:val="24"/>
          <w:szCs w:val="24"/>
        </w:rPr>
      </w:pPr>
      <w:r>
        <w:rPr>
          <w:rFonts w:cs="Times New Roman"/>
          <w:kern w:val="24"/>
          <w:szCs w:val="24"/>
        </w:rPr>
        <w:t>Anthony et al (2006) propose the following principles for building competitive advantage through innovation:</w:t>
      </w:r>
    </w:p>
    <w:p w:rsidR="003B69B9" w:rsidRDefault="003B69B9" w:rsidP="003B69B9">
      <w:pPr>
        <w:autoSpaceDE w:val="0"/>
        <w:autoSpaceDN w:val="0"/>
        <w:adjustRightInd w:val="0"/>
        <w:spacing w:after="0" w:line="240" w:lineRule="auto"/>
        <w:jc w:val="both"/>
        <w:rPr>
          <w:rFonts w:cs="Times New Roman"/>
          <w:b/>
          <w:bCs/>
          <w:kern w:val="24"/>
          <w:szCs w:val="24"/>
        </w:rPr>
      </w:pPr>
    </w:p>
    <w:p w:rsidR="003B69B9" w:rsidRDefault="00F33F07" w:rsidP="005D3A21">
      <w:pPr>
        <w:pStyle w:val="ListParagraph"/>
        <w:numPr>
          <w:ilvl w:val="0"/>
          <w:numId w:val="138"/>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Pitch the playing field: </w:t>
      </w:r>
      <w:r w:rsidRPr="003B69B9">
        <w:rPr>
          <w:rFonts w:cs="Times New Roman"/>
          <w:kern w:val="24"/>
          <w:szCs w:val="24"/>
        </w:rPr>
        <w:t>before deciding how to play the innovation game, companies have to decide where to play, identify the market space the company wishes to target, and clarify what the company will not do</w:t>
      </w:r>
    </w:p>
    <w:p w:rsidR="003B69B9" w:rsidRDefault="00F33F07" w:rsidP="005D3A21">
      <w:pPr>
        <w:pStyle w:val="ListParagraph"/>
        <w:numPr>
          <w:ilvl w:val="0"/>
          <w:numId w:val="138"/>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Build the growth playbook: </w:t>
      </w:r>
      <w:r w:rsidRPr="003B69B9">
        <w:rPr>
          <w:rFonts w:cs="Times New Roman"/>
          <w:kern w:val="24"/>
          <w:szCs w:val="24"/>
        </w:rPr>
        <w:t>by developing a checklist through analyzing 10-15 major innovations in the market segment’s history. This checklist allows the firm to look at any opportunity from multiple perspectives, that is, customers, competitors, channel, and regulators.</w:t>
      </w:r>
    </w:p>
    <w:p w:rsidR="003B69B9" w:rsidRDefault="00F33F07" w:rsidP="005D3A21">
      <w:pPr>
        <w:pStyle w:val="ListParagraph"/>
        <w:numPr>
          <w:ilvl w:val="0"/>
          <w:numId w:val="138"/>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Build the company’s game plan: </w:t>
      </w:r>
      <w:r w:rsidRPr="003B69B9">
        <w:rPr>
          <w:rFonts w:cs="Times New Roman"/>
          <w:kern w:val="24"/>
          <w:szCs w:val="24"/>
        </w:rPr>
        <w:t>create a short list of innovation ideas for the identified target market and to assess whether those ideas adhere to the general pattern of success an</w:t>
      </w:r>
      <w:r w:rsidR="003B69B9">
        <w:rPr>
          <w:rFonts w:cs="Times New Roman"/>
          <w:kern w:val="24"/>
          <w:szCs w:val="24"/>
        </w:rPr>
        <w:t>d the checklist.</w:t>
      </w:r>
    </w:p>
    <w:p w:rsidR="003B69B9" w:rsidRDefault="00F33F07" w:rsidP="005D3A21">
      <w:pPr>
        <w:pStyle w:val="ListParagraph"/>
        <w:numPr>
          <w:ilvl w:val="0"/>
          <w:numId w:val="138"/>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Execute with Flexibility: </w:t>
      </w:r>
      <w:r w:rsidRPr="003B69B9">
        <w:rPr>
          <w:rFonts w:cs="Times New Roman"/>
          <w:kern w:val="24"/>
          <w:szCs w:val="24"/>
        </w:rPr>
        <w:t xml:space="preserve">with staged or phased investments, the new growth game plan is to be executed assessing the response. If the current strategy or innovation road map is not viable, then change the approach and revaluate or </w:t>
      </w:r>
      <w:r w:rsidR="003B69B9">
        <w:rPr>
          <w:rFonts w:cs="Times New Roman"/>
          <w:kern w:val="24"/>
          <w:szCs w:val="24"/>
        </w:rPr>
        <w:t>else move on to other projects.</w:t>
      </w:r>
    </w:p>
    <w:p w:rsidR="00F33F07" w:rsidRPr="003B69B9" w:rsidRDefault="00F33F07" w:rsidP="005D3A21">
      <w:pPr>
        <w:pStyle w:val="ListParagraph"/>
        <w:numPr>
          <w:ilvl w:val="0"/>
          <w:numId w:val="138"/>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Manage the innovation process: </w:t>
      </w:r>
      <w:r w:rsidRPr="003B69B9">
        <w:rPr>
          <w:rFonts w:cs="Times New Roman"/>
          <w:kern w:val="24"/>
          <w:szCs w:val="24"/>
        </w:rPr>
        <w:t xml:space="preserve">with novel-innovation based growth initiatives, right strategy is probably to be unknown and unknowable, and hence, the senior managers may adopt a problem solving approach rather than a stage gate approach.  </w:t>
      </w:r>
    </w:p>
    <w:p w:rsidR="003B69B9" w:rsidRDefault="003B69B9" w:rsidP="003B69B9">
      <w:pPr>
        <w:autoSpaceDE w:val="0"/>
        <w:autoSpaceDN w:val="0"/>
        <w:adjustRightInd w:val="0"/>
        <w:spacing w:after="0" w:line="240" w:lineRule="auto"/>
        <w:jc w:val="both"/>
        <w:rPr>
          <w:rFonts w:cs="Times New Roman"/>
          <w:kern w:val="24"/>
          <w:szCs w:val="24"/>
        </w:rPr>
      </w:pPr>
    </w:p>
    <w:p w:rsidR="003B69B9" w:rsidRDefault="003B69B9" w:rsidP="003B69B9">
      <w:pPr>
        <w:autoSpaceDE w:val="0"/>
        <w:autoSpaceDN w:val="0"/>
        <w:adjustRightInd w:val="0"/>
        <w:spacing w:after="0" w:line="240" w:lineRule="auto"/>
        <w:jc w:val="both"/>
        <w:rPr>
          <w:rFonts w:cs="Times New Roman"/>
          <w:kern w:val="24"/>
          <w:szCs w:val="24"/>
        </w:rPr>
      </w:pPr>
    </w:p>
    <w:p w:rsidR="00DB1599" w:rsidRDefault="00DB1599" w:rsidP="003B69B9">
      <w:pPr>
        <w:autoSpaceDE w:val="0"/>
        <w:autoSpaceDN w:val="0"/>
        <w:adjustRightInd w:val="0"/>
        <w:spacing w:after="0" w:line="240" w:lineRule="auto"/>
        <w:jc w:val="both"/>
        <w:rPr>
          <w:rFonts w:cs="Times New Roman"/>
          <w:b/>
          <w:kern w:val="24"/>
          <w:szCs w:val="24"/>
        </w:rPr>
      </w:pPr>
    </w:p>
    <w:p w:rsidR="00DB1599" w:rsidRDefault="00DB1599" w:rsidP="003B69B9">
      <w:pPr>
        <w:autoSpaceDE w:val="0"/>
        <w:autoSpaceDN w:val="0"/>
        <w:adjustRightInd w:val="0"/>
        <w:spacing w:after="0" w:line="240" w:lineRule="auto"/>
        <w:jc w:val="both"/>
        <w:rPr>
          <w:rFonts w:cs="Times New Roman"/>
          <w:b/>
          <w:kern w:val="24"/>
          <w:szCs w:val="24"/>
        </w:rPr>
      </w:pPr>
    </w:p>
    <w:p w:rsidR="00F33F07" w:rsidRPr="003B69B9" w:rsidRDefault="00F33F07" w:rsidP="003B69B9">
      <w:pPr>
        <w:autoSpaceDE w:val="0"/>
        <w:autoSpaceDN w:val="0"/>
        <w:adjustRightInd w:val="0"/>
        <w:spacing w:after="0" w:line="240" w:lineRule="auto"/>
        <w:jc w:val="both"/>
        <w:rPr>
          <w:rFonts w:cs="Times New Roman"/>
          <w:b/>
          <w:kern w:val="24"/>
          <w:szCs w:val="24"/>
          <w:lang w:val="en-GB"/>
        </w:rPr>
      </w:pPr>
      <w:r w:rsidRPr="003B69B9">
        <w:rPr>
          <w:rFonts w:cs="Times New Roman"/>
          <w:b/>
          <w:kern w:val="24"/>
          <w:szCs w:val="24"/>
        </w:rPr>
        <w:lastRenderedPageBreak/>
        <w:t>Innovation Capability as a Sustainable Competitive Advantage</w:t>
      </w:r>
    </w:p>
    <w:p w:rsidR="003B69B9" w:rsidRDefault="003B69B9" w:rsidP="003B69B9">
      <w:pPr>
        <w:autoSpaceDE w:val="0"/>
        <w:autoSpaceDN w:val="0"/>
        <w:adjustRightInd w:val="0"/>
        <w:spacing w:after="0" w:line="240" w:lineRule="auto"/>
        <w:jc w:val="both"/>
        <w:rPr>
          <w:rFonts w:cs="Times New Roman"/>
          <w:kern w:val="24"/>
          <w:szCs w:val="24"/>
        </w:rPr>
      </w:pPr>
    </w:p>
    <w:p w:rsidR="00F33F07" w:rsidRDefault="00F33F07" w:rsidP="003B69B9">
      <w:pPr>
        <w:autoSpaceDE w:val="0"/>
        <w:autoSpaceDN w:val="0"/>
        <w:adjustRightInd w:val="0"/>
        <w:spacing w:after="0" w:line="240" w:lineRule="auto"/>
        <w:jc w:val="both"/>
        <w:rPr>
          <w:rFonts w:cs="Times New Roman"/>
          <w:kern w:val="24"/>
          <w:szCs w:val="24"/>
        </w:rPr>
      </w:pPr>
      <w:proofErr w:type="spellStart"/>
      <w:r>
        <w:rPr>
          <w:rFonts w:cs="Times New Roman"/>
          <w:kern w:val="24"/>
          <w:szCs w:val="24"/>
        </w:rPr>
        <w:t>Akman</w:t>
      </w:r>
      <w:proofErr w:type="spellEnd"/>
      <w:r>
        <w:rPr>
          <w:rFonts w:cs="Times New Roman"/>
          <w:kern w:val="24"/>
          <w:szCs w:val="24"/>
        </w:rPr>
        <w:t xml:space="preserve"> and Yilmaz (2008) conceptualize innovation capability in a framework with </w:t>
      </w:r>
      <w:proofErr w:type="spellStart"/>
      <w:r>
        <w:rPr>
          <w:rFonts w:cs="Times New Roman"/>
          <w:kern w:val="24"/>
          <w:szCs w:val="24"/>
        </w:rPr>
        <w:t>proactiveness</w:t>
      </w:r>
      <w:proofErr w:type="spellEnd"/>
      <w:r>
        <w:rPr>
          <w:rFonts w:cs="Times New Roman"/>
          <w:kern w:val="24"/>
          <w:szCs w:val="24"/>
        </w:rPr>
        <w:t xml:space="preserve"> as the most important factor of innovation capability fol</w:t>
      </w:r>
      <w:r w:rsidR="003B69B9">
        <w:rPr>
          <w:rFonts w:cs="Times New Roman"/>
          <w:kern w:val="24"/>
          <w:szCs w:val="24"/>
        </w:rPr>
        <w:t xml:space="preserve">lowed by analysis and futurity. </w:t>
      </w:r>
      <w:proofErr w:type="spellStart"/>
      <w:r>
        <w:rPr>
          <w:rFonts w:cs="Times New Roman"/>
          <w:kern w:val="24"/>
          <w:szCs w:val="24"/>
        </w:rPr>
        <w:t>Venkataraman</w:t>
      </w:r>
      <w:proofErr w:type="spellEnd"/>
      <w:r>
        <w:rPr>
          <w:rFonts w:cs="Times New Roman"/>
          <w:kern w:val="24"/>
          <w:szCs w:val="24"/>
        </w:rPr>
        <w:t xml:space="preserve"> (1989) suggest the innovation capability as a set if competitive strategies, which are:</w:t>
      </w:r>
    </w:p>
    <w:p w:rsidR="003B69B9" w:rsidRDefault="003B69B9" w:rsidP="003B69B9">
      <w:pPr>
        <w:autoSpaceDE w:val="0"/>
        <w:autoSpaceDN w:val="0"/>
        <w:adjustRightInd w:val="0"/>
        <w:spacing w:after="0" w:line="240" w:lineRule="auto"/>
        <w:jc w:val="both"/>
        <w:rPr>
          <w:rFonts w:cs="Times New Roman"/>
          <w:b/>
          <w:bCs/>
          <w:kern w:val="24"/>
          <w:szCs w:val="24"/>
        </w:rPr>
      </w:pPr>
    </w:p>
    <w:p w:rsidR="003B69B9" w:rsidRDefault="00F33F07" w:rsidP="005D3A21">
      <w:pPr>
        <w:pStyle w:val="ListParagraph"/>
        <w:numPr>
          <w:ilvl w:val="0"/>
          <w:numId w:val="139"/>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Aggressiveness: </w:t>
      </w:r>
      <w:r w:rsidRPr="003B69B9">
        <w:rPr>
          <w:rFonts w:cs="Times New Roman"/>
          <w:kern w:val="24"/>
          <w:szCs w:val="24"/>
        </w:rPr>
        <w:t>a combative posture in exploiting market opportunities</w:t>
      </w:r>
    </w:p>
    <w:p w:rsidR="003B69B9" w:rsidRDefault="00F33F07" w:rsidP="005D3A21">
      <w:pPr>
        <w:pStyle w:val="ListParagraph"/>
        <w:numPr>
          <w:ilvl w:val="0"/>
          <w:numId w:val="139"/>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Analysis: </w:t>
      </w:r>
      <w:r w:rsidRPr="003B69B9">
        <w:rPr>
          <w:rFonts w:cs="Times New Roman"/>
          <w:kern w:val="24"/>
          <w:szCs w:val="24"/>
        </w:rPr>
        <w:t>ability to monitor and understand events and trends in the environment</w:t>
      </w:r>
    </w:p>
    <w:p w:rsidR="003B69B9" w:rsidRDefault="00F33F07" w:rsidP="005D3A21">
      <w:pPr>
        <w:pStyle w:val="ListParagraph"/>
        <w:numPr>
          <w:ilvl w:val="0"/>
          <w:numId w:val="139"/>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Defensiveness: </w:t>
      </w:r>
      <w:r w:rsidRPr="003B69B9">
        <w:rPr>
          <w:rFonts w:cs="Times New Roman"/>
          <w:kern w:val="24"/>
          <w:szCs w:val="24"/>
        </w:rPr>
        <w:t>a firm need to defend its current position</w:t>
      </w:r>
    </w:p>
    <w:p w:rsidR="003B69B9" w:rsidRDefault="00F33F07" w:rsidP="005D3A21">
      <w:pPr>
        <w:pStyle w:val="ListParagraph"/>
        <w:numPr>
          <w:ilvl w:val="0"/>
          <w:numId w:val="139"/>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Futurity: </w:t>
      </w:r>
      <w:r w:rsidRPr="003B69B9">
        <w:rPr>
          <w:rFonts w:cs="Times New Roman"/>
          <w:kern w:val="24"/>
          <w:szCs w:val="24"/>
        </w:rPr>
        <w:t>determining future changes with a wide variety of views and plans</w:t>
      </w:r>
    </w:p>
    <w:p w:rsidR="003B69B9" w:rsidRDefault="00F33F07" w:rsidP="005D3A21">
      <w:pPr>
        <w:pStyle w:val="ListParagraph"/>
        <w:numPr>
          <w:ilvl w:val="0"/>
          <w:numId w:val="139"/>
        </w:numPr>
        <w:autoSpaceDE w:val="0"/>
        <w:autoSpaceDN w:val="0"/>
        <w:adjustRightInd w:val="0"/>
        <w:spacing w:after="0" w:line="240" w:lineRule="auto"/>
        <w:jc w:val="both"/>
        <w:rPr>
          <w:rFonts w:cs="Times New Roman"/>
          <w:kern w:val="24"/>
          <w:szCs w:val="24"/>
        </w:rPr>
      </w:pPr>
      <w:proofErr w:type="spellStart"/>
      <w:r w:rsidRPr="003B69B9">
        <w:rPr>
          <w:rFonts w:cs="Times New Roman"/>
          <w:b/>
          <w:bCs/>
          <w:kern w:val="24"/>
          <w:szCs w:val="24"/>
        </w:rPr>
        <w:t>Proactiveness</w:t>
      </w:r>
      <w:proofErr w:type="spellEnd"/>
      <w:r w:rsidRPr="003B69B9">
        <w:rPr>
          <w:rFonts w:cs="Times New Roman"/>
          <w:b/>
          <w:bCs/>
          <w:kern w:val="24"/>
          <w:szCs w:val="24"/>
        </w:rPr>
        <w:t xml:space="preserve">: </w:t>
      </w:r>
      <w:r w:rsidRPr="003B69B9">
        <w:rPr>
          <w:rFonts w:cs="Times New Roman"/>
          <w:kern w:val="24"/>
          <w:szCs w:val="24"/>
        </w:rPr>
        <w:t>ability to recognize, anticipate, and act on opportunities</w:t>
      </w:r>
    </w:p>
    <w:p w:rsidR="00F33F07" w:rsidRPr="003B69B9" w:rsidRDefault="00F33F07" w:rsidP="005D3A21">
      <w:pPr>
        <w:pStyle w:val="ListParagraph"/>
        <w:numPr>
          <w:ilvl w:val="0"/>
          <w:numId w:val="139"/>
        </w:numPr>
        <w:autoSpaceDE w:val="0"/>
        <w:autoSpaceDN w:val="0"/>
        <w:adjustRightInd w:val="0"/>
        <w:spacing w:after="0" w:line="240" w:lineRule="auto"/>
        <w:jc w:val="both"/>
        <w:rPr>
          <w:rFonts w:cs="Times New Roman"/>
          <w:kern w:val="24"/>
          <w:szCs w:val="24"/>
        </w:rPr>
      </w:pPr>
      <w:r w:rsidRPr="003B69B9">
        <w:rPr>
          <w:rFonts w:cs="Times New Roman"/>
          <w:b/>
          <w:bCs/>
          <w:kern w:val="24"/>
          <w:szCs w:val="24"/>
        </w:rPr>
        <w:t xml:space="preserve">Riskiness: </w:t>
      </w:r>
      <w:r w:rsidRPr="003B69B9">
        <w:rPr>
          <w:rFonts w:cs="Times New Roman"/>
          <w:kern w:val="24"/>
          <w:szCs w:val="24"/>
        </w:rPr>
        <w:t>seeking and transforming market opportunities</w:t>
      </w:r>
    </w:p>
    <w:p w:rsidR="00F33F07" w:rsidRDefault="00F33F07" w:rsidP="00F33F07">
      <w:pPr>
        <w:autoSpaceDE w:val="0"/>
        <w:autoSpaceDN w:val="0"/>
        <w:adjustRightInd w:val="0"/>
        <w:spacing w:after="0" w:line="240" w:lineRule="auto"/>
        <w:ind w:left="360" w:hanging="360"/>
        <w:jc w:val="both"/>
        <w:rPr>
          <w:rFonts w:cs="Times New Roman"/>
          <w:kern w:val="24"/>
          <w:szCs w:val="24"/>
          <w:lang w:val="en-GB"/>
        </w:rPr>
      </w:pPr>
    </w:p>
    <w:p w:rsidR="003F5396" w:rsidRDefault="003F5396" w:rsidP="003F5396">
      <w:pPr>
        <w:autoSpaceDE w:val="0"/>
        <w:autoSpaceDN w:val="0"/>
        <w:adjustRightInd w:val="0"/>
        <w:spacing w:after="0" w:line="240" w:lineRule="auto"/>
        <w:jc w:val="both"/>
        <w:rPr>
          <w:rFonts w:cs="Times New Roman"/>
          <w:kern w:val="24"/>
          <w:szCs w:val="24"/>
        </w:rPr>
      </w:pPr>
    </w:p>
    <w:p w:rsidR="00F33F07" w:rsidRPr="003F5396" w:rsidRDefault="00F33F07" w:rsidP="003F5396">
      <w:pPr>
        <w:autoSpaceDE w:val="0"/>
        <w:autoSpaceDN w:val="0"/>
        <w:adjustRightInd w:val="0"/>
        <w:spacing w:after="0" w:line="240" w:lineRule="auto"/>
        <w:jc w:val="both"/>
        <w:rPr>
          <w:rFonts w:cs="Times New Roman"/>
          <w:b/>
          <w:kern w:val="24"/>
          <w:szCs w:val="24"/>
          <w:lang w:val="en-GB"/>
        </w:rPr>
      </w:pPr>
      <w:r w:rsidRPr="003F5396">
        <w:rPr>
          <w:rFonts w:cs="Times New Roman"/>
          <w:b/>
          <w:kern w:val="24"/>
          <w:szCs w:val="24"/>
        </w:rPr>
        <w:t>Learning Organization</w:t>
      </w:r>
    </w:p>
    <w:p w:rsidR="003F5396" w:rsidRDefault="003F5396" w:rsidP="003F5396">
      <w:pPr>
        <w:autoSpaceDE w:val="0"/>
        <w:autoSpaceDN w:val="0"/>
        <w:adjustRightInd w:val="0"/>
        <w:spacing w:after="0" w:line="240" w:lineRule="auto"/>
        <w:jc w:val="both"/>
        <w:rPr>
          <w:rFonts w:cs="Times New Roman"/>
          <w:kern w:val="24"/>
          <w:szCs w:val="24"/>
        </w:rPr>
      </w:pPr>
    </w:p>
    <w:p w:rsidR="00F33F07" w:rsidRPr="003F5396" w:rsidRDefault="00F33F07" w:rsidP="003F5396">
      <w:pPr>
        <w:autoSpaceDE w:val="0"/>
        <w:autoSpaceDN w:val="0"/>
        <w:adjustRightInd w:val="0"/>
        <w:spacing w:after="0" w:line="240" w:lineRule="auto"/>
        <w:jc w:val="both"/>
        <w:rPr>
          <w:rFonts w:cs="Times New Roman"/>
          <w:kern w:val="24"/>
          <w:szCs w:val="24"/>
        </w:rPr>
      </w:pPr>
      <w:r>
        <w:rPr>
          <w:rFonts w:cs="Times New Roman"/>
          <w:kern w:val="24"/>
          <w:szCs w:val="24"/>
        </w:rPr>
        <w:t>With the changing environment the organization members need to learn continuously to update themselves about the technological advancements, demographic shifts, new legal structure, political trends, etc.</w:t>
      </w:r>
      <w:r w:rsidR="003F5396">
        <w:rPr>
          <w:rFonts w:cs="Times New Roman"/>
          <w:kern w:val="24"/>
          <w:szCs w:val="24"/>
        </w:rPr>
        <w:t xml:space="preserve"> </w:t>
      </w:r>
      <w:r>
        <w:rPr>
          <w:rFonts w:cs="Times New Roman"/>
          <w:kern w:val="24"/>
          <w:szCs w:val="24"/>
        </w:rPr>
        <w:t>An organization where the members learn continuously and thereby transform the organization is c</w:t>
      </w:r>
      <w:r w:rsidR="003F5396">
        <w:rPr>
          <w:rFonts w:cs="Times New Roman"/>
          <w:kern w:val="24"/>
          <w:szCs w:val="24"/>
        </w:rPr>
        <w:t xml:space="preserve">alled a learning organization. </w:t>
      </w:r>
      <w:r>
        <w:rPr>
          <w:rFonts w:cs="Times New Roman"/>
          <w:kern w:val="24"/>
          <w:szCs w:val="24"/>
        </w:rPr>
        <w:t xml:space="preserve">A learning organization will be more innovative, competitive, and adaptive. </w:t>
      </w:r>
    </w:p>
    <w:p w:rsidR="00533EA1" w:rsidRDefault="00533EA1" w:rsidP="00533EA1">
      <w:pPr>
        <w:autoSpaceDE w:val="0"/>
        <w:autoSpaceDN w:val="0"/>
        <w:adjustRightInd w:val="0"/>
        <w:spacing w:after="0" w:line="240" w:lineRule="auto"/>
        <w:jc w:val="both"/>
        <w:rPr>
          <w:rFonts w:cs="Times New Roman"/>
          <w:kern w:val="24"/>
          <w:szCs w:val="24"/>
        </w:rPr>
      </w:pPr>
    </w:p>
    <w:p w:rsidR="00533EA1" w:rsidRDefault="00533EA1" w:rsidP="00533EA1">
      <w:pPr>
        <w:autoSpaceDE w:val="0"/>
        <w:autoSpaceDN w:val="0"/>
        <w:adjustRightInd w:val="0"/>
        <w:spacing w:after="0" w:line="240" w:lineRule="auto"/>
        <w:jc w:val="both"/>
        <w:rPr>
          <w:rFonts w:cs="Times New Roman"/>
          <w:kern w:val="24"/>
          <w:szCs w:val="24"/>
        </w:rPr>
      </w:pPr>
    </w:p>
    <w:p w:rsidR="00F33F07" w:rsidRPr="00533EA1" w:rsidRDefault="00F33F07" w:rsidP="00533EA1">
      <w:pPr>
        <w:autoSpaceDE w:val="0"/>
        <w:autoSpaceDN w:val="0"/>
        <w:adjustRightInd w:val="0"/>
        <w:spacing w:after="0" w:line="240" w:lineRule="auto"/>
        <w:jc w:val="both"/>
        <w:rPr>
          <w:rFonts w:cs="Times New Roman"/>
          <w:b/>
          <w:kern w:val="24"/>
          <w:szCs w:val="24"/>
          <w:lang w:val="en-GB"/>
        </w:rPr>
      </w:pPr>
      <w:r w:rsidRPr="00533EA1">
        <w:rPr>
          <w:rFonts w:cs="Times New Roman"/>
          <w:b/>
          <w:kern w:val="24"/>
          <w:szCs w:val="24"/>
        </w:rPr>
        <w:t>Knowledge Management</w:t>
      </w:r>
    </w:p>
    <w:p w:rsidR="00533EA1" w:rsidRDefault="00533EA1" w:rsidP="00533EA1">
      <w:pPr>
        <w:autoSpaceDE w:val="0"/>
        <w:autoSpaceDN w:val="0"/>
        <w:adjustRightInd w:val="0"/>
        <w:spacing w:after="0" w:line="240" w:lineRule="auto"/>
        <w:jc w:val="both"/>
        <w:rPr>
          <w:rFonts w:cs="Times New Roman"/>
          <w:kern w:val="24"/>
          <w:szCs w:val="24"/>
        </w:rPr>
      </w:pPr>
    </w:p>
    <w:p w:rsidR="00F33F07" w:rsidRPr="00533EA1" w:rsidRDefault="00F33F07" w:rsidP="00533EA1">
      <w:pPr>
        <w:autoSpaceDE w:val="0"/>
        <w:autoSpaceDN w:val="0"/>
        <w:adjustRightInd w:val="0"/>
        <w:spacing w:after="0" w:line="240" w:lineRule="auto"/>
        <w:jc w:val="both"/>
        <w:rPr>
          <w:rFonts w:cs="Times New Roman"/>
          <w:kern w:val="24"/>
          <w:szCs w:val="24"/>
        </w:rPr>
      </w:pPr>
      <w:r>
        <w:rPr>
          <w:rFonts w:cs="Times New Roman"/>
          <w:kern w:val="24"/>
          <w:szCs w:val="24"/>
        </w:rPr>
        <w:t>In an organizational life, its members gain experiences and insights while carrying out activities. These insights and experiences unique to situation are called knowledge that is embodied in individuals or embe</w:t>
      </w:r>
      <w:r w:rsidR="00533EA1">
        <w:rPr>
          <w:rFonts w:cs="Times New Roman"/>
          <w:kern w:val="24"/>
          <w:szCs w:val="24"/>
        </w:rPr>
        <w:t xml:space="preserve">dded in processes or practices. </w:t>
      </w:r>
      <w:r>
        <w:rPr>
          <w:rFonts w:cs="Times New Roman"/>
          <w:kern w:val="24"/>
          <w:szCs w:val="24"/>
        </w:rPr>
        <w:t xml:space="preserve">There are different types of knowledge in </w:t>
      </w:r>
      <w:proofErr w:type="spellStart"/>
      <w:proofErr w:type="gramStart"/>
      <w:r>
        <w:rPr>
          <w:rFonts w:cs="Times New Roman"/>
          <w:kern w:val="24"/>
          <w:szCs w:val="24"/>
        </w:rPr>
        <w:t>a</w:t>
      </w:r>
      <w:proofErr w:type="spellEnd"/>
      <w:proofErr w:type="gramEnd"/>
      <w:r>
        <w:rPr>
          <w:rFonts w:cs="Times New Roman"/>
          <w:kern w:val="24"/>
          <w:szCs w:val="24"/>
        </w:rPr>
        <w:t xml:space="preserve"> organization such as tacit knowledge and explicit knowledge, content and relational knowledge, embedded knowledge and embodied knowledge, new knowledge (innovation), and established knowledge. Knowledge helps in NPD, solving pro</w:t>
      </w:r>
      <w:r w:rsidR="00533EA1">
        <w:rPr>
          <w:rFonts w:cs="Times New Roman"/>
          <w:kern w:val="24"/>
          <w:szCs w:val="24"/>
        </w:rPr>
        <w:t xml:space="preserve">blems, and adaptive management. </w:t>
      </w:r>
      <w:r>
        <w:rPr>
          <w:rFonts w:cs="Times New Roman"/>
          <w:kern w:val="24"/>
          <w:szCs w:val="24"/>
        </w:rPr>
        <w:t xml:space="preserve">Earlier, knowledge was managed through discussions, professional training, mentoring, and apprenticeship. Now the knowledge bases, expert systems, knowledge repositories, decision support systems, intranets, </w:t>
      </w:r>
      <w:r w:rsidR="00533EA1">
        <w:rPr>
          <w:rFonts w:cs="Times New Roman"/>
          <w:kern w:val="24"/>
          <w:szCs w:val="24"/>
        </w:rPr>
        <w:t>etc.</w:t>
      </w:r>
      <w:r>
        <w:rPr>
          <w:rFonts w:cs="Times New Roman"/>
          <w:kern w:val="24"/>
          <w:szCs w:val="24"/>
        </w:rPr>
        <w:t xml:space="preserve"> ar</w:t>
      </w:r>
      <w:r w:rsidR="00533EA1">
        <w:rPr>
          <w:rFonts w:cs="Times New Roman"/>
          <w:kern w:val="24"/>
          <w:szCs w:val="24"/>
        </w:rPr>
        <w:t xml:space="preserve">e used in knowledge management. </w:t>
      </w:r>
      <w:r w:rsidRPr="00533EA1">
        <w:rPr>
          <w:rFonts w:cs="Times New Roman"/>
          <w:kern w:val="24"/>
          <w:szCs w:val="24"/>
        </w:rPr>
        <w:t xml:space="preserve">Knowledge management strategies for organizations include the following: </w:t>
      </w:r>
    </w:p>
    <w:p w:rsidR="00533EA1" w:rsidRDefault="00533EA1" w:rsidP="00533EA1">
      <w:pPr>
        <w:autoSpaceDE w:val="0"/>
        <w:autoSpaceDN w:val="0"/>
        <w:adjustRightInd w:val="0"/>
        <w:spacing w:after="0" w:line="240" w:lineRule="auto"/>
        <w:jc w:val="both"/>
        <w:rPr>
          <w:rFonts w:cs="Times New Roman"/>
          <w:kern w:val="24"/>
          <w:szCs w:val="24"/>
        </w:rPr>
      </w:pP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Push Strategy</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Pull Strategy</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Cross-project or inter-project learning</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After action reviews</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Knowledge mapping</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Communities of practice</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Best practice transfer</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Knowledge fairs</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Expert directories</w:t>
      </w:r>
    </w:p>
    <w:p w:rsid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Mentoring and apprenticeship</w:t>
      </w:r>
    </w:p>
    <w:p w:rsidR="00F33F07" w:rsidRPr="00533EA1" w:rsidRDefault="00F33F07" w:rsidP="005D3A21">
      <w:pPr>
        <w:pStyle w:val="ListParagraph"/>
        <w:numPr>
          <w:ilvl w:val="0"/>
          <w:numId w:val="140"/>
        </w:numPr>
        <w:autoSpaceDE w:val="0"/>
        <w:autoSpaceDN w:val="0"/>
        <w:adjustRightInd w:val="0"/>
        <w:spacing w:after="0" w:line="240" w:lineRule="auto"/>
        <w:jc w:val="both"/>
        <w:rPr>
          <w:rFonts w:cs="Times New Roman"/>
          <w:kern w:val="24"/>
          <w:szCs w:val="24"/>
        </w:rPr>
      </w:pPr>
      <w:r w:rsidRPr="00533EA1">
        <w:rPr>
          <w:rFonts w:cs="Times New Roman"/>
          <w:kern w:val="24"/>
          <w:szCs w:val="24"/>
        </w:rPr>
        <w:t>Social networking.</w:t>
      </w:r>
    </w:p>
    <w:p w:rsidR="00533EA1" w:rsidRDefault="00533EA1" w:rsidP="00533EA1">
      <w:pPr>
        <w:autoSpaceDE w:val="0"/>
        <w:autoSpaceDN w:val="0"/>
        <w:adjustRightInd w:val="0"/>
        <w:spacing w:after="0" w:line="240" w:lineRule="auto"/>
        <w:jc w:val="both"/>
        <w:rPr>
          <w:rFonts w:cs="Times New Roman"/>
          <w:kern w:val="24"/>
          <w:szCs w:val="24"/>
        </w:rPr>
      </w:pPr>
    </w:p>
    <w:p w:rsidR="00F33F07" w:rsidRPr="00533EA1" w:rsidRDefault="00F33F07" w:rsidP="00533EA1">
      <w:pPr>
        <w:autoSpaceDE w:val="0"/>
        <w:autoSpaceDN w:val="0"/>
        <w:adjustRightInd w:val="0"/>
        <w:spacing w:after="0" w:line="240" w:lineRule="auto"/>
        <w:jc w:val="both"/>
        <w:rPr>
          <w:rFonts w:cs="Times New Roman"/>
          <w:b/>
          <w:kern w:val="24"/>
          <w:szCs w:val="24"/>
          <w:lang w:val="en-GB"/>
        </w:rPr>
      </w:pPr>
      <w:r w:rsidRPr="00533EA1">
        <w:rPr>
          <w:rFonts w:cs="Times New Roman"/>
          <w:b/>
          <w:kern w:val="24"/>
          <w:szCs w:val="24"/>
        </w:rPr>
        <w:lastRenderedPageBreak/>
        <w:t>Competitive Advantage through Learning</w:t>
      </w:r>
    </w:p>
    <w:p w:rsidR="00533EA1" w:rsidRDefault="00533EA1" w:rsidP="00533EA1">
      <w:pPr>
        <w:autoSpaceDE w:val="0"/>
        <w:autoSpaceDN w:val="0"/>
        <w:adjustRightInd w:val="0"/>
        <w:spacing w:after="0" w:line="240" w:lineRule="auto"/>
        <w:jc w:val="both"/>
        <w:rPr>
          <w:rFonts w:cs="Times New Roman"/>
          <w:kern w:val="24"/>
          <w:szCs w:val="24"/>
        </w:rPr>
      </w:pPr>
    </w:p>
    <w:p w:rsidR="00F33F07" w:rsidRPr="00533EA1" w:rsidRDefault="00F33F07" w:rsidP="00533EA1">
      <w:pPr>
        <w:autoSpaceDE w:val="0"/>
        <w:autoSpaceDN w:val="0"/>
        <w:adjustRightInd w:val="0"/>
        <w:spacing w:after="0" w:line="240" w:lineRule="auto"/>
        <w:jc w:val="both"/>
        <w:rPr>
          <w:rFonts w:cs="Times New Roman"/>
          <w:kern w:val="24"/>
          <w:szCs w:val="24"/>
        </w:rPr>
      </w:pPr>
      <w:r>
        <w:rPr>
          <w:rFonts w:cs="Times New Roman"/>
          <w:kern w:val="24"/>
          <w:szCs w:val="24"/>
        </w:rPr>
        <w:t>In a learning organization, people continually expand their capability to create the results that they desire, where new and expansive patterns of thinking are nurtured,</w:t>
      </w:r>
      <w:r w:rsidR="00533EA1">
        <w:rPr>
          <w:rFonts w:cs="Times New Roman"/>
          <w:kern w:val="24"/>
          <w:szCs w:val="24"/>
        </w:rPr>
        <w:t xml:space="preserve"> where collective aspiration is set</w:t>
      </w:r>
      <w:r>
        <w:rPr>
          <w:rFonts w:cs="Times New Roman"/>
          <w:kern w:val="24"/>
          <w:szCs w:val="24"/>
        </w:rPr>
        <w:t xml:space="preserve"> free, and where people are continually learning to see the whole together (</w:t>
      </w:r>
      <w:proofErr w:type="spellStart"/>
      <w:r>
        <w:rPr>
          <w:rFonts w:cs="Times New Roman"/>
          <w:kern w:val="24"/>
          <w:szCs w:val="24"/>
        </w:rPr>
        <w:t>Senge</w:t>
      </w:r>
      <w:proofErr w:type="spellEnd"/>
      <w:r>
        <w:rPr>
          <w:rFonts w:cs="Times New Roman"/>
          <w:kern w:val="24"/>
          <w:szCs w:val="24"/>
        </w:rPr>
        <w:t>, 1990)</w:t>
      </w:r>
      <w:r w:rsidR="00533EA1">
        <w:rPr>
          <w:rFonts w:cs="Times New Roman"/>
          <w:kern w:val="24"/>
          <w:szCs w:val="24"/>
        </w:rPr>
        <w:t xml:space="preserve">. </w:t>
      </w:r>
      <w:r>
        <w:rPr>
          <w:rFonts w:cs="Times New Roman"/>
          <w:kern w:val="24"/>
          <w:szCs w:val="24"/>
        </w:rPr>
        <w:t xml:space="preserve">The learning in an organization needs to be correlated to the long term competitive advantages to term the learning strategic. For </w:t>
      </w:r>
      <w:r w:rsidR="00533EA1">
        <w:rPr>
          <w:rFonts w:cs="Times New Roman"/>
          <w:kern w:val="24"/>
          <w:szCs w:val="24"/>
        </w:rPr>
        <w:t>example,</w:t>
      </w:r>
      <w:r>
        <w:rPr>
          <w:rFonts w:cs="Times New Roman"/>
          <w:kern w:val="24"/>
          <w:szCs w:val="24"/>
        </w:rPr>
        <w:t xml:space="preserve"> the orientation to learn what is the maximum value potential or volume potential of a product by asking questions and finding answers to the following questions is probably to lead to competitive advantages</w:t>
      </w:r>
      <w:r w:rsidR="00533EA1">
        <w:rPr>
          <w:rFonts w:cs="Times New Roman"/>
          <w:kern w:val="24"/>
          <w:szCs w:val="24"/>
        </w:rPr>
        <w:t xml:space="preserve"> – questions such as:</w:t>
      </w:r>
      <w:r>
        <w:rPr>
          <w:rFonts w:cs="Times New Roman"/>
          <w:kern w:val="24"/>
          <w:szCs w:val="24"/>
        </w:rPr>
        <w:t xml:space="preserve"> </w:t>
      </w:r>
    </w:p>
    <w:p w:rsidR="00533EA1" w:rsidRDefault="00533EA1" w:rsidP="00533EA1">
      <w:pPr>
        <w:autoSpaceDE w:val="0"/>
        <w:autoSpaceDN w:val="0"/>
        <w:adjustRightInd w:val="0"/>
        <w:spacing w:after="0" w:line="240" w:lineRule="auto"/>
        <w:jc w:val="both"/>
        <w:rPr>
          <w:rFonts w:cs="Times New Roman"/>
          <w:kern w:val="24"/>
          <w:szCs w:val="24"/>
        </w:rPr>
      </w:pPr>
    </w:p>
    <w:p w:rsidR="00533EA1" w:rsidRPr="00533EA1" w:rsidRDefault="00F33F07" w:rsidP="005D3A21">
      <w:pPr>
        <w:pStyle w:val="ListParagraph"/>
        <w:numPr>
          <w:ilvl w:val="0"/>
          <w:numId w:val="141"/>
        </w:numPr>
        <w:autoSpaceDE w:val="0"/>
        <w:autoSpaceDN w:val="0"/>
        <w:adjustRightInd w:val="0"/>
        <w:spacing w:after="0" w:line="240" w:lineRule="auto"/>
        <w:jc w:val="both"/>
        <w:rPr>
          <w:rFonts w:cs="Times New Roman"/>
          <w:kern w:val="24"/>
          <w:szCs w:val="24"/>
          <w:lang w:val="en-GB"/>
        </w:rPr>
      </w:pPr>
      <w:r w:rsidRPr="00533EA1">
        <w:rPr>
          <w:rFonts w:cs="Times New Roman"/>
          <w:kern w:val="24"/>
          <w:szCs w:val="24"/>
        </w:rPr>
        <w:t>Total consumers who consume the product</w:t>
      </w:r>
    </w:p>
    <w:p w:rsidR="00533EA1" w:rsidRPr="00533EA1" w:rsidRDefault="00F33F07" w:rsidP="005D3A21">
      <w:pPr>
        <w:pStyle w:val="ListParagraph"/>
        <w:numPr>
          <w:ilvl w:val="0"/>
          <w:numId w:val="141"/>
        </w:numPr>
        <w:autoSpaceDE w:val="0"/>
        <w:autoSpaceDN w:val="0"/>
        <w:adjustRightInd w:val="0"/>
        <w:spacing w:after="0" w:line="240" w:lineRule="auto"/>
        <w:jc w:val="both"/>
        <w:rPr>
          <w:rFonts w:cs="Times New Roman"/>
          <w:kern w:val="24"/>
          <w:szCs w:val="24"/>
          <w:lang w:val="en-GB"/>
        </w:rPr>
      </w:pPr>
      <w:r w:rsidRPr="00533EA1">
        <w:rPr>
          <w:rFonts w:cs="Times New Roman"/>
          <w:kern w:val="24"/>
          <w:szCs w:val="24"/>
        </w:rPr>
        <w:t>Total consumers who consume the substitutes</w:t>
      </w:r>
    </w:p>
    <w:p w:rsidR="00533EA1" w:rsidRPr="00533EA1" w:rsidRDefault="00F33F07" w:rsidP="005D3A21">
      <w:pPr>
        <w:pStyle w:val="ListParagraph"/>
        <w:numPr>
          <w:ilvl w:val="0"/>
          <w:numId w:val="141"/>
        </w:numPr>
        <w:autoSpaceDE w:val="0"/>
        <w:autoSpaceDN w:val="0"/>
        <w:adjustRightInd w:val="0"/>
        <w:spacing w:after="0" w:line="240" w:lineRule="auto"/>
        <w:jc w:val="both"/>
        <w:rPr>
          <w:rFonts w:cs="Times New Roman"/>
          <w:kern w:val="24"/>
          <w:szCs w:val="24"/>
          <w:lang w:val="en-GB"/>
        </w:rPr>
      </w:pPr>
      <w:r w:rsidRPr="00533EA1">
        <w:rPr>
          <w:rFonts w:cs="Times New Roman"/>
          <w:kern w:val="24"/>
          <w:szCs w:val="24"/>
        </w:rPr>
        <w:t>Total consumers who are aware o</w:t>
      </w:r>
      <w:r w:rsidR="00533EA1">
        <w:rPr>
          <w:rFonts w:cs="Times New Roman"/>
          <w:kern w:val="24"/>
          <w:szCs w:val="24"/>
        </w:rPr>
        <w:t>f the product but not purchasing</w:t>
      </w:r>
    </w:p>
    <w:p w:rsidR="00533EA1" w:rsidRPr="00533EA1" w:rsidRDefault="00F33F07" w:rsidP="005D3A21">
      <w:pPr>
        <w:pStyle w:val="ListParagraph"/>
        <w:numPr>
          <w:ilvl w:val="0"/>
          <w:numId w:val="141"/>
        </w:numPr>
        <w:autoSpaceDE w:val="0"/>
        <w:autoSpaceDN w:val="0"/>
        <w:adjustRightInd w:val="0"/>
        <w:spacing w:after="0" w:line="240" w:lineRule="auto"/>
        <w:jc w:val="both"/>
        <w:rPr>
          <w:rFonts w:cs="Times New Roman"/>
          <w:kern w:val="24"/>
          <w:szCs w:val="24"/>
          <w:lang w:val="en-GB"/>
        </w:rPr>
      </w:pPr>
      <w:r w:rsidRPr="00533EA1">
        <w:rPr>
          <w:rFonts w:cs="Times New Roman"/>
          <w:kern w:val="24"/>
          <w:szCs w:val="24"/>
        </w:rPr>
        <w:t xml:space="preserve">Total consumers who </w:t>
      </w:r>
      <w:r w:rsidR="00533EA1" w:rsidRPr="00533EA1">
        <w:rPr>
          <w:rFonts w:cs="Times New Roman"/>
          <w:kern w:val="24"/>
          <w:szCs w:val="24"/>
        </w:rPr>
        <w:t>cannot</w:t>
      </w:r>
      <w:r w:rsidRPr="00533EA1">
        <w:rPr>
          <w:rFonts w:cs="Times New Roman"/>
          <w:kern w:val="24"/>
          <w:szCs w:val="24"/>
        </w:rPr>
        <w:t xml:space="preserve"> afford the price</w:t>
      </w:r>
    </w:p>
    <w:p w:rsidR="00533EA1" w:rsidRPr="00533EA1" w:rsidRDefault="00F33F07" w:rsidP="005D3A21">
      <w:pPr>
        <w:pStyle w:val="ListParagraph"/>
        <w:numPr>
          <w:ilvl w:val="0"/>
          <w:numId w:val="141"/>
        </w:numPr>
        <w:autoSpaceDE w:val="0"/>
        <w:autoSpaceDN w:val="0"/>
        <w:adjustRightInd w:val="0"/>
        <w:spacing w:after="0" w:line="240" w:lineRule="auto"/>
        <w:jc w:val="both"/>
        <w:rPr>
          <w:rFonts w:cs="Times New Roman"/>
          <w:kern w:val="24"/>
          <w:szCs w:val="24"/>
          <w:lang w:val="en-GB"/>
        </w:rPr>
      </w:pPr>
      <w:r w:rsidRPr="00533EA1">
        <w:rPr>
          <w:rFonts w:cs="Times New Roman"/>
          <w:kern w:val="24"/>
          <w:szCs w:val="24"/>
        </w:rPr>
        <w:t>Total consumers who do not have the skill to use</w:t>
      </w:r>
    </w:p>
    <w:p w:rsidR="00F33F07" w:rsidRPr="00533EA1" w:rsidRDefault="00F33F07" w:rsidP="005D3A21">
      <w:pPr>
        <w:pStyle w:val="ListParagraph"/>
        <w:numPr>
          <w:ilvl w:val="0"/>
          <w:numId w:val="141"/>
        </w:numPr>
        <w:autoSpaceDE w:val="0"/>
        <w:autoSpaceDN w:val="0"/>
        <w:adjustRightInd w:val="0"/>
        <w:spacing w:after="0" w:line="240" w:lineRule="auto"/>
        <w:jc w:val="both"/>
        <w:rPr>
          <w:rFonts w:cs="Times New Roman"/>
          <w:kern w:val="24"/>
          <w:szCs w:val="24"/>
          <w:lang w:val="en-GB"/>
        </w:rPr>
      </w:pPr>
      <w:r w:rsidRPr="00533EA1">
        <w:rPr>
          <w:rFonts w:cs="Times New Roman"/>
          <w:kern w:val="24"/>
          <w:szCs w:val="24"/>
        </w:rPr>
        <w:t>Total consumers who oppose the product</w:t>
      </w:r>
    </w:p>
    <w:p w:rsidR="00533EA1" w:rsidRDefault="00533EA1" w:rsidP="00533EA1">
      <w:pPr>
        <w:autoSpaceDE w:val="0"/>
        <w:autoSpaceDN w:val="0"/>
        <w:adjustRightInd w:val="0"/>
        <w:spacing w:after="0" w:line="240" w:lineRule="auto"/>
        <w:jc w:val="both"/>
        <w:rPr>
          <w:rFonts w:cs="Times New Roman"/>
          <w:kern w:val="24"/>
          <w:szCs w:val="24"/>
        </w:rPr>
      </w:pPr>
    </w:p>
    <w:p w:rsidR="00533EA1" w:rsidRDefault="00533EA1" w:rsidP="00533EA1">
      <w:pPr>
        <w:autoSpaceDE w:val="0"/>
        <w:autoSpaceDN w:val="0"/>
        <w:adjustRightInd w:val="0"/>
        <w:spacing w:after="0" w:line="240" w:lineRule="auto"/>
        <w:jc w:val="both"/>
        <w:rPr>
          <w:rFonts w:cs="Times New Roman"/>
          <w:kern w:val="24"/>
          <w:szCs w:val="24"/>
        </w:rPr>
      </w:pPr>
    </w:p>
    <w:p w:rsidR="00F33F07" w:rsidRPr="00533EA1" w:rsidRDefault="00533EA1" w:rsidP="00533EA1">
      <w:pPr>
        <w:autoSpaceDE w:val="0"/>
        <w:autoSpaceDN w:val="0"/>
        <w:adjustRightInd w:val="0"/>
        <w:spacing w:after="0" w:line="240" w:lineRule="auto"/>
        <w:jc w:val="both"/>
        <w:rPr>
          <w:rFonts w:cs="Times New Roman"/>
          <w:b/>
          <w:kern w:val="24"/>
          <w:szCs w:val="24"/>
          <w:lang w:val="en-GB"/>
        </w:rPr>
      </w:pPr>
      <w:r w:rsidRPr="00533EA1">
        <w:rPr>
          <w:rFonts w:cs="Times New Roman"/>
          <w:b/>
          <w:kern w:val="24"/>
          <w:szCs w:val="24"/>
        </w:rPr>
        <w:t>STRATEGY EXECUTION</w:t>
      </w:r>
      <w:r>
        <w:rPr>
          <w:rFonts w:cs="Times New Roman"/>
          <w:b/>
          <w:kern w:val="24"/>
          <w:szCs w:val="24"/>
        </w:rPr>
        <w:t xml:space="preserve"> (Chapter 9)</w:t>
      </w: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F33F07" w:rsidRPr="00ED33A7" w:rsidRDefault="00F33F07" w:rsidP="00ED33A7">
      <w:pPr>
        <w:autoSpaceDE w:val="0"/>
        <w:autoSpaceDN w:val="0"/>
        <w:adjustRightInd w:val="0"/>
        <w:spacing w:after="0" w:line="240" w:lineRule="auto"/>
        <w:jc w:val="both"/>
        <w:rPr>
          <w:rFonts w:cs="Times New Roman"/>
          <w:b/>
          <w:kern w:val="24"/>
          <w:szCs w:val="24"/>
          <w:lang w:val="en-GB"/>
        </w:rPr>
      </w:pPr>
      <w:r w:rsidRPr="00ED33A7">
        <w:rPr>
          <w:rFonts w:cs="Times New Roman"/>
          <w:b/>
          <w:kern w:val="24"/>
          <w:szCs w:val="24"/>
        </w:rPr>
        <w:t>Strategy Implementation Phase of the Strategic Management Process</w:t>
      </w:r>
    </w:p>
    <w:p w:rsidR="00ED33A7" w:rsidRDefault="00ED33A7" w:rsidP="00ED33A7">
      <w:pPr>
        <w:autoSpaceDE w:val="0"/>
        <w:autoSpaceDN w:val="0"/>
        <w:adjustRightInd w:val="0"/>
        <w:spacing w:after="0" w:line="240" w:lineRule="auto"/>
        <w:jc w:val="both"/>
        <w:rPr>
          <w:rFonts w:cs="Times New Roman"/>
          <w:kern w:val="24"/>
          <w:szCs w:val="24"/>
        </w:rPr>
      </w:pPr>
    </w:p>
    <w:p w:rsidR="00F33F07" w:rsidRPr="00ED33A7" w:rsidRDefault="00F33F07" w:rsidP="00ED33A7">
      <w:pPr>
        <w:autoSpaceDE w:val="0"/>
        <w:autoSpaceDN w:val="0"/>
        <w:adjustRightInd w:val="0"/>
        <w:spacing w:after="0" w:line="240" w:lineRule="auto"/>
        <w:jc w:val="both"/>
        <w:rPr>
          <w:rFonts w:cs="Times New Roman"/>
          <w:kern w:val="24"/>
          <w:szCs w:val="24"/>
        </w:rPr>
      </w:pPr>
      <w:r>
        <w:rPr>
          <w:rFonts w:cs="Times New Roman"/>
          <w:kern w:val="24"/>
          <w:szCs w:val="24"/>
        </w:rPr>
        <w:t xml:space="preserve">If a firm </w:t>
      </w:r>
      <w:r w:rsidR="00ED33A7">
        <w:rPr>
          <w:rFonts w:cs="Times New Roman"/>
          <w:kern w:val="24"/>
          <w:szCs w:val="24"/>
        </w:rPr>
        <w:t>want</w:t>
      </w:r>
      <w:r>
        <w:rPr>
          <w:rFonts w:cs="Times New Roman"/>
          <w:kern w:val="24"/>
          <w:szCs w:val="24"/>
        </w:rPr>
        <w:t xml:space="preserve"> to grow perpetually, the first step is taking a decision to apply the strategic management process</w:t>
      </w:r>
      <w:r w:rsidR="00ED33A7">
        <w:rPr>
          <w:rFonts w:cs="Times New Roman"/>
          <w:kern w:val="24"/>
          <w:szCs w:val="24"/>
        </w:rPr>
        <w:t xml:space="preserve">. </w:t>
      </w:r>
      <w:r>
        <w:rPr>
          <w:rFonts w:cs="Times New Roman"/>
          <w:kern w:val="24"/>
          <w:szCs w:val="24"/>
        </w:rPr>
        <w:t>The initial steps in the strategic management process are to take a firm decision to change or to grow, which is followed by environmental monitoring and a performance audit for gap analysis. This is followed by a value scan to formulate the mission</w:t>
      </w:r>
      <w:r w:rsidR="00ED33A7">
        <w:rPr>
          <w:rFonts w:cs="Times New Roman"/>
          <w:kern w:val="24"/>
          <w:szCs w:val="24"/>
        </w:rPr>
        <w:t xml:space="preserve">. </w:t>
      </w:r>
      <w:r>
        <w:rPr>
          <w:rFonts w:cs="Times New Roman"/>
          <w:kern w:val="24"/>
          <w:szCs w:val="24"/>
        </w:rPr>
        <w:t xml:space="preserve">The insights gained from environmental scan, value scan, resource audit, and gap analysis as part of the strategic analysis are likely to clarify intentions leading to strategic business modelling. </w:t>
      </w: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F33F07" w:rsidRPr="00ED33A7" w:rsidRDefault="00F33F07" w:rsidP="00ED33A7">
      <w:pPr>
        <w:autoSpaceDE w:val="0"/>
        <w:autoSpaceDN w:val="0"/>
        <w:adjustRightInd w:val="0"/>
        <w:spacing w:after="0" w:line="240" w:lineRule="auto"/>
        <w:jc w:val="both"/>
        <w:rPr>
          <w:rFonts w:cs="Times New Roman"/>
          <w:b/>
          <w:kern w:val="24"/>
          <w:szCs w:val="24"/>
          <w:lang w:val="en-GB"/>
        </w:rPr>
      </w:pPr>
      <w:r w:rsidRPr="00ED33A7">
        <w:rPr>
          <w:rFonts w:cs="Times New Roman"/>
          <w:b/>
          <w:kern w:val="24"/>
          <w:szCs w:val="24"/>
        </w:rPr>
        <w:t>Implementation Models</w:t>
      </w:r>
    </w:p>
    <w:p w:rsidR="00F33F07" w:rsidRDefault="00F33F07" w:rsidP="00F33F07">
      <w:pPr>
        <w:autoSpaceDE w:val="0"/>
        <w:autoSpaceDN w:val="0"/>
        <w:adjustRightInd w:val="0"/>
        <w:spacing w:after="0" w:line="240" w:lineRule="auto"/>
        <w:ind w:left="360" w:hanging="360"/>
        <w:jc w:val="both"/>
        <w:rPr>
          <w:rFonts w:cs="Times New Roman"/>
          <w:kern w:val="24"/>
          <w:szCs w:val="24"/>
        </w:rPr>
      </w:pPr>
    </w:p>
    <w:p w:rsidR="00ED33A7" w:rsidRDefault="00F33F07" w:rsidP="00ED33A7">
      <w:pPr>
        <w:autoSpaceDE w:val="0"/>
        <w:autoSpaceDN w:val="0"/>
        <w:adjustRightInd w:val="0"/>
        <w:spacing w:after="0" w:line="240" w:lineRule="auto"/>
        <w:jc w:val="both"/>
        <w:rPr>
          <w:rFonts w:cs="Times New Roman"/>
          <w:kern w:val="24"/>
          <w:szCs w:val="24"/>
        </w:rPr>
      </w:pPr>
      <w:r>
        <w:rPr>
          <w:rFonts w:cs="Times New Roman"/>
          <w:kern w:val="24"/>
          <w:szCs w:val="24"/>
        </w:rPr>
        <w:t>There are a diversity of strategic implementation models depending on the type of actors, contexts, and existing systems in organiz</w:t>
      </w:r>
      <w:r w:rsidR="00ED33A7">
        <w:rPr>
          <w:rFonts w:cs="Times New Roman"/>
          <w:kern w:val="24"/>
          <w:szCs w:val="24"/>
        </w:rPr>
        <w:t>ations. An example as follows:</w:t>
      </w: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r w:rsidRPr="00ED33A7">
        <w:rPr>
          <w:rFonts w:cs="Times New Roman"/>
          <w:noProof/>
          <w:kern w:val="24"/>
          <w:szCs w:val="24"/>
        </w:rPr>
        <w:lastRenderedPageBreak/>
        <w:drawing>
          <wp:inline distT="0" distB="0" distL="0" distR="0" wp14:anchorId="0A189283" wp14:editId="727925D8">
            <wp:extent cx="5943600" cy="2967990"/>
            <wp:effectExtent l="0" t="0" r="0" b="381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943600" cy="2967990"/>
                    </a:xfrm>
                    <a:prstGeom prst="rect">
                      <a:avLst/>
                    </a:prstGeom>
                  </pic:spPr>
                </pic:pic>
              </a:graphicData>
            </a:graphic>
          </wp:inline>
        </w:drawing>
      </w:r>
    </w:p>
    <w:p w:rsidR="00F33F07" w:rsidRDefault="00F33F07" w:rsidP="00ED33A7">
      <w:pPr>
        <w:autoSpaceDE w:val="0"/>
        <w:autoSpaceDN w:val="0"/>
        <w:adjustRightInd w:val="0"/>
        <w:spacing w:after="0" w:line="240" w:lineRule="auto"/>
        <w:jc w:val="both"/>
        <w:rPr>
          <w:rFonts w:cs="Times New Roman"/>
          <w:kern w:val="24"/>
          <w:szCs w:val="24"/>
          <w:lang w:val="en-GB"/>
        </w:rPr>
      </w:pPr>
      <w:r>
        <w:rPr>
          <w:rFonts w:cs="Times New Roman"/>
          <w:kern w:val="24"/>
          <w:szCs w:val="24"/>
        </w:rPr>
        <w:t xml:space="preserve"> </w:t>
      </w:r>
    </w:p>
    <w:p w:rsidR="00ED33A7" w:rsidRDefault="00ED33A7" w:rsidP="00ED33A7">
      <w:pPr>
        <w:autoSpaceDE w:val="0"/>
        <w:autoSpaceDN w:val="0"/>
        <w:adjustRightInd w:val="0"/>
        <w:spacing w:after="0" w:line="240" w:lineRule="auto"/>
        <w:jc w:val="both"/>
        <w:rPr>
          <w:rFonts w:cs="Times New Roman"/>
          <w:kern w:val="24"/>
          <w:szCs w:val="24"/>
        </w:rPr>
      </w:pPr>
    </w:p>
    <w:p w:rsidR="00F33F07" w:rsidRDefault="00F33F07" w:rsidP="00ED33A7">
      <w:pPr>
        <w:autoSpaceDE w:val="0"/>
        <w:autoSpaceDN w:val="0"/>
        <w:adjustRightInd w:val="0"/>
        <w:spacing w:after="0" w:line="240" w:lineRule="auto"/>
        <w:jc w:val="both"/>
        <w:rPr>
          <w:rFonts w:cs="Times New Roman"/>
          <w:kern w:val="24"/>
          <w:szCs w:val="24"/>
        </w:rPr>
      </w:pPr>
      <w:r>
        <w:rPr>
          <w:rFonts w:cs="Times New Roman"/>
          <w:kern w:val="24"/>
          <w:szCs w:val="24"/>
        </w:rPr>
        <w:t>Strategy is implemented by individuals and groups as actors in specific contexts, acting</w:t>
      </w:r>
      <w:r w:rsidR="00ED33A7">
        <w:rPr>
          <w:rFonts w:cs="Times New Roman"/>
          <w:kern w:val="24"/>
          <w:szCs w:val="24"/>
        </w:rPr>
        <w:t xml:space="preserve"> within organizational systems. </w:t>
      </w:r>
      <w:r>
        <w:rPr>
          <w:rFonts w:cs="Times New Roman"/>
          <w:kern w:val="24"/>
          <w:szCs w:val="24"/>
        </w:rPr>
        <w:t>Implementation of strategy has six basic components: structural, functional, behavioral, procedural, project implementation, and resour</w:t>
      </w:r>
      <w:r w:rsidR="00ED33A7">
        <w:rPr>
          <w:rFonts w:cs="Times New Roman"/>
          <w:kern w:val="24"/>
          <w:szCs w:val="24"/>
        </w:rPr>
        <w:t xml:space="preserve">ce allocation. </w:t>
      </w:r>
      <w:r>
        <w:rPr>
          <w:rFonts w:cs="Times New Roman"/>
          <w:kern w:val="24"/>
          <w:szCs w:val="24"/>
        </w:rPr>
        <w:t>Strategy implementation starts with extending the strategic vision and strategic objectives throughout all units of the organization, encompassing every system to impact all operational processes need</w:t>
      </w:r>
      <w:r w:rsidR="00ED33A7">
        <w:rPr>
          <w:rFonts w:cs="Times New Roman"/>
          <w:kern w:val="24"/>
          <w:szCs w:val="24"/>
        </w:rPr>
        <w:t xml:space="preserve">ed to produce expected outputs. </w:t>
      </w:r>
      <w:r>
        <w:rPr>
          <w:rFonts w:cs="Times New Roman"/>
          <w:kern w:val="24"/>
          <w:szCs w:val="24"/>
        </w:rPr>
        <w:t>A thorough assessment of the organization’s capacities in areas such as managerial capability, power structure, culture, leadership, governance structure, organizational structure, communication systems, and performance management systems at the strategic planning stage will help in effective implementation of the formulated strategy.</w:t>
      </w: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ED33A7" w:rsidRDefault="00ED33A7" w:rsidP="00ED33A7">
      <w:pPr>
        <w:autoSpaceDE w:val="0"/>
        <w:autoSpaceDN w:val="0"/>
        <w:adjustRightInd w:val="0"/>
        <w:spacing w:after="0" w:line="240" w:lineRule="auto"/>
        <w:jc w:val="both"/>
        <w:rPr>
          <w:rFonts w:cs="Times New Roman"/>
          <w:kern w:val="24"/>
          <w:szCs w:val="24"/>
        </w:rPr>
      </w:pPr>
    </w:p>
    <w:p w:rsidR="00DB1599" w:rsidRDefault="00DB1599" w:rsidP="00ED33A7">
      <w:pPr>
        <w:autoSpaceDE w:val="0"/>
        <w:autoSpaceDN w:val="0"/>
        <w:adjustRightInd w:val="0"/>
        <w:spacing w:after="0" w:line="240" w:lineRule="auto"/>
        <w:jc w:val="both"/>
        <w:rPr>
          <w:rFonts w:cs="Times New Roman"/>
          <w:b/>
          <w:kern w:val="24"/>
          <w:sz w:val="28"/>
          <w:szCs w:val="28"/>
        </w:rPr>
      </w:pPr>
    </w:p>
    <w:p w:rsidR="00DB1599" w:rsidRDefault="00DB1599" w:rsidP="00ED33A7">
      <w:pPr>
        <w:autoSpaceDE w:val="0"/>
        <w:autoSpaceDN w:val="0"/>
        <w:adjustRightInd w:val="0"/>
        <w:spacing w:after="0" w:line="240" w:lineRule="auto"/>
        <w:jc w:val="both"/>
        <w:rPr>
          <w:rFonts w:cs="Times New Roman"/>
          <w:b/>
          <w:kern w:val="24"/>
          <w:sz w:val="28"/>
          <w:szCs w:val="28"/>
        </w:rPr>
      </w:pPr>
    </w:p>
    <w:p w:rsidR="00DB1599" w:rsidRDefault="00DB1599" w:rsidP="00ED33A7">
      <w:pPr>
        <w:autoSpaceDE w:val="0"/>
        <w:autoSpaceDN w:val="0"/>
        <w:adjustRightInd w:val="0"/>
        <w:spacing w:after="0" w:line="240" w:lineRule="auto"/>
        <w:jc w:val="both"/>
        <w:rPr>
          <w:rFonts w:cs="Times New Roman"/>
          <w:b/>
          <w:kern w:val="24"/>
          <w:sz w:val="28"/>
          <w:szCs w:val="28"/>
        </w:rPr>
      </w:pPr>
    </w:p>
    <w:p w:rsidR="00ED33A7" w:rsidRDefault="00ED33A7" w:rsidP="00ED33A7">
      <w:pPr>
        <w:autoSpaceDE w:val="0"/>
        <w:autoSpaceDN w:val="0"/>
        <w:adjustRightInd w:val="0"/>
        <w:spacing w:after="0" w:line="240" w:lineRule="auto"/>
        <w:jc w:val="both"/>
        <w:rPr>
          <w:rFonts w:cs="Times New Roman"/>
          <w:b/>
          <w:kern w:val="24"/>
          <w:sz w:val="28"/>
          <w:szCs w:val="28"/>
        </w:rPr>
      </w:pPr>
      <w:r w:rsidRPr="00ED33A7">
        <w:rPr>
          <w:rFonts w:cs="Times New Roman"/>
          <w:b/>
          <w:kern w:val="24"/>
          <w:sz w:val="28"/>
          <w:szCs w:val="28"/>
        </w:rPr>
        <w:lastRenderedPageBreak/>
        <w:t>Lecture 29</w:t>
      </w:r>
    </w:p>
    <w:p w:rsidR="00201722" w:rsidRDefault="00201722" w:rsidP="00ED33A7">
      <w:pPr>
        <w:autoSpaceDE w:val="0"/>
        <w:autoSpaceDN w:val="0"/>
        <w:adjustRightInd w:val="0"/>
        <w:spacing w:after="0" w:line="240" w:lineRule="auto"/>
        <w:jc w:val="both"/>
        <w:rPr>
          <w:rFonts w:cs="Times New Roman"/>
          <w:b/>
          <w:kern w:val="24"/>
          <w:sz w:val="28"/>
          <w:szCs w:val="28"/>
        </w:rPr>
      </w:pPr>
    </w:p>
    <w:p w:rsidR="00201722" w:rsidRDefault="00201722" w:rsidP="00ED33A7">
      <w:pPr>
        <w:autoSpaceDE w:val="0"/>
        <w:autoSpaceDN w:val="0"/>
        <w:adjustRightInd w:val="0"/>
        <w:spacing w:after="0" w:line="240" w:lineRule="auto"/>
        <w:jc w:val="both"/>
        <w:rPr>
          <w:rFonts w:cs="Times New Roman"/>
          <w:b/>
          <w:kern w:val="24"/>
          <w:sz w:val="28"/>
          <w:szCs w:val="28"/>
        </w:rPr>
      </w:pPr>
    </w:p>
    <w:p w:rsidR="005C54A4" w:rsidRPr="005C54A4" w:rsidRDefault="005C54A4" w:rsidP="005C54A4">
      <w:pPr>
        <w:autoSpaceDE w:val="0"/>
        <w:autoSpaceDN w:val="0"/>
        <w:adjustRightInd w:val="0"/>
        <w:spacing w:after="0" w:line="240" w:lineRule="auto"/>
        <w:jc w:val="both"/>
        <w:rPr>
          <w:rFonts w:cs="Times New Roman"/>
          <w:b/>
          <w:kern w:val="24"/>
          <w:szCs w:val="24"/>
          <w:lang w:val="en-GB"/>
        </w:rPr>
      </w:pPr>
      <w:r w:rsidRPr="005C54A4">
        <w:rPr>
          <w:rFonts w:cs="Times New Roman"/>
          <w:b/>
          <w:kern w:val="24"/>
          <w:szCs w:val="24"/>
        </w:rPr>
        <w:t>Implementation Models (continued)</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r>
        <w:rPr>
          <w:rFonts w:cs="Times New Roman"/>
          <w:kern w:val="24"/>
          <w:szCs w:val="24"/>
        </w:rPr>
        <w:t>Strategy implementation has the following elements:</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Aligning the organizational structure to fit the strategy</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Identifying the enablers among stakeholders to implement the strategy</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Communicating the strategy to all stakeholders</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Creating a culture of corporate entrepreneurship</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Strategic leadership</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Decision making on resource allocation and governance</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Increasing operational efficiency and reducing waste</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Converting the strategy into programs or projects and budgets</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Designing projects or programs and project management</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Metrics and measurement aligned to strategy</w:t>
      </w:r>
    </w:p>
    <w:p w:rsid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Identifying future opportunities and threats</w:t>
      </w:r>
    </w:p>
    <w:p w:rsidR="005C54A4" w:rsidRPr="005C54A4" w:rsidRDefault="005C54A4" w:rsidP="005D3A21">
      <w:pPr>
        <w:pStyle w:val="ListParagraph"/>
        <w:numPr>
          <w:ilvl w:val="0"/>
          <w:numId w:val="142"/>
        </w:numPr>
        <w:autoSpaceDE w:val="0"/>
        <w:autoSpaceDN w:val="0"/>
        <w:adjustRightInd w:val="0"/>
        <w:spacing w:after="0" w:line="240" w:lineRule="auto"/>
        <w:jc w:val="both"/>
        <w:rPr>
          <w:rFonts w:cs="Times New Roman"/>
          <w:kern w:val="24"/>
          <w:szCs w:val="24"/>
        </w:rPr>
      </w:pPr>
      <w:r w:rsidRPr="005C54A4">
        <w:rPr>
          <w:rFonts w:cs="Times New Roman"/>
          <w:kern w:val="24"/>
          <w:szCs w:val="24"/>
        </w:rPr>
        <w:t>Managing adverse impacts and risks</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b/>
          <w:i/>
          <w:kern w:val="24"/>
          <w:szCs w:val="24"/>
        </w:rPr>
      </w:pPr>
      <w:r w:rsidRPr="005C54A4">
        <w:rPr>
          <w:rFonts w:cs="Times New Roman"/>
          <w:b/>
          <w:i/>
          <w:kern w:val="24"/>
          <w:szCs w:val="24"/>
        </w:rPr>
        <w:t>Strategy formulation vs implementation</w:t>
      </w:r>
    </w:p>
    <w:p w:rsidR="005C54A4" w:rsidRDefault="005C54A4" w:rsidP="005C54A4">
      <w:pPr>
        <w:autoSpaceDE w:val="0"/>
        <w:autoSpaceDN w:val="0"/>
        <w:adjustRightInd w:val="0"/>
        <w:spacing w:after="0" w:line="240" w:lineRule="auto"/>
        <w:jc w:val="both"/>
        <w:rPr>
          <w:rFonts w:cs="Times New Roman"/>
          <w:b/>
          <w:i/>
          <w:kern w:val="24"/>
          <w:szCs w:val="24"/>
        </w:rPr>
      </w:pPr>
    </w:p>
    <w:p w:rsidR="005C54A4" w:rsidRDefault="005C54A4" w:rsidP="005C54A4">
      <w:pPr>
        <w:autoSpaceDE w:val="0"/>
        <w:autoSpaceDN w:val="0"/>
        <w:adjustRightInd w:val="0"/>
        <w:spacing w:after="0" w:line="240" w:lineRule="auto"/>
        <w:jc w:val="both"/>
        <w:rPr>
          <w:rFonts w:cs="Times New Roman"/>
          <w:b/>
          <w:i/>
          <w:kern w:val="24"/>
          <w:szCs w:val="24"/>
        </w:rPr>
      </w:pPr>
    </w:p>
    <w:p w:rsidR="005C54A4" w:rsidRDefault="005C54A4" w:rsidP="005C54A4">
      <w:pPr>
        <w:autoSpaceDE w:val="0"/>
        <w:autoSpaceDN w:val="0"/>
        <w:adjustRightInd w:val="0"/>
        <w:spacing w:after="0" w:line="240" w:lineRule="auto"/>
        <w:jc w:val="both"/>
        <w:rPr>
          <w:rFonts w:cs="Times New Roman"/>
          <w:b/>
          <w:i/>
          <w:kern w:val="24"/>
          <w:szCs w:val="24"/>
        </w:rPr>
      </w:pPr>
      <w:r>
        <w:rPr>
          <w:rFonts w:cs="Times New Roman"/>
          <w:b/>
          <w:i/>
          <w:noProof/>
          <w:kern w:val="24"/>
          <w:szCs w:val="24"/>
        </w:rPr>
        <w:drawing>
          <wp:inline distT="0" distB="0" distL="0" distR="0">
            <wp:extent cx="5314950" cy="24098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14950" cy="2409825"/>
                    </a:xfrm>
                    <a:prstGeom prst="rect">
                      <a:avLst/>
                    </a:prstGeom>
                    <a:noFill/>
                    <a:ln>
                      <a:noFill/>
                    </a:ln>
                  </pic:spPr>
                </pic:pic>
              </a:graphicData>
            </a:graphic>
          </wp:inline>
        </w:drawing>
      </w:r>
    </w:p>
    <w:p w:rsidR="005C54A4" w:rsidRPr="005C54A4" w:rsidRDefault="005C54A4" w:rsidP="005C54A4">
      <w:pPr>
        <w:autoSpaceDE w:val="0"/>
        <w:autoSpaceDN w:val="0"/>
        <w:adjustRightInd w:val="0"/>
        <w:spacing w:after="0" w:line="240" w:lineRule="auto"/>
        <w:jc w:val="both"/>
        <w:rPr>
          <w:rFonts w:cs="Times New Roman"/>
          <w:b/>
          <w:i/>
          <w:kern w:val="24"/>
          <w:szCs w:val="24"/>
          <w:lang w:val="en-GB"/>
        </w:rPr>
      </w:pPr>
    </w:p>
    <w:p w:rsidR="005C54A4" w:rsidRDefault="005C54A4" w:rsidP="005C54A4">
      <w:pPr>
        <w:autoSpaceDE w:val="0"/>
        <w:autoSpaceDN w:val="0"/>
        <w:adjustRightInd w:val="0"/>
        <w:spacing w:after="0" w:line="240" w:lineRule="auto"/>
        <w:ind w:left="360" w:hanging="360"/>
        <w:jc w:val="both"/>
        <w:rPr>
          <w:rFonts w:cs="Times New Roman"/>
          <w:kern w:val="24"/>
          <w:szCs w:val="24"/>
        </w:rPr>
      </w:pPr>
    </w:p>
    <w:p w:rsidR="005C54A4" w:rsidRPr="005C54A4" w:rsidRDefault="005C54A4" w:rsidP="005C54A4">
      <w:pPr>
        <w:autoSpaceDE w:val="0"/>
        <w:autoSpaceDN w:val="0"/>
        <w:adjustRightInd w:val="0"/>
        <w:spacing w:after="0" w:line="240" w:lineRule="auto"/>
        <w:jc w:val="both"/>
        <w:rPr>
          <w:rFonts w:cs="Times New Roman"/>
          <w:b/>
          <w:kern w:val="24"/>
          <w:szCs w:val="24"/>
          <w:lang w:val="en-GB"/>
        </w:rPr>
      </w:pPr>
      <w:r w:rsidRPr="005C54A4">
        <w:rPr>
          <w:rFonts w:cs="Times New Roman"/>
          <w:b/>
          <w:kern w:val="24"/>
          <w:szCs w:val="24"/>
        </w:rPr>
        <w:t>Various Approaches to Implementation of Strategy</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r>
        <w:rPr>
          <w:rFonts w:cs="Times New Roman"/>
          <w:kern w:val="24"/>
          <w:szCs w:val="24"/>
        </w:rPr>
        <w:t>There are different perspectives and approaches to strategy implementation depending upon how, when and who formulated the strategy:</w:t>
      </w:r>
    </w:p>
    <w:p w:rsidR="005C54A4" w:rsidRDefault="005C54A4" w:rsidP="005C54A4">
      <w:pPr>
        <w:autoSpaceDE w:val="0"/>
        <w:autoSpaceDN w:val="0"/>
        <w:adjustRightInd w:val="0"/>
        <w:spacing w:after="0" w:line="240" w:lineRule="auto"/>
        <w:jc w:val="both"/>
        <w:rPr>
          <w:rFonts w:cs="Times New Roman"/>
          <w:b/>
          <w:bCs/>
          <w:kern w:val="24"/>
          <w:szCs w:val="24"/>
        </w:rPr>
      </w:pPr>
    </w:p>
    <w:p w:rsidR="005C54A4" w:rsidRDefault="005C54A4" w:rsidP="005D3A21">
      <w:pPr>
        <w:pStyle w:val="ListParagraph"/>
        <w:numPr>
          <w:ilvl w:val="0"/>
          <w:numId w:val="143"/>
        </w:numPr>
        <w:autoSpaceDE w:val="0"/>
        <w:autoSpaceDN w:val="0"/>
        <w:adjustRightInd w:val="0"/>
        <w:spacing w:after="0" w:line="240" w:lineRule="auto"/>
        <w:jc w:val="both"/>
        <w:rPr>
          <w:rFonts w:cs="Times New Roman"/>
          <w:kern w:val="24"/>
          <w:szCs w:val="24"/>
        </w:rPr>
      </w:pPr>
      <w:r w:rsidRPr="005C54A4">
        <w:rPr>
          <w:rFonts w:cs="Times New Roman"/>
          <w:b/>
          <w:bCs/>
          <w:kern w:val="24"/>
          <w:szCs w:val="24"/>
        </w:rPr>
        <w:t xml:space="preserve">Commander Approach: </w:t>
      </w:r>
      <w:r w:rsidRPr="005C54A4">
        <w:rPr>
          <w:rFonts w:cs="Times New Roman"/>
          <w:kern w:val="24"/>
          <w:szCs w:val="24"/>
        </w:rPr>
        <w:t>here, the CEO concentrates on formulating the best strategy and then passes it on to the executives to implement it in a top down commandeering manner</w:t>
      </w:r>
    </w:p>
    <w:p w:rsidR="005C54A4" w:rsidRDefault="005C54A4" w:rsidP="005D3A21">
      <w:pPr>
        <w:pStyle w:val="ListParagraph"/>
        <w:numPr>
          <w:ilvl w:val="0"/>
          <w:numId w:val="143"/>
        </w:numPr>
        <w:autoSpaceDE w:val="0"/>
        <w:autoSpaceDN w:val="0"/>
        <w:adjustRightInd w:val="0"/>
        <w:spacing w:after="0" w:line="240" w:lineRule="auto"/>
        <w:jc w:val="both"/>
        <w:rPr>
          <w:rFonts w:cs="Times New Roman"/>
          <w:kern w:val="24"/>
          <w:szCs w:val="24"/>
        </w:rPr>
      </w:pPr>
      <w:r w:rsidRPr="005C54A4">
        <w:rPr>
          <w:rFonts w:cs="Times New Roman"/>
          <w:b/>
          <w:bCs/>
          <w:kern w:val="24"/>
          <w:szCs w:val="24"/>
        </w:rPr>
        <w:t xml:space="preserve">Organizational Change Approach: </w:t>
      </w:r>
      <w:r w:rsidRPr="005C54A4">
        <w:rPr>
          <w:rFonts w:cs="Times New Roman"/>
          <w:kern w:val="24"/>
          <w:szCs w:val="24"/>
        </w:rPr>
        <w:t>here the executives implement the strategy by reorganizing the organization’s structure an</w:t>
      </w:r>
      <w:r>
        <w:rPr>
          <w:rFonts w:cs="Times New Roman"/>
          <w:kern w:val="24"/>
          <w:szCs w:val="24"/>
        </w:rPr>
        <w:t>d some HR or incentive systems.</w:t>
      </w:r>
    </w:p>
    <w:p w:rsidR="005C54A4" w:rsidRDefault="005C54A4" w:rsidP="005D3A21">
      <w:pPr>
        <w:pStyle w:val="ListParagraph"/>
        <w:numPr>
          <w:ilvl w:val="0"/>
          <w:numId w:val="143"/>
        </w:numPr>
        <w:autoSpaceDE w:val="0"/>
        <w:autoSpaceDN w:val="0"/>
        <w:adjustRightInd w:val="0"/>
        <w:spacing w:after="0" w:line="240" w:lineRule="auto"/>
        <w:jc w:val="both"/>
        <w:rPr>
          <w:rFonts w:cs="Times New Roman"/>
          <w:kern w:val="24"/>
          <w:szCs w:val="24"/>
        </w:rPr>
      </w:pPr>
      <w:r w:rsidRPr="005C54A4">
        <w:rPr>
          <w:rFonts w:cs="Times New Roman"/>
          <w:b/>
          <w:bCs/>
          <w:kern w:val="24"/>
          <w:szCs w:val="24"/>
        </w:rPr>
        <w:lastRenderedPageBreak/>
        <w:t xml:space="preserve">Collaborative Approach: </w:t>
      </w:r>
      <w:r w:rsidRPr="005C54A4">
        <w:rPr>
          <w:rFonts w:cs="Times New Roman"/>
          <w:kern w:val="24"/>
          <w:szCs w:val="24"/>
        </w:rPr>
        <w:t>the CEO follows a participatory style in getting the support of his or her senior managers in formulating the strategy so that the colleagues will implement it as their own</w:t>
      </w:r>
    </w:p>
    <w:p w:rsidR="005C54A4" w:rsidRDefault="005C54A4" w:rsidP="005D3A21">
      <w:pPr>
        <w:pStyle w:val="ListParagraph"/>
        <w:numPr>
          <w:ilvl w:val="0"/>
          <w:numId w:val="143"/>
        </w:numPr>
        <w:autoSpaceDE w:val="0"/>
        <w:autoSpaceDN w:val="0"/>
        <w:adjustRightInd w:val="0"/>
        <w:spacing w:after="0" w:line="240" w:lineRule="auto"/>
        <w:jc w:val="both"/>
        <w:rPr>
          <w:rFonts w:cs="Times New Roman"/>
          <w:kern w:val="24"/>
          <w:szCs w:val="24"/>
        </w:rPr>
      </w:pPr>
      <w:r w:rsidRPr="005C54A4">
        <w:rPr>
          <w:rFonts w:cs="Times New Roman"/>
          <w:b/>
          <w:bCs/>
          <w:kern w:val="24"/>
          <w:szCs w:val="24"/>
        </w:rPr>
        <w:t xml:space="preserve">Cultural Approach: </w:t>
      </w:r>
      <w:r w:rsidRPr="005C54A4">
        <w:rPr>
          <w:rFonts w:cs="Times New Roman"/>
          <w:kern w:val="24"/>
          <w:szCs w:val="24"/>
        </w:rPr>
        <w:t>the people and lower levels and involved in both strategy formulation and implementation through development of an organization-wide culture</w:t>
      </w:r>
    </w:p>
    <w:p w:rsidR="005C54A4" w:rsidRPr="005C54A4" w:rsidRDefault="005C54A4" w:rsidP="005D3A21">
      <w:pPr>
        <w:pStyle w:val="ListParagraph"/>
        <w:numPr>
          <w:ilvl w:val="0"/>
          <w:numId w:val="143"/>
        </w:numPr>
        <w:autoSpaceDE w:val="0"/>
        <w:autoSpaceDN w:val="0"/>
        <w:adjustRightInd w:val="0"/>
        <w:spacing w:after="0" w:line="240" w:lineRule="auto"/>
        <w:jc w:val="both"/>
        <w:rPr>
          <w:rFonts w:cs="Times New Roman"/>
          <w:kern w:val="24"/>
          <w:szCs w:val="24"/>
        </w:rPr>
      </w:pPr>
      <w:proofErr w:type="spellStart"/>
      <w:r w:rsidRPr="005C54A4">
        <w:rPr>
          <w:rFonts w:cs="Times New Roman"/>
          <w:b/>
          <w:bCs/>
          <w:kern w:val="24"/>
          <w:szCs w:val="24"/>
        </w:rPr>
        <w:t>Crescive</w:t>
      </w:r>
      <w:proofErr w:type="spellEnd"/>
      <w:r w:rsidRPr="005C54A4">
        <w:rPr>
          <w:rFonts w:cs="Times New Roman"/>
          <w:b/>
          <w:bCs/>
          <w:kern w:val="24"/>
          <w:szCs w:val="24"/>
        </w:rPr>
        <w:t xml:space="preserve"> Approach: </w:t>
      </w:r>
      <w:r w:rsidRPr="005C54A4">
        <w:rPr>
          <w:rFonts w:cs="Times New Roman"/>
          <w:kern w:val="24"/>
          <w:szCs w:val="24"/>
        </w:rPr>
        <w:t>it involves growing strategies from within the firm, where the CEO guides his or her employees to come forward as champions of sound strategies. Strategy planning and implementation occurs simultaneously, and there may not be any prolonged planning process</w:t>
      </w:r>
    </w:p>
    <w:p w:rsidR="005C54A4" w:rsidRDefault="005C54A4" w:rsidP="005C54A4">
      <w:pPr>
        <w:autoSpaceDE w:val="0"/>
        <w:autoSpaceDN w:val="0"/>
        <w:adjustRightInd w:val="0"/>
        <w:spacing w:after="0" w:line="240" w:lineRule="auto"/>
        <w:ind w:left="1080" w:hanging="360"/>
        <w:jc w:val="both"/>
        <w:rPr>
          <w:rFonts w:cs="Times New Roman"/>
          <w:kern w:val="24"/>
          <w:szCs w:val="24"/>
          <w:lang w:val="en-GB"/>
        </w:rPr>
      </w:pPr>
    </w:p>
    <w:p w:rsidR="005C54A4" w:rsidRDefault="005C54A4" w:rsidP="005C54A4">
      <w:pPr>
        <w:autoSpaceDE w:val="0"/>
        <w:autoSpaceDN w:val="0"/>
        <w:adjustRightInd w:val="0"/>
        <w:spacing w:after="0" w:line="240" w:lineRule="auto"/>
        <w:jc w:val="both"/>
        <w:rPr>
          <w:rFonts w:cs="Times New Roman"/>
          <w:kern w:val="24"/>
          <w:szCs w:val="24"/>
        </w:rPr>
      </w:pPr>
    </w:p>
    <w:p w:rsidR="005C54A4" w:rsidRPr="005C54A4" w:rsidRDefault="005C54A4" w:rsidP="005C54A4">
      <w:pPr>
        <w:autoSpaceDE w:val="0"/>
        <w:autoSpaceDN w:val="0"/>
        <w:adjustRightInd w:val="0"/>
        <w:spacing w:after="0" w:line="240" w:lineRule="auto"/>
        <w:jc w:val="both"/>
        <w:rPr>
          <w:rFonts w:cs="Times New Roman"/>
          <w:b/>
          <w:kern w:val="24"/>
          <w:szCs w:val="24"/>
          <w:lang w:val="en-GB"/>
        </w:rPr>
      </w:pPr>
      <w:r w:rsidRPr="005C54A4">
        <w:rPr>
          <w:rFonts w:cs="Times New Roman"/>
          <w:b/>
          <w:kern w:val="24"/>
          <w:szCs w:val="24"/>
        </w:rPr>
        <w:t>Strategy Implementation Steps</w:t>
      </w:r>
    </w:p>
    <w:p w:rsidR="005C54A4" w:rsidRDefault="005C54A4" w:rsidP="005C54A4">
      <w:pPr>
        <w:autoSpaceDE w:val="0"/>
        <w:autoSpaceDN w:val="0"/>
        <w:adjustRightInd w:val="0"/>
        <w:spacing w:after="0" w:line="240" w:lineRule="auto"/>
        <w:jc w:val="both"/>
        <w:rPr>
          <w:rFonts w:cs="Times New Roman"/>
          <w:kern w:val="24"/>
          <w:szCs w:val="24"/>
        </w:rPr>
      </w:pPr>
    </w:p>
    <w:p w:rsidR="005C54A4" w:rsidRPr="005C54A4" w:rsidRDefault="005C54A4" w:rsidP="005C54A4">
      <w:pPr>
        <w:autoSpaceDE w:val="0"/>
        <w:autoSpaceDN w:val="0"/>
        <w:adjustRightInd w:val="0"/>
        <w:spacing w:after="0" w:line="240" w:lineRule="auto"/>
        <w:jc w:val="both"/>
        <w:rPr>
          <w:rFonts w:cs="Times New Roman"/>
          <w:kern w:val="24"/>
          <w:szCs w:val="24"/>
        </w:rPr>
      </w:pPr>
      <w:r>
        <w:rPr>
          <w:rFonts w:cs="Times New Roman"/>
          <w:kern w:val="24"/>
          <w:szCs w:val="24"/>
        </w:rPr>
        <w:t>Strategy implementation steps involve mission which provides guidance to all decisions and vision provides direction to all activities. Ethics, values, environment friendliness, and stakeholder orientations guide the decisions about goals, strategy, objectives, and projects taken by the governing board, leadership, and project management. In the top-down approach, the steps involve breaking down the vision into goals, and each goal has a strategy. Strategies are further broken down into strategic objectives, and each objective is achieved through projects or programs with specific budgets. In the bottom-up approach, projects are drawn up by functional units and then sent up to top leadership level for approval, who in turn clears those projects which are as per the vision.</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p>
    <w:p w:rsidR="005C54A4" w:rsidRPr="005C54A4" w:rsidRDefault="005C54A4" w:rsidP="005C54A4">
      <w:pPr>
        <w:autoSpaceDE w:val="0"/>
        <w:autoSpaceDN w:val="0"/>
        <w:adjustRightInd w:val="0"/>
        <w:spacing w:after="0" w:line="240" w:lineRule="auto"/>
        <w:jc w:val="both"/>
        <w:rPr>
          <w:rFonts w:cs="Times New Roman"/>
          <w:b/>
          <w:kern w:val="24"/>
          <w:szCs w:val="24"/>
          <w:lang w:val="en-GB"/>
        </w:rPr>
      </w:pPr>
      <w:r w:rsidRPr="005C54A4">
        <w:rPr>
          <w:rFonts w:cs="Times New Roman"/>
          <w:b/>
          <w:kern w:val="24"/>
          <w:szCs w:val="24"/>
        </w:rPr>
        <w:t>Operationalizing Strategy: Translating Intention to Action</w:t>
      </w:r>
    </w:p>
    <w:p w:rsidR="005C54A4" w:rsidRDefault="005C54A4" w:rsidP="005C54A4">
      <w:pPr>
        <w:autoSpaceDE w:val="0"/>
        <w:autoSpaceDN w:val="0"/>
        <w:adjustRightInd w:val="0"/>
        <w:spacing w:after="0" w:line="240" w:lineRule="auto"/>
        <w:jc w:val="both"/>
        <w:rPr>
          <w:rFonts w:cs="Times New Roman"/>
          <w:kern w:val="24"/>
          <w:szCs w:val="24"/>
          <w:lang w:val="en-GB"/>
        </w:rPr>
      </w:pPr>
    </w:p>
    <w:p w:rsidR="005C54A4" w:rsidRPr="005C54A4" w:rsidRDefault="005C54A4" w:rsidP="005C54A4">
      <w:pPr>
        <w:autoSpaceDE w:val="0"/>
        <w:autoSpaceDN w:val="0"/>
        <w:adjustRightInd w:val="0"/>
        <w:spacing w:after="0" w:line="240" w:lineRule="auto"/>
        <w:jc w:val="both"/>
        <w:rPr>
          <w:rFonts w:cs="Times New Roman"/>
          <w:kern w:val="24"/>
          <w:szCs w:val="24"/>
          <w:lang w:val="en-GB"/>
        </w:rPr>
      </w:pPr>
      <w:r>
        <w:rPr>
          <w:rFonts w:cs="Times New Roman"/>
          <w:kern w:val="24"/>
          <w:szCs w:val="24"/>
          <w:lang w:val="en-GB"/>
        </w:rPr>
        <w:t xml:space="preserve">Having a great strategy either in mind or on the paper for a firm is still in the stage of intention or aspiration. This intention needs to be translated into decisions and actions, which will ultimately be the products and services on offer including up to the point of waste disposal stage of after sale service. Whether a sound strategy executed poorly or a poor strategy executed well is a better thing is debateable. A poor strategy, even if executed well, is not probably to lead a firm into the future in a robust form. A sound strategy executed poorly is also not probably to take the firm anywhere. A third scenario is strategy absence, that is, not having a deliberate, coherent concept of where the firm is moving or not having an intention and an aspiration to grow. </w:t>
      </w:r>
      <w:r w:rsidRPr="005C54A4">
        <w:rPr>
          <w:rFonts w:cs="Times New Roman"/>
          <w:kern w:val="24"/>
          <w:szCs w:val="24"/>
          <w:lang w:val="en-GB"/>
        </w:rPr>
        <w:t>Strategy execution occurs through the following major components, which are essential steps for operationalizing a strategy:</w:t>
      </w:r>
    </w:p>
    <w:p w:rsidR="005C54A4" w:rsidRDefault="005C54A4" w:rsidP="005C54A4">
      <w:pPr>
        <w:autoSpaceDE w:val="0"/>
        <w:autoSpaceDN w:val="0"/>
        <w:adjustRightInd w:val="0"/>
        <w:spacing w:after="0" w:line="240" w:lineRule="auto"/>
        <w:jc w:val="both"/>
        <w:rPr>
          <w:rFonts w:cs="Times New Roman"/>
          <w:kern w:val="24"/>
          <w:szCs w:val="24"/>
          <w:lang w:val="en-GB"/>
        </w:rPr>
      </w:pPr>
    </w:p>
    <w:p w:rsidR="005C54A4" w:rsidRDefault="005C54A4" w:rsidP="005D3A21">
      <w:pPr>
        <w:pStyle w:val="ListParagraph"/>
        <w:numPr>
          <w:ilvl w:val="0"/>
          <w:numId w:val="144"/>
        </w:numPr>
        <w:autoSpaceDE w:val="0"/>
        <w:autoSpaceDN w:val="0"/>
        <w:adjustRightInd w:val="0"/>
        <w:spacing w:after="0" w:line="240" w:lineRule="auto"/>
        <w:jc w:val="both"/>
        <w:rPr>
          <w:rFonts w:cs="Times New Roman"/>
          <w:kern w:val="24"/>
          <w:szCs w:val="24"/>
          <w:lang w:val="en-GB"/>
        </w:rPr>
      </w:pPr>
      <w:r w:rsidRPr="005C54A4">
        <w:rPr>
          <w:rFonts w:cs="Times New Roman"/>
          <w:kern w:val="24"/>
          <w:szCs w:val="24"/>
          <w:lang w:val="en-GB"/>
        </w:rPr>
        <w:t>Creating a portfolio of programs or change programs aligned to the strategy</w:t>
      </w:r>
    </w:p>
    <w:p w:rsidR="005C54A4" w:rsidRDefault="005C54A4" w:rsidP="005D3A21">
      <w:pPr>
        <w:pStyle w:val="ListParagraph"/>
        <w:numPr>
          <w:ilvl w:val="0"/>
          <w:numId w:val="144"/>
        </w:numPr>
        <w:autoSpaceDE w:val="0"/>
        <w:autoSpaceDN w:val="0"/>
        <w:adjustRightInd w:val="0"/>
        <w:spacing w:after="0" w:line="240" w:lineRule="auto"/>
        <w:jc w:val="both"/>
        <w:rPr>
          <w:rFonts w:cs="Times New Roman"/>
          <w:kern w:val="24"/>
          <w:szCs w:val="24"/>
          <w:lang w:val="en-GB"/>
        </w:rPr>
      </w:pPr>
      <w:r w:rsidRPr="005C54A4">
        <w:rPr>
          <w:rFonts w:cs="Times New Roman"/>
          <w:kern w:val="24"/>
          <w:szCs w:val="24"/>
          <w:lang w:val="en-GB"/>
        </w:rPr>
        <w:t>Formulating a budget by attracting, allocating, and managing all the necessary resources</w:t>
      </w:r>
    </w:p>
    <w:p w:rsidR="005C54A4" w:rsidRDefault="005C54A4" w:rsidP="005D3A21">
      <w:pPr>
        <w:pStyle w:val="ListParagraph"/>
        <w:numPr>
          <w:ilvl w:val="0"/>
          <w:numId w:val="144"/>
        </w:numPr>
        <w:autoSpaceDE w:val="0"/>
        <w:autoSpaceDN w:val="0"/>
        <w:adjustRightInd w:val="0"/>
        <w:spacing w:after="0" w:line="240" w:lineRule="auto"/>
        <w:jc w:val="both"/>
        <w:rPr>
          <w:rFonts w:cs="Times New Roman"/>
          <w:kern w:val="24"/>
          <w:szCs w:val="24"/>
          <w:lang w:val="en-GB"/>
        </w:rPr>
      </w:pPr>
      <w:r w:rsidRPr="005C54A4">
        <w:rPr>
          <w:rFonts w:cs="Times New Roman"/>
          <w:kern w:val="24"/>
          <w:szCs w:val="24"/>
          <w:lang w:val="en-GB"/>
        </w:rPr>
        <w:t>Designing or redesigning organizational structures, management systems, and processes to achieve the strategic objectives</w:t>
      </w:r>
    </w:p>
    <w:p w:rsidR="005C54A4" w:rsidRDefault="005C54A4" w:rsidP="005D3A21">
      <w:pPr>
        <w:pStyle w:val="ListParagraph"/>
        <w:numPr>
          <w:ilvl w:val="0"/>
          <w:numId w:val="144"/>
        </w:numPr>
        <w:autoSpaceDE w:val="0"/>
        <w:autoSpaceDN w:val="0"/>
        <w:adjustRightInd w:val="0"/>
        <w:spacing w:after="0" w:line="240" w:lineRule="auto"/>
        <w:jc w:val="both"/>
        <w:rPr>
          <w:rFonts w:cs="Times New Roman"/>
          <w:kern w:val="24"/>
          <w:szCs w:val="24"/>
          <w:lang w:val="en-GB"/>
        </w:rPr>
      </w:pPr>
      <w:r w:rsidRPr="005C54A4">
        <w:rPr>
          <w:rFonts w:cs="Times New Roman"/>
          <w:kern w:val="24"/>
          <w:szCs w:val="24"/>
          <w:lang w:val="en-GB"/>
        </w:rPr>
        <w:t>Aligning all the resources including human resources towards the goals through strategic leadership</w:t>
      </w:r>
    </w:p>
    <w:p w:rsidR="005C54A4" w:rsidRDefault="005C54A4" w:rsidP="005D3A21">
      <w:pPr>
        <w:pStyle w:val="ListParagraph"/>
        <w:numPr>
          <w:ilvl w:val="0"/>
          <w:numId w:val="144"/>
        </w:numPr>
        <w:autoSpaceDE w:val="0"/>
        <w:autoSpaceDN w:val="0"/>
        <w:adjustRightInd w:val="0"/>
        <w:spacing w:after="0" w:line="240" w:lineRule="auto"/>
        <w:jc w:val="both"/>
        <w:rPr>
          <w:rFonts w:cs="Times New Roman"/>
          <w:kern w:val="24"/>
          <w:szCs w:val="24"/>
          <w:lang w:val="en-GB"/>
        </w:rPr>
      </w:pPr>
      <w:r w:rsidRPr="005C54A4">
        <w:rPr>
          <w:rFonts w:cs="Times New Roman"/>
          <w:kern w:val="24"/>
          <w:szCs w:val="24"/>
          <w:lang w:val="en-GB"/>
        </w:rPr>
        <w:t>Creating monitoring and review systems such as balance score card, performance metrics, and performance audits</w:t>
      </w:r>
    </w:p>
    <w:p w:rsidR="005C54A4" w:rsidRPr="005C54A4" w:rsidRDefault="005C54A4" w:rsidP="005D3A21">
      <w:pPr>
        <w:pStyle w:val="ListParagraph"/>
        <w:numPr>
          <w:ilvl w:val="0"/>
          <w:numId w:val="144"/>
        </w:numPr>
        <w:autoSpaceDE w:val="0"/>
        <w:autoSpaceDN w:val="0"/>
        <w:adjustRightInd w:val="0"/>
        <w:spacing w:after="0" w:line="240" w:lineRule="auto"/>
        <w:jc w:val="both"/>
        <w:rPr>
          <w:rFonts w:cs="Times New Roman"/>
          <w:kern w:val="24"/>
          <w:szCs w:val="24"/>
          <w:lang w:val="en-GB"/>
        </w:rPr>
      </w:pPr>
      <w:r w:rsidRPr="005C54A4">
        <w:rPr>
          <w:rFonts w:cs="Times New Roman"/>
          <w:kern w:val="24"/>
          <w:szCs w:val="24"/>
          <w:lang w:val="en-GB"/>
        </w:rPr>
        <w:t>Developing a culture of superior performance, innovation, result orientation, and stakeholder engagement</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p>
    <w:p w:rsidR="00DB1599" w:rsidRDefault="00DB1599" w:rsidP="005C54A4">
      <w:pPr>
        <w:autoSpaceDE w:val="0"/>
        <w:autoSpaceDN w:val="0"/>
        <w:adjustRightInd w:val="0"/>
        <w:spacing w:after="0" w:line="240" w:lineRule="auto"/>
        <w:jc w:val="both"/>
        <w:rPr>
          <w:rFonts w:cs="Times New Roman"/>
          <w:b/>
          <w:kern w:val="24"/>
          <w:szCs w:val="24"/>
        </w:rPr>
      </w:pPr>
    </w:p>
    <w:p w:rsidR="005C54A4" w:rsidRPr="005C54A4" w:rsidRDefault="005C54A4" w:rsidP="005C54A4">
      <w:pPr>
        <w:autoSpaceDE w:val="0"/>
        <w:autoSpaceDN w:val="0"/>
        <w:adjustRightInd w:val="0"/>
        <w:spacing w:after="0" w:line="240" w:lineRule="auto"/>
        <w:jc w:val="both"/>
        <w:rPr>
          <w:rFonts w:cs="Times New Roman"/>
          <w:b/>
          <w:kern w:val="24"/>
          <w:szCs w:val="24"/>
        </w:rPr>
      </w:pPr>
      <w:r w:rsidRPr="005C54A4">
        <w:rPr>
          <w:rFonts w:cs="Times New Roman"/>
          <w:b/>
          <w:kern w:val="24"/>
          <w:szCs w:val="24"/>
        </w:rPr>
        <w:lastRenderedPageBreak/>
        <w:t>Issues in Strategy Implementation</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r>
        <w:rPr>
          <w:rFonts w:cs="Times New Roman"/>
          <w:kern w:val="24"/>
          <w:szCs w:val="24"/>
        </w:rPr>
        <w:t>Research indicates that there are several key reasons why a strategy implementation is difficult:</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Some strategies are not worth implementing;</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Unanticipated market changes make a well-crafted strategy irrelevant faster</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Not looking at potential risks while making strategy</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Pressures from shareholders for greater profitability</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Increased complexity of organizations along functional, organizational and geographical boundaries</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Balancing between strategies for today and tomorrow</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Low levels of functional managers’ involvement at an early stage of strategy execution</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Difficulty in securing the required resources and cooperation to execute the strategy</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Unanticipated competitor response and failure to respond quickly by redesigning the strategy</w:t>
      </w:r>
    </w:p>
    <w:p w:rsid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Miscommunication of the firm’s strategic objectives, leading to employees filling the void with their own beliefs and rumors, thereby undermining the strategic intention of the firm.</w:t>
      </w:r>
    </w:p>
    <w:p w:rsidR="005C54A4" w:rsidRPr="005C54A4" w:rsidRDefault="005C54A4" w:rsidP="005D3A21">
      <w:pPr>
        <w:pStyle w:val="ListParagraph"/>
        <w:numPr>
          <w:ilvl w:val="0"/>
          <w:numId w:val="145"/>
        </w:numPr>
        <w:autoSpaceDE w:val="0"/>
        <w:autoSpaceDN w:val="0"/>
        <w:adjustRightInd w:val="0"/>
        <w:spacing w:after="0" w:line="240" w:lineRule="auto"/>
        <w:jc w:val="both"/>
        <w:rPr>
          <w:rFonts w:cs="Times New Roman"/>
          <w:kern w:val="24"/>
          <w:szCs w:val="24"/>
        </w:rPr>
      </w:pPr>
      <w:r w:rsidRPr="005C54A4">
        <w:rPr>
          <w:rFonts w:cs="Times New Roman"/>
          <w:kern w:val="24"/>
          <w:szCs w:val="24"/>
        </w:rPr>
        <w:t>Difficulty in understanding the existing culture and aligning it to a state of change readiness</w:t>
      </w:r>
    </w:p>
    <w:p w:rsidR="005C54A4" w:rsidRDefault="005C54A4" w:rsidP="005C54A4">
      <w:pPr>
        <w:autoSpaceDE w:val="0"/>
        <w:autoSpaceDN w:val="0"/>
        <w:adjustRightInd w:val="0"/>
        <w:spacing w:after="0" w:line="240" w:lineRule="auto"/>
        <w:ind w:left="1080" w:hanging="360"/>
        <w:jc w:val="both"/>
        <w:rPr>
          <w:rFonts w:cs="Times New Roman"/>
          <w:kern w:val="24"/>
          <w:szCs w:val="24"/>
        </w:rPr>
      </w:pPr>
    </w:p>
    <w:p w:rsidR="005C54A4" w:rsidRPr="005C54A4" w:rsidRDefault="005C54A4" w:rsidP="005C54A4">
      <w:pPr>
        <w:autoSpaceDE w:val="0"/>
        <w:autoSpaceDN w:val="0"/>
        <w:adjustRightInd w:val="0"/>
        <w:spacing w:after="0" w:line="240" w:lineRule="auto"/>
        <w:jc w:val="both"/>
        <w:rPr>
          <w:rFonts w:cs="Times New Roman"/>
          <w:kern w:val="24"/>
          <w:szCs w:val="24"/>
        </w:rPr>
      </w:pPr>
      <w:r w:rsidRPr="005C54A4">
        <w:rPr>
          <w:rFonts w:cs="Times New Roman"/>
          <w:kern w:val="24"/>
          <w:szCs w:val="24"/>
        </w:rPr>
        <w:t>Franken et al (2009) analyzed 10 generic elements for successful strategy execution under three capabilities as given below:</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D3A21">
      <w:pPr>
        <w:pStyle w:val="ListParagraph"/>
        <w:numPr>
          <w:ilvl w:val="0"/>
          <w:numId w:val="146"/>
        </w:numPr>
        <w:autoSpaceDE w:val="0"/>
        <w:autoSpaceDN w:val="0"/>
        <w:adjustRightInd w:val="0"/>
        <w:spacing w:after="0" w:line="240" w:lineRule="auto"/>
        <w:jc w:val="both"/>
        <w:rPr>
          <w:rFonts w:cs="Times New Roman"/>
          <w:kern w:val="24"/>
          <w:szCs w:val="24"/>
        </w:rPr>
      </w:pPr>
      <w:r w:rsidRPr="005C54A4">
        <w:rPr>
          <w:rFonts w:cs="Times New Roman"/>
          <w:kern w:val="24"/>
          <w:szCs w:val="24"/>
        </w:rPr>
        <w:t>Strategic change portfolio alignment, that is, the identification and prioritization of an agreed collection of programs that will deliver the strategy</w:t>
      </w:r>
    </w:p>
    <w:p w:rsidR="005C54A4" w:rsidRDefault="005C54A4" w:rsidP="005D3A21">
      <w:pPr>
        <w:pStyle w:val="ListParagraph"/>
        <w:numPr>
          <w:ilvl w:val="0"/>
          <w:numId w:val="146"/>
        </w:numPr>
        <w:autoSpaceDE w:val="0"/>
        <w:autoSpaceDN w:val="0"/>
        <w:adjustRightInd w:val="0"/>
        <w:spacing w:after="0" w:line="240" w:lineRule="auto"/>
        <w:jc w:val="both"/>
        <w:rPr>
          <w:rFonts w:cs="Times New Roman"/>
          <w:kern w:val="24"/>
          <w:szCs w:val="24"/>
        </w:rPr>
      </w:pPr>
      <w:r w:rsidRPr="005C54A4">
        <w:rPr>
          <w:rFonts w:cs="Times New Roman"/>
          <w:kern w:val="24"/>
          <w:szCs w:val="24"/>
        </w:rPr>
        <w:t>Strategic change execution, that is, actually delivering the benefits of the strategic change through implementing the programs in the change portfolio</w:t>
      </w:r>
    </w:p>
    <w:p w:rsidR="005C54A4" w:rsidRPr="005C54A4" w:rsidRDefault="005C54A4" w:rsidP="005D3A21">
      <w:pPr>
        <w:pStyle w:val="ListParagraph"/>
        <w:numPr>
          <w:ilvl w:val="0"/>
          <w:numId w:val="146"/>
        </w:numPr>
        <w:autoSpaceDE w:val="0"/>
        <w:autoSpaceDN w:val="0"/>
        <w:adjustRightInd w:val="0"/>
        <w:spacing w:after="0" w:line="240" w:lineRule="auto"/>
        <w:jc w:val="both"/>
        <w:rPr>
          <w:rFonts w:cs="Times New Roman"/>
          <w:kern w:val="24"/>
          <w:szCs w:val="24"/>
        </w:rPr>
      </w:pPr>
      <w:r w:rsidRPr="005C54A4">
        <w:rPr>
          <w:rFonts w:cs="Times New Roman"/>
          <w:kern w:val="24"/>
          <w:szCs w:val="24"/>
        </w:rPr>
        <w:t>Change capability improvement, that is, continually improving the ways in which change programs are identified and undertaken</w:t>
      </w:r>
    </w:p>
    <w:p w:rsidR="005C54A4" w:rsidRDefault="005C54A4" w:rsidP="005C54A4">
      <w:pPr>
        <w:autoSpaceDE w:val="0"/>
        <w:autoSpaceDN w:val="0"/>
        <w:adjustRightInd w:val="0"/>
        <w:spacing w:after="0" w:line="240" w:lineRule="auto"/>
        <w:ind w:left="1080" w:hanging="360"/>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p>
    <w:p w:rsidR="005C54A4" w:rsidRPr="005C54A4" w:rsidRDefault="005C54A4" w:rsidP="005C54A4">
      <w:pPr>
        <w:autoSpaceDE w:val="0"/>
        <w:autoSpaceDN w:val="0"/>
        <w:adjustRightInd w:val="0"/>
        <w:spacing w:after="0" w:line="240" w:lineRule="auto"/>
        <w:jc w:val="both"/>
        <w:rPr>
          <w:rFonts w:cs="Times New Roman"/>
          <w:b/>
          <w:kern w:val="24"/>
          <w:szCs w:val="24"/>
        </w:rPr>
      </w:pPr>
      <w:r w:rsidRPr="005C54A4">
        <w:rPr>
          <w:rFonts w:cs="Times New Roman"/>
          <w:b/>
          <w:kern w:val="24"/>
          <w:szCs w:val="24"/>
        </w:rPr>
        <w:t>Planning Systems for Strategy Implementation</w:t>
      </w:r>
    </w:p>
    <w:p w:rsidR="005C54A4" w:rsidRDefault="005C54A4" w:rsidP="005C54A4">
      <w:pPr>
        <w:autoSpaceDE w:val="0"/>
        <w:autoSpaceDN w:val="0"/>
        <w:adjustRightInd w:val="0"/>
        <w:spacing w:after="0" w:line="240" w:lineRule="auto"/>
        <w:jc w:val="both"/>
        <w:rPr>
          <w:rFonts w:cs="Times New Roman"/>
          <w:kern w:val="24"/>
          <w:szCs w:val="24"/>
        </w:rPr>
      </w:pPr>
    </w:p>
    <w:p w:rsidR="005C54A4" w:rsidRDefault="005C54A4" w:rsidP="005C54A4">
      <w:pPr>
        <w:autoSpaceDE w:val="0"/>
        <w:autoSpaceDN w:val="0"/>
        <w:adjustRightInd w:val="0"/>
        <w:spacing w:after="0" w:line="240" w:lineRule="auto"/>
        <w:jc w:val="both"/>
        <w:rPr>
          <w:rFonts w:cs="Times New Roman"/>
          <w:kern w:val="24"/>
          <w:szCs w:val="24"/>
        </w:rPr>
      </w:pPr>
      <w:r>
        <w:rPr>
          <w:rFonts w:cs="Times New Roman"/>
          <w:kern w:val="24"/>
          <w:szCs w:val="24"/>
        </w:rPr>
        <w:t xml:space="preserve">Planning systems convert a strategy into a doable format by providing information on most of the following items: 1). When to do an activity; 2). Where to do an activity; 3). For whom the activity is targeted (customers or clients); 4). What is the activity (customers need; products </w:t>
      </w:r>
      <w:proofErr w:type="spellStart"/>
      <w:r>
        <w:rPr>
          <w:rFonts w:cs="Times New Roman"/>
          <w:kern w:val="24"/>
          <w:szCs w:val="24"/>
        </w:rPr>
        <w:t>etc</w:t>
      </w:r>
      <w:proofErr w:type="spellEnd"/>
      <w:r>
        <w:rPr>
          <w:rFonts w:cs="Times New Roman"/>
          <w:kern w:val="24"/>
          <w:szCs w:val="24"/>
        </w:rPr>
        <w:t>); 5). Why the activity needs to be undertaken (objective or mission); 6). By whom the activities are to be done; 7). How the activities are done (methods), that is, mode of doing the activities, technologies, tools to be used, and methods of sale; 8). What will be the cost for each activity and the people involved (budget); and, 9). What is expected (output)</w:t>
      </w:r>
    </w:p>
    <w:p w:rsidR="00446B44" w:rsidRDefault="00446B44" w:rsidP="00446B44">
      <w:pPr>
        <w:autoSpaceDE w:val="0"/>
        <w:autoSpaceDN w:val="0"/>
        <w:adjustRightInd w:val="0"/>
        <w:spacing w:after="0" w:line="240" w:lineRule="auto"/>
        <w:jc w:val="both"/>
        <w:rPr>
          <w:rFonts w:cs="Times New Roman"/>
          <w:kern w:val="24"/>
          <w:szCs w:val="24"/>
        </w:rPr>
      </w:pPr>
    </w:p>
    <w:p w:rsidR="00446B44" w:rsidRDefault="00446B44" w:rsidP="00446B44">
      <w:pPr>
        <w:autoSpaceDE w:val="0"/>
        <w:autoSpaceDN w:val="0"/>
        <w:adjustRightInd w:val="0"/>
        <w:spacing w:after="0" w:line="240" w:lineRule="auto"/>
        <w:jc w:val="both"/>
        <w:rPr>
          <w:rFonts w:cs="Times New Roman"/>
          <w:kern w:val="24"/>
          <w:szCs w:val="24"/>
        </w:rPr>
      </w:pPr>
    </w:p>
    <w:p w:rsidR="005C54A4" w:rsidRPr="00446B44" w:rsidRDefault="005C54A4" w:rsidP="00446B44">
      <w:pPr>
        <w:autoSpaceDE w:val="0"/>
        <w:autoSpaceDN w:val="0"/>
        <w:adjustRightInd w:val="0"/>
        <w:spacing w:after="0" w:line="240" w:lineRule="auto"/>
        <w:jc w:val="both"/>
        <w:rPr>
          <w:rFonts w:cs="Times New Roman"/>
          <w:b/>
          <w:kern w:val="24"/>
          <w:szCs w:val="24"/>
        </w:rPr>
      </w:pPr>
      <w:r w:rsidRPr="00446B44">
        <w:rPr>
          <w:rFonts w:cs="Times New Roman"/>
          <w:b/>
          <w:kern w:val="24"/>
          <w:szCs w:val="24"/>
        </w:rPr>
        <w:t>Strategic Risks</w:t>
      </w:r>
    </w:p>
    <w:p w:rsidR="00446B44" w:rsidRDefault="00446B44" w:rsidP="00446B44">
      <w:pPr>
        <w:autoSpaceDE w:val="0"/>
        <w:autoSpaceDN w:val="0"/>
        <w:adjustRightInd w:val="0"/>
        <w:spacing w:after="0" w:line="240" w:lineRule="auto"/>
        <w:jc w:val="both"/>
        <w:rPr>
          <w:rFonts w:cs="Times New Roman"/>
          <w:kern w:val="24"/>
          <w:szCs w:val="24"/>
        </w:rPr>
      </w:pPr>
    </w:p>
    <w:p w:rsidR="005C54A4" w:rsidRDefault="005C54A4" w:rsidP="00446B44">
      <w:pPr>
        <w:autoSpaceDE w:val="0"/>
        <w:autoSpaceDN w:val="0"/>
        <w:adjustRightInd w:val="0"/>
        <w:spacing w:after="0" w:line="240" w:lineRule="auto"/>
        <w:jc w:val="both"/>
        <w:rPr>
          <w:rFonts w:cs="Times New Roman"/>
          <w:kern w:val="24"/>
          <w:szCs w:val="24"/>
        </w:rPr>
      </w:pPr>
      <w:r>
        <w:rPr>
          <w:rFonts w:cs="Times New Roman"/>
          <w:kern w:val="24"/>
          <w:szCs w:val="24"/>
        </w:rPr>
        <w:t>There are four types of risks that are fatal to a company’s strategy:</w:t>
      </w:r>
    </w:p>
    <w:p w:rsidR="00446B44" w:rsidRDefault="00446B44" w:rsidP="00446B44">
      <w:pPr>
        <w:autoSpaceDE w:val="0"/>
        <w:autoSpaceDN w:val="0"/>
        <w:adjustRightInd w:val="0"/>
        <w:spacing w:after="0" w:line="240" w:lineRule="auto"/>
        <w:jc w:val="both"/>
        <w:rPr>
          <w:rFonts w:cs="Times New Roman"/>
          <w:b/>
          <w:bCs/>
          <w:kern w:val="24"/>
          <w:szCs w:val="24"/>
        </w:rPr>
      </w:pPr>
    </w:p>
    <w:p w:rsidR="00446B44" w:rsidRDefault="005C54A4" w:rsidP="005D3A21">
      <w:pPr>
        <w:pStyle w:val="ListParagraph"/>
        <w:numPr>
          <w:ilvl w:val="0"/>
          <w:numId w:val="147"/>
        </w:numPr>
        <w:autoSpaceDE w:val="0"/>
        <w:autoSpaceDN w:val="0"/>
        <w:adjustRightInd w:val="0"/>
        <w:spacing w:after="0" w:line="240" w:lineRule="auto"/>
        <w:jc w:val="both"/>
        <w:rPr>
          <w:rFonts w:cs="Times New Roman"/>
          <w:kern w:val="24"/>
          <w:szCs w:val="24"/>
        </w:rPr>
      </w:pPr>
      <w:r w:rsidRPr="00446B44">
        <w:rPr>
          <w:rFonts w:cs="Times New Roman"/>
          <w:b/>
          <w:bCs/>
          <w:kern w:val="24"/>
          <w:szCs w:val="24"/>
        </w:rPr>
        <w:t xml:space="preserve">Preventable policy-based internal risks: </w:t>
      </w:r>
      <w:r w:rsidRPr="00446B44">
        <w:rPr>
          <w:rFonts w:cs="Times New Roman"/>
          <w:kern w:val="24"/>
          <w:szCs w:val="24"/>
        </w:rPr>
        <w:t xml:space="preserve">monitoring operational processes and guiding people’s decisions and actions toward desirable norms through rule-based compliance approach can control these risks. Policies when implemented effectively would prevent </w:t>
      </w:r>
      <w:r w:rsidRPr="00446B44">
        <w:rPr>
          <w:rFonts w:cs="Times New Roman"/>
          <w:kern w:val="24"/>
          <w:szCs w:val="24"/>
        </w:rPr>
        <w:lastRenderedPageBreak/>
        <w:t>risks such as unethical, illegal, unauthorized, and incorrect actions from managers that diminish the firm’s value in the long run</w:t>
      </w:r>
    </w:p>
    <w:p w:rsidR="00446B44" w:rsidRDefault="005C54A4" w:rsidP="005D3A21">
      <w:pPr>
        <w:pStyle w:val="ListParagraph"/>
        <w:numPr>
          <w:ilvl w:val="0"/>
          <w:numId w:val="147"/>
        </w:numPr>
        <w:autoSpaceDE w:val="0"/>
        <w:autoSpaceDN w:val="0"/>
        <w:adjustRightInd w:val="0"/>
        <w:spacing w:after="0" w:line="240" w:lineRule="auto"/>
        <w:jc w:val="both"/>
        <w:rPr>
          <w:rFonts w:cs="Times New Roman"/>
          <w:kern w:val="24"/>
          <w:szCs w:val="24"/>
        </w:rPr>
      </w:pPr>
      <w:r w:rsidRPr="00446B44">
        <w:rPr>
          <w:rFonts w:cs="Times New Roman"/>
          <w:b/>
          <w:bCs/>
          <w:kern w:val="24"/>
          <w:szCs w:val="24"/>
        </w:rPr>
        <w:t xml:space="preserve">Strategy risk: </w:t>
      </w:r>
      <w:r w:rsidRPr="00446B44">
        <w:rPr>
          <w:rFonts w:cs="Times New Roman"/>
          <w:kern w:val="24"/>
          <w:szCs w:val="24"/>
        </w:rPr>
        <w:t>when a strategy is implemented, the firm is taking a risk that is desirable in order to get superior performance. Any good strategy is a best bet or hypothesis, and hence, a risk for the firm if the strategy itself is proved to be wrong. A risk management system would be required.</w:t>
      </w:r>
    </w:p>
    <w:p w:rsidR="00446B44" w:rsidRDefault="005C54A4" w:rsidP="005D3A21">
      <w:pPr>
        <w:pStyle w:val="ListParagraph"/>
        <w:numPr>
          <w:ilvl w:val="0"/>
          <w:numId w:val="147"/>
        </w:numPr>
        <w:autoSpaceDE w:val="0"/>
        <w:autoSpaceDN w:val="0"/>
        <w:adjustRightInd w:val="0"/>
        <w:spacing w:after="0" w:line="240" w:lineRule="auto"/>
        <w:jc w:val="both"/>
        <w:rPr>
          <w:rFonts w:cs="Times New Roman"/>
          <w:kern w:val="24"/>
          <w:szCs w:val="24"/>
        </w:rPr>
      </w:pPr>
      <w:r w:rsidRPr="00446B44">
        <w:rPr>
          <w:rFonts w:cs="Times New Roman"/>
          <w:b/>
          <w:bCs/>
          <w:kern w:val="24"/>
          <w:szCs w:val="24"/>
        </w:rPr>
        <w:t xml:space="preserve">External Risk: </w:t>
      </w:r>
      <w:r w:rsidRPr="00446B44">
        <w:rPr>
          <w:rFonts w:cs="Times New Roman"/>
          <w:kern w:val="24"/>
          <w:szCs w:val="24"/>
        </w:rPr>
        <w:t>these kind of risks arise from events outside firm’s control such as natural and political disasters and economic downturns. Timely risk identification and adapting the strategy to survive the risk event are the responses possible.</w:t>
      </w:r>
    </w:p>
    <w:p w:rsidR="005C54A4" w:rsidRPr="00446B44" w:rsidRDefault="005C54A4" w:rsidP="005D3A21">
      <w:pPr>
        <w:pStyle w:val="ListParagraph"/>
        <w:numPr>
          <w:ilvl w:val="0"/>
          <w:numId w:val="147"/>
        </w:numPr>
        <w:autoSpaceDE w:val="0"/>
        <w:autoSpaceDN w:val="0"/>
        <w:adjustRightInd w:val="0"/>
        <w:spacing w:after="0" w:line="240" w:lineRule="auto"/>
        <w:jc w:val="both"/>
        <w:rPr>
          <w:rFonts w:cs="Times New Roman"/>
          <w:kern w:val="24"/>
          <w:szCs w:val="24"/>
        </w:rPr>
      </w:pPr>
      <w:r w:rsidRPr="00446B44">
        <w:rPr>
          <w:rFonts w:cs="Times New Roman"/>
          <w:b/>
          <w:bCs/>
          <w:kern w:val="24"/>
          <w:szCs w:val="24"/>
        </w:rPr>
        <w:t xml:space="preserve">Performance pressure-based risks: </w:t>
      </w:r>
      <w:r w:rsidRPr="00446B44">
        <w:rPr>
          <w:rFonts w:cs="Times New Roman"/>
          <w:kern w:val="24"/>
          <w:szCs w:val="24"/>
        </w:rPr>
        <w:t>Setting deadlines for everything and time constraints from work overload can eventually affect the overall capability of the firm. In many situations sliding to default mode of the firm’s traditional hierarchical roles, assuming as can’t fail project, team experts ceding authority to team leaders, and pressure for consensus than debate, risk the very purpose of combining the efforts of different people in an organization</w:t>
      </w:r>
    </w:p>
    <w:p w:rsidR="00446B44" w:rsidRDefault="00446B44" w:rsidP="00446B44">
      <w:pPr>
        <w:autoSpaceDE w:val="0"/>
        <w:autoSpaceDN w:val="0"/>
        <w:adjustRightInd w:val="0"/>
        <w:spacing w:after="0" w:line="240" w:lineRule="auto"/>
        <w:jc w:val="both"/>
        <w:rPr>
          <w:rFonts w:cs="Times New Roman"/>
          <w:kern w:val="24"/>
          <w:szCs w:val="24"/>
        </w:rPr>
      </w:pPr>
    </w:p>
    <w:p w:rsidR="00446B44" w:rsidRDefault="00446B44" w:rsidP="00446B44">
      <w:pPr>
        <w:autoSpaceDE w:val="0"/>
        <w:autoSpaceDN w:val="0"/>
        <w:adjustRightInd w:val="0"/>
        <w:spacing w:after="0" w:line="240" w:lineRule="auto"/>
        <w:jc w:val="both"/>
        <w:rPr>
          <w:rFonts w:cs="Times New Roman"/>
          <w:kern w:val="24"/>
          <w:szCs w:val="24"/>
        </w:rPr>
      </w:pPr>
    </w:p>
    <w:p w:rsidR="005C54A4" w:rsidRPr="00446B44" w:rsidRDefault="005C54A4" w:rsidP="00446B44">
      <w:pPr>
        <w:autoSpaceDE w:val="0"/>
        <w:autoSpaceDN w:val="0"/>
        <w:adjustRightInd w:val="0"/>
        <w:spacing w:after="0" w:line="240" w:lineRule="auto"/>
        <w:jc w:val="both"/>
        <w:rPr>
          <w:rFonts w:cs="Times New Roman"/>
          <w:b/>
          <w:kern w:val="24"/>
          <w:szCs w:val="24"/>
        </w:rPr>
      </w:pPr>
      <w:r w:rsidRPr="00446B44">
        <w:rPr>
          <w:rFonts w:cs="Times New Roman"/>
          <w:b/>
          <w:kern w:val="24"/>
          <w:szCs w:val="24"/>
        </w:rPr>
        <w:t>Implementing Strategic Change</w:t>
      </w:r>
    </w:p>
    <w:p w:rsidR="00446B44" w:rsidRDefault="00446B44" w:rsidP="00446B44">
      <w:pPr>
        <w:autoSpaceDE w:val="0"/>
        <w:autoSpaceDN w:val="0"/>
        <w:adjustRightInd w:val="0"/>
        <w:spacing w:after="0" w:line="240" w:lineRule="auto"/>
        <w:jc w:val="both"/>
        <w:rPr>
          <w:rFonts w:cs="Times New Roman"/>
          <w:kern w:val="24"/>
          <w:szCs w:val="24"/>
        </w:rPr>
      </w:pPr>
    </w:p>
    <w:p w:rsidR="005C54A4" w:rsidRDefault="005C54A4" w:rsidP="00446B44">
      <w:pPr>
        <w:autoSpaceDE w:val="0"/>
        <w:autoSpaceDN w:val="0"/>
        <w:adjustRightInd w:val="0"/>
        <w:spacing w:after="0" w:line="240" w:lineRule="auto"/>
        <w:jc w:val="both"/>
        <w:rPr>
          <w:rFonts w:cs="Times New Roman"/>
          <w:kern w:val="24"/>
          <w:szCs w:val="24"/>
        </w:rPr>
      </w:pPr>
      <w:r>
        <w:rPr>
          <w:rFonts w:cs="Times New Roman"/>
          <w:kern w:val="24"/>
          <w:szCs w:val="24"/>
        </w:rPr>
        <w:t>Strategic change is shifting or transforming an organization from the current state to the state envisioned through the process of realizing the strategic objectives. The general perceptions about change as follows:</w:t>
      </w:r>
    </w:p>
    <w:p w:rsidR="00446B44" w:rsidRDefault="00446B44" w:rsidP="00446B44">
      <w:pPr>
        <w:autoSpaceDE w:val="0"/>
        <w:autoSpaceDN w:val="0"/>
        <w:adjustRightInd w:val="0"/>
        <w:spacing w:after="0" w:line="240" w:lineRule="auto"/>
        <w:jc w:val="both"/>
        <w:rPr>
          <w:rFonts w:cs="Times New Roman"/>
          <w:kern w:val="24"/>
          <w:szCs w:val="24"/>
        </w:rPr>
      </w:pPr>
    </w:p>
    <w:p w:rsidR="00446B44" w:rsidRDefault="005C54A4" w:rsidP="005D3A21">
      <w:pPr>
        <w:pStyle w:val="ListParagraph"/>
        <w:numPr>
          <w:ilvl w:val="0"/>
          <w:numId w:val="148"/>
        </w:numPr>
        <w:autoSpaceDE w:val="0"/>
        <w:autoSpaceDN w:val="0"/>
        <w:adjustRightInd w:val="0"/>
        <w:spacing w:after="0" w:line="240" w:lineRule="auto"/>
        <w:jc w:val="both"/>
        <w:rPr>
          <w:rFonts w:cs="Times New Roman"/>
          <w:kern w:val="24"/>
          <w:szCs w:val="24"/>
        </w:rPr>
      </w:pPr>
      <w:r w:rsidRPr="00446B44">
        <w:rPr>
          <w:rFonts w:cs="Times New Roman"/>
          <w:kern w:val="24"/>
          <w:szCs w:val="24"/>
        </w:rPr>
        <w:t>Changes are beneficial and desirable</w:t>
      </w:r>
    </w:p>
    <w:p w:rsidR="00446B44" w:rsidRDefault="005C54A4" w:rsidP="005D3A21">
      <w:pPr>
        <w:pStyle w:val="ListParagraph"/>
        <w:numPr>
          <w:ilvl w:val="0"/>
          <w:numId w:val="148"/>
        </w:numPr>
        <w:autoSpaceDE w:val="0"/>
        <w:autoSpaceDN w:val="0"/>
        <w:adjustRightInd w:val="0"/>
        <w:spacing w:after="0" w:line="240" w:lineRule="auto"/>
        <w:jc w:val="both"/>
        <w:rPr>
          <w:rFonts w:cs="Times New Roman"/>
          <w:kern w:val="24"/>
          <w:szCs w:val="24"/>
        </w:rPr>
      </w:pPr>
      <w:r w:rsidRPr="00446B44">
        <w:rPr>
          <w:rFonts w:cs="Times New Roman"/>
          <w:kern w:val="24"/>
          <w:szCs w:val="24"/>
        </w:rPr>
        <w:t>There will be resistance to change</w:t>
      </w:r>
    </w:p>
    <w:p w:rsidR="00446B44" w:rsidRDefault="005C54A4" w:rsidP="005D3A21">
      <w:pPr>
        <w:pStyle w:val="ListParagraph"/>
        <w:numPr>
          <w:ilvl w:val="0"/>
          <w:numId w:val="148"/>
        </w:numPr>
        <w:autoSpaceDE w:val="0"/>
        <w:autoSpaceDN w:val="0"/>
        <w:adjustRightInd w:val="0"/>
        <w:spacing w:after="0" w:line="240" w:lineRule="auto"/>
        <w:jc w:val="both"/>
        <w:rPr>
          <w:rFonts w:cs="Times New Roman"/>
          <w:kern w:val="24"/>
          <w:szCs w:val="24"/>
        </w:rPr>
      </w:pPr>
      <w:r w:rsidRPr="00446B44">
        <w:rPr>
          <w:rFonts w:cs="Times New Roman"/>
          <w:kern w:val="24"/>
          <w:szCs w:val="24"/>
        </w:rPr>
        <w:t>Changes are necessary and inevitable</w:t>
      </w:r>
    </w:p>
    <w:p w:rsidR="00446B44" w:rsidRDefault="005C54A4" w:rsidP="005D3A21">
      <w:pPr>
        <w:pStyle w:val="ListParagraph"/>
        <w:numPr>
          <w:ilvl w:val="0"/>
          <w:numId w:val="148"/>
        </w:numPr>
        <w:autoSpaceDE w:val="0"/>
        <w:autoSpaceDN w:val="0"/>
        <w:adjustRightInd w:val="0"/>
        <w:spacing w:after="0" w:line="240" w:lineRule="auto"/>
        <w:jc w:val="both"/>
        <w:rPr>
          <w:rFonts w:cs="Times New Roman"/>
          <w:kern w:val="24"/>
          <w:szCs w:val="24"/>
        </w:rPr>
      </w:pPr>
      <w:r w:rsidRPr="00446B44">
        <w:rPr>
          <w:rFonts w:cs="Times New Roman"/>
          <w:kern w:val="24"/>
          <w:szCs w:val="24"/>
        </w:rPr>
        <w:t>Managing change is a positive management skill</w:t>
      </w:r>
    </w:p>
    <w:p w:rsidR="005C54A4" w:rsidRPr="00446B44" w:rsidRDefault="005C54A4" w:rsidP="005D3A21">
      <w:pPr>
        <w:pStyle w:val="ListParagraph"/>
        <w:numPr>
          <w:ilvl w:val="0"/>
          <w:numId w:val="148"/>
        </w:numPr>
        <w:autoSpaceDE w:val="0"/>
        <w:autoSpaceDN w:val="0"/>
        <w:adjustRightInd w:val="0"/>
        <w:spacing w:after="0" w:line="240" w:lineRule="auto"/>
        <w:jc w:val="both"/>
        <w:rPr>
          <w:rFonts w:cs="Times New Roman"/>
          <w:kern w:val="24"/>
          <w:szCs w:val="24"/>
        </w:rPr>
      </w:pPr>
      <w:r w:rsidRPr="00446B44">
        <w:rPr>
          <w:rFonts w:cs="Times New Roman"/>
          <w:kern w:val="24"/>
          <w:szCs w:val="24"/>
        </w:rPr>
        <w:t>Intentions match outcomes, if change is managed well</w:t>
      </w:r>
    </w:p>
    <w:p w:rsidR="00446B44" w:rsidRDefault="00446B44" w:rsidP="00446B44">
      <w:pPr>
        <w:autoSpaceDE w:val="0"/>
        <w:autoSpaceDN w:val="0"/>
        <w:adjustRightInd w:val="0"/>
        <w:spacing w:after="0" w:line="240" w:lineRule="auto"/>
        <w:jc w:val="both"/>
        <w:rPr>
          <w:rFonts w:cs="Times New Roman"/>
          <w:kern w:val="24"/>
          <w:szCs w:val="24"/>
        </w:rPr>
      </w:pPr>
    </w:p>
    <w:p w:rsidR="005C54A4" w:rsidRDefault="005C54A4" w:rsidP="00446B44">
      <w:pPr>
        <w:autoSpaceDE w:val="0"/>
        <w:autoSpaceDN w:val="0"/>
        <w:adjustRightInd w:val="0"/>
        <w:spacing w:after="0" w:line="240" w:lineRule="auto"/>
        <w:jc w:val="both"/>
        <w:rPr>
          <w:rFonts w:cs="Times New Roman"/>
          <w:kern w:val="24"/>
          <w:szCs w:val="24"/>
        </w:rPr>
      </w:pPr>
      <w:r>
        <w:rPr>
          <w:rFonts w:cs="Times New Roman"/>
          <w:kern w:val="24"/>
          <w:szCs w:val="24"/>
        </w:rPr>
        <w:t>In reality change is not always beneficial and enviable – changes can distract people – changes are disruptive and costly – some changes may be counterproductive and wrong in scale or timing – thus all changes are neither beneficial nor necessary</w:t>
      </w:r>
    </w:p>
    <w:p w:rsidR="00271B82" w:rsidRDefault="00271B82" w:rsidP="00446B44">
      <w:pPr>
        <w:autoSpaceDE w:val="0"/>
        <w:autoSpaceDN w:val="0"/>
        <w:adjustRightInd w:val="0"/>
        <w:spacing w:after="0" w:line="240" w:lineRule="auto"/>
        <w:jc w:val="both"/>
        <w:rPr>
          <w:rFonts w:cs="Times New Roman"/>
          <w:kern w:val="24"/>
          <w:szCs w:val="24"/>
        </w:rPr>
      </w:pPr>
    </w:p>
    <w:p w:rsidR="00271B82" w:rsidRDefault="00271B82" w:rsidP="00446B44">
      <w:pPr>
        <w:autoSpaceDE w:val="0"/>
        <w:autoSpaceDN w:val="0"/>
        <w:adjustRightInd w:val="0"/>
        <w:spacing w:after="0" w:line="240" w:lineRule="auto"/>
        <w:jc w:val="both"/>
        <w:rPr>
          <w:rFonts w:cs="Times New Roman"/>
          <w:kern w:val="24"/>
          <w:szCs w:val="24"/>
        </w:rPr>
      </w:pPr>
    </w:p>
    <w:p w:rsidR="005C54A4" w:rsidRPr="00271B82" w:rsidRDefault="005C54A4" w:rsidP="00446B44">
      <w:pPr>
        <w:autoSpaceDE w:val="0"/>
        <w:autoSpaceDN w:val="0"/>
        <w:adjustRightInd w:val="0"/>
        <w:spacing w:after="0" w:line="240" w:lineRule="auto"/>
        <w:jc w:val="both"/>
        <w:rPr>
          <w:rFonts w:cs="Times New Roman"/>
          <w:b/>
          <w:kern w:val="24"/>
          <w:szCs w:val="24"/>
        </w:rPr>
      </w:pPr>
      <w:r w:rsidRPr="00271B82">
        <w:rPr>
          <w:rFonts w:cs="Times New Roman"/>
          <w:b/>
          <w:kern w:val="24"/>
          <w:szCs w:val="24"/>
        </w:rPr>
        <w:t>Strategic Change Implementation Process</w:t>
      </w:r>
    </w:p>
    <w:p w:rsidR="00271B82" w:rsidRDefault="00271B82" w:rsidP="00271B82">
      <w:pPr>
        <w:autoSpaceDE w:val="0"/>
        <w:autoSpaceDN w:val="0"/>
        <w:adjustRightInd w:val="0"/>
        <w:spacing w:after="0" w:line="240" w:lineRule="auto"/>
        <w:jc w:val="both"/>
        <w:rPr>
          <w:rFonts w:cs="Times New Roman"/>
          <w:kern w:val="24"/>
          <w:szCs w:val="24"/>
        </w:rPr>
      </w:pPr>
    </w:p>
    <w:p w:rsidR="005C54A4" w:rsidRPr="00271B82" w:rsidRDefault="005C54A4" w:rsidP="00271B82">
      <w:pPr>
        <w:autoSpaceDE w:val="0"/>
        <w:autoSpaceDN w:val="0"/>
        <w:adjustRightInd w:val="0"/>
        <w:spacing w:after="0" w:line="240" w:lineRule="auto"/>
        <w:jc w:val="both"/>
        <w:rPr>
          <w:rFonts w:cs="Times New Roman"/>
          <w:kern w:val="24"/>
          <w:szCs w:val="24"/>
        </w:rPr>
      </w:pPr>
      <w:r>
        <w:rPr>
          <w:rFonts w:cs="Times New Roman"/>
          <w:kern w:val="24"/>
          <w:szCs w:val="24"/>
        </w:rPr>
        <w:t>In implementing strategic change, there is transition phase before reaching the envisioned state, a stage when all strategic objectives are achieved.</w:t>
      </w:r>
      <w:r w:rsidR="00271B82">
        <w:rPr>
          <w:rFonts w:cs="Times New Roman"/>
          <w:kern w:val="24"/>
          <w:szCs w:val="24"/>
        </w:rPr>
        <w:t xml:space="preserve"> </w:t>
      </w:r>
      <w:r>
        <w:rPr>
          <w:rFonts w:cs="Times New Roman"/>
          <w:kern w:val="24"/>
          <w:szCs w:val="24"/>
        </w:rPr>
        <w:t>There is current state (Date, situation) – this is followed by transition state (change management strategy) – this is followe</w:t>
      </w:r>
      <w:r w:rsidR="00271B82">
        <w:rPr>
          <w:rFonts w:cs="Times New Roman"/>
          <w:kern w:val="24"/>
          <w:szCs w:val="24"/>
        </w:rPr>
        <w:t xml:space="preserve">d by future state (date, shape). </w:t>
      </w:r>
      <w:r>
        <w:rPr>
          <w:rFonts w:cs="Times New Roman"/>
          <w:kern w:val="24"/>
          <w:szCs w:val="24"/>
        </w:rPr>
        <w:t xml:space="preserve">In order to reach the future state, in the shape and size that was envisioned, capability building to execute the strategy and manage the transition state, which may be chaotic, is essential </w:t>
      </w:r>
      <w:r w:rsidR="00271B82">
        <w:rPr>
          <w:rFonts w:cs="Times New Roman"/>
          <w:kern w:val="24"/>
          <w:szCs w:val="24"/>
        </w:rPr>
        <w:t xml:space="preserve">after the strategy formulation. </w:t>
      </w:r>
      <w:r w:rsidRPr="00271B82">
        <w:rPr>
          <w:rFonts w:cs="Times New Roman"/>
          <w:kern w:val="24"/>
          <w:szCs w:val="24"/>
        </w:rPr>
        <w:t>Transition state may involve the following:</w:t>
      </w:r>
    </w:p>
    <w:p w:rsidR="00271B82" w:rsidRDefault="00271B82" w:rsidP="00271B82">
      <w:pPr>
        <w:autoSpaceDE w:val="0"/>
        <w:autoSpaceDN w:val="0"/>
        <w:adjustRightInd w:val="0"/>
        <w:spacing w:after="0" w:line="240" w:lineRule="auto"/>
        <w:jc w:val="both"/>
        <w:rPr>
          <w:rFonts w:cs="Times New Roman"/>
          <w:kern w:val="24"/>
          <w:szCs w:val="24"/>
        </w:rPr>
      </w:pP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Activity planning, revealing the discrepancies between current and desired states</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Sequence of strategy formulation-capability building-strategy execution</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Establishing project management unit or change management team</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Identify change sponsors and get their support</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Identify change agents and facilitating their taking charge</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lastRenderedPageBreak/>
        <w:t>Identify change targets and make efforts at capability building stage to change their knowledge, skills, and behaviors</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Negotiation with partner organizations and other stakeholders</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Participatory approach in decision making</w:t>
      </w:r>
    </w:p>
    <w:p w:rsid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Strengthening or adding the driving forces of change</w:t>
      </w:r>
    </w:p>
    <w:p w:rsidR="005C54A4" w:rsidRPr="00271B82" w:rsidRDefault="005C54A4" w:rsidP="005D3A21">
      <w:pPr>
        <w:pStyle w:val="ListParagraph"/>
        <w:numPr>
          <w:ilvl w:val="0"/>
          <w:numId w:val="149"/>
        </w:numPr>
        <w:autoSpaceDE w:val="0"/>
        <w:autoSpaceDN w:val="0"/>
        <w:adjustRightInd w:val="0"/>
        <w:spacing w:after="0" w:line="240" w:lineRule="auto"/>
        <w:jc w:val="both"/>
        <w:rPr>
          <w:rFonts w:cs="Times New Roman"/>
          <w:kern w:val="24"/>
          <w:szCs w:val="24"/>
        </w:rPr>
      </w:pPr>
      <w:r w:rsidRPr="00271B82">
        <w:rPr>
          <w:rFonts w:cs="Times New Roman"/>
          <w:kern w:val="24"/>
          <w:szCs w:val="24"/>
        </w:rPr>
        <w:t>Changing the direction of the forces of resistance</w:t>
      </w:r>
    </w:p>
    <w:p w:rsidR="005C54A4" w:rsidRDefault="005C54A4" w:rsidP="005C54A4">
      <w:pPr>
        <w:autoSpaceDE w:val="0"/>
        <w:autoSpaceDN w:val="0"/>
        <w:adjustRightInd w:val="0"/>
        <w:spacing w:after="0" w:line="240" w:lineRule="auto"/>
        <w:ind w:left="1080" w:hanging="360"/>
        <w:jc w:val="both"/>
        <w:rPr>
          <w:rFonts w:cs="Times New Roman"/>
          <w:kern w:val="24"/>
          <w:szCs w:val="24"/>
        </w:rPr>
      </w:pPr>
    </w:p>
    <w:p w:rsidR="005C54A4" w:rsidRDefault="005C54A4" w:rsidP="005C54A4">
      <w:pPr>
        <w:autoSpaceDE w:val="0"/>
        <w:autoSpaceDN w:val="0"/>
        <w:adjustRightInd w:val="0"/>
        <w:spacing w:after="0" w:line="240" w:lineRule="auto"/>
        <w:ind w:left="360" w:hanging="360"/>
        <w:jc w:val="both"/>
        <w:rPr>
          <w:rFonts w:cs="Times New Roman"/>
          <w:kern w:val="24"/>
          <w:szCs w:val="24"/>
        </w:rPr>
      </w:pPr>
    </w:p>
    <w:p w:rsidR="005C54A4" w:rsidRDefault="005C54A4" w:rsidP="005C54A4">
      <w:pPr>
        <w:autoSpaceDE w:val="0"/>
        <w:autoSpaceDN w:val="0"/>
        <w:adjustRightInd w:val="0"/>
        <w:spacing w:after="0" w:line="240" w:lineRule="auto"/>
        <w:ind w:left="360" w:hanging="360"/>
        <w:jc w:val="both"/>
        <w:rPr>
          <w:rFonts w:cs="Times New Roman"/>
          <w:kern w:val="24"/>
          <w:szCs w:val="24"/>
        </w:rPr>
      </w:pPr>
    </w:p>
    <w:p w:rsidR="005C54A4" w:rsidRDefault="005C54A4" w:rsidP="005C54A4">
      <w:pPr>
        <w:jc w:val="both"/>
        <w:rPr>
          <w:rFonts w:cs="Times New Roman"/>
          <w:szCs w:val="24"/>
        </w:rPr>
      </w:pPr>
    </w:p>
    <w:p w:rsidR="00201722" w:rsidRPr="00ED33A7" w:rsidRDefault="00201722" w:rsidP="00ED33A7">
      <w:pPr>
        <w:autoSpaceDE w:val="0"/>
        <w:autoSpaceDN w:val="0"/>
        <w:adjustRightInd w:val="0"/>
        <w:spacing w:after="0" w:line="240" w:lineRule="auto"/>
        <w:jc w:val="both"/>
        <w:rPr>
          <w:rFonts w:cs="Times New Roman"/>
          <w:b/>
          <w:kern w:val="24"/>
          <w:sz w:val="28"/>
          <w:szCs w:val="28"/>
        </w:rPr>
      </w:pPr>
    </w:p>
    <w:p w:rsidR="00F33F07" w:rsidRDefault="00F33F07" w:rsidP="00F33F07">
      <w:pPr>
        <w:autoSpaceDE w:val="0"/>
        <w:autoSpaceDN w:val="0"/>
        <w:adjustRightInd w:val="0"/>
        <w:spacing w:after="0" w:line="240" w:lineRule="auto"/>
        <w:ind w:left="360" w:hanging="360"/>
        <w:jc w:val="both"/>
        <w:rPr>
          <w:rFonts w:cs="Times New Roman"/>
          <w:kern w:val="24"/>
          <w:szCs w:val="24"/>
        </w:rPr>
      </w:pPr>
    </w:p>
    <w:p w:rsidR="00F33F07" w:rsidRDefault="00F33F07" w:rsidP="00F33F07">
      <w:pPr>
        <w:autoSpaceDE w:val="0"/>
        <w:autoSpaceDN w:val="0"/>
        <w:adjustRightInd w:val="0"/>
        <w:spacing w:after="0" w:line="240" w:lineRule="auto"/>
        <w:ind w:left="360" w:hanging="360"/>
        <w:jc w:val="both"/>
        <w:rPr>
          <w:rFonts w:cs="Times New Roman"/>
          <w:kern w:val="24"/>
          <w:szCs w:val="24"/>
        </w:rPr>
      </w:pPr>
    </w:p>
    <w:p w:rsidR="00F33F07" w:rsidRDefault="00F33F07" w:rsidP="00F33F07">
      <w:pPr>
        <w:jc w:val="both"/>
        <w:rPr>
          <w:rFonts w:cs="Times New Roman"/>
          <w:szCs w:val="24"/>
        </w:rPr>
      </w:pPr>
    </w:p>
    <w:p w:rsidR="0022683F" w:rsidRDefault="0022683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C363CF" w:rsidRDefault="00C363CF"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271B82" w:rsidRDefault="00271B82"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30</w:t>
      </w:r>
    </w:p>
    <w:p w:rsidR="003C0841" w:rsidRDefault="003C0841" w:rsidP="00EE2A4D">
      <w:pPr>
        <w:autoSpaceDE w:val="0"/>
        <w:autoSpaceDN w:val="0"/>
        <w:adjustRightInd w:val="0"/>
        <w:spacing w:after="0" w:line="240" w:lineRule="auto"/>
        <w:jc w:val="both"/>
        <w:rPr>
          <w:rFonts w:cs="Times New Roman"/>
          <w:b/>
          <w:kern w:val="24"/>
          <w:sz w:val="28"/>
          <w:szCs w:val="28"/>
        </w:rPr>
      </w:pPr>
    </w:p>
    <w:p w:rsidR="003C0841" w:rsidRDefault="003C0841" w:rsidP="00EE2A4D">
      <w:pPr>
        <w:autoSpaceDE w:val="0"/>
        <w:autoSpaceDN w:val="0"/>
        <w:adjustRightInd w:val="0"/>
        <w:spacing w:after="0" w:line="240" w:lineRule="auto"/>
        <w:jc w:val="both"/>
        <w:rPr>
          <w:rFonts w:cs="Times New Roman"/>
          <w:b/>
          <w:kern w:val="24"/>
          <w:sz w:val="28"/>
          <w:szCs w:val="28"/>
        </w:rPr>
      </w:pPr>
    </w:p>
    <w:p w:rsidR="00036085" w:rsidRPr="00036085" w:rsidRDefault="00036085" w:rsidP="00036085">
      <w:pPr>
        <w:autoSpaceDE w:val="0"/>
        <w:autoSpaceDN w:val="0"/>
        <w:adjustRightInd w:val="0"/>
        <w:spacing w:after="0" w:line="240" w:lineRule="auto"/>
        <w:jc w:val="both"/>
        <w:rPr>
          <w:rFonts w:cs="Times New Roman"/>
          <w:b/>
          <w:kern w:val="24"/>
          <w:szCs w:val="24"/>
          <w:lang w:val="en-GB"/>
        </w:rPr>
      </w:pPr>
      <w:r w:rsidRPr="00036085">
        <w:rPr>
          <w:rFonts w:cs="Times New Roman"/>
          <w:b/>
          <w:kern w:val="24"/>
          <w:szCs w:val="24"/>
        </w:rPr>
        <w:t>Decision Making During Strategy Execution</w:t>
      </w:r>
    </w:p>
    <w:p w:rsidR="00916740" w:rsidRDefault="00916740" w:rsidP="00916740">
      <w:pPr>
        <w:autoSpaceDE w:val="0"/>
        <w:autoSpaceDN w:val="0"/>
        <w:adjustRightInd w:val="0"/>
        <w:spacing w:after="0" w:line="240" w:lineRule="auto"/>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Decision making during strategy execution is characterized by interactive pay-offs meaning that the outcome of a manager’s decisions depends on both his or her actions and the actions of others who are expected to respond to those decisions.</w:t>
      </w:r>
      <w:r w:rsidR="00916740">
        <w:rPr>
          <w:rFonts w:cs="Times New Roman"/>
          <w:kern w:val="24"/>
          <w:szCs w:val="24"/>
        </w:rPr>
        <w:t xml:space="preserve"> </w:t>
      </w:r>
      <w:r>
        <w:rPr>
          <w:rFonts w:cs="Times New Roman"/>
          <w:kern w:val="24"/>
          <w:szCs w:val="24"/>
        </w:rPr>
        <w:t>The others may be competitors, employees, suppliers, retailers, regulators, media or community leaders.</w:t>
      </w:r>
      <w:r w:rsidR="00916740">
        <w:rPr>
          <w:rFonts w:cs="Times New Roman"/>
          <w:kern w:val="24"/>
          <w:szCs w:val="24"/>
        </w:rPr>
        <w:t xml:space="preserve"> </w:t>
      </w:r>
      <w:r>
        <w:rPr>
          <w:rFonts w:cs="Times New Roman"/>
          <w:kern w:val="24"/>
          <w:szCs w:val="24"/>
        </w:rPr>
        <w:t xml:space="preserve">The decision may change depending on what the manager believes others will do. </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916740" w:rsidP="00916740">
      <w:pPr>
        <w:autoSpaceDE w:val="0"/>
        <w:autoSpaceDN w:val="0"/>
        <w:adjustRightInd w:val="0"/>
        <w:spacing w:after="0" w:line="240" w:lineRule="auto"/>
        <w:jc w:val="both"/>
        <w:rPr>
          <w:rFonts w:cs="Times New Roman"/>
          <w:kern w:val="24"/>
          <w:szCs w:val="24"/>
        </w:rPr>
      </w:pPr>
    </w:p>
    <w:p w:rsidR="00036085" w:rsidRPr="00916740" w:rsidRDefault="00036085" w:rsidP="00916740">
      <w:pPr>
        <w:autoSpaceDE w:val="0"/>
        <w:autoSpaceDN w:val="0"/>
        <w:adjustRightInd w:val="0"/>
        <w:spacing w:after="0" w:line="240" w:lineRule="auto"/>
        <w:jc w:val="both"/>
        <w:rPr>
          <w:rFonts w:cs="Times New Roman"/>
          <w:b/>
          <w:kern w:val="24"/>
          <w:szCs w:val="24"/>
        </w:rPr>
      </w:pPr>
      <w:r w:rsidRPr="00916740">
        <w:rPr>
          <w:rFonts w:cs="Times New Roman"/>
          <w:b/>
          <w:kern w:val="24"/>
          <w:szCs w:val="24"/>
        </w:rPr>
        <w:t>Decision Dilemmas</w:t>
      </w:r>
    </w:p>
    <w:p w:rsidR="00916740" w:rsidRDefault="00916740" w:rsidP="00916740">
      <w:pPr>
        <w:autoSpaceDE w:val="0"/>
        <w:autoSpaceDN w:val="0"/>
        <w:adjustRightInd w:val="0"/>
        <w:spacing w:after="0" w:line="240" w:lineRule="auto"/>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Decisions are to be taken at the implementation stage on managing stakeholders, customers, competitors, supplie</w:t>
      </w:r>
      <w:r w:rsidR="00916740">
        <w:rPr>
          <w:rFonts w:cs="Times New Roman"/>
          <w:kern w:val="24"/>
          <w:szCs w:val="24"/>
        </w:rPr>
        <w:t xml:space="preserve">rs, and choosing project teams. </w:t>
      </w:r>
      <w:r>
        <w:rPr>
          <w:rFonts w:cs="Times New Roman"/>
          <w:kern w:val="24"/>
          <w:szCs w:val="24"/>
        </w:rPr>
        <w:t>Decisions are also needed if there are changes in technology, law, general economic situation etc.</w:t>
      </w:r>
      <w:r w:rsidR="00916740">
        <w:rPr>
          <w:rFonts w:cs="Times New Roman"/>
          <w:kern w:val="24"/>
          <w:szCs w:val="24"/>
        </w:rPr>
        <w:t xml:space="preserve"> </w:t>
      </w:r>
      <w:r>
        <w:rPr>
          <w:rFonts w:cs="Times New Roman"/>
          <w:kern w:val="24"/>
          <w:szCs w:val="24"/>
        </w:rPr>
        <w:t>Strategy is executed through operations where any decision dilemmas arise almost on a daily basis – for example whether to pursue differentiation leadership or cost leadership</w:t>
      </w:r>
      <w:r w:rsidR="00916740">
        <w:rPr>
          <w:rFonts w:cs="Times New Roman"/>
          <w:kern w:val="24"/>
          <w:szCs w:val="24"/>
        </w:rPr>
        <w:t xml:space="preserve">. </w:t>
      </w:r>
      <w:r>
        <w:rPr>
          <w:rFonts w:cs="Times New Roman"/>
          <w:kern w:val="24"/>
          <w:szCs w:val="24"/>
        </w:rPr>
        <w:t>For a firm with an innovative product, there is dilemma whether to continue with the low pricing strategy or go for a premium price to make huge profit when sales are high and competition is low.</w:t>
      </w:r>
      <w:r w:rsidR="00916740">
        <w:rPr>
          <w:rFonts w:cs="Times New Roman"/>
          <w:kern w:val="24"/>
          <w:szCs w:val="24"/>
        </w:rPr>
        <w:t xml:space="preserve"> </w:t>
      </w:r>
      <w:r w:rsidRPr="00916740">
        <w:rPr>
          <w:rFonts w:cs="Times New Roman"/>
          <w:kern w:val="24"/>
          <w:szCs w:val="24"/>
        </w:rPr>
        <w:t>If the firm increases the price then competitors may appear faster and in higher numbers seeing the high profit margin, thus making the competitive advantage short lived.</w:t>
      </w:r>
      <w:r w:rsidR="00916740">
        <w:rPr>
          <w:rFonts w:cs="Times New Roman"/>
          <w:kern w:val="24"/>
          <w:szCs w:val="24"/>
        </w:rPr>
        <w:t xml:space="preserve"> </w:t>
      </w:r>
      <w:r>
        <w:rPr>
          <w:rFonts w:cs="Times New Roman"/>
          <w:kern w:val="24"/>
          <w:szCs w:val="24"/>
        </w:rPr>
        <w:t>However, on continuing with the low price strategy, the volume need not increase as consumers may perceive that the product is ordinary</w:t>
      </w:r>
      <w:r w:rsidR="00916740">
        <w:rPr>
          <w:rFonts w:cs="Times New Roman"/>
          <w:kern w:val="24"/>
          <w:szCs w:val="24"/>
        </w:rPr>
        <w:t xml:space="preserve">. </w:t>
      </w:r>
      <w:r>
        <w:rPr>
          <w:rFonts w:cs="Times New Roman"/>
          <w:kern w:val="24"/>
          <w:szCs w:val="24"/>
        </w:rPr>
        <w:t>To address the decision dilemmas during the execution stage, organizational mission is often the guide.</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916740" w:rsidP="00916740">
      <w:pPr>
        <w:autoSpaceDE w:val="0"/>
        <w:autoSpaceDN w:val="0"/>
        <w:adjustRightInd w:val="0"/>
        <w:spacing w:after="0" w:line="240" w:lineRule="auto"/>
        <w:jc w:val="both"/>
        <w:rPr>
          <w:rFonts w:cs="Times New Roman"/>
          <w:kern w:val="24"/>
          <w:szCs w:val="24"/>
        </w:rPr>
      </w:pPr>
    </w:p>
    <w:p w:rsidR="00036085" w:rsidRPr="00916740" w:rsidRDefault="00036085" w:rsidP="00916740">
      <w:pPr>
        <w:autoSpaceDE w:val="0"/>
        <w:autoSpaceDN w:val="0"/>
        <w:adjustRightInd w:val="0"/>
        <w:spacing w:after="0" w:line="240" w:lineRule="auto"/>
        <w:jc w:val="both"/>
        <w:rPr>
          <w:rFonts w:cs="Times New Roman"/>
          <w:b/>
          <w:kern w:val="24"/>
          <w:szCs w:val="24"/>
        </w:rPr>
      </w:pPr>
      <w:r w:rsidRPr="00916740">
        <w:rPr>
          <w:rFonts w:cs="Times New Roman"/>
          <w:b/>
          <w:kern w:val="24"/>
          <w:szCs w:val="24"/>
        </w:rPr>
        <w:t>Decision Support Systems</w:t>
      </w:r>
    </w:p>
    <w:p w:rsidR="00916740" w:rsidRDefault="00916740" w:rsidP="00916740">
      <w:pPr>
        <w:autoSpaceDE w:val="0"/>
        <w:autoSpaceDN w:val="0"/>
        <w:adjustRightInd w:val="0"/>
        <w:spacing w:after="0" w:line="240" w:lineRule="auto"/>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DSS are information systems built on large databases or models or both. DSS support operational, tactical, or strategic decision making, providing the following benefits during implementation:</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Organize and communicate data to differently skilled groups of decision makers to build a shared understanding</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Provide summaries of data</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Forecast future developments in the context of present circumstances</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Simulate the future after some action is taken</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Take account of uncertainties</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Identify conflicting data and alert managers</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 xml:space="preserve">Help the decision maker explore their own perceptions and values </w:t>
      </w:r>
    </w:p>
    <w:p w:rsid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Enable working in different locations but have same information</w:t>
      </w:r>
    </w:p>
    <w:p w:rsidR="00036085" w:rsidRPr="00916740" w:rsidRDefault="00036085" w:rsidP="005D3A21">
      <w:pPr>
        <w:pStyle w:val="ListParagraph"/>
        <w:numPr>
          <w:ilvl w:val="0"/>
          <w:numId w:val="150"/>
        </w:numPr>
        <w:autoSpaceDE w:val="0"/>
        <w:autoSpaceDN w:val="0"/>
        <w:adjustRightInd w:val="0"/>
        <w:spacing w:after="0" w:line="240" w:lineRule="auto"/>
        <w:jc w:val="both"/>
        <w:rPr>
          <w:rFonts w:cs="Times New Roman"/>
          <w:kern w:val="24"/>
          <w:szCs w:val="24"/>
        </w:rPr>
      </w:pPr>
      <w:r w:rsidRPr="00916740">
        <w:rPr>
          <w:rFonts w:cs="Times New Roman"/>
          <w:kern w:val="24"/>
          <w:szCs w:val="24"/>
        </w:rPr>
        <w:t>Monitor and record the execution of decision process promptly and continuously</w:t>
      </w:r>
    </w:p>
    <w:p w:rsidR="00036085" w:rsidRDefault="00036085" w:rsidP="00036085">
      <w:pPr>
        <w:autoSpaceDE w:val="0"/>
        <w:autoSpaceDN w:val="0"/>
        <w:adjustRightInd w:val="0"/>
        <w:spacing w:after="0" w:line="240" w:lineRule="auto"/>
        <w:ind w:left="1080" w:hanging="360"/>
        <w:jc w:val="both"/>
        <w:rPr>
          <w:rFonts w:cs="Times New Roman"/>
          <w:kern w:val="24"/>
          <w:szCs w:val="24"/>
        </w:rPr>
      </w:pPr>
    </w:p>
    <w:p w:rsidR="00036085" w:rsidRDefault="00036085" w:rsidP="00036085">
      <w:pPr>
        <w:autoSpaceDE w:val="0"/>
        <w:autoSpaceDN w:val="0"/>
        <w:adjustRightInd w:val="0"/>
        <w:spacing w:after="0" w:line="240" w:lineRule="auto"/>
        <w:ind w:left="1080" w:hanging="360"/>
        <w:jc w:val="both"/>
        <w:rPr>
          <w:rFonts w:cs="Times New Roman"/>
          <w:kern w:val="24"/>
          <w:szCs w:val="24"/>
        </w:rPr>
      </w:pPr>
    </w:p>
    <w:p w:rsidR="00DB1599" w:rsidRDefault="00DB1599" w:rsidP="00916740">
      <w:pPr>
        <w:autoSpaceDE w:val="0"/>
        <w:autoSpaceDN w:val="0"/>
        <w:adjustRightInd w:val="0"/>
        <w:spacing w:after="0" w:line="240" w:lineRule="auto"/>
        <w:jc w:val="both"/>
        <w:rPr>
          <w:rFonts w:cs="Times New Roman"/>
          <w:b/>
          <w:kern w:val="24"/>
          <w:szCs w:val="24"/>
        </w:rPr>
      </w:pPr>
    </w:p>
    <w:p w:rsidR="00DB1599" w:rsidRDefault="00DB1599" w:rsidP="00916740">
      <w:pPr>
        <w:autoSpaceDE w:val="0"/>
        <w:autoSpaceDN w:val="0"/>
        <w:adjustRightInd w:val="0"/>
        <w:spacing w:after="0" w:line="240" w:lineRule="auto"/>
        <w:jc w:val="both"/>
        <w:rPr>
          <w:rFonts w:cs="Times New Roman"/>
          <w:b/>
          <w:kern w:val="24"/>
          <w:szCs w:val="24"/>
        </w:rPr>
      </w:pPr>
    </w:p>
    <w:p w:rsidR="00DB1599" w:rsidRDefault="00DB1599" w:rsidP="00916740">
      <w:pPr>
        <w:autoSpaceDE w:val="0"/>
        <w:autoSpaceDN w:val="0"/>
        <w:adjustRightInd w:val="0"/>
        <w:spacing w:after="0" w:line="240" w:lineRule="auto"/>
        <w:jc w:val="both"/>
        <w:rPr>
          <w:rFonts w:cs="Times New Roman"/>
          <w:b/>
          <w:kern w:val="24"/>
          <w:szCs w:val="24"/>
        </w:rPr>
      </w:pPr>
    </w:p>
    <w:p w:rsidR="00036085" w:rsidRPr="00916740" w:rsidRDefault="00036085" w:rsidP="00916740">
      <w:pPr>
        <w:autoSpaceDE w:val="0"/>
        <w:autoSpaceDN w:val="0"/>
        <w:adjustRightInd w:val="0"/>
        <w:spacing w:after="0" w:line="240" w:lineRule="auto"/>
        <w:jc w:val="both"/>
        <w:rPr>
          <w:rFonts w:cs="Times New Roman"/>
          <w:b/>
          <w:kern w:val="24"/>
          <w:szCs w:val="24"/>
        </w:rPr>
      </w:pPr>
      <w:r w:rsidRPr="00916740">
        <w:rPr>
          <w:rFonts w:cs="Times New Roman"/>
          <w:b/>
          <w:kern w:val="24"/>
          <w:szCs w:val="24"/>
        </w:rPr>
        <w:lastRenderedPageBreak/>
        <w:t>McKinsey’s 7S Framework</w:t>
      </w:r>
    </w:p>
    <w:p w:rsidR="00036085" w:rsidRDefault="00036085" w:rsidP="00036085">
      <w:pPr>
        <w:autoSpaceDE w:val="0"/>
        <w:autoSpaceDN w:val="0"/>
        <w:adjustRightInd w:val="0"/>
        <w:spacing w:after="0" w:line="240" w:lineRule="auto"/>
        <w:ind w:left="360" w:hanging="360"/>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It is framework to channelize decisions in strategy implementation</w:t>
      </w:r>
      <w:r w:rsidR="00916740">
        <w:rPr>
          <w:rFonts w:cs="Times New Roman"/>
          <w:kern w:val="24"/>
          <w:szCs w:val="24"/>
        </w:rPr>
        <w:t xml:space="preserve">. </w:t>
      </w:r>
      <w:r>
        <w:rPr>
          <w:rFonts w:cs="Times New Roman"/>
          <w:kern w:val="24"/>
          <w:szCs w:val="24"/>
        </w:rPr>
        <w:t>Seven factors within an organization should be aligned in their interactions and fit. The 7S are divided into two groups:</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036085" w:rsidP="005D3A21">
      <w:pPr>
        <w:pStyle w:val="ListParagraph"/>
        <w:numPr>
          <w:ilvl w:val="0"/>
          <w:numId w:val="151"/>
        </w:numPr>
        <w:autoSpaceDE w:val="0"/>
        <w:autoSpaceDN w:val="0"/>
        <w:adjustRightInd w:val="0"/>
        <w:spacing w:after="0" w:line="240" w:lineRule="auto"/>
        <w:jc w:val="both"/>
        <w:rPr>
          <w:rFonts w:cs="Times New Roman"/>
          <w:kern w:val="24"/>
          <w:szCs w:val="24"/>
        </w:rPr>
      </w:pPr>
      <w:r w:rsidRPr="00916740">
        <w:rPr>
          <w:rFonts w:cs="Times New Roman"/>
          <w:kern w:val="24"/>
          <w:szCs w:val="24"/>
        </w:rPr>
        <w:t>Hard S (Strategy; Structure; Systems)</w:t>
      </w:r>
    </w:p>
    <w:p w:rsidR="00036085" w:rsidRPr="00916740" w:rsidRDefault="00036085" w:rsidP="005D3A21">
      <w:pPr>
        <w:pStyle w:val="ListParagraph"/>
        <w:numPr>
          <w:ilvl w:val="0"/>
          <w:numId w:val="151"/>
        </w:numPr>
        <w:autoSpaceDE w:val="0"/>
        <w:autoSpaceDN w:val="0"/>
        <w:adjustRightInd w:val="0"/>
        <w:spacing w:after="0" w:line="240" w:lineRule="auto"/>
        <w:jc w:val="both"/>
        <w:rPr>
          <w:rFonts w:cs="Times New Roman"/>
          <w:kern w:val="24"/>
          <w:szCs w:val="24"/>
        </w:rPr>
      </w:pPr>
      <w:r w:rsidRPr="00916740">
        <w:rPr>
          <w:rFonts w:cs="Times New Roman"/>
          <w:kern w:val="24"/>
          <w:szCs w:val="24"/>
        </w:rPr>
        <w:t>Soft S (Style; Staff; Skills; Shared Values)</w:t>
      </w:r>
    </w:p>
    <w:p w:rsidR="00916740" w:rsidRDefault="00916740" w:rsidP="00916740">
      <w:pPr>
        <w:autoSpaceDE w:val="0"/>
        <w:autoSpaceDN w:val="0"/>
        <w:adjustRightInd w:val="0"/>
        <w:spacing w:after="0" w:line="240" w:lineRule="auto"/>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All these factors are united by shared values, that are equated with corporate culture, and that sustain an organization.</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916740" w:rsidP="00916740">
      <w:pPr>
        <w:autoSpaceDE w:val="0"/>
        <w:autoSpaceDN w:val="0"/>
        <w:adjustRightInd w:val="0"/>
        <w:spacing w:after="0" w:line="240" w:lineRule="auto"/>
        <w:jc w:val="both"/>
        <w:rPr>
          <w:rFonts w:cs="Times New Roman"/>
          <w:kern w:val="24"/>
          <w:szCs w:val="24"/>
        </w:rPr>
      </w:pPr>
    </w:p>
    <w:p w:rsidR="00036085" w:rsidRPr="00916740" w:rsidRDefault="00036085" w:rsidP="00916740">
      <w:pPr>
        <w:autoSpaceDE w:val="0"/>
        <w:autoSpaceDN w:val="0"/>
        <w:adjustRightInd w:val="0"/>
        <w:spacing w:after="0" w:line="240" w:lineRule="auto"/>
        <w:jc w:val="both"/>
        <w:rPr>
          <w:rFonts w:cs="Times New Roman"/>
          <w:b/>
          <w:kern w:val="24"/>
          <w:szCs w:val="24"/>
        </w:rPr>
      </w:pPr>
      <w:r w:rsidRPr="00916740">
        <w:rPr>
          <w:rFonts w:cs="Times New Roman"/>
          <w:b/>
          <w:kern w:val="24"/>
          <w:szCs w:val="24"/>
        </w:rPr>
        <w:t>Structural Implementation</w:t>
      </w:r>
    </w:p>
    <w:p w:rsidR="00916740" w:rsidRDefault="00916740" w:rsidP="00916740">
      <w:pPr>
        <w:autoSpaceDE w:val="0"/>
        <w:autoSpaceDN w:val="0"/>
        <w:adjustRightInd w:val="0"/>
        <w:spacing w:after="0" w:line="240" w:lineRule="auto"/>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 xml:space="preserve">Structural implementation considers the vertical and horizontal differentiation, integration of roles and functions, and balancing centralization and decentralization of decisions in organizations with a view </w:t>
      </w:r>
      <w:r w:rsidR="00916740">
        <w:rPr>
          <w:rFonts w:cs="Times New Roman"/>
          <w:kern w:val="24"/>
          <w:szCs w:val="24"/>
        </w:rPr>
        <w:t xml:space="preserve">to achieve superior performance. </w:t>
      </w:r>
      <w:r>
        <w:rPr>
          <w:rFonts w:cs="Times New Roman"/>
          <w:kern w:val="24"/>
          <w:szCs w:val="24"/>
        </w:rPr>
        <w:t>Vertical differentiation refers to the distribution of decision-making authority resulting in flat or tall structures depending on the span of control and chain of command.</w:t>
      </w:r>
      <w:r w:rsidR="00916740">
        <w:rPr>
          <w:rFonts w:cs="Times New Roman"/>
          <w:kern w:val="24"/>
          <w:szCs w:val="24"/>
        </w:rPr>
        <w:t xml:space="preserve"> </w:t>
      </w:r>
      <w:r>
        <w:rPr>
          <w:rFonts w:cs="Times New Roman"/>
          <w:kern w:val="24"/>
          <w:szCs w:val="24"/>
        </w:rPr>
        <w:t>Horizontal differentiation considers dividing of people and grouping of tasks into functions, divisions, and teams to meet the strategic objectives of the organization.</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916740" w:rsidP="00916740">
      <w:pPr>
        <w:autoSpaceDE w:val="0"/>
        <w:autoSpaceDN w:val="0"/>
        <w:adjustRightInd w:val="0"/>
        <w:spacing w:after="0" w:line="240" w:lineRule="auto"/>
        <w:jc w:val="both"/>
        <w:rPr>
          <w:rFonts w:cs="Times New Roman"/>
          <w:kern w:val="24"/>
          <w:szCs w:val="24"/>
        </w:rPr>
      </w:pPr>
    </w:p>
    <w:p w:rsidR="00036085" w:rsidRPr="00916740" w:rsidRDefault="00036085" w:rsidP="00916740">
      <w:pPr>
        <w:autoSpaceDE w:val="0"/>
        <w:autoSpaceDN w:val="0"/>
        <w:adjustRightInd w:val="0"/>
        <w:spacing w:after="0" w:line="240" w:lineRule="auto"/>
        <w:jc w:val="both"/>
        <w:rPr>
          <w:rFonts w:cs="Times New Roman"/>
          <w:b/>
          <w:kern w:val="24"/>
          <w:szCs w:val="24"/>
        </w:rPr>
      </w:pPr>
      <w:r w:rsidRPr="00916740">
        <w:rPr>
          <w:rFonts w:cs="Times New Roman"/>
          <w:b/>
          <w:kern w:val="24"/>
          <w:szCs w:val="24"/>
        </w:rPr>
        <w:t>Organizational Design for a Strategy</w:t>
      </w:r>
    </w:p>
    <w:p w:rsidR="00916740" w:rsidRDefault="00916740" w:rsidP="00916740">
      <w:pPr>
        <w:autoSpaceDE w:val="0"/>
        <w:autoSpaceDN w:val="0"/>
        <w:adjustRightInd w:val="0"/>
        <w:spacing w:after="0" w:line="240" w:lineRule="auto"/>
        <w:jc w:val="both"/>
        <w:rPr>
          <w:rFonts w:cs="Times New Roman"/>
          <w:kern w:val="24"/>
          <w:szCs w:val="24"/>
        </w:rPr>
      </w:pPr>
    </w:p>
    <w:p w:rsidR="00036085" w:rsidRDefault="00036085" w:rsidP="00916740">
      <w:pPr>
        <w:autoSpaceDE w:val="0"/>
        <w:autoSpaceDN w:val="0"/>
        <w:adjustRightInd w:val="0"/>
        <w:spacing w:after="0" w:line="240" w:lineRule="auto"/>
        <w:jc w:val="both"/>
        <w:rPr>
          <w:rFonts w:cs="Times New Roman"/>
          <w:kern w:val="24"/>
          <w:szCs w:val="24"/>
        </w:rPr>
      </w:pPr>
      <w:r>
        <w:rPr>
          <w:rFonts w:cs="Times New Roman"/>
          <w:kern w:val="24"/>
          <w:szCs w:val="24"/>
        </w:rPr>
        <w:t>Organizational design refers to the selection of the structure and control systems that are most eff</w:t>
      </w:r>
      <w:r w:rsidR="00916740">
        <w:rPr>
          <w:rFonts w:cs="Times New Roman"/>
          <w:kern w:val="24"/>
          <w:szCs w:val="24"/>
        </w:rPr>
        <w:t xml:space="preserve">ective for superior performance. </w:t>
      </w:r>
      <w:r>
        <w:rPr>
          <w:rFonts w:cs="Times New Roman"/>
          <w:kern w:val="24"/>
          <w:szCs w:val="24"/>
        </w:rPr>
        <w:t>Organizational structure must be aligned with the organization</w:t>
      </w:r>
      <w:r w:rsidR="00916740">
        <w:rPr>
          <w:rFonts w:cs="Times New Roman"/>
          <w:kern w:val="24"/>
          <w:szCs w:val="24"/>
        </w:rPr>
        <w:t xml:space="preserve">al strategy. </w:t>
      </w:r>
      <w:r>
        <w:rPr>
          <w:rFonts w:cs="Times New Roman"/>
          <w:kern w:val="24"/>
          <w:szCs w:val="24"/>
        </w:rPr>
        <w:t>Structure is a network of roles to perform the jobs involved in formulating, executing, monitoring and evaluation the strategy of the organization, using all the six Is of strategy (investigation, insight, imagination, implementation, inspection, and the feed for</w:t>
      </w:r>
      <w:r w:rsidR="00916740">
        <w:rPr>
          <w:rFonts w:cs="Times New Roman"/>
          <w:kern w:val="24"/>
          <w:szCs w:val="24"/>
        </w:rPr>
        <w:t xml:space="preserve">ward function of interposition). </w:t>
      </w:r>
      <w:r>
        <w:rPr>
          <w:rFonts w:cs="Times New Roman"/>
          <w:kern w:val="24"/>
          <w:szCs w:val="24"/>
        </w:rPr>
        <w:t>Some companies outsource some or part of these functions – such arrangements then form an integral part of the structure as partnership, consultancy, JVs, alliances, licensing etc.</w:t>
      </w:r>
    </w:p>
    <w:p w:rsidR="00916740" w:rsidRDefault="00916740" w:rsidP="00916740">
      <w:pPr>
        <w:autoSpaceDE w:val="0"/>
        <w:autoSpaceDN w:val="0"/>
        <w:adjustRightInd w:val="0"/>
        <w:spacing w:after="0" w:line="240" w:lineRule="auto"/>
        <w:jc w:val="both"/>
        <w:rPr>
          <w:rFonts w:cs="Times New Roman"/>
          <w:kern w:val="24"/>
          <w:szCs w:val="24"/>
        </w:rPr>
      </w:pPr>
    </w:p>
    <w:p w:rsidR="00916740" w:rsidRDefault="00916740" w:rsidP="00916740">
      <w:pPr>
        <w:autoSpaceDE w:val="0"/>
        <w:autoSpaceDN w:val="0"/>
        <w:adjustRightInd w:val="0"/>
        <w:spacing w:after="0" w:line="240" w:lineRule="auto"/>
        <w:jc w:val="both"/>
        <w:rPr>
          <w:rFonts w:cs="Times New Roman"/>
          <w:kern w:val="24"/>
          <w:szCs w:val="24"/>
        </w:rPr>
      </w:pPr>
    </w:p>
    <w:p w:rsidR="00036085" w:rsidRPr="00916740" w:rsidRDefault="00036085" w:rsidP="00916740">
      <w:pPr>
        <w:autoSpaceDE w:val="0"/>
        <w:autoSpaceDN w:val="0"/>
        <w:adjustRightInd w:val="0"/>
        <w:spacing w:after="0" w:line="240" w:lineRule="auto"/>
        <w:jc w:val="both"/>
        <w:rPr>
          <w:rFonts w:cs="Times New Roman"/>
          <w:b/>
          <w:kern w:val="24"/>
          <w:szCs w:val="24"/>
        </w:rPr>
      </w:pPr>
      <w:bookmarkStart w:id="0" w:name="_GoBack"/>
      <w:r w:rsidRPr="00916740">
        <w:rPr>
          <w:rFonts w:cs="Times New Roman"/>
          <w:b/>
          <w:kern w:val="24"/>
          <w:szCs w:val="24"/>
        </w:rPr>
        <w:t>Ideal Organizational Structure</w:t>
      </w:r>
    </w:p>
    <w:p w:rsidR="00916740" w:rsidRDefault="00916740" w:rsidP="00916740">
      <w:pPr>
        <w:autoSpaceDE w:val="0"/>
        <w:autoSpaceDN w:val="0"/>
        <w:adjustRightInd w:val="0"/>
        <w:spacing w:after="0" w:line="240" w:lineRule="auto"/>
        <w:jc w:val="both"/>
        <w:rPr>
          <w:rFonts w:cs="Times New Roman"/>
          <w:kern w:val="24"/>
          <w:szCs w:val="24"/>
        </w:rPr>
      </w:pPr>
    </w:p>
    <w:p w:rsidR="00FD4789" w:rsidRDefault="00036085" w:rsidP="00FD4789">
      <w:pPr>
        <w:autoSpaceDE w:val="0"/>
        <w:autoSpaceDN w:val="0"/>
        <w:adjustRightInd w:val="0"/>
        <w:spacing w:after="0" w:line="240" w:lineRule="auto"/>
        <w:jc w:val="both"/>
        <w:rPr>
          <w:rFonts w:cs="Times New Roman"/>
          <w:kern w:val="24"/>
          <w:szCs w:val="24"/>
        </w:rPr>
      </w:pPr>
      <w:r>
        <w:rPr>
          <w:rFonts w:cs="Times New Roman"/>
          <w:kern w:val="24"/>
          <w:szCs w:val="24"/>
        </w:rPr>
        <w:t>Desirability and workability are two primary factors the decide the ideal structure for a firm.</w:t>
      </w:r>
      <w:r w:rsidR="00FD4789">
        <w:rPr>
          <w:rFonts w:cs="Times New Roman"/>
          <w:kern w:val="24"/>
          <w:szCs w:val="24"/>
        </w:rPr>
        <w:t xml:space="preserve"> </w:t>
      </w:r>
      <w:r w:rsidRPr="00FD4789">
        <w:rPr>
          <w:rFonts w:cs="Times New Roman"/>
          <w:kern w:val="24"/>
          <w:szCs w:val="24"/>
        </w:rPr>
        <w:t>Desirability</w:t>
      </w:r>
      <w:r>
        <w:rPr>
          <w:rFonts w:cs="Times New Roman"/>
          <w:kern w:val="24"/>
          <w:szCs w:val="24"/>
        </w:rPr>
        <w:t xml:space="preserve"> from the perspective of differentiation requirements and integration needs are sub-factors to be considered to decide the right structure.</w:t>
      </w:r>
      <w:r w:rsidR="00FD4789">
        <w:rPr>
          <w:rFonts w:cs="Times New Roman"/>
          <w:kern w:val="24"/>
          <w:szCs w:val="24"/>
        </w:rPr>
        <w:t xml:space="preserve"> </w:t>
      </w:r>
      <w:r>
        <w:rPr>
          <w:rFonts w:cs="Times New Roman"/>
          <w:kern w:val="24"/>
          <w:szCs w:val="24"/>
        </w:rPr>
        <w:t>Organizations have a need for specialization on functional, product, geographies, but as differentiation increases, the need for integration also increases. Integrating structural elements are needed for conflict resolution between specialized units or teams and to manage the differ</w:t>
      </w:r>
      <w:r w:rsidR="00FD4789">
        <w:rPr>
          <w:rFonts w:cs="Times New Roman"/>
          <w:kern w:val="24"/>
          <w:szCs w:val="24"/>
        </w:rPr>
        <w:t>ent types of interdependencies.</w:t>
      </w:r>
    </w:p>
    <w:p w:rsidR="00FD4789" w:rsidRDefault="00FD4789" w:rsidP="00FD4789">
      <w:pPr>
        <w:autoSpaceDE w:val="0"/>
        <w:autoSpaceDN w:val="0"/>
        <w:adjustRightInd w:val="0"/>
        <w:spacing w:after="0" w:line="240" w:lineRule="auto"/>
        <w:jc w:val="both"/>
        <w:rPr>
          <w:rFonts w:cs="Times New Roman"/>
          <w:kern w:val="24"/>
          <w:szCs w:val="24"/>
        </w:rPr>
      </w:pPr>
    </w:p>
    <w:p w:rsidR="00036085" w:rsidRDefault="00036085" w:rsidP="00FD4789">
      <w:pPr>
        <w:autoSpaceDE w:val="0"/>
        <w:autoSpaceDN w:val="0"/>
        <w:adjustRightInd w:val="0"/>
        <w:spacing w:after="0" w:line="240" w:lineRule="auto"/>
        <w:jc w:val="both"/>
        <w:rPr>
          <w:rFonts w:cs="Times New Roman"/>
          <w:kern w:val="24"/>
          <w:szCs w:val="24"/>
        </w:rPr>
      </w:pPr>
      <w:r w:rsidRPr="00FD4789">
        <w:rPr>
          <w:rFonts w:cs="Times New Roman"/>
          <w:kern w:val="24"/>
          <w:szCs w:val="24"/>
        </w:rPr>
        <w:t>The Workability factor of an ideal structure is determined by several sub-factors such as cost, span of control, communication system, managerial skills and styles, organizational culture, flexibility etc.</w:t>
      </w:r>
      <w:r w:rsidR="00FD4789">
        <w:rPr>
          <w:rFonts w:cs="Times New Roman"/>
          <w:kern w:val="24"/>
          <w:szCs w:val="24"/>
        </w:rPr>
        <w:t xml:space="preserve"> </w:t>
      </w:r>
      <w:r>
        <w:rPr>
          <w:rFonts w:cs="Times New Roman"/>
          <w:kern w:val="24"/>
          <w:szCs w:val="24"/>
        </w:rPr>
        <w:t xml:space="preserve">In cases of structures where there are alliances, partnerships, JVs, mergers etc., workability of the structure may be more complex. </w:t>
      </w:r>
    </w:p>
    <w:p w:rsidR="00DB1599" w:rsidRDefault="00DB1599" w:rsidP="00FD4789">
      <w:pPr>
        <w:autoSpaceDE w:val="0"/>
        <w:autoSpaceDN w:val="0"/>
        <w:adjustRightInd w:val="0"/>
        <w:spacing w:after="0" w:line="240" w:lineRule="auto"/>
        <w:jc w:val="both"/>
        <w:rPr>
          <w:rFonts w:cs="Times New Roman"/>
          <w:b/>
          <w:kern w:val="24"/>
          <w:szCs w:val="24"/>
        </w:rPr>
      </w:pPr>
    </w:p>
    <w:p w:rsidR="00036085" w:rsidRPr="00FD4789" w:rsidRDefault="00036085" w:rsidP="00FD4789">
      <w:pPr>
        <w:autoSpaceDE w:val="0"/>
        <w:autoSpaceDN w:val="0"/>
        <w:adjustRightInd w:val="0"/>
        <w:spacing w:after="0" w:line="240" w:lineRule="auto"/>
        <w:jc w:val="both"/>
        <w:rPr>
          <w:rFonts w:cs="Times New Roman"/>
          <w:b/>
          <w:kern w:val="24"/>
          <w:szCs w:val="24"/>
        </w:rPr>
      </w:pPr>
      <w:r w:rsidRPr="00FD4789">
        <w:rPr>
          <w:rFonts w:cs="Times New Roman"/>
          <w:b/>
          <w:kern w:val="24"/>
          <w:szCs w:val="24"/>
        </w:rPr>
        <w:lastRenderedPageBreak/>
        <w:t>Matching Organizational Structure with Strategy and Classification of Organizational Structures</w:t>
      </w:r>
    </w:p>
    <w:p w:rsidR="00036085" w:rsidRDefault="00036085" w:rsidP="00036085">
      <w:pPr>
        <w:autoSpaceDE w:val="0"/>
        <w:autoSpaceDN w:val="0"/>
        <w:adjustRightInd w:val="0"/>
        <w:spacing w:after="0" w:line="240" w:lineRule="auto"/>
        <w:ind w:left="360" w:hanging="360"/>
        <w:jc w:val="both"/>
        <w:rPr>
          <w:rFonts w:cs="Times New Roman"/>
          <w:kern w:val="24"/>
          <w:szCs w:val="24"/>
        </w:rPr>
      </w:pPr>
    </w:p>
    <w:p w:rsidR="00036085" w:rsidRDefault="00036085" w:rsidP="00FD4789">
      <w:pPr>
        <w:autoSpaceDE w:val="0"/>
        <w:autoSpaceDN w:val="0"/>
        <w:adjustRightInd w:val="0"/>
        <w:spacing w:after="0" w:line="240" w:lineRule="auto"/>
        <w:jc w:val="both"/>
        <w:rPr>
          <w:rFonts w:cs="Times New Roman"/>
          <w:kern w:val="24"/>
          <w:szCs w:val="24"/>
        </w:rPr>
      </w:pPr>
      <w:r>
        <w:rPr>
          <w:rFonts w:cs="Times New Roman"/>
          <w:kern w:val="24"/>
          <w:szCs w:val="24"/>
        </w:rPr>
        <w:t>Understanding the different forms of structures is helpful in choosing the most appropriate structure of the organization</w:t>
      </w:r>
      <w:r w:rsidR="00FD4789">
        <w:rPr>
          <w:rFonts w:cs="Times New Roman"/>
          <w:kern w:val="24"/>
          <w:szCs w:val="24"/>
        </w:rPr>
        <w:t xml:space="preserve">. </w:t>
      </w:r>
      <w:r w:rsidR="004D5643">
        <w:rPr>
          <w:rFonts w:cs="Times New Roman"/>
          <w:kern w:val="24"/>
          <w:szCs w:val="24"/>
        </w:rPr>
        <w:t>One method of classification is</w:t>
      </w:r>
      <w:r>
        <w:rPr>
          <w:rFonts w:cs="Times New Roman"/>
          <w:kern w:val="24"/>
          <w:szCs w:val="24"/>
        </w:rPr>
        <w:t xml:space="preserve"> based on the factors of complexity, formalization, and centralization, as organic, mechanistic, and bureaucratic organizations.</w:t>
      </w:r>
      <w:r w:rsidR="00FD4789">
        <w:rPr>
          <w:rFonts w:cs="Times New Roman"/>
          <w:kern w:val="24"/>
          <w:szCs w:val="24"/>
        </w:rPr>
        <w:t xml:space="preserve"> </w:t>
      </w:r>
      <w:r>
        <w:rPr>
          <w:rFonts w:cs="Times New Roman"/>
          <w:kern w:val="24"/>
          <w:szCs w:val="24"/>
        </w:rPr>
        <w:t>Another method based on lifecycle of a firm is entrepreneurial organization, growing organization, transforming organiz</w:t>
      </w:r>
      <w:r w:rsidR="00FD4789">
        <w:rPr>
          <w:rFonts w:cs="Times New Roman"/>
          <w:kern w:val="24"/>
          <w:szCs w:val="24"/>
        </w:rPr>
        <w:t xml:space="preserve">ation, and mature organization. </w:t>
      </w:r>
      <w:r>
        <w:rPr>
          <w:rFonts w:cs="Times New Roman"/>
          <w:kern w:val="24"/>
          <w:szCs w:val="24"/>
        </w:rPr>
        <w:t>Most common method of classifying the structure is based on the internal design giving rise to the following structures:</w:t>
      </w:r>
    </w:p>
    <w:p w:rsidR="00FD4789" w:rsidRDefault="00FD4789" w:rsidP="00FD4789">
      <w:pPr>
        <w:autoSpaceDE w:val="0"/>
        <w:autoSpaceDN w:val="0"/>
        <w:adjustRightInd w:val="0"/>
        <w:spacing w:after="0" w:line="240" w:lineRule="auto"/>
        <w:jc w:val="both"/>
        <w:rPr>
          <w:rFonts w:cs="Times New Roman"/>
          <w:kern w:val="24"/>
          <w:szCs w:val="24"/>
        </w:rPr>
      </w:pP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Simple Structure – employees not grouped into functions or departments</w:t>
      </w: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Functional Structure (U-Form) – comprises of a central management unit and several functionally organized departments</w:t>
      </w: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Multi-Divisional Structure (M-Form) – A parent company (typically a large firm that wishes to expand their diversification and appeal to a wider consumer base) that owns smaller companies that use its brand and name and that have their own unitary structures. Example: Virgin Group - the parent company of Virgin Trains, Virgin Mobile, Virgin Reco</w:t>
      </w:r>
      <w:r w:rsidR="00FD4789">
        <w:rPr>
          <w:rFonts w:cs="Times New Roman"/>
          <w:kern w:val="24"/>
          <w:szCs w:val="24"/>
        </w:rPr>
        <w:t>rds, Virgin Blue Holdings, etc.</w:t>
      </w: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 xml:space="preserve">Matrix Structure - Employees at the working level report to one manager for task-related matters and to another manager for discipline, pay and promotion. The structure delivers responsiveness to markets, but you lose the tight control of the hierarchy. </w:t>
      </w:r>
    </w:p>
    <w:p w:rsidR="00FD4789" w:rsidRDefault="00036085" w:rsidP="005D3A21">
      <w:pPr>
        <w:pStyle w:val="ListParagraph"/>
        <w:numPr>
          <w:ilvl w:val="1"/>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 xml:space="preserve">In a Multinational environment a subsidiary may report marketing related issues to a marketing division somewhere else (Japan), and manufacturing related issues to a manufacturing division </w:t>
      </w:r>
      <w:r w:rsidR="00DB1599" w:rsidRPr="00FD4789">
        <w:rPr>
          <w:rFonts w:cs="Times New Roman"/>
          <w:kern w:val="24"/>
          <w:szCs w:val="24"/>
        </w:rPr>
        <w:t>someplace</w:t>
      </w:r>
      <w:r w:rsidRPr="00FD4789">
        <w:rPr>
          <w:rFonts w:cs="Times New Roman"/>
          <w:kern w:val="24"/>
          <w:szCs w:val="24"/>
        </w:rPr>
        <w:t xml:space="preserve"> else (Australia).</w:t>
      </w:r>
    </w:p>
    <w:p w:rsidR="00FD4789" w:rsidRDefault="00036085" w:rsidP="005D3A21">
      <w:pPr>
        <w:pStyle w:val="ListParagraph"/>
        <w:numPr>
          <w:ilvl w:val="1"/>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 xml:space="preserve">In a project environment, the organization will have both the functions and a project department (consisting of dedicated project managers picking team members from the different functions e.g. marketing, manufacturing </w:t>
      </w:r>
      <w:proofErr w:type="spellStart"/>
      <w:r w:rsidRPr="00FD4789">
        <w:rPr>
          <w:rFonts w:cs="Times New Roman"/>
          <w:kern w:val="24"/>
          <w:szCs w:val="24"/>
        </w:rPr>
        <w:t>etc</w:t>
      </w:r>
      <w:proofErr w:type="spellEnd"/>
      <w:r w:rsidRPr="00FD4789">
        <w:rPr>
          <w:rFonts w:cs="Times New Roman"/>
          <w:kern w:val="24"/>
          <w:szCs w:val="24"/>
        </w:rPr>
        <w:t>)</w:t>
      </w: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Project Structure – organization is project based, and the division is based on project management such as project manager 1, project manager 2 etc., rather than functions (e.g. marketing, manufacturing etc.).</w:t>
      </w: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Geographical divisions – such as regional headquarters, regional offices etc.</w:t>
      </w:r>
    </w:p>
    <w:p w:rsid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 xml:space="preserve">Network Organizational Structures – informal, lateral, heterarchical, and decentralized organizational structures. While the parent company owns the business unit they are managed rather independently and less hierarchically. </w:t>
      </w:r>
    </w:p>
    <w:p w:rsidR="00036085" w:rsidRPr="00FD4789" w:rsidRDefault="00036085" w:rsidP="005D3A21">
      <w:pPr>
        <w:pStyle w:val="ListParagraph"/>
        <w:numPr>
          <w:ilvl w:val="0"/>
          <w:numId w:val="152"/>
        </w:numPr>
        <w:autoSpaceDE w:val="0"/>
        <w:autoSpaceDN w:val="0"/>
        <w:adjustRightInd w:val="0"/>
        <w:spacing w:after="0" w:line="240" w:lineRule="auto"/>
        <w:jc w:val="both"/>
        <w:rPr>
          <w:rFonts w:cs="Times New Roman"/>
          <w:kern w:val="24"/>
          <w:szCs w:val="24"/>
        </w:rPr>
      </w:pPr>
      <w:r w:rsidRPr="00FD4789">
        <w:rPr>
          <w:rFonts w:cs="Times New Roman"/>
          <w:kern w:val="24"/>
          <w:szCs w:val="24"/>
        </w:rPr>
        <w:t>Hybrid Structures - Examples include franchising, joint ventures, business groups, strategic alliances, R&amp;D partnerships, and licensing. It could also be public sector organizations, which due to social pressures and competition having a more business-like behavior way and/or having a social agenda.</w:t>
      </w:r>
    </w:p>
    <w:bookmarkEnd w:id="0"/>
    <w:p w:rsidR="00FD4789" w:rsidRDefault="00FD4789" w:rsidP="00FD4789">
      <w:pPr>
        <w:autoSpaceDE w:val="0"/>
        <w:autoSpaceDN w:val="0"/>
        <w:adjustRightInd w:val="0"/>
        <w:spacing w:after="0" w:line="240" w:lineRule="auto"/>
        <w:jc w:val="both"/>
        <w:rPr>
          <w:rFonts w:cs="Times New Roman"/>
          <w:kern w:val="24"/>
          <w:szCs w:val="24"/>
        </w:rPr>
      </w:pPr>
    </w:p>
    <w:p w:rsidR="00FD4789" w:rsidRDefault="00FD4789" w:rsidP="00FD4789">
      <w:pPr>
        <w:autoSpaceDE w:val="0"/>
        <w:autoSpaceDN w:val="0"/>
        <w:adjustRightInd w:val="0"/>
        <w:spacing w:after="0" w:line="240" w:lineRule="auto"/>
        <w:jc w:val="both"/>
        <w:rPr>
          <w:rFonts w:cs="Times New Roman"/>
          <w:kern w:val="24"/>
          <w:szCs w:val="24"/>
        </w:rPr>
      </w:pPr>
    </w:p>
    <w:p w:rsidR="00036085" w:rsidRPr="00FD4789" w:rsidRDefault="00036085" w:rsidP="00FD4789">
      <w:pPr>
        <w:autoSpaceDE w:val="0"/>
        <w:autoSpaceDN w:val="0"/>
        <w:adjustRightInd w:val="0"/>
        <w:spacing w:after="0" w:line="240" w:lineRule="auto"/>
        <w:jc w:val="both"/>
        <w:rPr>
          <w:rFonts w:cs="Times New Roman"/>
          <w:b/>
          <w:kern w:val="24"/>
          <w:szCs w:val="24"/>
        </w:rPr>
      </w:pPr>
      <w:r w:rsidRPr="00FD4789">
        <w:rPr>
          <w:rFonts w:cs="Times New Roman"/>
          <w:b/>
          <w:kern w:val="24"/>
          <w:szCs w:val="24"/>
        </w:rPr>
        <w:t>Functional Implementation</w:t>
      </w:r>
    </w:p>
    <w:p w:rsidR="00FD4789" w:rsidRDefault="00FD4789" w:rsidP="00FD4789">
      <w:pPr>
        <w:autoSpaceDE w:val="0"/>
        <w:autoSpaceDN w:val="0"/>
        <w:adjustRightInd w:val="0"/>
        <w:spacing w:after="0" w:line="240" w:lineRule="auto"/>
        <w:jc w:val="both"/>
        <w:rPr>
          <w:rFonts w:cs="Times New Roman"/>
          <w:kern w:val="24"/>
          <w:szCs w:val="24"/>
        </w:rPr>
      </w:pPr>
    </w:p>
    <w:p w:rsidR="00036085" w:rsidRDefault="00036085" w:rsidP="00FD4789">
      <w:pPr>
        <w:autoSpaceDE w:val="0"/>
        <w:autoSpaceDN w:val="0"/>
        <w:adjustRightInd w:val="0"/>
        <w:spacing w:after="0" w:line="240" w:lineRule="auto"/>
        <w:jc w:val="both"/>
        <w:rPr>
          <w:rFonts w:cs="Times New Roman"/>
          <w:kern w:val="24"/>
          <w:szCs w:val="24"/>
        </w:rPr>
      </w:pPr>
      <w:r>
        <w:rPr>
          <w:rFonts w:cs="Times New Roman"/>
          <w:kern w:val="24"/>
          <w:szCs w:val="24"/>
        </w:rPr>
        <w:t>Functional strategies such as strategic marketing management, financial management, HRM, operations management, information management, environmental management, supply chain management etc. are converted to functional plans and policies so that strategic decisions are implemented by all parts of the organ</w:t>
      </w:r>
      <w:r w:rsidR="00FD4789">
        <w:rPr>
          <w:rFonts w:cs="Times New Roman"/>
          <w:kern w:val="24"/>
          <w:szCs w:val="24"/>
        </w:rPr>
        <w:t xml:space="preserve">ization in a consistent manner. </w:t>
      </w:r>
      <w:r>
        <w:rPr>
          <w:rFonts w:cs="Times New Roman"/>
          <w:kern w:val="24"/>
          <w:szCs w:val="24"/>
        </w:rPr>
        <w:t xml:space="preserve">Strategies are grouped with broader strategies, for example R&amp;D, procurement, or purchasing strategy are grouped with operations strategy. </w:t>
      </w:r>
      <w:r w:rsidR="00FD4789">
        <w:rPr>
          <w:rFonts w:cs="Times New Roman"/>
          <w:kern w:val="24"/>
          <w:szCs w:val="24"/>
        </w:rPr>
        <w:t>Similarly,</w:t>
      </w:r>
      <w:r>
        <w:rPr>
          <w:rFonts w:cs="Times New Roman"/>
          <w:kern w:val="24"/>
          <w:szCs w:val="24"/>
        </w:rPr>
        <w:t xml:space="preserve"> advertising, CRM, brand, market research, and pricing strategies are grouped with marketing strategy. Thus each function will have a strategy based </w:t>
      </w:r>
      <w:r>
        <w:rPr>
          <w:rFonts w:cs="Times New Roman"/>
          <w:kern w:val="24"/>
          <w:szCs w:val="24"/>
        </w:rPr>
        <w:lastRenderedPageBreak/>
        <w:t xml:space="preserve">on which activities are performed, even if they are grouped and named under some generic </w:t>
      </w:r>
      <w:r w:rsidR="00FD4789">
        <w:rPr>
          <w:rFonts w:cs="Times New Roman"/>
          <w:kern w:val="24"/>
          <w:szCs w:val="24"/>
        </w:rPr>
        <w:t>functions</w:t>
      </w:r>
      <w:r>
        <w:rPr>
          <w:rFonts w:cs="Times New Roman"/>
          <w:kern w:val="24"/>
          <w:szCs w:val="24"/>
        </w:rPr>
        <w:t>.</w:t>
      </w:r>
    </w:p>
    <w:p w:rsidR="00FD4789" w:rsidRDefault="00FD4789" w:rsidP="00FD4789">
      <w:pPr>
        <w:autoSpaceDE w:val="0"/>
        <w:autoSpaceDN w:val="0"/>
        <w:adjustRightInd w:val="0"/>
        <w:spacing w:after="0" w:line="240" w:lineRule="auto"/>
        <w:jc w:val="both"/>
        <w:rPr>
          <w:rFonts w:cs="Times New Roman"/>
          <w:kern w:val="24"/>
          <w:szCs w:val="24"/>
        </w:rPr>
      </w:pPr>
    </w:p>
    <w:p w:rsidR="00036085" w:rsidRPr="00FD4789" w:rsidRDefault="00036085" w:rsidP="00FD4789">
      <w:pPr>
        <w:autoSpaceDE w:val="0"/>
        <w:autoSpaceDN w:val="0"/>
        <w:adjustRightInd w:val="0"/>
        <w:spacing w:after="0" w:line="240" w:lineRule="auto"/>
        <w:jc w:val="both"/>
        <w:rPr>
          <w:rFonts w:cs="Times New Roman"/>
          <w:b/>
          <w:kern w:val="24"/>
          <w:szCs w:val="24"/>
        </w:rPr>
      </w:pPr>
      <w:r w:rsidRPr="00FD4789">
        <w:rPr>
          <w:rFonts w:cs="Times New Roman"/>
          <w:b/>
          <w:kern w:val="24"/>
          <w:szCs w:val="24"/>
        </w:rPr>
        <w:t>Systems</w:t>
      </w:r>
    </w:p>
    <w:p w:rsidR="00FD4789" w:rsidRDefault="00FD4789" w:rsidP="00FD4789">
      <w:pPr>
        <w:autoSpaceDE w:val="0"/>
        <w:autoSpaceDN w:val="0"/>
        <w:adjustRightInd w:val="0"/>
        <w:spacing w:after="0" w:line="240" w:lineRule="auto"/>
        <w:jc w:val="both"/>
        <w:rPr>
          <w:rFonts w:cs="Times New Roman"/>
          <w:kern w:val="24"/>
          <w:szCs w:val="24"/>
        </w:rPr>
      </w:pPr>
    </w:p>
    <w:p w:rsidR="00036085" w:rsidRDefault="00036085" w:rsidP="00FD4789">
      <w:pPr>
        <w:autoSpaceDE w:val="0"/>
        <w:autoSpaceDN w:val="0"/>
        <w:adjustRightInd w:val="0"/>
        <w:spacing w:after="0" w:line="240" w:lineRule="auto"/>
        <w:jc w:val="both"/>
        <w:rPr>
          <w:rFonts w:cs="Times New Roman"/>
          <w:kern w:val="24"/>
          <w:szCs w:val="24"/>
        </w:rPr>
      </w:pPr>
      <w:r>
        <w:rPr>
          <w:rFonts w:cs="Times New Roman"/>
          <w:kern w:val="24"/>
          <w:szCs w:val="24"/>
        </w:rPr>
        <w:t>An organizational system is a harmonious arrangement of items or units forming a unified whole serving a common purpose</w:t>
      </w:r>
      <w:r w:rsidR="00FD4789">
        <w:rPr>
          <w:rFonts w:cs="Times New Roman"/>
          <w:kern w:val="24"/>
          <w:szCs w:val="24"/>
        </w:rPr>
        <w:t xml:space="preserve">. </w:t>
      </w:r>
      <w:r>
        <w:rPr>
          <w:rFonts w:cs="Times New Roman"/>
          <w:kern w:val="24"/>
          <w:szCs w:val="24"/>
        </w:rPr>
        <w:t>Systems thinking involves, seeing the parts of this whole, the connections between the parts, and the connections between several such wholes (system</w:t>
      </w:r>
      <w:r w:rsidR="00FD4789">
        <w:rPr>
          <w:rFonts w:cs="Times New Roman"/>
          <w:kern w:val="24"/>
          <w:szCs w:val="24"/>
        </w:rPr>
        <w:t xml:space="preserve">s) embedded in an organization. </w:t>
      </w:r>
      <w:r>
        <w:rPr>
          <w:rFonts w:cs="Times New Roman"/>
          <w:kern w:val="24"/>
          <w:szCs w:val="24"/>
        </w:rPr>
        <w:t>An integrated, interconnected framework of processes and procedures make a system. Systems in an organization are:</w:t>
      </w:r>
    </w:p>
    <w:p w:rsidR="00FD4789" w:rsidRDefault="00FD4789" w:rsidP="00FD4789">
      <w:pPr>
        <w:autoSpaceDE w:val="0"/>
        <w:autoSpaceDN w:val="0"/>
        <w:adjustRightInd w:val="0"/>
        <w:spacing w:after="0" w:line="240" w:lineRule="auto"/>
        <w:jc w:val="both"/>
        <w:rPr>
          <w:rFonts w:cs="Times New Roman"/>
          <w:kern w:val="24"/>
          <w:szCs w:val="24"/>
        </w:rPr>
      </w:pPr>
    </w:p>
    <w:p w:rsidR="00036085" w:rsidRPr="00FD4789" w:rsidRDefault="00036085"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FD4789">
        <w:rPr>
          <w:rFonts w:cs="Times New Roman"/>
          <w:kern w:val="24"/>
          <w:szCs w:val="24"/>
        </w:rPr>
        <w:t>Management information system, customer relationship management, HRD systems, performance management system, knowledge management system, DBMS, monitoring system, financial management system, quality assurance system etc.</w:t>
      </w:r>
    </w:p>
    <w:p w:rsidR="00036085" w:rsidRDefault="00036085" w:rsidP="00036085">
      <w:pPr>
        <w:autoSpaceDE w:val="0"/>
        <w:autoSpaceDN w:val="0"/>
        <w:adjustRightInd w:val="0"/>
        <w:spacing w:after="0" w:line="240" w:lineRule="auto"/>
        <w:ind w:left="360" w:hanging="360"/>
        <w:jc w:val="both"/>
        <w:rPr>
          <w:rFonts w:cs="Times New Roman"/>
          <w:kern w:val="24"/>
          <w:szCs w:val="24"/>
        </w:rPr>
      </w:pPr>
    </w:p>
    <w:p w:rsidR="00036085" w:rsidRDefault="00036085" w:rsidP="00036085">
      <w:pPr>
        <w:autoSpaceDE w:val="0"/>
        <w:autoSpaceDN w:val="0"/>
        <w:adjustRightInd w:val="0"/>
        <w:spacing w:after="0" w:line="240" w:lineRule="auto"/>
        <w:ind w:left="360" w:hanging="360"/>
        <w:jc w:val="both"/>
        <w:rPr>
          <w:rFonts w:cs="Times New Roman"/>
          <w:kern w:val="24"/>
          <w:szCs w:val="24"/>
        </w:rPr>
      </w:pPr>
    </w:p>
    <w:p w:rsidR="00036085" w:rsidRDefault="00036085" w:rsidP="00036085">
      <w:pPr>
        <w:autoSpaceDE w:val="0"/>
        <w:autoSpaceDN w:val="0"/>
        <w:adjustRightInd w:val="0"/>
        <w:spacing w:after="0" w:line="240" w:lineRule="auto"/>
        <w:ind w:left="360" w:hanging="360"/>
        <w:jc w:val="both"/>
        <w:rPr>
          <w:rFonts w:cs="Times New Roman"/>
          <w:kern w:val="24"/>
          <w:szCs w:val="24"/>
        </w:rPr>
      </w:pPr>
    </w:p>
    <w:p w:rsidR="00036085" w:rsidRDefault="00036085" w:rsidP="00036085">
      <w:pPr>
        <w:jc w:val="both"/>
        <w:rPr>
          <w:rFonts w:cs="Times New Roman"/>
          <w:szCs w:val="24"/>
        </w:rPr>
      </w:pPr>
    </w:p>
    <w:p w:rsidR="003C0841" w:rsidRDefault="003C0841" w:rsidP="00EE2A4D">
      <w:pPr>
        <w:autoSpaceDE w:val="0"/>
        <w:autoSpaceDN w:val="0"/>
        <w:adjustRightInd w:val="0"/>
        <w:spacing w:after="0" w:line="240" w:lineRule="auto"/>
        <w:jc w:val="both"/>
        <w:rPr>
          <w:rFonts w:cs="Times New Roman"/>
          <w:b/>
          <w:kern w:val="24"/>
          <w:sz w:val="28"/>
          <w:szCs w:val="28"/>
        </w:rPr>
      </w:pPr>
    </w:p>
    <w:p w:rsidR="003C0841" w:rsidRDefault="003C0841"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31</w:t>
      </w:r>
    </w:p>
    <w:p w:rsidR="007116D5" w:rsidRDefault="007116D5" w:rsidP="00EE2A4D">
      <w:pPr>
        <w:autoSpaceDE w:val="0"/>
        <w:autoSpaceDN w:val="0"/>
        <w:adjustRightInd w:val="0"/>
        <w:spacing w:after="0" w:line="240" w:lineRule="auto"/>
        <w:jc w:val="both"/>
        <w:rPr>
          <w:rFonts w:cs="Times New Roman"/>
          <w:b/>
          <w:kern w:val="24"/>
          <w:sz w:val="28"/>
          <w:szCs w:val="28"/>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t>Procedural Implementation</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 xml:space="preserve">To start a business (e.g. a retail shop, manufacturing plant etc.), there are elaborate set of procedures set by industry-specific laws, general laws, local laws, rules, and procedures. Government creates and changes the external business environment in many ways through its procedures for approvals, sanctions, permissions, and statutory benefits. Whatever the firm strategy be, it can be implemented only within the procedural limits of the regulations and rules operating in each context. </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t>Resource Allocation</w:t>
      </w: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 xml:space="preserve">Resources follow the strategy by decisions on how much to invest, where to invest, when to invest, and which areas of business that are linked to strategic objectives. Budgeting based on annual objectives chosen from the strategy is the usual method followed for resource allocation. </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b/>
          <w:kern w:val="24"/>
          <w:szCs w:val="24"/>
        </w:rPr>
      </w:pP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t>Budgets</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Budgets are an important implementation tool to control costs, coordinating activities, and establishing responsibilities. Budgeting process starts with identifying the objectives and communicating them to the budget preparation team. Sales forecast or product demand is the key element based on which resource allocation for procurements, hiring personnel, operations, and marketing are done in the operating budget. Capital budget follows usually product portfolio approach, demands of the strategic direction of the firm, and influences from different divisions of resources.</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t>Resource Mobilization and Resources for Implementing Strategy</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 xml:space="preserve">To achieve the strategic objectives resources are mobilized and allocated strategically. Resources to implement strategy may be as follows: Finances, Technology, HR, Knowledge, Information, Alliances, Organizational culture and identity, Leadership, Brand equity etc. Resources are to be mobilized (organized), for example, human resources of the firm are to understand and internalize the strategy and its components to carry out the activities listed in the action plan on time. Therefore, human resources are to be mobilized similar to mobilizing an army to battle. </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t>Initial Public Offering and Venture Capital</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IPO is the first sale of shares by a private firm to the public – it is done by younger companies to expand, and larger firms to diversify. An underwriting firm (an investment bank) helps the firm to decide the time to bring the shares to market, best offer price, and type of securities to issue. Venture capital is the type of financing provided to early stage companies for start-up funding or to mature companies to bring new products to market. VC firms assist in governance and providing expertise such as marketing, arranging supplies, debt financing, etc.</w:t>
      </w: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lastRenderedPageBreak/>
        <w:t>Strategic Initiatives</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A strategic initiative responds to a critical organizational performance issue or a business problem resulting in a significant impact on the firm’s results. Performance issues may be because of the following:</w:t>
      </w:r>
    </w:p>
    <w:p w:rsidR="00EE3796" w:rsidRDefault="00EE3796" w:rsidP="00EE3796">
      <w:pPr>
        <w:autoSpaceDE w:val="0"/>
        <w:autoSpaceDN w:val="0"/>
        <w:adjustRightInd w:val="0"/>
        <w:spacing w:after="0" w:line="240" w:lineRule="auto"/>
        <w:jc w:val="both"/>
        <w:rPr>
          <w:rFonts w:cs="Times New Roman"/>
          <w:kern w:val="24"/>
          <w:szCs w:val="24"/>
        </w:rPr>
      </w:pPr>
    </w:p>
    <w:p w:rsidR="00EE3796" w:rsidRPr="00EE3796"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EE3796">
        <w:rPr>
          <w:rFonts w:cs="Times New Roman"/>
          <w:kern w:val="24"/>
          <w:szCs w:val="24"/>
        </w:rPr>
        <w:t xml:space="preserve">Absence of a befitting strategy; internal weaknesses; external pressures; not updating with the technology timely; not recognizing accurately the sources of growth and decline; bad governance; flawed leadership; and, operational inefficiency. </w:t>
      </w:r>
    </w:p>
    <w:p w:rsidR="00EE3796" w:rsidRDefault="00EE3796" w:rsidP="00EE3796">
      <w:pPr>
        <w:autoSpaceDE w:val="0"/>
        <w:autoSpaceDN w:val="0"/>
        <w:adjustRightInd w:val="0"/>
        <w:spacing w:after="0" w:line="240" w:lineRule="auto"/>
        <w:jc w:val="both"/>
        <w:rPr>
          <w:rFonts w:cs="Times New Roman"/>
          <w:kern w:val="24"/>
          <w:szCs w:val="24"/>
        </w:rPr>
      </w:pPr>
    </w:p>
    <w:p w:rsidR="00EE3796" w:rsidRDefault="00EE3796" w:rsidP="00EE3796">
      <w:pPr>
        <w:autoSpaceDE w:val="0"/>
        <w:autoSpaceDN w:val="0"/>
        <w:adjustRightInd w:val="0"/>
        <w:spacing w:after="0" w:line="240" w:lineRule="auto"/>
        <w:jc w:val="both"/>
        <w:rPr>
          <w:rFonts w:cs="Times New Roman"/>
          <w:kern w:val="24"/>
          <w:szCs w:val="24"/>
        </w:rPr>
      </w:pPr>
      <w:r>
        <w:rPr>
          <w:rFonts w:cs="Times New Roman"/>
          <w:kern w:val="24"/>
          <w:szCs w:val="24"/>
        </w:rPr>
        <w:t>Strategic initiatives are adopted in accordance with the firm’s vision to address these issues hoping that the initiative would transform the firm leading to superior performance.</w:t>
      </w: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EE3796">
      <w:pPr>
        <w:autoSpaceDE w:val="0"/>
        <w:autoSpaceDN w:val="0"/>
        <w:adjustRightInd w:val="0"/>
        <w:spacing w:after="0" w:line="240" w:lineRule="auto"/>
        <w:ind w:left="1800" w:hanging="360"/>
        <w:jc w:val="both"/>
        <w:rPr>
          <w:rFonts w:cs="Times New Roman"/>
          <w:kern w:val="24"/>
          <w:szCs w:val="24"/>
        </w:rPr>
      </w:pPr>
    </w:p>
    <w:p w:rsidR="00EE3796" w:rsidRPr="00EE3796" w:rsidRDefault="00EE3796" w:rsidP="00EE3796">
      <w:pPr>
        <w:autoSpaceDE w:val="0"/>
        <w:autoSpaceDN w:val="0"/>
        <w:adjustRightInd w:val="0"/>
        <w:spacing w:after="0" w:line="240" w:lineRule="auto"/>
        <w:jc w:val="both"/>
        <w:rPr>
          <w:rFonts w:cs="Times New Roman"/>
          <w:b/>
          <w:kern w:val="24"/>
          <w:szCs w:val="24"/>
        </w:rPr>
      </w:pPr>
      <w:r w:rsidRPr="00EE3796">
        <w:rPr>
          <w:rFonts w:cs="Times New Roman"/>
          <w:b/>
          <w:kern w:val="24"/>
          <w:szCs w:val="24"/>
        </w:rPr>
        <w:t>Success factors of strategic initiatives</w:t>
      </w:r>
    </w:p>
    <w:p w:rsidR="005240B0" w:rsidRDefault="005240B0" w:rsidP="005240B0">
      <w:pPr>
        <w:autoSpaceDE w:val="0"/>
        <w:autoSpaceDN w:val="0"/>
        <w:adjustRightInd w:val="0"/>
        <w:spacing w:after="0" w:line="240" w:lineRule="auto"/>
        <w:jc w:val="both"/>
        <w:rPr>
          <w:rFonts w:cs="Times New Roman"/>
          <w:kern w:val="24"/>
          <w:szCs w:val="24"/>
        </w:rPr>
      </w:pPr>
    </w:p>
    <w:p w:rsidR="00EE3796" w:rsidRDefault="00EE3796" w:rsidP="005240B0">
      <w:pPr>
        <w:autoSpaceDE w:val="0"/>
        <w:autoSpaceDN w:val="0"/>
        <w:adjustRightInd w:val="0"/>
        <w:spacing w:after="0" w:line="240" w:lineRule="auto"/>
        <w:jc w:val="both"/>
        <w:rPr>
          <w:rFonts w:cs="Times New Roman"/>
          <w:kern w:val="24"/>
          <w:szCs w:val="24"/>
        </w:rPr>
      </w:pPr>
      <w:r>
        <w:rPr>
          <w:rFonts w:cs="Times New Roman"/>
          <w:kern w:val="24"/>
          <w:szCs w:val="24"/>
        </w:rPr>
        <w:t>For strategic initiatives to succeed, whether in a new organization, in a growing organization, or in a declining organization, there are a few significant factors:</w:t>
      </w:r>
    </w:p>
    <w:p w:rsidR="005240B0" w:rsidRDefault="005240B0" w:rsidP="005240B0">
      <w:pPr>
        <w:autoSpaceDE w:val="0"/>
        <w:autoSpaceDN w:val="0"/>
        <w:adjustRightInd w:val="0"/>
        <w:spacing w:after="0" w:line="240" w:lineRule="auto"/>
        <w:jc w:val="both"/>
        <w:rPr>
          <w:rFonts w:cs="Times New Roman"/>
          <w:kern w:val="24"/>
          <w:szCs w:val="24"/>
        </w:rPr>
      </w:pPr>
    </w:p>
    <w:p w:rsidR="005240B0"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5240B0">
        <w:rPr>
          <w:rFonts w:cs="Times New Roman"/>
          <w:kern w:val="24"/>
          <w:szCs w:val="24"/>
        </w:rPr>
        <w:t>Availability of previous experience to the leadership in strategic management</w:t>
      </w:r>
    </w:p>
    <w:p w:rsidR="005240B0"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5240B0">
        <w:rPr>
          <w:rFonts w:cs="Times New Roman"/>
          <w:kern w:val="24"/>
          <w:szCs w:val="24"/>
        </w:rPr>
        <w:t>Creating a receptive climate among both internal and external stakeholders</w:t>
      </w:r>
    </w:p>
    <w:p w:rsidR="005240B0"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5240B0">
        <w:rPr>
          <w:rFonts w:cs="Times New Roman"/>
          <w:kern w:val="24"/>
          <w:szCs w:val="24"/>
        </w:rPr>
        <w:t>Having a shared vision and a compelling mission known to all</w:t>
      </w:r>
    </w:p>
    <w:p w:rsidR="005240B0"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5240B0">
        <w:rPr>
          <w:rFonts w:cs="Times New Roman"/>
          <w:kern w:val="24"/>
          <w:szCs w:val="24"/>
        </w:rPr>
        <w:t>Actionable programs with goal oriented metrics</w:t>
      </w:r>
    </w:p>
    <w:p w:rsidR="005240B0"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5240B0">
        <w:rPr>
          <w:rFonts w:cs="Times New Roman"/>
          <w:kern w:val="24"/>
          <w:szCs w:val="24"/>
        </w:rPr>
        <w:t>Alignment of objectives of all stakeholders and early resolution of conflicts</w:t>
      </w:r>
    </w:p>
    <w:p w:rsidR="00EE3796" w:rsidRPr="005240B0" w:rsidRDefault="00EE3796" w:rsidP="005D3A21">
      <w:pPr>
        <w:pStyle w:val="ListParagraph"/>
        <w:numPr>
          <w:ilvl w:val="0"/>
          <w:numId w:val="153"/>
        </w:numPr>
        <w:autoSpaceDE w:val="0"/>
        <w:autoSpaceDN w:val="0"/>
        <w:adjustRightInd w:val="0"/>
        <w:spacing w:after="0" w:line="240" w:lineRule="auto"/>
        <w:jc w:val="both"/>
        <w:rPr>
          <w:rFonts w:cs="Times New Roman"/>
          <w:kern w:val="24"/>
          <w:szCs w:val="24"/>
        </w:rPr>
      </w:pPr>
      <w:r w:rsidRPr="005240B0">
        <w:rPr>
          <w:rFonts w:cs="Times New Roman"/>
          <w:kern w:val="24"/>
          <w:szCs w:val="24"/>
        </w:rPr>
        <w:t>Coherence of the 7S of the organization and managerial stamina in the firm</w:t>
      </w:r>
    </w:p>
    <w:p w:rsidR="005240B0" w:rsidRDefault="005240B0" w:rsidP="005240B0">
      <w:pPr>
        <w:autoSpaceDE w:val="0"/>
        <w:autoSpaceDN w:val="0"/>
        <w:adjustRightInd w:val="0"/>
        <w:spacing w:after="0" w:line="240" w:lineRule="auto"/>
        <w:jc w:val="both"/>
        <w:rPr>
          <w:rFonts w:cs="Times New Roman"/>
          <w:kern w:val="24"/>
          <w:szCs w:val="24"/>
        </w:rPr>
      </w:pPr>
    </w:p>
    <w:p w:rsidR="005240B0" w:rsidRDefault="005240B0" w:rsidP="005240B0">
      <w:pPr>
        <w:autoSpaceDE w:val="0"/>
        <w:autoSpaceDN w:val="0"/>
        <w:adjustRightInd w:val="0"/>
        <w:spacing w:after="0" w:line="240" w:lineRule="auto"/>
        <w:jc w:val="both"/>
        <w:rPr>
          <w:rFonts w:cs="Times New Roman"/>
          <w:kern w:val="24"/>
          <w:szCs w:val="24"/>
        </w:rPr>
      </w:pPr>
    </w:p>
    <w:p w:rsidR="00EE3796" w:rsidRPr="005240B0" w:rsidRDefault="00EE3796" w:rsidP="005240B0">
      <w:pPr>
        <w:autoSpaceDE w:val="0"/>
        <w:autoSpaceDN w:val="0"/>
        <w:adjustRightInd w:val="0"/>
        <w:spacing w:after="0" w:line="240" w:lineRule="auto"/>
        <w:jc w:val="both"/>
        <w:rPr>
          <w:rFonts w:cs="Times New Roman"/>
          <w:b/>
          <w:kern w:val="24"/>
          <w:szCs w:val="24"/>
        </w:rPr>
      </w:pPr>
      <w:r w:rsidRPr="005240B0">
        <w:rPr>
          <w:rFonts w:cs="Times New Roman"/>
          <w:b/>
          <w:kern w:val="24"/>
          <w:szCs w:val="24"/>
        </w:rPr>
        <w:t>Strategic Repositioning</w:t>
      </w:r>
    </w:p>
    <w:p w:rsidR="005240B0" w:rsidRDefault="005240B0" w:rsidP="005240B0">
      <w:pPr>
        <w:autoSpaceDE w:val="0"/>
        <w:autoSpaceDN w:val="0"/>
        <w:adjustRightInd w:val="0"/>
        <w:spacing w:after="0" w:line="240" w:lineRule="auto"/>
        <w:jc w:val="both"/>
        <w:rPr>
          <w:rFonts w:cs="Times New Roman"/>
          <w:kern w:val="24"/>
          <w:szCs w:val="24"/>
        </w:rPr>
      </w:pPr>
    </w:p>
    <w:p w:rsidR="00EE3796" w:rsidRDefault="00EE3796" w:rsidP="005240B0">
      <w:pPr>
        <w:autoSpaceDE w:val="0"/>
        <w:autoSpaceDN w:val="0"/>
        <w:adjustRightInd w:val="0"/>
        <w:spacing w:after="0" w:line="240" w:lineRule="auto"/>
        <w:jc w:val="both"/>
        <w:rPr>
          <w:rFonts w:cs="Times New Roman"/>
          <w:kern w:val="24"/>
          <w:szCs w:val="24"/>
        </w:rPr>
      </w:pPr>
      <w:r>
        <w:rPr>
          <w:rFonts w:cs="Times New Roman"/>
          <w:kern w:val="24"/>
          <w:szCs w:val="24"/>
        </w:rPr>
        <w:t>Strategic repositioning is a firm’s intention to move to a more favorable position and/or to surrender previous position in a strategic space</w:t>
      </w:r>
      <w:r w:rsidR="005240B0">
        <w:rPr>
          <w:rFonts w:cs="Times New Roman"/>
          <w:kern w:val="24"/>
          <w:szCs w:val="24"/>
        </w:rPr>
        <w:t xml:space="preserve">. </w:t>
      </w:r>
      <w:r>
        <w:rPr>
          <w:rFonts w:cs="Times New Roman"/>
          <w:kern w:val="24"/>
          <w:szCs w:val="24"/>
        </w:rPr>
        <w:t>It is to change the way in which the firm’s offerings are conceived in the market place. Positioning is the deliberate, proactive, interactive process of defining, modifying, and monitoring consumer perceptions of a marketable object (Arnott, 1992)</w:t>
      </w:r>
      <w:r w:rsidR="005240B0">
        <w:rPr>
          <w:rFonts w:cs="Times New Roman"/>
          <w:kern w:val="24"/>
          <w:szCs w:val="24"/>
        </w:rPr>
        <w:t xml:space="preserve">. </w:t>
      </w:r>
      <w:r>
        <w:rPr>
          <w:rFonts w:cs="Times New Roman"/>
          <w:kern w:val="24"/>
          <w:szCs w:val="24"/>
        </w:rPr>
        <w:t>Positioning is the firm’s unique way of delivering value to customers i.e. the firm’s value positioning</w:t>
      </w:r>
      <w:r w:rsidR="005240B0">
        <w:rPr>
          <w:rFonts w:cs="Times New Roman"/>
          <w:kern w:val="24"/>
          <w:szCs w:val="24"/>
        </w:rPr>
        <w:t xml:space="preserve">. </w:t>
      </w:r>
      <w:r>
        <w:rPr>
          <w:rFonts w:cs="Times New Roman"/>
          <w:kern w:val="24"/>
          <w:szCs w:val="24"/>
        </w:rPr>
        <w:t>Strategic repositioning is a fundamental shift in the firm’s value proposition by seeking to change its market segments and/or its basis of differential advantage (Turner, 2003)</w:t>
      </w: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DB1599" w:rsidRDefault="00DB1599" w:rsidP="005240B0">
      <w:pPr>
        <w:autoSpaceDE w:val="0"/>
        <w:autoSpaceDN w:val="0"/>
        <w:adjustRightInd w:val="0"/>
        <w:spacing w:after="0" w:line="240" w:lineRule="auto"/>
        <w:jc w:val="both"/>
        <w:rPr>
          <w:rFonts w:cs="Times New Roman"/>
          <w:b/>
          <w:kern w:val="24"/>
          <w:szCs w:val="24"/>
        </w:rPr>
      </w:pPr>
    </w:p>
    <w:p w:rsidR="00EE3796" w:rsidRPr="005240B0" w:rsidRDefault="00EE3796" w:rsidP="005240B0">
      <w:pPr>
        <w:autoSpaceDE w:val="0"/>
        <w:autoSpaceDN w:val="0"/>
        <w:adjustRightInd w:val="0"/>
        <w:spacing w:after="0" w:line="240" w:lineRule="auto"/>
        <w:jc w:val="both"/>
        <w:rPr>
          <w:rFonts w:cs="Times New Roman"/>
          <w:b/>
          <w:kern w:val="24"/>
          <w:szCs w:val="24"/>
        </w:rPr>
      </w:pPr>
      <w:r w:rsidRPr="005240B0">
        <w:rPr>
          <w:rFonts w:cs="Times New Roman"/>
          <w:b/>
          <w:kern w:val="24"/>
          <w:szCs w:val="24"/>
        </w:rPr>
        <w:t>Innovation and Entrepreneurship</w:t>
      </w:r>
    </w:p>
    <w:p w:rsidR="005240B0" w:rsidRDefault="005240B0" w:rsidP="005240B0">
      <w:pPr>
        <w:autoSpaceDE w:val="0"/>
        <w:autoSpaceDN w:val="0"/>
        <w:adjustRightInd w:val="0"/>
        <w:spacing w:after="0" w:line="240" w:lineRule="auto"/>
        <w:jc w:val="both"/>
        <w:rPr>
          <w:rFonts w:cs="Times New Roman"/>
          <w:kern w:val="24"/>
          <w:szCs w:val="24"/>
        </w:rPr>
      </w:pPr>
    </w:p>
    <w:p w:rsidR="00EE3796" w:rsidRDefault="00EE3796" w:rsidP="005240B0">
      <w:pPr>
        <w:autoSpaceDE w:val="0"/>
        <w:autoSpaceDN w:val="0"/>
        <w:adjustRightInd w:val="0"/>
        <w:spacing w:after="0" w:line="240" w:lineRule="auto"/>
        <w:jc w:val="both"/>
        <w:rPr>
          <w:rFonts w:cs="Times New Roman"/>
          <w:kern w:val="24"/>
          <w:szCs w:val="24"/>
        </w:rPr>
      </w:pPr>
      <w:r>
        <w:rPr>
          <w:rFonts w:cs="Times New Roman"/>
          <w:kern w:val="24"/>
          <w:szCs w:val="24"/>
        </w:rPr>
        <w:t xml:space="preserve">Entrepreneurship in established firms allow people to be innovative, creative, and responsible for decisions that they make (Meyer and </w:t>
      </w:r>
      <w:proofErr w:type="spellStart"/>
      <w:r>
        <w:rPr>
          <w:rFonts w:cs="Times New Roman"/>
          <w:kern w:val="24"/>
          <w:szCs w:val="24"/>
        </w:rPr>
        <w:t>Heppard</w:t>
      </w:r>
      <w:proofErr w:type="spellEnd"/>
      <w:r>
        <w:rPr>
          <w:rFonts w:cs="Times New Roman"/>
          <w:kern w:val="24"/>
          <w:szCs w:val="24"/>
        </w:rPr>
        <w:t>, 2000).</w:t>
      </w:r>
      <w:r w:rsidR="005240B0">
        <w:rPr>
          <w:rFonts w:cs="Times New Roman"/>
          <w:kern w:val="24"/>
          <w:szCs w:val="24"/>
        </w:rPr>
        <w:t xml:space="preserve"> </w:t>
      </w:r>
      <w:r>
        <w:rPr>
          <w:rFonts w:cs="Times New Roman"/>
          <w:kern w:val="24"/>
          <w:szCs w:val="24"/>
        </w:rPr>
        <w:t>Entrepreneurial initiatives and opportunities are leveraged deliberately for growth and advantage-seeking purpose</w:t>
      </w:r>
      <w:r w:rsidR="005240B0">
        <w:rPr>
          <w:rFonts w:cs="Times New Roman"/>
          <w:kern w:val="24"/>
          <w:szCs w:val="24"/>
        </w:rPr>
        <w:t xml:space="preserve">. </w:t>
      </w:r>
      <w:r>
        <w:rPr>
          <w:rFonts w:cs="Times New Roman"/>
          <w:kern w:val="24"/>
          <w:szCs w:val="24"/>
        </w:rPr>
        <w:t>An entrepreneurial strategy should be an important element of the corporate strategy</w:t>
      </w:r>
      <w:r w:rsidR="005240B0">
        <w:rPr>
          <w:rFonts w:cs="Times New Roman"/>
          <w:kern w:val="24"/>
          <w:szCs w:val="24"/>
        </w:rPr>
        <w:t xml:space="preserve">. </w:t>
      </w:r>
      <w:r>
        <w:rPr>
          <w:rFonts w:cs="Times New Roman"/>
          <w:kern w:val="24"/>
          <w:szCs w:val="24"/>
        </w:rPr>
        <w:t>In such a situation or strategic context, individuals are motivated to be innovative and such innovations are captured as part of the long-term growth process of the firm.</w:t>
      </w: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DB1599" w:rsidRDefault="00DB1599" w:rsidP="005240B0">
      <w:pPr>
        <w:autoSpaceDE w:val="0"/>
        <w:autoSpaceDN w:val="0"/>
        <w:adjustRightInd w:val="0"/>
        <w:spacing w:after="0" w:line="240" w:lineRule="auto"/>
        <w:jc w:val="both"/>
        <w:rPr>
          <w:rFonts w:cs="Times New Roman"/>
          <w:b/>
          <w:kern w:val="24"/>
          <w:szCs w:val="24"/>
        </w:rPr>
      </w:pPr>
    </w:p>
    <w:p w:rsidR="00EE3796" w:rsidRPr="005240B0" w:rsidRDefault="00EE3796" w:rsidP="005240B0">
      <w:pPr>
        <w:autoSpaceDE w:val="0"/>
        <w:autoSpaceDN w:val="0"/>
        <w:adjustRightInd w:val="0"/>
        <w:spacing w:after="0" w:line="240" w:lineRule="auto"/>
        <w:jc w:val="both"/>
        <w:rPr>
          <w:rFonts w:cs="Times New Roman"/>
          <w:b/>
          <w:kern w:val="24"/>
          <w:szCs w:val="24"/>
        </w:rPr>
      </w:pPr>
      <w:r w:rsidRPr="005240B0">
        <w:rPr>
          <w:rFonts w:cs="Times New Roman"/>
          <w:b/>
          <w:kern w:val="24"/>
          <w:szCs w:val="24"/>
        </w:rPr>
        <w:lastRenderedPageBreak/>
        <w:t>Sources of Innovation</w:t>
      </w:r>
    </w:p>
    <w:p w:rsidR="005240B0" w:rsidRDefault="005240B0" w:rsidP="005240B0">
      <w:pPr>
        <w:autoSpaceDE w:val="0"/>
        <w:autoSpaceDN w:val="0"/>
        <w:adjustRightInd w:val="0"/>
        <w:spacing w:after="0" w:line="240" w:lineRule="auto"/>
        <w:jc w:val="both"/>
        <w:rPr>
          <w:rFonts w:cs="Times New Roman"/>
          <w:kern w:val="24"/>
          <w:szCs w:val="24"/>
        </w:rPr>
      </w:pPr>
    </w:p>
    <w:p w:rsidR="00EE3796" w:rsidRDefault="00EE3796" w:rsidP="005240B0">
      <w:pPr>
        <w:autoSpaceDE w:val="0"/>
        <w:autoSpaceDN w:val="0"/>
        <w:adjustRightInd w:val="0"/>
        <w:spacing w:after="0" w:line="240" w:lineRule="auto"/>
        <w:jc w:val="both"/>
        <w:rPr>
          <w:rFonts w:cs="Times New Roman"/>
          <w:kern w:val="24"/>
          <w:szCs w:val="24"/>
        </w:rPr>
      </w:pPr>
      <w:r>
        <w:rPr>
          <w:rFonts w:cs="Times New Roman"/>
          <w:kern w:val="24"/>
          <w:szCs w:val="24"/>
        </w:rPr>
        <w:t>Dynamism and firm-wide innovative capability leads to intrinsic and extrinsic individual level outcomes and financial, behavioral, and organizational level outcomes.</w:t>
      </w:r>
      <w:r w:rsidR="005240B0">
        <w:rPr>
          <w:rFonts w:cs="Times New Roman"/>
          <w:kern w:val="24"/>
          <w:szCs w:val="24"/>
        </w:rPr>
        <w:t xml:space="preserve"> </w:t>
      </w:r>
      <w:r>
        <w:rPr>
          <w:rFonts w:cs="Times New Roman"/>
          <w:kern w:val="24"/>
          <w:szCs w:val="24"/>
        </w:rPr>
        <w:t>The organizational processes, administrative mechanisms, organizational boundaries, work discretion or autonomy, and reward or reinforcement systems promote and sustain entrepreneurial initiatives in a firm resulting in significant impro</w:t>
      </w:r>
      <w:r w:rsidR="005240B0">
        <w:rPr>
          <w:rFonts w:cs="Times New Roman"/>
          <w:kern w:val="24"/>
          <w:szCs w:val="24"/>
        </w:rPr>
        <w:t xml:space="preserve">vement in the firm performance. </w:t>
      </w:r>
      <w:r>
        <w:rPr>
          <w:rFonts w:cs="Times New Roman"/>
          <w:kern w:val="24"/>
          <w:szCs w:val="24"/>
        </w:rPr>
        <w:t>Creativity and innovation in the context of entrepreneurship is a confluence of three components: knowledge (expertise), creative thinking (imagination), and motivation (intrinsic passion and interest in work) (</w:t>
      </w:r>
      <w:proofErr w:type="spellStart"/>
      <w:r>
        <w:rPr>
          <w:rFonts w:cs="Times New Roman"/>
          <w:kern w:val="24"/>
          <w:szCs w:val="24"/>
        </w:rPr>
        <w:t>Amabile</w:t>
      </w:r>
      <w:proofErr w:type="spellEnd"/>
      <w:r>
        <w:rPr>
          <w:rFonts w:cs="Times New Roman"/>
          <w:kern w:val="24"/>
          <w:szCs w:val="24"/>
        </w:rPr>
        <w:t>, 1992)</w:t>
      </w:r>
    </w:p>
    <w:p w:rsidR="005240B0" w:rsidRDefault="005240B0" w:rsidP="005240B0">
      <w:pPr>
        <w:autoSpaceDE w:val="0"/>
        <w:autoSpaceDN w:val="0"/>
        <w:adjustRightInd w:val="0"/>
        <w:spacing w:after="0" w:line="240" w:lineRule="auto"/>
        <w:jc w:val="both"/>
        <w:rPr>
          <w:rFonts w:cs="Times New Roman"/>
          <w:kern w:val="24"/>
          <w:szCs w:val="24"/>
        </w:rPr>
      </w:pPr>
    </w:p>
    <w:p w:rsidR="005240B0" w:rsidRDefault="005240B0" w:rsidP="005240B0">
      <w:pPr>
        <w:autoSpaceDE w:val="0"/>
        <w:autoSpaceDN w:val="0"/>
        <w:adjustRightInd w:val="0"/>
        <w:spacing w:after="0" w:line="240" w:lineRule="auto"/>
        <w:jc w:val="both"/>
        <w:rPr>
          <w:rFonts w:cs="Times New Roman"/>
          <w:kern w:val="24"/>
          <w:szCs w:val="24"/>
        </w:rPr>
      </w:pPr>
    </w:p>
    <w:p w:rsidR="00EE3796" w:rsidRPr="005240B0" w:rsidRDefault="00EE3796" w:rsidP="005240B0">
      <w:pPr>
        <w:autoSpaceDE w:val="0"/>
        <w:autoSpaceDN w:val="0"/>
        <w:adjustRightInd w:val="0"/>
        <w:spacing w:after="0" w:line="240" w:lineRule="auto"/>
        <w:jc w:val="both"/>
        <w:rPr>
          <w:rFonts w:cs="Times New Roman"/>
          <w:b/>
          <w:kern w:val="24"/>
          <w:szCs w:val="24"/>
        </w:rPr>
      </w:pPr>
      <w:r w:rsidRPr="005240B0">
        <w:rPr>
          <w:rFonts w:cs="Times New Roman"/>
          <w:b/>
          <w:kern w:val="24"/>
          <w:szCs w:val="24"/>
        </w:rPr>
        <w:t>Entrepreneurship Strategy</w:t>
      </w:r>
    </w:p>
    <w:p w:rsidR="005240B0" w:rsidRDefault="005240B0" w:rsidP="005240B0">
      <w:pPr>
        <w:autoSpaceDE w:val="0"/>
        <w:autoSpaceDN w:val="0"/>
        <w:adjustRightInd w:val="0"/>
        <w:spacing w:after="0" w:line="240" w:lineRule="auto"/>
        <w:jc w:val="both"/>
        <w:rPr>
          <w:rFonts w:cs="Times New Roman"/>
          <w:kern w:val="24"/>
          <w:szCs w:val="24"/>
        </w:rPr>
      </w:pPr>
    </w:p>
    <w:p w:rsidR="00EE3796" w:rsidRDefault="00EE3796" w:rsidP="005240B0">
      <w:pPr>
        <w:autoSpaceDE w:val="0"/>
        <w:autoSpaceDN w:val="0"/>
        <w:adjustRightInd w:val="0"/>
        <w:spacing w:after="0" w:line="240" w:lineRule="auto"/>
        <w:jc w:val="both"/>
        <w:rPr>
          <w:rFonts w:cs="Times New Roman"/>
          <w:kern w:val="24"/>
          <w:szCs w:val="24"/>
        </w:rPr>
      </w:pPr>
      <w:r>
        <w:rPr>
          <w:rFonts w:cs="Times New Roman"/>
          <w:kern w:val="24"/>
          <w:szCs w:val="24"/>
        </w:rPr>
        <w:t xml:space="preserve">Human behavior is defined as entrepreneurial when oriented towards opportunities (Shane and </w:t>
      </w:r>
      <w:proofErr w:type="spellStart"/>
      <w:r>
        <w:rPr>
          <w:rFonts w:cs="Times New Roman"/>
          <w:kern w:val="24"/>
          <w:szCs w:val="24"/>
        </w:rPr>
        <w:t>Venkataraman</w:t>
      </w:r>
      <w:proofErr w:type="spellEnd"/>
      <w:r>
        <w:rPr>
          <w:rFonts w:cs="Times New Roman"/>
          <w:kern w:val="24"/>
          <w:szCs w:val="24"/>
        </w:rPr>
        <w:t xml:space="preserve">, 2000). Opportunity is regarded as a potential to create value. The value may be </w:t>
      </w:r>
      <w:r>
        <w:rPr>
          <w:rFonts w:cs="Times New Roman"/>
          <w:b/>
          <w:bCs/>
          <w:kern w:val="24"/>
          <w:szCs w:val="24"/>
          <w:u w:val="single"/>
        </w:rPr>
        <w:t xml:space="preserve">economic value </w:t>
      </w:r>
      <w:r>
        <w:rPr>
          <w:rFonts w:cs="Times New Roman"/>
          <w:kern w:val="24"/>
          <w:szCs w:val="24"/>
        </w:rPr>
        <w:t xml:space="preserve">in the form of growth in sales volume or growth in profits, or </w:t>
      </w:r>
      <w:r>
        <w:rPr>
          <w:rFonts w:cs="Times New Roman"/>
          <w:b/>
          <w:bCs/>
          <w:kern w:val="24"/>
          <w:szCs w:val="24"/>
          <w:u w:val="single"/>
        </w:rPr>
        <w:t xml:space="preserve">social value </w:t>
      </w:r>
      <w:r>
        <w:rPr>
          <w:rFonts w:cs="Times New Roman"/>
          <w:kern w:val="24"/>
          <w:szCs w:val="24"/>
        </w:rPr>
        <w:t xml:space="preserve">for the society in the form of innovative solutions to society’s pressing issues, or </w:t>
      </w:r>
      <w:r>
        <w:rPr>
          <w:rFonts w:cs="Times New Roman"/>
          <w:b/>
          <w:bCs/>
          <w:kern w:val="24"/>
          <w:szCs w:val="24"/>
          <w:u w:val="single"/>
        </w:rPr>
        <w:t xml:space="preserve">ecological value </w:t>
      </w:r>
      <w:r>
        <w:rPr>
          <w:rFonts w:cs="Times New Roman"/>
          <w:kern w:val="24"/>
          <w:szCs w:val="24"/>
        </w:rPr>
        <w:t>in the form of regeneration of natural systems and use of eco-friendly processes.</w:t>
      </w:r>
      <w:r w:rsidR="005240B0">
        <w:rPr>
          <w:rFonts w:cs="Times New Roman"/>
          <w:kern w:val="24"/>
          <w:szCs w:val="24"/>
        </w:rPr>
        <w:t xml:space="preserve"> </w:t>
      </w:r>
      <w:r>
        <w:rPr>
          <w:rFonts w:cs="Times New Roman"/>
          <w:kern w:val="24"/>
          <w:szCs w:val="24"/>
        </w:rPr>
        <w:t>Unlike the traditional strategic management process, strategic management for entrepreneurship is exploratory with frequent changes in direction.</w:t>
      </w:r>
      <w:r w:rsidR="005240B0">
        <w:rPr>
          <w:rFonts w:cs="Times New Roman"/>
          <w:kern w:val="24"/>
          <w:szCs w:val="24"/>
        </w:rPr>
        <w:t xml:space="preserve"> </w:t>
      </w:r>
      <w:r>
        <w:rPr>
          <w:rFonts w:cs="Times New Roman"/>
          <w:kern w:val="24"/>
          <w:szCs w:val="24"/>
        </w:rPr>
        <w:t>Frequent reviewing of the business plans based on feedback from the market place leads</w:t>
      </w:r>
      <w:r w:rsidR="005240B0">
        <w:rPr>
          <w:rFonts w:cs="Times New Roman"/>
          <w:kern w:val="24"/>
          <w:szCs w:val="24"/>
        </w:rPr>
        <w:t xml:space="preserve"> to refinement of the strategy. </w:t>
      </w:r>
      <w:r>
        <w:rPr>
          <w:rFonts w:cs="Times New Roman"/>
          <w:kern w:val="24"/>
          <w:szCs w:val="24"/>
        </w:rPr>
        <w:t>Social enterprises create ‘blended value’ by working both for social and for financial gain (</w:t>
      </w:r>
      <w:proofErr w:type="spellStart"/>
      <w:r>
        <w:rPr>
          <w:rFonts w:cs="Times New Roman"/>
          <w:kern w:val="24"/>
          <w:szCs w:val="24"/>
        </w:rPr>
        <w:t>Chell</w:t>
      </w:r>
      <w:proofErr w:type="spellEnd"/>
      <w:r>
        <w:rPr>
          <w:rFonts w:cs="Times New Roman"/>
          <w:kern w:val="24"/>
          <w:szCs w:val="24"/>
        </w:rPr>
        <w:t>, 2007)</w:t>
      </w:r>
    </w:p>
    <w:p w:rsidR="005240B0" w:rsidRDefault="005240B0" w:rsidP="005240B0">
      <w:pPr>
        <w:autoSpaceDE w:val="0"/>
        <w:autoSpaceDN w:val="0"/>
        <w:adjustRightInd w:val="0"/>
        <w:spacing w:after="0" w:line="240" w:lineRule="auto"/>
        <w:jc w:val="both"/>
        <w:rPr>
          <w:rFonts w:cs="Times New Roman"/>
          <w:kern w:val="24"/>
          <w:szCs w:val="24"/>
        </w:rPr>
      </w:pPr>
    </w:p>
    <w:p w:rsidR="005240B0" w:rsidRDefault="005240B0" w:rsidP="005240B0">
      <w:pPr>
        <w:autoSpaceDE w:val="0"/>
        <w:autoSpaceDN w:val="0"/>
        <w:adjustRightInd w:val="0"/>
        <w:spacing w:after="0" w:line="240" w:lineRule="auto"/>
        <w:jc w:val="both"/>
        <w:rPr>
          <w:rFonts w:cs="Times New Roman"/>
          <w:kern w:val="24"/>
          <w:szCs w:val="24"/>
        </w:rPr>
      </w:pPr>
    </w:p>
    <w:p w:rsidR="00EE3796" w:rsidRPr="005240B0" w:rsidRDefault="00EE3796" w:rsidP="005240B0">
      <w:pPr>
        <w:autoSpaceDE w:val="0"/>
        <w:autoSpaceDN w:val="0"/>
        <w:adjustRightInd w:val="0"/>
        <w:spacing w:after="0" w:line="240" w:lineRule="auto"/>
        <w:jc w:val="both"/>
        <w:rPr>
          <w:rFonts w:cs="Times New Roman"/>
          <w:b/>
          <w:kern w:val="24"/>
          <w:szCs w:val="24"/>
        </w:rPr>
      </w:pPr>
      <w:r w:rsidRPr="005240B0">
        <w:rPr>
          <w:rFonts w:cs="Times New Roman"/>
          <w:b/>
          <w:kern w:val="24"/>
          <w:szCs w:val="24"/>
        </w:rPr>
        <w:t>Corporate Entrepreneurship Strategy</w:t>
      </w: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701E3D">
      <w:pPr>
        <w:autoSpaceDE w:val="0"/>
        <w:autoSpaceDN w:val="0"/>
        <w:adjustRightInd w:val="0"/>
        <w:spacing w:after="0" w:line="240" w:lineRule="auto"/>
        <w:jc w:val="both"/>
        <w:rPr>
          <w:rFonts w:cs="Times New Roman"/>
          <w:kern w:val="24"/>
          <w:szCs w:val="24"/>
        </w:rPr>
      </w:pPr>
      <w:r>
        <w:rPr>
          <w:rFonts w:cs="Times New Roman"/>
          <w:kern w:val="24"/>
          <w:szCs w:val="24"/>
        </w:rPr>
        <w:t xml:space="preserve">Corporate entrepreneurship strategy refers to value creation by carrying out new combinations, </w:t>
      </w:r>
      <w:r w:rsidR="00701E3D">
        <w:rPr>
          <w:rFonts w:cs="Times New Roman"/>
          <w:kern w:val="24"/>
          <w:szCs w:val="24"/>
        </w:rPr>
        <w:t>self-renewal</w:t>
      </w:r>
      <w:r>
        <w:rPr>
          <w:rFonts w:cs="Times New Roman"/>
          <w:kern w:val="24"/>
          <w:szCs w:val="24"/>
        </w:rPr>
        <w:t xml:space="preserve">, creation of new business ventures, other innovative activities, orientations, and pro-activeness within an existing organization. A redefinition of the business model, reorganization, introduction of system-wide changes for innovation, and initiative in pursuing new opportunities or entry to new markets are corporate entrepreneurship behaviors. </w:t>
      </w:r>
    </w:p>
    <w:p w:rsidR="00701E3D" w:rsidRDefault="00701E3D" w:rsidP="00701E3D">
      <w:pPr>
        <w:autoSpaceDE w:val="0"/>
        <w:autoSpaceDN w:val="0"/>
        <w:adjustRightInd w:val="0"/>
        <w:spacing w:after="0" w:line="240" w:lineRule="auto"/>
        <w:jc w:val="both"/>
        <w:rPr>
          <w:rFonts w:cs="Times New Roman"/>
          <w:kern w:val="24"/>
          <w:szCs w:val="24"/>
        </w:rPr>
      </w:pPr>
    </w:p>
    <w:p w:rsidR="00EE3796" w:rsidRPr="00701E3D" w:rsidRDefault="00EE3796" w:rsidP="00701E3D">
      <w:pPr>
        <w:autoSpaceDE w:val="0"/>
        <w:autoSpaceDN w:val="0"/>
        <w:adjustRightInd w:val="0"/>
        <w:spacing w:after="0" w:line="240" w:lineRule="auto"/>
        <w:jc w:val="both"/>
        <w:rPr>
          <w:rFonts w:cs="Times New Roman"/>
          <w:b/>
          <w:kern w:val="24"/>
          <w:szCs w:val="24"/>
        </w:rPr>
      </w:pPr>
      <w:r w:rsidRPr="00701E3D">
        <w:rPr>
          <w:rFonts w:cs="Times New Roman"/>
          <w:b/>
          <w:kern w:val="24"/>
          <w:szCs w:val="24"/>
        </w:rPr>
        <w:t>Business Process Re-engineering</w:t>
      </w:r>
    </w:p>
    <w:p w:rsidR="00701E3D" w:rsidRDefault="00701E3D" w:rsidP="00701E3D">
      <w:pPr>
        <w:autoSpaceDE w:val="0"/>
        <w:autoSpaceDN w:val="0"/>
        <w:adjustRightInd w:val="0"/>
        <w:spacing w:after="0" w:line="240" w:lineRule="auto"/>
        <w:jc w:val="both"/>
        <w:rPr>
          <w:rFonts w:cs="Times New Roman"/>
          <w:kern w:val="24"/>
          <w:szCs w:val="24"/>
        </w:rPr>
      </w:pPr>
    </w:p>
    <w:p w:rsidR="00EE3796" w:rsidRDefault="00EE3796" w:rsidP="00701E3D">
      <w:pPr>
        <w:autoSpaceDE w:val="0"/>
        <w:autoSpaceDN w:val="0"/>
        <w:adjustRightInd w:val="0"/>
        <w:spacing w:after="0" w:line="240" w:lineRule="auto"/>
        <w:jc w:val="both"/>
        <w:rPr>
          <w:rFonts w:cs="Times New Roman"/>
          <w:kern w:val="24"/>
          <w:szCs w:val="24"/>
        </w:rPr>
      </w:pPr>
      <w:r>
        <w:rPr>
          <w:rFonts w:cs="Times New Roman"/>
          <w:kern w:val="24"/>
          <w:szCs w:val="24"/>
        </w:rPr>
        <w:t xml:space="preserve">It is the analysis and redesign of the workflow within and between enterprises. It follows from the classical management thinking that there </w:t>
      </w:r>
      <w:r w:rsidR="00701E3D">
        <w:rPr>
          <w:rFonts w:cs="Times New Roman"/>
          <w:kern w:val="24"/>
          <w:szCs w:val="24"/>
        </w:rPr>
        <w:t xml:space="preserve">is one best way to do business. </w:t>
      </w:r>
      <w:r>
        <w:rPr>
          <w:rFonts w:cs="Times New Roman"/>
          <w:kern w:val="24"/>
          <w:szCs w:val="24"/>
        </w:rPr>
        <w:t xml:space="preserve">Business process reengineering involves slicing of functional silos in a firm into their different processes and re-assembling them in a less vertical fashion, streamlining the firm in new ways. Many companies implement BPR in the </w:t>
      </w:r>
      <w:proofErr w:type="spellStart"/>
      <w:r>
        <w:rPr>
          <w:rFonts w:cs="Times New Roman"/>
          <w:kern w:val="24"/>
          <w:szCs w:val="24"/>
        </w:rPr>
        <w:t>1990s</w:t>
      </w:r>
      <w:proofErr w:type="spellEnd"/>
      <w:r>
        <w:rPr>
          <w:rFonts w:cs="Times New Roman"/>
          <w:kern w:val="24"/>
          <w:szCs w:val="24"/>
        </w:rPr>
        <w:t xml:space="preserve"> with success achieved through downsizing, reducing response time, cut operational costs, and improving profits. </w:t>
      </w:r>
    </w:p>
    <w:p w:rsidR="00701E3D" w:rsidRDefault="00701E3D" w:rsidP="00701E3D">
      <w:pPr>
        <w:autoSpaceDE w:val="0"/>
        <w:autoSpaceDN w:val="0"/>
        <w:adjustRightInd w:val="0"/>
        <w:spacing w:after="0" w:line="240" w:lineRule="auto"/>
        <w:jc w:val="both"/>
        <w:rPr>
          <w:rFonts w:cs="Times New Roman"/>
          <w:kern w:val="24"/>
          <w:szCs w:val="24"/>
        </w:rPr>
      </w:pPr>
    </w:p>
    <w:p w:rsidR="00701E3D" w:rsidRDefault="00701E3D" w:rsidP="00701E3D">
      <w:pPr>
        <w:autoSpaceDE w:val="0"/>
        <w:autoSpaceDN w:val="0"/>
        <w:adjustRightInd w:val="0"/>
        <w:spacing w:after="0" w:line="240" w:lineRule="auto"/>
        <w:jc w:val="both"/>
        <w:rPr>
          <w:rFonts w:cs="Times New Roman"/>
          <w:kern w:val="24"/>
          <w:szCs w:val="24"/>
        </w:rPr>
      </w:pPr>
    </w:p>
    <w:p w:rsidR="00EE3796" w:rsidRPr="00701E3D" w:rsidRDefault="00EE3796" w:rsidP="00701E3D">
      <w:pPr>
        <w:autoSpaceDE w:val="0"/>
        <w:autoSpaceDN w:val="0"/>
        <w:adjustRightInd w:val="0"/>
        <w:spacing w:after="0" w:line="240" w:lineRule="auto"/>
        <w:jc w:val="both"/>
        <w:rPr>
          <w:rFonts w:cs="Times New Roman"/>
          <w:b/>
          <w:kern w:val="24"/>
          <w:szCs w:val="24"/>
        </w:rPr>
      </w:pPr>
      <w:r w:rsidRPr="00701E3D">
        <w:rPr>
          <w:rFonts w:cs="Times New Roman"/>
          <w:b/>
          <w:kern w:val="24"/>
          <w:szCs w:val="24"/>
        </w:rPr>
        <w:t>Business Process Analysis</w:t>
      </w:r>
    </w:p>
    <w:p w:rsidR="00701E3D" w:rsidRDefault="00701E3D" w:rsidP="00701E3D">
      <w:pPr>
        <w:autoSpaceDE w:val="0"/>
        <w:autoSpaceDN w:val="0"/>
        <w:adjustRightInd w:val="0"/>
        <w:spacing w:after="0" w:line="240" w:lineRule="auto"/>
        <w:jc w:val="both"/>
        <w:rPr>
          <w:rFonts w:cs="Times New Roman"/>
          <w:kern w:val="24"/>
          <w:szCs w:val="24"/>
        </w:rPr>
      </w:pPr>
    </w:p>
    <w:p w:rsidR="00EE3796" w:rsidRDefault="00EE3796" w:rsidP="00701E3D">
      <w:pPr>
        <w:autoSpaceDE w:val="0"/>
        <w:autoSpaceDN w:val="0"/>
        <w:adjustRightInd w:val="0"/>
        <w:spacing w:after="0" w:line="240" w:lineRule="auto"/>
        <w:jc w:val="both"/>
        <w:rPr>
          <w:rFonts w:cs="Times New Roman"/>
          <w:kern w:val="24"/>
          <w:szCs w:val="24"/>
        </w:rPr>
      </w:pPr>
      <w:r>
        <w:rPr>
          <w:rFonts w:cs="Times New Roman"/>
          <w:kern w:val="24"/>
          <w:szCs w:val="24"/>
        </w:rPr>
        <w:t>A business process is a set of logically related tasks performed to achieve a defined business outcome (Davenport, 1990)</w:t>
      </w:r>
      <w:r w:rsidR="00701E3D">
        <w:rPr>
          <w:rFonts w:cs="Times New Roman"/>
          <w:kern w:val="24"/>
          <w:szCs w:val="24"/>
        </w:rPr>
        <w:t xml:space="preserve">. </w:t>
      </w:r>
      <w:r>
        <w:rPr>
          <w:rFonts w:cs="Times New Roman"/>
          <w:kern w:val="24"/>
          <w:szCs w:val="24"/>
        </w:rPr>
        <w:t>They are interrelated activities creating value added output to a customer.</w:t>
      </w:r>
      <w:r w:rsidR="00701E3D">
        <w:rPr>
          <w:rFonts w:cs="Times New Roman"/>
          <w:kern w:val="24"/>
          <w:szCs w:val="24"/>
        </w:rPr>
        <w:t xml:space="preserve"> </w:t>
      </w:r>
      <w:r>
        <w:rPr>
          <w:rFonts w:cs="Times New Roman"/>
          <w:kern w:val="24"/>
          <w:szCs w:val="24"/>
        </w:rPr>
        <w:t>Business processes are analyzed with objectives such as speed or time to market, improve cost structure, improve quality, improve productivity, satisfaction of customer needs at less cost, and enhance competitiveness.</w:t>
      </w:r>
      <w:r w:rsidR="00701E3D">
        <w:rPr>
          <w:rFonts w:cs="Times New Roman"/>
          <w:kern w:val="24"/>
          <w:szCs w:val="24"/>
        </w:rPr>
        <w:t xml:space="preserve"> </w:t>
      </w:r>
      <w:r>
        <w:rPr>
          <w:rFonts w:cs="Times New Roman"/>
          <w:kern w:val="24"/>
          <w:szCs w:val="24"/>
        </w:rPr>
        <w:t xml:space="preserve">Firms should analyse their processes to check </w:t>
      </w:r>
      <w:r>
        <w:rPr>
          <w:rFonts w:cs="Times New Roman"/>
          <w:kern w:val="24"/>
          <w:szCs w:val="24"/>
        </w:rPr>
        <w:lastRenderedPageBreak/>
        <w:t>whether they add value and whether there is scope for reducing the consumption of resources required for delivering the products or services (Hammer, 1990).</w:t>
      </w:r>
    </w:p>
    <w:p w:rsidR="00701E3D" w:rsidRDefault="00701E3D" w:rsidP="00701E3D">
      <w:pPr>
        <w:autoSpaceDE w:val="0"/>
        <w:autoSpaceDN w:val="0"/>
        <w:adjustRightInd w:val="0"/>
        <w:spacing w:after="0" w:line="240" w:lineRule="auto"/>
        <w:jc w:val="both"/>
        <w:rPr>
          <w:rFonts w:cs="Times New Roman"/>
          <w:kern w:val="24"/>
          <w:szCs w:val="24"/>
        </w:rPr>
      </w:pPr>
    </w:p>
    <w:p w:rsidR="00701E3D" w:rsidRDefault="00701E3D" w:rsidP="00701E3D">
      <w:pPr>
        <w:autoSpaceDE w:val="0"/>
        <w:autoSpaceDN w:val="0"/>
        <w:adjustRightInd w:val="0"/>
        <w:spacing w:after="0" w:line="240" w:lineRule="auto"/>
        <w:jc w:val="both"/>
        <w:rPr>
          <w:rFonts w:cs="Times New Roman"/>
          <w:kern w:val="24"/>
          <w:szCs w:val="24"/>
        </w:rPr>
      </w:pPr>
    </w:p>
    <w:p w:rsidR="00EE3796" w:rsidRPr="00701E3D" w:rsidRDefault="00EE3796" w:rsidP="00701E3D">
      <w:pPr>
        <w:autoSpaceDE w:val="0"/>
        <w:autoSpaceDN w:val="0"/>
        <w:adjustRightInd w:val="0"/>
        <w:spacing w:after="0" w:line="240" w:lineRule="auto"/>
        <w:jc w:val="both"/>
        <w:rPr>
          <w:rFonts w:cs="Times New Roman"/>
          <w:b/>
          <w:kern w:val="24"/>
          <w:szCs w:val="24"/>
        </w:rPr>
      </w:pPr>
      <w:r w:rsidRPr="00701E3D">
        <w:rPr>
          <w:rFonts w:cs="Times New Roman"/>
          <w:b/>
          <w:kern w:val="24"/>
          <w:szCs w:val="24"/>
        </w:rPr>
        <w:t>Re-engineering or Re-designing</w:t>
      </w:r>
    </w:p>
    <w:p w:rsidR="00701E3D" w:rsidRDefault="00701E3D" w:rsidP="00701E3D">
      <w:pPr>
        <w:autoSpaceDE w:val="0"/>
        <w:autoSpaceDN w:val="0"/>
        <w:adjustRightInd w:val="0"/>
        <w:spacing w:after="0" w:line="240" w:lineRule="auto"/>
        <w:jc w:val="both"/>
        <w:rPr>
          <w:rFonts w:cs="Times New Roman"/>
          <w:kern w:val="24"/>
          <w:szCs w:val="24"/>
        </w:rPr>
      </w:pPr>
    </w:p>
    <w:p w:rsidR="00EE3796" w:rsidRDefault="00EE3796" w:rsidP="00701E3D">
      <w:pPr>
        <w:autoSpaceDE w:val="0"/>
        <w:autoSpaceDN w:val="0"/>
        <w:adjustRightInd w:val="0"/>
        <w:spacing w:after="0" w:line="240" w:lineRule="auto"/>
        <w:jc w:val="both"/>
        <w:rPr>
          <w:rFonts w:cs="Times New Roman"/>
          <w:kern w:val="24"/>
          <w:szCs w:val="24"/>
        </w:rPr>
      </w:pPr>
      <w:r>
        <w:rPr>
          <w:rFonts w:cs="Times New Roman"/>
          <w:kern w:val="24"/>
          <w:szCs w:val="24"/>
        </w:rPr>
        <w:t>Re-engineering is a customer focused and outcome oriented strategic initiative in firms directed at achieving organizational mission. The processes that are in greatest need of improvement in terms of cost, quality, and timelines are identified, and through benchmarking, new processes are identified. Re-engineering strives to sharpen the following attributes of processes:</w:t>
      </w:r>
    </w:p>
    <w:p w:rsidR="00701E3D" w:rsidRDefault="00701E3D" w:rsidP="00701E3D">
      <w:pPr>
        <w:autoSpaceDE w:val="0"/>
        <w:autoSpaceDN w:val="0"/>
        <w:adjustRightInd w:val="0"/>
        <w:spacing w:after="0" w:line="240" w:lineRule="auto"/>
        <w:jc w:val="both"/>
        <w:rPr>
          <w:rFonts w:cs="Times New Roman"/>
          <w:kern w:val="24"/>
          <w:szCs w:val="24"/>
        </w:rPr>
      </w:pPr>
    </w:p>
    <w:p w:rsidR="00701E3D" w:rsidRDefault="00EE3796" w:rsidP="005D3A21">
      <w:pPr>
        <w:pStyle w:val="ListParagraph"/>
        <w:numPr>
          <w:ilvl w:val="0"/>
          <w:numId w:val="154"/>
        </w:numPr>
        <w:autoSpaceDE w:val="0"/>
        <w:autoSpaceDN w:val="0"/>
        <w:adjustRightInd w:val="0"/>
        <w:spacing w:after="0" w:line="240" w:lineRule="auto"/>
        <w:jc w:val="both"/>
        <w:rPr>
          <w:rFonts w:cs="Times New Roman"/>
          <w:kern w:val="24"/>
          <w:szCs w:val="24"/>
        </w:rPr>
      </w:pPr>
      <w:r w:rsidRPr="00701E3D">
        <w:rPr>
          <w:rFonts w:cs="Times New Roman"/>
          <w:kern w:val="24"/>
          <w:szCs w:val="24"/>
        </w:rPr>
        <w:t>Process ownership</w:t>
      </w:r>
    </w:p>
    <w:p w:rsidR="00701E3D" w:rsidRDefault="00EE3796" w:rsidP="005D3A21">
      <w:pPr>
        <w:pStyle w:val="ListParagraph"/>
        <w:numPr>
          <w:ilvl w:val="0"/>
          <w:numId w:val="154"/>
        </w:numPr>
        <w:autoSpaceDE w:val="0"/>
        <w:autoSpaceDN w:val="0"/>
        <w:adjustRightInd w:val="0"/>
        <w:spacing w:after="0" w:line="240" w:lineRule="auto"/>
        <w:jc w:val="both"/>
        <w:rPr>
          <w:rFonts w:cs="Times New Roman"/>
          <w:kern w:val="24"/>
          <w:szCs w:val="24"/>
        </w:rPr>
      </w:pPr>
      <w:r w:rsidRPr="00701E3D">
        <w:rPr>
          <w:rFonts w:cs="Times New Roman"/>
          <w:kern w:val="24"/>
          <w:szCs w:val="24"/>
        </w:rPr>
        <w:t>Customer focus</w:t>
      </w:r>
    </w:p>
    <w:p w:rsidR="00701E3D" w:rsidRDefault="00EE3796" w:rsidP="005D3A21">
      <w:pPr>
        <w:pStyle w:val="ListParagraph"/>
        <w:numPr>
          <w:ilvl w:val="0"/>
          <w:numId w:val="154"/>
        </w:numPr>
        <w:autoSpaceDE w:val="0"/>
        <w:autoSpaceDN w:val="0"/>
        <w:adjustRightInd w:val="0"/>
        <w:spacing w:after="0" w:line="240" w:lineRule="auto"/>
        <w:jc w:val="both"/>
        <w:rPr>
          <w:rFonts w:cs="Times New Roman"/>
          <w:kern w:val="24"/>
          <w:szCs w:val="24"/>
        </w:rPr>
      </w:pPr>
      <w:r w:rsidRPr="00701E3D">
        <w:rPr>
          <w:rFonts w:cs="Times New Roman"/>
          <w:kern w:val="24"/>
          <w:szCs w:val="24"/>
        </w:rPr>
        <w:t>Value addition</w:t>
      </w:r>
    </w:p>
    <w:p w:rsidR="00EE3796" w:rsidRPr="00701E3D" w:rsidRDefault="00EE3796" w:rsidP="005D3A21">
      <w:pPr>
        <w:pStyle w:val="ListParagraph"/>
        <w:numPr>
          <w:ilvl w:val="0"/>
          <w:numId w:val="154"/>
        </w:numPr>
        <w:autoSpaceDE w:val="0"/>
        <w:autoSpaceDN w:val="0"/>
        <w:adjustRightInd w:val="0"/>
        <w:spacing w:after="0" w:line="240" w:lineRule="auto"/>
        <w:jc w:val="both"/>
        <w:rPr>
          <w:rFonts w:cs="Times New Roman"/>
          <w:kern w:val="24"/>
          <w:szCs w:val="24"/>
        </w:rPr>
      </w:pPr>
      <w:r w:rsidRPr="00701E3D">
        <w:rPr>
          <w:rFonts w:cs="Times New Roman"/>
          <w:kern w:val="24"/>
          <w:szCs w:val="24"/>
        </w:rPr>
        <w:t>Cross functionality</w:t>
      </w: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EE3796">
      <w:pPr>
        <w:autoSpaceDE w:val="0"/>
        <w:autoSpaceDN w:val="0"/>
        <w:adjustRightInd w:val="0"/>
        <w:spacing w:after="0" w:line="240" w:lineRule="auto"/>
        <w:ind w:left="360" w:hanging="360"/>
        <w:jc w:val="both"/>
        <w:rPr>
          <w:rFonts w:cs="Times New Roman"/>
          <w:kern w:val="24"/>
          <w:szCs w:val="24"/>
        </w:rPr>
      </w:pPr>
    </w:p>
    <w:p w:rsidR="00EE3796" w:rsidRDefault="00EE3796" w:rsidP="00EE3796">
      <w:pPr>
        <w:jc w:val="both"/>
        <w:rPr>
          <w:rFonts w:cs="Times New Roman"/>
          <w:szCs w:val="24"/>
        </w:rPr>
      </w:pPr>
    </w:p>
    <w:p w:rsidR="007116D5" w:rsidRDefault="007116D5"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DB1599" w:rsidRDefault="00DB1599"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r>
        <w:rPr>
          <w:rFonts w:cs="Times New Roman"/>
          <w:b/>
          <w:kern w:val="24"/>
          <w:sz w:val="28"/>
          <w:szCs w:val="28"/>
        </w:rPr>
        <w:lastRenderedPageBreak/>
        <w:t>Lecture 32</w:t>
      </w:r>
    </w:p>
    <w:p w:rsidR="007640AA" w:rsidRDefault="007640AA" w:rsidP="00EE2A4D">
      <w:pPr>
        <w:autoSpaceDE w:val="0"/>
        <w:autoSpaceDN w:val="0"/>
        <w:adjustRightInd w:val="0"/>
        <w:spacing w:after="0" w:line="240" w:lineRule="auto"/>
        <w:jc w:val="both"/>
        <w:rPr>
          <w:rFonts w:cs="Times New Roman"/>
          <w:b/>
          <w:kern w:val="24"/>
          <w:sz w:val="28"/>
          <w:szCs w:val="28"/>
        </w:rPr>
      </w:pPr>
    </w:p>
    <w:p w:rsidR="007640AA" w:rsidRDefault="007640AA" w:rsidP="00EE2A4D">
      <w:pPr>
        <w:autoSpaceDE w:val="0"/>
        <w:autoSpaceDN w:val="0"/>
        <w:adjustRightInd w:val="0"/>
        <w:spacing w:after="0" w:line="240" w:lineRule="auto"/>
        <w:jc w:val="both"/>
        <w:rPr>
          <w:rFonts w:cs="Times New Roman"/>
          <w:b/>
          <w:kern w:val="24"/>
          <w:sz w:val="28"/>
          <w:szCs w:val="28"/>
        </w:rPr>
      </w:pPr>
    </w:p>
    <w:p w:rsidR="001230B1" w:rsidRPr="001230B1" w:rsidRDefault="001230B1" w:rsidP="001230B1">
      <w:pPr>
        <w:autoSpaceDE w:val="0"/>
        <w:autoSpaceDN w:val="0"/>
        <w:adjustRightInd w:val="0"/>
        <w:spacing w:after="0" w:line="240" w:lineRule="auto"/>
        <w:jc w:val="both"/>
        <w:rPr>
          <w:rFonts w:cs="Times New Roman"/>
          <w:b/>
          <w:kern w:val="24"/>
          <w:sz w:val="28"/>
          <w:szCs w:val="28"/>
        </w:rPr>
      </w:pPr>
      <w:r w:rsidRPr="001230B1">
        <w:rPr>
          <w:rFonts w:cs="Times New Roman"/>
          <w:b/>
          <w:kern w:val="24"/>
          <w:sz w:val="28"/>
          <w:szCs w:val="28"/>
        </w:rPr>
        <w:t>Corporate Governance</w:t>
      </w:r>
    </w:p>
    <w:p w:rsidR="001230B1" w:rsidRDefault="001230B1" w:rsidP="001230B1">
      <w:pPr>
        <w:autoSpaceDE w:val="0"/>
        <w:autoSpaceDN w:val="0"/>
        <w:adjustRightInd w:val="0"/>
        <w:spacing w:after="0" w:line="240" w:lineRule="auto"/>
        <w:jc w:val="both"/>
        <w:rPr>
          <w:rFonts w:cs="Times New Roman"/>
          <w:kern w:val="24"/>
          <w:szCs w:val="24"/>
        </w:rPr>
      </w:pPr>
    </w:p>
    <w:p w:rsidR="001230B1" w:rsidRPr="001230B1" w:rsidRDefault="001230B1" w:rsidP="001230B1">
      <w:pPr>
        <w:autoSpaceDE w:val="0"/>
        <w:autoSpaceDN w:val="0"/>
        <w:adjustRightInd w:val="0"/>
        <w:spacing w:after="0" w:line="240" w:lineRule="auto"/>
        <w:jc w:val="both"/>
        <w:rPr>
          <w:rFonts w:cs="Times New Roman"/>
          <w:i/>
          <w:iCs/>
          <w:kern w:val="24"/>
          <w:szCs w:val="24"/>
        </w:rPr>
      </w:pPr>
      <w:r>
        <w:rPr>
          <w:rFonts w:cs="Times New Roman"/>
          <w:kern w:val="24"/>
          <w:szCs w:val="24"/>
        </w:rPr>
        <w:t xml:space="preserve">Three General types of Business Ownerships: Sole proprietorship (single owner), Partnership (partners), and Corporation (shareholders). A corporation is a combined association; has, artificial legal assistance, continuous existence, common seal, extensive membership, separation of management from ownership, limited liability, and allows transferability of shares (Fernando, 2006). The costs of running a corporation is relatively high; and, corporations suffer from potentially serious governance problems due to separation of ownership (shareholders) and control (management) (Kim and </w:t>
      </w:r>
      <w:proofErr w:type="spellStart"/>
      <w:r>
        <w:rPr>
          <w:rFonts w:cs="Times New Roman"/>
          <w:kern w:val="24"/>
          <w:szCs w:val="24"/>
        </w:rPr>
        <w:t>Nofsinger</w:t>
      </w:r>
      <w:proofErr w:type="spellEnd"/>
      <w:r>
        <w:rPr>
          <w:rFonts w:cs="Times New Roman"/>
          <w:kern w:val="24"/>
          <w:szCs w:val="24"/>
        </w:rPr>
        <w:t>, 2007).</w:t>
      </w:r>
    </w:p>
    <w:p w:rsidR="001230B1" w:rsidRDefault="001230B1" w:rsidP="001230B1">
      <w:pPr>
        <w:autoSpaceDE w:val="0"/>
        <w:autoSpaceDN w:val="0"/>
        <w:adjustRightInd w:val="0"/>
        <w:spacing w:after="0" w:line="240" w:lineRule="auto"/>
        <w:jc w:val="both"/>
        <w:rPr>
          <w:rFonts w:cs="Times New Roman"/>
          <w:kern w:val="24"/>
          <w:szCs w:val="24"/>
        </w:rPr>
      </w:pPr>
    </w:p>
    <w:p w:rsidR="001230B1" w:rsidRPr="001230B1" w:rsidRDefault="001230B1" w:rsidP="001230B1">
      <w:pPr>
        <w:autoSpaceDE w:val="0"/>
        <w:autoSpaceDN w:val="0"/>
        <w:adjustRightInd w:val="0"/>
        <w:spacing w:after="0" w:line="240" w:lineRule="auto"/>
        <w:jc w:val="both"/>
        <w:rPr>
          <w:rFonts w:cs="Times New Roman"/>
          <w:b/>
          <w:kern w:val="24"/>
          <w:szCs w:val="24"/>
        </w:rPr>
      </w:pPr>
      <w:r w:rsidRPr="001230B1">
        <w:rPr>
          <w:rFonts w:cs="Times New Roman"/>
          <w:b/>
          <w:kern w:val="24"/>
          <w:szCs w:val="24"/>
        </w:rPr>
        <w:t>Corporate Governance focuses on a simple model (Fernando, 2006):</w:t>
      </w:r>
    </w:p>
    <w:p w:rsidR="001230B1" w:rsidRPr="001230B1" w:rsidRDefault="001230B1" w:rsidP="001230B1">
      <w:pPr>
        <w:autoSpaceDE w:val="0"/>
        <w:autoSpaceDN w:val="0"/>
        <w:adjustRightInd w:val="0"/>
        <w:spacing w:after="0" w:line="240" w:lineRule="auto"/>
        <w:jc w:val="both"/>
        <w:rPr>
          <w:rFonts w:cs="Times New Roman"/>
          <w:b/>
          <w:kern w:val="24"/>
          <w:szCs w:val="24"/>
        </w:rPr>
      </w:pPr>
    </w:p>
    <w:p w:rsidR="001230B1" w:rsidRPr="001230B1" w:rsidRDefault="001230B1" w:rsidP="001230B1">
      <w:pPr>
        <w:autoSpaceDE w:val="0"/>
        <w:autoSpaceDN w:val="0"/>
        <w:adjustRightInd w:val="0"/>
        <w:spacing w:after="0" w:line="240" w:lineRule="auto"/>
        <w:jc w:val="both"/>
        <w:rPr>
          <w:rFonts w:cs="Times New Roman"/>
          <w:b/>
          <w:kern w:val="24"/>
          <w:szCs w:val="24"/>
        </w:rPr>
      </w:pPr>
      <w:r w:rsidRPr="001230B1">
        <w:rPr>
          <w:rFonts w:cs="Times New Roman"/>
          <w:kern w:val="24"/>
          <w:szCs w:val="24"/>
        </w:rPr>
        <w:t>Shareholders elect directors who represent them</w:t>
      </w:r>
      <w:r w:rsidRPr="001230B1">
        <w:rPr>
          <w:rFonts w:cs="Times New Roman"/>
          <w:b/>
          <w:kern w:val="24"/>
          <w:szCs w:val="24"/>
        </w:rPr>
        <w:t xml:space="preserve">; </w:t>
      </w:r>
      <w:r w:rsidRPr="001230B1">
        <w:rPr>
          <w:rFonts w:cs="Times New Roman"/>
          <w:kern w:val="24"/>
          <w:szCs w:val="24"/>
        </w:rPr>
        <w:t>Directors vote on key matters and adopt the majority decision</w:t>
      </w:r>
      <w:r w:rsidRPr="001230B1">
        <w:rPr>
          <w:rFonts w:cs="Times New Roman"/>
          <w:b/>
          <w:kern w:val="24"/>
          <w:szCs w:val="24"/>
        </w:rPr>
        <w:t xml:space="preserve">; </w:t>
      </w:r>
      <w:r w:rsidRPr="001230B1">
        <w:rPr>
          <w:rFonts w:cs="Times New Roman"/>
          <w:kern w:val="24"/>
          <w:szCs w:val="24"/>
        </w:rPr>
        <w:t>Decisions are made in a transparent manner so that shareholders and others can hold directors accountable</w:t>
      </w:r>
      <w:r w:rsidRPr="001230B1">
        <w:rPr>
          <w:rFonts w:cs="Times New Roman"/>
          <w:b/>
          <w:kern w:val="24"/>
          <w:szCs w:val="24"/>
        </w:rPr>
        <w:t xml:space="preserve">; </w:t>
      </w:r>
      <w:r w:rsidRPr="001230B1">
        <w:rPr>
          <w:rFonts w:cs="Times New Roman"/>
          <w:kern w:val="24"/>
          <w:szCs w:val="24"/>
        </w:rPr>
        <w:t>The company adopts accounting standards to generate the information necessary for directors, investors and other stakeholders to make decisions</w:t>
      </w:r>
      <w:r w:rsidRPr="001230B1">
        <w:rPr>
          <w:rFonts w:cs="Times New Roman"/>
          <w:b/>
          <w:kern w:val="24"/>
          <w:szCs w:val="24"/>
        </w:rPr>
        <w:t xml:space="preserve">; </w:t>
      </w:r>
      <w:r w:rsidRPr="001230B1">
        <w:rPr>
          <w:rFonts w:cs="Times New Roman"/>
          <w:kern w:val="24"/>
          <w:szCs w:val="24"/>
        </w:rPr>
        <w:t>The company’s policies and practices adhere to applicable national, state and local laws.</w:t>
      </w:r>
      <w:r w:rsidRPr="001230B1">
        <w:rPr>
          <w:rFonts w:cs="Times New Roman"/>
          <w:b/>
          <w:bCs/>
          <w:kern w:val="24"/>
          <w:szCs w:val="24"/>
        </w:rPr>
        <w:t xml:space="preserve"> </w:t>
      </w:r>
    </w:p>
    <w:p w:rsidR="001230B1" w:rsidRDefault="001230B1"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p>
    <w:p w:rsidR="001230B1" w:rsidRPr="005012CB" w:rsidRDefault="001230B1" w:rsidP="001230B1">
      <w:pPr>
        <w:autoSpaceDE w:val="0"/>
        <w:autoSpaceDN w:val="0"/>
        <w:adjustRightInd w:val="0"/>
        <w:spacing w:after="0" w:line="240" w:lineRule="auto"/>
        <w:jc w:val="both"/>
        <w:rPr>
          <w:rFonts w:cs="Times New Roman"/>
          <w:b/>
          <w:kern w:val="24"/>
          <w:szCs w:val="24"/>
        </w:rPr>
      </w:pPr>
      <w:r w:rsidRPr="005012CB">
        <w:rPr>
          <w:rFonts w:cs="Times New Roman"/>
          <w:b/>
          <w:kern w:val="24"/>
          <w:szCs w:val="24"/>
        </w:rPr>
        <w:t>Models of corporate Governance by McKinsey and company:</w:t>
      </w:r>
    </w:p>
    <w:p w:rsidR="005012CB" w:rsidRDefault="005012CB" w:rsidP="005012CB">
      <w:pPr>
        <w:autoSpaceDE w:val="0"/>
        <w:autoSpaceDN w:val="0"/>
        <w:adjustRightInd w:val="0"/>
        <w:spacing w:after="0" w:line="240" w:lineRule="auto"/>
        <w:jc w:val="both"/>
        <w:rPr>
          <w:rFonts w:cs="Times New Roman"/>
          <w:b/>
          <w:bCs/>
          <w:kern w:val="24"/>
          <w:szCs w:val="24"/>
        </w:rPr>
      </w:pPr>
    </w:p>
    <w:p w:rsidR="005012CB" w:rsidRDefault="001230B1" w:rsidP="005D3A21">
      <w:pPr>
        <w:pStyle w:val="ListParagraph"/>
        <w:numPr>
          <w:ilvl w:val="0"/>
          <w:numId w:val="155"/>
        </w:numPr>
        <w:autoSpaceDE w:val="0"/>
        <w:autoSpaceDN w:val="0"/>
        <w:adjustRightInd w:val="0"/>
        <w:spacing w:after="0" w:line="240" w:lineRule="auto"/>
        <w:jc w:val="both"/>
        <w:rPr>
          <w:rFonts w:cs="Times New Roman"/>
          <w:kern w:val="24"/>
          <w:szCs w:val="24"/>
        </w:rPr>
      </w:pPr>
      <w:r w:rsidRPr="005012CB">
        <w:rPr>
          <w:rFonts w:cs="Times New Roman"/>
          <w:b/>
          <w:bCs/>
          <w:kern w:val="24"/>
          <w:szCs w:val="24"/>
        </w:rPr>
        <w:t xml:space="preserve">The Market </w:t>
      </w:r>
      <w:r w:rsidR="001A5C4B" w:rsidRPr="005012CB">
        <w:rPr>
          <w:rFonts w:cs="Times New Roman"/>
          <w:b/>
          <w:bCs/>
          <w:kern w:val="24"/>
          <w:szCs w:val="24"/>
        </w:rPr>
        <w:t>Model</w:t>
      </w:r>
      <w:r w:rsidR="001A5C4B">
        <w:rPr>
          <w:rFonts w:cs="Times New Roman"/>
          <w:b/>
          <w:bCs/>
          <w:kern w:val="24"/>
          <w:szCs w:val="24"/>
        </w:rPr>
        <w:t xml:space="preserve"> Governance C</w:t>
      </w:r>
      <w:r w:rsidRPr="005012CB">
        <w:rPr>
          <w:rFonts w:cs="Times New Roman"/>
          <w:b/>
          <w:bCs/>
          <w:kern w:val="24"/>
          <w:szCs w:val="24"/>
        </w:rPr>
        <w:t xml:space="preserve">hain </w:t>
      </w:r>
      <w:r w:rsidRPr="005012CB">
        <w:rPr>
          <w:rFonts w:cs="Times New Roman"/>
          <w:kern w:val="24"/>
          <w:szCs w:val="24"/>
        </w:rPr>
        <w:t>(More common in USA, UK, Canada and Australia) - Efficient, well developed equity markets and dispersed ownership; Highly valued by sophisticated global investors</w:t>
      </w:r>
    </w:p>
    <w:p w:rsidR="001230B1" w:rsidRPr="005012CB" w:rsidRDefault="001A5C4B" w:rsidP="005D3A21">
      <w:pPr>
        <w:pStyle w:val="ListParagraph"/>
        <w:numPr>
          <w:ilvl w:val="0"/>
          <w:numId w:val="155"/>
        </w:numPr>
        <w:autoSpaceDE w:val="0"/>
        <w:autoSpaceDN w:val="0"/>
        <w:adjustRightInd w:val="0"/>
        <w:spacing w:after="0" w:line="240" w:lineRule="auto"/>
        <w:jc w:val="both"/>
        <w:rPr>
          <w:rFonts w:cs="Times New Roman"/>
          <w:kern w:val="24"/>
          <w:szCs w:val="24"/>
        </w:rPr>
      </w:pPr>
      <w:r>
        <w:rPr>
          <w:rFonts w:cs="Times New Roman"/>
          <w:b/>
          <w:bCs/>
          <w:kern w:val="24"/>
          <w:szCs w:val="24"/>
        </w:rPr>
        <w:t>The Control Model Governance C</w:t>
      </w:r>
      <w:r w:rsidR="001230B1" w:rsidRPr="005012CB">
        <w:rPr>
          <w:rFonts w:cs="Times New Roman"/>
          <w:b/>
          <w:bCs/>
          <w:kern w:val="24"/>
          <w:szCs w:val="24"/>
        </w:rPr>
        <w:t xml:space="preserve">hain </w:t>
      </w:r>
      <w:r w:rsidR="001230B1" w:rsidRPr="005012CB">
        <w:rPr>
          <w:rFonts w:cs="Times New Roman"/>
          <w:kern w:val="24"/>
          <w:szCs w:val="24"/>
        </w:rPr>
        <w:t>(More common in Asia, Latin America, parts of Europe) - Concentrated family ownerships; Less shareholder transparency and inadequate protection of minority and foreign shareholders; Practiced in transitional and developing economies and needs improvement.</w:t>
      </w:r>
    </w:p>
    <w:p w:rsidR="001230B1" w:rsidRDefault="001230B1"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p>
    <w:p w:rsidR="001230B1" w:rsidRPr="001A5C4B" w:rsidRDefault="001230B1" w:rsidP="001230B1">
      <w:pPr>
        <w:autoSpaceDE w:val="0"/>
        <w:autoSpaceDN w:val="0"/>
        <w:adjustRightInd w:val="0"/>
        <w:spacing w:after="0" w:line="240" w:lineRule="auto"/>
        <w:jc w:val="both"/>
        <w:rPr>
          <w:rFonts w:cs="Times New Roman"/>
          <w:b/>
          <w:kern w:val="24"/>
          <w:szCs w:val="24"/>
        </w:rPr>
      </w:pPr>
      <w:r w:rsidRPr="001A5C4B">
        <w:rPr>
          <w:rFonts w:cs="Times New Roman"/>
          <w:b/>
          <w:kern w:val="24"/>
          <w:szCs w:val="24"/>
        </w:rPr>
        <w:t>Theoretical Basis of Corporate Governance</w:t>
      </w:r>
    </w:p>
    <w:p w:rsidR="001A5C4B" w:rsidRDefault="001A5C4B"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 xml:space="preserve">In the modern corporation where the share ownership is widely held, managerial actions depart from those required to maximize shareholder returns. In agency theory terms, the owners are the principals and the managers are the agents and there is an agency loss, which is the extent to which returns to the owners fall. </w:t>
      </w:r>
      <w:r w:rsidRPr="001A5C4B">
        <w:rPr>
          <w:rFonts w:cs="Times New Roman"/>
          <w:b/>
          <w:i/>
          <w:kern w:val="24"/>
          <w:szCs w:val="24"/>
        </w:rPr>
        <w:t>Agency theory</w:t>
      </w:r>
      <w:r>
        <w:rPr>
          <w:rFonts w:cs="Times New Roman"/>
          <w:kern w:val="24"/>
          <w:szCs w:val="24"/>
        </w:rPr>
        <w:t xml:space="preserve"> specifies mechanisms that reduce agency loss.</w:t>
      </w:r>
      <w:r w:rsidR="001A5C4B">
        <w:rPr>
          <w:rFonts w:cs="Times New Roman"/>
          <w:kern w:val="24"/>
          <w:szCs w:val="24"/>
        </w:rPr>
        <w:t xml:space="preserve"> </w:t>
      </w:r>
      <w:r>
        <w:rPr>
          <w:rFonts w:cs="Times New Roman"/>
          <w:kern w:val="24"/>
          <w:szCs w:val="24"/>
        </w:rPr>
        <w:t xml:space="preserve">Principal-agent problem represents the conflict of interest between management and owners. For </w:t>
      </w:r>
      <w:r w:rsidR="001A5C4B">
        <w:rPr>
          <w:rFonts w:cs="Times New Roman"/>
          <w:kern w:val="24"/>
          <w:szCs w:val="24"/>
        </w:rPr>
        <w:t>example,</w:t>
      </w:r>
      <w:r>
        <w:rPr>
          <w:rFonts w:cs="Times New Roman"/>
          <w:kern w:val="24"/>
          <w:szCs w:val="24"/>
        </w:rPr>
        <w:t xml:space="preserve"> if shareholders cannot effectively monitor the managers’ behavior, then managers may be tempted to use the firm’s assets for their own ends, all at the expense of shareholders.</w:t>
      </w:r>
    </w:p>
    <w:p w:rsidR="001A5C4B" w:rsidRDefault="001A5C4B" w:rsidP="001230B1">
      <w:pPr>
        <w:autoSpaceDE w:val="0"/>
        <w:autoSpaceDN w:val="0"/>
        <w:adjustRightInd w:val="0"/>
        <w:spacing w:after="0" w:line="240" w:lineRule="auto"/>
        <w:jc w:val="both"/>
        <w:rPr>
          <w:rFonts w:cs="Times New Roman"/>
          <w:kern w:val="24"/>
          <w:szCs w:val="24"/>
        </w:rPr>
      </w:pPr>
    </w:p>
    <w:p w:rsidR="001A5C4B" w:rsidRDefault="001230B1" w:rsidP="001A5C4B">
      <w:pPr>
        <w:autoSpaceDE w:val="0"/>
        <w:autoSpaceDN w:val="0"/>
        <w:adjustRightInd w:val="0"/>
        <w:spacing w:after="0" w:line="240" w:lineRule="auto"/>
        <w:jc w:val="both"/>
        <w:rPr>
          <w:rFonts w:cs="Times New Roman"/>
          <w:b/>
          <w:i/>
          <w:kern w:val="24"/>
          <w:szCs w:val="24"/>
        </w:rPr>
      </w:pPr>
      <w:r w:rsidRPr="001A5C4B">
        <w:rPr>
          <w:rFonts w:cs="Times New Roman"/>
          <w:b/>
          <w:i/>
          <w:kern w:val="24"/>
          <w:szCs w:val="24"/>
        </w:rPr>
        <w:t>Problems with the agency theory:</w:t>
      </w:r>
    </w:p>
    <w:p w:rsidR="001A5C4B" w:rsidRDefault="001A5C4B" w:rsidP="001A5C4B">
      <w:pPr>
        <w:autoSpaceDE w:val="0"/>
        <w:autoSpaceDN w:val="0"/>
        <w:adjustRightInd w:val="0"/>
        <w:spacing w:after="0" w:line="240" w:lineRule="auto"/>
        <w:jc w:val="both"/>
        <w:rPr>
          <w:rFonts w:cs="Times New Roman"/>
          <w:b/>
          <w:i/>
          <w:kern w:val="24"/>
          <w:szCs w:val="24"/>
        </w:rPr>
      </w:pPr>
    </w:p>
    <w:p w:rsidR="001230B1" w:rsidRPr="001A5C4B" w:rsidRDefault="001230B1" w:rsidP="001A5C4B">
      <w:pPr>
        <w:autoSpaceDE w:val="0"/>
        <w:autoSpaceDN w:val="0"/>
        <w:adjustRightInd w:val="0"/>
        <w:spacing w:after="0" w:line="240" w:lineRule="auto"/>
        <w:jc w:val="both"/>
        <w:rPr>
          <w:rFonts w:cs="Times New Roman"/>
          <w:b/>
          <w:i/>
          <w:kern w:val="24"/>
          <w:szCs w:val="24"/>
        </w:rPr>
      </w:pPr>
      <w:r>
        <w:rPr>
          <w:rFonts w:cs="Times New Roman"/>
          <w:kern w:val="24"/>
          <w:szCs w:val="24"/>
        </w:rPr>
        <w:t>There are two broad mechanisms that help reduce agency costs and hence improve corporate performance through better governance: 1). Fair and accurate financial disclosures; 2). Efficient and independent board of directors</w:t>
      </w:r>
    </w:p>
    <w:p w:rsidR="001230B1" w:rsidRPr="001A5C4B" w:rsidRDefault="001230B1" w:rsidP="001230B1">
      <w:pPr>
        <w:autoSpaceDE w:val="0"/>
        <w:autoSpaceDN w:val="0"/>
        <w:adjustRightInd w:val="0"/>
        <w:spacing w:after="0" w:line="240" w:lineRule="auto"/>
        <w:jc w:val="both"/>
        <w:rPr>
          <w:rFonts w:cs="Times New Roman"/>
          <w:b/>
          <w:i/>
          <w:kern w:val="24"/>
          <w:szCs w:val="24"/>
        </w:rPr>
      </w:pPr>
      <w:r w:rsidRPr="001A5C4B">
        <w:rPr>
          <w:rFonts w:cs="Times New Roman"/>
          <w:b/>
          <w:i/>
          <w:kern w:val="24"/>
          <w:szCs w:val="24"/>
        </w:rPr>
        <w:lastRenderedPageBreak/>
        <w:t xml:space="preserve">Solutions to principal-agent problem: </w:t>
      </w:r>
    </w:p>
    <w:p w:rsidR="001A5C4B" w:rsidRDefault="001A5C4B" w:rsidP="001A5C4B">
      <w:pPr>
        <w:autoSpaceDE w:val="0"/>
        <w:autoSpaceDN w:val="0"/>
        <w:adjustRightInd w:val="0"/>
        <w:spacing w:after="0" w:line="240" w:lineRule="auto"/>
        <w:jc w:val="both"/>
        <w:rPr>
          <w:rFonts w:cs="Times New Roman"/>
          <w:kern w:val="24"/>
          <w:szCs w:val="24"/>
        </w:rPr>
      </w:pPr>
    </w:p>
    <w:p w:rsidR="000C17BF" w:rsidRDefault="001230B1" w:rsidP="005D3A21">
      <w:pPr>
        <w:pStyle w:val="ListParagraph"/>
        <w:numPr>
          <w:ilvl w:val="0"/>
          <w:numId w:val="156"/>
        </w:numPr>
        <w:autoSpaceDE w:val="0"/>
        <w:autoSpaceDN w:val="0"/>
        <w:adjustRightInd w:val="0"/>
        <w:spacing w:after="0" w:line="240" w:lineRule="auto"/>
        <w:jc w:val="both"/>
        <w:rPr>
          <w:rFonts w:cs="Times New Roman"/>
          <w:kern w:val="24"/>
          <w:szCs w:val="24"/>
        </w:rPr>
      </w:pPr>
      <w:r w:rsidRPr="000C17BF">
        <w:rPr>
          <w:rFonts w:cs="Times New Roman"/>
          <w:kern w:val="24"/>
          <w:szCs w:val="24"/>
        </w:rPr>
        <w:t>Incentives—aligning executive incentives with shareholder desires e.g. stock, restricted stock, and stock options.</w:t>
      </w:r>
    </w:p>
    <w:p w:rsidR="001230B1" w:rsidRPr="000C17BF" w:rsidRDefault="001230B1" w:rsidP="005D3A21">
      <w:pPr>
        <w:pStyle w:val="ListParagraph"/>
        <w:numPr>
          <w:ilvl w:val="0"/>
          <w:numId w:val="156"/>
        </w:numPr>
        <w:autoSpaceDE w:val="0"/>
        <w:autoSpaceDN w:val="0"/>
        <w:adjustRightInd w:val="0"/>
        <w:spacing w:after="0" w:line="240" w:lineRule="auto"/>
        <w:jc w:val="both"/>
        <w:rPr>
          <w:rFonts w:cs="Times New Roman"/>
          <w:kern w:val="24"/>
          <w:szCs w:val="24"/>
        </w:rPr>
      </w:pPr>
      <w:r w:rsidRPr="000C17BF">
        <w:rPr>
          <w:rFonts w:cs="Times New Roman"/>
          <w:kern w:val="24"/>
          <w:szCs w:val="24"/>
        </w:rPr>
        <w:t>Monitoring—setting up mechanisms for monitoring the behavior of managers.</w:t>
      </w:r>
    </w:p>
    <w:p w:rsidR="001230B1" w:rsidRDefault="001230B1" w:rsidP="001230B1">
      <w:pPr>
        <w:autoSpaceDE w:val="0"/>
        <w:autoSpaceDN w:val="0"/>
        <w:adjustRightInd w:val="0"/>
        <w:spacing w:after="0" w:line="240" w:lineRule="auto"/>
        <w:ind w:left="1440"/>
        <w:jc w:val="both"/>
        <w:rPr>
          <w:rFonts w:cs="Times New Roman"/>
          <w:kern w:val="24"/>
          <w:szCs w:val="24"/>
        </w:rPr>
      </w:pPr>
    </w:p>
    <w:p w:rsidR="00501224" w:rsidRDefault="00501224"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b/>
          <w:bCs/>
          <w:kern w:val="24"/>
          <w:szCs w:val="24"/>
        </w:rPr>
        <w:t>Why Corporate governance</w:t>
      </w:r>
    </w:p>
    <w:p w:rsidR="00501224" w:rsidRDefault="00501224" w:rsidP="00501224">
      <w:pPr>
        <w:autoSpaceDE w:val="0"/>
        <w:autoSpaceDN w:val="0"/>
        <w:adjustRightInd w:val="0"/>
        <w:spacing w:after="0" w:line="240" w:lineRule="auto"/>
        <w:jc w:val="both"/>
        <w:rPr>
          <w:rFonts w:cs="Times New Roman"/>
          <w:kern w:val="24"/>
          <w:szCs w:val="24"/>
        </w:rPr>
      </w:pPr>
    </w:p>
    <w:p w:rsidR="001230B1" w:rsidRDefault="001230B1" w:rsidP="00501224">
      <w:pPr>
        <w:autoSpaceDE w:val="0"/>
        <w:autoSpaceDN w:val="0"/>
        <w:adjustRightInd w:val="0"/>
        <w:spacing w:after="0" w:line="240" w:lineRule="auto"/>
        <w:jc w:val="both"/>
        <w:rPr>
          <w:rFonts w:cs="Times New Roman"/>
          <w:kern w:val="24"/>
          <w:szCs w:val="24"/>
        </w:rPr>
      </w:pPr>
      <w:r>
        <w:rPr>
          <w:rFonts w:cs="Times New Roman"/>
          <w:kern w:val="24"/>
          <w:szCs w:val="24"/>
        </w:rPr>
        <w:t>Companies need to be governed as well as managed. Corporate governance is concerned with this need.</w:t>
      </w:r>
      <w:r w:rsidR="00501224">
        <w:rPr>
          <w:rFonts w:cs="Times New Roman"/>
          <w:kern w:val="24"/>
          <w:szCs w:val="24"/>
        </w:rPr>
        <w:t xml:space="preserve"> </w:t>
      </w:r>
      <w:r>
        <w:rPr>
          <w:rFonts w:cs="Times New Roman"/>
          <w:kern w:val="24"/>
          <w:szCs w:val="24"/>
        </w:rPr>
        <w:t>The board of directors is central and its structure and processes are fundamental; so are the board relationships with the company’s shareholders, regulators, auditors, top management and other legitimate stakeholders.</w:t>
      </w:r>
    </w:p>
    <w:p w:rsidR="00501224" w:rsidRDefault="00501224" w:rsidP="001230B1">
      <w:pPr>
        <w:autoSpaceDE w:val="0"/>
        <w:autoSpaceDN w:val="0"/>
        <w:adjustRightInd w:val="0"/>
        <w:spacing w:after="0" w:line="240" w:lineRule="auto"/>
        <w:jc w:val="both"/>
        <w:rPr>
          <w:rFonts w:cs="Times New Roman"/>
          <w:b/>
          <w:bCs/>
          <w:kern w:val="24"/>
          <w:szCs w:val="24"/>
        </w:rPr>
      </w:pPr>
    </w:p>
    <w:p w:rsidR="00501224" w:rsidRDefault="001230B1" w:rsidP="00501224">
      <w:pPr>
        <w:autoSpaceDE w:val="0"/>
        <w:autoSpaceDN w:val="0"/>
        <w:adjustRightInd w:val="0"/>
        <w:spacing w:after="0" w:line="240" w:lineRule="auto"/>
        <w:jc w:val="both"/>
        <w:rPr>
          <w:rFonts w:cs="Times New Roman"/>
          <w:kern w:val="24"/>
          <w:szCs w:val="24"/>
        </w:rPr>
      </w:pPr>
      <w:r>
        <w:rPr>
          <w:rFonts w:cs="Times New Roman"/>
          <w:b/>
          <w:bCs/>
          <w:kern w:val="24"/>
          <w:szCs w:val="24"/>
        </w:rPr>
        <w:t>Contemporary Corporate governance</w:t>
      </w:r>
    </w:p>
    <w:p w:rsidR="00501224" w:rsidRDefault="00501224" w:rsidP="00501224">
      <w:pPr>
        <w:autoSpaceDE w:val="0"/>
        <w:autoSpaceDN w:val="0"/>
        <w:adjustRightInd w:val="0"/>
        <w:spacing w:after="0" w:line="240" w:lineRule="auto"/>
        <w:jc w:val="both"/>
        <w:rPr>
          <w:rFonts w:cs="Times New Roman"/>
          <w:kern w:val="24"/>
          <w:szCs w:val="24"/>
        </w:rPr>
      </w:pPr>
    </w:p>
    <w:p w:rsidR="001230B1" w:rsidRDefault="001230B1" w:rsidP="00501224">
      <w:pPr>
        <w:autoSpaceDE w:val="0"/>
        <w:autoSpaceDN w:val="0"/>
        <w:adjustRightInd w:val="0"/>
        <w:spacing w:after="0" w:line="240" w:lineRule="auto"/>
        <w:jc w:val="both"/>
        <w:rPr>
          <w:rFonts w:cs="Times New Roman"/>
          <w:kern w:val="24"/>
          <w:szCs w:val="24"/>
        </w:rPr>
      </w:pPr>
      <w:r>
        <w:rPr>
          <w:rFonts w:cs="Times New Roman"/>
          <w:kern w:val="24"/>
          <w:szCs w:val="24"/>
        </w:rPr>
        <w:t>In many companies shares of public companies are now held by diverse shareholders: (private individuals, Institutional Investors (Banks, Pension funds and Insurance companies), other companies having business relationships with the company.</w:t>
      </w:r>
    </w:p>
    <w:p w:rsidR="00501224" w:rsidRDefault="00501224" w:rsidP="001230B1">
      <w:pPr>
        <w:autoSpaceDE w:val="0"/>
        <w:autoSpaceDN w:val="0"/>
        <w:adjustRightInd w:val="0"/>
        <w:spacing w:after="0" w:line="240" w:lineRule="auto"/>
        <w:jc w:val="both"/>
        <w:rPr>
          <w:rFonts w:cs="Times New Roman"/>
          <w:b/>
          <w:bCs/>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b/>
          <w:bCs/>
          <w:kern w:val="24"/>
          <w:szCs w:val="24"/>
        </w:rPr>
        <w:t>What is good Corporate Governance</w:t>
      </w:r>
    </w:p>
    <w:p w:rsidR="00501224" w:rsidRDefault="00501224" w:rsidP="00501224">
      <w:pPr>
        <w:autoSpaceDE w:val="0"/>
        <w:autoSpaceDN w:val="0"/>
        <w:adjustRightInd w:val="0"/>
        <w:spacing w:after="0" w:line="240" w:lineRule="auto"/>
        <w:jc w:val="both"/>
        <w:rPr>
          <w:rFonts w:cs="Times New Roman"/>
          <w:kern w:val="24"/>
          <w:szCs w:val="24"/>
        </w:rPr>
      </w:pPr>
    </w:p>
    <w:p w:rsidR="001230B1" w:rsidRDefault="001230B1" w:rsidP="00501224">
      <w:pPr>
        <w:autoSpaceDE w:val="0"/>
        <w:autoSpaceDN w:val="0"/>
        <w:adjustRightInd w:val="0"/>
        <w:spacing w:after="0" w:line="240" w:lineRule="auto"/>
        <w:jc w:val="both"/>
        <w:rPr>
          <w:rFonts w:cs="Times New Roman"/>
          <w:kern w:val="24"/>
          <w:szCs w:val="24"/>
        </w:rPr>
      </w:pPr>
      <w:r>
        <w:rPr>
          <w:rFonts w:cs="Times New Roman"/>
          <w:kern w:val="24"/>
          <w:szCs w:val="24"/>
        </w:rPr>
        <w:t>Made by combined efforts of all stakeholders, BOD’s, Government and the society at large.</w:t>
      </w:r>
    </w:p>
    <w:p w:rsidR="001230B1" w:rsidRDefault="001230B1"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b/>
          <w:bCs/>
          <w:kern w:val="24"/>
          <w:szCs w:val="24"/>
        </w:rPr>
        <w:t>Benefits of good corporate governance to corporation</w:t>
      </w:r>
    </w:p>
    <w:p w:rsidR="00501224" w:rsidRDefault="00501224" w:rsidP="00501224">
      <w:pPr>
        <w:autoSpaceDE w:val="0"/>
        <w:autoSpaceDN w:val="0"/>
        <w:adjustRightInd w:val="0"/>
        <w:spacing w:after="0" w:line="240" w:lineRule="auto"/>
        <w:jc w:val="both"/>
        <w:rPr>
          <w:rFonts w:cs="Times New Roman"/>
          <w:kern w:val="24"/>
          <w:szCs w:val="24"/>
        </w:rPr>
      </w:pPr>
    </w:p>
    <w:p w:rsidR="00501224" w:rsidRDefault="001230B1" w:rsidP="005D3A21">
      <w:pPr>
        <w:pStyle w:val="ListParagraph"/>
        <w:numPr>
          <w:ilvl w:val="0"/>
          <w:numId w:val="157"/>
        </w:numPr>
        <w:autoSpaceDE w:val="0"/>
        <w:autoSpaceDN w:val="0"/>
        <w:adjustRightInd w:val="0"/>
        <w:spacing w:after="0" w:line="240" w:lineRule="auto"/>
        <w:jc w:val="both"/>
        <w:rPr>
          <w:rFonts w:cs="Times New Roman"/>
          <w:kern w:val="24"/>
          <w:szCs w:val="24"/>
        </w:rPr>
      </w:pPr>
      <w:r w:rsidRPr="00501224">
        <w:rPr>
          <w:rFonts w:cs="Times New Roman"/>
          <w:kern w:val="24"/>
          <w:szCs w:val="24"/>
        </w:rPr>
        <w:t>Creation and enhancement of a corporation’s competitive advantage</w:t>
      </w:r>
    </w:p>
    <w:p w:rsidR="00501224" w:rsidRDefault="001230B1" w:rsidP="005D3A21">
      <w:pPr>
        <w:pStyle w:val="ListParagraph"/>
        <w:numPr>
          <w:ilvl w:val="0"/>
          <w:numId w:val="157"/>
        </w:numPr>
        <w:autoSpaceDE w:val="0"/>
        <w:autoSpaceDN w:val="0"/>
        <w:adjustRightInd w:val="0"/>
        <w:spacing w:after="0" w:line="240" w:lineRule="auto"/>
        <w:jc w:val="both"/>
        <w:rPr>
          <w:rFonts w:cs="Times New Roman"/>
          <w:kern w:val="24"/>
          <w:szCs w:val="24"/>
        </w:rPr>
      </w:pPr>
      <w:r w:rsidRPr="00501224">
        <w:rPr>
          <w:rFonts w:cs="Times New Roman"/>
          <w:kern w:val="24"/>
          <w:szCs w:val="24"/>
        </w:rPr>
        <w:t>Enabling a corporation perform efficiently by preventing fraud and malpractices</w:t>
      </w:r>
    </w:p>
    <w:p w:rsidR="00501224" w:rsidRDefault="001230B1" w:rsidP="005D3A21">
      <w:pPr>
        <w:pStyle w:val="ListParagraph"/>
        <w:numPr>
          <w:ilvl w:val="0"/>
          <w:numId w:val="157"/>
        </w:numPr>
        <w:autoSpaceDE w:val="0"/>
        <w:autoSpaceDN w:val="0"/>
        <w:adjustRightInd w:val="0"/>
        <w:spacing w:after="0" w:line="240" w:lineRule="auto"/>
        <w:jc w:val="both"/>
        <w:rPr>
          <w:rFonts w:cs="Times New Roman"/>
          <w:kern w:val="24"/>
          <w:szCs w:val="24"/>
        </w:rPr>
      </w:pPr>
      <w:r w:rsidRPr="00501224">
        <w:rPr>
          <w:rFonts w:cs="Times New Roman"/>
          <w:kern w:val="24"/>
          <w:szCs w:val="24"/>
        </w:rPr>
        <w:t xml:space="preserve">Providing protection to </w:t>
      </w:r>
      <w:r w:rsidR="00501224" w:rsidRPr="00501224">
        <w:rPr>
          <w:rFonts w:cs="Times New Roman"/>
          <w:kern w:val="24"/>
          <w:szCs w:val="24"/>
        </w:rPr>
        <w:t>shareholders’</w:t>
      </w:r>
      <w:r w:rsidRPr="00501224">
        <w:rPr>
          <w:rFonts w:cs="Times New Roman"/>
          <w:kern w:val="24"/>
          <w:szCs w:val="24"/>
        </w:rPr>
        <w:t xml:space="preserve"> interests</w:t>
      </w:r>
    </w:p>
    <w:p w:rsidR="00501224" w:rsidRDefault="001230B1" w:rsidP="005D3A21">
      <w:pPr>
        <w:pStyle w:val="ListParagraph"/>
        <w:numPr>
          <w:ilvl w:val="0"/>
          <w:numId w:val="157"/>
        </w:numPr>
        <w:autoSpaceDE w:val="0"/>
        <w:autoSpaceDN w:val="0"/>
        <w:adjustRightInd w:val="0"/>
        <w:spacing w:after="0" w:line="240" w:lineRule="auto"/>
        <w:jc w:val="both"/>
        <w:rPr>
          <w:rFonts w:cs="Times New Roman"/>
          <w:kern w:val="24"/>
          <w:szCs w:val="24"/>
        </w:rPr>
      </w:pPr>
      <w:r w:rsidRPr="00501224">
        <w:rPr>
          <w:rFonts w:cs="Times New Roman"/>
          <w:kern w:val="24"/>
          <w:szCs w:val="24"/>
        </w:rPr>
        <w:t>Enhancing the valuation of an enterprise</w:t>
      </w:r>
    </w:p>
    <w:p w:rsidR="001230B1" w:rsidRPr="00501224" w:rsidRDefault="001230B1" w:rsidP="005D3A21">
      <w:pPr>
        <w:pStyle w:val="ListParagraph"/>
        <w:numPr>
          <w:ilvl w:val="0"/>
          <w:numId w:val="157"/>
        </w:numPr>
        <w:autoSpaceDE w:val="0"/>
        <w:autoSpaceDN w:val="0"/>
        <w:adjustRightInd w:val="0"/>
        <w:spacing w:after="0" w:line="240" w:lineRule="auto"/>
        <w:jc w:val="both"/>
        <w:rPr>
          <w:rFonts w:cs="Times New Roman"/>
          <w:kern w:val="24"/>
          <w:szCs w:val="24"/>
        </w:rPr>
      </w:pPr>
      <w:r w:rsidRPr="00501224">
        <w:rPr>
          <w:rFonts w:cs="Times New Roman"/>
          <w:kern w:val="24"/>
          <w:szCs w:val="24"/>
        </w:rPr>
        <w:t>Ensuring compliance of laws and regulations</w:t>
      </w:r>
    </w:p>
    <w:p w:rsidR="00501224" w:rsidRDefault="00501224"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There is a need of good governance and obliterating bad governance, not only from stakeholder’s point of view but also from societal point of view.</w:t>
      </w:r>
      <w:r w:rsidR="00501224">
        <w:rPr>
          <w:rFonts w:cs="Times New Roman"/>
          <w:kern w:val="24"/>
          <w:szCs w:val="24"/>
        </w:rPr>
        <w:t xml:space="preserve"> </w:t>
      </w:r>
      <w:r>
        <w:rPr>
          <w:rFonts w:cs="Times New Roman"/>
          <w:kern w:val="24"/>
          <w:szCs w:val="24"/>
        </w:rPr>
        <w:t>Corporate governance deals with the ways in which suppliers of finance to corporations assure themselves of getting a return on their investment, and making sure that managers do not steal the capital they supply or invest in bad projects.</w:t>
      </w:r>
    </w:p>
    <w:p w:rsidR="001230B1" w:rsidRDefault="001230B1" w:rsidP="001230B1">
      <w:pPr>
        <w:autoSpaceDE w:val="0"/>
        <w:autoSpaceDN w:val="0"/>
        <w:adjustRightInd w:val="0"/>
        <w:spacing w:after="0" w:line="240" w:lineRule="auto"/>
        <w:ind w:left="720"/>
        <w:jc w:val="both"/>
        <w:rPr>
          <w:rFonts w:cs="Times New Roman"/>
          <w:kern w:val="24"/>
          <w:szCs w:val="24"/>
        </w:rPr>
      </w:pPr>
    </w:p>
    <w:p w:rsidR="001230B1" w:rsidRPr="00501224" w:rsidRDefault="001230B1" w:rsidP="001230B1">
      <w:pPr>
        <w:autoSpaceDE w:val="0"/>
        <w:autoSpaceDN w:val="0"/>
        <w:adjustRightInd w:val="0"/>
        <w:spacing w:after="0" w:line="240" w:lineRule="auto"/>
        <w:jc w:val="both"/>
        <w:rPr>
          <w:rFonts w:cs="Times New Roman"/>
          <w:b/>
          <w:kern w:val="24"/>
          <w:sz w:val="28"/>
          <w:szCs w:val="28"/>
        </w:rPr>
      </w:pPr>
      <w:r w:rsidRPr="00501224">
        <w:rPr>
          <w:rFonts w:cs="Times New Roman"/>
          <w:b/>
          <w:kern w:val="24"/>
          <w:sz w:val="28"/>
          <w:szCs w:val="28"/>
        </w:rPr>
        <w:t>Strategic Leadership</w:t>
      </w:r>
    </w:p>
    <w:p w:rsidR="00501224" w:rsidRDefault="00501224" w:rsidP="001230B1">
      <w:pPr>
        <w:autoSpaceDE w:val="0"/>
        <w:autoSpaceDN w:val="0"/>
        <w:adjustRightInd w:val="0"/>
        <w:spacing w:after="0" w:line="240" w:lineRule="auto"/>
        <w:jc w:val="both"/>
        <w:rPr>
          <w:rFonts w:cs="Times New Roman"/>
          <w:kern w:val="24"/>
          <w:szCs w:val="24"/>
          <w:u w:val="single"/>
        </w:rPr>
      </w:pPr>
    </w:p>
    <w:p w:rsidR="001230B1" w:rsidRDefault="001230B1" w:rsidP="001230B1">
      <w:pPr>
        <w:autoSpaceDE w:val="0"/>
        <w:autoSpaceDN w:val="0"/>
        <w:adjustRightInd w:val="0"/>
        <w:spacing w:after="0" w:line="240" w:lineRule="auto"/>
        <w:jc w:val="both"/>
        <w:rPr>
          <w:rFonts w:cs="Times New Roman"/>
          <w:kern w:val="24"/>
          <w:szCs w:val="24"/>
        </w:rPr>
      </w:pPr>
      <w:r w:rsidRPr="00A838A3">
        <w:rPr>
          <w:rFonts w:cs="Times New Roman"/>
          <w:b/>
          <w:i/>
          <w:kern w:val="24"/>
          <w:szCs w:val="24"/>
        </w:rPr>
        <w:t>Understanding Leadership:</w:t>
      </w:r>
      <w:r>
        <w:rPr>
          <w:rFonts w:cs="Times New Roman"/>
          <w:kern w:val="24"/>
          <w:szCs w:val="24"/>
        </w:rPr>
        <w:t xml:space="preserve"> A leader shows the path because he has a better view of things or a better vision. He leads the people with him towards that vision. Characteristics of a leader are as follows:</w:t>
      </w:r>
    </w:p>
    <w:p w:rsidR="00501224" w:rsidRDefault="00501224" w:rsidP="00501224">
      <w:pPr>
        <w:autoSpaceDE w:val="0"/>
        <w:autoSpaceDN w:val="0"/>
        <w:adjustRightInd w:val="0"/>
        <w:spacing w:after="0" w:line="240" w:lineRule="auto"/>
        <w:jc w:val="both"/>
        <w:rPr>
          <w:rFonts w:cs="Times New Roman"/>
          <w:kern w:val="24"/>
          <w:szCs w:val="24"/>
        </w:rPr>
      </w:pPr>
    </w:p>
    <w:p w:rsidR="00501224" w:rsidRDefault="001230B1" w:rsidP="005D3A21">
      <w:pPr>
        <w:pStyle w:val="ListParagraph"/>
        <w:numPr>
          <w:ilvl w:val="0"/>
          <w:numId w:val="158"/>
        </w:numPr>
        <w:autoSpaceDE w:val="0"/>
        <w:autoSpaceDN w:val="0"/>
        <w:adjustRightInd w:val="0"/>
        <w:spacing w:after="0" w:line="240" w:lineRule="auto"/>
        <w:jc w:val="both"/>
        <w:rPr>
          <w:rFonts w:cs="Times New Roman"/>
          <w:kern w:val="24"/>
          <w:szCs w:val="24"/>
        </w:rPr>
      </w:pPr>
      <w:r w:rsidRPr="00501224">
        <w:rPr>
          <w:rFonts w:cs="Times New Roman"/>
          <w:kern w:val="24"/>
          <w:szCs w:val="24"/>
        </w:rPr>
        <w:t>He should know the path well and how to reach the destination</w:t>
      </w:r>
    </w:p>
    <w:p w:rsidR="00501224" w:rsidRDefault="001230B1" w:rsidP="005D3A21">
      <w:pPr>
        <w:pStyle w:val="ListParagraph"/>
        <w:numPr>
          <w:ilvl w:val="0"/>
          <w:numId w:val="158"/>
        </w:numPr>
        <w:autoSpaceDE w:val="0"/>
        <w:autoSpaceDN w:val="0"/>
        <w:adjustRightInd w:val="0"/>
        <w:spacing w:after="0" w:line="240" w:lineRule="auto"/>
        <w:jc w:val="both"/>
        <w:rPr>
          <w:rFonts w:cs="Times New Roman"/>
          <w:kern w:val="24"/>
          <w:szCs w:val="24"/>
        </w:rPr>
      </w:pPr>
      <w:r w:rsidRPr="00501224">
        <w:rPr>
          <w:rFonts w:cs="Times New Roman"/>
          <w:kern w:val="24"/>
          <w:szCs w:val="24"/>
        </w:rPr>
        <w:t>He should create compelling, attractive vision – what to expect on reaching the destination and the benefits of reaching there.</w:t>
      </w:r>
    </w:p>
    <w:p w:rsidR="00501224" w:rsidRDefault="001230B1" w:rsidP="005D3A21">
      <w:pPr>
        <w:pStyle w:val="ListParagraph"/>
        <w:numPr>
          <w:ilvl w:val="0"/>
          <w:numId w:val="158"/>
        </w:numPr>
        <w:autoSpaceDE w:val="0"/>
        <w:autoSpaceDN w:val="0"/>
        <w:adjustRightInd w:val="0"/>
        <w:spacing w:after="0" w:line="240" w:lineRule="auto"/>
        <w:jc w:val="both"/>
        <w:rPr>
          <w:rFonts w:cs="Times New Roman"/>
          <w:kern w:val="24"/>
          <w:szCs w:val="24"/>
        </w:rPr>
      </w:pPr>
      <w:r w:rsidRPr="00501224">
        <w:rPr>
          <w:rFonts w:cs="Times New Roman"/>
          <w:kern w:val="24"/>
          <w:szCs w:val="24"/>
        </w:rPr>
        <w:t>He should communicate effectively about the vision and the path to be taken</w:t>
      </w:r>
    </w:p>
    <w:p w:rsidR="00501224" w:rsidRDefault="001230B1" w:rsidP="005D3A21">
      <w:pPr>
        <w:pStyle w:val="ListParagraph"/>
        <w:numPr>
          <w:ilvl w:val="0"/>
          <w:numId w:val="158"/>
        </w:numPr>
        <w:autoSpaceDE w:val="0"/>
        <w:autoSpaceDN w:val="0"/>
        <w:adjustRightInd w:val="0"/>
        <w:spacing w:after="0" w:line="240" w:lineRule="auto"/>
        <w:jc w:val="both"/>
        <w:rPr>
          <w:rFonts w:cs="Times New Roman"/>
          <w:kern w:val="24"/>
          <w:szCs w:val="24"/>
        </w:rPr>
      </w:pPr>
      <w:r w:rsidRPr="00501224">
        <w:rPr>
          <w:rFonts w:cs="Times New Roman"/>
          <w:kern w:val="24"/>
          <w:szCs w:val="24"/>
        </w:rPr>
        <w:t>He should demonstrate the positive aspects and benefits of the future desired state</w:t>
      </w:r>
    </w:p>
    <w:p w:rsidR="00501224" w:rsidRDefault="001230B1" w:rsidP="005D3A21">
      <w:pPr>
        <w:pStyle w:val="ListParagraph"/>
        <w:numPr>
          <w:ilvl w:val="0"/>
          <w:numId w:val="158"/>
        </w:numPr>
        <w:autoSpaceDE w:val="0"/>
        <w:autoSpaceDN w:val="0"/>
        <w:adjustRightInd w:val="0"/>
        <w:spacing w:after="0" w:line="240" w:lineRule="auto"/>
        <w:jc w:val="both"/>
        <w:rPr>
          <w:rFonts w:cs="Times New Roman"/>
          <w:kern w:val="24"/>
          <w:szCs w:val="24"/>
        </w:rPr>
      </w:pPr>
      <w:r w:rsidRPr="00501224">
        <w:rPr>
          <w:rFonts w:cs="Times New Roman"/>
          <w:kern w:val="24"/>
          <w:szCs w:val="24"/>
        </w:rPr>
        <w:lastRenderedPageBreak/>
        <w:t>Has the ability to mobilize the resources</w:t>
      </w:r>
    </w:p>
    <w:p w:rsidR="001230B1" w:rsidRPr="00501224" w:rsidRDefault="001230B1" w:rsidP="005D3A21">
      <w:pPr>
        <w:pStyle w:val="ListParagraph"/>
        <w:numPr>
          <w:ilvl w:val="0"/>
          <w:numId w:val="158"/>
        </w:numPr>
        <w:autoSpaceDE w:val="0"/>
        <w:autoSpaceDN w:val="0"/>
        <w:adjustRightInd w:val="0"/>
        <w:spacing w:after="0" w:line="240" w:lineRule="auto"/>
        <w:jc w:val="both"/>
        <w:rPr>
          <w:rFonts w:cs="Times New Roman"/>
          <w:kern w:val="24"/>
          <w:szCs w:val="24"/>
        </w:rPr>
      </w:pPr>
      <w:r w:rsidRPr="00501224">
        <w:rPr>
          <w:rFonts w:cs="Times New Roman"/>
          <w:kern w:val="24"/>
          <w:szCs w:val="24"/>
        </w:rPr>
        <w:t>Be able to anticipate and mitigate the risks on the way to destination</w:t>
      </w:r>
    </w:p>
    <w:p w:rsidR="001230B1" w:rsidRDefault="001230B1" w:rsidP="001230B1">
      <w:pPr>
        <w:autoSpaceDE w:val="0"/>
        <w:autoSpaceDN w:val="0"/>
        <w:adjustRightInd w:val="0"/>
        <w:spacing w:after="0" w:line="240" w:lineRule="auto"/>
        <w:ind w:left="720"/>
        <w:jc w:val="both"/>
        <w:rPr>
          <w:rFonts w:cs="Times New Roman"/>
          <w:kern w:val="24"/>
          <w:szCs w:val="24"/>
        </w:rPr>
      </w:pPr>
    </w:p>
    <w:p w:rsidR="001230B1" w:rsidRDefault="001230B1" w:rsidP="001230B1">
      <w:pPr>
        <w:autoSpaceDE w:val="0"/>
        <w:autoSpaceDN w:val="0"/>
        <w:adjustRightInd w:val="0"/>
        <w:spacing w:after="0" w:line="240" w:lineRule="auto"/>
        <w:ind w:left="720"/>
        <w:jc w:val="both"/>
        <w:rPr>
          <w:rFonts w:cs="Times New Roman"/>
          <w:kern w:val="24"/>
          <w:szCs w:val="24"/>
        </w:rPr>
      </w:pPr>
    </w:p>
    <w:p w:rsidR="001230B1" w:rsidRPr="00501224" w:rsidRDefault="001230B1" w:rsidP="001230B1">
      <w:pPr>
        <w:autoSpaceDE w:val="0"/>
        <w:autoSpaceDN w:val="0"/>
        <w:adjustRightInd w:val="0"/>
        <w:spacing w:after="0" w:line="240" w:lineRule="auto"/>
        <w:jc w:val="both"/>
        <w:rPr>
          <w:rFonts w:cs="Times New Roman"/>
          <w:b/>
          <w:kern w:val="24"/>
          <w:szCs w:val="24"/>
        </w:rPr>
      </w:pPr>
      <w:r w:rsidRPr="00501224">
        <w:rPr>
          <w:rFonts w:cs="Times New Roman"/>
          <w:b/>
          <w:kern w:val="24"/>
          <w:szCs w:val="24"/>
        </w:rPr>
        <w:t>Functions of Leadership</w:t>
      </w:r>
    </w:p>
    <w:p w:rsidR="00501224" w:rsidRDefault="00501224" w:rsidP="001230B1">
      <w:pPr>
        <w:autoSpaceDE w:val="0"/>
        <w:autoSpaceDN w:val="0"/>
        <w:adjustRightInd w:val="0"/>
        <w:spacing w:after="0" w:line="240" w:lineRule="auto"/>
        <w:jc w:val="both"/>
        <w:rPr>
          <w:rFonts w:cs="Times New Roman"/>
          <w:kern w:val="24"/>
          <w:szCs w:val="24"/>
        </w:rPr>
      </w:pP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Take charge of the organization and situation</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Create a vision and communicate to all stakeholders</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 xml:space="preserve">Develop the organization culture </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Motivate people</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Getting the right talents</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Measure the right things to ensure the right direction</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Build alliances and align all interests with the organization vision</w:t>
      </w:r>
    </w:p>
    <w:p w:rsid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Mobilize the required resources</w:t>
      </w:r>
    </w:p>
    <w:p w:rsidR="001230B1" w:rsidRPr="00501224" w:rsidRDefault="001230B1" w:rsidP="005D3A21">
      <w:pPr>
        <w:pStyle w:val="ListParagraph"/>
        <w:numPr>
          <w:ilvl w:val="0"/>
          <w:numId w:val="159"/>
        </w:numPr>
        <w:autoSpaceDE w:val="0"/>
        <w:autoSpaceDN w:val="0"/>
        <w:adjustRightInd w:val="0"/>
        <w:spacing w:after="0" w:line="240" w:lineRule="auto"/>
        <w:jc w:val="both"/>
        <w:rPr>
          <w:rFonts w:cs="Times New Roman"/>
          <w:kern w:val="24"/>
          <w:szCs w:val="24"/>
        </w:rPr>
      </w:pPr>
      <w:r w:rsidRPr="00501224">
        <w:rPr>
          <w:rFonts w:cs="Times New Roman"/>
          <w:kern w:val="24"/>
          <w:szCs w:val="24"/>
        </w:rPr>
        <w:t xml:space="preserve">Watch dog and gate keeping </w:t>
      </w:r>
      <w:r w:rsidR="00501224" w:rsidRPr="00501224">
        <w:rPr>
          <w:rFonts w:cs="Times New Roman"/>
          <w:kern w:val="24"/>
          <w:szCs w:val="24"/>
        </w:rPr>
        <w:t>function</w:t>
      </w:r>
    </w:p>
    <w:p w:rsidR="001230B1" w:rsidRDefault="001230B1" w:rsidP="001230B1">
      <w:pPr>
        <w:autoSpaceDE w:val="0"/>
        <w:autoSpaceDN w:val="0"/>
        <w:adjustRightInd w:val="0"/>
        <w:spacing w:after="0" w:line="240" w:lineRule="auto"/>
        <w:jc w:val="both"/>
        <w:rPr>
          <w:rFonts w:cs="Times New Roman"/>
          <w:kern w:val="24"/>
          <w:szCs w:val="24"/>
        </w:rPr>
      </w:pPr>
    </w:p>
    <w:p w:rsidR="00A838A3" w:rsidRDefault="00A838A3" w:rsidP="001230B1">
      <w:pPr>
        <w:autoSpaceDE w:val="0"/>
        <w:autoSpaceDN w:val="0"/>
        <w:adjustRightInd w:val="0"/>
        <w:spacing w:after="0" w:line="240" w:lineRule="auto"/>
        <w:jc w:val="both"/>
        <w:rPr>
          <w:rFonts w:cs="Times New Roman"/>
          <w:b/>
          <w:kern w:val="24"/>
          <w:szCs w:val="24"/>
        </w:rPr>
      </w:pPr>
    </w:p>
    <w:p w:rsidR="001230B1" w:rsidRPr="00501224" w:rsidRDefault="001230B1" w:rsidP="001230B1">
      <w:pPr>
        <w:autoSpaceDE w:val="0"/>
        <w:autoSpaceDN w:val="0"/>
        <w:adjustRightInd w:val="0"/>
        <w:spacing w:after="0" w:line="240" w:lineRule="auto"/>
        <w:jc w:val="both"/>
        <w:rPr>
          <w:rFonts w:cs="Times New Roman"/>
          <w:b/>
          <w:kern w:val="24"/>
          <w:szCs w:val="24"/>
        </w:rPr>
      </w:pPr>
      <w:r w:rsidRPr="00501224">
        <w:rPr>
          <w:rFonts w:cs="Times New Roman"/>
          <w:b/>
          <w:kern w:val="24"/>
          <w:szCs w:val="24"/>
        </w:rPr>
        <w:t>Types of Leadership</w:t>
      </w:r>
    </w:p>
    <w:p w:rsidR="00501224" w:rsidRDefault="00501224" w:rsidP="001230B1">
      <w:pPr>
        <w:autoSpaceDE w:val="0"/>
        <w:autoSpaceDN w:val="0"/>
        <w:adjustRightInd w:val="0"/>
        <w:spacing w:after="0" w:line="240" w:lineRule="auto"/>
        <w:jc w:val="both"/>
        <w:rPr>
          <w:rFonts w:cs="Times New Roman"/>
          <w:kern w:val="24"/>
          <w:szCs w:val="24"/>
          <w:u w:val="single"/>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Paternalistic Leadership:</w:t>
      </w:r>
      <w:r w:rsidRPr="00D259FD">
        <w:rPr>
          <w:rFonts w:cs="Times New Roman"/>
          <w:kern w:val="24"/>
          <w:szCs w:val="24"/>
        </w:rPr>
        <w:t xml:space="preserve"> a command and control leadership style treating employees as offspring.</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Servant Leadership:</w:t>
      </w:r>
      <w:r w:rsidRPr="00D259FD">
        <w:rPr>
          <w:rFonts w:cs="Times New Roman"/>
          <w:kern w:val="24"/>
          <w:szCs w:val="24"/>
        </w:rPr>
        <w:t xml:space="preserve"> involves empowering and developing people with empathy and humility and the desire to serve first.</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Humanistic Leadership:</w:t>
      </w:r>
      <w:r w:rsidRPr="00D259FD">
        <w:rPr>
          <w:rFonts w:cs="Times New Roman"/>
          <w:kern w:val="24"/>
          <w:szCs w:val="24"/>
        </w:rPr>
        <w:t xml:space="preserve"> based on the stakeholder management theory involving humanism and pragmatism. </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Transformational Leadership</w:t>
      </w:r>
      <w:r w:rsidRPr="00D259FD">
        <w:rPr>
          <w:rFonts w:cs="Times New Roman"/>
          <w:kern w:val="24"/>
          <w:szCs w:val="24"/>
        </w:rPr>
        <w:t>: focus is upon what is good for the organization. Commitment to long term goals, and commitment to organization than the people unlike servant leadership</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Transactional Leadership:</w:t>
      </w:r>
      <w:r w:rsidRPr="00D259FD">
        <w:rPr>
          <w:rFonts w:cs="Times New Roman"/>
          <w:kern w:val="24"/>
          <w:szCs w:val="24"/>
        </w:rPr>
        <w:t xml:space="preserve"> involves a carrot and stick approach (policy of offering a combination of rewards and punishment to induce behavior) to motivating people. </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Instrumental Leadership:</w:t>
      </w:r>
      <w:r w:rsidRPr="00D259FD">
        <w:rPr>
          <w:rFonts w:cs="Times New Roman"/>
          <w:kern w:val="24"/>
          <w:szCs w:val="24"/>
        </w:rPr>
        <w:t xml:space="preserve"> based on tasks to be accomplished</w:t>
      </w: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Situational Leadership:</w:t>
      </w:r>
      <w:r w:rsidRPr="00D259FD">
        <w:rPr>
          <w:rFonts w:cs="Times New Roman"/>
          <w:kern w:val="24"/>
          <w:szCs w:val="24"/>
        </w:rPr>
        <w:t xml:space="preserve"> based on the situation and what suits most in the situation</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Charismatic Leadership</w:t>
      </w:r>
      <w:r w:rsidRPr="00D259FD">
        <w:rPr>
          <w:rFonts w:cs="Times New Roman"/>
          <w:kern w:val="24"/>
          <w:szCs w:val="24"/>
        </w:rPr>
        <w:t>: based on the leader’s personality traits and communication skills (i.e. clear, visionary, and inspirational message that captivates and motivates the audience)</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Toxic Leadership:</w:t>
      </w:r>
      <w:r w:rsidRPr="00D259FD">
        <w:rPr>
          <w:rFonts w:cs="Times New Roman"/>
          <w:kern w:val="24"/>
          <w:szCs w:val="24"/>
        </w:rPr>
        <w:t xml:space="preserve"> Leader is abusive to the followers, ridicules and threatens.</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Destructive Leadership:</w:t>
      </w:r>
      <w:r w:rsidRPr="00D259FD">
        <w:rPr>
          <w:rFonts w:cs="Times New Roman"/>
          <w:kern w:val="24"/>
          <w:szCs w:val="24"/>
        </w:rPr>
        <w:t xml:space="preserve"> involves behaviors such as corruption, stealing, sabotage, and abusive actions – selfish in nature and detracts from goals and mission.</w:t>
      </w:r>
    </w:p>
    <w:p w:rsidR="00D259FD" w:rsidRDefault="00D259FD" w:rsidP="001230B1">
      <w:pPr>
        <w:autoSpaceDE w:val="0"/>
        <w:autoSpaceDN w:val="0"/>
        <w:adjustRightInd w:val="0"/>
        <w:spacing w:after="0" w:line="240" w:lineRule="auto"/>
        <w:jc w:val="both"/>
        <w:rPr>
          <w:rFonts w:cs="Times New Roman"/>
          <w:b/>
          <w:i/>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Spiritual Leadership</w:t>
      </w:r>
      <w:r w:rsidRPr="00D259FD">
        <w:rPr>
          <w:rFonts w:cs="Times New Roman"/>
          <w:kern w:val="24"/>
          <w:szCs w:val="24"/>
        </w:rPr>
        <w:t xml:space="preserve">: Spiritual leadership involves intrinsically motivating and inspiring workers through hope/faith in a vision of service to key stakeholders and a corporate culture based </w:t>
      </w:r>
      <w:r w:rsidR="00BF7B15" w:rsidRPr="00D259FD">
        <w:rPr>
          <w:rFonts w:cs="Times New Roman"/>
          <w:kern w:val="24"/>
          <w:szCs w:val="24"/>
        </w:rPr>
        <w:t>on the</w:t>
      </w:r>
      <w:r w:rsidRPr="00D259FD">
        <w:rPr>
          <w:rFonts w:cs="Times New Roman"/>
          <w:kern w:val="24"/>
          <w:szCs w:val="24"/>
        </w:rPr>
        <w:t xml:space="preserve"> values of altruistic love to produce a highly motivated, committed and productive workforce (Int’l Inst of Spiritual Leadership)</w:t>
      </w: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lastRenderedPageBreak/>
        <w:t>Ethical Leadership:</w:t>
      </w:r>
      <w:r w:rsidRPr="00D259FD">
        <w:rPr>
          <w:rFonts w:cs="Times New Roman"/>
          <w:kern w:val="24"/>
          <w:szCs w:val="24"/>
        </w:rPr>
        <w:t xml:space="preserve"> encourages followers to strive towards moral ideals and engage in ethical behavior that exceeds expectations – involves ethical culture, moral efficacy, intentions to report violations or transgressions, and exemplary behavior </w:t>
      </w:r>
    </w:p>
    <w:p w:rsidR="00D259FD" w:rsidRDefault="00D259FD" w:rsidP="001230B1">
      <w:pPr>
        <w:autoSpaceDE w:val="0"/>
        <w:autoSpaceDN w:val="0"/>
        <w:adjustRightInd w:val="0"/>
        <w:spacing w:after="0" w:line="240" w:lineRule="auto"/>
        <w:jc w:val="both"/>
        <w:rPr>
          <w:rFonts w:cs="Times New Roman"/>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Authentic Leadership:</w:t>
      </w:r>
      <w:r w:rsidRPr="00D259FD">
        <w:rPr>
          <w:rFonts w:cs="Times New Roman"/>
          <w:kern w:val="24"/>
          <w:szCs w:val="24"/>
        </w:rPr>
        <w:t xml:space="preserve"> genuine leader who is true to himself and his beliefs – people trust him and get motivated towards high level of performance.</w:t>
      </w:r>
    </w:p>
    <w:p w:rsidR="00D259FD" w:rsidRDefault="00D259FD" w:rsidP="001230B1">
      <w:pPr>
        <w:autoSpaceDE w:val="0"/>
        <w:autoSpaceDN w:val="0"/>
        <w:adjustRightInd w:val="0"/>
        <w:spacing w:after="0" w:line="240" w:lineRule="auto"/>
        <w:jc w:val="both"/>
        <w:rPr>
          <w:rFonts w:cs="Times New Roman"/>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Cross-cultural Leadership:</w:t>
      </w:r>
      <w:r w:rsidRPr="00D259FD">
        <w:rPr>
          <w:rFonts w:cs="Times New Roman"/>
          <w:kern w:val="24"/>
          <w:szCs w:val="24"/>
        </w:rPr>
        <w:t xml:space="preserve"> sensitive to the values and practices of employees of different cultures</w:t>
      </w:r>
    </w:p>
    <w:p w:rsidR="00D259FD" w:rsidRDefault="00D259FD" w:rsidP="001230B1">
      <w:pPr>
        <w:autoSpaceDE w:val="0"/>
        <w:autoSpaceDN w:val="0"/>
        <w:adjustRightInd w:val="0"/>
        <w:spacing w:after="0" w:line="240" w:lineRule="auto"/>
        <w:jc w:val="both"/>
        <w:rPr>
          <w:rFonts w:cs="Times New Roman"/>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Global Leadership:</w:t>
      </w:r>
      <w:r w:rsidRPr="00D259FD">
        <w:rPr>
          <w:rFonts w:cs="Times New Roman"/>
          <w:kern w:val="24"/>
          <w:szCs w:val="24"/>
        </w:rPr>
        <w:t xml:space="preserve"> having a global reach-oriented style - developing a business plan on a global basis, managing foreign suppliers, customers and clients</w:t>
      </w:r>
    </w:p>
    <w:p w:rsidR="00D259FD" w:rsidRDefault="00D259FD" w:rsidP="001230B1">
      <w:pPr>
        <w:autoSpaceDE w:val="0"/>
        <w:autoSpaceDN w:val="0"/>
        <w:adjustRightInd w:val="0"/>
        <w:spacing w:after="0" w:line="240" w:lineRule="auto"/>
        <w:jc w:val="both"/>
        <w:rPr>
          <w:rFonts w:cs="Times New Roman"/>
          <w:kern w:val="24"/>
          <w:szCs w:val="24"/>
        </w:rPr>
      </w:pPr>
    </w:p>
    <w:p w:rsidR="001230B1" w:rsidRPr="00D259FD" w:rsidRDefault="001230B1" w:rsidP="001230B1">
      <w:pPr>
        <w:autoSpaceDE w:val="0"/>
        <w:autoSpaceDN w:val="0"/>
        <w:adjustRightInd w:val="0"/>
        <w:spacing w:after="0" w:line="240" w:lineRule="auto"/>
        <w:jc w:val="both"/>
        <w:rPr>
          <w:rFonts w:cs="Times New Roman"/>
          <w:kern w:val="24"/>
          <w:szCs w:val="24"/>
        </w:rPr>
      </w:pPr>
      <w:r w:rsidRPr="00D259FD">
        <w:rPr>
          <w:rFonts w:cs="Times New Roman"/>
          <w:b/>
          <w:i/>
          <w:kern w:val="24"/>
          <w:szCs w:val="24"/>
        </w:rPr>
        <w:t>Strategic Leadership:</w:t>
      </w:r>
      <w:r w:rsidRPr="00D259FD">
        <w:rPr>
          <w:rFonts w:cs="Times New Roman"/>
          <w:kern w:val="24"/>
          <w:szCs w:val="24"/>
        </w:rPr>
        <w:t xml:space="preserve"> characterized by superior performance and effectiveness-oriented style. Strategic leadership theory concerns organizational performance defined in terms of effectiveness, efficiency, and stakeholder needs.</w:t>
      </w:r>
    </w:p>
    <w:p w:rsidR="00D259FD" w:rsidRDefault="00D259FD" w:rsidP="001230B1">
      <w:pPr>
        <w:autoSpaceDE w:val="0"/>
        <w:autoSpaceDN w:val="0"/>
        <w:adjustRightInd w:val="0"/>
        <w:spacing w:after="0" w:line="240" w:lineRule="auto"/>
        <w:jc w:val="both"/>
        <w:rPr>
          <w:rFonts w:cs="Times New Roman"/>
          <w:kern w:val="24"/>
          <w:szCs w:val="24"/>
        </w:rPr>
      </w:pPr>
    </w:p>
    <w:p w:rsidR="00D259FD" w:rsidRDefault="00D259FD"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b/>
          <w:kern w:val="24"/>
          <w:szCs w:val="24"/>
        </w:rPr>
      </w:pPr>
      <w:r w:rsidRPr="00A838A3">
        <w:rPr>
          <w:rFonts w:cs="Times New Roman"/>
          <w:b/>
          <w:kern w:val="24"/>
          <w:szCs w:val="24"/>
        </w:rPr>
        <w:t>Strategic Leadership</w:t>
      </w:r>
      <w:r w:rsidR="00A838A3" w:rsidRPr="00A838A3">
        <w:rPr>
          <w:rFonts w:cs="Times New Roman"/>
          <w:b/>
          <w:kern w:val="24"/>
          <w:szCs w:val="24"/>
        </w:rPr>
        <w:t xml:space="preserve"> Vs Operational Leadership </w:t>
      </w:r>
    </w:p>
    <w:p w:rsidR="00A838A3" w:rsidRPr="00A838A3" w:rsidRDefault="00A838A3" w:rsidP="001230B1">
      <w:pPr>
        <w:autoSpaceDE w:val="0"/>
        <w:autoSpaceDN w:val="0"/>
        <w:adjustRightInd w:val="0"/>
        <w:spacing w:after="0" w:line="240" w:lineRule="auto"/>
        <w:jc w:val="both"/>
        <w:rPr>
          <w:rFonts w:cs="Times New Roman"/>
          <w:b/>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 xml:space="preserve">There is a distinction between strategic leadership and operational leadership. Operational leadership focuses on organizing resources to get the job done. Strategic leadership is concerned with strategic aspects in an enterprise such as problems, issues, trends or events that threaten the very existence and survival of the firm or continued growth of the firm. Strategic leadership involves continuous environmental scanning, business model reinventing, organizational redesign, investment in R&amp;D, alliance building or acquisition, competitive business intelligence. </w:t>
      </w:r>
    </w:p>
    <w:p w:rsidR="00A838A3" w:rsidRDefault="00A838A3" w:rsidP="001230B1">
      <w:pPr>
        <w:autoSpaceDE w:val="0"/>
        <w:autoSpaceDN w:val="0"/>
        <w:adjustRightInd w:val="0"/>
        <w:spacing w:after="0" w:line="240" w:lineRule="auto"/>
        <w:jc w:val="both"/>
        <w:rPr>
          <w:rFonts w:cs="Times New Roman"/>
          <w:kern w:val="24"/>
          <w:szCs w:val="24"/>
        </w:rPr>
      </w:pPr>
    </w:p>
    <w:p w:rsidR="001230B1" w:rsidRPr="00A838A3" w:rsidRDefault="001230B1" w:rsidP="001230B1">
      <w:pPr>
        <w:autoSpaceDE w:val="0"/>
        <w:autoSpaceDN w:val="0"/>
        <w:adjustRightInd w:val="0"/>
        <w:spacing w:after="0" w:line="240" w:lineRule="auto"/>
        <w:jc w:val="both"/>
        <w:rPr>
          <w:rFonts w:cs="Times New Roman"/>
          <w:b/>
          <w:kern w:val="24"/>
          <w:sz w:val="28"/>
          <w:szCs w:val="28"/>
        </w:rPr>
      </w:pPr>
      <w:r w:rsidRPr="00A838A3">
        <w:rPr>
          <w:rFonts w:cs="Times New Roman"/>
          <w:b/>
          <w:kern w:val="24"/>
          <w:sz w:val="28"/>
          <w:szCs w:val="28"/>
        </w:rPr>
        <w:t>Monitoring Strategy Implementation</w:t>
      </w:r>
    </w:p>
    <w:p w:rsidR="00A838A3" w:rsidRPr="00A838A3" w:rsidRDefault="00A838A3" w:rsidP="001230B1">
      <w:pPr>
        <w:autoSpaceDE w:val="0"/>
        <w:autoSpaceDN w:val="0"/>
        <w:adjustRightInd w:val="0"/>
        <w:spacing w:after="0" w:line="240" w:lineRule="auto"/>
        <w:jc w:val="both"/>
        <w:rPr>
          <w:rFonts w:cs="Times New Roman"/>
          <w:b/>
          <w:i/>
          <w:kern w:val="24"/>
          <w:szCs w:val="24"/>
          <w:u w:val="single"/>
        </w:rPr>
      </w:pPr>
    </w:p>
    <w:p w:rsidR="001230B1" w:rsidRDefault="001230B1" w:rsidP="001230B1">
      <w:pPr>
        <w:autoSpaceDE w:val="0"/>
        <w:autoSpaceDN w:val="0"/>
        <w:adjustRightInd w:val="0"/>
        <w:spacing w:after="0" w:line="240" w:lineRule="auto"/>
        <w:jc w:val="both"/>
        <w:rPr>
          <w:rFonts w:cs="Times New Roman"/>
          <w:kern w:val="24"/>
          <w:szCs w:val="24"/>
        </w:rPr>
      </w:pPr>
      <w:r w:rsidRPr="00A838A3">
        <w:rPr>
          <w:rFonts w:cs="Times New Roman"/>
          <w:b/>
          <w:i/>
          <w:kern w:val="24"/>
          <w:szCs w:val="24"/>
        </w:rPr>
        <w:t>Techniques of Strategy Success:</w:t>
      </w:r>
      <w:r w:rsidRPr="00A838A3">
        <w:rPr>
          <w:rFonts w:cs="Times New Roman"/>
          <w:kern w:val="24"/>
          <w:szCs w:val="24"/>
        </w:rPr>
        <w:t xml:space="preserve"> Balanced</w:t>
      </w:r>
      <w:r>
        <w:rPr>
          <w:rFonts w:cs="Times New Roman"/>
          <w:kern w:val="24"/>
          <w:szCs w:val="24"/>
        </w:rPr>
        <w:t xml:space="preserve"> scorecard (BSC) is a strategic management system involving multi-perspective strategic goal setting and performance reporting. It has four perspectives: financial, customer, internal business processes, and learning and growth.</w:t>
      </w: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Kaplan and Norton (2007) proposed the BSC with the four perspectives as a means of translating vision and strategy to performance. A scorecard will have objectives, measures, targets and initiatives as columns for each of the dimensions’:</w:t>
      </w:r>
    </w:p>
    <w:p w:rsidR="00A838A3" w:rsidRDefault="00A838A3" w:rsidP="00A838A3">
      <w:pPr>
        <w:autoSpaceDE w:val="0"/>
        <w:autoSpaceDN w:val="0"/>
        <w:adjustRightInd w:val="0"/>
        <w:spacing w:after="0" w:line="240" w:lineRule="auto"/>
        <w:jc w:val="both"/>
        <w:rPr>
          <w:rFonts w:cs="Times New Roman"/>
          <w:kern w:val="24"/>
          <w:szCs w:val="24"/>
        </w:rPr>
      </w:pPr>
    </w:p>
    <w:p w:rsidR="00A838A3" w:rsidRDefault="001230B1" w:rsidP="005D3A21">
      <w:pPr>
        <w:pStyle w:val="ListParagraph"/>
        <w:numPr>
          <w:ilvl w:val="0"/>
          <w:numId w:val="160"/>
        </w:numPr>
        <w:autoSpaceDE w:val="0"/>
        <w:autoSpaceDN w:val="0"/>
        <w:adjustRightInd w:val="0"/>
        <w:spacing w:after="0" w:line="240" w:lineRule="auto"/>
        <w:jc w:val="both"/>
        <w:rPr>
          <w:rFonts w:cs="Times New Roman"/>
          <w:kern w:val="24"/>
          <w:szCs w:val="24"/>
        </w:rPr>
      </w:pPr>
      <w:r w:rsidRPr="00A838A3">
        <w:rPr>
          <w:rFonts w:cs="Times New Roman"/>
          <w:kern w:val="24"/>
          <w:szCs w:val="24"/>
        </w:rPr>
        <w:t xml:space="preserve">Financial (how should we appear to our shareholders financially); </w:t>
      </w:r>
    </w:p>
    <w:p w:rsidR="00A838A3" w:rsidRDefault="001230B1" w:rsidP="005D3A21">
      <w:pPr>
        <w:pStyle w:val="ListParagraph"/>
        <w:numPr>
          <w:ilvl w:val="0"/>
          <w:numId w:val="160"/>
        </w:numPr>
        <w:autoSpaceDE w:val="0"/>
        <w:autoSpaceDN w:val="0"/>
        <w:adjustRightInd w:val="0"/>
        <w:spacing w:after="0" w:line="240" w:lineRule="auto"/>
        <w:jc w:val="both"/>
        <w:rPr>
          <w:rFonts w:cs="Times New Roman"/>
          <w:kern w:val="24"/>
          <w:szCs w:val="24"/>
        </w:rPr>
      </w:pPr>
      <w:r w:rsidRPr="00A838A3">
        <w:rPr>
          <w:rFonts w:cs="Times New Roman"/>
          <w:kern w:val="24"/>
          <w:szCs w:val="24"/>
        </w:rPr>
        <w:t xml:space="preserve">Customer (how should we appear to our customers); </w:t>
      </w:r>
    </w:p>
    <w:p w:rsidR="00A838A3" w:rsidRDefault="001230B1" w:rsidP="005D3A21">
      <w:pPr>
        <w:pStyle w:val="ListParagraph"/>
        <w:numPr>
          <w:ilvl w:val="0"/>
          <w:numId w:val="160"/>
        </w:numPr>
        <w:autoSpaceDE w:val="0"/>
        <w:autoSpaceDN w:val="0"/>
        <w:adjustRightInd w:val="0"/>
        <w:spacing w:after="0" w:line="240" w:lineRule="auto"/>
        <w:jc w:val="both"/>
        <w:rPr>
          <w:rFonts w:cs="Times New Roman"/>
          <w:kern w:val="24"/>
          <w:szCs w:val="24"/>
        </w:rPr>
      </w:pPr>
      <w:r w:rsidRPr="00A838A3">
        <w:rPr>
          <w:rFonts w:cs="Times New Roman"/>
          <w:kern w:val="24"/>
          <w:szCs w:val="24"/>
        </w:rPr>
        <w:t xml:space="preserve">Internal Business Process (to satisfy stakeholders what business processes must we excel); </w:t>
      </w:r>
    </w:p>
    <w:p w:rsidR="001230B1" w:rsidRPr="00A838A3" w:rsidRDefault="001230B1" w:rsidP="005D3A21">
      <w:pPr>
        <w:pStyle w:val="ListParagraph"/>
        <w:numPr>
          <w:ilvl w:val="0"/>
          <w:numId w:val="160"/>
        </w:numPr>
        <w:autoSpaceDE w:val="0"/>
        <w:autoSpaceDN w:val="0"/>
        <w:adjustRightInd w:val="0"/>
        <w:spacing w:after="0" w:line="240" w:lineRule="auto"/>
        <w:jc w:val="both"/>
        <w:rPr>
          <w:rFonts w:cs="Times New Roman"/>
          <w:kern w:val="24"/>
          <w:szCs w:val="24"/>
        </w:rPr>
      </w:pPr>
      <w:r w:rsidRPr="00A838A3">
        <w:rPr>
          <w:rFonts w:cs="Times New Roman"/>
          <w:kern w:val="24"/>
          <w:szCs w:val="24"/>
        </w:rPr>
        <w:t>Learning and growth (how will we sustain our ability to change and improve)</w:t>
      </w:r>
    </w:p>
    <w:p w:rsidR="00A838A3" w:rsidRDefault="00A838A3" w:rsidP="001230B1">
      <w:pPr>
        <w:autoSpaceDE w:val="0"/>
        <w:autoSpaceDN w:val="0"/>
        <w:adjustRightInd w:val="0"/>
        <w:spacing w:after="0" w:line="240" w:lineRule="auto"/>
        <w:jc w:val="both"/>
        <w:rPr>
          <w:rFonts w:cs="Times New Roman"/>
          <w:kern w:val="24"/>
          <w:szCs w:val="24"/>
        </w:rPr>
      </w:pPr>
    </w:p>
    <w:p w:rsidR="00A838A3" w:rsidRDefault="00A838A3" w:rsidP="001230B1">
      <w:pPr>
        <w:autoSpaceDE w:val="0"/>
        <w:autoSpaceDN w:val="0"/>
        <w:adjustRightInd w:val="0"/>
        <w:spacing w:after="0" w:line="240" w:lineRule="auto"/>
        <w:jc w:val="both"/>
        <w:rPr>
          <w:rFonts w:cs="Times New Roman"/>
          <w:kern w:val="24"/>
          <w:szCs w:val="24"/>
        </w:rPr>
      </w:pPr>
    </w:p>
    <w:p w:rsidR="001230B1" w:rsidRPr="00A838A3" w:rsidRDefault="001230B1" w:rsidP="001230B1">
      <w:pPr>
        <w:autoSpaceDE w:val="0"/>
        <w:autoSpaceDN w:val="0"/>
        <w:adjustRightInd w:val="0"/>
        <w:spacing w:after="0" w:line="240" w:lineRule="auto"/>
        <w:jc w:val="both"/>
        <w:rPr>
          <w:rFonts w:cs="Times New Roman"/>
          <w:b/>
          <w:kern w:val="24"/>
          <w:szCs w:val="24"/>
        </w:rPr>
      </w:pPr>
      <w:r w:rsidRPr="00A838A3">
        <w:rPr>
          <w:rFonts w:cs="Times New Roman"/>
          <w:b/>
          <w:kern w:val="24"/>
          <w:szCs w:val="24"/>
        </w:rPr>
        <w:t>Multi-perspective performance monitoring and Triple Bottom line</w:t>
      </w:r>
    </w:p>
    <w:p w:rsidR="00A838A3" w:rsidRDefault="00A838A3"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There are multiple perspective performance measure systems that are broader than the BSC. Iselin et al. (2008) identifies six perspectives for performance monitoring including two more aspects to the ones in the BSC: Environmental Perspective; and Social Perspective.</w:t>
      </w: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 xml:space="preserve">Triple bottom line involves balancing (rather than relying only on financial performance) and integrating ecological, economic, and social objectives in the strategy. The triple bottom line is </w:t>
      </w:r>
      <w:r>
        <w:rPr>
          <w:rFonts w:cs="Times New Roman"/>
          <w:kern w:val="24"/>
          <w:szCs w:val="24"/>
        </w:rPr>
        <w:lastRenderedPageBreak/>
        <w:t xml:space="preserve">the source of sustainable competitive advantage to firms that excel in their balancing and integration of these three dimensions.  </w:t>
      </w:r>
    </w:p>
    <w:p w:rsidR="004671B5" w:rsidRDefault="004671B5" w:rsidP="001230B1">
      <w:pPr>
        <w:autoSpaceDE w:val="0"/>
        <w:autoSpaceDN w:val="0"/>
        <w:adjustRightInd w:val="0"/>
        <w:spacing w:after="0" w:line="240" w:lineRule="auto"/>
        <w:jc w:val="both"/>
        <w:rPr>
          <w:rFonts w:cs="Times New Roman"/>
          <w:kern w:val="24"/>
          <w:szCs w:val="24"/>
        </w:rPr>
      </w:pPr>
    </w:p>
    <w:p w:rsidR="001230B1" w:rsidRPr="004671B5" w:rsidRDefault="001230B1" w:rsidP="001230B1">
      <w:pPr>
        <w:autoSpaceDE w:val="0"/>
        <w:autoSpaceDN w:val="0"/>
        <w:adjustRightInd w:val="0"/>
        <w:spacing w:after="0" w:line="240" w:lineRule="auto"/>
        <w:jc w:val="both"/>
        <w:rPr>
          <w:rFonts w:cs="Times New Roman"/>
          <w:b/>
          <w:kern w:val="24"/>
          <w:szCs w:val="24"/>
        </w:rPr>
      </w:pPr>
      <w:r w:rsidRPr="004671B5">
        <w:rPr>
          <w:rFonts w:cs="Times New Roman"/>
          <w:b/>
          <w:kern w:val="24"/>
          <w:szCs w:val="24"/>
        </w:rPr>
        <w:t>Monitoring Risk and Assumptions of a Strategy</w:t>
      </w:r>
    </w:p>
    <w:p w:rsidR="004671B5" w:rsidRDefault="004671B5"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Risk management involves the following five steps (</w:t>
      </w:r>
      <w:proofErr w:type="spellStart"/>
      <w:r>
        <w:rPr>
          <w:rFonts w:cs="Times New Roman"/>
          <w:kern w:val="24"/>
          <w:szCs w:val="24"/>
        </w:rPr>
        <w:t>Buchler</w:t>
      </w:r>
      <w:proofErr w:type="spellEnd"/>
      <w:r>
        <w:rPr>
          <w:rFonts w:cs="Times New Roman"/>
          <w:kern w:val="24"/>
          <w:szCs w:val="24"/>
        </w:rPr>
        <w:t xml:space="preserve"> et al. 2008):</w:t>
      </w:r>
    </w:p>
    <w:p w:rsidR="004671B5" w:rsidRDefault="004671B5" w:rsidP="004671B5">
      <w:pPr>
        <w:autoSpaceDE w:val="0"/>
        <w:autoSpaceDN w:val="0"/>
        <w:adjustRightInd w:val="0"/>
        <w:spacing w:after="0" w:line="240" w:lineRule="auto"/>
        <w:jc w:val="both"/>
        <w:rPr>
          <w:rFonts w:cs="Times New Roman"/>
          <w:b/>
          <w:bCs/>
          <w:kern w:val="24"/>
          <w:szCs w:val="24"/>
        </w:rPr>
      </w:pPr>
    </w:p>
    <w:p w:rsidR="004671B5" w:rsidRDefault="001230B1" w:rsidP="005D3A21">
      <w:pPr>
        <w:pStyle w:val="ListParagraph"/>
        <w:numPr>
          <w:ilvl w:val="0"/>
          <w:numId w:val="161"/>
        </w:numPr>
        <w:autoSpaceDE w:val="0"/>
        <w:autoSpaceDN w:val="0"/>
        <w:adjustRightInd w:val="0"/>
        <w:spacing w:after="0" w:line="240" w:lineRule="auto"/>
        <w:jc w:val="both"/>
        <w:rPr>
          <w:rFonts w:cs="Times New Roman"/>
          <w:kern w:val="24"/>
          <w:szCs w:val="24"/>
        </w:rPr>
      </w:pPr>
      <w:r w:rsidRPr="004671B5">
        <w:rPr>
          <w:rFonts w:cs="Times New Roman"/>
          <w:b/>
          <w:bCs/>
          <w:kern w:val="24"/>
          <w:szCs w:val="24"/>
        </w:rPr>
        <w:t xml:space="preserve">Identify and understand the major risks: </w:t>
      </w:r>
      <w:r w:rsidRPr="004671B5">
        <w:rPr>
          <w:rFonts w:cs="Times New Roman"/>
          <w:kern w:val="24"/>
          <w:szCs w:val="24"/>
        </w:rPr>
        <w:t>the risks that will affect the firm’s future performance</w:t>
      </w:r>
    </w:p>
    <w:p w:rsidR="004671B5" w:rsidRDefault="001230B1" w:rsidP="005D3A21">
      <w:pPr>
        <w:pStyle w:val="ListParagraph"/>
        <w:numPr>
          <w:ilvl w:val="0"/>
          <w:numId w:val="161"/>
        </w:numPr>
        <w:autoSpaceDE w:val="0"/>
        <w:autoSpaceDN w:val="0"/>
        <w:adjustRightInd w:val="0"/>
        <w:spacing w:after="0" w:line="240" w:lineRule="auto"/>
        <w:jc w:val="both"/>
        <w:rPr>
          <w:rFonts w:cs="Times New Roman"/>
          <w:kern w:val="24"/>
          <w:szCs w:val="24"/>
        </w:rPr>
      </w:pPr>
      <w:r w:rsidRPr="004671B5">
        <w:rPr>
          <w:rFonts w:cs="Times New Roman"/>
          <w:b/>
          <w:bCs/>
          <w:kern w:val="24"/>
          <w:szCs w:val="24"/>
        </w:rPr>
        <w:t xml:space="preserve">Decide which risk is natural: </w:t>
      </w:r>
      <w:r w:rsidRPr="004671B5">
        <w:rPr>
          <w:rFonts w:cs="Times New Roman"/>
          <w:kern w:val="24"/>
          <w:szCs w:val="24"/>
        </w:rPr>
        <w:t>which risks the firm should own and which one it should transfer or mitigate</w:t>
      </w:r>
    </w:p>
    <w:p w:rsidR="004671B5" w:rsidRDefault="001230B1" w:rsidP="005D3A21">
      <w:pPr>
        <w:pStyle w:val="ListParagraph"/>
        <w:numPr>
          <w:ilvl w:val="0"/>
          <w:numId w:val="161"/>
        </w:numPr>
        <w:autoSpaceDE w:val="0"/>
        <w:autoSpaceDN w:val="0"/>
        <w:adjustRightInd w:val="0"/>
        <w:spacing w:after="0" w:line="240" w:lineRule="auto"/>
        <w:jc w:val="both"/>
        <w:rPr>
          <w:rFonts w:cs="Times New Roman"/>
          <w:kern w:val="24"/>
          <w:szCs w:val="24"/>
        </w:rPr>
      </w:pPr>
      <w:r w:rsidRPr="004671B5">
        <w:rPr>
          <w:rFonts w:cs="Times New Roman"/>
          <w:b/>
          <w:bCs/>
          <w:kern w:val="24"/>
          <w:szCs w:val="24"/>
        </w:rPr>
        <w:t xml:space="preserve">Determine the firm’s capacity and appetite for risk: </w:t>
      </w:r>
      <w:r w:rsidRPr="004671B5">
        <w:rPr>
          <w:rFonts w:cs="Times New Roman"/>
          <w:kern w:val="24"/>
          <w:szCs w:val="24"/>
        </w:rPr>
        <w:t>the firm may hold enough risk needed to deliver returns.</w:t>
      </w:r>
    </w:p>
    <w:p w:rsidR="004671B5" w:rsidRDefault="001230B1" w:rsidP="005D3A21">
      <w:pPr>
        <w:pStyle w:val="ListParagraph"/>
        <w:numPr>
          <w:ilvl w:val="0"/>
          <w:numId w:val="161"/>
        </w:numPr>
        <w:autoSpaceDE w:val="0"/>
        <w:autoSpaceDN w:val="0"/>
        <w:adjustRightInd w:val="0"/>
        <w:spacing w:after="0" w:line="240" w:lineRule="auto"/>
        <w:jc w:val="both"/>
        <w:rPr>
          <w:rFonts w:cs="Times New Roman"/>
          <w:kern w:val="24"/>
          <w:szCs w:val="24"/>
        </w:rPr>
      </w:pPr>
      <w:r w:rsidRPr="004671B5">
        <w:rPr>
          <w:rFonts w:cs="Times New Roman"/>
          <w:b/>
          <w:bCs/>
          <w:kern w:val="24"/>
          <w:szCs w:val="24"/>
        </w:rPr>
        <w:t xml:space="preserve">Embed risk in all decisions and processes: </w:t>
      </w:r>
      <w:r w:rsidRPr="004671B5">
        <w:rPr>
          <w:rFonts w:cs="Times New Roman"/>
          <w:kern w:val="24"/>
          <w:szCs w:val="24"/>
        </w:rPr>
        <w:t>how each decision changes the firm’s risk profile</w:t>
      </w:r>
    </w:p>
    <w:p w:rsidR="001230B1" w:rsidRPr="004671B5" w:rsidRDefault="001230B1" w:rsidP="005D3A21">
      <w:pPr>
        <w:pStyle w:val="ListParagraph"/>
        <w:numPr>
          <w:ilvl w:val="0"/>
          <w:numId w:val="161"/>
        </w:numPr>
        <w:autoSpaceDE w:val="0"/>
        <w:autoSpaceDN w:val="0"/>
        <w:adjustRightInd w:val="0"/>
        <w:spacing w:after="0" w:line="240" w:lineRule="auto"/>
        <w:jc w:val="both"/>
        <w:rPr>
          <w:rFonts w:cs="Times New Roman"/>
          <w:kern w:val="24"/>
          <w:szCs w:val="24"/>
        </w:rPr>
      </w:pPr>
      <w:r w:rsidRPr="004671B5">
        <w:rPr>
          <w:rFonts w:cs="Times New Roman"/>
          <w:kern w:val="24"/>
          <w:szCs w:val="24"/>
        </w:rPr>
        <w:t xml:space="preserve">Align governance and organization around risk and monitor the risk continuously  </w:t>
      </w:r>
    </w:p>
    <w:p w:rsidR="004671B5" w:rsidRDefault="004671B5"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Firms must formulate strategies in the context of the organization that will be expected to execute it. Formulating a strategy disregarding the organizational capability to execute the strategy itself is a great risk.</w:t>
      </w:r>
    </w:p>
    <w:p w:rsidR="004671B5" w:rsidRDefault="004671B5"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A common expression of risk is given as:</w:t>
      </w:r>
    </w:p>
    <w:p w:rsidR="004671B5" w:rsidRDefault="004671B5" w:rsidP="001230B1">
      <w:pPr>
        <w:autoSpaceDE w:val="0"/>
        <w:autoSpaceDN w:val="0"/>
        <w:adjustRightInd w:val="0"/>
        <w:spacing w:after="0" w:line="240" w:lineRule="auto"/>
        <w:jc w:val="both"/>
        <w:rPr>
          <w:rFonts w:cs="Times New Roman"/>
          <w:kern w:val="24"/>
          <w:szCs w:val="24"/>
        </w:rPr>
      </w:pPr>
    </w:p>
    <w:p w:rsidR="001230B1" w:rsidRPr="004671B5" w:rsidRDefault="004671B5" w:rsidP="004671B5">
      <w:pPr>
        <w:autoSpaceDE w:val="0"/>
        <w:autoSpaceDN w:val="0"/>
        <w:adjustRightInd w:val="0"/>
        <w:spacing w:after="0" w:line="240" w:lineRule="auto"/>
        <w:jc w:val="center"/>
        <w:rPr>
          <w:rFonts w:cs="Times New Roman"/>
          <w:b/>
          <w:i/>
          <w:kern w:val="24"/>
          <w:szCs w:val="24"/>
        </w:rPr>
      </w:pPr>
      <w:r w:rsidRPr="004671B5">
        <w:rPr>
          <w:rFonts w:cs="Times New Roman"/>
          <w:b/>
          <w:i/>
          <w:kern w:val="24"/>
          <w:szCs w:val="24"/>
        </w:rPr>
        <w:t>Risk = T</w:t>
      </w:r>
      <w:r w:rsidR="001230B1" w:rsidRPr="004671B5">
        <w:rPr>
          <w:rFonts w:cs="Times New Roman"/>
          <w:b/>
          <w:i/>
          <w:kern w:val="24"/>
          <w:szCs w:val="24"/>
        </w:rPr>
        <w:t>hreat * Vulnerability * Consequence</w:t>
      </w:r>
    </w:p>
    <w:p w:rsidR="004671B5" w:rsidRDefault="004671B5"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r>
        <w:rPr>
          <w:rFonts w:cs="Times New Roman"/>
          <w:kern w:val="24"/>
          <w:szCs w:val="24"/>
        </w:rPr>
        <w:t xml:space="preserve">If the vulnerability is </w:t>
      </w:r>
      <w:r w:rsidR="004671B5">
        <w:rPr>
          <w:rFonts w:cs="Times New Roman"/>
          <w:kern w:val="24"/>
          <w:szCs w:val="24"/>
        </w:rPr>
        <w:t>reduced,</w:t>
      </w:r>
      <w:r>
        <w:rPr>
          <w:rFonts w:cs="Times New Roman"/>
          <w:kern w:val="24"/>
          <w:szCs w:val="24"/>
        </w:rPr>
        <w:t xml:space="preserve"> then the consequences will not be adverse even if the threat materializes. </w:t>
      </w:r>
    </w:p>
    <w:p w:rsidR="001230B1" w:rsidRDefault="001230B1"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rPr>
      </w:pPr>
    </w:p>
    <w:p w:rsidR="001230B1" w:rsidRDefault="001230B1" w:rsidP="001230B1">
      <w:pPr>
        <w:autoSpaceDE w:val="0"/>
        <w:autoSpaceDN w:val="0"/>
        <w:adjustRightInd w:val="0"/>
        <w:spacing w:after="0" w:line="240" w:lineRule="auto"/>
        <w:jc w:val="both"/>
        <w:rPr>
          <w:rFonts w:cs="Times New Roman"/>
          <w:kern w:val="24"/>
          <w:szCs w:val="24"/>
          <w:lang w:val="en-GB"/>
        </w:rPr>
      </w:pPr>
    </w:p>
    <w:p w:rsidR="004671B5" w:rsidRDefault="004671B5" w:rsidP="004671B5">
      <w:pPr>
        <w:autoSpaceDE w:val="0"/>
        <w:autoSpaceDN w:val="0"/>
        <w:adjustRightInd w:val="0"/>
        <w:spacing w:after="0" w:line="240" w:lineRule="auto"/>
        <w:rPr>
          <w:rFonts w:cs="Times New Roman"/>
          <w:b/>
          <w:bCs/>
          <w:kern w:val="24"/>
          <w:szCs w:val="24"/>
          <w:u w:val="single"/>
        </w:rPr>
      </w:pPr>
    </w:p>
    <w:p w:rsidR="004671B5" w:rsidRDefault="004671B5" w:rsidP="004671B5">
      <w:pPr>
        <w:autoSpaceDE w:val="0"/>
        <w:autoSpaceDN w:val="0"/>
        <w:adjustRightInd w:val="0"/>
        <w:spacing w:after="0" w:line="240" w:lineRule="auto"/>
        <w:rPr>
          <w:rFonts w:cs="Times New Roman"/>
          <w:b/>
          <w:bCs/>
          <w:kern w:val="24"/>
          <w:szCs w:val="24"/>
          <w:u w:val="single"/>
        </w:rPr>
      </w:pPr>
    </w:p>
    <w:p w:rsidR="004671B5" w:rsidRDefault="004671B5" w:rsidP="004671B5">
      <w:pPr>
        <w:autoSpaceDE w:val="0"/>
        <w:autoSpaceDN w:val="0"/>
        <w:adjustRightInd w:val="0"/>
        <w:spacing w:after="0" w:line="240" w:lineRule="auto"/>
        <w:rPr>
          <w:rFonts w:cs="Times New Roman"/>
          <w:b/>
          <w:bCs/>
          <w:kern w:val="24"/>
          <w:szCs w:val="24"/>
          <w:u w:val="single"/>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DB1599" w:rsidRDefault="00DB1599" w:rsidP="004671B5">
      <w:pPr>
        <w:autoSpaceDE w:val="0"/>
        <w:autoSpaceDN w:val="0"/>
        <w:adjustRightInd w:val="0"/>
        <w:spacing w:after="0" w:line="240" w:lineRule="auto"/>
        <w:jc w:val="center"/>
        <w:rPr>
          <w:rFonts w:cs="Times New Roman"/>
          <w:b/>
          <w:bCs/>
          <w:kern w:val="24"/>
          <w:sz w:val="96"/>
          <w:szCs w:val="96"/>
        </w:rPr>
      </w:pPr>
    </w:p>
    <w:p w:rsidR="004671B5" w:rsidRPr="004671B5" w:rsidRDefault="001230B1" w:rsidP="004671B5">
      <w:pPr>
        <w:autoSpaceDE w:val="0"/>
        <w:autoSpaceDN w:val="0"/>
        <w:adjustRightInd w:val="0"/>
        <w:spacing w:after="0" w:line="240" w:lineRule="auto"/>
        <w:jc w:val="center"/>
        <w:rPr>
          <w:rFonts w:cs="Times New Roman"/>
          <w:b/>
          <w:bCs/>
          <w:kern w:val="24"/>
          <w:sz w:val="96"/>
          <w:szCs w:val="96"/>
        </w:rPr>
      </w:pPr>
      <w:r w:rsidRPr="004671B5">
        <w:rPr>
          <w:rFonts w:cs="Times New Roman"/>
          <w:b/>
          <w:bCs/>
          <w:kern w:val="24"/>
          <w:sz w:val="96"/>
          <w:szCs w:val="96"/>
        </w:rPr>
        <w:t>End of the Course!</w:t>
      </w:r>
      <w:r w:rsidRPr="004671B5">
        <w:rPr>
          <w:rFonts w:cs="Times New Roman"/>
          <w:b/>
          <w:bCs/>
          <w:kern w:val="24"/>
          <w:sz w:val="96"/>
          <w:szCs w:val="96"/>
        </w:rPr>
        <w:br/>
      </w:r>
      <w:r w:rsidRPr="004671B5">
        <w:rPr>
          <w:rFonts w:cs="Times New Roman"/>
          <w:kern w:val="24"/>
          <w:sz w:val="96"/>
          <w:szCs w:val="96"/>
        </w:rPr>
        <w:br/>
      </w:r>
    </w:p>
    <w:p w:rsidR="004671B5" w:rsidRDefault="004671B5" w:rsidP="004671B5">
      <w:pPr>
        <w:autoSpaceDE w:val="0"/>
        <w:autoSpaceDN w:val="0"/>
        <w:adjustRightInd w:val="0"/>
        <w:spacing w:after="0" w:line="240" w:lineRule="auto"/>
        <w:jc w:val="center"/>
        <w:rPr>
          <w:rFonts w:cs="Times New Roman"/>
          <w:b/>
          <w:bCs/>
          <w:kern w:val="24"/>
          <w:szCs w:val="24"/>
        </w:rPr>
      </w:pPr>
    </w:p>
    <w:p w:rsidR="004671B5" w:rsidRDefault="004671B5" w:rsidP="004671B5">
      <w:pPr>
        <w:autoSpaceDE w:val="0"/>
        <w:autoSpaceDN w:val="0"/>
        <w:adjustRightInd w:val="0"/>
        <w:spacing w:after="0" w:line="240" w:lineRule="auto"/>
        <w:jc w:val="center"/>
        <w:rPr>
          <w:rFonts w:cs="Times New Roman"/>
          <w:b/>
          <w:bCs/>
          <w:kern w:val="24"/>
          <w:szCs w:val="24"/>
        </w:rPr>
      </w:pPr>
    </w:p>
    <w:p w:rsidR="004671B5" w:rsidRDefault="004671B5" w:rsidP="004671B5">
      <w:pPr>
        <w:autoSpaceDE w:val="0"/>
        <w:autoSpaceDN w:val="0"/>
        <w:adjustRightInd w:val="0"/>
        <w:spacing w:after="0" w:line="240" w:lineRule="auto"/>
        <w:jc w:val="center"/>
        <w:rPr>
          <w:rFonts w:cs="Times New Roman"/>
          <w:b/>
          <w:bCs/>
          <w:kern w:val="24"/>
          <w:szCs w:val="24"/>
        </w:rPr>
      </w:pPr>
    </w:p>
    <w:p w:rsidR="004671B5" w:rsidRDefault="001230B1" w:rsidP="004671B5">
      <w:pPr>
        <w:autoSpaceDE w:val="0"/>
        <w:autoSpaceDN w:val="0"/>
        <w:adjustRightInd w:val="0"/>
        <w:spacing w:after="0" w:line="240" w:lineRule="auto"/>
        <w:jc w:val="center"/>
        <w:rPr>
          <w:rFonts w:cs="Times New Roman"/>
          <w:b/>
          <w:bCs/>
          <w:kern w:val="24"/>
          <w:szCs w:val="24"/>
        </w:rPr>
      </w:pPr>
      <w:r w:rsidRPr="004671B5">
        <w:rPr>
          <w:rFonts w:cs="Times New Roman"/>
          <w:b/>
          <w:bCs/>
          <w:kern w:val="24"/>
          <w:sz w:val="56"/>
          <w:szCs w:val="56"/>
        </w:rPr>
        <w:t>Thank You and wish you all the Best!</w:t>
      </w:r>
      <w:r w:rsidRPr="004671B5">
        <w:rPr>
          <w:rFonts w:cs="Times New Roman"/>
          <w:kern w:val="24"/>
          <w:szCs w:val="24"/>
        </w:rPr>
        <w:br/>
      </w:r>
      <w:r w:rsidRPr="004671B5">
        <w:rPr>
          <w:rFonts w:cs="Times New Roman"/>
          <w:kern w:val="24"/>
          <w:szCs w:val="24"/>
        </w:rPr>
        <w:br/>
      </w:r>
    </w:p>
    <w:p w:rsidR="004671B5" w:rsidRDefault="004671B5" w:rsidP="004671B5">
      <w:pPr>
        <w:autoSpaceDE w:val="0"/>
        <w:autoSpaceDN w:val="0"/>
        <w:adjustRightInd w:val="0"/>
        <w:spacing w:after="0" w:line="240" w:lineRule="auto"/>
        <w:jc w:val="center"/>
        <w:rPr>
          <w:rFonts w:cs="Times New Roman"/>
          <w:b/>
          <w:bCs/>
          <w:kern w:val="24"/>
          <w:szCs w:val="24"/>
        </w:rPr>
      </w:pPr>
    </w:p>
    <w:p w:rsidR="004671B5" w:rsidRDefault="004671B5" w:rsidP="004671B5">
      <w:pPr>
        <w:autoSpaceDE w:val="0"/>
        <w:autoSpaceDN w:val="0"/>
        <w:adjustRightInd w:val="0"/>
        <w:spacing w:after="0" w:line="240" w:lineRule="auto"/>
        <w:jc w:val="center"/>
        <w:rPr>
          <w:rFonts w:cs="Times New Roman"/>
          <w:b/>
          <w:bCs/>
          <w:kern w:val="24"/>
          <w:szCs w:val="24"/>
        </w:rPr>
      </w:pPr>
    </w:p>
    <w:p w:rsidR="004671B5" w:rsidRDefault="004671B5" w:rsidP="004671B5">
      <w:pPr>
        <w:autoSpaceDE w:val="0"/>
        <w:autoSpaceDN w:val="0"/>
        <w:adjustRightInd w:val="0"/>
        <w:spacing w:after="0" w:line="240" w:lineRule="auto"/>
        <w:jc w:val="center"/>
        <w:rPr>
          <w:rFonts w:cs="Times New Roman"/>
          <w:b/>
          <w:bCs/>
          <w:kern w:val="24"/>
          <w:szCs w:val="24"/>
        </w:rPr>
      </w:pPr>
    </w:p>
    <w:p w:rsidR="004671B5" w:rsidRPr="004671B5" w:rsidRDefault="004671B5" w:rsidP="004671B5">
      <w:pPr>
        <w:autoSpaceDE w:val="0"/>
        <w:autoSpaceDN w:val="0"/>
        <w:adjustRightInd w:val="0"/>
        <w:spacing w:after="0" w:line="240" w:lineRule="auto"/>
        <w:jc w:val="center"/>
        <w:rPr>
          <w:rFonts w:cs="Times New Roman"/>
          <w:b/>
          <w:bCs/>
          <w:kern w:val="24"/>
          <w:sz w:val="32"/>
          <w:szCs w:val="32"/>
        </w:rPr>
      </w:pPr>
    </w:p>
    <w:p w:rsidR="001230B1" w:rsidRPr="004671B5" w:rsidRDefault="001230B1" w:rsidP="004671B5">
      <w:pPr>
        <w:autoSpaceDE w:val="0"/>
        <w:autoSpaceDN w:val="0"/>
        <w:adjustRightInd w:val="0"/>
        <w:spacing w:after="0" w:line="240" w:lineRule="auto"/>
        <w:jc w:val="center"/>
        <w:rPr>
          <w:rFonts w:cs="Times New Roman"/>
          <w:kern w:val="24"/>
          <w:sz w:val="32"/>
          <w:szCs w:val="32"/>
          <w:lang w:val="en-GB"/>
        </w:rPr>
      </w:pPr>
      <w:r w:rsidRPr="004671B5">
        <w:rPr>
          <w:rFonts w:cs="Times New Roman"/>
          <w:b/>
          <w:bCs/>
          <w:kern w:val="24"/>
          <w:sz w:val="32"/>
          <w:szCs w:val="32"/>
        </w:rPr>
        <w:t>Dr Muhammad Mustafa Raziq,</w:t>
      </w:r>
      <w:r w:rsidRPr="004671B5">
        <w:rPr>
          <w:rFonts w:cs="Times New Roman"/>
          <w:kern w:val="24"/>
          <w:sz w:val="32"/>
          <w:szCs w:val="32"/>
        </w:rPr>
        <w:br/>
        <w:t>PhD (Massey, New Zealand); MIM (Uppsala, Sweden);</w:t>
      </w:r>
      <w:r w:rsidRPr="004671B5">
        <w:rPr>
          <w:rFonts w:cs="Times New Roman"/>
          <w:kern w:val="24"/>
          <w:sz w:val="32"/>
          <w:szCs w:val="32"/>
        </w:rPr>
        <w:br/>
        <w:t>MBA (BTH, Sweden); MCS and BBA (UAAR, Pakistan),</w:t>
      </w:r>
      <w:r w:rsidRPr="004671B5">
        <w:rPr>
          <w:rFonts w:cs="Times New Roman"/>
          <w:kern w:val="24"/>
          <w:sz w:val="32"/>
          <w:szCs w:val="32"/>
        </w:rPr>
        <w:br/>
        <w:t>Assistant Professor, Management Sciences Department,</w:t>
      </w:r>
      <w:r w:rsidRPr="004671B5">
        <w:rPr>
          <w:rFonts w:cs="Times New Roman"/>
          <w:kern w:val="24"/>
          <w:sz w:val="32"/>
          <w:szCs w:val="32"/>
        </w:rPr>
        <w:br/>
        <w:t>COMSATS Institute of Information Techn</w:t>
      </w:r>
      <w:r w:rsidR="00237EF5">
        <w:rPr>
          <w:rFonts w:cs="Times New Roman"/>
          <w:kern w:val="24"/>
          <w:sz w:val="32"/>
          <w:szCs w:val="32"/>
        </w:rPr>
        <w:t>ology,</w:t>
      </w:r>
      <w:r w:rsidR="00237EF5">
        <w:rPr>
          <w:rFonts w:cs="Times New Roman"/>
          <w:kern w:val="24"/>
          <w:sz w:val="32"/>
          <w:szCs w:val="32"/>
        </w:rPr>
        <w:br/>
        <w:t xml:space="preserve">Park Road, </w:t>
      </w:r>
      <w:r w:rsidRPr="004671B5">
        <w:rPr>
          <w:rFonts w:cs="Times New Roman"/>
          <w:kern w:val="24"/>
          <w:sz w:val="32"/>
          <w:szCs w:val="32"/>
        </w:rPr>
        <w:t>Islamabad, Pakistan.</w:t>
      </w:r>
    </w:p>
    <w:p w:rsidR="001230B1" w:rsidRDefault="001230B1" w:rsidP="001230B1">
      <w:pPr>
        <w:autoSpaceDE w:val="0"/>
        <w:autoSpaceDN w:val="0"/>
        <w:adjustRightInd w:val="0"/>
        <w:spacing w:after="0" w:line="240" w:lineRule="auto"/>
        <w:jc w:val="both"/>
        <w:rPr>
          <w:rFonts w:cs="Times New Roman"/>
          <w:kern w:val="24"/>
          <w:szCs w:val="24"/>
        </w:rPr>
      </w:pPr>
    </w:p>
    <w:p w:rsidR="001230B1" w:rsidRDefault="001230B1" w:rsidP="001230B1">
      <w:pPr>
        <w:jc w:val="both"/>
        <w:rPr>
          <w:rFonts w:cs="Times New Roman"/>
          <w:szCs w:val="24"/>
        </w:rPr>
      </w:pPr>
    </w:p>
    <w:p w:rsidR="007640AA" w:rsidRPr="00207E32" w:rsidRDefault="007640AA" w:rsidP="00EE2A4D">
      <w:pPr>
        <w:autoSpaceDE w:val="0"/>
        <w:autoSpaceDN w:val="0"/>
        <w:adjustRightInd w:val="0"/>
        <w:spacing w:after="0" w:line="240" w:lineRule="auto"/>
        <w:jc w:val="both"/>
        <w:rPr>
          <w:rFonts w:cs="Times New Roman"/>
          <w:b/>
          <w:kern w:val="24"/>
          <w:sz w:val="28"/>
          <w:szCs w:val="28"/>
        </w:rPr>
      </w:pPr>
    </w:p>
    <w:sectPr w:rsidR="007640AA" w:rsidRPr="00207E32" w:rsidSect="0017266F">
      <w:footerReference w:type="default" r:id="rId30"/>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CE1" w:rsidRDefault="009E5CE1" w:rsidP="00D83204">
      <w:pPr>
        <w:spacing w:after="0" w:line="240" w:lineRule="auto"/>
      </w:pPr>
      <w:r>
        <w:separator/>
      </w:r>
    </w:p>
  </w:endnote>
  <w:endnote w:type="continuationSeparator" w:id="0">
    <w:p w:rsidR="009E5CE1" w:rsidRDefault="009E5CE1" w:rsidP="00D8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534674"/>
      <w:docPartObj>
        <w:docPartGallery w:val="Page Numbers (Bottom of Page)"/>
        <w:docPartUnique/>
      </w:docPartObj>
    </w:sdtPr>
    <w:sdtEndPr>
      <w:rPr>
        <w:noProof/>
      </w:rPr>
    </w:sdtEndPr>
    <w:sdtContent>
      <w:p w:rsidR="00722CC1" w:rsidRDefault="00722CC1">
        <w:pPr>
          <w:pStyle w:val="Footer"/>
          <w:jc w:val="center"/>
        </w:pPr>
        <w:r>
          <w:fldChar w:fldCharType="begin"/>
        </w:r>
        <w:r>
          <w:instrText xml:space="preserve"> PAGE   \* MERGEFORMAT </w:instrText>
        </w:r>
        <w:r>
          <w:fldChar w:fldCharType="separate"/>
        </w:r>
        <w:r w:rsidR="004D5643">
          <w:rPr>
            <w:noProof/>
          </w:rPr>
          <w:t>118</w:t>
        </w:r>
        <w:r>
          <w:rPr>
            <w:noProof/>
          </w:rPr>
          <w:fldChar w:fldCharType="end"/>
        </w:r>
      </w:p>
    </w:sdtContent>
  </w:sdt>
  <w:p w:rsidR="00722CC1" w:rsidRDefault="00722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CE1" w:rsidRDefault="009E5CE1" w:rsidP="00D83204">
      <w:pPr>
        <w:spacing w:after="0" w:line="240" w:lineRule="auto"/>
      </w:pPr>
      <w:r>
        <w:separator/>
      </w:r>
    </w:p>
  </w:footnote>
  <w:footnote w:type="continuationSeparator" w:id="0">
    <w:p w:rsidR="009E5CE1" w:rsidRDefault="009E5CE1" w:rsidP="00D83204">
      <w:pPr>
        <w:spacing w:after="0" w:line="240" w:lineRule="auto"/>
      </w:pPr>
      <w:r>
        <w:continuationSeparator/>
      </w:r>
    </w:p>
  </w:footnote>
  <w:footnote w:id="1">
    <w:p w:rsidR="00722CC1" w:rsidRDefault="00722CC1">
      <w:pPr>
        <w:pStyle w:val="FootnoteText"/>
      </w:pPr>
      <w:r>
        <w:rPr>
          <w:rStyle w:val="FootnoteReference"/>
        </w:rPr>
        <w:footnoteRef/>
      </w:r>
      <w:r>
        <w:t xml:space="preserve"> The macro environment situation here being discussed is of year 2016.</w:t>
      </w:r>
    </w:p>
  </w:footnote>
  <w:footnote w:id="2">
    <w:p w:rsidR="00722CC1" w:rsidRDefault="00722CC1">
      <w:pPr>
        <w:pStyle w:val="FootnoteText"/>
      </w:pPr>
      <w:r>
        <w:rPr>
          <w:rStyle w:val="FootnoteReference"/>
        </w:rPr>
        <w:footnoteRef/>
      </w:r>
      <w:r>
        <w:t xml:space="preserve"> Competitive forces being discussed here as in year 2016</w:t>
      </w:r>
    </w:p>
  </w:footnote>
  <w:footnote w:id="3">
    <w:p w:rsidR="00722CC1" w:rsidRDefault="00722CC1">
      <w:pPr>
        <w:pStyle w:val="FootnoteText"/>
      </w:pPr>
      <w:r>
        <w:rPr>
          <w:rStyle w:val="FootnoteReference"/>
        </w:rPr>
        <w:footnoteRef/>
      </w:r>
      <w:r>
        <w:t xml:space="preserve"> The analysis made here may have some subjectivity and is based on the company’s situation in year 2016. The purpose of this exercise is to build among students an understanding of how to evaluate a company’s mission and internal capability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C646668"/>
    <w:lvl w:ilvl="0">
      <w:numFmt w:val="bullet"/>
      <w:lvlText w:val="*"/>
      <w:lvlJc w:val="left"/>
      <w:pPr>
        <w:ind w:left="0" w:firstLine="0"/>
      </w:pPr>
    </w:lvl>
  </w:abstractNum>
  <w:abstractNum w:abstractNumId="1" w15:restartNumberingAfterBreak="0">
    <w:nsid w:val="009A3CE7"/>
    <w:multiLevelType w:val="hybridMultilevel"/>
    <w:tmpl w:val="693A4006"/>
    <w:lvl w:ilvl="0" w:tplc="A16C2F2C">
      <w:start w:val="1"/>
      <w:numFmt w:val="bullet"/>
      <w:lvlText w:val="•"/>
      <w:lvlJc w:val="left"/>
      <w:pPr>
        <w:tabs>
          <w:tab w:val="num" w:pos="360"/>
        </w:tabs>
        <w:ind w:left="360" w:hanging="360"/>
      </w:pPr>
      <w:rPr>
        <w:rFonts w:ascii="Arial" w:hAnsi="Arial" w:hint="default"/>
      </w:rPr>
    </w:lvl>
    <w:lvl w:ilvl="1" w:tplc="FA1454FA">
      <w:start w:val="1"/>
      <w:numFmt w:val="bullet"/>
      <w:lvlText w:val="•"/>
      <w:lvlJc w:val="left"/>
      <w:pPr>
        <w:tabs>
          <w:tab w:val="num" w:pos="1080"/>
        </w:tabs>
        <w:ind w:left="1080" w:hanging="360"/>
      </w:pPr>
      <w:rPr>
        <w:rFonts w:ascii="Arial" w:hAnsi="Arial" w:hint="default"/>
      </w:rPr>
    </w:lvl>
    <w:lvl w:ilvl="2" w:tplc="63648E4E" w:tentative="1">
      <w:start w:val="1"/>
      <w:numFmt w:val="bullet"/>
      <w:lvlText w:val="•"/>
      <w:lvlJc w:val="left"/>
      <w:pPr>
        <w:tabs>
          <w:tab w:val="num" w:pos="1800"/>
        </w:tabs>
        <w:ind w:left="1800" w:hanging="360"/>
      </w:pPr>
      <w:rPr>
        <w:rFonts w:ascii="Arial" w:hAnsi="Arial" w:hint="default"/>
      </w:rPr>
    </w:lvl>
    <w:lvl w:ilvl="3" w:tplc="E8E42EEA" w:tentative="1">
      <w:start w:val="1"/>
      <w:numFmt w:val="bullet"/>
      <w:lvlText w:val="•"/>
      <w:lvlJc w:val="left"/>
      <w:pPr>
        <w:tabs>
          <w:tab w:val="num" w:pos="2520"/>
        </w:tabs>
        <w:ind w:left="2520" w:hanging="360"/>
      </w:pPr>
      <w:rPr>
        <w:rFonts w:ascii="Arial" w:hAnsi="Arial" w:hint="default"/>
      </w:rPr>
    </w:lvl>
    <w:lvl w:ilvl="4" w:tplc="501842A8" w:tentative="1">
      <w:start w:val="1"/>
      <w:numFmt w:val="bullet"/>
      <w:lvlText w:val="•"/>
      <w:lvlJc w:val="left"/>
      <w:pPr>
        <w:tabs>
          <w:tab w:val="num" w:pos="3240"/>
        </w:tabs>
        <w:ind w:left="3240" w:hanging="360"/>
      </w:pPr>
      <w:rPr>
        <w:rFonts w:ascii="Arial" w:hAnsi="Arial" w:hint="default"/>
      </w:rPr>
    </w:lvl>
    <w:lvl w:ilvl="5" w:tplc="7794D0A2" w:tentative="1">
      <w:start w:val="1"/>
      <w:numFmt w:val="bullet"/>
      <w:lvlText w:val="•"/>
      <w:lvlJc w:val="left"/>
      <w:pPr>
        <w:tabs>
          <w:tab w:val="num" w:pos="3960"/>
        </w:tabs>
        <w:ind w:left="3960" w:hanging="360"/>
      </w:pPr>
      <w:rPr>
        <w:rFonts w:ascii="Arial" w:hAnsi="Arial" w:hint="default"/>
      </w:rPr>
    </w:lvl>
    <w:lvl w:ilvl="6" w:tplc="6CC8A3AC" w:tentative="1">
      <w:start w:val="1"/>
      <w:numFmt w:val="bullet"/>
      <w:lvlText w:val="•"/>
      <w:lvlJc w:val="left"/>
      <w:pPr>
        <w:tabs>
          <w:tab w:val="num" w:pos="4680"/>
        </w:tabs>
        <w:ind w:left="4680" w:hanging="360"/>
      </w:pPr>
      <w:rPr>
        <w:rFonts w:ascii="Arial" w:hAnsi="Arial" w:hint="default"/>
      </w:rPr>
    </w:lvl>
    <w:lvl w:ilvl="7" w:tplc="9550AD6C" w:tentative="1">
      <w:start w:val="1"/>
      <w:numFmt w:val="bullet"/>
      <w:lvlText w:val="•"/>
      <w:lvlJc w:val="left"/>
      <w:pPr>
        <w:tabs>
          <w:tab w:val="num" w:pos="5400"/>
        </w:tabs>
        <w:ind w:left="5400" w:hanging="360"/>
      </w:pPr>
      <w:rPr>
        <w:rFonts w:ascii="Arial" w:hAnsi="Arial" w:hint="default"/>
      </w:rPr>
    </w:lvl>
    <w:lvl w:ilvl="8" w:tplc="81CE3CA0"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384060A"/>
    <w:multiLevelType w:val="hybridMultilevel"/>
    <w:tmpl w:val="E15E912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2D6D09"/>
    <w:multiLevelType w:val="hybridMultilevel"/>
    <w:tmpl w:val="9D80B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8C1484"/>
    <w:multiLevelType w:val="hybridMultilevel"/>
    <w:tmpl w:val="5378B8D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655E4"/>
    <w:multiLevelType w:val="hybridMultilevel"/>
    <w:tmpl w:val="C9AEB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55F4AB8"/>
    <w:multiLevelType w:val="hybridMultilevel"/>
    <w:tmpl w:val="607CFC08"/>
    <w:lvl w:ilvl="0" w:tplc="645450E0">
      <w:start w:val="1"/>
      <w:numFmt w:val="bullet"/>
      <w:lvlText w:val="•"/>
      <w:lvlJc w:val="left"/>
      <w:pPr>
        <w:tabs>
          <w:tab w:val="num" w:pos="360"/>
        </w:tabs>
        <w:ind w:left="360" w:hanging="360"/>
      </w:pPr>
      <w:rPr>
        <w:rFonts w:ascii="Arial" w:hAnsi="Arial" w:hint="default"/>
      </w:rPr>
    </w:lvl>
    <w:lvl w:ilvl="1" w:tplc="33269B36">
      <w:numFmt w:val="bullet"/>
      <w:lvlText w:val="•"/>
      <w:lvlJc w:val="left"/>
      <w:pPr>
        <w:tabs>
          <w:tab w:val="num" w:pos="1080"/>
        </w:tabs>
        <w:ind w:left="1080" w:hanging="360"/>
      </w:pPr>
      <w:rPr>
        <w:rFonts w:ascii="Arial" w:hAnsi="Arial" w:hint="default"/>
      </w:rPr>
    </w:lvl>
    <w:lvl w:ilvl="2" w:tplc="E2B009C0" w:tentative="1">
      <w:start w:val="1"/>
      <w:numFmt w:val="bullet"/>
      <w:lvlText w:val="•"/>
      <w:lvlJc w:val="left"/>
      <w:pPr>
        <w:tabs>
          <w:tab w:val="num" w:pos="1800"/>
        </w:tabs>
        <w:ind w:left="1800" w:hanging="360"/>
      </w:pPr>
      <w:rPr>
        <w:rFonts w:ascii="Arial" w:hAnsi="Arial" w:hint="default"/>
      </w:rPr>
    </w:lvl>
    <w:lvl w:ilvl="3" w:tplc="63CE69BA" w:tentative="1">
      <w:start w:val="1"/>
      <w:numFmt w:val="bullet"/>
      <w:lvlText w:val="•"/>
      <w:lvlJc w:val="left"/>
      <w:pPr>
        <w:tabs>
          <w:tab w:val="num" w:pos="2520"/>
        </w:tabs>
        <w:ind w:left="2520" w:hanging="360"/>
      </w:pPr>
      <w:rPr>
        <w:rFonts w:ascii="Arial" w:hAnsi="Arial" w:hint="default"/>
      </w:rPr>
    </w:lvl>
    <w:lvl w:ilvl="4" w:tplc="7FB6CE16" w:tentative="1">
      <w:start w:val="1"/>
      <w:numFmt w:val="bullet"/>
      <w:lvlText w:val="•"/>
      <w:lvlJc w:val="left"/>
      <w:pPr>
        <w:tabs>
          <w:tab w:val="num" w:pos="3240"/>
        </w:tabs>
        <w:ind w:left="3240" w:hanging="360"/>
      </w:pPr>
      <w:rPr>
        <w:rFonts w:ascii="Arial" w:hAnsi="Arial" w:hint="default"/>
      </w:rPr>
    </w:lvl>
    <w:lvl w:ilvl="5" w:tplc="B338FCE2" w:tentative="1">
      <w:start w:val="1"/>
      <w:numFmt w:val="bullet"/>
      <w:lvlText w:val="•"/>
      <w:lvlJc w:val="left"/>
      <w:pPr>
        <w:tabs>
          <w:tab w:val="num" w:pos="3960"/>
        </w:tabs>
        <w:ind w:left="3960" w:hanging="360"/>
      </w:pPr>
      <w:rPr>
        <w:rFonts w:ascii="Arial" w:hAnsi="Arial" w:hint="default"/>
      </w:rPr>
    </w:lvl>
    <w:lvl w:ilvl="6" w:tplc="16D8BA70" w:tentative="1">
      <w:start w:val="1"/>
      <w:numFmt w:val="bullet"/>
      <w:lvlText w:val="•"/>
      <w:lvlJc w:val="left"/>
      <w:pPr>
        <w:tabs>
          <w:tab w:val="num" w:pos="4680"/>
        </w:tabs>
        <w:ind w:left="4680" w:hanging="360"/>
      </w:pPr>
      <w:rPr>
        <w:rFonts w:ascii="Arial" w:hAnsi="Arial" w:hint="default"/>
      </w:rPr>
    </w:lvl>
    <w:lvl w:ilvl="7" w:tplc="03F89EE8" w:tentative="1">
      <w:start w:val="1"/>
      <w:numFmt w:val="bullet"/>
      <w:lvlText w:val="•"/>
      <w:lvlJc w:val="left"/>
      <w:pPr>
        <w:tabs>
          <w:tab w:val="num" w:pos="5400"/>
        </w:tabs>
        <w:ind w:left="5400" w:hanging="360"/>
      </w:pPr>
      <w:rPr>
        <w:rFonts w:ascii="Arial" w:hAnsi="Arial" w:hint="default"/>
      </w:rPr>
    </w:lvl>
    <w:lvl w:ilvl="8" w:tplc="BFEEA1DC"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06604A2B"/>
    <w:multiLevelType w:val="hybridMultilevel"/>
    <w:tmpl w:val="4B42A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6A10931"/>
    <w:multiLevelType w:val="hybridMultilevel"/>
    <w:tmpl w:val="B8181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6A34DC2"/>
    <w:multiLevelType w:val="hybridMultilevel"/>
    <w:tmpl w:val="9DA092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7062F7B"/>
    <w:multiLevelType w:val="hybridMultilevel"/>
    <w:tmpl w:val="9648A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B0D2244"/>
    <w:multiLevelType w:val="hybridMultilevel"/>
    <w:tmpl w:val="A83CA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B172315"/>
    <w:multiLevelType w:val="hybridMultilevel"/>
    <w:tmpl w:val="6B0C2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B503B1D"/>
    <w:multiLevelType w:val="hybridMultilevel"/>
    <w:tmpl w:val="344EE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B9B6586"/>
    <w:multiLevelType w:val="hybridMultilevel"/>
    <w:tmpl w:val="3280A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BE4558F"/>
    <w:multiLevelType w:val="hybridMultilevel"/>
    <w:tmpl w:val="180CCA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C1D760C"/>
    <w:multiLevelType w:val="hybridMultilevel"/>
    <w:tmpl w:val="D26AE71E"/>
    <w:lvl w:ilvl="0" w:tplc="1B9A50BA">
      <w:start w:val="1"/>
      <w:numFmt w:val="bullet"/>
      <w:lvlText w:val="•"/>
      <w:lvlJc w:val="left"/>
      <w:pPr>
        <w:tabs>
          <w:tab w:val="num" w:pos="360"/>
        </w:tabs>
        <w:ind w:left="360" w:hanging="360"/>
      </w:pPr>
      <w:rPr>
        <w:rFonts w:ascii="Arial" w:hAnsi="Arial" w:hint="default"/>
      </w:rPr>
    </w:lvl>
    <w:lvl w:ilvl="1" w:tplc="4D1A3F4A">
      <w:numFmt w:val="bullet"/>
      <w:lvlText w:val="•"/>
      <w:lvlJc w:val="left"/>
      <w:pPr>
        <w:tabs>
          <w:tab w:val="num" w:pos="1080"/>
        </w:tabs>
        <w:ind w:left="1080" w:hanging="360"/>
      </w:pPr>
      <w:rPr>
        <w:rFonts w:ascii="Arial" w:hAnsi="Arial" w:hint="default"/>
      </w:rPr>
    </w:lvl>
    <w:lvl w:ilvl="2" w:tplc="8A58F436" w:tentative="1">
      <w:start w:val="1"/>
      <w:numFmt w:val="bullet"/>
      <w:lvlText w:val="•"/>
      <w:lvlJc w:val="left"/>
      <w:pPr>
        <w:tabs>
          <w:tab w:val="num" w:pos="1800"/>
        </w:tabs>
        <w:ind w:left="1800" w:hanging="360"/>
      </w:pPr>
      <w:rPr>
        <w:rFonts w:ascii="Arial" w:hAnsi="Arial" w:hint="default"/>
      </w:rPr>
    </w:lvl>
    <w:lvl w:ilvl="3" w:tplc="739EF468" w:tentative="1">
      <w:start w:val="1"/>
      <w:numFmt w:val="bullet"/>
      <w:lvlText w:val="•"/>
      <w:lvlJc w:val="left"/>
      <w:pPr>
        <w:tabs>
          <w:tab w:val="num" w:pos="2520"/>
        </w:tabs>
        <w:ind w:left="2520" w:hanging="360"/>
      </w:pPr>
      <w:rPr>
        <w:rFonts w:ascii="Arial" w:hAnsi="Arial" w:hint="default"/>
      </w:rPr>
    </w:lvl>
    <w:lvl w:ilvl="4" w:tplc="059C8102" w:tentative="1">
      <w:start w:val="1"/>
      <w:numFmt w:val="bullet"/>
      <w:lvlText w:val="•"/>
      <w:lvlJc w:val="left"/>
      <w:pPr>
        <w:tabs>
          <w:tab w:val="num" w:pos="3240"/>
        </w:tabs>
        <w:ind w:left="3240" w:hanging="360"/>
      </w:pPr>
      <w:rPr>
        <w:rFonts w:ascii="Arial" w:hAnsi="Arial" w:hint="default"/>
      </w:rPr>
    </w:lvl>
    <w:lvl w:ilvl="5" w:tplc="AA46E68C" w:tentative="1">
      <w:start w:val="1"/>
      <w:numFmt w:val="bullet"/>
      <w:lvlText w:val="•"/>
      <w:lvlJc w:val="left"/>
      <w:pPr>
        <w:tabs>
          <w:tab w:val="num" w:pos="3960"/>
        </w:tabs>
        <w:ind w:left="3960" w:hanging="360"/>
      </w:pPr>
      <w:rPr>
        <w:rFonts w:ascii="Arial" w:hAnsi="Arial" w:hint="default"/>
      </w:rPr>
    </w:lvl>
    <w:lvl w:ilvl="6" w:tplc="20D8842C" w:tentative="1">
      <w:start w:val="1"/>
      <w:numFmt w:val="bullet"/>
      <w:lvlText w:val="•"/>
      <w:lvlJc w:val="left"/>
      <w:pPr>
        <w:tabs>
          <w:tab w:val="num" w:pos="4680"/>
        </w:tabs>
        <w:ind w:left="4680" w:hanging="360"/>
      </w:pPr>
      <w:rPr>
        <w:rFonts w:ascii="Arial" w:hAnsi="Arial" w:hint="default"/>
      </w:rPr>
    </w:lvl>
    <w:lvl w:ilvl="7" w:tplc="018A690E" w:tentative="1">
      <w:start w:val="1"/>
      <w:numFmt w:val="bullet"/>
      <w:lvlText w:val="•"/>
      <w:lvlJc w:val="left"/>
      <w:pPr>
        <w:tabs>
          <w:tab w:val="num" w:pos="5400"/>
        </w:tabs>
        <w:ind w:left="5400" w:hanging="360"/>
      </w:pPr>
      <w:rPr>
        <w:rFonts w:ascii="Arial" w:hAnsi="Arial" w:hint="default"/>
      </w:rPr>
    </w:lvl>
    <w:lvl w:ilvl="8" w:tplc="D8886C22"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0DFC1EA3"/>
    <w:multiLevelType w:val="hybridMultilevel"/>
    <w:tmpl w:val="0FDCC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CC5E5E"/>
    <w:multiLevelType w:val="hybridMultilevel"/>
    <w:tmpl w:val="1968129E"/>
    <w:lvl w:ilvl="0" w:tplc="79DC8E50">
      <w:start w:val="1"/>
      <w:numFmt w:val="bullet"/>
      <w:lvlText w:val="•"/>
      <w:lvlJc w:val="left"/>
      <w:pPr>
        <w:tabs>
          <w:tab w:val="num" w:pos="360"/>
        </w:tabs>
        <w:ind w:left="360" w:hanging="360"/>
      </w:pPr>
      <w:rPr>
        <w:rFonts w:ascii="Arial" w:hAnsi="Arial" w:hint="default"/>
      </w:rPr>
    </w:lvl>
    <w:lvl w:ilvl="1" w:tplc="19B207B0">
      <w:numFmt w:val="bullet"/>
      <w:lvlText w:val="•"/>
      <w:lvlJc w:val="left"/>
      <w:pPr>
        <w:tabs>
          <w:tab w:val="num" w:pos="1080"/>
        </w:tabs>
        <w:ind w:left="1080" w:hanging="360"/>
      </w:pPr>
      <w:rPr>
        <w:rFonts w:ascii="Arial" w:hAnsi="Arial" w:hint="default"/>
      </w:rPr>
    </w:lvl>
    <w:lvl w:ilvl="2" w:tplc="5FF0F2FC" w:tentative="1">
      <w:start w:val="1"/>
      <w:numFmt w:val="bullet"/>
      <w:lvlText w:val="•"/>
      <w:lvlJc w:val="left"/>
      <w:pPr>
        <w:tabs>
          <w:tab w:val="num" w:pos="1800"/>
        </w:tabs>
        <w:ind w:left="1800" w:hanging="360"/>
      </w:pPr>
      <w:rPr>
        <w:rFonts w:ascii="Arial" w:hAnsi="Arial" w:hint="default"/>
      </w:rPr>
    </w:lvl>
    <w:lvl w:ilvl="3" w:tplc="304C5B88" w:tentative="1">
      <w:start w:val="1"/>
      <w:numFmt w:val="bullet"/>
      <w:lvlText w:val="•"/>
      <w:lvlJc w:val="left"/>
      <w:pPr>
        <w:tabs>
          <w:tab w:val="num" w:pos="2520"/>
        </w:tabs>
        <w:ind w:left="2520" w:hanging="360"/>
      </w:pPr>
      <w:rPr>
        <w:rFonts w:ascii="Arial" w:hAnsi="Arial" w:hint="default"/>
      </w:rPr>
    </w:lvl>
    <w:lvl w:ilvl="4" w:tplc="D8F6086E" w:tentative="1">
      <w:start w:val="1"/>
      <w:numFmt w:val="bullet"/>
      <w:lvlText w:val="•"/>
      <w:lvlJc w:val="left"/>
      <w:pPr>
        <w:tabs>
          <w:tab w:val="num" w:pos="3240"/>
        </w:tabs>
        <w:ind w:left="3240" w:hanging="360"/>
      </w:pPr>
      <w:rPr>
        <w:rFonts w:ascii="Arial" w:hAnsi="Arial" w:hint="default"/>
      </w:rPr>
    </w:lvl>
    <w:lvl w:ilvl="5" w:tplc="BC823A2C" w:tentative="1">
      <w:start w:val="1"/>
      <w:numFmt w:val="bullet"/>
      <w:lvlText w:val="•"/>
      <w:lvlJc w:val="left"/>
      <w:pPr>
        <w:tabs>
          <w:tab w:val="num" w:pos="3960"/>
        </w:tabs>
        <w:ind w:left="3960" w:hanging="360"/>
      </w:pPr>
      <w:rPr>
        <w:rFonts w:ascii="Arial" w:hAnsi="Arial" w:hint="default"/>
      </w:rPr>
    </w:lvl>
    <w:lvl w:ilvl="6" w:tplc="32FEC28E" w:tentative="1">
      <w:start w:val="1"/>
      <w:numFmt w:val="bullet"/>
      <w:lvlText w:val="•"/>
      <w:lvlJc w:val="left"/>
      <w:pPr>
        <w:tabs>
          <w:tab w:val="num" w:pos="4680"/>
        </w:tabs>
        <w:ind w:left="4680" w:hanging="360"/>
      </w:pPr>
      <w:rPr>
        <w:rFonts w:ascii="Arial" w:hAnsi="Arial" w:hint="default"/>
      </w:rPr>
    </w:lvl>
    <w:lvl w:ilvl="7" w:tplc="448AF938" w:tentative="1">
      <w:start w:val="1"/>
      <w:numFmt w:val="bullet"/>
      <w:lvlText w:val="•"/>
      <w:lvlJc w:val="left"/>
      <w:pPr>
        <w:tabs>
          <w:tab w:val="num" w:pos="5400"/>
        </w:tabs>
        <w:ind w:left="5400" w:hanging="360"/>
      </w:pPr>
      <w:rPr>
        <w:rFonts w:ascii="Arial" w:hAnsi="Arial" w:hint="default"/>
      </w:rPr>
    </w:lvl>
    <w:lvl w:ilvl="8" w:tplc="6128C960"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0EEA6935"/>
    <w:multiLevelType w:val="hybridMultilevel"/>
    <w:tmpl w:val="CC766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1D0C5B"/>
    <w:multiLevelType w:val="hybridMultilevel"/>
    <w:tmpl w:val="4342A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0B16D8"/>
    <w:multiLevelType w:val="hybridMultilevel"/>
    <w:tmpl w:val="51F44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B74AE0"/>
    <w:multiLevelType w:val="hybridMultilevel"/>
    <w:tmpl w:val="7756B4EE"/>
    <w:lvl w:ilvl="0" w:tplc="B4BE4B72">
      <w:start w:val="1"/>
      <w:numFmt w:val="bullet"/>
      <w:lvlText w:val="•"/>
      <w:lvlJc w:val="left"/>
      <w:pPr>
        <w:tabs>
          <w:tab w:val="num" w:pos="360"/>
        </w:tabs>
        <w:ind w:left="360" w:hanging="360"/>
      </w:pPr>
      <w:rPr>
        <w:rFonts w:ascii="Arial" w:hAnsi="Arial" w:hint="default"/>
      </w:rPr>
    </w:lvl>
    <w:lvl w:ilvl="1" w:tplc="D9760794">
      <w:numFmt w:val="bullet"/>
      <w:lvlText w:val="•"/>
      <w:lvlJc w:val="left"/>
      <w:pPr>
        <w:tabs>
          <w:tab w:val="num" w:pos="1080"/>
        </w:tabs>
        <w:ind w:left="1080" w:hanging="360"/>
      </w:pPr>
      <w:rPr>
        <w:rFonts w:ascii="Arial" w:hAnsi="Arial" w:hint="default"/>
      </w:rPr>
    </w:lvl>
    <w:lvl w:ilvl="2" w:tplc="235C04C8" w:tentative="1">
      <w:start w:val="1"/>
      <w:numFmt w:val="bullet"/>
      <w:lvlText w:val="•"/>
      <w:lvlJc w:val="left"/>
      <w:pPr>
        <w:tabs>
          <w:tab w:val="num" w:pos="1800"/>
        </w:tabs>
        <w:ind w:left="1800" w:hanging="360"/>
      </w:pPr>
      <w:rPr>
        <w:rFonts w:ascii="Arial" w:hAnsi="Arial" w:hint="default"/>
      </w:rPr>
    </w:lvl>
    <w:lvl w:ilvl="3" w:tplc="C0AAAAEC" w:tentative="1">
      <w:start w:val="1"/>
      <w:numFmt w:val="bullet"/>
      <w:lvlText w:val="•"/>
      <w:lvlJc w:val="left"/>
      <w:pPr>
        <w:tabs>
          <w:tab w:val="num" w:pos="2520"/>
        </w:tabs>
        <w:ind w:left="2520" w:hanging="360"/>
      </w:pPr>
      <w:rPr>
        <w:rFonts w:ascii="Arial" w:hAnsi="Arial" w:hint="default"/>
      </w:rPr>
    </w:lvl>
    <w:lvl w:ilvl="4" w:tplc="C31486C6" w:tentative="1">
      <w:start w:val="1"/>
      <w:numFmt w:val="bullet"/>
      <w:lvlText w:val="•"/>
      <w:lvlJc w:val="left"/>
      <w:pPr>
        <w:tabs>
          <w:tab w:val="num" w:pos="3240"/>
        </w:tabs>
        <w:ind w:left="3240" w:hanging="360"/>
      </w:pPr>
      <w:rPr>
        <w:rFonts w:ascii="Arial" w:hAnsi="Arial" w:hint="default"/>
      </w:rPr>
    </w:lvl>
    <w:lvl w:ilvl="5" w:tplc="D4704A16" w:tentative="1">
      <w:start w:val="1"/>
      <w:numFmt w:val="bullet"/>
      <w:lvlText w:val="•"/>
      <w:lvlJc w:val="left"/>
      <w:pPr>
        <w:tabs>
          <w:tab w:val="num" w:pos="3960"/>
        </w:tabs>
        <w:ind w:left="3960" w:hanging="360"/>
      </w:pPr>
      <w:rPr>
        <w:rFonts w:ascii="Arial" w:hAnsi="Arial" w:hint="default"/>
      </w:rPr>
    </w:lvl>
    <w:lvl w:ilvl="6" w:tplc="8FBED7A4" w:tentative="1">
      <w:start w:val="1"/>
      <w:numFmt w:val="bullet"/>
      <w:lvlText w:val="•"/>
      <w:lvlJc w:val="left"/>
      <w:pPr>
        <w:tabs>
          <w:tab w:val="num" w:pos="4680"/>
        </w:tabs>
        <w:ind w:left="4680" w:hanging="360"/>
      </w:pPr>
      <w:rPr>
        <w:rFonts w:ascii="Arial" w:hAnsi="Arial" w:hint="default"/>
      </w:rPr>
    </w:lvl>
    <w:lvl w:ilvl="7" w:tplc="4FF0FD98" w:tentative="1">
      <w:start w:val="1"/>
      <w:numFmt w:val="bullet"/>
      <w:lvlText w:val="•"/>
      <w:lvlJc w:val="left"/>
      <w:pPr>
        <w:tabs>
          <w:tab w:val="num" w:pos="5400"/>
        </w:tabs>
        <w:ind w:left="5400" w:hanging="360"/>
      </w:pPr>
      <w:rPr>
        <w:rFonts w:ascii="Arial" w:hAnsi="Arial" w:hint="default"/>
      </w:rPr>
    </w:lvl>
    <w:lvl w:ilvl="8" w:tplc="640C82A8" w:tentative="1">
      <w:start w:val="1"/>
      <w:numFmt w:val="bullet"/>
      <w:lvlText w:val="•"/>
      <w:lvlJc w:val="left"/>
      <w:pPr>
        <w:tabs>
          <w:tab w:val="num" w:pos="6120"/>
        </w:tabs>
        <w:ind w:left="6120" w:hanging="360"/>
      </w:pPr>
      <w:rPr>
        <w:rFonts w:ascii="Arial" w:hAnsi="Arial" w:hint="default"/>
      </w:rPr>
    </w:lvl>
  </w:abstractNum>
  <w:abstractNum w:abstractNumId="23" w15:restartNumberingAfterBreak="0">
    <w:nsid w:val="12E45F1F"/>
    <w:multiLevelType w:val="hybridMultilevel"/>
    <w:tmpl w:val="CDA01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33C11D3"/>
    <w:multiLevelType w:val="hybridMultilevel"/>
    <w:tmpl w:val="076E5252"/>
    <w:lvl w:ilvl="0" w:tplc="86AE226E">
      <w:start w:val="1"/>
      <w:numFmt w:val="bullet"/>
      <w:lvlText w:val="•"/>
      <w:lvlJc w:val="left"/>
      <w:pPr>
        <w:tabs>
          <w:tab w:val="num" w:pos="360"/>
        </w:tabs>
        <w:ind w:left="360" w:hanging="360"/>
      </w:pPr>
      <w:rPr>
        <w:rFonts w:ascii="Arial" w:hAnsi="Arial" w:hint="default"/>
      </w:rPr>
    </w:lvl>
    <w:lvl w:ilvl="1" w:tplc="5C7C603C">
      <w:numFmt w:val="bullet"/>
      <w:lvlText w:val="•"/>
      <w:lvlJc w:val="left"/>
      <w:pPr>
        <w:tabs>
          <w:tab w:val="num" w:pos="1080"/>
        </w:tabs>
        <w:ind w:left="1080" w:hanging="360"/>
      </w:pPr>
      <w:rPr>
        <w:rFonts w:ascii="Arial" w:hAnsi="Arial" w:hint="default"/>
      </w:rPr>
    </w:lvl>
    <w:lvl w:ilvl="2" w:tplc="33F257E6" w:tentative="1">
      <w:start w:val="1"/>
      <w:numFmt w:val="bullet"/>
      <w:lvlText w:val="•"/>
      <w:lvlJc w:val="left"/>
      <w:pPr>
        <w:tabs>
          <w:tab w:val="num" w:pos="1800"/>
        </w:tabs>
        <w:ind w:left="1800" w:hanging="360"/>
      </w:pPr>
      <w:rPr>
        <w:rFonts w:ascii="Arial" w:hAnsi="Arial" w:hint="default"/>
      </w:rPr>
    </w:lvl>
    <w:lvl w:ilvl="3" w:tplc="6F0EEB74" w:tentative="1">
      <w:start w:val="1"/>
      <w:numFmt w:val="bullet"/>
      <w:lvlText w:val="•"/>
      <w:lvlJc w:val="left"/>
      <w:pPr>
        <w:tabs>
          <w:tab w:val="num" w:pos="2520"/>
        </w:tabs>
        <w:ind w:left="2520" w:hanging="360"/>
      </w:pPr>
      <w:rPr>
        <w:rFonts w:ascii="Arial" w:hAnsi="Arial" w:hint="default"/>
      </w:rPr>
    </w:lvl>
    <w:lvl w:ilvl="4" w:tplc="5CB61DA0" w:tentative="1">
      <w:start w:val="1"/>
      <w:numFmt w:val="bullet"/>
      <w:lvlText w:val="•"/>
      <w:lvlJc w:val="left"/>
      <w:pPr>
        <w:tabs>
          <w:tab w:val="num" w:pos="3240"/>
        </w:tabs>
        <w:ind w:left="3240" w:hanging="360"/>
      </w:pPr>
      <w:rPr>
        <w:rFonts w:ascii="Arial" w:hAnsi="Arial" w:hint="default"/>
      </w:rPr>
    </w:lvl>
    <w:lvl w:ilvl="5" w:tplc="E4203524" w:tentative="1">
      <w:start w:val="1"/>
      <w:numFmt w:val="bullet"/>
      <w:lvlText w:val="•"/>
      <w:lvlJc w:val="left"/>
      <w:pPr>
        <w:tabs>
          <w:tab w:val="num" w:pos="3960"/>
        </w:tabs>
        <w:ind w:left="3960" w:hanging="360"/>
      </w:pPr>
      <w:rPr>
        <w:rFonts w:ascii="Arial" w:hAnsi="Arial" w:hint="default"/>
      </w:rPr>
    </w:lvl>
    <w:lvl w:ilvl="6" w:tplc="347E1290" w:tentative="1">
      <w:start w:val="1"/>
      <w:numFmt w:val="bullet"/>
      <w:lvlText w:val="•"/>
      <w:lvlJc w:val="left"/>
      <w:pPr>
        <w:tabs>
          <w:tab w:val="num" w:pos="4680"/>
        </w:tabs>
        <w:ind w:left="4680" w:hanging="360"/>
      </w:pPr>
      <w:rPr>
        <w:rFonts w:ascii="Arial" w:hAnsi="Arial" w:hint="default"/>
      </w:rPr>
    </w:lvl>
    <w:lvl w:ilvl="7" w:tplc="63DC8C94" w:tentative="1">
      <w:start w:val="1"/>
      <w:numFmt w:val="bullet"/>
      <w:lvlText w:val="•"/>
      <w:lvlJc w:val="left"/>
      <w:pPr>
        <w:tabs>
          <w:tab w:val="num" w:pos="5400"/>
        </w:tabs>
        <w:ind w:left="5400" w:hanging="360"/>
      </w:pPr>
      <w:rPr>
        <w:rFonts w:ascii="Arial" w:hAnsi="Arial" w:hint="default"/>
      </w:rPr>
    </w:lvl>
    <w:lvl w:ilvl="8" w:tplc="B2364BEE"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138C139A"/>
    <w:multiLevelType w:val="hybridMultilevel"/>
    <w:tmpl w:val="646262F0"/>
    <w:lvl w:ilvl="0" w:tplc="F37A172A">
      <w:start w:val="1"/>
      <w:numFmt w:val="bullet"/>
      <w:lvlText w:val="•"/>
      <w:lvlJc w:val="left"/>
      <w:pPr>
        <w:tabs>
          <w:tab w:val="num" w:pos="360"/>
        </w:tabs>
        <w:ind w:left="360" w:hanging="360"/>
      </w:pPr>
      <w:rPr>
        <w:rFonts w:ascii="Arial" w:hAnsi="Arial" w:hint="default"/>
      </w:rPr>
    </w:lvl>
    <w:lvl w:ilvl="1" w:tplc="FC88AD9E" w:tentative="1">
      <w:start w:val="1"/>
      <w:numFmt w:val="bullet"/>
      <w:lvlText w:val="•"/>
      <w:lvlJc w:val="left"/>
      <w:pPr>
        <w:tabs>
          <w:tab w:val="num" w:pos="1080"/>
        </w:tabs>
        <w:ind w:left="1080" w:hanging="360"/>
      </w:pPr>
      <w:rPr>
        <w:rFonts w:ascii="Arial" w:hAnsi="Arial" w:hint="default"/>
      </w:rPr>
    </w:lvl>
    <w:lvl w:ilvl="2" w:tplc="24A05778" w:tentative="1">
      <w:start w:val="1"/>
      <w:numFmt w:val="bullet"/>
      <w:lvlText w:val="•"/>
      <w:lvlJc w:val="left"/>
      <w:pPr>
        <w:tabs>
          <w:tab w:val="num" w:pos="1800"/>
        </w:tabs>
        <w:ind w:left="1800" w:hanging="360"/>
      </w:pPr>
      <w:rPr>
        <w:rFonts w:ascii="Arial" w:hAnsi="Arial" w:hint="default"/>
      </w:rPr>
    </w:lvl>
    <w:lvl w:ilvl="3" w:tplc="2230CFF8" w:tentative="1">
      <w:start w:val="1"/>
      <w:numFmt w:val="bullet"/>
      <w:lvlText w:val="•"/>
      <w:lvlJc w:val="left"/>
      <w:pPr>
        <w:tabs>
          <w:tab w:val="num" w:pos="2520"/>
        </w:tabs>
        <w:ind w:left="2520" w:hanging="360"/>
      </w:pPr>
      <w:rPr>
        <w:rFonts w:ascii="Arial" w:hAnsi="Arial" w:hint="default"/>
      </w:rPr>
    </w:lvl>
    <w:lvl w:ilvl="4" w:tplc="0414D26A" w:tentative="1">
      <w:start w:val="1"/>
      <w:numFmt w:val="bullet"/>
      <w:lvlText w:val="•"/>
      <w:lvlJc w:val="left"/>
      <w:pPr>
        <w:tabs>
          <w:tab w:val="num" w:pos="3240"/>
        </w:tabs>
        <w:ind w:left="3240" w:hanging="360"/>
      </w:pPr>
      <w:rPr>
        <w:rFonts w:ascii="Arial" w:hAnsi="Arial" w:hint="default"/>
      </w:rPr>
    </w:lvl>
    <w:lvl w:ilvl="5" w:tplc="C50A9E82" w:tentative="1">
      <w:start w:val="1"/>
      <w:numFmt w:val="bullet"/>
      <w:lvlText w:val="•"/>
      <w:lvlJc w:val="left"/>
      <w:pPr>
        <w:tabs>
          <w:tab w:val="num" w:pos="3960"/>
        </w:tabs>
        <w:ind w:left="3960" w:hanging="360"/>
      </w:pPr>
      <w:rPr>
        <w:rFonts w:ascii="Arial" w:hAnsi="Arial" w:hint="default"/>
      </w:rPr>
    </w:lvl>
    <w:lvl w:ilvl="6" w:tplc="7090A474" w:tentative="1">
      <w:start w:val="1"/>
      <w:numFmt w:val="bullet"/>
      <w:lvlText w:val="•"/>
      <w:lvlJc w:val="left"/>
      <w:pPr>
        <w:tabs>
          <w:tab w:val="num" w:pos="4680"/>
        </w:tabs>
        <w:ind w:left="4680" w:hanging="360"/>
      </w:pPr>
      <w:rPr>
        <w:rFonts w:ascii="Arial" w:hAnsi="Arial" w:hint="default"/>
      </w:rPr>
    </w:lvl>
    <w:lvl w:ilvl="7" w:tplc="9D4A8EAC" w:tentative="1">
      <w:start w:val="1"/>
      <w:numFmt w:val="bullet"/>
      <w:lvlText w:val="•"/>
      <w:lvlJc w:val="left"/>
      <w:pPr>
        <w:tabs>
          <w:tab w:val="num" w:pos="5400"/>
        </w:tabs>
        <w:ind w:left="5400" w:hanging="360"/>
      </w:pPr>
      <w:rPr>
        <w:rFonts w:ascii="Arial" w:hAnsi="Arial" w:hint="default"/>
      </w:rPr>
    </w:lvl>
    <w:lvl w:ilvl="8" w:tplc="E3EEA146"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14441FCC"/>
    <w:multiLevelType w:val="hybridMultilevel"/>
    <w:tmpl w:val="E8080FF4"/>
    <w:lvl w:ilvl="0" w:tplc="0409000F">
      <w:start w:val="1"/>
      <w:numFmt w:val="decimal"/>
      <w:lvlText w:val="%1."/>
      <w:lvlJc w:val="left"/>
      <w:pPr>
        <w:tabs>
          <w:tab w:val="num" w:pos="720"/>
        </w:tabs>
        <w:ind w:left="720" w:hanging="360"/>
      </w:pPr>
      <w:rPr>
        <w:rFonts w:hint="default"/>
      </w:rPr>
    </w:lvl>
    <w:lvl w:ilvl="1" w:tplc="96B8981A">
      <w:numFmt w:val="bullet"/>
      <w:lvlText w:val="•"/>
      <w:lvlJc w:val="left"/>
      <w:pPr>
        <w:tabs>
          <w:tab w:val="num" w:pos="1440"/>
        </w:tabs>
        <w:ind w:left="1440" w:hanging="360"/>
      </w:pPr>
      <w:rPr>
        <w:rFonts w:ascii="Arial" w:hAnsi="Arial" w:hint="default"/>
      </w:rPr>
    </w:lvl>
    <w:lvl w:ilvl="2" w:tplc="B072B390" w:tentative="1">
      <w:start w:val="1"/>
      <w:numFmt w:val="bullet"/>
      <w:lvlText w:val="•"/>
      <w:lvlJc w:val="left"/>
      <w:pPr>
        <w:tabs>
          <w:tab w:val="num" w:pos="2160"/>
        </w:tabs>
        <w:ind w:left="2160" w:hanging="360"/>
      </w:pPr>
      <w:rPr>
        <w:rFonts w:ascii="Arial" w:hAnsi="Arial" w:hint="default"/>
      </w:rPr>
    </w:lvl>
    <w:lvl w:ilvl="3" w:tplc="12C6AF0A" w:tentative="1">
      <w:start w:val="1"/>
      <w:numFmt w:val="bullet"/>
      <w:lvlText w:val="•"/>
      <w:lvlJc w:val="left"/>
      <w:pPr>
        <w:tabs>
          <w:tab w:val="num" w:pos="2880"/>
        </w:tabs>
        <w:ind w:left="2880" w:hanging="360"/>
      </w:pPr>
      <w:rPr>
        <w:rFonts w:ascii="Arial" w:hAnsi="Arial" w:hint="default"/>
      </w:rPr>
    </w:lvl>
    <w:lvl w:ilvl="4" w:tplc="8FF8B4E4" w:tentative="1">
      <w:start w:val="1"/>
      <w:numFmt w:val="bullet"/>
      <w:lvlText w:val="•"/>
      <w:lvlJc w:val="left"/>
      <w:pPr>
        <w:tabs>
          <w:tab w:val="num" w:pos="3600"/>
        </w:tabs>
        <w:ind w:left="3600" w:hanging="360"/>
      </w:pPr>
      <w:rPr>
        <w:rFonts w:ascii="Arial" w:hAnsi="Arial" w:hint="default"/>
      </w:rPr>
    </w:lvl>
    <w:lvl w:ilvl="5" w:tplc="14B47CD6" w:tentative="1">
      <w:start w:val="1"/>
      <w:numFmt w:val="bullet"/>
      <w:lvlText w:val="•"/>
      <w:lvlJc w:val="left"/>
      <w:pPr>
        <w:tabs>
          <w:tab w:val="num" w:pos="4320"/>
        </w:tabs>
        <w:ind w:left="4320" w:hanging="360"/>
      </w:pPr>
      <w:rPr>
        <w:rFonts w:ascii="Arial" w:hAnsi="Arial" w:hint="default"/>
      </w:rPr>
    </w:lvl>
    <w:lvl w:ilvl="6" w:tplc="B4D83348" w:tentative="1">
      <w:start w:val="1"/>
      <w:numFmt w:val="bullet"/>
      <w:lvlText w:val="•"/>
      <w:lvlJc w:val="left"/>
      <w:pPr>
        <w:tabs>
          <w:tab w:val="num" w:pos="5040"/>
        </w:tabs>
        <w:ind w:left="5040" w:hanging="360"/>
      </w:pPr>
      <w:rPr>
        <w:rFonts w:ascii="Arial" w:hAnsi="Arial" w:hint="default"/>
      </w:rPr>
    </w:lvl>
    <w:lvl w:ilvl="7" w:tplc="DA6E44E0" w:tentative="1">
      <w:start w:val="1"/>
      <w:numFmt w:val="bullet"/>
      <w:lvlText w:val="•"/>
      <w:lvlJc w:val="left"/>
      <w:pPr>
        <w:tabs>
          <w:tab w:val="num" w:pos="5760"/>
        </w:tabs>
        <w:ind w:left="5760" w:hanging="360"/>
      </w:pPr>
      <w:rPr>
        <w:rFonts w:ascii="Arial" w:hAnsi="Arial" w:hint="default"/>
      </w:rPr>
    </w:lvl>
    <w:lvl w:ilvl="8" w:tplc="C7548A8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148E4C88"/>
    <w:multiLevelType w:val="hybridMultilevel"/>
    <w:tmpl w:val="929CF022"/>
    <w:lvl w:ilvl="0" w:tplc="E86652B4">
      <w:start w:val="1"/>
      <w:numFmt w:val="bullet"/>
      <w:lvlText w:val="•"/>
      <w:lvlJc w:val="left"/>
      <w:pPr>
        <w:tabs>
          <w:tab w:val="num" w:pos="360"/>
        </w:tabs>
        <w:ind w:left="360" w:hanging="360"/>
      </w:pPr>
      <w:rPr>
        <w:rFonts w:ascii="Arial" w:hAnsi="Arial" w:hint="default"/>
      </w:rPr>
    </w:lvl>
    <w:lvl w:ilvl="1" w:tplc="4FE20F6C">
      <w:numFmt w:val="bullet"/>
      <w:lvlText w:val="•"/>
      <w:lvlJc w:val="left"/>
      <w:pPr>
        <w:tabs>
          <w:tab w:val="num" w:pos="1080"/>
        </w:tabs>
        <w:ind w:left="1080" w:hanging="360"/>
      </w:pPr>
      <w:rPr>
        <w:rFonts w:ascii="Arial" w:hAnsi="Arial" w:hint="default"/>
      </w:rPr>
    </w:lvl>
    <w:lvl w:ilvl="2" w:tplc="F97837D2" w:tentative="1">
      <w:start w:val="1"/>
      <w:numFmt w:val="bullet"/>
      <w:lvlText w:val="•"/>
      <w:lvlJc w:val="left"/>
      <w:pPr>
        <w:tabs>
          <w:tab w:val="num" w:pos="1800"/>
        </w:tabs>
        <w:ind w:left="1800" w:hanging="360"/>
      </w:pPr>
      <w:rPr>
        <w:rFonts w:ascii="Arial" w:hAnsi="Arial" w:hint="default"/>
      </w:rPr>
    </w:lvl>
    <w:lvl w:ilvl="3" w:tplc="DB68BC96" w:tentative="1">
      <w:start w:val="1"/>
      <w:numFmt w:val="bullet"/>
      <w:lvlText w:val="•"/>
      <w:lvlJc w:val="left"/>
      <w:pPr>
        <w:tabs>
          <w:tab w:val="num" w:pos="2520"/>
        </w:tabs>
        <w:ind w:left="2520" w:hanging="360"/>
      </w:pPr>
      <w:rPr>
        <w:rFonts w:ascii="Arial" w:hAnsi="Arial" w:hint="default"/>
      </w:rPr>
    </w:lvl>
    <w:lvl w:ilvl="4" w:tplc="76CAB4F0" w:tentative="1">
      <w:start w:val="1"/>
      <w:numFmt w:val="bullet"/>
      <w:lvlText w:val="•"/>
      <w:lvlJc w:val="left"/>
      <w:pPr>
        <w:tabs>
          <w:tab w:val="num" w:pos="3240"/>
        </w:tabs>
        <w:ind w:left="3240" w:hanging="360"/>
      </w:pPr>
      <w:rPr>
        <w:rFonts w:ascii="Arial" w:hAnsi="Arial" w:hint="default"/>
      </w:rPr>
    </w:lvl>
    <w:lvl w:ilvl="5" w:tplc="CBCE1A8A" w:tentative="1">
      <w:start w:val="1"/>
      <w:numFmt w:val="bullet"/>
      <w:lvlText w:val="•"/>
      <w:lvlJc w:val="left"/>
      <w:pPr>
        <w:tabs>
          <w:tab w:val="num" w:pos="3960"/>
        </w:tabs>
        <w:ind w:left="3960" w:hanging="360"/>
      </w:pPr>
      <w:rPr>
        <w:rFonts w:ascii="Arial" w:hAnsi="Arial" w:hint="default"/>
      </w:rPr>
    </w:lvl>
    <w:lvl w:ilvl="6" w:tplc="81F03ED6" w:tentative="1">
      <w:start w:val="1"/>
      <w:numFmt w:val="bullet"/>
      <w:lvlText w:val="•"/>
      <w:lvlJc w:val="left"/>
      <w:pPr>
        <w:tabs>
          <w:tab w:val="num" w:pos="4680"/>
        </w:tabs>
        <w:ind w:left="4680" w:hanging="360"/>
      </w:pPr>
      <w:rPr>
        <w:rFonts w:ascii="Arial" w:hAnsi="Arial" w:hint="default"/>
      </w:rPr>
    </w:lvl>
    <w:lvl w:ilvl="7" w:tplc="2AE4F752" w:tentative="1">
      <w:start w:val="1"/>
      <w:numFmt w:val="bullet"/>
      <w:lvlText w:val="•"/>
      <w:lvlJc w:val="left"/>
      <w:pPr>
        <w:tabs>
          <w:tab w:val="num" w:pos="5400"/>
        </w:tabs>
        <w:ind w:left="5400" w:hanging="360"/>
      </w:pPr>
      <w:rPr>
        <w:rFonts w:ascii="Arial" w:hAnsi="Arial" w:hint="default"/>
      </w:rPr>
    </w:lvl>
    <w:lvl w:ilvl="8" w:tplc="C9962E86" w:tentative="1">
      <w:start w:val="1"/>
      <w:numFmt w:val="bullet"/>
      <w:lvlText w:val="•"/>
      <w:lvlJc w:val="left"/>
      <w:pPr>
        <w:tabs>
          <w:tab w:val="num" w:pos="6120"/>
        </w:tabs>
        <w:ind w:left="6120" w:hanging="360"/>
      </w:pPr>
      <w:rPr>
        <w:rFonts w:ascii="Arial" w:hAnsi="Arial" w:hint="default"/>
      </w:rPr>
    </w:lvl>
  </w:abstractNum>
  <w:abstractNum w:abstractNumId="28" w15:restartNumberingAfterBreak="0">
    <w:nsid w:val="15A17A56"/>
    <w:multiLevelType w:val="hybridMultilevel"/>
    <w:tmpl w:val="04F801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7473B03"/>
    <w:multiLevelType w:val="hybridMultilevel"/>
    <w:tmpl w:val="51F44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80E7A9F"/>
    <w:multiLevelType w:val="hybridMultilevel"/>
    <w:tmpl w:val="DD0CC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8DB49EE"/>
    <w:multiLevelType w:val="hybridMultilevel"/>
    <w:tmpl w:val="C6C65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A387C22"/>
    <w:multiLevelType w:val="hybridMultilevel"/>
    <w:tmpl w:val="DAEC14D0"/>
    <w:lvl w:ilvl="0" w:tplc="CC0C9E08">
      <w:start w:val="1"/>
      <w:numFmt w:val="bullet"/>
      <w:lvlText w:val="•"/>
      <w:lvlJc w:val="left"/>
      <w:pPr>
        <w:tabs>
          <w:tab w:val="num" w:pos="360"/>
        </w:tabs>
        <w:ind w:left="360" w:hanging="360"/>
      </w:pPr>
      <w:rPr>
        <w:rFonts w:ascii="Arial" w:hAnsi="Arial" w:hint="default"/>
      </w:rPr>
    </w:lvl>
    <w:lvl w:ilvl="1" w:tplc="3C90BC72">
      <w:start w:val="1"/>
      <w:numFmt w:val="bullet"/>
      <w:lvlText w:val="•"/>
      <w:lvlJc w:val="left"/>
      <w:pPr>
        <w:tabs>
          <w:tab w:val="num" w:pos="1080"/>
        </w:tabs>
        <w:ind w:left="1080" w:hanging="360"/>
      </w:pPr>
      <w:rPr>
        <w:rFonts w:ascii="Arial" w:hAnsi="Arial" w:hint="default"/>
      </w:rPr>
    </w:lvl>
    <w:lvl w:ilvl="2" w:tplc="00FE90C6" w:tentative="1">
      <w:start w:val="1"/>
      <w:numFmt w:val="bullet"/>
      <w:lvlText w:val="•"/>
      <w:lvlJc w:val="left"/>
      <w:pPr>
        <w:tabs>
          <w:tab w:val="num" w:pos="1800"/>
        </w:tabs>
        <w:ind w:left="1800" w:hanging="360"/>
      </w:pPr>
      <w:rPr>
        <w:rFonts w:ascii="Arial" w:hAnsi="Arial" w:hint="default"/>
      </w:rPr>
    </w:lvl>
    <w:lvl w:ilvl="3" w:tplc="93F24B04" w:tentative="1">
      <w:start w:val="1"/>
      <w:numFmt w:val="bullet"/>
      <w:lvlText w:val="•"/>
      <w:lvlJc w:val="left"/>
      <w:pPr>
        <w:tabs>
          <w:tab w:val="num" w:pos="2520"/>
        </w:tabs>
        <w:ind w:left="2520" w:hanging="360"/>
      </w:pPr>
      <w:rPr>
        <w:rFonts w:ascii="Arial" w:hAnsi="Arial" w:hint="default"/>
      </w:rPr>
    </w:lvl>
    <w:lvl w:ilvl="4" w:tplc="64C418CA" w:tentative="1">
      <w:start w:val="1"/>
      <w:numFmt w:val="bullet"/>
      <w:lvlText w:val="•"/>
      <w:lvlJc w:val="left"/>
      <w:pPr>
        <w:tabs>
          <w:tab w:val="num" w:pos="3240"/>
        </w:tabs>
        <w:ind w:left="3240" w:hanging="360"/>
      </w:pPr>
      <w:rPr>
        <w:rFonts w:ascii="Arial" w:hAnsi="Arial" w:hint="default"/>
      </w:rPr>
    </w:lvl>
    <w:lvl w:ilvl="5" w:tplc="84E6FC50" w:tentative="1">
      <w:start w:val="1"/>
      <w:numFmt w:val="bullet"/>
      <w:lvlText w:val="•"/>
      <w:lvlJc w:val="left"/>
      <w:pPr>
        <w:tabs>
          <w:tab w:val="num" w:pos="3960"/>
        </w:tabs>
        <w:ind w:left="3960" w:hanging="360"/>
      </w:pPr>
      <w:rPr>
        <w:rFonts w:ascii="Arial" w:hAnsi="Arial" w:hint="default"/>
      </w:rPr>
    </w:lvl>
    <w:lvl w:ilvl="6" w:tplc="3A00A050" w:tentative="1">
      <w:start w:val="1"/>
      <w:numFmt w:val="bullet"/>
      <w:lvlText w:val="•"/>
      <w:lvlJc w:val="left"/>
      <w:pPr>
        <w:tabs>
          <w:tab w:val="num" w:pos="4680"/>
        </w:tabs>
        <w:ind w:left="4680" w:hanging="360"/>
      </w:pPr>
      <w:rPr>
        <w:rFonts w:ascii="Arial" w:hAnsi="Arial" w:hint="default"/>
      </w:rPr>
    </w:lvl>
    <w:lvl w:ilvl="7" w:tplc="AD9EFED8" w:tentative="1">
      <w:start w:val="1"/>
      <w:numFmt w:val="bullet"/>
      <w:lvlText w:val="•"/>
      <w:lvlJc w:val="left"/>
      <w:pPr>
        <w:tabs>
          <w:tab w:val="num" w:pos="5400"/>
        </w:tabs>
        <w:ind w:left="5400" w:hanging="360"/>
      </w:pPr>
      <w:rPr>
        <w:rFonts w:ascii="Arial" w:hAnsi="Arial" w:hint="default"/>
      </w:rPr>
    </w:lvl>
    <w:lvl w:ilvl="8" w:tplc="5ACE064C" w:tentative="1">
      <w:start w:val="1"/>
      <w:numFmt w:val="bullet"/>
      <w:lvlText w:val="•"/>
      <w:lvlJc w:val="left"/>
      <w:pPr>
        <w:tabs>
          <w:tab w:val="num" w:pos="6120"/>
        </w:tabs>
        <w:ind w:left="6120" w:hanging="360"/>
      </w:pPr>
      <w:rPr>
        <w:rFonts w:ascii="Arial" w:hAnsi="Arial" w:hint="default"/>
      </w:rPr>
    </w:lvl>
  </w:abstractNum>
  <w:abstractNum w:abstractNumId="33" w15:restartNumberingAfterBreak="0">
    <w:nsid w:val="1A974DED"/>
    <w:multiLevelType w:val="hybridMultilevel"/>
    <w:tmpl w:val="A2ECC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B36290B"/>
    <w:multiLevelType w:val="hybridMultilevel"/>
    <w:tmpl w:val="93E8B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B780DF9"/>
    <w:multiLevelType w:val="hybridMultilevel"/>
    <w:tmpl w:val="6444F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B8C004F"/>
    <w:multiLevelType w:val="hybridMultilevel"/>
    <w:tmpl w:val="04802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C9C5615"/>
    <w:multiLevelType w:val="hybridMultilevel"/>
    <w:tmpl w:val="541E9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CAA68C4"/>
    <w:multiLevelType w:val="hybridMultilevel"/>
    <w:tmpl w:val="F4E82E78"/>
    <w:lvl w:ilvl="0" w:tplc="3C3AFA82">
      <w:start w:val="1"/>
      <w:numFmt w:val="bullet"/>
      <w:lvlText w:val="•"/>
      <w:lvlJc w:val="left"/>
      <w:pPr>
        <w:tabs>
          <w:tab w:val="num" w:pos="360"/>
        </w:tabs>
        <w:ind w:left="360" w:hanging="360"/>
      </w:pPr>
      <w:rPr>
        <w:rFonts w:ascii="Arial" w:hAnsi="Arial" w:hint="default"/>
      </w:rPr>
    </w:lvl>
    <w:lvl w:ilvl="1" w:tplc="CF2C84EA">
      <w:start w:val="1"/>
      <w:numFmt w:val="bullet"/>
      <w:lvlText w:val="•"/>
      <w:lvlJc w:val="left"/>
      <w:pPr>
        <w:tabs>
          <w:tab w:val="num" w:pos="1080"/>
        </w:tabs>
        <w:ind w:left="1080" w:hanging="360"/>
      </w:pPr>
      <w:rPr>
        <w:rFonts w:ascii="Arial" w:hAnsi="Arial" w:hint="default"/>
      </w:rPr>
    </w:lvl>
    <w:lvl w:ilvl="2" w:tplc="6FAA281C" w:tentative="1">
      <w:start w:val="1"/>
      <w:numFmt w:val="bullet"/>
      <w:lvlText w:val="•"/>
      <w:lvlJc w:val="left"/>
      <w:pPr>
        <w:tabs>
          <w:tab w:val="num" w:pos="1800"/>
        </w:tabs>
        <w:ind w:left="1800" w:hanging="360"/>
      </w:pPr>
      <w:rPr>
        <w:rFonts w:ascii="Arial" w:hAnsi="Arial" w:hint="default"/>
      </w:rPr>
    </w:lvl>
    <w:lvl w:ilvl="3" w:tplc="46EAD158" w:tentative="1">
      <w:start w:val="1"/>
      <w:numFmt w:val="bullet"/>
      <w:lvlText w:val="•"/>
      <w:lvlJc w:val="left"/>
      <w:pPr>
        <w:tabs>
          <w:tab w:val="num" w:pos="2520"/>
        </w:tabs>
        <w:ind w:left="2520" w:hanging="360"/>
      </w:pPr>
      <w:rPr>
        <w:rFonts w:ascii="Arial" w:hAnsi="Arial" w:hint="default"/>
      </w:rPr>
    </w:lvl>
    <w:lvl w:ilvl="4" w:tplc="CB18E73E" w:tentative="1">
      <w:start w:val="1"/>
      <w:numFmt w:val="bullet"/>
      <w:lvlText w:val="•"/>
      <w:lvlJc w:val="left"/>
      <w:pPr>
        <w:tabs>
          <w:tab w:val="num" w:pos="3240"/>
        </w:tabs>
        <w:ind w:left="3240" w:hanging="360"/>
      </w:pPr>
      <w:rPr>
        <w:rFonts w:ascii="Arial" w:hAnsi="Arial" w:hint="default"/>
      </w:rPr>
    </w:lvl>
    <w:lvl w:ilvl="5" w:tplc="F2A679D8" w:tentative="1">
      <w:start w:val="1"/>
      <w:numFmt w:val="bullet"/>
      <w:lvlText w:val="•"/>
      <w:lvlJc w:val="left"/>
      <w:pPr>
        <w:tabs>
          <w:tab w:val="num" w:pos="3960"/>
        </w:tabs>
        <w:ind w:left="3960" w:hanging="360"/>
      </w:pPr>
      <w:rPr>
        <w:rFonts w:ascii="Arial" w:hAnsi="Arial" w:hint="default"/>
      </w:rPr>
    </w:lvl>
    <w:lvl w:ilvl="6" w:tplc="CCFEE6B8" w:tentative="1">
      <w:start w:val="1"/>
      <w:numFmt w:val="bullet"/>
      <w:lvlText w:val="•"/>
      <w:lvlJc w:val="left"/>
      <w:pPr>
        <w:tabs>
          <w:tab w:val="num" w:pos="4680"/>
        </w:tabs>
        <w:ind w:left="4680" w:hanging="360"/>
      </w:pPr>
      <w:rPr>
        <w:rFonts w:ascii="Arial" w:hAnsi="Arial" w:hint="default"/>
      </w:rPr>
    </w:lvl>
    <w:lvl w:ilvl="7" w:tplc="BA5E5C1C" w:tentative="1">
      <w:start w:val="1"/>
      <w:numFmt w:val="bullet"/>
      <w:lvlText w:val="•"/>
      <w:lvlJc w:val="left"/>
      <w:pPr>
        <w:tabs>
          <w:tab w:val="num" w:pos="5400"/>
        </w:tabs>
        <w:ind w:left="5400" w:hanging="360"/>
      </w:pPr>
      <w:rPr>
        <w:rFonts w:ascii="Arial" w:hAnsi="Arial" w:hint="default"/>
      </w:rPr>
    </w:lvl>
    <w:lvl w:ilvl="8" w:tplc="FBD0EBDC" w:tentative="1">
      <w:start w:val="1"/>
      <w:numFmt w:val="bullet"/>
      <w:lvlText w:val="•"/>
      <w:lvlJc w:val="left"/>
      <w:pPr>
        <w:tabs>
          <w:tab w:val="num" w:pos="6120"/>
        </w:tabs>
        <w:ind w:left="6120" w:hanging="360"/>
      </w:pPr>
      <w:rPr>
        <w:rFonts w:ascii="Arial" w:hAnsi="Arial" w:hint="default"/>
      </w:rPr>
    </w:lvl>
  </w:abstractNum>
  <w:abstractNum w:abstractNumId="39" w15:restartNumberingAfterBreak="0">
    <w:nsid w:val="1CE65E9B"/>
    <w:multiLevelType w:val="hybridMultilevel"/>
    <w:tmpl w:val="64F2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EAF4FD4"/>
    <w:multiLevelType w:val="hybridMultilevel"/>
    <w:tmpl w:val="5D1A1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EFB3623"/>
    <w:multiLevelType w:val="hybridMultilevel"/>
    <w:tmpl w:val="360C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FFB13FE"/>
    <w:multiLevelType w:val="hybridMultilevel"/>
    <w:tmpl w:val="4560F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0103A5B"/>
    <w:multiLevelType w:val="hybridMultilevel"/>
    <w:tmpl w:val="C8949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0D665F0"/>
    <w:multiLevelType w:val="hybridMultilevel"/>
    <w:tmpl w:val="0318F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2362C47"/>
    <w:multiLevelType w:val="hybridMultilevel"/>
    <w:tmpl w:val="A8381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2E720E4"/>
    <w:multiLevelType w:val="hybridMultilevel"/>
    <w:tmpl w:val="209204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4267C75"/>
    <w:multiLevelType w:val="hybridMultilevel"/>
    <w:tmpl w:val="DD745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52E13E0"/>
    <w:multiLevelType w:val="hybridMultilevel"/>
    <w:tmpl w:val="73BEA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60A133D"/>
    <w:multiLevelType w:val="hybridMultilevel"/>
    <w:tmpl w:val="A0FA0D92"/>
    <w:lvl w:ilvl="0" w:tplc="19E239E8">
      <w:start w:val="1"/>
      <w:numFmt w:val="bullet"/>
      <w:lvlText w:val="•"/>
      <w:lvlJc w:val="left"/>
      <w:pPr>
        <w:tabs>
          <w:tab w:val="num" w:pos="360"/>
        </w:tabs>
        <w:ind w:left="360" w:hanging="360"/>
      </w:pPr>
      <w:rPr>
        <w:rFonts w:ascii="Arial" w:hAnsi="Arial" w:hint="default"/>
      </w:rPr>
    </w:lvl>
    <w:lvl w:ilvl="1" w:tplc="DAE63294">
      <w:start w:val="1"/>
      <w:numFmt w:val="bullet"/>
      <w:lvlText w:val="•"/>
      <w:lvlJc w:val="left"/>
      <w:pPr>
        <w:tabs>
          <w:tab w:val="num" w:pos="1080"/>
        </w:tabs>
        <w:ind w:left="1080" w:hanging="360"/>
      </w:pPr>
      <w:rPr>
        <w:rFonts w:ascii="Arial" w:hAnsi="Arial" w:hint="default"/>
      </w:rPr>
    </w:lvl>
    <w:lvl w:ilvl="2" w:tplc="C3D6701E" w:tentative="1">
      <w:start w:val="1"/>
      <w:numFmt w:val="bullet"/>
      <w:lvlText w:val="•"/>
      <w:lvlJc w:val="left"/>
      <w:pPr>
        <w:tabs>
          <w:tab w:val="num" w:pos="1800"/>
        </w:tabs>
        <w:ind w:left="1800" w:hanging="360"/>
      </w:pPr>
      <w:rPr>
        <w:rFonts w:ascii="Arial" w:hAnsi="Arial" w:hint="default"/>
      </w:rPr>
    </w:lvl>
    <w:lvl w:ilvl="3" w:tplc="BA109142" w:tentative="1">
      <w:start w:val="1"/>
      <w:numFmt w:val="bullet"/>
      <w:lvlText w:val="•"/>
      <w:lvlJc w:val="left"/>
      <w:pPr>
        <w:tabs>
          <w:tab w:val="num" w:pos="2520"/>
        </w:tabs>
        <w:ind w:left="2520" w:hanging="360"/>
      </w:pPr>
      <w:rPr>
        <w:rFonts w:ascii="Arial" w:hAnsi="Arial" w:hint="default"/>
      </w:rPr>
    </w:lvl>
    <w:lvl w:ilvl="4" w:tplc="131A50E2" w:tentative="1">
      <w:start w:val="1"/>
      <w:numFmt w:val="bullet"/>
      <w:lvlText w:val="•"/>
      <w:lvlJc w:val="left"/>
      <w:pPr>
        <w:tabs>
          <w:tab w:val="num" w:pos="3240"/>
        </w:tabs>
        <w:ind w:left="3240" w:hanging="360"/>
      </w:pPr>
      <w:rPr>
        <w:rFonts w:ascii="Arial" w:hAnsi="Arial" w:hint="default"/>
      </w:rPr>
    </w:lvl>
    <w:lvl w:ilvl="5" w:tplc="7F820492" w:tentative="1">
      <w:start w:val="1"/>
      <w:numFmt w:val="bullet"/>
      <w:lvlText w:val="•"/>
      <w:lvlJc w:val="left"/>
      <w:pPr>
        <w:tabs>
          <w:tab w:val="num" w:pos="3960"/>
        </w:tabs>
        <w:ind w:left="3960" w:hanging="360"/>
      </w:pPr>
      <w:rPr>
        <w:rFonts w:ascii="Arial" w:hAnsi="Arial" w:hint="default"/>
      </w:rPr>
    </w:lvl>
    <w:lvl w:ilvl="6" w:tplc="B6E4CA4E" w:tentative="1">
      <w:start w:val="1"/>
      <w:numFmt w:val="bullet"/>
      <w:lvlText w:val="•"/>
      <w:lvlJc w:val="left"/>
      <w:pPr>
        <w:tabs>
          <w:tab w:val="num" w:pos="4680"/>
        </w:tabs>
        <w:ind w:left="4680" w:hanging="360"/>
      </w:pPr>
      <w:rPr>
        <w:rFonts w:ascii="Arial" w:hAnsi="Arial" w:hint="default"/>
      </w:rPr>
    </w:lvl>
    <w:lvl w:ilvl="7" w:tplc="8924AA8A" w:tentative="1">
      <w:start w:val="1"/>
      <w:numFmt w:val="bullet"/>
      <w:lvlText w:val="•"/>
      <w:lvlJc w:val="left"/>
      <w:pPr>
        <w:tabs>
          <w:tab w:val="num" w:pos="5400"/>
        </w:tabs>
        <w:ind w:left="5400" w:hanging="360"/>
      </w:pPr>
      <w:rPr>
        <w:rFonts w:ascii="Arial" w:hAnsi="Arial" w:hint="default"/>
      </w:rPr>
    </w:lvl>
    <w:lvl w:ilvl="8" w:tplc="FC4A57D6" w:tentative="1">
      <w:start w:val="1"/>
      <w:numFmt w:val="bullet"/>
      <w:lvlText w:val="•"/>
      <w:lvlJc w:val="left"/>
      <w:pPr>
        <w:tabs>
          <w:tab w:val="num" w:pos="6120"/>
        </w:tabs>
        <w:ind w:left="6120" w:hanging="360"/>
      </w:pPr>
      <w:rPr>
        <w:rFonts w:ascii="Arial" w:hAnsi="Arial" w:hint="default"/>
      </w:rPr>
    </w:lvl>
  </w:abstractNum>
  <w:abstractNum w:abstractNumId="50" w15:restartNumberingAfterBreak="0">
    <w:nsid w:val="288E775A"/>
    <w:multiLevelType w:val="hybridMultilevel"/>
    <w:tmpl w:val="07FA4404"/>
    <w:lvl w:ilvl="0" w:tplc="A59E4804">
      <w:start w:val="1"/>
      <w:numFmt w:val="bullet"/>
      <w:lvlText w:val="•"/>
      <w:lvlJc w:val="left"/>
      <w:pPr>
        <w:tabs>
          <w:tab w:val="num" w:pos="360"/>
        </w:tabs>
        <w:ind w:left="360" w:hanging="360"/>
      </w:pPr>
      <w:rPr>
        <w:rFonts w:ascii="Arial" w:hAnsi="Arial" w:hint="default"/>
      </w:rPr>
    </w:lvl>
    <w:lvl w:ilvl="1" w:tplc="34E6D7EE">
      <w:numFmt w:val="bullet"/>
      <w:lvlText w:val="•"/>
      <w:lvlJc w:val="left"/>
      <w:pPr>
        <w:tabs>
          <w:tab w:val="num" w:pos="1080"/>
        </w:tabs>
        <w:ind w:left="1080" w:hanging="360"/>
      </w:pPr>
      <w:rPr>
        <w:rFonts w:ascii="Arial" w:hAnsi="Arial" w:hint="default"/>
      </w:rPr>
    </w:lvl>
    <w:lvl w:ilvl="2" w:tplc="66541E60">
      <w:start w:val="1"/>
      <w:numFmt w:val="bullet"/>
      <w:lvlText w:val="•"/>
      <w:lvlJc w:val="left"/>
      <w:pPr>
        <w:tabs>
          <w:tab w:val="num" w:pos="1800"/>
        </w:tabs>
        <w:ind w:left="1800" w:hanging="360"/>
      </w:pPr>
      <w:rPr>
        <w:rFonts w:ascii="Arial" w:hAnsi="Arial" w:hint="default"/>
      </w:rPr>
    </w:lvl>
    <w:lvl w:ilvl="3" w:tplc="93163DB6" w:tentative="1">
      <w:start w:val="1"/>
      <w:numFmt w:val="bullet"/>
      <w:lvlText w:val="•"/>
      <w:lvlJc w:val="left"/>
      <w:pPr>
        <w:tabs>
          <w:tab w:val="num" w:pos="2520"/>
        </w:tabs>
        <w:ind w:left="2520" w:hanging="360"/>
      </w:pPr>
      <w:rPr>
        <w:rFonts w:ascii="Arial" w:hAnsi="Arial" w:hint="default"/>
      </w:rPr>
    </w:lvl>
    <w:lvl w:ilvl="4" w:tplc="FB50E256" w:tentative="1">
      <w:start w:val="1"/>
      <w:numFmt w:val="bullet"/>
      <w:lvlText w:val="•"/>
      <w:lvlJc w:val="left"/>
      <w:pPr>
        <w:tabs>
          <w:tab w:val="num" w:pos="3240"/>
        </w:tabs>
        <w:ind w:left="3240" w:hanging="360"/>
      </w:pPr>
      <w:rPr>
        <w:rFonts w:ascii="Arial" w:hAnsi="Arial" w:hint="default"/>
      </w:rPr>
    </w:lvl>
    <w:lvl w:ilvl="5" w:tplc="8A80D144" w:tentative="1">
      <w:start w:val="1"/>
      <w:numFmt w:val="bullet"/>
      <w:lvlText w:val="•"/>
      <w:lvlJc w:val="left"/>
      <w:pPr>
        <w:tabs>
          <w:tab w:val="num" w:pos="3960"/>
        </w:tabs>
        <w:ind w:left="3960" w:hanging="360"/>
      </w:pPr>
      <w:rPr>
        <w:rFonts w:ascii="Arial" w:hAnsi="Arial" w:hint="default"/>
      </w:rPr>
    </w:lvl>
    <w:lvl w:ilvl="6" w:tplc="B2249DAA" w:tentative="1">
      <w:start w:val="1"/>
      <w:numFmt w:val="bullet"/>
      <w:lvlText w:val="•"/>
      <w:lvlJc w:val="left"/>
      <w:pPr>
        <w:tabs>
          <w:tab w:val="num" w:pos="4680"/>
        </w:tabs>
        <w:ind w:left="4680" w:hanging="360"/>
      </w:pPr>
      <w:rPr>
        <w:rFonts w:ascii="Arial" w:hAnsi="Arial" w:hint="default"/>
      </w:rPr>
    </w:lvl>
    <w:lvl w:ilvl="7" w:tplc="FA5C32AC" w:tentative="1">
      <w:start w:val="1"/>
      <w:numFmt w:val="bullet"/>
      <w:lvlText w:val="•"/>
      <w:lvlJc w:val="left"/>
      <w:pPr>
        <w:tabs>
          <w:tab w:val="num" w:pos="5400"/>
        </w:tabs>
        <w:ind w:left="5400" w:hanging="360"/>
      </w:pPr>
      <w:rPr>
        <w:rFonts w:ascii="Arial" w:hAnsi="Arial" w:hint="default"/>
      </w:rPr>
    </w:lvl>
    <w:lvl w:ilvl="8" w:tplc="77BA79CC" w:tentative="1">
      <w:start w:val="1"/>
      <w:numFmt w:val="bullet"/>
      <w:lvlText w:val="•"/>
      <w:lvlJc w:val="left"/>
      <w:pPr>
        <w:tabs>
          <w:tab w:val="num" w:pos="6120"/>
        </w:tabs>
        <w:ind w:left="6120" w:hanging="360"/>
      </w:pPr>
      <w:rPr>
        <w:rFonts w:ascii="Arial" w:hAnsi="Arial" w:hint="default"/>
      </w:rPr>
    </w:lvl>
  </w:abstractNum>
  <w:abstractNum w:abstractNumId="51" w15:restartNumberingAfterBreak="0">
    <w:nsid w:val="289F0C5B"/>
    <w:multiLevelType w:val="hybridMultilevel"/>
    <w:tmpl w:val="73A61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8F029FE"/>
    <w:multiLevelType w:val="hybridMultilevel"/>
    <w:tmpl w:val="5442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9014F7A"/>
    <w:multiLevelType w:val="hybridMultilevel"/>
    <w:tmpl w:val="AC4EAD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29C9337C"/>
    <w:multiLevelType w:val="hybridMultilevel"/>
    <w:tmpl w:val="C07A7E80"/>
    <w:lvl w:ilvl="0" w:tplc="89A02DBC">
      <w:start w:val="1"/>
      <w:numFmt w:val="bullet"/>
      <w:lvlText w:val="•"/>
      <w:lvlJc w:val="left"/>
      <w:pPr>
        <w:tabs>
          <w:tab w:val="num" w:pos="360"/>
        </w:tabs>
        <w:ind w:left="360" w:hanging="360"/>
      </w:pPr>
      <w:rPr>
        <w:rFonts w:ascii="Arial" w:hAnsi="Arial" w:hint="default"/>
      </w:rPr>
    </w:lvl>
    <w:lvl w:ilvl="1" w:tplc="0CC4070A">
      <w:numFmt w:val="bullet"/>
      <w:lvlText w:val="•"/>
      <w:lvlJc w:val="left"/>
      <w:pPr>
        <w:tabs>
          <w:tab w:val="num" w:pos="1080"/>
        </w:tabs>
        <w:ind w:left="1080" w:hanging="360"/>
      </w:pPr>
      <w:rPr>
        <w:rFonts w:ascii="Arial" w:hAnsi="Arial" w:hint="default"/>
      </w:rPr>
    </w:lvl>
    <w:lvl w:ilvl="2" w:tplc="7144CE1A" w:tentative="1">
      <w:start w:val="1"/>
      <w:numFmt w:val="bullet"/>
      <w:lvlText w:val="•"/>
      <w:lvlJc w:val="left"/>
      <w:pPr>
        <w:tabs>
          <w:tab w:val="num" w:pos="1800"/>
        </w:tabs>
        <w:ind w:left="1800" w:hanging="360"/>
      </w:pPr>
      <w:rPr>
        <w:rFonts w:ascii="Arial" w:hAnsi="Arial" w:hint="default"/>
      </w:rPr>
    </w:lvl>
    <w:lvl w:ilvl="3" w:tplc="4D808CD0" w:tentative="1">
      <w:start w:val="1"/>
      <w:numFmt w:val="bullet"/>
      <w:lvlText w:val="•"/>
      <w:lvlJc w:val="left"/>
      <w:pPr>
        <w:tabs>
          <w:tab w:val="num" w:pos="2520"/>
        </w:tabs>
        <w:ind w:left="2520" w:hanging="360"/>
      </w:pPr>
      <w:rPr>
        <w:rFonts w:ascii="Arial" w:hAnsi="Arial" w:hint="default"/>
      </w:rPr>
    </w:lvl>
    <w:lvl w:ilvl="4" w:tplc="7DCA2620" w:tentative="1">
      <w:start w:val="1"/>
      <w:numFmt w:val="bullet"/>
      <w:lvlText w:val="•"/>
      <w:lvlJc w:val="left"/>
      <w:pPr>
        <w:tabs>
          <w:tab w:val="num" w:pos="3240"/>
        </w:tabs>
        <w:ind w:left="3240" w:hanging="360"/>
      </w:pPr>
      <w:rPr>
        <w:rFonts w:ascii="Arial" w:hAnsi="Arial" w:hint="default"/>
      </w:rPr>
    </w:lvl>
    <w:lvl w:ilvl="5" w:tplc="DC82F498" w:tentative="1">
      <w:start w:val="1"/>
      <w:numFmt w:val="bullet"/>
      <w:lvlText w:val="•"/>
      <w:lvlJc w:val="left"/>
      <w:pPr>
        <w:tabs>
          <w:tab w:val="num" w:pos="3960"/>
        </w:tabs>
        <w:ind w:left="3960" w:hanging="360"/>
      </w:pPr>
      <w:rPr>
        <w:rFonts w:ascii="Arial" w:hAnsi="Arial" w:hint="default"/>
      </w:rPr>
    </w:lvl>
    <w:lvl w:ilvl="6" w:tplc="218A19AE" w:tentative="1">
      <w:start w:val="1"/>
      <w:numFmt w:val="bullet"/>
      <w:lvlText w:val="•"/>
      <w:lvlJc w:val="left"/>
      <w:pPr>
        <w:tabs>
          <w:tab w:val="num" w:pos="4680"/>
        </w:tabs>
        <w:ind w:left="4680" w:hanging="360"/>
      </w:pPr>
      <w:rPr>
        <w:rFonts w:ascii="Arial" w:hAnsi="Arial" w:hint="default"/>
      </w:rPr>
    </w:lvl>
    <w:lvl w:ilvl="7" w:tplc="9C50245C" w:tentative="1">
      <w:start w:val="1"/>
      <w:numFmt w:val="bullet"/>
      <w:lvlText w:val="•"/>
      <w:lvlJc w:val="left"/>
      <w:pPr>
        <w:tabs>
          <w:tab w:val="num" w:pos="5400"/>
        </w:tabs>
        <w:ind w:left="5400" w:hanging="360"/>
      </w:pPr>
      <w:rPr>
        <w:rFonts w:ascii="Arial" w:hAnsi="Arial" w:hint="default"/>
      </w:rPr>
    </w:lvl>
    <w:lvl w:ilvl="8" w:tplc="218440AC" w:tentative="1">
      <w:start w:val="1"/>
      <w:numFmt w:val="bullet"/>
      <w:lvlText w:val="•"/>
      <w:lvlJc w:val="left"/>
      <w:pPr>
        <w:tabs>
          <w:tab w:val="num" w:pos="6120"/>
        </w:tabs>
        <w:ind w:left="6120" w:hanging="360"/>
      </w:pPr>
      <w:rPr>
        <w:rFonts w:ascii="Arial" w:hAnsi="Arial" w:hint="default"/>
      </w:rPr>
    </w:lvl>
  </w:abstractNum>
  <w:abstractNum w:abstractNumId="55" w15:restartNumberingAfterBreak="0">
    <w:nsid w:val="2A315DEE"/>
    <w:multiLevelType w:val="hybridMultilevel"/>
    <w:tmpl w:val="30C69922"/>
    <w:lvl w:ilvl="0" w:tplc="0409000F">
      <w:start w:val="1"/>
      <w:numFmt w:val="decimal"/>
      <w:lvlText w:val="%1."/>
      <w:lvlJc w:val="left"/>
      <w:pPr>
        <w:tabs>
          <w:tab w:val="num" w:pos="720"/>
        </w:tabs>
        <w:ind w:left="720" w:hanging="360"/>
      </w:pPr>
      <w:rPr>
        <w:rFonts w:hint="default"/>
      </w:rPr>
    </w:lvl>
    <w:lvl w:ilvl="1" w:tplc="DD50E54A" w:tentative="1">
      <w:start w:val="1"/>
      <w:numFmt w:val="bullet"/>
      <w:lvlText w:val="•"/>
      <w:lvlJc w:val="left"/>
      <w:pPr>
        <w:tabs>
          <w:tab w:val="num" w:pos="1440"/>
        </w:tabs>
        <w:ind w:left="1440" w:hanging="360"/>
      </w:pPr>
      <w:rPr>
        <w:rFonts w:ascii="Arial" w:hAnsi="Arial" w:hint="default"/>
      </w:rPr>
    </w:lvl>
    <w:lvl w:ilvl="2" w:tplc="FE5E0D84" w:tentative="1">
      <w:start w:val="1"/>
      <w:numFmt w:val="bullet"/>
      <w:lvlText w:val="•"/>
      <w:lvlJc w:val="left"/>
      <w:pPr>
        <w:tabs>
          <w:tab w:val="num" w:pos="2160"/>
        </w:tabs>
        <w:ind w:left="2160" w:hanging="360"/>
      </w:pPr>
      <w:rPr>
        <w:rFonts w:ascii="Arial" w:hAnsi="Arial" w:hint="default"/>
      </w:rPr>
    </w:lvl>
    <w:lvl w:ilvl="3" w:tplc="E1F2A1F6" w:tentative="1">
      <w:start w:val="1"/>
      <w:numFmt w:val="bullet"/>
      <w:lvlText w:val="•"/>
      <w:lvlJc w:val="left"/>
      <w:pPr>
        <w:tabs>
          <w:tab w:val="num" w:pos="2880"/>
        </w:tabs>
        <w:ind w:left="2880" w:hanging="360"/>
      </w:pPr>
      <w:rPr>
        <w:rFonts w:ascii="Arial" w:hAnsi="Arial" w:hint="default"/>
      </w:rPr>
    </w:lvl>
    <w:lvl w:ilvl="4" w:tplc="02FCDAF4" w:tentative="1">
      <w:start w:val="1"/>
      <w:numFmt w:val="bullet"/>
      <w:lvlText w:val="•"/>
      <w:lvlJc w:val="left"/>
      <w:pPr>
        <w:tabs>
          <w:tab w:val="num" w:pos="3600"/>
        </w:tabs>
        <w:ind w:left="3600" w:hanging="360"/>
      </w:pPr>
      <w:rPr>
        <w:rFonts w:ascii="Arial" w:hAnsi="Arial" w:hint="default"/>
      </w:rPr>
    </w:lvl>
    <w:lvl w:ilvl="5" w:tplc="72AA4130" w:tentative="1">
      <w:start w:val="1"/>
      <w:numFmt w:val="bullet"/>
      <w:lvlText w:val="•"/>
      <w:lvlJc w:val="left"/>
      <w:pPr>
        <w:tabs>
          <w:tab w:val="num" w:pos="4320"/>
        </w:tabs>
        <w:ind w:left="4320" w:hanging="360"/>
      </w:pPr>
      <w:rPr>
        <w:rFonts w:ascii="Arial" w:hAnsi="Arial" w:hint="default"/>
      </w:rPr>
    </w:lvl>
    <w:lvl w:ilvl="6" w:tplc="5C0A46DE" w:tentative="1">
      <w:start w:val="1"/>
      <w:numFmt w:val="bullet"/>
      <w:lvlText w:val="•"/>
      <w:lvlJc w:val="left"/>
      <w:pPr>
        <w:tabs>
          <w:tab w:val="num" w:pos="5040"/>
        </w:tabs>
        <w:ind w:left="5040" w:hanging="360"/>
      </w:pPr>
      <w:rPr>
        <w:rFonts w:ascii="Arial" w:hAnsi="Arial" w:hint="default"/>
      </w:rPr>
    </w:lvl>
    <w:lvl w:ilvl="7" w:tplc="22AA4F3A" w:tentative="1">
      <w:start w:val="1"/>
      <w:numFmt w:val="bullet"/>
      <w:lvlText w:val="•"/>
      <w:lvlJc w:val="left"/>
      <w:pPr>
        <w:tabs>
          <w:tab w:val="num" w:pos="5760"/>
        </w:tabs>
        <w:ind w:left="5760" w:hanging="360"/>
      </w:pPr>
      <w:rPr>
        <w:rFonts w:ascii="Arial" w:hAnsi="Arial" w:hint="default"/>
      </w:rPr>
    </w:lvl>
    <w:lvl w:ilvl="8" w:tplc="F06626E2"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2AEB32D4"/>
    <w:multiLevelType w:val="hybridMultilevel"/>
    <w:tmpl w:val="5D1A2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BF642B3"/>
    <w:multiLevelType w:val="hybridMultilevel"/>
    <w:tmpl w:val="3D10FF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2C11412E"/>
    <w:multiLevelType w:val="hybridMultilevel"/>
    <w:tmpl w:val="7090C2B8"/>
    <w:lvl w:ilvl="0" w:tplc="B40A7840">
      <w:start w:val="1"/>
      <w:numFmt w:val="bullet"/>
      <w:lvlText w:val="•"/>
      <w:lvlJc w:val="left"/>
      <w:pPr>
        <w:tabs>
          <w:tab w:val="num" w:pos="360"/>
        </w:tabs>
        <w:ind w:left="360" w:hanging="360"/>
      </w:pPr>
      <w:rPr>
        <w:rFonts w:ascii="Arial" w:hAnsi="Arial" w:hint="default"/>
      </w:rPr>
    </w:lvl>
    <w:lvl w:ilvl="1" w:tplc="A6D24CD8">
      <w:numFmt w:val="bullet"/>
      <w:lvlText w:val="•"/>
      <w:lvlJc w:val="left"/>
      <w:pPr>
        <w:tabs>
          <w:tab w:val="num" w:pos="1080"/>
        </w:tabs>
        <w:ind w:left="1080" w:hanging="360"/>
      </w:pPr>
      <w:rPr>
        <w:rFonts w:ascii="Arial" w:hAnsi="Arial" w:hint="default"/>
      </w:rPr>
    </w:lvl>
    <w:lvl w:ilvl="2" w:tplc="5D9EFD06" w:tentative="1">
      <w:start w:val="1"/>
      <w:numFmt w:val="bullet"/>
      <w:lvlText w:val="•"/>
      <w:lvlJc w:val="left"/>
      <w:pPr>
        <w:tabs>
          <w:tab w:val="num" w:pos="1800"/>
        </w:tabs>
        <w:ind w:left="1800" w:hanging="360"/>
      </w:pPr>
      <w:rPr>
        <w:rFonts w:ascii="Arial" w:hAnsi="Arial" w:hint="default"/>
      </w:rPr>
    </w:lvl>
    <w:lvl w:ilvl="3" w:tplc="58B4465E" w:tentative="1">
      <w:start w:val="1"/>
      <w:numFmt w:val="bullet"/>
      <w:lvlText w:val="•"/>
      <w:lvlJc w:val="left"/>
      <w:pPr>
        <w:tabs>
          <w:tab w:val="num" w:pos="2520"/>
        </w:tabs>
        <w:ind w:left="2520" w:hanging="360"/>
      </w:pPr>
      <w:rPr>
        <w:rFonts w:ascii="Arial" w:hAnsi="Arial" w:hint="default"/>
      </w:rPr>
    </w:lvl>
    <w:lvl w:ilvl="4" w:tplc="FCAAD428" w:tentative="1">
      <w:start w:val="1"/>
      <w:numFmt w:val="bullet"/>
      <w:lvlText w:val="•"/>
      <w:lvlJc w:val="left"/>
      <w:pPr>
        <w:tabs>
          <w:tab w:val="num" w:pos="3240"/>
        </w:tabs>
        <w:ind w:left="3240" w:hanging="360"/>
      </w:pPr>
      <w:rPr>
        <w:rFonts w:ascii="Arial" w:hAnsi="Arial" w:hint="default"/>
      </w:rPr>
    </w:lvl>
    <w:lvl w:ilvl="5" w:tplc="8EFCD23A" w:tentative="1">
      <w:start w:val="1"/>
      <w:numFmt w:val="bullet"/>
      <w:lvlText w:val="•"/>
      <w:lvlJc w:val="left"/>
      <w:pPr>
        <w:tabs>
          <w:tab w:val="num" w:pos="3960"/>
        </w:tabs>
        <w:ind w:left="3960" w:hanging="360"/>
      </w:pPr>
      <w:rPr>
        <w:rFonts w:ascii="Arial" w:hAnsi="Arial" w:hint="default"/>
      </w:rPr>
    </w:lvl>
    <w:lvl w:ilvl="6" w:tplc="7932F108" w:tentative="1">
      <w:start w:val="1"/>
      <w:numFmt w:val="bullet"/>
      <w:lvlText w:val="•"/>
      <w:lvlJc w:val="left"/>
      <w:pPr>
        <w:tabs>
          <w:tab w:val="num" w:pos="4680"/>
        </w:tabs>
        <w:ind w:left="4680" w:hanging="360"/>
      </w:pPr>
      <w:rPr>
        <w:rFonts w:ascii="Arial" w:hAnsi="Arial" w:hint="default"/>
      </w:rPr>
    </w:lvl>
    <w:lvl w:ilvl="7" w:tplc="46602880" w:tentative="1">
      <w:start w:val="1"/>
      <w:numFmt w:val="bullet"/>
      <w:lvlText w:val="•"/>
      <w:lvlJc w:val="left"/>
      <w:pPr>
        <w:tabs>
          <w:tab w:val="num" w:pos="5400"/>
        </w:tabs>
        <w:ind w:left="5400" w:hanging="360"/>
      </w:pPr>
      <w:rPr>
        <w:rFonts w:ascii="Arial" w:hAnsi="Arial" w:hint="default"/>
      </w:rPr>
    </w:lvl>
    <w:lvl w:ilvl="8" w:tplc="0340EC96" w:tentative="1">
      <w:start w:val="1"/>
      <w:numFmt w:val="bullet"/>
      <w:lvlText w:val="•"/>
      <w:lvlJc w:val="left"/>
      <w:pPr>
        <w:tabs>
          <w:tab w:val="num" w:pos="6120"/>
        </w:tabs>
        <w:ind w:left="6120" w:hanging="360"/>
      </w:pPr>
      <w:rPr>
        <w:rFonts w:ascii="Arial" w:hAnsi="Arial" w:hint="default"/>
      </w:rPr>
    </w:lvl>
  </w:abstractNum>
  <w:abstractNum w:abstractNumId="59" w15:restartNumberingAfterBreak="0">
    <w:nsid w:val="2D030627"/>
    <w:multiLevelType w:val="hybridMultilevel"/>
    <w:tmpl w:val="62F6E3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2E232976"/>
    <w:multiLevelType w:val="hybridMultilevel"/>
    <w:tmpl w:val="B3E259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F6D1BBD"/>
    <w:multiLevelType w:val="hybridMultilevel"/>
    <w:tmpl w:val="CAC8EC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0846B50"/>
    <w:multiLevelType w:val="hybridMultilevel"/>
    <w:tmpl w:val="5B60F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13446AC"/>
    <w:multiLevelType w:val="hybridMultilevel"/>
    <w:tmpl w:val="F8C8B7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2A6556E"/>
    <w:multiLevelType w:val="hybridMultilevel"/>
    <w:tmpl w:val="4184E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2C56748"/>
    <w:multiLevelType w:val="hybridMultilevel"/>
    <w:tmpl w:val="10BAF784"/>
    <w:lvl w:ilvl="0" w:tplc="26968FE6">
      <w:start w:val="1"/>
      <w:numFmt w:val="bullet"/>
      <w:lvlText w:val="•"/>
      <w:lvlJc w:val="left"/>
      <w:pPr>
        <w:tabs>
          <w:tab w:val="num" w:pos="360"/>
        </w:tabs>
        <w:ind w:left="360" w:hanging="360"/>
      </w:pPr>
      <w:rPr>
        <w:rFonts w:ascii="Arial" w:hAnsi="Arial" w:hint="default"/>
      </w:rPr>
    </w:lvl>
    <w:lvl w:ilvl="1" w:tplc="D2129FB2">
      <w:numFmt w:val="bullet"/>
      <w:lvlText w:val="•"/>
      <w:lvlJc w:val="left"/>
      <w:pPr>
        <w:tabs>
          <w:tab w:val="num" w:pos="1080"/>
        </w:tabs>
        <w:ind w:left="1080" w:hanging="360"/>
      </w:pPr>
      <w:rPr>
        <w:rFonts w:ascii="Arial" w:hAnsi="Arial" w:hint="default"/>
      </w:rPr>
    </w:lvl>
    <w:lvl w:ilvl="2" w:tplc="E80E19D4" w:tentative="1">
      <w:start w:val="1"/>
      <w:numFmt w:val="bullet"/>
      <w:lvlText w:val="•"/>
      <w:lvlJc w:val="left"/>
      <w:pPr>
        <w:tabs>
          <w:tab w:val="num" w:pos="1800"/>
        </w:tabs>
        <w:ind w:left="1800" w:hanging="360"/>
      </w:pPr>
      <w:rPr>
        <w:rFonts w:ascii="Arial" w:hAnsi="Arial" w:hint="default"/>
      </w:rPr>
    </w:lvl>
    <w:lvl w:ilvl="3" w:tplc="5B322956" w:tentative="1">
      <w:start w:val="1"/>
      <w:numFmt w:val="bullet"/>
      <w:lvlText w:val="•"/>
      <w:lvlJc w:val="left"/>
      <w:pPr>
        <w:tabs>
          <w:tab w:val="num" w:pos="2520"/>
        </w:tabs>
        <w:ind w:left="2520" w:hanging="360"/>
      </w:pPr>
      <w:rPr>
        <w:rFonts w:ascii="Arial" w:hAnsi="Arial" w:hint="default"/>
      </w:rPr>
    </w:lvl>
    <w:lvl w:ilvl="4" w:tplc="24D66E7E" w:tentative="1">
      <w:start w:val="1"/>
      <w:numFmt w:val="bullet"/>
      <w:lvlText w:val="•"/>
      <w:lvlJc w:val="left"/>
      <w:pPr>
        <w:tabs>
          <w:tab w:val="num" w:pos="3240"/>
        </w:tabs>
        <w:ind w:left="3240" w:hanging="360"/>
      </w:pPr>
      <w:rPr>
        <w:rFonts w:ascii="Arial" w:hAnsi="Arial" w:hint="default"/>
      </w:rPr>
    </w:lvl>
    <w:lvl w:ilvl="5" w:tplc="57DCE59C" w:tentative="1">
      <w:start w:val="1"/>
      <w:numFmt w:val="bullet"/>
      <w:lvlText w:val="•"/>
      <w:lvlJc w:val="left"/>
      <w:pPr>
        <w:tabs>
          <w:tab w:val="num" w:pos="3960"/>
        </w:tabs>
        <w:ind w:left="3960" w:hanging="360"/>
      </w:pPr>
      <w:rPr>
        <w:rFonts w:ascii="Arial" w:hAnsi="Arial" w:hint="default"/>
      </w:rPr>
    </w:lvl>
    <w:lvl w:ilvl="6" w:tplc="2B0CF4E6" w:tentative="1">
      <w:start w:val="1"/>
      <w:numFmt w:val="bullet"/>
      <w:lvlText w:val="•"/>
      <w:lvlJc w:val="left"/>
      <w:pPr>
        <w:tabs>
          <w:tab w:val="num" w:pos="4680"/>
        </w:tabs>
        <w:ind w:left="4680" w:hanging="360"/>
      </w:pPr>
      <w:rPr>
        <w:rFonts w:ascii="Arial" w:hAnsi="Arial" w:hint="default"/>
      </w:rPr>
    </w:lvl>
    <w:lvl w:ilvl="7" w:tplc="D8F2739E" w:tentative="1">
      <w:start w:val="1"/>
      <w:numFmt w:val="bullet"/>
      <w:lvlText w:val="•"/>
      <w:lvlJc w:val="left"/>
      <w:pPr>
        <w:tabs>
          <w:tab w:val="num" w:pos="5400"/>
        </w:tabs>
        <w:ind w:left="5400" w:hanging="360"/>
      </w:pPr>
      <w:rPr>
        <w:rFonts w:ascii="Arial" w:hAnsi="Arial" w:hint="default"/>
      </w:rPr>
    </w:lvl>
    <w:lvl w:ilvl="8" w:tplc="F8162698" w:tentative="1">
      <w:start w:val="1"/>
      <w:numFmt w:val="bullet"/>
      <w:lvlText w:val="•"/>
      <w:lvlJc w:val="left"/>
      <w:pPr>
        <w:tabs>
          <w:tab w:val="num" w:pos="6120"/>
        </w:tabs>
        <w:ind w:left="6120" w:hanging="360"/>
      </w:pPr>
      <w:rPr>
        <w:rFonts w:ascii="Arial" w:hAnsi="Arial" w:hint="default"/>
      </w:rPr>
    </w:lvl>
  </w:abstractNum>
  <w:abstractNum w:abstractNumId="66" w15:restartNumberingAfterBreak="0">
    <w:nsid w:val="330453C9"/>
    <w:multiLevelType w:val="hybridMultilevel"/>
    <w:tmpl w:val="11123FDC"/>
    <w:lvl w:ilvl="0" w:tplc="62246F6E">
      <w:start w:val="1"/>
      <w:numFmt w:val="bullet"/>
      <w:lvlText w:val="•"/>
      <w:lvlJc w:val="left"/>
      <w:pPr>
        <w:tabs>
          <w:tab w:val="num" w:pos="360"/>
        </w:tabs>
        <w:ind w:left="360" w:hanging="360"/>
      </w:pPr>
      <w:rPr>
        <w:rFonts w:ascii="Arial" w:hAnsi="Arial" w:hint="default"/>
      </w:rPr>
    </w:lvl>
    <w:lvl w:ilvl="1" w:tplc="5EAC4EC4">
      <w:numFmt w:val="bullet"/>
      <w:lvlText w:val="•"/>
      <w:lvlJc w:val="left"/>
      <w:pPr>
        <w:tabs>
          <w:tab w:val="num" w:pos="1080"/>
        </w:tabs>
        <w:ind w:left="1080" w:hanging="360"/>
      </w:pPr>
      <w:rPr>
        <w:rFonts w:ascii="Arial" w:hAnsi="Arial" w:hint="default"/>
      </w:rPr>
    </w:lvl>
    <w:lvl w:ilvl="2" w:tplc="3DFA229A" w:tentative="1">
      <w:start w:val="1"/>
      <w:numFmt w:val="bullet"/>
      <w:lvlText w:val="•"/>
      <w:lvlJc w:val="left"/>
      <w:pPr>
        <w:tabs>
          <w:tab w:val="num" w:pos="1800"/>
        </w:tabs>
        <w:ind w:left="1800" w:hanging="360"/>
      </w:pPr>
      <w:rPr>
        <w:rFonts w:ascii="Arial" w:hAnsi="Arial" w:hint="default"/>
      </w:rPr>
    </w:lvl>
    <w:lvl w:ilvl="3" w:tplc="DFEAA02E" w:tentative="1">
      <w:start w:val="1"/>
      <w:numFmt w:val="bullet"/>
      <w:lvlText w:val="•"/>
      <w:lvlJc w:val="left"/>
      <w:pPr>
        <w:tabs>
          <w:tab w:val="num" w:pos="2520"/>
        </w:tabs>
        <w:ind w:left="2520" w:hanging="360"/>
      </w:pPr>
      <w:rPr>
        <w:rFonts w:ascii="Arial" w:hAnsi="Arial" w:hint="default"/>
      </w:rPr>
    </w:lvl>
    <w:lvl w:ilvl="4" w:tplc="ADD8B922" w:tentative="1">
      <w:start w:val="1"/>
      <w:numFmt w:val="bullet"/>
      <w:lvlText w:val="•"/>
      <w:lvlJc w:val="left"/>
      <w:pPr>
        <w:tabs>
          <w:tab w:val="num" w:pos="3240"/>
        </w:tabs>
        <w:ind w:left="3240" w:hanging="360"/>
      </w:pPr>
      <w:rPr>
        <w:rFonts w:ascii="Arial" w:hAnsi="Arial" w:hint="default"/>
      </w:rPr>
    </w:lvl>
    <w:lvl w:ilvl="5" w:tplc="D8722358" w:tentative="1">
      <w:start w:val="1"/>
      <w:numFmt w:val="bullet"/>
      <w:lvlText w:val="•"/>
      <w:lvlJc w:val="left"/>
      <w:pPr>
        <w:tabs>
          <w:tab w:val="num" w:pos="3960"/>
        </w:tabs>
        <w:ind w:left="3960" w:hanging="360"/>
      </w:pPr>
      <w:rPr>
        <w:rFonts w:ascii="Arial" w:hAnsi="Arial" w:hint="default"/>
      </w:rPr>
    </w:lvl>
    <w:lvl w:ilvl="6" w:tplc="5E96331E" w:tentative="1">
      <w:start w:val="1"/>
      <w:numFmt w:val="bullet"/>
      <w:lvlText w:val="•"/>
      <w:lvlJc w:val="left"/>
      <w:pPr>
        <w:tabs>
          <w:tab w:val="num" w:pos="4680"/>
        </w:tabs>
        <w:ind w:left="4680" w:hanging="360"/>
      </w:pPr>
      <w:rPr>
        <w:rFonts w:ascii="Arial" w:hAnsi="Arial" w:hint="default"/>
      </w:rPr>
    </w:lvl>
    <w:lvl w:ilvl="7" w:tplc="55AE5FD4" w:tentative="1">
      <w:start w:val="1"/>
      <w:numFmt w:val="bullet"/>
      <w:lvlText w:val="•"/>
      <w:lvlJc w:val="left"/>
      <w:pPr>
        <w:tabs>
          <w:tab w:val="num" w:pos="5400"/>
        </w:tabs>
        <w:ind w:left="5400" w:hanging="360"/>
      </w:pPr>
      <w:rPr>
        <w:rFonts w:ascii="Arial" w:hAnsi="Arial" w:hint="default"/>
      </w:rPr>
    </w:lvl>
    <w:lvl w:ilvl="8" w:tplc="BC6E7286" w:tentative="1">
      <w:start w:val="1"/>
      <w:numFmt w:val="bullet"/>
      <w:lvlText w:val="•"/>
      <w:lvlJc w:val="left"/>
      <w:pPr>
        <w:tabs>
          <w:tab w:val="num" w:pos="6120"/>
        </w:tabs>
        <w:ind w:left="6120" w:hanging="360"/>
      </w:pPr>
      <w:rPr>
        <w:rFonts w:ascii="Arial" w:hAnsi="Arial" w:hint="default"/>
      </w:rPr>
    </w:lvl>
  </w:abstractNum>
  <w:abstractNum w:abstractNumId="67" w15:restartNumberingAfterBreak="0">
    <w:nsid w:val="33A619AD"/>
    <w:multiLevelType w:val="hybridMultilevel"/>
    <w:tmpl w:val="51F44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33FB5923"/>
    <w:multiLevelType w:val="hybridMultilevel"/>
    <w:tmpl w:val="CA2A37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55711E4"/>
    <w:multiLevelType w:val="hybridMultilevel"/>
    <w:tmpl w:val="390849A0"/>
    <w:lvl w:ilvl="0" w:tplc="F828C950">
      <w:start w:val="1"/>
      <w:numFmt w:val="bullet"/>
      <w:lvlText w:val="•"/>
      <w:lvlJc w:val="left"/>
      <w:pPr>
        <w:tabs>
          <w:tab w:val="num" w:pos="360"/>
        </w:tabs>
        <w:ind w:left="360" w:hanging="360"/>
      </w:pPr>
      <w:rPr>
        <w:rFonts w:ascii="Arial" w:hAnsi="Arial" w:hint="default"/>
      </w:rPr>
    </w:lvl>
    <w:lvl w:ilvl="1" w:tplc="B1768FF6">
      <w:numFmt w:val="bullet"/>
      <w:lvlText w:val="•"/>
      <w:lvlJc w:val="left"/>
      <w:pPr>
        <w:tabs>
          <w:tab w:val="num" w:pos="1080"/>
        </w:tabs>
        <w:ind w:left="1080" w:hanging="360"/>
      </w:pPr>
      <w:rPr>
        <w:rFonts w:ascii="Arial" w:hAnsi="Arial" w:hint="default"/>
      </w:rPr>
    </w:lvl>
    <w:lvl w:ilvl="2" w:tplc="3BCC645C" w:tentative="1">
      <w:start w:val="1"/>
      <w:numFmt w:val="bullet"/>
      <w:lvlText w:val="•"/>
      <w:lvlJc w:val="left"/>
      <w:pPr>
        <w:tabs>
          <w:tab w:val="num" w:pos="1800"/>
        </w:tabs>
        <w:ind w:left="1800" w:hanging="360"/>
      </w:pPr>
      <w:rPr>
        <w:rFonts w:ascii="Arial" w:hAnsi="Arial" w:hint="default"/>
      </w:rPr>
    </w:lvl>
    <w:lvl w:ilvl="3" w:tplc="897609AC" w:tentative="1">
      <w:start w:val="1"/>
      <w:numFmt w:val="bullet"/>
      <w:lvlText w:val="•"/>
      <w:lvlJc w:val="left"/>
      <w:pPr>
        <w:tabs>
          <w:tab w:val="num" w:pos="2520"/>
        </w:tabs>
        <w:ind w:left="2520" w:hanging="360"/>
      </w:pPr>
      <w:rPr>
        <w:rFonts w:ascii="Arial" w:hAnsi="Arial" w:hint="default"/>
      </w:rPr>
    </w:lvl>
    <w:lvl w:ilvl="4" w:tplc="766218AA" w:tentative="1">
      <w:start w:val="1"/>
      <w:numFmt w:val="bullet"/>
      <w:lvlText w:val="•"/>
      <w:lvlJc w:val="left"/>
      <w:pPr>
        <w:tabs>
          <w:tab w:val="num" w:pos="3240"/>
        </w:tabs>
        <w:ind w:left="3240" w:hanging="360"/>
      </w:pPr>
      <w:rPr>
        <w:rFonts w:ascii="Arial" w:hAnsi="Arial" w:hint="default"/>
      </w:rPr>
    </w:lvl>
    <w:lvl w:ilvl="5" w:tplc="9BA80854" w:tentative="1">
      <w:start w:val="1"/>
      <w:numFmt w:val="bullet"/>
      <w:lvlText w:val="•"/>
      <w:lvlJc w:val="left"/>
      <w:pPr>
        <w:tabs>
          <w:tab w:val="num" w:pos="3960"/>
        </w:tabs>
        <w:ind w:left="3960" w:hanging="360"/>
      </w:pPr>
      <w:rPr>
        <w:rFonts w:ascii="Arial" w:hAnsi="Arial" w:hint="default"/>
      </w:rPr>
    </w:lvl>
    <w:lvl w:ilvl="6" w:tplc="CD88985E" w:tentative="1">
      <w:start w:val="1"/>
      <w:numFmt w:val="bullet"/>
      <w:lvlText w:val="•"/>
      <w:lvlJc w:val="left"/>
      <w:pPr>
        <w:tabs>
          <w:tab w:val="num" w:pos="4680"/>
        </w:tabs>
        <w:ind w:left="4680" w:hanging="360"/>
      </w:pPr>
      <w:rPr>
        <w:rFonts w:ascii="Arial" w:hAnsi="Arial" w:hint="default"/>
      </w:rPr>
    </w:lvl>
    <w:lvl w:ilvl="7" w:tplc="D93670D0" w:tentative="1">
      <w:start w:val="1"/>
      <w:numFmt w:val="bullet"/>
      <w:lvlText w:val="•"/>
      <w:lvlJc w:val="left"/>
      <w:pPr>
        <w:tabs>
          <w:tab w:val="num" w:pos="5400"/>
        </w:tabs>
        <w:ind w:left="5400" w:hanging="360"/>
      </w:pPr>
      <w:rPr>
        <w:rFonts w:ascii="Arial" w:hAnsi="Arial" w:hint="default"/>
      </w:rPr>
    </w:lvl>
    <w:lvl w:ilvl="8" w:tplc="6A6C1C78" w:tentative="1">
      <w:start w:val="1"/>
      <w:numFmt w:val="bullet"/>
      <w:lvlText w:val="•"/>
      <w:lvlJc w:val="left"/>
      <w:pPr>
        <w:tabs>
          <w:tab w:val="num" w:pos="6120"/>
        </w:tabs>
        <w:ind w:left="6120" w:hanging="360"/>
      </w:pPr>
      <w:rPr>
        <w:rFonts w:ascii="Arial" w:hAnsi="Arial" w:hint="default"/>
      </w:rPr>
    </w:lvl>
  </w:abstractNum>
  <w:abstractNum w:abstractNumId="70" w15:restartNumberingAfterBreak="0">
    <w:nsid w:val="35EC4E40"/>
    <w:multiLevelType w:val="hybridMultilevel"/>
    <w:tmpl w:val="5046E55C"/>
    <w:lvl w:ilvl="0" w:tplc="993C24C6">
      <w:start w:val="1"/>
      <w:numFmt w:val="bullet"/>
      <w:lvlText w:val="•"/>
      <w:lvlJc w:val="left"/>
      <w:pPr>
        <w:tabs>
          <w:tab w:val="num" w:pos="360"/>
        </w:tabs>
        <w:ind w:left="360" w:hanging="360"/>
      </w:pPr>
      <w:rPr>
        <w:rFonts w:ascii="Arial" w:hAnsi="Arial" w:hint="default"/>
      </w:rPr>
    </w:lvl>
    <w:lvl w:ilvl="1" w:tplc="020853F2">
      <w:numFmt w:val="bullet"/>
      <w:lvlText w:val="•"/>
      <w:lvlJc w:val="left"/>
      <w:pPr>
        <w:tabs>
          <w:tab w:val="num" w:pos="1080"/>
        </w:tabs>
        <w:ind w:left="1080" w:hanging="360"/>
      </w:pPr>
      <w:rPr>
        <w:rFonts w:ascii="Arial" w:hAnsi="Arial" w:hint="default"/>
      </w:rPr>
    </w:lvl>
    <w:lvl w:ilvl="2" w:tplc="EE5A74A0" w:tentative="1">
      <w:start w:val="1"/>
      <w:numFmt w:val="bullet"/>
      <w:lvlText w:val="•"/>
      <w:lvlJc w:val="left"/>
      <w:pPr>
        <w:tabs>
          <w:tab w:val="num" w:pos="1800"/>
        </w:tabs>
        <w:ind w:left="1800" w:hanging="360"/>
      </w:pPr>
      <w:rPr>
        <w:rFonts w:ascii="Arial" w:hAnsi="Arial" w:hint="default"/>
      </w:rPr>
    </w:lvl>
    <w:lvl w:ilvl="3" w:tplc="89E0C2D0" w:tentative="1">
      <w:start w:val="1"/>
      <w:numFmt w:val="bullet"/>
      <w:lvlText w:val="•"/>
      <w:lvlJc w:val="left"/>
      <w:pPr>
        <w:tabs>
          <w:tab w:val="num" w:pos="2520"/>
        </w:tabs>
        <w:ind w:left="2520" w:hanging="360"/>
      </w:pPr>
      <w:rPr>
        <w:rFonts w:ascii="Arial" w:hAnsi="Arial" w:hint="default"/>
      </w:rPr>
    </w:lvl>
    <w:lvl w:ilvl="4" w:tplc="4D400A44" w:tentative="1">
      <w:start w:val="1"/>
      <w:numFmt w:val="bullet"/>
      <w:lvlText w:val="•"/>
      <w:lvlJc w:val="left"/>
      <w:pPr>
        <w:tabs>
          <w:tab w:val="num" w:pos="3240"/>
        </w:tabs>
        <w:ind w:left="3240" w:hanging="360"/>
      </w:pPr>
      <w:rPr>
        <w:rFonts w:ascii="Arial" w:hAnsi="Arial" w:hint="default"/>
      </w:rPr>
    </w:lvl>
    <w:lvl w:ilvl="5" w:tplc="0FA69D16" w:tentative="1">
      <w:start w:val="1"/>
      <w:numFmt w:val="bullet"/>
      <w:lvlText w:val="•"/>
      <w:lvlJc w:val="left"/>
      <w:pPr>
        <w:tabs>
          <w:tab w:val="num" w:pos="3960"/>
        </w:tabs>
        <w:ind w:left="3960" w:hanging="360"/>
      </w:pPr>
      <w:rPr>
        <w:rFonts w:ascii="Arial" w:hAnsi="Arial" w:hint="default"/>
      </w:rPr>
    </w:lvl>
    <w:lvl w:ilvl="6" w:tplc="E702D84C" w:tentative="1">
      <w:start w:val="1"/>
      <w:numFmt w:val="bullet"/>
      <w:lvlText w:val="•"/>
      <w:lvlJc w:val="left"/>
      <w:pPr>
        <w:tabs>
          <w:tab w:val="num" w:pos="4680"/>
        </w:tabs>
        <w:ind w:left="4680" w:hanging="360"/>
      </w:pPr>
      <w:rPr>
        <w:rFonts w:ascii="Arial" w:hAnsi="Arial" w:hint="default"/>
      </w:rPr>
    </w:lvl>
    <w:lvl w:ilvl="7" w:tplc="8EF85A60" w:tentative="1">
      <w:start w:val="1"/>
      <w:numFmt w:val="bullet"/>
      <w:lvlText w:val="•"/>
      <w:lvlJc w:val="left"/>
      <w:pPr>
        <w:tabs>
          <w:tab w:val="num" w:pos="5400"/>
        </w:tabs>
        <w:ind w:left="5400" w:hanging="360"/>
      </w:pPr>
      <w:rPr>
        <w:rFonts w:ascii="Arial" w:hAnsi="Arial" w:hint="default"/>
      </w:rPr>
    </w:lvl>
    <w:lvl w:ilvl="8" w:tplc="95E4F434" w:tentative="1">
      <w:start w:val="1"/>
      <w:numFmt w:val="bullet"/>
      <w:lvlText w:val="•"/>
      <w:lvlJc w:val="left"/>
      <w:pPr>
        <w:tabs>
          <w:tab w:val="num" w:pos="6120"/>
        </w:tabs>
        <w:ind w:left="6120" w:hanging="360"/>
      </w:pPr>
      <w:rPr>
        <w:rFonts w:ascii="Arial" w:hAnsi="Arial" w:hint="default"/>
      </w:rPr>
    </w:lvl>
  </w:abstractNum>
  <w:abstractNum w:abstractNumId="71" w15:restartNumberingAfterBreak="0">
    <w:nsid w:val="36E76BDB"/>
    <w:multiLevelType w:val="hybridMultilevel"/>
    <w:tmpl w:val="DC5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85A21D4"/>
    <w:multiLevelType w:val="hybridMultilevel"/>
    <w:tmpl w:val="F74E3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38997F00"/>
    <w:multiLevelType w:val="hybridMultilevel"/>
    <w:tmpl w:val="E118E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91A62D8"/>
    <w:multiLevelType w:val="hybridMultilevel"/>
    <w:tmpl w:val="98509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9BE6DBC"/>
    <w:multiLevelType w:val="hybridMultilevel"/>
    <w:tmpl w:val="17EC23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AC442D7"/>
    <w:multiLevelType w:val="hybridMultilevel"/>
    <w:tmpl w:val="09FAF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B196197"/>
    <w:multiLevelType w:val="hybridMultilevel"/>
    <w:tmpl w:val="621672D2"/>
    <w:lvl w:ilvl="0" w:tplc="3F60B294">
      <w:start w:val="1"/>
      <w:numFmt w:val="bullet"/>
      <w:lvlText w:val="•"/>
      <w:lvlJc w:val="left"/>
      <w:pPr>
        <w:tabs>
          <w:tab w:val="num" w:pos="360"/>
        </w:tabs>
        <w:ind w:left="360" w:hanging="360"/>
      </w:pPr>
      <w:rPr>
        <w:rFonts w:ascii="Arial" w:hAnsi="Arial" w:hint="default"/>
      </w:rPr>
    </w:lvl>
    <w:lvl w:ilvl="1" w:tplc="843A2582">
      <w:numFmt w:val="bullet"/>
      <w:lvlText w:val="•"/>
      <w:lvlJc w:val="left"/>
      <w:pPr>
        <w:tabs>
          <w:tab w:val="num" w:pos="1080"/>
        </w:tabs>
        <w:ind w:left="1080" w:hanging="360"/>
      </w:pPr>
      <w:rPr>
        <w:rFonts w:ascii="Arial" w:hAnsi="Arial" w:hint="default"/>
      </w:rPr>
    </w:lvl>
    <w:lvl w:ilvl="2" w:tplc="5AD40CBC" w:tentative="1">
      <w:start w:val="1"/>
      <w:numFmt w:val="bullet"/>
      <w:lvlText w:val="•"/>
      <w:lvlJc w:val="left"/>
      <w:pPr>
        <w:tabs>
          <w:tab w:val="num" w:pos="1800"/>
        </w:tabs>
        <w:ind w:left="1800" w:hanging="360"/>
      </w:pPr>
      <w:rPr>
        <w:rFonts w:ascii="Arial" w:hAnsi="Arial" w:hint="default"/>
      </w:rPr>
    </w:lvl>
    <w:lvl w:ilvl="3" w:tplc="E00EF426" w:tentative="1">
      <w:start w:val="1"/>
      <w:numFmt w:val="bullet"/>
      <w:lvlText w:val="•"/>
      <w:lvlJc w:val="left"/>
      <w:pPr>
        <w:tabs>
          <w:tab w:val="num" w:pos="2520"/>
        </w:tabs>
        <w:ind w:left="2520" w:hanging="360"/>
      </w:pPr>
      <w:rPr>
        <w:rFonts w:ascii="Arial" w:hAnsi="Arial" w:hint="default"/>
      </w:rPr>
    </w:lvl>
    <w:lvl w:ilvl="4" w:tplc="068C9800" w:tentative="1">
      <w:start w:val="1"/>
      <w:numFmt w:val="bullet"/>
      <w:lvlText w:val="•"/>
      <w:lvlJc w:val="left"/>
      <w:pPr>
        <w:tabs>
          <w:tab w:val="num" w:pos="3240"/>
        </w:tabs>
        <w:ind w:left="3240" w:hanging="360"/>
      </w:pPr>
      <w:rPr>
        <w:rFonts w:ascii="Arial" w:hAnsi="Arial" w:hint="default"/>
      </w:rPr>
    </w:lvl>
    <w:lvl w:ilvl="5" w:tplc="D9ECB15E" w:tentative="1">
      <w:start w:val="1"/>
      <w:numFmt w:val="bullet"/>
      <w:lvlText w:val="•"/>
      <w:lvlJc w:val="left"/>
      <w:pPr>
        <w:tabs>
          <w:tab w:val="num" w:pos="3960"/>
        </w:tabs>
        <w:ind w:left="3960" w:hanging="360"/>
      </w:pPr>
      <w:rPr>
        <w:rFonts w:ascii="Arial" w:hAnsi="Arial" w:hint="default"/>
      </w:rPr>
    </w:lvl>
    <w:lvl w:ilvl="6" w:tplc="0B261000" w:tentative="1">
      <w:start w:val="1"/>
      <w:numFmt w:val="bullet"/>
      <w:lvlText w:val="•"/>
      <w:lvlJc w:val="left"/>
      <w:pPr>
        <w:tabs>
          <w:tab w:val="num" w:pos="4680"/>
        </w:tabs>
        <w:ind w:left="4680" w:hanging="360"/>
      </w:pPr>
      <w:rPr>
        <w:rFonts w:ascii="Arial" w:hAnsi="Arial" w:hint="default"/>
      </w:rPr>
    </w:lvl>
    <w:lvl w:ilvl="7" w:tplc="4B5A13E8" w:tentative="1">
      <w:start w:val="1"/>
      <w:numFmt w:val="bullet"/>
      <w:lvlText w:val="•"/>
      <w:lvlJc w:val="left"/>
      <w:pPr>
        <w:tabs>
          <w:tab w:val="num" w:pos="5400"/>
        </w:tabs>
        <w:ind w:left="5400" w:hanging="360"/>
      </w:pPr>
      <w:rPr>
        <w:rFonts w:ascii="Arial" w:hAnsi="Arial" w:hint="default"/>
      </w:rPr>
    </w:lvl>
    <w:lvl w:ilvl="8" w:tplc="245C2970" w:tentative="1">
      <w:start w:val="1"/>
      <w:numFmt w:val="bullet"/>
      <w:lvlText w:val="•"/>
      <w:lvlJc w:val="left"/>
      <w:pPr>
        <w:tabs>
          <w:tab w:val="num" w:pos="6120"/>
        </w:tabs>
        <w:ind w:left="6120" w:hanging="360"/>
      </w:pPr>
      <w:rPr>
        <w:rFonts w:ascii="Arial" w:hAnsi="Arial" w:hint="default"/>
      </w:rPr>
    </w:lvl>
  </w:abstractNum>
  <w:abstractNum w:abstractNumId="78" w15:restartNumberingAfterBreak="0">
    <w:nsid w:val="3B9D29CD"/>
    <w:multiLevelType w:val="hybridMultilevel"/>
    <w:tmpl w:val="D384107C"/>
    <w:lvl w:ilvl="0" w:tplc="AE6AA646">
      <w:start w:val="1"/>
      <w:numFmt w:val="bullet"/>
      <w:lvlText w:val="•"/>
      <w:lvlJc w:val="left"/>
      <w:pPr>
        <w:tabs>
          <w:tab w:val="num" w:pos="360"/>
        </w:tabs>
        <w:ind w:left="360" w:hanging="360"/>
      </w:pPr>
      <w:rPr>
        <w:rFonts w:ascii="Arial" w:hAnsi="Arial" w:hint="default"/>
      </w:rPr>
    </w:lvl>
    <w:lvl w:ilvl="1" w:tplc="7B38B18A">
      <w:numFmt w:val="bullet"/>
      <w:lvlText w:val="•"/>
      <w:lvlJc w:val="left"/>
      <w:pPr>
        <w:tabs>
          <w:tab w:val="num" w:pos="1080"/>
        </w:tabs>
        <w:ind w:left="1080" w:hanging="360"/>
      </w:pPr>
      <w:rPr>
        <w:rFonts w:ascii="Arial" w:hAnsi="Arial" w:hint="default"/>
      </w:rPr>
    </w:lvl>
    <w:lvl w:ilvl="2" w:tplc="8AD807EC" w:tentative="1">
      <w:start w:val="1"/>
      <w:numFmt w:val="bullet"/>
      <w:lvlText w:val="•"/>
      <w:lvlJc w:val="left"/>
      <w:pPr>
        <w:tabs>
          <w:tab w:val="num" w:pos="1800"/>
        </w:tabs>
        <w:ind w:left="1800" w:hanging="360"/>
      </w:pPr>
      <w:rPr>
        <w:rFonts w:ascii="Arial" w:hAnsi="Arial" w:hint="default"/>
      </w:rPr>
    </w:lvl>
    <w:lvl w:ilvl="3" w:tplc="3AF4042C" w:tentative="1">
      <w:start w:val="1"/>
      <w:numFmt w:val="bullet"/>
      <w:lvlText w:val="•"/>
      <w:lvlJc w:val="left"/>
      <w:pPr>
        <w:tabs>
          <w:tab w:val="num" w:pos="2520"/>
        </w:tabs>
        <w:ind w:left="2520" w:hanging="360"/>
      </w:pPr>
      <w:rPr>
        <w:rFonts w:ascii="Arial" w:hAnsi="Arial" w:hint="default"/>
      </w:rPr>
    </w:lvl>
    <w:lvl w:ilvl="4" w:tplc="5778EF20" w:tentative="1">
      <w:start w:val="1"/>
      <w:numFmt w:val="bullet"/>
      <w:lvlText w:val="•"/>
      <w:lvlJc w:val="left"/>
      <w:pPr>
        <w:tabs>
          <w:tab w:val="num" w:pos="3240"/>
        </w:tabs>
        <w:ind w:left="3240" w:hanging="360"/>
      </w:pPr>
      <w:rPr>
        <w:rFonts w:ascii="Arial" w:hAnsi="Arial" w:hint="default"/>
      </w:rPr>
    </w:lvl>
    <w:lvl w:ilvl="5" w:tplc="2472784C" w:tentative="1">
      <w:start w:val="1"/>
      <w:numFmt w:val="bullet"/>
      <w:lvlText w:val="•"/>
      <w:lvlJc w:val="left"/>
      <w:pPr>
        <w:tabs>
          <w:tab w:val="num" w:pos="3960"/>
        </w:tabs>
        <w:ind w:left="3960" w:hanging="360"/>
      </w:pPr>
      <w:rPr>
        <w:rFonts w:ascii="Arial" w:hAnsi="Arial" w:hint="default"/>
      </w:rPr>
    </w:lvl>
    <w:lvl w:ilvl="6" w:tplc="61A2144C" w:tentative="1">
      <w:start w:val="1"/>
      <w:numFmt w:val="bullet"/>
      <w:lvlText w:val="•"/>
      <w:lvlJc w:val="left"/>
      <w:pPr>
        <w:tabs>
          <w:tab w:val="num" w:pos="4680"/>
        </w:tabs>
        <w:ind w:left="4680" w:hanging="360"/>
      </w:pPr>
      <w:rPr>
        <w:rFonts w:ascii="Arial" w:hAnsi="Arial" w:hint="default"/>
      </w:rPr>
    </w:lvl>
    <w:lvl w:ilvl="7" w:tplc="00400136" w:tentative="1">
      <w:start w:val="1"/>
      <w:numFmt w:val="bullet"/>
      <w:lvlText w:val="•"/>
      <w:lvlJc w:val="left"/>
      <w:pPr>
        <w:tabs>
          <w:tab w:val="num" w:pos="5400"/>
        </w:tabs>
        <w:ind w:left="5400" w:hanging="360"/>
      </w:pPr>
      <w:rPr>
        <w:rFonts w:ascii="Arial" w:hAnsi="Arial" w:hint="default"/>
      </w:rPr>
    </w:lvl>
    <w:lvl w:ilvl="8" w:tplc="E01ADBD2" w:tentative="1">
      <w:start w:val="1"/>
      <w:numFmt w:val="bullet"/>
      <w:lvlText w:val="•"/>
      <w:lvlJc w:val="left"/>
      <w:pPr>
        <w:tabs>
          <w:tab w:val="num" w:pos="6120"/>
        </w:tabs>
        <w:ind w:left="6120" w:hanging="360"/>
      </w:pPr>
      <w:rPr>
        <w:rFonts w:ascii="Arial" w:hAnsi="Arial" w:hint="default"/>
      </w:rPr>
    </w:lvl>
  </w:abstractNum>
  <w:abstractNum w:abstractNumId="79" w15:restartNumberingAfterBreak="0">
    <w:nsid w:val="3F0F5D8F"/>
    <w:multiLevelType w:val="hybridMultilevel"/>
    <w:tmpl w:val="22C2C0B4"/>
    <w:lvl w:ilvl="0" w:tplc="6EECD16E">
      <w:start w:val="1"/>
      <w:numFmt w:val="bullet"/>
      <w:lvlText w:val="•"/>
      <w:lvlJc w:val="left"/>
      <w:pPr>
        <w:tabs>
          <w:tab w:val="num" w:pos="360"/>
        </w:tabs>
        <w:ind w:left="360" w:hanging="360"/>
      </w:pPr>
      <w:rPr>
        <w:rFonts w:ascii="Arial" w:hAnsi="Arial" w:hint="default"/>
      </w:rPr>
    </w:lvl>
    <w:lvl w:ilvl="1" w:tplc="EF0C2F06">
      <w:numFmt w:val="bullet"/>
      <w:lvlText w:val="•"/>
      <w:lvlJc w:val="left"/>
      <w:pPr>
        <w:tabs>
          <w:tab w:val="num" w:pos="1080"/>
        </w:tabs>
        <w:ind w:left="1080" w:hanging="360"/>
      </w:pPr>
      <w:rPr>
        <w:rFonts w:ascii="Arial" w:hAnsi="Arial" w:hint="default"/>
      </w:rPr>
    </w:lvl>
    <w:lvl w:ilvl="2" w:tplc="4AC0F5A4" w:tentative="1">
      <w:start w:val="1"/>
      <w:numFmt w:val="bullet"/>
      <w:lvlText w:val="•"/>
      <w:lvlJc w:val="left"/>
      <w:pPr>
        <w:tabs>
          <w:tab w:val="num" w:pos="1800"/>
        </w:tabs>
        <w:ind w:left="1800" w:hanging="360"/>
      </w:pPr>
      <w:rPr>
        <w:rFonts w:ascii="Arial" w:hAnsi="Arial" w:hint="default"/>
      </w:rPr>
    </w:lvl>
    <w:lvl w:ilvl="3" w:tplc="3C1203C2" w:tentative="1">
      <w:start w:val="1"/>
      <w:numFmt w:val="bullet"/>
      <w:lvlText w:val="•"/>
      <w:lvlJc w:val="left"/>
      <w:pPr>
        <w:tabs>
          <w:tab w:val="num" w:pos="2520"/>
        </w:tabs>
        <w:ind w:left="2520" w:hanging="360"/>
      </w:pPr>
      <w:rPr>
        <w:rFonts w:ascii="Arial" w:hAnsi="Arial" w:hint="default"/>
      </w:rPr>
    </w:lvl>
    <w:lvl w:ilvl="4" w:tplc="84F64A00" w:tentative="1">
      <w:start w:val="1"/>
      <w:numFmt w:val="bullet"/>
      <w:lvlText w:val="•"/>
      <w:lvlJc w:val="left"/>
      <w:pPr>
        <w:tabs>
          <w:tab w:val="num" w:pos="3240"/>
        </w:tabs>
        <w:ind w:left="3240" w:hanging="360"/>
      </w:pPr>
      <w:rPr>
        <w:rFonts w:ascii="Arial" w:hAnsi="Arial" w:hint="default"/>
      </w:rPr>
    </w:lvl>
    <w:lvl w:ilvl="5" w:tplc="6CC2E254" w:tentative="1">
      <w:start w:val="1"/>
      <w:numFmt w:val="bullet"/>
      <w:lvlText w:val="•"/>
      <w:lvlJc w:val="left"/>
      <w:pPr>
        <w:tabs>
          <w:tab w:val="num" w:pos="3960"/>
        </w:tabs>
        <w:ind w:left="3960" w:hanging="360"/>
      </w:pPr>
      <w:rPr>
        <w:rFonts w:ascii="Arial" w:hAnsi="Arial" w:hint="default"/>
      </w:rPr>
    </w:lvl>
    <w:lvl w:ilvl="6" w:tplc="75F6F9AE" w:tentative="1">
      <w:start w:val="1"/>
      <w:numFmt w:val="bullet"/>
      <w:lvlText w:val="•"/>
      <w:lvlJc w:val="left"/>
      <w:pPr>
        <w:tabs>
          <w:tab w:val="num" w:pos="4680"/>
        </w:tabs>
        <w:ind w:left="4680" w:hanging="360"/>
      </w:pPr>
      <w:rPr>
        <w:rFonts w:ascii="Arial" w:hAnsi="Arial" w:hint="default"/>
      </w:rPr>
    </w:lvl>
    <w:lvl w:ilvl="7" w:tplc="466C0F4E" w:tentative="1">
      <w:start w:val="1"/>
      <w:numFmt w:val="bullet"/>
      <w:lvlText w:val="•"/>
      <w:lvlJc w:val="left"/>
      <w:pPr>
        <w:tabs>
          <w:tab w:val="num" w:pos="5400"/>
        </w:tabs>
        <w:ind w:left="5400" w:hanging="360"/>
      </w:pPr>
      <w:rPr>
        <w:rFonts w:ascii="Arial" w:hAnsi="Arial" w:hint="default"/>
      </w:rPr>
    </w:lvl>
    <w:lvl w:ilvl="8" w:tplc="6108DBDA" w:tentative="1">
      <w:start w:val="1"/>
      <w:numFmt w:val="bullet"/>
      <w:lvlText w:val="•"/>
      <w:lvlJc w:val="left"/>
      <w:pPr>
        <w:tabs>
          <w:tab w:val="num" w:pos="6120"/>
        </w:tabs>
        <w:ind w:left="6120" w:hanging="360"/>
      </w:pPr>
      <w:rPr>
        <w:rFonts w:ascii="Arial" w:hAnsi="Arial" w:hint="default"/>
      </w:rPr>
    </w:lvl>
  </w:abstractNum>
  <w:abstractNum w:abstractNumId="80" w15:restartNumberingAfterBreak="0">
    <w:nsid w:val="3F6839EE"/>
    <w:multiLevelType w:val="hybridMultilevel"/>
    <w:tmpl w:val="51F44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FD1732D"/>
    <w:multiLevelType w:val="hybridMultilevel"/>
    <w:tmpl w:val="90F0B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404F4C06"/>
    <w:multiLevelType w:val="hybridMultilevel"/>
    <w:tmpl w:val="A6F69B32"/>
    <w:lvl w:ilvl="0" w:tplc="71D45E22">
      <w:start w:val="1"/>
      <w:numFmt w:val="bullet"/>
      <w:lvlText w:val="•"/>
      <w:lvlJc w:val="left"/>
      <w:pPr>
        <w:tabs>
          <w:tab w:val="num" w:pos="360"/>
        </w:tabs>
        <w:ind w:left="360" w:hanging="360"/>
      </w:pPr>
      <w:rPr>
        <w:rFonts w:ascii="Arial" w:hAnsi="Arial" w:hint="default"/>
      </w:rPr>
    </w:lvl>
    <w:lvl w:ilvl="1" w:tplc="B8E484DC">
      <w:numFmt w:val="bullet"/>
      <w:lvlText w:val="•"/>
      <w:lvlJc w:val="left"/>
      <w:pPr>
        <w:tabs>
          <w:tab w:val="num" w:pos="1080"/>
        </w:tabs>
        <w:ind w:left="1080" w:hanging="360"/>
      </w:pPr>
      <w:rPr>
        <w:rFonts w:ascii="Arial" w:hAnsi="Arial" w:hint="default"/>
      </w:rPr>
    </w:lvl>
    <w:lvl w:ilvl="2" w:tplc="902A22CE">
      <w:start w:val="1"/>
      <w:numFmt w:val="bullet"/>
      <w:lvlText w:val="•"/>
      <w:lvlJc w:val="left"/>
      <w:pPr>
        <w:tabs>
          <w:tab w:val="num" w:pos="1800"/>
        </w:tabs>
        <w:ind w:left="1800" w:hanging="360"/>
      </w:pPr>
      <w:rPr>
        <w:rFonts w:ascii="Arial" w:hAnsi="Arial" w:hint="default"/>
      </w:rPr>
    </w:lvl>
    <w:lvl w:ilvl="3" w:tplc="A488A0F4" w:tentative="1">
      <w:start w:val="1"/>
      <w:numFmt w:val="bullet"/>
      <w:lvlText w:val="•"/>
      <w:lvlJc w:val="left"/>
      <w:pPr>
        <w:tabs>
          <w:tab w:val="num" w:pos="2520"/>
        </w:tabs>
        <w:ind w:left="2520" w:hanging="360"/>
      </w:pPr>
      <w:rPr>
        <w:rFonts w:ascii="Arial" w:hAnsi="Arial" w:hint="default"/>
      </w:rPr>
    </w:lvl>
    <w:lvl w:ilvl="4" w:tplc="519AEC76" w:tentative="1">
      <w:start w:val="1"/>
      <w:numFmt w:val="bullet"/>
      <w:lvlText w:val="•"/>
      <w:lvlJc w:val="left"/>
      <w:pPr>
        <w:tabs>
          <w:tab w:val="num" w:pos="3240"/>
        </w:tabs>
        <w:ind w:left="3240" w:hanging="360"/>
      </w:pPr>
      <w:rPr>
        <w:rFonts w:ascii="Arial" w:hAnsi="Arial" w:hint="default"/>
      </w:rPr>
    </w:lvl>
    <w:lvl w:ilvl="5" w:tplc="270201A6" w:tentative="1">
      <w:start w:val="1"/>
      <w:numFmt w:val="bullet"/>
      <w:lvlText w:val="•"/>
      <w:lvlJc w:val="left"/>
      <w:pPr>
        <w:tabs>
          <w:tab w:val="num" w:pos="3960"/>
        </w:tabs>
        <w:ind w:left="3960" w:hanging="360"/>
      </w:pPr>
      <w:rPr>
        <w:rFonts w:ascii="Arial" w:hAnsi="Arial" w:hint="default"/>
      </w:rPr>
    </w:lvl>
    <w:lvl w:ilvl="6" w:tplc="793A2B0C" w:tentative="1">
      <w:start w:val="1"/>
      <w:numFmt w:val="bullet"/>
      <w:lvlText w:val="•"/>
      <w:lvlJc w:val="left"/>
      <w:pPr>
        <w:tabs>
          <w:tab w:val="num" w:pos="4680"/>
        </w:tabs>
        <w:ind w:left="4680" w:hanging="360"/>
      </w:pPr>
      <w:rPr>
        <w:rFonts w:ascii="Arial" w:hAnsi="Arial" w:hint="default"/>
      </w:rPr>
    </w:lvl>
    <w:lvl w:ilvl="7" w:tplc="BC14C72E" w:tentative="1">
      <w:start w:val="1"/>
      <w:numFmt w:val="bullet"/>
      <w:lvlText w:val="•"/>
      <w:lvlJc w:val="left"/>
      <w:pPr>
        <w:tabs>
          <w:tab w:val="num" w:pos="5400"/>
        </w:tabs>
        <w:ind w:left="5400" w:hanging="360"/>
      </w:pPr>
      <w:rPr>
        <w:rFonts w:ascii="Arial" w:hAnsi="Arial" w:hint="default"/>
      </w:rPr>
    </w:lvl>
    <w:lvl w:ilvl="8" w:tplc="DEBC56EA" w:tentative="1">
      <w:start w:val="1"/>
      <w:numFmt w:val="bullet"/>
      <w:lvlText w:val="•"/>
      <w:lvlJc w:val="left"/>
      <w:pPr>
        <w:tabs>
          <w:tab w:val="num" w:pos="6120"/>
        </w:tabs>
        <w:ind w:left="6120" w:hanging="360"/>
      </w:pPr>
      <w:rPr>
        <w:rFonts w:ascii="Arial" w:hAnsi="Arial" w:hint="default"/>
      </w:rPr>
    </w:lvl>
  </w:abstractNum>
  <w:abstractNum w:abstractNumId="83" w15:restartNumberingAfterBreak="0">
    <w:nsid w:val="439B4BA8"/>
    <w:multiLevelType w:val="hybridMultilevel"/>
    <w:tmpl w:val="479EF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3F723B6"/>
    <w:multiLevelType w:val="hybridMultilevel"/>
    <w:tmpl w:val="74204902"/>
    <w:lvl w:ilvl="0" w:tplc="5CD0F292">
      <w:start w:val="1"/>
      <w:numFmt w:val="bullet"/>
      <w:lvlText w:val="•"/>
      <w:lvlJc w:val="left"/>
      <w:pPr>
        <w:tabs>
          <w:tab w:val="num" w:pos="360"/>
        </w:tabs>
        <w:ind w:left="360" w:hanging="360"/>
      </w:pPr>
      <w:rPr>
        <w:rFonts w:ascii="Arial" w:hAnsi="Arial" w:hint="default"/>
      </w:rPr>
    </w:lvl>
    <w:lvl w:ilvl="1" w:tplc="935227EA">
      <w:numFmt w:val="bullet"/>
      <w:lvlText w:val="•"/>
      <w:lvlJc w:val="left"/>
      <w:pPr>
        <w:tabs>
          <w:tab w:val="num" w:pos="1080"/>
        </w:tabs>
        <w:ind w:left="1080" w:hanging="360"/>
      </w:pPr>
      <w:rPr>
        <w:rFonts w:ascii="Arial" w:hAnsi="Arial" w:hint="default"/>
      </w:rPr>
    </w:lvl>
    <w:lvl w:ilvl="2" w:tplc="8946E29A">
      <w:start w:val="1"/>
      <w:numFmt w:val="bullet"/>
      <w:lvlText w:val="•"/>
      <w:lvlJc w:val="left"/>
      <w:pPr>
        <w:tabs>
          <w:tab w:val="num" w:pos="1800"/>
        </w:tabs>
        <w:ind w:left="1800" w:hanging="360"/>
      </w:pPr>
      <w:rPr>
        <w:rFonts w:ascii="Arial" w:hAnsi="Arial" w:hint="default"/>
      </w:rPr>
    </w:lvl>
    <w:lvl w:ilvl="3" w:tplc="B2B8E65E" w:tentative="1">
      <w:start w:val="1"/>
      <w:numFmt w:val="bullet"/>
      <w:lvlText w:val="•"/>
      <w:lvlJc w:val="left"/>
      <w:pPr>
        <w:tabs>
          <w:tab w:val="num" w:pos="2520"/>
        </w:tabs>
        <w:ind w:left="2520" w:hanging="360"/>
      </w:pPr>
      <w:rPr>
        <w:rFonts w:ascii="Arial" w:hAnsi="Arial" w:hint="default"/>
      </w:rPr>
    </w:lvl>
    <w:lvl w:ilvl="4" w:tplc="43487594" w:tentative="1">
      <w:start w:val="1"/>
      <w:numFmt w:val="bullet"/>
      <w:lvlText w:val="•"/>
      <w:lvlJc w:val="left"/>
      <w:pPr>
        <w:tabs>
          <w:tab w:val="num" w:pos="3240"/>
        </w:tabs>
        <w:ind w:left="3240" w:hanging="360"/>
      </w:pPr>
      <w:rPr>
        <w:rFonts w:ascii="Arial" w:hAnsi="Arial" w:hint="default"/>
      </w:rPr>
    </w:lvl>
    <w:lvl w:ilvl="5" w:tplc="46B4B65A" w:tentative="1">
      <w:start w:val="1"/>
      <w:numFmt w:val="bullet"/>
      <w:lvlText w:val="•"/>
      <w:lvlJc w:val="left"/>
      <w:pPr>
        <w:tabs>
          <w:tab w:val="num" w:pos="3960"/>
        </w:tabs>
        <w:ind w:left="3960" w:hanging="360"/>
      </w:pPr>
      <w:rPr>
        <w:rFonts w:ascii="Arial" w:hAnsi="Arial" w:hint="default"/>
      </w:rPr>
    </w:lvl>
    <w:lvl w:ilvl="6" w:tplc="46E0890E" w:tentative="1">
      <w:start w:val="1"/>
      <w:numFmt w:val="bullet"/>
      <w:lvlText w:val="•"/>
      <w:lvlJc w:val="left"/>
      <w:pPr>
        <w:tabs>
          <w:tab w:val="num" w:pos="4680"/>
        </w:tabs>
        <w:ind w:left="4680" w:hanging="360"/>
      </w:pPr>
      <w:rPr>
        <w:rFonts w:ascii="Arial" w:hAnsi="Arial" w:hint="default"/>
      </w:rPr>
    </w:lvl>
    <w:lvl w:ilvl="7" w:tplc="5A5631E8" w:tentative="1">
      <w:start w:val="1"/>
      <w:numFmt w:val="bullet"/>
      <w:lvlText w:val="•"/>
      <w:lvlJc w:val="left"/>
      <w:pPr>
        <w:tabs>
          <w:tab w:val="num" w:pos="5400"/>
        </w:tabs>
        <w:ind w:left="5400" w:hanging="360"/>
      </w:pPr>
      <w:rPr>
        <w:rFonts w:ascii="Arial" w:hAnsi="Arial" w:hint="default"/>
      </w:rPr>
    </w:lvl>
    <w:lvl w:ilvl="8" w:tplc="D828027A" w:tentative="1">
      <w:start w:val="1"/>
      <w:numFmt w:val="bullet"/>
      <w:lvlText w:val="•"/>
      <w:lvlJc w:val="left"/>
      <w:pPr>
        <w:tabs>
          <w:tab w:val="num" w:pos="6120"/>
        </w:tabs>
        <w:ind w:left="6120" w:hanging="360"/>
      </w:pPr>
      <w:rPr>
        <w:rFonts w:ascii="Arial" w:hAnsi="Arial" w:hint="default"/>
      </w:rPr>
    </w:lvl>
  </w:abstractNum>
  <w:abstractNum w:abstractNumId="85" w15:restartNumberingAfterBreak="0">
    <w:nsid w:val="447B672E"/>
    <w:multiLevelType w:val="hybridMultilevel"/>
    <w:tmpl w:val="3F003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44EE29D9"/>
    <w:multiLevelType w:val="hybridMultilevel"/>
    <w:tmpl w:val="6EA2C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5273ED7"/>
    <w:multiLevelType w:val="hybridMultilevel"/>
    <w:tmpl w:val="F124A010"/>
    <w:lvl w:ilvl="0" w:tplc="05B09B42">
      <w:start w:val="1"/>
      <w:numFmt w:val="bullet"/>
      <w:lvlText w:val="•"/>
      <w:lvlJc w:val="left"/>
      <w:pPr>
        <w:tabs>
          <w:tab w:val="num" w:pos="360"/>
        </w:tabs>
        <w:ind w:left="360" w:hanging="360"/>
      </w:pPr>
      <w:rPr>
        <w:rFonts w:ascii="Arial" w:hAnsi="Arial" w:hint="default"/>
      </w:rPr>
    </w:lvl>
    <w:lvl w:ilvl="1" w:tplc="AB626044">
      <w:numFmt w:val="bullet"/>
      <w:lvlText w:val="•"/>
      <w:lvlJc w:val="left"/>
      <w:pPr>
        <w:tabs>
          <w:tab w:val="num" w:pos="1080"/>
        </w:tabs>
        <w:ind w:left="1080" w:hanging="360"/>
      </w:pPr>
      <w:rPr>
        <w:rFonts w:ascii="Arial" w:hAnsi="Arial" w:hint="default"/>
      </w:rPr>
    </w:lvl>
    <w:lvl w:ilvl="2" w:tplc="89983132" w:tentative="1">
      <w:start w:val="1"/>
      <w:numFmt w:val="bullet"/>
      <w:lvlText w:val="•"/>
      <w:lvlJc w:val="left"/>
      <w:pPr>
        <w:tabs>
          <w:tab w:val="num" w:pos="1800"/>
        </w:tabs>
        <w:ind w:left="1800" w:hanging="360"/>
      </w:pPr>
      <w:rPr>
        <w:rFonts w:ascii="Arial" w:hAnsi="Arial" w:hint="default"/>
      </w:rPr>
    </w:lvl>
    <w:lvl w:ilvl="3" w:tplc="915A939C" w:tentative="1">
      <w:start w:val="1"/>
      <w:numFmt w:val="bullet"/>
      <w:lvlText w:val="•"/>
      <w:lvlJc w:val="left"/>
      <w:pPr>
        <w:tabs>
          <w:tab w:val="num" w:pos="2520"/>
        </w:tabs>
        <w:ind w:left="2520" w:hanging="360"/>
      </w:pPr>
      <w:rPr>
        <w:rFonts w:ascii="Arial" w:hAnsi="Arial" w:hint="default"/>
      </w:rPr>
    </w:lvl>
    <w:lvl w:ilvl="4" w:tplc="4A54DBDA" w:tentative="1">
      <w:start w:val="1"/>
      <w:numFmt w:val="bullet"/>
      <w:lvlText w:val="•"/>
      <w:lvlJc w:val="left"/>
      <w:pPr>
        <w:tabs>
          <w:tab w:val="num" w:pos="3240"/>
        </w:tabs>
        <w:ind w:left="3240" w:hanging="360"/>
      </w:pPr>
      <w:rPr>
        <w:rFonts w:ascii="Arial" w:hAnsi="Arial" w:hint="default"/>
      </w:rPr>
    </w:lvl>
    <w:lvl w:ilvl="5" w:tplc="F21A733E" w:tentative="1">
      <w:start w:val="1"/>
      <w:numFmt w:val="bullet"/>
      <w:lvlText w:val="•"/>
      <w:lvlJc w:val="left"/>
      <w:pPr>
        <w:tabs>
          <w:tab w:val="num" w:pos="3960"/>
        </w:tabs>
        <w:ind w:left="3960" w:hanging="360"/>
      </w:pPr>
      <w:rPr>
        <w:rFonts w:ascii="Arial" w:hAnsi="Arial" w:hint="default"/>
      </w:rPr>
    </w:lvl>
    <w:lvl w:ilvl="6" w:tplc="7644870E" w:tentative="1">
      <w:start w:val="1"/>
      <w:numFmt w:val="bullet"/>
      <w:lvlText w:val="•"/>
      <w:lvlJc w:val="left"/>
      <w:pPr>
        <w:tabs>
          <w:tab w:val="num" w:pos="4680"/>
        </w:tabs>
        <w:ind w:left="4680" w:hanging="360"/>
      </w:pPr>
      <w:rPr>
        <w:rFonts w:ascii="Arial" w:hAnsi="Arial" w:hint="default"/>
      </w:rPr>
    </w:lvl>
    <w:lvl w:ilvl="7" w:tplc="C7EC1E6E" w:tentative="1">
      <w:start w:val="1"/>
      <w:numFmt w:val="bullet"/>
      <w:lvlText w:val="•"/>
      <w:lvlJc w:val="left"/>
      <w:pPr>
        <w:tabs>
          <w:tab w:val="num" w:pos="5400"/>
        </w:tabs>
        <w:ind w:left="5400" w:hanging="360"/>
      </w:pPr>
      <w:rPr>
        <w:rFonts w:ascii="Arial" w:hAnsi="Arial" w:hint="default"/>
      </w:rPr>
    </w:lvl>
    <w:lvl w:ilvl="8" w:tplc="EC9A518C" w:tentative="1">
      <w:start w:val="1"/>
      <w:numFmt w:val="bullet"/>
      <w:lvlText w:val="•"/>
      <w:lvlJc w:val="left"/>
      <w:pPr>
        <w:tabs>
          <w:tab w:val="num" w:pos="6120"/>
        </w:tabs>
        <w:ind w:left="6120" w:hanging="360"/>
      </w:pPr>
      <w:rPr>
        <w:rFonts w:ascii="Arial" w:hAnsi="Arial" w:hint="default"/>
      </w:rPr>
    </w:lvl>
  </w:abstractNum>
  <w:abstractNum w:abstractNumId="88" w15:restartNumberingAfterBreak="0">
    <w:nsid w:val="477F17AD"/>
    <w:multiLevelType w:val="hybridMultilevel"/>
    <w:tmpl w:val="003C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8CB4FF3"/>
    <w:multiLevelType w:val="hybridMultilevel"/>
    <w:tmpl w:val="E688A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48F5327D"/>
    <w:multiLevelType w:val="hybridMultilevel"/>
    <w:tmpl w:val="46B894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49864FBF"/>
    <w:multiLevelType w:val="hybridMultilevel"/>
    <w:tmpl w:val="492C7B36"/>
    <w:lvl w:ilvl="0" w:tplc="2B62CF94">
      <w:start w:val="1"/>
      <w:numFmt w:val="bullet"/>
      <w:lvlText w:val="•"/>
      <w:lvlJc w:val="left"/>
      <w:pPr>
        <w:tabs>
          <w:tab w:val="num" w:pos="720"/>
        </w:tabs>
        <w:ind w:left="720" w:hanging="360"/>
      </w:pPr>
      <w:rPr>
        <w:rFonts w:ascii="Arial" w:hAnsi="Arial" w:hint="default"/>
      </w:rPr>
    </w:lvl>
    <w:lvl w:ilvl="1" w:tplc="219A67DE">
      <w:numFmt w:val="bullet"/>
      <w:lvlText w:val="•"/>
      <w:lvlJc w:val="left"/>
      <w:pPr>
        <w:tabs>
          <w:tab w:val="num" w:pos="1440"/>
        </w:tabs>
        <w:ind w:left="1440" w:hanging="360"/>
      </w:pPr>
      <w:rPr>
        <w:rFonts w:ascii="Arial" w:hAnsi="Arial" w:hint="default"/>
      </w:rPr>
    </w:lvl>
    <w:lvl w:ilvl="2" w:tplc="17986872" w:tentative="1">
      <w:start w:val="1"/>
      <w:numFmt w:val="bullet"/>
      <w:lvlText w:val="•"/>
      <w:lvlJc w:val="left"/>
      <w:pPr>
        <w:tabs>
          <w:tab w:val="num" w:pos="2160"/>
        </w:tabs>
        <w:ind w:left="2160" w:hanging="360"/>
      </w:pPr>
      <w:rPr>
        <w:rFonts w:ascii="Arial" w:hAnsi="Arial" w:hint="default"/>
      </w:rPr>
    </w:lvl>
    <w:lvl w:ilvl="3" w:tplc="6BBC6B82" w:tentative="1">
      <w:start w:val="1"/>
      <w:numFmt w:val="bullet"/>
      <w:lvlText w:val="•"/>
      <w:lvlJc w:val="left"/>
      <w:pPr>
        <w:tabs>
          <w:tab w:val="num" w:pos="2880"/>
        </w:tabs>
        <w:ind w:left="2880" w:hanging="360"/>
      </w:pPr>
      <w:rPr>
        <w:rFonts w:ascii="Arial" w:hAnsi="Arial" w:hint="default"/>
      </w:rPr>
    </w:lvl>
    <w:lvl w:ilvl="4" w:tplc="EE68B578" w:tentative="1">
      <w:start w:val="1"/>
      <w:numFmt w:val="bullet"/>
      <w:lvlText w:val="•"/>
      <w:lvlJc w:val="left"/>
      <w:pPr>
        <w:tabs>
          <w:tab w:val="num" w:pos="3600"/>
        </w:tabs>
        <w:ind w:left="3600" w:hanging="360"/>
      </w:pPr>
      <w:rPr>
        <w:rFonts w:ascii="Arial" w:hAnsi="Arial" w:hint="default"/>
      </w:rPr>
    </w:lvl>
    <w:lvl w:ilvl="5" w:tplc="32240ED2" w:tentative="1">
      <w:start w:val="1"/>
      <w:numFmt w:val="bullet"/>
      <w:lvlText w:val="•"/>
      <w:lvlJc w:val="left"/>
      <w:pPr>
        <w:tabs>
          <w:tab w:val="num" w:pos="4320"/>
        </w:tabs>
        <w:ind w:left="4320" w:hanging="360"/>
      </w:pPr>
      <w:rPr>
        <w:rFonts w:ascii="Arial" w:hAnsi="Arial" w:hint="default"/>
      </w:rPr>
    </w:lvl>
    <w:lvl w:ilvl="6" w:tplc="CFC201DA" w:tentative="1">
      <w:start w:val="1"/>
      <w:numFmt w:val="bullet"/>
      <w:lvlText w:val="•"/>
      <w:lvlJc w:val="left"/>
      <w:pPr>
        <w:tabs>
          <w:tab w:val="num" w:pos="5040"/>
        </w:tabs>
        <w:ind w:left="5040" w:hanging="360"/>
      </w:pPr>
      <w:rPr>
        <w:rFonts w:ascii="Arial" w:hAnsi="Arial" w:hint="default"/>
      </w:rPr>
    </w:lvl>
    <w:lvl w:ilvl="7" w:tplc="3FC48D44" w:tentative="1">
      <w:start w:val="1"/>
      <w:numFmt w:val="bullet"/>
      <w:lvlText w:val="•"/>
      <w:lvlJc w:val="left"/>
      <w:pPr>
        <w:tabs>
          <w:tab w:val="num" w:pos="5760"/>
        </w:tabs>
        <w:ind w:left="5760" w:hanging="360"/>
      </w:pPr>
      <w:rPr>
        <w:rFonts w:ascii="Arial" w:hAnsi="Arial" w:hint="default"/>
      </w:rPr>
    </w:lvl>
    <w:lvl w:ilvl="8" w:tplc="F856C69C"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49E04CFB"/>
    <w:multiLevelType w:val="hybridMultilevel"/>
    <w:tmpl w:val="039EF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A706300"/>
    <w:multiLevelType w:val="hybridMultilevel"/>
    <w:tmpl w:val="A50895F6"/>
    <w:lvl w:ilvl="0" w:tplc="974E291C">
      <w:start w:val="1"/>
      <w:numFmt w:val="bullet"/>
      <w:lvlText w:val="•"/>
      <w:lvlJc w:val="left"/>
      <w:pPr>
        <w:tabs>
          <w:tab w:val="num" w:pos="360"/>
        </w:tabs>
        <w:ind w:left="360" w:hanging="360"/>
      </w:pPr>
      <w:rPr>
        <w:rFonts w:ascii="Arial" w:hAnsi="Arial" w:hint="default"/>
      </w:rPr>
    </w:lvl>
    <w:lvl w:ilvl="1" w:tplc="7A741B3C">
      <w:start w:val="1"/>
      <w:numFmt w:val="bullet"/>
      <w:lvlText w:val="•"/>
      <w:lvlJc w:val="left"/>
      <w:pPr>
        <w:tabs>
          <w:tab w:val="num" w:pos="1080"/>
        </w:tabs>
        <w:ind w:left="1080" w:hanging="360"/>
      </w:pPr>
      <w:rPr>
        <w:rFonts w:ascii="Arial" w:hAnsi="Arial" w:hint="default"/>
      </w:rPr>
    </w:lvl>
    <w:lvl w:ilvl="2" w:tplc="38F8D92A" w:tentative="1">
      <w:start w:val="1"/>
      <w:numFmt w:val="bullet"/>
      <w:lvlText w:val="•"/>
      <w:lvlJc w:val="left"/>
      <w:pPr>
        <w:tabs>
          <w:tab w:val="num" w:pos="1800"/>
        </w:tabs>
        <w:ind w:left="1800" w:hanging="360"/>
      </w:pPr>
      <w:rPr>
        <w:rFonts w:ascii="Arial" w:hAnsi="Arial" w:hint="default"/>
      </w:rPr>
    </w:lvl>
    <w:lvl w:ilvl="3" w:tplc="D3981EB6" w:tentative="1">
      <w:start w:val="1"/>
      <w:numFmt w:val="bullet"/>
      <w:lvlText w:val="•"/>
      <w:lvlJc w:val="left"/>
      <w:pPr>
        <w:tabs>
          <w:tab w:val="num" w:pos="2520"/>
        </w:tabs>
        <w:ind w:left="2520" w:hanging="360"/>
      </w:pPr>
      <w:rPr>
        <w:rFonts w:ascii="Arial" w:hAnsi="Arial" w:hint="default"/>
      </w:rPr>
    </w:lvl>
    <w:lvl w:ilvl="4" w:tplc="77B8389C" w:tentative="1">
      <w:start w:val="1"/>
      <w:numFmt w:val="bullet"/>
      <w:lvlText w:val="•"/>
      <w:lvlJc w:val="left"/>
      <w:pPr>
        <w:tabs>
          <w:tab w:val="num" w:pos="3240"/>
        </w:tabs>
        <w:ind w:left="3240" w:hanging="360"/>
      </w:pPr>
      <w:rPr>
        <w:rFonts w:ascii="Arial" w:hAnsi="Arial" w:hint="default"/>
      </w:rPr>
    </w:lvl>
    <w:lvl w:ilvl="5" w:tplc="443C0EB6" w:tentative="1">
      <w:start w:val="1"/>
      <w:numFmt w:val="bullet"/>
      <w:lvlText w:val="•"/>
      <w:lvlJc w:val="left"/>
      <w:pPr>
        <w:tabs>
          <w:tab w:val="num" w:pos="3960"/>
        </w:tabs>
        <w:ind w:left="3960" w:hanging="360"/>
      </w:pPr>
      <w:rPr>
        <w:rFonts w:ascii="Arial" w:hAnsi="Arial" w:hint="default"/>
      </w:rPr>
    </w:lvl>
    <w:lvl w:ilvl="6" w:tplc="B4E2F20A" w:tentative="1">
      <w:start w:val="1"/>
      <w:numFmt w:val="bullet"/>
      <w:lvlText w:val="•"/>
      <w:lvlJc w:val="left"/>
      <w:pPr>
        <w:tabs>
          <w:tab w:val="num" w:pos="4680"/>
        </w:tabs>
        <w:ind w:left="4680" w:hanging="360"/>
      </w:pPr>
      <w:rPr>
        <w:rFonts w:ascii="Arial" w:hAnsi="Arial" w:hint="default"/>
      </w:rPr>
    </w:lvl>
    <w:lvl w:ilvl="7" w:tplc="266EC7DA" w:tentative="1">
      <w:start w:val="1"/>
      <w:numFmt w:val="bullet"/>
      <w:lvlText w:val="•"/>
      <w:lvlJc w:val="left"/>
      <w:pPr>
        <w:tabs>
          <w:tab w:val="num" w:pos="5400"/>
        </w:tabs>
        <w:ind w:left="5400" w:hanging="360"/>
      </w:pPr>
      <w:rPr>
        <w:rFonts w:ascii="Arial" w:hAnsi="Arial" w:hint="default"/>
      </w:rPr>
    </w:lvl>
    <w:lvl w:ilvl="8" w:tplc="78106C7C" w:tentative="1">
      <w:start w:val="1"/>
      <w:numFmt w:val="bullet"/>
      <w:lvlText w:val="•"/>
      <w:lvlJc w:val="left"/>
      <w:pPr>
        <w:tabs>
          <w:tab w:val="num" w:pos="6120"/>
        </w:tabs>
        <w:ind w:left="6120" w:hanging="360"/>
      </w:pPr>
      <w:rPr>
        <w:rFonts w:ascii="Arial" w:hAnsi="Arial" w:hint="default"/>
      </w:rPr>
    </w:lvl>
  </w:abstractNum>
  <w:abstractNum w:abstractNumId="94" w15:restartNumberingAfterBreak="0">
    <w:nsid w:val="4AFF6E58"/>
    <w:multiLevelType w:val="hybridMultilevel"/>
    <w:tmpl w:val="00C262C8"/>
    <w:lvl w:ilvl="0" w:tplc="F90E2700">
      <w:start w:val="1"/>
      <w:numFmt w:val="bullet"/>
      <w:lvlText w:val="•"/>
      <w:lvlJc w:val="left"/>
      <w:pPr>
        <w:tabs>
          <w:tab w:val="num" w:pos="360"/>
        </w:tabs>
        <w:ind w:left="360" w:hanging="360"/>
      </w:pPr>
      <w:rPr>
        <w:rFonts w:ascii="Arial" w:hAnsi="Arial" w:hint="default"/>
      </w:rPr>
    </w:lvl>
    <w:lvl w:ilvl="1" w:tplc="98301178">
      <w:numFmt w:val="bullet"/>
      <w:lvlText w:val="•"/>
      <w:lvlJc w:val="left"/>
      <w:pPr>
        <w:tabs>
          <w:tab w:val="num" w:pos="1080"/>
        </w:tabs>
        <w:ind w:left="1080" w:hanging="360"/>
      </w:pPr>
      <w:rPr>
        <w:rFonts w:ascii="Arial" w:hAnsi="Arial" w:hint="default"/>
      </w:rPr>
    </w:lvl>
    <w:lvl w:ilvl="2" w:tplc="AFC6D2F2" w:tentative="1">
      <w:start w:val="1"/>
      <w:numFmt w:val="bullet"/>
      <w:lvlText w:val="•"/>
      <w:lvlJc w:val="left"/>
      <w:pPr>
        <w:tabs>
          <w:tab w:val="num" w:pos="1800"/>
        </w:tabs>
        <w:ind w:left="1800" w:hanging="360"/>
      </w:pPr>
      <w:rPr>
        <w:rFonts w:ascii="Arial" w:hAnsi="Arial" w:hint="default"/>
      </w:rPr>
    </w:lvl>
    <w:lvl w:ilvl="3" w:tplc="06D2F30A" w:tentative="1">
      <w:start w:val="1"/>
      <w:numFmt w:val="bullet"/>
      <w:lvlText w:val="•"/>
      <w:lvlJc w:val="left"/>
      <w:pPr>
        <w:tabs>
          <w:tab w:val="num" w:pos="2520"/>
        </w:tabs>
        <w:ind w:left="2520" w:hanging="360"/>
      </w:pPr>
      <w:rPr>
        <w:rFonts w:ascii="Arial" w:hAnsi="Arial" w:hint="default"/>
      </w:rPr>
    </w:lvl>
    <w:lvl w:ilvl="4" w:tplc="78CE0FA0" w:tentative="1">
      <w:start w:val="1"/>
      <w:numFmt w:val="bullet"/>
      <w:lvlText w:val="•"/>
      <w:lvlJc w:val="left"/>
      <w:pPr>
        <w:tabs>
          <w:tab w:val="num" w:pos="3240"/>
        </w:tabs>
        <w:ind w:left="3240" w:hanging="360"/>
      </w:pPr>
      <w:rPr>
        <w:rFonts w:ascii="Arial" w:hAnsi="Arial" w:hint="default"/>
      </w:rPr>
    </w:lvl>
    <w:lvl w:ilvl="5" w:tplc="ABC66C40" w:tentative="1">
      <w:start w:val="1"/>
      <w:numFmt w:val="bullet"/>
      <w:lvlText w:val="•"/>
      <w:lvlJc w:val="left"/>
      <w:pPr>
        <w:tabs>
          <w:tab w:val="num" w:pos="3960"/>
        </w:tabs>
        <w:ind w:left="3960" w:hanging="360"/>
      </w:pPr>
      <w:rPr>
        <w:rFonts w:ascii="Arial" w:hAnsi="Arial" w:hint="default"/>
      </w:rPr>
    </w:lvl>
    <w:lvl w:ilvl="6" w:tplc="6FEAF9AE" w:tentative="1">
      <w:start w:val="1"/>
      <w:numFmt w:val="bullet"/>
      <w:lvlText w:val="•"/>
      <w:lvlJc w:val="left"/>
      <w:pPr>
        <w:tabs>
          <w:tab w:val="num" w:pos="4680"/>
        </w:tabs>
        <w:ind w:left="4680" w:hanging="360"/>
      </w:pPr>
      <w:rPr>
        <w:rFonts w:ascii="Arial" w:hAnsi="Arial" w:hint="default"/>
      </w:rPr>
    </w:lvl>
    <w:lvl w:ilvl="7" w:tplc="425E82F8" w:tentative="1">
      <w:start w:val="1"/>
      <w:numFmt w:val="bullet"/>
      <w:lvlText w:val="•"/>
      <w:lvlJc w:val="left"/>
      <w:pPr>
        <w:tabs>
          <w:tab w:val="num" w:pos="5400"/>
        </w:tabs>
        <w:ind w:left="5400" w:hanging="360"/>
      </w:pPr>
      <w:rPr>
        <w:rFonts w:ascii="Arial" w:hAnsi="Arial" w:hint="default"/>
      </w:rPr>
    </w:lvl>
    <w:lvl w:ilvl="8" w:tplc="C9FE9FEA" w:tentative="1">
      <w:start w:val="1"/>
      <w:numFmt w:val="bullet"/>
      <w:lvlText w:val="•"/>
      <w:lvlJc w:val="left"/>
      <w:pPr>
        <w:tabs>
          <w:tab w:val="num" w:pos="6120"/>
        </w:tabs>
        <w:ind w:left="6120" w:hanging="360"/>
      </w:pPr>
      <w:rPr>
        <w:rFonts w:ascii="Arial" w:hAnsi="Arial" w:hint="default"/>
      </w:rPr>
    </w:lvl>
  </w:abstractNum>
  <w:abstractNum w:abstractNumId="95" w15:restartNumberingAfterBreak="0">
    <w:nsid w:val="4D71310D"/>
    <w:multiLevelType w:val="hybridMultilevel"/>
    <w:tmpl w:val="0CE037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D86570A"/>
    <w:multiLevelType w:val="hybridMultilevel"/>
    <w:tmpl w:val="B2F62CEC"/>
    <w:lvl w:ilvl="0" w:tplc="A9800BAE">
      <w:start w:val="1"/>
      <w:numFmt w:val="bullet"/>
      <w:lvlText w:val="•"/>
      <w:lvlJc w:val="left"/>
      <w:pPr>
        <w:tabs>
          <w:tab w:val="num" w:pos="360"/>
        </w:tabs>
        <w:ind w:left="360" w:hanging="360"/>
      </w:pPr>
      <w:rPr>
        <w:rFonts w:ascii="Arial" w:hAnsi="Arial" w:hint="default"/>
      </w:rPr>
    </w:lvl>
    <w:lvl w:ilvl="1" w:tplc="5A189D28" w:tentative="1">
      <w:start w:val="1"/>
      <w:numFmt w:val="bullet"/>
      <w:lvlText w:val="•"/>
      <w:lvlJc w:val="left"/>
      <w:pPr>
        <w:tabs>
          <w:tab w:val="num" w:pos="1080"/>
        </w:tabs>
        <w:ind w:left="1080" w:hanging="360"/>
      </w:pPr>
      <w:rPr>
        <w:rFonts w:ascii="Arial" w:hAnsi="Arial" w:hint="default"/>
      </w:rPr>
    </w:lvl>
    <w:lvl w:ilvl="2" w:tplc="A5F67428" w:tentative="1">
      <w:start w:val="1"/>
      <w:numFmt w:val="bullet"/>
      <w:lvlText w:val="•"/>
      <w:lvlJc w:val="left"/>
      <w:pPr>
        <w:tabs>
          <w:tab w:val="num" w:pos="1800"/>
        </w:tabs>
        <w:ind w:left="1800" w:hanging="360"/>
      </w:pPr>
      <w:rPr>
        <w:rFonts w:ascii="Arial" w:hAnsi="Arial" w:hint="default"/>
      </w:rPr>
    </w:lvl>
    <w:lvl w:ilvl="3" w:tplc="8B2ED502" w:tentative="1">
      <w:start w:val="1"/>
      <w:numFmt w:val="bullet"/>
      <w:lvlText w:val="•"/>
      <w:lvlJc w:val="left"/>
      <w:pPr>
        <w:tabs>
          <w:tab w:val="num" w:pos="2520"/>
        </w:tabs>
        <w:ind w:left="2520" w:hanging="360"/>
      </w:pPr>
      <w:rPr>
        <w:rFonts w:ascii="Arial" w:hAnsi="Arial" w:hint="default"/>
      </w:rPr>
    </w:lvl>
    <w:lvl w:ilvl="4" w:tplc="4ABEA89C" w:tentative="1">
      <w:start w:val="1"/>
      <w:numFmt w:val="bullet"/>
      <w:lvlText w:val="•"/>
      <w:lvlJc w:val="left"/>
      <w:pPr>
        <w:tabs>
          <w:tab w:val="num" w:pos="3240"/>
        </w:tabs>
        <w:ind w:left="3240" w:hanging="360"/>
      </w:pPr>
      <w:rPr>
        <w:rFonts w:ascii="Arial" w:hAnsi="Arial" w:hint="default"/>
      </w:rPr>
    </w:lvl>
    <w:lvl w:ilvl="5" w:tplc="158CE324" w:tentative="1">
      <w:start w:val="1"/>
      <w:numFmt w:val="bullet"/>
      <w:lvlText w:val="•"/>
      <w:lvlJc w:val="left"/>
      <w:pPr>
        <w:tabs>
          <w:tab w:val="num" w:pos="3960"/>
        </w:tabs>
        <w:ind w:left="3960" w:hanging="360"/>
      </w:pPr>
      <w:rPr>
        <w:rFonts w:ascii="Arial" w:hAnsi="Arial" w:hint="default"/>
      </w:rPr>
    </w:lvl>
    <w:lvl w:ilvl="6" w:tplc="92425566" w:tentative="1">
      <w:start w:val="1"/>
      <w:numFmt w:val="bullet"/>
      <w:lvlText w:val="•"/>
      <w:lvlJc w:val="left"/>
      <w:pPr>
        <w:tabs>
          <w:tab w:val="num" w:pos="4680"/>
        </w:tabs>
        <w:ind w:left="4680" w:hanging="360"/>
      </w:pPr>
      <w:rPr>
        <w:rFonts w:ascii="Arial" w:hAnsi="Arial" w:hint="default"/>
      </w:rPr>
    </w:lvl>
    <w:lvl w:ilvl="7" w:tplc="AFA8721A" w:tentative="1">
      <w:start w:val="1"/>
      <w:numFmt w:val="bullet"/>
      <w:lvlText w:val="•"/>
      <w:lvlJc w:val="left"/>
      <w:pPr>
        <w:tabs>
          <w:tab w:val="num" w:pos="5400"/>
        </w:tabs>
        <w:ind w:left="5400" w:hanging="360"/>
      </w:pPr>
      <w:rPr>
        <w:rFonts w:ascii="Arial" w:hAnsi="Arial" w:hint="default"/>
      </w:rPr>
    </w:lvl>
    <w:lvl w:ilvl="8" w:tplc="BCD6E280" w:tentative="1">
      <w:start w:val="1"/>
      <w:numFmt w:val="bullet"/>
      <w:lvlText w:val="•"/>
      <w:lvlJc w:val="left"/>
      <w:pPr>
        <w:tabs>
          <w:tab w:val="num" w:pos="6120"/>
        </w:tabs>
        <w:ind w:left="6120" w:hanging="360"/>
      </w:pPr>
      <w:rPr>
        <w:rFonts w:ascii="Arial" w:hAnsi="Arial" w:hint="default"/>
      </w:rPr>
    </w:lvl>
  </w:abstractNum>
  <w:abstractNum w:abstractNumId="97" w15:restartNumberingAfterBreak="0">
    <w:nsid w:val="4D905531"/>
    <w:multiLevelType w:val="hybridMultilevel"/>
    <w:tmpl w:val="15B88600"/>
    <w:lvl w:ilvl="0" w:tplc="286E6274">
      <w:start w:val="1"/>
      <w:numFmt w:val="bullet"/>
      <w:lvlText w:val="•"/>
      <w:lvlJc w:val="left"/>
      <w:pPr>
        <w:tabs>
          <w:tab w:val="num" w:pos="360"/>
        </w:tabs>
        <w:ind w:left="360" w:hanging="360"/>
      </w:pPr>
      <w:rPr>
        <w:rFonts w:ascii="Arial" w:hAnsi="Arial" w:hint="default"/>
      </w:rPr>
    </w:lvl>
    <w:lvl w:ilvl="1" w:tplc="93FCC1F0">
      <w:start w:val="1"/>
      <w:numFmt w:val="bullet"/>
      <w:lvlText w:val="•"/>
      <w:lvlJc w:val="left"/>
      <w:pPr>
        <w:tabs>
          <w:tab w:val="num" w:pos="1080"/>
        </w:tabs>
        <w:ind w:left="1080" w:hanging="360"/>
      </w:pPr>
      <w:rPr>
        <w:rFonts w:ascii="Arial" w:hAnsi="Arial" w:hint="default"/>
      </w:rPr>
    </w:lvl>
    <w:lvl w:ilvl="2" w:tplc="B386BF28" w:tentative="1">
      <w:start w:val="1"/>
      <w:numFmt w:val="bullet"/>
      <w:lvlText w:val="•"/>
      <w:lvlJc w:val="left"/>
      <w:pPr>
        <w:tabs>
          <w:tab w:val="num" w:pos="1800"/>
        </w:tabs>
        <w:ind w:left="1800" w:hanging="360"/>
      </w:pPr>
      <w:rPr>
        <w:rFonts w:ascii="Arial" w:hAnsi="Arial" w:hint="default"/>
      </w:rPr>
    </w:lvl>
    <w:lvl w:ilvl="3" w:tplc="13F2917E" w:tentative="1">
      <w:start w:val="1"/>
      <w:numFmt w:val="bullet"/>
      <w:lvlText w:val="•"/>
      <w:lvlJc w:val="left"/>
      <w:pPr>
        <w:tabs>
          <w:tab w:val="num" w:pos="2520"/>
        </w:tabs>
        <w:ind w:left="2520" w:hanging="360"/>
      </w:pPr>
      <w:rPr>
        <w:rFonts w:ascii="Arial" w:hAnsi="Arial" w:hint="default"/>
      </w:rPr>
    </w:lvl>
    <w:lvl w:ilvl="4" w:tplc="06D6B55E" w:tentative="1">
      <w:start w:val="1"/>
      <w:numFmt w:val="bullet"/>
      <w:lvlText w:val="•"/>
      <w:lvlJc w:val="left"/>
      <w:pPr>
        <w:tabs>
          <w:tab w:val="num" w:pos="3240"/>
        </w:tabs>
        <w:ind w:left="3240" w:hanging="360"/>
      </w:pPr>
      <w:rPr>
        <w:rFonts w:ascii="Arial" w:hAnsi="Arial" w:hint="default"/>
      </w:rPr>
    </w:lvl>
    <w:lvl w:ilvl="5" w:tplc="45483A42" w:tentative="1">
      <w:start w:val="1"/>
      <w:numFmt w:val="bullet"/>
      <w:lvlText w:val="•"/>
      <w:lvlJc w:val="left"/>
      <w:pPr>
        <w:tabs>
          <w:tab w:val="num" w:pos="3960"/>
        </w:tabs>
        <w:ind w:left="3960" w:hanging="360"/>
      </w:pPr>
      <w:rPr>
        <w:rFonts w:ascii="Arial" w:hAnsi="Arial" w:hint="default"/>
      </w:rPr>
    </w:lvl>
    <w:lvl w:ilvl="6" w:tplc="63DA3EB0" w:tentative="1">
      <w:start w:val="1"/>
      <w:numFmt w:val="bullet"/>
      <w:lvlText w:val="•"/>
      <w:lvlJc w:val="left"/>
      <w:pPr>
        <w:tabs>
          <w:tab w:val="num" w:pos="4680"/>
        </w:tabs>
        <w:ind w:left="4680" w:hanging="360"/>
      </w:pPr>
      <w:rPr>
        <w:rFonts w:ascii="Arial" w:hAnsi="Arial" w:hint="default"/>
      </w:rPr>
    </w:lvl>
    <w:lvl w:ilvl="7" w:tplc="6CE4CEBE" w:tentative="1">
      <w:start w:val="1"/>
      <w:numFmt w:val="bullet"/>
      <w:lvlText w:val="•"/>
      <w:lvlJc w:val="left"/>
      <w:pPr>
        <w:tabs>
          <w:tab w:val="num" w:pos="5400"/>
        </w:tabs>
        <w:ind w:left="5400" w:hanging="360"/>
      </w:pPr>
      <w:rPr>
        <w:rFonts w:ascii="Arial" w:hAnsi="Arial" w:hint="default"/>
      </w:rPr>
    </w:lvl>
    <w:lvl w:ilvl="8" w:tplc="FB64D4FA" w:tentative="1">
      <w:start w:val="1"/>
      <w:numFmt w:val="bullet"/>
      <w:lvlText w:val="•"/>
      <w:lvlJc w:val="left"/>
      <w:pPr>
        <w:tabs>
          <w:tab w:val="num" w:pos="6120"/>
        </w:tabs>
        <w:ind w:left="6120" w:hanging="360"/>
      </w:pPr>
      <w:rPr>
        <w:rFonts w:ascii="Arial" w:hAnsi="Arial" w:hint="default"/>
      </w:rPr>
    </w:lvl>
  </w:abstractNum>
  <w:abstractNum w:abstractNumId="98" w15:restartNumberingAfterBreak="0">
    <w:nsid w:val="4E5A23CD"/>
    <w:multiLevelType w:val="hybridMultilevel"/>
    <w:tmpl w:val="6EA04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4E7819D3"/>
    <w:multiLevelType w:val="hybridMultilevel"/>
    <w:tmpl w:val="CA387890"/>
    <w:lvl w:ilvl="0" w:tplc="89A898B4">
      <w:start w:val="1"/>
      <w:numFmt w:val="bullet"/>
      <w:lvlText w:val="•"/>
      <w:lvlJc w:val="left"/>
      <w:pPr>
        <w:tabs>
          <w:tab w:val="num" w:pos="360"/>
        </w:tabs>
        <w:ind w:left="360" w:hanging="360"/>
      </w:pPr>
      <w:rPr>
        <w:rFonts w:ascii="Arial" w:hAnsi="Arial" w:hint="default"/>
      </w:rPr>
    </w:lvl>
    <w:lvl w:ilvl="1" w:tplc="C02CE47E">
      <w:numFmt w:val="bullet"/>
      <w:lvlText w:val="•"/>
      <w:lvlJc w:val="left"/>
      <w:pPr>
        <w:tabs>
          <w:tab w:val="num" w:pos="1080"/>
        </w:tabs>
        <w:ind w:left="1080" w:hanging="360"/>
      </w:pPr>
      <w:rPr>
        <w:rFonts w:ascii="Arial" w:hAnsi="Arial" w:hint="default"/>
      </w:rPr>
    </w:lvl>
    <w:lvl w:ilvl="2" w:tplc="56FC7690" w:tentative="1">
      <w:start w:val="1"/>
      <w:numFmt w:val="bullet"/>
      <w:lvlText w:val="•"/>
      <w:lvlJc w:val="left"/>
      <w:pPr>
        <w:tabs>
          <w:tab w:val="num" w:pos="1800"/>
        </w:tabs>
        <w:ind w:left="1800" w:hanging="360"/>
      </w:pPr>
      <w:rPr>
        <w:rFonts w:ascii="Arial" w:hAnsi="Arial" w:hint="default"/>
      </w:rPr>
    </w:lvl>
    <w:lvl w:ilvl="3" w:tplc="F91E7EEE" w:tentative="1">
      <w:start w:val="1"/>
      <w:numFmt w:val="bullet"/>
      <w:lvlText w:val="•"/>
      <w:lvlJc w:val="left"/>
      <w:pPr>
        <w:tabs>
          <w:tab w:val="num" w:pos="2520"/>
        </w:tabs>
        <w:ind w:left="2520" w:hanging="360"/>
      </w:pPr>
      <w:rPr>
        <w:rFonts w:ascii="Arial" w:hAnsi="Arial" w:hint="default"/>
      </w:rPr>
    </w:lvl>
    <w:lvl w:ilvl="4" w:tplc="D06C3890" w:tentative="1">
      <w:start w:val="1"/>
      <w:numFmt w:val="bullet"/>
      <w:lvlText w:val="•"/>
      <w:lvlJc w:val="left"/>
      <w:pPr>
        <w:tabs>
          <w:tab w:val="num" w:pos="3240"/>
        </w:tabs>
        <w:ind w:left="3240" w:hanging="360"/>
      </w:pPr>
      <w:rPr>
        <w:rFonts w:ascii="Arial" w:hAnsi="Arial" w:hint="default"/>
      </w:rPr>
    </w:lvl>
    <w:lvl w:ilvl="5" w:tplc="7FD21A08" w:tentative="1">
      <w:start w:val="1"/>
      <w:numFmt w:val="bullet"/>
      <w:lvlText w:val="•"/>
      <w:lvlJc w:val="left"/>
      <w:pPr>
        <w:tabs>
          <w:tab w:val="num" w:pos="3960"/>
        </w:tabs>
        <w:ind w:left="3960" w:hanging="360"/>
      </w:pPr>
      <w:rPr>
        <w:rFonts w:ascii="Arial" w:hAnsi="Arial" w:hint="default"/>
      </w:rPr>
    </w:lvl>
    <w:lvl w:ilvl="6" w:tplc="12EAF1C4" w:tentative="1">
      <w:start w:val="1"/>
      <w:numFmt w:val="bullet"/>
      <w:lvlText w:val="•"/>
      <w:lvlJc w:val="left"/>
      <w:pPr>
        <w:tabs>
          <w:tab w:val="num" w:pos="4680"/>
        </w:tabs>
        <w:ind w:left="4680" w:hanging="360"/>
      </w:pPr>
      <w:rPr>
        <w:rFonts w:ascii="Arial" w:hAnsi="Arial" w:hint="default"/>
      </w:rPr>
    </w:lvl>
    <w:lvl w:ilvl="7" w:tplc="7AF6B88C" w:tentative="1">
      <w:start w:val="1"/>
      <w:numFmt w:val="bullet"/>
      <w:lvlText w:val="•"/>
      <w:lvlJc w:val="left"/>
      <w:pPr>
        <w:tabs>
          <w:tab w:val="num" w:pos="5400"/>
        </w:tabs>
        <w:ind w:left="5400" w:hanging="360"/>
      </w:pPr>
      <w:rPr>
        <w:rFonts w:ascii="Arial" w:hAnsi="Arial" w:hint="default"/>
      </w:rPr>
    </w:lvl>
    <w:lvl w:ilvl="8" w:tplc="74508DEA" w:tentative="1">
      <w:start w:val="1"/>
      <w:numFmt w:val="bullet"/>
      <w:lvlText w:val="•"/>
      <w:lvlJc w:val="left"/>
      <w:pPr>
        <w:tabs>
          <w:tab w:val="num" w:pos="6120"/>
        </w:tabs>
        <w:ind w:left="6120" w:hanging="360"/>
      </w:pPr>
      <w:rPr>
        <w:rFonts w:ascii="Arial" w:hAnsi="Arial" w:hint="default"/>
      </w:rPr>
    </w:lvl>
  </w:abstractNum>
  <w:abstractNum w:abstractNumId="100" w15:restartNumberingAfterBreak="0">
    <w:nsid w:val="4F1231B4"/>
    <w:multiLevelType w:val="hybridMultilevel"/>
    <w:tmpl w:val="03E81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FC46725"/>
    <w:multiLevelType w:val="hybridMultilevel"/>
    <w:tmpl w:val="89E82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0133099"/>
    <w:multiLevelType w:val="hybridMultilevel"/>
    <w:tmpl w:val="2924A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0422E37"/>
    <w:multiLevelType w:val="hybridMultilevel"/>
    <w:tmpl w:val="4B685B9E"/>
    <w:lvl w:ilvl="0" w:tplc="1876DC1E">
      <w:start w:val="1"/>
      <w:numFmt w:val="bullet"/>
      <w:lvlText w:val="•"/>
      <w:lvlJc w:val="left"/>
      <w:pPr>
        <w:tabs>
          <w:tab w:val="num" w:pos="720"/>
        </w:tabs>
        <w:ind w:left="720" w:hanging="360"/>
      </w:pPr>
      <w:rPr>
        <w:rFonts w:ascii="Arial" w:hAnsi="Arial" w:hint="default"/>
      </w:rPr>
    </w:lvl>
    <w:lvl w:ilvl="1" w:tplc="23E0B410">
      <w:numFmt w:val="bullet"/>
      <w:lvlText w:val="•"/>
      <w:lvlJc w:val="left"/>
      <w:pPr>
        <w:tabs>
          <w:tab w:val="num" w:pos="1440"/>
        </w:tabs>
        <w:ind w:left="1440" w:hanging="360"/>
      </w:pPr>
      <w:rPr>
        <w:rFonts w:ascii="Arial" w:hAnsi="Arial" w:hint="default"/>
      </w:rPr>
    </w:lvl>
    <w:lvl w:ilvl="2" w:tplc="6BFE51D8" w:tentative="1">
      <w:start w:val="1"/>
      <w:numFmt w:val="bullet"/>
      <w:lvlText w:val="•"/>
      <w:lvlJc w:val="left"/>
      <w:pPr>
        <w:tabs>
          <w:tab w:val="num" w:pos="2160"/>
        </w:tabs>
        <w:ind w:left="2160" w:hanging="360"/>
      </w:pPr>
      <w:rPr>
        <w:rFonts w:ascii="Arial" w:hAnsi="Arial" w:hint="default"/>
      </w:rPr>
    </w:lvl>
    <w:lvl w:ilvl="3" w:tplc="4058D2F8" w:tentative="1">
      <w:start w:val="1"/>
      <w:numFmt w:val="bullet"/>
      <w:lvlText w:val="•"/>
      <w:lvlJc w:val="left"/>
      <w:pPr>
        <w:tabs>
          <w:tab w:val="num" w:pos="2880"/>
        </w:tabs>
        <w:ind w:left="2880" w:hanging="360"/>
      </w:pPr>
      <w:rPr>
        <w:rFonts w:ascii="Arial" w:hAnsi="Arial" w:hint="default"/>
      </w:rPr>
    </w:lvl>
    <w:lvl w:ilvl="4" w:tplc="255A7422" w:tentative="1">
      <w:start w:val="1"/>
      <w:numFmt w:val="bullet"/>
      <w:lvlText w:val="•"/>
      <w:lvlJc w:val="left"/>
      <w:pPr>
        <w:tabs>
          <w:tab w:val="num" w:pos="3600"/>
        </w:tabs>
        <w:ind w:left="3600" w:hanging="360"/>
      </w:pPr>
      <w:rPr>
        <w:rFonts w:ascii="Arial" w:hAnsi="Arial" w:hint="default"/>
      </w:rPr>
    </w:lvl>
    <w:lvl w:ilvl="5" w:tplc="D9482CB2" w:tentative="1">
      <w:start w:val="1"/>
      <w:numFmt w:val="bullet"/>
      <w:lvlText w:val="•"/>
      <w:lvlJc w:val="left"/>
      <w:pPr>
        <w:tabs>
          <w:tab w:val="num" w:pos="4320"/>
        </w:tabs>
        <w:ind w:left="4320" w:hanging="360"/>
      </w:pPr>
      <w:rPr>
        <w:rFonts w:ascii="Arial" w:hAnsi="Arial" w:hint="default"/>
      </w:rPr>
    </w:lvl>
    <w:lvl w:ilvl="6" w:tplc="2938AD5E" w:tentative="1">
      <w:start w:val="1"/>
      <w:numFmt w:val="bullet"/>
      <w:lvlText w:val="•"/>
      <w:lvlJc w:val="left"/>
      <w:pPr>
        <w:tabs>
          <w:tab w:val="num" w:pos="5040"/>
        </w:tabs>
        <w:ind w:left="5040" w:hanging="360"/>
      </w:pPr>
      <w:rPr>
        <w:rFonts w:ascii="Arial" w:hAnsi="Arial" w:hint="default"/>
      </w:rPr>
    </w:lvl>
    <w:lvl w:ilvl="7" w:tplc="8C620FC0" w:tentative="1">
      <w:start w:val="1"/>
      <w:numFmt w:val="bullet"/>
      <w:lvlText w:val="•"/>
      <w:lvlJc w:val="left"/>
      <w:pPr>
        <w:tabs>
          <w:tab w:val="num" w:pos="5760"/>
        </w:tabs>
        <w:ind w:left="5760" w:hanging="360"/>
      </w:pPr>
      <w:rPr>
        <w:rFonts w:ascii="Arial" w:hAnsi="Arial" w:hint="default"/>
      </w:rPr>
    </w:lvl>
    <w:lvl w:ilvl="8" w:tplc="817C11AA"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5060334A"/>
    <w:multiLevelType w:val="hybridMultilevel"/>
    <w:tmpl w:val="9F343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2165F69"/>
    <w:multiLevelType w:val="hybridMultilevel"/>
    <w:tmpl w:val="30463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22D547B"/>
    <w:multiLevelType w:val="hybridMultilevel"/>
    <w:tmpl w:val="78663EC2"/>
    <w:lvl w:ilvl="0" w:tplc="E258CAB4">
      <w:start w:val="1"/>
      <w:numFmt w:val="bullet"/>
      <w:lvlText w:val="•"/>
      <w:lvlJc w:val="left"/>
      <w:pPr>
        <w:tabs>
          <w:tab w:val="num" w:pos="360"/>
        </w:tabs>
        <w:ind w:left="360" w:hanging="360"/>
      </w:pPr>
      <w:rPr>
        <w:rFonts w:ascii="Arial" w:hAnsi="Arial" w:hint="default"/>
      </w:rPr>
    </w:lvl>
    <w:lvl w:ilvl="1" w:tplc="EAEAD2B2">
      <w:numFmt w:val="bullet"/>
      <w:lvlText w:val="•"/>
      <w:lvlJc w:val="left"/>
      <w:pPr>
        <w:tabs>
          <w:tab w:val="num" w:pos="1080"/>
        </w:tabs>
        <w:ind w:left="1080" w:hanging="360"/>
      </w:pPr>
      <w:rPr>
        <w:rFonts w:ascii="Arial" w:hAnsi="Arial" w:hint="default"/>
      </w:rPr>
    </w:lvl>
    <w:lvl w:ilvl="2" w:tplc="8E9A2F60" w:tentative="1">
      <w:start w:val="1"/>
      <w:numFmt w:val="bullet"/>
      <w:lvlText w:val="•"/>
      <w:lvlJc w:val="left"/>
      <w:pPr>
        <w:tabs>
          <w:tab w:val="num" w:pos="1800"/>
        </w:tabs>
        <w:ind w:left="1800" w:hanging="360"/>
      </w:pPr>
      <w:rPr>
        <w:rFonts w:ascii="Arial" w:hAnsi="Arial" w:hint="default"/>
      </w:rPr>
    </w:lvl>
    <w:lvl w:ilvl="3" w:tplc="BA781C54" w:tentative="1">
      <w:start w:val="1"/>
      <w:numFmt w:val="bullet"/>
      <w:lvlText w:val="•"/>
      <w:lvlJc w:val="left"/>
      <w:pPr>
        <w:tabs>
          <w:tab w:val="num" w:pos="2520"/>
        </w:tabs>
        <w:ind w:left="2520" w:hanging="360"/>
      </w:pPr>
      <w:rPr>
        <w:rFonts w:ascii="Arial" w:hAnsi="Arial" w:hint="default"/>
      </w:rPr>
    </w:lvl>
    <w:lvl w:ilvl="4" w:tplc="2A4E4B34" w:tentative="1">
      <w:start w:val="1"/>
      <w:numFmt w:val="bullet"/>
      <w:lvlText w:val="•"/>
      <w:lvlJc w:val="left"/>
      <w:pPr>
        <w:tabs>
          <w:tab w:val="num" w:pos="3240"/>
        </w:tabs>
        <w:ind w:left="3240" w:hanging="360"/>
      </w:pPr>
      <w:rPr>
        <w:rFonts w:ascii="Arial" w:hAnsi="Arial" w:hint="default"/>
      </w:rPr>
    </w:lvl>
    <w:lvl w:ilvl="5" w:tplc="8CBEF150" w:tentative="1">
      <w:start w:val="1"/>
      <w:numFmt w:val="bullet"/>
      <w:lvlText w:val="•"/>
      <w:lvlJc w:val="left"/>
      <w:pPr>
        <w:tabs>
          <w:tab w:val="num" w:pos="3960"/>
        </w:tabs>
        <w:ind w:left="3960" w:hanging="360"/>
      </w:pPr>
      <w:rPr>
        <w:rFonts w:ascii="Arial" w:hAnsi="Arial" w:hint="default"/>
      </w:rPr>
    </w:lvl>
    <w:lvl w:ilvl="6" w:tplc="2A7EAC82" w:tentative="1">
      <w:start w:val="1"/>
      <w:numFmt w:val="bullet"/>
      <w:lvlText w:val="•"/>
      <w:lvlJc w:val="left"/>
      <w:pPr>
        <w:tabs>
          <w:tab w:val="num" w:pos="4680"/>
        </w:tabs>
        <w:ind w:left="4680" w:hanging="360"/>
      </w:pPr>
      <w:rPr>
        <w:rFonts w:ascii="Arial" w:hAnsi="Arial" w:hint="default"/>
      </w:rPr>
    </w:lvl>
    <w:lvl w:ilvl="7" w:tplc="76D2BAF6" w:tentative="1">
      <w:start w:val="1"/>
      <w:numFmt w:val="bullet"/>
      <w:lvlText w:val="•"/>
      <w:lvlJc w:val="left"/>
      <w:pPr>
        <w:tabs>
          <w:tab w:val="num" w:pos="5400"/>
        </w:tabs>
        <w:ind w:left="5400" w:hanging="360"/>
      </w:pPr>
      <w:rPr>
        <w:rFonts w:ascii="Arial" w:hAnsi="Arial" w:hint="default"/>
      </w:rPr>
    </w:lvl>
    <w:lvl w:ilvl="8" w:tplc="058AB894" w:tentative="1">
      <w:start w:val="1"/>
      <w:numFmt w:val="bullet"/>
      <w:lvlText w:val="•"/>
      <w:lvlJc w:val="left"/>
      <w:pPr>
        <w:tabs>
          <w:tab w:val="num" w:pos="6120"/>
        </w:tabs>
        <w:ind w:left="6120" w:hanging="360"/>
      </w:pPr>
      <w:rPr>
        <w:rFonts w:ascii="Arial" w:hAnsi="Arial" w:hint="default"/>
      </w:rPr>
    </w:lvl>
  </w:abstractNum>
  <w:abstractNum w:abstractNumId="107" w15:restartNumberingAfterBreak="0">
    <w:nsid w:val="524C79C2"/>
    <w:multiLevelType w:val="hybridMultilevel"/>
    <w:tmpl w:val="B5260384"/>
    <w:lvl w:ilvl="0" w:tplc="27C64E16">
      <w:start w:val="1"/>
      <w:numFmt w:val="bullet"/>
      <w:lvlText w:val="•"/>
      <w:lvlJc w:val="left"/>
      <w:pPr>
        <w:tabs>
          <w:tab w:val="num" w:pos="720"/>
        </w:tabs>
        <w:ind w:left="720" w:hanging="360"/>
      </w:pPr>
      <w:rPr>
        <w:rFonts w:ascii="Arial" w:hAnsi="Arial" w:hint="default"/>
      </w:rPr>
    </w:lvl>
    <w:lvl w:ilvl="1" w:tplc="27D80FCA">
      <w:numFmt w:val="bullet"/>
      <w:lvlText w:val="•"/>
      <w:lvlJc w:val="left"/>
      <w:pPr>
        <w:tabs>
          <w:tab w:val="num" w:pos="1440"/>
        </w:tabs>
        <w:ind w:left="1440" w:hanging="360"/>
      </w:pPr>
      <w:rPr>
        <w:rFonts w:ascii="Arial" w:hAnsi="Arial" w:hint="default"/>
      </w:rPr>
    </w:lvl>
    <w:lvl w:ilvl="2" w:tplc="1C5E99AC" w:tentative="1">
      <w:start w:val="1"/>
      <w:numFmt w:val="bullet"/>
      <w:lvlText w:val="•"/>
      <w:lvlJc w:val="left"/>
      <w:pPr>
        <w:tabs>
          <w:tab w:val="num" w:pos="2160"/>
        </w:tabs>
        <w:ind w:left="2160" w:hanging="360"/>
      </w:pPr>
      <w:rPr>
        <w:rFonts w:ascii="Arial" w:hAnsi="Arial" w:hint="default"/>
      </w:rPr>
    </w:lvl>
    <w:lvl w:ilvl="3" w:tplc="0B9A573E" w:tentative="1">
      <w:start w:val="1"/>
      <w:numFmt w:val="bullet"/>
      <w:lvlText w:val="•"/>
      <w:lvlJc w:val="left"/>
      <w:pPr>
        <w:tabs>
          <w:tab w:val="num" w:pos="2880"/>
        </w:tabs>
        <w:ind w:left="2880" w:hanging="360"/>
      </w:pPr>
      <w:rPr>
        <w:rFonts w:ascii="Arial" w:hAnsi="Arial" w:hint="default"/>
      </w:rPr>
    </w:lvl>
    <w:lvl w:ilvl="4" w:tplc="64660A2E" w:tentative="1">
      <w:start w:val="1"/>
      <w:numFmt w:val="bullet"/>
      <w:lvlText w:val="•"/>
      <w:lvlJc w:val="left"/>
      <w:pPr>
        <w:tabs>
          <w:tab w:val="num" w:pos="3600"/>
        </w:tabs>
        <w:ind w:left="3600" w:hanging="360"/>
      </w:pPr>
      <w:rPr>
        <w:rFonts w:ascii="Arial" w:hAnsi="Arial" w:hint="default"/>
      </w:rPr>
    </w:lvl>
    <w:lvl w:ilvl="5" w:tplc="F4B45D3C" w:tentative="1">
      <w:start w:val="1"/>
      <w:numFmt w:val="bullet"/>
      <w:lvlText w:val="•"/>
      <w:lvlJc w:val="left"/>
      <w:pPr>
        <w:tabs>
          <w:tab w:val="num" w:pos="4320"/>
        </w:tabs>
        <w:ind w:left="4320" w:hanging="360"/>
      </w:pPr>
      <w:rPr>
        <w:rFonts w:ascii="Arial" w:hAnsi="Arial" w:hint="default"/>
      </w:rPr>
    </w:lvl>
    <w:lvl w:ilvl="6" w:tplc="22C6915E" w:tentative="1">
      <w:start w:val="1"/>
      <w:numFmt w:val="bullet"/>
      <w:lvlText w:val="•"/>
      <w:lvlJc w:val="left"/>
      <w:pPr>
        <w:tabs>
          <w:tab w:val="num" w:pos="5040"/>
        </w:tabs>
        <w:ind w:left="5040" w:hanging="360"/>
      </w:pPr>
      <w:rPr>
        <w:rFonts w:ascii="Arial" w:hAnsi="Arial" w:hint="default"/>
      </w:rPr>
    </w:lvl>
    <w:lvl w:ilvl="7" w:tplc="24D0AC34" w:tentative="1">
      <w:start w:val="1"/>
      <w:numFmt w:val="bullet"/>
      <w:lvlText w:val="•"/>
      <w:lvlJc w:val="left"/>
      <w:pPr>
        <w:tabs>
          <w:tab w:val="num" w:pos="5760"/>
        </w:tabs>
        <w:ind w:left="5760" w:hanging="360"/>
      </w:pPr>
      <w:rPr>
        <w:rFonts w:ascii="Arial" w:hAnsi="Arial" w:hint="default"/>
      </w:rPr>
    </w:lvl>
    <w:lvl w:ilvl="8" w:tplc="EEFCF5E8"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52B35E2D"/>
    <w:multiLevelType w:val="hybridMultilevel"/>
    <w:tmpl w:val="77AA2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53616860"/>
    <w:multiLevelType w:val="hybridMultilevel"/>
    <w:tmpl w:val="E61C3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54115181"/>
    <w:multiLevelType w:val="hybridMultilevel"/>
    <w:tmpl w:val="F3C6A8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56996192"/>
    <w:multiLevelType w:val="hybridMultilevel"/>
    <w:tmpl w:val="F6EE8E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58D827EB"/>
    <w:multiLevelType w:val="hybridMultilevel"/>
    <w:tmpl w:val="38C2D1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5A070368"/>
    <w:multiLevelType w:val="hybridMultilevel"/>
    <w:tmpl w:val="9FFE6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5B121386"/>
    <w:multiLevelType w:val="hybridMultilevel"/>
    <w:tmpl w:val="5CD60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5B383574"/>
    <w:multiLevelType w:val="hybridMultilevel"/>
    <w:tmpl w:val="CC1C0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C9A3EA7"/>
    <w:multiLevelType w:val="hybridMultilevel"/>
    <w:tmpl w:val="81AE8414"/>
    <w:lvl w:ilvl="0" w:tplc="930CC6A4">
      <w:start w:val="1"/>
      <w:numFmt w:val="bullet"/>
      <w:lvlText w:val="•"/>
      <w:lvlJc w:val="left"/>
      <w:pPr>
        <w:tabs>
          <w:tab w:val="num" w:pos="360"/>
        </w:tabs>
        <w:ind w:left="360" w:hanging="360"/>
      </w:pPr>
      <w:rPr>
        <w:rFonts w:ascii="Arial" w:hAnsi="Arial" w:hint="default"/>
      </w:rPr>
    </w:lvl>
    <w:lvl w:ilvl="1" w:tplc="2912E01E">
      <w:numFmt w:val="bullet"/>
      <w:lvlText w:val="•"/>
      <w:lvlJc w:val="left"/>
      <w:pPr>
        <w:tabs>
          <w:tab w:val="num" w:pos="1080"/>
        </w:tabs>
        <w:ind w:left="1080" w:hanging="360"/>
      </w:pPr>
      <w:rPr>
        <w:rFonts w:ascii="Arial" w:hAnsi="Arial" w:hint="default"/>
      </w:rPr>
    </w:lvl>
    <w:lvl w:ilvl="2" w:tplc="7CA67CB8" w:tentative="1">
      <w:start w:val="1"/>
      <w:numFmt w:val="bullet"/>
      <w:lvlText w:val="•"/>
      <w:lvlJc w:val="left"/>
      <w:pPr>
        <w:tabs>
          <w:tab w:val="num" w:pos="1800"/>
        </w:tabs>
        <w:ind w:left="1800" w:hanging="360"/>
      </w:pPr>
      <w:rPr>
        <w:rFonts w:ascii="Arial" w:hAnsi="Arial" w:hint="default"/>
      </w:rPr>
    </w:lvl>
    <w:lvl w:ilvl="3" w:tplc="1272E6A8" w:tentative="1">
      <w:start w:val="1"/>
      <w:numFmt w:val="bullet"/>
      <w:lvlText w:val="•"/>
      <w:lvlJc w:val="left"/>
      <w:pPr>
        <w:tabs>
          <w:tab w:val="num" w:pos="2520"/>
        </w:tabs>
        <w:ind w:left="2520" w:hanging="360"/>
      </w:pPr>
      <w:rPr>
        <w:rFonts w:ascii="Arial" w:hAnsi="Arial" w:hint="default"/>
      </w:rPr>
    </w:lvl>
    <w:lvl w:ilvl="4" w:tplc="562C4618" w:tentative="1">
      <w:start w:val="1"/>
      <w:numFmt w:val="bullet"/>
      <w:lvlText w:val="•"/>
      <w:lvlJc w:val="left"/>
      <w:pPr>
        <w:tabs>
          <w:tab w:val="num" w:pos="3240"/>
        </w:tabs>
        <w:ind w:left="3240" w:hanging="360"/>
      </w:pPr>
      <w:rPr>
        <w:rFonts w:ascii="Arial" w:hAnsi="Arial" w:hint="default"/>
      </w:rPr>
    </w:lvl>
    <w:lvl w:ilvl="5" w:tplc="80C0A78A" w:tentative="1">
      <w:start w:val="1"/>
      <w:numFmt w:val="bullet"/>
      <w:lvlText w:val="•"/>
      <w:lvlJc w:val="left"/>
      <w:pPr>
        <w:tabs>
          <w:tab w:val="num" w:pos="3960"/>
        </w:tabs>
        <w:ind w:left="3960" w:hanging="360"/>
      </w:pPr>
      <w:rPr>
        <w:rFonts w:ascii="Arial" w:hAnsi="Arial" w:hint="default"/>
      </w:rPr>
    </w:lvl>
    <w:lvl w:ilvl="6" w:tplc="C6E84F88" w:tentative="1">
      <w:start w:val="1"/>
      <w:numFmt w:val="bullet"/>
      <w:lvlText w:val="•"/>
      <w:lvlJc w:val="left"/>
      <w:pPr>
        <w:tabs>
          <w:tab w:val="num" w:pos="4680"/>
        </w:tabs>
        <w:ind w:left="4680" w:hanging="360"/>
      </w:pPr>
      <w:rPr>
        <w:rFonts w:ascii="Arial" w:hAnsi="Arial" w:hint="default"/>
      </w:rPr>
    </w:lvl>
    <w:lvl w:ilvl="7" w:tplc="A8786E16" w:tentative="1">
      <w:start w:val="1"/>
      <w:numFmt w:val="bullet"/>
      <w:lvlText w:val="•"/>
      <w:lvlJc w:val="left"/>
      <w:pPr>
        <w:tabs>
          <w:tab w:val="num" w:pos="5400"/>
        </w:tabs>
        <w:ind w:left="5400" w:hanging="360"/>
      </w:pPr>
      <w:rPr>
        <w:rFonts w:ascii="Arial" w:hAnsi="Arial" w:hint="default"/>
      </w:rPr>
    </w:lvl>
    <w:lvl w:ilvl="8" w:tplc="C5D89F7C" w:tentative="1">
      <w:start w:val="1"/>
      <w:numFmt w:val="bullet"/>
      <w:lvlText w:val="•"/>
      <w:lvlJc w:val="left"/>
      <w:pPr>
        <w:tabs>
          <w:tab w:val="num" w:pos="6120"/>
        </w:tabs>
        <w:ind w:left="6120" w:hanging="360"/>
      </w:pPr>
      <w:rPr>
        <w:rFonts w:ascii="Arial" w:hAnsi="Arial" w:hint="default"/>
      </w:rPr>
    </w:lvl>
  </w:abstractNum>
  <w:abstractNum w:abstractNumId="117" w15:restartNumberingAfterBreak="0">
    <w:nsid w:val="5D1D60E9"/>
    <w:multiLevelType w:val="hybridMultilevel"/>
    <w:tmpl w:val="4126C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5DA12628"/>
    <w:multiLevelType w:val="hybridMultilevel"/>
    <w:tmpl w:val="08284F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5DC3424F"/>
    <w:multiLevelType w:val="hybridMultilevel"/>
    <w:tmpl w:val="05C22D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E2C051B"/>
    <w:multiLevelType w:val="hybridMultilevel"/>
    <w:tmpl w:val="2A22E656"/>
    <w:lvl w:ilvl="0" w:tplc="1D66224A">
      <w:start w:val="1"/>
      <w:numFmt w:val="bullet"/>
      <w:lvlText w:val="•"/>
      <w:lvlJc w:val="left"/>
      <w:pPr>
        <w:tabs>
          <w:tab w:val="num" w:pos="360"/>
        </w:tabs>
        <w:ind w:left="360" w:hanging="360"/>
      </w:pPr>
      <w:rPr>
        <w:rFonts w:ascii="Arial" w:hAnsi="Arial" w:hint="default"/>
      </w:rPr>
    </w:lvl>
    <w:lvl w:ilvl="1" w:tplc="C47EBE88">
      <w:numFmt w:val="bullet"/>
      <w:lvlText w:val="•"/>
      <w:lvlJc w:val="left"/>
      <w:pPr>
        <w:tabs>
          <w:tab w:val="num" w:pos="1080"/>
        </w:tabs>
        <w:ind w:left="1080" w:hanging="360"/>
      </w:pPr>
      <w:rPr>
        <w:rFonts w:ascii="Arial" w:hAnsi="Arial" w:hint="default"/>
      </w:rPr>
    </w:lvl>
    <w:lvl w:ilvl="2" w:tplc="1646F98C" w:tentative="1">
      <w:start w:val="1"/>
      <w:numFmt w:val="bullet"/>
      <w:lvlText w:val="•"/>
      <w:lvlJc w:val="left"/>
      <w:pPr>
        <w:tabs>
          <w:tab w:val="num" w:pos="1800"/>
        </w:tabs>
        <w:ind w:left="1800" w:hanging="360"/>
      </w:pPr>
      <w:rPr>
        <w:rFonts w:ascii="Arial" w:hAnsi="Arial" w:hint="default"/>
      </w:rPr>
    </w:lvl>
    <w:lvl w:ilvl="3" w:tplc="3A30A400" w:tentative="1">
      <w:start w:val="1"/>
      <w:numFmt w:val="bullet"/>
      <w:lvlText w:val="•"/>
      <w:lvlJc w:val="left"/>
      <w:pPr>
        <w:tabs>
          <w:tab w:val="num" w:pos="2520"/>
        </w:tabs>
        <w:ind w:left="2520" w:hanging="360"/>
      </w:pPr>
      <w:rPr>
        <w:rFonts w:ascii="Arial" w:hAnsi="Arial" w:hint="default"/>
      </w:rPr>
    </w:lvl>
    <w:lvl w:ilvl="4" w:tplc="3B30EC5A" w:tentative="1">
      <w:start w:val="1"/>
      <w:numFmt w:val="bullet"/>
      <w:lvlText w:val="•"/>
      <w:lvlJc w:val="left"/>
      <w:pPr>
        <w:tabs>
          <w:tab w:val="num" w:pos="3240"/>
        </w:tabs>
        <w:ind w:left="3240" w:hanging="360"/>
      </w:pPr>
      <w:rPr>
        <w:rFonts w:ascii="Arial" w:hAnsi="Arial" w:hint="default"/>
      </w:rPr>
    </w:lvl>
    <w:lvl w:ilvl="5" w:tplc="B8D0BD86" w:tentative="1">
      <w:start w:val="1"/>
      <w:numFmt w:val="bullet"/>
      <w:lvlText w:val="•"/>
      <w:lvlJc w:val="left"/>
      <w:pPr>
        <w:tabs>
          <w:tab w:val="num" w:pos="3960"/>
        </w:tabs>
        <w:ind w:left="3960" w:hanging="360"/>
      </w:pPr>
      <w:rPr>
        <w:rFonts w:ascii="Arial" w:hAnsi="Arial" w:hint="default"/>
      </w:rPr>
    </w:lvl>
    <w:lvl w:ilvl="6" w:tplc="3C0AD910" w:tentative="1">
      <w:start w:val="1"/>
      <w:numFmt w:val="bullet"/>
      <w:lvlText w:val="•"/>
      <w:lvlJc w:val="left"/>
      <w:pPr>
        <w:tabs>
          <w:tab w:val="num" w:pos="4680"/>
        </w:tabs>
        <w:ind w:left="4680" w:hanging="360"/>
      </w:pPr>
      <w:rPr>
        <w:rFonts w:ascii="Arial" w:hAnsi="Arial" w:hint="default"/>
      </w:rPr>
    </w:lvl>
    <w:lvl w:ilvl="7" w:tplc="C0E6B1C4" w:tentative="1">
      <w:start w:val="1"/>
      <w:numFmt w:val="bullet"/>
      <w:lvlText w:val="•"/>
      <w:lvlJc w:val="left"/>
      <w:pPr>
        <w:tabs>
          <w:tab w:val="num" w:pos="5400"/>
        </w:tabs>
        <w:ind w:left="5400" w:hanging="360"/>
      </w:pPr>
      <w:rPr>
        <w:rFonts w:ascii="Arial" w:hAnsi="Arial" w:hint="default"/>
      </w:rPr>
    </w:lvl>
    <w:lvl w:ilvl="8" w:tplc="3F90C37C" w:tentative="1">
      <w:start w:val="1"/>
      <w:numFmt w:val="bullet"/>
      <w:lvlText w:val="•"/>
      <w:lvlJc w:val="left"/>
      <w:pPr>
        <w:tabs>
          <w:tab w:val="num" w:pos="6120"/>
        </w:tabs>
        <w:ind w:left="6120" w:hanging="360"/>
      </w:pPr>
      <w:rPr>
        <w:rFonts w:ascii="Arial" w:hAnsi="Arial" w:hint="default"/>
      </w:rPr>
    </w:lvl>
  </w:abstractNum>
  <w:abstractNum w:abstractNumId="121" w15:restartNumberingAfterBreak="0">
    <w:nsid w:val="5EA240D6"/>
    <w:multiLevelType w:val="hybridMultilevel"/>
    <w:tmpl w:val="2D50C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607666DB"/>
    <w:multiLevelType w:val="hybridMultilevel"/>
    <w:tmpl w:val="76308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60D64E35"/>
    <w:multiLevelType w:val="hybridMultilevel"/>
    <w:tmpl w:val="011CF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618B6B3B"/>
    <w:multiLevelType w:val="hybridMultilevel"/>
    <w:tmpl w:val="1F2C39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640F686C"/>
    <w:multiLevelType w:val="hybridMultilevel"/>
    <w:tmpl w:val="644AE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655B19EB"/>
    <w:multiLevelType w:val="hybridMultilevel"/>
    <w:tmpl w:val="063476B4"/>
    <w:lvl w:ilvl="0" w:tplc="580C22B6">
      <w:start w:val="1"/>
      <w:numFmt w:val="bullet"/>
      <w:lvlText w:val="•"/>
      <w:lvlJc w:val="left"/>
      <w:pPr>
        <w:tabs>
          <w:tab w:val="num" w:pos="360"/>
        </w:tabs>
        <w:ind w:left="360" w:hanging="360"/>
      </w:pPr>
      <w:rPr>
        <w:rFonts w:ascii="Arial" w:hAnsi="Arial" w:hint="default"/>
      </w:rPr>
    </w:lvl>
    <w:lvl w:ilvl="1" w:tplc="0FACB222">
      <w:numFmt w:val="bullet"/>
      <w:lvlText w:val="•"/>
      <w:lvlJc w:val="left"/>
      <w:pPr>
        <w:tabs>
          <w:tab w:val="num" w:pos="1080"/>
        </w:tabs>
        <w:ind w:left="1080" w:hanging="360"/>
      </w:pPr>
      <w:rPr>
        <w:rFonts w:ascii="Arial" w:hAnsi="Arial" w:hint="default"/>
      </w:rPr>
    </w:lvl>
    <w:lvl w:ilvl="2" w:tplc="50625430" w:tentative="1">
      <w:start w:val="1"/>
      <w:numFmt w:val="bullet"/>
      <w:lvlText w:val="•"/>
      <w:lvlJc w:val="left"/>
      <w:pPr>
        <w:tabs>
          <w:tab w:val="num" w:pos="1800"/>
        </w:tabs>
        <w:ind w:left="1800" w:hanging="360"/>
      </w:pPr>
      <w:rPr>
        <w:rFonts w:ascii="Arial" w:hAnsi="Arial" w:hint="default"/>
      </w:rPr>
    </w:lvl>
    <w:lvl w:ilvl="3" w:tplc="448888C4" w:tentative="1">
      <w:start w:val="1"/>
      <w:numFmt w:val="bullet"/>
      <w:lvlText w:val="•"/>
      <w:lvlJc w:val="left"/>
      <w:pPr>
        <w:tabs>
          <w:tab w:val="num" w:pos="2520"/>
        </w:tabs>
        <w:ind w:left="2520" w:hanging="360"/>
      </w:pPr>
      <w:rPr>
        <w:rFonts w:ascii="Arial" w:hAnsi="Arial" w:hint="default"/>
      </w:rPr>
    </w:lvl>
    <w:lvl w:ilvl="4" w:tplc="440CE5CE" w:tentative="1">
      <w:start w:val="1"/>
      <w:numFmt w:val="bullet"/>
      <w:lvlText w:val="•"/>
      <w:lvlJc w:val="left"/>
      <w:pPr>
        <w:tabs>
          <w:tab w:val="num" w:pos="3240"/>
        </w:tabs>
        <w:ind w:left="3240" w:hanging="360"/>
      </w:pPr>
      <w:rPr>
        <w:rFonts w:ascii="Arial" w:hAnsi="Arial" w:hint="default"/>
      </w:rPr>
    </w:lvl>
    <w:lvl w:ilvl="5" w:tplc="8BC231DE" w:tentative="1">
      <w:start w:val="1"/>
      <w:numFmt w:val="bullet"/>
      <w:lvlText w:val="•"/>
      <w:lvlJc w:val="left"/>
      <w:pPr>
        <w:tabs>
          <w:tab w:val="num" w:pos="3960"/>
        </w:tabs>
        <w:ind w:left="3960" w:hanging="360"/>
      </w:pPr>
      <w:rPr>
        <w:rFonts w:ascii="Arial" w:hAnsi="Arial" w:hint="default"/>
      </w:rPr>
    </w:lvl>
    <w:lvl w:ilvl="6" w:tplc="949CB82C" w:tentative="1">
      <w:start w:val="1"/>
      <w:numFmt w:val="bullet"/>
      <w:lvlText w:val="•"/>
      <w:lvlJc w:val="left"/>
      <w:pPr>
        <w:tabs>
          <w:tab w:val="num" w:pos="4680"/>
        </w:tabs>
        <w:ind w:left="4680" w:hanging="360"/>
      </w:pPr>
      <w:rPr>
        <w:rFonts w:ascii="Arial" w:hAnsi="Arial" w:hint="default"/>
      </w:rPr>
    </w:lvl>
    <w:lvl w:ilvl="7" w:tplc="096CC582" w:tentative="1">
      <w:start w:val="1"/>
      <w:numFmt w:val="bullet"/>
      <w:lvlText w:val="•"/>
      <w:lvlJc w:val="left"/>
      <w:pPr>
        <w:tabs>
          <w:tab w:val="num" w:pos="5400"/>
        </w:tabs>
        <w:ind w:left="5400" w:hanging="360"/>
      </w:pPr>
      <w:rPr>
        <w:rFonts w:ascii="Arial" w:hAnsi="Arial" w:hint="default"/>
      </w:rPr>
    </w:lvl>
    <w:lvl w:ilvl="8" w:tplc="833C226E" w:tentative="1">
      <w:start w:val="1"/>
      <w:numFmt w:val="bullet"/>
      <w:lvlText w:val="•"/>
      <w:lvlJc w:val="left"/>
      <w:pPr>
        <w:tabs>
          <w:tab w:val="num" w:pos="6120"/>
        </w:tabs>
        <w:ind w:left="6120" w:hanging="360"/>
      </w:pPr>
      <w:rPr>
        <w:rFonts w:ascii="Arial" w:hAnsi="Arial" w:hint="default"/>
      </w:rPr>
    </w:lvl>
  </w:abstractNum>
  <w:abstractNum w:abstractNumId="127" w15:restartNumberingAfterBreak="0">
    <w:nsid w:val="666737BF"/>
    <w:multiLevelType w:val="hybridMultilevel"/>
    <w:tmpl w:val="BA109A3A"/>
    <w:lvl w:ilvl="0" w:tplc="38208BCC">
      <w:start w:val="1"/>
      <w:numFmt w:val="bullet"/>
      <w:lvlText w:val="•"/>
      <w:lvlJc w:val="left"/>
      <w:pPr>
        <w:tabs>
          <w:tab w:val="num" w:pos="360"/>
        </w:tabs>
        <w:ind w:left="360" w:hanging="360"/>
      </w:pPr>
      <w:rPr>
        <w:rFonts w:ascii="Arial" w:hAnsi="Arial" w:hint="default"/>
      </w:rPr>
    </w:lvl>
    <w:lvl w:ilvl="1" w:tplc="A64AD04C">
      <w:numFmt w:val="bullet"/>
      <w:lvlText w:val="•"/>
      <w:lvlJc w:val="left"/>
      <w:pPr>
        <w:tabs>
          <w:tab w:val="num" w:pos="1080"/>
        </w:tabs>
        <w:ind w:left="1080" w:hanging="360"/>
      </w:pPr>
      <w:rPr>
        <w:rFonts w:ascii="Arial" w:hAnsi="Arial" w:hint="default"/>
      </w:rPr>
    </w:lvl>
    <w:lvl w:ilvl="2" w:tplc="8D7A0816" w:tentative="1">
      <w:start w:val="1"/>
      <w:numFmt w:val="bullet"/>
      <w:lvlText w:val="•"/>
      <w:lvlJc w:val="left"/>
      <w:pPr>
        <w:tabs>
          <w:tab w:val="num" w:pos="1800"/>
        </w:tabs>
        <w:ind w:left="1800" w:hanging="360"/>
      </w:pPr>
      <w:rPr>
        <w:rFonts w:ascii="Arial" w:hAnsi="Arial" w:hint="default"/>
      </w:rPr>
    </w:lvl>
    <w:lvl w:ilvl="3" w:tplc="AA62EBF8" w:tentative="1">
      <w:start w:val="1"/>
      <w:numFmt w:val="bullet"/>
      <w:lvlText w:val="•"/>
      <w:lvlJc w:val="left"/>
      <w:pPr>
        <w:tabs>
          <w:tab w:val="num" w:pos="2520"/>
        </w:tabs>
        <w:ind w:left="2520" w:hanging="360"/>
      </w:pPr>
      <w:rPr>
        <w:rFonts w:ascii="Arial" w:hAnsi="Arial" w:hint="default"/>
      </w:rPr>
    </w:lvl>
    <w:lvl w:ilvl="4" w:tplc="3AD67D16" w:tentative="1">
      <w:start w:val="1"/>
      <w:numFmt w:val="bullet"/>
      <w:lvlText w:val="•"/>
      <w:lvlJc w:val="left"/>
      <w:pPr>
        <w:tabs>
          <w:tab w:val="num" w:pos="3240"/>
        </w:tabs>
        <w:ind w:left="3240" w:hanging="360"/>
      </w:pPr>
      <w:rPr>
        <w:rFonts w:ascii="Arial" w:hAnsi="Arial" w:hint="default"/>
      </w:rPr>
    </w:lvl>
    <w:lvl w:ilvl="5" w:tplc="2236C704" w:tentative="1">
      <w:start w:val="1"/>
      <w:numFmt w:val="bullet"/>
      <w:lvlText w:val="•"/>
      <w:lvlJc w:val="left"/>
      <w:pPr>
        <w:tabs>
          <w:tab w:val="num" w:pos="3960"/>
        </w:tabs>
        <w:ind w:left="3960" w:hanging="360"/>
      </w:pPr>
      <w:rPr>
        <w:rFonts w:ascii="Arial" w:hAnsi="Arial" w:hint="default"/>
      </w:rPr>
    </w:lvl>
    <w:lvl w:ilvl="6" w:tplc="981E4922" w:tentative="1">
      <w:start w:val="1"/>
      <w:numFmt w:val="bullet"/>
      <w:lvlText w:val="•"/>
      <w:lvlJc w:val="left"/>
      <w:pPr>
        <w:tabs>
          <w:tab w:val="num" w:pos="4680"/>
        </w:tabs>
        <w:ind w:left="4680" w:hanging="360"/>
      </w:pPr>
      <w:rPr>
        <w:rFonts w:ascii="Arial" w:hAnsi="Arial" w:hint="default"/>
      </w:rPr>
    </w:lvl>
    <w:lvl w:ilvl="7" w:tplc="0A9415FA" w:tentative="1">
      <w:start w:val="1"/>
      <w:numFmt w:val="bullet"/>
      <w:lvlText w:val="•"/>
      <w:lvlJc w:val="left"/>
      <w:pPr>
        <w:tabs>
          <w:tab w:val="num" w:pos="5400"/>
        </w:tabs>
        <w:ind w:left="5400" w:hanging="360"/>
      </w:pPr>
      <w:rPr>
        <w:rFonts w:ascii="Arial" w:hAnsi="Arial" w:hint="default"/>
      </w:rPr>
    </w:lvl>
    <w:lvl w:ilvl="8" w:tplc="87A64C82" w:tentative="1">
      <w:start w:val="1"/>
      <w:numFmt w:val="bullet"/>
      <w:lvlText w:val="•"/>
      <w:lvlJc w:val="left"/>
      <w:pPr>
        <w:tabs>
          <w:tab w:val="num" w:pos="6120"/>
        </w:tabs>
        <w:ind w:left="6120" w:hanging="360"/>
      </w:pPr>
      <w:rPr>
        <w:rFonts w:ascii="Arial" w:hAnsi="Arial" w:hint="default"/>
      </w:rPr>
    </w:lvl>
  </w:abstractNum>
  <w:abstractNum w:abstractNumId="128" w15:restartNumberingAfterBreak="0">
    <w:nsid w:val="667A2100"/>
    <w:multiLevelType w:val="hybridMultilevel"/>
    <w:tmpl w:val="48BE2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668B3DB1"/>
    <w:multiLevelType w:val="hybridMultilevel"/>
    <w:tmpl w:val="ECA4FDC6"/>
    <w:lvl w:ilvl="0" w:tplc="299E00EA">
      <w:start w:val="1"/>
      <w:numFmt w:val="bullet"/>
      <w:lvlText w:val="•"/>
      <w:lvlJc w:val="left"/>
      <w:pPr>
        <w:tabs>
          <w:tab w:val="num" w:pos="360"/>
        </w:tabs>
        <w:ind w:left="360" w:hanging="360"/>
      </w:pPr>
      <w:rPr>
        <w:rFonts w:ascii="Arial" w:hAnsi="Arial" w:hint="default"/>
      </w:rPr>
    </w:lvl>
    <w:lvl w:ilvl="1" w:tplc="6B12F8DC">
      <w:start w:val="1"/>
      <w:numFmt w:val="bullet"/>
      <w:lvlText w:val="•"/>
      <w:lvlJc w:val="left"/>
      <w:pPr>
        <w:tabs>
          <w:tab w:val="num" w:pos="1080"/>
        </w:tabs>
        <w:ind w:left="1080" w:hanging="360"/>
      </w:pPr>
      <w:rPr>
        <w:rFonts w:ascii="Arial" w:hAnsi="Arial" w:hint="default"/>
      </w:rPr>
    </w:lvl>
    <w:lvl w:ilvl="2" w:tplc="C29EB0AE" w:tentative="1">
      <w:start w:val="1"/>
      <w:numFmt w:val="bullet"/>
      <w:lvlText w:val="•"/>
      <w:lvlJc w:val="left"/>
      <w:pPr>
        <w:tabs>
          <w:tab w:val="num" w:pos="1800"/>
        </w:tabs>
        <w:ind w:left="1800" w:hanging="360"/>
      </w:pPr>
      <w:rPr>
        <w:rFonts w:ascii="Arial" w:hAnsi="Arial" w:hint="default"/>
      </w:rPr>
    </w:lvl>
    <w:lvl w:ilvl="3" w:tplc="8B4A201C" w:tentative="1">
      <w:start w:val="1"/>
      <w:numFmt w:val="bullet"/>
      <w:lvlText w:val="•"/>
      <w:lvlJc w:val="left"/>
      <w:pPr>
        <w:tabs>
          <w:tab w:val="num" w:pos="2520"/>
        </w:tabs>
        <w:ind w:left="2520" w:hanging="360"/>
      </w:pPr>
      <w:rPr>
        <w:rFonts w:ascii="Arial" w:hAnsi="Arial" w:hint="default"/>
      </w:rPr>
    </w:lvl>
    <w:lvl w:ilvl="4" w:tplc="2CD44598" w:tentative="1">
      <w:start w:val="1"/>
      <w:numFmt w:val="bullet"/>
      <w:lvlText w:val="•"/>
      <w:lvlJc w:val="left"/>
      <w:pPr>
        <w:tabs>
          <w:tab w:val="num" w:pos="3240"/>
        </w:tabs>
        <w:ind w:left="3240" w:hanging="360"/>
      </w:pPr>
      <w:rPr>
        <w:rFonts w:ascii="Arial" w:hAnsi="Arial" w:hint="default"/>
      </w:rPr>
    </w:lvl>
    <w:lvl w:ilvl="5" w:tplc="24985D2C" w:tentative="1">
      <w:start w:val="1"/>
      <w:numFmt w:val="bullet"/>
      <w:lvlText w:val="•"/>
      <w:lvlJc w:val="left"/>
      <w:pPr>
        <w:tabs>
          <w:tab w:val="num" w:pos="3960"/>
        </w:tabs>
        <w:ind w:left="3960" w:hanging="360"/>
      </w:pPr>
      <w:rPr>
        <w:rFonts w:ascii="Arial" w:hAnsi="Arial" w:hint="default"/>
      </w:rPr>
    </w:lvl>
    <w:lvl w:ilvl="6" w:tplc="F496A6C0" w:tentative="1">
      <w:start w:val="1"/>
      <w:numFmt w:val="bullet"/>
      <w:lvlText w:val="•"/>
      <w:lvlJc w:val="left"/>
      <w:pPr>
        <w:tabs>
          <w:tab w:val="num" w:pos="4680"/>
        </w:tabs>
        <w:ind w:left="4680" w:hanging="360"/>
      </w:pPr>
      <w:rPr>
        <w:rFonts w:ascii="Arial" w:hAnsi="Arial" w:hint="default"/>
      </w:rPr>
    </w:lvl>
    <w:lvl w:ilvl="7" w:tplc="9104EB70" w:tentative="1">
      <w:start w:val="1"/>
      <w:numFmt w:val="bullet"/>
      <w:lvlText w:val="•"/>
      <w:lvlJc w:val="left"/>
      <w:pPr>
        <w:tabs>
          <w:tab w:val="num" w:pos="5400"/>
        </w:tabs>
        <w:ind w:left="5400" w:hanging="360"/>
      </w:pPr>
      <w:rPr>
        <w:rFonts w:ascii="Arial" w:hAnsi="Arial" w:hint="default"/>
      </w:rPr>
    </w:lvl>
    <w:lvl w:ilvl="8" w:tplc="D2F0C7E8" w:tentative="1">
      <w:start w:val="1"/>
      <w:numFmt w:val="bullet"/>
      <w:lvlText w:val="•"/>
      <w:lvlJc w:val="left"/>
      <w:pPr>
        <w:tabs>
          <w:tab w:val="num" w:pos="6120"/>
        </w:tabs>
        <w:ind w:left="6120" w:hanging="360"/>
      </w:pPr>
      <w:rPr>
        <w:rFonts w:ascii="Arial" w:hAnsi="Arial" w:hint="default"/>
      </w:rPr>
    </w:lvl>
  </w:abstractNum>
  <w:abstractNum w:abstractNumId="130" w15:restartNumberingAfterBreak="0">
    <w:nsid w:val="67C52DE5"/>
    <w:multiLevelType w:val="hybridMultilevel"/>
    <w:tmpl w:val="C75E0B0A"/>
    <w:lvl w:ilvl="0" w:tplc="CDC82A00">
      <w:start w:val="1"/>
      <w:numFmt w:val="bullet"/>
      <w:lvlText w:val="•"/>
      <w:lvlJc w:val="left"/>
      <w:pPr>
        <w:tabs>
          <w:tab w:val="num" w:pos="360"/>
        </w:tabs>
        <w:ind w:left="360" w:hanging="360"/>
      </w:pPr>
      <w:rPr>
        <w:rFonts w:ascii="Arial" w:hAnsi="Arial" w:hint="default"/>
      </w:rPr>
    </w:lvl>
    <w:lvl w:ilvl="1" w:tplc="BC8600B4">
      <w:numFmt w:val="bullet"/>
      <w:lvlText w:val="•"/>
      <w:lvlJc w:val="left"/>
      <w:pPr>
        <w:tabs>
          <w:tab w:val="num" w:pos="1080"/>
        </w:tabs>
        <w:ind w:left="1080" w:hanging="360"/>
      </w:pPr>
      <w:rPr>
        <w:rFonts w:ascii="Arial" w:hAnsi="Arial" w:hint="default"/>
      </w:rPr>
    </w:lvl>
    <w:lvl w:ilvl="2" w:tplc="53043B26" w:tentative="1">
      <w:start w:val="1"/>
      <w:numFmt w:val="bullet"/>
      <w:lvlText w:val="•"/>
      <w:lvlJc w:val="left"/>
      <w:pPr>
        <w:tabs>
          <w:tab w:val="num" w:pos="1800"/>
        </w:tabs>
        <w:ind w:left="1800" w:hanging="360"/>
      </w:pPr>
      <w:rPr>
        <w:rFonts w:ascii="Arial" w:hAnsi="Arial" w:hint="default"/>
      </w:rPr>
    </w:lvl>
    <w:lvl w:ilvl="3" w:tplc="B46C2582" w:tentative="1">
      <w:start w:val="1"/>
      <w:numFmt w:val="bullet"/>
      <w:lvlText w:val="•"/>
      <w:lvlJc w:val="left"/>
      <w:pPr>
        <w:tabs>
          <w:tab w:val="num" w:pos="2520"/>
        </w:tabs>
        <w:ind w:left="2520" w:hanging="360"/>
      </w:pPr>
      <w:rPr>
        <w:rFonts w:ascii="Arial" w:hAnsi="Arial" w:hint="default"/>
      </w:rPr>
    </w:lvl>
    <w:lvl w:ilvl="4" w:tplc="3F22483E" w:tentative="1">
      <w:start w:val="1"/>
      <w:numFmt w:val="bullet"/>
      <w:lvlText w:val="•"/>
      <w:lvlJc w:val="left"/>
      <w:pPr>
        <w:tabs>
          <w:tab w:val="num" w:pos="3240"/>
        </w:tabs>
        <w:ind w:left="3240" w:hanging="360"/>
      </w:pPr>
      <w:rPr>
        <w:rFonts w:ascii="Arial" w:hAnsi="Arial" w:hint="default"/>
      </w:rPr>
    </w:lvl>
    <w:lvl w:ilvl="5" w:tplc="FD6CB60C" w:tentative="1">
      <w:start w:val="1"/>
      <w:numFmt w:val="bullet"/>
      <w:lvlText w:val="•"/>
      <w:lvlJc w:val="left"/>
      <w:pPr>
        <w:tabs>
          <w:tab w:val="num" w:pos="3960"/>
        </w:tabs>
        <w:ind w:left="3960" w:hanging="360"/>
      </w:pPr>
      <w:rPr>
        <w:rFonts w:ascii="Arial" w:hAnsi="Arial" w:hint="default"/>
      </w:rPr>
    </w:lvl>
    <w:lvl w:ilvl="6" w:tplc="5FE08204" w:tentative="1">
      <w:start w:val="1"/>
      <w:numFmt w:val="bullet"/>
      <w:lvlText w:val="•"/>
      <w:lvlJc w:val="left"/>
      <w:pPr>
        <w:tabs>
          <w:tab w:val="num" w:pos="4680"/>
        </w:tabs>
        <w:ind w:left="4680" w:hanging="360"/>
      </w:pPr>
      <w:rPr>
        <w:rFonts w:ascii="Arial" w:hAnsi="Arial" w:hint="default"/>
      </w:rPr>
    </w:lvl>
    <w:lvl w:ilvl="7" w:tplc="79842280" w:tentative="1">
      <w:start w:val="1"/>
      <w:numFmt w:val="bullet"/>
      <w:lvlText w:val="•"/>
      <w:lvlJc w:val="left"/>
      <w:pPr>
        <w:tabs>
          <w:tab w:val="num" w:pos="5400"/>
        </w:tabs>
        <w:ind w:left="5400" w:hanging="360"/>
      </w:pPr>
      <w:rPr>
        <w:rFonts w:ascii="Arial" w:hAnsi="Arial" w:hint="default"/>
      </w:rPr>
    </w:lvl>
    <w:lvl w:ilvl="8" w:tplc="0FAA31CC" w:tentative="1">
      <w:start w:val="1"/>
      <w:numFmt w:val="bullet"/>
      <w:lvlText w:val="•"/>
      <w:lvlJc w:val="left"/>
      <w:pPr>
        <w:tabs>
          <w:tab w:val="num" w:pos="6120"/>
        </w:tabs>
        <w:ind w:left="6120" w:hanging="360"/>
      </w:pPr>
      <w:rPr>
        <w:rFonts w:ascii="Arial" w:hAnsi="Arial" w:hint="default"/>
      </w:rPr>
    </w:lvl>
  </w:abstractNum>
  <w:abstractNum w:abstractNumId="131" w15:restartNumberingAfterBreak="0">
    <w:nsid w:val="69886103"/>
    <w:multiLevelType w:val="hybridMultilevel"/>
    <w:tmpl w:val="162CE27C"/>
    <w:lvl w:ilvl="0" w:tplc="66D8CA34">
      <w:start w:val="1"/>
      <w:numFmt w:val="bullet"/>
      <w:lvlText w:val="•"/>
      <w:lvlJc w:val="left"/>
      <w:pPr>
        <w:tabs>
          <w:tab w:val="num" w:pos="360"/>
        </w:tabs>
        <w:ind w:left="360" w:hanging="360"/>
      </w:pPr>
      <w:rPr>
        <w:rFonts w:ascii="Arial" w:hAnsi="Arial" w:hint="default"/>
      </w:rPr>
    </w:lvl>
    <w:lvl w:ilvl="1" w:tplc="CA6645D6">
      <w:numFmt w:val="bullet"/>
      <w:lvlText w:val="•"/>
      <w:lvlJc w:val="left"/>
      <w:pPr>
        <w:tabs>
          <w:tab w:val="num" w:pos="1080"/>
        </w:tabs>
        <w:ind w:left="1080" w:hanging="360"/>
      </w:pPr>
      <w:rPr>
        <w:rFonts w:ascii="Arial" w:hAnsi="Arial" w:hint="default"/>
      </w:rPr>
    </w:lvl>
    <w:lvl w:ilvl="2" w:tplc="8E76DB3E" w:tentative="1">
      <w:start w:val="1"/>
      <w:numFmt w:val="bullet"/>
      <w:lvlText w:val="•"/>
      <w:lvlJc w:val="left"/>
      <w:pPr>
        <w:tabs>
          <w:tab w:val="num" w:pos="1800"/>
        </w:tabs>
        <w:ind w:left="1800" w:hanging="360"/>
      </w:pPr>
      <w:rPr>
        <w:rFonts w:ascii="Arial" w:hAnsi="Arial" w:hint="default"/>
      </w:rPr>
    </w:lvl>
    <w:lvl w:ilvl="3" w:tplc="74988CD0" w:tentative="1">
      <w:start w:val="1"/>
      <w:numFmt w:val="bullet"/>
      <w:lvlText w:val="•"/>
      <w:lvlJc w:val="left"/>
      <w:pPr>
        <w:tabs>
          <w:tab w:val="num" w:pos="2520"/>
        </w:tabs>
        <w:ind w:left="2520" w:hanging="360"/>
      </w:pPr>
      <w:rPr>
        <w:rFonts w:ascii="Arial" w:hAnsi="Arial" w:hint="default"/>
      </w:rPr>
    </w:lvl>
    <w:lvl w:ilvl="4" w:tplc="6862E20A" w:tentative="1">
      <w:start w:val="1"/>
      <w:numFmt w:val="bullet"/>
      <w:lvlText w:val="•"/>
      <w:lvlJc w:val="left"/>
      <w:pPr>
        <w:tabs>
          <w:tab w:val="num" w:pos="3240"/>
        </w:tabs>
        <w:ind w:left="3240" w:hanging="360"/>
      </w:pPr>
      <w:rPr>
        <w:rFonts w:ascii="Arial" w:hAnsi="Arial" w:hint="default"/>
      </w:rPr>
    </w:lvl>
    <w:lvl w:ilvl="5" w:tplc="34DAF6D0" w:tentative="1">
      <w:start w:val="1"/>
      <w:numFmt w:val="bullet"/>
      <w:lvlText w:val="•"/>
      <w:lvlJc w:val="left"/>
      <w:pPr>
        <w:tabs>
          <w:tab w:val="num" w:pos="3960"/>
        </w:tabs>
        <w:ind w:left="3960" w:hanging="360"/>
      </w:pPr>
      <w:rPr>
        <w:rFonts w:ascii="Arial" w:hAnsi="Arial" w:hint="default"/>
      </w:rPr>
    </w:lvl>
    <w:lvl w:ilvl="6" w:tplc="24AAE8DE" w:tentative="1">
      <w:start w:val="1"/>
      <w:numFmt w:val="bullet"/>
      <w:lvlText w:val="•"/>
      <w:lvlJc w:val="left"/>
      <w:pPr>
        <w:tabs>
          <w:tab w:val="num" w:pos="4680"/>
        </w:tabs>
        <w:ind w:left="4680" w:hanging="360"/>
      </w:pPr>
      <w:rPr>
        <w:rFonts w:ascii="Arial" w:hAnsi="Arial" w:hint="default"/>
      </w:rPr>
    </w:lvl>
    <w:lvl w:ilvl="7" w:tplc="21C26702" w:tentative="1">
      <w:start w:val="1"/>
      <w:numFmt w:val="bullet"/>
      <w:lvlText w:val="•"/>
      <w:lvlJc w:val="left"/>
      <w:pPr>
        <w:tabs>
          <w:tab w:val="num" w:pos="5400"/>
        </w:tabs>
        <w:ind w:left="5400" w:hanging="360"/>
      </w:pPr>
      <w:rPr>
        <w:rFonts w:ascii="Arial" w:hAnsi="Arial" w:hint="default"/>
      </w:rPr>
    </w:lvl>
    <w:lvl w:ilvl="8" w:tplc="2042DC2A" w:tentative="1">
      <w:start w:val="1"/>
      <w:numFmt w:val="bullet"/>
      <w:lvlText w:val="•"/>
      <w:lvlJc w:val="left"/>
      <w:pPr>
        <w:tabs>
          <w:tab w:val="num" w:pos="6120"/>
        </w:tabs>
        <w:ind w:left="6120" w:hanging="360"/>
      </w:pPr>
      <w:rPr>
        <w:rFonts w:ascii="Arial" w:hAnsi="Arial" w:hint="default"/>
      </w:rPr>
    </w:lvl>
  </w:abstractNum>
  <w:abstractNum w:abstractNumId="132" w15:restartNumberingAfterBreak="0">
    <w:nsid w:val="6A0058C1"/>
    <w:multiLevelType w:val="hybridMultilevel"/>
    <w:tmpl w:val="368E4A86"/>
    <w:lvl w:ilvl="0" w:tplc="7EF01D50">
      <w:start w:val="1"/>
      <w:numFmt w:val="bullet"/>
      <w:lvlText w:val="•"/>
      <w:lvlJc w:val="left"/>
      <w:pPr>
        <w:tabs>
          <w:tab w:val="num" w:pos="360"/>
        </w:tabs>
        <w:ind w:left="360" w:hanging="360"/>
      </w:pPr>
      <w:rPr>
        <w:rFonts w:ascii="Arial" w:hAnsi="Arial" w:hint="default"/>
      </w:rPr>
    </w:lvl>
    <w:lvl w:ilvl="1" w:tplc="D7103D76">
      <w:start w:val="1"/>
      <w:numFmt w:val="decimal"/>
      <w:lvlText w:val="%2."/>
      <w:lvlJc w:val="left"/>
      <w:pPr>
        <w:tabs>
          <w:tab w:val="num" w:pos="1080"/>
        </w:tabs>
        <w:ind w:left="1080" w:hanging="360"/>
      </w:pPr>
    </w:lvl>
    <w:lvl w:ilvl="2" w:tplc="597AF5D2" w:tentative="1">
      <w:start w:val="1"/>
      <w:numFmt w:val="bullet"/>
      <w:lvlText w:val="•"/>
      <w:lvlJc w:val="left"/>
      <w:pPr>
        <w:tabs>
          <w:tab w:val="num" w:pos="1800"/>
        </w:tabs>
        <w:ind w:left="1800" w:hanging="360"/>
      </w:pPr>
      <w:rPr>
        <w:rFonts w:ascii="Arial" w:hAnsi="Arial" w:hint="default"/>
      </w:rPr>
    </w:lvl>
    <w:lvl w:ilvl="3" w:tplc="29B2E8AE" w:tentative="1">
      <w:start w:val="1"/>
      <w:numFmt w:val="bullet"/>
      <w:lvlText w:val="•"/>
      <w:lvlJc w:val="left"/>
      <w:pPr>
        <w:tabs>
          <w:tab w:val="num" w:pos="2520"/>
        </w:tabs>
        <w:ind w:left="2520" w:hanging="360"/>
      </w:pPr>
      <w:rPr>
        <w:rFonts w:ascii="Arial" w:hAnsi="Arial" w:hint="default"/>
      </w:rPr>
    </w:lvl>
    <w:lvl w:ilvl="4" w:tplc="111E24B4" w:tentative="1">
      <w:start w:val="1"/>
      <w:numFmt w:val="bullet"/>
      <w:lvlText w:val="•"/>
      <w:lvlJc w:val="left"/>
      <w:pPr>
        <w:tabs>
          <w:tab w:val="num" w:pos="3240"/>
        </w:tabs>
        <w:ind w:left="3240" w:hanging="360"/>
      </w:pPr>
      <w:rPr>
        <w:rFonts w:ascii="Arial" w:hAnsi="Arial" w:hint="default"/>
      </w:rPr>
    </w:lvl>
    <w:lvl w:ilvl="5" w:tplc="8AD466C4" w:tentative="1">
      <w:start w:val="1"/>
      <w:numFmt w:val="bullet"/>
      <w:lvlText w:val="•"/>
      <w:lvlJc w:val="left"/>
      <w:pPr>
        <w:tabs>
          <w:tab w:val="num" w:pos="3960"/>
        </w:tabs>
        <w:ind w:left="3960" w:hanging="360"/>
      </w:pPr>
      <w:rPr>
        <w:rFonts w:ascii="Arial" w:hAnsi="Arial" w:hint="default"/>
      </w:rPr>
    </w:lvl>
    <w:lvl w:ilvl="6" w:tplc="F162CAD0" w:tentative="1">
      <w:start w:val="1"/>
      <w:numFmt w:val="bullet"/>
      <w:lvlText w:val="•"/>
      <w:lvlJc w:val="left"/>
      <w:pPr>
        <w:tabs>
          <w:tab w:val="num" w:pos="4680"/>
        </w:tabs>
        <w:ind w:left="4680" w:hanging="360"/>
      </w:pPr>
      <w:rPr>
        <w:rFonts w:ascii="Arial" w:hAnsi="Arial" w:hint="default"/>
      </w:rPr>
    </w:lvl>
    <w:lvl w:ilvl="7" w:tplc="095EA5F4" w:tentative="1">
      <w:start w:val="1"/>
      <w:numFmt w:val="bullet"/>
      <w:lvlText w:val="•"/>
      <w:lvlJc w:val="left"/>
      <w:pPr>
        <w:tabs>
          <w:tab w:val="num" w:pos="5400"/>
        </w:tabs>
        <w:ind w:left="5400" w:hanging="360"/>
      </w:pPr>
      <w:rPr>
        <w:rFonts w:ascii="Arial" w:hAnsi="Arial" w:hint="default"/>
      </w:rPr>
    </w:lvl>
    <w:lvl w:ilvl="8" w:tplc="1CC4ED9E" w:tentative="1">
      <w:start w:val="1"/>
      <w:numFmt w:val="bullet"/>
      <w:lvlText w:val="•"/>
      <w:lvlJc w:val="left"/>
      <w:pPr>
        <w:tabs>
          <w:tab w:val="num" w:pos="6120"/>
        </w:tabs>
        <w:ind w:left="6120" w:hanging="360"/>
      </w:pPr>
      <w:rPr>
        <w:rFonts w:ascii="Arial" w:hAnsi="Arial" w:hint="default"/>
      </w:rPr>
    </w:lvl>
  </w:abstractNum>
  <w:abstractNum w:abstractNumId="133" w15:restartNumberingAfterBreak="0">
    <w:nsid w:val="6A0C1A25"/>
    <w:multiLevelType w:val="hybridMultilevel"/>
    <w:tmpl w:val="7212BC96"/>
    <w:lvl w:ilvl="0" w:tplc="633424A6">
      <w:start w:val="1"/>
      <w:numFmt w:val="bullet"/>
      <w:lvlText w:val="•"/>
      <w:lvlJc w:val="left"/>
      <w:pPr>
        <w:tabs>
          <w:tab w:val="num" w:pos="360"/>
        </w:tabs>
        <w:ind w:left="360" w:hanging="360"/>
      </w:pPr>
      <w:rPr>
        <w:rFonts w:ascii="Arial" w:hAnsi="Arial" w:hint="default"/>
      </w:rPr>
    </w:lvl>
    <w:lvl w:ilvl="1" w:tplc="5196790E">
      <w:start w:val="1"/>
      <w:numFmt w:val="bullet"/>
      <w:lvlText w:val="•"/>
      <w:lvlJc w:val="left"/>
      <w:pPr>
        <w:tabs>
          <w:tab w:val="num" w:pos="1080"/>
        </w:tabs>
        <w:ind w:left="1080" w:hanging="360"/>
      </w:pPr>
      <w:rPr>
        <w:rFonts w:ascii="Arial" w:hAnsi="Arial" w:hint="default"/>
      </w:rPr>
    </w:lvl>
    <w:lvl w:ilvl="2" w:tplc="6F70BE28" w:tentative="1">
      <w:start w:val="1"/>
      <w:numFmt w:val="bullet"/>
      <w:lvlText w:val="•"/>
      <w:lvlJc w:val="left"/>
      <w:pPr>
        <w:tabs>
          <w:tab w:val="num" w:pos="1800"/>
        </w:tabs>
        <w:ind w:left="1800" w:hanging="360"/>
      </w:pPr>
      <w:rPr>
        <w:rFonts w:ascii="Arial" w:hAnsi="Arial" w:hint="default"/>
      </w:rPr>
    </w:lvl>
    <w:lvl w:ilvl="3" w:tplc="BC4658F0" w:tentative="1">
      <w:start w:val="1"/>
      <w:numFmt w:val="bullet"/>
      <w:lvlText w:val="•"/>
      <w:lvlJc w:val="left"/>
      <w:pPr>
        <w:tabs>
          <w:tab w:val="num" w:pos="2520"/>
        </w:tabs>
        <w:ind w:left="2520" w:hanging="360"/>
      </w:pPr>
      <w:rPr>
        <w:rFonts w:ascii="Arial" w:hAnsi="Arial" w:hint="default"/>
      </w:rPr>
    </w:lvl>
    <w:lvl w:ilvl="4" w:tplc="6374AFC4" w:tentative="1">
      <w:start w:val="1"/>
      <w:numFmt w:val="bullet"/>
      <w:lvlText w:val="•"/>
      <w:lvlJc w:val="left"/>
      <w:pPr>
        <w:tabs>
          <w:tab w:val="num" w:pos="3240"/>
        </w:tabs>
        <w:ind w:left="3240" w:hanging="360"/>
      </w:pPr>
      <w:rPr>
        <w:rFonts w:ascii="Arial" w:hAnsi="Arial" w:hint="default"/>
      </w:rPr>
    </w:lvl>
    <w:lvl w:ilvl="5" w:tplc="8912168C" w:tentative="1">
      <w:start w:val="1"/>
      <w:numFmt w:val="bullet"/>
      <w:lvlText w:val="•"/>
      <w:lvlJc w:val="left"/>
      <w:pPr>
        <w:tabs>
          <w:tab w:val="num" w:pos="3960"/>
        </w:tabs>
        <w:ind w:left="3960" w:hanging="360"/>
      </w:pPr>
      <w:rPr>
        <w:rFonts w:ascii="Arial" w:hAnsi="Arial" w:hint="default"/>
      </w:rPr>
    </w:lvl>
    <w:lvl w:ilvl="6" w:tplc="77D49A80" w:tentative="1">
      <w:start w:val="1"/>
      <w:numFmt w:val="bullet"/>
      <w:lvlText w:val="•"/>
      <w:lvlJc w:val="left"/>
      <w:pPr>
        <w:tabs>
          <w:tab w:val="num" w:pos="4680"/>
        </w:tabs>
        <w:ind w:left="4680" w:hanging="360"/>
      </w:pPr>
      <w:rPr>
        <w:rFonts w:ascii="Arial" w:hAnsi="Arial" w:hint="default"/>
      </w:rPr>
    </w:lvl>
    <w:lvl w:ilvl="7" w:tplc="86445FBC" w:tentative="1">
      <w:start w:val="1"/>
      <w:numFmt w:val="bullet"/>
      <w:lvlText w:val="•"/>
      <w:lvlJc w:val="left"/>
      <w:pPr>
        <w:tabs>
          <w:tab w:val="num" w:pos="5400"/>
        </w:tabs>
        <w:ind w:left="5400" w:hanging="360"/>
      </w:pPr>
      <w:rPr>
        <w:rFonts w:ascii="Arial" w:hAnsi="Arial" w:hint="default"/>
      </w:rPr>
    </w:lvl>
    <w:lvl w:ilvl="8" w:tplc="327C1096" w:tentative="1">
      <w:start w:val="1"/>
      <w:numFmt w:val="bullet"/>
      <w:lvlText w:val="•"/>
      <w:lvlJc w:val="left"/>
      <w:pPr>
        <w:tabs>
          <w:tab w:val="num" w:pos="6120"/>
        </w:tabs>
        <w:ind w:left="6120" w:hanging="360"/>
      </w:pPr>
      <w:rPr>
        <w:rFonts w:ascii="Arial" w:hAnsi="Arial" w:hint="default"/>
      </w:rPr>
    </w:lvl>
  </w:abstractNum>
  <w:abstractNum w:abstractNumId="134" w15:restartNumberingAfterBreak="0">
    <w:nsid w:val="6AAF0201"/>
    <w:multiLevelType w:val="hybridMultilevel"/>
    <w:tmpl w:val="1FBCE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6C4D0720"/>
    <w:multiLevelType w:val="hybridMultilevel"/>
    <w:tmpl w:val="0A0A75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E440055"/>
    <w:multiLevelType w:val="hybridMultilevel"/>
    <w:tmpl w:val="DB2CA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6FAF5EB2"/>
    <w:multiLevelType w:val="hybridMultilevel"/>
    <w:tmpl w:val="4B765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6FBA0A2B"/>
    <w:multiLevelType w:val="hybridMultilevel"/>
    <w:tmpl w:val="81AE5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718E28D6"/>
    <w:multiLevelType w:val="hybridMultilevel"/>
    <w:tmpl w:val="95D6B5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71FD4A9B"/>
    <w:multiLevelType w:val="hybridMultilevel"/>
    <w:tmpl w:val="CB700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754122D0"/>
    <w:multiLevelType w:val="hybridMultilevel"/>
    <w:tmpl w:val="6C8EE1F2"/>
    <w:lvl w:ilvl="0" w:tplc="9D98498E">
      <w:start w:val="1"/>
      <w:numFmt w:val="bullet"/>
      <w:lvlText w:val="•"/>
      <w:lvlJc w:val="left"/>
      <w:pPr>
        <w:tabs>
          <w:tab w:val="num" w:pos="720"/>
        </w:tabs>
        <w:ind w:left="720" w:hanging="360"/>
      </w:pPr>
      <w:rPr>
        <w:rFonts w:ascii="Arial" w:hAnsi="Arial" w:hint="default"/>
      </w:rPr>
    </w:lvl>
    <w:lvl w:ilvl="1" w:tplc="2B829F40">
      <w:start w:val="1"/>
      <w:numFmt w:val="bullet"/>
      <w:lvlText w:val="•"/>
      <w:lvlJc w:val="left"/>
      <w:pPr>
        <w:tabs>
          <w:tab w:val="num" w:pos="1440"/>
        </w:tabs>
        <w:ind w:left="1440" w:hanging="360"/>
      </w:pPr>
      <w:rPr>
        <w:rFonts w:ascii="Arial" w:hAnsi="Arial" w:hint="default"/>
      </w:rPr>
    </w:lvl>
    <w:lvl w:ilvl="2" w:tplc="FABEDE50" w:tentative="1">
      <w:start w:val="1"/>
      <w:numFmt w:val="bullet"/>
      <w:lvlText w:val="•"/>
      <w:lvlJc w:val="left"/>
      <w:pPr>
        <w:tabs>
          <w:tab w:val="num" w:pos="2160"/>
        </w:tabs>
        <w:ind w:left="2160" w:hanging="360"/>
      </w:pPr>
      <w:rPr>
        <w:rFonts w:ascii="Arial" w:hAnsi="Arial" w:hint="default"/>
      </w:rPr>
    </w:lvl>
    <w:lvl w:ilvl="3" w:tplc="4F18D174" w:tentative="1">
      <w:start w:val="1"/>
      <w:numFmt w:val="bullet"/>
      <w:lvlText w:val="•"/>
      <w:lvlJc w:val="left"/>
      <w:pPr>
        <w:tabs>
          <w:tab w:val="num" w:pos="2880"/>
        </w:tabs>
        <w:ind w:left="2880" w:hanging="360"/>
      </w:pPr>
      <w:rPr>
        <w:rFonts w:ascii="Arial" w:hAnsi="Arial" w:hint="default"/>
      </w:rPr>
    </w:lvl>
    <w:lvl w:ilvl="4" w:tplc="DF2E7F30" w:tentative="1">
      <w:start w:val="1"/>
      <w:numFmt w:val="bullet"/>
      <w:lvlText w:val="•"/>
      <w:lvlJc w:val="left"/>
      <w:pPr>
        <w:tabs>
          <w:tab w:val="num" w:pos="3600"/>
        </w:tabs>
        <w:ind w:left="3600" w:hanging="360"/>
      </w:pPr>
      <w:rPr>
        <w:rFonts w:ascii="Arial" w:hAnsi="Arial" w:hint="default"/>
      </w:rPr>
    </w:lvl>
    <w:lvl w:ilvl="5" w:tplc="E1EE047C" w:tentative="1">
      <w:start w:val="1"/>
      <w:numFmt w:val="bullet"/>
      <w:lvlText w:val="•"/>
      <w:lvlJc w:val="left"/>
      <w:pPr>
        <w:tabs>
          <w:tab w:val="num" w:pos="4320"/>
        </w:tabs>
        <w:ind w:left="4320" w:hanging="360"/>
      </w:pPr>
      <w:rPr>
        <w:rFonts w:ascii="Arial" w:hAnsi="Arial" w:hint="default"/>
      </w:rPr>
    </w:lvl>
    <w:lvl w:ilvl="6" w:tplc="573CF036" w:tentative="1">
      <w:start w:val="1"/>
      <w:numFmt w:val="bullet"/>
      <w:lvlText w:val="•"/>
      <w:lvlJc w:val="left"/>
      <w:pPr>
        <w:tabs>
          <w:tab w:val="num" w:pos="5040"/>
        </w:tabs>
        <w:ind w:left="5040" w:hanging="360"/>
      </w:pPr>
      <w:rPr>
        <w:rFonts w:ascii="Arial" w:hAnsi="Arial" w:hint="default"/>
      </w:rPr>
    </w:lvl>
    <w:lvl w:ilvl="7" w:tplc="D3A03736" w:tentative="1">
      <w:start w:val="1"/>
      <w:numFmt w:val="bullet"/>
      <w:lvlText w:val="•"/>
      <w:lvlJc w:val="left"/>
      <w:pPr>
        <w:tabs>
          <w:tab w:val="num" w:pos="5760"/>
        </w:tabs>
        <w:ind w:left="5760" w:hanging="360"/>
      </w:pPr>
      <w:rPr>
        <w:rFonts w:ascii="Arial" w:hAnsi="Arial" w:hint="default"/>
      </w:rPr>
    </w:lvl>
    <w:lvl w:ilvl="8" w:tplc="5E844DCA"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77AF467C"/>
    <w:multiLevelType w:val="hybridMultilevel"/>
    <w:tmpl w:val="6F325AB4"/>
    <w:lvl w:ilvl="0" w:tplc="03205A08">
      <w:start w:val="1"/>
      <w:numFmt w:val="bullet"/>
      <w:lvlText w:val="•"/>
      <w:lvlJc w:val="left"/>
      <w:pPr>
        <w:tabs>
          <w:tab w:val="num" w:pos="360"/>
        </w:tabs>
        <w:ind w:left="360" w:hanging="360"/>
      </w:pPr>
      <w:rPr>
        <w:rFonts w:ascii="Arial" w:hAnsi="Arial" w:hint="default"/>
      </w:rPr>
    </w:lvl>
    <w:lvl w:ilvl="1" w:tplc="4022B93E">
      <w:numFmt w:val="bullet"/>
      <w:lvlText w:val="•"/>
      <w:lvlJc w:val="left"/>
      <w:pPr>
        <w:tabs>
          <w:tab w:val="num" w:pos="1080"/>
        </w:tabs>
        <w:ind w:left="1080" w:hanging="360"/>
      </w:pPr>
      <w:rPr>
        <w:rFonts w:ascii="Arial" w:hAnsi="Arial" w:hint="default"/>
      </w:rPr>
    </w:lvl>
    <w:lvl w:ilvl="2" w:tplc="16B45AC4" w:tentative="1">
      <w:start w:val="1"/>
      <w:numFmt w:val="bullet"/>
      <w:lvlText w:val="•"/>
      <w:lvlJc w:val="left"/>
      <w:pPr>
        <w:tabs>
          <w:tab w:val="num" w:pos="1800"/>
        </w:tabs>
        <w:ind w:left="1800" w:hanging="360"/>
      </w:pPr>
      <w:rPr>
        <w:rFonts w:ascii="Arial" w:hAnsi="Arial" w:hint="default"/>
      </w:rPr>
    </w:lvl>
    <w:lvl w:ilvl="3" w:tplc="7C2C45EC" w:tentative="1">
      <w:start w:val="1"/>
      <w:numFmt w:val="bullet"/>
      <w:lvlText w:val="•"/>
      <w:lvlJc w:val="left"/>
      <w:pPr>
        <w:tabs>
          <w:tab w:val="num" w:pos="2520"/>
        </w:tabs>
        <w:ind w:left="2520" w:hanging="360"/>
      </w:pPr>
      <w:rPr>
        <w:rFonts w:ascii="Arial" w:hAnsi="Arial" w:hint="default"/>
      </w:rPr>
    </w:lvl>
    <w:lvl w:ilvl="4" w:tplc="D4E870EC" w:tentative="1">
      <w:start w:val="1"/>
      <w:numFmt w:val="bullet"/>
      <w:lvlText w:val="•"/>
      <w:lvlJc w:val="left"/>
      <w:pPr>
        <w:tabs>
          <w:tab w:val="num" w:pos="3240"/>
        </w:tabs>
        <w:ind w:left="3240" w:hanging="360"/>
      </w:pPr>
      <w:rPr>
        <w:rFonts w:ascii="Arial" w:hAnsi="Arial" w:hint="default"/>
      </w:rPr>
    </w:lvl>
    <w:lvl w:ilvl="5" w:tplc="8F8EA7B4" w:tentative="1">
      <w:start w:val="1"/>
      <w:numFmt w:val="bullet"/>
      <w:lvlText w:val="•"/>
      <w:lvlJc w:val="left"/>
      <w:pPr>
        <w:tabs>
          <w:tab w:val="num" w:pos="3960"/>
        </w:tabs>
        <w:ind w:left="3960" w:hanging="360"/>
      </w:pPr>
      <w:rPr>
        <w:rFonts w:ascii="Arial" w:hAnsi="Arial" w:hint="default"/>
      </w:rPr>
    </w:lvl>
    <w:lvl w:ilvl="6" w:tplc="163AF35C" w:tentative="1">
      <w:start w:val="1"/>
      <w:numFmt w:val="bullet"/>
      <w:lvlText w:val="•"/>
      <w:lvlJc w:val="left"/>
      <w:pPr>
        <w:tabs>
          <w:tab w:val="num" w:pos="4680"/>
        </w:tabs>
        <w:ind w:left="4680" w:hanging="360"/>
      </w:pPr>
      <w:rPr>
        <w:rFonts w:ascii="Arial" w:hAnsi="Arial" w:hint="default"/>
      </w:rPr>
    </w:lvl>
    <w:lvl w:ilvl="7" w:tplc="D32CCE8E" w:tentative="1">
      <w:start w:val="1"/>
      <w:numFmt w:val="bullet"/>
      <w:lvlText w:val="•"/>
      <w:lvlJc w:val="left"/>
      <w:pPr>
        <w:tabs>
          <w:tab w:val="num" w:pos="5400"/>
        </w:tabs>
        <w:ind w:left="5400" w:hanging="360"/>
      </w:pPr>
      <w:rPr>
        <w:rFonts w:ascii="Arial" w:hAnsi="Arial" w:hint="default"/>
      </w:rPr>
    </w:lvl>
    <w:lvl w:ilvl="8" w:tplc="DA7428D2" w:tentative="1">
      <w:start w:val="1"/>
      <w:numFmt w:val="bullet"/>
      <w:lvlText w:val="•"/>
      <w:lvlJc w:val="left"/>
      <w:pPr>
        <w:tabs>
          <w:tab w:val="num" w:pos="6120"/>
        </w:tabs>
        <w:ind w:left="6120" w:hanging="360"/>
      </w:pPr>
      <w:rPr>
        <w:rFonts w:ascii="Arial" w:hAnsi="Arial" w:hint="default"/>
      </w:rPr>
    </w:lvl>
  </w:abstractNum>
  <w:abstractNum w:abstractNumId="143" w15:restartNumberingAfterBreak="0">
    <w:nsid w:val="77BE16C5"/>
    <w:multiLevelType w:val="hybridMultilevel"/>
    <w:tmpl w:val="58CE390A"/>
    <w:lvl w:ilvl="0" w:tplc="977AA532">
      <w:start w:val="1"/>
      <w:numFmt w:val="bullet"/>
      <w:lvlText w:val="•"/>
      <w:lvlJc w:val="left"/>
      <w:pPr>
        <w:tabs>
          <w:tab w:val="num" w:pos="720"/>
        </w:tabs>
        <w:ind w:left="720" w:hanging="360"/>
      </w:pPr>
      <w:rPr>
        <w:rFonts w:ascii="Arial" w:hAnsi="Arial" w:hint="default"/>
      </w:rPr>
    </w:lvl>
    <w:lvl w:ilvl="1" w:tplc="E9027740">
      <w:start w:val="1"/>
      <w:numFmt w:val="bullet"/>
      <w:lvlText w:val="•"/>
      <w:lvlJc w:val="left"/>
      <w:pPr>
        <w:tabs>
          <w:tab w:val="num" w:pos="1440"/>
        </w:tabs>
        <w:ind w:left="1440" w:hanging="360"/>
      </w:pPr>
      <w:rPr>
        <w:rFonts w:ascii="Arial" w:hAnsi="Arial" w:hint="default"/>
      </w:rPr>
    </w:lvl>
    <w:lvl w:ilvl="2" w:tplc="66009D58" w:tentative="1">
      <w:start w:val="1"/>
      <w:numFmt w:val="bullet"/>
      <w:lvlText w:val="•"/>
      <w:lvlJc w:val="left"/>
      <w:pPr>
        <w:tabs>
          <w:tab w:val="num" w:pos="2160"/>
        </w:tabs>
        <w:ind w:left="2160" w:hanging="360"/>
      </w:pPr>
      <w:rPr>
        <w:rFonts w:ascii="Arial" w:hAnsi="Arial" w:hint="default"/>
      </w:rPr>
    </w:lvl>
    <w:lvl w:ilvl="3" w:tplc="C3680650" w:tentative="1">
      <w:start w:val="1"/>
      <w:numFmt w:val="bullet"/>
      <w:lvlText w:val="•"/>
      <w:lvlJc w:val="left"/>
      <w:pPr>
        <w:tabs>
          <w:tab w:val="num" w:pos="2880"/>
        </w:tabs>
        <w:ind w:left="2880" w:hanging="360"/>
      </w:pPr>
      <w:rPr>
        <w:rFonts w:ascii="Arial" w:hAnsi="Arial" w:hint="default"/>
      </w:rPr>
    </w:lvl>
    <w:lvl w:ilvl="4" w:tplc="AE628F6A" w:tentative="1">
      <w:start w:val="1"/>
      <w:numFmt w:val="bullet"/>
      <w:lvlText w:val="•"/>
      <w:lvlJc w:val="left"/>
      <w:pPr>
        <w:tabs>
          <w:tab w:val="num" w:pos="3600"/>
        </w:tabs>
        <w:ind w:left="3600" w:hanging="360"/>
      </w:pPr>
      <w:rPr>
        <w:rFonts w:ascii="Arial" w:hAnsi="Arial" w:hint="default"/>
      </w:rPr>
    </w:lvl>
    <w:lvl w:ilvl="5" w:tplc="46D83E4C" w:tentative="1">
      <w:start w:val="1"/>
      <w:numFmt w:val="bullet"/>
      <w:lvlText w:val="•"/>
      <w:lvlJc w:val="left"/>
      <w:pPr>
        <w:tabs>
          <w:tab w:val="num" w:pos="4320"/>
        </w:tabs>
        <w:ind w:left="4320" w:hanging="360"/>
      </w:pPr>
      <w:rPr>
        <w:rFonts w:ascii="Arial" w:hAnsi="Arial" w:hint="default"/>
      </w:rPr>
    </w:lvl>
    <w:lvl w:ilvl="6" w:tplc="51664CE2" w:tentative="1">
      <w:start w:val="1"/>
      <w:numFmt w:val="bullet"/>
      <w:lvlText w:val="•"/>
      <w:lvlJc w:val="left"/>
      <w:pPr>
        <w:tabs>
          <w:tab w:val="num" w:pos="5040"/>
        </w:tabs>
        <w:ind w:left="5040" w:hanging="360"/>
      </w:pPr>
      <w:rPr>
        <w:rFonts w:ascii="Arial" w:hAnsi="Arial" w:hint="default"/>
      </w:rPr>
    </w:lvl>
    <w:lvl w:ilvl="7" w:tplc="E8548BB2" w:tentative="1">
      <w:start w:val="1"/>
      <w:numFmt w:val="bullet"/>
      <w:lvlText w:val="•"/>
      <w:lvlJc w:val="left"/>
      <w:pPr>
        <w:tabs>
          <w:tab w:val="num" w:pos="5760"/>
        </w:tabs>
        <w:ind w:left="5760" w:hanging="360"/>
      </w:pPr>
      <w:rPr>
        <w:rFonts w:ascii="Arial" w:hAnsi="Arial" w:hint="default"/>
      </w:rPr>
    </w:lvl>
    <w:lvl w:ilvl="8" w:tplc="9BF809F6"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77E842BD"/>
    <w:multiLevelType w:val="hybridMultilevel"/>
    <w:tmpl w:val="1FE02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783A2342"/>
    <w:multiLevelType w:val="hybridMultilevel"/>
    <w:tmpl w:val="AE020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784F41C2"/>
    <w:multiLevelType w:val="hybridMultilevel"/>
    <w:tmpl w:val="E2962E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78693208"/>
    <w:multiLevelType w:val="hybridMultilevel"/>
    <w:tmpl w:val="19D45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790A3EE9"/>
    <w:multiLevelType w:val="hybridMultilevel"/>
    <w:tmpl w:val="851C20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7B07165F"/>
    <w:multiLevelType w:val="hybridMultilevel"/>
    <w:tmpl w:val="F9605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BD858D8"/>
    <w:multiLevelType w:val="hybridMultilevel"/>
    <w:tmpl w:val="52A4BEFC"/>
    <w:lvl w:ilvl="0" w:tplc="4FDC06B8">
      <w:start w:val="1"/>
      <w:numFmt w:val="bullet"/>
      <w:lvlText w:val="•"/>
      <w:lvlJc w:val="left"/>
      <w:pPr>
        <w:tabs>
          <w:tab w:val="num" w:pos="360"/>
        </w:tabs>
        <w:ind w:left="360" w:hanging="360"/>
      </w:pPr>
      <w:rPr>
        <w:rFonts w:ascii="Arial" w:hAnsi="Arial" w:hint="default"/>
      </w:rPr>
    </w:lvl>
    <w:lvl w:ilvl="1" w:tplc="416E7FC4">
      <w:numFmt w:val="bullet"/>
      <w:lvlText w:val="•"/>
      <w:lvlJc w:val="left"/>
      <w:pPr>
        <w:tabs>
          <w:tab w:val="num" w:pos="1080"/>
        </w:tabs>
        <w:ind w:left="1080" w:hanging="360"/>
      </w:pPr>
      <w:rPr>
        <w:rFonts w:ascii="Arial" w:hAnsi="Arial" w:hint="default"/>
      </w:rPr>
    </w:lvl>
    <w:lvl w:ilvl="2" w:tplc="E878CA34" w:tentative="1">
      <w:start w:val="1"/>
      <w:numFmt w:val="bullet"/>
      <w:lvlText w:val="•"/>
      <w:lvlJc w:val="left"/>
      <w:pPr>
        <w:tabs>
          <w:tab w:val="num" w:pos="1800"/>
        </w:tabs>
        <w:ind w:left="1800" w:hanging="360"/>
      </w:pPr>
      <w:rPr>
        <w:rFonts w:ascii="Arial" w:hAnsi="Arial" w:hint="default"/>
      </w:rPr>
    </w:lvl>
    <w:lvl w:ilvl="3" w:tplc="D92C255C" w:tentative="1">
      <w:start w:val="1"/>
      <w:numFmt w:val="bullet"/>
      <w:lvlText w:val="•"/>
      <w:lvlJc w:val="left"/>
      <w:pPr>
        <w:tabs>
          <w:tab w:val="num" w:pos="2520"/>
        </w:tabs>
        <w:ind w:left="2520" w:hanging="360"/>
      </w:pPr>
      <w:rPr>
        <w:rFonts w:ascii="Arial" w:hAnsi="Arial" w:hint="default"/>
      </w:rPr>
    </w:lvl>
    <w:lvl w:ilvl="4" w:tplc="9ACC1F22" w:tentative="1">
      <w:start w:val="1"/>
      <w:numFmt w:val="bullet"/>
      <w:lvlText w:val="•"/>
      <w:lvlJc w:val="left"/>
      <w:pPr>
        <w:tabs>
          <w:tab w:val="num" w:pos="3240"/>
        </w:tabs>
        <w:ind w:left="3240" w:hanging="360"/>
      </w:pPr>
      <w:rPr>
        <w:rFonts w:ascii="Arial" w:hAnsi="Arial" w:hint="default"/>
      </w:rPr>
    </w:lvl>
    <w:lvl w:ilvl="5" w:tplc="B66AA996" w:tentative="1">
      <w:start w:val="1"/>
      <w:numFmt w:val="bullet"/>
      <w:lvlText w:val="•"/>
      <w:lvlJc w:val="left"/>
      <w:pPr>
        <w:tabs>
          <w:tab w:val="num" w:pos="3960"/>
        </w:tabs>
        <w:ind w:left="3960" w:hanging="360"/>
      </w:pPr>
      <w:rPr>
        <w:rFonts w:ascii="Arial" w:hAnsi="Arial" w:hint="default"/>
      </w:rPr>
    </w:lvl>
    <w:lvl w:ilvl="6" w:tplc="8FC29CBE" w:tentative="1">
      <w:start w:val="1"/>
      <w:numFmt w:val="bullet"/>
      <w:lvlText w:val="•"/>
      <w:lvlJc w:val="left"/>
      <w:pPr>
        <w:tabs>
          <w:tab w:val="num" w:pos="4680"/>
        </w:tabs>
        <w:ind w:left="4680" w:hanging="360"/>
      </w:pPr>
      <w:rPr>
        <w:rFonts w:ascii="Arial" w:hAnsi="Arial" w:hint="default"/>
      </w:rPr>
    </w:lvl>
    <w:lvl w:ilvl="7" w:tplc="AAC60356" w:tentative="1">
      <w:start w:val="1"/>
      <w:numFmt w:val="bullet"/>
      <w:lvlText w:val="•"/>
      <w:lvlJc w:val="left"/>
      <w:pPr>
        <w:tabs>
          <w:tab w:val="num" w:pos="5400"/>
        </w:tabs>
        <w:ind w:left="5400" w:hanging="360"/>
      </w:pPr>
      <w:rPr>
        <w:rFonts w:ascii="Arial" w:hAnsi="Arial" w:hint="default"/>
      </w:rPr>
    </w:lvl>
    <w:lvl w:ilvl="8" w:tplc="65C848C4" w:tentative="1">
      <w:start w:val="1"/>
      <w:numFmt w:val="bullet"/>
      <w:lvlText w:val="•"/>
      <w:lvlJc w:val="left"/>
      <w:pPr>
        <w:tabs>
          <w:tab w:val="num" w:pos="6120"/>
        </w:tabs>
        <w:ind w:left="6120" w:hanging="360"/>
      </w:pPr>
      <w:rPr>
        <w:rFonts w:ascii="Arial" w:hAnsi="Arial" w:hint="default"/>
      </w:rPr>
    </w:lvl>
  </w:abstractNum>
  <w:abstractNum w:abstractNumId="151" w15:restartNumberingAfterBreak="0">
    <w:nsid w:val="7C1340ED"/>
    <w:multiLevelType w:val="hybridMultilevel"/>
    <w:tmpl w:val="F2A2E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7C367FD0"/>
    <w:multiLevelType w:val="hybridMultilevel"/>
    <w:tmpl w:val="33605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7D4B0C40"/>
    <w:multiLevelType w:val="hybridMultilevel"/>
    <w:tmpl w:val="65A25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7D5A2C11"/>
    <w:multiLevelType w:val="hybridMultilevel"/>
    <w:tmpl w:val="986E4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DDC4642"/>
    <w:multiLevelType w:val="hybridMultilevel"/>
    <w:tmpl w:val="195A06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6" w15:restartNumberingAfterBreak="0">
    <w:nsid w:val="7E8B6E99"/>
    <w:multiLevelType w:val="hybridMultilevel"/>
    <w:tmpl w:val="7FA8D4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7EC9428E"/>
    <w:multiLevelType w:val="hybridMultilevel"/>
    <w:tmpl w:val="2DA8F9DC"/>
    <w:lvl w:ilvl="0" w:tplc="2ECCB818">
      <w:start w:val="1"/>
      <w:numFmt w:val="bullet"/>
      <w:lvlText w:val="•"/>
      <w:lvlJc w:val="left"/>
      <w:pPr>
        <w:tabs>
          <w:tab w:val="num" w:pos="360"/>
        </w:tabs>
        <w:ind w:left="360" w:hanging="360"/>
      </w:pPr>
      <w:rPr>
        <w:rFonts w:ascii="Arial" w:hAnsi="Arial" w:hint="default"/>
      </w:rPr>
    </w:lvl>
    <w:lvl w:ilvl="1" w:tplc="F5BCF816">
      <w:numFmt w:val="bullet"/>
      <w:lvlText w:val="•"/>
      <w:lvlJc w:val="left"/>
      <w:pPr>
        <w:tabs>
          <w:tab w:val="num" w:pos="1080"/>
        </w:tabs>
        <w:ind w:left="1080" w:hanging="360"/>
      </w:pPr>
      <w:rPr>
        <w:rFonts w:ascii="Arial" w:hAnsi="Arial" w:hint="default"/>
      </w:rPr>
    </w:lvl>
    <w:lvl w:ilvl="2" w:tplc="15F0EF9A">
      <w:start w:val="1"/>
      <w:numFmt w:val="bullet"/>
      <w:lvlText w:val="•"/>
      <w:lvlJc w:val="left"/>
      <w:pPr>
        <w:tabs>
          <w:tab w:val="num" w:pos="1800"/>
        </w:tabs>
        <w:ind w:left="1800" w:hanging="360"/>
      </w:pPr>
      <w:rPr>
        <w:rFonts w:ascii="Arial" w:hAnsi="Arial" w:hint="default"/>
      </w:rPr>
    </w:lvl>
    <w:lvl w:ilvl="3" w:tplc="9A8C67AA" w:tentative="1">
      <w:start w:val="1"/>
      <w:numFmt w:val="bullet"/>
      <w:lvlText w:val="•"/>
      <w:lvlJc w:val="left"/>
      <w:pPr>
        <w:tabs>
          <w:tab w:val="num" w:pos="2520"/>
        </w:tabs>
        <w:ind w:left="2520" w:hanging="360"/>
      </w:pPr>
      <w:rPr>
        <w:rFonts w:ascii="Arial" w:hAnsi="Arial" w:hint="default"/>
      </w:rPr>
    </w:lvl>
    <w:lvl w:ilvl="4" w:tplc="6BAE6CBC" w:tentative="1">
      <w:start w:val="1"/>
      <w:numFmt w:val="bullet"/>
      <w:lvlText w:val="•"/>
      <w:lvlJc w:val="left"/>
      <w:pPr>
        <w:tabs>
          <w:tab w:val="num" w:pos="3240"/>
        </w:tabs>
        <w:ind w:left="3240" w:hanging="360"/>
      </w:pPr>
      <w:rPr>
        <w:rFonts w:ascii="Arial" w:hAnsi="Arial" w:hint="default"/>
      </w:rPr>
    </w:lvl>
    <w:lvl w:ilvl="5" w:tplc="DA021518" w:tentative="1">
      <w:start w:val="1"/>
      <w:numFmt w:val="bullet"/>
      <w:lvlText w:val="•"/>
      <w:lvlJc w:val="left"/>
      <w:pPr>
        <w:tabs>
          <w:tab w:val="num" w:pos="3960"/>
        </w:tabs>
        <w:ind w:left="3960" w:hanging="360"/>
      </w:pPr>
      <w:rPr>
        <w:rFonts w:ascii="Arial" w:hAnsi="Arial" w:hint="default"/>
      </w:rPr>
    </w:lvl>
    <w:lvl w:ilvl="6" w:tplc="BAD8837A" w:tentative="1">
      <w:start w:val="1"/>
      <w:numFmt w:val="bullet"/>
      <w:lvlText w:val="•"/>
      <w:lvlJc w:val="left"/>
      <w:pPr>
        <w:tabs>
          <w:tab w:val="num" w:pos="4680"/>
        </w:tabs>
        <w:ind w:left="4680" w:hanging="360"/>
      </w:pPr>
      <w:rPr>
        <w:rFonts w:ascii="Arial" w:hAnsi="Arial" w:hint="default"/>
      </w:rPr>
    </w:lvl>
    <w:lvl w:ilvl="7" w:tplc="785E2F1A" w:tentative="1">
      <w:start w:val="1"/>
      <w:numFmt w:val="bullet"/>
      <w:lvlText w:val="•"/>
      <w:lvlJc w:val="left"/>
      <w:pPr>
        <w:tabs>
          <w:tab w:val="num" w:pos="5400"/>
        </w:tabs>
        <w:ind w:left="5400" w:hanging="360"/>
      </w:pPr>
      <w:rPr>
        <w:rFonts w:ascii="Arial" w:hAnsi="Arial" w:hint="default"/>
      </w:rPr>
    </w:lvl>
    <w:lvl w:ilvl="8" w:tplc="50F08666" w:tentative="1">
      <w:start w:val="1"/>
      <w:numFmt w:val="bullet"/>
      <w:lvlText w:val="•"/>
      <w:lvlJc w:val="left"/>
      <w:pPr>
        <w:tabs>
          <w:tab w:val="num" w:pos="6120"/>
        </w:tabs>
        <w:ind w:left="6120" w:hanging="360"/>
      </w:pPr>
      <w:rPr>
        <w:rFonts w:ascii="Arial" w:hAnsi="Arial" w:hint="default"/>
      </w:rPr>
    </w:lvl>
  </w:abstractNum>
  <w:abstractNum w:abstractNumId="158" w15:restartNumberingAfterBreak="0">
    <w:nsid w:val="7EFE3344"/>
    <w:multiLevelType w:val="hybridMultilevel"/>
    <w:tmpl w:val="CCB60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0"/>
        <w:lvlJc w:val="left"/>
        <w:pPr>
          <w:ind w:left="0" w:firstLine="0"/>
        </w:pPr>
        <w:rPr>
          <w:rFonts w:ascii="Arial" w:hAnsi="Arial" w:cs="Arial" w:hint="default"/>
          <w:sz w:val="56"/>
        </w:rPr>
      </w:lvl>
    </w:lvlOverride>
  </w:num>
  <w:num w:numId="2">
    <w:abstractNumId w:val="34"/>
  </w:num>
  <w:num w:numId="3">
    <w:abstractNumId w:val="39"/>
  </w:num>
  <w:num w:numId="4">
    <w:abstractNumId w:val="149"/>
  </w:num>
  <w:num w:numId="5">
    <w:abstractNumId w:val="74"/>
  </w:num>
  <w:num w:numId="6">
    <w:abstractNumId w:val="155"/>
  </w:num>
  <w:num w:numId="7">
    <w:abstractNumId w:val="53"/>
  </w:num>
  <w:num w:numId="8">
    <w:abstractNumId w:val="52"/>
  </w:num>
  <w:num w:numId="9">
    <w:abstractNumId w:val="61"/>
  </w:num>
  <w:num w:numId="10">
    <w:abstractNumId w:val="37"/>
  </w:num>
  <w:num w:numId="11">
    <w:abstractNumId w:val="20"/>
  </w:num>
  <w:num w:numId="12">
    <w:abstractNumId w:val="154"/>
  </w:num>
  <w:num w:numId="13">
    <w:abstractNumId w:val="41"/>
  </w:num>
  <w:num w:numId="14">
    <w:abstractNumId w:val="148"/>
  </w:num>
  <w:num w:numId="15">
    <w:abstractNumId w:val="88"/>
  </w:num>
  <w:num w:numId="16">
    <w:abstractNumId w:val="135"/>
  </w:num>
  <w:num w:numId="17">
    <w:abstractNumId w:val="26"/>
  </w:num>
  <w:num w:numId="18">
    <w:abstractNumId w:val="32"/>
  </w:num>
  <w:num w:numId="19">
    <w:abstractNumId w:val="24"/>
  </w:num>
  <w:num w:numId="20">
    <w:abstractNumId w:val="103"/>
  </w:num>
  <w:num w:numId="21">
    <w:abstractNumId w:val="55"/>
  </w:num>
  <w:num w:numId="22">
    <w:abstractNumId w:val="27"/>
  </w:num>
  <w:num w:numId="23">
    <w:abstractNumId w:val="91"/>
  </w:num>
  <w:num w:numId="24">
    <w:abstractNumId w:val="106"/>
  </w:num>
  <w:num w:numId="25">
    <w:abstractNumId w:val="129"/>
  </w:num>
  <w:num w:numId="26">
    <w:abstractNumId w:val="141"/>
  </w:num>
  <w:num w:numId="27">
    <w:abstractNumId w:val="127"/>
  </w:num>
  <w:num w:numId="28">
    <w:abstractNumId w:val="82"/>
  </w:num>
  <w:num w:numId="29">
    <w:abstractNumId w:val="96"/>
  </w:num>
  <w:num w:numId="30">
    <w:abstractNumId w:val="116"/>
  </w:num>
  <w:num w:numId="31">
    <w:abstractNumId w:val="97"/>
  </w:num>
  <w:num w:numId="32">
    <w:abstractNumId w:val="70"/>
  </w:num>
  <w:num w:numId="33">
    <w:abstractNumId w:val="54"/>
  </w:num>
  <w:num w:numId="34">
    <w:abstractNumId w:val="22"/>
  </w:num>
  <w:num w:numId="35">
    <w:abstractNumId w:val="84"/>
  </w:num>
  <w:num w:numId="36">
    <w:abstractNumId w:val="150"/>
  </w:num>
  <w:num w:numId="37">
    <w:abstractNumId w:val="19"/>
  </w:num>
  <w:num w:numId="38">
    <w:abstractNumId w:val="62"/>
  </w:num>
  <w:num w:numId="39">
    <w:abstractNumId w:val="25"/>
  </w:num>
  <w:num w:numId="40">
    <w:abstractNumId w:val="143"/>
  </w:num>
  <w:num w:numId="41">
    <w:abstractNumId w:val="132"/>
  </w:num>
  <w:num w:numId="42">
    <w:abstractNumId w:val="65"/>
  </w:num>
  <w:num w:numId="43">
    <w:abstractNumId w:val="77"/>
  </w:num>
  <w:num w:numId="44">
    <w:abstractNumId w:val="94"/>
  </w:num>
  <w:num w:numId="45">
    <w:abstractNumId w:val="99"/>
  </w:num>
  <w:num w:numId="46">
    <w:abstractNumId w:val="87"/>
  </w:num>
  <w:num w:numId="47">
    <w:abstractNumId w:val="49"/>
  </w:num>
  <w:num w:numId="48">
    <w:abstractNumId w:val="130"/>
  </w:num>
  <w:num w:numId="49">
    <w:abstractNumId w:val="142"/>
  </w:num>
  <w:num w:numId="50">
    <w:abstractNumId w:val="38"/>
  </w:num>
  <w:num w:numId="51">
    <w:abstractNumId w:val="50"/>
  </w:num>
  <w:num w:numId="52">
    <w:abstractNumId w:val="1"/>
  </w:num>
  <w:num w:numId="53">
    <w:abstractNumId w:val="126"/>
  </w:num>
  <w:num w:numId="54">
    <w:abstractNumId w:val="18"/>
  </w:num>
  <w:num w:numId="55">
    <w:abstractNumId w:val="66"/>
  </w:num>
  <w:num w:numId="56">
    <w:abstractNumId w:val="100"/>
  </w:num>
  <w:num w:numId="57">
    <w:abstractNumId w:val="124"/>
  </w:num>
  <w:num w:numId="58">
    <w:abstractNumId w:val="4"/>
  </w:num>
  <w:num w:numId="59">
    <w:abstractNumId w:val="2"/>
  </w:num>
  <w:num w:numId="60">
    <w:abstractNumId w:val="119"/>
  </w:num>
  <w:num w:numId="61">
    <w:abstractNumId w:val="133"/>
  </w:num>
  <w:num w:numId="62">
    <w:abstractNumId w:val="107"/>
  </w:num>
  <w:num w:numId="63">
    <w:abstractNumId w:val="29"/>
  </w:num>
  <w:num w:numId="64">
    <w:abstractNumId w:val="21"/>
  </w:num>
  <w:num w:numId="65">
    <w:abstractNumId w:val="67"/>
  </w:num>
  <w:num w:numId="66">
    <w:abstractNumId w:val="80"/>
  </w:num>
  <w:num w:numId="67">
    <w:abstractNumId w:val="120"/>
  </w:num>
  <w:num w:numId="68">
    <w:abstractNumId w:val="58"/>
  </w:num>
  <w:num w:numId="69">
    <w:abstractNumId w:val="6"/>
  </w:num>
  <w:num w:numId="70">
    <w:abstractNumId w:val="78"/>
  </w:num>
  <w:num w:numId="71">
    <w:abstractNumId w:val="93"/>
  </w:num>
  <w:num w:numId="72">
    <w:abstractNumId w:val="79"/>
  </w:num>
  <w:num w:numId="73">
    <w:abstractNumId w:val="157"/>
  </w:num>
  <w:num w:numId="74">
    <w:abstractNumId w:val="69"/>
  </w:num>
  <w:num w:numId="75">
    <w:abstractNumId w:val="131"/>
  </w:num>
  <w:num w:numId="76">
    <w:abstractNumId w:val="16"/>
  </w:num>
  <w:num w:numId="77">
    <w:abstractNumId w:val="0"/>
    <w:lvlOverride w:ilvl="0">
      <w:lvl w:ilvl="0">
        <w:numFmt w:val="bullet"/>
        <w:lvlText w:val="•"/>
        <w:legacy w:legacy="1" w:legacySpace="0" w:legacyIndent="0"/>
        <w:lvlJc w:val="left"/>
        <w:pPr>
          <w:ind w:left="0" w:firstLine="0"/>
        </w:pPr>
        <w:rPr>
          <w:rFonts w:ascii="Arial" w:hAnsi="Arial" w:cs="Arial" w:hint="default"/>
          <w:sz w:val="48"/>
        </w:rPr>
      </w:lvl>
    </w:lvlOverride>
  </w:num>
  <w:num w:numId="78">
    <w:abstractNumId w:val="144"/>
  </w:num>
  <w:num w:numId="79">
    <w:abstractNumId w:val="134"/>
  </w:num>
  <w:num w:numId="80">
    <w:abstractNumId w:val="48"/>
  </w:num>
  <w:num w:numId="81">
    <w:abstractNumId w:val="28"/>
  </w:num>
  <w:num w:numId="82">
    <w:abstractNumId w:val="108"/>
  </w:num>
  <w:num w:numId="83">
    <w:abstractNumId w:val="139"/>
  </w:num>
  <w:num w:numId="84">
    <w:abstractNumId w:val="71"/>
  </w:num>
  <w:num w:numId="85">
    <w:abstractNumId w:val="114"/>
  </w:num>
  <w:num w:numId="86">
    <w:abstractNumId w:val="0"/>
    <w:lvlOverride w:ilvl="0">
      <w:lvl w:ilvl="0">
        <w:numFmt w:val="bullet"/>
        <w:lvlText w:val="•"/>
        <w:legacy w:legacy="1" w:legacySpace="0" w:legacyIndent="0"/>
        <w:lvlJc w:val="left"/>
        <w:pPr>
          <w:ind w:left="0" w:firstLine="0"/>
        </w:pPr>
        <w:rPr>
          <w:rFonts w:ascii="Arial" w:hAnsi="Arial" w:cs="Arial" w:hint="default"/>
          <w:sz w:val="40"/>
        </w:rPr>
      </w:lvl>
    </w:lvlOverride>
  </w:num>
  <w:num w:numId="87">
    <w:abstractNumId w:val="83"/>
  </w:num>
  <w:num w:numId="88">
    <w:abstractNumId w:val="40"/>
  </w:num>
  <w:num w:numId="89">
    <w:abstractNumId w:val="140"/>
  </w:num>
  <w:num w:numId="90">
    <w:abstractNumId w:val="17"/>
  </w:num>
  <w:num w:numId="91">
    <w:abstractNumId w:val="60"/>
  </w:num>
  <w:num w:numId="92">
    <w:abstractNumId w:val="122"/>
  </w:num>
  <w:num w:numId="93">
    <w:abstractNumId w:val="117"/>
  </w:num>
  <w:num w:numId="94">
    <w:abstractNumId w:val="101"/>
  </w:num>
  <w:num w:numId="95">
    <w:abstractNumId w:val="59"/>
  </w:num>
  <w:num w:numId="96">
    <w:abstractNumId w:val="110"/>
  </w:num>
  <w:num w:numId="97">
    <w:abstractNumId w:val="92"/>
  </w:num>
  <w:num w:numId="98">
    <w:abstractNumId w:val="5"/>
  </w:num>
  <w:num w:numId="99">
    <w:abstractNumId w:val="89"/>
  </w:num>
  <w:num w:numId="100">
    <w:abstractNumId w:val="158"/>
  </w:num>
  <w:num w:numId="101">
    <w:abstractNumId w:val="90"/>
  </w:num>
  <w:num w:numId="102">
    <w:abstractNumId w:val="51"/>
  </w:num>
  <w:num w:numId="103">
    <w:abstractNumId w:val="44"/>
  </w:num>
  <w:num w:numId="104">
    <w:abstractNumId w:val="10"/>
  </w:num>
  <w:num w:numId="105">
    <w:abstractNumId w:val="9"/>
  </w:num>
  <w:num w:numId="106">
    <w:abstractNumId w:val="118"/>
  </w:num>
  <w:num w:numId="107">
    <w:abstractNumId w:val="11"/>
  </w:num>
  <w:num w:numId="108">
    <w:abstractNumId w:val="137"/>
  </w:num>
  <w:num w:numId="109">
    <w:abstractNumId w:val="115"/>
  </w:num>
  <w:num w:numId="110">
    <w:abstractNumId w:val="30"/>
  </w:num>
  <w:num w:numId="111">
    <w:abstractNumId w:val="86"/>
  </w:num>
  <w:num w:numId="112">
    <w:abstractNumId w:val="7"/>
  </w:num>
  <w:num w:numId="113">
    <w:abstractNumId w:val="23"/>
  </w:num>
  <w:num w:numId="114">
    <w:abstractNumId w:val="112"/>
  </w:num>
  <w:num w:numId="115">
    <w:abstractNumId w:val="81"/>
  </w:num>
  <w:num w:numId="116">
    <w:abstractNumId w:val="104"/>
  </w:num>
  <w:num w:numId="117">
    <w:abstractNumId w:val="14"/>
  </w:num>
  <w:num w:numId="118">
    <w:abstractNumId w:val="73"/>
  </w:num>
  <w:num w:numId="119">
    <w:abstractNumId w:val="156"/>
  </w:num>
  <w:num w:numId="120">
    <w:abstractNumId w:val="57"/>
  </w:num>
  <w:num w:numId="121">
    <w:abstractNumId w:val="8"/>
  </w:num>
  <w:num w:numId="122">
    <w:abstractNumId w:val="153"/>
  </w:num>
  <w:num w:numId="123">
    <w:abstractNumId w:val="121"/>
  </w:num>
  <w:num w:numId="124">
    <w:abstractNumId w:val="76"/>
  </w:num>
  <w:num w:numId="125">
    <w:abstractNumId w:val="31"/>
  </w:num>
  <w:num w:numId="126">
    <w:abstractNumId w:val="102"/>
  </w:num>
  <w:num w:numId="127">
    <w:abstractNumId w:val="56"/>
  </w:num>
  <w:num w:numId="128">
    <w:abstractNumId w:val="45"/>
  </w:num>
  <w:num w:numId="129">
    <w:abstractNumId w:val="13"/>
  </w:num>
  <w:num w:numId="130">
    <w:abstractNumId w:val="113"/>
  </w:num>
  <w:num w:numId="131">
    <w:abstractNumId w:val="109"/>
  </w:num>
  <w:num w:numId="132">
    <w:abstractNumId w:val="36"/>
  </w:num>
  <w:num w:numId="133">
    <w:abstractNumId w:val="68"/>
  </w:num>
  <w:num w:numId="134">
    <w:abstractNumId w:val="15"/>
  </w:num>
  <w:num w:numId="135">
    <w:abstractNumId w:val="105"/>
  </w:num>
  <w:num w:numId="136">
    <w:abstractNumId w:val="125"/>
  </w:num>
  <w:num w:numId="137">
    <w:abstractNumId w:val="138"/>
  </w:num>
  <w:num w:numId="138">
    <w:abstractNumId w:val="12"/>
  </w:num>
  <w:num w:numId="139">
    <w:abstractNumId w:val="33"/>
  </w:num>
  <w:num w:numId="140">
    <w:abstractNumId w:val="145"/>
  </w:num>
  <w:num w:numId="141">
    <w:abstractNumId w:val="85"/>
  </w:num>
  <w:num w:numId="142">
    <w:abstractNumId w:val="146"/>
  </w:num>
  <w:num w:numId="143">
    <w:abstractNumId w:val="72"/>
  </w:num>
  <w:num w:numId="144">
    <w:abstractNumId w:val="152"/>
  </w:num>
  <w:num w:numId="145">
    <w:abstractNumId w:val="151"/>
  </w:num>
  <w:num w:numId="146">
    <w:abstractNumId w:val="3"/>
  </w:num>
  <w:num w:numId="147">
    <w:abstractNumId w:val="95"/>
  </w:num>
  <w:num w:numId="148">
    <w:abstractNumId w:val="128"/>
  </w:num>
  <w:num w:numId="149">
    <w:abstractNumId w:val="64"/>
  </w:num>
  <w:num w:numId="150">
    <w:abstractNumId w:val="42"/>
  </w:num>
  <w:num w:numId="151">
    <w:abstractNumId w:val="111"/>
  </w:num>
  <w:num w:numId="152">
    <w:abstractNumId w:val="75"/>
  </w:num>
  <w:num w:numId="153">
    <w:abstractNumId w:val="136"/>
  </w:num>
  <w:num w:numId="154">
    <w:abstractNumId w:val="63"/>
  </w:num>
  <w:num w:numId="155">
    <w:abstractNumId w:val="43"/>
  </w:num>
  <w:num w:numId="156">
    <w:abstractNumId w:val="46"/>
  </w:num>
  <w:num w:numId="157">
    <w:abstractNumId w:val="35"/>
  </w:num>
  <w:num w:numId="158">
    <w:abstractNumId w:val="98"/>
  </w:num>
  <w:num w:numId="159">
    <w:abstractNumId w:val="123"/>
  </w:num>
  <w:num w:numId="160">
    <w:abstractNumId w:val="47"/>
  </w:num>
  <w:num w:numId="161">
    <w:abstractNumId w:val="147"/>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BB7"/>
    <w:rsid w:val="00021028"/>
    <w:rsid w:val="000223A8"/>
    <w:rsid w:val="00036085"/>
    <w:rsid w:val="00056594"/>
    <w:rsid w:val="00062051"/>
    <w:rsid w:val="00066B18"/>
    <w:rsid w:val="00066E27"/>
    <w:rsid w:val="000738FC"/>
    <w:rsid w:val="00081AB3"/>
    <w:rsid w:val="00082A6F"/>
    <w:rsid w:val="000A1F46"/>
    <w:rsid w:val="000B2783"/>
    <w:rsid w:val="000C17BF"/>
    <w:rsid w:val="000D0DF2"/>
    <w:rsid w:val="000D21B5"/>
    <w:rsid w:val="000D72DC"/>
    <w:rsid w:val="000E0DDD"/>
    <w:rsid w:val="000E7A86"/>
    <w:rsid w:val="000F2D53"/>
    <w:rsid w:val="000F578D"/>
    <w:rsid w:val="0010101D"/>
    <w:rsid w:val="0010502A"/>
    <w:rsid w:val="00110FF6"/>
    <w:rsid w:val="00111849"/>
    <w:rsid w:val="00122B23"/>
    <w:rsid w:val="001230B1"/>
    <w:rsid w:val="00131BCA"/>
    <w:rsid w:val="0017266F"/>
    <w:rsid w:val="00190016"/>
    <w:rsid w:val="001A55C5"/>
    <w:rsid w:val="001A5C4B"/>
    <w:rsid w:val="001C6945"/>
    <w:rsid w:val="001D3CE5"/>
    <w:rsid w:val="001E3EF3"/>
    <w:rsid w:val="001E4A7E"/>
    <w:rsid w:val="001F3995"/>
    <w:rsid w:val="00201722"/>
    <w:rsid w:val="00207E32"/>
    <w:rsid w:val="0022683F"/>
    <w:rsid w:val="00237469"/>
    <w:rsid w:val="00237EF5"/>
    <w:rsid w:val="00271B82"/>
    <w:rsid w:val="00280471"/>
    <w:rsid w:val="002A04B6"/>
    <w:rsid w:val="002A2138"/>
    <w:rsid w:val="002D7B95"/>
    <w:rsid w:val="002E0B95"/>
    <w:rsid w:val="002E5A42"/>
    <w:rsid w:val="002F2831"/>
    <w:rsid w:val="00316FBC"/>
    <w:rsid w:val="00320DE1"/>
    <w:rsid w:val="0034473E"/>
    <w:rsid w:val="00354BD6"/>
    <w:rsid w:val="00387D1C"/>
    <w:rsid w:val="003A361C"/>
    <w:rsid w:val="003B69B9"/>
    <w:rsid w:val="003B728B"/>
    <w:rsid w:val="003C0841"/>
    <w:rsid w:val="003C0A87"/>
    <w:rsid w:val="003C2D9C"/>
    <w:rsid w:val="003D34F8"/>
    <w:rsid w:val="003D3931"/>
    <w:rsid w:val="003D701B"/>
    <w:rsid w:val="003F5396"/>
    <w:rsid w:val="003F5FB4"/>
    <w:rsid w:val="004018C1"/>
    <w:rsid w:val="004039E2"/>
    <w:rsid w:val="004131B2"/>
    <w:rsid w:val="00413F4E"/>
    <w:rsid w:val="00420DD1"/>
    <w:rsid w:val="00425C6F"/>
    <w:rsid w:val="004313AA"/>
    <w:rsid w:val="00446B44"/>
    <w:rsid w:val="00455C84"/>
    <w:rsid w:val="004671B5"/>
    <w:rsid w:val="004979F5"/>
    <w:rsid w:val="004A6546"/>
    <w:rsid w:val="004A681D"/>
    <w:rsid w:val="004C13CD"/>
    <w:rsid w:val="004C3113"/>
    <w:rsid w:val="004D2C1E"/>
    <w:rsid w:val="004D5643"/>
    <w:rsid w:val="004D6735"/>
    <w:rsid w:val="004F34E6"/>
    <w:rsid w:val="00501224"/>
    <w:rsid w:val="005012CB"/>
    <w:rsid w:val="00501EAD"/>
    <w:rsid w:val="00521226"/>
    <w:rsid w:val="00521D40"/>
    <w:rsid w:val="005240B0"/>
    <w:rsid w:val="00533EA1"/>
    <w:rsid w:val="00547330"/>
    <w:rsid w:val="005524EB"/>
    <w:rsid w:val="00556D2C"/>
    <w:rsid w:val="005709B7"/>
    <w:rsid w:val="00587D7E"/>
    <w:rsid w:val="00590F07"/>
    <w:rsid w:val="005923DC"/>
    <w:rsid w:val="005A32FD"/>
    <w:rsid w:val="005A559B"/>
    <w:rsid w:val="005B3BF3"/>
    <w:rsid w:val="005C07D6"/>
    <w:rsid w:val="005C093A"/>
    <w:rsid w:val="005C54A4"/>
    <w:rsid w:val="005D3A21"/>
    <w:rsid w:val="005E09AF"/>
    <w:rsid w:val="00602EC4"/>
    <w:rsid w:val="0060665B"/>
    <w:rsid w:val="006123D1"/>
    <w:rsid w:val="00613AD1"/>
    <w:rsid w:val="00626C56"/>
    <w:rsid w:val="00667EBC"/>
    <w:rsid w:val="006774B2"/>
    <w:rsid w:val="006842E8"/>
    <w:rsid w:val="006866DC"/>
    <w:rsid w:val="006A4951"/>
    <w:rsid w:val="006A4DA8"/>
    <w:rsid w:val="006B3BB7"/>
    <w:rsid w:val="006B5B5B"/>
    <w:rsid w:val="006C48D1"/>
    <w:rsid w:val="006C75FA"/>
    <w:rsid w:val="006E6E93"/>
    <w:rsid w:val="00701E3D"/>
    <w:rsid w:val="007116D5"/>
    <w:rsid w:val="00713558"/>
    <w:rsid w:val="007137CE"/>
    <w:rsid w:val="0071629C"/>
    <w:rsid w:val="00721F60"/>
    <w:rsid w:val="00722CC1"/>
    <w:rsid w:val="00744CBB"/>
    <w:rsid w:val="007640AA"/>
    <w:rsid w:val="00774879"/>
    <w:rsid w:val="007A294A"/>
    <w:rsid w:val="007C24ED"/>
    <w:rsid w:val="007D5864"/>
    <w:rsid w:val="007E3122"/>
    <w:rsid w:val="007E745C"/>
    <w:rsid w:val="007E7E51"/>
    <w:rsid w:val="0084075D"/>
    <w:rsid w:val="00842DEF"/>
    <w:rsid w:val="0084623D"/>
    <w:rsid w:val="00852348"/>
    <w:rsid w:val="00876895"/>
    <w:rsid w:val="008851EB"/>
    <w:rsid w:val="008A2BED"/>
    <w:rsid w:val="008A3994"/>
    <w:rsid w:val="008C03A3"/>
    <w:rsid w:val="008E1B77"/>
    <w:rsid w:val="008E7398"/>
    <w:rsid w:val="00916740"/>
    <w:rsid w:val="00920F88"/>
    <w:rsid w:val="009445D8"/>
    <w:rsid w:val="009527B6"/>
    <w:rsid w:val="00971024"/>
    <w:rsid w:val="00986780"/>
    <w:rsid w:val="009870FA"/>
    <w:rsid w:val="00993CCD"/>
    <w:rsid w:val="009B7BF5"/>
    <w:rsid w:val="009D1EDF"/>
    <w:rsid w:val="009E5CE1"/>
    <w:rsid w:val="00A027DC"/>
    <w:rsid w:val="00A04090"/>
    <w:rsid w:val="00A2162A"/>
    <w:rsid w:val="00A33390"/>
    <w:rsid w:val="00A410DF"/>
    <w:rsid w:val="00A501F8"/>
    <w:rsid w:val="00A5127F"/>
    <w:rsid w:val="00A6673C"/>
    <w:rsid w:val="00A838A3"/>
    <w:rsid w:val="00AA5EB2"/>
    <w:rsid w:val="00AE57B7"/>
    <w:rsid w:val="00AE793A"/>
    <w:rsid w:val="00AF6DA5"/>
    <w:rsid w:val="00B258BF"/>
    <w:rsid w:val="00B25F6D"/>
    <w:rsid w:val="00B41AFA"/>
    <w:rsid w:val="00B428A7"/>
    <w:rsid w:val="00B445C1"/>
    <w:rsid w:val="00B4693D"/>
    <w:rsid w:val="00B53C79"/>
    <w:rsid w:val="00B57B84"/>
    <w:rsid w:val="00B70FDF"/>
    <w:rsid w:val="00B83EF6"/>
    <w:rsid w:val="00BB688C"/>
    <w:rsid w:val="00BB6D15"/>
    <w:rsid w:val="00BB7325"/>
    <w:rsid w:val="00BF7B15"/>
    <w:rsid w:val="00C10015"/>
    <w:rsid w:val="00C363CF"/>
    <w:rsid w:val="00C419FB"/>
    <w:rsid w:val="00C4442B"/>
    <w:rsid w:val="00C524C8"/>
    <w:rsid w:val="00C565A7"/>
    <w:rsid w:val="00C90C1F"/>
    <w:rsid w:val="00C974F4"/>
    <w:rsid w:val="00CA3A44"/>
    <w:rsid w:val="00CB3D06"/>
    <w:rsid w:val="00CE2ACE"/>
    <w:rsid w:val="00CF7584"/>
    <w:rsid w:val="00D0404A"/>
    <w:rsid w:val="00D21190"/>
    <w:rsid w:val="00D259FD"/>
    <w:rsid w:val="00D2725C"/>
    <w:rsid w:val="00D30557"/>
    <w:rsid w:val="00D41A0D"/>
    <w:rsid w:val="00D65233"/>
    <w:rsid w:val="00D82F8D"/>
    <w:rsid w:val="00D83204"/>
    <w:rsid w:val="00D9033B"/>
    <w:rsid w:val="00D95BA7"/>
    <w:rsid w:val="00DA3D00"/>
    <w:rsid w:val="00DB1599"/>
    <w:rsid w:val="00DB2BDE"/>
    <w:rsid w:val="00DB4A68"/>
    <w:rsid w:val="00DE1BC0"/>
    <w:rsid w:val="00DE5F56"/>
    <w:rsid w:val="00E01D8D"/>
    <w:rsid w:val="00E056D7"/>
    <w:rsid w:val="00E06328"/>
    <w:rsid w:val="00E25EB1"/>
    <w:rsid w:val="00E323A6"/>
    <w:rsid w:val="00E475B6"/>
    <w:rsid w:val="00E607EE"/>
    <w:rsid w:val="00E647A8"/>
    <w:rsid w:val="00E72CE8"/>
    <w:rsid w:val="00E75728"/>
    <w:rsid w:val="00E7799C"/>
    <w:rsid w:val="00E77A1D"/>
    <w:rsid w:val="00E91003"/>
    <w:rsid w:val="00EA35AE"/>
    <w:rsid w:val="00EC2804"/>
    <w:rsid w:val="00ED18FC"/>
    <w:rsid w:val="00ED33A7"/>
    <w:rsid w:val="00EE2A4D"/>
    <w:rsid w:val="00EE3796"/>
    <w:rsid w:val="00F0175D"/>
    <w:rsid w:val="00F13B65"/>
    <w:rsid w:val="00F33A9D"/>
    <w:rsid w:val="00F33F07"/>
    <w:rsid w:val="00F44E67"/>
    <w:rsid w:val="00F45F29"/>
    <w:rsid w:val="00F536E9"/>
    <w:rsid w:val="00F6098E"/>
    <w:rsid w:val="00F64C9E"/>
    <w:rsid w:val="00F71F73"/>
    <w:rsid w:val="00FA506E"/>
    <w:rsid w:val="00FC033F"/>
    <w:rsid w:val="00FD0AF3"/>
    <w:rsid w:val="00FD4789"/>
    <w:rsid w:val="00FF6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16375"/>
  <w15:chartTrackingRefBased/>
  <w15:docId w15:val="{8AD02233-190B-416D-9FE6-32760B11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4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23DC"/>
    <w:pPr>
      <w:ind w:left="720"/>
      <w:contextualSpacing/>
    </w:pPr>
  </w:style>
  <w:style w:type="paragraph" w:styleId="FootnoteText">
    <w:name w:val="footnote text"/>
    <w:basedOn w:val="Normal"/>
    <w:link w:val="FootnoteTextChar"/>
    <w:uiPriority w:val="99"/>
    <w:semiHidden/>
    <w:unhideWhenUsed/>
    <w:rsid w:val="00D832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3204"/>
    <w:rPr>
      <w:sz w:val="20"/>
      <w:szCs w:val="20"/>
    </w:rPr>
  </w:style>
  <w:style w:type="character" w:styleId="FootnoteReference">
    <w:name w:val="footnote reference"/>
    <w:basedOn w:val="DefaultParagraphFont"/>
    <w:uiPriority w:val="99"/>
    <w:semiHidden/>
    <w:unhideWhenUsed/>
    <w:rsid w:val="00D83204"/>
    <w:rPr>
      <w:vertAlign w:val="superscript"/>
    </w:rPr>
  </w:style>
  <w:style w:type="paragraph" w:styleId="BalloonText">
    <w:name w:val="Balloon Text"/>
    <w:basedOn w:val="Normal"/>
    <w:link w:val="BalloonTextChar"/>
    <w:uiPriority w:val="99"/>
    <w:semiHidden/>
    <w:unhideWhenUsed/>
    <w:rsid w:val="001D3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CE5"/>
    <w:rPr>
      <w:rFonts w:ascii="Segoe UI" w:hAnsi="Segoe UI" w:cs="Segoe UI"/>
      <w:sz w:val="18"/>
      <w:szCs w:val="18"/>
    </w:rPr>
  </w:style>
  <w:style w:type="paragraph" w:styleId="Header">
    <w:name w:val="header"/>
    <w:basedOn w:val="Normal"/>
    <w:link w:val="HeaderChar"/>
    <w:uiPriority w:val="99"/>
    <w:unhideWhenUsed/>
    <w:rsid w:val="001D3C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CE5"/>
  </w:style>
  <w:style w:type="paragraph" w:styleId="Footer">
    <w:name w:val="footer"/>
    <w:basedOn w:val="Normal"/>
    <w:link w:val="FooterChar"/>
    <w:uiPriority w:val="99"/>
    <w:unhideWhenUsed/>
    <w:rsid w:val="001D3C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71130">
      <w:bodyDiv w:val="1"/>
      <w:marLeft w:val="0"/>
      <w:marRight w:val="0"/>
      <w:marTop w:val="0"/>
      <w:marBottom w:val="0"/>
      <w:divBdr>
        <w:top w:val="none" w:sz="0" w:space="0" w:color="auto"/>
        <w:left w:val="none" w:sz="0" w:space="0" w:color="auto"/>
        <w:bottom w:val="none" w:sz="0" w:space="0" w:color="auto"/>
        <w:right w:val="none" w:sz="0" w:space="0" w:color="auto"/>
      </w:divBdr>
    </w:div>
    <w:div w:id="156768764">
      <w:bodyDiv w:val="1"/>
      <w:marLeft w:val="0"/>
      <w:marRight w:val="0"/>
      <w:marTop w:val="0"/>
      <w:marBottom w:val="0"/>
      <w:divBdr>
        <w:top w:val="none" w:sz="0" w:space="0" w:color="auto"/>
        <w:left w:val="none" w:sz="0" w:space="0" w:color="auto"/>
        <w:bottom w:val="none" w:sz="0" w:space="0" w:color="auto"/>
        <w:right w:val="none" w:sz="0" w:space="0" w:color="auto"/>
      </w:divBdr>
    </w:div>
    <w:div w:id="212886673">
      <w:bodyDiv w:val="1"/>
      <w:marLeft w:val="0"/>
      <w:marRight w:val="0"/>
      <w:marTop w:val="0"/>
      <w:marBottom w:val="0"/>
      <w:divBdr>
        <w:top w:val="none" w:sz="0" w:space="0" w:color="auto"/>
        <w:left w:val="none" w:sz="0" w:space="0" w:color="auto"/>
        <w:bottom w:val="none" w:sz="0" w:space="0" w:color="auto"/>
        <w:right w:val="none" w:sz="0" w:space="0" w:color="auto"/>
      </w:divBdr>
    </w:div>
    <w:div w:id="219051323">
      <w:bodyDiv w:val="1"/>
      <w:marLeft w:val="0"/>
      <w:marRight w:val="0"/>
      <w:marTop w:val="0"/>
      <w:marBottom w:val="0"/>
      <w:divBdr>
        <w:top w:val="none" w:sz="0" w:space="0" w:color="auto"/>
        <w:left w:val="none" w:sz="0" w:space="0" w:color="auto"/>
        <w:bottom w:val="none" w:sz="0" w:space="0" w:color="auto"/>
        <w:right w:val="none" w:sz="0" w:space="0" w:color="auto"/>
      </w:divBdr>
    </w:div>
    <w:div w:id="308483166">
      <w:bodyDiv w:val="1"/>
      <w:marLeft w:val="0"/>
      <w:marRight w:val="0"/>
      <w:marTop w:val="0"/>
      <w:marBottom w:val="0"/>
      <w:divBdr>
        <w:top w:val="none" w:sz="0" w:space="0" w:color="auto"/>
        <w:left w:val="none" w:sz="0" w:space="0" w:color="auto"/>
        <w:bottom w:val="none" w:sz="0" w:space="0" w:color="auto"/>
        <w:right w:val="none" w:sz="0" w:space="0" w:color="auto"/>
      </w:divBdr>
    </w:div>
    <w:div w:id="316037531">
      <w:bodyDiv w:val="1"/>
      <w:marLeft w:val="0"/>
      <w:marRight w:val="0"/>
      <w:marTop w:val="0"/>
      <w:marBottom w:val="0"/>
      <w:divBdr>
        <w:top w:val="none" w:sz="0" w:space="0" w:color="auto"/>
        <w:left w:val="none" w:sz="0" w:space="0" w:color="auto"/>
        <w:bottom w:val="none" w:sz="0" w:space="0" w:color="auto"/>
        <w:right w:val="none" w:sz="0" w:space="0" w:color="auto"/>
      </w:divBdr>
      <w:divsChild>
        <w:div w:id="1272129280">
          <w:marLeft w:val="446"/>
          <w:marRight w:val="0"/>
          <w:marTop w:val="0"/>
          <w:marBottom w:val="0"/>
          <w:divBdr>
            <w:top w:val="none" w:sz="0" w:space="0" w:color="auto"/>
            <w:left w:val="none" w:sz="0" w:space="0" w:color="auto"/>
            <w:bottom w:val="none" w:sz="0" w:space="0" w:color="auto"/>
            <w:right w:val="none" w:sz="0" w:space="0" w:color="auto"/>
          </w:divBdr>
        </w:div>
        <w:div w:id="532035847">
          <w:marLeft w:val="446"/>
          <w:marRight w:val="0"/>
          <w:marTop w:val="0"/>
          <w:marBottom w:val="0"/>
          <w:divBdr>
            <w:top w:val="none" w:sz="0" w:space="0" w:color="auto"/>
            <w:left w:val="none" w:sz="0" w:space="0" w:color="auto"/>
            <w:bottom w:val="none" w:sz="0" w:space="0" w:color="auto"/>
            <w:right w:val="none" w:sz="0" w:space="0" w:color="auto"/>
          </w:divBdr>
        </w:div>
        <w:div w:id="1391614855">
          <w:marLeft w:val="446"/>
          <w:marRight w:val="0"/>
          <w:marTop w:val="0"/>
          <w:marBottom w:val="0"/>
          <w:divBdr>
            <w:top w:val="none" w:sz="0" w:space="0" w:color="auto"/>
            <w:left w:val="none" w:sz="0" w:space="0" w:color="auto"/>
            <w:bottom w:val="none" w:sz="0" w:space="0" w:color="auto"/>
            <w:right w:val="none" w:sz="0" w:space="0" w:color="auto"/>
          </w:divBdr>
        </w:div>
        <w:div w:id="931938883">
          <w:marLeft w:val="446"/>
          <w:marRight w:val="0"/>
          <w:marTop w:val="0"/>
          <w:marBottom w:val="0"/>
          <w:divBdr>
            <w:top w:val="none" w:sz="0" w:space="0" w:color="auto"/>
            <w:left w:val="none" w:sz="0" w:space="0" w:color="auto"/>
            <w:bottom w:val="none" w:sz="0" w:space="0" w:color="auto"/>
            <w:right w:val="none" w:sz="0" w:space="0" w:color="auto"/>
          </w:divBdr>
        </w:div>
        <w:div w:id="421874129">
          <w:marLeft w:val="446"/>
          <w:marRight w:val="0"/>
          <w:marTop w:val="0"/>
          <w:marBottom w:val="0"/>
          <w:divBdr>
            <w:top w:val="none" w:sz="0" w:space="0" w:color="auto"/>
            <w:left w:val="none" w:sz="0" w:space="0" w:color="auto"/>
            <w:bottom w:val="none" w:sz="0" w:space="0" w:color="auto"/>
            <w:right w:val="none" w:sz="0" w:space="0" w:color="auto"/>
          </w:divBdr>
        </w:div>
        <w:div w:id="2095204072">
          <w:marLeft w:val="446"/>
          <w:marRight w:val="0"/>
          <w:marTop w:val="0"/>
          <w:marBottom w:val="0"/>
          <w:divBdr>
            <w:top w:val="none" w:sz="0" w:space="0" w:color="auto"/>
            <w:left w:val="none" w:sz="0" w:space="0" w:color="auto"/>
            <w:bottom w:val="none" w:sz="0" w:space="0" w:color="auto"/>
            <w:right w:val="none" w:sz="0" w:space="0" w:color="auto"/>
          </w:divBdr>
        </w:div>
        <w:div w:id="504826801">
          <w:marLeft w:val="446"/>
          <w:marRight w:val="0"/>
          <w:marTop w:val="0"/>
          <w:marBottom w:val="0"/>
          <w:divBdr>
            <w:top w:val="none" w:sz="0" w:space="0" w:color="auto"/>
            <w:left w:val="none" w:sz="0" w:space="0" w:color="auto"/>
            <w:bottom w:val="none" w:sz="0" w:space="0" w:color="auto"/>
            <w:right w:val="none" w:sz="0" w:space="0" w:color="auto"/>
          </w:divBdr>
        </w:div>
        <w:div w:id="1856965203">
          <w:marLeft w:val="446"/>
          <w:marRight w:val="0"/>
          <w:marTop w:val="0"/>
          <w:marBottom w:val="0"/>
          <w:divBdr>
            <w:top w:val="none" w:sz="0" w:space="0" w:color="auto"/>
            <w:left w:val="none" w:sz="0" w:space="0" w:color="auto"/>
            <w:bottom w:val="none" w:sz="0" w:space="0" w:color="auto"/>
            <w:right w:val="none" w:sz="0" w:space="0" w:color="auto"/>
          </w:divBdr>
        </w:div>
        <w:div w:id="1599754182">
          <w:marLeft w:val="446"/>
          <w:marRight w:val="0"/>
          <w:marTop w:val="0"/>
          <w:marBottom w:val="0"/>
          <w:divBdr>
            <w:top w:val="none" w:sz="0" w:space="0" w:color="auto"/>
            <w:left w:val="none" w:sz="0" w:space="0" w:color="auto"/>
            <w:bottom w:val="none" w:sz="0" w:space="0" w:color="auto"/>
            <w:right w:val="none" w:sz="0" w:space="0" w:color="auto"/>
          </w:divBdr>
        </w:div>
        <w:div w:id="1943415557">
          <w:marLeft w:val="446"/>
          <w:marRight w:val="0"/>
          <w:marTop w:val="0"/>
          <w:marBottom w:val="0"/>
          <w:divBdr>
            <w:top w:val="none" w:sz="0" w:space="0" w:color="auto"/>
            <w:left w:val="none" w:sz="0" w:space="0" w:color="auto"/>
            <w:bottom w:val="none" w:sz="0" w:space="0" w:color="auto"/>
            <w:right w:val="none" w:sz="0" w:space="0" w:color="auto"/>
          </w:divBdr>
        </w:div>
        <w:div w:id="906770657">
          <w:marLeft w:val="446"/>
          <w:marRight w:val="0"/>
          <w:marTop w:val="0"/>
          <w:marBottom w:val="0"/>
          <w:divBdr>
            <w:top w:val="none" w:sz="0" w:space="0" w:color="auto"/>
            <w:left w:val="none" w:sz="0" w:space="0" w:color="auto"/>
            <w:bottom w:val="none" w:sz="0" w:space="0" w:color="auto"/>
            <w:right w:val="none" w:sz="0" w:space="0" w:color="auto"/>
          </w:divBdr>
        </w:div>
        <w:div w:id="1935547190">
          <w:marLeft w:val="446"/>
          <w:marRight w:val="0"/>
          <w:marTop w:val="0"/>
          <w:marBottom w:val="0"/>
          <w:divBdr>
            <w:top w:val="none" w:sz="0" w:space="0" w:color="auto"/>
            <w:left w:val="none" w:sz="0" w:space="0" w:color="auto"/>
            <w:bottom w:val="none" w:sz="0" w:space="0" w:color="auto"/>
            <w:right w:val="none" w:sz="0" w:space="0" w:color="auto"/>
          </w:divBdr>
        </w:div>
        <w:div w:id="822812574">
          <w:marLeft w:val="446"/>
          <w:marRight w:val="0"/>
          <w:marTop w:val="0"/>
          <w:marBottom w:val="0"/>
          <w:divBdr>
            <w:top w:val="none" w:sz="0" w:space="0" w:color="auto"/>
            <w:left w:val="none" w:sz="0" w:space="0" w:color="auto"/>
            <w:bottom w:val="none" w:sz="0" w:space="0" w:color="auto"/>
            <w:right w:val="none" w:sz="0" w:space="0" w:color="auto"/>
          </w:divBdr>
        </w:div>
        <w:div w:id="1490167877">
          <w:marLeft w:val="446"/>
          <w:marRight w:val="0"/>
          <w:marTop w:val="0"/>
          <w:marBottom w:val="0"/>
          <w:divBdr>
            <w:top w:val="none" w:sz="0" w:space="0" w:color="auto"/>
            <w:left w:val="none" w:sz="0" w:space="0" w:color="auto"/>
            <w:bottom w:val="none" w:sz="0" w:space="0" w:color="auto"/>
            <w:right w:val="none" w:sz="0" w:space="0" w:color="auto"/>
          </w:divBdr>
        </w:div>
      </w:divsChild>
    </w:div>
    <w:div w:id="484972121">
      <w:bodyDiv w:val="1"/>
      <w:marLeft w:val="0"/>
      <w:marRight w:val="0"/>
      <w:marTop w:val="0"/>
      <w:marBottom w:val="0"/>
      <w:divBdr>
        <w:top w:val="none" w:sz="0" w:space="0" w:color="auto"/>
        <w:left w:val="none" w:sz="0" w:space="0" w:color="auto"/>
        <w:bottom w:val="none" w:sz="0" w:space="0" w:color="auto"/>
        <w:right w:val="none" w:sz="0" w:space="0" w:color="auto"/>
      </w:divBdr>
    </w:div>
    <w:div w:id="589772320">
      <w:bodyDiv w:val="1"/>
      <w:marLeft w:val="0"/>
      <w:marRight w:val="0"/>
      <w:marTop w:val="0"/>
      <w:marBottom w:val="0"/>
      <w:divBdr>
        <w:top w:val="none" w:sz="0" w:space="0" w:color="auto"/>
        <w:left w:val="none" w:sz="0" w:space="0" w:color="auto"/>
        <w:bottom w:val="none" w:sz="0" w:space="0" w:color="auto"/>
        <w:right w:val="none" w:sz="0" w:space="0" w:color="auto"/>
      </w:divBdr>
    </w:div>
    <w:div w:id="754012009">
      <w:bodyDiv w:val="1"/>
      <w:marLeft w:val="0"/>
      <w:marRight w:val="0"/>
      <w:marTop w:val="0"/>
      <w:marBottom w:val="0"/>
      <w:divBdr>
        <w:top w:val="none" w:sz="0" w:space="0" w:color="auto"/>
        <w:left w:val="none" w:sz="0" w:space="0" w:color="auto"/>
        <w:bottom w:val="none" w:sz="0" w:space="0" w:color="auto"/>
        <w:right w:val="none" w:sz="0" w:space="0" w:color="auto"/>
      </w:divBdr>
    </w:div>
    <w:div w:id="804809432">
      <w:bodyDiv w:val="1"/>
      <w:marLeft w:val="0"/>
      <w:marRight w:val="0"/>
      <w:marTop w:val="0"/>
      <w:marBottom w:val="0"/>
      <w:divBdr>
        <w:top w:val="none" w:sz="0" w:space="0" w:color="auto"/>
        <w:left w:val="none" w:sz="0" w:space="0" w:color="auto"/>
        <w:bottom w:val="none" w:sz="0" w:space="0" w:color="auto"/>
        <w:right w:val="none" w:sz="0" w:space="0" w:color="auto"/>
      </w:divBdr>
    </w:div>
    <w:div w:id="806776120">
      <w:bodyDiv w:val="1"/>
      <w:marLeft w:val="0"/>
      <w:marRight w:val="0"/>
      <w:marTop w:val="0"/>
      <w:marBottom w:val="0"/>
      <w:divBdr>
        <w:top w:val="none" w:sz="0" w:space="0" w:color="auto"/>
        <w:left w:val="none" w:sz="0" w:space="0" w:color="auto"/>
        <w:bottom w:val="none" w:sz="0" w:space="0" w:color="auto"/>
        <w:right w:val="none" w:sz="0" w:space="0" w:color="auto"/>
      </w:divBdr>
    </w:div>
    <w:div w:id="881789311">
      <w:bodyDiv w:val="1"/>
      <w:marLeft w:val="0"/>
      <w:marRight w:val="0"/>
      <w:marTop w:val="0"/>
      <w:marBottom w:val="0"/>
      <w:divBdr>
        <w:top w:val="none" w:sz="0" w:space="0" w:color="auto"/>
        <w:left w:val="none" w:sz="0" w:space="0" w:color="auto"/>
        <w:bottom w:val="none" w:sz="0" w:space="0" w:color="auto"/>
        <w:right w:val="none" w:sz="0" w:space="0" w:color="auto"/>
      </w:divBdr>
    </w:div>
    <w:div w:id="992875877">
      <w:bodyDiv w:val="1"/>
      <w:marLeft w:val="0"/>
      <w:marRight w:val="0"/>
      <w:marTop w:val="0"/>
      <w:marBottom w:val="0"/>
      <w:divBdr>
        <w:top w:val="none" w:sz="0" w:space="0" w:color="auto"/>
        <w:left w:val="none" w:sz="0" w:space="0" w:color="auto"/>
        <w:bottom w:val="none" w:sz="0" w:space="0" w:color="auto"/>
        <w:right w:val="none" w:sz="0" w:space="0" w:color="auto"/>
      </w:divBdr>
    </w:div>
    <w:div w:id="1061750135">
      <w:bodyDiv w:val="1"/>
      <w:marLeft w:val="0"/>
      <w:marRight w:val="0"/>
      <w:marTop w:val="0"/>
      <w:marBottom w:val="0"/>
      <w:divBdr>
        <w:top w:val="none" w:sz="0" w:space="0" w:color="auto"/>
        <w:left w:val="none" w:sz="0" w:space="0" w:color="auto"/>
        <w:bottom w:val="none" w:sz="0" w:space="0" w:color="auto"/>
        <w:right w:val="none" w:sz="0" w:space="0" w:color="auto"/>
      </w:divBdr>
    </w:div>
    <w:div w:id="1087384452">
      <w:bodyDiv w:val="1"/>
      <w:marLeft w:val="0"/>
      <w:marRight w:val="0"/>
      <w:marTop w:val="0"/>
      <w:marBottom w:val="0"/>
      <w:divBdr>
        <w:top w:val="none" w:sz="0" w:space="0" w:color="auto"/>
        <w:left w:val="none" w:sz="0" w:space="0" w:color="auto"/>
        <w:bottom w:val="none" w:sz="0" w:space="0" w:color="auto"/>
        <w:right w:val="none" w:sz="0" w:space="0" w:color="auto"/>
      </w:divBdr>
    </w:div>
    <w:div w:id="1458573153">
      <w:bodyDiv w:val="1"/>
      <w:marLeft w:val="0"/>
      <w:marRight w:val="0"/>
      <w:marTop w:val="0"/>
      <w:marBottom w:val="0"/>
      <w:divBdr>
        <w:top w:val="none" w:sz="0" w:space="0" w:color="auto"/>
        <w:left w:val="none" w:sz="0" w:space="0" w:color="auto"/>
        <w:bottom w:val="none" w:sz="0" w:space="0" w:color="auto"/>
        <w:right w:val="none" w:sz="0" w:space="0" w:color="auto"/>
      </w:divBdr>
    </w:div>
    <w:div w:id="1552880280">
      <w:bodyDiv w:val="1"/>
      <w:marLeft w:val="0"/>
      <w:marRight w:val="0"/>
      <w:marTop w:val="0"/>
      <w:marBottom w:val="0"/>
      <w:divBdr>
        <w:top w:val="none" w:sz="0" w:space="0" w:color="auto"/>
        <w:left w:val="none" w:sz="0" w:space="0" w:color="auto"/>
        <w:bottom w:val="none" w:sz="0" w:space="0" w:color="auto"/>
        <w:right w:val="none" w:sz="0" w:space="0" w:color="auto"/>
      </w:divBdr>
    </w:div>
    <w:div w:id="1584752498">
      <w:bodyDiv w:val="1"/>
      <w:marLeft w:val="0"/>
      <w:marRight w:val="0"/>
      <w:marTop w:val="0"/>
      <w:marBottom w:val="0"/>
      <w:divBdr>
        <w:top w:val="none" w:sz="0" w:space="0" w:color="auto"/>
        <w:left w:val="none" w:sz="0" w:space="0" w:color="auto"/>
        <w:bottom w:val="none" w:sz="0" w:space="0" w:color="auto"/>
        <w:right w:val="none" w:sz="0" w:space="0" w:color="auto"/>
      </w:divBdr>
    </w:div>
    <w:div w:id="1889343061">
      <w:bodyDiv w:val="1"/>
      <w:marLeft w:val="0"/>
      <w:marRight w:val="0"/>
      <w:marTop w:val="0"/>
      <w:marBottom w:val="0"/>
      <w:divBdr>
        <w:top w:val="none" w:sz="0" w:space="0" w:color="auto"/>
        <w:left w:val="none" w:sz="0" w:space="0" w:color="auto"/>
        <w:bottom w:val="none" w:sz="0" w:space="0" w:color="auto"/>
        <w:right w:val="none" w:sz="0" w:space="0" w:color="auto"/>
      </w:divBdr>
    </w:div>
    <w:div w:id="1910573613">
      <w:bodyDiv w:val="1"/>
      <w:marLeft w:val="0"/>
      <w:marRight w:val="0"/>
      <w:marTop w:val="0"/>
      <w:marBottom w:val="0"/>
      <w:divBdr>
        <w:top w:val="none" w:sz="0" w:space="0" w:color="auto"/>
        <w:left w:val="none" w:sz="0" w:space="0" w:color="auto"/>
        <w:bottom w:val="none" w:sz="0" w:space="0" w:color="auto"/>
        <w:right w:val="none" w:sz="0" w:space="0" w:color="auto"/>
      </w:divBdr>
    </w:div>
    <w:div w:id="1948803768">
      <w:bodyDiv w:val="1"/>
      <w:marLeft w:val="0"/>
      <w:marRight w:val="0"/>
      <w:marTop w:val="0"/>
      <w:marBottom w:val="0"/>
      <w:divBdr>
        <w:top w:val="none" w:sz="0" w:space="0" w:color="auto"/>
        <w:left w:val="none" w:sz="0" w:space="0" w:color="auto"/>
        <w:bottom w:val="none" w:sz="0" w:space="0" w:color="auto"/>
        <w:right w:val="none" w:sz="0" w:space="0" w:color="auto"/>
      </w:divBdr>
    </w:div>
    <w:div w:id="1991791736">
      <w:bodyDiv w:val="1"/>
      <w:marLeft w:val="0"/>
      <w:marRight w:val="0"/>
      <w:marTop w:val="0"/>
      <w:marBottom w:val="0"/>
      <w:divBdr>
        <w:top w:val="none" w:sz="0" w:space="0" w:color="auto"/>
        <w:left w:val="none" w:sz="0" w:space="0" w:color="auto"/>
        <w:bottom w:val="none" w:sz="0" w:space="0" w:color="auto"/>
        <w:right w:val="none" w:sz="0" w:space="0" w:color="auto"/>
      </w:divBdr>
    </w:div>
    <w:div w:id="211898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Colors" Target="diagrams/colors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diagramQuickStyle" Target="diagrams/quickStyle1.xm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jpg"/><Relationship Id="rId10" Type="http://schemas.openxmlformats.org/officeDocument/2006/relationships/diagramData" Target="diagrams/data1.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diagramDrawing" Target="diagrams/drawing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7CB2350-C134-448F-8F7D-ECC13AC52D7E}" type="doc">
      <dgm:prSet loTypeId="urn:microsoft.com/office/officeart/2005/8/layout/pyramid2" loCatId="pyramid" qsTypeId="urn:microsoft.com/office/officeart/2005/8/quickstyle/simple1" qsCatId="simple" csTypeId="urn:microsoft.com/office/officeart/2005/8/colors/accent1_2" csCatId="accent1" phldr="1"/>
      <dgm:spPr/>
    </dgm:pt>
    <dgm:pt modelId="{CD4A8C2E-B672-4730-B215-EABA3528C101}">
      <dgm:prSet phldrT="[Text]" custT="1"/>
      <dgm:spPr/>
      <dgm:t>
        <a:bodyPr/>
        <a:lstStyle/>
        <a:p>
          <a:r>
            <a:rPr lang="en-US" sz="2400" dirty="0"/>
            <a:t>Sustainability</a:t>
          </a:r>
        </a:p>
      </dgm:t>
    </dgm:pt>
    <dgm:pt modelId="{9CFD1EB6-4641-4CFA-9867-474CC375D2A8}" type="parTrans" cxnId="{32E6C0AF-1487-4D9C-9647-B2880E84CF00}">
      <dgm:prSet/>
      <dgm:spPr/>
      <dgm:t>
        <a:bodyPr/>
        <a:lstStyle/>
        <a:p>
          <a:endParaRPr lang="en-US"/>
        </a:p>
      </dgm:t>
    </dgm:pt>
    <dgm:pt modelId="{095B6D28-B176-4EA9-A0E4-25F771CB99D2}" type="sibTrans" cxnId="{32E6C0AF-1487-4D9C-9647-B2880E84CF00}">
      <dgm:prSet/>
      <dgm:spPr/>
      <dgm:t>
        <a:bodyPr/>
        <a:lstStyle/>
        <a:p>
          <a:endParaRPr lang="en-US"/>
        </a:p>
      </dgm:t>
    </dgm:pt>
    <dgm:pt modelId="{84680AA0-E207-4D28-8D47-90899E3BC284}">
      <dgm:prSet phldrT="[Text]" custT="1"/>
      <dgm:spPr/>
      <dgm:t>
        <a:bodyPr/>
        <a:lstStyle/>
        <a:p>
          <a:r>
            <a:rPr lang="en-US" sz="2400" dirty="0"/>
            <a:t>Self Actualization (Mission Fulfilment)</a:t>
          </a:r>
        </a:p>
      </dgm:t>
    </dgm:pt>
    <dgm:pt modelId="{D3CBC6D8-996F-4DD1-BE4E-357C46E4C036}" type="parTrans" cxnId="{8EEB0FF3-9E15-4B34-8CAA-8E014FBE017D}">
      <dgm:prSet/>
      <dgm:spPr/>
      <dgm:t>
        <a:bodyPr/>
        <a:lstStyle/>
        <a:p>
          <a:endParaRPr lang="en-US"/>
        </a:p>
      </dgm:t>
    </dgm:pt>
    <dgm:pt modelId="{A1D3233A-FEFE-4DE7-9A99-343D37C117B1}" type="sibTrans" cxnId="{8EEB0FF3-9E15-4B34-8CAA-8E014FBE017D}">
      <dgm:prSet/>
      <dgm:spPr/>
      <dgm:t>
        <a:bodyPr/>
        <a:lstStyle/>
        <a:p>
          <a:endParaRPr lang="en-US"/>
        </a:p>
      </dgm:t>
    </dgm:pt>
    <dgm:pt modelId="{335590D3-779D-4614-BAA4-B70674CA82F8}">
      <dgm:prSet phldrT="[Text]" custT="1"/>
      <dgm:spPr/>
      <dgm:t>
        <a:bodyPr/>
        <a:lstStyle/>
        <a:p>
          <a:r>
            <a:rPr lang="en-US" sz="2400" dirty="0"/>
            <a:t>Esteem Needs (Recognition)</a:t>
          </a:r>
        </a:p>
      </dgm:t>
    </dgm:pt>
    <dgm:pt modelId="{7B983B25-7B17-4F08-92FD-ECDBB3E837E3}" type="parTrans" cxnId="{534E1D2B-2D68-425A-B03E-720ED3FFE786}">
      <dgm:prSet/>
      <dgm:spPr/>
      <dgm:t>
        <a:bodyPr/>
        <a:lstStyle/>
        <a:p>
          <a:endParaRPr lang="en-US"/>
        </a:p>
      </dgm:t>
    </dgm:pt>
    <dgm:pt modelId="{F57D03B0-0D18-44CB-926D-6AB5F083208D}" type="sibTrans" cxnId="{534E1D2B-2D68-425A-B03E-720ED3FFE786}">
      <dgm:prSet/>
      <dgm:spPr/>
      <dgm:t>
        <a:bodyPr/>
        <a:lstStyle/>
        <a:p>
          <a:endParaRPr lang="en-US"/>
        </a:p>
      </dgm:t>
    </dgm:pt>
    <dgm:pt modelId="{E9A5F37F-7EA8-42CB-B6A2-98988127BB11}">
      <dgm:prSet phldrT="[Text]" custT="1"/>
      <dgm:spPr/>
      <dgm:t>
        <a:bodyPr/>
        <a:lstStyle/>
        <a:p>
          <a:r>
            <a:rPr lang="en-US" sz="2400" dirty="0"/>
            <a:t>Physiological Needs (Profits)</a:t>
          </a:r>
        </a:p>
      </dgm:t>
    </dgm:pt>
    <dgm:pt modelId="{23AC1887-515F-4C6C-9E45-04C34DF63A83}" type="parTrans" cxnId="{A809E6AE-E558-4A95-80AA-37ECCACB372D}">
      <dgm:prSet/>
      <dgm:spPr/>
      <dgm:t>
        <a:bodyPr/>
        <a:lstStyle/>
        <a:p>
          <a:endParaRPr lang="en-US"/>
        </a:p>
      </dgm:t>
    </dgm:pt>
    <dgm:pt modelId="{206F4056-630F-4B65-8796-659D8788D480}" type="sibTrans" cxnId="{A809E6AE-E558-4A95-80AA-37ECCACB372D}">
      <dgm:prSet/>
      <dgm:spPr/>
      <dgm:t>
        <a:bodyPr/>
        <a:lstStyle/>
        <a:p>
          <a:endParaRPr lang="en-US"/>
        </a:p>
      </dgm:t>
    </dgm:pt>
    <dgm:pt modelId="{98ECAEAB-7AEE-4E74-BD4F-457D723A3E32}">
      <dgm:prSet phldrT="[Text]" custT="1"/>
      <dgm:spPr/>
      <dgm:t>
        <a:bodyPr/>
        <a:lstStyle/>
        <a:p>
          <a:r>
            <a:rPr lang="en-US" sz="2400" dirty="0"/>
            <a:t>Social Needs (Identity)</a:t>
          </a:r>
        </a:p>
      </dgm:t>
    </dgm:pt>
    <dgm:pt modelId="{361B7D40-DC1D-4A7A-AA45-A81D7D504153}" type="parTrans" cxnId="{36FB787B-18ED-469A-9FA7-99F292521990}">
      <dgm:prSet/>
      <dgm:spPr/>
      <dgm:t>
        <a:bodyPr/>
        <a:lstStyle/>
        <a:p>
          <a:endParaRPr lang="en-US"/>
        </a:p>
      </dgm:t>
    </dgm:pt>
    <dgm:pt modelId="{6A12BEF8-1EB8-474E-B8E5-D0173C87D3FA}" type="sibTrans" cxnId="{36FB787B-18ED-469A-9FA7-99F292521990}">
      <dgm:prSet/>
      <dgm:spPr/>
      <dgm:t>
        <a:bodyPr/>
        <a:lstStyle/>
        <a:p>
          <a:endParaRPr lang="en-US"/>
        </a:p>
      </dgm:t>
    </dgm:pt>
    <dgm:pt modelId="{7A1E8F4D-FEFB-4BFB-B0F8-793417A65487}">
      <dgm:prSet phldrT="[Text]" custT="1"/>
      <dgm:spPr/>
      <dgm:t>
        <a:bodyPr/>
        <a:lstStyle/>
        <a:p>
          <a:r>
            <a:rPr lang="en-US" sz="2400" dirty="0"/>
            <a:t>Security Needs (Survival)</a:t>
          </a:r>
        </a:p>
      </dgm:t>
    </dgm:pt>
    <dgm:pt modelId="{7DB80F19-7495-444A-B731-49E81AB0BAC7}" type="parTrans" cxnId="{AB6CE6D7-A8B4-4201-89BE-D8B86623FA0F}">
      <dgm:prSet/>
      <dgm:spPr/>
      <dgm:t>
        <a:bodyPr/>
        <a:lstStyle/>
        <a:p>
          <a:endParaRPr lang="en-US"/>
        </a:p>
      </dgm:t>
    </dgm:pt>
    <dgm:pt modelId="{89B84361-5C67-45A3-9971-BA6AD6EED165}" type="sibTrans" cxnId="{AB6CE6D7-A8B4-4201-89BE-D8B86623FA0F}">
      <dgm:prSet/>
      <dgm:spPr/>
      <dgm:t>
        <a:bodyPr/>
        <a:lstStyle/>
        <a:p>
          <a:endParaRPr lang="en-US"/>
        </a:p>
      </dgm:t>
    </dgm:pt>
    <dgm:pt modelId="{91E3624C-1E4B-4927-8AE8-D4B0350B5FD2}" type="pres">
      <dgm:prSet presAssocID="{F7CB2350-C134-448F-8F7D-ECC13AC52D7E}" presName="compositeShape" presStyleCnt="0">
        <dgm:presLayoutVars>
          <dgm:dir/>
          <dgm:resizeHandles/>
        </dgm:presLayoutVars>
      </dgm:prSet>
      <dgm:spPr/>
    </dgm:pt>
    <dgm:pt modelId="{31801E69-4F8E-47E8-B4B6-D25FE04EBABA}" type="pres">
      <dgm:prSet presAssocID="{F7CB2350-C134-448F-8F7D-ECC13AC52D7E}" presName="pyramid" presStyleLbl="node1" presStyleIdx="0" presStyleCnt="1"/>
      <dgm:spPr/>
    </dgm:pt>
    <dgm:pt modelId="{EEEE5730-735C-4D20-831F-4D7F8460E10B}" type="pres">
      <dgm:prSet presAssocID="{F7CB2350-C134-448F-8F7D-ECC13AC52D7E}" presName="theList" presStyleCnt="0"/>
      <dgm:spPr/>
    </dgm:pt>
    <dgm:pt modelId="{ECB10DF2-6D1F-4BAD-912D-A8C948A0ABEB}" type="pres">
      <dgm:prSet presAssocID="{CD4A8C2E-B672-4730-B215-EABA3528C101}" presName="aNode" presStyleLbl="fgAcc1" presStyleIdx="0" presStyleCnt="6" custScaleX="81802" custLinFactY="20208" custLinFactNeighborY="100000">
        <dgm:presLayoutVars>
          <dgm:bulletEnabled val="1"/>
        </dgm:presLayoutVars>
      </dgm:prSet>
      <dgm:spPr/>
    </dgm:pt>
    <dgm:pt modelId="{6EAC7270-425E-44EF-8A5B-0542154D02A7}" type="pres">
      <dgm:prSet presAssocID="{CD4A8C2E-B672-4730-B215-EABA3528C101}" presName="aSpace" presStyleCnt="0"/>
      <dgm:spPr/>
    </dgm:pt>
    <dgm:pt modelId="{51F089BD-2135-49C3-8E38-81AE7AC5632A}" type="pres">
      <dgm:prSet presAssocID="{84680AA0-E207-4D28-8D47-90899E3BC284}" presName="aNode" presStyleLbl="fgAcc1" presStyleIdx="1" presStyleCnt="6" custScaleX="205191" custLinFactY="31420" custLinFactNeighborY="100000">
        <dgm:presLayoutVars>
          <dgm:bulletEnabled val="1"/>
        </dgm:presLayoutVars>
      </dgm:prSet>
      <dgm:spPr/>
    </dgm:pt>
    <dgm:pt modelId="{3A68E035-2449-4710-8139-4DDD4E77C9FC}" type="pres">
      <dgm:prSet presAssocID="{84680AA0-E207-4D28-8D47-90899E3BC284}" presName="aSpace" presStyleCnt="0"/>
      <dgm:spPr/>
    </dgm:pt>
    <dgm:pt modelId="{0144691C-565B-4E08-886E-CAFD0A17683F}" type="pres">
      <dgm:prSet presAssocID="{335590D3-779D-4614-BAA4-B70674CA82F8}" presName="aNode" presStyleLbl="fgAcc1" presStyleIdx="2" presStyleCnt="6" custScaleX="205191" custLinFactY="50243" custLinFactNeighborX="1714" custLinFactNeighborY="100000">
        <dgm:presLayoutVars>
          <dgm:bulletEnabled val="1"/>
        </dgm:presLayoutVars>
      </dgm:prSet>
      <dgm:spPr/>
    </dgm:pt>
    <dgm:pt modelId="{1AB5AE83-903F-466C-954A-47BF469B4AE1}" type="pres">
      <dgm:prSet presAssocID="{335590D3-779D-4614-BAA4-B70674CA82F8}" presName="aSpace" presStyleCnt="0"/>
      <dgm:spPr/>
    </dgm:pt>
    <dgm:pt modelId="{DB36708E-3260-49CE-B4C5-14965B658E2B}" type="pres">
      <dgm:prSet presAssocID="{98ECAEAB-7AEE-4E74-BD4F-457D723A3E32}" presName="aNode" presStyleLbl="fgAcc1" presStyleIdx="3" presStyleCnt="6" custScaleX="208618" custLinFactY="65929" custLinFactNeighborX="571" custLinFactNeighborY="100000">
        <dgm:presLayoutVars>
          <dgm:bulletEnabled val="1"/>
        </dgm:presLayoutVars>
      </dgm:prSet>
      <dgm:spPr/>
    </dgm:pt>
    <dgm:pt modelId="{FF2CCB97-5E6B-45C9-A02A-11E66D3A0EA6}" type="pres">
      <dgm:prSet presAssocID="{98ECAEAB-7AEE-4E74-BD4F-457D723A3E32}" presName="aSpace" presStyleCnt="0"/>
      <dgm:spPr/>
    </dgm:pt>
    <dgm:pt modelId="{E314B3B4-85D1-4FD5-A030-2720FF8D80A7}" type="pres">
      <dgm:prSet presAssocID="{7A1E8F4D-FEFB-4BFB-B0F8-793417A65487}" presName="aNode" presStyleLbl="fgAcc1" presStyleIdx="4" presStyleCnt="6" custScaleX="209761" custLinFactY="75340" custLinFactNeighborY="100000">
        <dgm:presLayoutVars>
          <dgm:bulletEnabled val="1"/>
        </dgm:presLayoutVars>
      </dgm:prSet>
      <dgm:spPr/>
    </dgm:pt>
    <dgm:pt modelId="{12856870-213B-4292-AEDF-6C33725587FE}" type="pres">
      <dgm:prSet presAssocID="{7A1E8F4D-FEFB-4BFB-B0F8-793417A65487}" presName="aSpace" presStyleCnt="0"/>
      <dgm:spPr/>
    </dgm:pt>
    <dgm:pt modelId="{675113B6-3BEF-4186-B050-8F3DC2AE6EFD}" type="pres">
      <dgm:prSet presAssocID="{E9A5F37F-7EA8-42CB-B6A2-98988127BB11}" presName="aNode" presStyleLbl="fgAcc1" presStyleIdx="5" presStyleCnt="6" custScaleX="210903" custLinFactY="81614" custLinFactNeighborY="100000">
        <dgm:presLayoutVars>
          <dgm:bulletEnabled val="1"/>
        </dgm:presLayoutVars>
      </dgm:prSet>
      <dgm:spPr/>
    </dgm:pt>
    <dgm:pt modelId="{EB65DD0A-807E-4EC9-B490-D27F1BB1CDEE}" type="pres">
      <dgm:prSet presAssocID="{E9A5F37F-7EA8-42CB-B6A2-98988127BB11}" presName="aSpace" presStyleCnt="0"/>
      <dgm:spPr/>
    </dgm:pt>
  </dgm:ptLst>
  <dgm:cxnLst>
    <dgm:cxn modelId="{AB6CE6D7-A8B4-4201-89BE-D8B86623FA0F}" srcId="{F7CB2350-C134-448F-8F7D-ECC13AC52D7E}" destId="{7A1E8F4D-FEFB-4BFB-B0F8-793417A65487}" srcOrd="4" destOrd="0" parTransId="{7DB80F19-7495-444A-B731-49E81AB0BAC7}" sibTransId="{89B84361-5C67-45A3-9971-BA6AD6EED165}"/>
    <dgm:cxn modelId="{8EEB0FF3-9E15-4B34-8CAA-8E014FBE017D}" srcId="{F7CB2350-C134-448F-8F7D-ECC13AC52D7E}" destId="{84680AA0-E207-4D28-8D47-90899E3BC284}" srcOrd="1" destOrd="0" parTransId="{D3CBC6D8-996F-4DD1-BE4E-357C46E4C036}" sibTransId="{A1D3233A-FEFE-4DE7-9A99-343D37C117B1}"/>
    <dgm:cxn modelId="{CF8D3E7B-431D-4DA2-BCB6-E5392F7DF34A}" type="presOf" srcId="{84680AA0-E207-4D28-8D47-90899E3BC284}" destId="{51F089BD-2135-49C3-8E38-81AE7AC5632A}" srcOrd="0" destOrd="0" presId="urn:microsoft.com/office/officeart/2005/8/layout/pyramid2"/>
    <dgm:cxn modelId="{6C901961-8E94-4CFA-961A-F11DDFE6A0AA}" type="presOf" srcId="{F7CB2350-C134-448F-8F7D-ECC13AC52D7E}" destId="{91E3624C-1E4B-4927-8AE8-D4B0350B5FD2}" srcOrd="0" destOrd="0" presId="urn:microsoft.com/office/officeart/2005/8/layout/pyramid2"/>
    <dgm:cxn modelId="{A809E6AE-E558-4A95-80AA-37ECCACB372D}" srcId="{F7CB2350-C134-448F-8F7D-ECC13AC52D7E}" destId="{E9A5F37F-7EA8-42CB-B6A2-98988127BB11}" srcOrd="5" destOrd="0" parTransId="{23AC1887-515F-4C6C-9E45-04C34DF63A83}" sibTransId="{206F4056-630F-4B65-8796-659D8788D480}"/>
    <dgm:cxn modelId="{86C93F6E-2CC3-48DF-A949-33187B6DBD20}" type="presOf" srcId="{E9A5F37F-7EA8-42CB-B6A2-98988127BB11}" destId="{675113B6-3BEF-4186-B050-8F3DC2AE6EFD}" srcOrd="0" destOrd="0" presId="urn:microsoft.com/office/officeart/2005/8/layout/pyramid2"/>
    <dgm:cxn modelId="{DD446307-C214-488C-8C77-A328322D1A75}" type="presOf" srcId="{98ECAEAB-7AEE-4E74-BD4F-457D723A3E32}" destId="{DB36708E-3260-49CE-B4C5-14965B658E2B}" srcOrd="0" destOrd="0" presId="urn:microsoft.com/office/officeart/2005/8/layout/pyramid2"/>
    <dgm:cxn modelId="{534E1D2B-2D68-425A-B03E-720ED3FFE786}" srcId="{F7CB2350-C134-448F-8F7D-ECC13AC52D7E}" destId="{335590D3-779D-4614-BAA4-B70674CA82F8}" srcOrd="2" destOrd="0" parTransId="{7B983B25-7B17-4F08-92FD-ECDBB3E837E3}" sibTransId="{F57D03B0-0D18-44CB-926D-6AB5F083208D}"/>
    <dgm:cxn modelId="{32E6C0AF-1487-4D9C-9647-B2880E84CF00}" srcId="{F7CB2350-C134-448F-8F7D-ECC13AC52D7E}" destId="{CD4A8C2E-B672-4730-B215-EABA3528C101}" srcOrd="0" destOrd="0" parTransId="{9CFD1EB6-4641-4CFA-9867-474CC375D2A8}" sibTransId="{095B6D28-B176-4EA9-A0E4-25F771CB99D2}"/>
    <dgm:cxn modelId="{156A7E2D-5241-4FAB-A007-9394C8A24AE2}" type="presOf" srcId="{335590D3-779D-4614-BAA4-B70674CA82F8}" destId="{0144691C-565B-4E08-886E-CAFD0A17683F}" srcOrd="0" destOrd="0" presId="urn:microsoft.com/office/officeart/2005/8/layout/pyramid2"/>
    <dgm:cxn modelId="{36FB787B-18ED-469A-9FA7-99F292521990}" srcId="{F7CB2350-C134-448F-8F7D-ECC13AC52D7E}" destId="{98ECAEAB-7AEE-4E74-BD4F-457D723A3E32}" srcOrd="3" destOrd="0" parTransId="{361B7D40-DC1D-4A7A-AA45-A81D7D504153}" sibTransId="{6A12BEF8-1EB8-474E-B8E5-D0173C87D3FA}"/>
    <dgm:cxn modelId="{C524C66F-F23D-4403-BD2B-266AD72F7B87}" type="presOf" srcId="{CD4A8C2E-B672-4730-B215-EABA3528C101}" destId="{ECB10DF2-6D1F-4BAD-912D-A8C948A0ABEB}" srcOrd="0" destOrd="0" presId="urn:microsoft.com/office/officeart/2005/8/layout/pyramid2"/>
    <dgm:cxn modelId="{D4BBC090-D987-4D5C-BCBF-85C12260E914}" type="presOf" srcId="{7A1E8F4D-FEFB-4BFB-B0F8-793417A65487}" destId="{E314B3B4-85D1-4FD5-A030-2720FF8D80A7}" srcOrd="0" destOrd="0" presId="urn:microsoft.com/office/officeart/2005/8/layout/pyramid2"/>
    <dgm:cxn modelId="{F6555213-E595-4D38-A620-25DC1D175EA4}" type="presParOf" srcId="{91E3624C-1E4B-4927-8AE8-D4B0350B5FD2}" destId="{31801E69-4F8E-47E8-B4B6-D25FE04EBABA}" srcOrd="0" destOrd="0" presId="urn:microsoft.com/office/officeart/2005/8/layout/pyramid2"/>
    <dgm:cxn modelId="{6438CFA1-B84B-4E53-AE4E-E89744DBDC36}" type="presParOf" srcId="{91E3624C-1E4B-4927-8AE8-D4B0350B5FD2}" destId="{EEEE5730-735C-4D20-831F-4D7F8460E10B}" srcOrd="1" destOrd="0" presId="urn:microsoft.com/office/officeart/2005/8/layout/pyramid2"/>
    <dgm:cxn modelId="{81B6267B-97EB-4EFA-9279-F6F3D0835655}" type="presParOf" srcId="{EEEE5730-735C-4D20-831F-4D7F8460E10B}" destId="{ECB10DF2-6D1F-4BAD-912D-A8C948A0ABEB}" srcOrd="0" destOrd="0" presId="urn:microsoft.com/office/officeart/2005/8/layout/pyramid2"/>
    <dgm:cxn modelId="{57E994F2-461C-467F-866F-C32956235BCC}" type="presParOf" srcId="{EEEE5730-735C-4D20-831F-4D7F8460E10B}" destId="{6EAC7270-425E-44EF-8A5B-0542154D02A7}" srcOrd="1" destOrd="0" presId="urn:microsoft.com/office/officeart/2005/8/layout/pyramid2"/>
    <dgm:cxn modelId="{BFAABE61-C6F2-4E26-BD11-D4A25BFCF298}" type="presParOf" srcId="{EEEE5730-735C-4D20-831F-4D7F8460E10B}" destId="{51F089BD-2135-49C3-8E38-81AE7AC5632A}" srcOrd="2" destOrd="0" presId="urn:microsoft.com/office/officeart/2005/8/layout/pyramid2"/>
    <dgm:cxn modelId="{EDFEB0EB-F3FA-47E9-B320-3A3B6CB449F7}" type="presParOf" srcId="{EEEE5730-735C-4D20-831F-4D7F8460E10B}" destId="{3A68E035-2449-4710-8139-4DDD4E77C9FC}" srcOrd="3" destOrd="0" presId="urn:microsoft.com/office/officeart/2005/8/layout/pyramid2"/>
    <dgm:cxn modelId="{2145999B-8EC1-4393-9402-6C0D8450B13D}" type="presParOf" srcId="{EEEE5730-735C-4D20-831F-4D7F8460E10B}" destId="{0144691C-565B-4E08-886E-CAFD0A17683F}" srcOrd="4" destOrd="0" presId="urn:microsoft.com/office/officeart/2005/8/layout/pyramid2"/>
    <dgm:cxn modelId="{F1EBC704-D326-4B50-9DF5-04459BE33BF8}" type="presParOf" srcId="{EEEE5730-735C-4D20-831F-4D7F8460E10B}" destId="{1AB5AE83-903F-466C-954A-47BF469B4AE1}" srcOrd="5" destOrd="0" presId="urn:microsoft.com/office/officeart/2005/8/layout/pyramid2"/>
    <dgm:cxn modelId="{56EB5BFA-6288-4815-8748-D1E8C995AE27}" type="presParOf" srcId="{EEEE5730-735C-4D20-831F-4D7F8460E10B}" destId="{DB36708E-3260-49CE-B4C5-14965B658E2B}" srcOrd="6" destOrd="0" presId="urn:microsoft.com/office/officeart/2005/8/layout/pyramid2"/>
    <dgm:cxn modelId="{AF826580-E921-4D5A-9CD4-BA5FF7D40566}" type="presParOf" srcId="{EEEE5730-735C-4D20-831F-4D7F8460E10B}" destId="{FF2CCB97-5E6B-45C9-A02A-11E66D3A0EA6}" srcOrd="7" destOrd="0" presId="urn:microsoft.com/office/officeart/2005/8/layout/pyramid2"/>
    <dgm:cxn modelId="{9251A3BD-662A-41C1-8DEC-B8E472358E61}" type="presParOf" srcId="{EEEE5730-735C-4D20-831F-4D7F8460E10B}" destId="{E314B3B4-85D1-4FD5-A030-2720FF8D80A7}" srcOrd="8" destOrd="0" presId="urn:microsoft.com/office/officeart/2005/8/layout/pyramid2"/>
    <dgm:cxn modelId="{EE127FD1-3995-4E32-9E46-AD779551D7D7}" type="presParOf" srcId="{EEEE5730-735C-4D20-831F-4D7F8460E10B}" destId="{12856870-213B-4292-AEDF-6C33725587FE}" srcOrd="9" destOrd="0" presId="urn:microsoft.com/office/officeart/2005/8/layout/pyramid2"/>
    <dgm:cxn modelId="{D99464F0-42EB-4169-B4A0-7D57CC300B3F}" type="presParOf" srcId="{EEEE5730-735C-4D20-831F-4D7F8460E10B}" destId="{675113B6-3BEF-4186-B050-8F3DC2AE6EFD}" srcOrd="10" destOrd="0" presId="urn:microsoft.com/office/officeart/2005/8/layout/pyramid2"/>
    <dgm:cxn modelId="{1B7B94A3-4CE2-4CBF-8B57-098DB18D8F13}" type="presParOf" srcId="{EEEE5730-735C-4D20-831F-4D7F8460E10B}" destId="{EB65DD0A-807E-4EC9-B490-D27F1BB1CDEE}" srcOrd="11" destOrd="0" presId="urn:microsoft.com/office/officeart/2005/8/layout/pyramid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801E69-4F8E-47E8-B4B6-D25FE04EBABA}">
      <dsp:nvSpPr>
        <dsp:cNvPr id="0" name=""/>
        <dsp:cNvSpPr/>
      </dsp:nvSpPr>
      <dsp:spPr>
        <a:xfrm>
          <a:off x="137582" y="0"/>
          <a:ext cx="3752850" cy="375285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CB10DF2-6D1F-4BAD-912D-A8C948A0ABEB}">
      <dsp:nvSpPr>
        <dsp:cNvPr id="0" name=""/>
        <dsp:cNvSpPr/>
      </dsp:nvSpPr>
      <dsp:spPr>
        <a:xfrm>
          <a:off x="2235964" y="522584"/>
          <a:ext cx="1995439" cy="44418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dirty="0"/>
            <a:t>Sustainability</a:t>
          </a:r>
        </a:p>
      </dsp:txBody>
      <dsp:txXfrm>
        <a:off x="2257647" y="544267"/>
        <a:ext cx="1952073" cy="400818"/>
      </dsp:txXfrm>
    </dsp:sp>
    <dsp:sp modelId="{51F089BD-2135-49C3-8E38-81AE7AC5632A}">
      <dsp:nvSpPr>
        <dsp:cNvPr id="0" name=""/>
        <dsp:cNvSpPr/>
      </dsp:nvSpPr>
      <dsp:spPr>
        <a:xfrm>
          <a:off x="731017" y="1072094"/>
          <a:ext cx="5005331" cy="44418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dirty="0"/>
            <a:t>Self Actualization (Mission Fulfilment)</a:t>
          </a:r>
        </a:p>
      </dsp:txBody>
      <dsp:txXfrm>
        <a:off x="752700" y="1093777"/>
        <a:ext cx="4961965" cy="400818"/>
      </dsp:txXfrm>
    </dsp:sp>
    <dsp:sp modelId="{0144691C-565B-4E08-886E-CAFD0A17683F}">
      <dsp:nvSpPr>
        <dsp:cNvPr id="0" name=""/>
        <dsp:cNvSpPr/>
      </dsp:nvSpPr>
      <dsp:spPr>
        <a:xfrm>
          <a:off x="772828" y="1655411"/>
          <a:ext cx="5005331" cy="44418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dirty="0"/>
            <a:t>Esteem Needs (Recognition)</a:t>
          </a:r>
        </a:p>
      </dsp:txBody>
      <dsp:txXfrm>
        <a:off x="794511" y="1677094"/>
        <a:ext cx="4961965" cy="400818"/>
      </dsp:txXfrm>
    </dsp:sp>
    <dsp:sp modelId="{DB36708E-3260-49CE-B4C5-14965B658E2B}">
      <dsp:nvSpPr>
        <dsp:cNvPr id="0" name=""/>
        <dsp:cNvSpPr/>
      </dsp:nvSpPr>
      <dsp:spPr>
        <a:xfrm>
          <a:off x="703148" y="2224794"/>
          <a:ext cx="5088928" cy="44418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dirty="0"/>
            <a:t>Social Needs (Identity)</a:t>
          </a:r>
        </a:p>
      </dsp:txBody>
      <dsp:txXfrm>
        <a:off x="724831" y="2246477"/>
        <a:ext cx="5045562" cy="400818"/>
      </dsp:txXfrm>
    </dsp:sp>
    <dsp:sp modelId="{E314B3B4-85D1-4FD5-A030-2720FF8D80A7}">
      <dsp:nvSpPr>
        <dsp:cNvPr id="0" name=""/>
        <dsp:cNvSpPr/>
      </dsp:nvSpPr>
      <dsp:spPr>
        <a:xfrm>
          <a:off x="675278" y="2766305"/>
          <a:ext cx="5116810" cy="44418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dirty="0"/>
            <a:t>Security Needs (Survival)</a:t>
          </a:r>
        </a:p>
      </dsp:txBody>
      <dsp:txXfrm>
        <a:off x="696961" y="2787988"/>
        <a:ext cx="5073444" cy="400818"/>
      </dsp:txXfrm>
    </dsp:sp>
    <dsp:sp modelId="{675113B6-3BEF-4186-B050-8F3DC2AE6EFD}">
      <dsp:nvSpPr>
        <dsp:cNvPr id="0" name=""/>
        <dsp:cNvSpPr/>
      </dsp:nvSpPr>
      <dsp:spPr>
        <a:xfrm>
          <a:off x="661349" y="3293881"/>
          <a:ext cx="5144667" cy="44418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dirty="0"/>
            <a:t>Physiological Needs (Profits)</a:t>
          </a:r>
        </a:p>
      </dsp:txBody>
      <dsp:txXfrm>
        <a:off x="683032" y="3315564"/>
        <a:ext cx="5101301" cy="400818"/>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132</Pages>
  <Words>37747</Words>
  <Characters>215158</Characters>
  <Application>Microsoft Office Word</Application>
  <DocSecurity>0</DocSecurity>
  <Lines>1792</Lines>
  <Paragraphs>504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Mustafa Raziq</dc:creator>
  <cp:keywords/>
  <dc:description/>
  <cp:lastModifiedBy>Dr Muhammad Mustafa Raziq</cp:lastModifiedBy>
  <cp:revision>224</cp:revision>
  <cp:lastPrinted>2016-07-28T13:04:00Z</cp:lastPrinted>
  <dcterms:created xsi:type="dcterms:W3CDTF">2016-07-27T06:14:00Z</dcterms:created>
  <dcterms:modified xsi:type="dcterms:W3CDTF">2016-08-05T08:56:00Z</dcterms:modified>
</cp:coreProperties>
</file>