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A7E" w:rsidRPr="00E62A35" w:rsidRDefault="00E62A35" w:rsidP="0087585D">
      <w:pPr>
        <w:jc w:val="center"/>
        <w:rPr>
          <w:rFonts w:ascii="Times New Roman" w:hAnsi="Times New Roman" w:cs="Times New Roman"/>
          <w:b/>
          <w:bCs/>
          <w:iCs/>
          <w:sz w:val="24"/>
          <w:szCs w:val="24"/>
        </w:rPr>
      </w:pPr>
      <w:r w:rsidRPr="00E62A35">
        <w:rPr>
          <w:rFonts w:ascii="Times New Roman" w:hAnsi="Times New Roman" w:cs="Times New Roman"/>
          <w:b/>
          <w:bCs/>
          <w:iCs/>
          <w:sz w:val="24"/>
          <w:szCs w:val="24"/>
        </w:rPr>
        <w:t>Part 2</w:t>
      </w:r>
    </w:p>
    <w:p w:rsidR="00206A7E" w:rsidRPr="00E62A35" w:rsidRDefault="00E62A35" w:rsidP="0087585D">
      <w:pPr>
        <w:jc w:val="center"/>
        <w:rPr>
          <w:rFonts w:ascii="Times New Roman" w:hAnsi="Times New Roman" w:cs="Times New Roman"/>
          <w:b/>
          <w:sz w:val="24"/>
          <w:szCs w:val="24"/>
        </w:rPr>
      </w:pPr>
      <w:r w:rsidRPr="00E62A35">
        <w:rPr>
          <w:rFonts w:ascii="Times New Roman" w:hAnsi="Times New Roman" w:cs="Times New Roman"/>
          <w:b/>
          <w:sz w:val="24"/>
          <w:szCs w:val="24"/>
        </w:rPr>
        <w:t>Globalization</w:t>
      </w:r>
    </w:p>
    <w:p w:rsidR="00E62A35" w:rsidRPr="00E62A35" w:rsidRDefault="00E62A35" w:rsidP="00E62A35">
      <w:pPr>
        <w:jc w:val="center"/>
        <w:rPr>
          <w:rFonts w:ascii="Times New Roman" w:hAnsi="Times New Roman" w:cs="Times New Roman"/>
          <w:sz w:val="24"/>
          <w:szCs w:val="24"/>
        </w:rPr>
      </w:pPr>
      <w:r w:rsidRPr="00E62A35">
        <w:rPr>
          <w:rFonts w:ascii="Times New Roman" w:hAnsi="Times New Roman" w:cs="Times New Roman"/>
          <w:sz w:val="24"/>
          <w:szCs w:val="24"/>
        </w:rPr>
        <w:t>Lecture 04</w:t>
      </w:r>
    </w:p>
    <w:p w:rsidR="00582159" w:rsidRPr="00E62A35" w:rsidRDefault="0080671C" w:rsidP="00E62A35">
      <w:pPr>
        <w:rPr>
          <w:rFonts w:ascii="Times New Roman" w:hAnsi="Times New Roman" w:cs="Times New Roman"/>
          <w:sz w:val="24"/>
          <w:szCs w:val="24"/>
        </w:rPr>
      </w:pPr>
      <w:r w:rsidRPr="00E62A35">
        <w:rPr>
          <w:rFonts w:ascii="Times New Roman" w:hAnsi="Times New Roman" w:cs="Times New Roman"/>
          <w:b/>
          <w:bCs/>
          <w:sz w:val="24"/>
          <w:szCs w:val="24"/>
        </w:rPr>
        <w:t>What Is Globalization?</w:t>
      </w:r>
    </w:p>
    <w:p w:rsidR="00582159" w:rsidRPr="00E62A35" w:rsidRDefault="0080671C" w:rsidP="00E62A35">
      <w:pPr>
        <w:numPr>
          <w:ilvl w:val="0"/>
          <w:numId w:val="16"/>
        </w:numPr>
        <w:rPr>
          <w:rFonts w:ascii="Times New Roman" w:hAnsi="Times New Roman" w:cs="Times New Roman"/>
          <w:sz w:val="24"/>
          <w:szCs w:val="24"/>
        </w:rPr>
      </w:pPr>
      <w:r w:rsidRPr="00E62A35">
        <w:rPr>
          <w:rFonts w:ascii="Times New Roman" w:hAnsi="Times New Roman" w:cs="Times New Roman"/>
          <w:bCs/>
          <w:sz w:val="24"/>
          <w:szCs w:val="24"/>
        </w:rPr>
        <w:t>The world is moving away from self-contained national economies toward an interdependent, integrated global economic system</w:t>
      </w:r>
      <w:r w:rsidR="00E62A35" w:rsidRPr="00E62A35">
        <w:rPr>
          <w:rFonts w:ascii="Times New Roman" w:hAnsi="Times New Roman" w:cs="Times New Roman"/>
          <w:bCs/>
          <w:sz w:val="24"/>
          <w:szCs w:val="24"/>
        </w:rPr>
        <w:t xml:space="preserve">. </w:t>
      </w:r>
      <w:r w:rsidRPr="00E62A35">
        <w:rPr>
          <w:rFonts w:ascii="Times New Roman" w:hAnsi="Times New Roman" w:cs="Times New Roman"/>
          <w:bCs/>
          <w:sz w:val="24"/>
          <w:szCs w:val="24"/>
        </w:rPr>
        <w:t>Globalization refers to the shift toward a more integrated and interdependent world economy</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b/>
          <w:bCs/>
          <w:sz w:val="24"/>
          <w:szCs w:val="24"/>
        </w:rPr>
        <w:t xml:space="preserve">Globalization has two </w:t>
      </w:r>
      <w:proofErr w:type="spellStart"/>
      <w:r w:rsidRPr="00E62A35">
        <w:rPr>
          <w:rFonts w:ascii="Times New Roman" w:hAnsi="Times New Roman" w:cs="Times New Roman"/>
          <w:b/>
          <w:bCs/>
          <w:sz w:val="24"/>
          <w:szCs w:val="24"/>
        </w:rPr>
        <w:t>facets</w:t>
      </w:r>
      <w:proofErr w:type="spellEnd"/>
      <w:r w:rsidRPr="00E62A35">
        <w:rPr>
          <w:rFonts w:ascii="Times New Roman" w:hAnsi="Times New Roman" w:cs="Times New Roman"/>
          <w:b/>
          <w:bCs/>
          <w:sz w:val="24"/>
          <w:szCs w:val="24"/>
        </w:rPr>
        <w:t xml:space="preserve">: </w:t>
      </w:r>
    </w:p>
    <w:p w:rsidR="00E62A35" w:rsidRPr="00D44467" w:rsidRDefault="00E62A35" w:rsidP="00E62A35">
      <w:pPr>
        <w:rPr>
          <w:rFonts w:ascii="Times New Roman" w:hAnsi="Times New Roman" w:cs="Times New Roman"/>
          <w:sz w:val="24"/>
          <w:szCs w:val="24"/>
        </w:rPr>
      </w:pPr>
      <w:r w:rsidRPr="00D44467">
        <w:rPr>
          <w:rFonts w:ascii="Times New Roman" w:hAnsi="Times New Roman" w:cs="Times New Roman"/>
          <w:bCs/>
          <w:sz w:val="24"/>
          <w:szCs w:val="24"/>
        </w:rPr>
        <w:t xml:space="preserve">1) </w:t>
      </w:r>
      <w:r w:rsidR="003428DC" w:rsidRPr="00D44467">
        <w:rPr>
          <w:rFonts w:ascii="Times New Roman" w:hAnsi="Times New Roman" w:cs="Times New Roman"/>
          <w:bCs/>
          <w:sz w:val="24"/>
          <w:szCs w:val="24"/>
        </w:rPr>
        <w:t>The</w:t>
      </w:r>
      <w:r w:rsidRPr="00D44467">
        <w:rPr>
          <w:rFonts w:ascii="Times New Roman" w:hAnsi="Times New Roman" w:cs="Times New Roman"/>
          <w:bCs/>
          <w:sz w:val="24"/>
          <w:szCs w:val="24"/>
        </w:rPr>
        <w:t xml:space="preserve"> globalization of markets </w:t>
      </w:r>
    </w:p>
    <w:p w:rsidR="00E62A35" w:rsidRPr="00D44467" w:rsidRDefault="00E62A35" w:rsidP="00E62A35">
      <w:pPr>
        <w:rPr>
          <w:rFonts w:ascii="Times New Roman" w:hAnsi="Times New Roman" w:cs="Times New Roman"/>
          <w:sz w:val="24"/>
          <w:szCs w:val="24"/>
        </w:rPr>
      </w:pPr>
      <w:r w:rsidRPr="00D44467">
        <w:rPr>
          <w:rFonts w:ascii="Times New Roman" w:hAnsi="Times New Roman" w:cs="Times New Roman"/>
          <w:bCs/>
          <w:sz w:val="24"/>
          <w:szCs w:val="24"/>
        </w:rPr>
        <w:t xml:space="preserve">2) </w:t>
      </w:r>
      <w:r w:rsidR="003428DC" w:rsidRPr="00D44467">
        <w:rPr>
          <w:rFonts w:ascii="Times New Roman" w:hAnsi="Times New Roman" w:cs="Times New Roman"/>
          <w:bCs/>
          <w:sz w:val="24"/>
          <w:szCs w:val="24"/>
        </w:rPr>
        <w:t>The</w:t>
      </w:r>
      <w:r w:rsidRPr="00D44467">
        <w:rPr>
          <w:rFonts w:ascii="Times New Roman" w:hAnsi="Times New Roman" w:cs="Times New Roman"/>
          <w:bCs/>
          <w:sz w:val="24"/>
          <w:szCs w:val="24"/>
        </w:rPr>
        <w:t xml:space="preserve"> globalization of production</w:t>
      </w:r>
    </w:p>
    <w:p w:rsidR="00582159" w:rsidRPr="00E62A35" w:rsidRDefault="0080671C" w:rsidP="00E62A35">
      <w:pPr>
        <w:numPr>
          <w:ilvl w:val="0"/>
          <w:numId w:val="17"/>
        </w:numPr>
        <w:rPr>
          <w:rFonts w:ascii="Times New Roman" w:hAnsi="Times New Roman" w:cs="Times New Roman"/>
          <w:b/>
          <w:sz w:val="24"/>
          <w:szCs w:val="24"/>
        </w:rPr>
      </w:pPr>
      <w:r w:rsidRPr="00E62A35">
        <w:rPr>
          <w:rFonts w:ascii="Times New Roman" w:hAnsi="Times New Roman" w:cs="Times New Roman"/>
          <w:b/>
          <w:i/>
          <w:iCs/>
          <w:sz w:val="24"/>
          <w:szCs w:val="24"/>
        </w:rPr>
        <w:t>The Globalization Of Markets</w:t>
      </w:r>
    </w:p>
    <w:p w:rsidR="00582159" w:rsidRPr="00E62A35" w:rsidRDefault="0080671C" w:rsidP="00E62A35">
      <w:pPr>
        <w:ind w:left="720"/>
        <w:jc w:val="both"/>
        <w:rPr>
          <w:rFonts w:ascii="Times New Roman" w:hAnsi="Times New Roman" w:cs="Times New Roman"/>
          <w:sz w:val="24"/>
          <w:szCs w:val="24"/>
        </w:rPr>
      </w:pPr>
      <w:r w:rsidRPr="00E62A35">
        <w:rPr>
          <w:rFonts w:ascii="Times New Roman" w:hAnsi="Times New Roman" w:cs="Times New Roman"/>
          <w:bCs/>
          <w:sz w:val="24"/>
          <w:szCs w:val="24"/>
        </w:rPr>
        <w:t>The globalization of markets refers to the merging of historically distinct and separate national markets into one huge global marketplace</w:t>
      </w:r>
      <w:r w:rsidR="00E62A35" w:rsidRPr="00E62A35">
        <w:rPr>
          <w:rFonts w:ascii="Times New Roman" w:hAnsi="Times New Roman" w:cs="Times New Roman"/>
          <w:bCs/>
          <w:sz w:val="24"/>
          <w:szCs w:val="24"/>
        </w:rPr>
        <w:t xml:space="preserve">. </w:t>
      </w:r>
      <w:r w:rsidRPr="00E62A35">
        <w:rPr>
          <w:rFonts w:ascii="Times New Roman" w:hAnsi="Times New Roman" w:cs="Times New Roman"/>
          <w:bCs/>
          <w:sz w:val="24"/>
          <w:szCs w:val="24"/>
        </w:rPr>
        <w:t>In many industries, it is no longer meaningful to talk about the “German market” or the “American market”</w:t>
      </w:r>
      <w:r w:rsidR="00E62A35" w:rsidRPr="00E62A35">
        <w:rPr>
          <w:rFonts w:ascii="Times New Roman" w:hAnsi="Times New Roman" w:cs="Times New Roman"/>
          <w:bCs/>
          <w:sz w:val="24"/>
          <w:szCs w:val="24"/>
        </w:rPr>
        <w:t xml:space="preserve">. </w:t>
      </w:r>
      <w:r w:rsidRPr="00E62A35">
        <w:rPr>
          <w:rFonts w:ascii="Times New Roman" w:hAnsi="Times New Roman" w:cs="Times New Roman"/>
          <w:bCs/>
          <w:sz w:val="24"/>
          <w:szCs w:val="24"/>
        </w:rPr>
        <w:t>Instead, there is only the global market</w:t>
      </w:r>
      <w:r w:rsidR="00E62A35" w:rsidRPr="00E62A35">
        <w:rPr>
          <w:rFonts w:ascii="Times New Roman" w:hAnsi="Times New Roman" w:cs="Times New Roman"/>
          <w:bCs/>
          <w:sz w:val="24"/>
          <w:szCs w:val="24"/>
        </w:rPr>
        <w:t xml:space="preserve">. </w:t>
      </w:r>
      <w:r w:rsidRPr="00E62A35">
        <w:rPr>
          <w:rFonts w:ascii="Times New Roman" w:hAnsi="Times New Roman" w:cs="Times New Roman"/>
          <w:bCs/>
          <w:sz w:val="24"/>
          <w:szCs w:val="24"/>
        </w:rPr>
        <w:t>Falling trade barriers make it easier to sell internationally</w:t>
      </w:r>
      <w:r w:rsidR="00E62A35" w:rsidRPr="00E62A35">
        <w:rPr>
          <w:rFonts w:ascii="Times New Roman" w:hAnsi="Times New Roman" w:cs="Times New Roman"/>
          <w:bCs/>
          <w:sz w:val="24"/>
          <w:szCs w:val="24"/>
        </w:rPr>
        <w:t xml:space="preserve">. </w:t>
      </w:r>
      <w:r w:rsidRPr="00E62A35">
        <w:rPr>
          <w:rFonts w:ascii="Times New Roman" w:hAnsi="Times New Roman" w:cs="Times New Roman"/>
          <w:bCs/>
          <w:sz w:val="24"/>
          <w:szCs w:val="24"/>
        </w:rPr>
        <w:t>The tastes and preferences of consumers are converging on some global norm</w:t>
      </w:r>
      <w:r w:rsidR="00E62A35" w:rsidRPr="00E62A35">
        <w:rPr>
          <w:rFonts w:ascii="Times New Roman" w:hAnsi="Times New Roman" w:cs="Times New Roman"/>
          <w:bCs/>
          <w:sz w:val="24"/>
          <w:szCs w:val="24"/>
        </w:rPr>
        <w:t xml:space="preserve">. </w:t>
      </w:r>
      <w:r w:rsidRPr="00E62A35">
        <w:rPr>
          <w:rFonts w:ascii="Times New Roman" w:hAnsi="Times New Roman" w:cs="Times New Roman"/>
          <w:bCs/>
          <w:sz w:val="24"/>
          <w:szCs w:val="24"/>
        </w:rPr>
        <w:t>Firms help create the global market by offering the same basic products worldwide</w:t>
      </w:r>
    </w:p>
    <w:p w:rsidR="00582159" w:rsidRPr="00E62A35" w:rsidRDefault="0080671C" w:rsidP="00E62A35">
      <w:pPr>
        <w:numPr>
          <w:ilvl w:val="0"/>
          <w:numId w:val="17"/>
        </w:numPr>
        <w:rPr>
          <w:rFonts w:ascii="Times New Roman" w:hAnsi="Times New Roman" w:cs="Times New Roman"/>
          <w:b/>
          <w:sz w:val="24"/>
          <w:szCs w:val="24"/>
        </w:rPr>
      </w:pPr>
      <w:r w:rsidRPr="00E62A35">
        <w:rPr>
          <w:rFonts w:ascii="Times New Roman" w:hAnsi="Times New Roman" w:cs="Times New Roman"/>
          <w:b/>
          <w:i/>
          <w:iCs/>
          <w:sz w:val="24"/>
          <w:szCs w:val="24"/>
        </w:rPr>
        <w:t>The Globalization Of Production</w:t>
      </w:r>
    </w:p>
    <w:p w:rsidR="00582159" w:rsidRPr="00E62A35" w:rsidRDefault="0080671C" w:rsidP="00E62A35">
      <w:pPr>
        <w:ind w:left="720"/>
        <w:jc w:val="both"/>
        <w:rPr>
          <w:rFonts w:ascii="Times New Roman" w:hAnsi="Times New Roman" w:cs="Times New Roman"/>
          <w:sz w:val="24"/>
          <w:szCs w:val="24"/>
        </w:rPr>
      </w:pPr>
      <w:r w:rsidRPr="00E62A35">
        <w:rPr>
          <w:rFonts w:ascii="Times New Roman" w:hAnsi="Times New Roman" w:cs="Times New Roman"/>
          <w:bCs/>
          <w:sz w:val="24"/>
          <w:szCs w:val="24"/>
        </w:rPr>
        <w:t>The globalization of production refers to the sourcing of goods and services from locations around the globe to take advantage of national differences in the cost and quality of factors of production like land, labor, and capital</w:t>
      </w:r>
      <w:r w:rsidR="00E62A35" w:rsidRPr="00E62A35">
        <w:rPr>
          <w:rFonts w:ascii="Times New Roman" w:hAnsi="Times New Roman" w:cs="Times New Roman"/>
          <w:bCs/>
          <w:sz w:val="24"/>
          <w:szCs w:val="24"/>
        </w:rPr>
        <w:t xml:space="preserve">. </w:t>
      </w:r>
      <w:r w:rsidRPr="00E62A35">
        <w:rPr>
          <w:rFonts w:ascii="Times New Roman" w:hAnsi="Times New Roman" w:cs="Times New Roman"/>
          <w:bCs/>
          <w:sz w:val="24"/>
          <w:szCs w:val="24"/>
        </w:rPr>
        <w:t>Companies compete more effectively by lowering their overall cost structure or improving the quality or functionality of their product offering.</w:t>
      </w:r>
    </w:p>
    <w:p w:rsidR="00582159" w:rsidRPr="00E62A35" w:rsidRDefault="0080671C" w:rsidP="00E62A35">
      <w:pPr>
        <w:numPr>
          <w:ilvl w:val="0"/>
          <w:numId w:val="17"/>
        </w:numPr>
        <w:jc w:val="both"/>
        <w:rPr>
          <w:rFonts w:ascii="Times New Roman" w:hAnsi="Times New Roman" w:cs="Times New Roman"/>
          <w:sz w:val="24"/>
          <w:szCs w:val="24"/>
        </w:rPr>
      </w:pPr>
      <w:r w:rsidRPr="00E62A35">
        <w:rPr>
          <w:rFonts w:ascii="Times New Roman" w:hAnsi="Times New Roman" w:cs="Times New Roman"/>
          <w:bCs/>
          <w:sz w:val="24"/>
          <w:szCs w:val="24"/>
        </w:rPr>
        <w:t>Boeing jet 777 airliner ( Japan, Singapore, Italy)</w:t>
      </w:r>
    </w:p>
    <w:p w:rsidR="00582159" w:rsidRPr="00E62A35" w:rsidRDefault="0080671C" w:rsidP="00E62A35">
      <w:pPr>
        <w:numPr>
          <w:ilvl w:val="0"/>
          <w:numId w:val="17"/>
        </w:numPr>
        <w:jc w:val="both"/>
        <w:rPr>
          <w:rFonts w:ascii="Times New Roman" w:hAnsi="Times New Roman" w:cs="Times New Roman"/>
          <w:sz w:val="24"/>
          <w:szCs w:val="24"/>
        </w:rPr>
      </w:pPr>
      <w:r w:rsidRPr="00E62A35">
        <w:rPr>
          <w:rFonts w:ascii="Times New Roman" w:hAnsi="Times New Roman" w:cs="Times New Roman"/>
          <w:bCs/>
          <w:sz w:val="24"/>
          <w:szCs w:val="24"/>
        </w:rPr>
        <w:t>IBM (Design in US)</w:t>
      </w:r>
    </w:p>
    <w:p w:rsidR="00E62A35" w:rsidRPr="00E62A35" w:rsidRDefault="00E62A35" w:rsidP="00E62A35">
      <w:pPr>
        <w:jc w:val="both"/>
        <w:rPr>
          <w:rFonts w:ascii="Times New Roman" w:hAnsi="Times New Roman" w:cs="Times New Roman"/>
          <w:sz w:val="24"/>
          <w:szCs w:val="24"/>
        </w:rPr>
      </w:pPr>
      <w:r w:rsidRPr="00E62A35">
        <w:rPr>
          <w:rFonts w:ascii="Times New Roman" w:hAnsi="Times New Roman" w:cs="Times New Roman"/>
          <w:bCs/>
          <w:sz w:val="24"/>
          <w:szCs w:val="24"/>
        </w:rPr>
        <w:tab/>
      </w:r>
      <w:proofErr w:type="gramStart"/>
      <w:r w:rsidRPr="00E62A35">
        <w:rPr>
          <w:rFonts w:ascii="Times New Roman" w:hAnsi="Times New Roman" w:cs="Times New Roman"/>
          <w:bCs/>
          <w:sz w:val="24"/>
          <w:szCs w:val="24"/>
        </w:rPr>
        <w:t>( Case</w:t>
      </w:r>
      <w:proofErr w:type="gramEnd"/>
      <w:r w:rsidRPr="00E62A35">
        <w:rPr>
          <w:rFonts w:ascii="Times New Roman" w:hAnsi="Times New Roman" w:cs="Times New Roman"/>
          <w:bCs/>
          <w:sz w:val="24"/>
          <w:szCs w:val="24"/>
        </w:rPr>
        <w:t>, Keyboard, Hard drive in Thailand)</w:t>
      </w:r>
    </w:p>
    <w:p w:rsidR="00E62A35" w:rsidRPr="00E62A35" w:rsidRDefault="00E62A35" w:rsidP="00E62A35">
      <w:pPr>
        <w:jc w:val="both"/>
        <w:rPr>
          <w:rFonts w:ascii="Times New Roman" w:hAnsi="Times New Roman" w:cs="Times New Roman"/>
          <w:sz w:val="24"/>
          <w:szCs w:val="24"/>
        </w:rPr>
      </w:pPr>
      <w:r w:rsidRPr="00E62A35">
        <w:rPr>
          <w:rFonts w:ascii="Times New Roman" w:hAnsi="Times New Roman" w:cs="Times New Roman"/>
          <w:bCs/>
          <w:sz w:val="24"/>
          <w:szCs w:val="24"/>
        </w:rPr>
        <w:tab/>
        <w:t xml:space="preserve">(Display Screen, memory in </w:t>
      </w:r>
      <w:proofErr w:type="spellStart"/>
      <w:r w:rsidRPr="00E62A35">
        <w:rPr>
          <w:rFonts w:ascii="Times New Roman" w:hAnsi="Times New Roman" w:cs="Times New Roman"/>
          <w:bCs/>
          <w:sz w:val="24"/>
          <w:szCs w:val="24"/>
        </w:rPr>
        <w:t>S.Korea</w:t>
      </w:r>
      <w:proofErr w:type="spellEnd"/>
      <w:r w:rsidRPr="00E62A35">
        <w:rPr>
          <w:rFonts w:ascii="Times New Roman" w:hAnsi="Times New Roman" w:cs="Times New Roman"/>
          <w:bCs/>
          <w:sz w:val="24"/>
          <w:szCs w:val="24"/>
        </w:rPr>
        <w:t>)</w:t>
      </w:r>
    </w:p>
    <w:p w:rsidR="00E62A35" w:rsidRPr="00E62A35" w:rsidRDefault="00E62A35" w:rsidP="00E62A35">
      <w:pPr>
        <w:jc w:val="both"/>
        <w:rPr>
          <w:rFonts w:ascii="Times New Roman" w:hAnsi="Times New Roman" w:cs="Times New Roman"/>
          <w:sz w:val="24"/>
          <w:szCs w:val="24"/>
        </w:rPr>
      </w:pPr>
      <w:r w:rsidRPr="00E62A35">
        <w:rPr>
          <w:rFonts w:ascii="Times New Roman" w:hAnsi="Times New Roman" w:cs="Times New Roman"/>
          <w:bCs/>
          <w:sz w:val="24"/>
          <w:szCs w:val="24"/>
        </w:rPr>
        <w:tab/>
      </w:r>
      <w:proofErr w:type="gramStart"/>
      <w:r w:rsidRPr="00E62A35">
        <w:rPr>
          <w:rFonts w:ascii="Times New Roman" w:hAnsi="Times New Roman" w:cs="Times New Roman"/>
          <w:bCs/>
          <w:sz w:val="24"/>
          <w:szCs w:val="24"/>
        </w:rPr>
        <w:t xml:space="preserve">( </w:t>
      </w:r>
      <w:proofErr w:type="spellStart"/>
      <w:r w:rsidRPr="00E62A35">
        <w:rPr>
          <w:rFonts w:ascii="Times New Roman" w:hAnsi="Times New Roman" w:cs="Times New Roman"/>
          <w:bCs/>
          <w:sz w:val="24"/>
          <w:szCs w:val="24"/>
        </w:rPr>
        <w:t>Wirelesscard</w:t>
      </w:r>
      <w:proofErr w:type="spellEnd"/>
      <w:proofErr w:type="gramEnd"/>
      <w:r w:rsidRPr="00E62A35">
        <w:rPr>
          <w:rFonts w:ascii="Times New Roman" w:hAnsi="Times New Roman" w:cs="Times New Roman"/>
          <w:bCs/>
          <w:sz w:val="24"/>
          <w:szCs w:val="24"/>
        </w:rPr>
        <w:t xml:space="preserve"> in Malaysia)</w:t>
      </w:r>
    </w:p>
    <w:p w:rsidR="00E62A35" w:rsidRPr="00E62A35" w:rsidRDefault="00E62A35" w:rsidP="00E62A35">
      <w:pPr>
        <w:jc w:val="both"/>
        <w:rPr>
          <w:rFonts w:ascii="Times New Roman" w:hAnsi="Times New Roman" w:cs="Times New Roman"/>
          <w:sz w:val="24"/>
          <w:szCs w:val="24"/>
        </w:rPr>
      </w:pPr>
      <w:r w:rsidRPr="00E62A35">
        <w:rPr>
          <w:rFonts w:ascii="Times New Roman" w:hAnsi="Times New Roman" w:cs="Times New Roman"/>
          <w:bCs/>
          <w:sz w:val="24"/>
          <w:szCs w:val="24"/>
        </w:rPr>
        <w:tab/>
        <w:t>(Micro Processor in US)</w:t>
      </w:r>
    </w:p>
    <w:p w:rsidR="003428DC" w:rsidRDefault="003428DC" w:rsidP="003428DC">
      <w:pPr>
        <w:jc w:val="center"/>
        <w:rPr>
          <w:rFonts w:ascii="Times New Roman" w:hAnsi="Times New Roman" w:cs="Times New Roman"/>
          <w:b/>
          <w:sz w:val="24"/>
          <w:szCs w:val="24"/>
        </w:rPr>
      </w:pPr>
      <w:r>
        <w:rPr>
          <w:rFonts w:ascii="Times New Roman" w:hAnsi="Times New Roman" w:cs="Times New Roman"/>
          <w:b/>
          <w:sz w:val="24"/>
          <w:szCs w:val="24"/>
        </w:rPr>
        <w:lastRenderedPageBreak/>
        <w:t>Lecture 05</w:t>
      </w:r>
    </w:p>
    <w:p w:rsidR="00582159" w:rsidRPr="00E62A35" w:rsidRDefault="0080671C" w:rsidP="003428DC">
      <w:pPr>
        <w:jc w:val="center"/>
        <w:rPr>
          <w:rFonts w:ascii="Times New Roman" w:hAnsi="Times New Roman" w:cs="Times New Roman"/>
          <w:b/>
          <w:sz w:val="24"/>
          <w:szCs w:val="24"/>
        </w:rPr>
      </w:pPr>
      <w:r w:rsidRPr="00E62A35">
        <w:rPr>
          <w:rFonts w:ascii="Times New Roman" w:hAnsi="Times New Roman" w:cs="Times New Roman"/>
          <w:b/>
          <w:sz w:val="24"/>
          <w:szCs w:val="24"/>
        </w:rPr>
        <w:t xml:space="preserve">The Emergence </w:t>
      </w:r>
      <w:r w:rsidR="003428DC" w:rsidRPr="00E62A35">
        <w:rPr>
          <w:rFonts w:ascii="Times New Roman" w:hAnsi="Times New Roman" w:cs="Times New Roman"/>
          <w:b/>
          <w:sz w:val="24"/>
          <w:szCs w:val="24"/>
        </w:rPr>
        <w:t>of</w:t>
      </w:r>
      <w:r w:rsidRPr="00E62A35">
        <w:rPr>
          <w:rFonts w:ascii="Times New Roman" w:hAnsi="Times New Roman" w:cs="Times New Roman"/>
          <w:b/>
          <w:sz w:val="24"/>
          <w:szCs w:val="24"/>
        </w:rPr>
        <w:t xml:space="preserve"> Global Institutions</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b/>
          <w:bCs/>
          <w:sz w:val="24"/>
          <w:szCs w:val="24"/>
        </w:rPr>
        <w:t>Institutions are needed to:</w:t>
      </w:r>
    </w:p>
    <w:p w:rsidR="00582159" w:rsidRPr="00E62A35" w:rsidRDefault="0080671C" w:rsidP="00E62A35">
      <w:pPr>
        <w:numPr>
          <w:ilvl w:val="0"/>
          <w:numId w:val="19"/>
        </w:numPr>
        <w:rPr>
          <w:rFonts w:ascii="Times New Roman" w:hAnsi="Times New Roman" w:cs="Times New Roman"/>
          <w:sz w:val="24"/>
          <w:szCs w:val="24"/>
        </w:rPr>
      </w:pPr>
      <w:r w:rsidRPr="00E62A35">
        <w:rPr>
          <w:rFonts w:ascii="Times New Roman" w:hAnsi="Times New Roman" w:cs="Times New Roman"/>
          <w:bCs/>
          <w:sz w:val="24"/>
          <w:szCs w:val="24"/>
        </w:rPr>
        <w:t>help manage, regulate, and police the global marketplace</w:t>
      </w:r>
    </w:p>
    <w:p w:rsidR="00582159" w:rsidRPr="00E62A35" w:rsidRDefault="0080671C" w:rsidP="00E62A35">
      <w:pPr>
        <w:numPr>
          <w:ilvl w:val="0"/>
          <w:numId w:val="19"/>
        </w:numPr>
        <w:rPr>
          <w:rFonts w:ascii="Times New Roman" w:hAnsi="Times New Roman" w:cs="Times New Roman"/>
          <w:sz w:val="24"/>
          <w:szCs w:val="24"/>
        </w:rPr>
      </w:pPr>
      <w:r w:rsidRPr="00E62A35">
        <w:rPr>
          <w:rFonts w:ascii="Times New Roman" w:hAnsi="Times New Roman" w:cs="Times New Roman"/>
          <w:bCs/>
          <w:sz w:val="24"/>
          <w:szCs w:val="24"/>
        </w:rPr>
        <w:t>promote the establishment of multinational treaties to govern the global business system</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b/>
          <w:bCs/>
          <w:sz w:val="24"/>
          <w:szCs w:val="24"/>
        </w:rPr>
        <w:t>Institutions created over the past half century include:</w:t>
      </w:r>
    </w:p>
    <w:p w:rsidR="00582159" w:rsidRPr="00E62A35" w:rsidRDefault="0080671C" w:rsidP="00E62A35">
      <w:pPr>
        <w:numPr>
          <w:ilvl w:val="0"/>
          <w:numId w:val="20"/>
        </w:numPr>
        <w:rPr>
          <w:rFonts w:ascii="Times New Roman" w:hAnsi="Times New Roman" w:cs="Times New Roman"/>
          <w:sz w:val="24"/>
          <w:szCs w:val="24"/>
        </w:rPr>
      </w:pPr>
      <w:r w:rsidRPr="00E62A35">
        <w:rPr>
          <w:rFonts w:ascii="Times New Roman" w:hAnsi="Times New Roman" w:cs="Times New Roman"/>
          <w:bCs/>
          <w:sz w:val="24"/>
          <w:szCs w:val="24"/>
        </w:rPr>
        <w:t>the General Agreement on Tariffs and Trade (GATT)</w:t>
      </w:r>
    </w:p>
    <w:p w:rsidR="00582159" w:rsidRPr="00E62A35" w:rsidRDefault="0080671C" w:rsidP="00E62A35">
      <w:pPr>
        <w:numPr>
          <w:ilvl w:val="0"/>
          <w:numId w:val="20"/>
        </w:numPr>
        <w:rPr>
          <w:rFonts w:ascii="Times New Roman" w:hAnsi="Times New Roman" w:cs="Times New Roman"/>
          <w:sz w:val="24"/>
          <w:szCs w:val="24"/>
        </w:rPr>
      </w:pPr>
      <w:r w:rsidRPr="00E62A35">
        <w:rPr>
          <w:rFonts w:ascii="Times New Roman" w:hAnsi="Times New Roman" w:cs="Times New Roman"/>
          <w:bCs/>
          <w:sz w:val="24"/>
          <w:szCs w:val="24"/>
        </w:rPr>
        <w:t>the World Trade Organization (WTO)- (153 members by July 2008)</w:t>
      </w:r>
    </w:p>
    <w:p w:rsidR="00582159" w:rsidRPr="00E62A35" w:rsidRDefault="0080671C" w:rsidP="00E62A35">
      <w:pPr>
        <w:numPr>
          <w:ilvl w:val="0"/>
          <w:numId w:val="20"/>
        </w:numPr>
        <w:rPr>
          <w:rFonts w:ascii="Times New Roman" w:hAnsi="Times New Roman" w:cs="Times New Roman"/>
          <w:sz w:val="24"/>
          <w:szCs w:val="24"/>
        </w:rPr>
      </w:pPr>
      <w:r w:rsidRPr="00E62A35">
        <w:rPr>
          <w:rFonts w:ascii="Times New Roman" w:hAnsi="Times New Roman" w:cs="Times New Roman"/>
          <w:bCs/>
          <w:sz w:val="24"/>
          <w:szCs w:val="24"/>
        </w:rPr>
        <w:t>the International Monetary Fund (IMF)- lender of the last resort - HO in Geneva</w:t>
      </w:r>
    </w:p>
    <w:p w:rsidR="00582159" w:rsidRPr="00E62A35" w:rsidRDefault="0080671C" w:rsidP="00E62A35">
      <w:pPr>
        <w:numPr>
          <w:ilvl w:val="0"/>
          <w:numId w:val="20"/>
        </w:numPr>
        <w:rPr>
          <w:rFonts w:ascii="Times New Roman" w:hAnsi="Times New Roman" w:cs="Times New Roman"/>
          <w:sz w:val="24"/>
          <w:szCs w:val="24"/>
        </w:rPr>
      </w:pPr>
      <w:r w:rsidRPr="00E62A35">
        <w:rPr>
          <w:rFonts w:ascii="Times New Roman" w:hAnsi="Times New Roman" w:cs="Times New Roman"/>
          <w:bCs/>
          <w:sz w:val="24"/>
          <w:szCs w:val="24"/>
        </w:rPr>
        <w:t>the World Bank-HO Washington DC, USA</w:t>
      </w:r>
    </w:p>
    <w:p w:rsidR="00582159" w:rsidRPr="00E62A35" w:rsidRDefault="0080671C" w:rsidP="00E62A35">
      <w:pPr>
        <w:numPr>
          <w:ilvl w:val="0"/>
          <w:numId w:val="20"/>
        </w:numPr>
        <w:rPr>
          <w:rFonts w:ascii="Times New Roman" w:hAnsi="Times New Roman" w:cs="Times New Roman"/>
          <w:sz w:val="24"/>
          <w:szCs w:val="24"/>
        </w:rPr>
      </w:pPr>
      <w:r w:rsidRPr="00E62A35">
        <w:rPr>
          <w:rFonts w:ascii="Times New Roman" w:hAnsi="Times New Roman" w:cs="Times New Roman"/>
          <w:bCs/>
          <w:sz w:val="24"/>
          <w:szCs w:val="24"/>
        </w:rPr>
        <w:t>the United Nations (UN)-(1945)</w:t>
      </w:r>
    </w:p>
    <w:p w:rsidR="00582159" w:rsidRPr="00E62A35" w:rsidRDefault="0080671C" w:rsidP="00D44467">
      <w:pPr>
        <w:tabs>
          <w:tab w:val="left" w:pos="720"/>
          <w:tab w:val="left" w:pos="2484"/>
        </w:tabs>
        <w:rPr>
          <w:rFonts w:ascii="Times New Roman" w:hAnsi="Times New Roman" w:cs="Times New Roman"/>
          <w:sz w:val="24"/>
          <w:szCs w:val="24"/>
        </w:rPr>
      </w:pPr>
      <w:r w:rsidRPr="00E62A35">
        <w:rPr>
          <w:rFonts w:ascii="Times New Roman" w:hAnsi="Times New Roman" w:cs="Times New Roman"/>
          <w:b/>
          <w:bCs/>
          <w:sz w:val="24"/>
          <w:szCs w:val="24"/>
        </w:rPr>
        <w:t xml:space="preserve">The Emergence </w:t>
      </w:r>
      <w:proofErr w:type="gramStart"/>
      <w:r w:rsidRPr="00E62A35">
        <w:rPr>
          <w:rFonts w:ascii="Times New Roman" w:hAnsi="Times New Roman" w:cs="Times New Roman"/>
          <w:b/>
          <w:bCs/>
          <w:sz w:val="24"/>
          <w:szCs w:val="24"/>
        </w:rPr>
        <w:t>Of</w:t>
      </w:r>
      <w:proofErr w:type="gramEnd"/>
      <w:r w:rsidRPr="00E62A35">
        <w:rPr>
          <w:rFonts w:ascii="Times New Roman" w:hAnsi="Times New Roman" w:cs="Times New Roman"/>
          <w:b/>
          <w:bCs/>
          <w:sz w:val="24"/>
          <w:szCs w:val="24"/>
        </w:rPr>
        <w:t xml:space="preserve"> Global Institutions</w:t>
      </w:r>
    </w:p>
    <w:p w:rsidR="00582159" w:rsidRPr="00E62A35" w:rsidRDefault="0080671C" w:rsidP="00E62A35">
      <w:pPr>
        <w:numPr>
          <w:ilvl w:val="0"/>
          <w:numId w:val="21"/>
        </w:numPr>
        <w:jc w:val="both"/>
        <w:rPr>
          <w:rFonts w:ascii="Times New Roman" w:hAnsi="Times New Roman" w:cs="Times New Roman"/>
          <w:sz w:val="24"/>
          <w:szCs w:val="24"/>
        </w:rPr>
      </w:pPr>
      <w:r w:rsidRPr="00E62A35">
        <w:rPr>
          <w:rFonts w:ascii="Times New Roman" w:hAnsi="Times New Roman" w:cs="Times New Roman"/>
          <w:bCs/>
          <w:sz w:val="24"/>
          <w:szCs w:val="24"/>
        </w:rPr>
        <w:t>The World Trade Organization (like its predecessor GATT) is primarily responsible for policing the world trading system and making sure that nation-states adhere to the rules laid down in trade treaties signed by WTO members</w:t>
      </w:r>
      <w:r w:rsidR="00E62A35" w:rsidRPr="00E62A35">
        <w:rPr>
          <w:rFonts w:ascii="Times New Roman" w:hAnsi="Times New Roman" w:cs="Times New Roman"/>
          <w:bCs/>
          <w:sz w:val="24"/>
          <w:szCs w:val="24"/>
        </w:rPr>
        <w:t xml:space="preserve">. </w:t>
      </w:r>
      <w:r w:rsidRPr="00E62A35">
        <w:rPr>
          <w:rFonts w:ascii="Times New Roman" w:hAnsi="Times New Roman" w:cs="Times New Roman"/>
          <w:bCs/>
          <w:sz w:val="24"/>
          <w:szCs w:val="24"/>
        </w:rPr>
        <w:t>In 2007, the 150 nations that accounted for 97% of world trade were WTO members</w:t>
      </w:r>
      <w:r w:rsidR="00E62A35" w:rsidRPr="00E62A35">
        <w:rPr>
          <w:rFonts w:ascii="Times New Roman" w:hAnsi="Times New Roman" w:cs="Times New Roman"/>
          <w:bCs/>
          <w:sz w:val="24"/>
          <w:szCs w:val="24"/>
        </w:rPr>
        <w:t xml:space="preserve">. </w:t>
      </w:r>
      <w:r w:rsidRPr="00E62A35">
        <w:rPr>
          <w:rFonts w:ascii="Times New Roman" w:hAnsi="Times New Roman" w:cs="Times New Roman"/>
          <w:bCs/>
          <w:sz w:val="24"/>
          <w:szCs w:val="24"/>
        </w:rPr>
        <w:t>The WTO promotes lower barriers to trade and investment</w:t>
      </w:r>
    </w:p>
    <w:p w:rsidR="00582159" w:rsidRPr="00E62A35" w:rsidRDefault="0080671C" w:rsidP="00E62A35">
      <w:pPr>
        <w:numPr>
          <w:ilvl w:val="0"/>
          <w:numId w:val="21"/>
        </w:numPr>
        <w:rPr>
          <w:rFonts w:ascii="Times New Roman" w:hAnsi="Times New Roman" w:cs="Times New Roman"/>
          <w:sz w:val="24"/>
          <w:szCs w:val="24"/>
        </w:rPr>
      </w:pPr>
      <w:r w:rsidRPr="00E62A35">
        <w:rPr>
          <w:rFonts w:ascii="Times New Roman" w:hAnsi="Times New Roman" w:cs="Times New Roman"/>
          <w:sz w:val="24"/>
          <w:szCs w:val="24"/>
        </w:rPr>
        <w:t>The International Monetary Fund and the World Bank were created in 1944</w:t>
      </w:r>
    </w:p>
    <w:p w:rsidR="00582159" w:rsidRPr="00E62A35" w:rsidRDefault="0080671C" w:rsidP="00E62A35">
      <w:pPr>
        <w:numPr>
          <w:ilvl w:val="0"/>
          <w:numId w:val="21"/>
        </w:numPr>
        <w:rPr>
          <w:rFonts w:ascii="Times New Roman" w:hAnsi="Times New Roman" w:cs="Times New Roman"/>
          <w:sz w:val="24"/>
          <w:szCs w:val="24"/>
        </w:rPr>
      </w:pPr>
      <w:r w:rsidRPr="00E62A35">
        <w:rPr>
          <w:rFonts w:ascii="Times New Roman" w:hAnsi="Times New Roman" w:cs="Times New Roman"/>
          <w:sz w:val="24"/>
          <w:szCs w:val="24"/>
        </w:rPr>
        <w:t>The IMF was established to maintain order in the international monetary system</w:t>
      </w:r>
    </w:p>
    <w:p w:rsidR="00582159" w:rsidRPr="00E62A35" w:rsidRDefault="0080671C" w:rsidP="00E62A35">
      <w:pPr>
        <w:numPr>
          <w:ilvl w:val="0"/>
          <w:numId w:val="21"/>
        </w:numPr>
        <w:rPr>
          <w:rFonts w:ascii="Times New Roman" w:hAnsi="Times New Roman" w:cs="Times New Roman"/>
          <w:sz w:val="24"/>
          <w:szCs w:val="24"/>
        </w:rPr>
      </w:pPr>
      <w:r w:rsidRPr="00E62A35">
        <w:rPr>
          <w:rFonts w:ascii="Times New Roman" w:hAnsi="Times New Roman" w:cs="Times New Roman"/>
          <w:sz w:val="24"/>
          <w:szCs w:val="24"/>
        </w:rPr>
        <w:t>The World Bank was established to promote economic development</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b/>
          <w:bCs/>
          <w:sz w:val="24"/>
          <w:szCs w:val="24"/>
        </w:rPr>
        <w:t>The United Nations was established in 1945 to:</w:t>
      </w:r>
    </w:p>
    <w:p w:rsidR="00582159" w:rsidRPr="00E62A35" w:rsidRDefault="0080671C" w:rsidP="00E62A35">
      <w:pPr>
        <w:numPr>
          <w:ilvl w:val="0"/>
          <w:numId w:val="22"/>
        </w:numPr>
        <w:rPr>
          <w:rFonts w:ascii="Times New Roman" w:hAnsi="Times New Roman" w:cs="Times New Roman"/>
          <w:sz w:val="24"/>
          <w:szCs w:val="24"/>
        </w:rPr>
      </w:pPr>
      <w:r w:rsidRPr="00E62A35">
        <w:rPr>
          <w:rFonts w:ascii="Times New Roman" w:hAnsi="Times New Roman" w:cs="Times New Roman"/>
          <w:bCs/>
          <w:sz w:val="24"/>
          <w:szCs w:val="24"/>
        </w:rPr>
        <w:t>maintain international peace and security</w:t>
      </w:r>
    </w:p>
    <w:p w:rsidR="00582159" w:rsidRPr="00E62A35" w:rsidRDefault="0080671C" w:rsidP="00E62A35">
      <w:pPr>
        <w:numPr>
          <w:ilvl w:val="0"/>
          <w:numId w:val="22"/>
        </w:numPr>
        <w:rPr>
          <w:rFonts w:ascii="Times New Roman" w:hAnsi="Times New Roman" w:cs="Times New Roman"/>
          <w:sz w:val="24"/>
          <w:szCs w:val="24"/>
        </w:rPr>
      </w:pPr>
      <w:r w:rsidRPr="00E62A35">
        <w:rPr>
          <w:rFonts w:ascii="Times New Roman" w:hAnsi="Times New Roman" w:cs="Times New Roman"/>
          <w:bCs/>
          <w:sz w:val="24"/>
          <w:szCs w:val="24"/>
        </w:rPr>
        <w:t>develop friendly relations among nations</w:t>
      </w:r>
    </w:p>
    <w:p w:rsidR="00582159" w:rsidRPr="00E62A35" w:rsidRDefault="0080671C" w:rsidP="00E62A35">
      <w:pPr>
        <w:numPr>
          <w:ilvl w:val="0"/>
          <w:numId w:val="22"/>
        </w:numPr>
        <w:rPr>
          <w:rFonts w:ascii="Times New Roman" w:hAnsi="Times New Roman" w:cs="Times New Roman"/>
          <w:sz w:val="24"/>
          <w:szCs w:val="24"/>
        </w:rPr>
      </w:pPr>
      <w:r w:rsidRPr="00E62A35">
        <w:rPr>
          <w:rFonts w:ascii="Times New Roman" w:hAnsi="Times New Roman" w:cs="Times New Roman"/>
          <w:bCs/>
          <w:sz w:val="24"/>
          <w:szCs w:val="24"/>
        </w:rPr>
        <w:t xml:space="preserve">cooperate in solving international problems </w:t>
      </w:r>
    </w:p>
    <w:p w:rsidR="00582159" w:rsidRPr="00E62A35" w:rsidRDefault="0080671C" w:rsidP="00E62A35">
      <w:pPr>
        <w:numPr>
          <w:ilvl w:val="0"/>
          <w:numId w:val="22"/>
        </w:numPr>
        <w:rPr>
          <w:rFonts w:ascii="Times New Roman" w:hAnsi="Times New Roman" w:cs="Times New Roman"/>
          <w:sz w:val="24"/>
          <w:szCs w:val="24"/>
        </w:rPr>
      </w:pPr>
      <w:r w:rsidRPr="00E62A35">
        <w:rPr>
          <w:rFonts w:ascii="Times New Roman" w:hAnsi="Times New Roman" w:cs="Times New Roman"/>
          <w:bCs/>
          <w:sz w:val="24"/>
          <w:szCs w:val="24"/>
        </w:rPr>
        <w:t>and in promoting respect for human rights</w:t>
      </w:r>
    </w:p>
    <w:p w:rsidR="00E62A35" w:rsidRDefault="00E62A35" w:rsidP="00E62A35">
      <w:pPr>
        <w:ind w:left="720"/>
        <w:rPr>
          <w:rFonts w:ascii="Times New Roman" w:hAnsi="Times New Roman" w:cs="Times New Roman"/>
          <w:sz w:val="24"/>
          <w:szCs w:val="24"/>
        </w:rPr>
      </w:pPr>
    </w:p>
    <w:p w:rsidR="00D44467" w:rsidRDefault="00D44467" w:rsidP="00E62A35">
      <w:pPr>
        <w:ind w:left="720"/>
        <w:rPr>
          <w:rFonts w:ascii="Times New Roman" w:hAnsi="Times New Roman" w:cs="Times New Roman"/>
          <w:sz w:val="24"/>
          <w:szCs w:val="24"/>
        </w:rPr>
      </w:pPr>
    </w:p>
    <w:p w:rsidR="00D44467" w:rsidRPr="00E62A35" w:rsidRDefault="00D44467" w:rsidP="00E62A35">
      <w:pPr>
        <w:ind w:left="720"/>
        <w:rPr>
          <w:rFonts w:ascii="Times New Roman" w:hAnsi="Times New Roman" w:cs="Times New Roman"/>
          <w:sz w:val="24"/>
          <w:szCs w:val="24"/>
        </w:rPr>
      </w:pPr>
    </w:p>
    <w:p w:rsidR="00582159" w:rsidRPr="00E62A35" w:rsidRDefault="0080671C" w:rsidP="00D44467">
      <w:pPr>
        <w:rPr>
          <w:rFonts w:ascii="Times New Roman" w:hAnsi="Times New Roman" w:cs="Times New Roman"/>
          <w:sz w:val="24"/>
          <w:szCs w:val="24"/>
        </w:rPr>
      </w:pPr>
      <w:r w:rsidRPr="00E62A35">
        <w:rPr>
          <w:rFonts w:ascii="Times New Roman" w:hAnsi="Times New Roman" w:cs="Times New Roman"/>
          <w:b/>
          <w:bCs/>
          <w:sz w:val="24"/>
          <w:szCs w:val="24"/>
        </w:rPr>
        <w:t xml:space="preserve">Drivers </w:t>
      </w:r>
      <w:r w:rsidR="00146AEC" w:rsidRPr="00E62A35">
        <w:rPr>
          <w:rFonts w:ascii="Times New Roman" w:hAnsi="Times New Roman" w:cs="Times New Roman"/>
          <w:b/>
          <w:bCs/>
          <w:sz w:val="24"/>
          <w:szCs w:val="24"/>
        </w:rPr>
        <w:t>of</w:t>
      </w:r>
      <w:r w:rsidRPr="00E62A35">
        <w:rPr>
          <w:rFonts w:ascii="Times New Roman" w:hAnsi="Times New Roman" w:cs="Times New Roman"/>
          <w:b/>
          <w:bCs/>
          <w:sz w:val="24"/>
          <w:szCs w:val="24"/>
        </w:rPr>
        <w:t xml:space="preserve"> Globalization </w:t>
      </w:r>
    </w:p>
    <w:p w:rsidR="00E62A35" w:rsidRPr="00E62A35" w:rsidRDefault="00E62A35" w:rsidP="00E62A35">
      <w:pPr>
        <w:ind w:firstLine="720"/>
        <w:rPr>
          <w:rFonts w:ascii="Times New Roman" w:hAnsi="Times New Roman" w:cs="Times New Roman"/>
          <w:sz w:val="24"/>
          <w:szCs w:val="24"/>
        </w:rPr>
      </w:pPr>
      <w:r w:rsidRPr="00E62A35">
        <w:rPr>
          <w:rFonts w:ascii="Times New Roman" w:hAnsi="Times New Roman" w:cs="Times New Roman"/>
          <w:bCs/>
          <w:sz w:val="24"/>
          <w:szCs w:val="24"/>
        </w:rPr>
        <w:t>Two macro factors underlie the trend toward greater globalization:</w:t>
      </w:r>
    </w:p>
    <w:p w:rsidR="00582159" w:rsidRPr="00E62A35" w:rsidRDefault="00E62A35" w:rsidP="00E62A35">
      <w:pPr>
        <w:numPr>
          <w:ilvl w:val="0"/>
          <w:numId w:val="23"/>
        </w:numPr>
        <w:rPr>
          <w:rFonts w:ascii="Times New Roman" w:hAnsi="Times New Roman" w:cs="Times New Roman"/>
          <w:i/>
          <w:sz w:val="24"/>
          <w:szCs w:val="24"/>
        </w:rPr>
      </w:pPr>
      <w:r w:rsidRPr="00E62A35">
        <w:rPr>
          <w:rFonts w:ascii="Times New Roman" w:hAnsi="Times New Roman" w:cs="Times New Roman"/>
          <w:bCs/>
          <w:i/>
          <w:sz w:val="24"/>
          <w:szCs w:val="24"/>
        </w:rPr>
        <w:t>T</w:t>
      </w:r>
      <w:r w:rsidR="0080671C" w:rsidRPr="00E62A35">
        <w:rPr>
          <w:rFonts w:ascii="Times New Roman" w:hAnsi="Times New Roman" w:cs="Times New Roman"/>
          <w:bCs/>
          <w:i/>
          <w:sz w:val="24"/>
          <w:szCs w:val="24"/>
        </w:rPr>
        <w:t>he decline in barriers to the free flow of goods, services, and capital that has occurred since the end of World War II</w:t>
      </w:r>
    </w:p>
    <w:p w:rsidR="00582159" w:rsidRPr="00E62A35" w:rsidRDefault="0080671C" w:rsidP="00E62A35">
      <w:pPr>
        <w:numPr>
          <w:ilvl w:val="0"/>
          <w:numId w:val="23"/>
        </w:numPr>
        <w:rPr>
          <w:rFonts w:ascii="Times New Roman" w:hAnsi="Times New Roman" w:cs="Times New Roman"/>
          <w:i/>
          <w:sz w:val="24"/>
          <w:szCs w:val="24"/>
        </w:rPr>
      </w:pPr>
      <w:r w:rsidRPr="00E62A35">
        <w:rPr>
          <w:rFonts w:ascii="Times New Roman" w:hAnsi="Times New Roman" w:cs="Times New Roman"/>
          <w:bCs/>
          <w:i/>
          <w:sz w:val="24"/>
          <w:szCs w:val="24"/>
        </w:rPr>
        <w:t xml:space="preserve">technological change </w:t>
      </w:r>
    </w:p>
    <w:p w:rsidR="00582159" w:rsidRPr="00D44467" w:rsidRDefault="0080671C" w:rsidP="00E62A35">
      <w:pPr>
        <w:rPr>
          <w:rFonts w:ascii="Times New Roman" w:hAnsi="Times New Roman" w:cs="Times New Roman"/>
          <w:b/>
          <w:sz w:val="24"/>
          <w:szCs w:val="24"/>
        </w:rPr>
      </w:pPr>
      <w:r w:rsidRPr="00D44467">
        <w:rPr>
          <w:rFonts w:ascii="Times New Roman" w:hAnsi="Times New Roman" w:cs="Times New Roman"/>
          <w:b/>
          <w:iCs/>
          <w:sz w:val="24"/>
          <w:szCs w:val="24"/>
        </w:rPr>
        <w:t xml:space="preserve">Declining Trade </w:t>
      </w:r>
      <w:r w:rsidR="00D44467" w:rsidRPr="00D44467">
        <w:rPr>
          <w:rFonts w:ascii="Times New Roman" w:hAnsi="Times New Roman" w:cs="Times New Roman"/>
          <w:b/>
          <w:iCs/>
          <w:sz w:val="24"/>
          <w:szCs w:val="24"/>
        </w:rPr>
        <w:t>and</w:t>
      </w:r>
      <w:r w:rsidRPr="00D44467">
        <w:rPr>
          <w:rFonts w:ascii="Times New Roman" w:hAnsi="Times New Roman" w:cs="Times New Roman"/>
          <w:b/>
          <w:iCs/>
          <w:sz w:val="24"/>
          <w:szCs w:val="24"/>
        </w:rPr>
        <w:t xml:space="preserve"> Investment Barriers</w:t>
      </w:r>
    </w:p>
    <w:p w:rsidR="00582159" w:rsidRPr="00E62A35" w:rsidRDefault="0080671C" w:rsidP="00E62A35">
      <w:pPr>
        <w:numPr>
          <w:ilvl w:val="0"/>
          <w:numId w:val="23"/>
        </w:numPr>
        <w:jc w:val="both"/>
        <w:rPr>
          <w:rFonts w:ascii="Times New Roman" w:hAnsi="Times New Roman" w:cs="Times New Roman"/>
          <w:sz w:val="24"/>
          <w:szCs w:val="24"/>
        </w:rPr>
      </w:pPr>
      <w:r w:rsidRPr="00E62A35">
        <w:rPr>
          <w:rFonts w:ascii="Times New Roman" w:hAnsi="Times New Roman" w:cs="Times New Roman"/>
          <w:bCs/>
          <w:sz w:val="24"/>
          <w:szCs w:val="24"/>
        </w:rPr>
        <w:t>International trade occurs when a firm exports goods or services to consumers in another country</w:t>
      </w:r>
    </w:p>
    <w:p w:rsidR="00582159" w:rsidRPr="00E62A35" w:rsidRDefault="0080671C" w:rsidP="00E62A35">
      <w:pPr>
        <w:numPr>
          <w:ilvl w:val="0"/>
          <w:numId w:val="23"/>
        </w:numPr>
        <w:jc w:val="both"/>
        <w:rPr>
          <w:rFonts w:ascii="Times New Roman" w:hAnsi="Times New Roman" w:cs="Times New Roman"/>
          <w:sz w:val="24"/>
          <w:szCs w:val="24"/>
        </w:rPr>
      </w:pPr>
      <w:r w:rsidRPr="00E62A35">
        <w:rPr>
          <w:rFonts w:ascii="Times New Roman" w:hAnsi="Times New Roman" w:cs="Times New Roman"/>
          <w:bCs/>
          <w:sz w:val="24"/>
          <w:szCs w:val="24"/>
        </w:rPr>
        <w:t>Foreign direct investment (FDI) occurs when a firm invests resources in business activities outside its home country</w:t>
      </w:r>
    </w:p>
    <w:p w:rsidR="00582159" w:rsidRPr="00E62A35" w:rsidRDefault="0080671C" w:rsidP="00E62A35">
      <w:pPr>
        <w:numPr>
          <w:ilvl w:val="0"/>
          <w:numId w:val="23"/>
        </w:numPr>
        <w:jc w:val="both"/>
        <w:rPr>
          <w:rFonts w:ascii="Times New Roman" w:hAnsi="Times New Roman" w:cs="Times New Roman"/>
          <w:sz w:val="24"/>
          <w:szCs w:val="24"/>
        </w:rPr>
      </w:pPr>
      <w:r w:rsidRPr="00E62A35">
        <w:rPr>
          <w:rFonts w:ascii="Times New Roman" w:hAnsi="Times New Roman" w:cs="Times New Roman"/>
          <w:bCs/>
          <w:sz w:val="24"/>
          <w:szCs w:val="24"/>
        </w:rPr>
        <w:t>After World War II, advanced countries made a commitment to lower barriers to trade and investment</w:t>
      </w:r>
    </w:p>
    <w:p w:rsidR="00582159" w:rsidRPr="00E62A35" w:rsidRDefault="0080671C" w:rsidP="00E62A35">
      <w:pPr>
        <w:numPr>
          <w:ilvl w:val="0"/>
          <w:numId w:val="23"/>
        </w:numPr>
        <w:jc w:val="both"/>
        <w:rPr>
          <w:rFonts w:ascii="Times New Roman" w:hAnsi="Times New Roman" w:cs="Times New Roman"/>
          <w:sz w:val="24"/>
          <w:szCs w:val="24"/>
        </w:rPr>
      </w:pPr>
      <w:r w:rsidRPr="00E62A35">
        <w:rPr>
          <w:rFonts w:ascii="Times New Roman" w:hAnsi="Times New Roman" w:cs="Times New Roman"/>
          <w:bCs/>
          <w:sz w:val="24"/>
          <w:szCs w:val="24"/>
        </w:rPr>
        <w:t>Since 1950, average tariffs have fallen significantly and are now at about 4%</w:t>
      </w:r>
    </w:p>
    <w:p w:rsidR="00582159" w:rsidRPr="00E62A35" w:rsidRDefault="0080671C" w:rsidP="00E62A35">
      <w:pPr>
        <w:numPr>
          <w:ilvl w:val="0"/>
          <w:numId w:val="23"/>
        </w:numPr>
        <w:jc w:val="both"/>
        <w:rPr>
          <w:rFonts w:ascii="Times New Roman" w:hAnsi="Times New Roman" w:cs="Times New Roman"/>
          <w:sz w:val="24"/>
          <w:szCs w:val="24"/>
        </w:rPr>
      </w:pPr>
      <w:r w:rsidRPr="00E62A35">
        <w:rPr>
          <w:rFonts w:ascii="Times New Roman" w:hAnsi="Times New Roman" w:cs="Times New Roman"/>
          <w:bCs/>
          <w:sz w:val="24"/>
          <w:szCs w:val="24"/>
        </w:rPr>
        <w:t>Countries have also been opening markets to FDI</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sz w:val="24"/>
          <w:szCs w:val="24"/>
        </w:rPr>
        <w:t xml:space="preserve">Table 1.1: Average Tariff Rates on Manufactured Products as Percent of Value </w:t>
      </w:r>
    </w:p>
    <w:p w:rsidR="00E62A35" w:rsidRDefault="0004515A" w:rsidP="0004515A">
      <w:pPr>
        <w:tabs>
          <w:tab w:val="left" w:pos="2076"/>
        </w:tabs>
        <w:jc w:val="center"/>
        <w:rPr>
          <w:rFonts w:ascii="Times New Roman" w:hAnsi="Times New Roman" w:cs="Times New Roman"/>
          <w:b/>
          <w:bCs/>
          <w:sz w:val="24"/>
          <w:szCs w:val="24"/>
        </w:rPr>
      </w:pPr>
      <w:r w:rsidRPr="0004515A">
        <w:rPr>
          <w:rFonts w:ascii="Times New Roman" w:hAnsi="Times New Roman" w:cs="Times New Roman"/>
          <w:b/>
          <w:bCs/>
          <w:noProof/>
          <w:sz w:val="24"/>
          <w:szCs w:val="24"/>
        </w:rPr>
        <w:drawing>
          <wp:inline distT="0" distB="0" distL="0" distR="0">
            <wp:extent cx="4537710" cy="1916430"/>
            <wp:effectExtent l="171450" t="133350" r="358140" b="312420"/>
            <wp:docPr id="1" name="Picture 1" descr="hiL81349_tb0101"/>
            <wp:cNvGraphicFramePr/>
            <a:graphic xmlns:a="http://schemas.openxmlformats.org/drawingml/2006/main">
              <a:graphicData uri="http://schemas.openxmlformats.org/drawingml/2006/picture">
                <pic:pic xmlns:pic="http://schemas.openxmlformats.org/drawingml/2006/picture">
                  <pic:nvPicPr>
                    <pic:cNvPr id="534534" name="Picture 6" descr="hiL81349_tb0101"/>
                    <pic:cNvPicPr>
                      <a:picLocks noChangeAspect="1" noChangeArrowheads="1"/>
                    </pic:cNvPicPr>
                  </pic:nvPicPr>
                  <pic:blipFill>
                    <a:blip r:embed="rId7" cstate="print">
                      <a:lum bright="-30000" contrast="-10000"/>
                    </a:blip>
                    <a:srcRect/>
                    <a:stretch>
                      <a:fillRect/>
                    </a:stretch>
                  </pic:blipFill>
                  <pic:spPr bwMode="auto">
                    <a:xfrm>
                      <a:off x="0" y="0"/>
                      <a:ext cx="4537710" cy="1916430"/>
                    </a:xfrm>
                    <a:prstGeom prst="rect">
                      <a:avLst/>
                    </a:prstGeom>
                    <a:ln>
                      <a:noFill/>
                    </a:ln>
                    <a:effectLst>
                      <a:outerShdw blurRad="292100" dist="139700" dir="2700000" algn="tl" rotWithShape="0">
                        <a:srgbClr val="333333">
                          <a:alpha val="65000"/>
                        </a:srgbClr>
                      </a:outerShdw>
                    </a:effectLst>
                  </pic:spPr>
                </pic:pic>
              </a:graphicData>
            </a:graphic>
          </wp:inline>
        </w:drawing>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b/>
          <w:bCs/>
          <w:sz w:val="24"/>
          <w:szCs w:val="24"/>
        </w:rPr>
        <w:t>Lower barriers to trade and investment mean:</w:t>
      </w:r>
    </w:p>
    <w:p w:rsidR="00582159" w:rsidRPr="00E62A35" w:rsidRDefault="0080671C" w:rsidP="00E62A35">
      <w:pPr>
        <w:numPr>
          <w:ilvl w:val="0"/>
          <w:numId w:val="25"/>
        </w:numPr>
        <w:rPr>
          <w:rFonts w:ascii="Times New Roman" w:hAnsi="Times New Roman" w:cs="Times New Roman"/>
          <w:sz w:val="24"/>
          <w:szCs w:val="24"/>
        </w:rPr>
      </w:pPr>
      <w:r w:rsidRPr="00E62A35">
        <w:rPr>
          <w:rFonts w:ascii="Times New Roman" w:hAnsi="Times New Roman" w:cs="Times New Roman"/>
          <w:bCs/>
          <w:sz w:val="24"/>
          <w:szCs w:val="24"/>
        </w:rPr>
        <w:t>that firms can view the world, rather than a single country, as their market</w:t>
      </w:r>
    </w:p>
    <w:p w:rsidR="00582159" w:rsidRPr="00E62A35" w:rsidRDefault="0080671C" w:rsidP="00E62A35">
      <w:pPr>
        <w:numPr>
          <w:ilvl w:val="0"/>
          <w:numId w:val="25"/>
        </w:numPr>
        <w:rPr>
          <w:rFonts w:ascii="Times New Roman" w:hAnsi="Times New Roman" w:cs="Times New Roman"/>
          <w:sz w:val="24"/>
          <w:szCs w:val="24"/>
        </w:rPr>
      </w:pPr>
      <w:r w:rsidRPr="00E62A35">
        <w:rPr>
          <w:rFonts w:ascii="Times New Roman" w:hAnsi="Times New Roman" w:cs="Times New Roman"/>
          <w:bCs/>
          <w:sz w:val="24"/>
          <w:szCs w:val="24"/>
        </w:rPr>
        <w:t>that firms can base production in the optimal location for that activity</w:t>
      </w:r>
    </w:p>
    <w:p w:rsidR="003428DC" w:rsidRDefault="003428DC" w:rsidP="003428DC">
      <w:pPr>
        <w:jc w:val="center"/>
        <w:rPr>
          <w:rFonts w:ascii="Times New Roman" w:hAnsi="Times New Roman" w:cs="Times New Roman"/>
          <w:b/>
          <w:iCs/>
          <w:sz w:val="24"/>
          <w:szCs w:val="24"/>
        </w:rPr>
      </w:pPr>
      <w:r>
        <w:rPr>
          <w:rFonts w:ascii="Times New Roman" w:hAnsi="Times New Roman" w:cs="Times New Roman"/>
          <w:b/>
          <w:iCs/>
          <w:sz w:val="24"/>
          <w:szCs w:val="24"/>
        </w:rPr>
        <w:t>Lecture 06</w:t>
      </w:r>
    </w:p>
    <w:p w:rsidR="00582159" w:rsidRPr="00E62A35" w:rsidRDefault="0080671C" w:rsidP="003428DC">
      <w:pPr>
        <w:jc w:val="center"/>
        <w:rPr>
          <w:rFonts w:ascii="Times New Roman" w:hAnsi="Times New Roman" w:cs="Times New Roman"/>
          <w:b/>
          <w:sz w:val="24"/>
          <w:szCs w:val="24"/>
        </w:rPr>
      </w:pPr>
      <w:r w:rsidRPr="00E62A35">
        <w:rPr>
          <w:rFonts w:ascii="Times New Roman" w:hAnsi="Times New Roman" w:cs="Times New Roman"/>
          <w:b/>
          <w:iCs/>
          <w:sz w:val="24"/>
          <w:szCs w:val="24"/>
        </w:rPr>
        <w:t xml:space="preserve">The Role </w:t>
      </w:r>
      <w:r w:rsidR="00D44467" w:rsidRPr="00E62A35">
        <w:rPr>
          <w:rFonts w:ascii="Times New Roman" w:hAnsi="Times New Roman" w:cs="Times New Roman"/>
          <w:b/>
          <w:iCs/>
          <w:sz w:val="24"/>
          <w:szCs w:val="24"/>
        </w:rPr>
        <w:t>of</w:t>
      </w:r>
      <w:r w:rsidRPr="00E62A35">
        <w:rPr>
          <w:rFonts w:ascii="Times New Roman" w:hAnsi="Times New Roman" w:cs="Times New Roman"/>
          <w:b/>
          <w:iCs/>
          <w:sz w:val="24"/>
          <w:szCs w:val="24"/>
        </w:rPr>
        <w:t xml:space="preserve"> Technological Change</w:t>
      </w:r>
    </w:p>
    <w:p w:rsidR="00582159" w:rsidRPr="00E62A35" w:rsidRDefault="0080671C" w:rsidP="00D44467">
      <w:pPr>
        <w:numPr>
          <w:ilvl w:val="0"/>
          <w:numId w:val="25"/>
        </w:numPr>
        <w:jc w:val="both"/>
        <w:rPr>
          <w:rFonts w:ascii="Times New Roman" w:hAnsi="Times New Roman" w:cs="Times New Roman"/>
          <w:sz w:val="24"/>
          <w:szCs w:val="24"/>
        </w:rPr>
      </w:pPr>
      <w:r w:rsidRPr="00E62A35">
        <w:rPr>
          <w:rFonts w:ascii="Times New Roman" w:hAnsi="Times New Roman" w:cs="Times New Roman"/>
          <w:bCs/>
          <w:sz w:val="24"/>
          <w:szCs w:val="24"/>
        </w:rPr>
        <w:t>Technological change has made the globalization of markets a reality</w:t>
      </w:r>
    </w:p>
    <w:p w:rsidR="00E62A35" w:rsidRPr="00E62A35" w:rsidRDefault="00E62A35" w:rsidP="00D44467">
      <w:pPr>
        <w:ind w:firstLine="360"/>
        <w:jc w:val="both"/>
        <w:rPr>
          <w:rFonts w:ascii="Times New Roman" w:hAnsi="Times New Roman" w:cs="Times New Roman"/>
          <w:sz w:val="24"/>
          <w:szCs w:val="24"/>
        </w:rPr>
      </w:pPr>
      <w:r w:rsidRPr="00E62A35">
        <w:rPr>
          <w:rFonts w:ascii="Times New Roman" w:hAnsi="Times New Roman" w:cs="Times New Roman"/>
          <w:bCs/>
          <w:sz w:val="24"/>
          <w:szCs w:val="24"/>
        </w:rPr>
        <w:t>Important advances have occurred in:</w:t>
      </w:r>
    </w:p>
    <w:p w:rsidR="00582159" w:rsidRPr="00E62A35" w:rsidRDefault="0080671C" w:rsidP="00D44467">
      <w:pPr>
        <w:numPr>
          <w:ilvl w:val="0"/>
          <w:numId w:val="26"/>
        </w:numPr>
        <w:jc w:val="both"/>
        <w:rPr>
          <w:rFonts w:ascii="Times New Roman" w:hAnsi="Times New Roman" w:cs="Times New Roman"/>
          <w:sz w:val="24"/>
          <w:szCs w:val="24"/>
        </w:rPr>
      </w:pPr>
      <w:r w:rsidRPr="00E62A35">
        <w:rPr>
          <w:rFonts w:ascii="Times New Roman" w:hAnsi="Times New Roman" w:cs="Times New Roman"/>
          <w:bCs/>
          <w:sz w:val="24"/>
          <w:szCs w:val="24"/>
        </w:rPr>
        <w:t xml:space="preserve">microprocessors and telecommunications (Optical </w:t>
      </w:r>
      <w:proofErr w:type="spellStart"/>
      <w:r w:rsidRPr="00E62A35">
        <w:rPr>
          <w:rFonts w:ascii="Times New Roman" w:hAnsi="Times New Roman" w:cs="Times New Roman"/>
          <w:bCs/>
          <w:sz w:val="24"/>
          <w:szCs w:val="24"/>
        </w:rPr>
        <w:t>fibre</w:t>
      </w:r>
      <w:proofErr w:type="spellEnd"/>
      <w:r w:rsidRPr="00E62A35">
        <w:rPr>
          <w:rFonts w:ascii="Times New Roman" w:hAnsi="Times New Roman" w:cs="Times New Roman"/>
          <w:bCs/>
          <w:sz w:val="24"/>
          <w:szCs w:val="24"/>
        </w:rPr>
        <w:t>, wireless technology)</w:t>
      </w:r>
    </w:p>
    <w:p w:rsidR="00E62A35" w:rsidRPr="00E62A35" w:rsidRDefault="00E62A35" w:rsidP="00D44467">
      <w:pPr>
        <w:jc w:val="both"/>
        <w:rPr>
          <w:rFonts w:ascii="Times New Roman" w:hAnsi="Times New Roman" w:cs="Times New Roman"/>
          <w:sz w:val="24"/>
          <w:szCs w:val="24"/>
        </w:rPr>
      </w:pPr>
      <w:r w:rsidRPr="00E62A35">
        <w:rPr>
          <w:rFonts w:ascii="Times New Roman" w:hAnsi="Times New Roman" w:cs="Times New Roman"/>
          <w:bCs/>
          <w:sz w:val="24"/>
          <w:szCs w:val="24"/>
        </w:rPr>
        <w:tab/>
      </w:r>
      <w:proofErr w:type="gramStart"/>
      <w:r w:rsidRPr="00E62A35">
        <w:rPr>
          <w:rFonts w:ascii="Times New Roman" w:hAnsi="Times New Roman" w:cs="Times New Roman"/>
          <w:bCs/>
          <w:sz w:val="24"/>
          <w:szCs w:val="24"/>
        </w:rPr>
        <w:t>e.g</w:t>
      </w:r>
      <w:proofErr w:type="gramEnd"/>
      <w:r w:rsidRPr="00E62A35">
        <w:rPr>
          <w:rFonts w:ascii="Times New Roman" w:hAnsi="Times New Roman" w:cs="Times New Roman"/>
          <w:bCs/>
          <w:sz w:val="24"/>
          <w:szCs w:val="24"/>
        </w:rPr>
        <w:t>. examples of phone calls in past and now in PK</w:t>
      </w:r>
      <w:r>
        <w:rPr>
          <w:rFonts w:ascii="Times New Roman" w:hAnsi="Times New Roman" w:cs="Times New Roman"/>
          <w:bCs/>
          <w:sz w:val="24"/>
          <w:szCs w:val="24"/>
        </w:rPr>
        <w:t xml:space="preserve">, </w:t>
      </w:r>
      <w:r w:rsidRPr="00E62A35">
        <w:rPr>
          <w:rFonts w:ascii="Times New Roman" w:hAnsi="Times New Roman" w:cs="Times New Roman"/>
          <w:bCs/>
          <w:sz w:val="24"/>
          <w:szCs w:val="24"/>
        </w:rPr>
        <w:t>comparing PK and UK telecommunication Cost.</w:t>
      </w:r>
    </w:p>
    <w:p w:rsidR="00582159" w:rsidRPr="00E62A35" w:rsidRDefault="0080671C" w:rsidP="00E62A35">
      <w:pPr>
        <w:numPr>
          <w:ilvl w:val="0"/>
          <w:numId w:val="27"/>
        </w:numPr>
        <w:rPr>
          <w:rFonts w:ascii="Times New Roman" w:hAnsi="Times New Roman" w:cs="Times New Roman"/>
          <w:sz w:val="24"/>
          <w:szCs w:val="24"/>
        </w:rPr>
      </w:pPr>
      <w:r w:rsidRPr="00E62A35">
        <w:rPr>
          <w:rFonts w:ascii="Times New Roman" w:hAnsi="Times New Roman" w:cs="Times New Roman"/>
          <w:bCs/>
          <w:sz w:val="24"/>
          <w:szCs w:val="24"/>
        </w:rPr>
        <w:t>the Internet and World Wide Web</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b/>
          <w:bCs/>
          <w:sz w:val="24"/>
          <w:szCs w:val="24"/>
        </w:rPr>
        <w:tab/>
        <w:t xml:space="preserve">- </w:t>
      </w:r>
      <w:r w:rsidRPr="00E62A35">
        <w:rPr>
          <w:rFonts w:ascii="Times New Roman" w:hAnsi="Times New Roman" w:cs="Times New Roman"/>
          <w:bCs/>
          <w:sz w:val="24"/>
          <w:szCs w:val="24"/>
        </w:rPr>
        <w:t>1990- less than 1 million</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bCs/>
          <w:sz w:val="24"/>
          <w:szCs w:val="24"/>
        </w:rPr>
        <w:tab/>
        <w:t>- 1995- 50 million users</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bCs/>
          <w:sz w:val="24"/>
          <w:szCs w:val="24"/>
        </w:rPr>
        <w:tab/>
        <w:t>- 2004- 945 million users</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bCs/>
          <w:sz w:val="24"/>
          <w:szCs w:val="24"/>
        </w:rPr>
        <w:tab/>
        <w:t xml:space="preserve">- 2007- 1.5 billion users </w:t>
      </w:r>
      <w:proofErr w:type="gramStart"/>
      <w:r w:rsidRPr="00E62A35">
        <w:rPr>
          <w:rFonts w:ascii="Times New Roman" w:hAnsi="Times New Roman" w:cs="Times New Roman"/>
          <w:bCs/>
          <w:sz w:val="24"/>
          <w:szCs w:val="24"/>
        </w:rPr>
        <w:t>( 25</w:t>
      </w:r>
      <w:r w:rsidRPr="00E62A35">
        <w:rPr>
          <w:rFonts w:ascii="Times New Roman" w:hAnsi="Times New Roman" w:cs="Times New Roman"/>
          <w:bCs/>
          <w:sz w:val="24"/>
          <w:szCs w:val="24"/>
          <w:vertAlign w:val="superscript"/>
        </w:rPr>
        <w:t>th</w:t>
      </w:r>
      <w:proofErr w:type="gramEnd"/>
      <w:r w:rsidRPr="00E62A35">
        <w:rPr>
          <w:rFonts w:ascii="Times New Roman" w:hAnsi="Times New Roman" w:cs="Times New Roman"/>
          <w:bCs/>
          <w:sz w:val="24"/>
          <w:szCs w:val="24"/>
        </w:rPr>
        <w:t xml:space="preserve"> % of world population)</w:t>
      </w:r>
    </w:p>
    <w:p w:rsidR="00582159" w:rsidRPr="001A749A" w:rsidRDefault="00D44467" w:rsidP="00E62A35">
      <w:pPr>
        <w:numPr>
          <w:ilvl w:val="0"/>
          <w:numId w:val="28"/>
        </w:numPr>
        <w:rPr>
          <w:rFonts w:ascii="Times New Roman" w:hAnsi="Times New Roman" w:cs="Times New Roman"/>
          <w:sz w:val="24"/>
          <w:szCs w:val="24"/>
        </w:rPr>
      </w:pPr>
      <w:r w:rsidRPr="001A749A">
        <w:rPr>
          <w:rFonts w:ascii="Times New Roman" w:hAnsi="Times New Roman" w:cs="Times New Roman"/>
          <w:bCs/>
          <w:sz w:val="24"/>
          <w:szCs w:val="24"/>
        </w:rPr>
        <w:t>It’s</w:t>
      </w:r>
      <w:r w:rsidR="0080671C" w:rsidRPr="001A749A">
        <w:rPr>
          <w:rFonts w:ascii="Times New Roman" w:hAnsi="Times New Roman" w:cs="Times New Roman"/>
          <w:bCs/>
          <w:sz w:val="24"/>
          <w:szCs w:val="24"/>
        </w:rPr>
        <w:t xml:space="preserve"> easy to get almost all information through internet. </w:t>
      </w:r>
    </w:p>
    <w:p w:rsidR="00582159" w:rsidRPr="001A749A" w:rsidRDefault="0080671C" w:rsidP="00E62A35">
      <w:pPr>
        <w:numPr>
          <w:ilvl w:val="0"/>
          <w:numId w:val="28"/>
        </w:numPr>
        <w:rPr>
          <w:rFonts w:ascii="Times New Roman" w:hAnsi="Times New Roman" w:cs="Times New Roman"/>
          <w:sz w:val="24"/>
          <w:szCs w:val="24"/>
        </w:rPr>
      </w:pPr>
      <w:r w:rsidRPr="001A749A">
        <w:rPr>
          <w:rFonts w:ascii="Times New Roman" w:hAnsi="Times New Roman" w:cs="Times New Roman"/>
          <w:bCs/>
          <w:sz w:val="24"/>
          <w:szCs w:val="24"/>
        </w:rPr>
        <w:t xml:space="preserve">The Web makes it easier for buyers and sellers to find each other e.g. </w:t>
      </w:r>
      <w:proofErr w:type="spellStart"/>
      <w:r w:rsidRPr="001A749A">
        <w:rPr>
          <w:rFonts w:ascii="Times New Roman" w:hAnsi="Times New Roman" w:cs="Times New Roman"/>
          <w:bCs/>
          <w:sz w:val="24"/>
          <w:szCs w:val="24"/>
        </w:rPr>
        <w:t>ebay</w:t>
      </w:r>
      <w:proofErr w:type="spellEnd"/>
      <w:r w:rsidRPr="001A749A">
        <w:rPr>
          <w:rFonts w:ascii="Times New Roman" w:hAnsi="Times New Roman" w:cs="Times New Roman"/>
          <w:bCs/>
          <w:sz w:val="24"/>
          <w:szCs w:val="24"/>
        </w:rPr>
        <w:t xml:space="preserve">, buying shares of any company and many more. </w:t>
      </w:r>
    </w:p>
    <w:p w:rsidR="00582159" w:rsidRPr="001A749A" w:rsidRDefault="0080671C" w:rsidP="00E62A35">
      <w:pPr>
        <w:numPr>
          <w:ilvl w:val="0"/>
          <w:numId w:val="28"/>
        </w:numPr>
        <w:rPr>
          <w:rFonts w:ascii="Times New Roman" w:hAnsi="Times New Roman" w:cs="Times New Roman"/>
          <w:sz w:val="24"/>
          <w:szCs w:val="24"/>
        </w:rPr>
      </w:pPr>
      <w:r w:rsidRPr="001A749A">
        <w:rPr>
          <w:rFonts w:ascii="Times New Roman" w:hAnsi="Times New Roman" w:cs="Times New Roman"/>
          <w:bCs/>
          <w:sz w:val="24"/>
          <w:szCs w:val="24"/>
        </w:rPr>
        <w:t xml:space="preserve">transportation technology </w:t>
      </w:r>
    </w:p>
    <w:p w:rsidR="00E62A35" w:rsidRPr="001A749A" w:rsidRDefault="00E62A35" w:rsidP="00E62A35">
      <w:pPr>
        <w:rPr>
          <w:rFonts w:ascii="Times New Roman" w:hAnsi="Times New Roman" w:cs="Times New Roman"/>
          <w:sz w:val="24"/>
          <w:szCs w:val="24"/>
        </w:rPr>
      </w:pPr>
      <w:r w:rsidRPr="001A749A">
        <w:rPr>
          <w:rFonts w:ascii="Times New Roman" w:hAnsi="Times New Roman" w:cs="Times New Roman"/>
          <w:bCs/>
          <w:sz w:val="24"/>
          <w:szCs w:val="24"/>
        </w:rPr>
        <w:tab/>
      </w:r>
      <w:r w:rsidRPr="001A749A">
        <w:rPr>
          <w:rFonts w:ascii="Times New Roman" w:hAnsi="Times New Roman" w:cs="Times New Roman"/>
          <w:bCs/>
          <w:sz w:val="24"/>
          <w:szCs w:val="24"/>
        </w:rPr>
        <w:tab/>
        <w:t>- reducing the time needed</w:t>
      </w:r>
    </w:p>
    <w:p w:rsidR="00E62A35" w:rsidRPr="001A749A" w:rsidRDefault="00E62A35" w:rsidP="00E62A35">
      <w:pPr>
        <w:rPr>
          <w:rFonts w:ascii="Times New Roman" w:hAnsi="Times New Roman" w:cs="Times New Roman"/>
          <w:sz w:val="24"/>
          <w:szCs w:val="24"/>
        </w:rPr>
      </w:pPr>
      <w:r w:rsidRPr="001A749A">
        <w:rPr>
          <w:rFonts w:ascii="Times New Roman" w:hAnsi="Times New Roman" w:cs="Times New Roman"/>
          <w:bCs/>
          <w:sz w:val="24"/>
          <w:szCs w:val="24"/>
        </w:rPr>
        <w:tab/>
      </w:r>
      <w:r w:rsidRPr="001A749A">
        <w:rPr>
          <w:rFonts w:ascii="Times New Roman" w:hAnsi="Times New Roman" w:cs="Times New Roman"/>
          <w:bCs/>
          <w:sz w:val="24"/>
          <w:szCs w:val="24"/>
        </w:rPr>
        <w:tab/>
        <w:t xml:space="preserve">- PK is now closer to NY than it was to Iran in the Colonial times. </w:t>
      </w:r>
    </w:p>
    <w:p w:rsidR="00E62A35" w:rsidRPr="001A749A" w:rsidRDefault="00E62A35" w:rsidP="00E62A35">
      <w:pPr>
        <w:rPr>
          <w:rFonts w:ascii="Times New Roman" w:hAnsi="Times New Roman" w:cs="Times New Roman"/>
          <w:sz w:val="24"/>
          <w:szCs w:val="24"/>
        </w:rPr>
      </w:pPr>
      <w:r w:rsidRPr="001A749A">
        <w:rPr>
          <w:rFonts w:ascii="Times New Roman" w:hAnsi="Times New Roman" w:cs="Times New Roman"/>
          <w:bCs/>
          <w:sz w:val="24"/>
          <w:szCs w:val="24"/>
        </w:rPr>
        <w:tab/>
      </w:r>
      <w:r w:rsidRPr="001A749A">
        <w:rPr>
          <w:rFonts w:ascii="Times New Roman" w:hAnsi="Times New Roman" w:cs="Times New Roman"/>
          <w:bCs/>
          <w:sz w:val="24"/>
          <w:szCs w:val="24"/>
        </w:rPr>
        <w:tab/>
        <w:t>- Containerization and railroad cost has been reduced</w:t>
      </w:r>
    </w:p>
    <w:p w:rsidR="00E62A35" w:rsidRPr="001A749A" w:rsidRDefault="00E62A35" w:rsidP="00CD448D">
      <w:pPr>
        <w:jc w:val="both"/>
        <w:rPr>
          <w:rFonts w:ascii="Times New Roman" w:hAnsi="Times New Roman" w:cs="Times New Roman"/>
          <w:sz w:val="24"/>
          <w:szCs w:val="24"/>
        </w:rPr>
      </w:pPr>
      <w:r w:rsidRPr="001A749A">
        <w:rPr>
          <w:rFonts w:ascii="Times New Roman" w:hAnsi="Times New Roman" w:cs="Times New Roman"/>
          <w:bCs/>
          <w:sz w:val="24"/>
          <w:szCs w:val="24"/>
        </w:rPr>
        <w:t>Implications of technological change for the globalization of production include:</w:t>
      </w:r>
    </w:p>
    <w:p w:rsidR="00582159" w:rsidRPr="001A749A" w:rsidRDefault="0080671C" w:rsidP="00CD448D">
      <w:pPr>
        <w:numPr>
          <w:ilvl w:val="0"/>
          <w:numId w:val="30"/>
        </w:numPr>
        <w:jc w:val="both"/>
        <w:rPr>
          <w:rFonts w:ascii="Times New Roman" w:hAnsi="Times New Roman" w:cs="Times New Roman"/>
          <w:sz w:val="24"/>
          <w:szCs w:val="24"/>
        </w:rPr>
      </w:pPr>
      <w:r w:rsidRPr="001A749A">
        <w:rPr>
          <w:rFonts w:ascii="Times New Roman" w:hAnsi="Times New Roman" w:cs="Times New Roman"/>
          <w:bCs/>
          <w:sz w:val="24"/>
          <w:szCs w:val="24"/>
        </w:rPr>
        <w:t>lower transportation costs that enable firms to disperse production to economical, geographically separate locations</w:t>
      </w:r>
    </w:p>
    <w:p w:rsidR="00582159" w:rsidRPr="001A749A" w:rsidRDefault="0080671C" w:rsidP="00CD448D">
      <w:pPr>
        <w:numPr>
          <w:ilvl w:val="0"/>
          <w:numId w:val="30"/>
        </w:numPr>
        <w:jc w:val="both"/>
        <w:rPr>
          <w:rFonts w:ascii="Times New Roman" w:hAnsi="Times New Roman" w:cs="Times New Roman"/>
          <w:sz w:val="24"/>
          <w:szCs w:val="24"/>
        </w:rPr>
      </w:pPr>
      <w:r w:rsidRPr="001A749A">
        <w:rPr>
          <w:rFonts w:ascii="Times New Roman" w:hAnsi="Times New Roman" w:cs="Times New Roman"/>
          <w:bCs/>
          <w:sz w:val="24"/>
          <w:szCs w:val="24"/>
        </w:rPr>
        <w:t>lower information processing and communication costs that enable firms to create and manage globally dispersed production systems</w:t>
      </w:r>
    </w:p>
    <w:p w:rsidR="00E62A35" w:rsidRPr="001A749A" w:rsidRDefault="00E62A35" w:rsidP="00CD448D">
      <w:pPr>
        <w:jc w:val="both"/>
        <w:rPr>
          <w:rFonts w:ascii="Times New Roman" w:hAnsi="Times New Roman" w:cs="Times New Roman"/>
          <w:sz w:val="24"/>
          <w:szCs w:val="24"/>
        </w:rPr>
      </w:pPr>
      <w:r w:rsidRPr="001A749A">
        <w:rPr>
          <w:rFonts w:ascii="Times New Roman" w:hAnsi="Times New Roman" w:cs="Times New Roman"/>
          <w:bCs/>
          <w:sz w:val="24"/>
          <w:szCs w:val="24"/>
        </w:rPr>
        <w:t>Implications of technological change for the globalization of markets include:</w:t>
      </w:r>
    </w:p>
    <w:p w:rsidR="00582159" w:rsidRPr="001A749A" w:rsidRDefault="0080671C" w:rsidP="00CD448D">
      <w:pPr>
        <w:numPr>
          <w:ilvl w:val="0"/>
          <w:numId w:val="31"/>
        </w:numPr>
        <w:jc w:val="both"/>
        <w:rPr>
          <w:rFonts w:ascii="Times New Roman" w:hAnsi="Times New Roman" w:cs="Times New Roman"/>
          <w:sz w:val="24"/>
          <w:szCs w:val="24"/>
        </w:rPr>
      </w:pPr>
      <w:r w:rsidRPr="001A749A">
        <w:rPr>
          <w:rFonts w:ascii="Times New Roman" w:hAnsi="Times New Roman" w:cs="Times New Roman"/>
          <w:bCs/>
          <w:sz w:val="24"/>
          <w:szCs w:val="24"/>
        </w:rPr>
        <w:t>low cost global communications networks help create electronic global marketplace</w:t>
      </w:r>
    </w:p>
    <w:p w:rsidR="00582159" w:rsidRPr="001A749A" w:rsidRDefault="0080671C" w:rsidP="00CD448D">
      <w:pPr>
        <w:numPr>
          <w:ilvl w:val="0"/>
          <w:numId w:val="31"/>
        </w:numPr>
        <w:jc w:val="both"/>
        <w:rPr>
          <w:rFonts w:ascii="Times New Roman" w:hAnsi="Times New Roman" w:cs="Times New Roman"/>
          <w:sz w:val="24"/>
          <w:szCs w:val="24"/>
        </w:rPr>
      </w:pPr>
      <w:r w:rsidRPr="001A749A">
        <w:rPr>
          <w:rFonts w:ascii="Times New Roman" w:hAnsi="Times New Roman" w:cs="Times New Roman"/>
          <w:bCs/>
          <w:sz w:val="24"/>
          <w:szCs w:val="24"/>
        </w:rPr>
        <w:t>low-cost transportation help create global markets</w:t>
      </w:r>
    </w:p>
    <w:p w:rsidR="00582159" w:rsidRPr="001A749A" w:rsidRDefault="0080671C" w:rsidP="00CD448D">
      <w:pPr>
        <w:numPr>
          <w:ilvl w:val="0"/>
          <w:numId w:val="31"/>
        </w:numPr>
        <w:jc w:val="both"/>
        <w:rPr>
          <w:rFonts w:ascii="Times New Roman" w:hAnsi="Times New Roman" w:cs="Times New Roman"/>
          <w:sz w:val="24"/>
          <w:szCs w:val="24"/>
        </w:rPr>
      </w:pPr>
      <w:r w:rsidRPr="001A749A">
        <w:rPr>
          <w:rFonts w:ascii="Times New Roman" w:hAnsi="Times New Roman" w:cs="Times New Roman"/>
          <w:bCs/>
          <w:sz w:val="24"/>
          <w:szCs w:val="24"/>
        </w:rPr>
        <w:t>global communication networks and global media are creating a worldwide culture, and a global market for consumer products</w:t>
      </w:r>
    </w:p>
    <w:p w:rsidR="00582159" w:rsidRPr="001A749A" w:rsidRDefault="0080671C" w:rsidP="001A749A">
      <w:pPr>
        <w:rPr>
          <w:rFonts w:ascii="Times New Roman" w:hAnsi="Times New Roman" w:cs="Times New Roman"/>
          <w:b/>
          <w:sz w:val="24"/>
          <w:szCs w:val="24"/>
        </w:rPr>
      </w:pPr>
      <w:r w:rsidRPr="001A749A">
        <w:rPr>
          <w:rFonts w:ascii="Times New Roman" w:hAnsi="Times New Roman" w:cs="Times New Roman"/>
          <w:b/>
          <w:sz w:val="24"/>
          <w:szCs w:val="24"/>
        </w:rPr>
        <w:t xml:space="preserve">The Changing Demographics </w:t>
      </w:r>
      <w:r w:rsidR="00D44467" w:rsidRPr="001A749A">
        <w:rPr>
          <w:rFonts w:ascii="Times New Roman" w:hAnsi="Times New Roman" w:cs="Times New Roman"/>
          <w:b/>
          <w:sz w:val="24"/>
          <w:szCs w:val="24"/>
        </w:rPr>
        <w:t>of</w:t>
      </w:r>
      <w:r w:rsidRPr="001A749A">
        <w:rPr>
          <w:rFonts w:ascii="Times New Roman" w:hAnsi="Times New Roman" w:cs="Times New Roman"/>
          <w:b/>
          <w:sz w:val="24"/>
          <w:szCs w:val="24"/>
        </w:rPr>
        <w:t xml:space="preserve"> </w:t>
      </w:r>
      <w:r w:rsidR="00D44467" w:rsidRPr="001A749A">
        <w:rPr>
          <w:rFonts w:ascii="Times New Roman" w:hAnsi="Times New Roman" w:cs="Times New Roman"/>
          <w:b/>
          <w:sz w:val="24"/>
          <w:szCs w:val="24"/>
        </w:rPr>
        <w:t>the</w:t>
      </w:r>
      <w:r w:rsidRPr="001A749A">
        <w:rPr>
          <w:rFonts w:ascii="Times New Roman" w:hAnsi="Times New Roman" w:cs="Times New Roman"/>
          <w:b/>
          <w:sz w:val="24"/>
          <w:szCs w:val="24"/>
        </w:rPr>
        <w:t xml:space="preserve"> Global Economy </w:t>
      </w:r>
    </w:p>
    <w:p w:rsidR="00582159" w:rsidRPr="00CD448D" w:rsidRDefault="0080671C" w:rsidP="00E62A35">
      <w:pPr>
        <w:numPr>
          <w:ilvl w:val="0"/>
          <w:numId w:val="31"/>
        </w:numPr>
        <w:rPr>
          <w:rFonts w:ascii="Times New Roman" w:hAnsi="Times New Roman" w:cs="Times New Roman"/>
          <w:sz w:val="24"/>
          <w:szCs w:val="24"/>
        </w:rPr>
      </w:pPr>
      <w:r w:rsidRPr="00CD448D">
        <w:rPr>
          <w:rFonts w:ascii="Times New Roman" w:hAnsi="Times New Roman" w:cs="Times New Roman"/>
          <w:bCs/>
          <w:sz w:val="24"/>
          <w:szCs w:val="24"/>
        </w:rPr>
        <w:t>There has been a drastic change in the demographics of the world economy in the last 30 years</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b/>
          <w:bCs/>
          <w:sz w:val="24"/>
          <w:szCs w:val="24"/>
        </w:rPr>
        <w:t xml:space="preserve">Four trends are important: </w:t>
      </w:r>
    </w:p>
    <w:p w:rsidR="00582159" w:rsidRPr="00D44467" w:rsidRDefault="0080671C" w:rsidP="00E62A35">
      <w:pPr>
        <w:numPr>
          <w:ilvl w:val="0"/>
          <w:numId w:val="32"/>
        </w:numPr>
        <w:rPr>
          <w:rFonts w:ascii="Times New Roman" w:hAnsi="Times New Roman" w:cs="Times New Roman"/>
          <w:i/>
          <w:sz w:val="24"/>
          <w:szCs w:val="24"/>
        </w:rPr>
      </w:pPr>
      <w:r w:rsidRPr="00D44467">
        <w:rPr>
          <w:rFonts w:ascii="Times New Roman" w:hAnsi="Times New Roman" w:cs="Times New Roman"/>
          <w:bCs/>
          <w:i/>
          <w:sz w:val="24"/>
          <w:szCs w:val="24"/>
        </w:rPr>
        <w:t>the Changing World Output and World Trade Picture</w:t>
      </w:r>
    </w:p>
    <w:p w:rsidR="00582159" w:rsidRPr="00D44467" w:rsidRDefault="0080671C" w:rsidP="00E62A35">
      <w:pPr>
        <w:numPr>
          <w:ilvl w:val="0"/>
          <w:numId w:val="32"/>
        </w:numPr>
        <w:rPr>
          <w:rFonts w:ascii="Times New Roman" w:hAnsi="Times New Roman" w:cs="Times New Roman"/>
          <w:i/>
          <w:sz w:val="24"/>
          <w:szCs w:val="24"/>
        </w:rPr>
      </w:pPr>
      <w:r w:rsidRPr="00D44467">
        <w:rPr>
          <w:rFonts w:ascii="Times New Roman" w:hAnsi="Times New Roman" w:cs="Times New Roman"/>
          <w:bCs/>
          <w:i/>
          <w:sz w:val="24"/>
          <w:szCs w:val="24"/>
        </w:rPr>
        <w:t>the Changing Foreign Direct Investment Picture</w:t>
      </w:r>
    </w:p>
    <w:p w:rsidR="00582159" w:rsidRPr="00D44467" w:rsidRDefault="0080671C" w:rsidP="00E62A35">
      <w:pPr>
        <w:numPr>
          <w:ilvl w:val="0"/>
          <w:numId w:val="32"/>
        </w:numPr>
        <w:rPr>
          <w:rFonts w:ascii="Times New Roman" w:hAnsi="Times New Roman" w:cs="Times New Roman"/>
          <w:i/>
          <w:sz w:val="24"/>
          <w:szCs w:val="24"/>
        </w:rPr>
      </w:pPr>
      <w:r w:rsidRPr="00D44467">
        <w:rPr>
          <w:rFonts w:ascii="Times New Roman" w:hAnsi="Times New Roman" w:cs="Times New Roman"/>
          <w:bCs/>
          <w:i/>
          <w:sz w:val="24"/>
          <w:szCs w:val="24"/>
        </w:rPr>
        <w:t>the Changing Nature of the Multinational Enterprise</w:t>
      </w:r>
    </w:p>
    <w:p w:rsidR="00582159" w:rsidRPr="00D44467" w:rsidRDefault="0080671C" w:rsidP="00E62A35">
      <w:pPr>
        <w:numPr>
          <w:ilvl w:val="0"/>
          <w:numId w:val="32"/>
        </w:numPr>
        <w:rPr>
          <w:rFonts w:ascii="Times New Roman" w:hAnsi="Times New Roman" w:cs="Times New Roman"/>
          <w:i/>
          <w:sz w:val="24"/>
          <w:szCs w:val="24"/>
        </w:rPr>
      </w:pPr>
      <w:r w:rsidRPr="00D44467">
        <w:rPr>
          <w:rFonts w:ascii="Times New Roman" w:hAnsi="Times New Roman" w:cs="Times New Roman"/>
          <w:bCs/>
          <w:i/>
          <w:sz w:val="24"/>
          <w:szCs w:val="24"/>
        </w:rPr>
        <w:t xml:space="preserve">the Changing World Order </w:t>
      </w:r>
    </w:p>
    <w:p w:rsidR="00582159" w:rsidRPr="00CD448D" w:rsidRDefault="0080671C" w:rsidP="00CD448D">
      <w:pPr>
        <w:rPr>
          <w:rFonts w:ascii="Times New Roman" w:hAnsi="Times New Roman" w:cs="Times New Roman"/>
          <w:b/>
          <w:sz w:val="24"/>
          <w:szCs w:val="24"/>
        </w:rPr>
      </w:pPr>
      <w:r w:rsidRPr="00CD448D">
        <w:rPr>
          <w:rFonts w:ascii="Times New Roman" w:hAnsi="Times New Roman" w:cs="Times New Roman"/>
          <w:b/>
          <w:iCs/>
          <w:sz w:val="24"/>
          <w:szCs w:val="24"/>
        </w:rPr>
        <w:t xml:space="preserve">The Changing World Output </w:t>
      </w:r>
      <w:r w:rsidR="00D44467" w:rsidRPr="00CD448D">
        <w:rPr>
          <w:rFonts w:ascii="Times New Roman" w:hAnsi="Times New Roman" w:cs="Times New Roman"/>
          <w:b/>
          <w:iCs/>
          <w:sz w:val="24"/>
          <w:szCs w:val="24"/>
        </w:rPr>
        <w:t>and</w:t>
      </w:r>
      <w:r w:rsidRPr="00CD448D">
        <w:rPr>
          <w:rFonts w:ascii="Times New Roman" w:hAnsi="Times New Roman" w:cs="Times New Roman"/>
          <w:b/>
          <w:iCs/>
          <w:sz w:val="24"/>
          <w:szCs w:val="24"/>
        </w:rPr>
        <w:t xml:space="preserve"> World Trade Picture</w:t>
      </w:r>
    </w:p>
    <w:p w:rsidR="00582159" w:rsidRPr="00CD448D" w:rsidRDefault="0080671C" w:rsidP="00CD448D">
      <w:pPr>
        <w:numPr>
          <w:ilvl w:val="0"/>
          <w:numId w:val="32"/>
        </w:numPr>
        <w:jc w:val="both"/>
        <w:rPr>
          <w:rFonts w:ascii="Times New Roman" w:hAnsi="Times New Roman" w:cs="Times New Roman"/>
          <w:sz w:val="24"/>
          <w:szCs w:val="24"/>
        </w:rPr>
      </w:pPr>
      <w:r w:rsidRPr="00CD448D">
        <w:rPr>
          <w:rFonts w:ascii="Times New Roman" w:hAnsi="Times New Roman" w:cs="Times New Roman"/>
          <w:bCs/>
          <w:sz w:val="24"/>
          <w:szCs w:val="24"/>
        </w:rPr>
        <w:t>In 1960, the United States accounted for over 40% of world economic activity</w:t>
      </w:r>
    </w:p>
    <w:p w:rsidR="00582159" w:rsidRPr="00CD448D" w:rsidRDefault="0080671C" w:rsidP="00CD448D">
      <w:pPr>
        <w:numPr>
          <w:ilvl w:val="0"/>
          <w:numId w:val="32"/>
        </w:numPr>
        <w:jc w:val="both"/>
        <w:rPr>
          <w:rFonts w:ascii="Times New Roman" w:hAnsi="Times New Roman" w:cs="Times New Roman"/>
          <w:sz w:val="24"/>
          <w:szCs w:val="24"/>
        </w:rPr>
      </w:pPr>
      <w:r w:rsidRPr="00CD448D">
        <w:rPr>
          <w:rFonts w:ascii="Times New Roman" w:hAnsi="Times New Roman" w:cs="Times New Roman"/>
          <w:bCs/>
          <w:sz w:val="24"/>
          <w:szCs w:val="24"/>
        </w:rPr>
        <w:t>By 2006, the United States accounted for less than 20% of world economic activity</w:t>
      </w:r>
    </w:p>
    <w:p w:rsidR="00582159" w:rsidRPr="00CD448D" w:rsidRDefault="0080671C" w:rsidP="00CD448D">
      <w:pPr>
        <w:numPr>
          <w:ilvl w:val="0"/>
          <w:numId w:val="32"/>
        </w:numPr>
        <w:jc w:val="both"/>
        <w:rPr>
          <w:rFonts w:ascii="Times New Roman" w:hAnsi="Times New Roman" w:cs="Times New Roman"/>
          <w:sz w:val="24"/>
          <w:szCs w:val="24"/>
        </w:rPr>
      </w:pPr>
      <w:r w:rsidRPr="00CD448D">
        <w:rPr>
          <w:rFonts w:ascii="Times New Roman" w:hAnsi="Times New Roman" w:cs="Times New Roman"/>
          <w:bCs/>
          <w:sz w:val="24"/>
          <w:szCs w:val="24"/>
        </w:rPr>
        <w:t>A similar trend occurred in other developed countries</w:t>
      </w:r>
    </w:p>
    <w:p w:rsidR="00582159" w:rsidRPr="00CD448D" w:rsidRDefault="0080671C" w:rsidP="00CD448D">
      <w:pPr>
        <w:numPr>
          <w:ilvl w:val="0"/>
          <w:numId w:val="32"/>
        </w:numPr>
        <w:jc w:val="both"/>
        <w:rPr>
          <w:rFonts w:ascii="Times New Roman" w:hAnsi="Times New Roman" w:cs="Times New Roman"/>
          <w:sz w:val="24"/>
          <w:szCs w:val="24"/>
        </w:rPr>
      </w:pPr>
      <w:r w:rsidRPr="00CD448D">
        <w:rPr>
          <w:rFonts w:ascii="Times New Roman" w:hAnsi="Times New Roman" w:cs="Times New Roman"/>
          <w:bCs/>
          <w:sz w:val="24"/>
          <w:szCs w:val="24"/>
        </w:rPr>
        <w:t>The share of world output accounted for by developing nations is rising and is expected to account for more than 60% of world economic activity by 2020</w:t>
      </w:r>
    </w:p>
    <w:p w:rsidR="00582159" w:rsidRPr="00CD448D" w:rsidRDefault="0080671C" w:rsidP="00CD448D">
      <w:pPr>
        <w:numPr>
          <w:ilvl w:val="0"/>
          <w:numId w:val="32"/>
        </w:numPr>
        <w:jc w:val="both"/>
        <w:rPr>
          <w:rFonts w:ascii="Times New Roman" w:hAnsi="Times New Roman" w:cs="Times New Roman"/>
          <w:sz w:val="24"/>
          <w:szCs w:val="24"/>
        </w:rPr>
      </w:pPr>
      <w:r w:rsidRPr="00CD448D">
        <w:rPr>
          <w:rFonts w:ascii="Times New Roman" w:hAnsi="Times New Roman" w:cs="Times New Roman"/>
          <w:bCs/>
          <w:sz w:val="24"/>
          <w:szCs w:val="24"/>
        </w:rPr>
        <w:t xml:space="preserve"> The World </w:t>
      </w:r>
      <w:r w:rsidR="00D44467" w:rsidRPr="00CD448D">
        <w:rPr>
          <w:rFonts w:ascii="Times New Roman" w:hAnsi="Times New Roman" w:cs="Times New Roman"/>
          <w:bCs/>
          <w:sz w:val="24"/>
          <w:szCs w:val="24"/>
        </w:rPr>
        <w:t>Bank has</w:t>
      </w:r>
      <w:r w:rsidRPr="00CD448D">
        <w:rPr>
          <w:rFonts w:ascii="Times New Roman" w:hAnsi="Times New Roman" w:cs="Times New Roman"/>
          <w:bCs/>
          <w:sz w:val="24"/>
          <w:szCs w:val="24"/>
        </w:rPr>
        <w:t xml:space="preserve"> estimated that with the current prevailing situation, the Chinese economy could be larger than the US by 2020 while the economy of India will approach to that of Germany.</w:t>
      </w:r>
    </w:p>
    <w:p w:rsidR="00CD448D" w:rsidRDefault="00CD448D" w:rsidP="00E62A35">
      <w:pPr>
        <w:rPr>
          <w:rFonts w:ascii="Times New Roman" w:hAnsi="Times New Roman" w:cs="Times New Roman"/>
          <w:sz w:val="24"/>
          <w:szCs w:val="24"/>
        </w:rPr>
      </w:pP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sz w:val="24"/>
          <w:szCs w:val="24"/>
        </w:rPr>
        <w:t xml:space="preserve">Table 1.2: The Changing Demographics of World GDP and Trade </w:t>
      </w:r>
    </w:p>
    <w:p w:rsidR="00CD448D" w:rsidRDefault="0004515A" w:rsidP="0004515A">
      <w:pPr>
        <w:tabs>
          <w:tab w:val="left" w:pos="2964"/>
        </w:tabs>
        <w:ind w:left="720"/>
        <w:rPr>
          <w:rFonts w:ascii="Times New Roman" w:hAnsi="Times New Roman" w:cs="Times New Roman"/>
          <w:sz w:val="24"/>
          <w:szCs w:val="24"/>
        </w:rPr>
      </w:pPr>
      <w:r w:rsidRPr="0004515A">
        <w:rPr>
          <w:rFonts w:ascii="Times New Roman" w:hAnsi="Times New Roman" w:cs="Times New Roman"/>
          <w:noProof/>
          <w:sz w:val="24"/>
          <w:szCs w:val="24"/>
        </w:rPr>
        <w:drawing>
          <wp:inline distT="0" distB="0" distL="0" distR="0">
            <wp:extent cx="4438650" cy="2000250"/>
            <wp:effectExtent l="171450" t="133350" r="361950" b="304800"/>
            <wp:docPr id="3" name="Picture 3" descr="hiL81349_tb0102"/>
            <wp:cNvGraphicFramePr/>
            <a:graphic xmlns:a="http://schemas.openxmlformats.org/drawingml/2006/main">
              <a:graphicData uri="http://schemas.openxmlformats.org/drawingml/2006/picture">
                <pic:pic xmlns:pic="http://schemas.openxmlformats.org/drawingml/2006/picture">
                  <pic:nvPicPr>
                    <pic:cNvPr id="540678" name="Picture 6" descr="hiL81349_tb0102"/>
                    <pic:cNvPicPr>
                      <a:picLocks noChangeAspect="1" noChangeArrowheads="1"/>
                    </pic:cNvPicPr>
                  </pic:nvPicPr>
                  <pic:blipFill>
                    <a:blip r:embed="rId8" cstate="print">
                      <a:lum bright="-40000"/>
                    </a:blip>
                    <a:srcRect/>
                    <a:stretch>
                      <a:fillRect/>
                    </a:stretch>
                  </pic:blipFill>
                  <pic:spPr bwMode="auto">
                    <a:xfrm>
                      <a:off x="0" y="0"/>
                      <a:ext cx="4438650" cy="2000250"/>
                    </a:xfrm>
                    <a:prstGeom prst="rect">
                      <a:avLst/>
                    </a:prstGeom>
                    <a:ln>
                      <a:noFill/>
                    </a:ln>
                    <a:effectLst>
                      <a:outerShdw blurRad="292100" dist="139700" dir="2700000" algn="tl" rotWithShape="0">
                        <a:srgbClr val="333333">
                          <a:alpha val="65000"/>
                        </a:srgbClr>
                      </a:outerShdw>
                    </a:effectLst>
                  </pic:spPr>
                </pic:pic>
              </a:graphicData>
            </a:graphic>
          </wp:inline>
        </w:drawing>
      </w:r>
      <w:r>
        <w:rPr>
          <w:rFonts w:ascii="Times New Roman" w:hAnsi="Times New Roman" w:cs="Times New Roman"/>
          <w:sz w:val="24"/>
          <w:szCs w:val="24"/>
        </w:rPr>
        <w:tab/>
      </w:r>
    </w:p>
    <w:p w:rsidR="00582159" w:rsidRPr="00CD448D" w:rsidRDefault="0080671C" w:rsidP="00E62A35">
      <w:pPr>
        <w:numPr>
          <w:ilvl w:val="0"/>
          <w:numId w:val="33"/>
        </w:numPr>
        <w:rPr>
          <w:rFonts w:ascii="Times New Roman" w:hAnsi="Times New Roman" w:cs="Times New Roman"/>
          <w:sz w:val="24"/>
          <w:szCs w:val="24"/>
        </w:rPr>
      </w:pPr>
      <w:r w:rsidRPr="00CD448D">
        <w:rPr>
          <w:rFonts w:ascii="Times New Roman" w:hAnsi="Times New Roman" w:cs="Times New Roman"/>
          <w:iCs/>
          <w:sz w:val="24"/>
          <w:szCs w:val="24"/>
        </w:rPr>
        <w:t>The Changing Foreign Direct Investment Picture</w:t>
      </w:r>
    </w:p>
    <w:p w:rsidR="00582159" w:rsidRPr="00CD448D" w:rsidRDefault="0080671C" w:rsidP="00CD448D">
      <w:pPr>
        <w:numPr>
          <w:ilvl w:val="0"/>
          <w:numId w:val="33"/>
        </w:numPr>
        <w:jc w:val="both"/>
        <w:rPr>
          <w:rFonts w:ascii="Times New Roman" w:hAnsi="Times New Roman" w:cs="Times New Roman"/>
          <w:sz w:val="24"/>
          <w:szCs w:val="24"/>
        </w:rPr>
      </w:pPr>
      <w:r w:rsidRPr="00CD448D">
        <w:rPr>
          <w:rFonts w:ascii="Times New Roman" w:hAnsi="Times New Roman" w:cs="Times New Roman"/>
          <w:bCs/>
          <w:sz w:val="24"/>
          <w:szCs w:val="24"/>
        </w:rPr>
        <w:t>In the 1960s, U.S. firms accounted for about two-thirds of worldwide FDI flows</w:t>
      </w:r>
    </w:p>
    <w:p w:rsidR="00582159" w:rsidRPr="00CD448D" w:rsidRDefault="0080671C" w:rsidP="00CD448D">
      <w:pPr>
        <w:numPr>
          <w:ilvl w:val="0"/>
          <w:numId w:val="33"/>
        </w:numPr>
        <w:jc w:val="both"/>
        <w:rPr>
          <w:rFonts w:ascii="Times New Roman" w:hAnsi="Times New Roman" w:cs="Times New Roman"/>
          <w:sz w:val="24"/>
          <w:szCs w:val="24"/>
        </w:rPr>
      </w:pPr>
      <w:r w:rsidRPr="00CD448D">
        <w:rPr>
          <w:rFonts w:ascii="Times New Roman" w:hAnsi="Times New Roman" w:cs="Times New Roman"/>
          <w:bCs/>
          <w:sz w:val="24"/>
          <w:szCs w:val="24"/>
        </w:rPr>
        <w:t>Today, the United States accounts for less than one-fifth of worldwide FDI flows</w:t>
      </w:r>
    </w:p>
    <w:p w:rsidR="00582159" w:rsidRPr="00CD448D" w:rsidRDefault="0080671C" w:rsidP="00CD448D">
      <w:pPr>
        <w:numPr>
          <w:ilvl w:val="0"/>
          <w:numId w:val="33"/>
        </w:numPr>
        <w:jc w:val="both"/>
        <w:rPr>
          <w:rFonts w:ascii="Times New Roman" w:hAnsi="Times New Roman" w:cs="Times New Roman"/>
          <w:sz w:val="24"/>
          <w:szCs w:val="24"/>
        </w:rPr>
      </w:pPr>
      <w:r w:rsidRPr="00CD448D">
        <w:rPr>
          <w:rFonts w:ascii="Times New Roman" w:hAnsi="Times New Roman" w:cs="Times New Roman"/>
          <w:bCs/>
          <w:sz w:val="24"/>
          <w:szCs w:val="24"/>
        </w:rPr>
        <w:t>Other developed countries have followed a similar pattern</w:t>
      </w:r>
    </w:p>
    <w:p w:rsidR="00582159" w:rsidRPr="00CD448D" w:rsidRDefault="0080671C" w:rsidP="00CD448D">
      <w:pPr>
        <w:numPr>
          <w:ilvl w:val="0"/>
          <w:numId w:val="33"/>
        </w:numPr>
        <w:jc w:val="both"/>
        <w:rPr>
          <w:rFonts w:ascii="Times New Roman" w:hAnsi="Times New Roman" w:cs="Times New Roman"/>
          <w:sz w:val="24"/>
          <w:szCs w:val="24"/>
        </w:rPr>
      </w:pPr>
      <w:r w:rsidRPr="00CD448D">
        <w:rPr>
          <w:rFonts w:ascii="Times New Roman" w:hAnsi="Times New Roman" w:cs="Times New Roman"/>
          <w:bCs/>
          <w:sz w:val="24"/>
          <w:szCs w:val="24"/>
        </w:rPr>
        <w:t>In contrast, the share of FDI accounted for by developing countries has risen from less than 2% in 1980 to almost 12% in 2005</w:t>
      </w:r>
    </w:p>
    <w:p w:rsidR="00582159" w:rsidRPr="00CD448D" w:rsidRDefault="0080671C" w:rsidP="00CD448D">
      <w:pPr>
        <w:numPr>
          <w:ilvl w:val="0"/>
          <w:numId w:val="33"/>
        </w:numPr>
        <w:jc w:val="both"/>
        <w:rPr>
          <w:rFonts w:ascii="Times New Roman" w:hAnsi="Times New Roman" w:cs="Times New Roman"/>
          <w:sz w:val="24"/>
          <w:szCs w:val="24"/>
        </w:rPr>
      </w:pPr>
      <w:r w:rsidRPr="00CD448D">
        <w:rPr>
          <w:rFonts w:ascii="Times New Roman" w:hAnsi="Times New Roman" w:cs="Times New Roman"/>
          <w:bCs/>
          <w:sz w:val="24"/>
          <w:szCs w:val="24"/>
        </w:rPr>
        <w:t>Developing countries, especially China, have also become popular destinations for FDI</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sz w:val="24"/>
          <w:szCs w:val="24"/>
        </w:rPr>
        <w:t xml:space="preserve">Figure 1.2: Percentage Share of Total FDI Stock 1980-2005 </w:t>
      </w:r>
    </w:p>
    <w:p w:rsidR="00582159" w:rsidRPr="00E62A35" w:rsidRDefault="0080671C" w:rsidP="00E62A35">
      <w:pPr>
        <w:numPr>
          <w:ilvl w:val="0"/>
          <w:numId w:val="34"/>
        </w:numPr>
        <w:rPr>
          <w:rFonts w:ascii="Times New Roman" w:hAnsi="Times New Roman" w:cs="Times New Roman"/>
          <w:sz w:val="24"/>
          <w:szCs w:val="24"/>
        </w:rPr>
      </w:pPr>
      <w:r w:rsidRPr="00E62A35">
        <w:rPr>
          <w:rFonts w:ascii="Times New Roman" w:hAnsi="Times New Roman" w:cs="Times New Roman"/>
          <w:sz w:val="24"/>
          <w:szCs w:val="24"/>
        </w:rPr>
        <w:t>The Changing Foreign Direct Investment Picture</w:t>
      </w:r>
    </w:p>
    <w:p w:rsidR="00CD448D" w:rsidRDefault="0004515A" w:rsidP="0004515A">
      <w:pPr>
        <w:jc w:val="center"/>
        <w:rPr>
          <w:rFonts w:ascii="Times New Roman" w:hAnsi="Times New Roman" w:cs="Times New Roman"/>
          <w:sz w:val="24"/>
          <w:szCs w:val="24"/>
        </w:rPr>
      </w:pPr>
      <w:r w:rsidRPr="0004515A">
        <w:rPr>
          <w:rFonts w:ascii="Times New Roman" w:hAnsi="Times New Roman" w:cs="Times New Roman"/>
          <w:noProof/>
          <w:sz w:val="24"/>
          <w:szCs w:val="24"/>
        </w:rPr>
        <w:drawing>
          <wp:inline distT="0" distB="0" distL="0" distR="0">
            <wp:extent cx="4819650" cy="2216150"/>
            <wp:effectExtent l="171450" t="133350" r="361950" b="298450"/>
            <wp:docPr id="4" name="Picture 4" descr="hiL81349_0102"/>
            <wp:cNvGraphicFramePr/>
            <a:graphic xmlns:a="http://schemas.openxmlformats.org/drawingml/2006/main">
              <a:graphicData uri="http://schemas.openxmlformats.org/drawingml/2006/picture">
                <pic:pic xmlns:pic="http://schemas.openxmlformats.org/drawingml/2006/picture">
                  <pic:nvPicPr>
                    <pic:cNvPr id="546822" name="Picture 6" descr="hiL81349_0102"/>
                    <pic:cNvPicPr>
                      <a:picLocks noChangeAspect="1" noChangeArrowheads="1"/>
                    </pic:cNvPicPr>
                  </pic:nvPicPr>
                  <pic:blipFill>
                    <a:blip r:embed="rId9" cstate="print">
                      <a:lum bright="-40000"/>
                    </a:blip>
                    <a:srcRect/>
                    <a:stretch>
                      <a:fillRect/>
                    </a:stretch>
                  </pic:blipFill>
                  <pic:spPr bwMode="auto">
                    <a:xfrm>
                      <a:off x="0" y="0"/>
                      <a:ext cx="4819650" cy="2216150"/>
                    </a:xfrm>
                    <a:prstGeom prst="rect">
                      <a:avLst/>
                    </a:prstGeom>
                    <a:ln>
                      <a:noFill/>
                    </a:ln>
                    <a:effectLst>
                      <a:outerShdw blurRad="292100" dist="139700" dir="2700000" algn="tl" rotWithShape="0">
                        <a:srgbClr val="333333">
                          <a:alpha val="65000"/>
                        </a:srgbClr>
                      </a:outerShdw>
                    </a:effectLst>
                  </pic:spPr>
                </pic:pic>
              </a:graphicData>
            </a:graphic>
          </wp:inline>
        </w:drawing>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sz w:val="24"/>
          <w:szCs w:val="24"/>
        </w:rPr>
        <w:t xml:space="preserve">Figure 1.3: FDI Inflows 1988-2006 </w:t>
      </w:r>
    </w:p>
    <w:p w:rsidR="0004515A" w:rsidRDefault="0004515A" w:rsidP="0004515A">
      <w:pPr>
        <w:ind w:left="720"/>
        <w:jc w:val="center"/>
        <w:rPr>
          <w:rFonts w:ascii="Times New Roman" w:hAnsi="Times New Roman" w:cs="Times New Roman"/>
          <w:sz w:val="24"/>
          <w:szCs w:val="24"/>
        </w:rPr>
      </w:pPr>
      <w:r w:rsidRPr="0004515A">
        <w:rPr>
          <w:rFonts w:ascii="Times New Roman" w:hAnsi="Times New Roman" w:cs="Times New Roman"/>
          <w:noProof/>
          <w:sz w:val="24"/>
          <w:szCs w:val="24"/>
        </w:rPr>
        <w:drawing>
          <wp:inline distT="0" distB="0" distL="0" distR="0">
            <wp:extent cx="4660900" cy="1835150"/>
            <wp:effectExtent l="171450" t="133350" r="368300" b="298450"/>
            <wp:docPr id="5" name="Picture 5" descr="hiL81349_0103"/>
            <wp:cNvGraphicFramePr/>
            <a:graphic xmlns:a="http://schemas.openxmlformats.org/drawingml/2006/main">
              <a:graphicData uri="http://schemas.openxmlformats.org/drawingml/2006/picture">
                <pic:pic xmlns:pic="http://schemas.openxmlformats.org/drawingml/2006/picture">
                  <pic:nvPicPr>
                    <pic:cNvPr id="542727" name="Picture 7" descr="hiL81349_0103"/>
                    <pic:cNvPicPr>
                      <a:picLocks noChangeAspect="1" noChangeArrowheads="1"/>
                    </pic:cNvPicPr>
                  </pic:nvPicPr>
                  <pic:blipFill>
                    <a:blip r:embed="rId10" cstate="print">
                      <a:lum bright="-40000"/>
                    </a:blip>
                    <a:srcRect/>
                    <a:stretch>
                      <a:fillRect/>
                    </a:stretch>
                  </pic:blipFill>
                  <pic:spPr bwMode="auto">
                    <a:xfrm>
                      <a:off x="0" y="0"/>
                      <a:ext cx="4660900" cy="1835150"/>
                    </a:xfrm>
                    <a:prstGeom prst="rect">
                      <a:avLst/>
                    </a:prstGeom>
                    <a:ln>
                      <a:noFill/>
                    </a:ln>
                    <a:effectLst>
                      <a:outerShdw blurRad="292100" dist="139700" dir="2700000" algn="tl" rotWithShape="0">
                        <a:srgbClr val="333333">
                          <a:alpha val="65000"/>
                        </a:srgbClr>
                      </a:outerShdw>
                    </a:effectLst>
                  </pic:spPr>
                </pic:pic>
              </a:graphicData>
            </a:graphic>
          </wp:inline>
        </w:drawing>
      </w:r>
    </w:p>
    <w:p w:rsidR="00582159" w:rsidRPr="00E62A35" w:rsidRDefault="0080671C" w:rsidP="00E62A35">
      <w:pPr>
        <w:numPr>
          <w:ilvl w:val="0"/>
          <w:numId w:val="35"/>
        </w:numPr>
        <w:rPr>
          <w:rFonts w:ascii="Times New Roman" w:hAnsi="Times New Roman" w:cs="Times New Roman"/>
          <w:sz w:val="24"/>
          <w:szCs w:val="24"/>
        </w:rPr>
      </w:pPr>
      <w:r w:rsidRPr="00E62A35">
        <w:rPr>
          <w:rFonts w:ascii="Times New Roman" w:hAnsi="Times New Roman" w:cs="Times New Roman"/>
          <w:sz w:val="24"/>
          <w:szCs w:val="24"/>
        </w:rPr>
        <w:t>The Changing Nature Of The Multinational Enterprise</w:t>
      </w:r>
    </w:p>
    <w:p w:rsidR="00582159" w:rsidRPr="00CD448D" w:rsidRDefault="0080671C" w:rsidP="00CD448D">
      <w:pPr>
        <w:numPr>
          <w:ilvl w:val="0"/>
          <w:numId w:val="35"/>
        </w:numPr>
        <w:jc w:val="both"/>
        <w:rPr>
          <w:rFonts w:ascii="Times New Roman" w:hAnsi="Times New Roman" w:cs="Times New Roman"/>
          <w:sz w:val="24"/>
          <w:szCs w:val="24"/>
        </w:rPr>
      </w:pPr>
      <w:r w:rsidRPr="00CD448D">
        <w:rPr>
          <w:rFonts w:ascii="Times New Roman" w:hAnsi="Times New Roman" w:cs="Times New Roman"/>
          <w:bCs/>
          <w:sz w:val="24"/>
          <w:szCs w:val="24"/>
        </w:rPr>
        <w:t>A multinational enterprise (MNE) is any business that has productive activities in two or more countries</w:t>
      </w:r>
    </w:p>
    <w:p w:rsidR="00582159" w:rsidRPr="00CD448D" w:rsidRDefault="0080671C" w:rsidP="00CD448D">
      <w:pPr>
        <w:numPr>
          <w:ilvl w:val="0"/>
          <w:numId w:val="35"/>
        </w:numPr>
        <w:jc w:val="both"/>
        <w:rPr>
          <w:rFonts w:ascii="Times New Roman" w:hAnsi="Times New Roman" w:cs="Times New Roman"/>
          <w:sz w:val="24"/>
          <w:szCs w:val="24"/>
        </w:rPr>
      </w:pPr>
      <w:r w:rsidRPr="00CD448D">
        <w:rPr>
          <w:rFonts w:ascii="Times New Roman" w:hAnsi="Times New Roman" w:cs="Times New Roman"/>
          <w:bCs/>
          <w:sz w:val="24"/>
          <w:szCs w:val="24"/>
        </w:rPr>
        <w:t xml:space="preserve">Since the 1960s, </w:t>
      </w:r>
    </w:p>
    <w:p w:rsidR="00E62A35" w:rsidRPr="00CD448D" w:rsidRDefault="00E62A35" w:rsidP="00CD448D">
      <w:pPr>
        <w:jc w:val="both"/>
        <w:rPr>
          <w:rFonts w:ascii="Times New Roman" w:hAnsi="Times New Roman" w:cs="Times New Roman"/>
          <w:sz w:val="24"/>
          <w:szCs w:val="24"/>
        </w:rPr>
      </w:pPr>
      <w:r w:rsidRPr="00CD448D">
        <w:rPr>
          <w:rFonts w:ascii="Times New Roman" w:hAnsi="Times New Roman" w:cs="Times New Roman"/>
          <w:bCs/>
          <w:sz w:val="24"/>
          <w:szCs w:val="24"/>
        </w:rPr>
        <w:tab/>
        <w:t xml:space="preserve">- </w:t>
      </w:r>
      <w:r w:rsidR="006747F5" w:rsidRPr="00CD448D">
        <w:rPr>
          <w:rFonts w:ascii="Times New Roman" w:hAnsi="Times New Roman" w:cs="Times New Roman"/>
          <w:bCs/>
          <w:sz w:val="24"/>
          <w:szCs w:val="24"/>
        </w:rPr>
        <w:t>There</w:t>
      </w:r>
      <w:r w:rsidRPr="00CD448D">
        <w:rPr>
          <w:rFonts w:ascii="Times New Roman" w:hAnsi="Times New Roman" w:cs="Times New Roman"/>
          <w:bCs/>
          <w:sz w:val="24"/>
          <w:szCs w:val="24"/>
        </w:rPr>
        <w:t xml:space="preserve"> has been a rise in non-U.S. multinationals, </w:t>
      </w:r>
    </w:p>
    <w:p w:rsidR="00E62A35" w:rsidRPr="00CD448D" w:rsidRDefault="00E62A35" w:rsidP="00CD448D">
      <w:pPr>
        <w:jc w:val="both"/>
        <w:rPr>
          <w:rFonts w:ascii="Times New Roman" w:hAnsi="Times New Roman" w:cs="Times New Roman"/>
          <w:sz w:val="24"/>
          <w:szCs w:val="24"/>
        </w:rPr>
      </w:pPr>
      <w:r w:rsidRPr="00CD448D">
        <w:rPr>
          <w:rFonts w:ascii="Times New Roman" w:hAnsi="Times New Roman" w:cs="Times New Roman"/>
          <w:bCs/>
          <w:sz w:val="24"/>
          <w:szCs w:val="24"/>
        </w:rPr>
        <w:tab/>
        <w:t xml:space="preserve">- </w:t>
      </w:r>
      <w:r w:rsidR="006747F5" w:rsidRPr="00CD448D">
        <w:rPr>
          <w:rFonts w:ascii="Times New Roman" w:hAnsi="Times New Roman" w:cs="Times New Roman"/>
          <w:bCs/>
          <w:sz w:val="24"/>
          <w:szCs w:val="24"/>
        </w:rPr>
        <w:t>And</w:t>
      </w:r>
      <w:r w:rsidRPr="00CD448D">
        <w:rPr>
          <w:rFonts w:ascii="Times New Roman" w:hAnsi="Times New Roman" w:cs="Times New Roman"/>
          <w:bCs/>
          <w:sz w:val="24"/>
          <w:szCs w:val="24"/>
        </w:rPr>
        <w:t xml:space="preserve"> a growth of mini-multinationals</w:t>
      </w:r>
    </w:p>
    <w:p w:rsidR="00582159" w:rsidRPr="00CD448D" w:rsidRDefault="0080671C" w:rsidP="00CD448D">
      <w:pPr>
        <w:numPr>
          <w:ilvl w:val="0"/>
          <w:numId w:val="36"/>
        </w:numPr>
        <w:jc w:val="both"/>
        <w:rPr>
          <w:rFonts w:ascii="Times New Roman" w:hAnsi="Times New Roman" w:cs="Times New Roman"/>
          <w:sz w:val="24"/>
          <w:szCs w:val="24"/>
        </w:rPr>
      </w:pPr>
      <w:r w:rsidRPr="00CD448D">
        <w:rPr>
          <w:rFonts w:ascii="Times New Roman" w:hAnsi="Times New Roman" w:cs="Times New Roman"/>
          <w:bCs/>
          <w:sz w:val="24"/>
          <w:szCs w:val="24"/>
        </w:rPr>
        <w:t>According to UN data, 100 largest are still in the hands of developed economies</w:t>
      </w:r>
    </w:p>
    <w:p w:rsidR="00582159" w:rsidRPr="00CD448D" w:rsidRDefault="0080671C" w:rsidP="00CD448D">
      <w:pPr>
        <w:numPr>
          <w:ilvl w:val="0"/>
          <w:numId w:val="36"/>
        </w:numPr>
        <w:jc w:val="both"/>
        <w:rPr>
          <w:rFonts w:ascii="Times New Roman" w:hAnsi="Times New Roman" w:cs="Times New Roman"/>
          <w:sz w:val="24"/>
          <w:szCs w:val="24"/>
        </w:rPr>
      </w:pPr>
      <w:r w:rsidRPr="00CD448D">
        <w:rPr>
          <w:rFonts w:ascii="Times New Roman" w:hAnsi="Times New Roman" w:cs="Times New Roman"/>
          <w:bCs/>
          <w:sz w:val="24"/>
          <w:szCs w:val="24"/>
        </w:rPr>
        <w:t xml:space="preserve"> Except three from developing economies</w:t>
      </w:r>
    </w:p>
    <w:p w:rsidR="00E62A35" w:rsidRPr="00CD448D" w:rsidRDefault="00E62A35" w:rsidP="00CD448D">
      <w:pPr>
        <w:jc w:val="both"/>
        <w:rPr>
          <w:rFonts w:ascii="Times New Roman" w:hAnsi="Times New Roman" w:cs="Times New Roman"/>
          <w:sz w:val="24"/>
          <w:szCs w:val="24"/>
        </w:rPr>
      </w:pPr>
      <w:r w:rsidRPr="00CD448D">
        <w:rPr>
          <w:rFonts w:ascii="Times New Roman" w:hAnsi="Times New Roman" w:cs="Times New Roman"/>
          <w:bCs/>
          <w:sz w:val="24"/>
          <w:szCs w:val="24"/>
        </w:rPr>
        <w:tab/>
        <w:t>- Hutchison Whampoa from Hong Kong, China (16</w:t>
      </w:r>
      <w:r w:rsidRPr="00CD448D">
        <w:rPr>
          <w:rFonts w:ascii="Times New Roman" w:hAnsi="Times New Roman" w:cs="Times New Roman"/>
          <w:bCs/>
          <w:sz w:val="24"/>
          <w:szCs w:val="24"/>
          <w:vertAlign w:val="superscript"/>
        </w:rPr>
        <w:t>th</w:t>
      </w:r>
      <w:r w:rsidRPr="00CD448D">
        <w:rPr>
          <w:rFonts w:ascii="Times New Roman" w:hAnsi="Times New Roman" w:cs="Times New Roman"/>
          <w:bCs/>
          <w:sz w:val="24"/>
          <w:szCs w:val="24"/>
        </w:rPr>
        <w:t>)</w:t>
      </w:r>
    </w:p>
    <w:p w:rsidR="00E62A35" w:rsidRPr="00CD448D" w:rsidRDefault="00E62A35" w:rsidP="00CD448D">
      <w:pPr>
        <w:jc w:val="both"/>
        <w:rPr>
          <w:rFonts w:ascii="Times New Roman" w:hAnsi="Times New Roman" w:cs="Times New Roman"/>
          <w:sz w:val="24"/>
          <w:szCs w:val="24"/>
        </w:rPr>
      </w:pPr>
      <w:r w:rsidRPr="00CD448D">
        <w:rPr>
          <w:rFonts w:ascii="Times New Roman" w:hAnsi="Times New Roman" w:cs="Times New Roman"/>
          <w:bCs/>
          <w:sz w:val="24"/>
          <w:szCs w:val="24"/>
        </w:rPr>
        <w:tab/>
        <w:t xml:space="preserve">- </w:t>
      </w:r>
      <w:proofErr w:type="spellStart"/>
      <w:r w:rsidRPr="00CD448D">
        <w:rPr>
          <w:rFonts w:ascii="Times New Roman" w:hAnsi="Times New Roman" w:cs="Times New Roman"/>
          <w:bCs/>
          <w:sz w:val="24"/>
          <w:szCs w:val="24"/>
        </w:rPr>
        <w:t>Singtel</w:t>
      </w:r>
      <w:proofErr w:type="spellEnd"/>
      <w:r w:rsidRPr="00CD448D">
        <w:rPr>
          <w:rFonts w:ascii="Times New Roman" w:hAnsi="Times New Roman" w:cs="Times New Roman"/>
          <w:bCs/>
          <w:sz w:val="24"/>
          <w:szCs w:val="24"/>
        </w:rPr>
        <w:t xml:space="preserve"> of Singapore (</w:t>
      </w:r>
      <w:proofErr w:type="gramStart"/>
      <w:r w:rsidRPr="00CD448D">
        <w:rPr>
          <w:rFonts w:ascii="Times New Roman" w:hAnsi="Times New Roman" w:cs="Times New Roman"/>
          <w:bCs/>
          <w:sz w:val="24"/>
          <w:szCs w:val="24"/>
        </w:rPr>
        <w:t>70</w:t>
      </w:r>
      <w:r w:rsidRPr="00CD448D">
        <w:rPr>
          <w:rFonts w:ascii="Times New Roman" w:hAnsi="Times New Roman" w:cs="Times New Roman"/>
          <w:bCs/>
          <w:sz w:val="24"/>
          <w:szCs w:val="24"/>
          <w:vertAlign w:val="superscript"/>
        </w:rPr>
        <w:t>th</w:t>
      </w:r>
      <w:r w:rsidRPr="00CD448D">
        <w:rPr>
          <w:rFonts w:ascii="Times New Roman" w:hAnsi="Times New Roman" w:cs="Times New Roman"/>
          <w:bCs/>
          <w:sz w:val="24"/>
          <w:szCs w:val="24"/>
        </w:rPr>
        <w:t xml:space="preserve"> )</w:t>
      </w:r>
      <w:proofErr w:type="gramEnd"/>
    </w:p>
    <w:p w:rsidR="00E62A35" w:rsidRPr="00CD448D" w:rsidRDefault="00E62A35" w:rsidP="00CD448D">
      <w:pPr>
        <w:jc w:val="both"/>
        <w:rPr>
          <w:rFonts w:ascii="Times New Roman" w:hAnsi="Times New Roman" w:cs="Times New Roman"/>
          <w:sz w:val="24"/>
          <w:szCs w:val="24"/>
        </w:rPr>
      </w:pPr>
      <w:r w:rsidRPr="00CD448D">
        <w:rPr>
          <w:rFonts w:ascii="Times New Roman" w:hAnsi="Times New Roman" w:cs="Times New Roman"/>
          <w:bCs/>
          <w:sz w:val="24"/>
          <w:szCs w:val="24"/>
        </w:rPr>
        <w:tab/>
        <w:t>- CEMEX of Mexico (87</w:t>
      </w:r>
      <w:r w:rsidRPr="00CD448D">
        <w:rPr>
          <w:rFonts w:ascii="Times New Roman" w:hAnsi="Times New Roman" w:cs="Times New Roman"/>
          <w:bCs/>
          <w:sz w:val="24"/>
          <w:szCs w:val="24"/>
          <w:vertAlign w:val="superscript"/>
        </w:rPr>
        <w:t>th</w:t>
      </w:r>
      <w:r w:rsidRPr="00CD448D">
        <w:rPr>
          <w:rFonts w:ascii="Times New Roman" w:hAnsi="Times New Roman" w:cs="Times New Roman"/>
          <w:bCs/>
          <w:sz w:val="24"/>
          <w:szCs w:val="24"/>
        </w:rPr>
        <w:t>)</w:t>
      </w:r>
    </w:p>
    <w:p w:rsidR="00582159" w:rsidRPr="006747F5" w:rsidRDefault="0080671C" w:rsidP="006747F5">
      <w:pPr>
        <w:jc w:val="both"/>
        <w:rPr>
          <w:rFonts w:ascii="Times New Roman" w:hAnsi="Times New Roman" w:cs="Times New Roman"/>
          <w:b/>
          <w:sz w:val="24"/>
          <w:szCs w:val="24"/>
        </w:rPr>
      </w:pPr>
      <w:r w:rsidRPr="006747F5">
        <w:rPr>
          <w:rFonts w:ascii="Times New Roman" w:hAnsi="Times New Roman" w:cs="Times New Roman"/>
          <w:b/>
          <w:bCs/>
          <w:sz w:val="24"/>
          <w:szCs w:val="24"/>
        </w:rPr>
        <w:t>The Changing World Order</w:t>
      </w:r>
    </w:p>
    <w:p w:rsidR="00582159" w:rsidRPr="00CD448D" w:rsidRDefault="0080671C" w:rsidP="00CD448D">
      <w:pPr>
        <w:numPr>
          <w:ilvl w:val="0"/>
          <w:numId w:val="37"/>
        </w:numPr>
        <w:jc w:val="both"/>
        <w:rPr>
          <w:rFonts w:ascii="Times New Roman" w:hAnsi="Times New Roman" w:cs="Times New Roman"/>
          <w:sz w:val="24"/>
          <w:szCs w:val="24"/>
        </w:rPr>
      </w:pPr>
      <w:r w:rsidRPr="00CD448D">
        <w:rPr>
          <w:rFonts w:ascii="Times New Roman" w:hAnsi="Times New Roman" w:cs="Times New Roman"/>
          <w:bCs/>
          <w:sz w:val="24"/>
          <w:szCs w:val="24"/>
        </w:rPr>
        <w:t>Many former Communist nations in Europe and Asia are now committed to democratic politics and free market economies and so,  create new opportunities for international businesses</w:t>
      </w:r>
    </w:p>
    <w:p w:rsidR="00582159" w:rsidRPr="00CD448D" w:rsidRDefault="0080671C" w:rsidP="00CD448D">
      <w:pPr>
        <w:numPr>
          <w:ilvl w:val="0"/>
          <w:numId w:val="37"/>
        </w:numPr>
        <w:jc w:val="both"/>
        <w:rPr>
          <w:rFonts w:ascii="Times New Roman" w:hAnsi="Times New Roman" w:cs="Times New Roman"/>
          <w:sz w:val="24"/>
          <w:szCs w:val="24"/>
        </w:rPr>
      </w:pPr>
      <w:r w:rsidRPr="00CD448D">
        <w:rPr>
          <w:rFonts w:ascii="Times New Roman" w:hAnsi="Times New Roman" w:cs="Times New Roman"/>
          <w:bCs/>
          <w:sz w:val="24"/>
          <w:szCs w:val="24"/>
        </w:rPr>
        <w:t>China and Latin America are also moving toward greater free market reforms</w:t>
      </w:r>
    </w:p>
    <w:p w:rsidR="00F0577F" w:rsidRDefault="00F0577F" w:rsidP="00CD448D">
      <w:pPr>
        <w:rPr>
          <w:rFonts w:ascii="Times New Roman" w:hAnsi="Times New Roman" w:cs="Times New Roman"/>
          <w:b/>
          <w:bCs/>
          <w:sz w:val="24"/>
          <w:szCs w:val="24"/>
        </w:rPr>
      </w:pPr>
    </w:p>
    <w:p w:rsidR="00F0577F" w:rsidRDefault="00F0577F" w:rsidP="00CD448D">
      <w:pPr>
        <w:rPr>
          <w:rFonts w:ascii="Times New Roman" w:hAnsi="Times New Roman" w:cs="Times New Roman"/>
          <w:b/>
          <w:bCs/>
          <w:sz w:val="24"/>
          <w:szCs w:val="24"/>
        </w:rPr>
      </w:pPr>
    </w:p>
    <w:p w:rsidR="00F0577F" w:rsidRDefault="00F0577F" w:rsidP="00F0577F">
      <w:pPr>
        <w:jc w:val="center"/>
        <w:rPr>
          <w:rFonts w:ascii="Times New Roman" w:hAnsi="Times New Roman" w:cs="Times New Roman"/>
          <w:b/>
          <w:bCs/>
          <w:sz w:val="24"/>
          <w:szCs w:val="24"/>
        </w:rPr>
      </w:pPr>
      <w:r>
        <w:rPr>
          <w:rFonts w:ascii="Times New Roman" w:hAnsi="Times New Roman" w:cs="Times New Roman"/>
          <w:b/>
          <w:bCs/>
          <w:sz w:val="24"/>
          <w:szCs w:val="24"/>
        </w:rPr>
        <w:t>Lecture 07</w:t>
      </w:r>
    </w:p>
    <w:p w:rsidR="00CD448D" w:rsidRPr="00CD448D" w:rsidRDefault="0080671C" w:rsidP="00F0577F">
      <w:pPr>
        <w:jc w:val="center"/>
        <w:rPr>
          <w:rFonts w:ascii="Times New Roman" w:hAnsi="Times New Roman" w:cs="Times New Roman"/>
          <w:b/>
          <w:sz w:val="24"/>
          <w:szCs w:val="24"/>
        </w:rPr>
      </w:pPr>
      <w:r w:rsidRPr="00CD448D">
        <w:rPr>
          <w:rFonts w:ascii="Times New Roman" w:hAnsi="Times New Roman" w:cs="Times New Roman"/>
          <w:b/>
          <w:bCs/>
          <w:sz w:val="24"/>
          <w:szCs w:val="24"/>
        </w:rPr>
        <w:t xml:space="preserve">The Global Economy </w:t>
      </w:r>
      <w:r w:rsidR="006747F5" w:rsidRPr="00CD448D">
        <w:rPr>
          <w:rFonts w:ascii="Times New Roman" w:hAnsi="Times New Roman" w:cs="Times New Roman"/>
          <w:b/>
          <w:bCs/>
          <w:sz w:val="24"/>
          <w:szCs w:val="24"/>
        </w:rPr>
        <w:t>of the</w:t>
      </w:r>
      <w:r w:rsidRPr="00CD448D">
        <w:rPr>
          <w:rFonts w:ascii="Times New Roman" w:hAnsi="Times New Roman" w:cs="Times New Roman"/>
          <w:b/>
          <w:bCs/>
          <w:sz w:val="24"/>
          <w:szCs w:val="24"/>
        </w:rPr>
        <w:t xml:space="preserve"> Twenty-first Century</w:t>
      </w:r>
    </w:p>
    <w:p w:rsidR="00582159" w:rsidRPr="00CD448D" w:rsidRDefault="0080671C" w:rsidP="00CD448D">
      <w:pPr>
        <w:numPr>
          <w:ilvl w:val="0"/>
          <w:numId w:val="37"/>
        </w:numPr>
        <w:jc w:val="both"/>
        <w:rPr>
          <w:rFonts w:ascii="Times New Roman" w:hAnsi="Times New Roman" w:cs="Times New Roman"/>
          <w:sz w:val="24"/>
          <w:szCs w:val="24"/>
        </w:rPr>
      </w:pPr>
      <w:r w:rsidRPr="00CD448D">
        <w:rPr>
          <w:rFonts w:ascii="Times New Roman" w:hAnsi="Times New Roman" w:cs="Times New Roman"/>
          <w:bCs/>
          <w:sz w:val="24"/>
          <w:szCs w:val="24"/>
        </w:rPr>
        <w:t>The world is moving toward a more global economic system, but globalization is not inevitable</w:t>
      </w:r>
    </w:p>
    <w:p w:rsidR="00582159" w:rsidRPr="00CD448D" w:rsidRDefault="0080671C" w:rsidP="00CD448D">
      <w:pPr>
        <w:numPr>
          <w:ilvl w:val="0"/>
          <w:numId w:val="37"/>
        </w:numPr>
        <w:jc w:val="both"/>
        <w:rPr>
          <w:rFonts w:ascii="Times New Roman" w:hAnsi="Times New Roman" w:cs="Times New Roman"/>
          <w:sz w:val="24"/>
          <w:szCs w:val="24"/>
        </w:rPr>
      </w:pPr>
      <w:r w:rsidRPr="00CD448D">
        <w:rPr>
          <w:rFonts w:ascii="Times New Roman" w:hAnsi="Times New Roman" w:cs="Times New Roman"/>
          <w:bCs/>
          <w:sz w:val="24"/>
          <w:szCs w:val="24"/>
        </w:rPr>
        <w:t>Globalization also brings risks like the financial crisis that swept through South East Asia in the late 1990s. 2007 till running.</w:t>
      </w:r>
    </w:p>
    <w:p w:rsidR="00582159" w:rsidRPr="00E62A35" w:rsidRDefault="0080671C" w:rsidP="00E62A35">
      <w:pPr>
        <w:numPr>
          <w:ilvl w:val="0"/>
          <w:numId w:val="37"/>
        </w:numPr>
        <w:rPr>
          <w:rFonts w:ascii="Times New Roman" w:hAnsi="Times New Roman" w:cs="Times New Roman"/>
          <w:sz w:val="24"/>
          <w:szCs w:val="24"/>
        </w:rPr>
      </w:pPr>
      <w:r w:rsidRPr="00E62A35">
        <w:rPr>
          <w:rFonts w:ascii="Times New Roman" w:hAnsi="Times New Roman" w:cs="Times New Roman"/>
          <w:sz w:val="24"/>
          <w:szCs w:val="24"/>
        </w:rPr>
        <w:t xml:space="preserve">The Globalization Debate </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b/>
          <w:bCs/>
          <w:sz w:val="24"/>
          <w:szCs w:val="24"/>
        </w:rPr>
        <w:t>Is the shift toward a more integrated and interdependent global economy a good thing?</w:t>
      </w:r>
    </w:p>
    <w:p w:rsidR="00582159" w:rsidRPr="00CD448D" w:rsidRDefault="0080671C" w:rsidP="00CD448D">
      <w:pPr>
        <w:numPr>
          <w:ilvl w:val="0"/>
          <w:numId w:val="38"/>
        </w:numPr>
        <w:jc w:val="both"/>
        <w:rPr>
          <w:rFonts w:ascii="Times New Roman" w:hAnsi="Times New Roman" w:cs="Times New Roman"/>
          <w:sz w:val="24"/>
          <w:szCs w:val="24"/>
        </w:rPr>
      </w:pPr>
      <w:r w:rsidRPr="00CD448D">
        <w:rPr>
          <w:rFonts w:ascii="Times New Roman" w:hAnsi="Times New Roman" w:cs="Times New Roman"/>
          <w:bCs/>
          <w:sz w:val="24"/>
          <w:szCs w:val="24"/>
        </w:rPr>
        <w:t>Supporters believe that increased trade and cross-border investment mean lower prices for goods and services, greater economic growth, higher consumer income, and more jobs</w:t>
      </w:r>
    </w:p>
    <w:p w:rsidR="00582159" w:rsidRPr="00CD448D" w:rsidRDefault="0080671C" w:rsidP="00E62A35">
      <w:pPr>
        <w:numPr>
          <w:ilvl w:val="0"/>
          <w:numId w:val="38"/>
        </w:numPr>
        <w:rPr>
          <w:rFonts w:ascii="Times New Roman" w:hAnsi="Times New Roman" w:cs="Times New Roman"/>
          <w:sz w:val="24"/>
          <w:szCs w:val="24"/>
        </w:rPr>
      </w:pPr>
      <w:r w:rsidRPr="00CD448D">
        <w:rPr>
          <w:rFonts w:ascii="Times New Roman" w:hAnsi="Times New Roman" w:cs="Times New Roman"/>
          <w:bCs/>
          <w:sz w:val="24"/>
          <w:szCs w:val="24"/>
        </w:rPr>
        <w:t>Critics worry that globalization will cause job losses, environmental degradation, and the cultural imperialism of global media and MNEs</w:t>
      </w:r>
    </w:p>
    <w:p w:rsidR="00582159" w:rsidRPr="00CD448D" w:rsidRDefault="0080671C" w:rsidP="00CD448D">
      <w:pPr>
        <w:rPr>
          <w:rFonts w:ascii="Times New Roman" w:hAnsi="Times New Roman" w:cs="Times New Roman"/>
          <w:b/>
          <w:sz w:val="24"/>
          <w:szCs w:val="24"/>
        </w:rPr>
      </w:pPr>
      <w:r w:rsidRPr="00CD448D">
        <w:rPr>
          <w:rFonts w:ascii="Times New Roman" w:hAnsi="Times New Roman" w:cs="Times New Roman"/>
          <w:b/>
          <w:sz w:val="24"/>
          <w:szCs w:val="24"/>
        </w:rPr>
        <w:t>Anti-Globalization Protests</w:t>
      </w:r>
    </w:p>
    <w:p w:rsidR="00582159" w:rsidRPr="00CD448D" w:rsidRDefault="0080671C" w:rsidP="00CD448D">
      <w:pPr>
        <w:numPr>
          <w:ilvl w:val="0"/>
          <w:numId w:val="38"/>
        </w:numPr>
        <w:jc w:val="both"/>
        <w:rPr>
          <w:rFonts w:ascii="Times New Roman" w:hAnsi="Times New Roman" w:cs="Times New Roman"/>
          <w:sz w:val="24"/>
          <w:szCs w:val="24"/>
        </w:rPr>
      </w:pPr>
      <w:r w:rsidRPr="00CD448D">
        <w:rPr>
          <w:rFonts w:ascii="Times New Roman" w:hAnsi="Times New Roman" w:cs="Times New Roman"/>
          <w:bCs/>
          <w:sz w:val="24"/>
          <w:szCs w:val="24"/>
        </w:rPr>
        <w:t>More than 40,000 anti-globalization protesters took to the street at the WTO meeting in Seattle in 1999</w:t>
      </w:r>
    </w:p>
    <w:p w:rsidR="00582159" w:rsidRPr="00CD448D" w:rsidRDefault="0080671C" w:rsidP="00CD448D">
      <w:pPr>
        <w:numPr>
          <w:ilvl w:val="0"/>
          <w:numId w:val="38"/>
        </w:numPr>
        <w:jc w:val="both"/>
        <w:rPr>
          <w:rFonts w:ascii="Times New Roman" w:hAnsi="Times New Roman" w:cs="Times New Roman"/>
          <w:sz w:val="24"/>
          <w:szCs w:val="24"/>
        </w:rPr>
      </w:pPr>
      <w:r w:rsidRPr="00CD448D">
        <w:rPr>
          <w:rFonts w:ascii="Times New Roman" w:hAnsi="Times New Roman" w:cs="Times New Roman"/>
          <w:bCs/>
          <w:sz w:val="24"/>
          <w:szCs w:val="24"/>
        </w:rPr>
        <w:t xml:space="preserve">Protesters now regularly show up at most major meetings of global institutions </w:t>
      </w:r>
    </w:p>
    <w:p w:rsidR="00582159" w:rsidRPr="00CD448D" w:rsidRDefault="0080671C" w:rsidP="00CD448D">
      <w:pPr>
        <w:rPr>
          <w:rFonts w:ascii="Times New Roman" w:hAnsi="Times New Roman" w:cs="Times New Roman"/>
          <w:b/>
          <w:sz w:val="24"/>
          <w:szCs w:val="24"/>
        </w:rPr>
      </w:pPr>
      <w:r w:rsidRPr="00CD448D">
        <w:rPr>
          <w:rFonts w:ascii="Times New Roman" w:hAnsi="Times New Roman" w:cs="Times New Roman"/>
          <w:b/>
          <w:sz w:val="24"/>
          <w:szCs w:val="24"/>
        </w:rPr>
        <w:t xml:space="preserve">Globalization, Jobs, </w:t>
      </w:r>
      <w:r w:rsidR="006747F5" w:rsidRPr="00CD448D">
        <w:rPr>
          <w:rFonts w:ascii="Times New Roman" w:hAnsi="Times New Roman" w:cs="Times New Roman"/>
          <w:b/>
          <w:sz w:val="24"/>
          <w:szCs w:val="24"/>
        </w:rPr>
        <w:t>and</w:t>
      </w:r>
      <w:r w:rsidRPr="00CD448D">
        <w:rPr>
          <w:rFonts w:ascii="Times New Roman" w:hAnsi="Times New Roman" w:cs="Times New Roman"/>
          <w:b/>
          <w:sz w:val="24"/>
          <w:szCs w:val="24"/>
        </w:rPr>
        <w:t xml:space="preserve"> Income </w:t>
      </w:r>
    </w:p>
    <w:p w:rsidR="00582159" w:rsidRPr="00CD448D" w:rsidRDefault="0080671C" w:rsidP="00CD448D">
      <w:pPr>
        <w:numPr>
          <w:ilvl w:val="0"/>
          <w:numId w:val="38"/>
        </w:numPr>
        <w:jc w:val="both"/>
        <w:rPr>
          <w:rFonts w:ascii="Times New Roman" w:hAnsi="Times New Roman" w:cs="Times New Roman"/>
          <w:sz w:val="24"/>
          <w:szCs w:val="24"/>
        </w:rPr>
      </w:pPr>
      <w:r w:rsidRPr="00CD448D">
        <w:rPr>
          <w:rFonts w:ascii="Times New Roman" w:hAnsi="Times New Roman" w:cs="Times New Roman"/>
          <w:bCs/>
          <w:sz w:val="24"/>
          <w:szCs w:val="24"/>
        </w:rPr>
        <w:t>Globalization critics argue that falling barriers to trade are destroying manufacturing jobs in advanced countries</w:t>
      </w:r>
    </w:p>
    <w:p w:rsidR="00582159" w:rsidRPr="00CD448D" w:rsidRDefault="0080671C" w:rsidP="00CD448D">
      <w:pPr>
        <w:numPr>
          <w:ilvl w:val="0"/>
          <w:numId w:val="38"/>
        </w:numPr>
        <w:jc w:val="both"/>
        <w:rPr>
          <w:rFonts w:ascii="Times New Roman" w:hAnsi="Times New Roman" w:cs="Times New Roman"/>
          <w:sz w:val="24"/>
          <w:szCs w:val="24"/>
        </w:rPr>
      </w:pPr>
      <w:r w:rsidRPr="00CD448D">
        <w:rPr>
          <w:rFonts w:ascii="Times New Roman" w:hAnsi="Times New Roman" w:cs="Times New Roman"/>
          <w:bCs/>
          <w:sz w:val="24"/>
          <w:szCs w:val="24"/>
        </w:rPr>
        <w:t>Supporters of globalization contend that the benefits of this trend outweigh the costs—that countries will specialize in what they do most efficiently and trade for other goods—and all countries will benefit</w:t>
      </w:r>
    </w:p>
    <w:p w:rsidR="00582159" w:rsidRPr="00CD448D" w:rsidRDefault="0080671C" w:rsidP="00CD448D">
      <w:pPr>
        <w:rPr>
          <w:rFonts w:ascii="Times New Roman" w:hAnsi="Times New Roman" w:cs="Times New Roman"/>
          <w:b/>
          <w:sz w:val="24"/>
          <w:szCs w:val="24"/>
        </w:rPr>
      </w:pPr>
      <w:r w:rsidRPr="00CD448D">
        <w:rPr>
          <w:rFonts w:ascii="Times New Roman" w:hAnsi="Times New Roman" w:cs="Times New Roman"/>
          <w:b/>
          <w:sz w:val="24"/>
          <w:szCs w:val="24"/>
        </w:rPr>
        <w:t xml:space="preserve">Globalization, Labor Policies, </w:t>
      </w:r>
      <w:r w:rsidR="006747F5" w:rsidRPr="00CD448D">
        <w:rPr>
          <w:rFonts w:ascii="Times New Roman" w:hAnsi="Times New Roman" w:cs="Times New Roman"/>
          <w:b/>
          <w:sz w:val="24"/>
          <w:szCs w:val="24"/>
        </w:rPr>
        <w:t>and</w:t>
      </w:r>
      <w:r w:rsidRPr="00CD448D">
        <w:rPr>
          <w:rFonts w:ascii="Times New Roman" w:hAnsi="Times New Roman" w:cs="Times New Roman"/>
          <w:b/>
          <w:sz w:val="24"/>
          <w:szCs w:val="24"/>
        </w:rPr>
        <w:t xml:space="preserve"> </w:t>
      </w:r>
      <w:r w:rsidR="006747F5" w:rsidRPr="00CD448D">
        <w:rPr>
          <w:rFonts w:ascii="Times New Roman" w:hAnsi="Times New Roman" w:cs="Times New Roman"/>
          <w:b/>
          <w:sz w:val="24"/>
          <w:szCs w:val="24"/>
        </w:rPr>
        <w:t>the</w:t>
      </w:r>
      <w:r w:rsidRPr="00CD448D">
        <w:rPr>
          <w:rFonts w:ascii="Times New Roman" w:hAnsi="Times New Roman" w:cs="Times New Roman"/>
          <w:b/>
          <w:sz w:val="24"/>
          <w:szCs w:val="24"/>
        </w:rPr>
        <w:t xml:space="preserve"> Environment</w:t>
      </w:r>
    </w:p>
    <w:p w:rsidR="00582159" w:rsidRPr="00CD448D" w:rsidRDefault="0080671C" w:rsidP="00CD448D">
      <w:pPr>
        <w:numPr>
          <w:ilvl w:val="0"/>
          <w:numId w:val="38"/>
        </w:numPr>
        <w:jc w:val="both"/>
        <w:rPr>
          <w:rFonts w:ascii="Times New Roman" w:hAnsi="Times New Roman" w:cs="Times New Roman"/>
          <w:sz w:val="24"/>
          <w:szCs w:val="24"/>
        </w:rPr>
      </w:pPr>
      <w:r w:rsidRPr="00CD448D">
        <w:rPr>
          <w:rFonts w:ascii="Times New Roman" w:hAnsi="Times New Roman" w:cs="Times New Roman"/>
          <w:bCs/>
          <w:sz w:val="24"/>
          <w:szCs w:val="24"/>
        </w:rPr>
        <w:t>Globalization critics argue that firms avoid costly efforts to adhere to labor and environmental regulations by moving production to countries where such regulations do not exist, or are not enforced</w:t>
      </w:r>
    </w:p>
    <w:p w:rsidR="00582159" w:rsidRPr="00CD448D" w:rsidRDefault="0080671C" w:rsidP="00CD448D">
      <w:pPr>
        <w:numPr>
          <w:ilvl w:val="0"/>
          <w:numId w:val="38"/>
        </w:numPr>
        <w:jc w:val="both"/>
        <w:rPr>
          <w:rFonts w:ascii="Times New Roman" w:hAnsi="Times New Roman" w:cs="Times New Roman"/>
          <w:sz w:val="24"/>
          <w:szCs w:val="24"/>
        </w:rPr>
      </w:pPr>
      <w:r w:rsidRPr="00CD448D">
        <w:rPr>
          <w:rFonts w:ascii="Times New Roman" w:hAnsi="Times New Roman" w:cs="Times New Roman"/>
          <w:bCs/>
          <w:sz w:val="24"/>
          <w:szCs w:val="24"/>
        </w:rPr>
        <w:t>Globalization supporters claim that tougher environmental and labor standards are associated with economic progress, so as countries get richer from free trade, they get tougher environmental and labor regulations</w:t>
      </w:r>
    </w:p>
    <w:p w:rsidR="00582159" w:rsidRPr="00CD448D" w:rsidRDefault="0080671C" w:rsidP="00CD448D">
      <w:pPr>
        <w:rPr>
          <w:rFonts w:ascii="Times New Roman" w:hAnsi="Times New Roman" w:cs="Times New Roman"/>
          <w:b/>
          <w:sz w:val="24"/>
          <w:szCs w:val="24"/>
        </w:rPr>
      </w:pPr>
      <w:r w:rsidRPr="00CD448D">
        <w:rPr>
          <w:rFonts w:ascii="Times New Roman" w:hAnsi="Times New Roman" w:cs="Times New Roman"/>
          <w:b/>
          <w:sz w:val="24"/>
          <w:szCs w:val="24"/>
        </w:rPr>
        <w:t xml:space="preserve">Globalization </w:t>
      </w:r>
      <w:r w:rsidR="00CD448D">
        <w:rPr>
          <w:rFonts w:ascii="Times New Roman" w:hAnsi="Times New Roman" w:cs="Times New Roman"/>
          <w:b/>
          <w:sz w:val="24"/>
          <w:szCs w:val="24"/>
        </w:rPr>
        <w:t>a</w:t>
      </w:r>
      <w:r w:rsidRPr="00CD448D">
        <w:rPr>
          <w:rFonts w:ascii="Times New Roman" w:hAnsi="Times New Roman" w:cs="Times New Roman"/>
          <w:b/>
          <w:sz w:val="24"/>
          <w:szCs w:val="24"/>
        </w:rPr>
        <w:t xml:space="preserve">nd National Sovereignty </w:t>
      </w:r>
    </w:p>
    <w:p w:rsidR="00582159" w:rsidRPr="00CD448D" w:rsidRDefault="0080671C" w:rsidP="00CD448D">
      <w:pPr>
        <w:numPr>
          <w:ilvl w:val="0"/>
          <w:numId w:val="38"/>
        </w:numPr>
        <w:jc w:val="both"/>
        <w:rPr>
          <w:rFonts w:ascii="Times New Roman" w:hAnsi="Times New Roman" w:cs="Times New Roman"/>
          <w:sz w:val="24"/>
          <w:szCs w:val="24"/>
        </w:rPr>
      </w:pPr>
      <w:r w:rsidRPr="00CD448D">
        <w:rPr>
          <w:rFonts w:ascii="Times New Roman" w:hAnsi="Times New Roman" w:cs="Times New Roman"/>
          <w:bCs/>
          <w:sz w:val="24"/>
          <w:szCs w:val="24"/>
        </w:rPr>
        <w:t>Critics of globalization worry that today’s interdependent global economy is shifting economic power away from national governments toward supranational organizations like the WTO, the EU, and the UN</w:t>
      </w:r>
    </w:p>
    <w:p w:rsidR="00582159" w:rsidRPr="00CD448D" w:rsidRDefault="0080671C" w:rsidP="00CD448D">
      <w:pPr>
        <w:numPr>
          <w:ilvl w:val="0"/>
          <w:numId w:val="38"/>
        </w:numPr>
        <w:jc w:val="both"/>
        <w:rPr>
          <w:rFonts w:ascii="Times New Roman" w:hAnsi="Times New Roman" w:cs="Times New Roman"/>
          <w:sz w:val="24"/>
          <w:szCs w:val="24"/>
        </w:rPr>
      </w:pPr>
      <w:r w:rsidRPr="00CD448D">
        <w:rPr>
          <w:rFonts w:ascii="Times New Roman" w:hAnsi="Times New Roman" w:cs="Times New Roman"/>
          <w:bCs/>
          <w:sz w:val="24"/>
          <w:szCs w:val="24"/>
        </w:rPr>
        <w:t>Supporters of globalization contend that the power of these organizations is limited to what nation-states agree to grant, and that the power of the organizations lies in their ability to get countries to agree to follow certain actions</w:t>
      </w:r>
    </w:p>
    <w:p w:rsidR="00582159" w:rsidRPr="00CD448D" w:rsidRDefault="0080671C" w:rsidP="00CD448D">
      <w:pPr>
        <w:rPr>
          <w:rFonts w:ascii="Times New Roman" w:hAnsi="Times New Roman" w:cs="Times New Roman"/>
          <w:b/>
          <w:sz w:val="24"/>
          <w:szCs w:val="24"/>
        </w:rPr>
      </w:pPr>
      <w:r w:rsidRPr="00CD448D">
        <w:rPr>
          <w:rFonts w:ascii="Times New Roman" w:hAnsi="Times New Roman" w:cs="Times New Roman"/>
          <w:b/>
          <w:sz w:val="24"/>
          <w:szCs w:val="24"/>
        </w:rPr>
        <w:t xml:space="preserve">Globalization </w:t>
      </w:r>
      <w:r w:rsidR="006747F5" w:rsidRPr="00CD448D">
        <w:rPr>
          <w:rFonts w:ascii="Times New Roman" w:hAnsi="Times New Roman" w:cs="Times New Roman"/>
          <w:b/>
          <w:sz w:val="24"/>
          <w:szCs w:val="24"/>
        </w:rPr>
        <w:t>and</w:t>
      </w:r>
      <w:r w:rsidRPr="00CD448D">
        <w:rPr>
          <w:rFonts w:ascii="Times New Roman" w:hAnsi="Times New Roman" w:cs="Times New Roman"/>
          <w:b/>
          <w:sz w:val="24"/>
          <w:szCs w:val="24"/>
        </w:rPr>
        <w:t xml:space="preserve"> </w:t>
      </w:r>
      <w:r w:rsidR="006747F5" w:rsidRPr="00CD448D">
        <w:rPr>
          <w:rFonts w:ascii="Times New Roman" w:hAnsi="Times New Roman" w:cs="Times New Roman"/>
          <w:b/>
          <w:sz w:val="24"/>
          <w:szCs w:val="24"/>
        </w:rPr>
        <w:t>the</w:t>
      </w:r>
      <w:r w:rsidRPr="00CD448D">
        <w:rPr>
          <w:rFonts w:ascii="Times New Roman" w:hAnsi="Times New Roman" w:cs="Times New Roman"/>
          <w:b/>
          <w:sz w:val="24"/>
          <w:szCs w:val="24"/>
        </w:rPr>
        <w:t xml:space="preserve"> World’s Poor </w:t>
      </w:r>
    </w:p>
    <w:p w:rsidR="00582159" w:rsidRPr="00CD448D" w:rsidRDefault="0080671C" w:rsidP="00CD448D">
      <w:pPr>
        <w:numPr>
          <w:ilvl w:val="0"/>
          <w:numId w:val="38"/>
        </w:numPr>
        <w:jc w:val="both"/>
        <w:rPr>
          <w:rFonts w:ascii="Times New Roman" w:hAnsi="Times New Roman" w:cs="Times New Roman"/>
          <w:sz w:val="24"/>
          <w:szCs w:val="24"/>
        </w:rPr>
      </w:pPr>
      <w:r w:rsidRPr="00CD448D">
        <w:rPr>
          <w:rFonts w:ascii="Times New Roman" w:hAnsi="Times New Roman" w:cs="Times New Roman"/>
          <w:bCs/>
          <w:sz w:val="24"/>
          <w:szCs w:val="24"/>
        </w:rPr>
        <w:t>Critics of globalization argue that the gap between rich nations and poor nations is getting wider</w:t>
      </w:r>
    </w:p>
    <w:p w:rsidR="00582159" w:rsidRPr="00E62A35" w:rsidRDefault="0080671C" w:rsidP="00CD448D">
      <w:pPr>
        <w:numPr>
          <w:ilvl w:val="0"/>
          <w:numId w:val="38"/>
        </w:numPr>
        <w:jc w:val="both"/>
        <w:rPr>
          <w:rFonts w:ascii="Times New Roman" w:hAnsi="Times New Roman" w:cs="Times New Roman"/>
          <w:sz w:val="24"/>
          <w:szCs w:val="24"/>
        </w:rPr>
      </w:pPr>
      <w:r w:rsidRPr="00CD448D">
        <w:rPr>
          <w:rFonts w:ascii="Times New Roman" w:hAnsi="Times New Roman" w:cs="Times New Roman"/>
          <w:bCs/>
          <w:sz w:val="24"/>
          <w:szCs w:val="24"/>
        </w:rPr>
        <w:t>Supporters of globalization claim that the best way for the poor nations to improve their situation is to reduce barriers to trade and investment and implement economic policies</w:t>
      </w:r>
      <w:r w:rsidRPr="00E62A35">
        <w:rPr>
          <w:rFonts w:ascii="Times New Roman" w:hAnsi="Times New Roman" w:cs="Times New Roman"/>
          <w:b/>
          <w:bCs/>
          <w:sz w:val="24"/>
          <w:szCs w:val="24"/>
        </w:rPr>
        <w:t xml:space="preserve"> </w:t>
      </w:r>
      <w:r w:rsidRPr="00CD448D">
        <w:rPr>
          <w:rFonts w:ascii="Times New Roman" w:hAnsi="Times New Roman" w:cs="Times New Roman"/>
          <w:bCs/>
          <w:sz w:val="24"/>
          <w:szCs w:val="24"/>
        </w:rPr>
        <w:t>based on free market economies, and to receive debt forgiveness for debts incurred under totalitarian regimes</w:t>
      </w:r>
    </w:p>
    <w:p w:rsidR="00582159" w:rsidRPr="00CD448D" w:rsidRDefault="0080671C" w:rsidP="00CD448D">
      <w:pPr>
        <w:rPr>
          <w:rFonts w:ascii="Times New Roman" w:hAnsi="Times New Roman" w:cs="Times New Roman"/>
          <w:b/>
          <w:sz w:val="24"/>
          <w:szCs w:val="24"/>
        </w:rPr>
      </w:pPr>
      <w:r w:rsidRPr="00CD448D">
        <w:rPr>
          <w:rFonts w:ascii="Times New Roman" w:hAnsi="Times New Roman" w:cs="Times New Roman"/>
          <w:b/>
          <w:sz w:val="24"/>
          <w:szCs w:val="24"/>
        </w:rPr>
        <w:t xml:space="preserve">Managing In </w:t>
      </w:r>
      <w:r w:rsidR="00C702B4" w:rsidRPr="00CD448D">
        <w:rPr>
          <w:rFonts w:ascii="Times New Roman" w:hAnsi="Times New Roman" w:cs="Times New Roman"/>
          <w:b/>
          <w:sz w:val="24"/>
          <w:szCs w:val="24"/>
        </w:rPr>
        <w:t>the</w:t>
      </w:r>
      <w:r w:rsidRPr="00CD448D">
        <w:rPr>
          <w:rFonts w:ascii="Times New Roman" w:hAnsi="Times New Roman" w:cs="Times New Roman"/>
          <w:b/>
          <w:sz w:val="24"/>
          <w:szCs w:val="24"/>
        </w:rPr>
        <w:t xml:space="preserve"> Global Marketplace </w:t>
      </w:r>
    </w:p>
    <w:p w:rsidR="00E62A35" w:rsidRPr="00E62A35" w:rsidRDefault="00E62A35" w:rsidP="00E62A35">
      <w:pPr>
        <w:rPr>
          <w:rFonts w:ascii="Times New Roman" w:hAnsi="Times New Roman" w:cs="Times New Roman"/>
          <w:sz w:val="24"/>
          <w:szCs w:val="24"/>
        </w:rPr>
      </w:pPr>
      <w:r w:rsidRPr="00E62A35">
        <w:rPr>
          <w:rFonts w:ascii="Times New Roman" w:hAnsi="Times New Roman" w:cs="Times New Roman"/>
          <w:b/>
          <w:bCs/>
          <w:sz w:val="24"/>
          <w:szCs w:val="24"/>
        </w:rPr>
        <w:t xml:space="preserve">Managing an international business differs from managing a domestic business because: </w:t>
      </w:r>
    </w:p>
    <w:p w:rsidR="00582159" w:rsidRPr="00CD448D" w:rsidRDefault="0080671C" w:rsidP="00CD448D">
      <w:pPr>
        <w:numPr>
          <w:ilvl w:val="0"/>
          <w:numId w:val="39"/>
        </w:numPr>
        <w:jc w:val="both"/>
        <w:rPr>
          <w:rFonts w:ascii="Times New Roman" w:hAnsi="Times New Roman" w:cs="Times New Roman"/>
          <w:sz w:val="24"/>
          <w:szCs w:val="24"/>
        </w:rPr>
      </w:pPr>
      <w:r w:rsidRPr="00CD448D">
        <w:rPr>
          <w:rFonts w:ascii="Times New Roman" w:hAnsi="Times New Roman" w:cs="Times New Roman"/>
          <w:bCs/>
          <w:sz w:val="24"/>
          <w:szCs w:val="24"/>
        </w:rPr>
        <w:t>countries are different</w:t>
      </w:r>
    </w:p>
    <w:p w:rsidR="00582159" w:rsidRPr="00CD448D" w:rsidRDefault="0080671C" w:rsidP="00CD448D">
      <w:pPr>
        <w:numPr>
          <w:ilvl w:val="0"/>
          <w:numId w:val="39"/>
        </w:numPr>
        <w:jc w:val="both"/>
        <w:rPr>
          <w:rFonts w:ascii="Times New Roman" w:hAnsi="Times New Roman" w:cs="Times New Roman"/>
          <w:sz w:val="24"/>
          <w:szCs w:val="24"/>
        </w:rPr>
      </w:pPr>
      <w:r w:rsidRPr="00CD448D">
        <w:rPr>
          <w:rFonts w:ascii="Times New Roman" w:hAnsi="Times New Roman" w:cs="Times New Roman"/>
          <w:bCs/>
          <w:sz w:val="24"/>
          <w:szCs w:val="24"/>
        </w:rPr>
        <w:t>the range of problems confronted in an international business is wider and the problems more complex than those in a domestic business</w:t>
      </w:r>
    </w:p>
    <w:p w:rsidR="00582159" w:rsidRPr="00CD448D" w:rsidRDefault="0080671C" w:rsidP="00CD448D">
      <w:pPr>
        <w:numPr>
          <w:ilvl w:val="0"/>
          <w:numId w:val="39"/>
        </w:numPr>
        <w:jc w:val="both"/>
        <w:rPr>
          <w:rFonts w:ascii="Times New Roman" w:hAnsi="Times New Roman" w:cs="Times New Roman"/>
          <w:sz w:val="24"/>
          <w:szCs w:val="24"/>
        </w:rPr>
      </w:pPr>
      <w:r w:rsidRPr="00CD448D">
        <w:rPr>
          <w:rFonts w:ascii="Times New Roman" w:hAnsi="Times New Roman" w:cs="Times New Roman"/>
          <w:bCs/>
          <w:sz w:val="24"/>
          <w:szCs w:val="24"/>
        </w:rPr>
        <w:t>firms have to find ways to work within the limits imposed by government intervention in the international trade and investment system</w:t>
      </w:r>
    </w:p>
    <w:p w:rsidR="00582159" w:rsidRPr="00CD448D" w:rsidRDefault="0080671C" w:rsidP="00CD448D">
      <w:pPr>
        <w:numPr>
          <w:ilvl w:val="0"/>
          <w:numId w:val="39"/>
        </w:numPr>
        <w:jc w:val="both"/>
        <w:rPr>
          <w:rFonts w:ascii="Times New Roman" w:hAnsi="Times New Roman" w:cs="Times New Roman"/>
          <w:sz w:val="24"/>
          <w:szCs w:val="24"/>
        </w:rPr>
      </w:pPr>
      <w:r w:rsidRPr="00CD448D">
        <w:rPr>
          <w:rFonts w:ascii="Times New Roman" w:hAnsi="Times New Roman" w:cs="Times New Roman"/>
          <w:bCs/>
          <w:sz w:val="24"/>
          <w:szCs w:val="24"/>
        </w:rPr>
        <w:t>international transactions involve converting money into different currencies</w:t>
      </w:r>
    </w:p>
    <w:p w:rsidR="00E62A35" w:rsidRPr="00E62A35" w:rsidRDefault="00E62A35" w:rsidP="00E62A35">
      <w:pPr>
        <w:rPr>
          <w:rFonts w:ascii="Times New Roman" w:hAnsi="Times New Roman" w:cs="Times New Roman"/>
          <w:sz w:val="24"/>
          <w:szCs w:val="24"/>
        </w:rPr>
      </w:pPr>
    </w:p>
    <w:sectPr w:rsidR="00E62A35" w:rsidRPr="00E62A35" w:rsidSect="00F952D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7CA1" w:rsidRDefault="002E7CA1" w:rsidP="00D44467">
      <w:pPr>
        <w:spacing w:after="0" w:line="240" w:lineRule="auto"/>
      </w:pPr>
      <w:r>
        <w:separator/>
      </w:r>
    </w:p>
  </w:endnote>
  <w:endnote w:type="continuationSeparator" w:id="0">
    <w:p w:rsidR="002E7CA1" w:rsidRDefault="002E7CA1" w:rsidP="00D444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auhaus 93">
    <w:panose1 w:val="04030905020B02020C02"/>
    <w:charset w:val="00"/>
    <w:family w:val="decorativ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7CA1" w:rsidRDefault="002E7CA1" w:rsidP="00D44467">
      <w:pPr>
        <w:spacing w:after="0" w:line="240" w:lineRule="auto"/>
      </w:pPr>
      <w:r>
        <w:separator/>
      </w:r>
    </w:p>
  </w:footnote>
  <w:footnote w:type="continuationSeparator" w:id="0">
    <w:p w:rsidR="002E7CA1" w:rsidRDefault="002E7CA1" w:rsidP="00D4446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0621A"/>
    <w:multiLevelType w:val="hybridMultilevel"/>
    <w:tmpl w:val="74CAF6FE"/>
    <w:lvl w:ilvl="0" w:tplc="1AA21B60">
      <w:start w:val="1"/>
      <w:numFmt w:val="bullet"/>
      <w:lvlText w:val=""/>
      <w:lvlJc w:val="left"/>
      <w:pPr>
        <w:tabs>
          <w:tab w:val="num" w:pos="720"/>
        </w:tabs>
        <w:ind w:left="720" w:hanging="360"/>
      </w:pPr>
      <w:rPr>
        <w:rFonts w:ascii="Wingdings" w:hAnsi="Wingdings" w:hint="default"/>
      </w:rPr>
    </w:lvl>
    <w:lvl w:ilvl="1" w:tplc="82AC8386" w:tentative="1">
      <w:start w:val="1"/>
      <w:numFmt w:val="bullet"/>
      <w:lvlText w:val=""/>
      <w:lvlJc w:val="left"/>
      <w:pPr>
        <w:tabs>
          <w:tab w:val="num" w:pos="1440"/>
        </w:tabs>
        <w:ind w:left="1440" w:hanging="360"/>
      </w:pPr>
      <w:rPr>
        <w:rFonts w:ascii="Wingdings" w:hAnsi="Wingdings" w:hint="default"/>
      </w:rPr>
    </w:lvl>
    <w:lvl w:ilvl="2" w:tplc="1DB4D82C" w:tentative="1">
      <w:start w:val="1"/>
      <w:numFmt w:val="bullet"/>
      <w:lvlText w:val=""/>
      <w:lvlJc w:val="left"/>
      <w:pPr>
        <w:tabs>
          <w:tab w:val="num" w:pos="2160"/>
        </w:tabs>
        <w:ind w:left="2160" w:hanging="360"/>
      </w:pPr>
      <w:rPr>
        <w:rFonts w:ascii="Wingdings" w:hAnsi="Wingdings" w:hint="default"/>
      </w:rPr>
    </w:lvl>
    <w:lvl w:ilvl="3" w:tplc="8A72A074" w:tentative="1">
      <w:start w:val="1"/>
      <w:numFmt w:val="bullet"/>
      <w:lvlText w:val=""/>
      <w:lvlJc w:val="left"/>
      <w:pPr>
        <w:tabs>
          <w:tab w:val="num" w:pos="2880"/>
        </w:tabs>
        <w:ind w:left="2880" w:hanging="360"/>
      </w:pPr>
      <w:rPr>
        <w:rFonts w:ascii="Wingdings" w:hAnsi="Wingdings" w:hint="default"/>
      </w:rPr>
    </w:lvl>
    <w:lvl w:ilvl="4" w:tplc="0F3480D0" w:tentative="1">
      <w:start w:val="1"/>
      <w:numFmt w:val="bullet"/>
      <w:lvlText w:val=""/>
      <w:lvlJc w:val="left"/>
      <w:pPr>
        <w:tabs>
          <w:tab w:val="num" w:pos="3600"/>
        </w:tabs>
        <w:ind w:left="3600" w:hanging="360"/>
      </w:pPr>
      <w:rPr>
        <w:rFonts w:ascii="Wingdings" w:hAnsi="Wingdings" w:hint="default"/>
      </w:rPr>
    </w:lvl>
    <w:lvl w:ilvl="5" w:tplc="265E3D76" w:tentative="1">
      <w:start w:val="1"/>
      <w:numFmt w:val="bullet"/>
      <w:lvlText w:val=""/>
      <w:lvlJc w:val="left"/>
      <w:pPr>
        <w:tabs>
          <w:tab w:val="num" w:pos="4320"/>
        </w:tabs>
        <w:ind w:left="4320" w:hanging="360"/>
      </w:pPr>
      <w:rPr>
        <w:rFonts w:ascii="Wingdings" w:hAnsi="Wingdings" w:hint="default"/>
      </w:rPr>
    </w:lvl>
    <w:lvl w:ilvl="6" w:tplc="4ACCDEA6" w:tentative="1">
      <w:start w:val="1"/>
      <w:numFmt w:val="bullet"/>
      <w:lvlText w:val=""/>
      <w:lvlJc w:val="left"/>
      <w:pPr>
        <w:tabs>
          <w:tab w:val="num" w:pos="5040"/>
        </w:tabs>
        <w:ind w:left="5040" w:hanging="360"/>
      </w:pPr>
      <w:rPr>
        <w:rFonts w:ascii="Wingdings" w:hAnsi="Wingdings" w:hint="default"/>
      </w:rPr>
    </w:lvl>
    <w:lvl w:ilvl="7" w:tplc="05F4B0E2" w:tentative="1">
      <w:start w:val="1"/>
      <w:numFmt w:val="bullet"/>
      <w:lvlText w:val=""/>
      <w:lvlJc w:val="left"/>
      <w:pPr>
        <w:tabs>
          <w:tab w:val="num" w:pos="5760"/>
        </w:tabs>
        <w:ind w:left="5760" w:hanging="360"/>
      </w:pPr>
      <w:rPr>
        <w:rFonts w:ascii="Wingdings" w:hAnsi="Wingdings" w:hint="default"/>
      </w:rPr>
    </w:lvl>
    <w:lvl w:ilvl="8" w:tplc="6FC8C9DA" w:tentative="1">
      <w:start w:val="1"/>
      <w:numFmt w:val="bullet"/>
      <w:lvlText w:val=""/>
      <w:lvlJc w:val="left"/>
      <w:pPr>
        <w:tabs>
          <w:tab w:val="num" w:pos="6480"/>
        </w:tabs>
        <w:ind w:left="6480" w:hanging="360"/>
      </w:pPr>
      <w:rPr>
        <w:rFonts w:ascii="Wingdings" w:hAnsi="Wingdings" w:hint="default"/>
      </w:rPr>
    </w:lvl>
  </w:abstractNum>
  <w:abstractNum w:abstractNumId="1">
    <w:nsid w:val="0E517BF6"/>
    <w:multiLevelType w:val="hybridMultilevel"/>
    <w:tmpl w:val="F038487C"/>
    <w:lvl w:ilvl="0" w:tplc="3B64EE90">
      <w:start w:val="1"/>
      <w:numFmt w:val="bullet"/>
      <w:lvlText w:val="•"/>
      <w:lvlJc w:val="left"/>
      <w:pPr>
        <w:tabs>
          <w:tab w:val="num" w:pos="720"/>
        </w:tabs>
        <w:ind w:left="720" w:hanging="360"/>
      </w:pPr>
      <w:rPr>
        <w:rFonts w:ascii="Arial" w:hAnsi="Arial" w:hint="default"/>
      </w:rPr>
    </w:lvl>
    <w:lvl w:ilvl="1" w:tplc="BB125C1C" w:tentative="1">
      <w:start w:val="1"/>
      <w:numFmt w:val="bullet"/>
      <w:lvlText w:val="•"/>
      <w:lvlJc w:val="left"/>
      <w:pPr>
        <w:tabs>
          <w:tab w:val="num" w:pos="1440"/>
        </w:tabs>
        <w:ind w:left="1440" w:hanging="360"/>
      </w:pPr>
      <w:rPr>
        <w:rFonts w:ascii="Arial" w:hAnsi="Arial" w:hint="default"/>
      </w:rPr>
    </w:lvl>
    <w:lvl w:ilvl="2" w:tplc="34AE645C" w:tentative="1">
      <w:start w:val="1"/>
      <w:numFmt w:val="bullet"/>
      <w:lvlText w:val="•"/>
      <w:lvlJc w:val="left"/>
      <w:pPr>
        <w:tabs>
          <w:tab w:val="num" w:pos="2160"/>
        </w:tabs>
        <w:ind w:left="2160" w:hanging="360"/>
      </w:pPr>
      <w:rPr>
        <w:rFonts w:ascii="Arial" w:hAnsi="Arial" w:hint="default"/>
      </w:rPr>
    </w:lvl>
    <w:lvl w:ilvl="3" w:tplc="775EF5FA" w:tentative="1">
      <w:start w:val="1"/>
      <w:numFmt w:val="bullet"/>
      <w:lvlText w:val="•"/>
      <w:lvlJc w:val="left"/>
      <w:pPr>
        <w:tabs>
          <w:tab w:val="num" w:pos="2880"/>
        </w:tabs>
        <w:ind w:left="2880" w:hanging="360"/>
      </w:pPr>
      <w:rPr>
        <w:rFonts w:ascii="Arial" w:hAnsi="Arial" w:hint="default"/>
      </w:rPr>
    </w:lvl>
    <w:lvl w:ilvl="4" w:tplc="3E2ECDC4" w:tentative="1">
      <w:start w:val="1"/>
      <w:numFmt w:val="bullet"/>
      <w:lvlText w:val="•"/>
      <w:lvlJc w:val="left"/>
      <w:pPr>
        <w:tabs>
          <w:tab w:val="num" w:pos="3600"/>
        </w:tabs>
        <w:ind w:left="3600" w:hanging="360"/>
      </w:pPr>
      <w:rPr>
        <w:rFonts w:ascii="Arial" w:hAnsi="Arial" w:hint="default"/>
      </w:rPr>
    </w:lvl>
    <w:lvl w:ilvl="5" w:tplc="7F4E6504" w:tentative="1">
      <w:start w:val="1"/>
      <w:numFmt w:val="bullet"/>
      <w:lvlText w:val="•"/>
      <w:lvlJc w:val="left"/>
      <w:pPr>
        <w:tabs>
          <w:tab w:val="num" w:pos="4320"/>
        </w:tabs>
        <w:ind w:left="4320" w:hanging="360"/>
      </w:pPr>
      <w:rPr>
        <w:rFonts w:ascii="Arial" w:hAnsi="Arial" w:hint="default"/>
      </w:rPr>
    </w:lvl>
    <w:lvl w:ilvl="6" w:tplc="C42C6008" w:tentative="1">
      <w:start w:val="1"/>
      <w:numFmt w:val="bullet"/>
      <w:lvlText w:val="•"/>
      <w:lvlJc w:val="left"/>
      <w:pPr>
        <w:tabs>
          <w:tab w:val="num" w:pos="5040"/>
        </w:tabs>
        <w:ind w:left="5040" w:hanging="360"/>
      </w:pPr>
      <w:rPr>
        <w:rFonts w:ascii="Arial" w:hAnsi="Arial" w:hint="default"/>
      </w:rPr>
    </w:lvl>
    <w:lvl w:ilvl="7" w:tplc="8CE6D5BE" w:tentative="1">
      <w:start w:val="1"/>
      <w:numFmt w:val="bullet"/>
      <w:lvlText w:val="•"/>
      <w:lvlJc w:val="left"/>
      <w:pPr>
        <w:tabs>
          <w:tab w:val="num" w:pos="5760"/>
        </w:tabs>
        <w:ind w:left="5760" w:hanging="360"/>
      </w:pPr>
      <w:rPr>
        <w:rFonts w:ascii="Arial" w:hAnsi="Arial" w:hint="default"/>
      </w:rPr>
    </w:lvl>
    <w:lvl w:ilvl="8" w:tplc="8CEE0FF2" w:tentative="1">
      <w:start w:val="1"/>
      <w:numFmt w:val="bullet"/>
      <w:lvlText w:val="•"/>
      <w:lvlJc w:val="left"/>
      <w:pPr>
        <w:tabs>
          <w:tab w:val="num" w:pos="6480"/>
        </w:tabs>
        <w:ind w:left="6480" w:hanging="360"/>
      </w:pPr>
      <w:rPr>
        <w:rFonts w:ascii="Arial" w:hAnsi="Arial" w:hint="default"/>
      </w:rPr>
    </w:lvl>
  </w:abstractNum>
  <w:abstractNum w:abstractNumId="2">
    <w:nsid w:val="0E9D4044"/>
    <w:multiLevelType w:val="hybridMultilevel"/>
    <w:tmpl w:val="54641704"/>
    <w:lvl w:ilvl="0" w:tplc="5B28935E">
      <w:start w:val="1"/>
      <w:numFmt w:val="bullet"/>
      <w:lvlText w:val=""/>
      <w:lvlJc w:val="left"/>
      <w:pPr>
        <w:tabs>
          <w:tab w:val="num" w:pos="720"/>
        </w:tabs>
        <w:ind w:left="720" w:hanging="360"/>
      </w:pPr>
      <w:rPr>
        <w:rFonts w:ascii="Wingdings" w:hAnsi="Wingdings" w:hint="default"/>
      </w:rPr>
    </w:lvl>
    <w:lvl w:ilvl="1" w:tplc="02105C2E" w:tentative="1">
      <w:start w:val="1"/>
      <w:numFmt w:val="bullet"/>
      <w:lvlText w:val=""/>
      <w:lvlJc w:val="left"/>
      <w:pPr>
        <w:tabs>
          <w:tab w:val="num" w:pos="1440"/>
        </w:tabs>
        <w:ind w:left="1440" w:hanging="360"/>
      </w:pPr>
      <w:rPr>
        <w:rFonts w:ascii="Wingdings" w:hAnsi="Wingdings" w:hint="default"/>
      </w:rPr>
    </w:lvl>
    <w:lvl w:ilvl="2" w:tplc="D3FE43F0" w:tentative="1">
      <w:start w:val="1"/>
      <w:numFmt w:val="bullet"/>
      <w:lvlText w:val=""/>
      <w:lvlJc w:val="left"/>
      <w:pPr>
        <w:tabs>
          <w:tab w:val="num" w:pos="2160"/>
        </w:tabs>
        <w:ind w:left="2160" w:hanging="360"/>
      </w:pPr>
      <w:rPr>
        <w:rFonts w:ascii="Wingdings" w:hAnsi="Wingdings" w:hint="default"/>
      </w:rPr>
    </w:lvl>
    <w:lvl w:ilvl="3" w:tplc="BC1E4564" w:tentative="1">
      <w:start w:val="1"/>
      <w:numFmt w:val="bullet"/>
      <w:lvlText w:val=""/>
      <w:lvlJc w:val="left"/>
      <w:pPr>
        <w:tabs>
          <w:tab w:val="num" w:pos="2880"/>
        </w:tabs>
        <w:ind w:left="2880" w:hanging="360"/>
      </w:pPr>
      <w:rPr>
        <w:rFonts w:ascii="Wingdings" w:hAnsi="Wingdings" w:hint="default"/>
      </w:rPr>
    </w:lvl>
    <w:lvl w:ilvl="4" w:tplc="68C6EFD0" w:tentative="1">
      <w:start w:val="1"/>
      <w:numFmt w:val="bullet"/>
      <w:lvlText w:val=""/>
      <w:lvlJc w:val="left"/>
      <w:pPr>
        <w:tabs>
          <w:tab w:val="num" w:pos="3600"/>
        </w:tabs>
        <w:ind w:left="3600" w:hanging="360"/>
      </w:pPr>
      <w:rPr>
        <w:rFonts w:ascii="Wingdings" w:hAnsi="Wingdings" w:hint="default"/>
      </w:rPr>
    </w:lvl>
    <w:lvl w:ilvl="5" w:tplc="C738304E" w:tentative="1">
      <w:start w:val="1"/>
      <w:numFmt w:val="bullet"/>
      <w:lvlText w:val=""/>
      <w:lvlJc w:val="left"/>
      <w:pPr>
        <w:tabs>
          <w:tab w:val="num" w:pos="4320"/>
        </w:tabs>
        <w:ind w:left="4320" w:hanging="360"/>
      </w:pPr>
      <w:rPr>
        <w:rFonts w:ascii="Wingdings" w:hAnsi="Wingdings" w:hint="default"/>
      </w:rPr>
    </w:lvl>
    <w:lvl w:ilvl="6" w:tplc="983C9D6C" w:tentative="1">
      <w:start w:val="1"/>
      <w:numFmt w:val="bullet"/>
      <w:lvlText w:val=""/>
      <w:lvlJc w:val="left"/>
      <w:pPr>
        <w:tabs>
          <w:tab w:val="num" w:pos="5040"/>
        </w:tabs>
        <w:ind w:left="5040" w:hanging="360"/>
      </w:pPr>
      <w:rPr>
        <w:rFonts w:ascii="Wingdings" w:hAnsi="Wingdings" w:hint="default"/>
      </w:rPr>
    </w:lvl>
    <w:lvl w:ilvl="7" w:tplc="AB08CE0E" w:tentative="1">
      <w:start w:val="1"/>
      <w:numFmt w:val="bullet"/>
      <w:lvlText w:val=""/>
      <w:lvlJc w:val="left"/>
      <w:pPr>
        <w:tabs>
          <w:tab w:val="num" w:pos="5760"/>
        </w:tabs>
        <w:ind w:left="5760" w:hanging="360"/>
      </w:pPr>
      <w:rPr>
        <w:rFonts w:ascii="Wingdings" w:hAnsi="Wingdings" w:hint="default"/>
      </w:rPr>
    </w:lvl>
    <w:lvl w:ilvl="8" w:tplc="7DC0A5CA" w:tentative="1">
      <w:start w:val="1"/>
      <w:numFmt w:val="bullet"/>
      <w:lvlText w:val=""/>
      <w:lvlJc w:val="left"/>
      <w:pPr>
        <w:tabs>
          <w:tab w:val="num" w:pos="6480"/>
        </w:tabs>
        <w:ind w:left="6480" w:hanging="360"/>
      </w:pPr>
      <w:rPr>
        <w:rFonts w:ascii="Wingdings" w:hAnsi="Wingdings" w:hint="default"/>
      </w:rPr>
    </w:lvl>
  </w:abstractNum>
  <w:abstractNum w:abstractNumId="3">
    <w:nsid w:val="116E64C9"/>
    <w:multiLevelType w:val="hybridMultilevel"/>
    <w:tmpl w:val="5B52E292"/>
    <w:lvl w:ilvl="0" w:tplc="8F9844E0">
      <w:start w:val="1"/>
      <w:numFmt w:val="bullet"/>
      <w:lvlText w:val=""/>
      <w:lvlJc w:val="left"/>
      <w:pPr>
        <w:tabs>
          <w:tab w:val="num" w:pos="720"/>
        </w:tabs>
        <w:ind w:left="720" w:hanging="360"/>
      </w:pPr>
      <w:rPr>
        <w:rFonts w:ascii="Wingdings" w:hAnsi="Wingdings" w:hint="default"/>
      </w:rPr>
    </w:lvl>
    <w:lvl w:ilvl="1" w:tplc="B906B38C" w:tentative="1">
      <w:start w:val="1"/>
      <w:numFmt w:val="bullet"/>
      <w:lvlText w:val=""/>
      <w:lvlJc w:val="left"/>
      <w:pPr>
        <w:tabs>
          <w:tab w:val="num" w:pos="1440"/>
        </w:tabs>
        <w:ind w:left="1440" w:hanging="360"/>
      </w:pPr>
      <w:rPr>
        <w:rFonts w:ascii="Wingdings" w:hAnsi="Wingdings" w:hint="default"/>
      </w:rPr>
    </w:lvl>
    <w:lvl w:ilvl="2" w:tplc="8F1E0E44" w:tentative="1">
      <w:start w:val="1"/>
      <w:numFmt w:val="bullet"/>
      <w:lvlText w:val=""/>
      <w:lvlJc w:val="left"/>
      <w:pPr>
        <w:tabs>
          <w:tab w:val="num" w:pos="2160"/>
        </w:tabs>
        <w:ind w:left="2160" w:hanging="360"/>
      </w:pPr>
      <w:rPr>
        <w:rFonts w:ascii="Wingdings" w:hAnsi="Wingdings" w:hint="default"/>
      </w:rPr>
    </w:lvl>
    <w:lvl w:ilvl="3" w:tplc="C840F2EC" w:tentative="1">
      <w:start w:val="1"/>
      <w:numFmt w:val="bullet"/>
      <w:lvlText w:val=""/>
      <w:lvlJc w:val="left"/>
      <w:pPr>
        <w:tabs>
          <w:tab w:val="num" w:pos="2880"/>
        </w:tabs>
        <w:ind w:left="2880" w:hanging="360"/>
      </w:pPr>
      <w:rPr>
        <w:rFonts w:ascii="Wingdings" w:hAnsi="Wingdings" w:hint="default"/>
      </w:rPr>
    </w:lvl>
    <w:lvl w:ilvl="4" w:tplc="EF14998E" w:tentative="1">
      <w:start w:val="1"/>
      <w:numFmt w:val="bullet"/>
      <w:lvlText w:val=""/>
      <w:lvlJc w:val="left"/>
      <w:pPr>
        <w:tabs>
          <w:tab w:val="num" w:pos="3600"/>
        </w:tabs>
        <w:ind w:left="3600" w:hanging="360"/>
      </w:pPr>
      <w:rPr>
        <w:rFonts w:ascii="Wingdings" w:hAnsi="Wingdings" w:hint="default"/>
      </w:rPr>
    </w:lvl>
    <w:lvl w:ilvl="5" w:tplc="7F985B1A" w:tentative="1">
      <w:start w:val="1"/>
      <w:numFmt w:val="bullet"/>
      <w:lvlText w:val=""/>
      <w:lvlJc w:val="left"/>
      <w:pPr>
        <w:tabs>
          <w:tab w:val="num" w:pos="4320"/>
        </w:tabs>
        <w:ind w:left="4320" w:hanging="360"/>
      </w:pPr>
      <w:rPr>
        <w:rFonts w:ascii="Wingdings" w:hAnsi="Wingdings" w:hint="default"/>
      </w:rPr>
    </w:lvl>
    <w:lvl w:ilvl="6" w:tplc="70CCD98A" w:tentative="1">
      <w:start w:val="1"/>
      <w:numFmt w:val="bullet"/>
      <w:lvlText w:val=""/>
      <w:lvlJc w:val="left"/>
      <w:pPr>
        <w:tabs>
          <w:tab w:val="num" w:pos="5040"/>
        </w:tabs>
        <w:ind w:left="5040" w:hanging="360"/>
      </w:pPr>
      <w:rPr>
        <w:rFonts w:ascii="Wingdings" w:hAnsi="Wingdings" w:hint="default"/>
      </w:rPr>
    </w:lvl>
    <w:lvl w:ilvl="7" w:tplc="07C0C210" w:tentative="1">
      <w:start w:val="1"/>
      <w:numFmt w:val="bullet"/>
      <w:lvlText w:val=""/>
      <w:lvlJc w:val="left"/>
      <w:pPr>
        <w:tabs>
          <w:tab w:val="num" w:pos="5760"/>
        </w:tabs>
        <w:ind w:left="5760" w:hanging="360"/>
      </w:pPr>
      <w:rPr>
        <w:rFonts w:ascii="Wingdings" w:hAnsi="Wingdings" w:hint="default"/>
      </w:rPr>
    </w:lvl>
    <w:lvl w:ilvl="8" w:tplc="8B269950" w:tentative="1">
      <w:start w:val="1"/>
      <w:numFmt w:val="bullet"/>
      <w:lvlText w:val=""/>
      <w:lvlJc w:val="left"/>
      <w:pPr>
        <w:tabs>
          <w:tab w:val="num" w:pos="6480"/>
        </w:tabs>
        <w:ind w:left="6480" w:hanging="360"/>
      </w:pPr>
      <w:rPr>
        <w:rFonts w:ascii="Wingdings" w:hAnsi="Wingdings" w:hint="default"/>
      </w:rPr>
    </w:lvl>
  </w:abstractNum>
  <w:abstractNum w:abstractNumId="4">
    <w:nsid w:val="159B085F"/>
    <w:multiLevelType w:val="hybridMultilevel"/>
    <w:tmpl w:val="8C10C530"/>
    <w:lvl w:ilvl="0" w:tplc="6BB46ABC">
      <w:start w:val="1"/>
      <w:numFmt w:val="bullet"/>
      <w:lvlText w:val="•"/>
      <w:lvlJc w:val="left"/>
      <w:pPr>
        <w:tabs>
          <w:tab w:val="num" w:pos="720"/>
        </w:tabs>
        <w:ind w:left="720" w:hanging="360"/>
      </w:pPr>
      <w:rPr>
        <w:rFonts w:ascii="Bauhaus 93" w:hAnsi="Bauhaus 93" w:hint="default"/>
      </w:rPr>
    </w:lvl>
    <w:lvl w:ilvl="1" w:tplc="4582DD4C">
      <w:start w:val="1"/>
      <w:numFmt w:val="bullet"/>
      <w:lvlText w:val="•"/>
      <w:lvlJc w:val="left"/>
      <w:pPr>
        <w:tabs>
          <w:tab w:val="num" w:pos="1440"/>
        </w:tabs>
        <w:ind w:left="1440" w:hanging="360"/>
      </w:pPr>
      <w:rPr>
        <w:rFonts w:ascii="Bauhaus 93" w:hAnsi="Bauhaus 93" w:hint="default"/>
      </w:rPr>
    </w:lvl>
    <w:lvl w:ilvl="2" w:tplc="4352148C" w:tentative="1">
      <w:start w:val="1"/>
      <w:numFmt w:val="bullet"/>
      <w:lvlText w:val="•"/>
      <w:lvlJc w:val="left"/>
      <w:pPr>
        <w:tabs>
          <w:tab w:val="num" w:pos="2160"/>
        </w:tabs>
        <w:ind w:left="2160" w:hanging="360"/>
      </w:pPr>
      <w:rPr>
        <w:rFonts w:ascii="Bauhaus 93" w:hAnsi="Bauhaus 93" w:hint="default"/>
      </w:rPr>
    </w:lvl>
    <w:lvl w:ilvl="3" w:tplc="AA26EBFA" w:tentative="1">
      <w:start w:val="1"/>
      <w:numFmt w:val="bullet"/>
      <w:lvlText w:val="•"/>
      <w:lvlJc w:val="left"/>
      <w:pPr>
        <w:tabs>
          <w:tab w:val="num" w:pos="2880"/>
        </w:tabs>
        <w:ind w:left="2880" w:hanging="360"/>
      </w:pPr>
      <w:rPr>
        <w:rFonts w:ascii="Bauhaus 93" w:hAnsi="Bauhaus 93" w:hint="default"/>
      </w:rPr>
    </w:lvl>
    <w:lvl w:ilvl="4" w:tplc="66180A3C" w:tentative="1">
      <w:start w:val="1"/>
      <w:numFmt w:val="bullet"/>
      <w:lvlText w:val="•"/>
      <w:lvlJc w:val="left"/>
      <w:pPr>
        <w:tabs>
          <w:tab w:val="num" w:pos="3600"/>
        </w:tabs>
        <w:ind w:left="3600" w:hanging="360"/>
      </w:pPr>
      <w:rPr>
        <w:rFonts w:ascii="Bauhaus 93" w:hAnsi="Bauhaus 93" w:hint="default"/>
      </w:rPr>
    </w:lvl>
    <w:lvl w:ilvl="5" w:tplc="FE6AF750" w:tentative="1">
      <w:start w:val="1"/>
      <w:numFmt w:val="bullet"/>
      <w:lvlText w:val="•"/>
      <w:lvlJc w:val="left"/>
      <w:pPr>
        <w:tabs>
          <w:tab w:val="num" w:pos="4320"/>
        </w:tabs>
        <w:ind w:left="4320" w:hanging="360"/>
      </w:pPr>
      <w:rPr>
        <w:rFonts w:ascii="Bauhaus 93" w:hAnsi="Bauhaus 93" w:hint="default"/>
      </w:rPr>
    </w:lvl>
    <w:lvl w:ilvl="6" w:tplc="5134875C" w:tentative="1">
      <w:start w:val="1"/>
      <w:numFmt w:val="bullet"/>
      <w:lvlText w:val="•"/>
      <w:lvlJc w:val="left"/>
      <w:pPr>
        <w:tabs>
          <w:tab w:val="num" w:pos="5040"/>
        </w:tabs>
        <w:ind w:left="5040" w:hanging="360"/>
      </w:pPr>
      <w:rPr>
        <w:rFonts w:ascii="Bauhaus 93" w:hAnsi="Bauhaus 93" w:hint="default"/>
      </w:rPr>
    </w:lvl>
    <w:lvl w:ilvl="7" w:tplc="7212B0BE" w:tentative="1">
      <w:start w:val="1"/>
      <w:numFmt w:val="bullet"/>
      <w:lvlText w:val="•"/>
      <w:lvlJc w:val="left"/>
      <w:pPr>
        <w:tabs>
          <w:tab w:val="num" w:pos="5760"/>
        </w:tabs>
        <w:ind w:left="5760" w:hanging="360"/>
      </w:pPr>
      <w:rPr>
        <w:rFonts w:ascii="Bauhaus 93" w:hAnsi="Bauhaus 93" w:hint="default"/>
      </w:rPr>
    </w:lvl>
    <w:lvl w:ilvl="8" w:tplc="EE106FC6" w:tentative="1">
      <w:start w:val="1"/>
      <w:numFmt w:val="bullet"/>
      <w:lvlText w:val="•"/>
      <w:lvlJc w:val="left"/>
      <w:pPr>
        <w:tabs>
          <w:tab w:val="num" w:pos="6480"/>
        </w:tabs>
        <w:ind w:left="6480" w:hanging="360"/>
      </w:pPr>
      <w:rPr>
        <w:rFonts w:ascii="Bauhaus 93" w:hAnsi="Bauhaus 93" w:hint="default"/>
      </w:rPr>
    </w:lvl>
  </w:abstractNum>
  <w:abstractNum w:abstractNumId="5">
    <w:nsid w:val="161D015E"/>
    <w:multiLevelType w:val="hybridMultilevel"/>
    <w:tmpl w:val="257ECCEE"/>
    <w:lvl w:ilvl="0" w:tplc="54A82308">
      <w:start w:val="1"/>
      <w:numFmt w:val="bullet"/>
      <w:lvlText w:val=""/>
      <w:lvlJc w:val="left"/>
      <w:pPr>
        <w:tabs>
          <w:tab w:val="num" w:pos="720"/>
        </w:tabs>
        <w:ind w:left="720" w:hanging="360"/>
      </w:pPr>
      <w:rPr>
        <w:rFonts w:ascii="Wingdings" w:hAnsi="Wingdings" w:hint="default"/>
      </w:rPr>
    </w:lvl>
    <w:lvl w:ilvl="1" w:tplc="76A8942C" w:tentative="1">
      <w:start w:val="1"/>
      <w:numFmt w:val="bullet"/>
      <w:lvlText w:val=""/>
      <w:lvlJc w:val="left"/>
      <w:pPr>
        <w:tabs>
          <w:tab w:val="num" w:pos="1440"/>
        </w:tabs>
        <w:ind w:left="1440" w:hanging="360"/>
      </w:pPr>
      <w:rPr>
        <w:rFonts w:ascii="Wingdings" w:hAnsi="Wingdings" w:hint="default"/>
      </w:rPr>
    </w:lvl>
    <w:lvl w:ilvl="2" w:tplc="03AE9FDA" w:tentative="1">
      <w:start w:val="1"/>
      <w:numFmt w:val="bullet"/>
      <w:lvlText w:val=""/>
      <w:lvlJc w:val="left"/>
      <w:pPr>
        <w:tabs>
          <w:tab w:val="num" w:pos="2160"/>
        </w:tabs>
        <w:ind w:left="2160" w:hanging="360"/>
      </w:pPr>
      <w:rPr>
        <w:rFonts w:ascii="Wingdings" w:hAnsi="Wingdings" w:hint="default"/>
      </w:rPr>
    </w:lvl>
    <w:lvl w:ilvl="3" w:tplc="DAE29226" w:tentative="1">
      <w:start w:val="1"/>
      <w:numFmt w:val="bullet"/>
      <w:lvlText w:val=""/>
      <w:lvlJc w:val="left"/>
      <w:pPr>
        <w:tabs>
          <w:tab w:val="num" w:pos="2880"/>
        </w:tabs>
        <w:ind w:left="2880" w:hanging="360"/>
      </w:pPr>
      <w:rPr>
        <w:rFonts w:ascii="Wingdings" w:hAnsi="Wingdings" w:hint="default"/>
      </w:rPr>
    </w:lvl>
    <w:lvl w:ilvl="4" w:tplc="28C2F54C" w:tentative="1">
      <w:start w:val="1"/>
      <w:numFmt w:val="bullet"/>
      <w:lvlText w:val=""/>
      <w:lvlJc w:val="left"/>
      <w:pPr>
        <w:tabs>
          <w:tab w:val="num" w:pos="3600"/>
        </w:tabs>
        <w:ind w:left="3600" w:hanging="360"/>
      </w:pPr>
      <w:rPr>
        <w:rFonts w:ascii="Wingdings" w:hAnsi="Wingdings" w:hint="default"/>
      </w:rPr>
    </w:lvl>
    <w:lvl w:ilvl="5" w:tplc="1370002E" w:tentative="1">
      <w:start w:val="1"/>
      <w:numFmt w:val="bullet"/>
      <w:lvlText w:val=""/>
      <w:lvlJc w:val="left"/>
      <w:pPr>
        <w:tabs>
          <w:tab w:val="num" w:pos="4320"/>
        </w:tabs>
        <w:ind w:left="4320" w:hanging="360"/>
      </w:pPr>
      <w:rPr>
        <w:rFonts w:ascii="Wingdings" w:hAnsi="Wingdings" w:hint="default"/>
      </w:rPr>
    </w:lvl>
    <w:lvl w:ilvl="6" w:tplc="64C08C40" w:tentative="1">
      <w:start w:val="1"/>
      <w:numFmt w:val="bullet"/>
      <w:lvlText w:val=""/>
      <w:lvlJc w:val="left"/>
      <w:pPr>
        <w:tabs>
          <w:tab w:val="num" w:pos="5040"/>
        </w:tabs>
        <w:ind w:left="5040" w:hanging="360"/>
      </w:pPr>
      <w:rPr>
        <w:rFonts w:ascii="Wingdings" w:hAnsi="Wingdings" w:hint="default"/>
      </w:rPr>
    </w:lvl>
    <w:lvl w:ilvl="7" w:tplc="0DCE0672" w:tentative="1">
      <w:start w:val="1"/>
      <w:numFmt w:val="bullet"/>
      <w:lvlText w:val=""/>
      <w:lvlJc w:val="left"/>
      <w:pPr>
        <w:tabs>
          <w:tab w:val="num" w:pos="5760"/>
        </w:tabs>
        <w:ind w:left="5760" w:hanging="360"/>
      </w:pPr>
      <w:rPr>
        <w:rFonts w:ascii="Wingdings" w:hAnsi="Wingdings" w:hint="default"/>
      </w:rPr>
    </w:lvl>
    <w:lvl w:ilvl="8" w:tplc="95D0C408" w:tentative="1">
      <w:start w:val="1"/>
      <w:numFmt w:val="bullet"/>
      <w:lvlText w:val=""/>
      <w:lvlJc w:val="left"/>
      <w:pPr>
        <w:tabs>
          <w:tab w:val="num" w:pos="6480"/>
        </w:tabs>
        <w:ind w:left="6480" w:hanging="360"/>
      </w:pPr>
      <w:rPr>
        <w:rFonts w:ascii="Wingdings" w:hAnsi="Wingdings" w:hint="default"/>
      </w:rPr>
    </w:lvl>
  </w:abstractNum>
  <w:abstractNum w:abstractNumId="6">
    <w:nsid w:val="1AFC5FC9"/>
    <w:multiLevelType w:val="hybridMultilevel"/>
    <w:tmpl w:val="EE500594"/>
    <w:lvl w:ilvl="0" w:tplc="805238D8">
      <w:start w:val="1"/>
      <w:numFmt w:val="bullet"/>
      <w:lvlText w:val=""/>
      <w:lvlJc w:val="left"/>
      <w:pPr>
        <w:tabs>
          <w:tab w:val="num" w:pos="720"/>
        </w:tabs>
        <w:ind w:left="720" w:hanging="360"/>
      </w:pPr>
      <w:rPr>
        <w:rFonts w:ascii="Wingdings" w:hAnsi="Wingdings" w:hint="default"/>
      </w:rPr>
    </w:lvl>
    <w:lvl w:ilvl="1" w:tplc="463E05FE" w:tentative="1">
      <w:start w:val="1"/>
      <w:numFmt w:val="bullet"/>
      <w:lvlText w:val=""/>
      <w:lvlJc w:val="left"/>
      <w:pPr>
        <w:tabs>
          <w:tab w:val="num" w:pos="1440"/>
        </w:tabs>
        <w:ind w:left="1440" w:hanging="360"/>
      </w:pPr>
      <w:rPr>
        <w:rFonts w:ascii="Wingdings" w:hAnsi="Wingdings" w:hint="default"/>
      </w:rPr>
    </w:lvl>
    <w:lvl w:ilvl="2" w:tplc="632A9B54" w:tentative="1">
      <w:start w:val="1"/>
      <w:numFmt w:val="bullet"/>
      <w:lvlText w:val=""/>
      <w:lvlJc w:val="left"/>
      <w:pPr>
        <w:tabs>
          <w:tab w:val="num" w:pos="2160"/>
        </w:tabs>
        <w:ind w:left="2160" w:hanging="360"/>
      </w:pPr>
      <w:rPr>
        <w:rFonts w:ascii="Wingdings" w:hAnsi="Wingdings" w:hint="default"/>
      </w:rPr>
    </w:lvl>
    <w:lvl w:ilvl="3" w:tplc="941A3AA2" w:tentative="1">
      <w:start w:val="1"/>
      <w:numFmt w:val="bullet"/>
      <w:lvlText w:val=""/>
      <w:lvlJc w:val="left"/>
      <w:pPr>
        <w:tabs>
          <w:tab w:val="num" w:pos="2880"/>
        </w:tabs>
        <w:ind w:left="2880" w:hanging="360"/>
      </w:pPr>
      <w:rPr>
        <w:rFonts w:ascii="Wingdings" w:hAnsi="Wingdings" w:hint="default"/>
      </w:rPr>
    </w:lvl>
    <w:lvl w:ilvl="4" w:tplc="A334A39C" w:tentative="1">
      <w:start w:val="1"/>
      <w:numFmt w:val="bullet"/>
      <w:lvlText w:val=""/>
      <w:lvlJc w:val="left"/>
      <w:pPr>
        <w:tabs>
          <w:tab w:val="num" w:pos="3600"/>
        </w:tabs>
        <w:ind w:left="3600" w:hanging="360"/>
      </w:pPr>
      <w:rPr>
        <w:rFonts w:ascii="Wingdings" w:hAnsi="Wingdings" w:hint="default"/>
      </w:rPr>
    </w:lvl>
    <w:lvl w:ilvl="5" w:tplc="26EC8048" w:tentative="1">
      <w:start w:val="1"/>
      <w:numFmt w:val="bullet"/>
      <w:lvlText w:val=""/>
      <w:lvlJc w:val="left"/>
      <w:pPr>
        <w:tabs>
          <w:tab w:val="num" w:pos="4320"/>
        </w:tabs>
        <w:ind w:left="4320" w:hanging="360"/>
      </w:pPr>
      <w:rPr>
        <w:rFonts w:ascii="Wingdings" w:hAnsi="Wingdings" w:hint="default"/>
      </w:rPr>
    </w:lvl>
    <w:lvl w:ilvl="6" w:tplc="D448825E" w:tentative="1">
      <w:start w:val="1"/>
      <w:numFmt w:val="bullet"/>
      <w:lvlText w:val=""/>
      <w:lvlJc w:val="left"/>
      <w:pPr>
        <w:tabs>
          <w:tab w:val="num" w:pos="5040"/>
        </w:tabs>
        <w:ind w:left="5040" w:hanging="360"/>
      </w:pPr>
      <w:rPr>
        <w:rFonts w:ascii="Wingdings" w:hAnsi="Wingdings" w:hint="default"/>
      </w:rPr>
    </w:lvl>
    <w:lvl w:ilvl="7" w:tplc="CED8AAE2" w:tentative="1">
      <w:start w:val="1"/>
      <w:numFmt w:val="bullet"/>
      <w:lvlText w:val=""/>
      <w:lvlJc w:val="left"/>
      <w:pPr>
        <w:tabs>
          <w:tab w:val="num" w:pos="5760"/>
        </w:tabs>
        <w:ind w:left="5760" w:hanging="360"/>
      </w:pPr>
      <w:rPr>
        <w:rFonts w:ascii="Wingdings" w:hAnsi="Wingdings" w:hint="default"/>
      </w:rPr>
    </w:lvl>
    <w:lvl w:ilvl="8" w:tplc="339C56C8" w:tentative="1">
      <w:start w:val="1"/>
      <w:numFmt w:val="bullet"/>
      <w:lvlText w:val=""/>
      <w:lvlJc w:val="left"/>
      <w:pPr>
        <w:tabs>
          <w:tab w:val="num" w:pos="6480"/>
        </w:tabs>
        <w:ind w:left="6480" w:hanging="360"/>
      </w:pPr>
      <w:rPr>
        <w:rFonts w:ascii="Wingdings" w:hAnsi="Wingdings" w:hint="default"/>
      </w:rPr>
    </w:lvl>
  </w:abstractNum>
  <w:abstractNum w:abstractNumId="7">
    <w:nsid w:val="1BD732DB"/>
    <w:multiLevelType w:val="hybridMultilevel"/>
    <w:tmpl w:val="590ECA4A"/>
    <w:lvl w:ilvl="0" w:tplc="14520940">
      <w:start w:val="1"/>
      <w:numFmt w:val="bullet"/>
      <w:lvlText w:val=""/>
      <w:lvlJc w:val="left"/>
      <w:pPr>
        <w:tabs>
          <w:tab w:val="num" w:pos="720"/>
        </w:tabs>
        <w:ind w:left="720" w:hanging="360"/>
      </w:pPr>
      <w:rPr>
        <w:rFonts w:ascii="Wingdings" w:hAnsi="Wingdings" w:hint="default"/>
      </w:rPr>
    </w:lvl>
    <w:lvl w:ilvl="1" w:tplc="159AF6CC" w:tentative="1">
      <w:start w:val="1"/>
      <w:numFmt w:val="bullet"/>
      <w:lvlText w:val=""/>
      <w:lvlJc w:val="left"/>
      <w:pPr>
        <w:tabs>
          <w:tab w:val="num" w:pos="1440"/>
        </w:tabs>
        <w:ind w:left="1440" w:hanging="360"/>
      </w:pPr>
      <w:rPr>
        <w:rFonts w:ascii="Wingdings" w:hAnsi="Wingdings" w:hint="default"/>
      </w:rPr>
    </w:lvl>
    <w:lvl w:ilvl="2" w:tplc="BC86E9FA" w:tentative="1">
      <w:start w:val="1"/>
      <w:numFmt w:val="bullet"/>
      <w:lvlText w:val=""/>
      <w:lvlJc w:val="left"/>
      <w:pPr>
        <w:tabs>
          <w:tab w:val="num" w:pos="2160"/>
        </w:tabs>
        <w:ind w:left="2160" w:hanging="360"/>
      </w:pPr>
      <w:rPr>
        <w:rFonts w:ascii="Wingdings" w:hAnsi="Wingdings" w:hint="default"/>
      </w:rPr>
    </w:lvl>
    <w:lvl w:ilvl="3" w:tplc="9C0E6088" w:tentative="1">
      <w:start w:val="1"/>
      <w:numFmt w:val="bullet"/>
      <w:lvlText w:val=""/>
      <w:lvlJc w:val="left"/>
      <w:pPr>
        <w:tabs>
          <w:tab w:val="num" w:pos="2880"/>
        </w:tabs>
        <w:ind w:left="2880" w:hanging="360"/>
      </w:pPr>
      <w:rPr>
        <w:rFonts w:ascii="Wingdings" w:hAnsi="Wingdings" w:hint="default"/>
      </w:rPr>
    </w:lvl>
    <w:lvl w:ilvl="4" w:tplc="9D067E16" w:tentative="1">
      <w:start w:val="1"/>
      <w:numFmt w:val="bullet"/>
      <w:lvlText w:val=""/>
      <w:lvlJc w:val="left"/>
      <w:pPr>
        <w:tabs>
          <w:tab w:val="num" w:pos="3600"/>
        </w:tabs>
        <w:ind w:left="3600" w:hanging="360"/>
      </w:pPr>
      <w:rPr>
        <w:rFonts w:ascii="Wingdings" w:hAnsi="Wingdings" w:hint="default"/>
      </w:rPr>
    </w:lvl>
    <w:lvl w:ilvl="5" w:tplc="959E62DE" w:tentative="1">
      <w:start w:val="1"/>
      <w:numFmt w:val="bullet"/>
      <w:lvlText w:val=""/>
      <w:lvlJc w:val="left"/>
      <w:pPr>
        <w:tabs>
          <w:tab w:val="num" w:pos="4320"/>
        </w:tabs>
        <w:ind w:left="4320" w:hanging="360"/>
      </w:pPr>
      <w:rPr>
        <w:rFonts w:ascii="Wingdings" w:hAnsi="Wingdings" w:hint="default"/>
      </w:rPr>
    </w:lvl>
    <w:lvl w:ilvl="6" w:tplc="53287B34" w:tentative="1">
      <w:start w:val="1"/>
      <w:numFmt w:val="bullet"/>
      <w:lvlText w:val=""/>
      <w:lvlJc w:val="left"/>
      <w:pPr>
        <w:tabs>
          <w:tab w:val="num" w:pos="5040"/>
        </w:tabs>
        <w:ind w:left="5040" w:hanging="360"/>
      </w:pPr>
      <w:rPr>
        <w:rFonts w:ascii="Wingdings" w:hAnsi="Wingdings" w:hint="default"/>
      </w:rPr>
    </w:lvl>
    <w:lvl w:ilvl="7" w:tplc="EB98E47A" w:tentative="1">
      <w:start w:val="1"/>
      <w:numFmt w:val="bullet"/>
      <w:lvlText w:val=""/>
      <w:lvlJc w:val="left"/>
      <w:pPr>
        <w:tabs>
          <w:tab w:val="num" w:pos="5760"/>
        </w:tabs>
        <w:ind w:left="5760" w:hanging="360"/>
      </w:pPr>
      <w:rPr>
        <w:rFonts w:ascii="Wingdings" w:hAnsi="Wingdings" w:hint="default"/>
      </w:rPr>
    </w:lvl>
    <w:lvl w:ilvl="8" w:tplc="DD0259B0" w:tentative="1">
      <w:start w:val="1"/>
      <w:numFmt w:val="bullet"/>
      <w:lvlText w:val=""/>
      <w:lvlJc w:val="left"/>
      <w:pPr>
        <w:tabs>
          <w:tab w:val="num" w:pos="6480"/>
        </w:tabs>
        <w:ind w:left="6480" w:hanging="360"/>
      </w:pPr>
      <w:rPr>
        <w:rFonts w:ascii="Wingdings" w:hAnsi="Wingdings" w:hint="default"/>
      </w:rPr>
    </w:lvl>
  </w:abstractNum>
  <w:abstractNum w:abstractNumId="8">
    <w:nsid w:val="1FD30D02"/>
    <w:multiLevelType w:val="hybridMultilevel"/>
    <w:tmpl w:val="5DEEE68C"/>
    <w:lvl w:ilvl="0" w:tplc="3F889F08">
      <w:start w:val="1"/>
      <w:numFmt w:val="bullet"/>
      <w:lvlText w:val="•"/>
      <w:lvlJc w:val="left"/>
      <w:pPr>
        <w:tabs>
          <w:tab w:val="num" w:pos="720"/>
        </w:tabs>
        <w:ind w:left="720" w:hanging="360"/>
      </w:pPr>
      <w:rPr>
        <w:rFonts w:ascii="Arial" w:hAnsi="Arial" w:hint="default"/>
      </w:rPr>
    </w:lvl>
    <w:lvl w:ilvl="1" w:tplc="7F5C7F52" w:tentative="1">
      <w:start w:val="1"/>
      <w:numFmt w:val="bullet"/>
      <w:lvlText w:val="•"/>
      <w:lvlJc w:val="left"/>
      <w:pPr>
        <w:tabs>
          <w:tab w:val="num" w:pos="1440"/>
        </w:tabs>
        <w:ind w:left="1440" w:hanging="360"/>
      </w:pPr>
      <w:rPr>
        <w:rFonts w:ascii="Arial" w:hAnsi="Arial" w:hint="default"/>
      </w:rPr>
    </w:lvl>
    <w:lvl w:ilvl="2" w:tplc="F014EBEC" w:tentative="1">
      <w:start w:val="1"/>
      <w:numFmt w:val="bullet"/>
      <w:lvlText w:val="•"/>
      <w:lvlJc w:val="left"/>
      <w:pPr>
        <w:tabs>
          <w:tab w:val="num" w:pos="2160"/>
        </w:tabs>
        <w:ind w:left="2160" w:hanging="360"/>
      </w:pPr>
      <w:rPr>
        <w:rFonts w:ascii="Arial" w:hAnsi="Arial" w:hint="default"/>
      </w:rPr>
    </w:lvl>
    <w:lvl w:ilvl="3" w:tplc="6FAA4EA2" w:tentative="1">
      <w:start w:val="1"/>
      <w:numFmt w:val="bullet"/>
      <w:lvlText w:val="•"/>
      <w:lvlJc w:val="left"/>
      <w:pPr>
        <w:tabs>
          <w:tab w:val="num" w:pos="2880"/>
        </w:tabs>
        <w:ind w:left="2880" w:hanging="360"/>
      </w:pPr>
      <w:rPr>
        <w:rFonts w:ascii="Arial" w:hAnsi="Arial" w:hint="default"/>
      </w:rPr>
    </w:lvl>
    <w:lvl w:ilvl="4" w:tplc="F5E2807C" w:tentative="1">
      <w:start w:val="1"/>
      <w:numFmt w:val="bullet"/>
      <w:lvlText w:val="•"/>
      <w:lvlJc w:val="left"/>
      <w:pPr>
        <w:tabs>
          <w:tab w:val="num" w:pos="3600"/>
        </w:tabs>
        <w:ind w:left="3600" w:hanging="360"/>
      </w:pPr>
      <w:rPr>
        <w:rFonts w:ascii="Arial" w:hAnsi="Arial" w:hint="default"/>
      </w:rPr>
    </w:lvl>
    <w:lvl w:ilvl="5" w:tplc="902459E8" w:tentative="1">
      <w:start w:val="1"/>
      <w:numFmt w:val="bullet"/>
      <w:lvlText w:val="•"/>
      <w:lvlJc w:val="left"/>
      <w:pPr>
        <w:tabs>
          <w:tab w:val="num" w:pos="4320"/>
        </w:tabs>
        <w:ind w:left="4320" w:hanging="360"/>
      </w:pPr>
      <w:rPr>
        <w:rFonts w:ascii="Arial" w:hAnsi="Arial" w:hint="default"/>
      </w:rPr>
    </w:lvl>
    <w:lvl w:ilvl="6" w:tplc="A454B0CE" w:tentative="1">
      <w:start w:val="1"/>
      <w:numFmt w:val="bullet"/>
      <w:lvlText w:val="•"/>
      <w:lvlJc w:val="left"/>
      <w:pPr>
        <w:tabs>
          <w:tab w:val="num" w:pos="5040"/>
        </w:tabs>
        <w:ind w:left="5040" w:hanging="360"/>
      </w:pPr>
      <w:rPr>
        <w:rFonts w:ascii="Arial" w:hAnsi="Arial" w:hint="default"/>
      </w:rPr>
    </w:lvl>
    <w:lvl w:ilvl="7" w:tplc="5666F9B6" w:tentative="1">
      <w:start w:val="1"/>
      <w:numFmt w:val="bullet"/>
      <w:lvlText w:val="•"/>
      <w:lvlJc w:val="left"/>
      <w:pPr>
        <w:tabs>
          <w:tab w:val="num" w:pos="5760"/>
        </w:tabs>
        <w:ind w:left="5760" w:hanging="360"/>
      </w:pPr>
      <w:rPr>
        <w:rFonts w:ascii="Arial" w:hAnsi="Arial" w:hint="default"/>
      </w:rPr>
    </w:lvl>
    <w:lvl w:ilvl="8" w:tplc="41920022" w:tentative="1">
      <w:start w:val="1"/>
      <w:numFmt w:val="bullet"/>
      <w:lvlText w:val="•"/>
      <w:lvlJc w:val="left"/>
      <w:pPr>
        <w:tabs>
          <w:tab w:val="num" w:pos="6480"/>
        </w:tabs>
        <w:ind w:left="6480" w:hanging="360"/>
      </w:pPr>
      <w:rPr>
        <w:rFonts w:ascii="Arial" w:hAnsi="Arial" w:hint="default"/>
      </w:rPr>
    </w:lvl>
  </w:abstractNum>
  <w:abstractNum w:abstractNumId="9">
    <w:nsid w:val="2756443C"/>
    <w:multiLevelType w:val="hybridMultilevel"/>
    <w:tmpl w:val="CCAA2DCA"/>
    <w:lvl w:ilvl="0" w:tplc="05B0AC70">
      <w:start w:val="1"/>
      <w:numFmt w:val="bullet"/>
      <w:lvlText w:val=""/>
      <w:lvlJc w:val="left"/>
      <w:pPr>
        <w:tabs>
          <w:tab w:val="num" w:pos="720"/>
        </w:tabs>
        <w:ind w:left="720" w:hanging="360"/>
      </w:pPr>
      <w:rPr>
        <w:rFonts w:ascii="Wingdings" w:hAnsi="Wingdings" w:hint="default"/>
      </w:rPr>
    </w:lvl>
    <w:lvl w:ilvl="1" w:tplc="CFCC560C">
      <w:start w:val="147"/>
      <w:numFmt w:val="bullet"/>
      <w:lvlText w:val="–"/>
      <w:lvlJc w:val="left"/>
      <w:pPr>
        <w:tabs>
          <w:tab w:val="num" w:pos="1440"/>
        </w:tabs>
        <w:ind w:left="1440" w:hanging="360"/>
      </w:pPr>
      <w:rPr>
        <w:rFonts w:ascii="Times New Roman" w:hAnsi="Times New Roman" w:hint="default"/>
      </w:rPr>
    </w:lvl>
    <w:lvl w:ilvl="2" w:tplc="9EC20C18" w:tentative="1">
      <w:start w:val="1"/>
      <w:numFmt w:val="bullet"/>
      <w:lvlText w:val=""/>
      <w:lvlJc w:val="left"/>
      <w:pPr>
        <w:tabs>
          <w:tab w:val="num" w:pos="2160"/>
        </w:tabs>
        <w:ind w:left="2160" w:hanging="360"/>
      </w:pPr>
      <w:rPr>
        <w:rFonts w:ascii="Wingdings" w:hAnsi="Wingdings" w:hint="default"/>
      </w:rPr>
    </w:lvl>
    <w:lvl w:ilvl="3" w:tplc="6406ACA8" w:tentative="1">
      <w:start w:val="1"/>
      <w:numFmt w:val="bullet"/>
      <w:lvlText w:val=""/>
      <w:lvlJc w:val="left"/>
      <w:pPr>
        <w:tabs>
          <w:tab w:val="num" w:pos="2880"/>
        </w:tabs>
        <w:ind w:left="2880" w:hanging="360"/>
      </w:pPr>
      <w:rPr>
        <w:rFonts w:ascii="Wingdings" w:hAnsi="Wingdings" w:hint="default"/>
      </w:rPr>
    </w:lvl>
    <w:lvl w:ilvl="4" w:tplc="4054245E" w:tentative="1">
      <w:start w:val="1"/>
      <w:numFmt w:val="bullet"/>
      <w:lvlText w:val=""/>
      <w:lvlJc w:val="left"/>
      <w:pPr>
        <w:tabs>
          <w:tab w:val="num" w:pos="3600"/>
        </w:tabs>
        <w:ind w:left="3600" w:hanging="360"/>
      </w:pPr>
      <w:rPr>
        <w:rFonts w:ascii="Wingdings" w:hAnsi="Wingdings" w:hint="default"/>
      </w:rPr>
    </w:lvl>
    <w:lvl w:ilvl="5" w:tplc="845E8542" w:tentative="1">
      <w:start w:val="1"/>
      <w:numFmt w:val="bullet"/>
      <w:lvlText w:val=""/>
      <w:lvlJc w:val="left"/>
      <w:pPr>
        <w:tabs>
          <w:tab w:val="num" w:pos="4320"/>
        </w:tabs>
        <w:ind w:left="4320" w:hanging="360"/>
      </w:pPr>
      <w:rPr>
        <w:rFonts w:ascii="Wingdings" w:hAnsi="Wingdings" w:hint="default"/>
      </w:rPr>
    </w:lvl>
    <w:lvl w:ilvl="6" w:tplc="BA68A992" w:tentative="1">
      <w:start w:val="1"/>
      <w:numFmt w:val="bullet"/>
      <w:lvlText w:val=""/>
      <w:lvlJc w:val="left"/>
      <w:pPr>
        <w:tabs>
          <w:tab w:val="num" w:pos="5040"/>
        </w:tabs>
        <w:ind w:left="5040" w:hanging="360"/>
      </w:pPr>
      <w:rPr>
        <w:rFonts w:ascii="Wingdings" w:hAnsi="Wingdings" w:hint="default"/>
      </w:rPr>
    </w:lvl>
    <w:lvl w:ilvl="7" w:tplc="D4A45818" w:tentative="1">
      <w:start w:val="1"/>
      <w:numFmt w:val="bullet"/>
      <w:lvlText w:val=""/>
      <w:lvlJc w:val="left"/>
      <w:pPr>
        <w:tabs>
          <w:tab w:val="num" w:pos="5760"/>
        </w:tabs>
        <w:ind w:left="5760" w:hanging="360"/>
      </w:pPr>
      <w:rPr>
        <w:rFonts w:ascii="Wingdings" w:hAnsi="Wingdings" w:hint="default"/>
      </w:rPr>
    </w:lvl>
    <w:lvl w:ilvl="8" w:tplc="20E67434" w:tentative="1">
      <w:start w:val="1"/>
      <w:numFmt w:val="bullet"/>
      <w:lvlText w:val=""/>
      <w:lvlJc w:val="left"/>
      <w:pPr>
        <w:tabs>
          <w:tab w:val="num" w:pos="6480"/>
        </w:tabs>
        <w:ind w:left="6480" w:hanging="360"/>
      </w:pPr>
      <w:rPr>
        <w:rFonts w:ascii="Wingdings" w:hAnsi="Wingdings" w:hint="default"/>
      </w:rPr>
    </w:lvl>
  </w:abstractNum>
  <w:abstractNum w:abstractNumId="10">
    <w:nsid w:val="2CBC55B4"/>
    <w:multiLevelType w:val="hybridMultilevel"/>
    <w:tmpl w:val="65E23022"/>
    <w:lvl w:ilvl="0" w:tplc="F8EAC6A8">
      <w:start w:val="1"/>
      <w:numFmt w:val="bullet"/>
      <w:lvlText w:val="•"/>
      <w:lvlJc w:val="left"/>
      <w:pPr>
        <w:tabs>
          <w:tab w:val="num" w:pos="720"/>
        </w:tabs>
        <w:ind w:left="720" w:hanging="360"/>
      </w:pPr>
      <w:rPr>
        <w:rFonts w:ascii="Arial" w:hAnsi="Arial" w:hint="default"/>
      </w:rPr>
    </w:lvl>
    <w:lvl w:ilvl="1" w:tplc="A09282A4" w:tentative="1">
      <w:start w:val="1"/>
      <w:numFmt w:val="bullet"/>
      <w:lvlText w:val="•"/>
      <w:lvlJc w:val="left"/>
      <w:pPr>
        <w:tabs>
          <w:tab w:val="num" w:pos="1440"/>
        </w:tabs>
        <w:ind w:left="1440" w:hanging="360"/>
      </w:pPr>
      <w:rPr>
        <w:rFonts w:ascii="Arial" w:hAnsi="Arial" w:hint="default"/>
      </w:rPr>
    </w:lvl>
    <w:lvl w:ilvl="2" w:tplc="4FF006EE" w:tentative="1">
      <w:start w:val="1"/>
      <w:numFmt w:val="bullet"/>
      <w:lvlText w:val="•"/>
      <w:lvlJc w:val="left"/>
      <w:pPr>
        <w:tabs>
          <w:tab w:val="num" w:pos="2160"/>
        </w:tabs>
        <w:ind w:left="2160" w:hanging="360"/>
      </w:pPr>
      <w:rPr>
        <w:rFonts w:ascii="Arial" w:hAnsi="Arial" w:hint="default"/>
      </w:rPr>
    </w:lvl>
    <w:lvl w:ilvl="3" w:tplc="12A8F68E" w:tentative="1">
      <w:start w:val="1"/>
      <w:numFmt w:val="bullet"/>
      <w:lvlText w:val="•"/>
      <w:lvlJc w:val="left"/>
      <w:pPr>
        <w:tabs>
          <w:tab w:val="num" w:pos="2880"/>
        </w:tabs>
        <w:ind w:left="2880" w:hanging="360"/>
      </w:pPr>
      <w:rPr>
        <w:rFonts w:ascii="Arial" w:hAnsi="Arial" w:hint="default"/>
      </w:rPr>
    </w:lvl>
    <w:lvl w:ilvl="4" w:tplc="4D2CF7C2" w:tentative="1">
      <w:start w:val="1"/>
      <w:numFmt w:val="bullet"/>
      <w:lvlText w:val="•"/>
      <w:lvlJc w:val="left"/>
      <w:pPr>
        <w:tabs>
          <w:tab w:val="num" w:pos="3600"/>
        </w:tabs>
        <w:ind w:left="3600" w:hanging="360"/>
      </w:pPr>
      <w:rPr>
        <w:rFonts w:ascii="Arial" w:hAnsi="Arial" w:hint="default"/>
      </w:rPr>
    </w:lvl>
    <w:lvl w:ilvl="5" w:tplc="99F4AAB2" w:tentative="1">
      <w:start w:val="1"/>
      <w:numFmt w:val="bullet"/>
      <w:lvlText w:val="•"/>
      <w:lvlJc w:val="left"/>
      <w:pPr>
        <w:tabs>
          <w:tab w:val="num" w:pos="4320"/>
        </w:tabs>
        <w:ind w:left="4320" w:hanging="360"/>
      </w:pPr>
      <w:rPr>
        <w:rFonts w:ascii="Arial" w:hAnsi="Arial" w:hint="default"/>
      </w:rPr>
    </w:lvl>
    <w:lvl w:ilvl="6" w:tplc="04F68A8C" w:tentative="1">
      <w:start w:val="1"/>
      <w:numFmt w:val="bullet"/>
      <w:lvlText w:val="•"/>
      <w:lvlJc w:val="left"/>
      <w:pPr>
        <w:tabs>
          <w:tab w:val="num" w:pos="5040"/>
        </w:tabs>
        <w:ind w:left="5040" w:hanging="360"/>
      </w:pPr>
      <w:rPr>
        <w:rFonts w:ascii="Arial" w:hAnsi="Arial" w:hint="default"/>
      </w:rPr>
    </w:lvl>
    <w:lvl w:ilvl="7" w:tplc="C520F2CE" w:tentative="1">
      <w:start w:val="1"/>
      <w:numFmt w:val="bullet"/>
      <w:lvlText w:val="•"/>
      <w:lvlJc w:val="left"/>
      <w:pPr>
        <w:tabs>
          <w:tab w:val="num" w:pos="5760"/>
        </w:tabs>
        <w:ind w:left="5760" w:hanging="360"/>
      </w:pPr>
      <w:rPr>
        <w:rFonts w:ascii="Arial" w:hAnsi="Arial" w:hint="default"/>
      </w:rPr>
    </w:lvl>
    <w:lvl w:ilvl="8" w:tplc="6DEE9C20" w:tentative="1">
      <w:start w:val="1"/>
      <w:numFmt w:val="bullet"/>
      <w:lvlText w:val="•"/>
      <w:lvlJc w:val="left"/>
      <w:pPr>
        <w:tabs>
          <w:tab w:val="num" w:pos="6480"/>
        </w:tabs>
        <w:ind w:left="6480" w:hanging="360"/>
      </w:pPr>
      <w:rPr>
        <w:rFonts w:ascii="Arial" w:hAnsi="Arial" w:hint="default"/>
      </w:rPr>
    </w:lvl>
  </w:abstractNum>
  <w:abstractNum w:abstractNumId="11">
    <w:nsid w:val="2D967E72"/>
    <w:multiLevelType w:val="hybridMultilevel"/>
    <w:tmpl w:val="4D58AF00"/>
    <w:lvl w:ilvl="0" w:tplc="4088259C">
      <w:start w:val="1"/>
      <w:numFmt w:val="bullet"/>
      <w:lvlText w:val=""/>
      <w:lvlJc w:val="left"/>
      <w:pPr>
        <w:tabs>
          <w:tab w:val="num" w:pos="720"/>
        </w:tabs>
        <w:ind w:left="720" w:hanging="360"/>
      </w:pPr>
      <w:rPr>
        <w:rFonts w:ascii="Wingdings" w:hAnsi="Wingdings" w:hint="default"/>
      </w:rPr>
    </w:lvl>
    <w:lvl w:ilvl="1" w:tplc="4FEC7DA8" w:tentative="1">
      <w:start w:val="1"/>
      <w:numFmt w:val="bullet"/>
      <w:lvlText w:val=""/>
      <w:lvlJc w:val="left"/>
      <w:pPr>
        <w:tabs>
          <w:tab w:val="num" w:pos="1440"/>
        </w:tabs>
        <w:ind w:left="1440" w:hanging="360"/>
      </w:pPr>
      <w:rPr>
        <w:rFonts w:ascii="Wingdings" w:hAnsi="Wingdings" w:hint="default"/>
      </w:rPr>
    </w:lvl>
    <w:lvl w:ilvl="2" w:tplc="1414C11C" w:tentative="1">
      <w:start w:val="1"/>
      <w:numFmt w:val="bullet"/>
      <w:lvlText w:val=""/>
      <w:lvlJc w:val="left"/>
      <w:pPr>
        <w:tabs>
          <w:tab w:val="num" w:pos="2160"/>
        </w:tabs>
        <w:ind w:left="2160" w:hanging="360"/>
      </w:pPr>
      <w:rPr>
        <w:rFonts w:ascii="Wingdings" w:hAnsi="Wingdings" w:hint="default"/>
      </w:rPr>
    </w:lvl>
    <w:lvl w:ilvl="3" w:tplc="E0060306" w:tentative="1">
      <w:start w:val="1"/>
      <w:numFmt w:val="bullet"/>
      <w:lvlText w:val=""/>
      <w:lvlJc w:val="left"/>
      <w:pPr>
        <w:tabs>
          <w:tab w:val="num" w:pos="2880"/>
        </w:tabs>
        <w:ind w:left="2880" w:hanging="360"/>
      </w:pPr>
      <w:rPr>
        <w:rFonts w:ascii="Wingdings" w:hAnsi="Wingdings" w:hint="default"/>
      </w:rPr>
    </w:lvl>
    <w:lvl w:ilvl="4" w:tplc="36BE9D36" w:tentative="1">
      <w:start w:val="1"/>
      <w:numFmt w:val="bullet"/>
      <w:lvlText w:val=""/>
      <w:lvlJc w:val="left"/>
      <w:pPr>
        <w:tabs>
          <w:tab w:val="num" w:pos="3600"/>
        </w:tabs>
        <w:ind w:left="3600" w:hanging="360"/>
      </w:pPr>
      <w:rPr>
        <w:rFonts w:ascii="Wingdings" w:hAnsi="Wingdings" w:hint="default"/>
      </w:rPr>
    </w:lvl>
    <w:lvl w:ilvl="5" w:tplc="C598D056" w:tentative="1">
      <w:start w:val="1"/>
      <w:numFmt w:val="bullet"/>
      <w:lvlText w:val=""/>
      <w:lvlJc w:val="left"/>
      <w:pPr>
        <w:tabs>
          <w:tab w:val="num" w:pos="4320"/>
        </w:tabs>
        <w:ind w:left="4320" w:hanging="360"/>
      </w:pPr>
      <w:rPr>
        <w:rFonts w:ascii="Wingdings" w:hAnsi="Wingdings" w:hint="default"/>
      </w:rPr>
    </w:lvl>
    <w:lvl w:ilvl="6" w:tplc="FEDE193E" w:tentative="1">
      <w:start w:val="1"/>
      <w:numFmt w:val="bullet"/>
      <w:lvlText w:val=""/>
      <w:lvlJc w:val="left"/>
      <w:pPr>
        <w:tabs>
          <w:tab w:val="num" w:pos="5040"/>
        </w:tabs>
        <w:ind w:left="5040" w:hanging="360"/>
      </w:pPr>
      <w:rPr>
        <w:rFonts w:ascii="Wingdings" w:hAnsi="Wingdings" w:hint="default"/>
      </w:rPr>
    </w:lvl>
    <w:lvl w:ilvl="7" w:tplc="B46AEB8E" w:tentative="1">
      <w:start w:val="1"/>
      <w:numFmt w:val="bullet"/>
      <w:lvlText w:val=""/>
      <w:lvlJc w:val="left"/>
      <w:pPr>
        <w:tabs>
          <w:tab w:val="num" w:pos="5760"/>
        </w:tabs>
        <w:ind w:left="5760" w:hanging="360"/>
      </w:pPr>
      <w:rPr>
        <w:rFonts w:ascii="Wingdings" w:hAnsi="Wingdings" w:hint="default"/>
      </w:rPr>
    </w:lvl>
    <w:lvl w:ilvl="8" w:tplc="2710FD02" w:tentative="1">
      <w:start w:val="1"/>
      <w:numFmt w:val="bullet"/>
      <w:lvlText w:val=""/>
      <w:lvlJc w:val="left"/>
      <w:pPr>
        <w:tabs>
          <w:tab w:val="num" w:pos="6480"/>
        </w:tabs>
        <w:ind w:left="6480" w:hanging="360"/>
      </w:pPr>
      <w:rPr>
        <w:rFonts w:ascii="Wingdings" w:hAnsi="Wingdings" w:hint="default"/>
      </w:rPr>
    </w:lvl>
  </w:abstractNum>
  <w:abstractNum w:abstractNumId="12">
    <w:nsid w:val="386D5DD3"/>
    <w:multiLevelType w:val="hybridMultilevel"/>
    <w:tmpl w:val="688C635C"/>
    <w:lvl w:ilvl="0" w:tplc="4A0C2034">
      <w:start w:val="1"/>
      <w:numFmt w:val="bullet"/>
      <w:lvlText w:val=""/>
      <w:lvlJc w:val="left"/>
      <w:pPr>
        <w:tabs>
          <w:tab w:val="num" w:pos="720"/>
        </w:tabs>
        <w:ind w:left="720" w:hanging="360"/>
      </w:pPr>
      <w:rPr>
        <w:rFonts w:ascii="Wingdings" w:hAnsi="Wingdings" w:hint="default"/>
      </w:rPr>
    </w:lvl>
    <w:lvl w:ilvl="1" w:tplc="ACBACE18" w:tentative="1">
      <w:start w:val="1"/>
      <w:numFmt w:val="bullet"/>
      <w:lvlText w:val=""/>
      <w:lvlJc w:val="left"/>
      <w:pPr>
        <w:tabs>
          <w:tab w:val="num" w:pos="1440"/>
        </w:tabs>
        <w:ind w:left="1440" w:hanging="360"/>
      </w:pPr>
      <w:rPr>
        <w:rFonts w:ascii="Wingdings" w:hAnsi="Wingdings" w:hint="default"/>
      </w:rPr>
    </w:lvl>
    <w:lvl w:ilvl="2" w:tplc="F6060564" w:tentative="1">
      <w:start w:val="1"/>
      <w:numFmt w:val="bullet"/>
      <w:lvlText w:val=""/>
      <w:lvlJc w:val="left"/>
      <w:pPr>
        <w:tabs>
          <w:tab w:val="num" w:pos="2160"/>
        </w:tabs>
        <w:ind w:left="2160" w:hanging="360"/>
      </w:pPr>
      <w:rPr>
        <w:rFonts w:ascii="Wingdings" w:hAnsi="Wingdings" w:hint="default"/>
      </w:rPr>
    </w:lvl>
    <w:lvl w:ilvl="3" w:tplc="28E2B500" w:tentative="1">
      <w:start w:val="1"/>
      <w:numFmt w:val="bullet"/>
      <w:lvlText w:val=""/>
      <w:lvlJc w:val="left"/>
      <w:pPr>
        <w:tabs>
          <w:tab w:val="num" w:pos="2880"/>
        </w:tabs>
        <w:ind w:left="2880" w:hanging="360"/>
      </w:pPr>
      <w:rPr>
        <w:rFonts w:ascii="Wingdings" w:hAnsi="Wingdings" w:hint="default"/>
      </w:rPr>
    </w:lvl>
    <w:lvl w:ilvl="4" w:tplc="4E0ED056" w:tentative="1">
      <w:start w:val="1"/>
      <w:numFmt w:val="bullet"/>
      <w:lvlText w:val=""/>
      <w:lvlJc w:val="left"/>
      <w:pPr>
        <w:tabs>
          <w:tab w:val="num" w:pos="3600"/>
        </w:tabs>
        <w:ind w:left="3600" w:hanging="360"/>
      </w:pPr>
      <w:rPr>
        <w:rFonts w:ascii="Wingdings" w:hAnsi="Wingdings" w:hint="default"/>
      </w:rPr>
    </w:lvl>
    <w:lvl w:ilvl="5" w:tplc="04941C04" w:tentative="1">
      <w:start w:val="1"/>
      <w:numFmt w:val="bullet"/>
      <w:lvlText w:val=""/>
      <w:lvlJc w:val="left"/>
      <w:pPr>
        <w:tabs>
          <w:tab w:val="num" w:pos="4320"/>
        </w:tabs>
        <w:ind w:left="4320" w:hanging="360"/>
      </w:pPr>
      <w:rPr>
        <w:rFonts w:ascii="Wingdings" w:hAnsi="Wingdings" w:hint="default"/>
      </w:rPr>
    </w:lvl>
    <w:lvl w:ilvl="6" w:tplc="24540DC4" w:tentative="1">
      <w:start w:val="1"/>
      <w:numFmt w:val="bullet"/>
      <w:lvlText w:val=""/>
      <w:lvlJc w:val="left"/>
      <w:pPr>
        <w:tabs>
          <w:tab w:val="num" w:pos="5040"/>
        </w:tabs>
        <w:ind w:left="5040" w:hanging="360"/>
      </w:pPr>
      <w:rPr>
        <w:rFonts w:ascii="Wingdings" w:hAnsi="Wingdings" w:hint="default"/>
      </w:rPr>
    </w:lvl>
    <w:lvl w:ilvl="7" w:tplc="5566B0CE" w:tentative="1">
      <w:start w:val="1"/>
      <w:numFmt w:val="bullet"/>
      <w:lvlText w:val=""/>
      <w:lvlJc w:val="left"/>
      <w:pPr>
        <w:tabs>
          <w:tab w:val="num" w:pos="5760"/>
        </w:tabs>
        <w:ind w:left="5760" w:hanging="360"/>
      </w:pPr>
      <w:rPr>
        <w:rFonts w:ascii="Wingdings" w:hAnsi="Wingdings" w:hint="default"/>
      </w:rPr>
    </w:lvl>
    <w:lvl w:ilvl="8" w:tplc="45C0395C" w:tentative="1">
      <w:start w:val="1"/>
      <w:numFmt w:val="bullet"/>
      <w:lvlText w:val=""/>
      <w:lvlJc w:val="left"/>
      <w:pPr>
        <w:tabs>
          <w:tab w:val="num" w:pos="6480"/>
        </w:tabs>
        <w:ind w:left="6480" w:hanging="360"/>
      </w:pPr>
      <w:rPr>
        <w:rFonts w:ascii="Wingdings" w:hAnsi="Wingdings" w:hint="default"/>
      </w:rPr>
    </w:lvl>
  </w:abstractNum>
  <w:abstractNum w:abstractNumId="13">
    <w:nsid w:val="398F64E0"/>
    <w:multiLevelType w:val="hybridMultilevel"/>
    <w:tmpl w:val="688889B4"/>
    <w:lvl w:ilvl="0" w:tplc="6602E3F2">
      <w:start w:val="1"/>
      <w:numFmt w:val="bullet"/>
      <w:lvlText w:val=""/>
      <w:lvlJc w:val="left"/>
      <w:pPr>
        <w:tabs>
          <w:tab w:val="num" w:pos="720"/>
        </w:tabs>
        <w:ind w:left="720" w:hanging="360"/>
      </w:pPr>
      <w:rPr>
        <w:rFonts w:ascii="Wingdings" w:hAnsi="Wingdings" w:hint="default"/>
      </w:rPr>
    </w:lvl>
    <w:lvl w:ilvl="1" w:tplc="534CE060" w:tentative="1">
      <w:start w:val="1"/>
      <w:numFmt w:val="bullet"/>
      <w:lvlText w:val=""/>
      <w:lvlJc w:val="left"/>
      <w:pPr>
        <w:tabs>
          <w:tab w:val="num" w:pos="1440"/>
        </w:tabs>
        <w:ind w:left="1440" w:hanging="360"/>
      </w:pPr>
      <w:rPr>
        <w:rFonts w:ascii="Wingdings" w:hAnsi="Wingdings" w:hint="default"/>
      </w:rPr>
    </w:lvl>
    <w:lvl w:ilvl="2" w:tplc="3C760818" w:tentative="1">
      <w:start w:val="1"/>
      <w:numFmt w:val="bullet"/>
      <w:lvlText w:val=""/>
      <w:lvlJc w:val="left"/>
      <w:pPr>
        <w:tabs>
          <w:tab w:val="num" w:pos="2160"/>
        </w:tabs>
        <w:ind w:left="2160" w:hanging="360"/>
      </w:pPr>
      <w:rPr>
        <w:rFonts w:ascii="Wingdings" w:hAnsi="Wingdings" w:hint="default"/>
      </w:rPr>
    </w:lvl>
    <w:lvl w:ilvl="3" w:tplc="E738E35C" w:tentative="1">
      <w:start w:val="1"/>
      <w:numFmt w:val="bullet"/>
      <w:lvlText w:val=""/>
      <w:lvlJc w:val="left"/>
      <w:pPr>
        <w:tabs>
          <w:tab w:val="num" w:pos="2880"/>
        </w:tabs>
        <w:ind w:left="2880" w:hanging="360"/>
      </w:pPr>
      <w:rPr>
        <w:rFonts w:ascii="Wingdings" w:hAnsi="Wingdings" w:hint="default"/>
      </w:rPr>
    </w:lvl>
    <w:lvl w:ilvl="4" w:tplc="F00CA0E6" w:tentative="1">
      <w:start w:val="1"/>
      <w:numFmt w:val="bullet"/>
      <w:lvlText w:val=""/>
      <w:lvlJc w:val="left"/>
      <w:pPr>
        <w:tabs>
          <w:tab w:val="num" w:pos="3600"/>
        </w:tabs>
        <w:ind w:left="3600" w:hanging="360"/>
      </w:pPr>
      <w:rPr>
        <w:rFonts w:ascii="Wingdings" w:hAnsi="Wingdings" w:hint="default"/>
      </w:rPr>
    </w:lvl>
    <w:lvl w:ilvl="5" w:tplc="42623198" w:tentative="1">
      <w:start w:val="1"/>
      <w:numFmt w:val="bullet"/>
      <w:lvlText w:val=""/>
      <w:lvlJc w:val="left"/>
      <w:pPr>
        <w:tabs>
          <w:tab w:val="num" w:pos="4320"/>
        </w:tabs>
        <w:ind w:left="4320" w:hanging="360"/>
      </w:pPr>
      <w:rPr>
        <w:rFonts w:ascii="Wingdings" w:hAnsi="Wingdings" w:hint="default"/>
      </w:rPr>
    </w:lvl>
    <w:lvl w:ilvl="6" w:tplc="114047C8" w:tentative="1">
      <w:start w:val="1"/>
      <w:numFmt w:val="bullet"/>
      <w:lvlText w:val=""/>
      <w:lvlJc w:val="left"/>
      <w:pPr>
        <w:tabs>
          <w:tab w:val="num" w:pos="5040"/>
        </w:tabs>
        <w:ind w:left="5040" w:hanging="360"/>
      </w:pPr>
      <w:rPr>
        <w:rFonts w:ascii="Wingdings" w:hAnsi="Wingdings" w:hint="default"/>
      </w:rPr>
    </w:lvl>
    <w:lvl w:ilvl="7" w:tplc="24AEA4DC" w:tentative="1">
      <w:start w:val="1"/>
      <w:numFmt w:val="bullet"/>
      <w:lvlText w:val=""/>
      <w:lvlJc w:val="left"/>
      <w:pPr>
        <w:tabs>
          <w:tab w:val="num" w:pos="5760"/>
        </w:tabs>
        <w:ind w:left="5760" w:hanging="360"/>
      </w:pPr>
      <w:rPr>
        <w:rFonts w:ascii="Wingdings" w:hAnsi="Wingdings" w:hint="default"/>
      </w:rPr>
    </w:lvl>
    <w:lvl w:ilvl="8" w:tplc="191A4C76" w:tentative="1">
      <w:start w:val="1"/>
      <w:numFmt w:val="bullet"/>
      <w:lvlText w:val=""/>
      <w:lvlJc w:val="left"/>
      <w:pPr>
        <w:tabs>
          <w:tab w:val="num" w:pos="6480"/>
        </w:tabs>
        <w:ind w:left="6480" w:hanging="360"/>
      </w:pPr>
      <w:rPr>
        <w:rFonts w:ascii="Wingdings" w:hAnsi="Wingdings" w:hint="default"/>
      </w:rPr>
    </w:lvl>
  </w:abstractNum>
  <w:abstractNum w:abstractNumId="14">
    <w:nsid w:val="39D31E46"/>
    <w:multiLevelType w:val="hybridMultilevel"/>
    <w:tmpl w:val="518AAA8C"/>
    <w:lvl w:ilvl="0" w:tplc="2AD6E23E">
      <w:start w:val="1"/>
      <w:numFmt w:val="bullet"/>
      <w:lvlText w:val=""/>
      <w:lvlJc w:val="left"/>
      <w:pPr>
        <w:tabs>
          <w:tab w:val="num" w:pos="720"/>
        </w:tabs>
        <w:ind w:left="720" w:hanging="360"/>
      </w:pPr>
      <w:rPr>
        <w:rFonts w:ascii="Wingdings" w:hAnsi="Wingdings" w:hint="default"/>
      </w:rPr>
    </w:lvl>
    <w:lvl w:ilvl="1" w:tplc="2526A470" w:tentative="1">
      <w:start w:val="1"/>
      <w:numFmt w:val="bullet"/>
      <w:lvlText w:val=""/>
      <w:lvlJc w:val="left"/>
      <w:pPr>
        <w:tabs>
          <w:tab w:val="num" w:pos="1440"/>
        </w:tabs>
        <w:ind w:left="1440" w:hanging="360"/>
      </w:pPr>
      <w:rPr>
        <w:rFonts w:ascii="Wingdings" w:hAnsi="Wingdings" w:hint="default"/>
      </w:rPr>
    </w:lvl>
    <w:lvl w:ilvl="2" w:tplc="090203B8" w:tentative="1">
      <w:start w:val="1"/>
      <w:numFmt w:val="bullet"/>
      <w:lvlText w:val=""/>
      <w:lvlJc w:val="left"/>
      <w:pPr>
        <w:tabs>
          <w:tab w:val="num" w:pos="2160"/>
        </w:tabs>
        <w:ind w:left="2160" w:hanging="360"/>
      </w:pPr>
      <w:rPr>
        <w:rFonts w:ascii="Wingdings" w:hAnsi="Wingdings" w:hint="default"/>
      </w:rPr>
    </w:lvl>
    <w:lvl w:ilvl="3" w:tplc="2368D86C" w:tentative="1">
      <w:start w:val="1"/>
      <w:numFmt w:val="bullet"/>
      <w:lvlText w:val=""/>
      <w:lvlJc w:val="left"/>
      <w:pPr>
        <w:tabs>
          <w:tab w:val="num" w:pos="2880"/>
        </w:tabs>
        <w:ind w:left="2880" w:hanging="360"/>
      </w:pPr>
      <w:rPr>
        <w:rFonts w:ascii="Wingdings" w:hAnsi="Wingdings" w:hint="default"/>
      </w:rPr>
    </w:lvl>
    <w:lvl w:ilvl="4" w:tplc="6ACC8B3E" w:tentative="1">
      <w:start w:val="1"/>
      <w:numFmt w:val="bullet"/>
      <w:lvlText w:val=""/>
      <w:lvlJc w:val="left"/>
      <w:pPr>
        <w:tabs>
          <w:tab w:val="num" w:pos="3600"/>
        </w:tabs>
        <w:ind w:left="3600" w:hanging="360"/>
      </w:pPr>
      <w:rPr>
        <w:rFonts w:ascii="Wingdings" w:hAnsi="Wingdings" w:hint="default"/>
      </w:rPr>
    </w:lvl>
    <w:lvl w:ilvl="5" w:tplc="50680ABA" w:tentative="1">
      <w:start w:val="1"/>
      <w:numFmt w:val="bullet"/>
      <w:lvlText w:val=""/>
      <w:lvlJc w:val="left"/>
      <w:pPr>
        <w:tabs>
          <w:tab w:val="num" w:pos="4320"/>
        </w:tabs>
        <w:ind w:left="4320" w:hanging="360"/>
      </w:pPr>
      <w:rPr>
        <w:rFonts w:ascii="Wingdings" w:hAnsi="Wingdings" w:hint="default"/>
      </w:rPr>
    </w:lvl>
    <w:lvl w:ilvl="6" w:tplc="D5C6BF22" w:tentative="1">
      <w:start w:val="1"/>
      <w:numFmt w:val="bullet"/>
      <w:lvlText w:val=""/>
      <w:lvlJc w:val="left"/>
      <w:pPr>
        <w:tabs>
          <w:tab w:val="num" w:pos="5040"/>
        </w:tabs>
        <w:ind w:left="5040" w:hanging="360"/>
      </w:pPr>
      <w:rPr>
        <w:rFonts w:ascii="Wingdings" w:hAnsi="Wingdings" w:hint="default"/>
      </w:rPr>
    </w:lvl>
    <w:lvl w:ilvl="7" w:tplc="F9442D48" w:tentative="1">
      <w:start w:val="1"/>
      <w:numFmt w:val="bullet"/>
      <w:lvlText w:val=""/>
      <w:lvlJc w:val="left"/>
      <w:pPr>
        <w:tabs>
          <w:tab w:val="num" w:pos="5760"/>
        </w:tabs>
        <w:ind w:left="5760" w:hanging="360"/>
      </w:pPr>
      <w:rPr>
        <w:rFonts w:ascii="Wingdings" w:hAnsi="Wingdings" w:hint="default"/>
      </w:rPr>
    </w:lvl>
    <w:lvl w:ilvl="8" w:tplc="7A522578" w:tentative="1">
      <w:start w:val="1"/>
      <w:numFmt w:val="bullet"/>
      <w:lvlText w:val=""/>
      <w:lvlJc w:val="left"/>
      <w:pPr>
        <w:tabs>
          <w:tab w:val="num" w:pos="6480"/>
        </w:tabs>
        <w:ind w:left="6480" w:hanging="360"/>
      </w:pPr>
      <w:rPr>
        <w:rFonts w:ascii="Wingdings" w:hAnsi="Wingdings" w:hint="default"/>
      </w:rPr>
    </w:lvl>
  </w:abstractNum>
  <w:abstractNum w:abstractNumId="15">
    <w:nsid w:val="3CE83F99"/>
    <w:multiLevelType w:val="hybridMultilevel"/>
    <w:tmpl w:val="FE8E37EE"/>
    <w:lvl w:ilvl="0" w:tplc="1C30E600">
      <w:start w:val="1"/>
      <w:numFmt w:val="bullet"/>
      <w:lvlText w:val=""/>
      <w:lvlJc w:val="left"/>
      <w:pPr>
        <w:tabs>
          <w:tab w:val="num" w:pos="720"/>
        </w:tabs>
        <w:ind w:left="720" w:hanging="360"/>
      </w:pPr>
      <w:rPr>
        <w:rFonts w:ascii="Wingdings" w:hAnsi="Wingdings" w:hint="default"/>
      </w:rPr>
    </w:lvl>
    <w:lvl w:ilvl="1" w:tplc="50122F00" w:tentative="1">
      <w:start w:val="1"/>
      <w:numFmt w:val="bullet"/>
      <w:lvlText w:val=""/>
      <w:lvlJc w:val="left"/>
      <w:pPr>
        <w:tabs>
          <w:tab w:val="num" w:pos="1440"/>
        </w:tabs>
        <w:ind w:left="1440" w:hanging="360"/>
      </w:pPr>
      <w:rPr>
        <w:rFonts w:ascii="Wingdings" w:hAnsi="Wingdings" w:hint="default"/>
      </w:rPr>
    </w:lvl>
    <w:lvl w:ilvl="2" w:tplc="7F6E081A" w:tentative="1">
      <w:start w:val="1"/>
      <w:numFmt w:val="bullet"/>
      <w:lvlText w:val=""/>
      <w:lvlJc w:val="left"/>
      <w:pPr>
        <w:tabs>
          <w:tab w:val="num" w:pos="2160"/>
        </w:tabs>
        <w:ind w:left="2160" w:hanging="360"/>
      </w:pPr>
      <w:rPr>
        <w:rFonts w:ascii="Wingdings" w:hAnsi="Wingdings" w:hint="default"/>
      </w:rPr>
    </w:lvl>
    <w:lvl w:ilvl="3" w:tplc="1820F126" w:tentative="1">
      <w:start w:val="1"/>
      <w:numFmt w:val="bullet"/>
      <w:lvlText w:val=""/>
      <w:lvlJc w:val="left"/>
      <w:pPr>
        <w:tabs>
          <w:tab w:val="num" w:pos="2880"/>
        </w:tabs>
        <w:ind w:left="2880" w:hanging="360"/>
      </w:pPr>
      <w:rPr>
        <w:rFonts w:ascii="Wingdings" w:hAnsi="Wingdings" w:hint="default"/>
      </w:rPr>
    </w:lvl>
    <w:lvl w:ilvl="4" w:tplc="D2720C42" w:tentative="1">
      <w:start w:val="1"/>
      <w:numFmt w:val="bullet"/>
      <w:lvlText w:val=""/>
      <w:lvlJc w:val="left"/>
      <w:pPr>
        <w:tabs>
          <w:tab w:val="num" w:pos="3600"/>
        </w:tabs>
        <w:ind w:left="3600" w:hanging="360"/>
      </w:pPr>
      <w:rPr>
        <w:rFonts w:ascii="Wingdings" w:hAnsi="Wingdings" w:hint="default"/>
      </w:rPr>
    </w:lvl>
    <w:lvl w:ilvl="5" w:tplc="9A7E7492" w:tentative="1">
      <w:start w:val="1"/>
      <w:numFmt w:val="bullet"/>
      <w:lvlText w:val=""/>
      <w:lvlJc w:val="left"/>
      <w:pPr>
        <w:tabs>
          <w:tab w:val="num" w:pos="4320"/>
        </w:tabs>
        <w:ind w:left="4320" w:hanging="360"/>
      </w:pPr>
      <w:rPr>
        <w:rFonts w:ascii="Wingdings" w:hAnsi="Wingdings" w:hint="default"/>
      </w:rPr>
    </w:lvl>
    <w:lvl w:ilvl="6" w:tplc="85D23A10" w:tentative="1">
      <w:start w:val="1"/>
      <w:numFmt w:val="bullet"/>
      <w:lvlText w:val=""/>
      <w:lvlJc w:val="left"/>
      <w:pPr>
        <w:tabs>
          <w:tab w:val="num" w:pos="5040"/>
        </w:tabs>
        <w:ind w:left="5040" w:hanging="360"/>
      </w:pPr>
      <w:rPr>
        <w:rFonts w:ascii="Wingdings" w:hAnsi="Wingdings" w:hint="default"/>
      </w:rPr>
    </w:lvl>
    <w:lvl w:ilvl="7" w:tplc="F152761E" w:tentative="1">
      <w:start w:val="1"/>
      <w:numFmt w:val="bullet"/>
      <w:lvlText w:val=""/>
      <w:lvlJc w:val="left"/>
      <w:pPr>
        <w:tabs>
          <w:tab w:val="num" w:pos="5760"/>
        </w:tabs>
        <w:ind w:left="5760" w:hanging="360"/>
      </w:pPr>
      <w:rPr>
        <w:rFonts w:ascii="Wingdings" w:hAnsi="Wingdings" w:hint="default"/>
      </w:rPr>
    </w:lvl>
    <w:lvl w:ilvl="8" w:tplc="B80EA1D2" w:tentative="1">
      <w:start w:val="1"/>
      <w:numFmt w:val="bullet"/>
      <w:lvlText w:val=""/>
      <w:lvlJc w:val="left"/>
      <w:pPr>
        <w:tabs>
          <w:tab w:val="num" w:pos="6480"/>
        </w:tabs>
        <w:ind w:left="6480" w:hanging="360"/>
      </w:pPr>
      <w:rPr>
        <w:rFonts w:ascii="Wingdings" w:hAnsi="Wingdings" w:hint="default"/>
      </w:rPr>
    </w:lvl>
  </w:abstractNum>
  <w:abstractNum w:abstractNumId="16">
    <w:nsid w:val="3ED64EF6"/>
    <w:multiLevelType w:val="hybridMultilevel"/>
    <w:tmpl w:val="E884C356"/>
    <w:lvl w:ilvl="0" w:tplc="430A2512">
      <w:start w:val="1"/>
      <w:numFmt w:val="bullet"/>
      <w:lvlText w:val=""/>
      <w:lvlJc w:val="left"/>
      <w:pPr>
        <w:tabs>
          <w:tab w:val="num" w:pos="720"/>
        </w:tabs>
        <w:ind w:left="720" w:hanging="360"/>
      </w:pPr>
      <w:rPr>
        <w:rFonts w:ascii="Wingdings" w:hAnsi="Wingdings" w:hint="default"/>
      </w:rPr>
    </w:lvl>
    <w:lvl w:ilvl="1" w:tplc="9F1094AA" w:tentative="1">
      <w:start w:val="1"/>
      <w:numFmt w:val="bullet"/>
      <w:lvlText w:val=""/>
      <w:lvlJc w:val="left"/>
      <w:pPr>
        <w:tabs>
          <w:tab w:val="num" w:pos="1440"/>
        </w:tabs>
        <w:ind w:left="1440" w:hanging="360"/>
      </w:pPr>
      <w:rPr>
        <w:rFonts w:ascii="Wingdings" w:hAnsi="Wingdings" w:hint="default"/>
      </w:rPr>
    </w:lvl>
    <w:lvl w:ilvl="2" w:tplc="E3CEE1FE" w:tentative="1">
      <w:start w:val="1"/>
      <w:numFmt w:val="bullet"/>
      <w:lvlText w:val=""/>
      <w:lvlJc w:val="left"/>
      <w:pPr>
        <w:tabs>
          <w:tab w:val="num" w:pos="2160"/>
        </w:tabs>
        <w:ind w:left="2160" w:hanging="360"/>
      </w:pPr>
      <w:rPr>
        <w:rFonts w:ascii="Wingdings" w:hAnsi="Wingdings" w:hint="default"/>
      </w:rPr>
    </w:lvl>
    <w:lvl w:ilvl="3" w:tplc="47A87068" w:tentative="1">
      <w:start w:val="1"/>
      <w:numFmt w:val="bullet"/>
      <w:lvlText w:val=""/>
      <w:lvlJc w:val="left"/>
      <w:pPr>
        <w:tabs>
          <w:tab w:val="num" w:pos="2880"/>
        </w:tabs>
        <w:ind w:left="2880" w:hanging="360"/>
      </w:pPr>
      <w:rPr>
        <w:rFonts w:ascii="Wingdings" w:hAnsi="Wingdings" w:hint="default"/>
      </w:rPr>
    </w:lvl>
    <w:lvl w:ilvl="4" w:tplc="E90E6A3A" w:tentative="1">
      <w:start w:val="1"/>
      <w:numFmt w:val="bullet"/>
      <w:lvlText w:val=""/>
      <w:lvlJc w:val="left"/>
      <w:pPr>
        <w:tabs>
          <w:tab w:val="num" w:pos="3600"/>
        </w:tabs>
        <w:ind w:left="3600" w:hanging="360"/>
      </w:pPr>
      <w:rPr>
        <w:rFonts w:ascii="Wingdings" w:hAnsi="Wingdings" w:hint="default"/>
      </w:rPr>
    </w:lvl>
    <w:lvl w:ilvl="5" w:tplc="915C179A" w:tentative="1">
      <w:start w:val="1"/>
      <w:numFmt w:val="bullet"/>
      <w:lvlText w:val=""/>
      <w:lvlJc w:val="left"/>
      <w:pPr>
        <w:tabs>
          <w:tab w:val="num" w:pos="4320"/>
        </w:tabs>
        <w:ind w:left="4320" w:hanging="360"/>
      </w:pPr>
      <w:rPr>
        <w:rFonts w:ascii="Wingdings" w:hAnsi="Wingdings" w:hint="default"/>
      </w:rPr>
    </w:lvl>
    <w:lvl w:ilvl="6" w:tplc="ECB455AC" w:tentative="1">
      <w:start w:val="1"/>
      <w:numFmt w:val="bullet"/>
      <w:lvlText w:val=""/>
      <w:lvlJc w:val="left"/>
      <w:pPr>
        <w:tabs>
          <w:tab w:val="num" w:pos="5040"/>
        </w:tabs>
        <w:ind w:left="5040" w:hanging="360"/>
      </w:pPr>
      <w:rPr>
        <w:rFonts w:ascii="Wingdings" w:hAnsi="Wingdings" w:hint="default"/>
      </w:rPr>
    </w:lvl>
    <w:lvl w:ilvl="7" w:tplc="FBE653E2" w:tentative="1">
      <w:start w:val="1"/>
      <w:numFmt w:val="bullet"/>
      <w:lvlText w:val=""/>
      <w:lvlJc w:val="left"/>
      <w:pPr>
        <w:tabs>
          <w:tab w:val="num" w:pos="5760"/>
        </w:tabs>
        <w:ind w:left="5760" w:hanging="360"/>
      </w:pPr>
      <w:rPr>
        <w:rFonts w:ascii="Wingdings" w:hAnsi="Wingdings" w:hint="default"/>
      </w:rPr>
    </w:lvl>
    <w:lvl w:ilvl="8" w:tplc="66D80988" w:tentative="1">
      <w:start w:val="1"/>
      <w:numFmt w:val="bullet"/>
      <w:lvlText w:val=""/>
      <w:lvlJc w:val="left"/>
      <w:pPr>
        <w:tabs>
          <w:tab w:val="num" w:pos="6480"/>
        </w:tabs>
        <w:ind w:left="6480" w:hanging="360"/>
      </w:pPr>
      <w:rPr>
        <w:rFonts w:ascii="Wingdings" w:hAnsi="Wingdings" w:hint="default"/>
      </w:rPr>
    </w:lvl>
  </w:abstractNum>
  <w:abstractNum w:abstractNumId="17">
    <w:nsid w:val="45644EF6"/>
    <w:multiLevelType w:val="hybridMultilevel"/>
    <w:tmpl w:val="E460CAC6"/>
    <w:lvl w:ilvl="0" w:tplc="BBFC47CA">
      <w:start w:val="1"/>
      <w:numFmt w:val="bullet"/>
      <w:lvlText w:val=""/>
      <w:lvlJc w:val="left"/>
      <w:pPr>
        <w:tabs>
          <w:tab w:val="num" w:pos="720"/>
        </w:tabs>
        <w:ind w:left="720" w:hanging="360"/>
      </w:pPr>
      <w:rPr>
        <w:rFonts w:ascii="Wingdings" w:hAnsi="Wingdings" w:hint="default"/>
      </w:rPr>
    </w:lvl>
    <w:lvl w:ilvl="1" w:tplc="964E9F9A" w:tentative="1">
      <w:start w:val="1"/>
      <w:numFmt w:val="bullet"/>
      <w:lvlText w:val=""/>
      <w:lvlJc w:val="left"/>
      <w:pPr>
        <w:tabs>
          <w:tab w:val="num" w:pos="1440"/>
        </w:tabs>
        <w:ind w:left="1440" w:hanging="360"/>
      </w:pPr>
      <w:rPr>
        <w:rFonts w:ascii="Wingdings" w:hAnsi="Wingdings" w:hint="default"/>
      </w:rPr>
    </w:lvl>
    <w:lvl w:ilvl="2" w:tplc="5CA8077A" w:tentative="1">
      <w:start w:val="1"/>
      <w:numFmt w:val="bullet"/>
      <w:lvlText w:val=""/>
      <w:lvlJc w:val="left"/>
      <w:pPr>
        <w:tabs>
          <w:tab w:val="num" w:pos="2160"/>
        </w:tabs>
        <w:ind w:left="2160" w:hanging="360"/>
      </w:pPr>
      <w:rPr>
        <w:rFonts w:ascii="Wingdings" w:hAnsi="Wingdings" w:hint="default"/>
      </w:rPr>
    </w:lvl>
    <w:lvl w:ilvl="3" w:tplc="2C2E4322" w:tentative="1">
      <w:start w:val="1"/>
      <w:numFmt w:val="bullet"/>
      <w:lvlText w:val=""/>
      <w:lvlJc w:val="left"/>
      <w:pPr>
        <w:tabs>
          <w:tab w:val="num" w:pos="2880"/>
        </w:tabs>
        <w:ind w:left="2880" w:hanging="360"/>
      </w:pPr>
      <w:rPr>
        <w:rFonts w:ascii="Wingdings" w:hAnsi="Wingdings" w:hint="default"/>
      </w:rPr>
    </w:lvl>
    <w:lvl w:ilvl="4" w:tplc="C51A2F4C" w:tentative="1">
      <w:start w:val="1"/>
      <w:numFmt w:val="bullet"/>
      <w:lvlText w:val=""/>
      <w:lvlJc w:val="left"/>
      <w:pPr>
        <w:tabs>
          <w:tab w:val="num" w:pos="3600"/>
        </w:tabs>
        <w:ind w:left="3600" w:hanging="360"/>
      </w:pPr>
      <w:rPr>
        <w:rFonts w:ascii="Wingdings" w:hAnsi="Wingdings" w:hint="default"/>
      </w:rPr>
    </w:lvl>
    <w:lvl w:ilvl="5" w:tplc="060C548E" w:tentative="1">
      <w:start w:val="1"/>
      <w:numFmt w:val="bullet"/>
      <w:lvlText w:val=""/>
      <w:lvlJc w:val="left"/>
      <w:pPr>
        <w:tabs>
          <w:tab w:val="num" w:pos="4320"/>
        </w:tabs>
        <w:ind w:left="4320" w:hanging="360"/>
      </w:pPr>
      <w:rPr>
        <w:rFonts w:ascii="Wingdings" w:hAnsi="Wingdings" w:hint="default"/>
      </w:rPr>
    </w:lvl>
    <w:lvl w:ilvl="6" w:tplc="64FCA64E" w:tentative="1">
      <w:start w:val="1"/>
      <w:numFmt w:val="bullet"/>
      <w:lvlText w:val=""/>
      <w:lvlJc w:val="left"/>
      <w:pPr>
        <w:tabs>
          <w:tab w:val="num" w:pos="5040"/>
        </w:tabs>
        <w:ind w:left="5040" w:hanging="360"/>
      </w:pPr>
      <w:rPr>
        <w:rFonts w:ascii="Wingdings" w:hAnsi="Wingdings" w:hint="default"/>
      </w:rPr>
    </w:lvl>
    <w:lvl w:ilvl="7" w:tplc="98C41ADE" w:tentative="1">
      <w:start w:val="1"/>
      <w:numFmt w:val="bullet"/>
      <w:lvlText w:val=""/>
      <w:lvlJc w:val="left"/>
      <w:pPr>
        <w:tabs>
          <w:tab w:val="num" w:pos="5760"/>
        </w:tabs>
        <w:ind w:left="5760" w:hanging="360"/>
      </w:pPr>
      <w:rPr>
        <w:rFonts w:ascii="Wingdings" w:hAnsi="Wingdings" w:hint="default"/>
      </w:rPr>
    </w:lvl>
    <w:lvl w:ilvl="8" w:tplc="13F64AF6" w:tentative="1">
      <w:start w:val="1"/>
      <w:numFmt w:val="bullet"/>
      <w:lvlText w:val=""/>
      <w:lvlJc w:val="left"/>
      <w:pPr>
        <w:tabs>
          <w:tab w:val="num" w:pos="6480"/>
        </w:tabs>
        <w:ind w:left="6480" w:hanging="360"/>
      </w:pPr>
      <w:rPr>
        <w:rFonts w:ascii="Wingdings" w:hAnsi="Wingdings" w:hint="default"/>
      </w:rPr>
    </w:lvl>
  </w:abstractNum>
  <w:abstractNum w:abstractNumId="18">
    <w:nsid w:val="48DA0F1B"/>
    <w:multiLevelType w:val="hybridMultilevel"/>
    <w:tmpl w:val="4FAA826E"/>
    <w:lvl w:ilvl="0" w:tplc="43B2918E">
      <w:start w:val="1"/>
      <w:numFmt w:val="bullet"/>
      <w:lvlText w:val=""/>
      <w:lvlJc w:val="left"/>
      <w:pPr>
        <w:tabs>
          <w:tab w:val="num" w:pos="720"/>
        </w:tabs>
        <w:ind w:left="720" w:hanging="360"/>
      </w:pPr>
      <w:rPr>
        <w:rFonts w:ascii="Wingdings" w:hAnsi="Wingdings" w:hint="default"/>
      </w:rPr>
    </w:lvl>
    <w:lvl w:ilvl="1" w:tplc="79343638" w:tentative="1">
      <w:start w:val="1"/>
      <w:numFmt w:val="bullet"/>
      <w:lvlText w:val=""/>
      <w:lvlJc w:val="left"/>
      <w:pPr>
        <w:tabs>
          <w:tab w:val="num" w:pos="1440"/>
        </w:tabs>
        <w:ind w:left="1440" w:hanging="360"/>
      </w:pPr>
      <w:rPr>
        <w:rFonts w:ascii="Wingdings" w:hAnsi="Wingdings" w:hint="default"/>
      </w:rPr>
    </w:lvl>
    <w:lvl w:ilvl="2" w:tplc="61E052FA" w:tentative="1">
      <w:start w:val="1"/>
      <w:numFmt w:val="bullet"/>
      <w:lvlText w:val=""/>
      <w:lvlJc w:val="left"/>
      <w:pPr>
        <w:tabs>
          <w:tab w:val="num" w:pos="2160"/>
        </w:tabs>
        <w:ind w:left="2160" w:hanging="360"/>
      </w:pPr>
      <w:rPr>
        <w:rFonts w:ascii="Wingdings" w:hAnsi="Wingdings" w:hint="default"/>
      </w:rPr>
    </w:lvl>
    <w:lvl w:ilvl="3" w:tplc="D8409B74" w:tentative="1">
      <w:start w:val="1"/>
      <w:numFmt w:val="bullet"/>
      <w:lvlText w:val=""/>
      <w:lvlJc w:val="left"/>
      <w:pPr>
        <w:tabs>
          <w:tab w:val="num" w:pos="2880"/>
        </w:tabs>
        <w:ind w:left="2880" w:hanging="360"/>
      </w:pPr>
      <w:rPr>
        <w:rFonts w:ascii="Wingdings" w:hAnsi="Wingdings" w:hint="default"/>
      </w:rPr>
    </w:lvl>
    <w:lvl w:ilvl="4" w:tplc="4EE86A38" w:tentative="1">
      <w:start w:val="1"/>
      <w:numFmt w:val="bullet"/>
      <w:lvlText w:val=""/>
      <w:lvlJc w:val="left"/>
      <w:pPr>
        <w:tabs>
          <w:tab w:val="num" w:pos="3600"/>
        </w:tabs>
        <w:ind w:left="3600" w:hanging="360"/>
      </w:pPr>
      <w:rPr>
        <w:rFonts w:ascii="Wingdings" w:hAnsi="Wingdings" w:hint="default"/>
      </w:rPr>
    </w:lvl>
    <w:lvl w:ilvl="5" w:tplc="469EAB74" w:tentative="1">
      <w:start w:val="1"/>
      <w:numFmt w:val="bullet"/>
      <w:lvlText w:val=""/>
      <w:lvlJc w:val="left"/>
      <w:pPr>
        <w:tabs>
          <w:tab w:val="num" w:pos="4320"/>
        </w:tabs>
        <w:ind w:left="4320" w:hanging="360"/>
      </w:pPr>
      <w:rPr>
        <w:rFonts w:ascii="Wingdings" w:hAnsi="Wingdings" w:hint="default"/>
      </w:rPr>
    </w:lvl>
    <w:lvl w:ilvl="6" w:tplc="10BC618C" w:tentative="1">
      <w:start w:val="1"/>
      <w:numFmt w:val="bullet"/>
      <w:lvlText w:val=""/>
      <w:lvlJc w:val="left"/>
      <w:pPr>
        <w:tabs>
          <w:tab w:val="num" w:pos="5040"/>
        </w:tabs>
        <w:ind w:left="5040" w:hanging="360"/>
      </w:pPr>
      <w:rPr>
        <w:rFonts w:ascii="Wingdings" w:hAnsi="Wingdings" w:hint="default"/>
      </w:rPr>
    </w:lvl>
    <w:lvl w:ilvl="7" w:tplc="964C73AA" w:tentative="1">
      <w:start w:val="1"/>
      <w:numFmt w:val="bullet"/>
      <w:lvlText w:val=""/>
      <w:lvlJc w:val="left"/>
      <w:pPr>
        <w:tabs>
          <w:tab w:val="num" w:pos="5760"/>
        </w:tabs>
        <w:ind w:left="5760" w:hanging="360"/>
      </w:pPr>
      <w:rPr>
        <w:rFonts w:ascii="Wingdings" w:hAnsi="Wingdings" w:hint="default"/>
      </w:rPr>
    </w:lvl>
    <w:lvl w:ilvl="8" w:tplc="D540868A" w:tentative="1">
      <w:start w:val="1"/>
      <w:numFmt w:val="bullet"/>
      <w:lvlText w:val=""/>
      <w:lvlJc w:val="left"/>
      <w:pPr>
        <w:tabs>
          <w:tab w:val="num" w:pos="6480"/>
        </w:tabs>
        <w:ind w:left="6480" w:hanging="360"/>
      </w:pPr>
      <w:rPr>
        <w:rFonts w:ascii="Wingdings" w:hAnsi="Wingdings" w:hint="default"/>
      </w:rPr>
    </w:lvl>
  </w:abstractNum>
  <w:abstractNum w:abstractNumId="19">
    <w:nsid w:val="49FC1519"/>
    <w:multiLevelType w:val="hybridMultilevel"/>
    <w:tmpl w:val="314EC478"/>
    <w:lvl w:ilvl="0" w:tplc="C6345094">
      <w:start w:val="1"/>
      <w:numFmt w:val="bullet"/>
      <w:lvlText w:val="•"/>
      <w:lvlJc w:val="left"/>
      <w:pPr>
        <w:tabs>
          <w:tab w:val="num" w:pos="720"/>
        </w:tabs>
        <w:ind w:left="720" w:hanging="360"/>
      </w:pPr>
      <w:rPr>
        <w:rFonts w:ascii="Arial" w:hAnsi="Arial" w:hint="default"/>
      </w:rPr>
    </w:lvl>
    <w:lvl w:ilvl="1" w:tplc="8C9A6B02">
      <w:start w:val="580"/>
      <w:numFmt w:val="bullet"/>
      <w:lvlText w:val="–"/>
      <w:lvlJc w:val="left"/>
      <w:pPr>
        <w:tabs>
          <w:tab w:val="num" w:pos="1440"/>
        </w:tabs>
        <w:ind w:left="1440" w:hanging="360"/>
      </w:pPr>
      <w:rPr>
        <w:rFonts w:ascii="Arial" w:hAnsi="Arial" w:hint="default"/>
      </w:rPr>
    </w:lvl>
    <w:lvl w:ilvl="2" w:tplc="8338A498" w:tentative="1">
      <w:start w:val="1"/>
      <w:numFmt w:val="bullet"/>
      <w:lvlText w:val="•"/>
      <w:lvlJc w:val="left"/>
      <w:pPr>
        <w:tabs>
          <w:tab w:val="num" w:pos="2160"/>
        </w:tabs>
        <w:ind w:left="2160" w:hanging="360"/>
      </w:pPr>
      <w:rPr>
        <w:rFonts w:ascii="Arial" w:hAnsi="Arial" w:hint="default"/>
      </w:rPr>
    </w:lvl>
    <w:lvl w:ilvl="3" w:tplc="CA5A9236" w:tentative="1">
      <w:start w:val="1"/>
      <w:numFmt w:val="bullet"/>
      <w:lvlText w:val="•"/>
      <w:lvlJc w:val="left"/>
      <w:pPr>
        <w:tabs>
          <w:tab w:val="num" w:pos="2880"/>
        </w:tabs>
        <w:ind w:left="2880" w:hanging="360"/>
      </w:pPr>
      <w:rPr>
        <w:rFonts w:ascii="Arial" w:hAnsi="Arial" w:hint="default"/>
      </w:rPr>
    </w:lvl>
    <w:lvl w:ilvl="4" w:tplc="C32C0844" w:tentative="1">
      <w:start w:val="1"/>
      <w:numFmt w:val="bullet"/>
      <w:lvlText w:val="•"/>
      <w:lvlJc w:val="left"/>
      <w:pPr>
        <w:tabs>
          <w:tab w:val="num" w:pos="3600"/>
        </w:tabs>
        <w:ind w:left="3600" w:hanging="360"/>
      </w:pPr>
      <w:rPr>
        <w:rFonts w:ascii="Arial" w:hAnsi="Arial" w:hint="default"/>
      </w:rPr>
    </w:lvl>
    <w:lvl w:ilvl="5" w:tplc="5BA090D6" w:tentative="1">
      <w:start w:val="1"/>
      <w:numFmt w:val="bullet"/>
      <w:lvlText w:val="•"/>
      <w:lvlJc w:val="left"/>
      <w:pPr>
        <w:tabs>
          <w:tab w:val="num" w:pos="4320"/>
        </w:tabs>
        <w:ind w:left="4320" w:hanging="360"/>
      </w:pPr>
      <w:rPr>
        <w:rFonts w:ascii="Arial" w:hAnsi="Arial" w:hint="default"/>
      </w:rPr>
    </w:lvl>
    <w:lvl w:ilvl="6" w:tplc="FB14E1AA" w:tentative="1">
      <w:start w:val="1"/>
      <w:numFmt w:val="bullet"/>
      <w:lvlText w:val="•"/>
      <w:lvlJc w:val="left"/>
      <w:pPr>
        <w:tabs>
          <w:tab w:val="num" w:pos="5040"/>
        </w:tabs>
        <w:ind w:left="5040" w:hanging="360"/>
      </w:pPr>
      <w:rPr>
        <w:rFonts w:ascii="Arial" w:hAnsi="Arial" w:hint="default"/>
      </w:rPr>
    </w:lvl>
    <w:lvl w:ilvl="7" w:tplc="F8FC93E8" w:tentative="1">
      <w:start w:val="1"/>
      <w:numFmt w:val="bullet"/>
      <w:lvlText w:val="•"/>
      <w:lvlJc w:val="left"/>
      <w:pPr>
        <w:tabs>
          <w:tab w:val="num" w:pos="5760"/>
        </w:tabs>
        <w:ind w:left="5760" w:hanging="360"/>
      </w:pPr>
      <w:rPr>
        <w:rFonts w:ascii="Arial" w:hAnsi="Arial" w:hint="default"/>
      </w:rPr>
    </w:lvl>
    <w:lvl w:ilvl="8" w:tplc="D2FCA66E" w:tentative="1">
      <w:start w:val="1"/>
      <w:numFmt w:val="bullet"/>
      <w:lvlText w:val="•"/>
      <w:lvlJc w:val="left"/>
      <w:pPr>
        <w:tabs>
          <w:tab w:val="num" w:pos="6480"/>
        </w:tabs>
        <w:ind w:left="6480" w:hanging="360"/>
      </w:pPr>
      <w:rPr>
        <w:rFonts w:ascii="Arial" w:hAnsi="Arial" w:hint="default"/>
      </w:rPr>
    </w:lvl>
  </w:abstractNum>
  <w:abstractNum w:abstractNumId="20">
    <w:nsid w:val="4A526A83"/>
    <w:multiLevelType w:val="hybridMultilevel"/>
    <w:tmpl w:val="EF006A2E"/>
    <w:lvl w:ilvl="0" w:tplc="C0923E02">
      <w:start w:val="1"/>
      <w:numFmt w:val="bullet"/>
      <w:lvlText w:val="•"/>
      <w:lvlJc w:val="left"/>
      <w:pPr>
        <w:tabs>
          <w:tab w:val="num" w:pos="720"/>
        </w:tabs>
        <w:ind w:left="720" w:hanging="360"/>
      </w:pPr>
      <w:rPr>
        <w:rFonts w:ascii="Arial" w:hAnsi="Arial" w:hint="default"/>
      </w:rPr>
    </w:lvl>
    <w:lvl w:ilvl="1" w:tplc="3C16A6A6" w:tentative="1">
      <w:start w:val="1"/>
      <w:numFmt w:val="bullet"/>
      <w:lvlText w:val="•"/>
      <w:lvlJc w:val="left"/>
      <w:pPr>
        <w:tabs>
          <w:tab w:val="num" w:pos="1440"/>
        </w:tabs>
        <w:ind w:left="1440" w:hanging="360"/>
      </w:pPr>
      <w:rPr>
        <w:rFonts w:ascii="Arial" w:hAnsi="Arial" w:hint="default"/>
      </w:rPr>
    </w:lvl>
    <w:lvl w:ilvl="2" w:tplc="CD26E536" w:tentative="1">
      <w:start w:val="1"/>
      <w:numFmt w:val="bullet"/>
      <w:lvlText w:val="•"/>
      <w:lvlJc w:val="left"/>
      <w:pPr>
        <w:tabs>
          <w:tab w:val="num" w:pos="2160"/>
        </w:tabs>
        <w:ind w:left="2160" w:hanging="360"/>
      </w:pPr>
      <w:rPr>
        <w:rFonts w:ascii="Arial" w:hAnsi="Arial" w:hint="default"/>
      </w:rPr>
    </w:lvl>
    <w:lvl w:ilvl="3" w:tplc="C8ECB5A6" w:tentative="1">
      <w:start w:val="1"/>
      <w:numFmt w:val="bullet"/>
      <w:lvlText w:val="•"/>
      <w:lvlJc w:val="left"/>
      <w:pPr>
        <w:tabs>
          <w:tab w:val="num" w:pos="2880"/>
        </w:tabs>
        <w:ind w:left="2880" w:hanging="360"/>
      </w:pPr>
      <w:rPr>
        <w:rFonts w:ascii="Arial" w:hAnsi="Arial" w:hint="default"/>
      </w:rPr>
    </w:lvl>
    <w:lvl w:ilvl="4" w:tplc="1A1AABBC" w:tentative="1">
      <w:start w:val="1"/>
      <w:numFmt w:val="bullet"/>
      <w:lvlText w:val="•"/>
      <w:lvlJc w:val="left"/>
      <w:pPr>
        <w:tabs>
          <w:tab w:val="num" w:pos="3600"/>
        </w:tabs>
        <w:ind w:left="3600" w:hanging="360"/>
      </w:pPr>
      <w:rPr>
        <w:rFonts w:ascii="Arial" w:hAnsi="Arial" w:hint="default"/>
      </w:rPr>
    </w:lvl>
    <w:lvl w:ilvl="5" w:tplc="B9EABCF8" w:tentative="1">
      <w:start w:val="1"/>
      <w:numFmt w:val="bullet"/>
      <w:lvlText w:val="•"/>
      <w:lvlJc w:val="left"/>
      <w:pPr>
        <w:tabs>
          <w:tab w:val="num" w:pos="4320"/>
        </w:tabs>
        <w:ind w:left="4320" w:hanging="360"/>
      </w:pPr>
      <w:rPr>
        <w:rFonts w:ascii="Arial" w:hAnsi="Arial" w:hint="default"/>
      </w:rPr>
    </w:lvl>
    <w:lvl w:ilvl="6" w:tplc="2CF8A920" w:tentative="1">
      <w:start w:val="1"/>
      <w:numFmt w:val="bullet"/>
      <w:lvlText w:val="•"/>
      <w:lvlJc w:val="left"/>
      <w:pPr>
        <w:tabs>
          <w:tab w:val="num" w:pos="5040"/>
        </w:tabs>
        <w:ind w:left="5040" w:hanging="360"/>
      </w:pPr>
      <w:rPr>
        <w:rFonts w:ascii="Arial" w:hAnsi="Arial" w:hint="default"/>
      </w:rPr>
    </w:lvl>
    <w:lvl w:ilvl="7" w:tplc="D42660EE" w:tentative="1">
      <w:start w:val="1"/>
      <w:numFmt w:val="bullet"/>
      <w:lvlText w:val="•"/>
      <w:lvlJc w:val="left"/>
      <w:pPr>
        <w:tabs>
          <w:tab w:val="num" w:pos="5760"/>
        </w:tabs>
        <w:ind w:left="5760" w:hanging="360"/>
      </w:pPr>
      <w:rPr>
        <w:rFonts w:ascii="Arial" w:hAnsi="Arial" w:hint="default"/>
      </w:rPr>
    </w:lvl>
    <w:lvl w:ilvl="8" w:tplc="EBE655DA" w:tentative="1">
      <w:start w:val="1"/>
      <w:numFmt w:val="bullet"/>
      <w:lvlText w:val="•"/>
      <w:lvlJc w:val="left"/>
      <w:pPr>
        <w:tabs>
          <w:tab w:val="num" w:pos="6480"/>
        </w:tabs>
        <w:ind w:left="6480" w:hanging="360"/>
      </w:pPr>
      <w:rPr>
        <w:rFonts w:ascii="Arial" w:hAnsi="Arial" w:hint="default"/>
      </w:rPr>
    </w:lvl>
  </w:abstractNum>
  <w:abstractNum w:abstractNumId="21">
    <w:nsid w:val="4C6F03DC"/>
    <w:multiLevelType w:val="hybridMultilevel"/>
    <w:tmpl w:val="7DDA79DC"/>
    <w:lvl w:ilvl="0" w:tplc="04090001">
      <w:start w:val="1"/>
      <w:numFmt w:val="bullet"/>
      <w:lvlText w:val=""/>
      <w:lvlJc w:val="left"/>
      <w:pPr>
        <w:tabs>
          <w:tab w:val="num" w:pos="720"/>
        </w:tabs>
        <w:ind w:left="720" w:hanging="360"/>
      </w:pPr>
      <w:rPr>
        <w:rFonts w:ascii="Symbol" w:hAnsi="Symbol" w:hint="default"/>
      </w:rPr>
    </w:lvl>
    <w:lvl w:ilvl="1" w:tplc="D39A4666" w:tentative="1">
      <w:start w:val="1"/>
      <w:numFmt w:val="bullet"/>
      <w:lvlText w:val=""/>
      <w:lvlJc w:val="left"/>
      <w:pPr>
        <w:tabs>
          <w:tab w:val="num" w:pos="1440"/>
        </w:tabs>
        <w:ind w:left="1440" w:hanging="360"/>
      </w:pPr>
      <w:rPr>
        <w:rFonts w:ascii="Wingdings" w:hAnsi="Wingdings" w:hint="default"/>
      </w:rPr>
    </w:lvl>
    <w:lvl w:ilvl="2" w:tplc="441A0208" w:tentative="1">
      <w:start w:val="1"/>
      <w:numFmt w:val="bullet"/>
      <w:lvlText w:val=""/>
      <w:lvlJc w:val="left"/>
      <w:pPr>
        <w:tabs>
          <w:tab w:val="num" w:pos="2160"/>
        </w:tabs>
        <w:ind w:left="2160" w:hanging="360"/>
      </w:pPr>
      <w:rPr>
        <w:rFonts w:ascii="Wingdings" w:hAnsi="Wingdings" w:hint="default"/>
      </w:rPr>
    </w:lvl>
    <w:lvl w:ilvl="3" w:tplc="6FBE3C0A" w:tentative="1">
      <w:start w:val="1"/>
      <w:numFmt w:val="bullet"/>
      <w:lvlText w:val=""/>
      <w:lvlJc w:val="left"/>
      <w:pPr>
        <w:tabs>
          <w:tab w:val="num" w:pos="2880"/>
        </w:tabs>
        <w:ind w:left="2880" w:hanging="360"/>
      </w:pPr>
      <w:rPr>
        <w:rFonts w:ascii="Wingdings" w:hAnsi="Wingdings" w:hint="default"/>
      </w:rPr>
    </w:lvl>
    <w:lvl w:ilvl="4" w:tplc="A4F25F80" w:tentative="1">
      <w:start w:val="1"/>
      <w:numFmt w:val="bullet"/>
      <w:lvlText w:val=""/>
      <w:lvlJc w:val="left"/>
      <w:pPr>
        <w:tabs>
          <w:tab w:val="num" w:pos="3600"/>
        </w:tabs>
        <w:ind w:left="3600" w:hanging="360"/>
      </w:pPr>
      <w:rPr>
        <w:rFonts w:ascii="Wingdings" w:hAnsi="Wingdings" w:hint="default"/>
      </w:rPr>
    </w:lvl>
    <w:lvl w:ilvl="5" w:tplc="451C9FDE" w:tentative="1">
      <w:start w:val="1"/>
      <w:numFmt w:val="bullet"/>
      <w:lvlText w:val=""/>
      <w:lvlJc w:val="left"/>
      <w:pPr>
        <w:tabs>
          <w:tab w:val="num" w:pos="4320"/>
        </w:tabs>
        <w:ind w:left="4320" w:hanging="360"/>
      </w:pPr>
      <w:rPr>
        <w:rFonts w:ascii="Wingdings" w:hAnsi="Wingdings" w:hint="default"/>
      </w:rPr>
    </w:lvl>
    <w:lvl w:ilvl="6" w:tplc="B52AAC94" w:tentative="1">
      <w:start w:val="1"/>
      <w:numFmt w:val="bullet"/>
      <w:lvlText w:val=""/>
      <w:lvlJc w:val="left"/>
      <w:pPr>
        <w:tabs>
          <w:tab w:val="num" w:pos="5040"/>
        </w:tabs>
        <w:ind w:left="5040" w:hanging="360"/>
      </w:pPr>
      <w:rPr>
        <w:rFonts w:ascii="Wingdings" w:hAnsi="Wingdings" w:hint="default"/>
      </w:rPr>
    </w:lvl>
    <w:lvl w:ilvl="7" w:tplc="4A1CA784" w:tentative="1">
      <w:start w:val="1"/>
      <w:numFmt w:val="bullet"/>
      <w:lvlText w:val=""/>
      <w:lvlJc w:val="left"/>
      <w:pPr>
        <w:tabs>
          <w:tab w:val="num" w:pos="5760"/>
        </w:tabs>
        <w:ind w:left="5760" w:hanging="360"/>
      </w:pPr>
      <w:rPr>
        <w:rFonts w:ascii="Wingdings" w:hAnsi="Wingdings" w:hint="default"/>
      </w:rPr>
    </w:lvl>
    <w:lvl w:ilvl="8" w:tplc="18ACEC08" w:tentative="1">
      <w:start w:val="1"/>
      <w:numFmt w:val="bullet"/>
      <w:lvlText w:val=""/>
      <w:lvlJc w:val="left"/>
      <w:pPr>
        <w:tabs>
          <w:tab w:val="num" w:pos="6480"/>
        </w:tabs>
        <w:ind w:left="6480" w:hanging="360"/>
      </w:pPr>
      <w:rPr>
        <w:rFonts w:ascii="Wingdings" w:hAnsi="Wingdings" w:hint="default"/>
      </w:rPr>
    </w:lvl>
  </w:abstractNum>
  <w:abstractNum w:abstractNumId="22">
    <w:nsid w:val="57E06BBF"/>
    <w:multiLevelType w:val="hybridMultilevel"/>
    <w:tmpl w:val="B630D0AC"/>
    <w:lvl w:ilvl="0" w:tplc="E452A002">
      <w:start w:val="1"/>
      <w:numFmt w:val="bullet"/>
      <w:lvlText w:val=""/>
      <w:lvlJc w:val="left"/>
      <w:pPr>
        <w:tabs>
          <w:tab w:val="num" w:pos="720"/>
        </w:tabs>
        <w:ind w:left="720" w:hanging="360"/>
      </w:pPr>
      <w:rPr>
        <w:rFonts w:ascii="Wingdings" w:hAnsi="Wingdings" w:hint="default"/>
      </w:rPr>
    </w:lvl>
    <w:lvl w:ilvl="1" w:tplc="E3E2138C" w:tentative="1">
      <w:start w:val="1"/>
      <w:numFmt w:val="bullet"/>
      <w:lvlText w:val=""/>
      <w:lvlJc w:val="left"/>
      <w:pPr>
        <w:tabs>
          <w:tab w:val="num" w:pos="1440"/>
        </w:tabs>
        <w:ind w:left="1440" w:hanging="360"/>
      </w:pPr>
      <w:rPr>
        <w:rFonts w:ascii="Wingdings" w:hAnsi="Wingdings" w:hint="default"/>
      </w:rPr>
    </w:lvl>
    <w:lvl w:ilvl="2" w:tplc="4C56DAEC" w:tentative="1">
      <w:start w:val="1"/>
      <w:numFmt w:val="bullet"/>
      <w:lvlText w:val=""/>
      <w:lvlJc w:val="left"/>
      <w:pPr>
        <w:tabs>
          <w:tab w:val="num" w:pos="2160"/>
        </w:tabs>
        <w:ind w:left="2160" w:hanging="360"/>
      </w:pPr>
      <w:rPr>
        <w:rFonts w:ascii="Wingdings" w:hAnsi="Wingdings" w:hint="default"/>
      </w:rPr>
    </w:lvl>
    <w:lvl w:ilvl="3" w:tplc="47DA0E28" w:tentative="1">
      <w:start w:val="1"/>
      <w:numFmt w:val="bullet"/>
      <w:lvlText w:val=""/>
      <w:lvlJc w:val="left"/>
      <w:pPr>
        <w:tabs>
          <w:tab w:val="num" w:pos="2880"/>
        </w:tabs>
        <w:ind w:left="2880" w:hanging="360"/>
      </w:pPr>
      <w:rPr>
        <w:rFonts w:ascii="Wingdings" w:hAnsi="Wingdings" w:hint="default"/>
      </w:rPr>
    </w:lvl>
    <w:lvl w:ilvl="4" w:tplc="55F63120" w:tentative="1">
      <w:start w:val="1"/>
      <w:numFmt w:val="bullet"/>
      <w:lvlText w:val=""/>
      <w:lvlJc w:val="left"/>
      <w:pPr>
        <w:tabs>
          <w:tab w:val="num" w:pos="3600"/>
        </w:tabs>
        <w:ind w:left="3600" w:hanging="360"/>
      </w:pPr>
      <w:rPr>
        <w:rFonts w:ascii="Wingdings" w:hAnsi="Wingdings" w:hint="default"/>
      </w:rPr>
    </w:lvl>
    <w:lvl w:ilvl="5" w:tplc="EFB8FB4C" w:tentative="1">
      <w:start w:val="1"/>
      <w:numFmt w:val="bullet"/>
      <w:lvlText w:val=""/>
      <w:lvlJc w:val="left"/>
      <w:pPr>
        <w:tabs>
          <w:tab w:val="num" w:pos="4320"/>
        </w:tabs>
        <w:ind w:left="4320" w:hanging="360"/>
      </w:pPr>
      <w:rPr>
        <w:rFonts w:ascii="Wingdings" w:hAnsi="Wingdings" w:hint="default"/>
      </w:rPr>
    </w:lvl>
    <w:lvl w:ilvl="6" w:tplc="25E4F7D6" w:tentative="1">
      <w:start w:val="1"/>
      <w:numFmt w:val="bullet"/>
      <w:lvlText w:val=""/>
      <w:lvlJc w:val="left"/>
      <w:pPr>
        <w:tabs>
          <w:tab w:val="num" w:pos="5040"/>
        </w:tabs>
        <w:ind w:left="5040" w:hanging="360"/>
      </w:pPr>
      <w:rPr>
        <w:rFonts w:ascii="Wingdings" w:hAnsi="Wingdings" w:hint="default"/>
      </w:rPr>
    </w:lvl>
    <w:lvl w:ilvl="7" w:tplc="547C9BA2" w:tentative="1">
      <w:start w:val="1"/>
      <w:numFmt w:val="bullet"/>
      <w:lvlText w:val=""/>
      <w:lvlJc w:val="left"/>
      <w:pPr>
        <w:tabs>
          <w:tab w:val="num" w:pos="5760"/>
        </w:tabs>
        <w:ind w:left="5760" w:hanging="360"/>
      </w:pPr>
      <w:rPr>
        <w:rFonts w:ascii="Wingdings" w:hAnsi="Wingdings" w:hint="default"/>
      </w:rPr>
    </w:lvl>
    <w:lvl w:ilvl="8" w:tplc="FB3840C4" w:tentative="1">
      <w:start w:val="1"/>
      <w:numFmt w:val="bullet"/>
      <w:lvlText w:val=""/>
      <w:lvlJc w:val="left"/>
      <w:pPr>
        <w:tabs>
          <w:tab w:val="num" w:pos="6480"/>
        </w:tabs>
        <w:ind w:left="6480" w:hanging="360"/>
      </w:pPr>
      <w:rPr>
        <w:rFonts w:ascii="Wingdings" w:hAnsi="Wingdings" w:hint="default"/>
      </w:rPr>
    </w:lvl>
  </w:abstractNum>
  <w:abstractNum w:abstractNumId="23">
    <w:nsid w:val="5C725E0B"/>
    <w:multiLevelType w:val="hybridMultilevel"/>
    <w:tmpl w:val="4B045500"/>
    <w:lvl w:ilvl="0" w:tplc="4620C66E">
      <w:start w:val="1"/>
      <w:numFmt w:val="bullet"/>
      <w:lvlText w:val=""/>
      <w:lvlJc w:val="left"/>
      <w:pPr>
        <w:tabs>
          <w:tab w:val="num" w:pos="720"/>
        </w:tabs>
        <w:ind w:left="720" w:hanging="360"/>
      </w:pPr>
      <w:rPr>
        <w:rFonts w:ascii="Wingdings" w:hAnsi="Wingdings" w:hint="default"/>
      </w:rPr>
    </w:lvl>
    <w:lvl w:ilvl="1" w:tplc="E4D6962E" w:tentative="1">
      <w:start w:val="1"/>
      <w:numFmt w:val="bullet"/>
      <w:lvlText w:val=""/>
      <w:lvlJc w:val="left"/>
      <w:pPr>
        <w:tabs>
          <w:tab w:val="num" w:pos="1440"/>
        </w:tabs>
        <w:ind w:left="1440" w:hanging="360"/>
      </w:pPr>
      <w:rPr>
        <w:rFonts w:ascii="Wingdings" w:hAnsi="Wingdings" w:hint="default"/>
      </w:rPr>
    </w:lvl>
    <w:lvl w:ilvl="2" w:tplc="CC848A5E" w:tentative="1">
      <w:start w:val="1"/>
      <w:numFmt w:val="bullet"/>
      <w:lvlText w:val=""/>
      <w:lvlJc w:val="left"/>
      <w:pPr>
        <w:tabs>
          <w:tab w:val="num" w:pos="2160"/>
        </w:tabs>
        <w:ind w:left="2160" w:hanging="360"/>
      </w:pPr>
      <w:rPr>
        <w:rFonts w:ascii="Wingdings" w:hAnsi="Wingdings" w:hint="default"/>
      </w:rPr>
    </w:lvl>
    <w:lvl w:ilvl="3" w:tplc="B712BF02" w:tentative="1">
      <w:start w:val="1"/>
      <w:numFmt w:val="bullet"/>
      <w:lvlText w:val=""/>
      <w:lvlJc w:val="left"/>
      <w:pPr>
        <w:tabs>
          <w:tab w:val="num" w:pos="2880"/>
        </w:tabs>
        <w:ind w:left="2880" w:hanging="360"/>
      </w:pPr>
      <w:rPr>
        <w:rFonts w:ascii="Wingdings" w:hAnsi="Wingdings" w:hint="default"/>
      </w:rPr>
    </w:lvl>
    <w:lvl w:ilvl="4" w:tplc="2398E10E" w:tentative="1">
      <w:start w:val="1"/>
      <w:numFmt w:val="bullet"/>
      <w:lvlText w:val=""/>
      <w:lvlJc w:val="left"/>
      <w:pPr>
        <w:tabs>
          <w:tab w:val="num" w:pos="3600"/>
        </w:tabs>
        <w:ind w:left="3600" w:hanging="360"/>
      </w:pPr>
      <w:rPr>
        <w:rFonts w:ascii="Wingdings" w:hAnsi="Wingdings" w:hint="default"/>
      </w:rPr>
    </w:lvl>
    <w:lvl w:ilvl="5" w:tplc="5046F5EE" w:tentative="1">
      <w:start w:val="1"/>
      <w:numFmt w:val="bullet"/>
      <w:lvlText w:val=""/>
      <w:lvlJc w:val="left"/>
      <w:pPr>
        <w:tabs>
          <w:tab w:val="num" w:pos="4320"/>
        </w:tabs>
        <w:ind w:left="4320" w:hanging="360"/>
      </w:pPr>
      <w:rPr>
        <w:rFonts w:ascii="Wingdings" w:hAnsi="Wingdings" w:hint="default"/>
      </w:rPr>
    </w:lvl>
    <w:lvl w:ilvl="6" w:tplc="3C1A0890" w:tentative="1">
      <w:start w:val="1"/>
      <w:numFmt w:val="bullet"/>
      <w:lvlText w:val=""/>
      <w:lvlJc w:val="left"/>
      <w:pPr>
        <w:tabs>
          <w:tab w:val="num" w:pos="5040"/>
        </w:tabs>
        <w:ind w:left="5040" w:hanging="360"/>
      </w:pPr>
      <w:rPr>
        <w:rFonts w:ascii="Wingdings" w:hAnsi="Wingdings" w:hint="default"/>
      </w:rPr>
    </w:lvl>
    <w:lvl w:ilvl="7" w:tplc="C0A29BD4" w:tentative="1">
      <w:start w:val="1"/>
      <w:numFmt w:val="bullet"/>
      <w:lvlText w:val=""/>
      <w:lvlJc w:val="left"/>
      <w:pPr>
        <w:tabs>
          <w:tab w:val="num" w:pos="5760"/>
        </w:tabs>
        <w:ind w:left="5760" w:hanging="360"/>
      </w:pPr>
      <w:rPr>
        <w:rFonts w:ascii="Wingdings" w:hAnsi="Wingdings" w:hint="default"/>
      </w:rPr>
    </w:lvl>
    <w:lvl w:ilvl="8" w:tplc="86E0E93A" w:tentative="1">
      <w:start w:val="1"/>
      <w:numFmt w:val="bullet"/>
      <w:lvlText w:val=""/>
      <w:lvlJc w:val="left"/>
      <w:pPr>
        <w:tabs>
          <w:tab w:val="num" w:pos="6480"/>
        </w:tabs>
        <w:ind w:left="6480" w:hanging="360"/>
      </w:pPr>
      <w:rPr>
        <w:rFonts w:ascii="Wingdings" w:hAnsi="Wingdings" w:hint="default"/>
      </w:rPr>
    </w:lvl>
  </w:abstractNum>
  <w:abstractNum w:abstractNumId="24">
    <w:nsid w:val="5EF51B10"/>
    <w:multiLevelType w:val="hybridMultilevel"/>
    <w:tmpl w:val="C5E0DF76"/>
    <w:lvl w:ilvl="0" w:tplc="37D69E72">
      <w:start w:val="1"/>
      <w:numFmt w:val="bullet"/>
      <w:lvlText w:val="•"/>
      <w:lvlJc w:val="left"/>
      <w:pPr>
        <w:tabs>
          <w:tab w:val="num" w:pos="720"/>
        </w:tabs>
        <w:ind w:left="720" w:hanging="360"/>
      </w:pPr>
      <w:rPr>
        <w:rFonts w:ascii="Arial" w:hAnsi="Arial" w:hint="default"/>
      </w:rPr>
    </w:lvl>
    <w:lvl w:ilvl="1" w:tplc="FA925668" w:tentative="1">
      <w:start w:val="1"/>
      <w:numFmt w:val="bullet"/>
      <w:lvlText w:val="•"/>
      <w:lvlJc w:val="left"/>
      <w:pPr>
        <w:tabs>
          <w:tab w:val="num" w:pos="1440"/>
        </w:tabs>
        <w:ind w:left="1440" w:hanging="360"/>
      </w:pPr>
      <w:rPr>
        <w:rFonts w:ascii="Arial" w:hAnsi="Arial" w:hint="default"/>
      </w:rPr>
    </w:lvl>
    <w:lvl w:ilvl="2" w:tplc="433CDBA2" w:tentative="1">
      <w:start w:val="1"/>
      <w:numFmt w:val="bullet"/>
      <w:lvlText w:val="•"/>
      <w:lvlJc w:val="left"/>
      <w:pPr>
        <w:tabs>
          <w:tab w:val="num" w:pos="2160"/>
        </w:tabs>
        <w:ind w:left="2160" w:hanging="360"/>
      </w:pPr>
      <w:rPr>
        <w:rFonts w:ascii="Arial" w:hAnsi="Arial" w:hint="default"/>
      </w:rPr>
    </w:lvl>
    <w:lvl w:ilvl="3" w:tplc="6D00FE96" w:tentative="1">
      <w:start w:val="1"/>
      <w:numFmt w:val="bullet"/>
      <w:lvlText w:val="•"/>
      <w:lvlJc w:val="left"/>
      <w:pPr>
        <w:tabs>
          <w:tab w:val="num" w:pos="2880"/>
        </w:tabs>
        <w:ind w:left="2880" w:hanging="360"/>
      </w:pPr>
      <w:rPr>
        <w:rFonts w:ascii="Arial" w:hAnsi="Arial" w:hint="default"/>
      </w:rPr>
    </w:lvl>
    <w:lvl w:ilvl="4" w:tplc="8E92EDEC" w:tentative="1">
      <w:start w:val="1"/>
      <w:numFmt w:val="bullet"/>
      <w:lvlText w:val="•"/>
      <w:lvlJc w:val="left"/>
      <w:pPr>
        <w:tabs>
          <w:tab w:val="num" w:pos="3600"/>
        </w:tabs>
        <w:ind w:left="3600" w:hanging="360"/>
      </w:pPr>
      <w:rPr>
        <w:rFonts w:ascii="Arial" w:hAnsi="Arial" w:hint="default"/>
      </w:rPr>
    </w:lvl>
    <w:lvl w:ilvl="5" w:tplc="0C3E0404" w:tentative="1">
      <w:start w:val="1"/>
      <w:numFmt w:val="bullet"/>
      <w:lvlText w:val="•"/>
      <w:lvlJc w:val="left"/>
      <w:pPr>
        <w:tabs>
          <w:tab w:val="num" w:pos="4320"/>
        </w:tabs>
        <w:ind w:left="4320" w:hanging="360"/>
      </w:pPr>
      <w:rPr>
        <w:rFonts w:ascii="Arial" w:hAnsi="Arial" w:hint="default"/>
      </w:rPr>
    </w:lvl>
    <w:lvl w:ilvl="6" w:tplc="69B82A3C" w:tentative="1">
      <w:start w:val="1"/>
      <w:numFmt w:val="bullet"/>
      <w:lvlText w:val="•"/>
      <w:lvlJc w:val="left"/>
      <w:pPr>
        <w:tabs>
          <w:tab w:val="num" w:pos="5040"/>
        </w:tabs>
        <w:ind w:left="5040" w:hanging="360"/>
      </w:pPr>
      <w:rPr>
        <w:rFonts w:ascii="Arial" w:hAnsi="Arial" w:hint="default"/>
      </w:rPr>
    </w:lvl>
    <w:lvl w:ilvl="7" w:tplc="BA84D558" w:tentative="1">
      <w:start w:val="1"/>
      <w:numFmt w:val="bullet"/>
      <w:lvlText w:val="•"/>
      <w:lvlJc w:val="left"/>
      <w:pPr>
        <w:tabs>
          <w:tab w:val="num" w:pos="5760"/>
        </w:tabs>
        <w:ind w:left="5760" w:hanging="360"/>
      </w:pPr>
      <w:rPr>
        <w:rFonts w:ascii="Arial" w:hAnsi="Arial" w:hint="default"/>
      </w:rPr>
    </w:lvl>
    <w:lvl w:ilvl="8" w:tplc="1E505FF4" w:tentative="1">
      <w:start w:val="1"/>
      <w:numFmt w:val="bullet"/>
      <w:lvlText w:val="•"/>
      <w:lvlJc w:val="left"/>
      <w:pPr>
        <w:tabs>
          <w:tab w:val="num" w:pos="6480"/>
        </w:tabs>
        <w:ind w:left="6480" w:hanging="360"/>
      </w:pPr>
      <w:rPr>
        <w:rFonts w:ascii="Arial" w:hAnsi="Arial" w:hint="default"/>
      </w:rPr>
    </w:lvl>
  </w:abstractNum>
  <w:abstractNum w:abstractNumId="25">
    <w:nsid w:val="620C37FC"/>
    <w:multiLevelType w:val="hybridMultilevel"/>
    <w:tmpl w:val="F416B7A8"/>
    <w:lvl w:ilvl="0" w:tplc="28A47D2C">
      <w:start w:val="1"/>
      <w:numFmt w:val="bullet"/>
      <w:lvlText w:val=""/>
      <w:lvlJc w:val="left"/>
      <w:pPr>
        <w:tabs>
          <w:tab w:val="num" w:pos="720"/>
        </w:tabs>
        <w:ind w:left="720" w:hanging="360"/>
      </w:pPr>
      <w:rPr>
        <w:rFonts w:ascii="Wingdings" w:hAnsi="Wingdings" w:hint="default"/>
      </w:rPr>
    </w:lvl>
    <w:lvl w:ilvl="1" w:tplc="9C20EEDA" w:tentative="1">
      <w:start w:val="1"/>
      <w:numFmt w:val="bullet"/>
      <w:lvlText w:val=""/>
      <w:lvlJc w:val="left"/>
      <w:pPr>
        <w:tabs>
          <w:tab w:val="num" w:pos="1440"/>
        </w:tabs>
        <w:ind w:left="1440" w:hanging="360"/>
      </w:pPr>
      <w:rPr>
        <w:rFonts w:ascii="Wingdings" w:hAnsi="Wingdings" w:hint="default"/>
      </w:rPr>
    </w:lvl>
    <w:lvl w:ilvl="2" w:tplc="ABB6D04C" w:tentative="1">
      <w:start w:val="1"/>
      <w:numFmt w:val="bullet"/>
      <w:lvlText w:val=""/>
      <w:lvlJc w:val="left"/>
      <w:pPr>
        <w:tabs>
          <w:tab w:val="num" w:pos="2160"/>
        </w:tabs>
        <w:ind w:left="2160" w:hanging="360"/>
      </w:pPr>
      <w:rPr>
        <w:rFonts w:ascii="Wingdings" w:hAnsi="Wingdings" w:hint="default"/>
      </w:rPr>
    </w:lvl>
    <w:lvl w:ilvl="3" w:tplc="79786C3C" w:tentative="1">
      <w:start w:val="1"/>
      <w:numFmt w:val="bullet"/>
      <w:lvlText w:val=""/>
      <w:lvlJc w:val="left"/>
      <w:pPr>
        <w:tabs>
          <w:tab w:val="num" w:pos="2880"/>
        </w:tabs>
        <w:ind w:left="2880" w:hanging="360"/>
      </w:pPr>
      <w:rPr>
        <w:rFonts w:ascii="Wingdings" w:hAnsi="Wingdings" w:hint="default"/>
      </w:rPr>
    </w:lvl>
    <w:lvl w:ilvl="4" w:tplc="9548692E" w:tentative="1">
      <w:start w:val="1"/>
      <w:numFmt w:val="bullet"/>
      <w:lvlText w:val=""/>
      <w:lvlJc w:val="left"/>
      <w:pPr>
        <w:tabs>
          <w:tab w:val="num" w:pos="3600"/>
        </w:tabs>
        <w:ind w:left="3600" w:hanging="360"/>
      </w:pPr>
      <w:rPr>
        <w:rFonts w:ascii="Wingdings" w:hAnsi="Wingdings" w:hint="default"/>
      </w:rPr>
    </w:lvl>
    <w:lvl w:ilvl="5" w:tplc="8B2A6C22" w:tentative="1">
      <w:start w:val="1"/>
      <w:numFmt w:val="bullet"/>
      <w:lvlText w:val=""/>
      <w:lvlJc w:val="left"/>
      <w:pPr>
        <w:tabs>
          <w:tab w:val="num" w:pos="4320"/>
        </w:tabs>
        <w:ind w:left="4320" w:hanging="360"/>
      </w:pPr>
      <w:rPr>
        <w:rFonts w:ascii="Wingdings" w:hAnsi="Wingdings" w:hint="default"/>
      </w:rPr>
    </w:lvl>
    <w:lvl w:ilvl="6" w:tplc="B79A2450" w:tentative="1">
      <w:start w:val="1"/>
      <w:numFmt w:val="bullet"/>
      <w:lvlText w:val=""/>
      <w:lvlJc w:val="left"/>
      <w:pPr>
        <w:tabs>
          <w:tab w:val="num" w:pos="5040"/>
        </w:tabs>
        <w:ind w:left="5040" w:hanging="360"/>
      </w:pPr>
      <w:rPr>
        <w:rFonts w:ascii="Wingdings" w:hAnsi="Wingdings" w:hint="default"/>
      </w:rPr>
    </w:lvl>
    <w:lvl w:ilvl="7" w:tplc="5F8CEF98" w:tentative="1">
      <w:start w:val="1"/>
      <w:numFmt w:val="bullet"/>
      <w:lvlText w:val=""/>
      <w:lvlJc w:val="left"/>
      <w:pPr>
        <w:tabs>
          <w:tab w:val="num" w:pos="5760"/>
        </w:tabs>
        <w:ind w:left="5760" w:hanging="360"/>
      </w:pPr>
      <w:rPr>
        <w:rFonts w:ascii="Wingdings" w:hAnsi="Wingdings" w:hint="default"/>
      </w:rPr>
    </w:lvl>
    <w:lvl w:ilvl="8" w:tplc="4860F210" w:tentative="1">
      <w:start w:val="1"/>
      <w:numFmt w:val="bullet"/>
      <w:lvlText w:val=""/>
      <w:lvlJc w:val="left"/>
      <w:pPr>
        <w:tabs>
          <w:tab w:val="num" w:pos="6480"/>
        </w:tabs>
        <w:ind w:left="6480" w:hanging="360"/>
      </w:pPr>
      <w:rPr>
        <w:rFonts w:ascii="Wingdings" w:hAnsi="Wingdings" w:hint="default"/>
      </w:rPr>
    </w:lvl>
  </w:abstractNum>
  <w:abstractNum w:abstractNumId="26">
    <w:nsid w:val="636908B0"/>
    <w:multiLevelType w:val="hybridMultilevel"/>
    <w:tmpl w:val="12140058"/>
    <w:lvl w:ilvl="0" w:tplc="A7B8B002">
      <w:start w:val="1"/>
      <w:numFmt w:val="bullet"/>
      <w:lvlText w:val="•"/>
      <w:lvlJc w:val="left"/>
      <w:pPr>
        <w:tabs>
          <w:tab w:val="num" w:pos="720"/>
        </w:tabs>
        <w:ind w:left="720" w:hanging="360"/>
      </w:pPr>
      <w:rPr>
        <w:rFonts w:ascii="Arial" w:hAnsi="Arial" w:hint="default"/>
      </w:rPr>
    </w:lvl>
    <w:lvl w:ilvl="1" w:tplc="C71025FC" w:tentative="1">
      <w:start w:val="1"/>
      <w:numFmt w:val="bullet"/>
      <w:lvlText w:val="•"/>
      <w:lvlJc w:val="left"/>
      <w:pPr>
        <w:tabs>
          <w:tab w:val="num" w:pos="1440"/>
        </w:tabs>
        <w:ind w:left="1440" w:hanging="360"/>
      </w:pPr>
      <w:rPr>
        <w:rFonts w:ascii="Arial" w:hAnsi="Arial" w:hint="default"/>
      </w:rPr>
    </w:lvl>
    <w:lvl w:ilvl="2" w:tplc="9B8E0A40" w:tentative="1">
      <w:start w:val="1"/>
      <w:numFmt w:val="bullet"/>
      <w:lvlText w:val="•"/>
      <w:lvlJc w:val="left"/>
      <w:pPr>
        <w:tabs>
          <w:tab w:val="num" w:pos="2160"/>
        </w:tabs>
        <w:ind w:left="2160" w:hanging="360"/>
      </w:pPr>
      <w:rPr>
        <w:rFonts w:ascii="Arial" w:hAnsi="Arial" w:hint="default"/>
      </w:rPr>
    </w:lvl>
    <w:lvl w:ilvl="3" w:tplc="8BE8CFDC" w:tentative="1">
      <w:start w:val="1"/>
      <w:numFmt w:val="bullet"/>
      <w:lvlText w:val="•"/>
      <w:lvlJc w:val="left"/>
      <w:pPr>
        <w:tabs>
          <w:tab w:val="num" w:pos="2880"/>
        </w:tabs>
        <w:ind w:left="2880" w:hanging="360"/>
      </w:pPr>
      <w:rPr>
        <w:rFonts w:ascii="Arial" w:hAnsi="Arial" w:hint="default"/>
      </w:rPr>
    </w:lvl>
    <w:lvl w:ilvl="4" w:tplc="E98AE918" w:tentative="1">
      <w:start w:val="1"/>
      <w:numFmt w:val="bullet"/>
      <w:lvlText w:val="•"/>
      <w:lvlJc w:val="left"/>
      <w:pPr>
        <w:tabs>
          <w:tab w:val="num" w:pos="3600"/>
        </w:tabs>
        <w:ind w:left="3600" w:hanging="360"/>
      </w:pPr>
      <w:rPr>
        <w:rFonts w:ascii="Arial" w:hAnsi="Arial" w:hint="default"/>
      </w:rPr>
    </w:lvl>
    <w:lvl w:ilvl="5" w:tplc="FD146FE8" w:tentative="1">
      <w:start w:val="1"/>
      <w:numFmt w:val="bullet"/>
      <w:lvlText w:val="•"/>
      <w:lvlJc w:val="left"/>
      <w:pPr>
        <w:tabs>
          <w:tab w:val="num" w:pos="4320"/>
        </w:tabs>
        <w:ind w:left="4320" w:hanging="360"/>
      </w:pPr>
      <w:rPr>
        <w:rFonts w:ascii="Arial" w:hAnsi="Arial" w:hint="default"/>
      </w:rPr>
    </w:lvl>
    <w:lvl w:ilvl="6" w:tplc="883CC816" w:tentative="1">
      <w:start w:val="1"/>
      <w:numFmt w:val="bullet"/>
      <w:lvlText w:val="•"/>
      <w:lvlJc w:val="left"/>
      <w:pPr>
        <w:tabs>
          <w:tab w:val="num" w:pos="5040"/>
        </w:tabs>
        <w:ind w:left="5040" w:hanging="360"/>
      </w:pPr>
      <w:rPr>
        <w:rFonts w:ascii="Arial" w:hAnsi="Arial" w:hint="default"/>
      </w:rPr>
    </w:lvl>
    <w:lvl w:ilvl="7" w:tplc="AC34CFF2" w:tentative="1">
      <w:start w:val="1"/>
      <w:numFmt w:val="bullet"/>
      <w:lvlText w:val="•"/>
      <w:lvlJc w:val="left"/>
      <w:pPr>
        <w:tabs>
          <w:tab w:val="num" w:pos="5760"/>
        </w:tabs>
        <w:ind w:left="5760" w:hanging="360"/>
      </w:pPr>
      <w:rPr>
        <w:rFonts w:ascii="Arial" w:hAnsi="Arial" w:hint="default"/>
      </w:rPr>
    </w:lvl>
    <w:lvl w:ilvl="8" w:tplc="34DC2A16" w:tentative="1">
      <w:start w:val="1"/>
      <w:numFmt w:val="bullet"/>
      <w:lvlText w:val="•"/>
      <w:lvlJc w:val="left"/>
      <w:pPr>
        <w:tabs>
          <w:tab w:val="num" w:pos="6480"/>
        </w:tabs>
        <w:ind w:left="6480" w:hanging="360"/>
      </w:pPr>
      <w:rPr>
        <w:rFonts w:ascii="Arial" w:hAnsi="Arial" w:hint="default"/>
      </w:rPr>
    </w:lvl>
  </w:abstractNum>
  <w:abstractNum w:abstractNumId="27">
    <w:nsid w:val="63B32551"/>
    <w:multiLevelType w:val="hybridMultilevel"/>
    <w:tmpl w:val="BEA8B34E"/>
    <w:lvl w:ilvl="0" w:tplc="6A3A8C28">
      <w:start w:val="1"/>
      <w:numFmt w:val="bullet"/>
      <w:lvlText w:val=""/>
      <w:lvlJc w:val="left"/>
      <w:pPr>
        <w:tabs>
          <w:tab w:val="num" w:pos="720"/>
        </w:tabs>
        <w:ind w:left="720" w:hanging="360"/>
      </w:pPr>
      <w:rPr>
        <w:rFonts w:ascii="Wingdings" w:hAnsi="Wingdings" w:hint="default"/>
      </w:rPr>
    </w:lvl>
    <w:lvl w:ilvl="1" w:tplc="7A50E366" w:tentative="1">
      <w:start w:val="1"/>
      <w:numFmt w:val="bullet"/>
      <w:lvlText w:val=""/>
      <w:lvlJc w:val="left"/>
      <w:pPr>
        <w:tabs>
          <w:tab w:val="num" w:pos="1440"/>
        </w:tabs>
        <w:ind w:left="1440" w:hanging="360"/>
      </w:pPr>
      <w:rPr>
        <w:rFonts w:ascii="Wingdings" w:hAnsi="Wingdings" w:hint="default"/>
      </w:rPr>
    </w:lvl>
    <w:lvl w:ilvl="2" w:tplc="6F50BA78" w:tentative="1">
      <w:start w:val="1"/>
      <w:numFmt w:val="bullet"/>
      <w:lvlText w:val=""/>
      <w:lvlJc w:val="left"/>
      <w:pPr>
        <w:tabs>
          <w:tab w:val="num" w:pos="2160"/>
        </w:tabs>
        <w:ind w:left="2160" w:hanging="360"/>
      </w:pPr>
      <w:rPr>
        <w:rFonts w:ascii="Wingdings" w:hAnsi="Wingdings" w:hint="default"/>
      </w:rPr>
    </w:lvl>
    <w:lvl w:ilvl="3" w:tplc="163A1C38" w:tentative="1">
      <w:start w:val="1"/>
      <w:numFmt w:val="bullet"/>
      <w:lvlText w:val=""/>
      <w:lvlJc w:val="left"/>
      <w:pPr>
        <w:tabs>
          <w:tab w:val="num" w:pos="2880"/>
        </w:tabs>
        <w:ind w:left="2880" w:hanging="360"/>
      </w:pPr>
      <w:rPr>
        <w:rFonts w:ascii="Wingdings" w:hAnsi="Wingdings" w:hint="default"/>
      </w:rPr>
    </w:lvl>
    <w:lvl w:ilvl="4" w:tplc="19AE8E72" w:tentative="1">
      <w:start w:val="1"/>
      <w:numFmt w:val="bullet"/>
      <w:lvlText w:val=""/>
      <w:lvlJc w:val="left"/>
      <w:pPr>
        <w:tabs>
          <w:tab w:val="num" w:pos="3600"/>
        </w:tabs>
        <w:ind w:left="3600" w:hanging="360"/>
      </w:pPr>
      <w:rPr>
        <w:rFonts w:ascii="Wingdings" w:hAnsi="Wingdings" w:hint="default"/>
      </w:rPr>
    </w:lvl>
    <w:lvl w:ilvl="5" w:tplc="1374AFBE" w:tentative="1">
      <w:start w:val="1"/>
      <w:numFmt w:val="bullet"/>
      <w:lvlText w:val=""/>
      <w:lvlJc w:val="left"/>
      <w:pPr>
        <w:tabs>
          <w:tab w:val="num" w:pos="4320"/>
        </w:tabs>
        <w:ind w:left="4320" w:hanging="360"/>
      </w:pPr>
      <w:rPr>
        <w:rFonts w:ascii="Wingdings" w:hAnsi="Wingdings" w:hint="default"/>
      </w:rPr>
    </w:lvl>
    <w:lvl w:ilvl="6" w:tplc="BBB00390" w:tentative="1">
      <w:start w:val="1"/>
      <w:numFmt w:val="bullet"/>
      <w:lvlText w:val=""/>
      <w:lvlJc w:val="left"/>
      <w:pPr>
        <w:tabs>
          <w:tab w:val="num" w:pos="5040"/>
        </w:tabs>
        <w:ind w:left="5040" w:hanging="360"/>
      </w:pPr>
      <w:rPr>
        <w:rFonts w:ascii="Wingdings" w:hAnsi="Wingdings" w:hint="default"/>
      </w:rPr>
    </w:lvl>
    <w:lvl w:ilvl="7" w:tplc="13A03CC0" w:tentative="1">
      <w:start w:val="1"/>
      <w:numFmt w:val="bullet"/>
      <w:lvlText w:val=""/>
      <w:lvlJc w:val="left"/>
      <w:pPr>
        <w:tabs>
          <w:tab w:val="num" w:pos="5760"/>
        </w:tabs>
        <w:ind w:left="5760" w:hanging="360"/>
      </w:pPr>
      <w:rPr>
        <w:rFonts w:ascii="Wingdings" w:hAnsi="Wingdings" w:hint="default"/>
      </w:rPr>
    </w:lvl>
    <w:lvl w:ilvl="8" w:tplc="0E924C50" w:tentative="1">
      <w:start w:val="1"/>
      <w:numFmt w:val="bullet"/>
      <w:lvlText w:val=""/>
      <w:lvlJc w:val="left"/>
      <w:pPr>
        <w:tabs>
          <w:tab w:val="num" w:pos="6480"/>
        </w:tabs>
        <w:ind w:left="6480" w:hanging="360"/>
      </w:pPr>
      <w:rPr>
        <w:rFonts w:ascii="Wingdings" w:hAnsi="Wingdings" w:hint="default"/>
      </w:rPr>
    </w:lvl>
  </w:abstractNum>
  <w:abstractNum w:abstractNumId="28">
    <w:nsid w:val="674055C0"/>
    <w:multiLevelType w:val="hybridMultilevel"/>
    <w:tmpl w:val="E6C0F9F6"/>
    <w:lvl w:ilvl="0" w:tplc="F0BE3DD6">
      <w:start w:val="1"/>
      <w:numFmt w:val="bullet"/>
      <w:lvlText w:val="•"/>
      <w:lvlJc w:val="left"/>
      <w:pPr>
        <w:tabs>
          <w:tab w:val="num" w:pos="720"/>
        </w:tabs>
        <w:ind w:left="720" w:hanging="360"/>
      </w:pPr>
      <w:rPr>
        <w:rFonts w:ascii="Arial" w:hAnsi="Arial" w:hint="default"/>
      </w:rPr>
    </w:lvl>
    <w:lvl w:ilvl="1" w:tplc="C6FEA260">
      <w:start w:val="1"/>
      <w:numFmt w:val="bullet"/>
      <w:lvlText w:val="•"/>
      <w:lvlJc w:val="left"/>
      <w:pPr>
        <w:tabs>
          <w:tab w:val="num" w:pos="1440"/>
        </w:tabs>
        <w:ind w:left="1440" w:hanging="360"/>
      </w:pPr>
      <w:rPr>
        <w:rFonts w:ascii="Arial" w:hAnsi="Arial" w:hint="default"/>
      </w:rPr>
    </w:lvl>
    <w:lvl w:ilvl="2" w:tplc="C6702DB6" w:tentative="1">
      <w:start w:val="1"/>
      <w:numFmt w:val="bullet"/>
      <w:lvlText w:val="•"/>
      <w:lvlJc w:val="left"/>
      <w:pPr>
        <w:tabs>
          <w:tab w:val="num" w:pos="2160"/>
        </w:tabs>
        <w:ind w:left="2160" w:hanging="360"/>
      </w:pPr>
      <w:rPr>
        <w:rFonts w:ascii="Arial" w:hAnsi="Arial" w:hint="default"/>
      </w:rPr>
    </w:lvl>
    <w:lvl w:ilvl="3" w:tplc="02D28A36" w:tentative="1">
      <w:start w:val="1"/>
      <w:numFmt w:val="bullet"/>
      <w:lvlText w:val="•"/>
      <w:lvlJc w:val="left"/>
      <w:pPr>
        <w:tabs>
          <w:tab w:val="num" w:pos="2880"/>
        </w:tabs>
        <w:ind w:left="2880" w:hanging="360"/>
      </w:pPr>
      <w:rPr>
        <w:rFonts w:ascii="Arial" w:hAnsi="Arial" w:hint="default"/>
      </w:rPr>
    </w:lvl>
    <w:lvl w:ilvl="4" w:tplc="CD1AF888" w:tentative="1">
      <w:start w:val="1"/>
      <w:numFmt w:val="bullet"/>
      <w:lvlText w:val="•"/>
      <w:lvlJc w:val="left"/>
      <w:pPr>
        <w:tabs>
          <w:tab w:val="num" w:pos="3600"/>
        </w:tabs>
        <w:ind w:left="3600" w:hanging="360"/>
      </w:pPr>
      <w:rPr>
        <w:rFonts w:ascii="Arial" w:hAnsi="Arial" w:hint="default"/>
      </w:rPr>
    </w:lvl>
    <w:lvl w:ilvl="5" w:tplc="16087B9A" w:tentative="1">
      <w:start w:val="1"/>
      <w:numFmt w:val="bullet"/>
      <w:lvlText w:val="•"/>
      <w:lvlJc w:val="left"/>
      <w:pPr>
        <w:tabs>
          <w:tab w:val="num" w:pos="4320"/>
        </w:tabs>
        <w:ind w:left="4320" w:hanging="360"/>
      </w:pPr>
      <w:rPr>
        <w:rFonts w:ascii="Arial" w:hAnsi="Arial" w:hint="default"/>
      </w:rPr>
    </w:lvl>
    <w:lvl w:ilvl="6" w:tplc="3580CE32" w:tentative="1">
      <w:start w:val="1"/>
      <w:numFmt w:val="bullet"/>
      <w:lvlText w:val="•"/>
      <w:lvlJc w:val="left"/>
      <w:pPr>
        <w:tabs>
          <w:tab w:val="num" w:pos="5040"/>
        </w:tabs>
        <w:ind w:left="5040" w:hanging="360"/>
      </w:pPr>
      <w:rPr>
        <w:rFonts w:ascii="Arial" w:hAnsi="Arial" w:hint="default"/>
      </w:rPr>
    </w:lvl>
    <w:lvl w:ilvl="7" w:tplc="02EEB776" w:tentative="1">
      <w:start w:val="1"/>
      <w:numFmt w:val="bullet"/>
      <w:lvlText w:val="•"/>
      <w:lvlJc w:val="left"/>
      <w:pPr>
        <w:tabs>
          <w:tab w:val="num" w:pos="5760"/>
        </w:tabs>
        <w:ind w:left="5760" w:hanging="360"/>
      </w:pPr>
      <w:rPr>
        <w:rFonts w:ascii="Arial" w:hAnsi="Arial" w:hint="default"/>
      </w:rPr>
    </w:lvl>
    <w:lvl w:ilvl="8" w:tplc="C6C4EA60" w:tentative="1">
      <w:start w:val="1"/>
      <w:numFmt w:val="bullet"/>
      <w:lvlText w:val="•"/>
      <w:lvlJc w:val="left"/>
      <w:pPr>
        <w:tabs>
          <w:tab w:val="num" w:pos="6480"/>
        </w:tabs>
        <w:ind w:left="6480" w:hanging="360"/>
      </w:pPr>
      <w:rPr>
        <w:rFonts w:ascii="Arial" w:hAnsi="Arial" w:hint="default"/>
      </w:rPr>
    </w:lvl>
  </w:abstractNum>
  <w:abstractNum w:abstractNumId="29">
    <w:nsid w:val="69652890"/>
    <w:multiLevelType w:val="hybridMultilevel"/>
    <w:tmpl w:val="90E0799E"/>
    <w:lvl w:ilvl="0" w:tplc="2B523F3C">
      <w:start w:val="1"/>
      <w:numFmt w:val="bullet"/>
      <w:lvlText w:val=""/>
      <w:lvlJc w:val="left"/>
      <w:pPr>
        <w:tabs>
          <w:tab w:val="num" w:pos="720"/>
        </w:tabs>
        <w:ind w:left="720" w:hanging="360"/>
      </w:pPr>
      <w:rPr>
        <w:rFonts w:ascii="Wingdings" w:hAnsi="Wingdings" w:hint="default"/>
      </w:rPr>
    </w:lvl>
    <w:lvl w:ilvl="1" w:tplc="326E1570" w:tentative="1">
      <w:start w:val="1"/>
      <w:numFmt w:val="bullet"/>
      <w:lvlText w:val=""/>
      <w:lvlJc w:val="left"/>
      <w:pPr>
        <w:tabs>
          <w:tab w:val="num" w:pos="1440"/>
        </w:tabs>
        <w:ind w:left="1440" w:hanging="360"/>
      </w:pPr>
      <w:rPr>
        <w:rFonts w:ascii="Wingdings" w:hAnsi="Wingdings" w:hint="default"/>
      </w:rPr>
    </w:lvl>
    <w:lvl w:ilvl="2" w:tplc="BF98C506" w:tentative="1">
      <w:start w:val="1"/>
      <w:numFmt w:val="bullet"/>
      <w:lvlText w:val=""/>
      <w:lvlJc w:val="left"/>
      <w:pPr>
        <w:tabs>
          <w:tab w:val="num" w:pos="2160"/>
        </w:tabs>
        <w:ind w:left="2160" w:hanging="360"/>
      </w:pPr>
      <w:rPr>
        <w:rFonts w:ascii="Wingdings" w:hAnsi="Wingdings" w:hint="default"/>
      </w:rPr>
    </w:lvl>
    <w:lvl w:ilvl="3" w:tplc="FF6699E6" w:tentative="1">
      <w:start w:val="1"/>
      <w:numFmt w:val="bullet"/>
      <w:lvlText w:val=""/>
      <w:lvlJc w:val="left"/>
      <w:pPr>
        <w:tabs>
          <w:tab w:val="num" w:pos="2880"/>
        </w:tabs>
        <w:ind w:left="2880" w:hanging="360"/>
      </w:pPr>
      <w:rPr>
        <w:rFonts w:ascii="Wingdings" w:hAnsi="Wingdings" w:hint="default"/>
      </w:rPr>
    </w:lvl>
    <w:lvl w:ilvl="4" w:tplc="8E04C29A" w:tentative="1">
      <w:start w:val="1"/>
      <w:numFmt w:val="bullet"/>
      <w:lvlText w:val=""/>
      <w:lvlJc w:val="left"/>
      <w:pPr>
        <w:tabs>
          <w:tab w:val="num" w:pos="3600"/>
        </w:tabs>
        <w:ind w:left="3600" w:hanging="360"/>
      </w:pPr>
      <w:rPr>
        <w:rFonts w:ascii="Wingdings" w:hAnsi="Wingdings" w:hint="default"/>
      </w:rPr>
    </w:lvl>
    <w:lvl w:ilvl="5" w:tplc="160C16A2" w:tentative="1">
      <w:start w:val="1"/>
      <w:numFmt w:val="bullet"/>
      <w:lvlText w:val=""/>
      <w:lvlJc w:val="left"/>
      <w:pPr>
        <w:tabs>
          <w:tab w:val="num" w:pos="4320"/>
        </w:tabs>
        <w:ind w:left="4320" w:hanging="360"/>
      </w:pPr>
      <w:rPr>
        <w:rFonts w:ascii="Wingdings" w:hAnsi="Wingdings" w:hint="default"/>
      </w:rPr>
    </w:lvl>
    <w:lvl w:ilvl="6" w:tplc="9348DF60" w:tentative="1">
      <w:start w:val="1"/>
      <w:numFmt w:val="bullet"/>
      <w:lvlText w:val=""/>
      <w:lvlJc w:val="left"/>
      <w:pPr>
        <w:tabs>
          <w:tab w:val="num" w:pos="5040"/>
        </w:tabs>
        <w:ind w:left="5040" w:hanging="360"/>
      </w:pPr>
      <w:rPr>
        <w:rFonts w:ascii="Wingdings" w:hAnsi="Wingdings" w:hint="default"/>
      </w:rPr>
    </w:lvl>
    <w:lvl w:ilvl="7" w:tplc="F510EDE8" w:tentative="1">
      <w:start w:val="1"/>
      <w:numFmt w:val="bullet"/>
      <w:lvlText w:val=""/>
      <w:lvlJc w:val="left"/>
      <w:pPr>
        <w:tabs>
          <w:tab w:val="num" w:pos="5760"/>
        </w:tabs>
        <w:ind w:left="5760" w:hanging="360"/>
      </w:pPr>
      <w:rPr>
        <w:rFonts w:ascii="Wingdings" w:hAnsi="Wingdings" w:hint="default"/>
      </w:rPr>
    </w:lvl>
    <w:lvl w:ilvl="8" w:tplc="615EC020" w:tentative="1">
      <w:start w:val="1"/>
      <w:numFmt w:val="bullet"/>
      <w:lvlText w:val=""/>
      <w:lvlJc w:val="left"/>
      <w:pPr>
        <w:tabs>
          <w:tab w:val="num" w:pos="6480"/>
        </w:tabs>
        <w:ind w:left="6480" w:hanging="360"/>
      </w:pPr>
      <w:rPr>
        <w:rFonts w:ascii="Wingdings" w:hAnsi="Wingdings" w:hint="default"/>
      </w:rPr>
    </w:lvl>
  </w:abstractNum>
  <w:abstractNum w:abstractNumId="30">
    <w:nsid w:val="69C43FC1"/>
    <w:multiLevelType w:val="hybridMultilevel"/>
    <w:tmpl w:val="083E7534"/>
    <w:lvl w:ilvl="0" w:tplc="B8EA80E8">
      <w:start w:val="1"/>
      <w:numFmt w:val="bullet"/>
      <w:lvlText w:val=""/>
      <w:lvlJc w:val="left"/>
      <w:pPr>
        <w:tabs>
          <w:tab w:val="num" w:pos="720"/>
        </w:tabs>
        <w:ind w:left="720" w:hanging="360"/>
      </w:pPr>
      <w:rPr>
        <w:rFonts w:ascii="Wingdings" w:hAnsi="Wingdings" w:hint="default"/>
      </w:rPr>
    </w:lvl>
    <w:lvl w:ilvl="1" w:tplc="CA3860C0" w:tentative="1">
      <w:start w:val="1"/>
      <w:numFmt w:val="bullet"/>
      <w:lvlText w:val=""/>
      <w:lvlJc w:val="left"/>
      <w:pPr>
        <w:tabs>
          <w:tab w:val="num" w:pos="1440"/>
        </w:tabs>
        <w:ind w:left="1440" w:hanging="360"/>
      </w:pPr>
      <w:rPr>
        <w:rFonts w:ascii="Wingdings" w:hAnsi="Wingdings" w:hint="default"/>
      </w:rPr>
    </w:lvl>
    <w:lvl w:ilvl="2" w:tplc="04EAFF04" w:tentative="1">
      <w:start w:val="1"/>
      <w:numFmt w:val="bullet"/>
      <w:lvlText w:val=""/>
      <w:lvlJc w:val="left"/>
      <w:pPr>
        <w:tabs>
          <w:tab w:val="num" w:pos="2160"/>
        </w:tabs>
        <w:ind w:left="2160" w:hanging="360"/>
      </w:pPr>
      <w:rPr>
        <w:rFonts w:ascii="Wingdings" w:hAnsi="Wingdings" w:hint="default"/>
      </w:rPr>
    </w:lvl>
    <w:lvl w:ilvl="3" w:tplc="C92651AC" w:tentative="1">
      <w:start w:val="1"/>
      <w:numFmt w:val="bullet"/>
      <w:lvlText w:val=""/>
      <w:lvlJc w:val="left"/>
      <w:pPr>
        <w:tabs>
          <w:tab w:val="num" w:pos="2880"/>
        </w:tabs>
        <w:ind w:left="2880" w:hanging="360"/>
      </w:pPr>
      <w:rPr>
        <w:rFonts w:ascii="Wingdings" w:hAnsi="Wingdings" w:hint="default"/>
      </w:rPr>
    </w:lvl>
    <w:lvl w:ilvl="4" w:tplc="C0340FC2" w:tentative="1">
      <w:start w:val="1"/>
      <w:numFmt w:val="bullet"/>
      <w:lvlText w:val=""/>
      <w:lvlJc w:val="left"/>
      <w:pPr>
        <w:tabs>
          <w:tab w:val="num" w:pos="3600"/>
        </w:tabs>
        <w:ind w:left="3600" w:hanging="360"/>
      </w:pPr>
      <w:rPr>
        <w:rFonts w:ascii="Wingdings" w:hAnsi="Wingdings" w:hint="default"/>
      </w:rPr>
    </w:lvl>
    <w:lvl w:ilvl="5" w:tplc="EA0EA43A" w:tentative="1">
      <w:start w:val="1"/>
      <w:numFmt w:val="bullet"/>
      <w:lvlText w:val=""/>
      <w:lvlJc w:val="left"/>
      <w:pPr>
        <w:tabs>
          <w:tab w:val="num" w:pos="4320"/>
        </w:tabs>
        <w:ind w:left="4320" w:hanging="360"/>
      </w:pPr>
      <w:rPr>
        <w:rFonts w:ascii="Wingdings" w:hAnsi="Wingdings" w:hint="default"/>
      </w:rPr>
    </w:lvl>
    <w:lvl w:ilvl="6" w:tplc="E8629198" w:tentative="1">
      <w:start w:val="1"/>
      <w:numFmt w:val="bullet"/>
      <w:lvlText w:val=""/>
      <w:lvlJc w:val="left"/>
      <w:pPr>
        <w:tabs>
          <w:tab w:val="num" w:pos="5040"/>
        </w:tabs>
        <w:ind w:left="5040" w:hanging="360"/>
      </w:pPr>
      <w:rPr>
        <w:rFonts w:ascii="Wingdings" w:hAnsi="Wingdings" w:hint="default"/>
      </w:rPr>
    </w:lvl>
    <w:lvl w:ilvl="7" w:tplc="F1723D24" w:tentative="1">
      <w:start w:val="1"/>
      <w:numFmt w:val="bullet"/>
      <w:lvlText w:val=""/>
      <w:lvlJc w:val="left"/>
      <w:pPr>
        <w:tabs>
          <w:tab w:val="num" w:pos="5760"/>
        </w:tabs>
        <w:ind w:left="5760" w:hanging="360"/>
      </w:pPr>
      <w:rPr>
        <w:rFonts w:ascii="Wingdings" w:hAnsi="Wingdings" w:hint="default"/>
      </w:rPr>
    </w:lvl>
    <w:lvl w:ilvl="8" w:tplc="084A78FE" w:tentative="1">
      <w:start w:val="1"/>
      <w:numFmt w:val="bullet"/>
      <w:lvlText w:val=""/>
      <w:lvlJc w:val="left"/>
      <w:pPr>
        <w:tabs>
          <w:tab w:val="num" w:pos="6480"/>
        </w:tabs>
        <w:ind w:left="6480" w:hanging="360"/>
      </w:pPr>
      <w:rPr>
        <w:rFonts w:ascii="Wingdings" w:hAnsi="Wingdings" w:hint="default"/>
      </w:rPr>
    </w:lvl>
  </w:abstractNum>
  <w:abstractNum w:abstractNumId="31">
    <w:nsid w:val="6AC272C6"/>
    <w:multiLevelType w:val="hybridMultilevel"/>
    <w:tmpl w:val="EDA695E6"/>
    <w:lvl w:ilvl="0" w:tplc="4296048E">
      <w:start w:val="1"/>
      <w:numFmt w:val="bullet"/>
      <w:lvlText w:val="•"/>
      <w:lvlJc w:val="left"/>
      <w:pPr>
        <w:tabs>
          <w:tab w:val="num" w:pos="720"/>
        </w:tabs>
        <w:ind w:left="720" w:hanging="360"/>
      </w:pPr>
      <w:rPr>
        <w:rFonts w:ascii="Arial" w:hAnsi="Arial" w:hint="default"/>
      </w:rPr>
    </w:lvl>
    <w:lvl w:ilvl="1" w:tplc="1B782420">
      <w:start w:val="828"/>
      <w:numFmt w:val="bullet"/>
      <w:lvlText w:val="–"/>
      <w:lvlJc w:val="left"/>
      <w:pPr>
        <w:tabs>
          <w:tab w:val="num" w:pos="1440"/>
        </w:tabs>
        <w:ind w:left="1440" w:hanging="360"/>
      </w:pPr>
      <w:rPr>
        <w:rFonts w:ascii="Arial" w:hAnsi="Arial" w:hint="default"/>
      </w:rPr>
    </w:lvl>
    <w:lvl w:ilvl="2" w:tplc="5E0EC6A4" w:tentative="1">
      <w:start w:val="1"/>
      <w:numFmt w:val="bullet"/>
      <w:lvlText w:val="•"/>
      <w:lvlJc w:val="left"/>
      <w:pPr>
        <w:tabs>
          <w:tab w:val="num" w:pos="2160"/>
        </w:tabs>
        <w:ind w:left="2160" w:hanging="360"/>
      </w:pPr>
      <w:rPr>
        <w:rFonts w:ascii="Arial" w:hAnsi="Arial" w:hint="default"/>
      </w:rPr>
    </w:lvl>
    <w:lvl w:ilvl="3" w:tplc="358EFC5C" w:tentative="1">
      <w:start w:val="1"/>
      <w:numFmt w:val="bullet"/>
      <w:lvlText w:val="•"/>
      <w:lvlJc w:val="left"/>
      <w:pPr>
        <w:tabs>
          <w:tab w:val="num" w:pos="2880"/>
        </w:tabs>
        <w:ind w:left="2880" w:hanging="360"/>
      </w:pPr>
      <w:rPr>
        <w:rFonts w:ascii="Arial" w:hAnsi="Arial" w:hint="default"/>
      </w:rPr>
    </w:lvl>
    <w:lvl w:ilvl="4" w:tplc="1A848DE8" w:tentative="1">
      <w:start w:val="1"/>
      <w:numFmt w:val="bullet"/>
      <w:lvlText w:val="•"/>
      <w:lvlJc w:val="left"/>
      <w:pPr>
        <w:tabs>
          <w:tab w:val="num" w:pos="3600"/>
        </w:tabs>
        <w:ind w:left="3600" w:hanging="360"/>
      </w:pPr>
      <w:rPr>
        <w:rFonts w:ascii="Arial" w:hAnsi="Arial" w:hint="default"/>
      </w:rPr>
    </w:lvl>
    <w:lvl w:ilvl="5" w:tplc="67220014" w:tentative="1">
      <w:start w:val="1"/>
      <w:numFmt w:val="bullet"/>
      <w:lvlText w:val="•"/>
      <w:lvlJc w:val="left"/>
      <w:pPr>
        <w:tabs>
          <w:tab w:val="num" w:pos="4320"/>
        </w:tabs>
        <w:ind w:left="4320" w:hanging="360"/>
      </w:pPr>
      <w:rPr>
        <w:rFonts w:ascii="Arial" w:hAnsi="Arial" w:hint="default"/>
      </w:rPr>
    </w:lvl>
    <w:lvl w:ilvl="6" w:tplc="415830C6" w:tentative="1">
      <w:start w:val="1"/>
      <w:numFmt w:val="bullet"/>
      <w:lvlText w:val="•"/>
      <w:lvlJc w:val="left"/>
      <w:pPr>
        <w:tabs>
          <w:tab w:val="num" w:pos="5040"/>
        </w:tabs>
        <w:ind w:left="5040" w:hanging="360"/>
      </w:pPr>
      <w:rPr>
        <w:rFonts w:ascii="Arial" w:hAnsi="Arial" w:hint="default"/>
      </w:rPr>
    </w:lvl>
    <w:lvl w:ilvl="7" w:tplc="79121484" w:tentative="1">
      <w:start w:val="1"/>
      <w:numFmt w:val="bullet"/>
      <w:lvlText w:val="•"/>
      <w:lvlJc w:val="left"/>
      <w:pPr>
        <w:tabs>
          <w:tab w:val="num" w:pos="5760"/>
        </w:tabs>
        <w:ind w:left="5760" w:hanging="360"/>
      </w:pPr>
      <w:rPr>
        <w:rFonts w:ascii="Arial" w:hAnsi="Arial" w:hint="default"/>
      </w:rPr>
    </w:lvl>
    <w:lvl w:ilvl="8" w:tplc="64F2EF86" w:tentative="1">
      <w:start w:val="1"/>
      <w:numFmt w:val="bullet"/>
      <w:lvlText w:val="•"/>
      <w:lvlJc w:val="left"/>
      <w:pPr>
        <w:tabs>
          <w:tab w:val="num" w:pos="6480"/>
        </w:tabs>
        <w:ind w:left="6480" w:hanging="360"/>
      </w:pPr>
      <w:rPr>
        <w:rFonts w:ascii="Arial" w:hAnsi="Arial" w:hint="default"/>
      </w:rPr>
    </w:lvl>
  </w:abstractNum>
  <w:abstractNum w:abstractNumId="32">
    <w:nsid w:val="6DBC0C0B"/>
    <w:multiLevelType w:val="hybridMultilevel"/>
    <w:tmpl w:val="8558FEEC"/>
    <w:lvl w:ilvl="0" w:tplc="5CFCA3AE">
      <w:start w:val="1"/>
      <w:numFmt w:val="bullet"/>
      <w:lvlText w:val=""/>
      <w:lvlJc w:val="left"/>
      <w:pPr>
        <w:tabs>
          <w:tab w:val="num" w:pos="720"/>
        </w:tabs>
        <w:ind w:left="720" w:hanging="360"/>
      </w:pPr>
      <w:rPr>
        <w:rFonts w:ascii="Wingdings" w:hAnsi="Wingdings" w:hint="default"/>
      </w:rPr>
    </w:lvl>
    <w:lvl w:ilvl="1" w:tplc="DB2A56A6" w:tentative="1">
      <w:start w:val="1"/>
      <w:numFmt w:val="bullet"/>
      <w:lvlText w:val=""/>
      <w:lvlJc w:val="left"/>
      <w:pPr>
        <w:tabs>
          <w:tab w:val="num" w:pos="1440"/>
        </w:tabs>
        <w:ind w:left="1440" w:hanging="360"/>
      </w:pPr>
      <w:rPr>
        <w:rFonts w:ascii="Wingdings" w:hAnsi="Wingdings" w:hint="default"/>
      </w:rPr>
    </w:lvl>
    <w:lvl w:ilvl="2" w:tplc="9252D208" w:tentative="1">
      <w:start w:val="1"/>
      <w:numFmt w:val="bullet"/>
      <w:lvlText w:val=""/>
      <w:lvlJc w:val="left"/>
      <w:pPr>
        <w:tabs>
          <w:tab w:val="num" w:pos="2160"/>
        </w:tabs>
        <w:ind w:left="2160" w:hanging="360"/>
      </w:pPr>
      <w:rPr>
        <w:rFonts w:ascii="Wingdings" w:hAnsi="Wingdings" w:hint="default"/>
      </w:rPr>
    </w:lvl>
    <w:lvl w:ilvl="3" w:tplc="2452D4F2" w:tentative="1">
      <w:start w:val="1"/>
      <w:numFmt w:val="bullet"/>
      <w:lvlText w:val=""/>
      <w:lvlJc w:val="left"/>
      <w:pPr>
        <w:tabs>
          <w:tab w:val="num" w:pos="2880"/>
        </w:tabs>
        <w:ind w:left="2880" w:hanging="360"/>
      </w:pPr>
      <w:rPr>
        <w:rFonts w:ascii="Wingdings" w:hAnsi="Wingdings" w:hint="default"/>
      </w:rPr>
    </w:lvl>
    <w:lvl w:ilvl="4" w:tplc="CF942030" w:tentative="1">
      <w:start w:val="1"/>
      <w:numFmt w:val="bullet"/>
      <w:lvlText w:val=""/>
      <w:lvlJc w:val="left"/>
      <w:pPr>
        <w:tabs>
          <w:tab w:val="num" w:pos="3600"/>
        </w:tabs>
        <w:ind w:left="3600" w:hanging="360"/>
      </w:pPr>
      <w:rPr>
        <w:rFonts w:ascii="Wingdings" w:hAnsi="Wingdings" w:hint="default"/>
      </w:rPr>
    </w:lvl>
    <w:lvl w:ilvl="5" w:tplc="3812800A" w:tentative="1">
      <w:start w:val="1"/>
      <w:numFmt w:val="bullet"/>
      <w:lvlText w:val=""/>
      <w:lvlJc w:val="left"/>
      <w:pPr>
        <w:tabs>
          <w:tab w:val="num" w:pos="4320"/>
        </w:tabs>
        <w:ind w:left="4320" w:hanging="360"/>
      </w:pPr>
      <w:rPr>
        <w:rFonts w:ascii="Wingdings" w:hAnsi="Wingdings" w:hint="default"/>
      </w:rPr>
    </w:lvl>
    <w:lvl w:ilvl="6" w:tplc="60368098" w:tentative="1">
      <w:start w:val="1"/>
      <w:numFmt w:val="bullet"/>
      <w:lvlText w:val=""/>
      <w:lvlJc w:val="left"/>
      <w:pPr>
        <w:tabs>
          <w:tab w:val="num" w:pos="5040"/>
        </w:tabs>
        <w:ind w:left="5040" w:hanging="360"/>
      </w:pPr>
      <w:rPr>
        <w:rFonts w:ascii="Wingdings" w:hAnsi="Wingdings" w:hint="default"/>
      </w:rPr>
    </w:lvl>
    <w:lvl w:ilvl="7" w:tplc="A498DDBA" w:tentative="1">
      <w:start w:val="1"/>
      <w:numFmt w:val="bullet"/>
      <w:lvlText w:val=""/>
      <w:lvlJc w:val="left"/>
      <w:pPr>
        <w:tabs>
          <w:tab w:val="num" w:pos="5760"/>
        </w:tabs>
        <w:ind w:left="5760" w:hanging="360"/>
      </w:pPr>
      <w:rPr>
        <w:rFonts w:ascii="Wingdings" w:hAnsi="Wingdings" w:hint="default"/>
      </w:rPr>
    </w:lvl>
    <w:lvl w:ilvl="8" w:tplc="B06A4ECA" w:tentative="1">
      <w:start w:val="1"/>
      <w:numFmt w:val="bullet"/>
      <w:lvlText w:val=""/>
      <w:lvlJc w:val="left"/>
      <w:pPr>
        <w:tabs>
          <w:tab w:val="num" w:pos="6480"/>
        </w:tabs>
        <w:ind w:left="6480" w:hanging="360"/>
      </w:pPr>
      <w:rPr>
        <w:rFonts w:ascii="Wingdings" w:hAnsi="Wingdings" w:hint="default"/>
      </w:rPr>
    </w:lvl>
  </w:abstractNum>
  <w:abstractNum w:abstractNumId="33">
    <w:nsid w:val="710E6A7A"/>
    <w:multiLevelType w:val="hybridMultilevel"/>
    <w:tmpl w:val="1B5C189E"/>
    <w:lvl w:ilvl="0" w:tplc="E090B7EC">
      <w:start w:val="1"/>
      <w:numFmt w:val="bullet"/>
      <w:lvlText w:val="•"/>
      <w:lvlJc w:val="left"/>
      <w:pPr>
        <w:tabs>
          <w:tab w:val="num" w:pos="720"/>
        </w:tabs>
        <w:ind w:left="720" w:hanging="360"/>
      </w:pPr>
      <w:rPr>
        <w:rFonts w:ascii="Arial" w:hAnsi="Arial" w:hint="default"/>
      </w:rPr>
    </w:lvl>
    <w:lvl w:ilvl="1" w:tplc="526A306E" w:tentative="1">
      <w:start w:val="1"/>
      <w:numFmt w:val="bullet"/>
      <w:lvlText w:val="•"/>
      <w:lvlJc w:val="left"/>
      <w:pPr>
        <w:tabs>
          <w:tab w:val="num" w:pos="1440"/>
        </w:tabs>
        <w:ind w:left="1440" w:hanging="360"/>
      </w:pPr>
      <w:rPr>
        <w:rFonts w:ascii="Arial" w:hAnsi="Arial" w:hint="default"/>
      </w:rPr>
    </w:lvl>
    <w:lvl w:ilvl="2" w:tplc="6EFC323E" w:tentative="1">
      <w:start w:val="1"/>
      <w:numFmt w:val="bullet"/>
      <w:lvlText w:val="•"/>
      <w:lvlJc w:val="left"/>
      <w:pPr>
        <w:tabs>
          <w:tab w:val="num" w:pos="2160"/>
        </w:tabs>
        <w:ind w:left="2160" w:hanging="360"/>
      </w:pPr>
      <w:rPr>
        <w:rFonts w:ascii="Arial" w:hAnsi="Arial" w:hint="default"/>
      </w:rPr>
    </w:lvl>
    <w:lvl w:ilvl="3" w:tplc="E1760B14" w:tentative="1">
      <w:start w:val="1"/>
      <w:numFmt w:val="bullet"/>
      <w:lvlText w:val="•"/>
      <w:lvlJc w:val="left"/>
      <w:pPr>
        <w:tabs>
          <w:tab w:val="num" w:pos="2880"/>
        </w:tabs>
        <w:ind w:left="2880" w:hanging="360"/>
      </w:pPr>
      <w:rPr>
        <w:rFonts w:ascii="Arial" w:hAnsi="Arial" w:hint="default"/>
      </w:rPr>
    </w:lvl>
    <w:lvl w:ilvl="4" w:tplc="8018C16C" w:tentative="1">
      <w:start w:val="1"/>
      <w:numFmt w:val="bullet"/>
      <w:lvlText w:val="•"/>
      <w:lvlJc w:val="left"/>
      <w:pPr>
        <w:tabs>
          <w:tab w:val="num" w:pos="3600"/>
        </w:tabs>
        <w:ind w:left="3600" w:hanging="360"/>
      </w:pPr>
      <w:rPr>
        <w:rFonts w:ascii="Arial" w:hAnsi="Arial" w:hint="default"/>
      </w:rPr>
    </w:lvl>
    <w:lvl w:ilvl="5" w:tplc="CC264CF2" w:tentative="1">
      <w:start w:val="1"/>
      <w:numFmt w:val="bullet"/>
      <w:lvlText w:val="•"/>
      <w:lvlJc w:val="left"/>
      <w:pPr>
        <w:tabs>
          <w:tab w:val="num" w:pos="4320"/>
        </w:tabs>
        <w:ind w:left="4320" w:hanging="360"/>
      </w:pPr>
      <w:rPr>
        <w:rFonts w:ascii="Arial" w:hAnsi="Arial" w:hint="default"/>
      </w:rPr>
    </w:lvl>
    <w:lvl w:ilvl="6" w:tplc="3D9AADE4" w:tentative="1">
      <w:start w:val="1"/>
      <w:numFmt w:val="bullet"/>
      <w:lvlText w:val="•"/>
      <w:lvlJc w:val="left"/>
      <w:pPr>
        <w:tabs>
          <w:tab w:val="num" w:pos="5040"/>
        </w:tabs>
        <w:ind w:left="5040" w:hanging="360"/>
      </w:pPr>
      <w:rPr>
        <w:rFonts w:ascii="Arial" w:hAnsi="Arial" w:hint="default"/>
      </w:rPr>
    </w:lvl>
    <w:lvl w:ilvl="7" w:tplc="93BE8AC8" w:tentative="1">
      <w:start w:val="1"/>
      <w:numFmt w:val="bullet"/>
      <w:lvlText w:val="•"/>
      <w:lvlJc w:val="left"/>
      <w:pPr>
        <w:tabs>
          <w:tab w:val="num" w:pos="5760"/>
        </w:tabs>
        <w:ind w:left="5760" w:hanging="360"/>
      </w:pPr>
      <w:rPr>
        <w:rFonts w:ascii="Arial" w:hAnsi="Arial" w:hint="default"/>
      </w:rPr>
    </w:lvl>
    <w:lvl w:ilvl="8" w:tplc="AC8AA24A" w:tentative="1">
      <w:start w:val="1"/>
      <w:numFmt w:val="bullet"/>
      <w:lvlText w:val="•"/>
      <w:lvlJc w:val="left"/>
      <w:pPr>
        <w:tabs>
          <w:tab w:val="num" w:pos="6480"/>
        </w:tabs>
        <w:ind w:left="6480" w:hanging="360"/>
      </w:pPr>
      <w:rPr>
        <w:rFonts w:ascii="Arial" w:hAnsi="Arial" w:hint="default"/>
      </w:rPr>
    </w:lvl>
  </w:abstractNum>
  <w:abstractNum w:abstractNumId="34">
    <w:nsid w:val="73154717"/>
    <w:multiLevelType w:val="hybridMultilevel"/>
    <w:tmpl w:val="18061450"/>
    <w:lvl w:ilvl="0" w:tplc="A1388D22">
      <w:start w:val="1"/>
      <w:numFmt w:val="bullet"/>
      <w:lvlText w:val=""/>
      <w:lvlJc w:val="left"/>
      <w:pPr>
        <w:tabs>
          <w:tab w:val="num" w:pos="720"/>
        </w:tabs>
        <w:ind w:left="720" w:hanging="360"/>
      </w:pPr>
      <w:rPr>
        <w:rFonts w:ascii="Wingdings" w:hAnsi="Wingdings" w:hint="default"/>
      </w:rPr>
    </w:lvl>
    <w:lvl w:ilvl="1" w:tplc="E22C38EA" w:tentative="1">
      <w:start w:val="1"/>
      <w:numFmt w:val="bullet"/>
      <w:lvlText w:val=""/>
      <w:lvlJc w:val="left"/>
      <w:pPr>
        <w:tabs>
          <w:tab w:val="num" w:pos="1440"/>
        </w:tabs>
        <w:ind w:left="1440" w:hanging="360"/>
      </w:pPr>
      <w:rPr>
        <w:rFonts w:ascii="Wingdings" w:hAnsi="Wingdings" w:hint="default"/>
      </w:rPr>
    </w:lvl>
    <w:lvl w:ilvl="2" w:tplc="C84C9B08" w:tentative="1">
      <w:start w:val="1"/>
      <w:numFmt w:val="bullet"/>
      <w:lvlText w:val=""/>
      <w:lvlJc w:val="left"/>
      <w:pPr>
        <w:tabs>
          <w:tab w:val="num" w:pos="2160"/>
        </w:tabs>
        <w:ind w:left="2160" w:hanging="360"/>
      </w:pPr>
      <w:rPr>
        <w:rFonts w:ascii="Wingdings" w:hAnsi="Wingdings" w:hint="default"/>
      </w:rPr>
    </w:lvl>
    <w:lvl w:ilvl="3" w:tplc="EA58CBE0" w:tentative="1">
      <w:start w:val="1"/>
      <w:numFmt w:val="bullet"/>
      <w:lvlText w:val=""/>
      <w:lvlJc w:val="left"/>
      <w:pPr>
        <w:tabs>
          <w:tab w:val="num" w:pos="2880"/>
        </w:tabs>
        <w:ind w:left="2880" w:hanging="360"/>
      </w:pPr>
      <w:rPr>
        <w:rFonts w:ascii="Wingdings" w:hAnsi="Wingdings" w:hint="default"/>
      </w:rPr>
    </w:lvl>
    <w:lvl w:ilvl="4" w:tplc="D57A3562" w:tentative="1">
      <w:start w:val="1"/>
      <w:numFmt w:val="bullet"/>
      <w:lvlText w:val=""/>
      <w:lvlJc w:val="left"/>
      <w:pPr>
        <w:tabs>
          <w:tab w:val="num" w:pos="3600"/>
        </w:tabs>
        <w:ind w:left="3600" w:hanging="360"/>
      </w:pPr>
      <w:rPr>
        <w:rFonts w:ascii="Wingdings" w:hAnsi="Wingdings" w:hint="default"/>
      </w:rPr>
    </w:lvl>
    <w:lvl w:ilvl="5" w:tplc="4680F0FA" w:tentative="1">
      <w:start w:val="1"/>
      <w:numFmt w:val="bullet"/>
      <w:lvlText w:val=""/>
      <w:lvlJc w:val="left"/>
      <w:pPr>
        <w:tabs>
          <w:tab w:val="num" w:pos="4320"/>
        </w:tabs>
        <w:ind w:left="4320" w:hanging="360"/>
      </w:pPr>
      <w:rPr>
        <w:rFonts w:ascii="Wingdings" w:hAnsi="Wingdings" w:hint="default"/>
      </w:rPr>
    </w:lvl>
    <w:lvl w:ilvl="6" w:tplc="6D085492" w:tentative="1">
      <w:start w:val="1"/>
      <w:numFmt w:val="bullet"/>
      <w:lvlText w:val=""/>
      <w:lvlJc w:val="left"/>
      <w:pPr>
        <w:tabs>
          <w:tab w:val="num" w:pos="5040"/>
        </w:tabs>
        <w:ind w:left="5040" w:hanging="360"/>
      </w:pPr>
      <w:rPr>
        <w:rFonts w:ascii="Wingdings" w:hAnsi="Wingdings" w:hint="default"/>
      </w:rPr>
    </w:lvl>
    <w:lvl w:ilvl="7" w:tplc="C50AAE6E" w:tentative="1">
      <w:start w:val="1"/>
      <w:numFmt w:val="bullet"/>
      <w:lvlText w:val=""/>
      <w:lvlJc w:val="left"/>
      <w:pPr>
        <w:tabs>
          <w:tab w:val="num" w:pos="5760"/>
        </w:tabs>
        <w:ind w:left="5760" w:hanging="360"/>
      </w:pPr>
      <w:rPr>
        <w:rFonts w:ascii="Wingdings" w:hAnsi="Wingdings" w:hint="default"/>
      </w:rPr>
    </w:lvl>
    <w:lvl w:ilvl="8" w:tplc="52DE83FC" w:tentative="1">
      <w:start w:val="1"/>
      <w:numFmt w:val="bullet"/>
      <w:lvlText w:val=""/>
      <w:lvlJc w:val="left"/>
      <w:pPr>
        <w:tabs>
          <w:tab w:val="num" w:pos="6480"/>
        </w:tabs>
        <w:ind w:left="6480" w:hanging="360"/>
      </w:pPr>
      <w:rPr>
        <w:rFonts w:ascii="Wingdings" w:hAnsi="Wingdings" w:hint="default"/>
      </w:rPr>
    </w:lvl>
  </w:abstractNum>
  <w:abstractNum w:abstractNumId="35">
    <w:nsid w:val="74552D2D"/>
    <w:multiLevelType w:val="hybridMultilevel"/>
    <w:tmpl w:val="AC8AC032"/>
    <w:lvl w:ilvl="0" w:tplc="F202BA36">
      <w:start w:val="1"/>
      <w:numFmt w:val="bullet"/>
      <w:lvlText w:val=""/>
      <w:lvlJc w:val="left"/>
      <w:pPr>
        <w:tabs>
          <w:tab w:val="num" w:pos="720"/>
        </w:tabs>
        <w:ind w:left="720" w:hanging="360"/>
      </w:pPr>
      <w:rPr>
        <w:rFonts w:ascii="Wingdings" w:hAnsi="Wingdings" w:hint="default"/>
      </w:rPr>
    </w:lvl>
    <w:lvl w:ilvl="1" w:tplc="1786DF3A" w:tentative="1">
      <w:start w:val="1"/>
      <w:numFmt w:val="bullet"/>
      <w:lvlText w:val=""/>
      <w:lvlJc w:val="left"/>
      <w:pPr>
        <w:tabs>
          <w:tab w:val="num" w:pos="1440"/>
        </w:tabs>
        <w:ind w:left="1440" w:hanging="360"/>
      </w:pPr>
      <w:rPr>
        <w:rFonts w:ascii="Wingdings" w:hAnsi="Wingdings" w:hint="default"/>
      </w:rPr>
    </w:lvl>
    <w:lvl w:ilvl="2" w:tplc="39A6019A" w:tentative="1">
      <w:start w:val="1"/>
      <w:numFmt w:val="bullet"/>
      <w:lvlText w:val=""/>
      <w:lvlJc w:val="left"/>
      <w:pPr>
        <w:tabs>
          <w:tab w:val="num" w:pos="2160"/>
        </w:tabs>
        <w:ind w:left="2160" w:hanging="360"/>
      </w:pPr>
      <w:rPr>
        <w:rFonts w:ascii="Wingdings" w:hAnsi="Wingdings" w:hint="default"/>
      </w:rPr>
    </w:lvl>
    <w:lvl w:ilvl="3" w:tplc="AE3A67B8" w:tentative="1">
      <w:start w:val="1"/>
      <w:numFmt w:val="bullet"/>
      <w:lvlText w:val=""/>
      <w:lvlJc w:val="left"/>
      <w:pPr>
        <w:tabs>
          <w:tab w:val="num" w:pos="2880"/>
        </w:tabs>
        <w:ind w:left="2880" w:hanging="360"/>
      </w:pPr>
      <w:rPr>
        <w:rFonts w:ascii="Wingdings" w:hAnsi="Wingdings" w:hint="default"/>
      </w:rPr>
    </w:lvl>
    <w:lvl w:ilvl="4" w:tplc="89F4C73C" w:tentative="1">
      <w:start w:val="1"/>
      <w:numFmt w:val="bullet"/>
      <w:lvlText w:val=""/>
      <w:lvlJc w:val="left"/>
      <w:pPr>
        <w:tabs>
          <w:tab w:val="num" w:pos="3600"/>
        </w:tabs>
        <w:ind w:left="3600" w:hanging="360"/>
      </w:pPr>
      <w:rPr>
        <w:rFonts w:ascii="Wingdings" w:hAnsi="Wingdings" w:hint="default"/>
      </w:rPr>
    </w:lvl>
    <w:lvl w:ilvl="5" w:tplc="BBA8BED0" w:tentative="1">
      <w:start w:val="1"/>
      <w:numFmt w:val="bullet"/>
      <w:lvlText w:val=""/>
      <w:lvlJc w:val="left"/>
      <w:pPr>
        <w:tabs>
          <w:tab w:val="num" w:pos="4320"/>
        </w:tabs>
        <w:ind w:left="4320" w:hanging="360"/>
      </w:pPr>
      <w:rPr>
        <w:rFonts w:ascii="Wingdings" w:hAnsi="Wingdings" w:hint="default"/>
      </w:rPr>
    </w:lvl>
    <w:lvl w:ilvl="6" w:tplc="A90E0FF0" w:tentative="1">
      <w:start w:val="1"/>
      <w:numFmt w:val="bullet"/>
      <w:lvlText w:val=""/>
      <w:lvlJc w:val="left"/>
      <w:pPr>
        <w:tabs>
          <w:tab w:val="num" w:pos="5040"/>
        </w:tabs>
        <w:ind w:left="5040" w:hanging="360"/>
      </w:pPr>
      <w:rPr>
        <w:rFonts w:ascii="Wingdings" w:hAnsi="Wingdings" w:hint="default"/>
      </w:rPr>
    </w:lvl>
    <w:lvl w:ilvl="7" w:tplc="C43228CA" w:tentative="1">
      <w:start w:val="1"/>
      <w:numFmt w:val="bullet"/>
      <w:lvlText w:val=""/>
      <w:lvlJc w:val="left"/>
      <w:pPr>
        <w:tabs>
          <w:tab w:val="num" w:pos="5760"/>
        </w:tabs>
        <w:ind w:left="5760" w:hanging="360"/>
      </w:pPr>
      <w:rPr>
        <w:rFonts w:ascii="Wingdings" w:hAnsi="Wingdings" w:hint="default"/>
      </w:rPr>
    </w:lvl>
    <w:lvl w:ilvl="8" w:tplc="3C02AC7E" w:tentative="1">
      <w:start w:val="1"/>
      <w:numFmt w:val="bullet"/>
      <w:lvlText w:val=""/>
      <w:lvlJc w:val="left"/>
      <w:pPr>
        <w:tabs>
          <w:tab w:val="num" w:pos="6480"/>
        </w:tabs>
        <w:ind w:left="6480" w:hanging="360"/>
      </w:pPr>
      <w:rPr>
        <w:rFonts w:ascii="Wingdings" w:hAnsi="Wingdings" w:hint="default"/>
      </w:rPr>
    </w:lvl>
  </w:abstractNum>
  <w:abstractNum w:abstractNumId="36">
    <w:nsid w:val="764348B0"/>
    <w:multiLevelType w:val="hybridMultilevel"/>
    <w:tmpl w:val="B95CB014"/>
    <w:lvl w:ilvl="0" w:tplc="673ABCD4">
      <w:start w:val="1"/>
      <w:numFmt w:val="bullet"/>
      <w:lvlText w:val=""/>
      <w:lvlJc w:val="left"/>
      <w:pPr>
        <w:tabs>
          <w:tab w:val="num" w:pos="720"/>
        </w:tabs>
        <w:ind w:left="720" w:hanging="360"/>
      </w:pPr>
      <w:rPr>
        <w:rFonts w:ascii="Wingdings" w:hAnsi="Wingdings" w:hint="default"/>
      </w:rPr>
    </w:lvl>
    <w:lvl w:ilvl="1" w:tplc="996E9B4C" w:tentative="1">
      <w:start w:val="1"/>
      <w:numFmt w:val="bullet"/>
      <w:lvlText w:val=""/>
      <w:lvlJc w:val="left"/>
      <w:pPr>
        <w:tabs>
          <w:tab w:val="num" w:pos="1440"/>
        </w:tabs>
        <w:ind w:left="1440" w:hanging="360"/>
      </w:pPr>
      <w:rPr>
        <w:rFonts w:ascii="Wingdings" w:hAnsi="Wingdings" w:hint="default"/>
      </w:rPr>
    </w:lvl>
    <w:lvl w:ilvl="2" w:tplc="52AC0D5E" w:tentative="1">
      <w:start w:val="1"/>
      <w:numFmt w:val="bullet"/>
      <w:lvlText w:val=""/>
      <w:lvlJc w:val="left"/>
      <w:pPr>
        <w:tabs>
          <w:tab w:val="num" w:pos="2160"/>
        </w:tabs>
        <w:ind w:left="2160" w:hanging="360"/>
      </w:pPr>
      <w:rPr>
        <w:rFonts w:ascii="Wingdings" w:hAnsi="Wingdings" w:hint="default"/>
      </w:rPr>
    </w:lvl>
    <w:lvl w:ilvl="3" w:tplc="4628DCF2" w:tentative="1">
      <w:start w:val="1"/>
      <w:numFmt w:val="bullet"/>
      <w:lvlText w:val=""/>
      <w:lvlJc w:val="left"/>
      <w:pPr>
        <w:tabs>
          <w:tab w:val="num" w:pos="2880"/>
        </w:tabs>
        <w:ind w:left="2880" w:hanging="360"/>
      </w:pPr>
      <w:rPr>
        <w:rFonts w:ascii="Wingdings" w:hAnsi="Wingdings" w:hint="default"/>
      </w:rPr>
    </w:lvl>
    <w:lvl w:ilvl="4" w:tplc="B158FD08" w:tentative="1">
      <w:start w:val="1"/>
      <w:numFmt w:val="bullet"/>
      <w:lvlText w:val=""/>
      <w:lvlJc w:val="left"/>
      <w:pPr>
        <w:tabs>
          <w:tab w:val="num" w:pos="3600"/>
        </w:tabs>
        <w:ind w:left="3600" w:hanging="360"/>
      </w:pPr>
      <w:rPr>
        <w:rFonts w:ascii="Wingdings" w:hAnsi="Wingdings" w:hint="default"/>
      </w:rPr>
    </w:lvl>
    <w:lvl w:ilvl="5" w:tplc="E3F27D92" w:tentative="1">
      <w:start w:val="1"/>
      <w:numFmt w:val="bullet"/>
      <w:lvlText w:val=""/>
      <w:lvlJc w:val="left"/>
      <w:pPr>
        <w:tabs>
          <w:tab w:val="num" w:pos="4320"/>
        </w:tabs>
        <w:ind w:left="4320" w:hanging="360"/>
      </w:pPr>
      <w:rPr>
        <w:rFonts w:ascii="Wingdings" w:hAnsi="Wingdings" w:hint="default"/>
      </w:rPr>
    </w:lvl>
    <w:lvl w:ilvl="6" w:tplc="CBA064DA" w:tentative="1">
      <w:start w:val="1"/>
      <w:numFmt w:val="bullet"/>
      <w:lvlText w:val=""/>
      <w:lvlJc w:val="left"/>
      <w:pPr>
        <w:tabs>
          <w:tab w:val="num" w:pos="5040"/>
        </w:tabs>
        <w:ind w:left="5040" w:hanging="360"/>
      </w:pPr>
      <w:rPr>
        <w:rFonts w:ascii="Wingdings" w:hAnsi="Wingdings" w:hint="default"/>
      </w:rPr>
    </w:lvl>
    <w:lvl w:ilvl="7" w:tplc="7A58E606" w:tentative="1">
      <w:start w:val="1"/>
      <w:numFmt w:val="bullet"/>
      <w:lvlText w:val=""/>
      <w:lvlJc w:val="left"/>
      <w:pPr>
        <w:tabs>
          <w:tab w:val="num" w:pos="5760"/>
        </w:tabs>
        <w:ind w:left="5760" w:hanging="360"/>
      </w:pPr>
      <w:rPr>
        <w:rFonts w:ascii="Wingdings" w:hAnsi="Wingdings" w:hint="default"/>
      </w:rPr>
    </w:lvl>
    <w:lvl w:ilvl="8" w:tplc="1C02DEC6" w:tentative="1">
      <w:start w:val="1"/>
      <w:numFmt w:val="bullet"/>
      <w:lvlText w:val=""/>
      <w:lvlJc w:val="left"/>
      <w:pPr>
        <w:tabs>
          <w:tab w:val="num" w:pos="6480"/>
        </w:tabs>
        <w:ind w:left="6480" w:hanging="360"/>
      </w:pPr>
      <w:rPr>
        <w:rFonts w:ascii="Wingdings" w:hAnsi="Wingdings" w:hint="default"/>
      </w:rPr>
    </w:lvl>
  </w:abstractNum>
  <w:abstractNum w:abstractNumId="37">
    <w:nsid w:val="78BB67AF"/>
    <w:multiLevelType w:val="hybridMultilevel"/>
    <w:tmpl w:val="D20217D0"/>
    <w:lvl w:ilvl="0" w:tplc="DFC4FF7E">
      <w:start w:val="1"/>
      <w:numFmt w:val="bullet"/>
      <w:lvlText w:val="•"/>
      <w:lvlJc w:val="left"/>
      <w:pPr>
        <w:tabs>
          <w:tab w:val="num" w:pos="720"/>
        </w:tabs>
        <w:ind w:left="720" w:hanging="360"/>
      </w:pPr>
      <w:rPr>
        <w:rFonts w:ascii="Arial" w:hAnsi="Arial" w:hint="default"/>
      </w:rPr>
    </w:lvl>
    <w:lvl w:ilvl="1" w:tplc="12AE2520" w:tentative="1">
      <w:start w:val="1"/>
      <w:numFmt w:val="bullet"/>
      <w:lvlText w:val="•"/>
      <w:lvlJc w:val="left"/>
      <w:pPr>
        <w:tabs>
          <w:tab w:val="num" w:pos="1440"/>
        </w:tabs>
        <w:ind w:left="1440" w:hanging="360"/>
      </w:pPr>
      <w:rPr>
        <w:rFonts w:ascii="Arial" w:hAnsi="Arial" w:hint="default"/>
      </w:rPr>
    </w:lvl>
    <w:lvl w:ilvl="2" w:tplc="B0F67D6E" w:tentative="1">
      <w:start w:val="1"/>
      <w:numFmt w:val="bullet"/>
      <w:lvlText w:val="•"/>
      <w:lvlJc w:val="left"/>
      <w:pPr>
        <w:tabs>
          <w:tab w:val="num" w:pos="2160"/>
        </w:tabs>
        <w:ind w:left="2160" w:hanging="360"/>
      </w:pPr>
      <w:rPr>
        <w:rFonts w:ascii="Arial" w:hAnsi="Arial" w:hint="default"/>
      </w:rPr>
    </w:lvl>
    <w:lvl w:ilvl="3" w:tplc="785004E0" w:tentative="1">
      <w:start w:val="1"/>
      <w:numFmt w:val="bullet"/>
      <w:lvlText w:val="•"/>
      <w:lvlJc w:val="left"/>
      <w:pPr>
        <w:tabs>
          <w:tab w:val="num" w:pos="2880"/>
        </w:tabs>
        <w:ind w:left="2880" w:hanging="360"/>
      </w:pPr>
      <w:rPr>
        <w:rFonts w:ascii="Arial" w:hAnsi="Arial" w:hint="default"/>
      </w:rPr>
    </w:lvl>
    <w:lvl w:ilvl="4" w:tplc="4B8CAF2A" w:tentative="1">
      <w:start w:val="1"/>
      <w:numFmt w:val="bullet"/>
      <w:lvlText w:val="•"/>
      <w:lvlJc w:val="left"/>
      <w:pPr>
        <w:tabs>
          <w:tab w:val="num" w:pos="3600"/>
        </w:tabs>
        <w:ind w:left="3600" w:hanging="360"/>
      </w:pPr>
      <w:rPr>
        <w:rFonts w:ascii="Arial" w:hAnsi="Arial" w:hint="default"/>
      </w:rPr>
    </w:lvl>
    <w:lvl w:ilvl="5" w:tplc="5CC0B642" w:tentative="1">
      <w:start w:val="1"/>
      <w:numFmt w:val="bullet"/>
      <w:lvlText w:val="•"/>
      <w:lvlJc w:val="left"/>
      <w:pPr>
        <w:tabs>
          <w:tab w:val="num" w:pos="4320"/>
        </w:tabs>
        <w:ind w:left="4320" w:hanging="360"/>
      </w:pPr>
      <w:rPr>
        <w:rFonts w:ascii="Arial" w:hAnsi="Arial" w:hint="default"/>
      </w:rPr>
    </w:lvl>
    <w:lvl w:ilvl="6" w:tplc="99FE4A52" w:tentative="1">
      <w:start w:val="1"/>
      <w:numFmt w:val="bullet"/>
      <w:lvlText w:val="•"/>
      <w:lvlJc w:val="left"/>
      <w:pPr>
        <w:tabs>
          <w:tab w:val="num" w:pos="5040"/>
        </w:tabs>
        <w:ind w:left="5040" w:hanging="360"/>
      </w:pPr>
      <w:rPr>
        <w:rFonts w:ascii="Arial" w:hAnsi="Arial" w:hint="default"/>
      </w:rPr>
    </w:lvl>
    <w:lvl w:ilvl="7" w:tplc="85C67206" w:tentative="1">
      <w:start w:val="1"/>
      <w:numFmt w:val="bullet"/>
      <w:lvlText w:val="•"/>
      <w:lvlJc w:val="left"/>
      <w:pPr>
        <w:tabs>
          <w:tab w:val="num" w:pos="5760"/>
        </w:tabs>
        <w:ind w:left="5760" w:hanging="360"/>
      </w:pPr>
      <w:rPr>
        <w:rFonts w:ascii="Arial" w:hAnsi="Arial" w:hint="default"/>
      </w:rPr>
    </w:lvl>
    <w:lvl w:ilvl="8" w:tplc="BBECE8EE" w:tentative="1">
      <w:start w:val="1"/>
      <w:numFmt w:val="bullet"/>
      <w:lvlText w:val="•"/>
      <w:lvlJc w:val="left"/>
      <w:pPr>
        <w:tabs>
          <w:tab w:val="num" w:pos="6480"/>
        </w:tabs>
        <w:ind w:left="6480" w:hanging="360"/>
      </w:pPr>
      <w:rPr>
        <w:rFonts w:ascii="Arial" w:hAnsi="Arial" w:hint="default"/>
      </w:rPr>
    </w:lvl>
  </w:abstractNum>
  <w:abstractNum w:abstractNumId="38">
    <w:nsid w:val="7CC27F5C"/>
    <w:multiLevelType w:val="hybridMultilevel"/>
    <w:tmpl w:val="8A9E3292"/>
    <w:lvl w:ilvl="0" w:tplc="6EA8BE8A">
      <w:start w:val="1"/>
      <w:numFmt w:val="bullet"/>
      <w:lvlText w:val=""/>
      <w:lvlJc w:val="left"/>
      <w:pPr>
        <w:tabs>
          <w:tab w:val="num" w:pos="720"/>
        </w:tabs>
        <w:ind w:left="720" w:hanging="360"/>
      </w:pPr>
      <w:rPr>
        <w:rFonts w:ascii="Wingdings" w:hAnsi="Wingdings" w:hint="default"/>
      </w:rPr>
    </w:lvl>
    <w:lvl w:ilvl="1" w:tplc="4E92A1CE" w:tentative="1">
      <w:start w:val="1"/>
      <w:numFmt w:val="bullet"/>
      <w:lvlText w:val=""/>
      <w:lvlJc w:val="left"/>
      <w:pPr>
        <w:tabs>
          <w:tab w:val="num" w:pos="1440"/>
        </w:tabs>
        <w:ind w:left="1440" w:hanging="360"/>
      </w:pPr>
      <w:rPr>
        <w:rFonts w:ascii="Wingdings" w:hAnsi="Wingdings" w:hint="default"/>
      </w:rPr>
    </w:lvl>
    <w:lvl w:ilvl="2" w:tplc="D2C6AFF8" w:tentative="1">
      <w:start w:val="1"/>
      <w:numFmt w:val="bullet"/>
      <w:lvlText w:val=""/>
      <w:lvlJc w:val="left"/>
      <w:pPr>
        <w:tabs>
          <w:tab w:val="num" w:pos="2160"/>
        </w:tabs>
        <w:ind w:left="2160" w:hanging="360"/>
      </w:pPr>
      <w:rPr>
        <w:rFonts w:ascii="Wingdings" w:hAnsi="Wingdings" w:hint="default"/>
      </w:rPr>
    </w:lvl>
    <w:lvl w:ilvl="3" w:tplc="2B8E6856" w:tentative="1">
      <w:start w:val="1"/>
      <w:numFmt w:val="bullet"/>
      <w:lvlText w:val=""/>
      <w:lvlJc w:val="left"/>
      <w:pPr>
        <w:tabs>
          <w:tab w:val="num" w:pos="2880"/>
        </w:tabs>
        <w:ind w:left="2880" w:hanging="360"/>
      </w:pPr>
      <w:rPr>
        <w:rFonts w:ascii="Wingdings" w:hAnsi="Wingdings" w:hint="default"/>
      </w:rPr>
    </w:lvl>
    <w:lvl w:ilvl="4" w:tplc="0450F4E8" w:tentative="1">
      <w:start w:val="1"/>
      <w:numFmt w:val="bullet"/>
      <w:lvlText w:val=""/>
      <w:lvlJc w:val="left"/>
      <w:pPr>
        <w:tabs>
          <w:tab w:val="num" w:pos="3600"/>
        </w:tabs>
        <w:ind w:left="3600" w:hanging="360"/>
      </w:pPr>
      <w:rPr>
        <w:rFonts w:ascii="Wingdings" w:hAnsi="Wingdings" w:hint="default"/>
      </w:rPr>
    </w:lvl>
    <w:lvl w:ilvl="5" w:tplc="32BE0AB0" w:tentative="1">
      <w:start w:val="1"/>
      <w:numFmt w:val="bullet"/>
      <w:lvlText w:val=""/>
      <w:lvlJc w:val="left"/>
      <w:pPr>
        <w:tabs>
          <w:tab w:val="num" w:pos="4320"/>
        </w:tabs>
        <w:ind w:left="4320" w:hanging="360"/>
      </w:pPr>
      <w:rPr>
        <w:rFonts w:ascii="Wingdings" w:hAnsi="Wingdings" w:hint="default"/>
      </w:rPr>
    </w:lvl>
    <w:lvl w:ilvl="6" w:tplc="4FFA7B8A" w:tentative="1">
      <w:start w:val="1"/>
      <w:numFmt w:val="bullet"/>
      <w:lvlText w:val=""/>
      <w:lvlJc w:val="left"/>
      <w:pPr>
        <w:tabs>
          <w:tab w:val="num" w:pos="5040"/>
        </w:tabs>
        <w:ind w:left="5040" w:hanging="360"/>
      </w:pPr>
      <w:rPr>
        <w:rFonts w:ascii="Wingdings" w:hAnsi="Wingdings" w:hint="default"/>
      </w:rPr>
    </w:lvl>
    <w:lvl w:ilvl="7" w:tplc="ECC0012A" w:tentative="1">
      <w:start w:val="1"/>
      <w:numFmt w:val="bullet"/>
      <w:lvlText w:val=""/>
      <w:lvlJc w:val="left"/>
      <w:pPr>
        <w:tabs>
          <w:tab w:val="num" w:pos="5760"/>
        </w:tabs>
        <w:ind w:left="5760" w:hanging="360"/>
      </w:pPr>
      <w:rPr>
        <w:rFonts w:ascii="Wingdings" w:hAnsi="Wingdings" w:hint="default"/>
      </w:rPr>
    </w:lvl>
    <w:lvl w:ilvl="8" w:tplc="22324F4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0"/>
  </w:num>
  <w:num w:numId="3">
    <w:abstractNumId w:val="37"/>
  </w:num>
  <w:num w:numId="4">
    <w:abstractNumId w:val="8"/>
  </w:num>
  <w:num w:numId="5">
    <w:abstractNumId w:val="31"/>
  </w:num>
  <w:num w:numId="6">
    <w:abstractNumId w:val="20"/>
  </w:num>
  <w:num w:numId="7">
    <w:abstractNumId w:val="21"/>
  </w:num>
  <w:num w:numId="8">
    <w:abstractNumId w:val="28"/>
  </w:num>
  <w:num w:numId="9">
    <w:abstractNumId w:val="33"/>
  </w:num>
  <w:num w:numId="10">
    <w:abstractNumId w:val="24"/>
  </w:num>
  <w:num w:numId="11">
    <w:abstractNumId w:val="19"/>
  </w:num>
  <w:num w:numId="12">
    <w:abstractNumId w:val="26"/>
  </w:num>
  <w:num w:numId="13">
    <w:abstractNumId w:val="4"/>
  </w:num>
  <w:num w:numId="14">
    <w:abstractNumId w:val="9"/>
  </w:num>
  <w:num w:numId="15">
    <w:abstractNumId w:val="35"/>
  </w:num>
  <w:num w:numId="16">
    <w:abstractNumId w:val="13"/>
  </w:num>
  <w:num w:numId="17">
    <w:abstractNumId w:val="23"/>
  </w:num>
  <w:num w:numId="18">
    <w:abstractNumId w:val="3"/>
  </w:num>
  <w:num w:numId="19">
    <w:abstractNumId w:val="2"/>
  </w:num>
  <w:num w:numId="20">
    <w:abstractNumId w:val="5"/>
  </w:num>
  <w:num w:numId="21">
    <w:abstractNumId w:val="30"/>
  </w:num>
  <w:num w:numId="22">
    <w:abstractNumId w:val="0"/>
  </w:num>
  <w:num w:numId="23">
    <w:abstractNumId w:val="27"/>
  </w:num>
  <w:num w:numId="24">
    <w:abstractNumId w:val="14"/>
  </w:num>
  <w:num w:numId="25">
    <w:abstractNumId w:val="12"/>
  </w:num>
  <w:num w:numId="26">
    <w:abstractNumId w:val="22"/>
  </w:num>
  <w:num w:numId="27">
    <w:abstractNumId w:val="32"/>
  </w:num>
  <w:num w:numId="28">
    <w:abstractNumId w:val="29"/>
  </w:num>
  <w:num w:numId="29">
    <w:abstractNumId w:val="16"/>
  </w:num>
  <w:num w:numId="30">
    <w:abstractNumId w:val="11"/>
  </w:num>
  <w:num w:numId="31">
    <w:abstractNumId w:val="34"/>
  </w:num>
  <w:num w:numId="32">
    <w:abstractNumId w:val="17"/>
  </w:num>
  <w:num w:numId="33">
    <w:abstractNumId w:val="6"/>
  </w:num>
  <w:num w:numId="34">
    <w:abstractNumId w:val="25"/>
  </w:num>
  <w:num w:numId="35">
    <w:abstractNumId w:val="15"/>
  </w:num>
  <w:num w:numId="36">
    <w:abstractNumId w:val="18"/>
  </w:num>
  <w:num w:numId="37">
    <w:abstractNumId w:val="38"/>
  </w:num>
  <w:num w:numId="38">
    <w:abstractNumId w:val="36"/>
  </w:num>
  <w:num w:numId="39">
    <w:abstractNumId w:val="7"/>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savePreviewPicture/>
  <w:footnotePr>
    <w:footnote w:id="-1"/>
    <w:footnote w:id="0"/>
  </w:footnotePr>
  <w:endnotePr>
    <w:endnote w:id="-1"/>
    <w:endnote w:id="0"/>
  </w:endnotePr>
  <w:compat/>
  <w:rsids>
    <w:rsidRoot w:val="00206A7E"/>
    <w:rsid w:val="00031600"/>
    <w:rsid w:val="0004515A"/>
    <w:rsid w:val="0004780B"/>
    <w:rsid w:val="00052E41"/>
    <w:rsid w:val="00056AE3"/>
    <w:rsid w:val="0006559A"/>
    <w:rsid w:val="00093A61"/>
    <w:rsid w:val="000B27A7"/>
    <w:rsid w:val="000B35C7"/>
    <w:rsid w:val="000D3C50"/>
    <w:rsid w:val="000D760F"/>
    <w:rsid w:val="000F0D71"/>
    <w:rsid w:val="000F3601"/>
    <w:rsid w:val="0010013D"/>
    <w:rsid w:val="00120BC3"/>
    <w:rsid w:val="00146AEC"/>
    <w:rsid w:val="00150845"/>
    <w:rsid w:val="001560EF"/>
    <w:rsid w:val="0016386B"/>
    <w:rsid w:val="00170201"/>
    <w:rsid w:val="00172075"/>
    <w:rsid w:val="00195C05"/>
    <w:rsid w:val="001A749A"/>
    <w:rsid w:val="001D38EF"/>
    <w:rsid w:val="001E7BF3"/>
    <w:rsid w:val="00206A7E"/>
    <w:rsid w:val="00236BAF"/>
    <w:rsid w:val="002502C1"/>
    <w:rsid w:val="00252923"/>
    <w:rsid w:val="0027427D"/>
    <w:rsid w:val="00281B8C"/>
    <w:rsid w:val="00282A23"/>
    <w:rsid w:val="00282E1C"/>
    <w:rsid w:val="002C4131"/>
    <w:rsid w:val="002E04FE"/>
    <w:rsid w:val="002E4AEE"/>
    <w:rsid w:val="002E7CA1"/>
    <w:rsid w:val="002F42CE"/>
    <w:rsid w:val="003010ED"/>
    <w:rsid w:val="003104D5"/>
    <w:rsid w:val="003428DC"/>
    <w:rsid w:val="00343407"/>
    <w:rsid w:val="00363A2B"/>
    <w:rsid w:val="003835B8"/>
    <w:rsid w:val="003E6555"/>
    <w:rsid w:val="003F4C43"/>
    <w:rsid w:val="00400FA0"/>
    <w:rsid w:val="00402B30"/>
    <w:rsid w:val="0041173D"/>
    <w:rsid w:val="00455E20"/>
    <w:rsid w:val="00474AA0"/>
    <w:rsid w:val="00492827"/>
    <w:rsid w:val="004D1853"/>
    <w:rsid w:val="004F0289"/>
    <w:rsid w:val="00505A31"/>
    <w:rsid w:val="00530B95"/>
    <w:rsid w:val="00553AE7"/>
    <w:rsid w:val="005541F9"/>
    <w:rsid w:val="005728E4"/>
    <w:rsid w:val="00582159"/>
    <w:rsid w:val="005A1E1A"/>
    <w:rsid w:val="005E1EEB"/>
    <w:rsid w:val="0061764B"/>
    <w:rsid w:val="00621CA1"/>
    <w:rsid w:val="00635662"/>
    <w:rsid w:val="00671D89"/>
    <w:rsid w:val="006747F5"/>
    <w:rsid w:val="006832BE"/>
    <w:rsid w:val="006920D2"/>
    <w:rsid w:val="006C4A15"/>
    <w:rsid w:val="006D1AA3"/>
    <w:rsid w:val="006D3AFA"/>
    <w:rsid w:val="006F569C"/>
    <w:rsid w:val="00726D09"/>
    <w:rsid w:val="00730522"/>
    <w:rsid w:val="0073528D"/>
    <w:rsid w:val="00735BAA"/>
    <w:rsid w:val="00763F3A"/>
    <w:rsid w:val="0078681E"/>
    <w:rsid w:val="007B2C8E"/>
    <w:rsid w:val="007C7424"/>
    <w:rsid w:val="007E75F3"/>
    <w:rsid w:val="007F1598"/>
    <w:rsid w:val="007F430C"/>
    <w:rsid w:val="008037FE"/>
    <w:rsid w:val="0080671C"/>
    <w:rsid w:val="008114AF"/>
    <w:rsid w:val="0082495C"/>
    <w:rsid w:val="00842625"/>
    <w:rsid w:val="008534E1"/>
    <w:rsid w:val="00872EE9"/>
    <w:rsid w:val="0087482F"/>
    <w:rsid w:val="0087585D"/>
    <w:rsid w:val="008821C4"/>
    <w:rsid w:val="00893655"/>
    <w:rsid w:val="00896F04"/>
    <w:rsid w:val="008B5496"/>
    <w:rsid w:val="00934624"/>
    <w:rsid w:val="00960871"/>
    <w:rsid w:val="00966890"/>
    <w:rsid w:val="009A060A"/>
    <w:rsid w:val="009B52B6"/>
    <w:rsid w:val="009D3150"/>
    <w:rsid w:val="00A52506"/>
    <w:rsid w:val="00A54429"/>
    <w:rsid w:val="00A734E6"/>
    <w:rsid w:val="00A7555F"/>
    <w:rsid w:val="00A82050"/>
    <w:rsid w:val="00AA4510"/>
    <w:rsid w:val="00AD6A1A"/>
    <w:rsid w:val="00AE0103"/>
    <w:rsid w:val="00AF5290"/>
    <w:rsid w:val="00B02074"/>
    <w:rsid w:val="00B23E41"/>
    <w:rsid w:val="00B41995"/>
    <w:rsid w:val="00B728DA"/>
    <w:rsid w:val="00B7551D"/>
    <w:rsid w:val="00BA2995"/>
    <w:rsid w:val="00BC1A51"/>
    <w:rsid w:val="00C001FC"/>
    <w:rsid w:val="00C11488"/>
    <w:rsid w:val="00C3216F"/>
    <w:rsid w:val="00C5038D"/>
    <w:rsid w:val="00C51EF7"/>
    <w:rsid w:val="00C702B4"/>
    <w:rsid w:val="00CD448D"/>
    <w:rsid w:val="00CF7257"/>
    <w:rsid w:val="00D32798"/>
    <w:rsid w:val="00D44467"/>
    <w:rsid w:val="00D539EE"/>
    <w:rsid w:val="00D56374"/>
    <w:rsid w:val="00D71BCD"/>
    <w:rsid w:val="00DC1680"/>
    <w:rsid w:val="00DC2EE1"/>
    <w:rsid w:val="00DD6048"/>
    <w:rsid w:val="00DE31BC"/>
    <w:rsid w:val="00E00A03"/>
    <w:rsid w:val="00E05DC1"/>
    <w:rsid w:val="00E214D6"/>
    <w:rsid w:val="00E338C1"/>
    <w:rsid w:val="00E50579"/>
    <w:rsid w:val="00E62A35"/>
    <w:rsid w:val="00E64E07"/>
    <w:rsid w:val="00EC1592"/>
    <w:rsid w:val="00EF20DB"/>
    <w:rsid w:val="00F0577F"/>
    <w:rsid w:val="00F37385"/>
    <w:rsid w:val="00F5498E"/>
    <w:rsid w:val="00F61F07"/>
    <w:rsid w:val="00F739DC"/>
    <w:rsid w:val="00F94EB4"/>
    <w:rsid w:val="00F952D0"/>
    <w:rsid w:val="00FB6E7E"/>
    <w:rsid w:val="00FD10D9"/>
    <w:rsid w:val="00FE322B"/>
    <w:rsid w:val="00FE628E"/>
    <w:rsid w:val="00FF01FF"/>
    <w:rsid w:val="00FF6C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2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6A7E"/>
    <w:pPr>
      <w:ind w:left="720"/>
      <w:contextualSpacing/>
    </w:pPr>
  </w:style>
  <w:style w:type="paragraph" w:styleId="NormalWeb">
    <w:name w:val="Normal (Web)"/>
    <w:basedOn w:val="Normal"/>
    <w:uiPriority w:val="99"/>
    <w:unhideWhenUsed/>
    <w:rsid w:val="004F028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D4446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4467"/>
  </w:style>
  <w:style w:type="paragraph" w:styleId="Footer">
    <w:name w:val="footer"/>
    <w:basedOn w:val="Normal"/>
    <w:link w:val="FooterChar"/>
    <w:uiPriority w:val="99"/>
    <w:semiHidden/>
    <w:unhideWhenUsed/>
    <w:rsid w:val="00D4446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44467"/>
  </w:style>
  <w:style w:type="paragraph" w:styleId="BalloonText">
    <w:name w:val="Balloon Text"/>
    <w:basedOn w:val="Normal"/>
    <w:link w:val="BalloonTextChar"/>
    <w:uiPriority w:val="99"/>
    <w:semiHidden/>
    <w:unhideWhenUsed/>
    <w:rsid w:val="000451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1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04950">
      <w:bodyDiv w:val="1"/>
      <w:marLeft w:val="0"/>
      <w:marRight w:val="0"/>
      <w:marTop w:val="0"/>
      <w:marBottom w:val="0"/>
      <w:divBdr>
        <w:top w:val="none" w:sz="0" w:space="0" w:color="auto"/>
        <w:left w:val="none" w:sz="0" w:space="0" w:color="auto"/>
        <w:bottom w:val="none" w:sz="0" w:space="0" w:color="auto"/>
        <w:right w:val="none" w:sz="0" w:space="0" w:color="auto"/>
      </w:divBdr>
      <w:divsChild>
        <w:div w:id="754008901">
          <w:marLeft w:val="547"/>
          <w:marRight w:val="0"/>
          <w:marTop w:val="144"/>
          <w:marBottom w:val="0"/>
          <w:divBdr>
            <w:top w:val="none" w:sz="0" w:space="0" w:color="auto"/>
            <w:left w:val="none" w:sz="0" w:space="0" w:color="auto"/>
            <w:bottom w:val="none" w:sz="0" w:space="0" w:color="auto"/>
            <w:right w:val="none" w:sz="0" w:space="0" w:color="auto"/>
          </w:divBdr>
        </w:div>
        <w:div w:id="1479371819">
          <w:marLeft w:val="1166"/>
          <w:marRight w:val="0"/>
          <w:marTop w:val="125"/>
          <w:marBottom w:val="0"/>
          <w:divBdr>
            <w:top w:val="none" w:sz="0" w:space="0" w:color="auto"/>
            <w:left w:val="none" w:sz="0" w:space="0" w:color="auto"/>
            <w:bottom w:val="none" w:sz="0" w:space="0" w:color="auto"/>
            <w:right w:val="none" w:sz="0" w:space="0" w:color="auto"/>
          </w:divBdr>
        </w:div>
        <w:div w:id="1667434066">
          <w:marLeft w:val="547"/>
          <w:marRight w:val="0"/>
          <w:marTop w:val="144"/>
          <w:marBottom w:val="0"/>
          <w:divBdr>
            <w:top w:val="none" w:sz="0" w:space="0" w:color="auto"/>
            <w:left w:val="none" w:sz="0" w:space="0" w:color="auto"/>
            <w:bottom w:val="none" w:sz="0" w:space="0" w:color="auto"/>
            <w:right w:val="none" w:sz="0" w:space="0" w:color="auto"/>
          </w:divBdr>
        </w:div>
        <w:div w:id="263152576">
          <w:marLeft w:val="1166"/>
          <w:marRight w:val="0"/>
          <w:marTop w:val="125"/>
          <w:marBottom w:val="0"/>
          <w:divBdr>
            <w:top w:val="none" w:sz="0" w:space="0" w:color="auto"/>
            <w:left w:val="none" w:sz="0" w:space="0" w:color="auto"/>
            <w:bottom w:val="none" w:sz="0" w:space="0" w:color="auto"/>
            <w:right w:val="none" w:sz="0" w:space="0" w:color="auto"/>
          </w:divBdr>
        </w:div>
        <w:div w:id="1361542354">
          <w:marLeft w:val="547"/>
          <w:marRight w:val="0"/>
          <w:marTop w:val="144"/>
          <w:marBottom w:val="0"/>
          <w:divBdr>
            <w:top w:val="none" w:sz="0" w:space="0" w:color="auto"/>
            <w:left w:val="none" w:sz="0" w:space="0" w:color="auto"/>
            <w:bottom w:val="none" w:sz="0" w:space="0" w:color="auto"/>
            <w:right w:val="none" w:sz="0" w:space="0" w:color="auto"/>
          </w:divBdr>
        </w:div>
        <w:div w:id="908729154">
          <w:marLeft w:val="1166"/>
          <w:marRight w:val="0"/>
          <w:marTop w:val="125"/>
          <w:marBottom w:val="0"/>
          <w:divBdr>
            <w:top w:val="none" w:sz="0" w:space="0" w:color="auto"/>
            <w:left w:val="none" w:sz="0" w:space="0" w:color="auto"/>
            <w:bottom w:val="none" w:sz="0" w:space="0" w:color="auto"/>
            <w:right w:val="none" w:sz="0" w:space="0" w:color="auto"/>
          </w:divBdr>
        </w:div>
        <w:div w:id="1286349319">
          <w:marLeft w:val="547"/>
          <w:marRight w:val="0"/>
          <w:marTop w:val="144"/>
          <w:marBottom w:val="0"/>
          <w:divBdr>
            <w:top w:val="none" w:sz="0" w:space="0" w:color="auto"/>
            <w:left w:val="none" w:sz="0" w:space="0" w:color="auto"/>
            <w:bottom w:val="none" w:sz="0" w:space="0" w:color="auto"/>
            <w:right w:val="none" w:sz="0" w:space="0" w:color="auto"/>
          </w:divBdr>
        </w:div>
        <w:div w:id="37320255">
          <w:marLeft w:val="1166"/>
          <w:marRight w:val="0"/>
          <w:marTop w:val="125"/>
          <w:marBottom w:val="0"/>
          <w:divBdr>
            <w:top w:val="none" w:sz="0" w:space="0" w:color="auto"/>
            <w:left w:val="none" w:sz="0" w:space="0" w:color="auto"/>
            <w:bottom w:val="none" w:sz="0" w:space="0" w:color="auto"/>
            <w:right w:val="none" w:sz="0" w:space="0" w:color="auto"/>
          </w:divBdr>
        </w:div>
      </w:divsChild>
    </w:div>
    <w:div w:id="17590723">
      <w:bodyDiv w:val="1"/>
      <w:marLeft w:val="0"/>
      <w:marRight w:val="0"/>
      <w:marTop w:val="0"/>
      <w:marBottom w:val="0"/>
      <w:divBdr>
        <w:top w:val="none" w:sz="0" w:space="0" w:color="auto"/>
        <w:left w:val="none" w:sz="0" w:space="0" w:color="auto"/>
        <w:bottom w:val="none" w:sz="0" w:space="0" w:color="auto"/>
        <w:right w:val="none" w:sz="0" w:space="0" w:color="auto"/>
      </w:divBdr>
      <w:divsChild>
        <w:div w:id="57562044">
          <w:marLeft w:val="0"/>
          <w:marRight w:val="0"/>
          <w:marTop w:val="154"/>
          <w:marBottom w:val="0"/>
          <w:divBdr>
            <w:top w:val="none" w:sz="0" w:space="0" w:color="auto"/>
            <w:left w:val="none" w:sz="0" w:space="0" w:color="auto"/>
            <w:bottom w:val="none" w:sz="0" w:space="0" w:color="auto"/>
            <w:right w:val="none" w:sz="0" w:space="0" w:color="auto"/>
          </w:divBdr>
        </w:div>
        <w:div w:id="2139714058">
          <w:marLeft w:val="0"/>
          <w:marRight w:val="0"/>
          <w:marTop w:val="154"/>
          <w:marBottom w:val="0"/>
          <w:divBdr>
            <w:top w:val="none" w:sz="0" w:space="0" w:color="auto"/>
            <w:left w:val="none" w:sz="0" w:space="0" w:color="auto"/>
            <w:bottom w:val="none" w:sz="0" w:space="0" w:color="auto"/>
            <w:right w:val="none" w:sz="0" w:space="0" w:color="auto"/>
          </w:divBdr>
        </w:div>
        <w:div w:id="155221171">
          <w:marLeft w:val="0"/>
          <w:marRight w:val="0"/>
          <w:marTop w:val="154"/>
          <w:marBottom w:val="0"/>
          <w:divBdr>
            <w:top w:val="none" w:sz="0" w:space="0" w:color="auto"/>
            <w:left w:val="none" w:sz="0" w:space="0" w:color="auto"/>
            <w:bottom w:val="none" w:sz="0" w:space="0" w:color="auto"/>
            <w:right w:val="none" w:sz="0" w:space="0" w:color="auto"/>
          </w:divBdr>
        </w:div>
      </w:divsChild>
    </w:div>
    <w:div w:id="42876765">
      <w:bodyDiv w:val="1"/>
      <w:marLeft w:val="0"/>
      <w:marRight w:val="0"/>
      <w:marTop w:val="0"/>
      <w:marBottom w:val="0"/>
      <w:divBdr>
        <w:top w:val="none" w:sz="0" w:space="0" w:color="auto"/>
        <w:left w:val="none" w:sz="0" w:space="0" w:color="auto"/>
        <w:bottom w:val="none" w:sz="0" w:space="0" w:color="auto"/>
        <w:right w:val="none" w:sz="0" w:space="0" w:color="auto"/>
      </w:divBdr>
    </w:div>
    <w:div w:id="58480241">
      <w:bodyDiv w:val="1"/>
      <w:marLeft w:val="0"/>
      <w:marRight w:val="0"/>
      <w:marTop w:val="0"/>
      <w:marBottom w:val="0"/>
      <w:divBdr>
        <w:top w:val="none" w:sz="0" w:space="0" w:color="auto"/>
        <w:left w:val="none" w:sz="0" w:space="0" w:color="auto"/>
        <w:bottom w:val="none" w:sz="0" w:space="0" w:color="auto"/>
        <w:right w:val="none" w:sz="0" w:space="0" w:color="auto"/>
      </w:divBdr>
      <w:divsChild>
        <w:div w:id="474178660">
          <w:marLeft w:val="1166"/>
          <w:marRight w:val="0"/>
          <w:marTop w:val="106"/>
          <w:marBottom w:val="0"/>
          <w:divBdr>
            <w:top w:val="none" w:sz="0" w:space="0" w:color="auto"/>
            <w:left w:val="none" w:sz="0" w:space="0" w:color="auto"/>
            <w:bottom w:val="none" w:sz="0" w:space="0" w:color="auto"/>
            <w:right w:val="none" w:sz="0" w:space="0" w:color="auto"/>
          </w:divBdr>
        </w:div>
        <w:div w:id="1755780264">
          <w:marLeft w:val="1166"/>
          <w:marRight w:val="0"/>
          <w:marTop w:val="106"/>
          <w:marBottom w:val="0"/>
          <w:divBdr>
            <w:top w:val="none" w:sz="0" w:space="0" w:color="auto"/>
            <w:left w:val="none" w:sz="0" w:space="0" w:color="auto"/>
            <w:bottom w:val="none" w:sz="0" w:space="0" w:color="auto"/>
            <w:right w:val="none" w:sz="0" w:space="0" w:color="auto"/>
          </w:divBdr>
        </w:div>
        <w:div w:id="1819761917">
          <w:marLeft w:val="1166"/>
          <w:marRight w:val="0"/>
          <w:marTop w:val="106"/>
          <w:marBottom w:val="0"/>
          <w:divBdr>
            <w:top w:val="none" w:sz="0" w:space="0" w:color="auto"/>
            <w:left w:val="none" w:sz="0" w:space="0" w:color="auto"/>
            <w:bottom w:val="none" w:sz="0" w:space="0" w:color="auto"/>
            <w:right w:val="none" w:sz="0" w:space="0" w:color="auto"/>
          </w:divBdr>
        </w:div>
        <w:div w:id="1977249991">
          <w:marLeft w:val="1166"/>
          <w:marRight w:val="0"/>
          <w:marTop w:val="106"/>
          <w:marBottom w:val="0"/>
          <w:divBdr>
            <w:top w:val="none" w:sz="0" w:space="0" w:color="auto"/>
            <w:left w:val="none" w:sz="0" w:space="0" w:color="auto"/>
            <w:bottom w:val="none" w:sz="0" w:space="0" w:color="auto"/>
            <w:right w:val="none" w:sz="0" w:space="0" w:color="auto"/>
          </w:divBdr>
        </w:div>
        <w:div w:id="1005939312">
          <w:marLeft w:val="1166"/>
          <w:marRight w:val="0"/>
          <w:marTop w:val="106"/>
          <w:marBottom w:val="0"/>
          <w:divBdr>
            <w:top w:val="none" w:sz="0" w:space="0" w:color="auto"/>
            <w:left w:val="none" w:sz="0" w:space="0" w:color="auto"/>
            <w:bottom w:val="none" w:sz="0" w:space="0" w:color="auto"/>
            <w:right w:val="none" w:sz="0" w:space="0" w:color="auto"/>
          </w:divBdr>
        </w:div>
        <w:div w:id="2109691590">
          <w:marLeft w:val="1166"/>
          <w:marRight w:val="0"/>
          <w:marTop w:val="106"/>
          <w:marBottom w:val="0"/>
          <w:divBdr>
            <w:top w:val="none" w:sz="0" w:space="0" w:color="auto"/>
            <w:left w:val="none" w:sz="0" w:space="0" w:color="auto"/>
            <w:bottom w:val="none" w:sz="0" w:space="0" w:color="auto"/>
            <w:right w:val="none" w:sz="0" w:space="0" w:color="auto"/>
          </w:divBdr>
        </w:div>
      </w:divsChild>
    </w:div>
    <w:div w:id="64452410">
      <w:bodyDiv w:val="1"/>
      <w:marLeft w:val="0"/>
      <w:marRight w:val="0"/>
      <w:marTop w:val="0"/>
      <w:marBottom w:val="0"/>
      <w:divBdr>
        <w:top w:val="none" w:sz="0" w:space="0" w:color="auto"/>
        <w:left w:val="none" w:sz="0" w:space="0" w:color="auto"/>
        <w:bottom w:val="none" w:sz="0" w:space="0" w:color="auto"/>
        <w:right w:val="none" w:sz="0" w:space="0" w:color="auto"/>
      </w:divBdr>
      <w:divsChild>
        <w:div w:id="282348013">
          <w:marLeft w:val="547"/>
          <w:marRight w:val="0"/>
          <w:marTop w:val="106"/>
          <w:marBottom w:val="0"/>
          <w:divBdr>
            <w:top w:val="none" w:sz="0" w:space="0" w:color="auto"/>
            <w:left w:val="none" w:sz="0" w:space="0" w:color="auto"/>
            <w:bottom w:val="none" w:sz="0" w:space="0" w:color="auto"/>
            <w:right w:val="none" w:sz="0" w:space="0" w:color="auto"/>
          </w:divBdr>
        </w:div>
        <w:div w:id="573129358">
          <w:marLeft w:val="1166"/>
          <w:marRight w:val="0"/>
          <w:marTop w:val="96"/>
          <w:marBottom w:val="0"/>
          <w:divBdr>
            <w:top w:val="none" w:sz="0" w:space="0" w:color="auto"/>
            <w:left w:val="none" w:sz="0" w:space="0" w:color="auto"/>
            <w:bottom w:val="none" w:sz="0" w:space="0" w:color="auto"/>
            <w:right w:val="none" w:sz="0" w:space="0" w:color="auto"/>
          </w:divBdr>
        </w:div>
        <w:div w:id="1255629775">
          <w:marLeft w:val="1166"/>
          <w:marRight w:val="0"/>
          <w:marTop w:val="96"/>
          <w:marBottom w:val="0"/>
          <w:divBdr>
            <w:top w:val="none" w:sz="0" w:space="0" w:color="auto"/>
            <w:left w:val="none" w:sz="0" w:space="0" w:color="auto"/>
            <w:bottom w:val="none" w:sz="0" w:space="0" w:color="auto"/>
            <w:right w:val="none" w:sz="0" w:space="0" w:color="auto"/>
          </w:divBdr>
        </w:div>
        <w:div w:id="405230072">
          <w:marLeft w:val="1800"/>
          <w:marRight w:val="0"/>
          <w:marTop w:val="82"/>
          <w:marBottom w:val="0"/>
          <w:divBdr>
            <w:top w:val="none" w:sz="0" w:space="0" w:color="auto"/>
            <w:left w:val="none" w:sz="0" w:space="0" w:color="auto"/>
            <w:bottom w:val="none" w:sz="0" w:space="0" w:color="auto"/>
            <w:right w:val="none" w:sz="0" w:space="0" w:color="auto"/>
          </w:divBdr>
        </w:div>
        <w:div w:id="705835083">
          <w:marLeft w:val="547"/>
          <w:marRight w:val="0"/>
          <w:marTop w:val="106"/>
          <w:marBottom w:val="0"/>
          <w:divBdr>
            <w:top w:val="none" w:sz="0" w:space="0" w:color="auto"/>
            <w:left w:val="none" w:sz="0" w:space="0" w:color="auto"/>
            <w:bottom w:val="none" w:sz="0" w:space="0" w:color="auto"/>
            <w:right w:val="none" w:sz="0" w:space="0" w:color="auto"/>
          </w:divBdr>
        </w:div>
        <w:div w:id="1308702463">
          <w:marLeft w:val="1166"/>
          <w:marRight w:val="0"/>
          <w:marTop w:val="96"/>
          <w:marBottom w:val="0"/>
          <w:divBdr>
            <w:top w:val="none" w:sz="0" w:space="0" w:color="auto"/>
            <w:left w:val="none" w:sz="0" w:space="0" w:color="auto"/>
            <w:bottom w:val="none" w:sz="0" w:space="0" w:color="auto"/>
            <w:right w:val="none" w:sz="0" w:space="0" w:color="auto"/>
          </w:divBdr>
        </w:div>
        <w:div w:id="1640719127">
          <w:marLeft w:val="547"/>
          <w:marRight w:val="0"/>
          <w:marTop w:val="106"/>
          <w:marBottom w:val="0"/>
          <w:divBdr>
            <w:top w:val="none" w:sz="0" w:space="0" w:color="auto"/>
            <w:left w:val="none" w:sz="0" w:space="0" w:color="auto"/>
            <w:bottom w:val="none" w:sz="0" w:space="0" w:color="auto"/>
            <w:right w:val="none" w:sz="0" w:space="0" w:color="auto"/>
          </w:divBdr>
        </w:div>
        <w:div w:id="360477559">
          <w:marLeft w:val="1166"/>
          <w:marRight w:val="0"/>
          <w:marTop w:val="96"/>
          <w:marBottom w:val="0"/>
          <w:divBdr>
            <w:top w:val="none" w:sz="0" w:space="0" w:color="auto"/>
            <w:left w:val="none" w:sz="0" w:space="0" w:color="auto"/>
            <w:bottom w:val="none" w:sz="0" w:space="0" w:color="auto"/>
            <w:right w:val="none" w:sz="0" w:space="0" w:color="auto"/>
          </w:divBdr>
        </w:div>
        <w:div w:id="1339383277">
          <w:marLeft w:val="547"/>
          <w:marRight w:val="0"/>
          <w:marTop w:val="106"/>
          <w:marBottom w:val="0"/>
          <w:divBdr>
            <w:top w:val="none" w:sz="0" w:space="0" w:color="auto"/>
            <w:left w:val="none" w:sz="0" w:space="0" w:color="auto"/>
            <w:bottom w:val="none" w:sz="0" w:space="0" w:color="auto"/>
            <w:right w:val="none" w:sz="0" w:space="0" w:color="auto"/>
          </w:divBdr>
        </w:div>
        <w:div w:id="2046710672">
          <w:marLeft w:val="1166"/>
          <w:marRight w:val="0"/>
          <w:marTop w:val="96"/>
          <w:marBottom w:val="0"/>
          <w:divBdr>
            <w:top w:val="none" w:sz="0" w:space="0" w:color="auto"/>
            <w:left w:val="none" w:sz="0" w:space="0" w:color="auto"/>
            <w:bottom w:val="none" w:sz="0" w:space="0" w:color="auto"/>
            <w:right w:val="none" w:sz="0" w:space="0" w:color="auto"/>
          </w:divBdr>
        </w:div>
        <w:div w:id="1504273266">
          <w:marLeft w:val="1166"/>
          <w:marRight w:val="0"/>
          <w:marTop w:val="96"/>
          <w:marBottom w:val="0"/>
          <w:divBdr>
            <w:top w:val="none" w:sz="0" w:space="0" w:color="auto"/>
            <w:left w:val="none" w:sz="0" w:space="0" w:color="auto"/>
            <w:bottom w:val="none" w:sz="0" w:space="0" w:color="auto"/>
            <w:right w:val="none" w:sz="0" w:space="0" w:color="auto"/>
          </w:divBdr>
        </w:div>
        <w:div w:id="779884716">
          <w:marLeft w:val="1166"/>
          <w:marRight w:val="0"/>
          <w:marTop w:val="96"/>
          <w:marBottom w:val="0"/>
          <w:divBdr>
            <w:top w:val="none" w:sz="0" w:space="0" w:color="auto"/>
            <w:left w:val="none" w:sz="0" w:space="0" w:color="auto"/>
            <w:bottom w:val="none" w:sz="0" w:space="0" w:color="auto"/>
            <w:right w:val="none" w:sz="0" w:space="0" w:color="auto"/>
          </w:divBdr>
        </w:div>
        <w:div w:id="2076393697">
          <w:marLeft w:val="1166"/>
          <w:marRight w:val="0"/>
          <w:marTop w:val="96"/>
          <w:marBottom w:val="0"/>
          <w:divBdr>
            <w:top w:val="none" w:sz="0" w:space="0" w:color="auto"/>
            <w:left w:val="none" w:sz="0" w:space="0" w:color="auto"/>
            <w:bottom w:val="none" w:sz="0" w:space="0" w:color="auto"/>
            <w:right w:val="none" w:sz="0" w:space="0" w:color="auto"/>
          </w:divBdr>
        </w:div>
      </w:divsChild>
    </w:div>
    <w:div w:id="107047724">
      <w:bodyDiv w:val="1"/>
      <w:marLeft w:val="0"/>
      <w:marRight w:val="0"/>
      <w:marTop w:val="0"/>
      <w:marBottom w:val="0"/>
      <w:divBdr>
        <w:top w:val="none" w:sz="0" w:space="0" w:color="auto"/>
        <w:left w:val="none" w:sz="0" w:space="0" w:color="auto"/>
        <w:bottom w:val="none" w:sz="0" w:space="0" w:color="auto"/>
        <w:right w:val="none" w:sz="0" w:space="0" w:color="auto"/>
      </w:divBdr>
      <w:divsChild>
        <w:div w:id="1496872626">
          <w:marLeft w:val="1166"/>
          <w:marRight w:val="0"/>
          <w:marTop w:val="230"/>
          <w:marBottom w:val="0"/>
          <w:divBdr>
            <w:top w:val="none" w:sz="0" w:space="0" w:color="auto"/>
            <w:left w:val="none" w:sz="0" w:space="0" w:color="auto"/>
            <w:bottom w:val="none" w:sz="0" w:space="0" w:color="auto"/>
            <w:right w:val="none" w:sz="0" w:space="0" w:color="auto"/>
          </w:divBdr>
        </w:div>
        <w:div w:id="1073701712">
          <w:marLeft w:val="1166"/>
          <w:marRight w:val="0"/>
          <w:marTop w:val="230"/>
          <w:marBottom w:val="0"/>
          <w:divBdr>
            <w:top w:val="none" w:sz="0" w:space="0" w:color="auto"/>
            <w:left w:val="none" w:sz="0" w:space="0" w:color="auto"/>
            <w:bottom w:val="none" w:sz="0" w:space="0" w:color="auto"/>
            <w:right w:val="none" w:sz="0" w:space="0" w:color="auto"/>
          </w:divBdr>
        </w:div>
        <w:div w:id="506871102">
          <w:marLeft w:val="1166"/>
          <w:marRight w:val="0"/>
          <w:marTop w:val="230"/>
          <w:marBottom w:val="0"/>
          <w:divBdr>
            <w:top w:val="none" w:sz="0" w:space="0" w:color="auto"/>
            <w:left w:val="none" w:sz="0" w:space="0" w:color="auto"/>
            <w:bottom w:val="none" w:sz="0" w:space="0" w:color="auto"/>
            <w:right w:val="none" w:sz="0" w:space="0" w:color="auto"/>
          </w:divBdr>
        </w:div>
        <w:div w:id="322045539">
          <w:marLeft w:val="1166"/>
          <w:marRight w:val="0"/>
          <w:marTop w:val="230"/>
          <w:marBottom w:val="0"/>
          <w:divBdr>
            <w:top w:val="none" w:sz="0" w:space="0" w:color="auto"/>
            <w:left w:val="none" w:sz="0" w:space="0" w:color="auto"/>
            <w:bottom w:val="none" w:sz="0" w:space="0" w:color="auto"/>
            <w:right w:val="none" w:sz="0" w:space="0" w:color="auto"/>
          </w:divBdr>
        </w:div>
      </w:divsChild>
    </w:div>
    <w:div w:id="118426658">
      <w:bodyDiv w:val="1"/>
      <w:marLeft w:val="0"/>
      <w:marRight w:val="0"/>
      <w:marTop w:val="0"/>
      <w:marBottom w:val="0"/>
      <w:divBdr>
        <w:top w:val="none" w:sz="0" w:space="0" w:color="auto"/>
        <w:left w:val="none" w:sz="0" w:space="0" w:color="auto"/>
        <w:bottom w:val="none" w:sz="0" w:space="0" w:color="auto"/>
        <w:right w:val="none" w:sz="0" w:space="0" w:color="auto"/>
      </w:divBdr>
    </w:div>
    <w:div w:id="124737868">
      <w:bodyDiv w:val="1"/>
      <w:marLeft w:val="0"/>
      <w:marRight w:val="0"/>
      <w:marTop w:val="0"/>
      <w:marBottom w:val="0"/>
      <w:divBdr>
        <w:top w:val="none" w:sz="0" w:space="0" w:color="auto"/>
        <w:left w:val="none" w:sz="0" w:space="0" w:color="auto"/>
        <w:bottom w:val="none" w:sz="0" w:space="0" w:color="auto"/>
        <w:right w:val="none" w:sz="0" w:space="0" w:color="auto"/>
      </w:divBdr>
    </w:div>
    <w:div w:id="188883440">
      <w:bodyDiv w:val="1"/>
      <w:marLeft w:val="0"/>
      <w:marRight w:val="0"/>
      <w:marTop w:val="0"/>
      <w:marBottom w:val="0"/>
      <w:divBdr>
        <w:top w:val="none" w:sz="0" w:space="0" w:color="auto"/>
        <w:left w:val="none" w:sz="0" w:space="0" w:color="auto"/>
        <w:bottom w:val="none" w:sz="0" w:space="0" w:color="auto"/>
        <w:right w:val="none" w:sz="0" w:space="0" w:color="auto"/>
      </w:divBdr>
      <w:divsChild>
        <w:div w:id="526018425">
          <w:marLeft w:val="547"/>
          <w:marRight w:val="0"/>
          <w:marTop w:val="154"/>
          <w:marBottom w:val="0"/>
          <w:divBdr>
            <w:top w:val="none" w:sz="0" w:space="0" w:color="auto"/>
            <w:left w:val="none" w:sz="0" w:space="0" w:color="auto"/>
            <w:bottom w:val="none" w:sz="0" w:space="0" w:color="auto"/>
            <w:right w:val="none" w:sz="0" w:space="0" w:color="auto"/>
          </w:divBdr>
        </w:div>
        <w:div w:id="815033100">
          <w:marLeft w:val="547"/>
          <w:marRight w:val="0"/>
          <w:marTop w:val="154"/>
          <w:marBottom w:val="0"/>
          <w:divBdr>
            <w:top w:val="none" w:sz="0" w:space="0" w:color="auto"/>
            <w:left w:val="none" w:sz="0" w:space="0" w:color="auto"/>
            <w:bottom w:val="none" w:sz="0" w:space="0" w:color="auto"/>
            <w:right w:val="none" w:sz="0" w:space="0" w:color="auto"/>
          </w:divBdr>
        </w:div>
        <w:div w:id="1193614561">
          <w:marLeft w:val="547"/>
          <w:marRight w:val="0"/>
          <w:marTop w:val="154"/>
          <w:marBottom w:val="0"/>
          <w:divBdr>
            <w:top w:val="none" w:sz="0" w:space="0" w:color="auto"/>
            <w:left w:val="none" w:sz="0" w:space="0" w:color="auto"/>
            <w:bottom w:val="none" w:sz="0" w:space="0" w:color="auto"/>
            <w:right w:val="none" w:sz="0" w:space="0" w:color="auto"/>
          </w:divBdr>
        </w:div>
        <w:div w:id="1756441497">
          <w:marLeft w:val="547"/>
          <w:marRight w:val="0"/>
          <w:marTop w:val="154"/>
          <w:marBottom w:val="0"/>
          <w:divBdr>
            <w:top w:val="none" w:sz="0" w:space="0" w:color="auto"/>
            <w:left w:val="none" w:sz="0" w:space="0" w:color="auto"/>
            <w:bottom w:val="none" w:sz="0" w:space="0" w:color="auto"/>
            <w:right w:val="none" w:sz="0" w:space="0" w:color="auto"/>
          </w:divBdr>
        </w:div>
        <w:div w:id="641008006">
          <w:marLeft w:val="1166"/>
          <w:marRight w:val="0"/>
          <w:marTop w:val="134"/>
          <w:marBottom w:val="0"/>
          <w:divBdr>
            <w:top w:val="none" w:sz="0" w:space="0" w:color="auto"/>
            <w:left w:val="none" w:sz="0" w:space="0" w:color="auto"/>
            <w:bottom w:val="none" w:sz="0" w:space="0" w:color="auto"/>
            <w:right w:val="none" w:sz="0" w:space="0" w:color="auto"/>
          </w:divBdr>
        </w:div>
      </w:divsChild>
    </w:div>
    <w:div w:id="253982273">
      <w:bodyDiv w:val="1"/>
      <w:marLeft w:val="0"/>
      <w:marRight w:val="0"/>
      <w:marTop w:val="0"/>
      <w:marBottom w:val="0"/>
      <w:divBdr>
        <w:top w:val="none" w:sz="0" w:space="0" w:color="auto"/>
        <w:left w:val="none" w:sz="0" w:space="0" w:color="auto"/>
        <w:bottom w:val="none" w:sz="0" w:space="0" w:color="auto"/>
        <w:right w:val="none" w:sz="0" w:space="0" w:color="auto"/>
      </w:divBdr>
      <w:divsChild>
        <w:div w:id="1842233516">
          <w:marLeft w:val="576"/>
          <w:marRight w:val="0"/>
          <w:marTop w:val="120"/>
          <w:marBottom w:val="0"/>
          <w:divBdr>
            <w:top w:val="none" w:sz="0" w:space="0" w:color="auto"/>
            <w:left w:val="none" w:sz="0" w:space="0" w:color="auto"/>
            <w:bottom w:val="none" w:sz="0" w:space="0" w:color="auto"/>
            <w:right w:val="none" w:sz="0" w:space="0" w:color="auto"/>
          </w:divBdr>
        </w:div>
        <w:div w:id="725564079">
          <w:marLeft w:val="979"/>
          <w:marRight w:val="0"/>
          <w:marTop w:val="65"/>
          <w:marBottom w:val="0"/>
          <w:divBdr>
            <w:top w:val="none" w:sz="0" w:space="0" w:color="auto"/>
            <w:left w:val="none" w:sz="0" w:space="0" w:color="auto"/>
            <w:bottom w:val="none" w:sz="0" w:space="0" w:color="auto"/>
            <w:right w:val="none" w:sz="0" w:space="0" w:color="auto"/>
          </w:divBdr>
        </w:div>
        <w:div w:id="1451509356">
          <w:marLeft w:val="576"/>
          <w:marRight w:val="0"/>
          <w:marTop w:val="120"/>
          <w:marBottom w:val="0"/>
          <w:divBdr>
            <w:top w:val="none" w:sz="0" w:space="0" w:color="auto"/>
            <w:left w:val="none" w:sz="0" w:space="0" w:color="auto"/>
            <w:bottom w:val="none" w:sz="0" w:space="0" w:color="auto"/>
            <w:right w:val="none" w:sz="0" w:space="0" w:color="auto"/>
          </w:divBdr>
        </w:div>
        <w:div w:id="1062752013">
          <w:marLeft w:val="979"/>
          <w:marRight w:val="0"/>
          <w:marTop w:val="65"/>
          <w:marBottom w:val="0"/>
          <w:divBdr>
            <w:top w:val="none" w:sz="0" w:space="0" w:color="auto"/>
            <w:left w:val="none" w:sz="0" w:space="0" w:color="auto"/>
            <w:bottom w:val="none" w:sz="0" w:space="0" w:color="auto"/>
            <w:right w:val="none" w:sz="0" w:space="0" w:color="auto"/>
          </w:divBdr>
        </w:div>
        <w:div w:id="1249652785">
          <w:marLeft w:val="576"/>
          <w:marRight w:val="0"/>
          <w:marTop w:val="120"/>
          <w:marBottom w:val="0"/>
          <w:divBdr>
            <w:top w:val="none" w:sz="0" w:space="0" w:color="auto"/>
            <w:left w:val="none" w:sz="0" w:space="0" w:color="auto"/>
            <w:bottom w:val="none" w:sz="0" w:space="0" w:color="auto"/>
            <w:right w:val="none" w:sz="0" w:space="0" w:color="auto"/>
          </w:divBdr>
        </w:div>
        <w:div w:id="1777140118">
          <w:marLeft w:val="979"/>
          <w:marRight w:val="0"/>
          <w:marTop w:val="65"/>
          <w:marBottom w:val="0"/>
          <w:divBdr>
            <w:top w:val="none" w:sz="0" w:space="0" w:color="auto"/>
            <w:left w:val="none" w:sz="0" w:space="0" w:color="auto"/>
            <w:bottom w:val="none" w:sz="0" w:space="0" w:color="auto"/>
            <w:right w:val="none" w:sz="0" w:space="0" w:color="auto"/>
          </w:divBdr>
        </w:div>
        <w:div w:id="1645769992">
          <w:marLeft w:val="576"/>
          <w:marRight w:val="0"/>
          <w:marTop w:val="120"/>
          <w:marBottom w:val="0"/>
          <w:divBdr>
            <w:top w:val="none" w:sz="0" w:space="0" w:color="auto"/>
            <w:left w:val="none" w:sz="0" w:space="0" w:color="auto"/>
            <w:bottom w:val="none" w:sz="0" w:space="0" w:color="auto"/>
            <w:right w:val="none" w:sz="0" w:space="0" w:color="auto"/>
          </w:divBdr>
        </w:div>
        <w:div w:id="1493716267">
          <w:marLeft w:val="979"/>
          <w:marRight w:val="0"/>
          <w:marTop w:val="65"/>
          <w:marBottom w:val="0"/>
          <w:divBdr>
            <w:top w:val="none" w:sz="0" w:space="0" w:color="auto"/>
            <w:left w:val="none" w:sz="0" w:space="0" w:color="auto"/>
            <w:bottom w:val="none" w:sz="0" w:space="0" w:color="auto"/>
            <w:right w:val="none" w:sz="0" w:space="0" w:color="auto"/>
          </w:divBdr>
        </w:div>
      </w:divsChild>
    </w:div>
    <w:div w:id="272519442">
      <w:bodyDiv w:val="1"/>
      <w:marLeft w:val="0"/>
      <w:marRight w:val="0"/>
      <w:marTop w:val="0"/>
      <w:marBottom w:val="0"/>
      <w:divBdr>
        <w:top w:val="none" w:sz="0" w:space="0" w:color="auto"/>
        <w:left w:val="none" w:sz="0" w:space="0" w:color="auto"/>
        <w:bottom w:val="none" w:sz="0" w:space="0" w:color="auto"/>
        <w:right w:val="none" w:sz="0" w:space="0" w:color="auto"/>
      </w:divBdr>
      <w:divsChild>
        <w:div w:id="1872647764">
          <w:marLeft w:val="1166"/>
          <w:marRight w:val="0"/>
          <w:marTop w:val="96"/>
          <w:marBottom w:val="0"/>
          <w:divBdr>
            <w:top w:val="none" w:sz="0" w:space="0" w:color="auto"/>
            <w:left w:val="none" w:sz="0" w:space="0" w:color="auto"/>
            <w:bottom w:val="none" w:sz="0" w:space="0" w:color="auto"/>
            <w:right w:val="none" w:sz="0" w:space="0" w:color="auto"/>
          </w:divBdr>
        </w:div>
        <w:div w:id="1836188723">
          <w:marLeft w:val="1800"/>
          <w:marRight w:val="0"/>
          <w:marTop w:val="82"/>
          <w:marBottom w:val="0"/>
          <w:divBdr>
            <w:top w:val="none" w:sz="0" w:space="0" w:color="auto"/>
            <w:left w:val="none" w:sz="0" w:space="0" w:color="auto"/>
            <w:bottom w:val="none" w:sz="0" w:space="0" w:color="auto"/>
            <w:right w:val="none" w:sz="0" w:space="0" w:color="auto"/>
          </w:divBdr>
        </w:div>
        <w:div w:id="502278765">
          <w:marLeft w:val="1800"/>
          <w:marRight w:val="0"/>
          <w:marTop w:val="82"/>
          <w:marBottom w:val="0"/>
          <w:divBdr>
            <w:top w:val="none" w:sz="0" w:space="0" w:color="auto"/>
            <w:left w:val="none" w:sz="0" w:space="0" w:color="auto"/>
            <w:bottom w:val="none" w:sz="0" w:space="0" w:color="auto"/>
            <w:right w:val="none" w:sz="0" w:space="0" w:color="auto"/>
          </w:divBdr>
        </w:div>
        <w:div w:id="813447583">
          <w:marLeft w:val="2520"/>
          <w:marRight w:val="0"/>
          <w:marTop w:val="67"/>
          <w:marBottom w:val="0"/>
          <w:divBdr>
            <w:top w:val="none" w:sz="0" w:space="0" w:color="auto"/>
            <w:left w:val="none" w:sz="0" w:space="0" w:color="auto"/>
            <w:bottom w:val="none" w:sz="0" w:space="0" w:color="auto"/>
            <w:right w:val="none" w:sz="0" w:space="0" w:color="auto"/>
          </w:divBdr>
        </w:div>
        <w:div w:id="868489449">
          <w:marLeft w:val="1166"/>
          <w:marRight w:val="0"/>
          <w:marTop w:val="96"/>
          <w:marBottom w:val="0"/>
          <w:divBdr>
            <w:top w:val="none" w:sz="0" w:space="0" w:color="auto"/>
            <w:left w:val="none" w:sz="0" w:space="0" w:color="auto"/>
            <w:bottom w:val="none" w:sz="0" w:space="0" w:color="auto"/>
            <w:right w:val="none" w:sz="0" w:space="0" w:color="auto"/>
          </w:divBdr>
        </w:div>
        <w:div w:id="1088888325">
          <w:marLeft w:val="1800"/>
          <w:marRight w:val="0"/>
          <w:marTop w:val="82"/>
          <w:marBottom w:val="0"/>
          <w:divBdr>
            <w:top w:val="none" w:sz="0" w:space="0" w:color="auto"/>
            <w:left w:val="none" w:sz="0" w:space="0" w:color="auto"/>
            <w:bottom w:val="none" w:sz="0" w:space="0" w:color="auto"/>
            <w:right w:val="none" w:sz="0" w:space="0" w:color="auto"/>
          </w:divBdr>
        </w:div>
        <w:div w:id="1187212870">
          <w:marLeft w:val="1166"/>
          <w:marRight w:val="0"/>
          <w:marTop w:val="96"/>
          <w:marBottom w:val="0"/>
          <w:divBdr>
            <w:top w:val="none" w:sz="0" w:space="0" w:color="auto"/>
            <w:left w:val="none" w:sz="0" w:space="0" w:color="auto"/>
            <w:bottom w:val="none" w:sz="0" w:space="0" w:color="auto"/>
            <w:right w:val="none" w:sz="0" w:space="0" w:color="auto"/>
          </w:divBdr>
        </w:div>
        <w:div w:id="300305429">
          <w:marLeft w:val="1800"/>
          <w:marRight w:val="0"/>
          <w:marTop w:val="82"/>
          <w:marBottom w:val="0"/>
          <w:divBdr>
            <w:top w:val="none" w:sz="0" w:space="0" w:color="auto"/>
            <w:left w:val="none" w:sz="0" w:space="0" w:color="auto"/>
            <w:bottom w:val="none" w:sz="0" w:space="0" w:color="auto"/>
            <w:right w:val="none" w:sz="0" w:space="0" w:color="auto"/>
          </w:divBdr>
        </w:div>
        <w:div w:id="1912614469">
          <w:marLeft w:val="1166"/>
          <w:marRight w:val="0"/>
          <w:marTop w:val="96"/>
          <w:marBottom w:val="0"/>
          <w:divBdr>
            <w:top w:val="none" w:sz="0" w:space="0" w:color="auto"/>
            <w:left w:val="none" w:sz="0" w:space="0" w:color="auto"/>
            <w:bottom w:val="none" w:sz="0" w:space="0" w:color="auto"/>
            <w:right w:val="none" w:sz="0" w:space="0" w:color="auto"/>
          </w:divBdr>
        </w:div>
        <w:div w:id="770199877">
          <w:marLeft w:val="1800"/>
          <w:marRight w:val="0"/>
          <w:marTop w:val="82"/>
          <w:marBottom w:val="0"/>
          <w:divBdr>
            <w:top w:val="none" w:sz="0" w:space="0" w:color="auto"/>
            <w:left w:val="none" w:sz="0" w:space="0" w:color="auto"/>
            <w:bottom w:val="none" w:sz="0" w:space="0" w:color="auto"/>
            <w:right w:val="none" w:sz="0" w:space="0" w:color="auto"/>
          </w:divBdr>
        </w:div>
        <w:div w:id="1638141187">
          <w:marLeft w:val="1166"/>
          <w:marRight w:val="0"/>
          <w:marTop w:val="96"/>
          <w:marBottom w:val="0"/>
          <w:divBdr>
            <w:top w:val="none" w:sz="0" w:space="0" w:color="auto"/>
            <w:left w:val="none" w:sz="0" w:space="0" w:color="auto"/>
            <w:bottom w:val="none" w:sz="0" w:space="0" w:color="auto"/>
            <w:right w:val="none" w:sz="0" w:space="0" w:color="auto"/>
          </w:divBdr>
        </w:div>
        <w:div w:id="786780453">
          <w:marLeft w:val="1800"/>
          <w:marRight w:val="0"/>
          <w:marTop w:val="82"/>
          <w:marBottom w:val="0"/>
          <w:divBdr>
            <w:top w:val="none" w:sz="0" w:space="0" w:color="auto"/>
            <w:left w:val="none" w:sz="0" w:space="0" w:color="auto"/>
            <w:bottom w:val="none" w:sz="0" w:space="0" w:color="auto"/>
            <w:right w:val="none" w:sz="0" w:space="0" w:color="auto"/>
          </w:divBdr>
        </w:div>
        <w:div w:id="169759811">
          <w:marLeft w:val="1166"/>
          <w:marRight w:val="0"/>
          <w:marTop w:val="96"/>
          <w:marBottom w:val="0"/>
          <w:divBdr>
            <w:top w:val="none" w:sz="0" w:space="0" w:color="auto"/>
            <w:left w:val="none" w:sz="0" w:space="0" w:color="auto"/>
            <w:bottom w:val="none" w:sz="0" w:space="0" w:color="auto"/>
            <w:right w:val="none" w:sz="0" w:space="0" w:color="auto"/>
          </w:divBdr>
        </w:div>
        <w:div w:id="1117680308">
          <w:marLeft w:val="1800"/>
          <w:marRight w:val="0"/>
          <w:marTop w:val="82"/>
          <w:marBottom w:val="0"/>
          <w:divBdr>
            <w:top w:val="none" w:sz="0" w:space="0" w:color="auto"/>
            <w:left w:val="none" w:sz="0" w:space="0" w:color="auto"/>
            <w:bottom w:val="none" w:sz="0" w:space="0" w:color="auto"/>
            <w:right w:val="none" w:sz="0" w:space="0" w:color="auto"/>
          </w:divBdr>
        </w:div>
      </w:divsChild>
    </w:div>
    <w:div w:id="273679631">
      <w:bodyDiv w:val="1"/>
      <w:marLeft w:val="0"/>
      <w:marRight w:val="0"/>
      <w:marTop w:val="0"/>
      <w:marBottom w:val="0"/>
      <w:divBdr>
        <w:top w:val="none" w:sz="0" w:space="0" w:color="auto"/>
        <w:left w:val="none" w:sz="0" w:space="0" w:color="auto"/>
        <w:bottom w:val="none" w:sz="0" w:space="0" w:color="auto"/>
        <w:right w:val="none" w:sz="0" w:space="0" w:color="auto"/>
      </w:divBdr>
      <w:divsChild>
        <w:div w:id="1230732993">
          <w:marLeft w:val="547"/>
          <w:marRight w:val="0"/>
          <w:marTop w:val="173"/>
          <w:marBottom w:val="0"/>
          <w:divBdr>
            <w:top w:val="none" w:sz="0" w:space="0" w:color="auto"/>
            <w:left w:val="none" w:sz="0" w:space="0" w:color="auto"/>
            <w:bottom w:val="none" w:sz="0" w:space="0" w:color="auto"/>
            <w:right w:val="none" w:sz="0" w:space="0" w:color="auto"/>
          </w:divBdr>
        </w:div>
        <w:div w:id="1883977151">
          <w:marLeft w:val="547"/>
          <w:marRight w:val="0"/>
          <w:marTop w:val="173"/>
          <w:marBottom w:val="0"/>
          <w:divBdr>
            <w:top w:val="none" w:sz="0" w:space="0" w:color="auto"/>
            <w:left w:val="none" w:sz="0" w:space="0" w:color="auto"/>
            <w:bottom w:val="none" w:sz="0" w:space="0" w:color="auto"/>
            <w:right w:val="none" w:sz="0" w:space="0" w:color="auto"/>
          </w:divBdr>
        </w:div>
        <w:div w:id="47339987">
          <w:marLeft w:val="547"/>
          <w:marRight w:val="0"/>
          <w:marTop w:val="173"/>
          <w:marBottom w:val="0"/>
          <w:divBdr>
            <w:top w:val="none" w:sz="0" w:space="0" w:color="auto"/>
            <w:left w:val="none" w:sz="0" w:space="0" w:color="auto"/>
            <w:bottom w:val="none" w:sz="0" w:space="0" w:color="auto"/>
            <w:right w:val="none" w:sz="0" w:space="0" w:color="auto"/>
          </w:divBdr>
        </w:div>
        <w:div w:id="516966578">
          <w:marLeft w:val="547"/>
          <w:marRight w:val="0"/>
          <w:marTop w:val="173"/>
          <w:marBottom w:val="0"/>
          <w:divBdr>
            <w:top w:val="none" w:sz="0" w:space="0" w:color="auto"/>
            <w:left w:val="none" w:sz="0" w:space="0" w:color="auto"/>
            <w:bottom w:val="none" w:sz="0" w:space="0" w:color="auto"/>
            <w:right w:val="none" w:sz="0" w:space="0" w:color="auto"/>
          </w:divBdr>
        </w:div>
        <w:div w:id="1671254461">
          <w:marLeft w:val="547"/>
          <w:marRight w:val="0"/>
          <w:marTop w:val="173"/>
          <w:marBottom w:val="0"/>
          <w:divBdr>
            <w:top w:val="none" w:sz="0" w:space="0" w:color="auto"/>
            <w:left w:val="none" w:sz="0" w:space="0" w:color="auto"/>
            <w:bottom w:val="none" w:sz="0" w:space="0" w:color="auto"/>
            <w:right w:val="none" w:sz="0" w:space="0" w:color="auto"/>
          </w:divBdr>
        </w:div>
        <w:div w:id="1729377077">
          <w:marLeft w:val="547"/>
          <w:marRight w:val="0"/>
          <w:marTop w:val="173"/>
          <w:marBottom w:val="0"/>
          <w:divBdr>
            <w:top w:val="none" w:sz="0" w:space="0" w:color="auto"/>
            <w:left w:val="none" w:sz="0" w:space="0" w:color="auto"/>
            <w:bottom w:val="none" w:sz="0" w:space="0" w:color="auto"/>
            <w:right w:val="none" w:sz="0" w:space="0" w:color="auto"/>
          </w:divBdr>
        </w:div>
      </w:divsChild>
    </w:div>
    <w:div w:id="329450207">
      <w:bodyDiv w:val="1"/>
      <w:marLeft w:val="0"/>
      <w:marRight w:val="0"/>
      <w:marTop w:val="0"/>
      <w:marBottom w:val="0"/>
      <w:divBdr>
        <w:top w:val="none" w:sz="0" w:space="0" w:color="auto"/>
        <w:left w:val="none" w:sz="0" w:space="0" w:color="auto"/>
        <w:bottom w:val="none" w:sz="0" w:space="0" w:color="auto"/>
        <w:right w:val="none" w:sz="0" w:space="0" w:color="auto"/>
      </w:divBdr>
      <w:divsChild>
        <w:div w:id="644743920">
          <w:marLeft w:val="547"/>
          <w:marRight w:val="0"/>
          <w:marTop w:val="96"/>
          <w:marBottom w:val="0"/>
          <w:divBdr>
            <w:top w:val="none" w:sz="0" w:space="0" w:color="auto"/>
            <w:left w:val="none" w:sz="0" w:space="0" w:color="auto"/>
            <w:bottom w:val="none" w:sz="0" w:space="0" w:color="auto"/>
            <w:right w:val="none" w:sz="0" w:space="0" w:color="auto"/>
          </w:divBdr>
        </w:div>
        <w:div w:id="1126121346">
          <w:marLeft w:val="1166"/>
          <w:marRight w:val="0"/>
          <w:marTop w:val="115"/>
          <w:marBottom w:val="0"/>
          <w:divBdr>
            <w:top w:val="none" w:sz="0" w:space="0" w:color="auto"/>
            <w:left w:val="none" w:sz="0" w:space="0" w:color="auto"/>
            <w:bottom w:val="none" w:sz="0" w:space="0" w:color="auto"/>
            <w:right w:val="none" w:sz="0" w:space="0" w:color="auto"/>
          </w:divBdr>
        </w:div>
        <w:div w:id="65805691">
          <w:marLeft w:val="1166"/>
          <w:marRight w:val="0"/>
          <w:marTop w:val="115"/>
          <w:marBottom w:val="0"/>
          <w:divBdr>
            <w:top w:val="none" w:sz="0" w:space="0" w:color="auto"/>
            <w:left w:val="none" w:sz="0" w:space="0" w:color="auto"/>
            <w:bottom w:val="none" w:sz="0" w:space="0" w:color="auto"/>
            <w:right w:val="none" w:sz="0" w:space="0" w:color="auto"/>
          </w:divBdr>
        </w:div>
        <w:div w:id="336466821">
          <w:marLeft w:val="1166"/>
          <w:marRight w:val="0"/>
          <w:marTop w:val="115"/>
          <w:marBottom w:val="0"/>
          <w:divBdr>
            <w:top w:val="none" w:sz="0" w:space="0" w:color="auto"/>
            <w:left w:val="none" w:sz="0" w:space="0" w:color="auto"/>
            <w:bottom w:val="none" w:sz="0" w:space="0" w:color="auto"/>
            <w:right w:val="none" w:sz="0" w:space="0" w:color="auto"/>
          </w:divBdr>
        </w:div>
        <w:div w:id="1962031566">
          <w:marLeft w:val="1166"/>
          <w:marRight w:val="0"/>
          <w:marTop w:val="115"/>
          <w:marBottom w:val="0"/>
          <w:divBdr>
            <w:top w:val="none" w:sz="0" w:space="0" w:color="auto"/>
            <w:left w:val="none" w:sz="0" w:space="0" w:color="auto"/>
            <w:bottom w:val="none" w:sz="0" w:space="0" w:color="auto"/>
            <w:right w:val="none" w:sz="0" w:space="0" w:color="auto"/>
          </w:divBdr>
        </w:div>
        <w:div w:id="885724406">
          <w:marLeft w:val="547"/>
          <w:marRight w:val="0"/>
          <w:marTop w:val="96"/>
          <w:marBottom w:val="0"/>
          <w:divBdr>
            <w:top w:val="none" w:sz="0" w:space="0" w:color="auto"/>
            <w:left w:val="none" w:sz="0" w:space="0" w:color="auto"/>
            <w:bottom w:val="none" w:sz="0" w:space="0" w:color="auto"/>
            <w:right w:val="none" w:sz="0" w:space="0" w:color="auto"/>
          </w:divBdr>
        </w:div>
        <w:div w:id="698899116">
          <w:marLeft w:val="1166"/>
          <w:marRight w:val="0"/>
          <w:marTop w:val="115"/>
          <w:marBottom w:val="0"/>
          <w:divBdr>
            <w:top w:val="none" w:sz="0" w:space="0" w:color="auto"/>
            <w:left w:val="none" w:sz="0" w:space="0" w:color="auto"/>
            <w:bottom w:val="none" w:sz="0" w:space="0" w:color="auto"/>
            <w:right w:val="none" w:sz="0" w:space="0" w:color="auto"/>
          </w:divBdr>
        </w:div>
        <w:div w:id="177935867">
          <w:marLeft w:val="1166"/>
          <w:marRight w:val="0"/>
          <w:marTop w:val="115"/>
          <w:marBottom w:val="0"/>
          <w:divBdr>
            <w:top w:val="none" w:sz="0" w:space="0" w:color="auto"/>
            <w:left w:val="none" w:sz="0" w:space="0" w:color="auto"/>
            <w:bottom w:val="none" w:sz="0" w:space="0" w:color="auto"/>
            <w:right w:val="none" w:sz="0" w:space="0" w:color="auto"/>
          </w:divBdr>
        </w:div>
        <w:div w:id="1407266700">
          <w:marLeft w:val="547"/>
          <w:marRight w:val="0"/>
          <w:marTop w:val="96"/>
          <w:marBottom w:val="0"/>
          <w:divBdr>
            <w:top w:val="none" w:sz="0" w:space="0" w:color="auto"/>
            <w:left w:val="none" w:sz="0" w:space="0" w:color="auto"/>
            <w:bottom w:val="none" w:sz="0" w:space="0" w:color="auto"/>
            <w:right w:val="none" w:sz="0" w:space="0" w:color="auto"/>
          </w:divBdr>
        </w:div>
        <w:div w:id="868958619">
          <w:marLeft w:val="1166"/>
          <w:marRight w:val="0"/>
          <w:marTop w:val="115"/>
          <w:marBottom w:val="0"/>
          <w:divBdr>
            <w:top w:val="none" w:sz="0" w:space="0" w:color="auto"/>
            <w:left w:val="none" w:sz="0" w:space="0" w:color="auto"/>
            <w:bottom w:val="none" w:sz="0" w:space="0" w:color="auto"/>
            <w:right w:val="none" w:sz="0" w:space="0" w:color="auto"/>
          </w:divBdr>
        </w:div>
        <w:div w:id="2020889112">
          <w:marLeft w:val="1166"/>
          <w:marRight w:val="0"/>
          <w:marTop w:val="115"/>
          <w:marBottom w:val="0"/>
          <w:divBdr>
            <w:top w:val="none" w:sz="0" w:space="0" w:color="auto"/>
            <w:left w:val="none" w:sz="0" w:space="0" w:color="auto"/>
            <w:bottom w:val="none" w:sz="0" w:space="0" w:color="auto"/>
            <w:right w:val="none" w:sz="0" w:space="0" w:color="auto"/>
          </w:divBdr>
        </w:div>
      </w:divsChild>
    </w:div>
    <w:div w:id="335497129">
      <w:bodyDiv w:val="1"/>
      <w:marLeft w:val="0"/>
      <w:marRight w:val="0"/>
      <w:marTop w:val="0"/>
      <w:marBottom w:val="0"/>
      <w:divBdr>
        <w:top w:val="none" w:sz="0" w:space="0" w:color="auto"/>
        <w:left w:val="none" w:sz="0" w:space="0" w:color="auto"/>
        <w:bottom w:val="none" w:sz="0" w:space="0" w:color="auto"/>
        <w:right w:val="none" w:sz="0" w:space="0" w:color="auto"/>
      </w:divBdr>
    </w:div>
    <w:div w:id="408044921">
      <w:bodyDiv w:val="1"/>
      <w:marLeft w:val="0"/>
      <w:marRight w:val="0"/>
      <w:marTop w:val="0"/>
      <w:marBottom w:val="0"/>
      <w:divBdr>
        <w:top w:val="none" w:sz="0" w:space="0" w:color="auto"/>
        <w:left w:val="none" w:sz="0" w:space="0" w:color="auto"/>
        <w:bottom w:val="none" w:sz="0" w:space="0" w:color="auto"/>
        <w:right w:val="none" w:sz="0" w:space="0" w:color="auto"/>
      </w:divBdr>
    </w:div>
    <w:div w:id="431123807">
      <w:bodyDiv w:val="1"/>
      <w:marLeft w:val="0"/>
      <w:marRight w:val="0"/>
      <w:marTop w:val="0"/>
      <w:marBottom w:val="0"/>
      <w:divBdr>
        <w:top w:val="none" w:sz="0" w:space="0" w:color="auto"/>
        <w:left w:val="none" w:sz="0" w:space="0" w:color="auto"/>
        <w:bottom w:val="none" w:sz="0" w:space="0" w:color="auto"/>
        <w:right w:val="none" w:sz="0" w:space="0" w:color="auto"/>
      </w:divBdr>
    </w:div>
    <w:div w:id="435054700">
      <w:bodyDiv w:val="1"/>
      <w:marLeft w:val="0"/>
      <w:marRight w:val="0"/>
      <w:marTop w:val="0"/>
      <w:marBottom w:val="0"/>
      <w:divBdr>
        <w:top w:val="none" w:sz="0" w:space="0" w:color="auto"/>
        <w:left w:val="none" w:sz="0" w:space="0" w:color="auto"/>
        <w:bottom w:val="none" w:sz="0" w:space="0" w:color="auto"/>
        <w:right w:val="none" w:sz="0" w:space="0" w:color="auto"/>
      </w:divBdr>
    </w:div>
    <w:div w:id="447088484">
      <w:bodyDiv w:val="1"/>
      <w:marLeft w:val="0"/>
      <w:marRight w:val="0"/>
      <w:marTop w:val="0"/>
      <w:marBottom w:val="0"/>
      <w:divBdr>
        <w:top w:val="none" w:sz="0" w:space="0" w:color="auto"/>
        <w:left w:val="none" w:sz="0" w:space="0" w:color="auto"/>
        <w:bottom w:val="none" w:sz="0" w:space="0" w:color="auto"/>
        <w:right w:val="none" w:sz="0" w:space="0" w:color="auto"/>
      </w:divBdr>
      <w:divsChild>
        <w:div w:id="586574393">
          <w:marLeft w:val="547"/>
          <w:marRight w:val="0"/>
          <w:marTop w:val="130"/>
          <w:marBottom w:val="0"/>
          <w:divBdr>
            <w:top w:val="none" w:sz="0" w:space="0" w:color="auto"/>
            <w:left w:val="none" w:sz="0" w:space="0" w:color="auto"/>
            <w:bottom w:val="none" w:sz="0" w:space="0" w:color="auto"/>
            <w:right w:val="none" w:sz="0" w:space="0" w:color="auto"/>
          </w:divBdr>
        </w:div>
        <w:div w:id="947666330">
          <w:marLeft w:val="1166"/>
          <w:marRight w:val="0"/>
          <w:marTop w:val="115"/>
          <w:marBottom w:val="0"/>
          <w:divBdr>
            <w:top w:val="none" w:sz="0" w:space="0" w:color="auto"/>
            <w:left w:val="none" w:sz="0" w:space="0" w:color="auto"/>
            <w:bottom w:val="none" w:sz="0" w:space="0" w:color="auto"/>
            <w:right w:val="none" w:sz="0" w:space="0" w:color="auto"/>
          </w:divBdr>
        </w:div>
        <w:div w:id="1391808782">
          <w:marLeft w:val="547"/>
          <w:marRight w:val="0"/>
          <w:marTop w:val="130"/>
          <w:marBottom w:val="0"/>
          <w:divBdr>
            <w:top w:val="none" w:sz="0" w:space="0" w:color="auto"/>
            <w:left w:val="none" w:sz="0" w:space="0" w:color="auto"/>
            <w:bottom w:val="none" w:sz="0" w:space="0" w:color="auto"/>
            <w:right w:val="none" w:sz="0" w:space="0" w:color="auto"/>
          </w:divBdr>
        </w:div>
        <w:div w:id="483397503">
          <w:marLeft w:val="1166"/>
          <w:marRight w:val="0"/>
          <w:marTop w:val="115"/>
          <w:marBottom w:val="0"/>
          <w:divBdr>
            <w:top w:val="none" w:sz="0" w:space="0" w:color="auto"/>
            <w:left w:val="none" w:sz="0" w:space="0" w:color="auto"/>
            <w:bottom w:val="none" w:sz="0" w:space="0" w:color="auto"/>
            <w:right w:val="none" w:sz="0" w:space="0" w:color="auto"/>
          </w:divBdr>
        </w:div>
        <w:div w:id="285475221">
          <w:marLeft w:val="547"/>
          <w:marRight w:val="0"/>
          <w:marTop w:val="130"/>
          <w:marBottom w:val="0"/>
          <w:divBdr>
            <w:top w:val="none" w:sz="0" w:space="0" w:color="auto"/>
            <w:left w:val="none" w:sz="0" w:space="0" w:color="auto"/>
            <w:bottom w:val="none" w:sz="0" w:space="0" w:color="auto"/>
            <w:right w:val="none" w:sz="0" w:space="0" w:color="auto"/>
          </w:divBdr>
        </w:div>
        <w:div w:id="642546290">
          <w:marLeft w:val="1166"/>
          <w:marRight w:val="0"/>
          <w:marTop w:val="115"/>
          <w:marBottom w:val="0"/>
          <w:divBdr>
            <w:top w:val="none" w:sz="0" w:space="0" w:color="auto"/>
            <w:left w:val="none" w:sz="0" w:space="0" w:color="auto"/>
            <w:bottom w:val="none" w:sz="0" w:space="0" w:color="auto"/>
            <w:right w:val="none" w:sz="0" w:space="0" w:color="auto"/>
          </w:divBdr>
        </w:div>
      </w:divsChild>
    </w:div>
    <w:div w:id="504444499">
      <w:bodyDiv w:val="1"/>
      <w:marLeft w:val="0"/>
      <w:marRight w:val="0"/>
      <w:marTop w:val="0"/>
      <w:marBottom w:val="0"/>
      <w:divBdr>
        <w:top w:val="none" w:sz="0" w:space="0" w:color="auto"/>
        <w:left w:val="none" w:sz="0" w:space="0" w:color="auto"/>
        <w:bottom w:val="none" w:sz="0" w:space="0" w:color="auto"/>
        <w:right w:val="none" w:sz="0" w:space="0" w:color="auto"/>
      </w:divBdr>
    </w:div>
    <w:div w:id="591552701">
      <w:bodyDiv w:val="1"/>
      <w:marLeft w:val="0"/>
      <w:marRight w:val="0"/>
      <w:marTop w:val="0"/>
      <w:marBottom w:val="0"/>
      <w:divBdr>
        <w:top w:val="none" w:sz="0" w:space="0" w:color="auto"/>
        <w:left w:val="none" w:sz="0" w:space="0" w:color="auto"/>
        <w:bottom w:val="none" w:sz="0" w:space="0" w:color="auto"/>
        <w:right w:val="none" w:sz="0" w:space="0" w:color="auto"/>
      </w:divBdr>
    </w:div>
    <w:div w:id="607272311">
      <w:bodyDiv w:val="1"/>
      <w:marLeft w:val="0"/>
      <w:marRight w:val="0"/>
      <w:marTop w:val="0"/>
      <w:marBottom w:val="0"/>
      <w:divBdr>
        <w:top w:val="none" w:sz="0" w:space="0" w:color="auto"/>
        <w:left w:val="none" w:sz="0" w:space="0" w:color="auto"/>
        <w:bottom w:val="none" w:sz="0" w:space="0" w:color="auto"/>
        <w:right w:val="none" w:sz="0" w:space="0" w:color="auto"/>
      </w:divBdr>
    </w:div>
    <w:div w:id="620301293">
      <w:bodyDiv w:val="1"/>
      <w:marLeft w:val="0"/>
      <w:marRight w:val="0"/>
      <w:marTop w:val="0"/>
      <w:marBottom w:val="0"/>
      <w:divBdr>
        <w:top w:val="none" w:sz="0" w:space="0" w:color="auto"/>
        <w:left w:val="none" w:sz="0" w:space="0" w:color="auto"/>
        <w:bottom w:val="none" w:sz="0" w:space="0" w:color="auto"/>
        <w:right w:val="none" w:sz="0" w:space="0" w:color="auto"/>
      </w:divBdr>
      <w:divsChild>
        <w:div w:id="1401752084">
          <w:marLeft w:val="547"/>
          <w:marRight w:val="0"/>
          <w:marTop w:val="101"/>
          <w:marBottom w:val="0"/>
          <w:divBdr>
            <w:top w:val="none" w:sz="0" w:space="0" w:color="auto"/>
            <w:left w:val="none" w:sz="0" w:space="0" w:color="auto"/>
            <w:bottom w:val="none" w:sz="0" w:space="0" w:color="auto"/>
            <w:right w:val="none" w:sz="0" w:space="0" w:color="auto"/>
          </w:divBdr>
        </w:div>
        <w:div w:id="1836416021">
          <w:marLeft w:val="547"/>
          <w:marRight w:val="0"/>
          <w:marTop w:val="101"/>
          <w:marBottom w:val="0"/>
          <w:divBdr>
            <w:top w:val="none" w:sz="0" w:space="0" w:color="auto"/>
            <w:left w:val="none" w:sz="0" w:space="0" w:color="auto"/>
            <w:bottom w:val="none" w:sz="0" w:space="0" w:color="auto"/>
            <w:right w:val="none" w:sz="0" w:space="0" w:color="auto"/>
          </w:divBdr>
        </w:div>
        <w:div w:id="1161773052">
          <w:marLeft w:val="547"/>
          <w:marRight w:val="0"/>
          <w:marTop w:val="101"/>
          <w:marBottom w:val="0"/>
          <w:divBdr>
            <w:top w:val="none" w:sz="0" w:space="0" w:color="auto"/>
            <w:left w:val="none" w:sz="0" w:space="0" w:color="auto"/>
            <w:bottom w:val="none" w:sz="0" w:space="0" w:color="auto"/>
            <w:right w:val="none" w:sz="0" w:space="0" w:color="auto"/>
          </w:divBdr>
        </w:div>
        <w:div w:id="1764450862">
          <w:marLeft w:val="547"/>
          <w:marRight w:val="0"/>
          <w:marTop w:val="101"/>
          <w:marBottom w:val="0"/>
          <w:divBdr>
            <w:top w:val="none" w:sz="0" w:space="0" w:color="auto"/>
            <w:left w:val="none" w:sz="0" w:space="0" w:color="auto"/>
            <w:bottom w:val="none" w:sz="0" w:space="0" w:color="auto"/>
            <w:right w:val="none" w:sz="0" w:space="0" w:color="auto"/>
          </w:divBdr>
        </w:div>
      </w:divsChild>
    </w:div>
    <w:div w:id="639775422">
      <w:bodyDiv w:val="1"/>
      <w:marLeft w:val="0"/>
      <w:marRight w:val="0"/>
      <w:marTop w:val="0"/>
      <w:marBottom w:val="0"/>
      <w:divBdr>
        <w:top w:val="none" w:sz="0" w:space="0" w:color="auto"/>
        <w:left w:val="none" w:sz="0" w:space="0" w:color="auto"/>
        <w:bottom w:val="none" w:sz="0" w:space="0" w:color="auto"/>
        <w:right w:val="none" w:sz="0" w:space="0" w:color="auto"/>
      </w:divBdr>
      <w:divsChild>
        <w:div w:id="2043089365">
          <w:marLeft w:val="547"/>
          <w:marRight w:val="0"/>
          <w:marTop w:val="173"/>
          <w:marBottom w:val="0"/>
          <w:divBdr>
            <w:top w:val="none" w:sz="0" w:space="0" w:color="auto"/>
            <w:left w:val="none" w:sz="0" w:space="0" w:color="auto"/>
            <w:bottom w:val="none" w:sz="0" w:space="0" w:color="auto"/>
            <w:right w:val="none" w:sz="0" w:space="0" w:color="auto"/>
          </w:divBdr>
        </w:div>
      </w:divsChild>
    </w:div>
    <w:div w:id="707295730">
      <w:bodyDiv w:val="1"/>
      <w:marLeft w:val="0"/>
      <w:marRight w:val="0"/>
      <w:marTop w:val="0"/>
      <w:marBottom w:val="0"/>
      <w:divBdr>
        <w:top w:val="none" w:sz="0" w:space="0" w:color="auto"/>
        <w:left w:val="none" w:sz="0" w:space="0" w:color="auto"/>
        <w:bottom w:val="none" w:sz="0" w:space="0" w:color="auto"/>
        <w:right w:val="none" w:sz="0" w:space="0" w:color="auto"/>
      </w:divBdr>
    </w:div>
    <w:div w:id="731082615">
      <w:bodyDiv w:val="1"/>
      <w:marLeft w:val="0"/>
      <w:marRight w:val="0"/>
      <w:marTop w:val="0"/>
      <w:marBottom w:val="0"/>
      <w:divBdr>
        <w:top w:val="none" w:sz="0" w:space="0" w:color="auto"/>
        <w:left w:val="none" w:sz="0" w:space="0" w:color="auto"/>
        <w:bottom w:val="none" w:sz="0" w:space="0" w:color="auto"/>
        <w:right w:val="none" w:sz="0" w:space="0" w:color="auto"/>
      </w:divBdr>
      <w:divsChild>
        <w:div w:id="1321075350">
          <w:marLeft w:val="0"/>
          <w:marRight w:val="0"/>
          <w:marTop w:val="384"/>
          <w:marBottom w:val="0"/>
          <w:divBdr>
            <w:top w:val="none" w:sz="0" w:space="0" w:color="auto"/>
            <w:left w:val="none" w:sz="0" w:space="0" w:color="auto"/>
            <w:bottom w:val="none" w:sz="0" w:space="0" w:color="auto"/>
            <w:right w:val="none" w:sz="0" w:space="0" w:color="auto"/>
          </w:divBdr>
        </w:div>
        <w:div w:id="811024542">
          <w:marLeft w:val="0"/>
          <w:marRight w:val="0"/>
          <w:marTop w:val="154"/>
          <w:marBottom w:val="0"/>
          <w:divBdr>
            <w:top w:val="none" w:sz="0" w:space="0" w:color="auto"/>
            <w:left w:val="none" w:sz="0" w:space="0" w:color="auto"/>
            <w:bottom w:val="none" w:sz="0" w:space="0" w:color="auto"/>
            <w:right w:val="none" w:sz="0" w:space="0" w:color="auto"/>
          </w:divBdr>
        </w:div>
        <w:div w:id="309479904">
          <w:marLeft w:val="0"/>
          <w:marRight w:val="0"/>
          <w:marTop w:val="154"/>
          <w:marBottom w:val="0"/>
          <w:divBdr>
            <w:top w:val="none" w:sz="0" w:space="0" w:color="auto"/>
            <w:left w:val="none" w:sz="0" w:space="0" w:color="auto"/>
            <w:bottom w:val="none" w:sz="0" w:space="0" w:color="auto"/>
            <w:right w:val="none" w:sz="0" w:space="0" w:color="auto"/>
          </w:divBdr>
        </w:div>
      </w:divsChild>
    </w:div>
    <w:div w:id="756289767">
      <w:bodyDiv w:val="1"/>
      <w:marLeft w:val="0"/>
      <w:marRight w:val="0"/>
      <w:marTop w:val="0"/>
      <w:marBottom w:val="0"/>
      <w:divBdr>
        <w:top w:val="none" w:sz="0" w:space="0" w:color="auto"/>
        <w:left w:val="none" w:sz="0" w:space="0" w:color="auto"/>
        <w:bottom w:val="none" w:sz="0" w:space="0" w:color="auto"/>
        <w:right w:val="none" w:sz="0" w:space="0" w:color="auto"/>
      </w:divBdr>
      <w:divsChild>
        <w:div w:id="1430077382">
          <w:marLeft w:val="547"/>
          <w:marRight w:val="0"/>
          <w:marTop w:val="125"/>
          <w:marBottom w:val="0"/>
          <w:divBdr>
            <w:top w:val="none" w:sz="0" w:space="0" w:color="auto"/>
            <w:left w:val="none" w:sz="0" w:space="0" w:color="auto"/>
            <w:bottom w:val="none" w:sz="0" w:space="0" w:color="auto"/>
            <w:right w:val="none" w:sz="0" w:space="0" w:color="auto"/>
          </w:divBdr>
        </w:div>
        <w:div w:id="852112048">
          <w:marLeft w:val="0"/>
          <w:marRight w:val="0"/>
          <w:marTop w:val="125"/>
          <w:marBottom w:val="0"/>
          <w:divBdr>
            <w:top w:val="none" w:sz="0" w:space="0" w:color="auto"/>
            <w:left w:val="none" w:sz="0" w:space="0" w:color="auto"/>
            <w:bottom w:val="none" w:sz="0" w:space="0" w:color="auto"/>
            <w:right w:val="none" w:sz="0" w:space="0" w:color="auto"/>
          </w:divBdr>
        </w:div>
        <w:div w:id="416170341">
          <w:marLeft w:val="0"/>
          <w:marRight w:val="0"/>
          <w:marTop w:val="125"/>
          <w:marBottom w:val="0"/>
          <w:divBdr>
            <w:top w:val="none" w:sz="0" w:space="0" w:color="auto"/>
            <w:left w:val="none" w:sz="0" w:space="0" w:color="auto"/>
            <w:bottom w:val="none" w:sz="0" w:space="0" w:color="auto"/>
            <w:right w:val="none" w:sz="0" w:space="0" w:color="auto"/>
          </w:divBdr>
        </w:div>
        <w:div w:id="2024239851">
          <w:marLeft w:val="547"/>
          <w:marRight w:val="0"/>
          <w:marTop w:val="115"/>
          <w:marBottom w:val="0"/>
          <w:divBdr>
            <w:top w:val="none" w:sz="0" w:space="0" w:color="auto"/>
            <w:left w:val="none" w:sz="0" w:space="0" w:color="auto"/>
            <w:bottom w:val="none" w:sz="0" w:space="0" w:color="auto"/>
            <w:right w:val="none" w:sz="0" w:space="0" w:color="auto"/>
          </w:divBdr>
        </w:div>
        <w:div w:id="1113860150">
          <w:marLeft w:val="0"/>
          <w:marRight w:val="0"/>
          <w:marTop w:val="154"/>
          <w:marBottom w:val="0"/>
          <w:divBdr>
            <w:top w:val="none" w:sz="0" w:space="0" w:color="auto"/>
            <w:left w:val="none" w:sz="0" w:space="0" w:color="auto"/>
            <w:bottom w:val="none" w:sz="0" w:space="0" w:color="auto"/>
            <w:right w:val="none" w:sz="0" w:space="0" w:color="auto"/>
          </w:divBdr>
        </w:div>
        <w:div w:id="833104682">
          <w:marLeft w:val="0"/>
          <w:marRight w:val="0"/>
          <w:marTop w:val="154"/>
          <w:marBottom w:val="0"/>
          <w:divBdr>
            <w:top w:val="none" w:sz="0" w:space="0" w:color="auto"/>
            <w:left w:val="none" w:sz="0" w:space="0" w:color="auto"/>
            <w:bottom w:val="none" w:sz="0" w:space="0" w:color="auto"/>
            <w:right w:val="none" w:sz="0" w:space="0" w:color="auto"/>
          </w:divBdr>
        </w:div>
        <w:div w:id="163470686">
          <w:marLeft w:val="0"/>
          <w:marRight w:val="0"/>
          <w:marTop w:val="154"/>
          <w:marBottom w:val="0"/>
          <w:divBdr>
            <w:top w:val="none" w:sz="0" w:space="0" w:color="auto"/>
            <w:left w:val="none" w:sz="0" w:space="0" w:color="auto"/>
            <w:bottom w:val="none" w:sz="0" w:space="0" w:color="auto"/>
            <w:right w:val="none" w:sz="0" w:space="0" w:color="auto"/>
          </w:divBdr>
        </w:div>
        <w:div w:id="1914972097">
          <w:marLeft w:val="547"/>
          <w:marRight w:val="0"/>
          <w:marTop w:val="115"/>
          <w:marBottom w:val="0"/>
          <w:divBdr>
            <w:top w:val="none" w:sz="0" w:space="0" w:color="auto"/>
            <w:left w:val="none" w:sz="0" w:space="0" w:color="auto"/>
            <w:bottom w:val="none" w:sz="0" w:space="0" w:color="auto"/>
            <w:right w:val="none" w:sz="0" w:space="0" w:color="auto"/>
          </w:divBdr>
        </w:div>
        <w:div w:id="644435712">
          <w:marLeft w:val="0"/>
          <w:marRight w:val="0"/>
          <w:marTop w:val="154"/>
          <w:marBottom w:val="0"/>
          <w:divBdr>
            <w:top w:val="none" w:sz="0" w:space="0" w:color="auto"/>
            <w:left w:val="none" w:sz="0" w:space="0" w:color="auto"/>
            <w:bottom w:val="none" w:sz="0" w:space="0" w:color="auto"/>
            <w:right w:val="none" w:sz="0" w:space="0" w:color="auto"/>
          </w:divBdr>
        </w:div>
        <w:div w:id="1310673755">
          <w:marLeft w:val="0"/>
          <w:marRight w:val="0"/>
          <w:marTop w:val="154"/>
          <w:marBottom w:val="0"/>
          <w:divBdr>
            <w:top w:val="none" w:sz="0" w:space="0" w:color="auto"/>
            <w:left w:val="none" w:sz="0" w:space="0" w:color="auto"/>
            <w:bottom w:val="none" w:sz="0" w:space="0" w:color="auto"/>
            <w:right w:val="none" w:sz="0" w:space="0" w:color="auto"/>
          </w:divBdr>
        </w:div>
        <w:div w:id="1879195533">
          <w:marLeft w:val="0"/>
          <w:marRight w:val="0"/>
          <w:marTop w:val="154"/>
          <w:marBottom w:val="0"/>
          <w:divBdr>
            <w:top w:val="none" w:sz="0" w:space="0" w:color="auto"/>
            <w:left w:val="none" w:sz="0" w:space="0" w:color="auto"/>
            <w:bottom w:val="none" w:sz="0" w:space="0" w:color="auto"/>
            <w:right w:val="none" w:sz="0" w:space="0" w:color="auto"/>
          </w:divBdr>
        </w:div>
        <w:div w:id="564410118">
          <w:marLeft w:val="547"/>
          <w:marRight w:val="0"/>
          <w:marTop w:val="115"/>
          <w:marBottom w:val="0"/>
          <w:divBdr>
            <w:top w:val="none" w:sz="0" w:space="0" w:color="auto"/>
            <w:left w:val="none" w:sz="0" w:space="0" w:color="auto"/>
            <w:bottom w:val="none" w:sz="0" w:space="0" w:color="auto"/>
            <w:right w:val="none" w:sz="0" w:space="0" w:color="auto"/>
          </w:divBdr>
        </w:div>
        <w:div w:id="31419615">
          <w:marLeft w:val="0"/>
          <w:marRight w:val="0"/>
          <w:marTop w:val="106"/>
          <w:marBottom w:val="0"/>
          <w:divBdr>
            <w:top w:val="none" w:sz="0" w:space="0" w:color="auto"/>
            <w:left w:val="none" w:sz="0" w:space="0" w:color="auto"/>
            <w:bottom w:val="none" w:sz="0" w:space="0" w:color="auto"/>
            <w:right w:val="none" w:sz="0" w:space="0" w:color="auto"/>
          </w:divBdr>
        </w:div>
        <w:div w:id="1484348306">
          <w:marLeft w:val="0"/>
          <w:marRight w:val="0"/>
          <w:marTop w:val="106"/>
          <w:marBottom w:val="0"/>
          <w:divBdr>
            <w:top w:val="none" w:sz="0" w:space="0" w:color="auto"/>
            <w:left w:val="none" w:sz="0" w:space="0" w:color="auto"/>
            <w:bottom w:val="none" w:sz="0" w:space="0" w:color="auto"/>
            <w:right w:val="none" w:sz="0" w:space="0" w:color="auto"/>
          </w:divBdr>
        </w:div>
        <w:div w:id="464468551">
          <w:marLeft w:val="0"/>
          <w:marRight w:val="0"/>
          <w:marTop w:val="106"/>
          <w:marBottom w:val="0"/>
          <w:divBdr>
            <w:top w:val="none" w:sz="0" w:space="0" w:color="auto"/>
            <w:left w:val="none" w:sz="0" w:space="0" w:color="auto"/>
            <w:bottom w:val="none" w:sz="0" w:space="0" w:color="auto"/>
            <w:right w:val="none" w:sz="0" w:space="0" w:color="auto"/>
          </w:divBdr>
        </w:div>
        <w:div w:id="1318072881">
          <w:marLeft w:val="0"/>
          <w:marRight w:val="0"/>
          <w:marTop w:val="106"/>
          <w:marBottom w:val="0"/>
          <w:divBdr>
            <w:top w:val="none" w:sz="0" w:space="0" w:color="auto"/>
            <w:left w:val="none" w:sz="0" w:space="0" w:color="auto"/>
            <w:bottom w:val="none" w:sz="0" w:space="0" w:color="auto"/>
            <w:right w:val="none" w:sz="0" w:space="0" w:color="auto"/>
          </w:divBdr>
        </w:div>
        <w:div w:id="58140438">
          <w:marLeft w:val="547"/>
          <w:marRight w:val="0"/>
          <w:marTop w:val="115"/>
          <w:marBottom w:val="0"/>
          <w:divBdr>
            <w:top w:val="none" w:sz="0" w:space="0" w:color="auto"/>
            <w:left w:val="none" w:sz="0" w:space="0" w:color="auto"/>
            <w:bottom w:val="none" w:sz="0" w:space="0" w:color="auto"/>
            <w:right w:val="none" w:sz="0" w:space="0" w:color="auto"/>
          </w:divBdr>
        </w:div>
        <w:div w:id="1807158343">
          <w:marLeft w:val="0"/>
          <w:marRight w:val="0"/>
          <w:marTop w:val="154"/>
          <w:marBottom w:val="0"/>
          <w:divBdr>
            <w:top w:val="none" w:sz="0" w:space="0" w:color="auto"/>
            <w:left w:val="none" w:sz="0" w:space="0" w:color="auto"/>
            <w:bottom w:val="none" w:sz="0" w:space="0" w:color="auto"/>
            <w:right w:val="none" w:sz="0" w:space="0" w:color="auto"/>
          </w:divBdr>
        </w:div>
        <w:div w:id="218521183">
          <w:marLeft w:val="0"/>
          <w:marRight w:val="0"/>
          <w:marTop w:val="154"/>
          <w:marBottom w:val="0"/>
          <w:divBdr>
            <w:top w:val="none" w:sz="0" w:space="0" w:color="auto"/>
            <w:left w:val="none" w:sz="0" w:space="0" w:color="auto"/>
            <w:bottom w:val="none" w:sz="0" w:space="0" w:color="auto"/>
            <w:right w:val="none" w:sz="0" w:space="0" w:color="auto"/>
          </w:divBdr>
        </w:div>
        <w:div w:id="2144037916">
          <w:marLeft w:val="547"/>
          <w:marRight w:val="0"/>
          <w:marTop w:val="115"/>
          <w:marBottom w:val="0"/>
          <w:divBdr>
            <w:top w:val="none" w:sz="0" w:space="0" w:color="auto"/>
            <w:left w:val="none" w:sz="0" w:space="0" w:color="auto"/>
            <w:bottom w:val="none" w:sz="0" w:space="0" w:color="auto"/>
            <w:right w:val="none" w:sz="0" w:space="0" w:color="auto"/>
          </w:divBdr>
        </w:div>
        <w:div w:id="2097172264">
          <w:marLeft w:val="0"/>
          <w:marRight w:val="0"/>
          <w:marTop w:val="125"/>
          <w:marBottom w:val="0"/>
          <w:divBdr>
            <w:top w:val="none" w:sz="0" w:space="0" w:color="auto"/>
            <w:left w:val="none" w:sz="0" w:space="0" w:color="auto"/>
            <w:bottom w:val="none" w:sz="0" w:space="0" w:color="auto"/>
            <w:right w:val="none" w:sz="0" w:space="0" w:color="auto"/>
          </w:divBdr>
        </w:div>
        <w:div w:id="1099179852">
          <w:marLeft w:val="0"/>
          <w:marRight w:val="0"/>
          <w:marTop w:val="125"/>
          <w:marBottom w:val="0"/>
          <w:divBdr>
            <w:top w:val="none" w:sz="0" w:space="0" w:color="auto"/>
            <w:left w:val="none" w:sz="0" w:space="0" w:color="auto"/>
            <w:bottom w:val="none" w:sz="0" w:space="0" w:color="auto"/>
            <w:right w:val="none" w:sz="0" w:space="0" w:color="auto"/>
          </w:divBdr>
        </w:div>
        <w:div w:id="756709384">
          <w:marLeft w:val="0"/>
          <w:marRight w:val="0"/>
          <w:marTop w:val="125"/>
          <w:marBottom w:val="0"/>
          <w:divBdr>
            <w:top w:val="none" w:sz="0" w:space="0" w:color="auto"/>
            <w:left w:val="none" w:sz="0" w:space="0" w:color="auto"/>
            <w:bottom w:val="none" w:sz="0" w:space="0" w:color="auto"/>
            <w:right w:val="none" w:sz="0" w:space="0" w:color="auto"/>
          </w:divBdr>
        </w:div>
        <w:div w:id="133958211">
          <w:marLeft w:val="0"/>
          <w:marRight w:val="0"/>
          <w:marTop w:val="125"/>
          <w:marBottom w:val="0"/>
          <w:divBdr>
            <w:top w:val="none" w:sz="0" w:space="0" w:color="auto"/>
            <w:left w:val="none" w:sz="0" w:space="0" w:color="auto"/>
            <w:bottom w:val="none" w:sz="0" w:space="0" w:color="auto"/>
            <w:right w:val="none" w:sz="0" w:space="0" w:color="auto"/>
          </w:divBdr>
        </w:div>
        <w:div w:id="1196624312">
          <w:marLeft w:val="0"/>
          <w:marRight w:val="0"/>
          <w:marTop w:val="125"/>
          <w:marBottom w:val="0"/>
          <w:divBdr>
            <w:top w:val="none" w:sz="0" w:space="0" w:color="auto"/>
            <w:left w:val="none" w:sz="0" w:space="0" w:color="auto"/>
            <w:bottom w:val="none" w:sz="0" w:space="0" w:color="auto"/>
            <w:right w:val="none" w:sz="0" w:space="0" w:color="auto"/>
          </w:divBdr>
        </w:div>
        <w:div w:id="590430518">
          <w:marLeft w:val="547"/>
          <w:marRight w:val="0"/>
          <w:marTop w:val="134"/>
          <w:marBottom w:val="0"/>
          <w:divBdr>
            <w:top w:val="none" w:sz="0" w:space="0" w:color="auto"/>
            <w:left w:val="none" w:sz="0" w:space="0" w:color="auto"/>
            <w:bottom w:val="none" w:sz="0" w:space="0" w:color="auto"/>
            <w:right w:val="none" w:sz="0" w:space="0" w:color="auto"/>
          </w:divBdr>
        </w:div>
        <w:div w:id="1102527997">
          <w:marLeft w:val="0"/>
          <w:marRight w:val="0"/>
          <w:marTop w:val="134"/>
          <w:marBottom w:val="0"/>
          <w:divBdr>
            <w:top w:val="none" w:sz="0" w:space="0" w:color="auto"/>
            <w:left w:val="none" w:sz="0" w:space="0" w:color="auto"/>
            <w:bottom w:val="none" w:sz="0" w:space="0" w:color="auto"/>
            <w:right w:val="none" w:sz="0" w:space="0" w:color="auto"/>
          </w:divBdr>
        </w:div>
        <w:div w:id="592738327">
          <w:marLeft w:val="0"/>
          <w:marRight w:val="0"/>
          <w:marTop w:val="134"/>
          <w:marBottom w:val="0"/>
          <w:divBdr>
            <w:top w:val="none" w:sz="0" w:space="0" w:color="auto"/>
            <w:left w:val="none" w:sz="0" w:space="0" w:color="auto"/>
            <w:bottom w:val="none" w:sz="0" w:space="0" w:color="auto"/>
            <w:right w:val="none" w:sz="0" w:space="0" w:color="auto"/>
          </w:divBdr>
        </w:div>
        <w:div w:id="1157578172">
          <w:marLeft w:val="0"/>
          <w:marRight w:val="0"/>
          <w:marTop w:val="134"/>
          <w:marBottom w:val="0"/>
          <w:divBdr>
            <w:top w:val="none" w:sz="0" w:space="0" w:color="auto"/>
            <w:left w:val="none" w:sz="0" w:space="0" w:color="auto"/>
            <w:bottom w:val="none" w:sz="0" w:space="0" w:color="auto"/>
            <w:right w:val="none" w:sz="0" w:space="0" w:color="auto"/>
          </w:divBdr>
        </w:div>
        <w:div w:id="38207870">
          <w:marLeft w:val="547"/>
          <w:marRight w:val="0"/>
          <w:marTop w:val="115"/>
          <w:marBottom w:val="0"/>
          <w:divBdr>
            <w:top w:val="none" w:sz="0" w:space="0" w:color="auto"/>
            <w:left w:val="none" w:sz="0" w:space="0" w:color="auto"/>
            <w:bottom w:val="none" w:sz="0" w:space="0" w:color="auto"/>
            <w:right w:val="none" w:sz="0" w:space="0" w:color="auto"/>
          </w:divBdr>
        </w:div>
        <w:div w:id="1204708438">
          <w:marLeft w:val="0"/>
          <w:marRight w:val="0"/>
          <w:marTop w:val="115"/>
          <w:marBottom w:val="0"/>
          <w:divBdr>
            <w:top w:val="none" w:sz="0" w:space="0" w:color="auto"/>
            <w:left w:val="none" w:sz="0" w:space="0" w:color="auto"/>
            <w:bottom w:val="none" w:sz="0" w:space="0" w:color="auto"/>
            <w:right w:val="none" w:sz="0" w:space="0" w:color="auto"/>
          </w:divBdr>
        </w:div>
        <w:div w:id="1817646224">
          <w:marLeft w:val="0"/>
          <w:marRight w:val="0"/>
          <w:marTop w:val="173"/>
          <w:marBottom w:val="0"/>
          <w:divBdr>
            <w:top w:val="none" w:sz="0" w:space="0" w:color="auto"/>
            <w:left w:val="none" w:sz="0" w:space="0" w:color="auto"/>
            <w:bottom w:val="none" w:sz="0" w:space="0" w:color="auto"/>
            <w:right w:val="none" w:sz="0" w:space="0" w:color="auto"/>
          </w:divBdr>
        </w:div>
        <w:div w:id="1591691569">
          <w:marLeft w:val="0"/>
          <w:marRight w:val="0"/>
          <w:marTop w:val="173"/>
          <w:marBottom w:val="0"/>
          <w:divBdr>
            <w:top w:val="none" w:sz="0" w:space="0" w:color="auto"/>
            <w:left w:val="none" w:sz="0" w:space="0" w:color="auto"/>
            <w:bottom w:val="none" w:sz="0" w:space="0" w:color="auto"/>
            <w:right w:val="none" w:sz="0" w:space="0" w:color="auto"/>
          </w:divBdr>
        </w:div>
        <w:div w:id="1768647441">
          <w:marLeft w:val="547"/>
          <w:marRight w:val="0"/>
          <w:marTop w:val="115"/>
          <w:marBottom w:val="0"/>
          <w:divBdr>
            <w:top w:val="none" w:sz="0" w:space="0" w:color="auto"/>
            <w:left w:val="none" w:sz="0" w:space="0" w:color="auto"/>
            <w:bottom w:val="none" w:sz="0" w:space="0" w:color="auto"/>
            <w:right w:val="none" w:sz="0" w:space="0" w:color="auto"/>
          </w:divBdr>
        </w:div>
        <w:div w:id="910844528">
          <w:marLeft w:val="0"/>
          <w:marRight w:val="0"/>
          <w:marTop w:val="154"/>
          <w:marBottom w:val="0"/>
          <w:divBdr>
            <w:top w:val="none" w:sz="0" w:space="0" w:color="auto"/>
            <w:left w:val="none" w:sz="0" w:space="0" w:color="auto"/>
            <w:bottom w:val="none" w:sz="0" w:space="0" w:color="auto"/>
            <w:right w:val="none" w:sz="0" w:space="0" w:color="auto"/>
          </w:divBdr>
        </w:div>
        <w:div w:id="2027638315">
          <w:marLeft w:val="0"/>
          <w:marRight w:val="0"/>
          <w:marTop w:val="154"/>
          <w:marBottom w:val="0"/>
          <w:divBdr>
            <w:top w:val="none" w:sz="0" w:space="0" w:color="auto"/>
            <w:left w:val="none" w:sz="0" w:space="0" w:color="auto"/>
            <w:bottom w:val="none" w:sz="0" w:space="0" w:color="auto"/>
            <w:right w:val="none" w:sz="0" w:space="0" w:color="auto"/>
          </w:divBdr>
        </w:div>
        <w:div w:id="1686011494">
          <w:marLeft w:val="0"/>
          <w:marRight w:val="0"/>
          <w:marTop w:val="154"/>
          <w:marBottom w:val="0"/>
          <w:divBdr>
            <w:top w:val="none" w:sz="0" w:space="0" w:color="auto"/>
            <w:left w:val="none" w:sz="0" w:space="0" w:color="auto"/>
            <w:bottom w:val="none" w:sz="0" w:space="0" w:color="auto"/>
            <w:right w:val="none" w:sz="0" w:space="0" w:color="auto"/>
          </w:divBdr>
        </w:div>
        <w:div w:id="866405752">
          <w:marLeft w:val="0"/>
          <w:marRight w:val="0"/>
          <w:marTop w:val="154"/>
          <w:marBottom w:val="0"/>
          <w:divBdr>
            <w:top w:val="none" w:sz="0" w:space="0" w:color="auto"/>
            <w:left w:val="none" w:sz="0" w:space="0" w:color="auto"/>
            <w:bottom w:val="none" w:sz="0" w:space="0" w:color="auto"/>
            <w:right w:val="none" w:sz="0" w:space="0" w:color="auto"/>
          </w:divBdr>
        </w:div>
        <w:div w:id="349993134">
          <w:marLeft w:val="547"/>
          <w:marRight w:val="0"/>
          <w:marTop w:val="115"/>
          <w:marBottom w:val="0"/>
          <w:divBdr>
            <w:top w:val="none" w:sz="0" w:space="0" w:color="auto"/>
            <w:left w:val="none" w:sz="0" w:space="0" w:color="auto"/>
            <w:bottom w:val="none" w:sz="0" w:space="0" w:color="auto"/>
            <w:right w:val="none" w:sz="0" w:space="0" w:color="auto"/>
          </w:divBdr>
        </w:div>
        <w:div w:id="1958292617">
          <w:marLeft w:val="0"/>
          <w:marRight w:val="0"/>
          <w:marTop w:val="173"/>
          <w:marBottom w:val="0"/>
          <w:divBdr>
            <w:top w:val="none" w:sz="0" w:space="0" w:color="auto"/>
            <w:left w:val="none" w:sz="0" w:space="0" w:color="auto"/>
            <w:bottom w:val="none" w:sz="0" w:space="0" w:color="auto"/>
            <w:right w:val="none" w:sz="0" w:space="0" w:color="auto"/>
          </w:divBdr>
        </w:div>
        <w:div w:id="163209563">
          <w:marLeft w:val="0"/>
          <w:marRight w:val="0"/>
          <w:marTop w:val="173"/>
          <w:marBottom w:val="0"/>
          <w:divBdr>
            <w:top w:val="none" w:sz="0" w:space="0" w:color="auto"/>
            <w:left w:val="none" w:sz="0" w:space="0" w:color="auto"/>
            <w:bottom w:val="none" w:sz="0" w:space="0" w:color="auto"/>
            <w:right w:val="none" w:sz="0" w:space="0" w:color="auto"/>
          </w:divBdr>
        </w:div>
        <w:div w:id="220291610">
          <w:marLeft w:val="547"/>
          <w:marRight w:val="0"/>
          <w:marTop w:val="115"/>
          <w:marBottom w:val="0"/>
          <w:divBdr>
            <w:top w:val="none" w:sz="0" w:space="0" w:color="auto"/>
            <w:left w:val="none" w:sz="0" w:space="0" w:color="auto"/>
            <w:bottom w:val="none" w:sz="0" w:space="0" w:color="auto"/>
            <w:right w:val="none" w:sz="0" w:space="0" w:color="auto"/>
          </w:divBdr>
        </w:div>
        <w:div w:id="498539459">
          <w:marLeft w:val="0"/>
          <w:marRight w:val="0"/>
          <w:marTop w:val="134"/>
          <w:marBottom w:val="0"/>
          <w:divBdr>
            <w:top w:val="none" w:sz="0" w:space="0" w:color="auto"/>
            <w:left w:val="none" w:sz="0" w:space="0" w:color="auto"/>
            <w:bottom w:val="none" w:sz="0" w:space="0" w:color="auto"/>
            <w:right w:val="none" w:sz="0" w:space="0" w:color="auto"/>
          </w:divBdr>
        </w:div>
        <w:div w:id="191189546">
          <w:marLeft w:val="0"/>
          <w:marRight w:val="0"/>
          <w:marTop w:val="134"/>
          <w:marBottom w:val="0"/>
          <w:divBdr>
            <w:top w:val="none" w:sz="0" w:space="0" w:color="auto"/>
            <w:left w:val="none" w:sz="0" w:space="0" w:color="auto"/>
            <w:bottom w:val="none" w:sz="0" w:space="0" w:color="auto"/>
            <w:right w:val="none" w:sz="0" w:space="0" w:color="auto"/>
          </w:divBdr>
        </w:div>
        <w:div w:id="656611729">
          <w:marLeft w:val="0"/>
          <w:marRight w:val="0"/>
          <w:marTop w:val="134"/>
          <w:marBottom w:val="0"/>
          <w:divBdr>
            <w:top w:val="none" w:sz="0" w:space="0" w:color="auto"/>
            <w:left w:val="none" w:sz="0" w:space="0" w:color="auto"/>
            <w:bottom w:val="none" w:sz="0" w:space="0" w:color="auto"/>
            <w:right w:val="none" w:sz="0" w:space="0" w:color="auto"/>
          </w:divBdr>
        </w:div>
        <w:div w:id="1349066908">
          <w:marLeft w:val="0"/>
          <w:marRight w:val="0"/>
          <w:marTop w:val="134"/>
          <w:marBottom w:val="0"/>
          <w:divBdr>
            <w:top w:val="none" w:sz="0" w:space="0" w:color="auto"/>
            <w:left w:val="none" w:sz="0" w:space="0" w:color="auto"/>
            <w:bottom w:val="none" w:sz="0" w:space="0" w:color="auto"/>
            <w:right w:val="none" w:sz="0" w:space="0" w:color="auto"/>
          </w:divBdr>
        </w:div>
        <w:div w:id="342976130">
          <w:marLeft w:val="0"/>
          <w:marRight w:val="0"/>
          <w:marTop w:val="134"/>
          <w:marBottom w:val="0"/>
          <w:divBdr>
            <w:top w:val="none" w:sz="0" w:space="0" w:color="auto"/>
            <w:left w:val="none" w:sz="0" w:space="0" w:color="auto"/>
            <w:bottom w:val="none" w:sz="0" w:space="0" w:color="auto"/>
            <w:right w:val="none" w:sz="0" w:space="0" w:color="auto"/>
          </w:divBdr>
        </w:div>
        <w:div w:id="782387193">
          <w:marLeft w:val="547"/>
          <w:marRight w:val="0"/>
          <w:marTop w:val="115"/>
          <w:marBottom w:val="0"/>
          <w:divBdr>
            <w:top w:val="none" w:sz="0" w:space="0" w:color="auto"/>
            <w:left w:val="none" w:sz="0" w:space="0" w:color="auto"/>
            <w:bottom w:val="none" w:sz="0" w:space="0" w:color="auto"/>
            <w:right w:val="none" w:sz="0" w:space="0" w:color="auto"/>
          </w:divBdr>
        </w:div>
        <w:div w:id="1892768582">
          <w:marLeft w:val="547"/>
          <w:marRight w:val="0"/>
          <w:marTop w:val="115"/>
          <w:marBottom w:val="0"/>
          <w:divBdr>
            <w:top w:val="none" w:sz="0" w:space="0" w:color="auto"/>
            <w:left w:val="none" w:sz="0" w:space="0" w:color="auto"/>
            <w:bottom w:val="none" w:sz="0" w:space="0" w:color="auto"/>
            <w:right w:val="none" w:sz="0" w:space="0" w:color="auto"/>
          </w:divBdr>
        </w:div>
        <w:div w:id="1999838889">
          <w:marLeft w:val="0"/>
          <w:marRight w:val="0"/>
          <w:marTop w:val="173"/>
          <w:marBottom w:val="0"/>
          <w:divBdr>
            <w:top w:val="none" w:sz="0" w:space="0" w:color="auto"/>
            <w:left w:val="none" w:sz="0" w:space="0" w:color="auto"/>
            <w:bottom w:val="none" w:sz="0" w:space="0" w:color="auto"/>
            <w:right w:val="none" w:sz="0" w:space="0" w:color="auto"/>
          </w:divBdr>
        </w:div>
        <w:div w:id="1137601643">
          <w:marLeft w:val="0"/>
          <w:marRight w:val="0"/>
          <w:marTop w:val="173"/>
          <w:marBottom w:val="0"/>
          <w:divBdr>
            <w:top w:val="none" w:sz="0" w:space="0" w:color="auto"/>
            <w:left w:val="none" w:sz="0" w:space="0" w:color="auto"/>
            <w:bottom w:val="none" w:sz="0" w:space="0" w:color="auto"/>
            <w:right w:val="none" w:sz="0" w:space="0" w:color="auto"/>
          </w:divBdr>
        </w:div>
        <w:div w:id="2004510166">
          <w:marLeft w:val="547"/>
          <w:marRight w:val="0"/>
          <w:marTop w:val="115"/>
          <w:marBottom w:val="0"/>
          <w:divBdr>
            <w:top w:val="none" w:sz="0" w:space="0" w:color="auto"/>
            <w:left w:val="none" w:sz="0" w:space="0" w:color="auto"/>
            <w:bottom w:val="none" w:sz="0" w:space="0" w:color="auto"/>
            <w:right w:val="none" w:sz="0" w:space="0" w:color="auto"/>
          </w:divBdr>
        </w:div>
        <w:div w:id="1506674387">
          <w:marLeft w:val="0"/>
          <w:marRight w:val="0"/>
          <w:marTop w:val="106"/>
          <w:marBottom w:val="0"/>
          <w:divBdr>
            <w:top w:val="none" w:sz="0" w:space="0" w:color="auto"/>
            <w:left w:val="none" w:sz="0" w:space="0" w:color="auto"/>
            <w:bottom w:val="none" w:sz="0" w:space="0" w:color="auto"/>
            <w:right w:val="none" w:sz="0" w:space="0" w:color="auto"/>
          </w:divBdr>
        </w:div>
        <w:div w:id="145125940">
          <w:marLeft w:val="0"/>
          <w:marRight w:val="0"/>
          <w:marTop w:val="106"/>
          <w:marBottom w:val="0"/>
          <w:divBdr>
            <w:top w:val="none" w:sz="0" w:space="0" w:color="auto"/>
            <w:left w:val="none" w:sz="0" w:space="0" w:color="auto"/>
            <w:bottom w:val="none" w:sz="0" w:space="0" w:color="auto"/>
            <w:right w:val="none" w:sz="0" w:space="0" w:color="auto"/>
          </w:divBdr>
        </w:div>
        <w:div w:id="2043895250">
          <w:marLeft w:val="0"/>
          <w:marRight w:val="0"/>
          <w:marTop w:val="106"/>
          <w:marBottom w:val="0"/>
          <w:divBdr>
            <w:top w:val="none" w:sz="0" w:space="0" w:color="auto"/>
            <w:left w:val="none" w:sz="0" w:space="0" w:color="auto"/>
            <w:bottom w:val="none" w:sz="0" w:space="0" w:color="auto"/>
            <w:right w:val="none" w:sz="0" w:space="0" w:color="auto"/>
          </w:divBdr>
        </w:div>
        <w:div w:id="277833088">
          <w:marLeft w:val="547"/>
          <w:marRight w:val="0"/>
          <w:marTop w:val="115"/>
          <w:marBottom w:val="0"/>
          <w:divBdr>
            <w:top w:val="none" w:sz="0" w:space="0" w:color="auto"/>
            <w:left w:val="none" w:sz="0" w:space="0" w:color="auto"/>
            <w:bottom w:val="none" w:sz="0" w:space="0" w:color="auto"/>
            <w:right w:val="none" w:sz="0" w:space="0" w:color="auto"/>
          </w:divBdr>
        </w:div>
        <w:div w:id="244921039">
          <w:marLeft w:val="547"/>
          <w:marRight w:val="0"/>
          <w:marTop w:val="134"/>
          <w:marBottom w:val="0"/>
          <w:divBdr>
            <w:top w:val="none" w:sz="0" w:space="0" w:color="auto"/>
            <w:left w:val="none" w:sz="0" w:space="0" w:color="auto"/>
            <w:bottom w:val="none" w:sz="0" w:space="0" w:color="auto"/>
            <w:right w:val="none" w:sz="0" w:space="0" w:color="auto"/>
          </w:divBdr>
        </w:div>
        <w:div w:id="938148854">
          <w:marLeft w:val="547"/>
          <w:marRight w:val="0"/>
          <w:marTop w:val="134"/>
          <w:marBottom w:val="0"/>
          <w:divBdr>
            <w:top w:val="none" w:sz="0" w:space="0" w:color="auto"/>
            <w:left w:val="none" w:sz="0" w:space="0" w:color="auto"/>
            <w:bottom w:val="none" w:sz="0" w:space="0" w:color="auto"/>
            <w:right w:val="none" w:sz="0" w:space="0" w:color="auto"/>
          </w:divBdr>
        </w:div>
        <w:div w:id="20668161">
          <w:marLeft w:val="547"/>
          <w:marRight w:val="0"/>
          <w:marTop w:val="134"/>
          <w:marBottom w:val="0"/>
          <w:divBdr>
            <w:top w:val="none" w:sz="0" w:space="0" w:color="auto"/>
            <w:left w:val="none" w:sz="0" w:space="0" w:color="auto"/>
            <w:bottom w:val="none" w:sz="0" w:space="0" w:color="auto"/>
            <w:right w:val="none" w:sz="0" w:space="0" w:color="auto"/>
          </w:divBdr>
        </w:div>
        <w:div w:id="272982371">
          <w:marLeft w:val="547"/>
          <w:marRight w:val="0"/>
          <w:marTop w:val="115"/>
          <w:marBottom w:val="0"/>
          <w:divBdr>
            <w:top w:val="none" w:sz="0" w:space="0" w:color="auto"/>
            <w:left w:val="none" w:sz="0" w:space="0" w:color="auto"/>
            <w:bottom w:val="none" w:sz="0" w:space="0" w:color="auto"/>
            <w:right w:val="none" w:sz="0" w:space="0" w:color="auto"/>
          </w:divBdr>
        </w:div>
        <w:div w:id="1979721375">
          <w:marLeft w:val="0"/>
          <w:marRight w:val="0"/>
          <w:marTop w:val="154"/>
          <w:marBottom w:val="0"/>
          <w:divBdr>
            <w:top w:val="none" w:sz="0" w:space="0" w:color="auto"/>
            <w:left w:val="none" w:sz="0" w:space="0" w:color="auto"/>
            <w:bottom w:val="none" w:sz="0" w:space="0" w:color="auto"/>
            <w:right w:val="none" w:sz="0" w:space="0" w:color="auto"/>
          </w:divBdr>
        </w:div>
        <w:div w:id="864826041">
          <w:marLeft w:val="0"/>
          <w:marRight w:val="0"/>
          <w:marTop w:val="154"/>
          <w:marBottom w:val="0"/>
          <w:divBdr>
            <w:top w:val="none" w:sz="0" w:space="0" w:color="auto"/>
            <w:left w:val="none" w:sz="0" w:space="0" w:color="auto"/>
            <w:bottom w:val="none" w:sz="0" w:space="0" w:color="auto"/>
            <w:right w:val="none" w:sz="0" w:space="0" w:color="auto"/>
          </w:divBdr>
        </w:div>
        <w:div w:id="94595699">
          <w:marLeft w:val="547"/>
          <w:marRight w:val="0"/>
          <w:marTop w:val="115"/>
          <w:marBottom w:val="0"/>
          <w:divBdr>
            <w:top w:val="none" w:sz="0" w:space="0" w:color="auto"/>
            <w:left w:val="none" w:sz="0" w:space="0" w:color="auto"/>
            <w:bottom w:val="none" w:sz="0" w:space="0" w:color="auto"/>
            <w:right w:val="none" w:sz="0" w:space="0" w:color="auto"/>
          </w:divBdr>
        </w:div>
        <w:div w:id="20516881">
          <w:marLeft w:val="0"/>
          <w:marRight w:val="0"/>
          <w:marTop w:val="134"/>
          <w:marBottom w:val="0"/>
          <w:divBdr>
            <w:top w:val="none" w:sz="0" w:space="0" w:color="auto"/>
            <w:left w:val="none" w:sz="0" w:space="0" w:color="auto"/>
            <w:bottom w:val="none" w:sz="0" w:space="0" w:color="auto"/>
            <w:right w:val="none" w:sz="0" w:space="0" w:color="auto"/>
          </w:divBdr>
        </w:div>
        <w:div w:id="1544176851">
          <w:marLeft w:val="0"/>
          <w:marRight w:val="0"/>
          <w:marTop w:val="134"/>
          <w:marBottom w:val="0"/>
          <w:divBdr>
            <w:top w:val="none" w:sz="0" w:space="0" w:color="auto"/>
            <w:left w:val="none" w:sz="0" w:space="0" w:color="auto"/>
            <w:bottom w:val="none" w:sz="0" w:space="0" w:color="auto"/>
            <w:right w:val="none" w:sz="0" w:space="0" w:color="auto"/>
          </w:divBdr>
        </w:div>
        <w:div w:id="1624536234">
          <w:marLeft w:val="0"/>
          <w:marRight w:val="0"/>
          <w:marTop w:val="134"/>
          <w:marBottom w:val="0"/>
          <w:divBdr>
            <w:top w:val="none" w:sz="0" w:space="0" w:color="auto"/>
            <w:left w:val="none" w:sz="0" w:space="0" w:color="auto"/>
            <w:bottom w:val="none" w:sz="0" w:space="0" w:color="auto"/>
            <w:right w:val="none" w:sz="0" w:space="0" w:color="auto"/>
          </w:divBdr>
        </w:div>
        <w:div w:id="1115249043">
          <w:marLeft w:val="547"/>
          <w:marRight w:val="0"/>
          <w:marTop w:val="115"/>
          <w:marBottom w:val="0"/>
          <w:divBdr>
            <w:top w:val="none" w:sz="0" w:space="0" w:color="auto"/>
            <w:left w:val="none" w:sz="0" w:space="0" w:color="auto"/>
            <w:bottom w:val="none" w:sz="0" w:space="0" w:color="auto"/>
            <w:right w:val="none" w:sz="0" w:space="0" w:color="auto"/>
          </w:divBdr>
        </w:div>
        <w:div w:id="1888374694">
          <w:marLeft w:val="0"/>
          <w:marRight w:val="0"/>
          <w:marTop w:val="115"/>
          <w:marBottom w:val="0"/>
          <w:divBdr>
            <w:top w:val="none" w:sz="0" w:space="0" w:color="auto"/>
            <w:left w:val="none" w:sz="0" w:space="0" w:color="auto"/>
            <w:bottom w:val="none" w:sz="0" w:space="0" w:color="auto"/>
            <w:right w:val="none" w:sz="0" w:space="0" w:color="auto"/>
          </w:divBdr>
        </w:div>
        <w:div w:id="334261066">
          <w:marLeft w:val="0"/>
          <w:marRight w:val="0"/>
          <w:marTop w:val="115"/>
          <w:marBottom w:val="0"/>
          <w:divBdr>
            <w:top w:val="none" w:sz="0" w:space="0" w:color="auto"/>
            <w:left w:val="none" w:sz="0" w:space="0" w:color="auto"/>
            <w:bottom w:val="none" w:sz="0" w:space="0" w:color="auto"/>
            <w:right w:val="none" w:sz="0" w:space="0" w:color="auto"/>
          </w:divBdr>
        </w:div>
        <w:div w:id="446583365">
          <w:marLeft w:val="0"/>
          <w:marRight w:val="0"/>
          <w:marTop w:val="115"/>
          <w:marBottom w:val="0"/>
          <w:divBdr>
            <w:top w:val="none" w:sz="0" w:space="0" w:color="auto"/>
            <w:left w:val="none" w:sz="0" w:space="0" w:color="auto"/>
            <w:bottom w:val="none" w:sz="0" w:space="0" w:color="auto"/>
            <w:right w:val="none" w:sz="0" w:space="0" w:color="auto"/>
          </w:divBdr>
        </w:div>
        <w:div w:id="959915512">
          <w:marLeft w:val="0"/>
          <w:marRight w:val="0"/>
          <w:marTop w:val="115"/>
          <w:marBottom w:val="0"/>
          <w:divBdr>
            <w:top w:val="none" w:sz="0" w:space="0" w:color="auto"/>
            <w:left w:val="none" w:sz="0" w:space="0" w:color="auto"/>
            <w:bottom w:val="none" w:sz="0" w:space="0" w:color="auto"/>
            <w:right w:val="none" w:sz="0" w:space="0" w:color="auto"/>
          </w:divBdr>
        </w:div>
        <w:div w:id="635112321">
          <w:marLeft w:val="0"/>
          <w:marRight w:val="0"/>
          <w:marTop w:val="115"/>
          <w:marBottom w:val="0"/>
          <w:divBdr>
            <w:top w:val="none" w:sz="0" w:space="0" w:color="auto"/>
            <w:left w:val="none" w:sz="0" w:space="0" w:color="auto"/>
            <w:bottom w:val="none" w:sz="0" w:space="0" w:color="auto"/>
            <w:right w:val="none" w:sz="0" w:space="0" w:color="auto"/>
          </w:divBdr>
        </w:div>
        <w:div w:id="1425422417">
          <w:marLeft w:val="547"/>
          <w:marRight w:val="0"/>
          <w:marTop w:val="115"/>
          <w:marBottom w:val="0"/>
          <w:divBdr>
            <w:top w:val="none" w:sz="0" w:space="0" w:color="auto"/>
            <w:left w:val="none" w:sz="0" w:space="0" w:color="auto"/>
            <w:bottom w:val="none" w:sz="0" w:space="0" w:color="auto"/>
            <w:right w:val="none" w:sz="0" w:space="0" w:color="auto"/>
          </w:divBdr>
        </w:div>
        <w:div w:id="91317102">
          <w:marLeft w:val="0"/>
          <w:marRight w:val="0"/>
          <w:marTop w:val="115"/>
          <w:marBottom w:val="0"/>
          <w:divBdr>
            <w:top w:val="none" w:sz="0" w:space="0" w:color="auto"/>
            <w:left w:val="none" w:sz="0" w:space="0" w:color="auto"/>
            <w:bottom w:val="none" w:sz="0" w:space="0" w:color="auto"/>
            <w:right w:val="none" w:sz="0" w:space="0" w:color="auto"/>
          </w:divBdr>
        </w:div>
        <w:div w:id="350107188">
          <w:marLeft w:val="0"/>
          <w:marRight w:val="0"/>
          <w:marTop w:val="115"/>
          <w:marBottom w:val="0"/>
          <w:divBdr>
            <w:top w:val="none" w:sz="0" w:space="0" w:color="auto"/>
            <w:left w:val="none" w:sz="0" w:space="0" w:color="auto"/>
            <w:bottom w:val="none" w:sz="0" w:space="0" w:color="auto"/>
            <w:right w:val="none" w:sz="0" w:space="0" w:color="auto"/>
          </w:divBdr>
        </w:div>
        <w:div w:id="248586998">
          <w:marLeft w:val="0"/>
          <w:marRight w:val="0"/>
          <w:marTop w:val="115"/>
          <w:marBottom w:val="0"/>
          <w:divBdr>
            <w:top w:val="none" w:sz="0" w:space="0" w:color="auto"/>
            <w:left w:val="none" w:sz="0" w:space="0" w:color="auto"/>
            <w:bottom w:val="none" w:sz="0" w:space="0" w:color="auto"/>
            <w:right w:val="none" w:sz="0" w:space="0" w:color="auto"/>
          </w:divBdr>
        </w:div>
        <w:div w:id="982388967">
          <w:marLeft w:val="0"/>
          <w:marRight w:val="0"/>
          <w:marTop w:val="115"/>
          <w:marBottom w:val="0"/>
          <w:divBdr>
            <w:top w:val="none" w:sz="0" w:space="0" w:color="auto"/>
            <w:left w:val="none" w:sz="0" w:space="0" w:color="auto"/>
            <w:bottom w:val="none" w:sz="0" w:space="0" w:color="auto"/>
            <w:right w:val="none" w:sz="0" w:space="0" w:color="auto"/>
          </w:divBdr>
        </w:div>
        <w:div w:id="2022196821">
          <w:marLeft w:val="0"/>
          <w:marRight w:val="0"/>
          <w:marTop w:val="115"/>
          <w:marBottom w:val="0"/>
          <w:divBdr>
            <w:top w:val="none" w:sz="0" w:space="0" w:color="auto"/>
            <w:left w:val="none" w:sz="0" w:space="0" w:color="auto"/>
            <w:bottom w:val="none" w:sz="0" w:space="0" w:color="auto"/>
            <w:right w:val="none" w:sz="0" w:space="0" w:color="auto"/>
          </w:divBdr>
        </w:div>
        <w:div w:id="1322655183">
          <w:marLeft w:val="547"/>
          <w:marRight w:val="0"/>
          <w:marTop w:val="115"/>
          <w:marBottom w:val="0"/>
          <w:divBdr>
            <w:top w:val="none" w:sz="0" w:space="0" w:color="auto"/>
            <w:left w:val="none" w:sz="0" w:space="0" w:color="auto"/>
            <w:bottom w:val="none" w:sz="0" w:space="0" w:color="auto"/>
            <w:right w:val="none" w:sz="0" w:space="0" w:color="auto"/>
          </w:divBdr>
        </w:div>
        <w:div w:id="1607543522">
          <w:marLeft w:val="547"/>
          <w:marRight w:val="0"/>
          <w:marTop w:val="115"/>
          <w:marBottom w:val="0"/>
          <w:divBdr>
            <w:top w:val="none" w:sz="0" w:space="0" w:color="auto"/>
            <w:left w:val="none" w:sz="0" w:space="0" w:color="auto"/>
            <w:bottom w:val="none" w:sz="0" w:space="0" w:color="auto"/>
            <w:right w:val="none" w:sz="0" w:space="0" w:color="auto"/>
          </w:divBdr>
        </w:div>
        <w:div w:id="1059547970">
          <w:marLeft w:val="0"/>
          <w:marRight w:val="0"/>
          <w:marTop w:val="134"/>
          <w:marBottom w:val="0"/>
          <w:divBdr>
            <w:top w:val="none" w:sz="0" w:space="0" w:color="auto"/>
            <w:left w:val="none" w:sz="0" w:space="0" w:color="auto"/>
            <w:bottom w:val="none" w:sz="0" w:space="0" w:color="auto"/>
            <w:right w:val="none" w:sz="0" w:space="0" w:color="auto"/>
          </w:divBdr>
        </w:div>
        <w:div w:id="1897353434">
          <w:marLeft w:val="0"/>
          <w:marRight w:val="0"/>
          <w:marTop w:val="134"/>
          <w:marBottom w:val="0"/>
          <w:divBdr>
            <w:top w:val="none" w:sz="0" w:space="0" w:color="auto"/>
            <w:left w:val="none" w:sz="0" w:space="0" w:color="auto"/>
            <w:bottom w:val="none" w:sz="0" w:space="0" w:color="auto"/>
            <w:right w:val="none" w:sz="0" w:space="0" w:color="auto"/>
          </w:divBdr>
        </w:div>
        <w:div w:id="1644121710">
          <w:marLeft w:val="0"/>
          <w:marRight w:val="0"/>
          <w:marTop w:val="134"/>
          <w:marBottom w:val="0"/>
          <w:divBdr>
            <w:top w:val="none" w:sz="0" w:space="0" w:color="auto"/>
            <w:left w:val="none" w:sz="0" w:space="0" w:color="auto"/>
            <w:bottom w:val="none" w:sz="0" w:space="0" w:color="auto"/>
            <w:right w:val="none" w:sz="0" w:space="0" w:color="auto"/>
          </w:divBdr>
        </w:div>
        <w:div w:id="1797410079">
          <w:marLeft w:val="0"/>
          <w:marRight w:val="0"/>
          <w:marTop w:val="134"/>
          <w:marBottom w:val="0"/>
          <w:divBdr>
            <w:top w:val="none" w:sz="0" w:space="0" w:color="auto"/>
            <w:left w:val="none" w:sz="0" w:space="0" w:color="auto"/>
            <w:bottom w:val="none" w:sz="0" w:space="0" w:color="auto"/>
            <w:right w:val="none" w:sz="0" w:space="0" w:color="auto"/>
          </w:divBdr>
        </w:div>
        <w:div w:id="913126227">
          <w:marLeft w:val="0"/>
          <w:marRight w:val="0"/>
          <w:marTop w:val="134"/>
          <w:marBottom w:val="0"/>
          <w:divBdr>
            <w:top w:val="none" w:sz="0" w:space="0" w:color="auto"/>
            <w:left w:val="none" w:sz="0" w:space="0" w:color="auto"/>
            <w:bottom w:val="none" w:sz="0" w:space="0" w:color="auto"/>
            <w:right w:val="none" w:sz="0" w:space="0" w:color="auto"/>
          </w:divBdr>
        </w:div>
        <w:div w:id="288242851">
          <w:marLeft w:val="547"/>
          <w:marRight w:val="0"/>
          <w:marTop w:val="115"/>
          <w:marBottom w:val="0"/>
          <w:divBdr>
            <w:top w:val="none" w:sz="0" w:space="0" w:color="auto"/>
            <w:left w:val="none" w:sz="0" w:space="0" w:color="auto"/>
            <w:bottom w:val="none" w:sz="0" w:space="0" w:color="auto"/>
            <w:right w:val="none" w:sz="0" w:space="0" w:color="auto"/>
          </w:divBdr>
        </w:div>
        <w:div w:id="1775592059">
          <w:marLeft w:val="547"/>
          <w:marRight w:val="0"/>
          <w:marTop w:val="115"/>
          <w:marBottom w:val="0"/>
          <w:divBdr>
            <w:top w:val="none" w:sz="0" w:space="0" w:color="auto"/>
            <w:left w:val="none" w:sz="0" w:space="0" w:color="auto"/>
            <w:bottom w:val="none" w:sz="0" w:space="0" w:color="auto"/>
            <w:right w:val="none" w:sz="0" w:space="0" w:color="auto"/>
          </w:divBdr>
        </w:div>
        <w:div w:id="1141578150">
          <w:marLeft w:val="547"/>
          <w:marRight w:val="0"/>
          <w:marTop w:val="115"/>
          <w:marBottom w:val="0"/>
          <w:divBdr>
            <w:top w:val="none" w:sz="0" w:space="0" w:color="auto"/>
            <w:left w:val="none" w:sz="0" w:space="0" w:color="auto"/>
            <w:bottom w:val="none" w:sz="0" w:space="0" w:color="auto"/>
            <w:right w:val="none" w:sz="0" w:space="0" w:color="auto"/>
          </w:divBdr>
        </w:div>
        <w:div w:id="2120417943">
          <w:marLeft w:val="0"/>
          <w:marRight w:val="0"/>
          <w:marTop w:val="106"/>
          <w:marBottom w:val="0"/>
          <w:divBdr>
            <w:top w:val="none" w:sz="0" w:space="0" w:color="auto"/>
            <w:left w:val="none" w:sz="0" w:space="0" w:color="auto"/>
            <w:bottom w:val="none" w:sz="0" w:space="0" w:color="auto"/>
            <w:right w:val="none" w:sz="0" w:space="0" w:color="auto"/>
          </w:divBdr>
        </w:div>
        <w:div w:id="1361053178">
          <w:marLeft w:val="0"/>
          <w:marRight w:val="0"/>
          <w:marTop w:val="106"/>
          <w:marBottom w:val="0"/>
          <w:divBdr>
            <w:top w:val="none" w:sz="0" w:space="0" w:color="auto"/>
            <w:left w:val="none" w:sz="0" w:space="0" w:color="auto"/>
            <w:bottom w:val="none" w:sz="0" w:space="0" w:color="auto"/>
            <w:right w:val="none" w:sz="0" w:space="0" w:color="auto"/>
          </w:divBdr>
        </w:div>
        <w:div w:id="1808161646">
          <w:marLeft w:val="0"/>
          <w:marRight w:val="0"/>
          <w:marTop w:val="106"/>
          <w:marBottom w:val="0"/>
          <w:divBdr>
            <w:top w:val="none" w:sz="0" w:space="0" w:color="auto"/>
            <w:left w:val="none" w:sz="0" w:space="0" w:color="auto"/>
            <w:bottom w:val="none" w:sz="0" w:space="0" w:color="auto"/>
            <w:right w:val="none" w:sz="0" w:space="0" w:color="auto"/>
          </w:divBdr>
        </w:div>
        <w:div w:id="1073815334">
          <w:marLeft w:val="0"/>
          <w:marRight w:val="0"/>
          <w:marTop w:val="106"/>
          <w:marBottom w:val="0"/>
          <w:divBdr>
            <w:top w:val="none" w:sz="0" w:space="0" w:color="auto"/>
            <w:left w:val="none" w:sz="0" w:space="0" w:color="auto"/>
            <w:bottom w:val="none" w:sz="0" w:space="0" w:color="auto"/>
            <w:right w:val="none" w:sz="0" w:space="0" w:color="auto"/>
          </w:divBdr>
        </w:div>
        <w:div w:id="1291397424">
          <w:marLeft w:val="547"/>
          <w:marRight w:val="0"/>
          <w:marTop w:val="154"/>
          <w:marBottom w:val="0"/>
          <w:divBdr>
            <w:top w:val="none" w:sz="0" w:space="0" w:color="auto"/>
            <w:left w:val="none" w:sz="0" w:space="0" w:color="auto"/>
            <w:bottom w:val="none" w:sz="0" w:space="0" w:color="auto"/>
            <w:right w:val="none" w:sz="0" w:space="0" w:color="auto"/>
          </w:divBdr>
        </w:div>
        <w:div w:id="701172985">
          <w:marLeft w:val="0"/>
          <w:marRight w:val="0"/>
          <w:marTop w:val="154"/>
          <w:marBottom w:val="0"/>
          <w:divBdr>
            <w:top w:val="none" w:sz="0" w:space="0" w:color="auto"/>
            <w:left w:val="none" w:sz="0" w:space="0" w:color="auto"/>
            <w:bottom w:val="none" w:sz="0" w:space="0" w:color="auto"/>
            <w:right w:val="none" w:sz="0" w:space="0" w:color="auto"/>
          </w:divBdr>
        </w:div>
        <w:div w:id="688725288">
          <w:marLeft w:val="0"/>
          <w:marRight w:val="0"/>
          <w:marTop w:val="154"/>
          <w:marBottom w:val="0"/>
          <w:divBdr>
            <w:top w:val="none" w:sz="0" w:space="0" w:color="auto"/>
            <w:left w:val="none" w:sz="0" w:space="0" w:color="auto"/>
            <w:bottom w:val="none" w:sz="0" w:space="0" w:color="auto"/>
            <w:right w:val="none" w:sz="0" w:space="0" w:color="auto"/>
          </w:divBdr>
        </w:div>
        <w:div w:id="526481625">
          <w:marLeft w:val="547"/>
          <w:marRight w:val="0"/>
          <w:marTop w:val="115"/>
          <w:marBottom w:val="0"/>
          <w:divBdr>
            <w:top w:val="none" w:sz="0" w:space="0" w:color="auto"/>
            <w:left w:val="none" w:sz="0" w:space="0" w:color="auto"/>
            <w:bottom w:val="none" w:sz="0" w:space="0" w:color="auto"/>
            <w:right w:val="none" w:sz="0" w:space="0" w:color="auto"/>
          </w:divBdr>
        </w:div>
        <w:div w:id="1268345157">
          <w:marLeft w:val="0"/>
          <w:marRight w:val="0"/>
          <w:marTop w:val="173"/>
          <w:marBottom w:val="0"/>
          <w:divBdr>
            <w:top w:val="none" w:sz="0" w:space="0" w:color="auto"/>
            <w:left w:val="none" w:sz="0" w:space="0" w:color="auto"/>
            <w:bottom w:val="none" w:sz="0" w:space="0" w:color="auto"/>
            <w:right w:val="none" w:sz="0" w:space="0" w:color="auto"/>
          </w:divBdr>
        </w:div>
        <w:div w:id="469369196">
          <w:marLeft w:val="0"/>
          <w:marRight w:val="0"/>
          <w:marTop w:val="173"/>
          <w:marBottom w:val="0"/>
          <w:divBdr>
            <w:top w:val="none" w:sz="0" w:space="0" w:color="auto"/>
            <w:left w:val="none" w:sz="0" w:space="0" w:color="auto"/>
            <w:bottom w:val="none" w:sz="0" w:space="0" w:color="auto"/>
            <w:right w:val="none" w:sz="0" w:space="0" w:color="auto"/>
          </w:divBdr>
        </w:div>
        <w:div w:id="424376265">
          <w:marLeft w:val="547"/>
          <w:marRight w:val="0"/>
          <w:marTop w:val="115"/>
          <w:marBottom w:val="0"/>
          <w:divBdr>
            <w:top w:val="none" w:sz="0" w:space="0" w:color="auto"/>
            <w:left w:val="none" w:sz="0" w:space="0" w:color="auto"/>
            <w:bottom w:val="none" w:sz="0" w:space="0" w:color="auto"/>
            <w:right w:val="none" w:sz="0" w:space="0" w:color="auto"/>
          </w:divBdr>
        </w:div>
        <w:div w:id="1926648610">
          <w:marLeft w:val="0"/>
          <w:marRight w:val="0"/>
          <w:marTop w:val="134"/>
          <w:marBottom w:val="0"/>
          <w:divBdr>
            <w:top w:val="none" w:sz="0" w:space="0" w:color="auto"/>
            <w:left w:val="none" w:sz="0" w:space="0" w:color="auto"/>
            <w:bottom w:val="none" w:sz="0" w:space="0" w:color="auto"/>
            <w:right w:val="none" w:sz="0" w:space="0" w:color="auto"/>
          </w:divBdr>
        </w:div>
        <w:div w:id="1673534120">
          <w:marLeft w:val="0"/>
          <w:marRight w:val="0"/>
          <w:marTop w:val="134"/>
          <w:marBottom w:val="0"/>
          <w:divBdr>
            <w:top w:val="none" w:sz="0" w:space="0" w:color="auto"/>
            <w:left w:val="none" w:sz="0" w:space="0" w:color="auto"/>
            <w:bottom w:val="none" w:sz="0" w:space="0" w:color="auto"/>
            <w:right w:val="none" w:sz="0" w:space="0" w:color="auto"/>
          </w:divBdr>
        </w:div>
        <w:div w:id="844589209">
          <w:marLeft w:val="547"/>
          <w:marRight w:val="0"/>
          <w:marTop w:val="115"/>
          <w:marBottom w:val="0"/>
          <w:divBdr>
            <w:top w:val="none" w:sz="0" w:space="0" w:color="auto"/>
            <w:left w:val="none" w:sz="0" w:space="0" w:color="auto"/>
            <w:bottom w:val="none" w:sz="0" w:space="0" w:color="auto"/>
            <w:right w:val="none" w:sz="0" w:space="0" w:color="auto"/>
          </w:divBdr>
        </w:div>
        <w:div w:id="1750731110">
          <w:marLeft w:val="0"/>
          <w:marRight w:val="0"/>
          <w:marTop w:val="173"/>
          <w:marBottom w:val="0"/>
          <w:divBdr>
            <w:top w:val="none" w:sz="0" w:space="0" w:color="auto"/>
            <w:left w:val="none" w:sz="0" w:space="0" w:color="auto"/>
            <w:bottom w:val="none" w:sz="0" w:space="0" w:color="auto"/>
            <w:right w:val="none" w:sz="0" w:space="0" w:color="auto"/>
          </w:divBdr>
        </w:div>
        <w:div w:id="364870380">
          <w:marLeft w:val="0"/>
          <w:marRight w:val="0"/>
          <w:marTop w:val="173"/>
          <w:marBottom w:val="0"/>
          <w:divBdr>
            <w:top w:val="none" w:sz="0" w:space="0" w:color="auto"/>
            <w:left w:val="none" w:sz="0" w:space="0" w:color="auto"/>
            <w:bottom w:val="none" w:sz="0" w:space="0" w:color="auto"/>
            <w:right w:val="none" w:sz="0" w:space="0" w:color="auto"/>
          </w:divBdr>
        </w:div>
        <w:div w:id="1241216727">
          <w:marLeft w:val="547"/>
          <w:marRight w:val="0"/>
          <w:marTop w:val="115"/>
          <w:marBottom w:val="0"/>
          <w:divBdr>
            <w:top w:val="none" w:sz="0" w:space="0" w:color="auto"/>
            <w:left w:val="none" w:sz="0" w:space="0" w:color="auto"/>
            <w:bottom w:val="none" w:sz="0" w:space="0" w:color="auto"/>
            <w:right w:val="none" w:sz="0" w:space="0" w:color="auto"/>
          </w:divBdr>
        </w:div>
        <w:div w:id="873888294">
          <w:marLeft w:val="0"/>
          <w:marRight w:val="0"/>
          <w:marTop w:val="154"/>
          <w:marBottom w:val="0"/>
          <w:divBdr>
            <w:top w:val="none" w:sz="0" w:space="0" w:color="auto"/>
            <w:left w:val="none" w:sz="0" w:space="0" w:color="auto"/>
            <w:bottom w:val="none" w:sz="0" w:space="0" w:color="auto"/>
            <w:right w:val="none" w:sz="0" w:space="0" w:color="auto"/>
          </w:divBdr>
        </w:div>
        <w:div w:id="918295992">
          <w:marLeft w:val="0"/>
          <w:marRight w:val="0"/>
          <w:marTop w:val="154"/>
          <w:marBottom w:val="0"/>
          <w:divBdr>
            <w:top w:val="none" w:sz="0" w:space="0" w:color="auto"/>
            <w:left w:val="none" w:sz="0" w:space="0" w:color="auto"/>
            <w:bottom w:val="none" w:sz="0" w:space="0" w:color="auto"/>
            <w:right w:val="none" w:sz="0" w:space="0" w:color="auto"/>
          </w:divBdr>
        </w:div>
        <w:div w:id="1035815891">
          <w:marLeft w:val="547"/>
          <w:marRight w:val="0"/>
          <w:marTop w:val="115"/>
          <w:marBottom w:val="0"/>
          <w:divBdr>
            <w:top w:val="none" w:sz="0" w:space="0" w:color="auto"/>
            <w:left w:val="none" w:sz="0" w:space="0" w:color="auto"/>
            <w:bottom w:val="none" w:sz="0" w:space="0" w:color="auto"/>
            <w:right w:val="none" w:sz="0" w:space="0" w:color="auto"/>
          </w:divBdr>
        </w:div>
        <w:div w:id="147670599">
          <w:marLeft w:val="0"/>
          <w:marRight w:val="0"/>
          <w:marTop w:val="134"/>
          <w:marBottom w:val="0"/>
          <w:divBdr>
            <w:top w:val="none" w:sz="0" w:space="0" w:color="auto"/>
            <w:left w:val="none" w:sz="0" w:space="0" w:color="auto"/>
            <w:bottom w:val="none" w:sz="0" w:space="0" w:color="auto"/>
            <w:right w:val="none" w:sz="0" w:space="0" w:color="auto"/>
          </w:divBdr>
        </w:div>
        <w:div w:id="544683730">
          <w:marLeft w:val="0"/>
          <w:marRight w:val="0"/>
          <w:marTop w:val="134"/>
          <w:marBottom w:val="0"/>
          <w:divBdr>
            <w:top w:val="none" w:sz="0" w:space="0" w:color="auto"/>
            <w:left w:val="none" w:sz="0" w:space="0" w:color="auto"/>
            <w:bottom w:val="none" w:sz="0" w:space="0" w:color="auto"/>
            <w:right w:val="none" w:sz="0" w:space="0" w:color="auto"/>
          </w:divBdr>
        </w:div>
        <w:div w:id="623850371">
          <w:marLeft w:val="547"/>
          <w:marRight w:val="0"/>
          <w:marTop w:val="115"/>
          <w:marBottom w:val="0"/>
          <w:divBdr>
            <w:top w:val="none" w:sz="0" w:space="0" w:color="auto"/>
            <w:left w:val="none" w:sz="0" w:space="0" w:color="auto"/>
            <w:bottom w:val="none" w:sz="0" w:space="0" w:color="auto"/>
            <w:right w:val="none" w:sz="0" w:space="0" w:color="auto"/>
          </w:divBdr>
        </w:div>
        <w:div w:id="818302991">
          <w:marLeft w:val="0"/>
          <w:marRight w:val="0"/>
          <w:marTop w:val="134"/>
          <w:marBottom w:val="0"/>
          <w:divBdr>
            <w:top w:val="none" w:sz="0" w:space="0" w:color="auto"/>
            <w:left w:val="none" w:sz="0" w:space="0" w:color="auto"/>
            <w:bottom w:val="none" w:sz="0" w:space="0" w:color="auto"/>
            <w:right w:val="none" w:sz="0" w:space="0" w:color="auto"/>
          </w:divBdr>
        </w:div>
        <w:div w:id="1572423027">
          <w:marLeft w:val="0"/>
          <w:marRight w:val="0"/>
          <w:marTop w:val="134"/>
          <w:marBottom w:val="0"/>
          <w:divBdr>
            <w:top w:val="none" w:sz="0" w:space="0" w:color="auto"/>
            <w:left w:val="none" w:sz="0" w:space="0" w:color="auto"/>
            <w:bottom w:val="none" w:sz="0" w:space="0" w:color="auto"/>
            <w:right w:val="none" w:sz="0" w:space="0" w:color="auto"/>
          </w:divBdr>
        </w:div>
        <w:div w:id="1684166724">
          <w:marLeft w:val="547"/>
          <w:marRight w:val="0"/>
          <w:marTop w:val="115"/>
          <w:marBottom w:val="0"/>
          <w:divBdr>
            <w:top w:val="none" w:sz="0" w:space="0" w:color="auto"/>
            <w:left w:val="none" w:sz="0" w:space="0" w:color="auto"/>
            <w:bottom w:val="none" w:sz="0" w:space="0" w:color="auto"/>
            <w:right w:val="none" w:sz="0" w:space="0" w:color="auto"/>
          </w:divBdr>
        </w:div>
        <w:div w:id="1441490649">
          <w:marLeft w:val="0"/>
          <w:marRight w:val="0"/>
          <w:marTop w:val="134"/>
          <w:marBottom w:val="0"/>
          <w:divBdr>
            <w:top w:val="none" w:sz="0" w:space="0" w:color="auto"/>
            <w:left w:val="none" w:sz="0" w:space="0" w:color="auto"/>
            <w:bottom w:val="none" w:sz="0" w:space="0" w:color="auto"/>
            <w:right w:val="none" w:sz="0" w:space="0" w:color="auto"/>
          </w:divBdr>
        </w:div>
        <w:div w:id="960191536">
          <w:marLeft w:val="0"/>
          <w:marRight w:val="0"/>
          <w:marTop w:val="134"/>
          <w:marBottom w:val="0"/>
          <w:divBdr>
            <w:top w:val="none" w:sz="0" w:space="0" w:color="auto"/>
            <w:left w:val="none" w:sz="0" w:space="0" w:color="auto"/>
            <w:bottom w:val="none" w:sz="0" w:space="0" w:color="auto"/>
            <w:right w:val="none" w:sz="0" w:space="0" w:color="auto"/>
          </w:divBdr>
        </w:div>
        <w:div w:id="851408723">
          <w:marLeft w:val="547"/>
          <w:marRight w:val="0"/>
          <w:marTop w:val="115"/>
          <w:marBottom w:val="0"/>
          <w:divBdr>
            <w:top w:val="none" w:sz="0" w:space="0" w:color="auto"/>
            <w:left w:val="none" w:sz="0" w:space="0" w:color="auto"/>
            <w:bottom w:val="none" w:sz="0" w:space="0" w:color="auto"/>
            <w:right w:val="none" w:sz="0" w:space="0" w:color="auto"/>
          </w:divBdr>
        </w:div>
        <w:div w:id="1403796262">
          <w:marLeft w:val="0"/>
          <w:marRight w:val="0"/>
          <w:marTop w:val="173"/>
          <w:marBottom w:val="0"/>
          <w:divBdr>
            <w:top w:val="none" w:sz="0" w:space="0" w:color="auto"/>
            <w:left w:val="none" w:sz="0" w:space="0" w:color="auto"/>
            <w:bottom w:val="none" w:sz="0" w:space="0" w:color="auto"/>
            <w:right w:val="none" w:sz="0" w:space="0" w:color="auto"/>
          </w:divBdr>
        </w:div>
        <w:div w:id="1151799064">
          <w:marLeft w:val="547"/>
          <w:marRight w:val="0"/>
          <w:marTop w:val="115"/>
          <w:marBottom w:val="0"/>
          <w:divBdr>
            <w:top w:val="none" w:sz="0" w:space="0" w:color="auto"/>
            <w:left w:val="none" w:sz="0" w:space="0" w:color="auto"/>
            <w:bottom w:val="none" w:sz="0" w:space="0" w:color="auto"/>
            <w:right w:val="none" w:sz="0" w:space="0" w:color="auto"/>
          </w:divBdr>
        </w:div>
        <w:div w:id="140192662">
          <w:marLeft w:val="0"/>
          <w:marRight w:val="0"/>
          <w:marTop w:val="115"/>
          <w:marBottom w:val="0"/>
          <w:divBdr>
            <w:top w:val="none" w:sz="0" w:space="0" w:color="auto"/>
            <w:left w:val="none" w:sz="0" w:space="0" w:color="auto"/>
            <w:bottom w:val="none" w:sz="0" w:space="0" w:color="auto"/>
            <w:right w:val="none" w:sz="0" w:space="0" w:color="auto"/>
          </w:divBdr>
        </w:div>
        <w:div w:id="956833138">
          <w:marLeft w:val="0"/>
          <w:marRight w:val="0"/>
          <w:marTop w:val="115"/>
          <w:marBottom w:val="0"/>
          <w:divBdr>
            <w:top w:val="none" w:sz="0" w:space="0" w:color="auto"/>
            <w:left w:val="none" w:sz="0" w:space="0" w:color="auto"/>
            <w:bottom w:val="none" w:sz="0" w:space="0" w:color="auto"/>
            <w:right w:val="none" w:sz="0" w:space="0" w:color="auto"/>
          </w:divBdr>
        </w:div>
        <w:div w:id="643966702">
          <w:marLeft w:val="0"/>
          <w:marRight w:val="0"/>
          <w:marTop w:val="115"/>
          <w:marBottom w:val="0"/>
          <w:divBdr>
            <w:top w:val="none" w:sz="0" w:space="0" w:color="auto"/>
            <w:left w:val="none" w:sz="0" w:space="0" w:color="auto"/>
            <w:bottom w:val="none" w:sz="0" w:space="0" w:color="auto"/>
            <w:right w:val="none" w:sz="0" w:space="0" w:color="auto"/>
          </w:divBdr>
        </w:div>
        <w:div w:id="2125732393">
          <w:marLeft w:val="0"/>
          <w:marRight w:val="0"/>
          <w:marTop w:val="115"/>
          <w:marBottom w:val="0"/>
          <w:divBdr>
            <w:top w:val="none" w:sz="0" w:space="0" w:color="auto"/>
            <w:left w:val="none" w:sz="0" w:space="0" w:color="auto"/>
            <w:bottom w:val="none" w:sz="0" w:space="0" w:color="auto"/>
            <w:right w:val="none" w:sz="0" w:space="0" w:color="auto"/>
          </w:divBdr>
        </w:div>
      </w:divsChild>
    </w:div>
    <w:div w:id="769591145">
      <w:bodyDiv w:val="1"/>
      <w:marLeft w:val="0"/>
      <w:marRight w:val="0"/>
      <w:marTop w:val="0"/>
      <w:marBottom w:val="0"/>
      <w:divBdr>
        <w:top w:val="none" w:sz="0" w:space="0" w:color="auto"/>
        <w:left w:val="none" w:sz="0" w:space="0" w:color="auto"/>
        <w:bottom w:val="none" w:sz="0" w:space="0" w:color="auto"/>
        <w:right w:val="none" w:sz="0" w:space="0" w:color="auto"/>
      </w:divBdr>
    </w:div>
    <w:div w:id="778641553">
      <w:bodyDiv w:val="1"/>
      <w:marLeft w:val="0"/>
      <w:marRight w:val="0"/>
      <w:marTop w:val="0"/>
      <w:marBottom w:val="0"/>
      <w:divBdr>
        <w:top w:val="none" w:sz="0" w:space="0" w:color="auto"/>
        <w:left w:val="none" w:sz="0" w:space="0" w:color="auto"/>
        <w:bottom w:val="none" w:sz="0" w:space="0" w:color="auto"/>
        <w:right w:val="none" w:sz="0" w:space="0" w:color="auto"/>
      </w:divBdr>
      <w:divsChild>
        <w:div w:id="344555207">
          <w:marLeft w:val="547"/>
          <w:marRight w:val="0"/>
          <w:marTop w:val="154"/>
          <w:marBottom w:val="0"/>
          <w:divBdr>
            <w:top w:val="none" w:sz="0" w:space="0" w:color="auto"/>
            <w:left w:val="none" w:sz="0" w:space="0" w:color="auto"/>
            <w:bottom w:val="none" w:sz="0" w:space="0" w:color="auto"/>
            <w:right w:val="none" w:sz="0" w:space="0" w:color="auto"/>
          </w:divBdr>
        </w:div>
        <w:div w:id="885797740">
          <w:marLeft w:val="1166"/>
          <w:marRight w:val="0"/>
          <w:marTop w:val="134"/>
          <w:marBottom w:val="0"/>
          <w:divBdr>
            <w:top w:val="none" w:sz="0" w:space="0" w:color="auto"/>
            <w:left w:val="none" w:sz="0" w:space="0" w:color="auto"/>
            <w:bottom w:val="none" w:sz="0" w:space="0" w:color="auto"/>
            <w:right w:val="none" w:sz="0" w:space="0" w:color="auto"/>
          </w:divBdr>
        </w:div>
        <w:div w:id="1364599094">
          <w:marLeft w:val="1166"/>
          <w:marRight w:val="0"/>
          <w:marTop w:val="134"/>
          <w:marBottom w:val="0"/>
          <w:divBdr>
            <w:top w:val="none" w:sz="0" w:space="0" w:color="auto"/>
            <w:left w:val="none" w:sz="0" w:space="0" w:color="auto"/>
            <w:bottom w:val="none" w:sz="0" w:space="0" w:color="auto"/>
            <w:right w:val="none" w:sz="0" w:space="0" w:color="auto"/>
          </w:divBdr>
        </w:div>
        <w:div w:id="718674830">
          <w:marLeft w:val="547"/>
          <w:marRight w:val="0"/>
          <w:marTop w:val="154"/>
          <w:marBottom w:val="0"/>
          <w:divBdr>
            <w:top w:val="none" w:sz="0" w:space="0" w:color="auto"/>
            <w:left w:val="none" w:sz="0" w:space="0" w:color="auto"/>
            <w:bottom w:val="none" w:sz="0" w:space="0" w:color="auto"/>
            <w:right w:val="none" w:sz="0" w:space="0" w:color="auto"/>
          </w:divBdr>
        </w:div>
        <w:div w:id="530388168">
          <w:marLeft w:val="1166"/>
          <w:marRight w:val="0"/>
          <w:marTop w:val="134"/>
          <w:marBottom w:val="0"/>
          <w:divBdr>
            <w:top w:val="none" w:sz="0" w:space="0" w:color="auto"/>
            <w:left w:val="none" w:sz="0" w:space="0" w:color="auto"/>
            <w:bottom w:val="none" w:sz="0" w:space="0" w:color="auto"/>
            <w:right w:val="none" w:sz="0" w:space="0" w:color="auto"/>
          </w:divBdr>
        </w:div>
        <w:div w:id="1364866186">
          <w:marLeft w:val="1166"/>
          <w:marRight w:val="0"/>
          <w:marTop w:val="134"/>
          <w:marBottom w:val="0"/>
          <w:divBdr>
            <w:top w:val="none" w:sz="0" w:space="0" w:color="auto"/>
            <w:left w:val="none" w:sz="0" w:space="0" w:color="auto"/>
            <w:bottom w:val="none" w:sz="0" w:space="0" w:color="auto"/>
            <w:right w:val="none" w:sz="0" w:space="0" w:color="auto"/>
          </w:divBdr>
        </w:div>
      </w:divsChild>
    </w:div>
    <w:div w:id="859510121">
      <w:bodyDiv w:val="1"/>
      <w:marLeft w:val="0"/>
      <w:marRight w:val="0"/>
      <w:marTop w:val="0"/>
      <w:marBottom w:val="0"/>
      <w:divBdr>
        <w:top w:val="none" w:sz="0" w:space="0" w:color="auto"/>
        <w:left w:val="none" w:sz="0" w:space="0" w:color="auto"/>
        <w:bottom w:val="none" w:sz="0" w:space="0" w:color="auto"/>
        <w:right w:val="none" w:sz="0" w:space="0" w:color="auto"/>
      </w:divBdr>
      <w:divsChild>
        <w:div w:id="607271844">
          <w:marLeft w:val="547"/>
          <w:marRight w:val="0"/>
          <w:marTop w:val="144"/>
          <w:marBottom w:val="0"/>
          <w:divBdr>
            <w:top w:val="none" w:sz="0" w:space="0" w:color="auto"/>
            <w:left w:val="none" w:sz="0" w:space="0" w:color="auto"/>
            <w:bottom w:val="none" w:sz="0" w:space="0" w:color="auto"/>
            <w:right w:val="none" w:sz="0" w:space="0" w:color="auto"/>
          </w:divBdr>
        </w:div>
        <w:div w:id="303509653">
          <w:marLeft w:val="1166"/>
          <w:marRight w:val="0"/>
          <w:marTop w:val="125"/>
          <w:marBottom w:val="0"/>
          <w:divBdr>
            <w:top w:val="none" w:sz="0" w:space="0" w:color="auto"/>
            <w:left w:val="none" w:sz="0" w:space="0" w:color="auto"/>
            <w:bottom w:val="none" w:sz="0" w:space="0" w:color="auto"/>
            <w:right w:val="none" w:sz="0" w:space="0" w:color="auto"/>
          </w:divBdr>
        </w:div>
        <w:div w:id="1481192405">
          <w:marLeft w:val="547"/>
          <w:marRight w:val="0"/>
          <w:marTop w:val="144"/>
          <w:marBottom w:val="0"/>
          <w:divBdr>
            <w:top w:val="none" w:sz="0" w:space="0" w:color="auto"/>
            <w:left w:val="none" w:sz="0" w:space="0" w:color="auto"/>
            <w:bottom w:val="none" w:sz="0" w:space="0" w:color="auto"/>
            <w:right w:val="none" w:sz="0" w:space="0" w:color="auto"/>
          </w:divBdr>
        </w:div>
        <w:div w:id="433326221">
          <w:marLeft w:val="1166"/>
          <w:marRight w:val="0"/>
          <w:marTop w:val="125"/>
          <w:marBottom w:val="0"/>
          <w:divBdr>
            <w:top w:val="none" w:sz="0" w:space="0" w:color="auto"/>
            <w:left w:val="none" w:sz="0" w:space="0" w:color="auto"/>
            <w:bottom w:val="none" w:sz="0" w:space="0" w:color="auto"/>
            <w:right w:val="none" w:sz="0" w:space="0" w:color="auto"/>
          </w:divBdr>
        </w:div>
        <w:div w:id="400758901">
          <w:marLeft w:val="547"/>
          <w:marRight w:val="0"/>
          <w:marTop w:val="144"/>
          <w:marBottom w:val="0"/>
          <w:divBdr>
            <w:top w:val="none" w:sz="0" w:space="0" w:color="auto"/>
            <w:left w:val="none" w:sz="0" w:space="0" w:color="auto"/>
            <w:bottom w:val="none" w:sz="0" w:space="0" w:color="auto"/>
            <w:right w:val="none" w:sz="0" w:space="0" w:color="auto"/>
          </w:divBdr>
        </w:div>
        <w:div w:id="1147867752">
          <w:marLeft w:val="1166"/>
          <w:marRight w:val="0"/>
          <w:marTop w:val="125"/>
          <w:marBottom w:val="0"/>
          <w:divBdr>
            <w:top w:val="none" w:sz="0" w:space="0" w:color="auto"/>
            <w:left w:val="none" w:sz="0" w:space="0" w:color="auto"/>
            <w:bottom w:val="none" w:sz="0" w:space="0" w:color="auto"/>
            <w:right w:val="none" w:sz="0" w:space="0" w:color="auto"/>
          </w:divBdr>
        </w:div>
      </w:divsChild>
    </w:div>
    <w:div w:id="868639629">
      <w:bodyDiv w:val="1"/>
      <w:marLeft w:val="0"/>
      <w:marRight w:val="0"/>
      <w:marTop w:val="0"/>
      <w:marBottom w:val="0"/>
      <w:divBdr>
        <w:top w:val="none" w:sz="0" w:space="0" w:color="auto"/>
        <w:left w:val="none" w:sz="0" w:space="0" w:color="auto"/>
        <w:bottom w:val="none" w:sz="0" w:space="0" w:color="auto"/>
        <w:right w:val="none" w:sz="0" w:space="0" w:color="auto"/>
      </w:divBdr>
      <w:divsChild>
        <w:div w:id="1084763042">
          <w:marLeft w:val="547"/>
          <w:marRight w:val="0"/>
          <w:marTop w:val="134"/>
          <w:marBottom w:val="0"/>
          <w:divBdr>
            <w:top w:val="none" w:sz="0" w:space="0" w:color="auto"/>
            <w:left w:val="none" w:sz="0" w:space="0" w:color="auto"/>
            <w:bottom w:val="none" w:sz="0" w:space="0" w:color="auto"/>
            <w:right w:val="none" w:sz="0" w:space="0" w:color="auto"/>
          </w:divBdr>
        </w:div>
        <w:div w:id="2004820331">
          <w:marLeft w:val="547"/>
          <w:marRight w:val="0"/>
          <w:marTop w:val="134"/>
          <w:marBottom w:val="0"/>
          <w:divBdr>
            <w:top w:val="none" w:sz="0" w:space="0" w:color="auto"/>
            <w:left w:val="none" w:sz="0" w:space="0" w:color="auto"/>
            <w:bottom w:val="none" w:sz="0" w:space="0" w:color="auto"/>
            <w:right w:val="none" w:sz="0" w:space="0" w:color="auto"/>
          </w:divBdr>
        </w:div>
        <w:div w:id="172570667">
          <w:marLeft w:val="547"/>
          <w:marRight w:val="0"/>
          <w:marTop w:val="134"/>
          <w:marBottom w:val="0"/>
          <w:divBdr>
            <w:top w:val="none" w:sz="0" w:space="0" w:color="auto"/>
            <w:left w:val="none" w:sz="0" w:space="0" w:color="auto"/>
            <w:bottom w:val="none" w:sz="0" w:space="0" w:color="auto"/>
            <w:right w:val="none" w:sz="0" w:space="0" w:color="auto"/>
          </w:divBdr>
        </w:div>
        <w:div w:id="1385829097">
          <w:marLeft w:val="547"/>
          <w:marRight w:val="0"/>
          <w:marTop w:val="134"/>
          <w:marBottom w:val="0"/>
          <w:divBdr>
            <w:top w:val="none" w:sz="0" w:space="0" w:color="auto"/>
            <w:left w:val="none" w:sz="0" w:space="0" w:color="auto"/>
            <w:bottom w:val="none" w:sz="0" w:space="0" w:color="auto"/>
            <w:right w:val="none" w:sz="0" w:space="0" w:color="auto"/>
          </w:divBdr>
        </w:div>
        <w:div w:id="199821991">
          <w:marLeft w:val="547"/>
          <w:marRight w:val="0"/>
          <w:marTop w:val="134"/>
          <w:marBottom w:val="0"/>
          <w:divBdr>
            <w:top w:val="none" w:sz="0" w:space="0" w:color="auto"/>
            <w:left w:val="none" w:sz="0" w:space="0" w:color="auto"/>
            <w:bottom w:val="none" w:sz="0" w:space="0" w:color="auto"/>
            <w:right w:val="none" w:sz="0" w:space="0" w:color="auto"/>
          </w:divBdr>
        </w:div>
      </w:divsChild>
    </w:div>
    <w:div w:id="924343695">
      <w:bodyDiv w:val="1"/>
      <w:marLeft w:val="0"/>
      <w:marRight w:val="0"/>
      <w:marTop w:val="0"/>
      <w:marBottom w:val="0"/>
      <w:divBdr>
        <w:top w:val="none" w:sz="0" w:space="0" w:color="auto"/>
        <w:left w:val="none" w:sz="0" w:space="0" w:color="auto"/>
        <w:bottom w:val="none" w:sz="0" w:space="0" w:color="auto"/>
        <w:right w:val="none" w:sz="0" w:space="0" w:color="auto"/>
      </w:divBdr>
      <w:divsChild>
        <w:div w:id="1945963508">
          <w:marLeft w:val="547"/>
          <w:marRight w:val="0"/>
          <w:marTop w:val="120"/>
          <w:marBottom w:val="0"/>
          <w:divBdr>
            <w:top w:val="none" w:sz="0" w:space="0" w:color="auto"/>
            <w:left w:val="none" w:sz="0" w:space="0" w:color="auto"/>
            <w:bottom w:val="none" w:sz="0" w:space="0" w:color="auto"/>
            <w:right w:val="none" w:sz="0" w:space="0" w:color="auto"/>
          </w:divBdr>
        </w:div>
        <w:div w:id="652297080">
          <w:marLeft w:val="1166"/>
          <w:marRight w:val="0"/>
          <w:marTop w:val="106"/>
          <w:marBottom w:val="0"/>
          <w:divBdr>
            <w:top w:val="none" w:sz="0" w:space="0" w:color="auto"/>
            <w:left w:val="none" w:sz="0" w:space="0" w:color="auto"/>
            <w:bottom w:val="none" w:sz="0" w:space="0" w:color="auto"/>
            <w:right w:val="none" w:sz="0" w:space="0" w:color="auto"/>
          </w:divBdr>
        </w:div>
        <w:div w:id="1919318461">
          <w:marLeft w:val="1800"/>
          <w:marRight w:val="0"/>
          <w:marTop w:val="91"/>
          <w:marBottom w:val="0"/>
          <w:divBdr>
            <w:top w:val="none" w:sz="0" w:space="0" w:color="auto"/>
            <w:left w:val="none" w:sz="0" w:space="0" w:color="auto"/>
            <w:bottom w:val="none" w:sz="0" w:space="0" w:color="auto"/>
            <w:right w:val="none" w:sz="0" w:space="0" w:color="auto"/>
          </w:divBdr>
        </w:div>
        <w:div w:id="1889952928">
          <w:marLeft w:val="1800"/>
          <w:marRight w:val="0"/>
          <w:marTop w:val="91"/>
          <w:marBottom w:val="0"/>
          <w:divBdr>
            <w:top w:val="none" w:sz="0" w:space="0" w:color="auto"/>
            <w:left w:val="none" w:sz="0" w:space="0" w:color="auto"/>
            <w:bottom w:val="none" w:sz="0" w:space="0" w:color="auto"/>
            <w:right w:val="none" w:sz="0" w:space="0" w:color="auto"/>
          </w:divBdr>
        </w:div>
        <w:div w:id="58090819">
          <w:marLeft w:val="1166"/>
          <w:marRight w:val="0"/>
          <w:marTop w:val="106"/>
          <w:marBottom w:val="0"/>
          <w:divBdr>
            <w:top w:val="none" w:sz="0" w:space="0" w:color="auto"/>
            <w:left w:val="none" w:sz="0" w:space="0" w:color="auto"/>
            <w:bottom w:val="none" w:sz="0" w:space="0" w:color="auto"/>
            <w:right w:val="none" w:sz="0" w:space="0" w:color="auto"/>
          </w:divBdr>
        </w:div>
        <w:div w:id="1574780803">
          <w:marLeft w:val="1800"/>
          <w:marRight w:val="0"/>
          <w:marTop w:val="91"/>
          <w:marBottom w:val="0"/>
          <w:divBdr>
            <w:top w:val="none" w:sz="0" w:space="0" w:color="auto"/>
            <w:left w:val="none" w:sz="0" w:space="0" w:color="auto"/>
            <w:bottom w:val="none" w:sz="0" w:space="0" w:color="auto"/>
            <w:right w:val="none" w:sz="0" w:space="0" w:color="auto"/>
          </w:divBdr>
        </w:div>
        <w:div w:id="390229815">
          <w:marLeft w:val="1166"/>
          <w:marRight w:val="0"/>
          <w:marTop w:val="106"/>
          <w:marBottom w:val="0"/>
          <w:divBdr>
            <w:top w:val="none" w:sz="0" w:space="0" w:color="auto"/>
            <w:left w:val="none" w:sz="0" w:space="0" w:color="auto"/>
            <w:bottom w:val="none" w:sz="0" w:space="0" w:color="auto"/>
            <w:right w:val="none" w:sz="0" w:space="0" w:color="auto"/>
          </w:divBdr>
        </w:div>
        <w:div w:id="832375164">
          <w:marLeft w:val="1800"/>
          <w:marRight w:val="0"/>
          <w:marTop w:val="91"/>
          <w:marBottom w:val="0"/>
          <w:divBdr>
            <w:top w:val="none" w:sz="0" w:space="0" w:color="auto"/>
            <w:left w:val="none" w:sz="0" w:space="0" w:color="auto"/>
            <w:bottom w:val="none" w:sz="0" w:space="0" w:color="auto"/>
            <w:right w:val="none" w:sz="0" w:space="0" w:color="auto"/>
          </w:divBdr>
        </w:div>
        <w:div w:id="1467820001">
          <w:marLeft w:val="1166"/>
          <w:marRight w:val="0"/>
          <w:marTop w:val="106"/>
          <w:marBottom w:val="0"/>
          <w:divBdr>
            <w:top w:val="none" w:sz="0" w:space="0" w:color="auto"/>
            <w:left w:val="none" w:sz="0" w:space="0" w:color="auto"/>
            <w:bottom w:val="none" w:sz="0" w:space="0" w:color="auto"/>
            <w:right w:val="none" w:sz="0" w:space="0" w:color="auto"/>
          </w:divBdr>
        </w:div>
        <w:div w:id="1842693480">
          <w:marLeft w:val="1800"/>
          <w:marRight w:val="0"/>
          <w:marTop w:val="91"/>
          <w:marBottom w:val="0"/>
          <w:divBdr>
            <w:top w:val="none" w:sz="0" w:space="0" w:color="auto"/>
            <w:left w:val="none" w:sz="0" w:space="0" w:color="auto"/>
            <w:bottom w:val="none" w:sz="0" w:space="0" w:color="auto"/>
            <w:right w:val="none" w:sz="0" w:space="0" w:color="auto"/>
          </w:divBdr>
        </w:div>
      </w:divsChild>
    </w:div>
    <w:div w:id="926960797">
      <w:bodyDiv w:val="1"/>
      <w:marLeft w:val="0"/>
      <w:marRight w:val="0"/>
      <w:marTop w:val="0"/>
      <w:marBottom w:val="0"/>
      <w:divBdr>
        <w:top w:val="none" w:sz="0" w:space="0" w:color="auto"/>
        <w:left w:val="none" w:sz="0" w:space="0" w:color="auto"/>
        <w:bottom w:val="none" w:sz="0" w:space="0" w:color="auto"/>
        <w:right w:val="none" w:sz="0" w:space="0" w:color="auto"/>
      </w:divBdr>
    </w:div>
    <w:div w:id="937982806">
      <w:bodyDiv w:val="1"/>
      <w:marLeft w:val="0"/>
      <w:marRight w:val="0"/>
      <w:marTop w:val="0"/>
      <w:marBottom w:val="0"/>
      <w:divBdr>
        <w:top w:val="none" w:sz="0" w:space="0" w:color="auto"/>
        <w:left w:val="none" w:sz="0" w:space="0" w:color="auto"/>
        <w:bottom w:val="none" w:sz="0" w:space="0" w:color="auto"/>
        <w:right w:val="none" w:sz="0" w:space="0" w:color="auto"/>
      </w:divBdr>
    </w:div>
    <w:div w:id="965501060">
      <w:bodyDiv w:val="1"/>
      <w:marLeft w:val="0"/>
      <w:marRight w:val="0"/>
      <w:marTop w:val="0"/>
      <w:marBottom w:val="0"/>
      <w:divBdr>
        <w:top w:val="none" w:sz="0" w:space="0" w:color="auto"/>
        <w:left w:val="none" w:sz="0" w:space="0" w:color="auto"/>
        <w:bottom w:val="none" w:sz="0" w:space="0" w:color="auto"/>
        <w:right w:val="none" w:sz="0" w:space="0" w:color="auto"/>
      </w:divBdr>
      <w:divsChild>
        <w:div w:id="1948541887">
          <w:marLeft w:val="547"/>
          <w:marRight w:val="0"/>
          <w:marTop w:val="154"/>
          <w:marBottom w:val="0"/>
          <w:divBdr>
            <w:top w:val="none" w:sz="0" w:space="0" w:color="auto"/>
            <w:left w:val="none" w:sz="0" w:space="0" w:color="auto"/>
            <w:bottom w:val="none" w:sz="0" w:space="0" w:color="auto"/>
            <w:right w:val="none" w:sz="0" w:space="0" w:color="auto"/>
          </w:divBdr>
        </w:div>
      </w:divsChild>
    </w:div>
    <w:div w:id="993683618">
      <w:bodyDiv w:val="1"/>
      <w:marLeft w:val="0"/>
      <w:marRight w:val="0"/>
      <w:marTop w:val="0"/>
      <w:marBottom w:val="0"/>
      <w:divBdr>
        <w:top w:val="none" w:sz="0" w:space="0" w:color="auto"/>
        <w:left w:val="none" w:sz="0" w:space="0" w:color="auto"/>
        <w:bottom w:val="none" w:sz="0" w:space="0" w:color="auto"/>
        <w:right w:val="none" w:sz="0" w:space="0" w:color="auto"/>
      </w:divBdr>
    </w:div>
    <w:div w:id="1067340722">
      <w:bodyDiv w:val="1"/>
      <w:marLeft w:val="0"/>
      <w:marRight w:val="0"/>
      <w:marTop w:val="0"/>
      <w:marBottom w:val="0"/>
      <w:divBdr>
        <w:top w:val="none" w:sz="0" w:space="0" w:color="auto"/>
        <w:left w:val="none" w:sz="0" w:space="0" w:color="auto"/>
        <w:bottom w:val="none" w:sz="0" w:space="0" w:color="auto"/>
        <w:right w:val="none" w:sz="0" w:space="0" w:color="auto"/>
      </w:divBdr>
      <w:divsChild>
        <w:div w:id="191577494">
          <w:marLeft w:val="547"/>
          <w:marRight w:val="0"/>
          <w:marTop w:val="154"/>
          <w:marBottom w:val="0"/>
          <w:divBdr>
            <w:top w:val="none" w:sz="0" w:space="0" w:color="auto"/>
            <w:left w:val="none" w:sz="0" w:space="0" w:color="auto"/>
            <w:bottom w:val="none" w:sz="0" w:space="0" w:color="auto"/>
            <w:right w:val="none" w:sz="0" w:space="0" w:color="auto"/>
          </w:divBdr>
        </w:div>
        <w:div w:id="886575980">
          <w:marLeft w:val="547"/>
          <w:marRight w:val="0"/>
          <w:marTop w:val="154"/>
          <w:marBottom w:val="0"/>
          <w:divBdr>
            <w:top w:val="none" w:sz="0" w:space="0" w:color="auto"/>
            <w:left w:val="none" w:sz="0" w:space="0" w:color="auto"/>
            <w:bottom w:val="none" w:sz="0" w:space="0" w:color="auto"/>
            <w:right w:val="none" w:sz="0" w:space="0" w:color="auto"/>
          </w:divBdr>
        </w:div>
        <w:div w:id="478806065">
          <w:marLeft w:val="547"/>
          <w:marRight w:val="0"/>
          <w:marTop w:val="154"/>
          <w:marBottom w:val="0"/>
          <w:divBdr>
            <w:top w:val="none" w:sz="0" w:space="0" w:color="auto"/>
            <w:left w:val="none" w:sz="0" w:space="0" w:color="auto"/>
            <w:bottom w:val="none" w:sz="0" w:space="0" w:color="auto"/>
            <w:right w:val="none" w:sz="0" w:space="0" w:color="auto"/>
          </w:divBdr>
        </w:div>
        <w:div w:id="1446584080">
          <w:marLeft w:val="547"/>
          <w:marRight w:val="0"/>
          <w:marTop w:val="154"/>
          <w:marBottom w:val="0"/>
          <w:divBdr>
            <w:top w:val="none" w:sz="0" w:space="0" w:color="auto"/>
            <w:left w:val="none" w:sz="0" w:space="0" w:color="auto"/>
            <w:bottom w:val="none" w:sz="0" w:space="0" w:color="auto"/>
            <w:right w:val="none" w:sz="0" w:space="0" w:color="auto"/>
          </w:divBdr>
        </w:div>
      </w:divsChild>
    </w:div>
    <w:div w:id="1077705283">
      <w:bodyDiv w:val="1"/>
      <w:marLeft w:val="0"/>
      <w:marRight w:val="0"/>
      <w:marTop w:val="0"/>
      <w:marBottom w:val="0"/>
      <w:divBdr>
        <w:top w:val="none" w:sz="0" w:space="0" w:color="auto"/>
        <w:left w:val="none" w:sz="0" w:space="0" w:color="auto"/>
        <w:bottom w:val="none" w:sz="0" w:space="0" w:color="auto"/>
        <w:right w:val="none" w:sz="0" w:space="0" w:color="auto"/>
      </w:divBdr>
      <w:divsChild>
        <w:div w:id="348533245">
          <w:marLeft w:val="1166"/>
          <w:marRight w:val="0"/>
          <w:marTop w:val="115"/>
          <w:marBottom w:val="0"/>
          <w:divBdr>
            <w:top w:val="none" w:sz="0" w:space="0" w:color="auto"/>
            <w:left w:val="none" w:sz="0" w:space="0" w:color="auto"/>
            <w:bottom w:val="none" w:sz="0" w:space="0" w:color="auto"/>
            <w:right w:val="none" w:sz="0" w:space="0" w:color="auto"/>
          </w:divBdr>
        </w:div>
      </w:divsChild>
    </w:div>
    <w:div w:id="1154221606">
      <w:bodyDiv w:val="1"/>
      <w:marLeft w:val="0"/>
      <w:marRight w:val="0"/>
      <w:marTop w:val="0"/>
      <w:marBottom w:val="0"/>
      <w:divBdr>
        <w:top w:val="none" w:sz="0" w:space="0" w:color="auto"/>
        <w:left w:val="none" w:sz="0" w:space="0" w:color="auto"/>
        <w:bottom w:val="none" w:sz="0" w:space="0" w:color="auto"/>
        <w:right w:val="none" w:sz="0" w:space="0" w:color="auto"/>
      </w:divBdr>
      <w:divsChild>
        <w:div w:id="884413075">
          <w:marLeft w:val="1166"/>
          <w:marRight w:val="0"/>
          <w:marTop w:val="115"/>
          <w:marBottom w:val="0"/>
          <w:divBdr>
            <w:top w:val="none" w:sz="0" w:space="0" w:color="auto"/>
            <w:left w:val="none" w:sz="0" w:space="0" w:color="auto"/>
            <w:bottom w:val="none" w:sz="0" w:space="0" w:color="auto"/>
            <w:right w:val="none" w:sz="0" w:space="0" w:color="auto"/>
          </w:divBdr>
        </w:div>
        <w:div w:id="474689559">
          <w:marLeft w:val="1166"/>
          <w:marRight w:val="0"/>
          <w:marTop w:val="115"/>
          <w:marBottom w:val="0"/>
          <w:divBdr>
            <w:top w:val="none" w:sz="0" w:space="0" w:color="auto"/>
            <w:left w:val="none" w:sz="0" w:space="0" w:color="auto"/>
            <w:bottom w:val="none" w:sz="0" w:space="0" w:color="auto"/>
            <w:right w:val="none" w:sz="0" w:space="0" w:color="auto"/>
          </w:divBdr>
        </w:div>
        <w:div w:id="172188968">
          <w:marLeft w:val="1166"/>
          <w:marRight w:val="0"/>
          <w:marTop w:val="115"/>
          <w:marBottom w:val="0"/>
          <w:divBdr>
            <w:top w:val="none" w:sz="0" w:space="0" w:color="auto"/>
            <w:left w:val="none" w:sz="0" w:space="0" w:color="auto"/>
            <w:bottom w:val="none" w:sz="0" w:space="0" w:color="auto"/>
            <w:right w:val="none" w:sz="0" w:space="0" w:color="auto"/>
          </w:divBdr>
        </w:div>
        <w:div w:id="1266113025">
          <w:marLeft w:val="1166"/>
          <w:marRight w:val="0"/>
          <w:marTop w:val="115"/>
          <w:marBottom w:val="0"/>
          <w:divBdr>
            <w:top w:val="none" w:sz="0" w:space="0" w:color="auto"/>
            <w:left w:val="none" w:sz="0" w:space="0" w:color="auto"/>
            <w:bottom w:val="none" w:sz="0" w:space="0" w:color="auto"/>
            <w:right w:val="none" w:sz="0" w:space="0" w:color="auto"/>
          </w:divBdr>
        </w:div>
        <w:div w:id="24253199">
          <w:marLeft w:val="1166"/>
          <w:marRight w:val="0"/>
          <w:marTop w:val="115"/>
          <w:marBottom w:val="0"/>
          <w:divBdr>
            <w:top w:val="none" w:sz="0" w:space="0" w:color="auto"/>
            <w:left w:val="none" w:sz="0" w:space="0" w:color="auto"/>
            <w:bottom w:val="none" w:sz="0" w:space="0" w:color="auto"/>
            <w:right w:val="none" w:sz="0" w:space="0" w:color="auto"/>
          </w:divBdr>
        </w:div>
      </w:divsChild>
    </w:div>
    <w:div w:id="1164249212">
      <w:bodyDiv w:val="1"/>
      <w:marLeft w:val="0"/>
      <w:marRight w:val="0"/>
      <w:marTop w:val="0"/>
      <w:marBottom w:val="0"/>
      <w:divBdr>
        <w:top w:val="none" w:sz="0" w:space="0" w:color="auto"/>
        <w:left w:val="none" w:sz="0" w:space="0" w:color="auto"/>
        <w:bottom w:val="none" w:sz="0" w:space="0" w:color="auto"/>
        <w:right w:val="none" w:sz="0" w:space="0" w:color="auto"/>
      </w:divBdr>
      <w:divsChild>
        <w:div w:id="322242614">
          <w:marLeft w:val="547"/>
          <w:marRight w:val="0"/>
          <w:marTop w:val="154"/>
          <w:marBottom w:val="0"/>
          <w:divBdr>
            <w:top w:val="none" w:sz="0" w:space="0" w:color="auto"/>
            <w:left w:val="none" w:sz="0" w:space="0" w:color="auto"/>
            <w:bottom w:val="none" w:sz="0" w:space="0" w:color="auto"/>
            <w:right w:val="none" w:sz="0" w:space="0" w:color="auto"/>
          </w:divBdr>
        </w:div>
        <w:div w:id="34358683">
          <w:marLeft w:val="547"/>
          <w:marRight w:val="0"/>
          <w:marTop w:val="154"/>
          <w:marBottom w:val="0"/>
          <w:divBdr>
            <w:top w:val="none" w:sz="0" w:space="0" w:color="auto"/>
            <w:left w:val="none" w:sz="0" w:space="0" w:color="auto"/>
            <w:bottom w:val="none" w:sz="0" w:space="0" w:color="auto"/>
            <w:right w:val="none" w:sz="0" w:space="0" w:color="auto"/>
          </w:divBdr>
        </w:div>
        <w:div w:id="1915357747">
          <w:marLeft w:val="547"/>
          <w:marRight w:val="0"/>
          <w:marTop w:val="154"/>
          <w:marBottom w:val="0"/>
          <w:divBdr>
            <w:top w:val="none" w:sz="0" w:space="0" w:color="auto"/>
            <w:left w:val="none" w:sz="0" w:space="0" w:color="auto"/>
            <w:bottom w:val="none" w:sz="0" w:space="0" w:color="auto"/>
            <w:right w:val="none" w:sz="0" w:space="0" w:color="auto"/>
          </w:divBdr>
        </w:div>
      </w:divsChild>
    </w:div>
    <w:div w:id="1171144605">
      <w:bodyDiv w:val="1"/>
      <w:marLeft w:val="0"/>
      <w:marRight w:val="0"/>
      <w:marTop w:val="0"/>
      <w:marBottom w:val="0"/>
      <w:divBdr>
        <w:top w:val="none" w:sz="0" w:space="0" w:color="auto"/>
        <w:left w:val="none" w:sz="0" w:space="0" w:color="auto"/>
        <w:bottom w:val="none" w:sz="0" w:space="0" w:color="auto"/>
        <w:right w:val="none" w:sz="0" w:space="0" w:color="auto"/>
      </w:divBdr>
      <w:divsChild>
        <w:div w:id="1006786335">
          <w:marLeft w:val="547"/>
          <w:marRight w:val="0"/>
          <w:marTop w:val="154"/>
          <w:marBottom w:val="0"/>
          <w:divBdr>
            <w:top w:val="none" w:sz="0" w:space="0" w:color="auto"/>
            <w:left w:val="none" w:sz="0" w:space="0" w:color="auto"/>
            <w:bottom w:val="none" w:sz="0" w:space="0" w:color="auto"/>
            <w:right w:val="none" w:sz="0" w:space="0" w:color="auto"/>
          </w:divBdr>
        </w:div>
        <w:div w:id="1758862139">
          <w:marLeft w:val="547"/>
          <w:marRight w:val="0"/>
          <w:marTop w:val="154"/>
          <w:marBottom w:val="0"/>
          <w:divBdr>
            <w:top w:val="none" w:sz="0" w:space="0" w:color="auto"/>
            <w:left w:val="none" w:sz="0" w:space="0" w:color="auto"/>
            <w:bottom w:val="none" w:sz="0" w:space="0" w:color="auto"/>
            <w:right w:val="none" w:sz="0" w:space="0" w:color="auto"/>
          </w:divBdr>
        </w:div>
      </w:divsChild>
    </w:div>
    <w:div w:id="1256867277">
      <w:bodyDiv w:val="1"/>
      <w:marLeft w:val="0"/>
      <w:marRight w:val="0"/>
      <w:marTop w:val="0"/>
      <w:marBottom w:val="0"/>
      <w:divBdr>
        <w:top w:val="none" w:sz="0" w:space="0" w:color="auto"/>
        <w:left w:val="none" w:sz="0" w:space="0" w:color="auto"/>
        <w:bottom w:val="none" w:sz="0" w:space="0" w:color="auto"/>
        <w:right w:val="none" w:sz="0" w:space="0" w:color="auto"/>
      </w:divBdr>
    </w:div>
    <w:div w:id="1262495179">
      <w:bodyDiv w:val="1"/>
      <w:marLeft w:val="0"/>
      <w:marRight w:val="0"/>
      <w:marTop w:val="0"/>
      <w:marBottom w:val="0"/>
      <w:divBdr>
        <w:top w:val="none" w:sz="0" w:space="0" w:color="auto"/>
        <w:left w:val="none" w:sz="0" w:space="0" w:color="auto"/>
        <w:bottom w:val="none" w:sz="0" w:space="0" w:color="auto"/>
        <w:right w:val="none" w:sz="0" w:space="0" w:color="auto"/>
      </w:divBdr>
      <w:divsChild>
        <w:div w:id="2012642171">
          <w:marLeft w:val="547"/>
          <w:marRight w:val="0"/>
          <w:marTop w:val="134"/>
          <w:marBottom w:val="0"/>
          <w:divBdr>
            <w:top w:val="none" w:sz="0" w:space="0" w:color="auto"/>
            <w:left w:val="none" w:sz="0" w:space="0" w:color="auto"/>
            <w:bottom w:val="none" w:sz="0" w:space="0" w:color="auto"/>
            <w:right w:val="none" w:sz="0" w:space="0" w:color="auto"/>
          </w:divBdr>
        </w:div>
      </w:divsChild>
    </w:div>
    <w:div w:id="1279414375">
      <w:bodyDiv w:val="1"/>
      <w:marLeft w:val="0"/>
      <w:marRight w:val="0"/>
      <w:marTop w:val="0"/>
      <w:marBottom w:val="0"/>
      <w:divBdr>
        <w:top w:val="none" w:sz="0" w:space="0" w:color="auto"/>
        <w:left w:val="none" w:sz="0" w:space="0" w:color="auto"/>
        <w:bottom w:val="none" w:sz="0" w:space="0" w:color="auto"/>
        <w:right w:val="none" w:sz="0" w:space="0" w:color="auto"/>
      </w:divBdr>
      <w:divsChild>
        <w:div w:id="1056705178">
          <w:marLeft w:val="547"/>
          <w:marRight w:val="0"/>
          <w:marTop w:val="144"/>
          <w:marBottom w:val="0"/>
          <w:divBdr>
            <w:top w:val="none" w:sz="0" w:space="0" w:color="auto"/>
            <w:left w:val="none" w:sz="0" w:space="0" w:color="auto"/>
            <w:bottom w:val="none" w:sz="0" w:space="0" w:color="auto"/>
            <w:right w:val="none" w:sz="0" w:space="0" w:color="auto"/>
          </w:divBdr>
        </w:div>
        <w:div w:id="986396327">
          <w:marLeft w:val="547"/>
          <w:marRight w:val="0"/>
          <w:marTop w:val="144"/>
          <w:marBottom w:val="0"/>
          <w:divBdr>
            <w:top w:val="none" w:sz="0" w:space="0" w:color="auto"/>
            <w:left w:val="none" w:sz="0" w:space="0" w:color="auto"/>
            <w:bottom w:val="none" w:sz="0" w:space="0" w:color="auto"/>
            <w:right w:val="none" w:sz="0" w:space="0" w:color="auto"/>
          </w:divBdr>
        </w:div>
      </w:divsChild>
    </w:div>
    <w:div w:id="1290819356">
      <w:bodyDiv w:val="1"/>
      <w:marLeft w:val="0"/>
      <w:marRight w:val="0"/>
      <w:marTop w:val="0"/>
      <w:marBottom w:val="0"/>
      <w:divBdr>
        <w:top w:val="none" w:sz="0" w:space="0" w:color="auto"/>
        <w:left w:val="none" w:sz="0" w:space="0" w:color="auto"/>
        <w:bottom w:val="none" w:sz="0" w:space="0" w:color="auto"/>
        <w:right w:val="none" w:sz="0" w:space="0" w:color="auto"/>
      </w:divBdr>
      <w:divsChild>
        <w:div w:id="1764449269">
          <w:marLeft w:val="547"/>
          <w:marRight w:val="0"/>
          <w:marTop w:val="115"/>
          <w:marBottom w:val="0"/>
          <w:divBdr>
            <w:top w:val="none" w:sz="0" w:space="0" w:color="auto"/>
            <w:left w:val="none" w:sz="0" w:space="0" w:color="auto"/>
            <w:bottom w:val="none" w:sz="0" w:space="0" w:color="auto"/>
            <w:right w:val="none" w:sz="0" w:space="0" w:color="auto"/>
          </w:divBdr>
        </w:div>
        <w:div w:id="1808474977">
          <w:marLeft w:val="547"/>
          <w:marRight w:val="0"/>
          <w:marTop w:val="115"/>
          <w:marBottom w:val="0"/>
          <w:divBdr>
            <w:top w:val="none" w:sz="0" w:space="0" w:color="auto"/>
            <w:left w:val="none" w:sz="0" w:space="0" w:color="auto"/>
            <w:bottom w:val="none" w:sz="0" w:space="0" w:color="auto"/>
            <w:right w:val="none" w:sz="0" w:space="0" w:color="auto"/>
          </w:divBdr>
        </w:div>
        <w:div w:id="1261988435">
          <w:marLeft w:val="547"/>
          <w:marRight w:val="0"/>
          <w:marTop w:val="115"/>
          <w:marBottom w:val="0"/>
          <w:divBdr>
            <w:top w:val="none" w:sz="0" w:space="0" w:color="auto"/>
            <w:left w:val="none" w:sz="0" w:space="0" w:color="auto"/>
            <w:bottom w:val="none" w:sz="0" w:space="0" w:color="auto"/>
            <w:right w:val="none" w:sz="0" w:space="0" w:color="auto"/>
          </w:divBdr>
        </w:div>
        <w:div w:id="466749981">
          <w:marLeft w:val="547"/>
          <w:marRight w:val="0"/>
          <w:marTop w:val="115"/>
          <w:marBottom w:val="0"/>
          <w:divBdr>
            <w:top w:val="none" w:sz="0" w:space="0" w:color="auto"/>
            <w:left w:val="none" w:sz="0" w:space="0" w:color="auto"/>
            <w:bottom w:val="none" w:sz="0" w:space="0" w:color="auto"/>
            <w:right w:val="none" w:sz="0" w:space="0" w:color="auto"/>
          </w:divBdr>
        </w:div>
        <w:div w:id="297079081">
          <w:marLeft w:val="547"/>
          <w:marRight w:val="0"/>
          <w:marTop w:val="115"/>
          <w:marBottom w:val="0"/>
          <w:divBdr>
            <w:top w:val="none" w:sz="0" w:space="0" w:color="auto"/>
            <w:left w:val="none" w:sz="0" w:space="0" w:color="auto"/>
            <w:bottom w:val="none" w:sz="0" w:space="0" w:color="auto"/>
            <w:right w:val="none" w:sz="0" w:space="0" w:color="auto"/>
          </w:divBdr>
        </w:div>
      </w:divsChild>
    </w:div>
    <w:div w:id="1313371470">
      <w:bodyDiv w:val="1"/>
      <w:marLeft w:val="0"/>
      <w:marRight w:val="0"/>
      <w:marTop w:val="0"/>
      <w:marBottom w:val="0"/>
      <w:divBdr>
        <w:top w:val="none" w:sz="0" w:space="0" w:color="auto"/>
        <w:left w:val="none" w:sz="0" w:space="0" w:color="auto"/>
        <w:bottom w:val="none" w:sz="0" w:space="0" w:color="auto"/>
        <w:right w:val="none" w:sz="0" w:space="0" w:color="auto"/>
      </w:divBdr>
      <w:divsChild>
        <w:div w:id="1324696014">
          <w:marLeft w:val="1166"/>
          <w:marRight w:val="0"/>
          <w:marTop w:val="134"/>
          <w:marBottom w:val="0"/>
          <w:divBdr>
            <w:top w:val="none" w:sz="0" w:space="0" w:color="auto"/>
            <w:left w:val="none" w:sz="0" w:space="0" w:color="auto"/>
            <w:bottom w:val="none" w:sz="0" w:space="0" w:color="auto"/>
            <w:right w:val="none" w:sz="0" w:space="0" w:color="auto"/>
          </w:divBdr>
        </w:div>
        <w:div w:id="546725235">
          <w:marLeft w:val="1800"/>
          <w:marRight w:val="0"/>
          <w:marTop w:val="115"/>
          <w:marBottom w:val="0"/>
          <w:divBdr>
            <w:top w:val="none" w:sz="0" w:space="0" w:color="auto"/>
            <w:left w:val="none" w:sz="0" w:space="0" w:color="auto"/>
            <w:bottom w:val="none" w:sz="0" w:space="0" w:color="auto"/>
            <w:right w:val="none" w:sz="0" w:space="0" w:color="auto"/>
          </w:divBdr>
        </w:div>
        <w:div w:id="483200302">
          <w:marLeft w:val="1166"/>
          <w:marRight w:val="0"/>
          <w:marTop w:val="134"/>
          <w:marBottom w:val="0"/>
          <w:divBdr>
            <w:top w:val="none" w:sz="0" w:space="0" w:color="auto"/>
            <w:left w:val="none" w:sz="0" w:space="0" w:color="auto"/>
            <w:bottom w:val="none" w:sz="0" w:space="0" w:color="auto"/>
            <w:right w:val="none" w:sz="0" w:space="0" w:color="auto"/>
          </w:divBdr>
        </w:div>
        <w:div w:id="401954959">
          <w:marLeft w:val="1800"/>
          <w:marRight w:val="0"/>
          <w:marTop w:val="115"/>
          <w:marBottom w:val="0"/>
          <w:divBdr>
            <w:top w:val="none" w:sz="0" w:space="0" w:color="auto"/>
            <w:left w:val="none" w:sz="0" w:space="0" w:color="auto"/>
            <w:bottom w:val="none" w:sz="0" w:space="0" w:color="auto"/>
            <w:right w:val="none" w:sz="0" w:space="0" w:color="auto"/>
          </w:divBdr>
        </w:div>
        <w:div w:id="2044670135">
          <w:marLeft w:val="1166"/>
          <w:marRight w:val="0"/>
          <w:marTop w:val="134"/>
          <w:marBottom w:val="0"/>
          <w:divBdr>
            <w:top w:val="none" w:sz="0" w:space="0" w:color="auto"/>
            <w:left w:val="none" w:sz="0" w:space="0" w:color="auto"/>
            <w:bottom w:val="none" w:sz="0" w:space="0" w:color="auto"/>
            <w:right w:val="none" w:sz="0" w:space="0" w:color="auto"/>
          </w:divBdr>
        </w:div>
        <w:div w:id="2095738803">
          <w:marLeft w:val="1800"/>
          <w:marRight w:val="0"/>
          <w:marTop w:val="115"/>
          <w:marBottom w:val="0"/>
          <w:divBdr>
            <w:top w:val="none" w:sz="0" w:space="0" w:color="auto"/>
            <w:left w:val="none" w:sz="0" w:space="0" w:color="auto"/>
            <w:bottom w:val="none" w:sz="0" w:space="0" w:color="auto"/>
            <w:right w:val="none" w:sz="0" w:space="0" w:color="auto"/>
          </w:divBdr>
        </w:div>
        <w:div w:id="1212770010">
          <w:marLeft w:val="1166"/>
          <w:marRight w:val="0"/>
          <w:marTop w:val="134"/>
          <w:marBottom w:val="0"/>
          <w:divBdr>
            <w:top w:val="none" w:sz="0" w:space="0" w:color="auto"/>
            <w:left w:val="none" w:sz="0" w:space="0" w:color="auto"/>
            <w:bottom w:val="none" w:sz="0" w:space="0" w:color="auto"/>
            <w:right w:val="none" w:sz="0" w:space="0" w:color="auto"/>
          </w:divBdr>
        </w:div>
      </w:divsChild>
    </w:div>
    <w:div w:id="1379934701">
      <w:bodyDiv w:val="1"/>
      <w:marLeft w:val="0"/>
      <w:marRight w:val="0"/>
      <w:marTop w:val="0"/>
      <w:marBottom w:val="0"/>
      <w:divBdr>
        <w:top w:val="none" w:sz="0" w:space="0" w:color="auto"/>
        <w:left w:val="none" w:sz="0" w:space="0" w:color="auto"/>
        <w:bottom w:val="none" w:sz="0" w:space="0" w:color="auto"/>
        <w:right w:val="none" w:sz="0" w:space="0" w:color="auto"/>
      </w:divBdr>
      <w:divsChild>
        <w:div w:id="1877545973">
          <w:marLeft w:val="1166"/>
          <w:marRight w:val="0"/>
          <w:marTop w:val="115"/>
          <w:marBottom w:val="0"/>
          <w:divBdr>
            <w:top w:val="none" w:sz="0" w:space="0" w:color="auto"/>
            <w:left w:val="none" w:sz="0" w:space="0" w:color="auto"/>
            <w:bottom w:val="none" w:sz="0" w:space="0" w:color="auto"/>
            <w:right w:val="none" w:sz="0" w:space="0" w:color="auto"/>
          </w:divBdr>
        </w:div>
        <w:div w:id="524826978">
          <w:marLeft w:val="1166"/>
          <w:marRight w:val="0"/>
          <w:marTop w:val="115"/>
          <w:marBottom w:val="0"/>
          <w:divBdr>
            <w:top w:val="none" w:sz="0" w:space="0" w:color="auto"/>
            <w:left w:val="none" w:sz="0" w:space="0" w:color="auto"/>
            <w:bottom w:val="none" w:sz="0" w:space="0" w:color="auto"/>
            <w:right w:val="none" w:sz="0" w:space="0" w:color="auto"/>
          </w:divBdr>
        </w:div>
        <w:div w:id="127481668">
          <w:marLeft w:val="1800"/>
          <w:marRight w:val="0"/>
          <w:marTop w:val="96"/>
          <w:marBottom w:val="0"/>
          <w:divBdr>
            <w:top w:val="none" w:sz="0" w:space="0" w:color="auto"/>
            <w:left w:val="none" w:sz="0" w:space="0" w:color="auto"/>
            <w:bottom w:val="none" w:sz="0" w:space="0" w:color="auto"/>
            <w:right w:val="none" w:sz="0" w:space="0" w:color="auto"/>
          </w:divBdr>
        </w:div>
        <w:div w:id="1402752531">
          <w:marLeft w:val="1166"/>
          <w:marRight w:val="0"/>
          <w:marTop w:val="115"/>
          <w:marBottom w:val="0"/>
          <w:divBdr>
            <w:top w:val="none" w:sz="0" w:space="0" w:color="auto"/>
            <w:left w:val="none" w:sz="0" w:space="0" w:color="auto"/>
            <w:bottom w:val="none" w:sz="0" w:space="0" w:color="auto"/>
            <w:right w:val="none" w:sz="0" w:space="0" w:color="auto"/>
          </w:divBdr>
        </w:div>
        <w:div w:id="1344825201">
          <w:marLeft w:val="1800"/>
          <w:marRight w:val="0"/>
          <w:marTop w:val="96"/>
          <w:marBottom w:val="0"/>
          <w:divBdr>
            <w:top w:val="none" w:sz="0" w:space="0" w:color="auto"/>
            <w:left w:val="none" w:sz="0" w:space="0" w:color="auto"/>
            <w:bottom w:val="none" w:sz="0" w:space="0" w:color="auto"/>
            <w:right w:val="none" w:sz="0" w:space="0" w:color="auto"/>
          </w:divBdr>
        </w:div>
        <w:div w:id="106236365">
          <w:marLeft w:val="1166"/>
          <w:marRight w:val="0"/>
          <w:marTop w:val="115"/>
          <w:marBottom w:val="0"/>
          <w:divBdr>
            <w:top w:val="none" w:sz="0" w:space="0" w:color="auto"/>
            <w:left w:val="none" w:sz="0" w:space="0" w:color="auto"/>
            <w:bottom w:val="none" w:sz="0" w:space="0" w:color="auto"/>
            <w:right w:val="none" w:sz="0" w:space="0" w:color="auto"/>
          </w:divBdr>
        </w:div>
        <w:div w:id="2123450762">
          <w:marLeft w:val="1800"/>
          <w:marRight w:val="0"/>
          <w:marTop w:val="96"/>
          <w:marBottom w:val="0"/>
          <w:divBdr>
            <w:top w:val="none" w:sz="0" w:space="0" w:color="auto"/>
            <w:left w:val="none" w:sz="0" w:space="0" w:color="auto"/>
            <w:bottom w:val="none" w:sz="0" w:space="0" w:color="auto"/>
            <w:right w:val="none" w:sz="0" w:space="0" w:color="auto"/>
          </w:divBdr>
        </w:div>
        <w:div w:id="1176921620">
          <w:marLeft w:val="1800"/>
          <w:marRight w:val="0"/>
          <w:marTop w:val="96"/>
          <w:marBottom w:val="0"/>
          <w:divBdr>
            <w:top w:val="none" w:sz="0" w:space="0" w:color="auto"/>
            <w:left w:val="none" w:sz="0" w:space="0" w:color="auto"/>
            <w:bottom w:val="none" w:sz="0" w:space="0" w:color="auto"/>
            <w:right w:val="none" w:sz="0" w:space="0" w:color="auto"/>
          </w:divBdr>
        </w:div>
        <w:div w:id="1024282714">
          <w:marLeft w:val="1166"/>
          <w:marRight w:val="0"/>
          <w:marTop w:val="115"/>
          <w:marBottom w:val="0"/>
          <w:divBdr>
            <w:top w:val="none" w:sz="0" w:space="0" w:color="auto"/>
            <w:left w:val="none" w:sz="0" w:space="0" w:color="auto"/>
            <w:bottom w:val="none" w:sz="0" w:space="0" w:color="auto"/>
            <w:right w:val="none" w:sz="0" w:space="0" w:color="auto"/>
          </w:divBdr>
        </w:div>
        <w:div w:id="749809290">
          <w:marLeft w:val="1800"/>
          <w:marRight w:val="0"/>
          <w:marTop w:val="96"/>
          <w:marBottom w:val="0"/>
          <w:divBdr>
            <w:top w:val="none" w:sz="0" w:space="0" w:color="auto"/>
            <w:left w:val="none" w:sz="0" w:space="0" w:color="auto"/>
            <w:bottom w:val="none" w:sz="0" w:space="0" w:color="auto"/>
            <w:right w:val="none" w:sz="0" w:space="0" w:color="auto"/>
          </w:divBdr>
        </w:div>
        <w:div w:id="1959678138">
          <w:marLeft w:val="1166"/>
          <w:marRight w:val="0"/>
          <w:marTop w:val="115"/>
          <w:marBottom w:val="0"/>
          <w:divBdr>
            <w:top w:val="none" w:sz="0" w:space="0" w:color="auto"/>
            <w:left w:val="none" w:sz="0" w:space="0" w:color="auto"/>
            <w:bottom w:val="none" w:sz="0" w:space="0" w:color="auto"/>
            <w:right w:val="none" w:sz="0" w:space="0" w:color="auto"/>
          </w:divBdr>
        </w:div>
        <w:div w:id="207189722">
          <w:marLeft w:val="1800"/>
          <w:marRight w:val="0"/>
          <w:marTop w:val="96"/>
          <w:marBottom w:val="0"/>
          <w:divBdr>
            <w:top w:val="none" w:sz="0" w:space="0" w:color="auto"/>
            <w:left w:val="none" w:sz="0" w:space="0" w:color="auto"/>
            <w:bottom w:val="none" w:sz="0" w:space="0" w:color="auto"/>
            <w:right w:val="none" w:sz="0" w:space="0" w:color="auto"/>
          </w:divBdr>
        </w:div>
        <w:div w:id="837963931">
          <w:marLeft w:val="1166"/>
          <w:marRight w:val="0"/>
          <w:marTop w:val="115"/>
          <w:marBottom w:val="0"/>
          <w:divBdr>
            <w:top w:val="none" w:sz="0" w:space="0" w:color="auto"/>
            <w:left w:val="none" w:sz="0" w:space="0" w:color="auto"/>
            <w:bottom w:val="none" w:sz="0" w:space="0" w:color="auto"/>
            <w:right w:val="none" w:sz="0" w:space="0" w:color="auto"/>
          </w:divBdr>
        </w:div>
        <w:div w:id="1796408232">
          <w:marLeft w:val="1800"/>
          <w:marRight w:val="0"/>
          <w:marTop w:val="96"/>
          <w:marBottom w:val="0"/>
          <w:divBdr>
            <w:top w:val="none" w:sz="0" w:space="0" w:color="auto"/>
            <w:left w:val="none" w:sz="0" w:space="0" w:color="auto"/>
            <w:bottom w:val="none" w:sz="0" w:space="0" w:color="auto"/>
            <w:right w:val="none" w:sz="0" w:space="0" w:color="auto"/>
          </w:divBdr>
        </w:div>
      </w:divsChild>
    </w:div>
    <w:div w:id="1388258492">
      <w:bodyDiv w:val="1"/>
      <w:marLeft w:val="0"/>
      <w:marRight w:val="0"/>
      <w:marTop w:val="0"/>
      <w:marBottom w:val="0"/>
      <w:divBdr>
        <w:top w:val="none" w:sz="0" w:space="0" w:color="auto"/>
        <w:left w:val="none" w:sz="0" w:space="0" w:color="auto"/>
        <w:bottom w:val="none" w:sz="0" w:space="0" w:color="auto"/>
        <w:right w:val="none" w:sz="0" w:space="0" w:color="auto"/>
      </w:divBdr>
    </w:div>
    <w:div w:id="1430151581">
      <w:bodyDiv w:val="1"/>
      <w:marLeft w:val="0"/>
      <w:marRight w:val="0"/>
      <w:marTop w:val="0"/>
      <w:marBottom w:val="0"/>
      <w:divBdr>
        <w:top w:val="none" w:sz="0" w:space="0" w:color="auto"/>
        <w:left w:val="none" w:sz="0" w:space="0" w:color="auto"/>
        <w:bottom w:val="none" w:sz="0" w:space="0" w:color="auto"/>
        <w:right w:val="none" w:sz="0" w:space="0" w:color="auto"/>
      </w:divBdr>
      <w:divsChild>
        <w:div w:id="1838693261">
          <w:marLeft w:val="547"/>
          <w:marRight w:val="0"/>
          <w:marTop w:val="115"/>
          <w:marBottom w:val="0"/>
          <w:divBdr>
            <w:top w:val="none" w:sz="0" w:space="0" w:color="auto"/>
            <w:left w:val="none" w:sz="0" w:space="0" w:color="auto"/>
            <w:bottom w:val="none" w:sz="0" w:space="0" w:color="auto"/>
            <w:right w:val="none" w:sz="0" w:space="0" w:color="auto"/>
          </w:divBdr>
        </w:div>
        <w:div w:id="459303092">
          <w:marLeft w:val="547"/>
          <w:marRight w:val="0"/>
          <w:marTop w:val="115"/>
          <w:marBottom w:val="0"/>
          <w:divBdr>
            <w:top w:val="none" w:sz="0" w:space="0" w:color="auto"/>
            <w:left w:val="none" w:sz="0" w:space="0" w:color="auto"/>
            <w:bottom w:val="none" w:sz="0" w:space="0" w:color="auto"/>
            <w:right w:val="none" w:sz="0" w:space="0" w:color="auto"/>
          </w:divBdr>
        </w:div>
        <w:div w:id="1978216080">
          <w:marLeft w:val="547"/>
          <w:marRight w:val="0"/>
          <w:marTop w:val="115"/>
          <w:marBottom w:val="0"/>
          <w:divBdr>
            <w:top w:val="none" w:sz="0" w:space="0" w:color="auto"/>
            <w:left w:val="none" w:sz="0" w:space="0" w:color="auto"/>
            <w:bottom w:val="none" w:sz="0" w:space="0" w:color="auto"/>
            <w:right w:val="none" w:sz="0" w:space="0" w:color="auto"/>
          </w:divBdr>
        </w:div>
      </w:divsChild>
    </w:div>
    <w:div w:id="1502088828">
      <w:bodyDiv w:val="1"/>
      <w:marLeft w:val="0"/>
      <w:marRight w:val="0"/>
      <w:marTop w:val="0"/>
      <w:marBottom w:val="0"/>
      <w:divBdr>
        <w:top w:val="none" w:sz="0" w:space="0" w:color="auto"/>
        <w:left w:val="none" w:sz="0" w:space="0" w:color="auto"/>
        <w:bottom w:val="none" w:sz="0" w:space="0" w:color="auto"/>
        <w:right w:val="none" w:sz="0" w:space="0" w:color="auto"/>
      </w:divBdr>
    </w:div>
    <w:div w:id="1514882073">
      <w:bodyDiv w:val="1"/>
      <w:marLeft w:val="0"/>
      <w:marRight w:val="0"/>
      <w:marTop w:val="0"/>
      <w:marBottom w:val="0"/>
      <w:divBdr>
        <w:top w:val="none" w:sz="0" w:space="0" w:color="auto"/>
        <w:left w:val="none" w:sz="0" w:space="0" w:color="auto"/>
        <w:bottom w:val="none" w:sz="0" w:space="0" w:color="auto"/>
        <w:right w:val="none" w:sz="0" w:space="0" w:color="auto"/>
      </w:divBdr>
      <w:divsChild>
        <w:div w:id="875852831">
          <w:marLeft w:val="1166"/>
          <w:marRight w:val="0"/>
          <w:marTop w:val="134"/>
          <w:marBottom w:val="0"/>
          <w:divBdr>
            <w:top w:val="none" w:sz="0" w:space="0" w:color="auto"/>
            <w:left w:val="none" w:sz="0" w:space="0" w:color="auto"/>
            <w:bottom w:val="none" w:sz="0" w:space="0" w:color="auto"/>
            <w:right w:val="none" w:sz="0" w:space="0" w:color="auto"/>
          </w:divBdr>
        </w:div>
        <w:div w:id="63113380">
          <w:marLeft w:val="1166"/>
          <w:marRight w:val="0"/>
          <w:marTop w:val="134"/>
          <w:marBottom w:val="0"/>
          <w:divBdr>
            <w:top w:val="none" w:sz="0" w:space="0" w:color="auto"/>
            <w:left w:val="none" w:sz="0" w:space="0" w:color="auto"/>
            <w:bottom w:val="none" w:sz="0" w:space="0" w:color="auto"/>
            <w:right w:val="none" w:sz="0" w:space="0" w:color="auto"/>
          </w:divBdr>
        </w:div>
        <w:div w:id="2067870802">
          <w:marLeft w:val="1166"/>
          <w:marRight w:val="0"/>
          <w:marTop w:val="134"/>
          <w:marBottom w:val="0"/>
          <w:divBdr>
            <w:top w:val="none" w:sz="0" w:space="0" w:color="auto"/>
            <w:left w:val="none" w:sz="0" w:space="0" w:color="auto"/>
            <w:bottom w:val="none" w:sz="0" w:space="0" w:color="auto"/>
            <w:right w:val="none" w:sz="0" w:space="0" w:color="auto"/>
          </w:divBdr>
        </w:div>
        <w:div w:id="902761732">
          <w:marLeft w:val="1166"/>
          <w:marRight w:val="0"/>
          <w:marTop w:val="134"/>
          <w:marBottom w:val="0"/>
          <w:divBdr>
            <w:top w:val="none" w:sz="0" w:space="0" w:color="auto"/>
            <w:left w:val="none" w:sz="0" w:space="0" w:color="auto"/>
            <w:bottom w:val="none" w:sz="0" w:space="0" w:color="auto"/>
            <w:right w:val="none" w:sz="0" w:space="0" w:color="auto"/>
          </w:divBdr>
        </w:div>
        <w:div w:id="1478718514">
          <w:marLeft w:val="1166"/>
          <w:marRight w:val="0"/>
          <w:marTop w:val="134"/>
          <w:marBottom w:val="0"/>
          <w:divBdr>
            <w:top w:val="none" w:sz="0" w:space="0" w:color="auto"/>
            <w:left w:val="none" w:sz="0" w:space="0" w:color="auto"/>
            <w:bottom w:val="none" w:sz="0" w:space="0" w:color="auto"/>
            <w:right w:val="none" w:sz="0" w:space="0" w:color="auto"/>
          </w:divBdr>
        </w:div>
      </w:divsChild>
    </w:div>
    <w:div w:id="1521820574">
      <w:bodyDiv w:val="1"/>
      <w:marLeft w:val="0"/>
      <w:marRight w:val="0"/>
      <w:marTop w:val="0"/>
      <w:marBottom w:val="0"/>
      <w:divBdr>
        <w:top w:val="none" w:sz="0" w:space="0" w:color="auto"/>
        <w:left w:val="none" w:sz="0" w:space="0" w:color="auto"/>
        <w:bottom w:val="none" w:sz="0" w:space="0" w:color="auto"/>
        <w:right w:val="none" w:sz="0" w:space="0" w:color="auto"/>
      </w:divBdr>
      <w:divsChild>
        <w:div w:id="1658151176">
          <w:marLeft w:val="1166"/>
          <w:marRight w:val="0"/>
          <w:marTop w:val="115"/>
          <w:marBottom w:val="0"/>
          <w:divBdr>
            <w:top w:val="none" w:sz="0" w:space="0" w:color="auto"/>
            <w:left w:val="none" w:sz="0" w:space="0" w:color="auto"/>
            <w:bottom w:val="none" w:sz="0" w:space="0" w:color="auto"/>
            <w:right w:val="none" w:sz="0" w:space="0" w:color="auto"/>
          </w:divBdr>
        </w:div>
        <w:div w:id="454492883">
          <w:marLeft w:val="1166"/>
          <w:marRight w:val="0"/>
          <w:marTop w:val="115"/>
          <w:marBottom w:val="0"/>
          <w:divBdr>
            <w:top w:val="none" w:sz="0" w:space="0" w:color="auto"/>
            <w:left w:val="none" w:sz="0" w:space="0" w:color="auto"/>
            <w:bottom w:val="none" w:sz="0" w:space="0" w:color="auto"/>
            <w:right w:val="none" w:sz="0" w:space="0" w:color="auto"/>
          </w:divBdr>
        </w:div>
        <w:div w:id="1473789400">
          <w:marLeft w:val="1166"/>
          <w:marRight w:val="0"/>
          <w:marTop w:val="115"/>
          <w:marBottom w:val="0"/>
          <w:divBdr>
            <w:top w:val="none" w:sz="0" w:space="0" w:color="auto"/>
            <w:left w:val="none" w:sz="0" w:space="0" w:color="auto"/>
            <w:bottom w:val="none" w:sz="0" w:space="0" w:color="auto"/>
            <w:right w:val="none" w:sz="0" w:space="0" w:color="auto"/>
          </w:divBdr>
        </w:div>
        <w:div w:id="612783192">
          <w:marLeft w:val="1166"/>
          <w:marRight w:val="0"/>
          <w:marTop w:val="115"/>
          <w:marBottom w:val="0"/>
          <w:divBdr>
            <w:top w:val="none" w:sz="0" w:space="0" w:color="auto"/>
            <w:left w:val="none" w:sz="0" w:space="0" w:color="auto"/>
            <w:bottom w:val="none" w:sz="0" w:space="0" w:color="auto"/>
            <w:right w:val="none" w:sz="0" w:space="0" w:color="auto"/>
          </w:divBdr>
        </w:div>
      </w:divsChild>
    </w:div>
    <w:div w:id="1549953715">
      <w:bodyDiv w:val="1"/>
      <w:marLeft w:val="0"/>
      <w:marRight w:val="0"/>
      <w:marTop w:val="0"/>
      <w:marBottom w:val="0"/>
      <w:divBdr>
        <w:top w:val="none" w:sz="0" w:space="0" w:color="auto"/>
        <w:left w:val="none" w:sz="0" w:space="0" w:color="auto"/>
        <w:bottom w:val="none" w:sz="0" w:space="0" w:color="auto"/>
        <w:right w:val="none" w:sz="0" w:space="0" w:color="auto"/>
      </w:divBdr>
    </w:div>
    <w:div w:id="1560360231">
      <w:bodyDiv w:val="1"/>
      <w:marLeft w:val="0"/>
      <w:marRight w:val="0"/>
      <w:marTop w:val="0"/>
      <w:marBottom w:val="0"/>
      <w:divBdr>
        <w:top w:val="none" w:sz="0" w:space="0" w:color="auto"/>
        <w:left w:val="none" w:sz="0" w:space="0" w:color="auto"/>
        <w:bottom w:val="none" w:sz="0" w:space="0" w:color="auto"/>
        <w:right w:val="none" w:sz="0" w:space="0" w:color="auto"/>
      </w:divBdr>
    </w:div>
    <w:div w:id="1642884190">
      <w:bodyDiv w:val="1"/>
      <w:marLeft w:val="0"/>
      <w:marRight w:val="0"/>
      <w:marTop w:val="0"/>
      <w:marBottom w:val="0"/>
      <w:divBdr>
        <w:top w:val="none" w:sz="0" w:space="0" w:color="auto"/>
        <w:left w:val="none" w:sz="0" w:space="0" w:color="auto"/>
        <w:bottom w:val="none" w:sz="0" w:space="0" w:color="auto"/>
        <w:right w:val="none" w:sz="0" w:space="0" w:color="auto"/>
      </w:divBdr>
      <w:divsChild>
        <w:div w:id="1229806521">
          <w:marLeft w:val="547"/>
          <w:marRight w:val="0"/>
          <w:marTop w:val="144"/>
          <w:marBottom w:val="0"/>
          <w:divBdr>
            <w:top w:val="none" w:sz="0" w:space="0" w:color="auto"/>
            <w:left w:val="none" w:sz="0" w:space="0" w:color="auto"/>
            <w:bottom w:val="none" w:sz="0" w:space="0" w:color="auto"/>
            <w:right w:val="none" w:sz="0" w:space="0" w:color="auto"/>
          </w:divBdr>
        </w:div>
        <w:div w:id="1628387585">
          <w:marLeft w:val="547"/>
          <w:marRight w:val="0"/>
          <w:marTop w:val="144"/>
          <w:marBottom w:val="0"/>
          <w:divBdr>
            <w:top w:val="none" w:sz="0" w:space="0" w:color="auto"/>
            <w:left w:val="none" w:sz="0" w:space="0" w:color="auto"/>
            <w:bottom w:val="none" w:sz="0" w:space="0" w:color="auto"/>
            <w:right w:val="none" w:sz="0" w:space="0" w:color="auto"/>
          </w:divBdr>
        </w:div>
      </w:divsChild>
    </w:div>
    <w:div w:id="1705596172">
      <w:bodyDiv w:val="1"/>
      <w:marLeft w:val="0"/>
      <w:marRight w:val="0"/>
      <w:marTop w:val="0"/>
      <w:marBottom w:val="0"/>
      <w:divBdr>
        <w:top w:val="none" w:sz="0" w:space="0" w:color="auto"/>
        <w:left w:val="none" w:sz="0" w:space="0" w:color="auto"/>
        <w:bottom w:val="none" w:sz="0" w:space="0" w:color="auto"/>
        <w:right w:val="none" w:sz="0" w:space="0" w:color="auto"/>
      </w:divBdr>
      <w:divsChild>
        <w:div w:id="260574415">
          <w:marLeft w:val="547"/>
          <w:marRight w:val="0"/>
          <w:marTop w:val="154"/>
          <w:marBottom w:val="0"/>
          <w:divBdr>
            <w:top w:val="none" w:sz="0" w:space="0" w:color="auto"/>
            <w:left w:val="none" w:sz="0" w:space="0" w:color="auto"/>
            <w:bottom w:val="none" w:sz="0" w:space="0" w:color="auto"/>
            <w:right w:val="none" w:sz="0" w:space="0" w:color="auto"/>
          </w:divBdr>
        </w:div>
        <w:div w:id="1708875268">
          <w:marLeft w:val="1166"/>
          <w:marRight w:val="0"/>
          <w:marTop w:val="134"/>
          <w:marBottom w:val="0"/>
          <w:divBdr>
            <w:top w:val="none" w:sz="0" w:space="0" w:color="auto"/>
            <w:left w:val="none" w:sz="0" w:space="0" w:color="auto"/>
            <w:bottom w:val="none" w:sz="0" w:space="0" w:color="auto"/>
            <w:right w:val="none" w:sz="0" w:space="0" w:color="auto"/>
          </w:divBdr>
        </w:div>
        <w:div w:id="1459684008">
          <w:marLeft w:val="1166"/>
          <w:marRight w:val="0"/>
          <w:marTop w:val="134"/>
          <w:marBottom w:val="0"/>
          <w:divBdr>
            <w:top w:val="none" w:sz="0" w:space="0" w:color="auto"/>
            <w:left w:val="none" w:sz="0" w:space="0" w:color="auto"/>
            <w:bottom w:val="none" w:sz="0" w:space="0" w:color="auto"/>
            <w:right w:val="none" w:sz="0" w:space="0" w:color="auto"/>
          </w:divBdr>
        </w:div>
      </w:divsChild>
    </w:div>
    <w:div w:id="1710569068">
      <w:bodyDiv w:val="1"/>
      <w:marLeft w:val="0"/>
      <w:marRight w:val="0"/>
      <w:marTop w:val="0"/>
      <w:marBottom w:val="0"/>
      <w:divBdr>
        <w:top w:val="none" w:sz="0" w:space="0" w:color="auto"/>
        <w:left w:val="none" w:sz="0" w:space="0" w:color="auto"/>
        <w:bottom w:val="none" w:sz="0" w:space="0" w:color="auto"/>
        <w:right w:val="none" w:sz="0" w:space="0" w:color="auto"/>
      </w:divBdr>
      <w:divsChild>
        <w:div w:id="745997434">
          <w:marLeft w:val="1166"/>
          <w:marRight w:val="0"/>
          <w:marTop w:val="125"/>
          <w:marBottom w:val="0"/>
          <w:divBdr>
            <w:top w:val="none" w:sz="0" w:space="0" w:color="auto"/>
            <w:left w:val="none" w:sz="0" w:space="0" w:color="auto"/>
            <w:bottom w:val="none" w:sz="0" w:space="0" w:color="auto"/>
            <w:right w:val="none" w:sz="0" w:space="0" w:color="auto"/>
          </w:divBdr>
        </w:div>
        <w:div w:id="971129243">
          <w:marLeft w:val="1166"/>
          <w:marRight w:val="0"/>
          <w:marTop w:val="125"/>
          <w:marBottom w:val="0"/>
          <w:divBdr>
            <w:top w:val="none" w:sz="0" w:space="0" w:color="auto"/>
            <w:left w:val="none" w:sz="0" w:space="0" w:color="auto"/>
            <w:bottom w:val="none" w:sz="0" w:space="0" w:color="auto"/>
            <w:right w:val="none" w:sz="0" w:space="0" w:color="auto"/>
          </w:divBdr>
        </w:div>
      </w:divsChild>
    </w:div>
    <w:div w:id="1750498081">
      <w:bodyDiv w:val="1"/>
      <w:marLeft w:val="0"/>
      <w:marRight w:val="0"/>
      <w:marTop w:val="0"/>
      <w:marBottom w:val="0"/>
      <w:divBdr>
        <w:top w:val="none" w:sz="0" w:space="0" w:color="auto"/>
        <w:left w:val="none" w:sz="0" w:space="0" w:color="auto"/>
        <w:bottom w:val="none" w:sz="0" w:space="0" w:color="auto"/>
        <w:right w:val="none" w:sz="0" w:space="0" w:color="auto"/>
      </w:divBdr>
      <w:divsChild>
        <w:div w:id="859126144">
          <w:marLeft w:val="547"/>
          <w:marRight w:val="0"/>
          <w:marTop w:val="115"/>
          <w:marBottom w:val="0"/>
          <w:divBdr>
            <w:top w:val="none" w:sz="0" w:space="0" w:color="auto"/>
            <w:left w:val="none" w:sz="0" w:space="0" w:color="auto"/>
            <w:bottom w:val="none" w:sz="0" w:space="0" w:color="auto"/>
            <w:right w:val="none" w:sz="0" w:space="0" w:color="auto"/>
          </w:divBdr>
        </w:div>
        <w:div w:id="2103985474">
          <w:marLeft w:val="547"/>
          <w:marRight w:val="0"/>
          <w:marTop w:val="115"/>
          <w:marBottom w:val="0"/>
          <w:divBdr>
            <w:top w:val="none" w:sz="0" w:space="0" w:color="auto"/>
            <w:left w:val="none" w:sz="0" w:space="0" w:color="auto"/>
            <w:bottom w:val="none" w:sz="0" w:space="0" w:color="auto"/>
            <w:right w:val="none" w:sz="0" w:space="0" w:color="auto"/>
          </w:divBdr>
        </w:div>
        <w:div w:id="430273827">
          <w:marLeft w:val="1166"/>
          <w:marRight w:val="0"/>
          <w:marTop w:val="115"/>
          <w:marBottom w:val="0"/>
          <w:divBdr>
            <w:top w:val="none" w:sz="0" w:space="0" w:color="auto"/>
            <w:left w:val="none" w:sz="0" w:space="0" w:color="auto"/>
            <w:bottom w:val="none" w:sz="0" w:space="0" w:color="auto"/>
            <w:right w:val="none" w:sz="0" w:space="0" w:color="auto"/>
          </w:divBdr>
        </w:div>
        <w:div w:id="1658532137">
          <w:marLeft w:val="547"/>
          <w:marRight w:val="0"/>
          <w:marTop w:val="115"/>
          <w:marBottom w:val="0"/>
          <w:divBdr>
            <w:top w:val="none" w:sz="0" w:space="0" w:color="auto"/>
            <w:left w:val="none" w:sz="0" w:space="0" w:color="auto"/>
            <w:bottom w:val="none" w:sz="0" w:space="0" w:color="auto"/>
            <w:right w:val="none" w:sz="0" w:space="0" w:color="auto"/>
          </w:divBdr>
        </w:div>
        <w:div w:id="1986541928">
          <w:marLeft w:val="1166"/>
          <w:marRight w:val="0"/>
          <w:marTop w:val="115"/>
          <w:marBottom w:val="0"/>
          <w:divBdr>
            <w:top w:val="none" w:sz="0" w:space="0" w:color="auto"/>
            <w:left w:val="none" w:sz="0" w:space="0" w:color="auto"/>
            <w:bottom w:val="none" w:sz="0" w:space="0" w:color="auto"/>
            <w:right w:val="none" w:sz="0" w:space="0" w:color="auto"/>
          </w:divBdr>
        </w:div>
      </w:divsChild>
    </w:div>
    <w:div w:id="1751538410">
      <w:bodyDiv w:val="1"/>
      <w:marLeft w:val="0"/>
      <w:marRight w:val="0"/>
      <w:marTop w:val="0"/>
      <w:marBottom w:val="0"/>
      <w:divBdr>
        <w:top w:val="none" w:sz="0" w:space="0" w:color="auto"/>
        <w:left w:val="none" w:sz="0" w:space="0" w:color="auto"/>
        <w:bottom w:val="none" w:sz="0" w:space="0" w:color="auto"/>
        <w:right w:val="none" w:sz="0" w:space="0" w:color="auto"/>
      </w:divBdr>
      <w:divsChild>
        <w:div w:id="1314025408">
          <w:marLeft w:val="547"/>
          <w:marRight w:val="0"/>
          <w:marTop w:val="144"/>
          <w:marBottom w:val="0"/>
          <w:divBdr>
            <w:top w:val="none" w:sz="0" w:space="0" w:color="auto"/>
            <w:left w:val="none" w:sz="0" w:space="0" w:color="auto"/>
            <w:bottom w:val="none" w:sz="0" w:space="0" w:color="auto"/>
            <w:right w:val="none" w:sz="0" w:space="0" w:color="auto"/>
          </w:divBdr>
        </w:div>
        <w:div w:id="1316958221">
          <w:marLeft w:val="547"/>
          <w:marRight w:val="0"/>
          <w:marTop w:val="144"/>
          <w:marBottom w:val="0"/>
          <w:divBdr>
            <w:top w:val="none" w:sz="0" w:space="0" w:color="auto"/>
            <w:left w:val="none" w:sz="0" w:space="0" w:color="auto"/>
            <w:bottom w:val="none" w:sz="0" w:space="0" w:color="auto"/>
            <w:right w:val="none" w:sz="0" w:space="0" w:color="auto"/>
          </w:divBdr>
        </w:div>
      </w:divsChild>
    </w:div>
    <w:div w:id="1789352603">
      <w:bodyDiv w:val="1"/>
      <w:marLeft w:val="0"/>
      <w:marRight w:val="0"/>
      <w:marTop w:val="0"/>
      <w:marBottom w:val="0"/>
      <w:divBdr>
        <w:top w:val="none" w:sz="0" w:space="0" w:color="auto"/>
        <w:left w:val="none" w:sz="0" w:space="0" w:color="auto"/>
        <w:bottom w:val="none" w:sz="0" w:space="0" w:color="auto"/>
        <w:right w:val="none" w:sz="0" w:space="0" w:color="auto"/>
      </w:divBdr>
      <w:divsChild>
        <w:div w:id="1014956807">
          <w:marLeft w:val="547"/>
          <w:marRight w:val="0"/>
          <w:marTop w:val="144"/>
          <w:marBottom w:val="0"/>
          <w:divBdr>
            <w:top w:val="none" w:sz="0" w:space="0" w:color="auto"/>
            <w:left w:val="none" w:sz="0" w:space="0" w:color="auto"/>
            <w:bottom w:val="none" w:sz="0" w:space="0" w:color="auto"/>
            <w:right w:val="none" w:sz="0" w:space="0" w:color="auto"/>
          </w:divBdr>
        </w:div>
        <w:div w:id="470943354">
          <w:marLeft w:val="1166"/>
          <w:marRight w:val="0"/>
          <w:marTop w:val="125"/>
          <w:marBottom w:val="0"/>
          <w:divBdr>
            <w:top w:val="none" w:sz="0" w:space="0" w:color="auto"/>
            <w:left w:val="none" w:sz="0" w:space="0" w:color="auto"/>
            <w:bottom w:val="none" w:sz="0" w:space="0" w:color="auto"/>
            <w:right w:val="none" w:sz="0" w:space="0" w:color="auto"/>
          </w:divBdr>
        </w:div>
        <w:div w:id="2120104523">
          <w:marLeft w:val="547"/>
          <w:marRight w:val="0"/>
          <w:marTop w:val="144"/>
          <w:marBottom w:val="0"/>
          <w:divBdr>
            <w:top w:val="none" w:sz="0" w:space="0" w:color="auto"/>
            <w:left w:val="none" w:sz="0" w:space="0" w:color="auto"/>
            <w:bottom w:val="none" w:sz="0" w:space="0" w:color="auto"/>
            <w:right w:val="none" w:sz="0" w:space="0" w:color="auto"/>
          </w:divBdr>
        </w:div>
        <w:div w:id="1822884265">
          <w:marLeft w:val="1166"/>
          <w:marRight w:val="0"/>
          <w:marTop w:val="125"/>
          <w:marBottom w:val="0"/>
          <w:divBdr>
            <w:top w:val="none" w:sz="0" w:space="0" w:color="auto"/>
            <w:left w:val="none" w:sz="0" w:space="0" w:color="auto"/>
            <w:bottom w:val="none" w:sz="0" w:space="0" w:color="auto"/>
            <w:right w:val="none" w:sz="0" w:space="0" w:color="auto"/>
          </w:divBdr>
        </w:div>
        <w:div w:id="764227621">
          <w:marLeft w:val="547"/>
          <w:marRight w:val="0"/>
          <w:marTop w:val="144"/>
          <w:marBottom w:val="0"/>
          <w:divBdr>
            <w:top w:val="none" w:sz="0" w:space="0" w:color="auto"/>
            <w:left w:val="none" w:sz="0" w:space="0" w:color="auto"/>
            <w:bottom w:val="none" w:sz="0" w:space="0" w:color="auto"/>
            <w:right w:val="none" w:sz="0" w:space="0" w:color="auto"/>
          </w:divBdr>
        </w:div>
        <w:div w:id="342633271">
          <w:marLeft w:val="1166"/>
          <w:marRight w:val="0"/>
          <w:marTop w:val="125"/>
          <w:marBottom w:val="0"/>
          <w:divBdr>
            <w:top w:val="none" w:sz="0" w:space="0" w:color="auto"/>
            <w:left w:val="none" w:sz="0" w:space="0" w:color="auto"/>
            <w:bottom w:val="none" w:sz="0" w:space="0" w:color="auto"/>
            <w:right w:val="none" w:sz="0" w:space="0" w:color="auto"/>
          </w:divBdr>
        </w:div>
      </w:divsChild>
    </w:div>
    <w:div w:id="1854605639">
      <w:bodyDiv w:val="1"/>
      <w:marLeft w:val="0"/>
      <w:marRight w:val="0"/>
      <w:marTop w:val="0"/>
      <w:marBottom w:val="0"/>
      <w:divBdr>
        <w:top w:val="none" w:sz="0" w:space="0" w:color="auto"/>
        <w:left w:val="none" w:sz="0" w:space="0" w:color="auto"/>
        <w:bottom w:val="none" w:sz="0" w:space="0" w:color="auto"/>
        <w:right w:val="none" w:sz="0" w:space="0" w:color="auto"/>
      </w:divBdr>
    </w:div>
    <w:div w:id="1856993847">
      <w:bodyDiv w:val="1"/>
      <w:marLeft w:val="0"/>
      <w:marRight w:val="0"/>
      <w:marTop w:val="0"/>
      <w:marBottom w:val="0"/>
      <w:divBdr>
        <w:top w:val="none" w:sz="0" w:space="0" w:color="auto"/>
        <w:left w:val="none" w:sz="0" w:space="0" w:color="auto"/>
        <w:bottom w:val="none" w:sz="0" w:space="0" w:color="auto"/>
        <w:right w:val="none" w:sz="0" w:space="0" w:color="auto"/>
      </w:divBdr>
      <w:divsChild>
        <w:div w:id="612395231">
          <w:marLeft w:val="1166"/>
          <w:marRight w:val="0"/>
          <w:marTop w:val="115"/>
          <w:marBottom w:val="0"/>
          <w:divBdr>
            <w:top w:val="none" w:sz="0" w:space="0" w:color="auto"/>
            <w:left w:val="none" w:sz="0" w:space="0" w:color="auto"/>
            <w:bottom w:val="none" w:sz="0" w:space="0" w:color="auto"/>
            <w:right w:val="none" w:sz="0" w:space="0" w:color="auto"/>
          </w:divBdr>
        </w:div>
        <w:div w:id="1514757957">
          <w:marLeft w:val="1166"/>
          <w:marRight w:val="0"/>
          <w:marTop w:val="115"/>
          <w:marBottom w:val="0"/>
          <w:divBdr>
            <w:top w:val="none" w:sz="0" w:space="0" w:color="auto"/>
            <w:left w:val="none" w:sz="0" w:space="0" w:color="auto"/>
            <w:bottom w:val="none" w:sz="0" w:space="0" w:color="auto"/>
            <w:right w:val="none" w:sz="0" w:space="0" w:color="auto"/>
          </w:divBdr>
        </w:div>
      </w:divsChild>
    </w:div>
    <w:div w:id="2007829757">
      <w:bodyDiv w:val="1"/>
      <w:marLeft w:val="0"/>
      <w:marRight w:val="0"/>
      <w:marTop w:val="0"/>
      <w:marBottom w:val="0"/>
      <w:divBdr>
        <w:top w:val="none" w:sz="0" w:space="0" w:color="auto"/>
        <w:left w:val="none" w:sz="0" w:space="0" w:color="auto"/>
        <w:bottom w:val="none" w:sz="0" w:space="0" w:color="auto"/>
        <w:right w:val="none" w:sz="0" w:space="0" w:color="auto"/>
      </w:divBdr>
      <w:divsChild>
        <w:div w:id="282078219">
          <w:marLeft w:val="547"/>
          <w:marRight w:val="0"/>
          <w:marTop w:val="144"/>
          <w:marBottom w:val="0"/>
          <w:divBdr>
            <w:top w:val="none" w:sz="0" w:space="0" w:color="auto"/>
            <w:left w:val="none" w:sz="0" w:space="0" w:color="auto"/>
            <w:bottom w:val="none" w:sz="0" w:space="0" w:color="auto"/>
            <w:right w:val="none" w:sz="0" w:space="0" w:color="auto"/>
          </w:divBdr>
        </w:div>
        <w:div w:id="1006637372">
          <w:marLeft w:val="1166"/>
          <w:marRight w:val="0"/>
          <w:marTop w:val="125"/>
          <w:marBottom w:val="0"/>
          <w:divBdr>
            <w:top w:val="none" w:sz="0" w:space="0" w:color="auto"/>
            <w:left w:val="none" w:sz="0" w:space="0" w:color="auto"/>
            <w:bottom w:val="none" w:sz="0" w:space="0" w:color="auto"/>
            <w:right w:val="none" w:sz="0" w:space="0" w:color="auto"/>
          </w:divBdr>
        </w:div>
        <w:div w:id="629170848">
          <w:marLeft w:val="1166"/>
          <w:marRight w:val="0"/>
          <w:marTop w:val="125"/>
          <w:marBottom w:val="0"/>
          <w:divBdr>
            <w:top w:val="none" w:sz="0" w:space="0" w:color="auto"/>
            <w:left w:val="none" w:sz="0" w:space="0" w:color="auto"/>
            <w:bottom w:val="none" w:sz="0" w:space="0" w:color="auto"/>
            <w:right w:val="none" w:sz="0" w:space="0" w:color="auto"/>
          </w:divBdr>
        </w:div>
        <w:div w:id="1050224854">
          <w:marLeft w:val="1166"/>
          <w:marRight w:val="0"/>
          <w:marTop w:val="125"/>
          <w:marBottom w:val="0"/>
          <w:divBdr>
            <w:top w:val="none" w:sz="0" w:space="0" w:color="auto"/>
            <w:left w:val="none" w:sz="0" w:space="0" w:color="auto"/>
            <w:bottom w:val="none" w:sz="0" w:space="0" w:color="auto"/>
            <w:right w:val="none" w:sz="0" w:space="0" w:color="auto"/>
          </w:divBdr>
        </w:div>
        <w:div w:id="615064452">
          <w:marLeft w:val="1166"/>
          <w:marRight w:val="0"/>
          <w:marTop w:val="125"/>
          <w:marBottom w:val="0"/>
          <w:divBdr>
            <w:top w:val="none" w:sz="0" w:space="0" w:color="auto"/>
            <w:left w:val="none" w:sz="0" w:space="0" w:color="auto"/>
            <w:bottom w:val="none" w:sz="0" w:space="0" w:color="auto"/>
            <w:right w:val="none" w:sz="0" w:space="0" w:color="auto"/>
          </w:divBdr>
        </w:div>
        <w:div w:id="185751168">
          <w:marLeft w:val="547"/>
          <w:marRight w:val="0"/>
          <w:marTop w:val="144"/>
          <w:marBottom w:val="0"/>
          <w:divBdr>
            <w:top w:val="none" w:sz="0" w:space="0" w:color="auto"/>
            <w:left w:val="none" w:sz="0" w:space="0" w:color="auto"/>
            <w:bottom w:val="none" w:sz="0" w:space="0" w:color="auto"/>
            <w:right w:val="none" w:sz="0" w:space="0" w:color="auto"/>
          </w:divBdr>
        </w:div>
        <w:div w:id="462623364">
          <w:marLeft w:val="1166"/>
          <w:marRight w:val="0"/>
          <w:marTop w:val="125"/>
          <w:marBottom w:val="0"/>
          <w:divBdr>
            <w:top w:val="none" w:sz="0" w:space="0" w:color="auto"/>
            <w:left w:val="none" w:sz="0" w:space="0" w:color="auto"/>
            <w:bottom w:val="none" w:sz="0" w:space="0" w:color="auto"/>
            <w:right w:val="none" w:sz="0" w:space="0" w:color="auto"/>
          </w:divBdr>
        </w:div>
        <w:div w:id="1377268774">
          <w:marLeft w:val="1166"/>
          <w:marRight w:val="0"/>
          <w:marTop w:val="125"/>
          <w:marBottom w:val="0"/>
          <w:divBdr>
            <w:top w:val="none" w:sz="0" w:space="0" w:color="auto"/>
            <w:left w:val="none" w:sz="0" w:space="0" w:color="auto"/>
            <w:bottom w:val="none" w:sz="0" w:space="0" w:color="auto"/>
            <w:right w:val="none" w:sz="0" w:space="0" w:color="auto"/>
          </w:divBdr>
        </w:div>
        <w:div w:id="262305199">
          <w:marLeft w:val="1166"/>
          <w:marRight w:val="0"/>
          <w:marTop w:val="125"/>
          <w:marBottom w:val="0"/>
          <w:divBdr>
            <w:top w:val="none" w:sz="0" w:space="0" w:color="auto"/>
            <w:left w:val="none" w:sz="0" w:space="0" w:color="auto"/>
            <w:bottom w:val="none" w:sz="0" w:space="0" w:color="auto"/>
            <w:right w:val="none" w:sz="0" w:space="0" w:color="auto"/>
          </w:divBdr>
        </w:div>
        <w:div w:id="1530794892">
          <w:marLeft w:val="1166"/>
          <w:marRight w:val="0"/>
          <w:marTop w:val="125"/>
          <w:marBottom w:val="0"/>
          <w:divBdr>
            <w:top w:val="none" w:sz="0" w:space="0" w:color="auto"/>
            <w:left w:val="none" w:sz="0" w:space="0" w:color="auto"/>
            <w:bottom w:val="none" w:sz="0" w:space="0" w:color="auto"/>
            <w:right w:val="none" w:sz="0" w:space="0" w:color="auto"/>
          </w:divBdr>
        </w:div>
      </w:divsChild>
    </w:div>
    <w:div w:id="2040161181">
      <w:bodyDiv w:val="1"/>
      <w:marLeft w:val="0"/>
      <w:marRight w:val="0"/>
      <w:marTop w:val="0"/>
      <w:marBottom w:val="0"/>
      <w:divBdr>
        <w:top w:val="none" w:sz="0" w:space="0" w:color="auto"/>
        <w:left w:val="none" w:sz="0" w:space="0" w:color="auto"/>
        <w:bottom w:val="none" w:sz="0" w:space="0" w:color="auto"/>
        <w:right w:val="none" w:sz="0" w:space="0" w:color="auto"/>
      </w:divBdr>
      <w:divsChild>
        <w:div w:id="1606426825">
          <w:marLeft w:val="547"/>
          <w:marRight w:val="0"/>
          <w:marTop w:val="144"/>
          <w:marBottom w:val="0"/>
          <w:divBdr>
            <w:top w:val="none" w:sz="0" w:space="0" w:color="auto"/>
            <w:left w:val="none" w:sz="0" w:space="0" w:color="auto"/>
            <w:bottom w:val="none" w:sz="0" w:space="0" w:color="auto"/>
            <w:right w:val="none" w:sz="0" w:space="0" w:color="auto"/>
          </w:divBdr>
        </w:div>
        <w:div w:id="1082526733">
          <w:marLeft w:val="1166"/>
          <w:marRight w:val="0"/>
          <w:marTop w:val="125"/>
          <w:marBottom w:val="0"/>
          <w:divBdr>
            <w:top w:val="none" w:sz="0" w:space="0" w:color="auto"/>
            <w:left w:val="none" w:sz="0" w:space="0" w:color="auto"/>
            <w:bottom w:val="none" w:sz="0" w:space="0" w:color="auto"/>
            <w:right w:val="none" w:sz="0" w:space="0" w:color="auto"/>
          </w:divBdr>
        </w:div>
        <w:div w:id="1274559798">
          <w:marLeft w:val="1166"/>
          <w:marRight w:val="0"/>
          <w:marTop w:val="125"/>
          <w:marBottom w:val="0"/>
          <w:divBdr>
            <w:top w:val="none" w:sz="0" w:space="0" w:color="auto"/>
            <w:left w:val="none" w:sz="0" w:space="0" w:color="auto"/>
            <w:bottom w:val="none" w:sz="0" w:space="0" w:color="auto"/>
            <w:right w:val="none" w:sz="0" w:space="0" w:color="auto"/>
          </w:divBdr>
        </w:div>
        <w:div w:id="1547331819">
          <w:marLeft w:val="1166"/>
          <w:marRight w:val="0"/>
          <w:marTop w:val="125"/>
          <w:marBottom w:val="0"/>
          <w:divBdr>
            <w:top w:val="none" w:sz="0" w:space="0" w:color="auto"/>
            <w:left w:val="none" w:sz="0" w:space="0" w:color="auto"/>
            <w:bottom w:val="none" w:sz="0" w:space="0" w:color="auto"/>
            <w:right w:val="none" w:sz="0" w:space="0" w:color="auto"/>
          </w:divBdr>
        </w:div>
        <w:div w:id="427240576">
          <w:marLeft w:val="1166"/>
          <w:marRight w:val="0"/>
          <w:marTop w:val="125"/>
          <w:marBottom w:val="0"/>
          <w:divBdr>
            <w:top w:val="none" w:sz="0" w:space="0" w:color="auto"/>
            <w:left w:val="none" w:sz="0" w:space="0" w:color="auto"/>
            <w:bottom w:val="none" w:sz="0" w:space="0" w:color="auto"/>
            <w:right w:val="none" w:sz="0" w:space="0" w:color="auto"/>
          </w:divBdr>
        </w:div>
        <w:div w:id="1065300481">
          <w:marLeft w:val="547"/>
          <w:marRight w:val="0"/>
          <w:marTop w:val="144"/>
          <w:marBottom w:val="0"/>
          <w:divBdr>
            <w:top w:val="none" w:sz="0" w:space="0" w:color="auto"/>
            <w:left w:val="none" w:sz="0" w:space="0" w:color="auto"/>
            <w:bottom w:val="none" w:sz="0" w:space="0" w:color="auto"/>
            <w:right w:val="none" w:sz="0" w:space="0" w:color="auto"/>
          </w:divBdr>
        </w:div>
        <w:div w:id="1679310718">
          <w:marLeft w:val="1166"/>
          <w:marRight w:val="0"/>
          <w:marTop w:val="125"/>
          <w:marBottom w:val="0"/>
          <w:divBdr>
            <w:top w:val="none" w:sz="0" w:space="0" w:color="auto"/>
            <w:left w:val="none" w:sz="0" w:space="0" w:color="auto"/>
            <w:bottom w:val="none" w:sz="0" w:space="0" w:color="auto"/>
            <w:right w:val="none" w:sz="0" w:space="0" w:color="auto"/>
          </w:divBdr>
        </w:div>
        <w:div w:id="1765958140">
          <w:marLeft w:val="1166"/>
          <w:marRight w:val="0"/>
          <w:marTop w:val="125"/>
          <w:marBottom w:val="0"/>
          <w:divBdr>
            <w:top w:val="none" w:sz="0" w:space="0" w:color="auto"/>
            <w:left w:val="none" w:sz="0" w:space="0" w:color="auto"/>
            <w:bottom w:val="none" w:sz="0" w:space="0" w:color="auto"/>
            <w:right w:val="none" w:sz="0" w:space="0" w:color="auto"/>
          </w:divBdr>
        </w:div>
        <w:div w:id="412623702">
          <w:marLeft w:val="1166"/>
          <w:marRight w:val="0"/>
          <w:marTop w:val="125"/>
          <w:marBottom w:val="0"/>
          <w:divBdr>
            <w:top w:val="none" w:sz="0" w:space="0" w:color="auto"/>
            <w:left w:val="none" w:sz="0" w:space="0" w:color="auto"/>
            <w:bottom w:val="none" w:sz="0" w:space="0" w:color="auto"/>
            <w:right w:val="none" w:sz="0" w:space="0" w:color="auto"/>
          </w:divBdr>
        </w:div>
        <w:div w:id="649789827">
          <w:marLeft w:val="1166"/>
          <w:marRight w:val="0"/>
          <w:marTop w:val="125"/>
          <w:marBottom w:val="0"/>
          <w:divBdr>
            <w:top w:val="none" w:sz="0" w:space="0" w:color="auto"/>
            <w:left w:val="none" w:sz="0" w:space="0" w:color="auto"/>
            <w:bottom w:val="none" w:sz="0" w:space="0" w:color="auto"/>
            <w:right w:val="none" w:sz="0" w:space="0" w:color="auto"/>
          </w:divBdr>
        </w:div>
      </w:divsChild>
    </w:div>
    <w:div w:id="2055960084">
      <w:bodyDiv w:val="1"/>
      <w:marLeft w:val="0"/>
      <w:marRight w:val="0"/>
      <w:marTop w:val="0"/>
      <w:marBottom w:val="0"/>
      <w:divBdr>
        <w:top w:val="none" w:sz="0" w:space="0" w:color="auto"/>
        <w:left w:val="none" w:sz="0" w:space="0" w:color="auto"/>
        <w:bottom w:val="none" w:sz="0" w:space="0" w:color="auto"/>
        <w:right w:val="none" w:sz="0" w:space="0" w:color="auto"/>
      </w:divBdr>
      <w:divsChild>
        <w:div w:id="342056075">
          <w:marLeft w:val="1166"/>
          <w:marRight w:val="0"/>
          <w:marTop w:val="115"/>
          <w:marBottom w:val="0"/>
          <w:divBdr>
            <w:top w:val="none" w:sz="0" w:space="0" w:color="auto"/>
            <w:left w:val="none" w:sz="0" w:space="0" w:color="auto"/>
            <w:bottom w:val="none" w:sz="0" w:space="0" w:color="auto"/>
            <w:right w:val="none" w:sz="0" w:space="0" w:color="auto"/>
          </w:divBdr>
        </w:div>
        <w:div w:id="1748107457">
          <w:marLeft w:val="1166"/>
          <w:marRight w:val="0"/>
          <w:marTop w:val="115"/>
          <w:marBottom w:val="0"/>
          <w:divBdr>
            <w:top w:val="none" w:sz="0" w:space="0" w:color="auto"/>
            <w:left w:val="none" w:sz="0" w:space="0" w:color="auto"/>
            <w:bottom w:val="none" w:sz="0" w:space="0" w:color="auto"/>
            <w:right w:val="none" w:sz="0" w:space="0" w:color="auto"/>
          </w:divBdr>
        </w:div>
      </w:divsChild>
    </w:div>
    <w:div w:id="2075926327">
      <w:bodyDiv w:val="1"/>
      <w:marLeft w:val="0"/>
      <w:marRight w:val="0"/>
      <w:marTop w:val="0"/>
      <w:marBottom w:val="0"/>
      <w:divBdr>
        <w:top w:val="none" w:sz="0" w:space="0" w:color="auto"/>
        <w:left w:val="none" w:sz="0" w:space="0" w:color="auto"/>
        <w:bottom w:val="none" w:sz="0" w:space="0" w:color="auto"/>
        <w:right w:val="none" w:sz="0" w:space="0" w:color="auto"/>
      </w:divBdr>
      <w:divsChild>
        <w:div w:id="499278268">
          <w:marLeft w:val="1166"/>
          <w:marRight w:val="0"/>
          <w:marTop w:val="230"/>
          <w:marBottom w:val="0"/>
          <w:divBdr>
            <w:top w:val="none" w:sz="0" w:space="0" w:color="auto"/>
            <w:left w:val="none" w:sz="0" w:space="0" w:color="auto"/>
            <w:bottom w:val="none" w:sz="0" w:space="0" w:color="auto"/>
            <w:right w:val="none" w:sz="0" w:space="0" w:color="auto"/>
          </w:divBdr>
        </w:div>
        <w:div w:id="34896367">
          <w:marLeft w:val="1166"/>
          <w:marRight w:val="0"/>
          <w:marTop w:val="230"/>
          <w:marBottom w:val="0"/>
          <w:divBdr>
            <w:top w:val="none" w:sz="0" w:space="0" w:color="auto"/>
            <w:left w:val="none" w:sz="0" w:space="0" w:color="auto"/>
            <w:bottom w:val="none" w:sz="0" w:space="0" w:color="auto"/>
            <w:right w:val="none" w:sz="0" w:space="0" w:color="auto"/>
          </w:divBdr>
        </w:div>
        <w:div w:id="24016497">
          <w:marLeft w:val="1166"/>
          <w:marRight w:val="0"/>
          <w:marTop w:val="230"/>
          <w:marBottom w:val="0"/>
          <w:divBdr>
            <w:top w:val="none" w:sz="0" w:space="0" w:color="auto"/>
            <w:left w:val="none" w:sz="0" w:space="0" w:color="auto"/>
            <w:bottom w:val="none" w:sz="0" w:space="0" w:color="auto"/>
            <w:right w:val="none" w:sz="0" w:space="0" w:color="auto"/>
          </w:divBdr>
        </w:div>
        <w:div w:id="1761756782">
          <w:marLeft w:val="1166"/>
          <w:marRight w:val="0"/>
          <w:marTop w:val="230"/>
          <w:marBottom w:val="0"/>
          <w:divBdr>
            <w:top w:val="none" w:sz="0" w:space="0" w:color="auto"/>
            <w:left w:val="none" w:sz="0" w:space="0" w:color="auto"/>
            <w:bottom w:val="none" w:sz="0" w:space="0" w:color="auto"/>
            <w:right w:val="none" w:sz="0" w:space="0" w:color="auto"/>
          </w:divBdr>
        </w:div>
      </w:divsChild>
    </w:div>
    <w:div w:id="2130657716">
      <w:bodyDiv w:val="1"/>
      <w:marLeft w:val="0"/>
      <w:marRight w:val="0"/>
      <w:marTop w:val="0"/>
      <w:marBottom w:val="0"/>
      <w:divBdr>
        <w:top w:val="none" w:sz="0" w:space="0" w:color="auto"/>
        <w:left w:val="none" w:sz="0" w:space="0" w:color="auto"/>
        <w:bottom w:val="none" w:sz="0" w:space="0" w:color="auto"/>
        <w:right w:val="none" w:sz="0" w:space="0" w:color="auto"/>
      </w:divBdr>
      <w:divsChild>
        <w:div w:id="416369341">
          <w:marLeft w:val="547"/>
          <w:marRight w:val="0"/>
          <w:marTop w:val="192"/>
          <w:marBottom w:val="0"/>
          <w:divBdr>
            <w:top w:val="none" w:sz="0" w:space="0" w:color="auto"/>
            <w:left w:val="none" w:sz="0" w:space="0" w:color="auto"/>
            <w:bottom w:val="none" w:sz="0" w:space="0" w:color="auto"/>
            <w:right w:val="none" w:sz="0" w:space="0" w:color="auto"/>
          </w:divBdr>
        </w:div>
        <w:div w:id="1074476451">
          <w:marLeft w:val="1166"/>
          <w:marRight w:val="0"/>
          <w:marTop w:val="173"/>
          <w:marBottom w:val="0"/>
          <w:divBdr>
            <w:top w:val="none" w:sz="0" w:space="0" w:color="auto"/>
            <w:left w:val="none" w:sz="0" w:space="0" w:color="auto"/>
            <w:bottom w:val="none" w:sz="0" w:space="0" w:color="auto"/>
            <w:right w:val="none" w:sz="0" w:space="0" w:color="auto"/>
          </w:divBdr>
        </w:div>
        <w:div w:id="1286428929">
          <w:marLeft w:val="1166"/>
          <w:marRight w:val="0"/>
          <w:marTop w:val="173"/>
          <w:marBottom w:val="0"/>
          <w:divBdr>
            <w:top w:val="none" w:sz="0" w:space="0" w:color="auto"/>
            <w:left w:val="none" w:sz="0" w:space="0" w:color="auto"/>
            <w:bottom w:val="none" w:sz="0" w:space="0" w:color="auto"/>
            <w:right w:val="none" w:sz="0" w:space="0" w:color="auto"/>
          </w:divBdr>
        </w:div>
        <w:div w:id="411239049">
          <w:marLeft w:val="1166"/>
          <w:marRight w:val="0"/>
          <w:marTop w:val="173"/>
          <w:marBottom w:val="0"/>
          <w:divBdr>
            <w:top w:val="none" w:sz="0" w:space="0" w:color="auto"/>
            <w:left w:val="none" w:sz="0" w:space="0" w:color="auto"/>
            <w:bottom w:val="none" w:sz="0" w:space="0" w:color="auto"/>
            <w:right w:val="none" w:sz="0" w:space="0" w:color="auto"/>
          </w:divBdr>
        </w:div>
        <w:div w:id="1237587572">
          <w:marLeft w:val="1166"/>
          <w:marRight w:val="0"/>
          <w:marTop w:val="173"/>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9</Pages>
  <Words>1635</Words>
  <Characters>9322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Javid Chaudhry</dc:creator>
  <cp:lastModifiedBy>Javid Chaudhry</cp:lastModifiedBy>
  <cp:revision>12</cp:revision>
  <dcterms:created xsi:type="dcterms:W3CDTF">2013-06-28T07:36:00Z</dcterms:created>
  <dcterms:modified xsi:type="dcterms:W3CDTF">2013-06-28T22:16:00Z</dcterms:modified>
</cp:coreProperties>
</file>