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FB" w:rsidRDefault="001D1CF9" w:rsidP="000820F9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15:</w:t>
      </w:r>
      <w:r w:rsidRPr="00570B74">
        <w:rPr>
          <w:rFonts w:ascii="Times New Roman" w:hAnsi="Times New Roman" w:cs="Times New Roman"/>
          <w:sz w:val="48"/>
          <w:szCs w:val="48"/>
        </w:rPr>
        <w:br/>
        <w:t>28. Controlling Performance</w:t>
      </w:r>
      <w:r w:rsidRPr="00570B74">
        <w:rPr>
          <w:rFonts w:ascii="Times New Roman" w:hAnsi="Times New Roman" w:cs="Times New Roman"/>
          <w:sz w:val="48"/>
          <w:szCs w:val="48"/>
        </w:rPr>
        <w:br/>
        <w:t>29. Quality Standards and Management</w:t>
      </w:r>
      <w:r w:rsidRPr="00570B74">
        <w:rPr>
          <w:rFonts w:ascii="Times New Roman" w:hAnsi="Times New Roman" w:cs="Times New Roman"/>
          <w:sz w:val="48"/>
          <w:szCs w:val="48"/>
        </w:rPr>
        <w:br/>
        <w:t>30. The</w:t>
      </w:r>
      <w:r>
        <w:rPr>
          <w:rFonts w:ascii="Times New Roman" w:hAnsi="Times New Roman" w:cs="Times New Roman"/>
          <w:sz w:val="48"/>
          <w:szCs w:val="48"/>
        </w:rPr>
        <w:t xml:space="preserve"> Role of Information Technology</w:t>
      </w:r>
    </w:p>
    <w:p w:rsidR="001D1CF9" w:rsidRDefault="004B0BCD" w:rsidP="000820F9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1D1CF9" w:rsidRPr="000820F9" w:rsidRDefault="001D1CF9" w:rsidP="000820F9">
      <w:pPr>
        <w:rPr>
          <w:szCs w:val="20"/>
        </w:rPr>
      </w:pPr>
    </w:p>
    <w:sectPr w:rsidR="001D1CF9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267" w:rsidRDefault="00B20267" w:rsidP="004E27BD">
      <w:pPr>
        <w:spacing w:after="0" w:line="240" w:lineRule="auto"/>
      </w:pPr>
      <w:r>
        <w:separator/>
      </w:r>
    </w:p>
  </w:endnote>
  <w:endnote w:type="continuationSeparator" w:id="0">
    <w:p w:rsidR="00B20267" w:rsidRDefault="00B20267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B651A9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267" w:rsidRDefault="00B20267" w:rsidP="004E27BD">
      <w:pPr>
        <w:spacing w:after="0" w:line="240" w:lineRule="auto"/>
      </w:pPr>
      <w:r>
        <w:separator/>
      </w:r>
    </w:p>
  </w:footnote>
  <w:footnote w:type="continuationSeparator" w:id="0">
    <w:p w:rsidR="00B20267" w:rsidRDefault="00B20267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B651A9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820F9"/>
    <w:rsid w:val="000C763A"/>
    <w:rsid w:val="000E5445"/>
    <w:rsid w:val="00155D83"/>
    <w:rsid w:val="001A5E52"/>
    <w:rsid w:val="001D1CF9"/>
    <w:rsid w:val="002C2EFB"/>
    <w:rsid w:val="00340B2D"/>
    <w:rsid w:val="003C2022"/>
    <w:rsid w:val="003F1722"/>
    <w:rsid w:val="00436C66"/>
    <w:rsid w:val="004A2F4C"/>
    <w:rsid w:val="004B0BCD"/>
    <w:rsid w:val="004D433A"/>
    <w:rsid w:val="004E27BD"/>
    <w:rsid w:val="00530112"/>
    <w:rsid w:val="005B37C6"/>
    <w:rsid w:val="005E0FF9"/>
    <w:rsid w:val="00621275"/>
    <w:rsid w:val="006235FD"/>
    <w:rsid w:val="006807B2"/>
    <w:rsid w:val="007A581A"/>
    <w:rsid w:val="008E0675"/>
    <w:rsid w:val="008E0AFA"/>
    <w:rsid w:val="00991898"/>
    <w:rsid w:val="009B6BE2"/>
    <w:rsid w:val="009E65CF"/>
    <w:rsid w:val="00B20267"/>
    <w:rsid w:val="00B651A9"/>
    <w:rsid w:val="00DC2F56"/>
    <w:rsid w:val="00E37C52"/>
    <w:rsid w:val="00E667ED"/>
    <w:rsid w:val="00F763AE"/>
    <w:rsid w:val="00F83C86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2</cp:revision>
  <dcterms:created xsi:type="dcterms:W3CDTF">2012-04-11T17:26:00Z</dcterms:created>
  <dcterms:modified xsi:type="dcterms:W3CDTF">2012-04-11T17:26:00Z</dcterms:modified>
</cp:coreProperties>
</file>