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800" w:rsidRPr="008817AC" w:rsidRDefault="00A72578" w:rsidP="00AE0C98">
      <w:pPr>
        <w:pStyle w:val="Heading1"/>
        <w:ind w:left="0" w:firstLine="0"/>
        <w:jc w:val="both"/>
        <w:rPr>
          <w:b/>
          <w:color w:val="000000" w:themeColor="text1"/>
          <w:sz w:val="24"/>
          <w:szCs w:val="24"/>
        </w:rPr>
      </w:pPr>
      <w:r>
        <w:rPr>
          <w:b/>
          <w:color w:val="000000" w:themeColor="text1"/>
          <w:sz w:val="24"/>
          <w:szCs w:val="24"/>
        </w:rPr>
        <w:t xml:space="preserve">Lecture 22 - </w:t>
      </w:r>
      <w:r w:rsidR="00970A1E" w:rsidRPr="008817AC">
        <w:rPr>
          <w:b/>
          <w:color w:val="000000" w:themeColor="text1"/>
          <w:sz w:val="24"/>
          <w:szCs w:val="24"/>
        </w:rPr>
        <w:t>The Sociology of Health, Illness and Aging</w:t>
      </w:r>
    </w:p>
    <w:p w:rsidR="00B61800" w:rsidRDefault="00970A1E" w:rsidP="00D573DB">
      <w:pPr>
        <w:pStyle w:val="Heading2"/>
        <w:ind w:left="0" w:firstLine="0"/>
        <w:jc w:val="right"/>
        <w:rPr>
          <w:color w:val="000000" w:themeColor="text1"/>
          <w:sz w:val="24"/>
          <w:szCs w:val="24"/>
        </w:rPr>
      </w:pPr>
      <w:proofErr w:type="spellStart"/>
      <w:r w:rsidRPr="009639F9">
        <w:rPr>
          <w:color w:val="000000" w:themeColor="text1"/>
          <w:sz w:val="24"/>
          <w:szCs w:val="24"/>
        </w:rPr>
        <w:t>Dr</w:t>
      </w:r>
      <w:proofErr w:type="spellEnd"/>
      <w:r w:rsidRPr="009639F9">
        <w:rPr>
          <w:color w:val="000000" w:themeColor="text1"/>
          <w:sz w:val="24"/>
          <w:szCs w:val="24"/>
        </w:rPr>
        <w:t xml:space="preserve"> </w:t>
      </w:r>
      <w:proofErr w:type="spellStart"/>
      <w:r w:rsidRPr="009639F9">
        <w:rPr>
          <w:color w:val="000000" w:themeColor="text1"/>
          <w:sz w:val="24"/>
          <w:szCs w:val="24"/>
        </w:rPr>
        <w:t>Sadaf</w:t>
      </w:r>
      <w:proofErr w:type="spellEnd"/>
      <w:r w:rsidRPr="009639F9">
        <w:rPr>
          <w:color w:val="000000" w:themeColor="text1"/>
          <w:sz w:val="24"/>
          <w:szCs w:val="24"/>
        </w:rPr>
        <w:t xml:space="preserve"> </w:t>
      </w:r>
      <w:bookmarkStart w:id="0" w:name="_GoBack"/>
      <w:bookmarkEnd w:id="0"/>
      <w:proofErr w:type="spellStart"/>
      <w:r w:rsidRPr="009639F9">
        <w:rPr>
          <w:color w:val="000000" w:themeColor="text1"/>
          <w:sz w:val="24"/>
          <w:szCs w:val="24"/>
        </w:rPr>
        <w:t>Sajjad</w:t>
      </w:r>
      <w:proofErr w:type="spellEnd"/>
    </w:p>
    <w:p w:rsidR="008817AC" w:rsidRPr="008817AC" w:rsidRDefault="008817AC" w:rsidP="00AE0C98">
      <w:pPr>
        <w:jc w:val="both"/>
      </w:pPr>
    </w:p>
    <w:p w:rsidR="00B61800" w:rsidRPr="008817AC" w:rsidRDefault="00970A1E" w:rsidP="00AE0C98">
      <w:pPr>
        <w:pStyle w:val="Heading1"/>
        <w:ind w:left="0" w:firstLine="0"/>
        <w:jc w:val="both"/>
        <w:rPr>
          <w:b/>
          <w:color w:val="000000" w:themeColor="text1"/>
          <w:sz w:val="24"/>
          <w:szCs w:val="24"/>
        </w:rPr>
      </w:pPr>
      <w:r w:rsidRPr="008817AC">
        <w:rPr>
          <w:b/>
          <w:color w:val="000000" w:themeColor="text1"/>
          <w:sz w:val="24"/>
          <w:szCs w:val="24"/>
        </w:rPr>
        <w:t>Sociology of the body</w:t>
      </w:r>
    </w:p>
    <w:p w:rsidR="00B61800" w:rsidRPr="009639F9" w:rsidRDefault="00970A1E" w:rsidP="00970A1E">
      <w:pPr>
        <w:pStyle w:val="Heading2"/>
        <w:numPr>
          <w:ilvl w:val="0"/>
          <w:numId w:val="3"/>
        </w:numPr>
        <w:jc w:val="both"/>
        <w:rPr>
          <w:color w:val="000000" w:themeColor="text1"/>
          <w:sz w:val="24"/>
          <w:szCs w:val="24"/>
        </w:rPr>
      </w:pPr>
      <w:r w:rsidRPr="009639F9">
        <w:rPr>
          <w:color w:val="000000" w:themeColor="text1"/>
          <w:sz w:val="24"/>
          <w:szCs w:val="24"/>
        </w:rPr>
        <w:t>Explores the relationship between society and the body</w:t>
      </w:r>
    </w:p>
    <w:p w:rsidR="00B61800" w:rsidRPr="009639F9" w:rsidRDefault="00970A1E" w:rsidP="00970A1E">
      <w:pPr>
        <w:pStyle w:val="Heading2"/>
        <w:numPr>
          <w:ilvl w:val="0"/>
          <w:numId w:val="3"/>
        </w:numPr>
        <w:jc w:val="both"/>
        <w:rPr>
          <w:color w:val="000000" w:themeColor="text1"/>
          <w:sz w:val="24"/>
          <w:szCs w:val="24"/>
        </w:rPr>
      </w:pPr>
      <w:r w:rsidRPr="009639F9">
        <w:rPr>
          <w:color w:val="000000" w:themeColor="text1"/>
          <w:sz w:val="24"/>
          <w:szCs w:val="24"/>
        </w:rPr>
        <w:t>Examines the ways that cultural and social factors affect health and other conditions of the body</w:t>
      </w:r>
    </w:p>
    <w:p w:rsidR="00B61800" w:rsidRPr="009639F9" w:rsidRDefault="00B61800" w:rsidP="00AE0C98">
      <w:pPr>
        <w:pStyle w:val="Heading2"/>
        <w:ind w:left="540" w:hanging="540"/>
        <w:jc w:val="both"/>
        <w:rPr>
          <w:color w:val="000000" w:themeColor="text1"/>
          <w:sz w:val="24"/>
          <w:szCs w:val="24"/>
        </w:rPr>
      </w:pPr>
    </w:p>
    <w:p w:rsidR="00B61800" w:rsidRPr="008817AC" w:rsidRDefault="00970A1E" w:rsidP="00AE0C98">
      <w:pPr>
        <w:pStyle w:val="Heading1"/>
        <w:ind w:left="0" w:firstLine="0"/>
        <w:jc w:val="both"/>
        <w:rPr>
          <w:b/>
          <w:color w:val="000000" w:themeColor="text1"/>
          <w:sz w:val="24"/>
          <w:szCs w:val="24"/>
        </w:rPr>
      </w:pPr>
      <w:r w:rsidRPr="008817AC">
        <w:rPr>
          <w:b/>
          <w:color w:val="000000" w:themeColor="text1"/>
          <w:sz w:val="24"/>
          <w:szCs w:val="24"/>
        </w:rPr>
        <w:t>Socialization of nature</w:t>
      </w:r>
    </w:p>
    <w:p w:rsidR="00B61800" w:rsidRPr="009639F9" w:rsidRDefault="00970A1E" w:rsidP="00970A1E">
      <w:pPr>
        <w:pStyle w:val="Heading2"/>
        <w:numPr>
          <w:ilvl w:val="0"/>
          <w:numId w:val="2"/>
        </w:numPr>
        <w:jc w:val="both"/>
        <w:rPr>
          <w:color w:val="000000" w:themeColor="text1"/>
          <w:sz w:val="24"/>
          <w:szCs w:val="24"/>
        </w:rPr>
      </w:pPr>
      <w:r w:rsidRPr="009639F9">
        <w:rPr>
          <w:color w:val="000000" w:themeColor="text1"/>
          <w:sz w:val="24"/>
          <w:szCs w:val="24"/>
        </w:rPr>
        <w:t>Processes that were once natural, or biological, are now influenced by social forces and social decisions.</w:t>
      </w:r>
    </w:p>
    <w:p w:rsidR="00B61800" w:rsidRPr="009639F9" w:rsidRDefault="00970A1E" w:rsidP="00970A1E">
      <w:pPr>
        <w:pStyle w:val="Heading2"/>
        <w:numPr>
          <w:ilvl w:val="0"/>
          <w:numId w:val="2"/>
        </w:numPr>
        <w:jc w:val="both"/>
        <w:rPr>
          <w:color w:val="000000" w:themeColor="text1"/>
          <w:sz w:val="24"/>
          <w:szCs w:val="24"/>
        </w:rPr>
      </w:pPr>
      <w:r w:rsidRPr="009639F9">
        <w:rPr>
          <w:color w:val="000000" w:themeColor="text1"/>
          <w:sz w:val="24"/>
          <w:szCs w:val="24"/>
        </w:rPr>
        <w:t>Norms and culture can lead to unhealthy behaviors.</w:t>
      </w:r>
    </w:p>
    <w:p w:rsidR="00B61800" w:rsidRPr="009639F9" w:rsidRDefault="00970A1E" w:rsidP="00970A1E">
      <w:pPr>
        <w:pStyle w:val="Heading2"/>
        <w:numPr>
          <w:ilvl w:val="0"/>
          <w:numId w:val="2"/>
        </w:numPr>
        <w:jc w:val="both"/>
        <w:rPr>
          <w:color w:val="000000" w:themeColor="text1"/>
          <w:sz w:val="24"/>
          <w:szCs w:val="24"/>
        </w:rPr>
      </w:pPr>
      <w:r w:rsidRPr="009639F9">
        <w:rPr>
          <w:color w:val="000000" w:themeColor="text1"/>
          <w:sz w:val="24"/>
          <w:szCs w:val="24"/>
        </w:rPr>
        <w:t>Society, then, is affecting the body.</w:t>
      </w:r>
    </w:p>
    <w:p w:rsidR="00B61800" w:rsidRPr="009639F9" w:rsidRDefault="00B61800" w:rsidP="00AE0C98">
      <w:pPr>
        <w:pStyle w:val="Heading2"/>
        <w:ind w:left="540" w:hanging="540"/>
        <w:jc w:val="both"/>
        <w:rPr>
          <w:color w:val="000000" w:themeColor="text1"/>
          <w:sz w:val="24"/>
          <w:szCs w:val="24"/>
        </w:rPr>
      </w:pPr>
    </w:p>
    <w:p w:rsidR="00B61800" w:rsidRPr="008817AC" w:rsidRDefault="00970A1E" w:rsidP="00AE0C98">
      <w:pPr>
        <w:pStyle w:val="Heading1"/>
        <w:ind w:left="0" w:firstLine="0"/>
        <w:jc w:val="both"/>
        <w:rPr>
          <w:b/>
          <w:color w:val="000000" w:themeColor="text1"/>
          <w:sz w:val="24"/>
          <w:szCs w:val="24"/>
        </w:rPr>
      </w:pPr>
      <w:r w:rsidRPr="008817AC">
        <w:rPr>
          <w:b/>
          <w:color w:val="000000" w:themeColor="text1"/>
          <w:sz w:val="24"/>
          <w:szCs w:val="24"/>
        </w:rPr>
        <w:t>Being ill</w:t>
      </w:r>
    </w:p>
    <w:p w:rsidR="00B61800" w:rsidRPr="009639F9" w:rsidRDefault="00970A1E" w:rsidP="00970A1E">
      <w:pPr>
        <w:pStyle w:val="Heading2"/>
        <w:numPr>
          <w:ilvl w:val="0"/>
          <w:numId w:val="4"/>
        </w:numPr>
        <w:jc w:val="both"/>
        <w:rPr>
          <w:color w:val="000000" w:themeColor="text1"/>
          <w:sz w:val="24"/>
          <w:szCs w:val="24"/>
        </w:rPr>
      </w:pPr>
      <w:r w:rsidRPr="009639F9">
        <w:rPr>
          <w:color w:val="000000" w:themeColor="text1"/>
          <w:sz w:val="24"/>
          <w:szCs w:val="24"/>
        </w:rPr>
        <w:t xml:space="preserve">A phenomenological or symbolic </w:t>
      </w:r>
      <w:proofErr w:type="spellStart"/>
      <w:r w:rsidRPr="009639F9">
        <w:rPr>
          <w:color w:val="000000" w:themeColor="text1"/>
          <w:sz w:val="24"/>
          <w:szCs w:val="24"/>
        </w:rPr>
        <w:t>interactionist</w:t>
      </w:r>
      <w:proofErr w:type="spellEnd"/>
      <w:r w:rsidRPr="009639F9">
        <w:rPr>
          <w:color w:val="000000" w:themeColor="text1"/>
          <w:sz w:val="24"/>
          <w:szCs w:val="24"/>
        </w:rPr>
        <w:t xml:space="preserve"> approach to illness: what is the </w:t>
      </w:r>
      <w:r w:rsidRPr="009639F9">
        <w:rPr>
          <w:i/>
          <w:iCs/>
          <w:color w:val="000000" w:themeColor="text1"/>
          <w:sz w:val="24"/>
          <w:szCs w:val="24"/>
        </w:rPr>
        <w:t>experience</w:t>
      </w:r>
      <w:r w:rsidRPr="009639F9">
        <w:rPr>
          <w:color w:val="000000" w:themeColor="text1"/>
          <w:sz w:val="24"/>
          <w:szCs w:val="24"/>
        </w:rPr>
        <w:t xml:space="preserve"> of being sick?</w:t>
      </w:r>
    </w:p>
    <w:p w:rsidR="00B61800" w:rsidRPr="009639F9" w:rsidRDefault="00970A1E" w:rsidP="00970A1E">
      <w:pPr>
        <w:pStyle w:val="Heading2"/>
        <w:numPr>
          <w:ilvl w:val="0"/>
          <w:numId w:val="4"/>
        </w:numPr>
        <w:jc w:val="both"/>
        <w:rPr>
          <w:color w:val="000000" w:themeColor="text1"/>
          <w:sz w:val="24"/>
          <w:szCs w:val="24"/>
        </w:rPr>
      </w:pPr>
      <w:r w:rsidRPr="009639F9">
        <w:rPr>
          <w:color w:val="000000" w:themeColor="text1"/>
          <w:sz w:val="24"/>
          <w:szCs w:val="24"/>
        </w:rPr>
        <w:t>How are daily patterns, relationships, and activities disrupted?</w:t>
      </w:r>
    </w:p>
    <w:p w:rsidR="00B61800" w:rsidRPr="009639F9" w:rsidRDefault="00970A1E" w:rsidP="00970A1E">
      <w:pPr>
        <w:pStyle w:val="Heading2"/>
        <w:numPr>
          <w:ilvl w:val="0"/>
          <w:numId w:val="4"/>
        </w:numPr>
        <w:jc w:val="both"/>
        <w:rPr>
          <w:color w:val="000000" w:themeColor="text1"/>
          <w:sz w:val="24"/>
          <w:szCs w:val="24"/>
        </w:rPr>
      </w:pPr>
      <w:r w:rsidRPr="009639F9">
        <w:rPr>
          <w:color w:val="000000" w:themeColor="text1"/>
          <w:sz w:val="24"/>
          <w:szCs w:val="24"/>
        </w:rPr>
        <w:t>How do we react? How do we cope?</w:t>
      </w:r>
    </w:p>
    <w:p w:rsidR="00B61800" w:rsidRPr="009639F9" w:rsidRDefault="00970A1E" w:rsidP="00970A1E">
      <w:pPr>
        <w:pStyle w:val="Heading2"/>
        <w:numPr>
          <w:ilvl w:val="0"/>
          <w:numId w:val="4"/>
        </w:numPr>
        <w:jc w:val="both"/>
        <w:rPr>
          <w:color w:val="000000" w:themeColor="text1"/>
          <w:sz w:val="24"/>
          <w:szCs w:val="24"/>
        </w:rPr>
      </w:pPr>
      <w:r w:rsidRPr="009639F9">
        <w:rPr>
          <w:color w:val="000000" w:themeColor="text1"/>
          <w:sz w:val="24"/>
          <w:szCs w:val="24"/>
        </w:rPr>
        <w:t>How do we deal with stigma?</w:t>
      </w:r>
    </w:p>
    <w:p w:rsidR="00B61800" w:rsidRPr="009639F9" w:rsidRDefault="00970A1E" w:rsidP="00970A1E">
      <w:pPr>
        <w:pStyle w:val="Heading2"/>
        <w:numPr>
          <w:ilvl w:val="0"/>
          <w:numId w:val="4"/>
        </w:numPr>
        <w:jc w:val="both"/>
        <w:rPr>
          <w:rFonts w:eastAsia="MS PGothic"/>
          <w:color w:val="000000" w:themeColor="text1"/>
          <w:sz w:val="24"/>
          <w:szCs w:val="24"/>
        </w:rPr>
      </w:pPr>
      <w:r w:rsidRPr="009639F9">
        <w:rPr>
          <w:rFonts w:eastAsia="MS PGothic"/>
          <w:color w:val="000000" w:themeColor="text1"/>
          <w:sz w:val="24"/>
          <w:szCs w:val="24"/>
        </w:rPr>
        <w:t xml:space="preserve">One theoretical approach to studying the body, and more specifically illness, is to look at the </w:t>
      </w:r>
      <w:r w:rsidRPr="009639F9">
        <w:rPr>
          <w:rFonts w:eastAsia="MS PGothic"/>
          <w:i/>
          <w:iCs/>
          <w:color w:val="000000" w:themeColor="text1"/>
          <w:sz w:val="24"/>
          <w:szCs w:val="24"/>
        </w:rPr>
        <w:t xml:space="preserve">experience </w:t>
      </w:r>
      <w:r w:rsidRPr="009639F9">
        <w:rPr>
          <w:rFonts w:eastAsia="MS PGothic"/>
          <w:color w:val="000000" w:themeColor="text1"/>
          <w:sz w:val="24"/>
          <w:szCs w:val="24"/>
        </w:rPr>
        <w:t xml:space="preserve">of being sick. Both symbolic </w:t>
      </w:r>
      <w:proofErr w:type="spellStart"/>
      <w:r w:rsidRPr="009639F9">
        <w:rPr>
          <w:rFonts w:eastAsia="MS PGothic"/>
          <w:color w:val="000000" w:themeColor="text1"/>
          <w:sz w:val="24"/>
          <w:szCs w:val="24"/>
        </w:rPr>
        <w:t>interactionists</w:t>
      </w:r>
      <w:proofErr w:type="spellEnd"/>
      <w:r w:rsidRPr="009639F9">
        <w:rPr>
          <w:rFonts w:eastAsia="MS PGothic"/>
          <w:color w:val="000000" w:themeColor="text1"/>
          <w:sz w:val="24"/>
          <w:szCs w:val="24"/>
        </w:rPr>
        <w:t xml:space="preserve"> and phenomenologists argue that it is critical to understand how those who are ill live their lives and make meaning out of their experiences.</w:t>
      </w:r>
    </w:p>
    <w:p w:rsidR="00B61800" w:rsidRPr="009639F9" w:rsidRDefault="00B61800" w:rsidP="00AE0C98">
      <w:pPr>
        <w:pStyle w:val="Heading2"/>
        <w:ind w:left="540" w:hanging="540"/>
        <w:jc w:val="both"/>
        <w:rPr>
          <w:color w:val="000000" w:themeColor="text1"/>
          <w:sz w:val="24"/>
          <w:szCs w:val="24"/>
        </w:rPr>
      </w:pPr>
    </w:p>
    <w:p w:rsidR="00B61800" w:rsidRPr="00AD1AAF" w:rsidRDefault="00970A1E" w:rsidP="00AE0C98">
      <w:pPr>
        <w:pStyle w:val="Heading1"/>
        <w:ind w:left="0" w:firstLine="0"/>
        <w:jc w:val="both"/>
        <w:rPr>
          <w:b/>
          <w:color w:val="000000" w:themeColor="text1"/>
          <w:sz w:val="24"/>
          <w:szCs w:val="24"/>
        </w:rPr>
      </w:pPr>
      <w:r w:rsidRPr="00AD1AAF">
        <w:rPr>
          <w:b/>
          <w:color w:val="000000" w:themeColor="text1"/>
          <w:sz w:val="24"/>
          <w:szCs w:val="24"/>
        </w:rPr>
        <w:t>The sick role</w:t>
      </w:r>
    </w:p>
    <w:p w:rsidR="00B61800" w:rsidRPr="009639F9" w:rsidRDefault="00970A1E" w:rsidP="00970A1E">
      <w:pPr>
        <w:pStyle w:val="Heading2"/>
        <w:numPr>
          <w:ilvl w:val="0"/>
          <w:numId w:val="5"/>
        </w:numPr>
        <w:jc w:val="both"/>
        <w:rPr>
          <w:color w:val="000000" w:themeColor="text1"/>
          <w:sz w:val="24"/>
          <w:szCs w:val="24"/>
        </w:rPr>
      </w:pPr>
      <w:r w:rsidRPr="009639F9">
        <w:rPr>
          <w:color w:val="000000" w:themeColor="text1"/>
          <w:sz w:val="24"/>
          <w:szCs w:val="24"/>
        </w:rPr>
        <w:t>A functionalist approach looks at how the sick person tries to minimize any damage her illness might create.</w:t>
      </w:r>
    </w:p>
    <w:p w:rsidR="00B61800" w:rsidRPr="009639F9" w:rsidRDefault="00970A1E" w:rsidP="00970A1E">
      <w:pPr>
        <w:pStyle w:val="Heading2"/>
        <w:numPr>
          <w:ilvl w:val="0"/>
          <w:numId w:val="5"/>
        </w:numPr>
        <w:jc w:val="both"/>
        <w:rPr>
          <w:i/>
          <w:iCs/>
          <w:color w:val="000000" w:themeColor="text1"/>
          <w:sz w:val="24"/>
          <w:szCs w:val="24"/>
        </w:rPr>
      </w:pPr>
      <w:r w:rsidRPr="009639F9">
        <w:rPr>
          <w:color w:val="000000" w:themeColor="text1"/>
          <w:sz w:val="24"/>
          <w:szCs w:val="24"/>
        </w:rPr>
        <w:t>The sick role has three basic expectations; they are:</w:t>
      </w:r>
    </w:p>
    <w:p w:rsidR="00B61800" w:rsidRPr="009639F9" w:rsidRDefault="00970A1E" w:rsidP="00970A1E">
      <w:pPr>
        <w:pStyle w:val="Heading3"/>
        <w:numPr>
          <w:ilvl w:val="0"/>
          <w:numId w:val="6"/>
        </w:numPr>
        <w:jc w:val="both"/>
        <w:rPr>
          <w:color w:val="000000" w:themeColor="text1"/>
          <w:sz w:val="24"/>
          <w:szCs w:val="24"/>
        </w:rPr>
      </w:pPr>
      <w:r w:rsidRPr="009639F9">
        <w:rPr>
          <w:color w:val="000000" w:themeColor="text1"/>
          <w:sz w:val="24"/>
          <w:szCs w:val="24"/>
        </w:rPr>
        <w:t>Not responsible for the poor health</w:t>
      </w:r>
    </w:p>
    <w:p w:rsidR="00B61800" w:rsidRPr="009639F9" w:rsidRDefault="00970A1E" w:rsidP="00970A1E">
      <w:pPr>
        <w:pStyle w:val="Heading3"/>
        <w:numPr>
          <w:ilvl w:val="0"/>
          <w:numId w:val="6"/>
        </w:numPr>
        <w:jc w:val="both"/>
        <w:rPr>
          <w:color w:val="000000" w:themeColor="text1"/>
          <w:sz w:val="24"/>
          <w:szCs w:val="24"/>
        </w:rPr>
      </w:pPr>
      <w:r w:rsidRPr="009639F9">
        <w:rPr>
          <w:color w:val="000000" w:themeColor="text1"/>
          <w:sz w:val="24"/>
          <w:szCs w:val="24"/>
        </w:rPr>
        <w:t>Entitled to release from normal duties</w:t>
      </w:r>
    </w:p>
    <w:p w:rsidR="00B61800" w:rsidRPr="009639F9" w:rsidRDefault="00970A1E" w:rsidP="00970A1E">
      <w:pPr>
        <w:pStyle w:val="Heading3"/>
        <w:numPr>
          <w:ilvl w:val="0"/>
          <w:numId w:val="6"/>
        </w:numPr>
        <w:jc w:val="both"/>
        <w:rPr>
          <w:color w:val="000000" w:themeColor="text1"/>
          <w:sz w:val="24"/>
          <w:szCs w:val="24"/>
        </w:rPr>
      </w:pPr>
      <w:r w:rsidRPr="009639F9">
        <w:rPr>
          <w:color w:val="000000" w:themeColor="text1"/>
          <w:sz w:val="24"/>
          <w:szCs w:val="24"/>
        </w:rPr>
        <w:t>Expected to work to get well</w:t>
      </w:r>
    </w:p>
    <w:p w:rsidR="00B61800" w:rsidRPr="009639F9" w:rsidRDefault="00970A1E" w:rsidP="00970A1E">
      <w:pPr>
        <w:pStyle w:val="Heading2"/>
        <w:numPr>
          <w:ilvl w:val="0"/>
          <w:numId w:val="7"/>
        </w:numPr>
        <w:jc w:val="both"/>
        <w:rPr>
          <w:rFonts w:eastAsia="MS PGothic"/>
          <w:color w:val="000000" w:themeColor="text1"/>
          <w:sz w:val="24"/>
          <w:szCs w:val="24"/>
        </w:rPr>
      </w:pPr>
      <w:r w:rsidRPr="009639F9">
        <w:rPr>
          <w:rFonts w:eastAsia="MS PGothic"/>
          <w:color w:val="000000" w:themeColor="text1"/>
          <w:sz w:val="24"/>
          <w:szCs w:val="24"/>
        </w:rPr>
        <w:t xml:space="preserve">The notion of the </w:t>
      </w:r>
      <w:r w:rsidRPr="009639F9">
        <w:rPr>
          <w:rFonts w:eastAsia="MS PGothic"/>
          <w:i/>
          <w:iCs/>
          <w:color w:val="000000" w:themeColor="text1"/>
          <w:sz w:val="24"/>
          <w:szCs w:val="24"/>
        </w:rPr>
        <w:t>sick role</w:t>
      </w:r>
      <w:r w:rsidRPr="009639F9">
        <w:rPr>
          <w:rFonts w:eastAsia="MS PGothic"/>
          <w:color w:val="000000" w:themeColor="text1"/>
          <w:sz w:val="24"/>
          <w:szCs w:val="24"/>
        </w:rPr>
        <w:t xml:space="preserve"> comes to us from the functionalist theorist Talcott Parsons. The idea was that illness is a situation of </w:t>
      </w:r>
      <w:r w:rsidRPr="009639F9">
        <w:rPr>
          <w:rFonts w:eastAsia="MS PGothic"/>
          <w:i/>
          <w:iCs/>
          <w:color w:val="000000" w:themeColor="text1"/>
          <w:sz w:val="24"/>
          <w:szCs w:val="24"/>
        </w:rPr>
        <w:t xml:space="preserve">dysfunction </w:t>
      </w:r>
      <w:r w:rsidRPr="009639F9">
        <w:rPr>
          <w:rFonts w:eastAsia="MS PGothic"/>
          <w:color w:val="000000" w:themeColor="text1"/>
          <w:sz w:val="24"/>
          <w:szCs w:val="24"/>
        </w:rPr>
        <w:t>and that people who are ill will try to adapt in ways to minimize any social disruption. We are all socialized into the basic expectations of the sick role throughout our lives, and as a result playing it is second nature.</w:t>
      </w:r>
    </w:p>
    <w:p w:rsidR="00B61800" w:rsidRPr="00383697" w:rsidRDefault="00970A1E" w:rsidP="00AE0C98">
      <w:pPr>
        <w:pStyle w:val="Heading1"/>
        <w:ind w:left="0" w:firstLine="0"/>
        <w:jc w:val="both"/>
        <w:rPr>
          <w:b/>
          <w:color w:val="000000" w:themeColor="text1"/>
          <w:sz w:val="24"/>
          <w:szCs w:val="24"/>
        </w:rPr>
      </w:pPr>
      <w:r w:rsidRPr="00383697">
        <w:rPr>
          <w:b/>
          <w:color w:val="000000" w:themeColor="text1"/>
          <w:sz w:val="24"/>
          <w:szCs w:val="24"/>
        </w:rPr>
        <w:t>Health inequalities</w:t>
      </w:r>
    </w:p>
    <w:p w:rsidR="00B61800" w:rsidRPr="009639F9" w:rsidRDefault="00970A1E" w:rsidP="00970A1E">
      <w:pPr>
        <w:pStyle w:val="Heading2"/>
        <w:numPr>
          <w:ilvl w:val="0"/>
          <w:numId w:val="8"/>
        </w:numPr>
        <w:jc w:val="both"/>
        <w:rPr>
          <w:color w:val="000000" w:themeColor="text1"/>
          <w:sz w:val="24"/>
          <w:szCs w:val="24"/>
        </w:rPr>
      </w:pPr>
      <w:r w:rsidRPr="009639F9">
        <w:rPr>
          <w:color w:val="000000" w:themeColor="text1"/>
          <w:sz w:val="24"/>
          <w:szCs w:val="24"/>
        </w:rPr>
        <w:t>Improvements in health and healthcare are not equally distributed among societies.</w:t>
      </w:r>
    </w:p>
    <w:p w:rsidR="00B61800" w:rsidRPr="009639F9" w:rsidRDefault="00970A1E" w:rsidP="00970A1E">
      <w:pPr>
        <w:pStyle w:val="Heading2"/>
        <w:numPr>
          <w:ilvl w:val="0"/>
          <w:numId w:val="8"/>
        </w:numPr>
        <w:jc w:val="both"/>
        <w:rPr>
          <w:color w:val="000000" w:themeColor="text1"/>
          <w:sz w:val="24"/>
          <w:szCs w:val="24"/>
        </w:rPr>
      </w:pPr>
      <w:r w:rsidRPr="009639F9">
        <w:rPr>
          <w:color w:val="000000" w:themeColor="text1"/>
          <w:sz w:val="24"/>
          <w:szCs w:val="24"/>
        </w:rPr>
        <w:t>There are inequalities both within and between countries dealing with:</w:t>
      </w:r>
    </w:p>
    <w:p w:rsidR="00B61800" w:rsidRPr="009639F9" w:rsidRDefault="00970A1E" w:rsidP="00970A1E">
      <w:pPr>
        <w:pStyle w:val="Heading3"/>
        <w:numPr>
          <w:ilvl w:val="0"/>
          <w:numId w:val="9"/>
        </w:numPr>
        <w:jc w:val="both"/>
        <w:rPr>
          <w:color w:val="000000" w:themeColor="text1"/>
          <w:sz w:val="24"/>
          <w:szCs w:val="24"/>
        </w:rPr>
      </w:pPr>
      <w:r w:rsidRPr="009639F9">
        <w:rPr>
          <w:color w:val="000000" w:themeColor="text1"/>
          <w:sz w:val="24"/>
          <w:szCs w:val="24"/>
        </w:rPr>
        <w:t>Class</w:t>
      </w:r>
    </w:p>
    <w:p w:rsidR="00B61800" w:rsidRPr="009639F9" w:rsidRDefault="00970A1E" w:rsidP="00970A1E">
      <w:pPr>
        <w:pStyle w:val="Heading3"/>
        <w:numPr>
          <w:ilvl w:val="0"/>
          <w:numId w:val="9"/>
        </w:numPr>
        <w:jc w:val="both"/>
        <w:rPr>
          <w:color w:val="000000" w:themeColor="text1"/>
          <w:sz w:val="24"/>
          <w:szCs w:val="24"/>
        </w:rPr>
      </w:pPr>
      <w:r w:rsidRPr="009639F9">
        <w:rPr>
          <w:color w:val="000000" w:themeColor="text1"/>
          <w:sz w:val="24"/>
          <w:szCs w:val="24"/>
        </w:rPr>
        <w:t>Race</w:t>
      </w:r>
    </w:p>
    <w:p w:rsidR="00B61800" w:rsidRPr="009639F9" w:rsidRDefault="00970A1E" w:rsidP="00970A1E">
      <w:pPr>
        <w:pStyle w:val="Heading3"/>
        <w:numPr>
          <w:ilvl w:val="0"/>
          <w:numId w:val="9"/>
        </w:numPr>
        <w:jc w:val="both"/>
        <w:rPr>
          <w:color w:val="000000" w:themeColor="text1"/>
          <w:sz w:val="24"/>
          <w:szCs w:val="24"/>
        </w:rPr>
      </w:pPr>
      <w:r w:rsidRPr="009639F9">
        <w:rPr>
          <w:color w:val="000000" w:themeColor="text1"/>
          <w:sz w:val="24"/>
          <w:szCs w:val="24"/>
        </w:rPr>
        <w:t>Gender</w:t>
      </w:r>
    </w:p>
    <w:p w:rsidR="00B61800" w:rsidRPr="009639F9" w:rsidRDefault="00B61800" w:rsidP="00AE0C98">
      <w:pPr>
        <w:pStyle w:val="Heading2"/>
        <w:ind w:left="540" w:hanging="540"/>
        <w:jc w:val="both"/>
        <w:rPr>
          <w:color w:val="000000" w:themeColor="text1"/>
          <w:sz w:val="24"/>
          <w:szCs w:val="24"/>
        </w:rPr>
      </w:pPr>
    </w:p>
    <w:p w:rsidR="00B61800" w:rsidRPr="009639F9" w:rsidRDefault="00970A1E" w:rsidP="00AE0C98">
      <w:pPr>
        <w:pStyle w:val="Heading1"/>
        <w:ind w:left="0" w:firstLine="0"/>
        <w:jc w:val="both"/>
        <w:rPr>
          <w:color w:val="000000" w:themeColor="text1"/>
          <w:sz w:val="24"/>
          <w:szCs w:val="24"/>
        </w:rPr>
      </w:pPr>
      <w:r w:rsidRPr="009639F9">
        <w:rPr>
          <w:b/>
          <w:bCs/>
          <w:color w:val="000000" w:themeColor="text1"/>
          <w:sz w:val="24"/>
          <w:szCs w:val="24"/>
          <w:lang w:val="en-CA"/>
        </w:rPr>
        <w:lastRenderedPageBreak/>
        <w:t>Sociological Perspectives on Health</w:t>
      </w:r>
    </w:p>
    <w:p w:rsidR="00B61800" w:rsidRPr="00AE0C98" w:rsidRDefault="00970A1E" w:rsidP="00970A1E">
      <w:pPr>
        <w:pStyle w:val="Heading2"/>
        <w:numPr>
          <w:ilvl w:val="0"/>
          <w:numId w:val="10"/>
        </w:numPr>
        <w:jc w:val="both"/>
        <w:rPr>
          <w:color w:val="000000" w:themeColor="text1"/>
          <w:sz w:val="24"/>
          <w:szCs w:val="24"/>
          <w:lang w:val="en-CA"/>
        </w:rPr>
      </w:pPr>
      <w:r w:rsidRPr="00AE0C98">
        <w:rPr>
          <w:color w:val="000000" w:themeColor="text1"/>
          <w:sz w:val="24"/>
          <w:szCs w:val="24"/>
          <w:lang w:val="en-CA"/>
        </w:rPr>
        <w:t>From a sociological point of view, factors contribute to the evaluation of a person as ‘healthy’ or ‘sick’. </w:t>
      </w:r>
      <w:proofErr w:type="gramStart"/>
      <w:r w:rsidRPr="00AE0C98">
        <w:rPr>
          <w:color w:val="000000" w:themeColor="text1"/>
          <w:sz w:val="24"/>
          <w:szCs w:val="24"/>
          <w:lang w:val="en-CA"/>
        </w:rPr>
        <w:t>» (Schaefer &amp; Smith, 2004).</w:t>
      </w:r>
      <w:proofErr w:type="gramEnd"/>
    </w:p>
    <w:p w:rsidR="00B61800" w:rsidRPr="00AE0C98" w:rsidRDefault="00970A1E" w:rsidP="00970A1E">
      <w:pPr>
        <w:pStyle w:val="Heading2"/>
        <w:numPr>
          <w:ilvl w:val="0"/>
          <w:numId w:val="10"/>
        </w:numPr>
        <w:jc w:val="both"/>
        <w:rPr>
          <w:color w:val="000000" w:themeColor="text1"/>
          <w:sz w:val="24"/>
          <w:szCs w:val="24"/>
          <w:lang w:val="en-CA"/>
        </w:rPr>
      </w:pPr>
      <w:r w:rsidRPr="00AE0C98">
        <w:rPr>
          <w:color w:val="000000" w:themeColor="text1"/>
          <w:sz w:val="24"/>
          <w:szCs w:val="24"/>
          <w:lang w:val="en-CA"/>
        </w:rPr>
        <w:t>Because health is relative, we can view it in a social context and consider how it varies in different situations or cultures.</w:t>
      </w:r>
    </w:p>
    <w:p w:rsidR="00B61800" w:rsidRPr="00AE0C98" w:rsidRDefault="00970A1E" w:rsidP="00970A1E">
      <w:pPr>
        <w:pStyle w:val="Heading2"/>
        <w:numPr>
          <w:ilvl w:val="0"/>
          <w:numId w:val="10"/>
        </w:numPr>
        <w:jc w:val="both"/>
        <w:rPr>
          <w:color w:val="000000" w:themeColor="text1"/>
          <w:sz w:val="24"/>
          <w:szCs w:val="24"/>
        </w:rPr>
      </w:pPr>
      <w:r w:rsidRPr="00AE0C98">
        <w:rPr>
          <w:bCs/>
          <w:color w:val="000000" w:themeColor="text1"/>
          <w:sz w:val="24"/>
          <w:szCs w:val="24"/>
          <w:lang w:val="en-CA"/>
        </w:rPr>
        <w:t>Functionalist Approach</w:t>
      </w:r>
    </w:p>
    <w:p w:rsidR="00B61800" w:rsidRPr="00AE0C98" w:rsidRDefault="00970A1E" w:rsidP="00970A1E">
      <w:pPr>
        <w:pStyle w:val="Heading2"/>
        <w:numPr>
          <w:ilvl w:val="0"/>
          <w:numId w:val="10"/>
        </w:numPr>
        <w:jc w:val="both"/>
        <w:rPr>
          <w:color w:val="000000" w:themeColor="text1"/>
          <w:sz w:val="24"/>
          <w:szCs w:val="24"/>
        </w:rPr>
      </w:pPr>
      <w:proofErr w:type="spellStart"/>
      <w:r w:rsidRPr="00AE0C98">
        <w:rPr>
          <w:bCs/>
          <w:color w:val="000000" w:themeColor="text1"/>
          <w:sz w:val="24"/>
          <w:szCs w:val="24"/>
          <w:lang w:val="en-CA"/>
        </w:rPr>
        <w:t>Interactionist</w:t>
      </w:r>
      <w:proofErr w:type="spellEnd"/>
      <w:r w:rsidRPr="00AE0C98">
        <w:rPr>
          <w:bCs/>
          <w:color w:val="000000" w:themeColor="text1"/>
          <w:sz w:val="24"/>
          <w:szCs w:val="24"/>
          <w:lang w:val="en-CA"/>
        </w:rPr>
        <w:t xml:space="preserve"> Approach</w:t>
      </w:r>
    </w:p>
    <w:p w:rsidR="00B61800" w:rsidRPr="00AE0C98" w:rsidRDefault="00970A1E" w:rsidP="00970A1E">
      <w:pPr>
        <w:pStyle w:val="Heading2"/>
        <w:numPr>
          <w:ilvl w:val="0"/>
          <w:numId w:val="10"/>
        </w:numPr>
        <w:jc w:val="both"/>
        <w:rPr>
          <w:color w:val="000000" w:themeColor="text1"/>
          <w:sz w:val="24"/>
          <w:szCs w:val="24"/>
        </w:rPr>
      </w:pPr>
      <w:r w:rsidRPr="00AE0C98">
        <w:rPr>
          <w:bCs/>
          <w:color w:val="000000" w:themeColor="text1"/>
          <w:sz w:val="24"/>
          <w:szCs w:val="24"/>
          <w:lang w:val="en-CA"/>
        </w:rPr>
        <w:t>Conflict Approach</w:t>
      </w:r>
    </w:p>
    <w:p w:rsidR="00B61800" w:rsidRPr="00AE0C98" w:rsidRDefault="00970A1E" w:rsidP="00970A1E">
      <w:pPr>
        <w:pStyle w:val="Heading2"/>
        <w:numPr>
          <w:ilvl w:val="0"/>
          <w:numId w:val="10"/>
        </w:numPr>
        <w:jc w:val="both"/>
        <w:rPr>
          <w:color w:val="000000" w:themeColor="text1"/>
          <w:sz w:val="24"/>
          <w:szCs w:val="24"/>
        </w:rPr>
      </w:pPr>
      <w:r w:rsidRPr="00AE0C98">
        <w:rPr>
          <w:bCs/>
          <w:color w:val="000000" w:themeColor="text1"/>
          <w:sz w:val="24"/>
          <w:szCs w:val="24"/>
          <w:lang w:val="en-CA"/>
        </w:rPr>
        <w:t>Feminist Approaches</w:t>
      </w:r>
    </w:p>
    <w:p w:rsidR="00B61800" w:rsidRPr="009639F9" w:rsidRDefault="00B61800" w:rsidP="00AE0C98">
      <w:pPr>
        <w:pStyle w:val="Heading2"/>
        <w:ind w:left="540" w:hanging="540"/>
        <w:jc w:val="both"/>
        <w:rPr>
          <w:color w:val="000000" w:themeColor="text1"/>
          <w:sz w:val="24"/>
          <w:szCs w:val="24"/>
        </w:rPr>
      </w:pPr>
    </w:p>
    <w:p w:rsidR="00B61800" w:rsidRPr="009639F9" w:rsidRDefault="00970A1E" w:rsidP="00AE0C98">
      <w:pPr>
        <w:pStyle w:val="Heading1"/>
        <w:ind w:left="0" w:firstLine="0"/>
        <w:jc w:val="both"/>
        <w:rPr>
          <w:color w:val="000000" w:themeColor="text1"/>
          <w:sz w:val="24"/>
          <w:szCs w:val="24"/>
        </w:rPr>
      </w:pPr>
      <w:r w:rsidRPr="009639F9">
        <w:rPr>
          <w:b/>
          <w:bCs/>
          <w:color w:val="000000" w:themeColor="text1"/>
          <w:sz w:val="24"/>
          <w:szCs w:val="24"/>
          <w:lang w:val="en-CA"/>
        </w:rPr>
        <w:t>Functionalist Approach</w:t>
      </w:r>
    </w:p>
    <w:p w:rsidR="00B61800" w:rsidRPr="009639F9" w:rsidRDefault="00970A1E" w:rsidP="00970A1E">
      <w:pPr>
        <w:pStyle w:val="Heading2"/>
        <w:numPr>
          <w:ilvl w:val="0"/>
          <w:numId w:val="11"/>
        </w:numPr>
        <w:jc w:val="both"/>
        <w:rPr>
          <w:color w:val="000000" w:themeColor="text1"/>
          <w:sz w:val="24"/>
          <w:szCs w:val="24"/>
          <w:lang w:val="en-CA"/>
        </w:rPr>
      </w:pPr>
      <w:r w:rsidRPr="009639F9">
        <w:rPr>
          <w:color w:val="000000" w:themeColor="text1"/>
          <w:sz w:val="24"/>
          <w:szCs w:val="24"/>
          <w:lang w:val="en-CA"/>
        </w:rPr>
        <w:t>Illness entails at least a temporary disruption in a person’s social interactions.</w:t>
      </w:r>
    </w:p>
    <w:p w:rsidR="00B61800" w:rsidRPr="009639F9" w:rsidRDefault="00970A1E" w:rsidP="00970A1E">
      <w:pPr>
        <w:pStyle w:val="Heading2"/>
        <w:numPr>
          <w:ilvl w:val="0"/>
          <w:numId w:val="11"/>
        </w:numPr>
        <w:jc w:val="both"/>
        <w:rPr>
          <w:color w:val="000000" w:themeColor="text1"/>
          <w:sz w:val="24"/>
          <w:szCs w:val="24"/>
          <w:lang w:val="en-CA"/>
        </w:rPr>
      </w:pPr>
      <w:r w:rsidRPr="009639F9">
        <w:rPr>
          <w:color w:val="000000" w:themeColor="text1"/>
          <w:sz w:val="24"/>
          <w:szCs w:val="24"/>
          <w:lang w:val="en-CA"/>
        </w:rPr>
        <w:t xml:space="preserve">« Sickness » requires that one take on a particular social role, even if </w:t>
      </w:r>
      <w:proofErr w:type="gramStart"/>
      <w:r w:rsidRPr="009639F9">
        <w:rPr>
          <w:color w:val="000000" w:themeColor="text1"/>
          <w:sz w:val="24"/>
          <w:szCs w:val="24"/>
          <w:lang w:val="en-CA"/>
        </w:rPr>
        <w:t>temporary ;</w:t>
      </w:r>
      <w:proofErr w:type="gramEnd"/>
      <w:r w:rsidRPr="009639F9">
        <w:rPr>
          <w:color w:val="000000" w:themeColor="text1"/>
          <w:sz w:val="24"/>
          <w:szCs w:val="24"/>
          <w:lang w:val="en-CA"/>
        </w:rPr>
        <w:t xml:space="preserve"> the « sick role ».</w:t>
      </w:r>
    </w:p>
    <w:p w:rsidR="00B61800" w:rsidRPr="009639F9" w:rsidRDefault="00970A1E" w:rsidP="00970A1E">
      <w:pPr>
        <w:pStyle w:val="Heading2"/>
        <w:numPr>
          <w:ilvl w:val="0"/>
          <w:numId w:val="11"/>
        </w:numPr>
        <w:jc w:val="both"/>
        <w:rPr>
          <w:color w:val="000000" w:themeColor="text1"/>
          <w:sz w:val="24"/>
          <w:szCs w:val="24"/>
          <w:lang w:val="en-CA"/>
        </w:rPr>
      </w:pPr>
      <w:r w:rsidRPr="009639F9">
        <w:rPr>
          <w:color w:val="000000" w:themeColor="text1"/>
          <w:sz w:val="24"/>
          <w:szCs w:val="24"/>
          <w:lang w:val="en-CA"/>
        </w:rPr>
        <w:t xml:space="preserve">The « sick » are expected </w:t>
      </w:r>
      <w:proofErr w:type="gramStart"/>
      <w:r w:rsidRPr="009639F9">
        <w:rPr>
          <w:color w:val="000000" w:themeColor="text1"/>
          <w:sz w:val="24"/>
          <w:szCs w:val="24"/>
          <w:lang w:val="en-CA"/>
        </w:rPr>
        <w:t>to  try</w:t>
      </w:r>
      <w:proofErr w:type="gramEnd"/>
      <w:r w:rsidRPr="009639F9">
        <w:rPr>
          <w:color w:val="000000" w:themeColor="text1"/>
          <w:sz w:val="24"/>
          <w:szCs w:val="24"/>
          <w:lang w:val="en-CA"/>
        </w:rPr>
        <w:t xml:space="preserve"> to get well (e.g., seek medical care) and return to their normal activities.</w:t>
      </w:r>
    </w:p>
    <w:p w:rsidR="00B61800" w:rsidRPr="009639F9" w:rsidRDefault="00970A1E" w:rsidP="00970A1E">
      <w:pPr>
        <w:pStyle w:val="Heading2"/>
        <w:numPr>
          <w:ilvl w:val="0"/>
          <w:numId w:val="11"/>
        </w:numPr>
        <w:jc w:val="both"/>
        <w:rPr>
          <w:color w:val="000000" w:themeColor="text1"/>
          <w:sz w:val="24"/>
          <w:szCs w:val="24"/>
          <w:lang w:val="en-CA"/>
        </w:rPr>
      </w:pPr>
      <w:r w:rsidRPr="009639F9">
        <w:rPr>
          <w:color w:val="000000" w:themeColor="text1"/>
          <w:sz w:val="24"/>
          <w:szCs w:val="24"/>
          <w:lang w:val="en-CA"/>
        </w:rPr>
        <w:t>Being sick must be controlled so that not too many people are released from their societal responsibilities at any one time.</w:t>
      </w:r>
    </w:p>
    <w:p w:rsidR="00B61800" w:rsidRPr="009639F9" w:rsidRDefault="00970A1E" w:rsidP="00970A1E">
      <w:pPr>
        <w:pStyle w:val="Heading2"/>
        <w:numPr>
          <w:ilvl w:val="0"/>
          <w:numId w:val="11"/>
        </w:numPr>
        <w:jc w:val="both"/>
        <w:rPr>
          <w:color w:val="000000" w:themeColor="text1"/>
          <w:sz w:val="24"/>
          <w:szCs w:val="24"/>
          <w:lang w:val="en-CA"/>
        </w:rPr>
      </w:pPr>
      <w:r w:rsidRPr="009639F9">
        <w:rPr>
          <w:color w:val="000000" w:themeColor="text1"/>
          <w:sz w:val="24"/>
          <w:szCs w:val="24"/>
          <w:lang w:val="en-CA"/>
        </w:rPr>
        <w:t>An overly broad definition of illness would disrupt the workings of a society.</w:t>
      </w:r>
    </w:p>
    <w:p w:rsidR="00B61800" w:rsidRPr="009639F9" w:rsidRDefault="00B61800" w:rsidP="00AE0C98">
      <w:pPr>
        <w:pStyle w:val="Heading2"/>
        <w:ind w:left="540" w:hanging="540"/>
        <w:jc w:val="both"/>
        <w:rPr>
          <w:color w:val="000000" w:themeColor="text1"/>
          <w:sz w:val="24"/>
          <w:szCs w:val="24"/>
        </w:rPr>
      </w:pPr>
    </w:p>
    <w:p w:rsidR="00B61800" w:rsidRPr="009639F9" w:rsidRDefault="00970A1E" w:rsidP="00AE0C98">
      <w:pPr>
        <w:pStyle w:val="Heading1"/>
        <w:ind w:left="0" w:firstLine="0"/>
        <w:jc w:val="both"/>
        <w:rPr>
          <w:b/>
          <w:bCs/>
          <w:color w:val="000000" w:themeColor="text1"/>
          <w:sz w:val="24"/>
          <w:szCs w:val="24"/>
          <w:lang w:val="en-CA"/>
        </w:rPr>
      </w:pPr>
      <w:r w:rsidRPr="009639F9">
        <w:rPr>
          <w:b/>
          <w:bCs/>
          <w:color w:val="000000" w:themeColor="text1"/>
          <w:sz w:val="24"/>
          <w:szCs w:val="24"/>
          <w:lang w:val="en-CA"/>
        </w:rPr>
        <w:t>Conflict Approach</w:t>
      </w:r>
    </w:p>
    <w:p w:rsidR="00B61800" w:rsidRDefault="00970A1E" w:rsidP="00970A1E">
      <w:pPr>
        <w:pStyle w:val="Heading2"/>
        <w:numPr>
          <w:ilvl w:val="0"/>
          <w:numId w:val="12"/>
        </w:numPr>
        <w:jc w:val="both"/>
        <w:rPr>
          <w:color w:val="000000" w:themeColor="text1"/>
          <w:sz w:val="24"/>
          <w:szCs w:val="24"/>
          <w:lang w:val="en-CA"/>
        </w:rPr>
      </w:pPr>
      <w:r w:rsidRPr="009639F9">
        <w:rPr>
          <w:color w:val="000000" w:themeColor="text1"/>
          <w:sz w:val="24"/>
          <w:szCs w:val="24"/>
          <w:lang w:val="en-CA"/>
        </w:rPr>
        <w:t>Conflict theorists seek to determine who benefits, who suffers, and who dominates at the expense of others in a given situation.</w:t>
      </w:r>
    </w:p>
    <w:p w:rsidR="001C44E5" w:rsidRDefault="001C44E5" w:rsidP="001C44E5">
      <w:pPr>
        <w:pStyle w:val="NormalWeb"/>
        <w:spacing w:before="134" w:beforeAutospacing="0" w:after="0" w:afterAutospacing="0"/>
        <w:jc w:val="center"/>
        <w:textAlignment w:val="baseline"/>
        <w:rPr>
          <w:rFonts w:ascii="Arial Narrow" w:hAnsi="Arial Narrow"/>
          <w:b/>
          <w:bCs/>
          <w:color w:val="000000"/>
          <w:kern w:val="24"/>
          <w:position w:val="1"/>
          <w:sz w:val="28"/>
          <w:szCs w:val="28"/>
          <w:lang w:val="en-CA"/>
        </w:rPr>
      </w:pPr>
      <w:r w:rsidRPr="001C44E5">
        <w:rPr>
          <w:rFonts w:ascii="Arial Narrow" w:hAnsi="Arial Narrow"/>
          <w:b/>
          <w:bCs/>
          <w:color w:val="000000"/>
          <w:kern w:val="24"/>
          <w:position w:val="1"/>
          <w:sz w:val="28"/>
          <w:szCs w:val="28"/>
          <w:lang w:val="en-CA"/>
        </w:rPr>
        <w:t>Inequities in Health Care Delivery</w:t>
      </w:r>
    </w:p>
    <w:p w:rsidR="00967138" w:rsidRPr="00E25E91" w:rsidRDefault="00967138" w:rsidP="00970A1E">
      <w:pPr>
        <w:pStyle w:val="NormalWeb"/>
        <w:numPr>
          <w:ilvl w:val="0"/>
          <w:numId w:val="13"/>
        </w:numPr>
        <w:spacing w:before="134"/>
        <w:jc w:val="both"/>
      </w:pPr>
      <w:r w:rsidRPr="00E25E91">
        <w:rPr>
          <w:lang w:val="en-CA"/>
        </w:rPr>
        <w:t>Medicine has expanded its domain of expertise in recent decades. Once a problem is appropriated, it becomes difficult to view these issues as shaped by sociocultural factors.</w:t>
      </w:r>
    </w:p>
    <w:p w:rsidR="00E25E91" w:rsidRPr="00E25E91" w:rsidRDefault="00E25E91" w:rsidP="00970A1E">
      <w:pPr>
        <w:pStyle w:val="NormalWeb"/>
        <w:numPr>
          <w:ilvl w:val="0"/>
          <w:numId w:val="13"/>
        </w:numPr>
        <w:spacing w:before="134"/>
        <w:jc w:val="both"/>
      </w:pPr>
      <w:r w:rsidRPr="00E25E91">
        <w:t>Medicine maintains an absolute monopoly over many health care procedures. It places health care professionals such as chiropractors and nurse-midwifes outside the realm of acceptable medicine.</w:t>
      </w:r>
    </w:p>
    <w:p w:rsidR="00B61800" w:rsidRPr="009639F9" w:rsidRDefault="00970A1E" w:rsidP="00AE0C98">
      <w:pPr>
        <w:pStyle w:val="Heading1"/>
        <w:ind w:left="0" w:firstLine="0"/>
        <w:jc w:val="both"/>
        <w:rPr>
          <w:b/>
          <w:bCs/>
          <w:color w:val="000000" w:themeColor="text1"/>
          <w:sz w:val="24"/>
          <w:szCs w:val="24"/>
          <w:lang w:val="en-CA"/>
        </w:rPr>
      </w:pPr>
      <w:proofErr w:type="spellStart"/>
      <w:r w:rsidRPr="009639F9">
        <w:rPr>
          <w:b/>
          <w:bCs/>
          <w:color w:val="000000" w:themeColor="text1"/>
          <w:sz w:val="24"/>
          <w:szCs w:val="24"/>
          <w:lang w:val="en-CA"/>
        </w:rPr>
        <w:t>Interactionist</w:t>
      </w:r>
      <w:proofErr w:type="spellEnd"/>
      <w:r w:rsidRPr="009639F9">
        <w:rPr>
          <w:b/>
          <w:bCs/>
          <w:color w:val="000000" w:themeColor="text1"/>
          <w:sz w:val="24"/>
          <w:szCs w:val="24"/>
          <w:lang w:val="en-CA"/>
        </w:rPr>
        <w:t xml:space="preserve"> Approach</w:t>
      </w:r>
    </w:p>
    <w:p w:rsidR="00B61800" w:rsidRPr="009639F9" w:rsidRDefault="00970A1E" w:rsidP="00970A1E">
      <w:pPr>
        <w:pStyle w:val="Heading2"/>
        <w:numPr>
          <w:ilvl w:val="0"/>
          <w:numId w:val="14"/>
        </w:numPr>
        <w:jc w:val="both"/>
        <w:rPr>
          <w:color w:val="000000" w:themeColor="text1"/>
          <w:sz w:val="24"/>
          <w:szCs w:val="24"/>
          <w:lang w:val="en-CA"/>
        </w:rPr>
      </w:pPr>
      <w:r w:rsidRPr="009639F9">
        <w:rPr>
          <w:color w:val="000000" w:themeColor="text1"/>
          <w:sz w:val="24"/>
          <w:szCs w:val="24"/>
          <w:lang w:val="en-CA"/>
        </w:rPr>
        <w:t>Focus on micro-level study of the roles played by health care professionals and patients.</w:t>
      </w:r>
    </w:p>
    <w:p w:rsidR="00B61800" w:rsidRPr="009639F9" w:rsidRDefault="00970A1E" w:rsidP="00970A1E">
      <w:pPr>
        <w:pStyle w:val="Heading2"/>
        <w:numPr>
          <w:ilvl w:val="0"/>
          <w:numId w:val="14"/>
        </w:numPr>
        <w:jc w:val="both"/>
        <w:rPr>
          <w:color w:val="000000" w:themeColor="text1"/>
          <w:sz w:val="24"/>
          <w:szCs w:val="24"/>
          <w:lang w:val="en-CA"/>
        </w:rPr>
      </w:pPr>
      <w:r w:rsidRPr="009639F9">
        <w:rPr>
          <w:color w:val="000000" w:themeColor="text1"/>
          <w:sz w:val="24"/>
          <w:szCs w:val="24"/>
          <w:lang w:val="en-CA"/>
        </w:rPr>
        <w:t>The patient is an active actor whose action can have a negative or positive impact on his health.</w:t>
      </w:r>
    </w:p>
    <w:p w:rsidR="00B61800" w:rsidRPr="009639F9" w:rsidRDefault="00970A1E" w:rsidP="00970A1E">
      <w:pPr>
        <w:pStyle w:val="Heading2"/>
        <w:numPr>
          <w:ilvl w:val="0"/>
          <w:numId w:val="14"/>
        </w:numPr>
        <w:jc w:val="both"/>
        <w:rPr>
          <w:color w:val="000000" w:themeColor="text1"/>
          <w:sz w:val="24"/>
          <w:szCs w:val="24"/>
          <w:lang w:val="en-CA"/>
        </w:rPr>
      </w:pPr>
      <w:proofErr w:type="spellStart"/>
      <w:r w:rsidRPr="009639F9">
        <w:rPr>
          <w:color w:val="000000" w:themeColor="text1"/>
          <w:sz w:val="24"/>
          <w:szCs w:val="24"/>
          <w:lang w:val="en-CA"/>
        </w:rPr>
        <w:t>Interactionists</w:t>
      </w:r>
      <w:proofErr w:type="spellEnd"/>
      <w:r w:rsidRPr="009639F9">
        <w:rPr>
          <w:color w:val="000000" w:themeColor="text1"/>
          <w:sz w:val="24"/>
          <w:szCs w:val="24"/>
          <w:lang w:val="en-CA"/>
        </w:rPr>
        <w:t xml:space="preserve"> also attempt to shed light on the « social meaning » of illness and how they affect one’s self-concept and social interaction; « labelling theory » focus on the effects of the social stigma of the illness (e.g., AIDS, women’s health, homosexuality).</w:t>
      </w:r>
    </w:p>
    <w:p w:rsidR="00B61800" w:rsidRPr="009639F9" w:rsidRDefault="00970A1E" w:rsidP="00970A1E">
      <w:pPr>
        <w:pStyle w:val="Heading2"/>
        <w:numPr>
          <w:ilvl w:val="0"/>
          <w:numId w:val="14"/>
        </w:numPr>
        <w:jc w:val="both"/>
        <w:rPr>
          <w:color w:val="000000" w:themeColor="text1"/>
          <w:sz w:val="24"/>
          <w:szCs w:val="24"/>
          <w:lang w:val="en-CA"/>
        </w:rPr>
      </w:pPr>
      <w:proofErr w:type="gramStart"/>
      <w:r w:rsidRPr="009639F9">
        <w:rPr>
          <w:color w:val="000000" w:themeColor="text1"/>
          <w:sz w:val="24"/>
          <w:szCs w:val="24"/>
          <w:lang w:val="en-CA"/>
        </w:rPr>
        <w:t>Cultural differences in « social meanings » of illness and health care delivery.</w:t>
      </w:r>
      <w:proofErr w:type="gramEnd"/>
    </w:p>
    <w:p w:rsidR="00B61800" w:rsidRPr="009639F9" w:rsidRDefault="00B61800" w:rsidP="00AE0C98">
      <w:pPr>
        <w:pStyle w:val="Heading2"/>
        <w:ind w:left="540" w:hanging="540"/>
        <w:jc w:val="both"/>
        <w:rPr>
          <w:color w:val="000000" w:themeColor="text1"/>
          <w:sz w:val="24"/>
          <w:szCs w:val="24"/>
          <w:lang w:val="en-CA"/>
        </w:rPr>
      </w:pPr>
    </w:p>
    <w:p w:rsidR="00B61800" w:rsidRPr="009639F9" w:rsidRDefault="00970A1E" w:rsidP="00AE0C98">
      <w:pPr>
        <w:pStyle w:val="Heading1"/>
        <w:ind w:left="0" w:firstLine="0"/>
        <w:jc w:val="both"/>
        <w:rPr>
          <w:b/>
          <w:bCs/>
          <w:color w:val="000000" w:themeColor="text1"/>
          <w:sz w:val="24"/>
          <w:szCs w:val="24"/>
          <w:lang w:val="en-CA"/>
        </w:rPr>
      </w:pPr>
      <w:r w:rsidRPr="009639F9">
        <w:rPr>
          <w:b/>
          <w:bCs/>
          <w:color w:val="000000" w:themeColor="text1"/>
          <w:sz w:val="24"/>
          <w:szCs w:val="24"/>
          <w:lang w:val="en-CA"/>
        </w:rPr>
        <w:t>Feminist Approaches</w:t>
      </w:r>
    </w:p>
    <w:p w:rsidR="00B61800" w:rsidRPr="009639F9" w:rsidRDefault="00970A1E" w:rsidP="00970A1E">
      <w:pPr>
        <w:pStyle w:val="Heading2"/>
        <w:numPr>
          <w:ilvl w:val="0"/>
          <w:numId w:val="15"/>
        </w:numPr>
        <w:jc w:val="both"/>
        <w:rPr>
          <w:color w:val="000000" w:themeColor="text1"/>
          <w:sz w:val="24"/>
          <w:szCs w:val="24"/>
          <w:lang w:val="en-CA"/>
        </w:rPr>
      </w:pPr>
      <w:r w:rsidRPr="009639F9">
        <w:rPr>
          <w:color w:val="000000" w:themeColor="text1"/>
          <w:sz w:val="24"/>
          <w:szCs w:val="24"/>
          <w:lang w:val="en-CA"/>
        </w:rPr>
        <w:lastRenderedPageBreak/>
        <w:t xml:space="preserve">Health is an area of central concern for women. </w:t>
      </w:r>
      <w:proofErr w:type="gramStart"/>
      <w:r w:rsidRPr="009639F9">
        <w:rPr>
          <w:color w:val="000000" w:themeColor="text1"/>
          <w:sz w:val="24"/>
          <w:szCs w:val="24"/>
          <w:lang w:val="en-CA"/>
        </w:rPr>
        <w:t>Women  form</w:t>
      </w:r>
      <w:proofErr w:type="gramEnd"/>
      <w:r w:rsidRPr="009639F9">
        <w:rPr>
          <w:color w:val="000000" w:themeColor="text1"/>
          <w:sz w:val="24"/>
          <w:szCs w:val="24"/>
          <w:lang w:val="en-CA"/>
        </w:rPr>
        <w:t xml:space="preserve"> the majority of health workers, of health care users and of caregivers. </w:t>
      </w:r>
    </w:p>
    <w:p w:rsidR="00B61800" w:rsidRPr="009639F9" w:rsidRDefault="00970A1E" w:rsidP="00970A1E">
      <w:pPr>
        <w:pStyle w:val="Heading2"/>
        <w:numPr>
          <w:ilvl w:val="0"/>
          <w:numId w:val="15"/>
        </w:numPr>
        <w:jc w:val="both"/>
        <w:rPr>
          <w:color w:val="000000" w:themeColor="text1"/>
          <w:sz w:val="24"/>
          <w:szCs w:val="24"/>
          <w:lang w:val="en-CA"/>
        </w:rPr>
      </w:pPr>
      <w:r w:rsidRPr="009639F9">
        <w:rPr>
          <w:color w:val="000000" w:themeColor="text1"/>
          <w:sz w:val="24"/>
          <w:szCs w:val="24"/>
          <w:lang w:val="en-CA"/>
        </w:rPr>
        <w:t xml:space="preserve">Research on women’s health has focused </w:t>
      </w:r>
      <w:proofErr w:type="gramStart"/>
      <w:r w:rsidRPr="009639F9">
        <w:rPr>
          <w:color w:val="000000" w:themeColor="text1"/>
          <w:sz w:val="24"/>
          <w:szCs w:val="24"/>
          <w:lang w:val="en-CA"/>
        </w:rPr>
        <w:t>on  reproductive</w:t>
      </w:r>
      <w:proofErr w:type="gramEnd"/>
      <w:r w:rsidRPr="009639F9">
        <w:rPr>
          <w:color w:val="000000" w:themeColor="text1"/>
          <w:sz w:val="24"/>
          <w:szCs w:val="24"/>
          <w:lang w:val="en-CA"/>
        </w:rPr>
        <w:t xml:space="preserve"> health issues, overshadowing a range of other health and illness issues; everything was related to the uterus and hormones.</w:t>
      </w:r>
    </w:p>
    <w:p w:rsidR="00B61800" w:rsidRPr="009639F9" w:rsidRDefault="00970A1E" w:rsidP="00970A1E">
      <w:pPr>
        <w:pStyle w:val="Heading2"/>
        <w:numPr>
          <w:ilvl w:val="0"/>
          <w:numId w:val="15"/>
        </w:numPr>
        <w:jc w:val="both"/>
        <w:rPr>
          <w:color w:val="000000" w:themeColor="text1"/>
          <w:sz w:val="24"/>
          <w:szCs w:val="24"/>
          <w:lang w:val="en-CA"/>
        </w:rPr>
      </w:pPr>
      <w:r w:rsidRPr="009639F9">
        <w:rPr>
          <w:color w:val="000000" w:themeColor="text1"/>
          <w:sz w:val="24"/>
          <w:szCs w:val="24"/>
          <w:lang w:val="en-CA"/>
        </w:rPr>
        <w:t>There is still sexist bias in the health literature today (Janzen, 1998).</w:t>
      </w:r>
    </w:p>
    <w:p w:rsidR="00B61800" w:rsidRPr="009639F9" w:rsidRDefault="00970A1E" w:rsidP="00970A1E">
      <w:pPr>
        <w:pStyle w:val="Heading2"/>
        <w:numPr>
          <w:ilvl w:val="0"/>
          <w:numId w:val="15"/>
        </w:numPr>
        <w:jc w:val="both"/>
        <w:rPr>
          <w:color w:val="000000" w:themeColor="text1"/>
          <w:sz w:val="24"/>
          <w:szCs w:val="24"/>
          <w:lang w:val="en-CA"/>
        </w:rPr>
      </w:pPr>
      <w:r w:rsidRPr="009639F9">
        <w:rPr>
          <w:color w:val="000000" w:themeColor="text1"/>
          <w:sz w:val="24"/>
          <w:szCs w:val="24"/>
          <w:lang w:val="en-CA"/>
        </w:rPr>
        <w:t xml:space="preserve">Feminists theorists also draw the attention on how multiple minority status intersects to produce varying levels of health and </w:t>
      </w:r>
      <w:proofErr w:type="gramStart"/>
      <w:r w:rsidRPr="009639F9">
        <w:rPr>
          <w:color w:val="000000" w:themeColor="text1"/>
          <w:sz w:val="24"/>
          <w:szCs w:val="24"/>
          <w:lang w:val="en-CA"/>
        </w:rPr>
        <w:t>disease  (</w:t>
      </w:r>
      <w:proofErr w:type="gramEnd"/>
      <w:r w:rsidRPr="009639F9">
        <w:rPr>
          <w:color w:val="000000" w:themeColor="text1"/>
          <w:sz w:val="24"/>
          <w:szCs w:val="24"/>
          <w:lang w:val="en-CA"/>
        </w:rPr>
        <w:t>ex : being black and being a lesbian).</w:t>
      </w:r>
    </w:p>
    <w:p w:rsidR="00921F2C" w:rsidRDefault="00921F2C" w:rsidP="00AE0C98">
      <w:pPr>
        <w:pStyle w:val="Heading1"/>
        <w:ind w:left="0" w:firstLine="0"/>
        <w:jc w:val="both"/>
        <w:rPr>
          <w:b/>
          <w:color w:val="000000" w:themeColor="text1"/>
          <w:sz w:val="24"/>
          <w:szCs w:val="24"/>
        </w:rPr>
      </w:pPr>
    </w:p>
    <w:p w:rsidR="00B61800" w:rsidRPr="00921F2C" w:rsidRDefault="00970A1E" w:rsidP="00AE0C98">
      <w:pPr>
        <w:pStyle w:val="Heading1"/>
        <w:ind w:left="0" w:firstLine="0"/>
        <w:jc w:val="both"/>
        <w:rPr>
          <w:b/>
          <w:color w:val="000000" w:themeColor="text1"/>
          <w:sz w:val="24"/>
          <w:szCs w:val="24"/>
        </w:rPr>
      </w:pPr>
      <w:r w:rsidRPr="00921F2C">
        <w:rPr>
          <w:b/>
          <w:color w:val="000000" w:themeColor="text1"/>
          <w:sz w:val="24"/>
          <w:szCs w:val="24"/>
        </w:rPr>
        <w:t>Topics in Medical Sociology:</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Epidemiology</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Public health efforts and other policy issues</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Formal organizational aspects of healthcare</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Social and cultural influences on health and illness</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The socialization of caregivers</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“Micro-politics” among practitioners in healthcare</w:t>
      </w:r>
    </w:p>
    <w:p w:rsidR="00B61800" w:rsidRPr="009639F9" w:rsidRDefault="00970A1E" w:rsidP="00970A1E">
      <w:pPr>
        <w:pStyle w:val="Heading2"/>
        <w:numPr>
          <w:ilvl w:val="0"/>
          <w:numId w:val="16"/>
        </w:numPr>
        <w:jc w:val="both"/>
        <w:rPr>
          <w:color w:val="000000" w:themeColor="text1"/>
          <w:sz w:val="24"/>
          <w:szCs w:val="24"/>
        </w:rPr>
      </w:pPr>
      <w:r w:rsidRPr="009639F9">
        <w:rPr>
          <w:color w:val="000000" w:themeColor="text1"/>
          <w:sz w:val="24"/>
          <w:szCs w:val="24"/>
        </w:rPr>
        <w:t>Caregiver-patient interaction</w:t>
      </w:r>
    </w:p>
    <w:p w:rsidR="00B61800" w:rsidRPr="00D461C0" w:rsidRDefault="00970A1E" w:rsidP="00AE0C98">
      <w:pPr>
        <w:pStyle w:val="Heading1"/>
        <w:ind w:left="0" w:firstLine="0"/>
        <w:jc w:val="both"/>
        <w:rPr>
          <w:b/>
          <w:color w:val="000000" w:themeColor="text1"/>
          <w:sz w:val="24"/>
          <w:szCs w:val="24"/>
        </w:rPr>
      </w:pPr>
      <w:r w:rsidRPr="00D461C0">
        <w:rPr>
          <w:b/>
          <w:color w:val="000000" w:themeColor="text1"/>
          <w:sz w:val="24"/>
          <w:szCs w:val="24"/>
        </w:rPr>
        <w:t>Epidemiology</w:t>
      </w:r>
    </w:p>
    <w:p w:rsidR="00B61800" w:rsidRPr="009639F9" w:rsidRDefault="00970A1E" w:rsidP="00970A1E">
      <w:pPr>
        <w:pStyle w:val="Heading2"/>
        <w:numPr>
          <w:ilvl w:val="0"/>
          <w:numId w:val="17"/>
        </w:numPr>
        <w:jc w:val="both"/>
        <w:rPr>
          <w:color w:val="000000" w:themeColor="text1"/>
          <w:sz w:val="24"/>
          <w:szCs w:val="24"/>
        </w:rPr>
      </w:pPr>
      <w:r w:rsidRPr="009639F9">
        <w:rPr>
          <w:color w:val="000000" w:themeColor="text1"/>
          <w:sz w:val="24"/>
          <w:szCs w:val="24"/>
        </w:rPr>
        <w:t>Epidemiology is the study of the extent and population-based spread of disease.</w:t>
      </w:r>
    </w:p>
    <w:p w:rsidR="00B61800" w:rsidRPr="009639F9" w:rsidRDefault="00970A1E" w:rsidP="00970A1E">
      <w:pPr>
        <w:pStyle w:val="Heading2"/>
        <w:numPr>
          <w:ilvl w:val="0"/>
          <w:numId w:val="17"/>
        </w:numPr>
        <w:jc w:val="both"/>
        <w:rPr>
          <w:color w:val="000000" w:themeColor="text1"/>
          <w:sz w:val="24"/>
          <w:szCs w:val="24"/>
        </w:rPr>
      </w:pPr>
      <w:r w:rsidRPr="009639F9">
        <w:rPr>
          <w:color w:val="000000" w:themeColor="text1"/>
          <w:sz w:val="24"/>
          <w:szCs w:val="24"/>
        </w:rPr>
        <w:t>Epidemiologists might examine genetic, biological and physical environmental factors in addition to social factors.</w:t>
      </w:r>
    </w:p>
    <w:p w:rsidR="00B61800" w:rsidRPr="009639F9" w:rsidRDefault="00970A1E" w:rsidP="00970A1E">
      <w:pPr>
        <w:pStyle w:val="Heading2"/>
        <w:numPr>
          <w:ilvl w:val="0"/>
          <w:numId w:val="17"/>
        </w:numPr>
        <w:jc w:val="both"/>
        <w:rPr>
          <w:color w:val="000000" w:themeColor="text1"/>
          <w:sz w:val="24"/>
          <w:szCs w:val="24"/>
        </w:rPr>
      </w:pPr>
      <w:r w:rsidRPr="009639F9">
        <w:rPr>
          <w:color w:val="000000" w:themeColor="text1"/>
          <w:sz w:val="24"/>
          <w:szCs w:val="24"/>
        </w:rPr>
        <w:t xml:space="preserve">Some examples of the uses of epidemiology: </w:t>
      </w:r>
    </w:p>
    <w:p w:rsidR="00B61800" w:rsidRPr="009639F9" w:rsidRDefault="00970A1E" w:rsidP="00970A1E">
      <w:pPr>
        <w:pStyle w:val="Heading3"/>
        <w:numPr>
          <w:ilvl w:val="0"/>
          <w:numId w:val="18"/>
        </w:numPr>
        <w:jc w:val="both"/>
        <w:rPr>
          <w:color w:val="000000" w:themeColor="text1"/>
          <w:sz w:val="24"/>
          <w:szCs w:val="24"/>
        </w:rPr>
      </w:pPr>
      <w:r w:rsidRPr="009639F9">
        <w:rPr>
          <w:color w:val="000000" w:themeColor="text1"/>
          <w:sz w:val="24"/>
          <w:szCs w:val="24"/>
        </w:rPr>
        <w:t>AIDS, TB and other communicable diseases</w:t>
      </w:r>
    </w:p>
    <w:p w:rsidR="00B61800" w:rsidRPr="009639F9" w:rsidRDefault="00970A1E" w:rsidP="00970A1E">
      <w:pPr>
        <w:pStyle w:val="Heading3"/>
        <w:numPr>
          <w:ilvl w:val="0"/>
          <w:numId w:val="18"/>
        </w:numPr>
        <w:jc w:val="both"/>
        <w:rPr>
          <w:color w:val="000000" w:themeColor="text1"/>
          <w:sz w:val="24"/>
          <w:szCs w:val="24"/>
        </w:rPr>
      </w:pPr>
      <w:r w:rsidRPr="009639F9">
        <w:rPr>
          <w:color w:val="000000" w:themeColor="text1"/>
          <w:sz w:val="24"/>
          <w:szCs w:val="24"/>
        </w:rPr>
        <w:t>Hantavirus, "Mad Cow" (SJV) and other animal-</w:t>
      </w:r>
      <w:proofErr w:type="gramStart"/>
      <w:r w:rsidRPr="009639F9">
        <w:rPr>
          <w:color w:val="000000" w:themeColor="text1"/>
          <w:sz w:val="24"/>
          <w:szCs w:val="24"/>
        </w:rPr>
        <w:t>borne  diseases</w:t>
      </w:r>
      <w:proofErr w:type="gramEnd"/>
      <w:r w:rsidRPr="009639F9">
        <w:rPr>
          <w:color w:val="000000" w:themeColor="text1"/>
          <w:sz w:val="24"/>
          <w:szCs w:val="24"/>
        </w:rPr>
        <w:t xml:space="preserve"> </w:t>
      </w:r>
    </w:p>
    <w:p w:rsidR="00B61800" w:rsidRPr="009639F9" w:rsidRDefault="00970A1E" w:rsidP="00970A1E">
      <w:pPr>
        <w:pStyle w:val="Heading3"/>
        <w:numPr>
          <w:ilvl w:val="0"/>
          <w:numId w:val="18"/>
        </w:numPr>
        <w:jc w:val="both"/>
        <w:rPr>
          <w:color w:val="000000" w:themeColor="text1"/>
          <w:sz w:val="24"/>
          <w:szCs w:val="24"/>
        </w:rPr>
      </w:pPr>
      <w:r w:rsidRPr="009639F9">
        <w:rPr>
          <w:color w:val="000000" w:themeColor="text1"/>
          <w:sz w:val="24"/>
          <w:szCs w:val="24"/>
        </w:rPr>
        <w:t xml:space="preserve">Mental illness and its environmental correlates </w:t>
      </w:r>
    </w:p>
    <w:p w:rsidR="00B61800" w:rsidRPr="009639F9" w:rsidRDefault="00970A1E" w:rsidP="00970A1E">
      <w:pPr>
        <w:pStyle w:val="Heading2"/>
        <w:numPr>
          <w:ilvl w:val="0"/>
          <w:numId w:val="19"/>
        </w:numPr>
        <w:jc w:val="both"/>
        <w:rPr>
          <w:color w:val="000000" w:themeColor="text1"/>
          <w:sz w:val="24"/>
          <w:szCs w:val="24"/>
        </w:rPr>
      </w:pPr>
      <w:proofErr w:type="gramStart"/>
      <w:r w:rsidRPr="009639F9">
        <w:rPr>
          <w:color w:val="000000" w:themeColor="text1"/>
          <w:sz w:val="24"/>
          <w:szCs w:val="24"/>
        </w:rPr>
        <w:t>and</w:t>
      </w:r>
      <w:proofErr w:type="gramEnd"/>
      <w:r w:rsidRPr="009639F9">
        <w:rPr>
          <w:color w:val="000000" w:themeColor="text1"/>
          <w:sz w:val="24"/>
          <w:szCs w:val="24"/>
        </w:rPr>
        <w:t xml:space="preserve"> many others. Epidemiology is an important tool for managing public health. </w:t>
      </w:r>
    </w:p>
    <w:p w:rsidR="00B61800" w:rsidRPr="009639F9" w:rsidRDefault="00B61800" w:rsidP="00AE0C98">
      <w:pPr>
        <w:pStyle w:val="Heading3"/>
        <w:ind w:left="1170" w:hanging="450"/>
        <w:jc w:val="both"/>
        <w:rPr>
          <w:color w:val="000000" w:themeColor="text1"/>
          <w:sz w:val="24"/>
          <w:szCs w:val="24"/>
        </w:rPr>
      </w:pPr>
    </w:p>
    <w:p w:rsidR="00B61800" w:rsidRPr="00D461C0" w:rsidRDefault="00970A1E" w:rsidP="00AE0C98">
      <w:pPr>
        <w:pStyle w:val="Heading1"/>
        <w:ind w:left="0" w:firstLine="0"/>
        <w:jc w:val="both"/>
        <w:rPr>
          <w:b/>
          <w:color w:val="000000" w:themeColor="text1"/>
          <w:sz w:val="24"/>
          <w:szCs w:val="24"/>
        </w:rPr>
      </w:pPr>
      <w:r w:rsidRPr="00D461C0">
        <w:rPr>
          <w:b/>
          <w:color w:val="000000" w:themeColor="text1"/>
          <w:sz w:val="24"/>
          <w:szCs w:val="24"/>
        </w:rPr>
        <w:t xml:space="preserve">Public Health Efforts and their Impact on Death and Disease </w:t>
      </w:r>
    </w:p>
    <w:p w:rsidR="00B61800" w:rsidRPr="009639F9" w:rsidRDefault="00970A1E" w:rsidP="00970A1E">
      <w:pPr>
        <w:pStyle w:val="Heading2"/>
        <w:numPr>
          <w:ilvl w:val="0"/>
          <w:numId w:val="20"/>
        </w:numPr>
        <w:jc w:val="both"/>
        <w:rPr>
          <w:color w:val="000000" w:themeColor="text1"/>
          <w:sz w:val="24"/>
          <w:szCs w:val="24"/>
        </w:rPr>
      </w:pPr>
      <w:proofErr w:type="gramStart"/>
      <w:r w:rsidRPr="009639F9">
        <w:rPr>
          <w:color w:val="000000" w:themeColor="text1"/>
          <w:sz w:val="24"/>
          <w:szCs w:val="24"/>
        </w:rPr>
        <w:t>Doctors treat "patients"; public health officers treat communities and societies.</w:t>
      </w:r>
      <w:proofErr w:type="gramEnd"/>
      <w:r w:rsidRPr="009639F9">
        <w:rPr>
          <w:color w:val="000000" w:themeColor="text1"/>
          <w:sz w:val="24"/>
          <w:szCs w:val="24"/>
        </w:rPr>
        <w:t xml:space="preserve"> </w:t>
      </w:r>
    </w:p>
    <w:p w:rsidR="00B61800" w:rsidRPr="009639F9" w:rsidRDefault="00970A1E" w:rsidP="00970A1E">
      <w:pPr>
        <w:pStyle w:val="Heading2"/>
        <w:numPr>
          <w:ilvl w:val="0"/>
          <w:numId w:val="20"/>
        </w:numPr>
        <w:jc w:val="both"/>
        <w:rPr>
          <w:color w:val="000000" w:themeColor="text1"/>
          <w:sz w:val="24"/>
          <w:szCs w:val="24"/>
        </w:rPr>
      </w:pPr>
      <w:r w:rsidRPr="009639F9">
        <w:rPr>
          <w:color w:val="000000" w:themeColor="text1"/>
          <w:sz w:val="24"/>
          <w:szCs w:val="24"/>
        </w:rPr>
        <w:t>People tend to consider new medical "breakthroughs" in contributing to reductions in mortality and morbidity.</w:t>
      </w:r>
    </w:p>
    <w:p w:rsidR="00B61800" w:rsidRPr="009639F9" w:rsidRDefault="00970A1E" w:rsidP="00970A1E">
      <w:pPr>
        <w:pStyle w:val="Heading2"/>
        <w:numPr>
          <w:ilvl w:val="0"/>
          <w:numId w:val="20"/>
        </w:numPr>
        <w:jc w:val="both"/>
        <w:rPr>
          <w:color w:val="000000" w:themeColor="text1"/>
          <w:sz w:val="24"/>
          <w:szCs w:val="24"/>
        </w:rPr>
      </w:pPr>
      <w:r w:rsidRPr="009639F9">
        <w:rPr>
          <w:color w:val="000000" w:themeColor="text1"/>
          <w:sz w:val="24"/>
          <w:szCs w:val="24"/>
        </w:rPr>
        <w:t>However, public health and "social hygiene" efforts have contributed far more to health than have medical measures:</w:t>
      </w:r>
    </w:p>
    <w:p w:rsidR="00B61800" w:rsidRPr="009639F9" w:rsidRDefault="00970A1E" w:rsidP="00D461C0">
      <w:pPr>
        <w:pStyle w:val="Heading3"/>
        <w:ind w:left="1170" w:firstLine="0"/>
        <w:jc w:val="both"/>
        <w:rPr>
          <w:color w:val="000000" w:themeColor="text1"/>
          <w:sz w:val="24"/>
          <w:szCs w:val="24"/>
        </w:rPr>
      </w:pPr>
      <w:r w:rsidRPr="009639F9">
        <w:rPr>
          <w:color w:val="000000" w:themeColor="text1"/>
          <w:sz w:val="24"/>
          <w:szCs w:val="24"/>
        </w:rPr>
        <w:t>Nowadays</w:t>
      </w:r>
      <w:proofErr w:type="gramStart"/>
      <w:r w:rsidRPr="009639F9">
        <w:rPr>
          <w:color w:val="000000" w:themeColor="text1"/>
          <w:sz w:val="24"/>
          <w:szCs w:val="24"/>
        </w:rPr>
        <w:t>,  most</w:t>
      </w:r>
      <w:proofErr w:type="gramEnd"/>
      <w:r w:rsidRPr="009639F9">
        <w:rPr>
          <w:color w:val="000000" w:themeColor="text1"/>
          <w:sz w:val="24"/>
          <w:szCs w:val="24"/>
        </w:rPr>
        <w:t xml:space="preserve"> deaths are due to the three major chronic conditions: heart disease,  cancer and stroke.</w:t>
      </w:r>
    </w:p>
    <w:p w:rsidR="00B61800" w:rsidRPr="009639F9" w:rsidRDefault="00B61800" w:rsidP="00AE0C98">
      <w:pPr>
        <w:pStyle w:val="Heading3"/>
        <w:ind w:left="1170" w:hanging="450"/>
        <w:jc w:val="both"/>
        <w:rPr>
          <w:color w:val="000000" w:themeColor="text1"/>
          <w:sz w:val="24"/>
          <w:szCs w:val="24"/>
        </w:rPr>
      </w:pPr>
    </w:p>
    <w:p w:rsidR="00B61800" w:rsidRPr="00D461C0" w:rsidRDefault="00970A1E" w:rsidP="00AE0C98">
      <w:pPr>
        <w:pStyle w:val="Heading1"/>
        <w:ind w:left="0" w:firstLine="0"/>
        <w:jc w:val="both"/>
        <w:rPr>
          <w:b/>
          <w:color w:val="000000" w:themeColor="text1"/>
          <w:sz w:val="24"/>
          <w:szCs w:val="24"/>
        </w:rPr>
      </w:pPr>
      <w:r w:rsidRPr="00D461C0">
        <w:rPr>
          <w:b/>
          <w:color w:val="000000" w:themeColor="text1"/>
          <w:sz w:val="24"/>
          <w:szCs w:val="24"/>
        </w:rPr>
        <w:t>The Organization of Healthcare</w:t>
      </w:r>
    </w:p>
    <w:p w:rsidR="00B61800" w:rsidRPr="009639F9" w:rsidRDefault="00970A1E" w:rsidP="00970A1E">
      <w:pPr>
        <w:pStyle w:val="Heading2"/>
        <w:numPr>
          <w:ilvl w:val="0"/>
          <w:numId w:val="22"/>
        </w:numPr>
        <w:jc w:val="both"/>
        <w:rPr>
          <w:color w:val="000000" w:themeColor="text1"/>
          <w:sz w:val="24"/>
          <w:szCs w:val="24"/>
        </w:rPr>
      </w:pPr>
      <w:r w:rsidRPr="009639F9">
        <w:rPr>
          <w:color w:val="000000" w:themeColor="text1"/>
          <w:sz w:val="24"/>
          <w:szCs w:val="24"/>
        </w:rPr>
        <w:t>Healthcare services serve two functions: Direct service functions, and supportive functions</w:t>
      </w:r>
    </w:p>
    <w:p w:rsidR="00B61800" w:rsidRPr="009639F9" w:rsidRDefault="00970A1E" w:rsidP="00970A1E">
      <w:pPr>
        <w:pStyle w:val="Heading2"/>
        <w:numPr>
          <w:ilvl w:val="0"/>
          <w:numId w:val="22"/>
        </w:numPr>
        <w:jc w:val="both"/>
        <w:rPr>
          <w:color w:val="000000" w:themeColor="text1"/>
          <w:sz w:val="24"/>
          <w:szCs w:val="24"/>
        </w:rPr>
      </w:pPr>
      <w:r w:rsidRPr="009639F9">
        <w:rPr>
          <w:color w:val="000000" w:themeColor="text1"/>
          <w:sz w:val="24"/>
          <w:szCs w:val="24"/>
        </w:rPr>
        <w:t>Direct Service:</w:t>
      </w:r>
    </w:p>
    <w:p w:rsidR="00B61800" w:rsidRPr="009639F9" w:rsidRDefault="00970A1E" w:rsidP="00970A1E">
      <w:pPr>
        <w:pStyle w:val="Heading3"/>
        <w:numPr>
          <w:ilvl w:val="0"/>
          <w:numId w:val="21"/>
        </w:numPr>
        <w:ind w:left="1170" w:hanging="450"/>
        <w:jc w:val="both"/>
        <w:rPr>
          <w:color w:val="000000" w:themeColor="text1"/>
          <w:sz w:val="24"/>
          <w:szCs w:val="24"/>
        </w:rPr>
      </w:pPr>
      <w:r w:rsidRPr="009639F9">
        <w:rPr>
          <w:color w:val="000000" w:themeColor="text1"/>
          <w:sz w:val="24"/>
          <w:szCs w:val="24"/>
        </w:rPr>
        <w:t>Individual, patient-based care</w:t>
      </w:r>
    </w:p>
    <w:p w:rsidR="00B61800" w:rsidRPr="009639F9" w:rsidRDefault="00970A1E" w:rsidP="00970A1E">
      <w:pPr>
        <w:pStyle w:val="Heading3"/>
        <w:numPr>
          <w:ilvl w:val="0"/>
          <w:numId w:val="21"/>
        </w:numPr>
        <w:ind w:left="1170" w:hanging="450"/>
        <w:jc w:val="both"/>
        <w:rPr>
          <w:color w:val="000000" w:themeColor="text1"/>
          <w:sz w:val="24"/>
          <w:szCs w:val="24"/>
        </w:rPr>
      </w:pPr>
      <w:r w:rsidRPr="009639F9">
        <w:rPr>
          <w:color w:val="000000" w:themeColor="text1"/>
          <w:sz w:val="24"/>
          <w:szCs w:val="24"/>
        </w:rPr>
        <w:t>Community-based care</w:t>
      </w:r>
    </w:p>
    <w:p w:rsidR="00B61800" w:rsidRPr="009639F9" w:rsidRDefault="00970A1E" w:rsidP="00970A1E">
      <w:pPr>
        <w:pStyle w:val="Heading2"/>
        <w:numPr>
          <w:ilvl w:val="0"/>
          <w:numId w:val="23"/>
        </w:numPr>
        <w:jc w:val="both"/>
        <w:rPr>
          <w:color w:val="000000" w:themeColor="text1"/>
          <w:sz w:val="24"/>
          <w:szCs w:val="24"/>
        </w:rPr>
      </w:pPr>
      <w:r w:rsidRPr="009639F9">
        <w:rPr>
          <w:color w:val="000000" w:themeColor="text1"/>
          <w:sz w:val="24"/>
          <w:szCs w:val="24"/>
        </w:rPr>
        <w:t>Finance functions:</w:t>
      </w:r>
    </w:p>
    <w:p w:rsidR="00B61800" w:rsidRPr="009639F9" w:rsidRDefault="00970A1E" w:rsidP="00970A1E">
      <w:pPr>
        <w:pStyle w:val="Heading3"/>
        <w:numPr>
          <w:ilvl w:val="0"/>
          <w:numId w:val="24"/>
        </w:numPr>
        <w:ind w:left="1080"/>
        <w:jc w:val="both"/>
        <w:rPr>
          <w:color w:val="000000" w:themeColor="text1"/>
          <w:sz w:val="24"/>
          <w:szCs w:val="24"/>
        </w:rPr>
      </w:pPr>
      <w:r w:rsidRPr="009639F9">
        <w:rPr>
          <w:color w:val="000000" w:themeColor="text1"/>
          <w:sz w:val="24"/>
          <w:szCs w:val="24"/>
        </w:rPr>
        <w:t>Finance</w:t>
      </w:r>
    </w:p>
    <w:p w:rsidR="00B61800" w:rsidRPr="009639F9" w:rsidRDefault="00970A1E" w:rsidP="00970A1E">
      <w:pPr>
        <w:pStyle w:val="Heading3"/>
        <w:numPr>
          <w:ilvl w:val="0"/>
          <w:numId w:val="24"/>
        </w:numPr>
        <w:ind w:left="1080"/>
        <w:jc w:val="both"/>
        <w:rPr>
          <w:color w:val="000000" w:themeColor="text1"/>
          <w:sz w:val="24"/>
          <w:szCs w:val="24"/>
        </w:rPr>
      </w:pPr>
      <w:r w:rsidRPr="009639F9">
        <w:rPr>
          <w:color w:val="000000" w:themeColor="text1"/>
          <w:sz w:val="24"/>
          <w:szCs w:val="24"/>
        </w:rPr>
        <w:lastRenderedPageBreak/>
        <w:t>Suppliers</w:t>
      </w:r>
    </w:p>
    <w:p w:rsidR="00B61800" w:rsidRPr="009639F9" w:rsidRDefault="00970A1E" w:rsidP="00970A1E">
      <w:pPr>
        <w:pStyle w:val="Heading3"/>
        <w:numPr>
          <w:ilvl w:val="0"/>
          <w:numId w:val="24"/>
        </w:numPr>
        <w:ind w:left="1080"/>
        <w:jc w:val="both"/>
        <w:rPr>
          <w:color w:val="000000" w:themeColor="text1"/>
          <w:sz w:val="24"/>
          <w:szCs w:val="24"/>
        </w:rPr>
      </w:pPr>
      <w:r w:rsidRPr="009639F9">
        <w:rPr>
          <w:color w:val="000000" w:themeColor="text1"/>
          <w:sz w:val="24"/>
          <w:szCs w:val="24"/>
        </w:rPr>
        <w:t>Regulation</w:t>
      </w:r>
    </w:p>
    <w:p w:rsidR="00B61800" w:rsidRPr="009639F9" w:rsidRDefault="00970A1E" w:rsidP="00970A1E">
      <w:pPr>
        <w:pStyle w:val="Heading3"/>
        <w:numPr>
          <w:ilvl w:val="0"/>
          <w:numId w:val="24"/>
        </w:numPr>
        <w:ind w:left="1080"/>
        <w:jc w:val="both"/>
        <w:rPr>
          <w:color w:val="000000" w:themeColor="text1"/>
          <w:sz w:val="24"/>
          <w:szCs w:val="24"/>
        </w:rPr>
      </w:pPr>
      <w:r w:rsidRPr="009639F9">
        <w:rPr>
          <w:color w:val="000000" w:themeColor="text1"/>
          <w:sz w:val="24"/>
          <w:szCs w:val="24"/>
        </w:rPr>
        <w:t>Representation</w:t>
      </w:r>
    </w:p>
    <w:p w:rsidR="00B61800" w:rsidRPr="009639F9" w:rsidRDefault="00970A1E" w:rsidP="00970A1E">
      <w:pPr>
        <w:pStyle w:val="Heading3"/>
        <w:numPr>
          <w:ilvl w:val="0"/>
          <w:numId w:val="24"/>
        </w:numPr>
        <w:ind w:left="1080"/>
        <w:jc w:val="both"/>
        <w:rPr>
          <w:color w:val="000000" w:themeColor="text1"/>
          <w:sz w:val="24"/>
          <w:szCs w:val="24"/>
        </w:rPr>
      </w:pPr>
      <w:r w:rsidRPr="009639F9">
        <w:rPr>
          <w:color w:val="000000" w:themeColor="text1"/>
          <w:sz w:val="24"/>
          <w:szCs w:val="24"/>
        </w:rPr>
        <w:t>Research</w:t>
      </w:r>
    </w:p>
    <w:p w:rsidR="00B61800" w:rsidRPr="009639F9" w:rsidRDefault="00970A1E" w:rsidP="00970A1E">
      <w:pPr>
        <w:pStyle w:val="Heading3"/>
        <w:numPr>
          <w:ilvl w:val="0"/>
          <w:numId w:val="24"/>
        </w:numPr>
        <w:ind w:left="1080"/>
        <w:jc w:val="both"/>
        <w:rPr>
          <w:color w:val="000000" w:themeColor="text1"/>
          <w:sz w:val="24"/>
          <w:szCs w:val="24"/>
        </w:rPr>
      </w:pPr>
      <w:r w:rsidRPr="009639F9">
        <w:rPr>
          <w:color w:val="000000" w:themeColor="text1"/>
          <w:sz w:val="24"/>
          <w:szCs w:val="24"/>
        </w:rPr>
        <w:t>Consulting</w:t>
      </w:r>
    </w:p>
    <w:p w:rsidR="00B61800" w:rsidRPr="009639F9" w:rsidRDefault="00B61800" w:rsidP="00AE0C98">
      <w:pPr>
        <w:pStyle w:val="Heading3"/>
        <w:ind w:left="1170" w:hanging="450"/>
        <w:jc w:val="both"/>
        <w:rPr>
          <w:color w:val="000000" w:themeColor="text1"/>
          <w:sz w:val="24"/>
          <w:szCs w:val="24"/>
        </w:rPr>
      </w:pPr>
    </w:p>
    <w:p w:rsidR="00B61800" w:rsidRPr="004E5667" w:rsidRDefault="00970A1E" w:rsidP="00AE0C98">
      <w:pPr>
        <w:pStyle w:val="Heading1"/>
        <w:ind w:left="0" w:firstLine="0"/>
        <w:jc w:val="both"/>
        <w:rPr>
          <w:b/>
          <w:color w:val="000000" w:themeColor="text1"/>
          <w:sz w:val="24"/>
          <w:szCs w:val="24"/>
        </w:rPr>
      </w:pPr>
      <w:r w:rsidRPr="004E5667">
        <w:rPr>
          <w:b/>
          <w:color w:val="000000" w:themeColor="text1"/>
          <w:sz w:val="24"/>
          <w:szCs w:val="24"/>
        </w:rPr>
        <w:t xml:space="preserve">Social and Cultural Impacts on Health </w:t>
      </w:r>
    </w:p>
    <w:p w:rsidR="00B61800" w:rsidRPr="009639F9" w:rsidRDefault="00970A1E" w:rsidP="00970A1E">
      <w:pPr>
        <w:pStyle w:val="Heading2"/>
        <w:numPr>
          <w:ilvl w:val="0"/>
          <w:numId w:val="23"/>
        </w:numPr>
        <w:jc w:val="both"/>
        <w:rPr>
          <w:color w:val="000000" w:themeColor="text1"/>
          <w:sz w:val="24"/>
          <w:szCs w:val="24"/>
        </w:rPr>
      </w:pPr>
      <w:r w:rsidRPr="009639F9">
        <w:rPr>
          <w:color w:val="000000" w:themeColor="text1"/>
          <w:sz w:val="24"/>
          <w:szCs w:val="24"/>
        </w:rPr>
        <w:t>One's position in a social structure influences one's health in numerous ways.</w:t>
      </w:r>
    </w:p>
    <w:p w:rsidR="00B61800" w:rsidRPr="009639F9" w:rsidRDefault="00970A1E" w:rsidP="00970A1E">
      <w:pPr>
        <w:pStyle w:val="Heading3"/>
        <w:numPr>
          <w:ilvl w:val="0"/>
          <w:numId w:val="25"/>
        </w:numPr>
        <w:ind w:left="1080"/>
        <w:jc w:val="both"/>
        <w:rPr>
          <w:color w:val="000000" w:themeColor="text1"/>
          <w:sz w:val="24"/>
          <w:szCs w:val="24"/>
        </w:rPr>
      </w:pPr>
      <w:r w:rsidRPr="009639F9">
        <w:rPr>
          <w:color w:val="000000" w:themeColor="text1"/>
          <w:sz w:val="24"/>
          <w:szCs w:val="24"/>
        </w:rPr>
        <w:t>Gender</w:t>
      </w:r>
    </w:p>
    <w:p w:rsidR="00B61800" w:rsidRPr="009639F9" w:rsidRDefault="00970A1E" w:rsidP="00970A1E">
      <w:pPr>
        <w:pStyle w:val="Heading3"/>
        <w:numPr>
          <w:ilvl w:val="0"/>
          <w:numId w:val="25"/>
        </w:numPr>
        <w:ind w:left="1080"/>
        <w:jc w:val="both"/>
        <w:rPr>
          <w:color w:val="000000" w:themeColor="text1"/>
          <w:sz w:val="24"/>
          <w:szCs w:val="24"/>
        </w:rPr>
      </w:pPr>
      <w:r w:rsidRPr="009639F9">
        <w:rPr>
          <w:color w:val="000000" w:themeColor="text1"/>
          <w:sz w:val="24"/>
          <w:szCs w:val="24"/>
        </w:rPr>
        <w:t>Socioeconomic status</w:t>
      </w:r>
    </w:p>
    <w:p w:rsidR="00B61800" w:rsidRPr="009639F9" w:rsidRDefault="00970A1E" w:rsidP="00970A1E">
      <w:pPr>
        <w:pStyle w:val="Heading3"/>
        <w:numPr>
          <w:ilvl w:val="0"/>
          <w:numId w:val="25"/>
        </w:numPr>
        <w:ind w:left="1080"/>
        <w:jc w:val="both"/>
        <w:rPr>
          <w:color w:val="000000" w:themeColor="text1"/>
          <w:sz w:val="24"/>
          <w:szCs w:val="24"/>
        </w:rPr>
      </w:pPr>
      <w:r w:rsidRPr="009639F9">
        <w:rPr>
          <w:color w:val="000000" w:themeColor="text1"/>
          <w:sz w:val="24"/>
          <w:szCs w:val="24"/>
        </w:rPr>
        <w:t>Occupation</w:t>
      </w:r>
    </w:p>
    <w:p w:rsidR="00B61800" w:rsidRPr="009639F9" w:rsidRDefault="00970A1E" w:rsidP="00970A1E">
      <w:pPr>
        <w:pStyle w:val="Heading3"/>
        <w:numPr>
          <w:ilvl w:val="0"/>
          <w:numId w:val="25"/>
        </w:numPr>
        <w:ind w:left="1080"/>
        <w:jc w:val="both"/>
        <w:rPr>
          <w:color w:val="000000" w:themeColor="text1"/>
          <w:sz w:val="24"/>
          <w:szCs w:val="24"/>
        </w:rPr>
      </w:pPr>
      <w:r w:rsidRPr="009639F9">
        <w:rPr>
          <w:color w:val="000000" w:themeColor="text1"/>
          <w:sz w:val="24"/>
          <w:szCs w:val="24"/>
        </w:rPr>
        <w:t>Race and ethnicity</w:t>
      </w:r>
    </w:p>
    <w:p w:rsidR="00B61800" w:rsidRPr="009639F9" w:rsidRDefault="00970A1E" w:rsidP="00970A1E">
      <w:pPr>
        <w:pStyle w:val="Heading3"/>
        <w:numPr>
          <w:ilvl w:val="0"/>
          <w:numId w:val="25"/>
        </w:numPr>
        <w:ind w:left="1080"/>
        <w:jc w:val="both"/>
        <w:rPr>
          <w:color w:val="000000" w:themeColor="text1"/>
          <w:sz w:val="24"/>
          <w:szCs w:val="24"/>
        </w:rPr>
      </w:pPr>
      <w:r w:rsidRPr="009639F9">
        <w:rPr>
          <w:color w:val="000000" w:themeColor="text1"/>
          <w:sz w:val="24"/>
          <w:szCs w:val="24"/>
        </w:rPr>
        <w:t>Age</w:t>
      </w:r>
    </w:p>
    <w:p w:rsidR="00B61800" w:rsidRPr="009639F9" w:rsidRDefault="00970A1E" w:rsidP="00970A1E">
      <w:pPr>
        <w:pStyle w:val="Heading2"/>
        <w:numPr>
          <w:ilvl w:val="0"/>
          <w:numId w:val="23"/>
        </w:numPr>
        <w:jc w:val="both"/>
        <w:rPr>
          <w:color w:val="000000" w:themeColor="text1"/>
          <w:sz w:val="24"/>
          <w:szCs w:val="24"/>
        </w:rPr>
      </w:pPr>
      <w:r w:rsidRPr="009639F9">
        <w:rPr>
          <w:color w:val="000000" w:themeColor="text1"/>
          <w:sz w:val="24"/>
          <w:szCs w:val="24"/>
        </w:rPr>
        <w:t>All of these factors influence</w:t>
      </w:r>
    </w:p>
    <w:p w:rsidR="00B61800" w:rsidRPr="009639F9" w:rsidRDefault="004E5667" w:rsidP="00970A1E">
      <w:pPr>
        <w:pStyle w:val="Heading3"/>
        <w:numPr>
          <w:ilvl w:val="0"/>
          <w:numId w:val="26"/>
        </w:numPr>
        <w:ind w:left="1080" w:hanging="270"/>
        <w:jc w:val="both"/>
        <w:rPr>
          <w:color w:val="000000" w:themeColor="text1"/>
          <w:sz w:val="24"/>
          <w:szCs w:val="24"/>
        </w:rPr>
      </w:pPr>
      <w:r>
        <w:rPr>
          <w:color w:val="000000" w:themeColor="text1"/>
          <w:sz w:val="24"/>
          <w:szCs w:val="24"/>
        </w:rPr>
        <w:t> </w:t>
      </w:r>
      <w:proofErr w:type="spellStart"/>
      <w:r w:rsidR="00970A1E" w:rsidRPr="009639F9">
        <w:rPr>
          <w:color w:val="000000" w:themeColor="text1"/>
          <w:sz w:val="24"/>
          <w:szCs w:val="24"/>
        </w:rPr>
        <w:t>Vulnerabilty</w:t>
      </w:r>
      <w:proofErr w:type="spellEnd"/>
      <w:r w:rsidR="00970A1E" w:rsidRPr="009639F9">
        <w:rPr>
          <w:color w:val="000000" w:themeColor="text1"/>
          <w:sz w:val="24"/>
          <w:szCs w:val="24"/>
        </w:rPr>
        <w:t xml:space="preserve"> to disease</w:t>
      </w:r>
    </w:p>
    <w:p w:rsidR="00B61800" w:rsidRPr="009639F9" w:rsidRDefault="004E5667" w:rsidP="00970A1E">
      <w:pPr>
        <w:pStyle w:val="Heading3"/>
        <w:numPr>
          <w:ilvl w:val="0"/>
          <w:numId w:val="26"/>
        </w:numPr>
        <w:ind w:left="1080" w:hanging="270"/>
        <w:jc w:val="both"/>
        <w:rPr>
          <w:color w:val="000000" w:themeColor="text1"/>
          <w:sz w:val="24"/>
          <w:szCs w:val="24"/>
        </w:rPr>
      </w:pPr>
      <w:r>
        <w:rPr>
          <w:color w:val="000000" w:themeColor="text1"/>
          <w:sz w:val="24"/>
          <w:szCs w:val="24"/>
        </w:rPr>
        <w:t> </w:t>
      </w:r>
      <w:r w:rsidR="00970A1E" w:rsidRPr="009639F9">
        <w:rPr>
          <w:color w:val="000000" w:themeColor="text1"/>
          <w:sz w:val="24"/>
          <w:szCs w:val="24"/>
        </w:rPr>
        <w:t xml:space="preserve">Access to healthcare resources </w:t>
      </w:r>
    </w:p>
    <w:p w:rsidR="00B61800" w:rsidRPr="009639F9" w:rsidRDefault="00B61800" w:rsidP="00AE0C98">
      <w:pPr>
        <w:pStyle w:val="Heading3"/>
        <w:ind w:left="1170" w:hanging="450"/>
        <w:jc w:val="both"/>
        <w:rPr>
          <w:color w:val="000000" w:themeColor="text1"/>
          <w:sz w:val="24"/>
          <w:szCs w:val="24"/>
        </w:rPr>
      </w:pPr>
    </w:p>
    <w:p w:rsidR="00B61800" w:rsidRPr="00446822" w:rsidRDefault="00970A1E" w:rsidP="00AE0C98">
      <w:pPr>
        <w:pStyle w:val="Heading1"/>
        <w:ind w:left="0" w:firstLine="0"/>
        <w:jc w:val="both"/>
        <w:rPr>
          <w:b/>
          <w:color w:val="000000" w:themeColor="text1"/>
          <w:sz w:val="24"/>
          <w:szCs w:val="24"/>
        </w:rPr>
      </w:pPr>
      <w:r w:rsidRPr="00446822">
        <w:rPr>
          <w:b/>
          <w:color w:val="000000" w:themeColor="text1"/>
          <w:sz w:val="24"/>
          <w:szCs w:val="24"/>
        </w:rPr>
        <w:t xml:space="preserve">The Socialization of Caregivers </w:t>
      </w:r>
    </w:p>
    <w:p w:rsidR="00B61800" w:rsidRPr="009639F9" w:rsidRDefault="00970A1E" w:rsidP="00970A1E">
      <w:pPr>
        <w:pStyle w:val="Heading2"/>
        <w:numPr>
          <w:ilvl w:val="0"/>
          <w:numId w:val="23"/>
        </w:numPr>
        <w:jc w:val="both"/>
        <w:rPr>
          <w:color w:val="000000" w:themeColor="text1"/>
          <w:sz w:val="24"/>
          <w:szCs w:val="24"/>
        </w:rPr>
      </w:pPr>
      <w:proofErr w:type="gramStart"/>
      <w:r w:rsidRPr="009639F9">
        <w:rPr>
          <w:color w:val="000000" w:themeColor="text1"/>
          <w:sz w:val="24"/>
          <w:szCs w:val="24"/>
        </w:rPr>
        <w:t>Medical  school</w:t>
      </w:r>
      <w:proofErr w:type="gramEnd"/>
      <w:r w:rsidRPr="009639F9">
        <w:rPr>
          <w:color w:val="000000" w:themeColor="text1"/>
          <w:sz w:val="24"/>
          <w:szCs w:val="24"/>
        </w:rPr>
        <w:t xml:space="preserve"> is  thus a period of socialization in which students acquire new competencies.</w:t>
      </w:r>
    </w:p>
    <w:p w:rsidR="00B61800" w:rsidRPr="009639F9" w:rsidRDefault="00970A1E" w:rsidP="00970A1E">
      <w:pPr>
        <w:pStyle w:val="Heading2"/>
        <w:numPr>
          <w:ilvl w:val="0"/>
          <w:numId w:val="23"/>
        </w:numPr>
        <w:jc w:val="both"/>
        <w:rPr>
          <w:color w:val="000000" w:themeColor="text1"/>
          <w:sz w:val="24"/>
          <w:szCs w:val="24"/>
        </w:rPr>
      </w:pPr>
      <w:r w:rsidRPr="009639F9">
        <w:rPr>
          <w:color w:val="000000" w:themeColor="text1"/>
          <w:sz w:val="24"/>
          <w:szCs w:val="24"/>
        </w:rPr>
        <w:t>What about informal socialization?</w:t>
      </w:r>
    </w:p>
    <w:p w:rsidR="00B61800" w:rsidRPr="009639F9" w:rsidRDefault="00970A1E" w:rsidP="00970A1E">
      <w:pPr>
        <w:pStyle w:val="Heading3"/>
        <w:numPr>
          <w:ilvl w:val="0"/>
          <w:numId w:val="27"/>
        </w:numPr>
        <w:ind w:left="1170" w:hanging="450"/>
        <w:jc w:val="both"/>
        <w:rPr>
          <w:color w:val="000000" w:themeColor="text1"/>
          <w:sz w:val="24"/>
          <w:szCs w:val="24"/>
        </w:rPr>
      </w:pPr>
      <w:r w:rsidRPr="009639F9">
        <w:rPr>
          <w:color w:val="000000" w:themeColor="text1"/>
          <w:sz w:val="24"/>
          <w:szCs w:val="24"/>
        </w:rPr>
        <w:t>Doctors learn about professional hierarchies.</w:t>
      </w:r>
    </w:p>
    <w:p w:rsidR="00B61800" w:rsidRPr="009639F9" w:rsidRDefault="00970A1E" w:rsidP="00970A1E">
      <w:pPr>
        <w:pStyle w:val="Heading3"/>
        <w:numPr>
          <w:ilvl w:val="0"/>
          <w:numId w:val="27"/>
        </w:numPr>
        <w:ind w:left="1170" w:hanging="450"/>
        <w:jc w:val="both"/>
        <w:rPr>
          <w:color w:val="000000" w:themeColor="text1"/>
          <w:sz w:val="24"/>
          <w:szCs w:val="24"/>
        </w:rPr>
      </w:pPr>
      <w:r w:rsidRPr="009639F9">
        <w:rPr>
          <w:color w:val="000000" w:themeColor="text1"/>
          <w:sz w:val="24"/>
          <w:szCs w:val="24"/>
        </w:rPr>
        <w:t xml:space="preserve">Doctors learn to think of patients "objectively," </w:t>
      </w:r>
      <w:proofErr w:type="spellStart"/>
      <w:r w:rsidRPr="009639F9">
        <w:rPr>
          <w:color w:val="000000" w:themeColor="text1"/>
          <w:sz w:val="24"/>
          <w:szCs w:val="24"/>
        </w:rPr>
        <w:t>ie</w:t>
      </w:r>
      <w:proofErr w:type="spellEnd"/>
      <w:r w:rsidRPr="009639F9">
        <w:rPr>
          <w:color w:val="000000" w:themeColor="text1"/>
          <w:sz w:val="24"/>
          <w:szCs w:val="24"/>
        </w:rPr>
        <w:t>:</w:t>
      </w:r>
    </w:p>
    <w:p w:rsidR="00B61800" w:rsidRPr="009639F9" w:rsidRDefault="00970A1E" w:rsidP="00970A1E">
      <w:pPr>
        <w:pStyle w:val="Heading4"/>
        <w:numPr>
          <w:ilvl w:val="0"/>
          <w:numId w:val="1"/>
        </w:numPr>
        <w:ind w:left="1800"/>
        <w:jc w:val="both"/>
        <w:rPr>
          <w:color w:val="000000" w:themeColor="text1"/>
          <w:sz w:val="24"/>
          <w:szCs w:val="24"/>
        </w:rPr>
      </w:pPr>
      <w:r w:rsidRPr="009639F9">
        <w:rPr>
          <w:color w:val="000000" w:themeColor="text1"/>
          <w:sz w:val="24"/>
          <w:szCs w:val="24"/>
        </w:rPr>
        <w:t>"Don't let emotions get in the way“</w:t>
      </w:r>
    </w:p>
    <w:p w:rsidR="00B61800" w:rsidRPr="009639F9" w:rsidRDefault="00970A1E" w:rsidP="00970A1E">
      <w:pPr>
        <w:pStyle w:val="Heading4"/>
        <w:numPr>
          <w:ilvl w:val="0"/>
          <w:numId w:val="1"/>
        </w:numPr>
        <w:ind w:left="1800"/>
        <w:jc w:val="both"/>
        <w:rPr>
          <w:color w:val="000000" w:themeColor="text1"/>
          <w:sz w:val="24"/>
          <w:szCs w:val="24"/>
        </w:rPr>
      </w:pPr>
      <w:r w:rsidRPr="009639F9">
        <w:rPr>
          <w:color w:val="000000" w:themeColor="text1"/>
          <w:sz w:val="24"/>
          <w:szCs w:val="24"/>
        </w:rPr>
        <w:t>The patient is an "object," an organism that provides data</w:t>
      </w:r>
    </w:p>
    <w:p w:rsidR="00B61800" w:rsidRPr="009639F9" w:rsidRDefault="00970A1E" w:rsidP="00970A1E">
      <w:pPr>
        <w:pStyle w:val="Heading3"/>
        <w:numPr>
          <w:ilvl w:val="0"/>
          <w:numId w:val="27"/>
        </w:numPr>
        <w:ind w:left="1170" w:hanging="450"/>
        <w:jc w:val="both"/>
        <w:rPr>
          <w:color w:val="000000" w:themeColor="text1"/>
          <w:sz w:val="24"/>
          <w:szCs w:val="24"/>
        </w:rPr>
      </w:pPr>
      <w:r w:rsidRPr="009639F9">
        <w:rPr>
          <w:color w:val="000000" w:themeColor="text1"/>
          <w:sz w:val="24"/>
          <w:szCs w:val="24"/>
        </w:rPr>
        <w:t>Doctors acquire sense of selves in the world</w:t>
      </w:r>
    </w:p>
    <w:p w:rsidR="00B61800" w:rsidRPr="009639F9" w:rsidRDefault="00B61800" w:rsidP="00AE0C98">
      <w:pPr>
        <w:pStyle w:val="Heading2"/>
        <w:ind w:left="540" w:hanging="540"/>
        <w:jc w:val="both"/>
        <w:rPr>
          <w:color w:val="000000" w:themeColor="text1"/>
          <w:sz w:val="24"/>
          <w:szCs w:val="24"/>
        </w:rPr>
      </w:pPr>
    </w:p>
    <w:p w:rsidR="00B61800" w:rsidRPr="00913CFD" w:rsidRDefault="00970A1E" w:rsidP="00AE0C98">
      <w:pPr>
        <w:pStyle w:val="Heading1"/>
        <w:ind w:left="0" w:firstLine="0"/>
        <w:jc w:val="both"/>
        <w:rPr>
          <w:b/>
          <w:color w:val="000000" w:themeColor="text1"/>
          <w:sz w:val="24"/>
          <w:szCs w:val="24"/>
        </w:rPr>
      </w:pPr>
      <w:r w:rsidRPr="00913CFD">
        <w:rPr>
          <w:b/>
          <w:color w:val="000000" w:themeColor="text1"/>
          <w:sz w:val="24"/>
          <w:szCs w:val="24"/>
        </w:rPr>
        <w:t xml:space="preserve">Medical </w:t>
      </w:r>
      <w:proofErr w:type="spellStart"/>
      <w:r w:rsidRPr="00913CFD">
        <w:rPr>
          <w:b/>
          <w:color w:val="000000" w:themeColor="text1"/>
          <w:sz w:val="24"/>
          <w:szCs w:val="24"/>
        </w:rPr>
        <w:t>Micropolitics</w:t>
      </w:r>
      <w:proofErr w:type="spellEnd"/>
      <w:r w:rsidRPr="00913CFD">
        <w:rPr>
          <w:b/>
          <w:color w:val="000000" w:themeColor="text1"/>
          <w:sz w:val="24"/>
          <w:szCs w:val="24"/>
        </w:rPr>
        <w:t xml:space="preserve"> </w:t>
      </w:r>
    </w:p>
    <w:p w:rsidR="00B61800" w:rsidRPr="009639F9" w:rsidRDefault="00970A1E" w:rsidP="00970A1E">
      <w:pPr>
        <w:pStyle w:val="Heading2"/>
        <w:numPr>
          <w:ilvl w:val="0"/>
          <w:numId w:val="28"/>
        </w:numPr>
        <w:jc w:val="both"/>
        <w:rPr>
          <w:color w:val="000000" w:themeColor="text1"/>
          <w:sz w:val="24"/>
          <w:szCs w:val="24"/>
        </w:rPr>
      </w:pPr>
      <w:proofErr w:type="gramStart"/>
      <w:r w:rsidRPr="009639F9">
        <w:rPr>
          <w:color w:val="000000" w:themeColor="text1"/>
          <w:sz w:val="24"/>
          <w:szCs w:val="24"/>
        </w:rPr>
        <w:t>Medical  care</w:t>
      </w:r>
      <w:proofErr w:type="gramEnd"/>
      <w:r w:rsidRPr="009639F9">
        <w:rPr>
          <w:color w:val="000000" w:themeColor="text1"/>
          <w:sz w:val="24"/>
          <w:szCs w:val="24"/>
        </w:rPr>
        <w:t xml:space="preserve"> is NOT doctor care.</w:t>
      </w:r>
    </w:p>
    <w:p w:rsidR="00B61800" w:rsidRPr="009639F9" w:rsidRDefault="00970A1E" w:rsidP="00970A1E">
      <w:pPr>
        <w:pStyle w:val="Heading3"/>
        <w:numPr>
          <w:ilvl w:val="0"/>
          <w:numId w:val="29"/>
        </w:numPr>
        <w:ind w:left="1170" w:hanging="450"/>
        <w:jc w:val="both"/>
        <w:rPr>
          <w:color w:val="000000" w:themeColor="text1"/>
          <w:sz w:val="24"/>
          <w:szCs w:val="24"/>
        </w:rPr>
      </w:pPr>
      <w:r w:rsidRPr="009639F9">
        <w:rPr>
          <w:color w:val="000000" w:themeColor="text1"/>
          <w:sz w:val="24"/>
          <w:szCs w:val="24"/>
        </w:rPr>
        <w:t>Nurses</w:t>
      </w:r>
    </w:p>
    <w:p w:rsidR="00B61800" w:rsidRPr="009639F9" w:rsidRDefault="00970A1E" w:rsidP="00970A1E">
      <w:pPr>
        <w:pStyle w:val="Heading3"/>
        <w:numPr>
          <w:ilvl w:val="0"/>
          <w:numId w:val="29"/>
        </w:numPr>
        <w:ind w:left="1170" w:hanging="450"/>
        <w:jc w:val="both"/>
        <w:rPr>
          <w:color w:val="000000" w:themeColor="text1"/>
          <w:sz w:val="24"/>
          <w:szCs w:val="24"/>
        </w:rPr>
      </w:pPr>
      <w:r w:rsidRPr="009639F9">
        <w:rPr>
          <w:color w:val="000000" w:themeColor="text1"/>
          <w:sz w:val="24"/>
          <w:szCs w:val="24"/>
        </w:rPr>
        <w:t>Physiotherapists</w:t>
      </w:r>
    </w:p>
    <w:p w:rsidR="00B61800" w:rsidRPr="009639F9" w:rsidRDefault="00970A1E" w:rsidP="00970A1E">
      <w:pPr>
        <w:pStyle w:val="Heading3"/>
        <w:numPr>
          <w:ilvl w:val="0"/>
          <w:numId w:val="29"/>
        </w:numPr>
        <w:ind w:left="1170" w:hanging="450"/>
        <w:jc w:val="both"/>
        <w:rPr>
          <w:color w:val="000000" w:themeColor="text1"/>
          <w:sz w:val="24"/>
          <w:szCs w:val="24"/>
        </w:rPr>
      </w:pPr>
      <w:proofErr w:type="spellStart"/>
      <w:r w:rsidRPr="009639F9">
        <w:rPr>
          <w:color w:val="000000" w:themeColor="text1"/>
          <w:sz w:val="24"/>
          <w:szCs w:val="24"/>
        </w:rPr>
        <w:t>Counsellors</w:t>
      </w:r>
      <w:proofErr w:type="spellEnd"/>
    </w:p>
    <w:p w:rsidR="00B61800" w:rsidRPr="009639F9" w:rsidRDefault="00970A1E" w:rsidP="00970A1E">
      <w:pPr>
        <w:pStyle w:val="Heading3"/>
        <w:numPr>
          <w:ilvl w:val="0"/>
          <w:numId w:val="29"/>
        </w:numPr>
        <w:ind w:left="1170" w:hanging="450"/>
        <w:jc w:val="both"/>
        <w:rPr>
          <w:color w:val="000000" w:themeColor="text1"/>
          <w:sz w:val="24"/>
          <w:szCs w:val="24"/>
        </w:rPr>
      </w:pPr>
      <w:r w:rsidRPr="009639F9">
        <w:rPr>
          <w:color w:val="000000" w:themeColor="text1"/>
          <w:sz w:val="24"/>
          <w:szCs w:val="24"/>
        </w:rPr>
        <w:t>Volunteers</w:t>
      </w:r>
    </w:p>
    <w:p w:rsidR="00B61800" w:rsidRPr="009639F9" w:rsidRDefault="00970A1E" w:rsidP="00970A1E">
      <w:pPr>
        <w:pStyle w:val="Heading3"/>
        <w:numPr>
          <w:ilvl w:val="0"/>
          <w:numId w:val="29"/>
        </w:numPr>
        <w:ind w:left="1170" w:hanging="450"/>
        <w:jc w:val="both"/>
        <w:rPr>
          <w:color w:val="000000" w:themeColor="text1"/>
          <w:sz w:val="24"/>
          <w:szCs w:val="24"/>
        </w:rPr>
      </w:pPr>
      <w:r w:rsidRPr="009639F9">
        <w:rPr>
          <w:color w:val="000000" w:themeColor="text1"/>
          <w:sz w:val="24"/>
          <w:szCs w:val="24"/>
        </w:rPr>
        <w:t>Orderlies</w:t>
      </w:r>
    </w:p>
    <w:p w:rsidR="00B61800" w:rsidRPr="009639F9" w:rsidRDefault="00970A1E" w:rsidP="00970A1E">
      <w:pPr>
        <w:pStyle w:val="Heading2"/>
        <w:numPr>
          <w:ilvl w:val="0"/>
          <w:numId w:val="28"/>
        </w:numPr>
        <w:jc w:val="both"/>
        <w:rPr>
          <w:color w:val="000000" w:themeColor="text1"/>
          <w:sz w:val="24"/>
          <w:szCs w:val="24"/>
        </w:rPr>
      </w:pPr>
      <w:r w:rsidRPr="009639F9">
        <w:rPr>
          <w:color w:val="000000" w:themeColor="text1"/>
          <w:sz w:val="24"/>
          <w:szCs w:val="24"/>
        </w:rPr>
        <w:t>Doctors are "team leaders</w:t>
      </w:r>
      <w:proofErr w:type="gramStart"/>
      <w:r w:rsidRPr="009639F9">
        <w:rPr>
          <w:color w:val="000000" w:themeColor="text1"/>
          <w:sz w:val="24"/>
          <w:szCs w:val="24"/>
        </w:rPr>
        <w:t>.“</w:t>
      </w:r>
      <w:proofErr w:type="gramEnd"/>
    </w:p>
    <w:p w:rsidR="00B61800" w:rsidRPr="009639F9" w:rsidRDefault="00970A1E" w:rsidP="00970A1E">
      <w:pPr>
        <w:pStyle w:val="Heading2"/>
        <w:numPr>
          <w:ilvl w:val="0"/>
          <w:numId w:val="28"/>
        </w:numPr>
        <w:jc w:val="both"/>
        <w:rPr>
          <w:color w:val="000000" w:themeColor="text1"/>
          <w:sz w:val="24"/>
          <w:szCs w:val="24"/>
        </w:rPr>
      </w:pPr>
      <w:r w:rsidRPr="009639F9">
        <w:rPr>
          <w:color w:val="000000" w:themeColor="text1"/>
          <w:sz w:val="24"/>
          <w:szCs w:val="24"/>
        </w:rPr>
        <w:t>The "Doctor-Nurse ": How nurses orient to doctors to perform work but still preserve hierarchy</w:t>
      </w:r>
    </w:p>
    <w:p w:rsidR="00B61800" w:rsidRPr="00913CFD" w:rsidRDefault="00970A1E" w:rsidP="00AE0C98">
      <w:pPr>
        <w:pStyle w:val="Heading1"/>
        <w:ind w:left="0" w:firstLine="0"/>
        <w:jc w:val="both"/>
        <w:rPr>
          <w:b/>
          <w:color w:val="000000" w:themeColor="text1"/>
          <w:sz w:val="24"/>
          <w:szCs w:val="24"/>
        </w:rPr>
      </w:pPr>
      <w:r w:rsidRPr="00913CFD">
        <w:rPr>
          <w:b/>
          <w:color w:val="000000" w:themeColor="text1"/>
          <w:sz w:val="24"/>
          <w:szCs w:val="24"/>
        </w:rPr>
        <w:t xml:space="preserve">Caregiver-Patient Interaction </w:t>
      </w:r>
    </w:p>
    <w:p w:rsidR="00B61800" w:rsidRPr="009639F9" w:rsidRDefault="00970A1E" w:rsidP="00970A1E">
      <w:pPr>
        <w:pStyle w:val="Heading2"/>
        <w:numPr>
          <w:ilvl w:val="0"/>
          <w:numId w:val="30"/>
        </w:numPr>
        <w:jc w:val="both"/>
        <w:rPr>
          <w:color w:val="000000" w:themeColor="text1"/>
          <w:sz w:val="24"/>
          <w:szCs w:val="24"/>
        </w:rPr>
      </w:pPr>
      <w:r w:rsidRPr="009639F9">
        <w:rPr>
          <w:color w:val="000000" w:themeColor="text1"/>
          <w:sz w:val="24"/>
          <w:szCs w:val="24"/>
        </w:rPr>
        <w:t>Patient's role:</w:t>
      </w:r>
    </w:p>
    <w:p w:rsidR="00B61800" w:rsidRPr="009639F9" w:rsidRDefault="00970A1E" w:rsidP="00970A1E">
      <w:pPr>
        <w:pStyle w:val="Heading3"/>
        <w:numPr>
          <w:ilvl w:val="0"/>
          <w:numId w:val="31"/>
        </w:numPr>
        <w:ind w:left="1170" w:hanging="450"/>
        <w:jc w:val="both"/>
        <w:rPr>
          <w:color w:val="000000" w:themeColor="text1"/>
          <w:sz w:val="24"/>
          <w:szCs w:val="24"/>
        </w:rPr>
      </w:pPr>
      <w:r w:rsidRPr="009639F9">
        <w:rPr>
          <w:color w:val="000000" w:themeColor="text1"/>
          <w:sz w:val="24"/>
          <w:szCs w:val="24"/>
        </w:rPr>
        <w:t>Answer questions.</w:t>
      </w:r>
    </w:p>
    <w:p w:rsidR="00B61800" w:rsidRPr="009639F9" w:rsidRDefault="00970A1E" w:rsidP="00970A1E">
      <w:pPr>
        <w:pStyle w:val="Heading3"/>
        <w:numPr>
          <w:ilvl w:val="0"/>
          <w:numId w:val="31"/>
        </w:numPr>
        <w:ind w:left="1170" w:hanging="450"/>
        <w:jc w:val="both"/>
        <w:rPr>
          <w:color w:val="000000" w:themeColor="text1"/>
          <w:sz w:val="24"/>
          <w:szCs w:val="24"/>
        </w:rPr>
      </w:pPr>
      <w:r w:rsidRPr="009639F9">
        <w:rPr>
          <w:color w:val="000000" w:themeColor="text1"/>
          <w:sz w:val="24"/>
          <w:szCs w:val="24"/>
        </w:rPr>
        <w:t>Don't speak unless spoken to.</w:t>
      </w:r>
    </w:p>
    <w:p w:rsidR="00B61800" w:rsidRPr="009639F9" w:rsidRDefault="00970A1E" w:rsidP="00970A1E">
      <w:pPr>
        <w:pStyle w:val="Heading3"/>
        <w:numPr>
          <w:ilvl w:val="0"/>
          <w:numId w:val="31"/>
        </w:numPr>
        <w:ind w:left="1170" w:hanging="450"/>
        <w:jc w:val="both"/>
        <w:rPr>
          <w:color w:val="000000" w:themeColor="text1"/>
          <w:sz w:val="24"/>
          <w:szCs w:val="24"/>
        </w:rPr>
      </w:pPr>
      <w:r w:rsidRPr="009639F9">
        <w:rPr>
          <w:color w:val="000000" w:themeColor="text1"/>
          <w:sz w:val="24"/>
          <w:szCs w:val="24"/>
        </w:rPr>
        <w:t>Don't ask questions.</w:t>
      </w:r>
    </w:p>
    <w:p w:rsidR="00B61800" w:rsidRPr="009639F9" w:rsidRDefault="00970A1E" w:rsidP="00970A1E">
      <w:pPr>
        <w:pStyle w:val="Heading3"/>
        <w:numPr>
          <w:ilvl w:val="0"/>
          <w:numId w:val="31"/>
        </w:numPr>
        <w:ind w:left="1170" w:hanging="450"/>
        <w:jc w:val="both"/>
        <w:rPr>
          <w:color w:val="000000" w:themeColor="text1"/>
          <w:sz w:val="24"/>
          <w:szCs w:val="24"/>
        </w:rPr>
      </w:pPr>
      <w:r w:rsidRPr="009639F9">
        <w:rPr>
          <w:color w:val="000000" w:themeColor="text1"/>
          <w:sz w:val="24"/>
          <w:szCs w:val="24"/>
        </w:rPr>
        <w:lastRenderedPageBreak/>
        <w:t>Don't offer diagnoses.</w:t>
      </w:r>
    </w:p>
    <w:p w:rsidR="00B61800" w:rsidRPr="009639F9" w:rsidRDefault="00970A1E" w:rsidP="00970A1E">
      <w:pPr>
        <w:pStyle w:val="Heading2"/>
        <w:numPr>
          <w:ilvl w:val="0"/>
          <w:numId w:val="30"/>
        </w:numPr>
        <w:jc w:val="both"/>
        <w:rPr>
          <w:color w:val="000000" w:themeColor="text1"/>
          <w:sz w:val="24"/>
          <w:szCs w:val="24"/>
        </w:rPr>
      </w:pPr>
      <w:r w:rsidRPr="009639F9">
        <w:rPr>
          <w:color w:val="000000" w:themeColor="text1"/>
          <w:sz w:val="24"/>
          <w:szCs w:val="24"/>
        </w:rPr>
        <w:t>However, medical complaints are often cast as questions or as "candidate diagnoses."</w:t>
      </w:r>
    </w:p>
    <w:p w:rsidR="00B61800" w:rsidRPr="009639F9" w:rsidRDefault="00970A1E" w:rsidP="00970A1E">
      <w:pPr>
        <w:pStyle w:val="Heading2"/>
        <w:numPr>
          <w:ilvl w:val="0"/>
          <w:numId w:val="30"/>
        </w:numPr>
        <w:jc w:val="both"/>
        <w:rPr>
          <w:color w:val="000000" w:themeColor="text1"/>
          <w:sz w:val="24"/>
          <w:szCs w:val="24"/>
        </w:rPr>
      </w:pPr>
      <w:r w:rsidRPr="009639F9">
        <w:rPr>
          <w:color w:val="000000" w:themeColor="text1"/>
          <w:sz w:val="24"/>
          <w:szCs w:val="24"/>
        </w:rPr>
        <w:t xml:space="preserve"> Doctors SHOULD learn to listen and to encourage questioning and talk on patients' part. </w:t>
      </w:r>
    </w:p>
    <w:p w:rsidR="00B61800" w:rsidRPr="009639F9" w:rsidRDefault="00970A1E" w:rsidP="00970A1E">
      <w:pPr>
        <w:pStyle w:val="Heading1"/>
        <w:numPr>
          <w:ilvl w:val="0"/>
          <w:numId w:val="30"/>
        </w:numPr>
        <w:jc w:val="both"/>
        <w:rPr>
          <w:color w:val="000000" w:themeColor="text1"/>
          <w:sz w:val="24"/>
          <w:szCs w:val="24"/>
        </w:rPr>
      </w:pPr>
      <w:r w:rsidRPr="009639F9">
        <w:rPr>
          <w:color w:val="000000" w:themeColor="text1"/>
          <w:sz w:val="24"/>
          <w:szCs w:val="24"/>
        </w:rPr>
        <w:t>Sociologists</w:t>
      </w:r>
    </w:p>
    <w:p w:rsidR="00B61800" w:rsidRPr="00697C87" w:rsidRDefault="00970A1E" w:rsidP="00970A1E">
      <w:pPr>
        <w:pStyle w:val="Heading2"/>
        <w:numPr>
          <w:ilvl w:val="0"/>
          <w:numId w:val="30"/>
        </w:numPr>
        <w:jc w:val="both"/>
        <w:rPr>
          <w:color w:val="000000" w:themeColor="text1"/>
          <w:sz w:val="24"/>
          <w:szCs w:val="24"/>
        </w:rPr>
      </w:pPr>
      <w:r w:rsidRPr="00697C87">
        <w:rPr>
          <w:color w:val="000000" w:themeColor="text1"/>
          <w:sz w:val="24"/>
          <w:szCs w:val="24"/>
        </w:rPr>
        <w:t>Focus on social causes of disease with population rather than on immediate cause of individual’s illness</w:t>
      </w:r>
      <w:r w:rsidRPr="00697C87">
        <w:rPr>
          <w:color w:val="000000" w:themeColor="text1"/>
          <w:sz w:val="24"/>
          <w:szCs w:val="24"/>
        </w:rPr>
        <w:br/>
        <w:t>Consider how social contexts shape individual health behaviors</w:t>
      </w:r>
      <w:r w:rsidRPr="00697C87">
        <w:rPr>
          <w:color w:val="000000" w:themeColor="text1"/>
          <w:sz w:val="24"/>
          <w:szCs w:val="24"/>
        </w:rPr>
        <w:br/>
        <w:t>Focus about how the contexts people inhabit throughout their lives affect their health</w:t>
      </w:r>
    </w:p>
    <w:p w:rsidR="00B61800" w:rsidRPr="00697C87" w:rsidRDefault="00697C87" w:rsidP="00AE0C98">
      <w:pPr>
        <w:pStyle w:val="Heading2"/>
        <w:ind w:left="540" w:hanging="540"/>
        <w:jc w:val="both"/>
        <w:rPr>
          <w:b/>
          <w:color w:val="000000" w:themeColor="text1"/>
          <w:sz w:val="24"/>
          <w:szCs w:val="24"/>
        </w:rPr>
      </w:pPr>
      <w:r w:rsidRPr="00697C87">
        <w:rPr>
          <w:b/>
          <w:color w:val="000000" w:themeColor="text1"/>
          <w:sz w:val="24"/>
          <w:szCs w:val="24"/>
        </w:rPr>
        <w:t>Sociologists</w:t>
      </w:r>
    </w:p>
    <w:p w:rsidR="00B61800" w:rsidRPr="00697C87" w:rsidRDefault="00697C87" w:rsidP="00970A1E">
      <w:pPr>
        <w:pStyle w:val="Heading1"/>
        <w:numPr>
          <w:ilvl w:val="0"/>
          <w:numId w:val="32"/>
        </w:numPr>
        <w:jc w:val="both"/>
        <w:rPr>
          <w:color w:val="000000" w:themeColor="text1"/>
          <w:sz w:val="24"/>
          <w:szCs w:val="24"/>
        </w:rPr>
      </w:pPr>
      <w:r w:rsidRPr="00697C87">
        <w:rPr>
          <w:color w:val="000000" w:themeColor="text1"/>
          <w:sz w:val="24"/>
          <w:szCs w:val="24"/>
        </w:rPr>
        <w:t>Focus on social causes of disease with population rather than on immediate cause of individual’s illness</w:t>
      </w:r>
    </w:p>
    <w:p w:rsidR="00B61800" w:rsidRPr="00697C87" w:rsidRDefault="00697C87" w:rsidP="00970A1E">
      <w:pPr>
        <w:pStyle w:val="Heading1"/>
        <w:numPr>
          <w:ilvl w:val="0"/>
          <w:numId w:val="32"/>
        </w:numPr>
        <w:jc w:val="both"/>
        <w:rPr>
          <w:color w:val="000000" w:themeColor="text1"/>
          <w:sz w:val="24"/>
          <w:szCs w:val="24"/>
        </w:rPr>
      </w:pPr>
      <w:r w:rsidRPr="00697C87">
        <w:rPr>
          <w:color w:val="000000" w:themeColor="text1"/>
          <w:sz w:val="24"/>
          <w:szCs w:val="24"/>
        </w:rPr>
        <w:t>Consider how social contexts shape individual health behaviors</w:t>
      </w:r>
    </w:p>
    <w:p w:rsidR="00B61800" w:rsidRPr="00697C87" w:rsidRDefault="00697C87" w:rsidP="00970A1E">
      <w:pPr>
        <w:pStyle w:val="Heading1"/>
        <w:numPr>
          <w:ilvl w:val="0"/>
          <w:numId w:val="32"/>
        </w:numPr>
        <w:jc w:val="both"/>
        <w:rPr>
          <w:color w:val="000000" w:themeColor="text1"/>
          <w:sz w:val="24"/>
          <w:szCs w:val="24"/>
        </w:rPr>
      </w:pPr>
      <w:r w:rsidRPr="00697C87">
        <w:rPr>
          <w:color w:val="000000" w:themeColor="text1"/>
          <w:sz w:val="24"/>
          <w:szCs w:val="24"/>
        </w:rPr>
        <w:t>Focus about how the contexts people inhabit throughout their lives affect their health</w:t>
      </w:r>
    </w:p>
    <w:p w:rsidR="00697C87" w:rsidRDefault="00697C87" w:rsidP="00AE0C98">
      <w:pPr>
        <w:pStyle w:val="Heading1"/>
        <w:ind w:left="0" w:firstLine="0"/>
        <w:jc w:val="both"/>
        <w:rPr>
          <w:color w:val="000000" w:themeColor="text1"/>
          <w:sz w:val="24"/>
          <w:szCs w:val="24"/>
        </w:rPr>
      </w:pPr>
    </w:p>
    <w:p w:rsidR="00B61800" w:rsidRPr="00697C87" w:rsidRDefault="00970A1E" w:rsidP="00AE0C98">
      <w:pPr>
        <w:pStyle w:val="Heading1"/>
        <w:ind w:left="0" w:firstLine="0"/>
        <w:jc w:val="both"/>
        <w:rPr>
          <w:b/>
          <w:color w:val="000000" w:themeColor="text1"/>
          <w:sz w:val="24"/>
          <w:szCs w:val="24"/>
        </w:rPr>
      </w:pPr>
      <w:r w:rsidRPr="00697C87">
        <w:rPr>
          <w:b/>
          <w:color w:val="000000" w:themeColor="text1"/>
          <w:sz w:val="24"/>
          <w:szCs w:val="24"/>
        </w:rPr>
        <w:t>A Sociological Approach to Improving Health</w:t>
      </w:r>
    </w:p>
    <w:p w:rsidR="00B61800" w:rsidRPr="00697C87" w:rsidRDefault="00970A1E" w:rsidP="00AE0C98">
      <w:pPr>
        <w:pStyle w:val="Heading2"/>
        <w:ind w:left="0" w:firstLine="0"/>
        <w:jc w:val="both"/>
        <w:rPr>
          <w:color w:val="000000" w:themeColor="text1"/>
          <w:sz w:val="24"/>
          <w:szCs w:val="24"/>
        </w:rPr>
      </w:pPr>
      <w:r w:rsidRPr="00697C87">
        <w:rPr>
          <w:bCs/>
          <w:color w:val="000000" w:themeColor="text1"/>
          <w:sz w:val="24"/>
          <w:szCs w:val="24"/>
        </w:rPr>
        <w:t>Sociological approach uses population model of prevention</w:t>
      </w:r>
    </w:p>
    <w:p w:rsidR="00697C87" w:rsidRDefault="00970A1E" w:rsidP="00970A1E">
      <w:pPr>
        <w:pStyle w:val="Heading2"/>
        <w:numPr>
          <w:ilvl w:val="0"/>
          <w:numId w:val="33"/>
        </w:numPr>
        <w:jc w:val="both"/>
        <w:rPr>
          <w:color w:val="000000" w:themeColor="text1"/>
          <w:sz w:val="24"/>
          <w:szCs w:val="24"/>
        </w:rPr>
      </w:pPr>
      <w:r w:rsidRPr="00697C87">
        <w:rPr>
          <w:color w:val="000000" w:themeColor="text1"/>
          <w:sz w:val="24"/>
          <w:szCs w:val="24"/>
        </w:rPr>
        <w:t>Changing</w:t>
      </w:r>
      <w:r w:rsidR="00697C87">
        <w:rPr>
          <w:color w:val="000000" w:themeColor="text1"/>
          <w:sz w:val="24"/>
          <w:szCs w:val="24"/>
        </w:rPr>
        <w:t xml:space="preserve"> features of social environment</w:t>
      </w:r>
    </w:p>
    <w:p w:rsidR="00B61800" w:rsidRPr="00697C87" w:rsidRDefault="00970A1E" w:rsidP="00970A1E">
      <w:pPr>
        <w:pStyle w:val="Heading2"/>
        <w:numPr>
          <w:ilvl w:val="0"/>
          <w:numId w:val="33"/>
        </w:numPr>
        <w:jc w:val="both"/>
        <w:rPr>
          <w:color w:val="000000" w:themeColor="text1"/>
          <w:sz w:val="24"/>
          <w:szCs w:val="24"/>
        </w:rPr>
      </w:pPr>
      <w:r w:rsidRPr="00697C87">
        <w:rPr>
          <w:color w:val="000000" w:themeColor="text1"/>
          <w:sz w:val="24"/>
          <w:szCs w:val="24"/>
        </w:rPr>
        <w:t>Treating population as the patient</w:t>
      </w:r>
    </w:p>
    <w:p w:rsidR="00B61800" w:rsidRPr="009639F9" w:rsidRDefault="00B61800" w:rsidP="00AE0C98">
      <w:pPr>
        <w:pStyle w:val="Heading2"/>
        <w:ind w:left="0" w:firstLine="0"/>
        <w:jc w:val="both"/>
        <w:rPr>
          <w:color w:val="000000" w:themeColor="text1"/>
          <w:sz w:val="24"/>
          <w:szCs w:val="24"/>
        </w:rPr>
      </w:pPr>
    </w:p>
    <w:p w:rsidR="00B61800" w:rsidRPr="00697C87" w:rsidRDefault="00970A1E" w:rsidP="00AE0C98">
      <w:pPr>
        <w:pStyle w:val="Heading1"/>
        <w:ind w:left="0" w:firstLine="0"/>
        <w:jc w:val="both"/>
        <w:rPr>
          <w:b/>
          <w:color w:val="000000" w:themeColor="text1"/>
          <w:sz w:val="24"/>
          <w:szCs w:val="24"/>
        </w:rPr>
      </w:pPr>
      <w:r w:rsidRPr="00697C87">
        <w:rPr>
          <w:b/>
          <w:color w:val="000000" w:themeColor="text1"/>
          <w:sz w:val="24"/>
          <w:szCs w:val="24"/>
        </w:rPr>
        <w:t>Social Contexts and Individual Behavior</w:t>
      </w:r>
    </w:p>
    <w:p w:rsidR="00B61800" w:rsidRPr="00697C87" w:rsidRDefault="00970A1E" w:rsidP="00AE0C98">
      <w:pPr>
        <w:pStyle w:val="Heading2"/>
        <w:ind w:left="0" w:firstLine="0"/>
        <w:jc w:val="both"/>
        <w:rPr>
          <w:color w:val="000000" w:themeColor="text1"/>
          <w:sz w:val="24"/>
          <w:szCs w:val="24"/>
        </w:rPr>
      </w:pPr>
      <w:r w:rsidRPr="00697C87">
        <w:rPr>
          <w:bCs/>
          <w:color w:val="000000" w:themeColor="text1"/>
          <w:sz w:val="24"/>
          <w:szCs w:val="24"/>
        </w:rPr>
        <w:t>Sociologists</w:t>
      </w:r>
    </w:p>
    <w:p w:rsidR="00697C87" w:rsidRDefault="00970A1E" w:rsidP="00970A1E">
      <w:pPr>
        <w:pStyle w:val="Heading2"/>
        <w:numPr>
          <w:ilvl w:val="0"/>
          <w:numId w:val="34"/>
        </w:numPr>
        <w:jc w:val="both"/>
        <w:rPr>
          <w:color w:val="000000" w:themeColor="text1"/>
          <w:sz w:val="24"/>
          <w:szCs w:val="24"/>
        </w:rPr>
      </w:pPr>
      <w:r w:rsidRPr="00697C87">
        <w:rPr>
          <w:color w:val="000000" w:themeColor="text1"/>
          <w:sz w:val="24"/>
          <w:szCs w:val="24"/>
        </w:rPr>
        <w:t>Recognize contexts and relationships play integral role in</w:t>
      </w:r>
      <w:r w:rsidR="00697C87">
        <w:rPr>
          <w:color w:val="000000" w:themeColor="text1"/>
          <w:sz w:val="24"/>
          <w:szCs w:val="24"/>
        </w:rPr>
        <w:t xml:space="preserve"> shaping choices</w:t>
      </w:r>
    </w:p>
    <w:p w:rsidR="00697C87" w:rsidRDefault="00970A1E" w:rsidP="00970A1E">
      <w:pPr>
        <w:pStyle w:val="Heading2"/>
        <w:numPr>
          <w:ilvl w:val="0"/>
          <w:numId w:val="34"/>
        </w:numPr>
        <w:jc w:val="both"/>
        <w:rPr>
          <w:color w:val="000000" w:themeColor="text1"/>
          <w:sz w:val="24"/>
          <w:szCs w:val="24"/>
        </w:rPr>
      </w:pPr>
      <w:r w:rsidRPr="00697C87">
        <w:rPr>
          <w:color w:val="000000" w:themeColor="text1"/>
          <w:sz w:val="24"/>
          <w:szCs w:val="24"/>
        </w:rPr>
        <w:t>Ask what features of social contexts enable or</w:t>
      </w:r>
      <w:r w:rsidR="00697C87">
        <w:rPr>
          <w:color w:val="000000" w:themeColor="text1"/>
          <w:sz w:val="24"/>
          <w:szCs w:val="24"/>
        </w:rPr>
        <w:t xml:space="preserve"> constrain particular behaviors</w:t>
      </w:r>
    </w:p>
    <w:p w:rsidR="00B61800" w:rsidRPr="00697C87" w:rsidRDefault="00970A1E" w:rsidP="00970A1E">
      <w:pPr>
        <w:pStyle w:val="Heading2"/>
        <w:numPr>
          <w:ilvl w:val="0"/>
          <w:numId w:val="34"/>
        </w:numPr>
        <w:jc w:val="both"/>
        <w:rPr>
          <w:color w:val="000000" w:themeColor="text1"/>
          <w:sz w:val="24"/>
          <w:szCs w:val="24"/>
        </w:rPr>
      </w:pPr>
      <w:r w:rsidRPr="00697C87">
        <w:rPr>
          <w:color w:val="000000" w:themeColor="text1"/>
          <w:sz w:val="24"/>
          <w:szCs w:val="24"/>
        </w:rPr>
        <w:t>Examine how norms around behavior may affect individuals’ choices</w:t>
      </w:r>
    </w:p>
    <w:p w:rsidR="00B61800" w:rsidRPr="009639F9" w:rsidRDefault="00B61800" w:rsidP="00AE0C98">
      <w:pPr>
        <w:pStyle w:val="Heading2"/>
        <w:ind w:left="540" w:hanging="540"/>
        <w:jc w:val="both"/>
        <w:rPr>
          <w:color w:val="000000" w:themeColor="text1"/>
          <w:sz w:val="24"/>
          <w:szCs w:val="24"/>
        </w:rPr>
      </w:pPr>
    </w:p>
    <w:p w:rsidR="00B61800" w:rsidRPr="00697C87" w:rsidRDefault="00970A1E" w:rsidP="00AE0C98">
      <w:pPr>
        <w:pStyle w:val="Heading1"/>
        <w:ind w:left="0" w:firstLine="0"/>
        <w:jc w:val="both"/>
        <w:rPr>
          <w:b/>
          <w:color w:val="000000" w:themeColor="text1"/>
          <w:sz w:val="24"/>
          <w:szCs w:val="24"/>
        </w:rPr>
      </w:pPr>
      <w:r w:rsidRPr="00697C87">
        <w:rPr>
          <w:b/>
          <w:color w:val="000000" w:themeColor="text1"/>
          <w:sz w:val="24"/>
          <w:szCs w:val="24"/>
        </w:rPr>
        <w:t>Social Relationships and Health</w:t>
      </w:r>
    </w:p>
    <w:p w:rsidR="00B61800" w:rsidRPr="00697C87" w:rsidRDefault="00970A1E" w:rsidP="00AE0C98">
      <w:pPr>
        <w:pStyle w:val="Heading2"/>
        <w:ind w:left="0" w:firstLine="0"/>
        <w:jc w:val="both"/>
        <w:rPr>
          <w:color w:val="000000" w:themeColor="text1"/>
          <w:sz w:val="24"/>
          <w:szCs w:val="24"/>
        </w:rPr>
      </w:pPr>
      <w:r w:rsidRPr="00697C87">
        <w:rPr>
          <w:bCs/>
          <w:color w:val="000000" w:themeColor="text1"/>
          <w:sz w:val="24"/>
          <w:szCs w:val="24"/>
        </w:rPr>
        <w:t>Social relationships affect our health in three major ways</w:t>
      </w:r>
    </w:p>
    <w:p w:rsidR="00697C87" w:rsidRDefault="00697C87" w:rsidP="00970A1E">
      <w:pPr>
        <w:pStyle w:val="Heading2"/>
        <w:numPr>
          <w:ilvl w:val="0"/>
          <w:numId w:val="35"/>
        </w:numPr>
        <w:jc w:val="both"/>
        <w:rPr>
          <w:color w:val="000000" w:themeColor="text1"/>
          <w:sz w:val="24"/>
          <w:szCs w:val="24"/>
        </w:rPr>
      </w:pPr>
      <w:r>
        <w:rPr>
          <w:color w:val="000000" w:themeColor="text1"/>
          <w:sz w:val="24"/>
          <w:szCs w:val="24"/>
        </w:rPr>
        <w:t>Social influence</w:t>
      </w:r>
    </w:p>
    <w:p w:rsidR="00697C87" w:rsidRDefault="00697C87" w:rsidP="00970A1E">
      <w:pPr>
        <w:pStyle w:val="Heading2"/>
        <w:numPr>
          <w:ilvl w:val="0"/>
          <w:numId w:val="35"/>
        </w:numPr>
        <w:jc w:val="both"/>
        <w:rPr>
          <w:color w:val="000000" w:themeColor="text1"/>
          <w:sz w:val="24"/>
          <w:szCs w:val="24"/>
        </w:rPr>
      </w:pPr>
      <w:r>
        <w:rPr>
          <w:color w:val="000000" w:themeColor="text1"/>
          <w:sz w:val="24"/>
          <w:szCs w:val="24"/>
        </w:rPr>
        <w:t>Person-to person contact</w:t>
      </w:r>
    </w:p>
    <w:p w:rsidR="00B61800" w:rsidRPr="00697C87" w:rsidRDefault="00970A1E" w:rsidP="00970A1E">
      <w:pPr>
        <w:pStyle w:val="Heading2"/>
        <w:numPr>
          <w:ilvl w:val="0"/>
          <w:numId w:val="35"/>
        </w:numPr>
        <w:jc w:val="both"/>
        <w:rPr>
          <w:color w:val="000000" w:themeColor="text1"/>
          <w:sz w:val="24"/>
          <w:szCs w:val="24"/>
        </w:rPr>
      </w:pPr>
      <w:r w:rsidRPr="00697C87">
        <w:rPr>
          <w:color w:val="000000" w:themeColor="text1"/>
          <w:sz w:val="24"/>
          <w:szCs w:val="24"/>
        </w:rPr>
        <w:t>Access to resources</w:t>
      </w:r>
    </w:p>
    <w:p w:rsidR="00B61800" w:rsidRPr="009639F9" w:rsidRDefault="00B61800" w:rsidP="00AE0C98">
      <w:pPr>
        <w:pStyle w:val="Heading2"/>
        <w:ind w:left="540" w:hanging="540"/>
        <w:jc w:val="both"/>
        <w:rPr>
          <w:color w:val="000000" w:themeColor="text1"/>
          <w:sz w:val="24"/>
          <w:szCs w:val="24"/>
        </w:rPr>
      </w:pPr>
    </w:p>
    <w:p w:rsidR="00B61800" w:rsidRPr="00C73C24" w:rsidRDefault="00970A1E" w:rsidP="00AE0C98">
      <w:pPr>
        <w:pStyle w:val="Heading1"/>
        <w:ind w:left="0" w:firstLine="0"/>
        <w:jc w:val="both"/>
        <w:rPr>
          <w:b/>
          <w:color w:val="000000" w:themeColor="text1"/>
          <w:sz w:val="24"/>
          <w:szCs w:val="24"/>
        </w:rPr>
      </w:pPr>
      <w:r w:rsidRPr="00C73C24">
        <w:rPr>
          <w:b/>
          <w:color w:val="000000" w:themeColor="text1"/>
          <w:sz w:val="24"/>
          <w:szCs w:val="24"/>
        </w:rPr>
        <w:t>A Sociological Approach to Improving Health</w:t>
      </w:r>
    </w:p>
    <w:p w:rsidR="00B61800" w:rsidRPr="00C73C24" w:rsidRDefault="00970A1E" w:rsidP="00AE0C98">
      <w:pPr>
        <w:pStyle w:val="Heading2"/>
        <w:ind w:left="0" w:firstLine="0"/>
        <w:jc w:val="both"/>
        <w:rPr>
          <w:color w:val="000000" w:themeColor="text1"/>
          <w:sz w:val="24"/>
          <w:szCs w:val="24"/>
        </w:rPr>
      </w:pPr>
      <w:r w:rsidRPr="00C73C24">
        <w:rPr>
          <w:bCs/>
          <w:color w:val="000000" w:themeColor="text1"/>
          <w:sz w:val="24"/>
          <w:szCs w:val="24"/>
        </w:rPr>
        <w:t>Sociological approach uses population model of prevention</w:t>
      </w:r>
    </w:p>
    <w:p w:rsidR="00C73C24" w:rsidRDefault="00970A1E" w:rsidP="00970A1E">
      <w:pPr>
        <w:pStyle w:val="Heading2"/>
        <w:numPr>
          <w:ilvl w:val="0"/>
          <w:numId w:val="36"/>
        </w:numPr>
        <w:jc w:val="both"/>
        <w:rPr>
          <w:color w:val="000000" w:themeColor="text1"/>
          <w:sz w:val="24"/>
          <w:szCs w:val="24"/>
        </w:rPr>
      </w:pPr>
      <w:r w:rsidRPr="00C73C24">
        <w:rPr>
          <w:color w:val="000000" w:themeColor="text1"/>
          <w:sz w:val="24"/>
          <w:szCs w:val="24"/>
        </w:rPr>
        <w:t>Changing</w:t>
      </w:r>
      <w:r w:rsidR="00C73C24">
        <w:rPr>
          <w:color w:val="000000" w:themeColor="text1"/>
          <w:sz w:val="24"/>
          <w:szCs w:val="24"/>
        </w:rPr>
        <w:t xml:space="preserve"> features of social environment</w:t>
      </w:r>
    </w:p>
    <w:p w:rsidR="00B61800" w:rsidRPr="00C73C24" w:rsidRDefault="00970A1E" w:rsidP="00970A1E">
      <w:pPr>
        <w:pStyle w:val="Heading2"/>
        <w:numPr>
          <w:ilvl w:val="0"/>
          <w:numId w:val="36"/>
        </w:numPr>
        <w:jc w:val="both"/>
        <w:rPr>
          <w:color w:val="000000" w:themeColor="text1"/>
          <w:sz w:val="24"/>
          <w:szCs w:val="24"/>
        </w:rPr>
      </w:pPr>
      <w:r w:rsidRPr="00C73C24">
        <w:rPr>
          <w:color w:val="000000" w:themeColor="text1"/>
          <w:sz w:val="24"/>
          <w:szCs w:val="24"/>
        </w:rPr>
        <w:t>Treating population as the patient</w:t>
      </w:r>
    </w:p>
    <w:p w:rsidR="00B61800" w:rsidRPr="009639F9" w:rsidRDefault="00B61800" w:rsidP="00AE0C98">
      <w:pPr>
        <w:pStyle w:val="Heading2"/>
        <w:ind w:left="0" w:firstLine="0"/>
        <w:jc w:val="both"/>
        <w:rPr>
          <w:color w:val="000000" w:themeColor="text1"/>
          <w:sz w:val="24"/>
          <w:szCs w:val="24"/>
        </w:rPr>
      </w:pPr>
    </w:p>
    <w:p w:rsidR="00B61800" w:rsidRPr="00C73C24" w:rsidRDefault="00970A1E" w:rsidP="00AE0C98">
      <w:pPr>
        <w:pStyle w:val="Heading1"/>
        <w:ind w:left="0" w:firstLine="0"/>
        <w:jc w:val="both"/>
        <w:rPr>
          <w:b/>
          <w:color w:val="000000" w:themeColor="text1"/>
          <w:sz w:val="24"/>
          <w:szCs w:val="24"/>
        </w:rPr>
      </w:pPr>
      <w:r w:rsidRPr="00C73C24">
        <w:rPr>
          <w:b/>
          <w:color w:val="000000" w:themeColor="text1"/>
          <w:sz w:val="24"/>
          <w:szCs w:val="24"/>
        </w:rPr>
        <w:t>Social Contexts and Individual Behavior</w:t>
      </w:r>
    </w:p>
    <w:p w:rsidR="00B61800" w:rsidRPr="00C73C24" w:rsidRDefault="00970A1E" w:rsidP="00AE0C98">
      <w:pPr>
        <w:pStyle w:val="Heading2"/>
        <w:ind w:left="0" w:firstLine="0"/>
        <w:jc w:val="both"/>
        <w:rPr>
          <w:color w:val="000000" w:themeColor="text1"/>
          <w:sz w:val="24"/>
          <w:szCs w:val="24"/>
        </w:rPr>
      </w:pPr>
      <w:r w:rsidRPr="00C73C24">
        <w:rPr>
          <w:bCs/>
          <w:color w:val="000000" w:themeColor="text1"/>
          <w:sz w:val="24"/>
          <w:szCs w:val="24"/>
        </w:rPr>
        <w:t>Sociologists</w:t>
      </w:r>
    </w:p>
    <w:p w:rsidR="00B61800" w:rsidRPr="00C73C24" w:rsidRDefault="00970A1E" w:rsidP="00970A1E">
      <w:pPr>
        <w:pStyle w:val="Heading2"/>
        <w:numPr>
          <w:ilvl w:val="0"/>
          <w:numId w:val="37"/>
        </w:numPr>
        <w:jc w:val="both"/>
        <w:rPr>
          <w:color w:val="000000" w:themeColor="text1"/>
          <w:sz w:val="24"/>
          <w:szCs w:val="24"/>
        </w:rPr>
      </w:pPr>
      <w:r w:rsidRPr="00C73C24">
        <w:rPr>
          <w:color w:val="000000" w:themeColor="text1"/>
          <w:sz w:val="24"/>
          <w:szCs w:val="24"/>
        </w:rPr>
        <w:t>Recognize contexts and relationships play integral role in shaping choices</w:t>
      </w:r>
      <w:r w:rsidRPr="00C73C24">
        <w:rPr>
          <w:color w:val="000000" w:themeColor="text1"/>
          <w:sz w:val="24"/>
          <w:szCs w:val="24"/>
        </w:rPr>
        <w:br/>
        <w:t>Ask what features of social contexts enable or constrain particular behaviors</w:t>
      </w:r>
      <w:r w:rsidRPr="00C73C24">
        <w:rPr>
          <w:color w:val="000000" w:themeColor="text1"/>
          <w:sz w:val="24"/>
          <w:szCs w:val="24"/>
        </w:rPr>
        <w:br/>
      </w:r>
    </w:p>
    <w:p w:rsidR="00B61800" w:rsidRPr="009639F9" w:rsidRDefault="00970A1E" w:rsidP="00970A1E">
      <w:pPr>
        <w:pStyle w:val="Heading2"/>
        <w:numPr>
          <w:ilvl w:val="0"/>
          <w:numId w:val="37"/>
        </w:numPr>
        <w:jc w:val="both"/>
        <w:rPr>
          <w:color w:val="000000" w:themeColor="text1"/>
          <w:sz w:val="24"/>
          <w:szCs w:val="24"/>
        </w:rPr>
      </w:pPr>
      <w:r w:rsidRPr="009639F9">
        <w:rPr>
          <w:color w:val="000000" w:themeColor="text1"/>
          <w:sz w:val="24"/>
          <w:szCs w:val="24"/>
        </w:rPr>
        <w:t>Examine how norms around behavior may affect individuals’ choices</w:t>
      </w:r>
    </w:p>
    <w:p w:rsidR="00B61800" w:rsidRPr="00C73C24" w:rsidRDefault="00B61800" w:rsidP="00AE0C98">
      <w:pPr>
        <w:pStyle w:val="Heading2"/>
        <w:ind w:left="540" w:hanging="540"/>
        <w:jc w:val="both"/>
        <w:rPr>
          <w:b/>
          <w:color w:val="000000" w:themeColor="text1"/>
          <w:sz w:val="24"/>
          <w:szCs w:val="24"/>
        </w:rPr>
      </w:pPr>
    </w:p>
    <w:p w:rsidR="00B61800" w:rsidRPr="00C73C24" w:rsidRDefault="00970A1E" w:rsidP="00AE0C98">
      <w:pPr>
        <w:pStyle w:val="Heading1"/>
        <w:ind w:left="0" w:firstLine="0"/>
        <w:jc w:val="both"/>
        <w:rPr>
          <w:b/>
          <w:color w:val="000000" w:themeColor="text1"/>
          <w:sz w:val="24"/>
          <w:szCs w:val="24"/>
        </w:rPr>
      </w:pPr>
      <w:r w:rsidRPr="00C73C24">
        <w:rPr>
          <w:b/>
          <w:color w:val="000000" w:themeColor="text1"/>
          <w:sz w:val="24"/>
          <w:szCs w:val="24"/>
        </w:rPr>
        <w:t>Social Relationships and Health</w:t>
      </w:r>
    </w:p>
    <w:p w:rsidR="00B61800" w:rsidRPr="00C73C24" w:rsidRDefault="00970A1E" w:rsidP="00AE0C98">
      <w:pPr>
        <w:pStyle w:val="Heading2"/>
        <w:ind w:left="0" w:firstLine="0"/>
        <w:jc w:val="both"/>
        <w:rPr>
          <w:color w:val="000000" w:themeColor="text1"/>
          <w:sz w:val="24"/>
          <w:szCs w:val="24"/>
        </w:rPr>
      </w:pPr>
      <w:r w:rsidRPr="00C73C24">
        <w:rPr>
          <w:bCs/>
          <w:color w:val="000000" w:themeColor="text1"/>
          <w:sz w:val="24"/>
          <w:szCs w:val="24"/>
        </w:rPr>
        <w:t>Social relationships affect our health in three major ways</w:t>
      </w:r>
    </w:p>
    <w:p w:rsidR="00B61800" w:rsidRPr="009639F9" w:rsidRDefault="00970A1E" w:rsidP="00970A1E">
      <w:pPr>
        <w:pStyle w:val="Heading2"/>
        <w:numPr>
          <w:ilvl w:val="0"/>
          <w:numId w:val="38"/>
        </w:numPr>
        <w:jc w:val="both"/>
        <w:rPr>
          <w:color w:val="000000" w:themeColor="text1"/>
          <w:sz w:val="24"/>
          <w:szCs w:val="24"/>
        </w:rPr>
      </w:pPr>
      <w:r w:rsidRPr="009639F9">
        <w:rPr>
          <w:color w:val="000000" w:themeColor="text1"/>
          <w:sz w:val="24"/>
          <w:szCs w:val="24"/>
        </w:rPr>
        <w:t>Social influence</w:t>
      </w:r>
    </w:p>
    <w:p w:rsidR="00C73C24" w:rsidRDefault="00970A1E" w:rsidP="00970A1E">
      <w:pPr>
        <w:pStyle w:val="Heading2"/>
        <w:numPr>
          <w:ilvl w:val="0"/>
          <w:numId w:val="38"/>
        </w:numPr>
        <w:jc w:val="both"/>
        <w:rPr>
          <w:color w:val="000000" w:themeColor="text1"/>
          <w:sz w:val="24"/>
          <w:szCs w:val="24"/>
        </w:rPr>
      </w:pPr>
      <w:r w:rsidRPr="009639F9">
        <w:rPr>
          <w:color w:val="000000" w:themeColor="text1"/>
          <w:sz w:val="24"/>
          <w:szCs w:val="24"/>
        </w:rPr>
        <w:t>Person-to person contact</w:t>
      </w:r>
    </w:p>
    <w:p w:rsidR="00B61800" w:rsidRPr="00C73C24" w:rsidRDefault="00970A1E" w:rsidP="00970A1E">
      <w:pPr>
        <w:pStyle w:val="Heading2"/>
        <w:numPr>
          <w:ilvl w:val="0"/>
          <w:numId w:val="38"/>
        </w:numPr>
        <w:jc w:val="both"/>
        <w:rPr>
          <w:color w:val="000000" w:themeColor="text1"/>
          <w:sz w:val="24"/>
          <w:szCs w:val="24"/>
        </w:rPr>
      </w:pPr>
      <w:r w:rsidRPr="00C73C24">
        <w:rPr>
          <w:color w:val="000000" w:themeColor="text1"/>
          <w:sz w:val="24"/>
          <w:szCs w:val="24"/>
        </w:rPr>
        <w:t>Access to resources</w:t>
      </w:r>
    </w:p>
    <w:p w:rsidR="00B61800" w:rsidRPr="009639F9" w:rsidRDefault="00970A1E" w:rsidP="00970A1E">
      <w:pPr>
        <w:pStyle w:val="Heading2"/>
        <w:numPr>
          <w:ilvl w:val="0"/>
          <w:numId w:val="38"/>
        </w:numPr>
        <w:jc w:val="both"/>
        <w:rPr>
          <w:color w:val="000000" w:themeColor="text1"/>
          <w:sz w:val="24"/>
          <w:szCs w:val="24"/>
        </w:rPr>
      </w:pPr>
      <w:r w:rsidRPr="009639F9">
        <w:rPr>
          <w:color w:val="000000" w:themeColor="text1"/>
          <w:sz w:val="24"/>
          <w:szCs w:val="24"/>
        </w:rPr>
        <w:t>Epidemic</w:t>
      </w:r>
    </w:p>
    <w:p w:rsidR="00C73C24" w:rsidRDefault="00970A1E" w:rsidP="00C73C24">
      <w:pPr>
        <w:pStyle w:val="Heading3"/>
        <w:ind w:left="1170" w:firstLine="0"/>
        <w:jc w:val="both"/>
        <w:rPr>
          <w:color w:val="000000" w:themeColor="text1"/>
          <w:sz w:val="24"/>
          <w:szCs w:val="24"/>
        </w:rPr>
      </w:pPr>
      <w:r w:rsidRPr="009639F9">
        <w:rPr>
          <w:color w:val="000000" w:themeColor="text1"/>
          <w:sz w:val="24"/>
          <w:szCs w:val="24"/>
        </w:rPr>
        <w:t>A widespread outbreak of a contagious disease</w:t>
      </w:r>
    </w:p>
    <w:p w:rsidR="00B61800" w:rsidRPr="009639F9" w:rsidRDefault="00970A1E" w:rsidP="00970A1E">
      <w:pPr>
        <w:pStyle w:val="Heading3"/>
        <w:numPr>
          <w:ilvl w:val="0"/>
          <w:numId w:val="19"/>
        </w:numPr>
        <w:jc w:val="both"/>
        <w:rPr>
          <w:color w:val="000000" w:themeColor="text1"/>
          <w:sz w:val="24"/>
          <w:szCs w:val="24"/>
        </w:rPr>
      </w:pPr>
      <w:r w:rsidRPr="009639F9">
        <w:rPr>
          <w:color w:val="000000" w:themeColor="text1"/>
          <w:sz w:val="24"/>
          <w:szCs w:val="24"/>
        </w:rPr>
        <w:t>Pandemic</w:t>
      </w:r>
    </w:p>
    <w:p w:rsidR="00B61800" w:rsidRPr="009639F9" w:rsidRDefault="00970A1E" w:rsidP="00C73C24">
      <w:pPr>
        <w:pStyle w:val="Heading3"/>
        <w:ind w:left="1170" w:firstLine="0"/>
        <w:jc w:val="both"/>
        <w:rPr>
          <w:color w:val="000000" w:themeColor="text1"/>
          <w:sz w:val="24"/>
          <w:szCs w:val="24"/>
        </w:rPr>
      </w:pPr>
      <w:r w:rsidRPr="009639F9">
        <w:rPr>
          <w:color w:val="000000" w:themeColor="text1"/>
          <w:sz w:val="24"/>
          <w:szCs w:val="24"/>
        </w:rPr>
        <w:t>An outbreak of a contagious disease over a very large area or worldwide</w:t>
      </w:r>
    </w:p>
    <w:p w:rsidR="00B61800" w:rsidRPr="009639F9" w:rsidRDefault="00970A1E" w:rsidP="00970A1E">
      <w:pPr>
        <w:pStyle w:val="Heading2"/>
        <w:numPr>
          <w:ilvl w:val="0"/>
          <w:numId w:val="19"/>
        </w:numPr>
        <w:jc w:val="both"/>
        <w:rPr>
          <w:color w:val="000000" w:themeColor="text1"/>
          <w:sz w:val="24"/>
          <w:szCs w:val="24"/>
        </w:rPr>
      </w:pPr>
      <w:r w:rsidRPr="009639F9">
        <w:rPr>
          <w:color w:val="000000" w:themeColor="text1"/>
          <w:sz w:val="24"/>
          <w:szCs w:val="24"/>
        </w:rPr>
        <w:t>Disease</w:t>
      </w:r>
    </w:p>
    <w:p w:rsidR="00B61800" w:rsidRPr="009639F9" w:rsidRDefault="00970A1E" w:rsidP="00C73C24">
      <w:pPr>
        <w:pStyle w:val="Heading3"/>
        <w:ind w:left="1170" w:firstLine="0"/>
        <w:jc w:val="both"/>
        <w:rPr>
          <w:color w:val="000000" w:themeColor="text1"/>
          <w:sz w:val="24"/>
          <w:szCs w:val="24"/>
        </w:rPr>
      </w:pPr>
      <w:r w:rsidRPr="009639F9">
        <w:rPr>
          <w:color w:val="000000" w:themeColor="text1"/>
          <w:sz w:val="24"/>
          <w:szCs w:val="24"/>
        </w:rPr>
        <w:t>A pathology that disrupts the usual functions of the body</w:t>
      </w:r>
    </w:p>
    <w:p w:rsidR="00B61800" w:rsidRPr="009639F9" w:rsidRDefault="00970A1E" w:rsidP="00970A1E">
      <w:pPr>
        <w:pStyle w:val="Heading2"/>
        <w:numPr>
          <w:ilvl w:val="0"/>
          <w:numId w:val="19"/>
        </w:numPr>
        <w:jc w:val="both"/>
        <w:rPr>
          <w:color w:val="000000" w:themeColor="text1"/>
          <w:sz w:val="24"/>
          <w:szCs w:val="24"/>
        </w:rPr>
      </w:pPr>
      <w:r w:rsidRPr="009639F9">
        <w:rPr>
          <w:color w:val="000000" w:themeColor="text1"/>
          <w:sz w:val="24"/>
          <w:szCs w:val="24"/>
        </w:rPr>
        <w:t xml:space="preserve">Health </w:t>
      </w:r>
    </w:p>
    <w:p w:rsidR="00B61800" w:rsidRPr="009639F9" w:rsidRDefault="00970A1E" w:rsidP="00C73C24">
      <w:pPr>
        <w:pStyle w:val="Heading3"/>
        <w:ind w:left="1170" w:firstLine="0"/>
        <w:jc w:val="both"/>
        <w:rPr>
          <w:color w:val="000000" w:themeColor="text1"/>
          <w:sz w:val="24"/>
          <w:szCs w:val="24"/>
        </w:rPr>
      </w:pPr>
      <w:r w:rsidRPr="009639F9">
        <w:rPr>
          <w:color w:val="000000" w:themeColor="text1"/>
          <w:sz w:val="24"/>
          <w:szCs w:val="24"/>
        </w:rPr>
        <w:t>The capacity to satisfy role requirements</w:t>
      </w:r>
    </w:p>
    <w:p w:rsidR="00DE5793" w:rsidRDefault="00DE5793" w:rsidP="00AE0C98">
      <w:pPr>
        <w:pStyle w:val="Heading1"/>
        <w:ind w:left="0" w:firstLine="0"/>
        <w:jc w:val="both"/>
        <w:rPr>
          <w:b/>
          <w:color w:val="000000" w:themeColor="text1"/>
          <w:sz w:val="24"/>
          <w:szCs w:val="24"/>
        </w:rPr>
      </w:pPr>
    </w:p>
    <w:p w:rsidR="00B61800" w:rsidRDefault="00970A1E" w:rsidP="00AE0C98">
      <w:pPr>
        <w:pStyle w:val="Heading1"/>
        <w:ind w:left="0" w:firstLine="0"/>
        <w:jc w:val="both"/>
        <w:rPr>
          <w:b/>
          <w:color w:val="000000" w:themeColor="text1"/>
          <w:sz w:val="24"/>
          <w:szCs w:val="24"/>
        </w:rPr>
      </w:pPr>
      <w:r w:rsidRPr="00DE5793">
        <w:rPr>
          <w:b/>
          <w:color w:val="000000" w:themeColor="text1"/>
          <w:sz w:val="24"/>
          <w:szCs w:val="24"/>
        </w:rPr>
        <w:t>Illness and Social Order</w:t>
      </w:r>
    </w:p>
    <w:p w:rsidR="00DE5793" w:rsidRDefault="00DE5793" w:rsidP="00970A1E">
      <w:pPr>
        <w:numPr>
          <w:ilvl w:val="0"/>
          <w:numId w:val="19"/>
        </w:numPr>
        <w:rPr>
          <w:rFonts w:ascii="Times New Roman" w:hAnsi="Times New Roman" w:cs="Times New Roman"/>
          <w:sz w:val="24"/>
          <w:szCs w:val="24"/>
        </w:rPr>
      </w:pPr>
      <w:r w:rsidRPr="00DE5793">
        <w:rPr>
          <w:rFonts w:ascii="Times New Roman" w:hAnsi="Times New Roman" w:cs="Times New Roman"/>
          <w:sz w:val="24"/>
          <w:szCs w:val="24"/>
        </w:rPr>
        <w:t>Illness is a threat to social order; if too many people are sick at one time, it affects our ability to perform tasks necessary for continued operation of society</w:t>
      </w:r>
    </w:p>
    <w:p w:rsidR="00B61800" w:rsidRPr="00DE5793" w:rsidRDefault="00DE5793" w:rsidP="00970A1E">
      <w:pPr>
        <w:numPr>
          <w:ilvl w:val="0"/>
          <w:numId w:val="19"/>
        </w:numPr>
        <w:rPr>
          <w:rFonts w:ascii="Times New Roman" w:hAnsi="Times New Roman" w:cs="Times New Roman"/>
          <w:sz w:val="24"/>
          <w:szCs w:val="24"/>
        </w:rPr>
      </w:pPr>
      <w:r w:rsidRPr="00DE5793">
        <w:rPr>
          <w:rFonts w:ascii="Times New Roman" w:hAnsi="Times New Roman" w:cs="Times New Roman"/>
          <w:b/>
          <w:bCs/>
          <w:sz w:val="24"/>
          <w:szCs w:val="24"/>
        </w:rPr>
        <w:t>Sick role</w:t>
      </w:r>
      <w:r w:rsidRPr="00DE5793">
        <w:rPr>
          <w:rFonts w:ascii="Times New Roman" w:hAnsi="Times New Roman" w:cs="Times New Roman"/>
          <w:sz w:val="24"/>
          <w:szCs w:val="24"/>
        </w:rPr>
        <w:t>: societal expectations about attitudes and behavior of a person labeled as ill</w:t>
      </w:r>
    </w:p>
    <w:p w:rsidR="00B61800" w:rsidRPr="00DE5793" w:rsidRDefault="00970A1E" w:rsidP="00AE0C98">
      <w:pPr>
        <w:pStyle w:val="Heading1"/>
        <w:ind w:left="0" w:firstLine="0"/>
        <w:jc w:val="both"/>
        <w:rPr>
          <w:b/>
          <w:color w:val="000000" w:themeColor="text1"/>
          <w:sz w:val="24"/>
          <w:szCs w:val="24"/>
        </w:rPr>
      </w:pPr>
      <w:r w:rsidRPr="00DE5793">
        <w:rPr>
          <w:b/>
          <w:color w:val="000000" w:themeColor="text1"/>
          <w:sz w:val="24"/>
          <w:szCs w:val="24"/>
        </w:rPr>
        <w:t>Medicine In different Cultures</w:t>
      </w:r>
    </w:p>
    <w:p w:rsidR="00B61800" w:rsidRPr="009639F9" w:rsidRDefault="00970A1E" w:rsidP="00935992">
      <w:pPr>
        <w:pStyle w:val="Heading2"/>
        <w:ind w:left="0" w:firstLine="0"/>
        <w:jc w:val="both"/>
        <w:rPr>
          <w:color w:val="000000" w:themeColor="text1"/>
          <w:sz w:val="24"/>
          <w:szCs w:val="24"/>
        </w:rPr>
      </w:pPr>
      <w:r w:rsidRPr="009639F9">
        <w:rPr>
          <w:color w:val="000000" w:themeColor="text1"/>
          <w:sz w:val="24"/>
          <w:szCs w:val="24"/>
        </w:rPr>
        <w:t>Capitalist Societies:</w:t>
      </w:r>
    </w:p>
    <w:p w:rsidR="00B61800" w:rsidRPr="009639F9" w:rsidRDefault="00970A1E" w:rsidP="00935992">
      <w:pPr>
        <w:pStyle w:val="Heading3"/>
        <w:ind w:left="90" w:firstLine="0"/>
        <w:jc w:val="both"/>
        <w:rPr>
          <w:color w:val="000000" w:themeColor="text1"/>
          <w:sz w:val="24"/>
          <w:szCs w:val="24"/>
        </w:rPr>
      </w:pPr>
      <w:r w:rsidRPr="009639F9">
        <w:rPr>
          <w:color w:val="000000" w:themeColor="text1"/>
          <w:sz w:val="24"/>
          <w:szCs w:val="24"/>
        </w:rPr>
        <w:t xml:space="preserve">The Swedish system is often described as socialized medicine, a medical care system in which the government owns and operates most medical facilities and employs most physicians. </w:t>
      </w:r>
    </w:p>
    <w:p w:rsidR="00B61800" w:rsidRPr="009639F9" w:rsidRDefault="00970A1E" w:rsidP="00935992">
      <w:pPr>
        <w:pStyle w:val="Heading3"/>
        <w:ind w:left="90" w:firstLine="0"/>
        <w:jc w:val="both"/>
        <w:rPr>
          <w:color w:val="000000" w:themeColor="text1"/>
          <w:sz w:val="24"/>
          <w:szCs w:val="24"/>
        </w:rPr>
      </w:pPr>
      <w:r w:rsidRPr="009639F9">
        <w:rPr>
          <w:color w:val="000000" w:themeColor="text1"/>
          <w:sz w:val="24"/>
          <w:szCs w:val="24"/>
        </w:rPr>
        <w:t>Great Britain. The British created a “dual system” of medical service.</w:t>
      </w:r>
    </w:p>
    <w:p w:rsidR="00B61800" w:rsidRPr="009639F9" w:rsidRDefault="00970A1E" w:rsidP="00970A1E">
      <w:pPr>
        <w:pStyle w:val="Heading4"/>
        <w:numPr>
          <w:ilvl w:val="0"/>
          <w:numId w:val="40"/>
        </w:numPr>
        <w:jc w:val="both"/>
        <w:rPr>
          <w:color w:val="000000" w:themeColor="text1"/>
          <w:sz w:val="24"/>
          <w:szCs w:val="24"/>
        </w:rPr>
      </w:pPr>
      <w:r w:rsidRPr="009639F9">
        <w:rPr>
          <w:color w:val="000000" w:themeColor="text1"/>
          <w:sz w:val="24"/>
          <w:szCs w:val="24"/>
        </w:rPr>
        <w:t>The National Health Service pays 100% of medical costs</w:t>
      </w:r>
    </w:p>
    <w:p w:rsidR="00B61800" w:rsidRPr="009639F9" w:rsidRDefault="00970A1E" w:rsidP="00970A1E">
      <w:pPr>
        <w:pStyle w:val="Heading4"/>
        <w:numPr>
          <w:ilvl w:val="0"/>
          <w:numId w:val="40"/>
        </w:numPr>
        <w:jc w:val="both"/>
        <w:rPr>
          <w:color w:val="000000" w:themeColor="text1"/>
          <w:sz w:val="24"/>
          <w:szCs w:val="24"/>
        </w:rPr>
      </w:pPr>
      <w:r w:rsidRPr="009639F9">
        <w:rPr>
          <w:color w:val="000000" w:themeColor="text1"/>
          <w:sz w:val="24"/>
          <w:szCs w:val="24"/>
        </w:rPr>
        <w:t xml:space="preserve">The </w:t>
      </w:r>
      <w:proofErr w:type="gramStart"/>
      <w:r w:rsidRPr="009639F9">
        <w:rPr>
          <w:color w:val="000000" w:themeColor="text1"/>
          <w:sz w:val="24"/>
          <w:szCs w:val="24"/>
        </w:rPr>
        <w:t>Private  system</w:t>
      </w:r>
      <w:proofErr w:type="gramEnd"/>
      <w:r w:rsidRPr="009639F9">
        <w:rPr>
          <w:color w:val="000000" w:themeColor="text1"/>
          <w:sz w:val="24"/>
          <w:szCs w:val="24"/>
        </w:rPr>
        <w:t xml:space="preserve"> is very expensive</w:t>
      </w:r>
    </w:p>
    <w:p w:rsidR="00B61800" w:rsidRPr="009F5BB4" w:rsidRDefault="00970A1E" w:rsidP="00AE0C98">
      <w:pPr>
        <w:pStyle w:val="Heading1"/>
        <w:ind w:left="0" w:firstLine="0"/>
        <w:jc w:val="both"/>
        <w:rPr>
          <w:b/>
          <w:color w:val="000000" w:themeColor="text1"/>
          <w:sz w:val="24"/>
          <w:szCs w:val="24"/>
        </w:rPr>
      </w:pPr>
      <w:r w:rsidRPr="009F5BB4">
        <w:rPr>
          <w:b/>
          <w:color w:val="000000" w:themeColor="text1"/>
          <w:sz w:val="24"/>
          <w:szCs w:val="24"/>
        </w:rPr>
        <w:t xml:space="preserve">Medicine </w:t>
      </w:r>
      <w:proofErr w:type="gramStart"/>
      <w:r w:rsidRPr="009F5BB4">
        <w:rPr>
          <w:b/>
          <w:color w:val="000000" w:themeColor="text1"/>
          <w:sz w:val="24"/>
          <w:szCs w:val="24"/>
        </w:rPr>
        <w:t>In</w:t>
      </w:r>
      <w:proofErr w:type="gramEnd"/>
      <w:r w:rsidRPr="009F5BB4">
        <w:rPr>
          <w:b/>
          <w:color w:val="000000" w:themeColor="text1"/>
          <w:sz w:val="24"/>
          <w:szCs w:val="24"/>
        </w:rPr>
        <w:t xml:space="preserve"> other Cultures</w:t>
      </w:r>
    </w:p>
    <w:p w:rsidR="00B61800" w:rsidRPr="009639F9" w:rsidRDefault="00970A1E" w:rsidP="00970A1E">
      <w:pPr>
        <w:pStyle w:val="Heading3"/>
        <w:numPr>
          <w:ilvl w:val="0"/>
          <w:numId w:val="39"/>
        </w:numPr>
        <w:jc w:val="both"/>
        <w:rPr>
          <w:color w:val="000000" w:themeColor="text1"/>
          <w:sz w:val="24"/>
          <w:szCs w:val="24"/>
        </w:rPr>
      </w:pPr>
      <w:r w:rsidRPr="009639F9">
        <w:rPr>
          <w:color w:val="000000" w:themeColor="text1"/>
          <w:sz w:val="24"/>
          <w:szCs w:val="24"/>
        </w:rPr>
        <w:t>Japan. Physicians in Japan have private practices, but a combination of government programs and private insurance pays medical costs.</w:t>
      </w:r>
    </w:p>
    <w:p w:rsidR="00B61800" w:rsidRPr="009639F9" w:rsidRDefault="00970A1E" w:rsidP="00970A1E">
      <w:pPr>
        <w:pStyle w:val="Heading3"/>
        <w:numPr>
          <w:ilvl w:val="0"/>
          <w:numId w:val="39"/>
        </w:numPr>
        <w:jc w:val="both"/>
        <w:rPr>
          <w:color w:val="000000" w:themeColor="text1"/>
          <w:sz w:val="24"/>
          <w:szCs w:val="24"/>
        </w:rPr>
      </w:pPr>
      <w:r w:rsidRPr="009639F9">
        <w:rPr>
          <w:color w:val="000000" w:themeColor="text1"/>
          <w:sz w:val="24"/>
          <w:szCs w:val="24"/>
        </w:rPr>
        <w:t>Canada. Canada has a “single payer” model of health care. But Canada also has a two-tiered system like Great Britain’s, with some physicians working outside the government-funded system and setting their own fees.</w:t>
      </w:r>
    </w:p>
    <w:p w:rsidR="00B61800" w:rsidRPr="009639F9" w:rsidRDefault="00B61800" w:rsidP="00AE0C98">
      <w:pPr>
        <w:pStyle w:val="Heading2"/>
        <w:ind w:left="540" w:hanging="540"/>
        <w:jc w:val="both"/>
        <w:rPr>
          <w:color w:val="000000" w:themeColor="text1"/>
          <w:sz w:val="24"/>
          <w:szCs w:val="24"/>
        </w:rPr>
      </w:pPr>
    </w:p>
    <w:p w:rsidR="00B61800" w:rsidRPr="00935992" w:rsidRDefault="00970A1E" w:rsidP="00AE0C98">
      <w:pPr>
        <w:pStyle w:val="Heading1"/>
        <w:ind w:left="0" w:firstLine="0"/>
        <w:jc w:val="both"/>
        <w:rPr>
          <w:b/>
          <w:color w:val="000000" w:themeColor="text1"/>
          <w:sz w:val="24"/>
          <w:szCs w:val="24"/>
        </w:rPr>
      </w:pPr>
      <w:r w:rsidRPr="00935992">
        <w:rPr>
          <w:b/>
          <w:color w:val="000000" w:themeColor="text1"/>
          <w:sz w:val="24"/>
          <w:szCs w:val="24"/>
        </w:rPr>
        <w:t>Medicine</w:t>
      </w:r>
    </w:p>
    <w:p w:rsidR="00935992" w:rsidRPr="00935992" w:rsidRDefault="00935992" w:rsidP="00935992">
      <w:pPr>
        <w:pStyle w:val="Heading2"/>
        <w:ind w:left="540" w:hanging="540"/>
        <w:jc w:val="both"/>
        <w:rPr>
          <w:color w:val="000000" w:themeColor="text1"/>
          <w:sz w:val="24"/>
          <w:szCs w:val="24"/>
        </w:rPr>
      </w:pPr>
      <w:r w:rsidRPr="00935992">
        <w:rPr>
          <w:color w:val="000000" w:themeColor="text1"/>
          <w:sz w:val="24"/>
          <w:szCs w:val="24"/>
        </w:rPr>
        <w:t>Socialist Societies</w:t>
      </w:r>
    </w:p>
    <w:p w:rsidR="00935992" w:rsidRPr="00935992" w:rsidRDefault="00935992" w:rsidP="00645C2F">
      <w:pPr>
        <w:pStyle w:val="Heading2"/>
        <w:ind w:left="90" w:firstLine="0"/>
        <w:jc w:val="both"/>
        <w:rPr>
          <w:color w:val="000000" w:themeColor="text1"/>
          <w:sz w:val="24"/>
          <w:szCs w:val="24"/>
        </w:rPr>
      </w:pPr>
      <w:proofErr w:type="gramStart"/>
      <w:r w:rsidRPr="00935992">
        <w:rPr>
          <w:color w:val="000000" w:themeColor="text1"/>
          <w:sz w:val="24"/>
          <w:szCs w:val="24"/>
        </w:rPr>
        <w:t>The People’s Republic of China.</w:t>
      </w:r>
      <w:proofErr w:type="gramEnd"/>
      <w:r w:rsidRPr="00935992">
        <w:rPr>
          <w:color w:val="000000" w:themeColor="text1"/>
          <w:sz w:val="24"/>
          <w:szCs w:val="24"/>
        </w:rPr>
        <w:t xml:space="preserve"> The government controls most h</w:t>
      </w:r>
      <w:r w:rsidR="00645C2F">
        <w:rPr>
          <w:color w:val="000000" w:themeColor="text1"/>
          <w:sz w:val="24"/>
          <w:szCs w:val="24"/>
        </w:rPr>
        <w:t xml:space="preserve">ealth care. Traditional healing </w:t>
      </w:r>
      <w:r w:rsidRPr="00935992">
        <w:rPr>
          <w:color w:val="000000" w:themeColor="text1"/>
          <w:sz w:val="24"/>
          <w:szCs w:val="24"/>
        </w:rPr>
        <w:t>arts are still widely practiced in China. In addition, a holistic concern for the well-being of both mind and body characterizes the Chinese approach to health.</w:t>
      </w:r>
    </w:p>
    <w:p w:rsidR="00B61800" w:rsidRPr="009639F9" w:rsidRDefault="00935992" w:rsidP="00645C2F">
      <w:pPr>
        <w:pStyle w:val="Heading2"/>
        <w:tabs>
          <w:tab w:val="left" w:pos="90"/>
          <w:tab w:val="left" w:pos="180"/>
        </w:tabs>
        <w:ind w:left="180" w:firstLine="0"/>
        <w:jc w:val="both"/>
        <w:rPr>
          <w:color w:val="000000" w:themeColor="text1"/>
          <w:sz w:val="24"/>
          <w:szCs w:val="24"/>
        </w:rPr>
      </w:pPr>
      <w:proofErr w:type="gramStart"/>
      <w:r w:rsidRPr="00935992">
        <w:rPr>
          <w:color w:val="000000" w:themeColor="text1"/>
          <w:sz w:val="24"/>
          <w:szCs w:val="24"/>
        </w:rPr>
        <w:t>The Russian Federation.</w:t>
      </w:r>
      <w:proofErr w:type="gramEnd"/>
      <w:r w:rsidRPr="00935992">
        <w:rPr>
          <w:color w:val="000000" w:themeColor="text1"/>
          <w:sz w:val="24"/>
          <w:szCs w:val="24"/>
        </w:rPr>
        <w:t xml:space="preserve"> Medical care is in transition. Nonetheless, the idea that everyone has a right to basic medical care remains widespread</w:t>
      </w:r>
    </w:p>
    <w:p w:rsidR="00B61800" w:rsidRDefault="00970A1E" w:rsidP="00AE0C98">
      <w:pPr>
        <w:pStyle w:val="Heading1"/>
        <w:ind w:left="0" w:firstLine="0"/>
        <w:jc w:val="both"/>
        <w:rPr>
          <w:b/>
          <w:color w:val="000000" w:themeColor="text1"/>
          <w:sz w:val="24"/>
          <w:szCs w:val="24"/>
        </w:rPr>
      </w:pPr>
      <w:r w:rsidRPr="00645C2F">
        <w:rPr>
          <w:b/>
          <w:color w:val="000000" w:themeColor="text1"/>
          <w:sz w:val="24"/>
          <w:szCs w:val="24"/>
        </w:rPr>
        <w:t>Social Class</w:t>
      </w:r>
    </w:p>
    <w:p w:rsidR="00416A02" w:rsidRPr="00416A02" w:rsidRDefault="00416A02" w:rsidP="00416A02">
      <w:pPr>
        <w:rPr>
          <w:rFonts w:ascii="Times New Roman" w:hAnsi="Times New Roman" w:cs="Times New Roman"/>
          <w:sz w:val="24"/>
          <w:szCs w:val="24"/>
        </w:rPr>
      </w:pPr>
      <w:r w:rsidRPr="00416A02">
        <w:rPr>
          <w:rFonts w:ascii="Times New Roman" w:hAnsi="Times New Roman" w:cs="Times New Roman"/>
          <w:sz w:val="24"/>
          <w:szCs w:val="24"/>
        </w:rPr>
        <w:t>Studies show people in lower classes have higher rates of mortality and disability</w:t>
      </w:r>
    </w:p>
    <w:p w:rsidR="00416A02" w:rsidRPr="00416A02" w:rsidRDefault="00416A02" w:rsidP="00970A1E">
      <w:pPr>
        <w:numPr>
          <w:ilvl w:val="0"/>
          <w:numId w:val="41"/>
        </w:numPr>
        <w:rPr>
          <w:rFonts w:ascii="Times New Roman" w:hAnsi="Times New Roman" w:cs="Times New Roman"/>
          <w:sz w:val="24"/>
          <w:szCs w:val="24"/>
        </w:rPr>
      </w:pPr>
      <w:r w:rsidRPr="00416A02">
        <w:rPr>
          <w:rFonts w:ascii="Times New Roman" w:hAnsi="Times New Roman" w:cs="Times New Roman"/>
          <w:sz w:val="24"/>
          <w:szCs w:val="24"/>
        </w:rPr>
        <w:lastRenderedPageBreak/>
        <w:t>Crowded living conditions</w:t>
      </w:r>
    </w:p>
    <w:p w:rsidR="00416A02" w:rsidRPr="00416A02" w:rsidRDefault="00416A02" w:rsidP="00970A1E">
      <w:pPr>
        <w:numPr>
          <w:ilvl w:val="0"/>
          <w:numId w:val="41"/>
        </w:numPr>
        <w:rPr>
          <w:rFonts w:ascii="Times New Roman" w:hAnsi="Times New Roman" w:cs="Times New Roman"/>
          <w:sz w:val="24"/>
          <w:szCs w:val="24"/>
        </w:rPr>
      </w:pPr>
      <w:r w:rsidRPr="00416A02">
        <w:rPr>
          <w:rFonts w:ascii="Times New Roman" w:hAnsi="Times New Roman" w:cs="Times New Roman"/>
          <w:sz w:val="24"/>
          <w:szCs w:val="24"/>
        </w:rPr>
        <w:t>Substandard housing</w:t>
      </w:r>
    </w:p>
    <w:p w:rsidR="00416A02" w:rsidRPr="00416A02" w:rsidRDefault="00416A02" w:rsidP="00970A1E">
      <w:pPr>
        <w:numPr>
          <w:ilvl w:val="0"/>
          <w:numId w:val="41"/>
        </w:numPr>
        <w:rPr>
          <w:rFonts w:ascii="Times New Roman" w:hAnsi="Times New Roman" w:cs="Times New Roman"/>
          <w:sz w:val="24"/>
          <w:szCs w:val="24"/>
        </w:rPr>
      </w:pPr>
      <w:r w:rsidRPr="00416A02">
        <w:rPr>
          <w:rFonts w:ascii="Times New Roman" w:hAnsi="Times New Roman" w:cs="Times New Roman"/>
          <w:sz w:val="24"/>
          <w:szCs w:val="24"/>
        </w:rPr>
        <w:t>Financial strain</w:t>
      </w:r>
    </w:p>
    <w:p w:rsidR="00416A02" w:rsidRPr="00416A02" w:rsidRDefault="00416A02" w:rsidP="00970A1E">
      <w:pPr>
        <w:numPr>
          <w:ilvl w:val="0"/>
          <w:numId w:val="41"/>
        </w:numPr>
        <w:rPr>
          <w:rFonts w:ascii="Times New Roman" w:hAnsi="Times New Roman" w:cs="Times New Roman"/>
          <w:sz w:val="24"/>
          <w:szCs w:val="24"/>
        </w:rPr>
      </w:pPr>
      <w:r w:rsidRPr="00416A02">
        <w:rPr>
          <w:rFonts w:ascii="Times New Roman" w:hAnsi="Times New Roman" w:cs="Times New Roman"/>
          <w:sz w:val="24"/>
          <w:szCs w:val="24"/>
        </w:rPr>
        <w:t>Poor diet</w:t>
      </w:r>
    </w:p>
    <w:p w:rsidR="00416A02" w:rsidRPr="00416A02" w:rsidRDefault="00416A02" w:rsidP="00970A1E">
      <w:pPr>
        <w:numPr>
          <w:ilvl w:val="0"/>
          <w:numId w:val="41"/>
        </w:numPr>
        <w:rPr>
          <w:rFonts w:ascii="Times New Roman" w:hAnsi="Times New Roman" w:cs="Times New Roman"/>
          <w:sz w:val="24"/>
          <w:szCs w:val="24"/>
        </w:rPr>
      </w:pPr>
      <w:r w:rsidRPr="00416A02">
        <w:rPr>
          <w:rFonts w:ascii="Times New Roman" w:hAnsi="Times New Roman" w:cs="Times New Roman"/>
          <w:sz w:val="24"/>
          <w:szCs w:val="24"/>
        </w:rPr>
        <w:t>Stress</w:t>
      </w:r>
    </w:p>
    <w:p w:rsidR="00416A02" w:rsidRPr="00416A02" w:rsidRDefault="00416A02" w:rsidP="00970A1E">
      <w:pPr>
        <w:numPr>
          <w:ilvl w:val="0"/>
          <w:numId w:val="41"/>
        </w:numPr>
        <w:rPr>
          <w:rFonts w:ascii="Times New Roman" w:hAnsi="Times New Roman" w:cs="Times New Roman"/>
          <w:sz w:val="24"/>
          <w:szCs w:val="24"/>
        </w:rPr>
      </w:pPr>
      <w:r w:rsidRPr="00416A02">
        <w:rPr>
          <w:rFonts w:ascii="Times New Roman" w:hAnsi="Times New Roman" w:cs="Times New Roman"/>
          <w:sz w:val="24"/>
          <w:szCs w:val="24"/>
        </w:rPr>
        <w:t>Inability to afford quality health care</w:t>
      </w:r>
    </w:p>
    <w:p w:rsidR="00B61800" w:rsidRPr="003B18ED" w:rsidRDefault="00970A1E" w:rsidP="00AE0C98">
      <w:pPr>
        <w:pStyle w:val="Heading1"/>
        <w:ind w:left="0" w:firstLine="0"/>
        <w:jc w:val="both"/>
        <w:rPr>
          <w:b/>
          <w:color w:val="000000" w:themeColor="text1"/>
          <w:sz w:val="24"/>
          <w:szCs w:val="24"/>
        </w:rPr>
      </w:pPr>
      <w:r w:rsidRPr="003B18ED">
        <w:rPr>
          <w:b/>
          <w:color w:val="000000" w:themeColor="text1"/>
          <w:sz w:val="24"/>
          <w:szCs w:val="24"/>
        </w:rPr>
        <w:t>Sociological Approaches to Mental Illness</w:t>
      </w:r>
    </w:p>
    <w:p w:rsidR="00B61800" w:rsidRDefault="00970A1E" w:rsidP="00AE0C98">
      <w:pPr>
        <w:pStyle w:val="Heading2"/>
        <w:ind w:left="0" w:firstLine="0"/>
        <w:jc w:val="both"/>
        <w:rPr>
          <w:color w:val="000000" w:themeColor="text1"/>
          <w:sz w:val="24"/>
          <w:szCs w:val="24"/>
        </w:rPr>
      </w:pPr>
      <w:r w:rsidRPr="009639F9">
        <w:rPr>
          <w:color w:val="000000" w:themeColor="text1"/>
          <w:sz w:val="24"/>
          <w:szCs w:val="24"/>
        </w:rPr>
        <w:t>Focus on the External Environment</w:t>
      </w:r>
    </w:p>
    <w:p w:rsidR="003B18ED" w:rsidRPr="003B18ED" w:rsidRDefault="003B18ED" w:rsidP="003B18ED"/>
    <w:p w:rsidR="00B61800" w:rsidRPr="003B18ED" w:rsidRDefault="00970A1E" w:rsidP="00AE0C98">
      <w:pPr>
        <w:pStyle w:val="Heading1"/>
        <w:ind w:left="0" w:firstLine="0"/>
        <w:jc w:val="both"/>
        <w:rPr>
          <w:b/>
          <w:color w:val="000000" w:themeColor="text1"/>
          <w:sz w:val="24"/>
          <w:szCs w:val="24"/>
        </w:rPr>
      </w:pPr>
      <w:r w:rsidRPr="003B18ED">
        <w:rPr>
          <w:b/>
          <w:color w:val="000000" w:themeColor="text1"/>
          <w:sz w:val="24"/>
          <w:szCs w:val="24"/>
        </w:rPr>
        <w:t>Three approaches to mental illness</w:t>
      </w:r>
    </w:p>
    <w:p w:rsidR="00B61800" w:rsidRPr="009639F9" w:rsidRDefault="00970A1E" w:rsidP="00970A1E">
      <w:pPr>
        <w:pStyle w:val="Heading2"/>
        <w:numPr>
          <w:ilvl w:val="0"/>
          <w:numId w:val="42"/>
        </w:numPr>
        <w:jc w:val="both"/>
        <w:rPr>
          <w:color w:val="000000" w:themeColor="text1"/>
          <w:sz w:val="24"/>
          <w:szCs w:val="24"/>
        </w:rPr>
      </w:pPr>
      <w:r w:rsidRPr="009639F9">
        <w:rPr>
          <w:color w:val="000000" w:themeColor="text1"/>
          <w:sz w:val="24"/>
          <w:szCs w:val="24"/>
        </w:rPr>
        <w:t xml:space="preserve">Biological:  </w:t>
      </w:r>
    </w:p>
    <w:p w:rsidR="00B61800" w:rsidRPr="009639F9" w:rsidRDefault="00970A1E" w:rsidP="003B18ED">
      <w:pPr>
        <w:pStyle w:val="Heading3"/>
        <w:ind w:left="1170" w:firstLine="0"/>
        <w:jc w:val="both"/>
        <w:rPr>
          <w:color w:val="000000" w:themeColor="text1"/>
          <w:sz w:val="24"/>
          <w:szCs w:val="24"/>
        </w:rPr>
      </w:pPr>
      <w:r w:rsidRPr="009639F9">
        <w:rPr>
          <w:color w:val="000000" w:themeColor="text1"/>
          <w:sz w:val="24"/>
          <w:szCs w:val="24"/>
        </w:rPr>
        <w:t>Determinants of mental illness are internal (physical body)</w:t>
      </w:r>
    </w:p>
    <w:p w:rsidR="00B61800" w:rsidRPr="009639F9" w:rsidRDefault="00970A1E" w:rsidP="00970A1E">
      <w:pPr>
        <w:pStyle w:val="Heading2"/>
        <w:numPr>
          <w:ilvl w:val="0"/>
          <w:numId w:val="42"/>
        </w:numPr>
        <w:jc w:val="both"/>
        <w:rPr>
          <w:color w:val="000000" w:themeColor="text1"/>
          <w:sz w:val="24"/>
          <w:szCs w:val="24"/>
        </w:rPr>
      </w:pPr>
      <w:r w:rsidRPr="009639F9">
        <w:rPr>
          <w:color w:val="000000" w:themeColor="text1"/>
          <w:sz w:val="24"/>
          <w:szCs w:val="24"/>
        </w:rPr>
        <w:t>Psychological</w:t>
      </w:r>
    </w:p>
    <w:p w:rsidR="00B61800" w:rsidRPr="009639F9" w:rsidRDefault="00970A1E" w:rsidP="003B18ED">
      <w:pPr>
        <w:pStyle w:val="Heading3"/>
        <w:ind w:left="1170" w:firstLine="0"/>
        <w:jc w:val="both"/>
        <w:rPr>
          <w:color w:val="000000" w:themeColor="text1"/>
          <w:sz w:val="24"/>
          <w:szCs w:val="24"/>
        </w:rPr>
      </w:pPr>
      <w:r w:rsidRPr="009639F9">
        <w:rPr>
          <w:color w:val="000000" w:themeColor="text1"/>
          <w:sz w:val="24"/>
          <w:szCs w:val="24"/>
        </w:rPr>
        <w:t>Determinants of mental illness are internal (in the mind)</w:t>
      </w:r>
    </w:p>
    <w:p w:rsidR="00B61800" w:rsidRPr="009639F9" w:rsidRDefault="00970A1E" w:rsidP="00970A1E">
      <w:pPr>
        <w:pStyle w:val="Heading2"/>
        <w:numPr>
          <w:ilvl w:val="0"/>
          <w:numId w:val="42"/>
        </w:numPr>
        <w:jc w:val="both"/>
        <w:rPr>
          <w:color w:val="000000" w:themeColor="text1"/>
          <w:sz w:val="24"/>
          <w:szCs w:val="24"/>
        </w:rPr>
      </w:pPr>
      <w:r w:rsidRPr="009639F9">
        <w:rPr>
          <w:color w:val="000000" w:themeColor="text1"/>
          <w:sz w:val="24"/>
          <w:szCs w:val="24"/>
        </w:rPr>
        <w:t>Sociological</w:t>
      </w:r>
    </w:p>
    <w:p w:rsidR="00B61800" w:rsidRPr="009639F9" w:rsidRDefault="00970A1E" w:rsidP="003B18ED">
      <w:pPr>
        <w:pStyle w:val="Heading3"/>
        <w:ind w:left="1170" w:firstLine="0"/>
        <w:jc w:val="both"/>
        <w:rPr>
          <w:color w:val="000000" w:themeColor="text1"/>
          <w:sz w:val="24"/>
          <w:szCs w:val="24"/>
        </w:rPr>
      </w:pPr>
      <w:r w:rsidRPr="009639F9">
        <w:rPr>
          <w:color w:val="000000" w:themeColor="text1"/>
          <w:sz w:val="24"/>
          <w:szCs w:val="24"/>
        </w:rPr>
        <w:t>Determinants of mental illness are external (in environment or person’s social situation)</w:t>
      </w:r>
    </w:p>
    <w:p w:rsidR="00B61800" w:rsidRPr="003B18ED" w:rsidRDefault="00970A1E" w:rsidP="00AE0C98">
      <w:pPr>
        <w:pStyle w:val="Heading1"/>
        <w:ind w:left="0" w:firstLine="0"/>
        <w:jc w:val="both"/>
        <w:rPr>
          <w:b/>
          <w:color w:val="000000" w:themeColor="text1"/>
          <w:sz w:val="24"/>
          <w:szCs w:val="24"/>
        </w:rPr>
      </w:pPr>
      <w:r w:rsidRPr="003B18ED">
        <w:rPr>
          <w:b/>
          <w:color w:val="000000" w:themeColor="text1"/>
          <w:sz w:val="24"/>
          <w:szCs w:val="24"/>
        </w:rPr>
        <w:t>3 dominant theories in sociological approach:</w:t>
      </w:r>
    </w:p>
    <w:p w:rsidR="00B61800" w:rsidRPr="009639F9" w:rsidRDefault="00970A1E" w:rsidP="00970A1E">
      <w:pPr>
        <w:pStyle w:val="Heading2"/>
        <w:numPr>
          <w:ilvl w:val="0"/>
          <w:numId w:val="42"/>
        </w:numPr>
        <w:jc w:val="both"/>
        <w:rPr>
          <w:color w:val="000000" w:themeColor="text1"/>
          <w:sz w:val="24"/>
          <w:szCs w:val="24"/>
        </w:rPr>
      </w:pPr>
      <w:r w:rsidRPr="009639F9">
        <w:rPr>
          <w:color w:val="000000" w:themeColor="text1"/>
          <w:sz w:val="24"/>
          <w:szCs w:val="24"/>
        </w:rPr>
        <w:t>Stress Theory</w:t>
      </w:r>
    </w:p>
    <w:p w:rsidR="00B61800" w:rsidRPr="009639F9" w:rsidRDefault="00970A1E" w:rsidP="00970A1E">
      <w:pPr>
        <w:pStyle w:val="Heading2"/>
        <w:numPr>
          <w:ilvl w:val="0"/>
          <w:numId w:val="42"/>
        </w:numPr>
        <w:jc w:val="both"/>
        <w:rPr>
          <w:color w:val="000000" w:themeColor="text1"/>
          <w:sz w:val="24"/>
          <w:szCs w:val="24"/>
        </w:rPr>
      </w:pPr>
      <w:r w:rsidRPr="009639F9">
        <w:rPr>
          <w:color w:val="000000" w:themeColor="text1"/>
          <w:sz w:val="24"/>
          <w:szCs w:val="24"/>
        </w:rPr>
        <w:t>Structural Strain Theory</w:t>
      </w:r>
    </w:p>
    <w:p w:rsidR="00B61800" w:rsidRPr="009639F9" w:rsidRDefault="00970A1E" w:rsidP="00970A1E">
      <w:pPr>
        <w:pStyle w:val="Heading2"/>
        <w:numPr>
          <w:ilvl w:val="0"/>
          <w:numId w:val="42"/>
        </w:numPr>
        <w:jc w:val="both"/>
        <w:rPr>
          <w:color w:val="000000" w:themeColor="text1"/>
          <w:sz w:val="24"/>
          <w:szCs w:val="24"/>
        </w:rPr>
      </w:pPr>
      <w:r w:rsidRPr="009639F9">
        <w:rPr>
          <w:color w:val="000000" w:themeColor="text1"/>
          <w:sz w:val="24"/>
          <w:szCs w:val="24"/>
        </w:rPr>
        <w:t>Labeling Theory</w:t>
      </w:r>
    </w:p>
    <w:p w:rsidR="00B61800" w:rsidRPr="003B18ED" w:rsidRDefault="00970A1E" w:rsidP="00AE0C98">
      <w:pPr>
        <w:pStyle w:val="Heading1"/>
        <w:ind w:left="0" w:firstLine="0"/>
        <w:jc w:val="both"/>
        <w:rPr>
          <w:b/>
          <w:color w:val="000000" w:themeColor="text1"/>
          <w:sz w:val="24"/>
          <w:szCs w:val="24"/>
        </w:rPr>
      </w:pPr>
      <w:r w:rsidRPr="003B18ED">
        <w:rPr>
          <w:b/>
          <w:color w:val="000000" w:themeColor="text1"/>
          <w:sz w:val="24"/>
          <w:szCs w:val="24"/>
        </w:rPr>
        <w:t xml:space="preserve">Stress Theory:  </w:t>
      </w:r>
      <w:proofErr w:type="spellStart"/>
      <w:r w:rsidRPr="003B18ED">
        <w:rPr>
          <w:b/>
          <w:color w:val="000000" w:themeColor="text1"/>
          <w:sz w:val="24"/>
          <w:szCs w:val="24"/>
        </w:rPr>
        <w:t>Selye</w:t>
      </w:r>
      <w:proofErr w:type="spellEnd"/>
      <w:r w:rsidRPr="003B18ED">
        <w:rPr>
          <w:b/>
          <w:color w:val="000000" w:themeColor="text1"/>
          <w:sz w:val="24"/>
          <w:szCs w:val="24"/>
        </w:rPr>
        <w:t xml:space="preserve"> (1956)</w:t>
      </w:r>
    </w:p>
    <w:p w:rsidR="00B61800" w:rsidRPr="009639F9" w:rsidRDefault="00970A1E" w:rsidP="00970A1E">
      <w:pPr>
        <w:pStyle w:val="Heading2"/>
        <w:numPr>
          <w:ilvl w:val="0"/>
          <w:numId w:val="43"/>
        </w:numPr>
        <w:jc w:val="both"/>
        <w:rPr>
          <w:color w:val="000000" w:themeColor="text1"/>
          <w:sz w:val="24"/>
          <w:szCs w:val="24"/>
        </w:rPr>
      </w:pPr>
      <w:proofErr w:type="spellStart"/>
      <w:r w:rsidRPr="009639F9">
        <w:rPr>
          <w:color w:val="000000" w:themeColor="text1"/>
          <w:sz w:val="24"/>
          <w:szCs w:val="24"/>
        </w:rPr>
        <w:t>Selye</w:t>
      </w:r>
      <w:proofErr w:type="spellEnd"/>
      <w:r w:rsidRPr="009639F9">
        <w:rPr>
          <w:color w:val="000000" w:themeColor="text1"/>
          <w:sz w:val="24"/>
          <w:szCs w:val="24"/>
        </w:rPr>
        <w:t xml:space="preserve"> studied animals exposed to negative stimuli.  Found 3 stages of response:</w:t>
      </w:r>
    </w:p>
    <w:p w:rsidR="00B61800" w:rsidRPr="009639F9" w:rsidRDefault="00970A1E" w:rsidP="003B18ED">
      <w:pPr>
        <w:pStyle w:val="Heading3"/>
        <w:ind w:left="1170" w:firstLine="0"/>
        <w:jc w:val="both"/>
        <w:rPr>
          <w:color w:val="000000" w:themeColor="text1"/>
          <w:sz w:val="24"/>
          <w:szCs w:val="24"/>
        </w:rPr>
      </w:pPr>
      <w:r w:rsidRPr="009639F9">
        <w:rPr>
          <w:color w:val="000000" w:themeColor="text1"/>
          <w:sz w:val="24"/>
          <w:szCs w:val="24"/>
        </w:rPr>
        <w:t>Flight or fight</w:t>
      </w:r>
    </w:p>
    <w:p w:rsidR="00B61800" w:rsidRPr="009639F9" w:rsidRDefault="00970A1E" w:rsidP="003B18ED">
      <w:pPr>
        <w:pStyle w:val="Heading3"/>
        <w:ind w:left="1170" w:firstLine="0"/>
        <w:jc w:val="both"/>
        <w:rPr>
          <w:color w:val="000000" w:themeColor="text1"/>
          <w:sz w:val="24"/>
          <w:szCs w:val="24"/>
        </w:rPr>
      </w:pPr>
      <w:r w:rsidRPr="009639F9">
        <w:rPr>
          <w:color w:val="000000" w:themeColor="text1"/>
          <w:sz w:val="24"/>
          <w:szCs w:val="24"/>
        </w:rPr>
        <w:t>Resistance</w:t>
      </w:r>
    </w:p>
    <w:p w:rsidR="00B61800" w:rsidRPr="009639F9" w:rsidRDefault="00970A1E" w:rsidP="003B18ED">
      <w:pPr>
        <w:pStyle w:val="Heading3"/>
        <w:ind w:left="1170" w:firstLine="0"/>
        <w:jc w:val="both"/>
        <w:rPr>
          <w:color w:val="000000" w:themeColor="text1"/>
          <w:sz w:val="24"/>
          <w:szCs w:val="24"/>
        </w:rPr>
      </w:pPr>
      <w:r w:rsidRPr="009639F9">
        <w:rPr>
          <w:color w:val="000000" w:themeColor="text1"/>
          <w:sz w:val="24"/>
          <w:szCs w:val="24"/>
        </w:rPr>
        <w:t>Exhaustion</w:t>
      </w:r>
    </w:p>
    <w:p w:rsidR="00B61800" w:rsidRPr="009639F9" w:rsidRDefault="00970A1E" w:rsidP="00970A1E">
      <w:pPr>
        <w:pStyle w:val="Heading2"/>
        <w:numPr>
          <w:ilvl w:val="0"/>
          <w:numId w:val="43"/>
        </w:numPr>
        <w:jc w:val="both"/>
        <w:rPr>
          <w:color w:val="000000" w:themeColor="text1"/>
          <w:sz w:val="24"/>
          <w:szCs w:val="24"/>
        </w:rPr>
      </w:pPr>
      <w:r w:rsidRPr="009639F9">
        <w:rPr>
          <w:color w:val="000000" w:themeColor="text1"/>
          <w:sz w:val="24"/>
          <w:szCs w:val="24"/>
        </w:rPr>
        <w:t>At exhaustion stage, animal develops illness.</w:t>
      </w:r>
    </w:p>
    <w:p w:rsidR="00B61800" w:rsidRPr="009639F9" w:rsidRDefault="00970A1E" w:rsidP="00970A1E">
      <w:pPr>
        <w:pStyle w:val="Heading2"/>
        <w:numPr>
          <w:ilvl w:val="0"/>
          <w:numId w:val="43"/>
        </w:numPr>
        <w:jc w:val="both"/>
        <w:rPr>
          <w:color w:val="000000" w:themeColor="text1"/>
          <w:sz w:val="24"/>
          <w:szCs w:val="24"/>
        </w:rPr>
      </w:pPr>
      <w:proofErr w:type="gramStart"/>
      <w:r w:rsidRPr="009639F9">
        <w:rPr>
          <w:color w:val="000000" w:themeColor="text1"/>
          <w:sz w:val="24"/>
          <w:szCs w:val="24"/>
        </w:rPr>
        <w:t>Demonstrated that prolonged exposure to negative stress produces illness.</w:t>
      </w:r>
      <w:proofErr w:type="gramEnd"/>
    </w:p>
    <w:p w:rsidR="00B61800" w:rsidRPr="003B18ED" w:rsidRDefault="00970A1E" w:rsidP="00AE0C98">
      <w:pPr>
        <w:pStyle w:val="Heading1"/>
        <w:ind w:left="0" w:firstLine="0"/>
        <w:jc w:val="both"/>
        <w:rPr>
          <w:b/>
          <w:color w:val="000000" w:themeColor="text1"/>
          <w:sz w:val="24"/>
          <w:szCs w:val="24"/>
        </w:rPr>
      </w:pPr>
      <w:r w:rsidRPr="003B18ED">
        <w:rPr>
          <w:b/>
          <w:color w:val="000000" w:themeColor="text1"/>
          <w:sz w:val="24"/>
          <w:szCs w:val="24"/>
        </w:rPr>
        <w:t xml:space="preserve">Stress Theory:  Holmes &amp; </w:t>
      </w:r>
      <w:proofErr w:type="spellStart"/>
      <w:r w:rsidRPr="003B18ED">
        <w:rPr>
          <w:b/>
          <w:color w:val="000000" w:themeColor="text1"/>
          <w:sz w:val="24"/>
          <w:szCs w:val="24"/>
        </w:rPr>
        <w:t>Rahe</w:t>
      </w:r>
      <w:proofErr w:type="spellEnd"/>
      <w:r w:rsidRPr="003B18ED">
        <w:rPr>
          <w:b/>
          <w:color w:val="000000" w:themeColor="text1"/>
          <w:sz w:val="24"/>
          <w:szCs w:val="24"/>
        </w:rPr>
        <w:t xml:space="preserve"> (1967)</w:t>
      </w:r>
    </w:p>
    <w:p w:rsidR="00B61800" w:rsidRPr="009639F9" w:rsidRDefault="00970A1E" w:rsidP="00970A1E">
      <w:pPr>
        <w:pStyle w:val="Heading2"/>
        <w:numPr>
          <w:ilvl w:val="0"/>
          <w:numId w:val="44"/>
        </w:numPr>
        <w:jc w:val="both"/>
        <w:rPr>
          <w:color w:val="000000" w:themeColor="text1"/>
          <w:sz w:val="24"/>
          <w:szCs w:val="24"/>
        </w:rPr>
      </w:pPr>
      <w:r w:rsidRPr="009639F9">
        <w:rPr>
          <w:color w:val="000000" w:themeColor="text1"/>
          <w:sz w:val="24"/>
          <w:szCs w:val="24"/>
        </w:rPr>
        <w:t>Life events research—looked at major life events and people’s ability to cope with them</w:t>
      </w:r>
    </w:p>
    <w:p w:rsidR="00B61800" w:rsidRPr="009639F9" w:rsidRDefault="00970A1E" w:rsidP="00970A1E">
      <w:pPr>
        <w:pStyle w:val="Heading2"/>
        <w:numPr>
          <w:ilvl w:val="0"/>
          <w:numId w:val="44"/>
        </w:numPr>
        <w:jc w:val="both"/>
        <w:rPr>
          <w:color w:val="000000" w:themeColor="text1"/>
          <w:sz w:val="24"/>
          <w:szCs w:val="24"/>
        </w:rPr>
      </w:pPr>
      <w:r w:rsidRPr="009639F9">
        <w:rPr>
          <w:color w:val="000000" w:themeColor="text1"/>
          <w:sz w:val="24"/>
          <w:szCs w:val="24"/>
        </w:rPr>
        <w:t>Found 43 major life events</w:t>
      </w:r>
    </w:p>
    <w:p w:rsidR="00B61800" w:rsidRPr="009639F9" w:rsidRDefault="00970A1E" w:rsidP="00970A1E">
      <w:pPr>
        <w:pStyle w:val="Heading2"/>
        <w:numPr>
          <w:ilvl w:val="0"/>
          <w:numId w:val="44"/>
        </w:numPr>
        <w:jc w:val="both"/>
        <w:rPr>
          <w:color w:val="000000" w:themeColor="text1"/>
          <w:sz w:val="24"/>
          <w:szCs w:val="24"/>
        </w:rPr>
      </w:pPr>
      <w:r w:rsidRPr="009639F9">
        <w:rPr>
          <w:color w:val="000000" w:themeColor="text1"/>
          <w:sz w:val="24"/>
          <w:szCs w:val="24"/>
        </w:rPr>
        <w:t>Discovered the more life events individuals experienced in a given time, the more likely they were to experience injury, become ill, or die</w:t>
      </w:r>
    </w:p>
    <w:p w:rsidR="00B61800" w:rsidRPr="009639F9" w:rsidRDefault="00970A1E" w:rsidP="00970A1E">
      <w:pPr>
        <w:pStyle w:val="Heading1"/>
        <w:numPr>
          <w:ilvl w:val="0"/>
          <w:numId w:val="44"/>
        </w:numPr>
        <w:jc w:val="both"/>
        <w:rPr>
          <w:color w:val="000000" w:themeColor="text1"/>
          <w:sz w:val="24"/>
          <w:szCs w:val="24"/>
        </w:rPr>
      </w:pPr>
      <w:r w:rsidRPr="009639F9">
        <w:rPr>
          <w:color w:val="000000" w:themeColor="text1"/>
          <w:sz w:val="24"/>
          <w:szCs w:val="24"/>
        </w:rPr>
        <w:t>Stress and mental illness</w:t>
      </w:r>
    </w:p>
    <w:p w:rsidR="00B61800" w:rsidRPr="009639F9" w:rsidRDefault="00970A1E" w:rsidP="00970A1E">
      <w:pPr>
        <w:pStyle w:val="Heading2"/>
        <w:numPr>
          <w:ilvl w:val="0"/>
          <w:numId w:val="44"/>
        </w:numPr>
        <w:jc w:val="both"/>
        <w:rPr>
          <w:color w:val="000000" w:themeColor="text1"/>
          <w:sz w:val="24"/>
          <w:szCs w:val="24"/>
        </w:rPr>
      </w:pPr>
      <w:r w:rsidRPr="009639F9">
        <w:rPr>
          <w:color w:val="000000" w:themeColor="text1"/>
          <w:sz w:val="24"/>
          <w:szCs w:val="24"/>
        </w:rPr>
        <w:t>Hundreds of studies associated major life events and onset of anxiety, depression, schizophrenia, and other mental disorders.</w:t>
      </w:r>
    </w:p>
    <w:p w:rsidR="00B61800" w:rsidRPr="009639F9" w:rsidRDefault="00970A1E" w:rsidP="00970A1E">
      <w:pPr>
        <w:pStyle w:val="Heading2"/>
        <w:numPr>
          <w:ilvl w:val="0"/>
          <w:numId w:val="44"/>
        </w:numPr>
        <w:jc w:val="both"/>
        <w:rPr>
          <w:color w:val="000000" w:themeColor="text1"/>
          <w:sz w:val="24"/>
          <w:szCs w:val="24"/>
        </w:rPr>
      </w:pPr>
      <w:proofErr w:type="gramStart"/>
      <w:r w:rsidRPr="009639F9">
        <w:rPr>
          <w:color w:val="000000" w:themeColor="text1"/>
          <w:sz w:val="24"/>
          <w:szCs w:val="24"/>
        </w:rPr>
        <w:t>Also discovered that undesirable events were more strongly associated with mental disorders than were desirable ones.</w:t>
      </w:r>
      <w:proofErr w:type="gramEnd"/>
    </w:p>
    <w:p w:rsidR="00815D81" w:rsidRDefault="00815D81" w:rsidP="00AE0C98">
      <w:pPr>
        <w:pStyle w:val="Heading1"/>
        <w:ind w:left="0" w:firstLine="0"/>
        <w:jc w:val="both"/>
        <w:rPr>
          <w:color w:val="000000" w:themeColor="text1"/>
          <w:sz w:val="24"/>
          <w:szCs w:val="24"/>
        </w:rPr>
      </w:pPr>
    </w:p>
    <w:p w:rsidR="00B61800" w:rsidRPr="00815D81" w:rsidRDefault="00970A1E" w:rsidP="00AE0C98">
      <w:pPr>
        <w:pStyle w:val="Heading1"/>
        <w:ind w:left="0" w:firstLine="0"/>
        <w:jc w:val="both"/>
        <w:rPr>
          <w:b/>
          <w:color w:val="000000" w:themeColor="text1"/>
          <w:sz w:val="24"/>
          <w:szCs w:val="24"/>
        </w:rPr>
      </w:pPr>
      <w:r w:rsidRPr="00815D81">
        <w:rPr>
          <w:b/>
          <w:color w:val="000000" w:themeColor="text1"/>
          <w:sz w:val="24"/>
          <w:szCs w:val="24"/>
        </w:rPr>
        <w:lastRenderedPageBreak/>
        <w:t>Stress and mental illness</w:t>
      </w:r>
    </w:p>
    <w:p w:rsidR="00575A77" w:rsidRPr="00575A77" w:rsidRDefault="00575A77" w:rsidP="00970A1E">
      <w:pPr>
        <w:pStyle w:val="Heading2"/>
        <w:numPr>
          <w:ilvl w:val="0"/>
          <w:numId w:val="45"/>
        </w:numPr>
        <w:jc w:val="both"/>
        <w:rPr>
          <w:color w:val="000000" w:themeColor="text1"/>
          <w:sz w:val="24"/>
          <w:szCs w:val="24"/>
        </w:rPr>
      </w:pPr>
      <w:r w:rsidRPr="00575A77">
        <w:rPr>
          <w:color w:val="000000" w:themeColor="text1"/>
          <w:sz w:val="24"/>
          <w:szCs w:val="24"/>
        </w:rPr>
        <w:t>Hundreds of studies associated major life events and onset of anxiety, depression, schizophrenia, and other mental disorders.</w:t>
      </w:r>
    </w:p>
    <w:p w:rsidR="00575A77" w:rsidRPr="00575A77" w:rsidRDefault="00575A77" w:rsidP="00970A1E">
      <w:pPr>
        <w:pStyle w:val="Heading2"/>
        <w:numPr>
          <w:ilvl w:val="0"/>
          <w:numId w:val="45"/>
        </w:numPr>
        <w:jc w:val="both"/>
        <w:rPr>
          <w:color w:val="000000" w:themeColor="text1"/>
          <w:sz w:val="24"/>
          <w:szCs w:val="24"/>
        </w:rPr>
      </w:pPr>
      <w:proofErr w:type="gramStart"/>
      <w:r w:rsidRPr="00575A77">
        <w:rPr>
          <w:color w:val="000000" w:themeColor="text1"/>
          <w:sz w:val="24"/>
          <w:szCs w:val="24"/>
        </w:rPr>
        <w:t>Also discovered that undesirable events were more strongly associated with mental disorders than were desirable ones.</w:t>
      </w:r>
      <w:proofErr w:type="gramEnd"/>
    </w:p>
    <w:p w:rsidR="00B61800" w:rsidRPr="009639F9" w:rsidRDefault="00970A1E" w:rsidP="00970A1E">
      <w:pPr>
        <w:pStyle w:val="Heading2"/>
        <w:numPr>
          <w:ilvl w:val="0"/>
          <w:numId w:val="45"/>
        </w:numPr>
        <w:jc w:val="both"/>
        <w:rPr>
          <w:color w:val="000000" w:themeColor="text1"/>
          <w:sz w:val="24"/>
          <w:szCs w:val="24"/>
        </w:rPr>
      </w:pPr>
      <w:r w:rsidRPr="009639F9">
        <w:rPr>
          <w:color w:val="000000" w:themeColor="text1"/>
          <w:sz w:val="24"/>
          <w:szCs w:val="24"/>
        </w:rPr>
        <w:t>Brown and Harris (1978) found major negative life events make people vulnerable to clinical depression.</w:t>
      </w:r>
    </w:p>
    <w:p w:rsidR="00B61800" w:rsidRPr="009639F9" w:rsidRDefault="00970A1E" w:rsidP="00970A1E">
      <w:pPr>
        <w:pStyle w:val="Heading2"/>
        <w:numPr>
          <w:ilvl w:val="0"/>
          <w:numId w:val="45"/>
        </w:numPr>
        <w:jc w:val="both"/>
        <w:rPr>
          <w:color w:val="000000" w:themeColor="text1"/>
          <w:sz w:val="24"/>
          <w:szCs w:val="24"/>
        </w:rPr>
      </w:pPr>
      <w:r w:rsidRPr="009639F9">
        <w:rPr>
          <w:color w:val="000000" w:themeColor="text1"/>
          <w:sz w:val="24"/>
          <w:szCs w:val="24"/>
        </w:rPr>
        <w:t>Other researchers found that certain types of life events are more likely to be associated with development of mental disorders than others—events that are “</w:t>
      </w:r>
      <w:proofErr w:type="spellStart"/>
      <w:r w:rsidRPr="009639F9">
        <w:rPr>
          <w:color w:val="000000" w:themeColor="text1"/>
          <w:sz w:val="24"/>
          <w:szCs w:val="24"/>
        </w:rPr>
        <w:t>nonnormative</w:t>
      </w:r>
      <w:proofErr w:type="spellEnd"/>
      <w:r w:rsidRPr="009639F9">
        <w:rPr>
          <w:color w:val="000000" w:themeColor="text1"/>
          <w:sz w:val="24"/>
          <w:szCs w:val="24"/>
        </w:rPr>
        <w:t>, unexpected, uncontrollable, clustered in time.”</w:t>
      </w:r>
    </w:p>
    <w:p w:rsidR="00B61800" w:rsidRPr="0020681A" w:rsidRDefault="00970A1E" w:rsidP="00AE0C98">
      <w:pPr>
        <w:pStyle w:val="Heading1"/>
        <w:ind w:left="0" w:firstLine="0"/>
        <w:jc w:val="both"/>
        <w:rPr>
          <w:b/>
          <w:color w:val="000000" w:themeColor="text1"/>
          <w:sz w:val="24"/>
          <w:szCs w:val="24"/>
        </w:rPr>
      </w:pPr>
      <w:r w:rsidRPr="0020681A">
        <w:rPr>
          <w:b/>
          <w:color w:val="000000" w:themeColor="text1"/>
          <w:sz w:val="24"/>
          <w:szCs w:val="24"/>
        </w:rPr>
        <w:t>Correlation is weak</w:t>
      </w:r>
    </w:p>
    <w:p w:rsidR="00B61800" w:rsidRPr="009639F9" w:rsidRDefault="00970A1E" w:rsidP="00970A1E">
      <w:pPr>
        <w:pStyle w:val="Heading2"/>
        <w:numPr>
          <w:ilvl w:val="0"/>
          <w:numId w:val="46"/>
        </w:numPr>
        <w:jc w:val="both"/>
        <w:rPr>
          <w:color w:val="000000" w:themeColor="text1"/>
          <w:sz w:val="24"/>
          <w:szCs w:val="24"/>
        </w:rPr>
      </w:pPr>
      <w:r w:rsidRPr="009639F9">
        <w:rPr>
          <w:color w:val="000000" w:themeColor="text1"/>
          <w:sz w:val="24"/>
          <w:szCs w:val="24"/>
        </w:rPr>
        <w:t>Most studies report a correlation of 0.3 between stressors and symptoms of mental distress.  This is modest.  Researchers questioned why.</w:t>
      </w:r>
    </w:p>
    <w:p w:rsidR="00B61800" w:rsidRPr="009639F9" w:rsidRDefault="00970A1E" w:rsidP="00970A1E">
      <w:pPr>
        <w:pStyle w:val="Heading2"/>
        <w:numPr>
          <w:ilvl w:val="0"/>
          <w:numId w:val="46"/>
        </w:numPr>
        <w:jc w:val="both"/>
        <w:rPr>
          <w:color w:val="000000" w:themeColor="text1"/>
          <w:sz w:val="24"/>
          <w:szCs w:val="24"/>
        </w:rPr>
      </w:pPr>
      <w:r w:rsidRPr="009639F9">
        <w:rPr>
          <w:color w:val="000000" w:themeColor="text1"/>
          <w:sz w:val="24"/>
          <w:szCs w:val="24"/>
        </w:rPr>
        <w:t xml:space="preserve">Found that many individuals have good “coping resources” and are not so negatively affected as others.  Coping </w:t>
      </w:r>
      <w:r w:rsidRPr="009639F9">
        <w:rPr>
          <w:i/>
          <w:iCs/>
          <w:color w:val="000000" w:themeColor="text1"/>
          <w:sz w:val="24"/>
          <w:szCs w:val="24"/>
        </w:rPr>
        <w:t>buffers</w:t>
      </w:r>
      <w:r w:rsidRPr="009639F9">
        <w:rPr>
          <w:color w:val="000000" w:themeColor="text1"/>
          <w:sz w:val="24"/>
          <w:szCs w:val="24"/>
        </w:rPr>
        <w:t xml:space="preserve"> negative effects of stress.</w:t>
      </w:r>
    </w:p>
    <w:p w:rsidR="00B61800" w:rsidRPr="0020681A" w:rsidRDefault="00970A1E" w:rsidP="00AE0C98">
      <w:pPr>
        <w:pStyle w:val="Heading1"/>
        <w:ind w:left="0" w:firstLine="0"/>
        <w:jc w:val="both"/>
        <w:rPr>
          <w:b/>
          <w:color w:val="000000" w:themeColor="text1"/>
          <w:sz w:val="24"/>
          <w:szCs w:val="24"/>
        </w:rPr>
      </w:pPr>
      <w:r w:rsidRPr="0020681A">
        <w:rPr>
          <w:b/>
          <w:color w:val="000000" w:themeColor="text1"/>
          <w:sz w:val="24"/>
          <w:szCs w:val="24"/>
        </w:rPr>
        <w:t>What is coping?</w:t>
      </w:r>
    </w:p>
    <w:p w:rsidR="00B61800" w:rsidRPr="009639F9" w:rsidRDefault="00970A1E" w:rsidP="00970A1E">
      <w:pPr>
        <w:pStyle w:val="Heading2"/>
        <w:numPr>
          <w:ilvl w:val="0"/>
          <w:numId w:val="47"/>
        </w:numPr>
        <w:jc w:val="both"/>
        <w:rPr>
          <w:color w:val="000000" w:themeColor="text1"/>
          <w:sz w:val="24"/>
          <w:szCs w:val="24"/>
        </w:rPr>
      </w:pPr>
      <w:r w:rsidRPr="009639F9">
        <w:rPr>
          <w:color w:val="000000" w:themeColor="text1"/>
          <w:sz w:val="24"/>
          <w:szCs w:val="24"/>
        </w:rPr>
        <w:t>Using coping resources to handle stressful demands</w:t>
      </w:r>
    </w:p>
    <w:p w:rsidR="00B61800" w:rsidRPr="009639F9" w:rsidRDefault="00970A1E" w:rsidP="00970A1E">
      <w:pPr>
        <w:pStyle w:val="Heading3"/>
        <w:numPr>
          <w:ilvl w:val="0"/>
          <w:numId w:val="48"/>
        </w:numPr>
        <w:jc w:val="both"/>
        <w:rPr>
          <w:color w:val="000000" w:themeColor="text1"/>
          <w:sz w:val="24"/>
          <w:szCs w:val="24"/>
        </w:rPr>
      </w:pPr>
      <w:r w:rsidRPr="009639F9">
        <w:rPr>
          <w:color w:val="000000" w:themeColor="text1"/>
          <w:sz w:val="24"/>
          <w:szCs w:val="24"/>
        </w:rPr>
        <w:t>Social resources (social networks—family and friends)</w:t>
      </w:r>
    </w:p>
    <w:p w:rsidR="00B61800" w:rsidRPr="009639F9" w:rsidRDefault="00970A1E" w:rsidP="00970A1E">
      <w:pPr>
        <w:pStyle w:val="Heading3"/>
        <w:numPr>
          <w:ilvl w:val="0"/>
          <w:numId w:val="48"/>
        </w:numPr>
        <w:jc w:val="both"/>
        <w:rPr>
          <w:color w:val="000000" w:themeColor="text1"/>
          <w:sz w:val="24"/>
          <w:szCs w:val="24"/>
        </w:rPr>
      </w:pPr>
      <w:r w:rsidRPr="009639F9">
        <w:rPr>
          <w:color w:val="000000" w:themeColor="text1"/>
          <w:sz w:val="24"/>
          <w:szCs w:val="24"/>
        </w:rPr>
        <w:t>Personal resources (self-esteem and sense of control or mastery over life)</w:t>
      </w:r>
    </w:p>
    <w:p w:rsidR="00B61800" w:rsidRPr="009639F9" w:rsidRDefault="00970A1E" w:rsidP="00970A1E">
      <w:pPr>
        <w:pStyle w:val="Heading2"/>
        <w:numPr>
          <w:ilvl w:val="0"/>
          <w:numId w:val="47"/>
        </w:numPr>
        <w:jc w:val="both"/>
        <w:rPr>
          <w:color w:val="000000" w:themeColor="text1"/>
          <w:sz w:val="24"/>
          <w:szCs w:val="24"/>
        </w:rPr>
      </w:pPr>
      <w:r w:rsidRPr="009639F9">
        <w:rPr>
          <w:color w:val="000000" w:themeColor="text1"/>
          <w:sz w:val="24"/>
          <w:szCs w:val="24"/>
        </w:rPr>
        <w:t>Using coping strategies</w:t>
      </w:r>
    </w:p>
    <w:p w:rsidR="00B61800" w:rsidRPr="009639F9" w:rsidRDefault="00970A1E" w:rsidP="00970A1E">
      <w:pPr>
        <w:pStyle w:val="Heading3"/>
        <w:numPr>
          <w:ilvl w:val="0"/>
          <w:numId w:val="50"/>
        </w:numPr>
        <w:jc w:val="both"/>
        <w:rPr>
          <w:color w:val="000000" w:themeColor="text1"/>
          <w:sz w:val="24"/>
          <w:szCs w:val="24"/>
        </w:rPr>
      </w:pPr>
      <w:r w:rsidRPr="009639F9">
        <w:rPr>
          <w:color w:val="000000" w:themeColor="text1"/>
          <w:sz w:val="24"/>
          <w:szCs w:val="24"/>
        </w:rPr>
        <w:t>Behavioral or cognitive attempts to manage stressful demands</w:t>
      </w:r>
    </w:p>
    <w:p w:rsidR="00B61800" w:rsidRPr="00920D19" w:rsidRDefault="00970A1E" w:rsidP="00AE0C98">
      <w:pPr>
        <w:pStyle w:val="Heading1"/>
        <w:ind w:left="0" w:firstLine="0"/>
        <w:jc w:val="both"/>
        <w:rPr>
          <w:b/>
          <w:color w:val="000000" w:themeColor="text1"/>
          <w:sz w:val="24"/>
          <w:szCs w:val="24"/>
        </w:rPr>
      </w:pPr>
      <w:r w:rsidRPr="00920D19">
        <w:rPr>
          <w:b/>
          <w:color w:val="000000" w:themeColor="text1"/>
          <w:sz w:val="24"/>
          <w:szCs w:val="24"/>
        </w:rPr>
        <w:t>Some groups are more vulnerable to stress than others</w:t>
      </w:r>
    </w:p>
    <w:p w:rsidR="00B61800" w:rsidRPr="009639F9" w:rsidRDefault="00970A1E" w:rsidP="00970A1E">
      <w:pPr>
        <w:pStyle w:val="Heading2"/>
        <w:numPr>
          <w:ilvl w:val="0"/>
          <w:numId w:val="47"/>
        </w:numPr>
        <w:jc w:val="both"/>
        <w:rPr>
          <w:color w:val="000000" w:themeColor="text1"/>
          <w:sz w:val="24"/>
          <w:szCs w:val="24"/>
        </w:rPr>
      </w:pPr>
      <w:r w:rsidRPr="009639F9">
        <w:rPr>
          <w:color w:val="000000" w:themeColor="text1"/>
          <w:sz w:val="24"/>
          <w:szCs w:val="24"/>
        </w:rPr>
        <w:t>Negative life events and chronic strains are unequally distributed in the population.</w:t>
      </w:r>
    </w:p>
    <w:p w:rsidR="00B61800" w:rsidRPr="009639F9" w:rsidRDefault="00970A1E" w:rsidP="00970A1E">
      <w:pPr>
        <w:pStyle w:val="Heading2"/>
        <w:numPr>
          <w:ilvl w:val="0"/>
          <w:numId w:val="47"/>
        </w:numPr>
        <w:jc w:val="both"/>
        <w:rPr>
          <w:color w:val="000000" w:themeColor="text1"/>
          <w:sz w:val="24"/>
          <w:szCs w:val="24"/>
        </w:rPr>
      </w:pPr>
      <w:r w:rsidRPr="009639F9">
        <w:rPr>
          <w:color w:val="000000" w:themeColor="text1"/>
          <w:sz w:val="24"/>
          <w:szCs w:val="24"/>
        </w:rPr>
        <w:t>Some groups have fewer resources and are thus more vulnerable (women, the elderly, the very young, unmarried people, people of low socioeconomic status).</w:t>
      </w:r>
    </w:p>
    <w:p w:rsidR="00B61800" w:rsidRPr="00920D19" w:rsidRDefault="00970A1E" w:rsidP="00AE0C98">
      <w:pPr>
        <w:pStyle w:val="Heading1"/>
        <w:ind w:left="0" w:firstLine="0"/>
        <w:jc w:val="both"/>
        <w:rPr>
          <w:b/>
          <w:color w:val="000000" w:themeColor="text1"/>
          <w:sz w:val="24"/>
          <w:szCs w:val="24"/>
        </w:rPr>
      </w:pPr>
      <w:r w:rsidRPr="00920D19">
        <w:rPr>
          <w:b/>
          <w:color w:val="000000" w:themeColor="text1"/>
          <w:sz w:val="24"/>
          <w:szCs w:val="24"/>
        </w:rPr>
        <w:t>Stress Theory:  Advantages</w:t>
      </w:r>
    </w:p>
    <w:p w:rsidR="00B61800" w:rsidRPr="009639F9" w:rsidRDefault="00970A1E" w:rsidP="00970A1E">
      <w:pPr>
        <w:pStyle w:val="Heading2"/>
        <w:numPr>
          <w:ilvl w:val="0"/>
          <w:numId w:val="51"/>
        </w:numPr>
        <w:jc w:val="both"/>
        <w:rPr>
          <w:color w:val="000000" w:themeColor="text1"/>
          <w:sz w:val="24"/>
          <w:szCs w:val="24"/>
        </w:rPr>
      </w:pPr>
      <w:proofErr w:type="gramStart"/>
      <w:r w:rsidRPr="009639F9">
        <w:rPr>
          <w:color w:val="000000" w:themeColor="text1"/>
          <w:sz w:val="24"/>
          <w:szCs w:val="24"/>
        </w:rPr>
        <w:t>Focuses on aspects of individual’s current social situation.</w:t>
      </w:r>
      <w:proofErr w:type="gramEnd"/>
    </w:p>
    <w:p w:rsidR="00B61800" w:rsidRPr="009639F9" w:rsidRDefault="00970A1E" w:rsidP="00970A1E">
      <w:pPr>
        <w:pStyle w:val="Heading2"/>
        <w:numPr>
          <w:ilvl w:val="0"/>
          <w:numId w:val="51"/>
        </w:numPr>
        <w:jc w:val="both"/>
        <w:rPr>
          <w:color w:val="000000" w:themeColor="text1"/>
          <w:sz w:val="24"/>
          <w:szCs w:val="24"/>
        </w:rPr>
      </w:pPr>
      <w:r w:rsidRPr="009639F9">
        <w:rPr>
          <w:color w:val="000000" w:themeColor="text1"/>
          <w:sz w:val="24"/>
          <w:szCs w:val="24"/>
        </w:rPr>
        <w:t>Helps to explain why some groups are more vulnerable to mental disorders than others.</w:t>
      </w:r>
    </w:p>
    <w:p w:rsidR="00B61800" w:rsidRPr="009639F9" w:rsidRDefault="00B61800" w:rsidP="00920D19">
      <w:pPr>
        <w:pStyle w:val="Heading2"/>
        <w:ind w:left="0" w:firstLine="0"/>
        <w:jc w:val="both"/>
        <w:rPr>
          <w:color w:val="000000" w:themeColor="text1"/>
          <w:sz w:val="24"/>
          <w:szCs w:val="24"/>
        </w:rPr>
      </w:pPr>
    </w:p>
    <w:p w:rsidR="00B61800" w:rsidRPr="008B3DDF" w:rsidRDefault="00970A1E" w:rsidP="00AE0C98">
      <w:pPr>
        <w:pStyle w:val="Heading1"/>
        <w:ind w:left="0" w:firstLine="0"/>
        <w:jc w:val="both"/>
        <w:rPr>
          <w:b/>
          <w:color w:val="000000" w:themeColor="text1"/>
          <w:sz w:val="24"/>
          <w:szCs w:val="24"/>
        </w:rPr>
      </w:pPr>
      <w:r w:rsidRPr="008B3DDF">
        <w:rPr>
          <w:b/>
          <w:color w:val="000000" w:themeColor="text1"/>
          <w:sz w:val="24"/>
          <w:szCs w:val="24"/>
        </w:rPr>
        <w:t>Stress Theory:  Disadvantages</w:t>
      </w:r>
    </w:p>
    <w:p w:rsidR="00B61800" w:rsidRPr="009639F9" w:rsidRDefault="00970A1E" w:rsidP="00970A1E">
      <w:pPr>
        <w:pStyle w:val="Heading2"/>
        <w:numPr>
          <w:ilvl w:val="0"/>
          <w:numId w:val="52"/>
        </w:numPr>
        <w:jc w:val="both"/>
        <w:rPr>
          <w:color w:val="000000" w:themeColor="text1"/>
          <w:sz w:val="24"/>
          <w:szCs w:val="24"/>
        </w:rPr>
      </w:pPr>
      <w:proofErr w:type="gramStart"/>
      <w:r w:rsidRPr="009639F9">
        <w:rPr>
          <w:color w:val="000000" w:themeColor="text1"/>
          <w:sz w:val="24"/>
          <w:szCs w:val="24"/>
        </w:rPr>
        <w:t>Better at explaining group differences than individual differences.</w:t>
      </w:r>
      <w:proofErr w:type="gramEnd"/>
    </w:p>
    <w:p w:rsidR="00B61800" w:rsidRPr="009639F9" w:rsidRDefault="00970A1E" w:rsidP="00970A1E">
      <w:pPr>
        <w:pStyle w:val="Heading2"/>
        <w:numPr>
          <w:ilvl w:val="0"/>
          <w:numId w:val="52"/>
        </w:numPr>
        <w:jc w:val="both"/>
        <w:rPr>
          <w:color w:val="000000" w:themeColor="text1"/>
          <w:sz w:val="24"/>
          <w:szCs w:val="24"/>
        </w:rPr>
      </w:pPr>
      <w:r w:rsidRPr="009639F9">
        <w:rPr>
          <w:color w:val="000000" w:themeColor="text1"/>
          <w:sz w:val="24"/>
          <w:szCs w:val="24"/>
        </w:rPr>
        <w:t>Can’t explain why some groups are more prone to some disorders than others.</w:t>
      </w:r>
    </w:p>
    <w:p w:rsidR="00B61800" w:rsidRPr="009639F9" w:rsidRDefault="00970A1E" w:rsidP="00970A1E">
      <w:pPr>
        <w:pStyle w:val="Heading2"/>
        <w:numPr>
          <w:ilvl w:val="0"/>
          <w:numId w:val="52"/>
        </w:numPr>
        <w:jc w:val="both"/>
        <w:rPr>
          <w:color w:val="000000" w:themeColor="text1"/>
          <w:sz w:val="24"/>
          <w:szCs w:val="24"/>
        </w:rPr>
      </w:pPr>
      <w:proofErr w:type="gramStart"/>
      <w:r w:rsidRPr="009639F9">
        <w:rPr>
          <w:color w:val="000000" w:themeColor="text1"/>
          <w:sz w:val="24"/>
          <w:szCs w:val="24"/>
        </w:rPr>
        <w:t>Doesn’t apply as well to more serious mental illnesses, such as schizophrenia.</w:t>
      </w:r>
      <w:proofErr w:type="gramEnd"/>
    </w:p>
    <w:p w:rsidR="00B61800" w:rsidRPr="009639F9" w:rsidRDefault="00B61800" w:rsidP="00AE0C98">
      <w:pPr>
        <w:pStyle w:val="Heading2"/>
        <w:ind w:left="540" w:hanging="540"/>
        <w:jc w:val="both"/>
        <w:rPr>
          <w:color w:val="000000" w:themeColor="text1"/>
          <w:sz w:val="24"/>
          <w:szCs w:val="24"/>
        </w:rPr>
      </w:pPr>
    </w:p>
    <w:p w:rsidR="00B61800" w:rsidRPr="008B3DDF" w:rsidRDefault="00970A1E" w:rsidP="00AE0C98">
      <w:pPr>
        <w:pStyle w:val="Heading1"/>
        <w:ind w:left="0" w:firstLine="0"/>
        <w:jc w:val="both"/>
        <w:rPr>
          <w:b/>
          <w:color w:val="000000" w:themeColor="text1"/>
          <w:sz w:val="24"/>
          <w:szCs w:val="24"/>
        </w:rPr>
      </w:pPr>
      <w:r w:rsidRPr="008B3DDF">
        <w:rPr>
          <w:b/>
          <w:color w:val="000000" w:themeColor="text1"/>
          <w:sz w:val="24"/>
          <w:szCs w:val="24"/>
        </w:rPr>
        <w:t>Diathesis-Stress Theory</w:t>
      </w:r>
    </w:p>
    <w:p w:rsidR="00B61800" w:rsidRPr="009639F9" w:rsidRDefault="00970A1E" w:rsidP="00970A1E">
      <w:pPr>
        <w:pStyle w:val="Heading2"/>
        <w:numPr>
          <w:ilvl w:val="0"/>
          <w:numId w:val="53"/>
        </w:numPr>
        <w:jc w:val="both"/>
        <w:rPr>
          <w:color w:val="000000" w:themeColor="text1"/>
          <w:sz w:val="24"/>
          <w:szCs w:val="24"/>
        </w:rPr>
      </w:pPr>
      <w:r w:rsidRPr="009639F9">
        <w:rPr>
          <w:color w:val="000000" w:themeColor="text1"/>
          <w:sz w:val="24"/>
          <w:szCs w:val="24"/>
        </w:rPr>
        <w:t>Better explains development of more serious mental illnesses, such as schizophrenia.</w:t>
      </w:r>
    </w:p>
    <w:p w:rsidR="00B61800" w:rsidRPr="009639F9" w:rsidRDefault="00970A1E" w:rsidP="00970A1E">
      <w:pPr>
        <w:pStyle w:val="Heading2"/>
        <w:numPr>
          <w:ilvl w:val="0"/>
          <w:numId w:val="53"/>
        </w:numPr>
        <w:jc w:val="both"/>
        <w:rPr>
          <w:color w:val="000000" w:themeColor="text1"/>
          <w:sz w:val="24"/>
          <w:szCs w:val="24"/>
        </w:rPr>
      </w:pPr>
      <w:r w:rsidRPr="009639F9">
        <w:rPr>
          <w:color w:val="000000" w:themeColor="text1"/>
          <w:sz w:val="24"/>
          <w:szCs w:val="24"/>
        </w:rPr>
        <w:t>It seems there has to be something more than stress to develop these more severe illnesses—genetic predisposition, chemical imbalance, faulty childhood socialization, early trauma, etc.</w:t>
      </w:r>
    </w:p>
    <w:p w:rsidR="00B61800" w:rsidRPr="006C712D" w:rsidRDefault="00970A1E" w:rsidP="00AE0C98">
      <w:pPr>
        <w:pStyle w:val="Heading1"/>
        <w:ind w:left="0" w:firstLine="0"/>
        <w:jc w:val="both"/>
        <w:rPr>
          <w:b/>
          <w:color w:val="000000" w:themeColor="text1"/>
          <w:sz w:val="24"/>
          <w:szCs w:val="24"/>
        </w:rPr>
      </w:pPr>
      <w:r w:rsidRPr="006C712D">
        <w:rPr>
          <w:b/>
          <w:color w:val="000000" w:themeColor="text1"/>
          <w:sz w:val="24"/>
          <w:szCs w:val="24"/>
        </w:rPr>
        <w:t>Treatment/prevention implications of stress theory:</w:t>
      </w:r>
    </w:p>
    <w:p w:rsidR="00B61800" w:rsidRPr="009639F9" w:rsidRDefault="00970A1E" w:rsidP="00970A1E">
      <w:pPr>
        <w:pStyle w:val="Heading2"/>
        <w:numPr>
          <w:ilvl w:val="0"/>
          <w:numId w:val="54"/>
        </w:numPr>
        <w:jc w:val="both"/>
        <w:rPr>
          <w:color w:val="000000" w:themeColor="text1"/>
          <w:sz w:val="24"/>
          <w:szCs w:val="24"/>
        </w:rPr>
      </w:pPr>
      <w:r w:rsidRPr="009639F9">
        <w:rPr>
          <w:color w:val="000000" w:themeColor="text1"/>
          <w:sz w:val="24"/>
          <w:szCs w:val="24"/>
        </w:rPr>
        <w:t xml:space="preserve">Change environment </w:t>
      </w:r>
    </w:p>
    <w:p w:rsidR="00B61800" w:rsidRPr="009639F9" w:rsidRDefault="00970A1E" w:rsidP="00970A1E">
      <w:pPr>
        <w:pStyle w:val="Heading3"/>
        <w:numPr>
          <w:ilvl w:val="0"/>
          <w:numId w:val="49"/>
        </w:numPr>
        <w:ind w:left="1170" w:hanging="450"/>
        <w:jc w:val="both"/>
        <w:rPr>
          <w:color w:val="000000" w:themeColor="text1"/>
          <w:sz w:val="24"/>
          <w:szCs w:val="24"/>
        </w:rPr>
      </w:pPr>
      <w:r w:rsidRPr="009639F9">
        <w:rPr>
          <w:color w:val="000000" w:themeColor="text1"/>
          <w:sz w:val="24"/>
          <w:szCs w:val="24"/>
        </w:rPr>
        <w:t>Eliminate/reduce stressors</w:t>
      </w:r>
    </w:p>
    <w:p w:rsidR="00B61800" w:rsidRPr="009639F9" w:rsidRDefault="00970A1E" w:rsidP="00970A1E">
      <w:pPr>
        <w:pStyle w:val="Heading2"/>
        <w:numPr>
          <w:ilvl w:val="0"/>
          <w:numId w:val="54"/>
        </w:numPr>
        <w:jc w:val="both"/>
        <w:rPr>
          <w:color w:val="000000" w:themeColor="text1"/>
          <w:sz w:val="24"/>
          <w:szCs w:val="24"/>
        </w:rPr>
      </w:pPr>
      <w:r w:rsidRPr="009639F9">
        <w:rPr>
          <w:color w:val="000000" w:themeColor="text1"/>
          <w:sz w:val="24"/>
          <w:szCs w:val="24"/>
        </w:rPr>
        <w:t xml:space="preserve">Teach coping </w:t>
      </w:r>
    </w:p>
    <w:p w:rsidR="00B61800" w:rsidRPr="009639F9" w:rsidRDefault="00970A1E" w:rsidP="00970A1E">
      <w:pPr>
        <w:pStyle w:val="Heading3"/>
        <w:numPr>
          <w:ilvl w:val="0"/>
          <w:numId w:val="49"/>
        </w:numPr>
        <w:ind w:left="1170" w:hanging="450"/>
        <w:jc w:val="both"/>
        <w:rPr>
          <w:color w:val="000000" w:themeColor="text1"/>
          <w:sz w:val="24"/>
          <w:szCs w:val="24"/>
        </w:rPr>
      </w:pPr>
      <w:r w:rsidRPr="009639F9">
        <w:rPr>
          <w:color w:val="000000" w:themeColor="text1"/>
          <w:sz w:val="24"/>
          <w:szCs w:val="24"/>
        </w:rPr>
        <w:t>Increase social support</w:t>
      </w:r>
    </w:p>
    <w:p w:rsidR="00B61800" w:rsidRPr="009639F9" w:rsidRDefault="00970A1E" w:rsidP="00970A1E">
      <w:pPr>
        <w:pStyle w:val="Heading3"/>
        <w:numPr>
          <w:ilvl w:val="0"/>
          <w:numId w:val="49"/>
        </w:numPr>
        <w:ind w:left="1170" w:hanging="450"/>
        <w:jc w:val="both"/>
        <w:rPr>
          <w:color w:val="000000" w:themeColor="text1"/>
          <w:sz w:val="24"/>
          <w:szCs w:val="24"/>
        </w:rPr>
      </w:pPr>
      <w:r w:rsidRPr="009639F9">
        <w:rPr>
          <w:color w:val="000000" w:themeColor="text1"/>
          <w:sz w:val="24"/>
          <w:szCs w:val="24"/>
        </w:rPr>
        <w:t>Raise self-esteem</w:t>
      </w:r>
    </w:p>
    <w:p w:rsidR="00B61800" w:rsidRPr="009639F9" w:rsidRDefault="00970A1E" w:rsidP="00970A1E">
      <w:pPr>
        <w:pStyle w:val="Heading3"/>
        <w:numPr>
          <w:ilvl w:val="0"/>
          <w:numId w:val="49"/>
        </w:numPr>
        <w:ind w:left="1170" w:hanging="450"/>
        <w:jc w:val="both"/>
        <w:rPr>
          <w:color w:val="000000" w:themeColor="text1"/>
          <w:sz w:val="24"/>
          <w:szCs w:val="24"/>
        </w:rPr>
      </w:pPr>
      <w:r w:rsidRPr="009639F9">
        <w:rPr>
          <w:color w:val="000000" w:themeColor="text1"/>
          <w:sz w:val="24"/>
          <w:szCs w:val="24"/>
        </w:rPr>
        <w:lastRenderedPageBreak/>
        <w:t>Give a stronger sense of control (empower)</w:t>
      </w:r>
    </w:p>
    <w:p w:rsidR="00B61800" w:rsidRPr="006C712D" w:rsidRDefault="00970A1E" w:rsidP="00AE0C98">
      <w:pPr>
        <w:pStyle w:val="Heading1"/>
        <w:ind w:left="0" w:firstLine="0"/>
        <w:jc w:val="both"/>
        <w:rPr>
          <w:b/>
          <w:color w:val="000000" w:themeColor="text1"/>
          <w:sz w:val="24"/>
          <w:szCs w:val="24"/>
        </w:rPr>
      </w:pPr>
      <w:r w:rsidRPr="006C712D">
        <w:rPr>
          <w:b/>
          <w:color w:val="000000" w:themeColor="text1"/>
          <w:sz w:val="24"/>
          <w:szCs w:val="24"/>
        </w:rPr>
        <w:t>Structural Strain Theory</w:t>
      </w:r>
    </w:p>
    <w:p w:rsidR="00B61800" w:rsidRPr="009639F9" w:rsidRDefault="00970A1E" w:rsidP="00970A1E">
      <w:pPr>
        <w:pStyle w:val="Heading2"/>
        <w:numPr>
          <w:ilvl w:val="0"/>
          <w:numId w:val="54"/>
        </w:numPr>
        <w:jc w:val="both"/>
        <w:rPr>
          <w:color w:val="000000" w:themeColor="text1"/>
          <w:sz w:val="24"/>
          <w:szCs w:val="24"/>
        </w:rPr>
      </w:pPr>
      <w:r w:rsidRPr="009639F9">
        <w:rPr>
          <w:color w:val="000000" w:themeColor="text1"/>
          <w:sz w:val="24"/>
          <w:szCs w:val="24"/>
        </w:rPr>
        <w:t>Assumes origins of stress are in broader organization of society, where some groups are relatively disadvantaged</w:t>
      </w:r>
    </w:p>
    <w:p w:rsidR="00B61800" w:rsidRPr="009639F9" w:rsidRDefault="00970A1E" w:rsidP="00970A1E">
      <w:pPr>
        <w:pStyle w:val="Heading2"/>
        <w:numPr>
          <w:ilvl w:val="0"/>
          <w:numId w:val="54"/>
        </w:numPr>
        <w:jc w:val="both"/>
        <w:rPr>
          <w:color w:val="000000" w:themeColor="text1"/>
          <w:sz w:val="24"/>
          <w:szCs w:val="24"/>
        </w:rPr>
      </w:pPr>
      <w:r w:rsidRPr="009639F9">
        <w:rPr>
          <w:color w:val="000000" w:themeColor="text1"/>
          <w:sz w:val="24"/>
          <w:szCs w:val="24"/>
        </w:rPr>
        <w:t>E.g., Merton’s anomie theory</w:t>
      </w:r>
    </w:p>
    <w:p w:rsidR="00B61800" w:rsidRPr="009639F9" w:rsidRDefault="00970A1E" w:rsidP="00970A1E">
      <w:pPr>
        <w:pStyle w:val="Heading3"/>
        <w:numPr>
          <w:ilvl w:val="0"/>
          <w:numId w:val="55"/>
        </w:numPr>
        <w:jc w:val="both"/>
        <w:rPr>
          <w:color w:val="000000" w:themeColor="text1"/>
          <w:sz w:val="24"/>
          <w:szCs w:val="24"/>
        </w:rPr>
      </w:pPr>
      <w:r w:rsidRPr="009639F9">
        <w:rPr>
          <w:color w:val="000000" w:themeColor="text1"/>
          <w:sz w:val="24"/>
          <w:szCs w:val="24"/>
        </w:rPr>
        <w:t>American culture emphasizes success and wealth</w:t>
      </w:r>
    </w:p>
    <w:p w:rsidR="00B61800" w:rsidRPr="009639F9" w:rsidRDefault="00970A1E" w:rsidP="00970A1E">
      <w:pPr>
        <w:pStyle w:val="Heading3"/>
        <w:numPr>
          <w:ilvl w:val="0"/>
          <w:numId w:val="55"/>
        </w:numPr>
        <w:jc w:val="both"/>
        <w:rPr>
          <w:color w:val="000000" w:themeColor="text1"/>
          <w:sz w:val="24"/>
          <w:szCs w:val="24"/>
        </w:rPr>
      </w:pPr>
      <w:r w:rsidRPr="009639F9">
        <w:rPr>
          <w:color w:val="000000" w:themeColor="text1"/>
          <w:sz w:val="24"/>
          <w:szCs w:val="24"/>
        </w:rPr>
        <w:t>Educational system is route to success and wealth</w:t>
      </w:r>
    </w:p>
    <w:p w:rsidR="00B61800" w:rsidRPr="009639F9" w:rsidRDefault="00970A1E" w:rsidP="00970A1E">
      <w:pPr>
        <w:pStyle w:val="Heading3"/>
        <w:numPr>
          <w:ilvl w:val="0"/>
          <w:numId w:val="55"/>
        </w:numPr>
        <w:jc w:val="both"/>
        <w:rPr>
          <w:color w:val="000000" w:themeColor="text1"/>
          <w:sz w:val="24"/>
          <w:szCs w:val="24"/>
        </w:rPr>
      </w:pPr>
      <w:r w:rsidRPr="009639F9">
        <w:rPr>
          <w:color w:val="000000" w:themeColor="text1"/>
          <w:sz w:val="24"/>
          <w:szCs w:val="24"/>
        </w:rPr>
        <w:t>Large segments of society see themselves as blocked from education and therefore from success</w:t>
      </w:r>
    </w:p>
    <w:p w:rsidR="00B61800" w:rsidRPr="009639F9" w:rsidRDefault="00970A1E" w:rsidP="00970A1E">
      <w:pPr>
        <w:pStyle w:val="Heading3"/>
        <w:numPr>
          <w:ilvl w:val="0"/>
          <w:numId w:val="55"/>
        </w:numPr>
        <w:jc w:val="both"/>
        <w:rPr>
          <w:color w:val="000000" w:themeColor="text1"/>
          <w:sz w:val="24"/>
          <w:szCs w:val="24"/>
        </w:rPr>
      </w:pPr>
      <w:r w:rsidRPr="009639F9">
        <w:rPr>
          <w:color w:val="000000" w:themeColor="text1"/>
          <w:sz w:val="24"/>
          <w:szCs w:val="24"/>
        </w:rPr>
        <w:t xml:space="preserve">Anomie is gap between aspirations and means to achieve goals </w:t>
      </w:r>
    </w:p>
    <w:p w:rsidR="00B61800" w:rsidRPr="009639F9" w:rsidRDefault="00970A1E" w:rsidP="00970A1E">
      <w:pPr>
        <w:pStyle w:val="Heading3"/>
        <w:numPr>
          <w:ilvl w:val="0"/>
          <w:numId w:val="55"/>
        </w:numPr>
        <w:jc w:val="both"/>
        <w:rPr>
          <w:color w:val="000000" w:themeColor="text1"/>
          <w:sz w:val="24"/>
          <w:szCs w:val="24"/>
        </w:rPr>
      </w:pPr>
      <w:r w:rsidRPr="009639F9">
        <w:rPr>
          <w:color w:val="000000" w:themeColor="text1"/>
          <w:sz w:val="24"/>
          <w:szCs w:val="24"/>
        </w:rPr>
        <w:t>This leads those who are blocked into other routes, which may include crime, mental illness, or substance abuse</w:t>
      </w:r>
    </w:p>
    <w:p w:rsidR="00B61800" w:rsidRPr="00846729" w:rsidRDefault="00970A1E" w:rsidP="00AE0C98">
      <w:pPr>
        <w:pStyle w:val="Heading1"/>
        <w:ind w:left="0" w:firstLine="0"/>
        <w:jc w:val="both"/>
        <w:rPr>
          <w:b/>
          <w:color w:val="000000" w:themeColor="text1"/>
          <w:sz w:val="24"/>
          <w:szCs w:val="24"/>
        </w:rPr>
      </w:pPr>
      <w:r w:rsidRPr="00846729">
        <w:rPr>
          <w:b/>
          <w:color w:val="000000" w:themeColor="text1"/>
          <w:sz w:val="24"/>
          <w:szCs w:val="24"/>
        </w:rPr>
        <w:t>Structural Strain Theory Assumptions:</w:t>
      </w:r>
    </w:p>
    <w:p w:rsidR="00B61800" w:rsidRPr="009639F9" w:rsidRDefault="00970A1E" w:rsidP="00970A1E">
      <w:pPr>
        <w:pStyle w:val="Heading2"/>
        <w:numPr>
          <w:ilvl w:val="0"/>
          <w:numId w:val="56"/>
        </w:numPr>
        <w:jc w:val="both"/>
        <w:rPr>
          <w:color w:val="000000" w:themeColor="text1"/>
          <w:sz w:val="24"/>
          <w:szCs w:val="24"/>
        </w:rPr>
      </w:pPr>
      <w:r w:rsidRPr="009639F9">
        <w:rPr>
          <w:color w:val="000000" w:themeColor="text1"/>
          <w:sz w:val="24"/>
          <w:szCs w:val="24"/>
        </w:rPr>
        <w:t>Society’s organization puts some groups at an economic disadvantage</w:t>
      </w:r>
    </w:p>
    <w:p w:rsidR="00B61800" w:rsidRPr="009639F9" w:rsidRDefault="00970A1E" w:rsidP="00970A1E">
      <w:pPr>
        <w:pStyle w:val="Heading2"/>
        <w:numPr>
          <w:ilvl w:val="0"/>
          <w:numId w:val="56"/>
        </w:numPr>
        <w:jc w:val="both"/>
        <w:rPr>
          <w:color w:val="000000" w:themeColor="text1"/>
          <w:sz w:val="24"/>
          <w:szCs w:val="24"/>
        </w:rPr>
      </w:pPr>
      <w:r w:rsidRPr="009639F9">
        <w:rPr>
          <w:color w:val="000000" w:themeColor="text1"/>
          <w:sz w:val="24"/>
          <w:szCs w:val="24"/>
        </w:rPr>
        <w:t>Economic disadvantage is a strain that leads to higher rates of psychological breakdown</w:t>
      </w:r>
    </w:p>
    <w:p w:rsidR="00B61800" w:rsidRPr="009639F9" w:rsidRDefault="00B61800" w:rsidP="00AE0C98">
      <w:pPr>
        <w:pStyle w:val="Heading2"/>
        <w:ind w:left="540" w:hanging="540"/>
        <w:jc w:val="both"/>
        <w:rPr>
          <w:color w:val="000000" w:themeColor="text1"/>
          <w:sz w:val="24"/>
          <w:szCs w:val="24"/>
        </w:rPr>
      </w:pPr>
    </w:p>
    <w:p w:rsidR="00B61800" w:rsidRPr="002232C4" w:rsidRDefault="00970A1E" w:rsidP="00AE0C98">
      <w:pPr>
        <w:pStyle w:val="Heading1"/>
        <w:ind w:left="0" w:firstLine="0"/>
        <w:jc w:val="both"/>
        <w:rPr>
          <w:b/>
          <w:color w:val="000000" w:themeColor="text1"/>
          <w:sz w:val="24"/>
          <w:szCs w:val="24"/>
        </w:rPr>
      </w:pPr>
      <w:r w:rsidRPr="002232C4">
        <w:rPr>
          <w:b/>
          <w:color w:val="000000" w:themeColor="text1"/>
          <w:sz w:val="24"/>
          <w:szCs w:val="24"/>
        </w:rPr>
        <w:t>Treatment/prevention implications of Structural Strain Theory:</w:t>
      </w:r>
    </w:p>
    <w:p w:rsidR="00B61800" w:rsidRPr="009639F9" w:rsidRDefault="00970A1E" w:rsidP="00970A1E">
      <w:pPr>
        <w:pStyle w:val="Heading2"/>
        <w:numPr>
          <w:ilvl w:val="0"/>
          <w:numId w:val="57"/>
        </w:numPr>
        <w:jc w:val="both"/>
        <w:rPr>
          <w:color w:val="000000" w:themeColor="text1"/>
          <w:sz w:val="24"/>
          <w:szCs w:val="24"/>
        </w:rPr>
      </w:pPr>
      <w:r w:rsidRPr="009639F9">
        <w:rPr>
          <w:color w:val="000000" w:themeColor="text1"/>
          <w:sz w:val="24"/>
          <w:szCs w:val="24"/>
        </w:rPr>
        <w:t>To prevent psychological breakdown, need large scale interventions—e.g., guaranteed income.</w:t>
      </w:r>
    </w:p>
    <w:p w:rsidR="00B61800" w:rsidRPr="009639F9" w:rsidRDefault="00970A1E" w:rsidP="00970A1E">
      <w:pPr>
        <w:pStyle w:val="Heading2"/>
        <w:numPr>
          <w:ilvl w:val="0"/>
          <w:numId w:val="57"/>
        </w:numPr>
        <w:jc w:val="both"/>
        <w:rPr>
          <w:color w:val="000000" w:themeColor="text1"/>
          <w:sz w:val="24"/>
          <w:szCs w:val="24"/>
        </w:rPr>
      </w:pPr>
      <w:r w:rsidRPr="009639F9">
        <w:rPr>
          <w:color w:val="000000" w:themeColor="text1"/>
          <w:sz w:val="24"/>
          <w:szCs w:val="24"/>
        </w:rPr>
        <w:t>However, Seattle and Denver Income Maintenance Experiments showed minimal benefit from income guarantee in preventing symptoms of psychological distress</w:t>
      </w:r>
    </w:p>
    <w:p w:rsidR="00B61800" w:rsidRPr="002232C4" w:rsidRDefault="00970A1E" w:rsidP="00AE0C98">
      <w:pPr>
        <w:pStyle w:val="Heading1"/>
        <w:ind w:left="0" w:firstLine="0"/>
        <w:jc w:val="both"/>
        <w:rPr>
          <w:b/>
          <w:color w:val="000000" w:themeColor="text1"/>
          <w:sz w:val="24"/>
          <w:szCs w:val="24"/>
        </w:rPr>
      </w:pPr>
      <w:r w:rsidRPr="002232C4">
        <w:rPr>
          <w:b/>
          <w:color w:val="000000" w:themeColor="text1"/>
          <w:sz w:val="24"/>
          <w:szCs w:val="24"/>
        </w:rPr>
        <w:t>Labeling Theory</w:t>
      </w:r>
    </w:p>
    <w:p w:rsidR="00B61800" w:rsidRPr="009639F9" w:rsidRDefault="00970A1E" w:rsidP="00970A1E">
      <w:pPr>
        <w:pStyle w:val="Heading2"/>
        <w:numPr>
          <w:ilvl w:val="0"/>
          <w:numId w:val="58"/>
        </w:numPr>
        <w:jc w:val="both"/>
        <w:rPr>
          <w:color w:val="000000" w:themeColor="text1"/>
          <w:sz w:val="24"/>
          <w:szCs w:val="24"/>
        </w:rPr>
      </w:pPr>
      <w:r w:rsidRPr="009639F9">
        <w:rPr>
          <w:color w:val="000000" w:themeColor="text1"/>
          <w:sz w:val="24"/>
          <w:szCs w:val="24"/>
        </w:rPr>
        <w:t>Assumption:  people who are labeled as deviant become deviant</w:t>
      </w:r>
    </w:p>
    <w:p w:rsidR="00B61800" w:rsidRPr="009639F9" w:rsidRDefault="00970A1E" w:rsidP="00970A1E">
      <w:pPr>
        <w:pStyle w:val="Heading2"/>
        <w:numPr>
          <w:ilvl w:val="0"/>
          <w:numId w:val="58"/>
        </w:numPr>
        <w:jc w:val="both"/>
        <w:rPr>
          <w:color w:val="000000" w:themeColor="text1"/>
          <w:sz w:val="24"/>
          <w:szCs w:val="24"/>
        </w:rPr>
      </w:pPr>
      <w:r w:rsidRPr="009639F9">
        <w:rPr>
          <w:color w:val="000000" w:themeColor="text1"/>
          <w:sz w:val="24"/>
          <w:szCs w:val="24"/>
        </w:rPr>
        <w:t>Everyone violates social norms at some time</w:t>
      </w:r>
    </w:p>
    <w:p w:rsidR="00B61800" w:rsidRPr="009639F9" w:rsidRDefault="00970A1E" w:rsidP="00970A1E">
      <w:pPr>
        <w:pStyle w:val="Heading2"/>
        <w:numPr>
          <w:ilvl w:val="0"/>
          <w:numId w:val="58"/>
        </w:numPr>
        <w:jc w:val="both"/>
        <w:rPr>
          <w:color w:val="000000" w:themeColor="text1"/>
          <w:sz w:val="24"/>
          <w:szCs w:val="24"/>
        </w:rPr>
      </w:pPr>
      <w:r w:rsidRPr="009639F9">
        <w:rPr>
          <w:color w:val="000000" w:themeColor="text1"/>
          <w:sz w:val="24"/>
          <w:szCs w:val="24"/>
        </w:rPr>
        <w:t>When rule-breakers are low status, higher status agents of social control (police, social workers, judges, psychiatrists) can force rule-breakers into treatment</w:t>
      </w:r>
    </w:p>
    <w:p w:rsidR="00B61800" w:rsidRPr="009639F9" w:rsidRDefault="00970A1E" w:rsidP="00970A1E">
      <w:pPr>
        <w:pStyle w:val="Heading2"/>
        <w:numPr>
          <w:ilvl w:val="0"/>
          <w:numId w:val="58"/>
        </w:numPr>
        <w:jc w:val="both"/>
        <w:rPr>
          <w:color w:val="000000" w:themeColor="text1"/>
          <w:sz w:val="24"/>
          <w:szCs w:val="24"/>
        </w:rPr>
      </w:pPr>
      <w:r w:rsidRPr="009639F9">
        <w:rPr>
          <w:color w:val="000000" w:themeColor="text1"/>
          <w:sz w:val="24"/>
          <w:szCs w:val="24"/>
        </w:rPr>
        <w:t>People who are so labeled as mentally ill are then stereotyped as unpredictable, dangerous, likely to behave in bizarre ways</w:t>
      </w:r>
    </w:p>
    <w:p w:rsidR="00B61800" w:rsidRPr="009639F9" w:rsidRDefault="00970A1E" w:rsidP="00970A1E">
      <w:pPr>
        <w:pStyle w:val="Heading2"/>
        <w:numPr>
          <w:ilvl w:val="0"/>
          <w:numId w:val="58"/>
        </w:numPr>
        <w:jc w:val="both"/>
        <w:rPr>
          <w:color w:val="000000" w:themeColor="text1"/>
          <w:sz w:val="24"/>
          <w:szCs w:val="24"/>
        </w:rPr>
      </w:pPr>
      <w:r w:rsidRPr="009639F9">
        <w:rPr>
          <w:color w:val="000000" w:themeColor="text1"/>
          <w:sz w:val="24"/>
          <w:szCs w:val="24"/>
        </w:rPr>
        <w:t>Labeled people are:</w:t>
      </w:r>
    </w:p>
    <w:p w:rsidR="00B61800" w:rsidRPr="009639F9" w:rsidRDefault="00970A1E" w:rsidP="00970A1E">
      <w:pPr>
        <w:pStyle w:val="Heading3"/>
        <w:numPr>
          <w:ilvl w:val="0"/>
          <w:numId w:val="59"/>
        </w:numPr>
        <w:jc w:val="both"/>
        <w:rPr>
          <w:color w:val="000000" w:themeColor="text1"/>
          <w:sz w:val="24"/>
          <w:szCs w:val="24"/>
        </w:rPr>
      </w:pPr>
      <w:r w:rsidRPr="009639F9">
        <w:rPr>
          <w:color w:val="000000" w:themeColor="text1"/>
          <w:sz w:val="24"/>
          <w:szCs w:val="24"/>
        </w:rPr>
        <w:t>Treated as irresponsible</w:t>
      </w:r>
    </w:p>
    <w:p w:rsidR="00B61800" w:rsidRPr="009639F9" w:rsidRDefault="00970A1E" w:rsidP="00970A1E">
      <w:pPr>
        <w:pStyle w:val="Heading3"/>
        <w:numPr>
          <w:ilvl w:val="0"/>
          <w:numId w:val="59"/>
        </w:numPr>
        <w:jc w:val="both"/>
        <w:rPr>
          <w:color w:val="000000" w:themeColor="text1"/>
          <w:sz w:val="24"/>
          <w:szCs w:val="24"/>
        </w:rPr>
      </w:pPr>
      <w:r w:rsidRPr="009639F9">
        <w:rPr>
          <w:color w:val="000000" w:themeColor="text1"/>
          <w:sz w:val="24"/>
          <w:szCs w:val="24"/>
        </w:rPr>
        <w:t>Denied access to normal activities</w:t>
      </w:r>
    </w:p>
    <w:p w:rsidR="00B61800" w:rsidRPr="009639F9" w:rsidRDefault="00970A1E" w:rsidP="00970A1E">
      <w:pPr>
        <w:pStyle w:val="Heading3"/>
        <w:numPr>
          <w:ilvl w:val="0"/>
          <w:numId w:val="59"/>
        </w:numPr>
        <w:jc w:val="both"/>
        <w:rPr>
          <w:color w:val="000000" w:themeColor="text1"/>
          <w:sz w:val="24"/>
          <w:szCs w:val="24"/>
        </w:rPr>
      </w:pPr>
      <w:r w:rsidRPr="009639F9">
        <w:rPr>
          <w:color w:val="000000" w:themeColor="text1"/>
          <w:sz w:val="24"/>
          <w:szCs w:val="24"/>
        </w:rPr>
        <w:t>Forced to spend time with other deviants</w:t>
      </w:r>
    </w:p>
    <w:p w:rsidR="00B61800" w:rsidRPr="009639F9" w:rsidRDefault="00970A1E" w:rsidP="00970A1E">
      <w:pPr>
        <w:pStyle w:val="Heading3"/>
        <w:numPr>
          <w:ilvl w:val="0"/>
          <w:numId w:val="59"/>
        </w:numPr>
        <w:jc w:val="both"/>
        <w:rPr>
          <w:color w:val="000000" w:themeColor="text1"/>
          <w:sz w:val="24"/>
          <w:szCs w:val="24"/>
        </w:rPr>
      </w:pPr>
      <w:r w:rsidRPr="009639F9">
        <w:rPr>
          <w:color w:val="000000" w:themeColor="text1"/>
          <w:sz w:val="24"/>
          <w:szCs w:val="24"/>
        </w:rPr>
        <w:t>Get socialized into mental patient culture, adopting mental patient worldview</w:t>
      </w:r>
    </w:p>
    <w:p w:rsidR="00B61800" w:rsidRPr="009639F9" w:rsidRDefault="00970A1E" w:rsidP="00970A1E">
      <w:pPr>
        <w:pStyle w:val="Heading3"/>
        <w:numPr>
          <w:ilvl w:val="0"/>
          <w:numId w:val="59"/>
        </w:numPr>
        <w:jc w:val="both"/>
        <w:rPr>
          <w:color w:val="000000" w:themeColor="text1"/>
          <w:sz w:val="24"/>
          <w:szCs w:val="24"/>
        </w:rPr>
      </w:pPr>
      <w:r w:rsidRPr="009639F9">
        <w:rPr>
          <w:color w:val="000000" w:themeColor="text1"/>
          <w:sz w:val="24"/>
          <w:szCs w:val="24"/>
        </w:rPr>
        <w:t>Take on identity of a mental patient</w:t>
      </w:r>
    </w:p>
    <w:p w:rsidR="00B61800" w:rsidRPr="009639F9" w:rsidRDefault="00970A1E" w:rsidP="00970A1E">
      <w:pPr>
        <w:pStyle w:val="Heading2"/>
        <w:numPr>
          <w:ilvl w:val="0"/>
          <w:numId w:val="60"/>
        </w:numPr>
        <w:jc w:val="both"/>
        <w:rPr>
          <w:color w:val="000000" w:themeColor="text1"/>
          <w:sz w:val="24"/>
          <w:szCs w:val="24"/>
        </w:rPr>
      </w:pPr>
      <w:r w:rsidRPr="009639F9">
        <w:rPr>
          <w:color w:val="000000" w:themeColor="text1"/>
          <w:sz w:val="24"/>
          <w:szCs w:val="24"/>
        </w:rPr>
        <w:t>Doesn’t explain initial causes of deviant behavior—so theory has limited usefulness</w:t>
      </w:r>
    </w:p>
    <w:p w:rsidR="00B61800" w:rsidRPr="009639F9" w:rsidRDefault="00970A1E" w:rsidP="00970A1E">
      <w:pPr>
        <w:pStyle w:val="Heading2"/>
        <w:numPr>
          <w:ilvl w:val="0"/>
          <w:numId w:val="60"/>
        </w:numPr>
        <w:jc w:val="both"/>
        <w:rPr>
          <w:color w:val="000000" w:themeColor="text1"/>
          <w:sz w:val="24"/>
          <w:szCs w:val="24"/>
        </w:rPr>
      </w:pPr>
      <w:r w:rsidRPr="009639F9">
        <w:rPr>
          <w:color w:val="000000" w:themeColor="text1"/>
          <w:sz w:val="24"/>
          <w:szCs w:val="24"/>
        </w:rPr>
        <w:t>Has, however, sensitized mental health personnel to the dangers of “institutionalization”</w:t>
      </w:r>
    </w:p>
    <w:p w:rsidR="00B61800" w:rsidRPr="009639F9" w:rsidRDefault="00970A1E" w:rsidP="00970A1E">
      <w:pPr>
        <w:pStyle w:val="Heading1"/>
        <w:numPr>
          <w:ilvl w:val="0"/>
          <w:numId w:val="60"/>
        </w:numPr>
        <w:jc w:val="both"/>
        <w:rPr>
          <w:color w:val="000000" w:themeColor="text1"/>
          <w:sz w:val="24"/>
          <w:szCs w:val="24"/>
        </w:rPr>
      </w:pPr>
      <w:r w:rsidRPr="009639F9">
        <w:rPr>
          <w:color w:val="000000" w:themeColor="text1"/>
          <w:sz w:val="24"/>
          <w:szCs w:val="24"/>
        </w:rPr>
        <w:t>Sociological Theories:</w:t>
      </w:r>
    </w:p>
    <w:p w:rsidR="00B61800" w:rsidRPr="009639F9" w:rsidRDefault="00970A1E" w:rsidP="00970A1E">
      <w:pPr>
        <w:pStyle w:val="Heading2"/>
        <w:numPr>
          <w:ilvl w:val="0"/>
          <w:numId w:val="60"/>
        </w:numPr>
        <w:jc w:val="both"/>
        <w:rPr>
          <w:color w:val="000000" w:themeColor="text1"/>
          <w:sz w:val="24"/>
          <w:szCs w:val="24"/>
        </w:rPr>
      </w:pPr>
      <w:r w:rsidRPr="009639F9">
        <w:rPr>
          <w:color w:val="000000" w:themeColor="text1"/>
          <w:sz w:val="24"/>
          <w:szCs w:val="24"/>
        </w:rPr>
        <w:t>Don’t explain fully all causes of mental illness</w:t>
      </w:r>
    </w:p>
    <w:p w:rsidR="00B61800" w:rsidRPr="009639F9" w:rsidRDefault="00970A1E" w:rsidP="00970A1E">
      <w:pPr>
        <w:pStyle w:val="Heading2"/>
        <w:numPr>
          <w:ilvl w:val="0"/>
          <w:numId w:val="60"/>
        </w:numPr>
        <w:jc w:val="both"/>
        <w:rPr>
          <w:color w:val="000000" w:themeColor="text1"/>
          <w:sz w:val="24"/>
          <w:szCs w:val="24"/>
        </w:rPr>
      </w:pPr>
      <w:r w:rsidRPr="009639F9">
        <w:rPr>
          <w:color w:val="000000" w:themeColor="text1"/>
          <w:sz w:val="24"/>
          <w:szCs w:val="24"/>
        </w:rPr>
        <w:t>Does, however, demonstrate that mental illness is not randomly distributed among the population but tends to occur more in disadvantaged groups</w:t>
      </w:r>
    </w:p>
    <w:p w:rsidR="00B61800" w:rsidRPr="009639F9" w:rsidRDefault="00970A1E" w:rsidP="00970A1E">
      <w:pPr>
        <w:pStyle w:val="Heading2"/>
        <w:numPr>
          <w:ilvl w:val="0"/>
          <w:numId w:val="60"/>
        </w:numPr>
        <w:jc w:val="both"/>
        <w:rPr>
          <w:color w:val="000000" w:themeColor="text1"/>
          <w:sz w:val="24"/>
          <w:szCs w:val="24"/>
        </w:rPr>
      </w:pPr>
      <w:r w:rsidRPr="009639F9">
        <w:rPr>
          <w:color w:val="000000" w:themeColor="text1"/>
          <w:sz w:val="24"/>
          <w:szCs w:val="24"/>
        </w:rPr>
        <w:t>Effective treatments are not equally available—some have better access than others</w:t>
      </w:r>
    </w:p>
    <w:p w:rsidR="00B61800" w:rsidRPr="009639F9" w:rsidRDefault="00970A1E" w:rsidP="00970A1E">
      <w:pPr>
        <w:pStyle w:val="Heading2"/>
        <w:numPr>
          <w:ilvl w:val="0"/>
          <w:numId w:val="60"/>
        </w:numPr>
        <w:jc w:val="both"/>
        <w:rPr>
          <w:color w:val="000000" w:themeColor="text1"/>
          <w:sz w:val="24"/>
          <w:szCs w:val="24"/>
        </w:rPr>
      </w:pPr>
      <w:r w:rsidRPr="009639F9">
        <w:rPr>
          <w:color w:val="000000" w:themeColor="text1"/>
          <w:sz w:val="24"/>
          <w:szCs w:val="24"/>
        </w:rPr>
        <w:t>Therefore, sociological explanations are important for mental health policy makers.</w:t>
      </w:r>
    </w:p>
    <w:p w:rsidR="00DE6361" w:rsidRDefault="00DE6361" w:rsidP="002232C4">
      <w:pPr>
        <w:pStyle w:val="Heading1"/>
        <w:ind w:left="720" w:firstLine="0"/>
        <w:jc w:val="both"/>
        <w:rPr>
          <w:color w:val="000000" w:themeColor="text1"/>
          <w:sz w:val="24"/>
          <w:szCs w:val="24"/>
        </w:rPr>
      </w:pPr>
    </w:p>
    <w:p w:rsidR="00DE6361" w:rsidRPr="00DE6361" w:rsidRDefault="00DE6361" w:rsidP="00DE6361"/>
    <w:p w:rsidR="00DE6361" w:rsidRDefault="00DE6361" w:rsidP="00DE6361">
      <w:pPr>
        <w:pStyle w:val="Heading1"/>
        <w:ind w:left="0" w:firstLine="0"/>
        <w:jc w:val="both"/>
        <w:rPr>
          <w:b/>
          <w:color w:val="000000" w:themeColor="text1"/>
          <w:sz w:val="24"/>
          <w:szCs w:val="24"/>
        </w:rPr>
      </w:pPr>
      <w:r w:rsidRPr="00DE6361">
        <w:rPr>
          <w:b/>
          <w:color w:val="000000" w:themeColor="text1"/>
          <w:sz w:val="24"/>
          <w:szCs w:val="24"/>
        </w:rPr>
        <w:lastRenderedPageBreak/>
        <w:t>Sociological Theories:</w:t>
      </w:r>
    </w:p>
    <w:p w:rsidR="00B61800" w:rsidRPr="00DE6361" w:rsidRDefault="00DE6361" w:rsidP="00970A1E">
      <w:pPr>
        <w:pStyle w:val="Heading1"/>
        <w:numPr>
          <w:ilvl w:val="0"/>
          <w:numId w:val="61"/>
        </w:numPr>
        <w:jc w:val="both"/>
        <w:rPr>
          <w:color w:val="000000" w:themeColor="text1"/>
          <w:sz w:val="24"/>
          <w:szCs w:val="24"/>
        </w:rPr>
      </w:pPr>
      <w:r w:rsidRPr="00DE6361">
        <w:rPr>
          <w:color w:val="000000" w:themeColor="text1"/>
          <w:sz w:val="24"/>
          <w:szCs w:val="24"/>
        </w:rPr>
        <w:t>Don’t explain fully all causes of mental illness</w:t>
      </w:r>
    </w:p>
    <w:p w:rsidR="00B61800" w:rsidRPr="00DE6361" w:rsidRDefault="00DE6361" w:rsidP="00970A1E">
      <w:pPr>
        <w:pStyle w:val="Heading1"/>
        <w:numPr>
          <w:ilvl w:val="0"/>
          <w:numId w:val="61"/>
        </w:numPr>
        <w:jc w:val="both"/>
        <w:rPr>
          <w:color w:val="000000" w:themeColor="text1"/>
          <w:sz w:val="24"/>
          <w:szCs w:val="24"/>
        </w:rPr>
      </w:pPr>
      <w:r w:rsidRPr="00DE6361">
        <w:rPr>
          <w:color w:val="000000" w:themeColor="text1"/>
          <w:sz w:val="24"/>
          <w:szCs w:val="24"/>
        </w:rPr>
        <w:t>Does, however, demonstrate that mental illness is not randomly distributed among the population but tends to occur more in disadvantaged groups</w:t>
      </w:r>
    </w:p>
    <w:p w:rsidR="00B61800" w:rsidRPr="00DE6361" w:rsidRDefault="00DE6361" w:rsidP="00970A1E">
      <w:pPr>
        <w:pStyle w:val="Heading1"/>
        <w:numPr>
          <w:ilvl w:val="0"/>
          <w:numId w:val="61"/>
        </w:numPr>
        <w:jc w:val="both"/>
        <w:rPr>
          <w:color w:val="000000" w:themeColor="text1"/>
          <w:sz w:val="24"/>
          <w:szCs w:val="24"/>
        </w:rPr>
      </w:pPr>
      <w:r w:rsidRPr="00DE6361">
        <w:rPr>
          <w:color w:val="000000" w:themeColor="text1"/>
          <w:sz w:val="24"/>
          <w:szCs w:val="24"/>
        </w:rPr>
        <w:t>Effective treatments are not equally available—some have better access than others</w:t>
      </w:r>
    </w:p>
    <w:p w:rsidR="00B61800" w:rsidRPr="00DE6361" w:rsidRDefault="00DE6361" w:rsidP="00970A1E">
      <w:pPr>
        <w:pStyle w:val="Heading1"/>
        <w:numPr>
          <w:ilvl w:val="0"/>
          <w:numId w:val="61"/>
        </w:numPr>
        <w:jc w:val="both"/>
        <w:rPr>
          <w:color w:val="000000" w:themeColor="text1"/>
          <w:sz w:val="24"/>
          <w:szCs w:val="24"/>
        </w:rPr>
      </w:pPr>
      <w:r w:rsidRPr="00DE6361">
        <w:rPr>
          <w:color w:val="000000" w:themeColor="text1"/>
          <w:sz w:val="24"/>
          <w:szCs w:val="24"/>
        </w:rPr>
        <w:t>Therefore, sociological explanations are important for mental health policy makers.</w:t>
      </w:r>
    </w:p>
    <w:p w:rsidR="00B61800" w:rsidRPr="00173DDF" w:rsidRDefault="00173DDF" w:rsidP="00DE6361">
      <w:pPr>
        <w:pStyle w:val="Heading1"/>
        <w:ind w:left="0" w:firstLine="0"/>
        <w:jc w:val="both"/>
        <w:rPr>
          <w:b/>
          <w:color w:val="000000" w:themeColor="text1"/>
          <w:sz w:val="24"/>
          <w:szCs w:val="24"/>
        </w:rPr>
      </w:pPr>
      <w:r>
        <w:rPr>
          <w:color w:val="000000" w:themeColor="text1"/>
          <w:sz w:val="24"/>
          <w:szCs w:val="24"/>
        </w:rPr>
        <w:br/>
      </w:r>
      <w:r w:rsidR="00970A1E" w:rsidRPr="00173DDF">
        <w:rPr>
          <w:b/>
          <w:color w:val="000000" w:themeColor="text1"/>
          <w:sz w:val="24"/>
          <w:szCs w:val="24"/>
        </w:rPr>
        <w:t>S</w:t>
      </w:r>
      <w:r w:rsidRPr="00173DDF">
        <w:rPr>
          <w:b/>
          <w:color w:val="000000" w:themeColor="text1"/>
          <w:sz w:val="24"/>
          <w:szCs w:val="24"/>
        </w:rPr>
        <w:t xml:space="preserve">ocial Aspects of Aging: Psychosocial, Retirement, </w:t>
      </w:r>
      <w:r w:rsidR="00970A1E" w:rsidRPr="00173DDF">
        <w:rPr>
          <w:b/>
          <w:color w:val="000000" w:themeColor="text1"/>
          <w:sz w:val="24"/>
          <w:szCs w:val="24"/>
        </w:rPr>
        <w:t>Relationship, and Societal Issues</w:t>
      </w:r>
      <w:r w:rsidR="00970A1E" w:rsidRPr="00173DDF">
        <w:rPr>
          <w:b/>
          <w:color w:val="000000" w:themeColor="text1"/>
          <w:sz w:val="24"/>
          <w:szCs w:val="24"/>
        </w:rPr>
        <w:br/>
      </w:r>
    </w:p>
    <w:p w:rsidR="00B61800" w:rsidRPr="009639F9" w:rsidRDefault="00970A1E" w:rsidP="00AE0C98">
      <w:pPr>
        <w:pStyle w:val="Heading1"/>
        <w:ind w:left="0" w:firstLine="0"/>
        <w:jc w:val="both"/>
        <w:rPr>
          <w:color w:val="000000" w:themeColor="text1"/>
          <w:sz w:val="24"/>
          <w:szCs w:val="24"/>
        </w:rPr>
      </w:pPr>
      <w:r w:rsidRPr="009639F9">
        <w:rPr>
          <w:color w:val="000000" w:themeColor="text1"/>
          <w:sz w:val="24"/>
          <w:szCs w:val="24"/>
        </w:rPr>
        <w:t>Thoughts on aging</w:t>
      </w:r>
    </w:p>
    <w:p w:rsidR="00B61800" w:rsidRPr="009639F9" w:rsidRDefault="00970A1E" w:rsidP="00970A1E">
      <w:pPr>
        <w:pStyle w:val="Heading2"/>
        <w:numPr>
          <w:ilvl w:val="0"/>
          <w:numId w:val="62"/>
        </w:numPr>
        <w:jc w:val="both"/>
        <w:rPr>
          <w:rFonts w:eastAsia="SimSun"/>
          <w:color w:val="000000" w:themeColor="text1"/>
          <w:sz w:val="24"/>
          <w:szCs w:val="24"/>
          <w:lang w:eastAsia="zh-CN"/>
        </w:rPr>
      </w:pPr>
      <w:r w:rsidRPr="009639F9">
        <w:rPr>
          <w:rFonts w:eastAsia="SimSun"/>
          <w:color w:val="000000" w:themeColor="text1"/>
          <w:sz w:val="24"/>
          <w:szCs w:val="24"/>
          <w:lang w:eastAsia="zh-CN"/>
        </w:rPr>
        <w:t>“For to those who have not the means within themselves of a virtuous and happy life, every age is burdensome”</w:t>
      </w:r>
      <w:r w:rsidRPr="009639F9">
        <w:rPr>
          <w:rFonts w:eastAsia="SimSun"/>
          <w:color w:val="000000" w:themeColor="text1"/>
          <w:sz w:val="24"/>
          <w:szCs w:val="24"/>
          <w:lang w:eastAsia="zh-CN"/>
        </w:rPr>
        <w:tab/>
        <w:t>Cicero 106-43 BC</w:t>
      </w:r>
    </w:p>
    <w:p w:rsidR="00B61800" w:rsidRPr="009639F9" w:rsidRDefault="00B61800" w:rsidP="00AE0C98">
      <w:pPr>
        <w:pStyle w:val="Heading2"/>
        <w:ind w:left="540" w:hanging="540"/>
        <w:jc w:val="both"/>
        <w:rPr>
          <w:rFonts w:eastAsia="SimSun"/>
          <w:color w:val="000000" w:themeColor="text1"/>
          <w:sz w:val="24"/>
          <w:szCs w:val="24"/>
          <w:lang w:eastAsia="zh-CN"/>
        </w:rPr>
      </w:pPr>
    </w:p>
    <w:p w:rsidR="00B61800" w:rsidRPr="009639F9" w:rsidRDefault="00970A1E" w:rsidP="00970A1E">
      <w:pPr>
        <w:pStyle w:val="Heading2"/>
        <w:numPr>
          <w:ilvl w:val="0"/>
          <w:numId w:val="62"/>
        </w:numPr>
        <w:jc w:val="both"/>
        <w:rPr>
          <w:rFonts w:eastAsia="SimSun"/>
          <w:color w:val="000000" w:themeColor="text1"/>
          <w:sz w:val="24"/>
          <w:szCs w:val="24"/>
          <w:lang w:eastAsia="zh-CN"/>
        </w:rPr>
      </w:pPr>
      <w:r w:rsidRPr="009639F9">
        <w:rPr>
          <w:rFonts w:eastAsia="SimSun"/>
          <w:color w:val="000000" w:themeColor="text1"/>
          <w:sz w:val="24"/>
          <w:szCs w:val="24"/>
          <w:lang w:eastAsia="zh-CN"/>
        </w:rPr>
        <w:t xml:space="preserve">“We loved the earth but could not stay”   </w:t>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t xml:space="preserve">Loren </w:t>
      </w:r>
      <w:proofErr w:type="spellStart"/>
      <w:r w:rsidRPr="009639F9">
        <w:rPr>
          <w:rFonts w:eastAsia="SimSun"/>
          <w:color w:val="000000" w:themeColor="text1"/>
          <w:sz w:val="24"/>
          <w:szCs w:val="24"/>
          <w:lang w:eastAsia="zh-CN"/>
        </w:rPr>
        <w:t>Eiselely</w:t>
      </w:r>
      <w:proofErr w:type="spellEnd"/>
      <w:r w:rsidRPr="009639F9">
        <w:rPr>
          <w:rFonts w:eastAsia="SimSun"/>
          <w:color w:val="000000" w:themeColor="text1"/>
          <w:sz w:val="24"/>
          <w:szCs w:val="24"/>
          <w:lang w:eastAsia="zh-CN"/>
        </w:rPr>
        <w:t xml:space="preserve"> </w:t>
      </w:r>
    </w:p>
    <w:p w:rsidR="00B61800" w:rsidRPr="009639F9" w:rsidRDefault="00B61800" w:rsidP="00AE0C98">
      <w:pPr>
        <w:pStyle w:val="Heading2"/>
        <w:ind w:left="540" w:hanging="540"/>
        <w:jc w:val="both"/>
        <w:rPr>
          <w:rFonts w:eastAsia="SimSun"/>
          <w:color w:val="000000" w:themeColor="text1"/>
          <w:sz w:val="24"/>
          <w:szCs w:val="24"/>
          <w:lang w:eastAsia="zh-CN"/>
        </w:rPr>
      </w:pPr>
    </w:p>
    <w:p w:rsidR="00B61800" w:rsidRPr="009639F9" w:rsidRDefault="00970A1E" w:rsidP="00970A1E">
      <w:pPr>
        <w:pStyle w:val="Heading2"/>
        <w:numPr>
          <w:ilvl w:val="0"/>
          <w:numId w:val="62"/>
        </w:numPr>
        <w:jc w:val="both"/>
        <w:rPr>
          <w:rFonts w:eastAsia="SimSun"/>
          <w:color w:val="000000" w:themeColor="text1"/>
          <w:sz w:val="24"/>
          <w:szCs w:val="24"/>
          <w:lang w:eastAsia="zh-CN"/>
        </w:rPr>
      </w:pPr>
      <w:r w:rsidRPr="009639F9">
        <w:rPr>
          <w:rFonts w:eastAsia="SimSun"/>
          <w:color w:val="000000" w:themeColor="text1"/>
          <w:sz w:val="24"/>
          <w:szCs w:val="24"/>
          <w:lang w:eastAsia="zh-CN"/>
        </w:rPr>
        <w:t xml:space="preserve">“After sixty you are aware of how vulnerable everything is, including yourself”   </w:t>
      </w:r>
    </w:p>
    <w:p w:rsidR="00B61800" w:rsidRPr="009639F9" w:rsidRDefault="00970A1E" w:rsidP="00AE0C98">
      <w:pPr>
        <w:pStyle w:val="Heading2"/>
        <w:ind w:left="540" w:hanging="540"/>
        <w:jc w:val="both"/>
        <w:rPr>
          <w:color w:val="000000" w:themeColor="text1"/>
          <w:sz w:val="24"/>
          <w:szCs w:val="24"/>
        </w:rPr>
      </w:pP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r>
      <w:r w:rsidRPr="009639F9">
        <w:rPr>
          <w:rFonts w:eastAsia="SimSun"/>
          <w:color w:val="000000" w:themeColor="text1"/>
          <w:sz w:val="24"/>
          <w:szCs w:val="24"/>
          <w:lang w:eastAsia="zh-CN"/>
        </w:rPr>
        <w:tab/>
        <w:t xml:space="preserve">Wallace </w:t>
      </w:r>
      <w:proofErr w:type="spellStart"/>
      <w:r w:rsidRPr="009639F9">
        <w:rPr>
          <w:rFonts w:eastAsia="SimSun"/>
          <w:color w:val="000000" w:themeColor="text1"/>
          <w:sz w:val="24"/>
          <w:szCs w:val="24"/>
          <w:lang w:eastAsia="zh-CN"/>
        </w:rPr>
        <w:t>Stegner</w:t>
      </w:r>
      <w:proofErr w:type="spellEnd"/>
    </w:p>
    <w:p w:rsidR="00B61800" w:rsidRPr="004C4128" w:rsidRDefault="00970A1E" w:rsidP="00AE0C98">
      <w:pPr>
        <w:pStyle w:val="Heading1"/>
        <w:ind w:left="0" w:firstLine="0"/>
        <w:jc w:val="both"/>
        <w:rPr>
          <w:b/>
          <w:color w:val="000000" w:themeColor="text1"/>
          <w:sz w:val="24"/>
          <w:szCs w:val="24"/>
        </w:rPr>
      </w:pPr>
      <w:r w:rsidRPr="004C4128">
        <w:rPr>
          <w:b/>
          <w:color w:val="000000" w:themeColor="text1"/>
          <w:sz w:val="24"/>
          <w:szCs w:val="24"/>
        </w:rPr>
        <w:t>What is the goal for aging?</w:t>
      </w:r>
    </w:p>
    <w:p w:rsidR="00B61800" w:rsidRPr="009639F9" w:rsidRDefault="00970A1E" w:rsidP="00970A1E">
      <w:pPr>
        <w:pStyle w:val="Heading2"/>
        <w:numPr>
          <w:ilvl w:val="0"/>
          <w:numId w:val="63"/>
        </w:numPr>
        <w:jc w:val="both"/>
        <w:rPr>
          <w:color w:val="000000" w:themeColor="text1"/>
          <w:sz w:val="24"/>
          <w:szCs w:val="24"/>
        </w:rPr>
      </w:pPr>
      <w:proofErr w:type="gramStart"/>
      <w:r w:rsidRPr="009639F9">
        <w:rPr>
          <w:color w:val="000000" w:themeColor="text1"/>
          <w:sz w:val="24"/>
          <w:szCs w:val="24"/>
        </w:rPr>
        <w:t>aging</w:t>
      </w:r>
      <w:proofErr w:type="gramEnd"/>
      <w:r w:rsidRPr="009639F9">
        <w:rPr>
          <w:color w:val="000000" w:themeColor="text1"/>
          <w:sz w:val="24"/>
          <w:szCs w:val="24"/>
        </w:rPr>
        <w:t xml:space="preserve"> traditionally brings to mind images of loss, decline, and ultimate death, whereas “success” is represented by achievement. </w:t>
      </w:r>
    </w:p>
    <w:p w:rsidR="00B61800" w:rsidRPr="004C4128" w:rsidRDefault="00970A1E" w:rsidP="00AE0C98">
      <w:pPr>
        <w:pStyle w:val="Heading1"/>
        <w:ind w:left="0" w:firstLine="0"/>
        <w:jc w:val="both"/>
        <w:rPr>
          <w:b/>
          <w:color w:val="000000" w:themeColor="text1"/>
          <w:sz w:val="24"/>
          <w:szCs w:val="24"/>
        </w:rPr>
      </w:pPr>
      <w:proofErr w:type="gramStart"/>
      <w:r w:rsidRPr="004C4128">
        <w:rPr>
          <w:b/>
          <w:color w:val="000000" w:themeColor="text1"/>
          <w:sz w:val="24"/>
          <w:szCs w:val="24"/>
        </w:rPr>
        <w:t>Successful aging?</w:t>
      </w:r>
      <w:proofErr w:type="gramEnd"/>
    </w:p>
    <w:p w:rsidR="00B61800" w:rsidRPr="009639F9" w:rsidRDefault="00970A1E" w:rsidP="00970A1E">
      <w:pPr>
        <w:pStyle w:val="Heading2"/>
        <w:numPr>
          <w:ilvl w:val="0"/>
          <w:numId w:val="63"/>
        </w:numPr>
        <w:jc w:val="both"/>
        <w:rPr>
          <w:color w:val="000000" w:themeColor="text1"/>
          <w:sz w:val="24"/>
          <w:szCs w:val="24"/>
        </w:rPr>
      </w:pPr>
      <w:r w:rsidRPr="009639F9">
        <w:rPr>
          <w:color w:val="000000" w:themeColor="text1"/>
          <w:sz w:val="24"/>
          <w:szCs w:val="24"/>
        </w:rPr>
        <w:t xml:space="preserve">Science has given us the possibility of additional years of life.  </w:t>
      </w:r>
    </w:p>
    <w:p w:rsidR="00B61800" w:rsidRPr="009639F9" w:rsidRDefault="00970A1E" w:rsidP="00970A1E">
      <w:pPr>
        <w:pStyle w:val="Heading2"/>
        <w:numPr>
          <w:ilvl w:val="0"/>
          <w:numId w:val="63"/>
        </w:numPr>
        <w:jc w:val="both"/>
        <w:rPr>
          <w:color w:val="000000" w:themeColor="text1"/>
          <w:sz w:val="24"/>
          <w:szCs w:val="24"/>
        </w:rPr>
      </w:pPr>
      <w:r w:rsidRPr="009639F9">
        <w:rPr>
          <w:color w:val="000000" w:themeColor="text1"/>
          <w:sz w:val="24"/>
          <w:szCs w:val="24"/>
        </w:rPr>
        <w:t>Can we make those additional years more worth living?</w:t>
      </w:r>
    </w:p>
    <w:p w:rsidR="00B61800" w:rsidRPr="004C4128" w:rsidRDefault="00970A1E" w:rsidP="00AE0C98">
      <w:pPr>
        <w:pStyle w:val="Heading1"/>
        <w:ind w:left="0" w:firstLine="0"/>
        <w:jc w:val="both"/>
        <w:rPr>
          <w:b/>
          <w:color w:val="000000" w:themeColor="text1"/>
          <w:sz w:val="24"/>
          <w:szCs w:val="24"/>
        </w:rPr>
      </w:pPr>
      <w:r w:rsidRPr="004C4128">
        <w:rPr>
          <w:b/>
          <w:color w:val="000000" w:themeColor="text1"/>
          <w:sz w:val="24"/>
          <w:szCs w:val="24"/>
        </w:rPr>
        <w:t>Life extension and successful aging</w:t>
      </w:r>
    </w:p>
    <w:p w:rsidR="00B61800" w:rsidRPr="009639F9" w:rsidRDefault="00970A1E" w:rsidP="00970A1E">
      <w:pPr>
        <w:pStyle w:val="Heading2"/>
        <w:numPr>
          <w:ilvl w:val="0"/>
          <w:numId w:val="64"/>
        </w:numPr>
        <w:jc w:val="both"/>
        <w:rPr>
          <w:color w:val="000000" w:themeColor="text1"/>
          <w:sz w:val="24"/>
          <w:szCs w:val="24"/>
        </w:rPr>
      </w:pPr>
      <w:r w:rsidRPr="009639F9">
        <w:rPr>
          <w:color w:val="000000" w:themeColor="text1"/>
          <w:sz w:val="24"/>
          <w:szCs w:val="24"/>
        </w:rPr>
        <w:t xml:space="preserve">Science suggests an influence through exercise, diet, sleep, and genetics </w:t>
      </w:r>
    </w:p>
    <w:p w:rsidR="00B61800" w:rsidRPr="009639F9" w:rsidRDefault="00970A1E" w:rsidP="00970A1E">
      <w:pPr>
        <w:pStyle w:val="Heading2"/>
        <w:numPr>
          <w:ilvl w:val="0"/>
          <w:numId w:val="64"/>
        </w:numPr>
        <w:jc w:val="both"/>
        <w:rPr>
          <w:color w:val="000000" w:themeColor="text1"/>
          <w:sz w:val="24"/>
          <w:szCs w:val="24"/>
        </w:rPr>
      </w:pPr>
      <w:r w:rsidRPr="009639F9">
        <w:rPr>
          <w:color w:val="000000" w:themeColor="text1"/>
          <w:sz w:val="24"/>
          <w:szCs w:val="24"/>
        </w:rPr>
        <w:t xml:space="preserve">Growing evidence to suggest that psychological and sociological factors also influence how an individual ages </w:t>
      </w:r>
    </w:p>
    <w:p w:rsidR="00B61800" w:rsidRPr="004C4128" w:rsidRDefault="00970A1E" w:rsidP="00AE0C98">
      <w:pPr>
        <w:pStyle w:val="Heading1"/>
        <w:ind w:left="0" w:firstLine="0"/>
        <w:jc w:val="both"/>
        <w:rPr>
          <w:b/>
          <w:color w:val="000000" w:themeColor="text1"/>
          <w:sz w:val="24"/>
          <w:szCs w:val="24"/>
        </w:rPr>
      </w:pPr>
      <w:r w:rsidRPr="004C4128">
        <w:rPr>
          <w:b/>
          <w:color w:val="000000" w:themeColor="text1"/>
          <w:sz w:val="24"/>
          <w:szCs w:val="24"/>
        </w:rPr>
        <w:t>Successful transition into late adult hood</w:t>
      </w:r>
    </w:p>
    <w:p w:rsidR="00B61800" w:rsidRPr="009639F9" w:rsidRDefault="00970A1E" w:rsidP="00970A1E">
      <w:pPr>
        <w:pStyle w:val="Heading2"/>
        <w:numPr>
          <w:ilvl w:val="0"/>
          <w:numId w:val="65"/>
        </w:numPr>
        <w:jc w:val="both"/>
        <w:rPr>
          <w:color w:val="000000" w:themeColor="text1"/>
          <w:sz w:val="24"/>
          <w:szCs w:val="24"/>
        </w:rPr>
      </w:pPr>
      <w:r w:rsidRPr="009639F9">
        <w:rPr>
          <w:color w:val="000000" w:themeColor="text1"/>
          <w:sz w:val="24"/>
          <w:szCs w:val="24"/>
        </w:rPr>
        <w:t xml:space="preserve">More </w:t>
      </w:r>
      <w:proofErr w:type="spellStart"/>
      <w:r w:rsidRPr="009639F9">
        <w:rPr>
          <w:color w:val="000000" w:themeColor="text1"/>
          <w:sz w:val="24"/>
          <w:szCs w:val="24"/>
        </w:rPr>
        <w:t>then</w:t>
      </w:r>
      <w:proofErr w:type="spellEnd"/>
      <w:r w:rsidRPr="009639F9">
        <w:rPr>
          <w:color w:val="000000" w:themeColor="text1"/>
          <w:sz w:val="24"/>
          <w:szCs w:val="24"/>
        </w:rPr>
        <w:t xml:space="preserve"> continuation of midlife skills</w:t>
      </w:r>
    </w:p>
    <w:p w:rsidR="00B61800" w:rsidRPr="009639F9" w:rsidRDefault="00970A1E" w:rsidP="00970A1E">
      <w:pPr>
        <w:pStyle w:val="Heading2"/>
        <w:numPr>
          <w:ilvl w:val="0"/>
          <w:numId w:val="65"/>
        </w:numPr>
        <w:jc w:val="both"/>
        <w:rPr>
          <w:color w:val="000000" w:themeColor="text1"/>
          <w:sz w:val="24"/>
          <w:szCs w:val="24"/>
        </w:rPr>
      </w:pPr>
      <w:r w:rsidRPr="009639F9">
        <w:rPr>
          <w:color w:val="000000" w:themeColor="text1"/>
          <w:sz w:val="24"/>
          <w:szCs w:val="24"/>
        </w:rPr>
        <w:t>Requires a new set of skills and adjustments</w:t>
      </w:r>
    </w:p>
    <w:p w:rsidR="00B61800" w:rsidRPr="009639F9" w:rsidRDefault="00970A1E" w:rsidP="00970A1E">
      <w:pPr>
        <w:pStyle w:val="Heading2"/>
        <w:numPr>
          <w:ilvl w:val="0"/>
          <w:numId w:val="65"/>
        </w:numPr>
        <w:jc w:val="both"/>
        <w:rPr>
          <w:color w:val="000000" w:themeColor="text1"/>
          <w:sz w:val="24"/>
          <w:szCs w:val="24"/>
        </w:rPr>
      </w:pPr>
      <w:r w:rsidRPr="009639F9">
        <w:rPr>
          <w:color w:val="000000" w:themeColor="text1"/>
          <w:sz w:val="24"/>
          <w:szCs w:val="24"/>
        </w:rPr>
        <w:t xml:space="preserve">Aging research suggests that successful aging correlates with one’s religious beliefs, social relationships, perceived health, </w:t>
      </w:r>
      <w:proofErr w:type="spellStart"/>
      <w:r w:rsidRPr="009639F9">
        <w:rPr>
          <w:color w:val="000000" w:themeColor="text1"/>
          <w:sz w:val="24"/>
          <w:szCs w:val="24"/>
        </w:rPr>
        <w:t>self efficacy</w:t>
      </w:r>
      <w:proofErr w:type="spellEnd"/>
      <w:r w:rsidRPr="009639F9">
        <w:rPr>
          <w:color w:val="000000" w:themeColor="text1"/>
          <w:sz w:val="24"/>
          <w:szCs w:val="24"/>
        </w:rPr>
        <w:t>, socioeconomic status, and coping skills</w:t>
      </w:r>
    </w:p>
    <w:p w:rsidR="00B61800" w:rsidRPr="00BB54E5" w:rsidRDefault="00970A1E" w:rsidP="00AE0C98">
      <w:pPr>
        <w:pStyle w:val="Heading1"/>
        <w:ind w:left="0" w:firstLine="0"/>
        <w:jc w:val="both"/>
        <w:rPr>
          <w:b/>
          <w:color w:val="000000" w:themeColor="text1"/>
          <w:sz w:val="24"/>
          <w:szCs w:val="24"/>
        </w:rPr>
      </w:pPr>
      <w:r w:rsidRPr="00BB54E5">
        <w:rPr>
          <w:b/>
          <w:color w:val="000000" w:themeColor="text1"/>
          <w:sz w:val="24"/>
          <w:szCs w:val="24"/>
        </w:rPr>
        <w:t>The challenge</w:t>
      </w:r>
    </w:p>
    <w:p w:rsidR="00B61800" w:rsidRPr="009639F9" w:rsidRDefault="00970A1E" w:rsidP="00970A1E">
      <w:pPr>
        <w:pStyle w:val="Heading2"/>
        <w:numPr>
          <w:ilvl w:val="0"/>
          <w:numId w:val="66"/>
        </w:numPr>
        <w:jc w:val="both"/>
        <w:rPr>
          <w:color w:val="000000" w:themeColor="text1"/>
          <w:sz w:val="24"/>
          <w:szCs w:val="24"/>
        </w:rPr>
      </w:pPr>
      <w:r w:rsidRPr="009639F9">
        <w:rPr>
          <w:color w:val="000000" w:themeColor="text1"/>
          <w:sz w:val="24"/>
          <w:szCs w:val="24"/>
        </w:rPr>
        <w:t xml:space="preserve">A world designed for young people, but an ever growing group of older citizens. </w:t>
      </w:r>
    </w:p>
    <w:p w:rsidR="00B61800" w:rsidRPr="009639F9" w:rsidRDefault="00970A1E" w:rsidP="00970A1E">
      <w:pPr>
        <w:pStyle w:val="Heading2"/>
        <w:numPr>
          <w:ilvl w:val="0"/>
          <w:numId w:val="66"/>
        </w:numPr>
        <w:jc w:val="both"/>
        <w:rPr>
          <w:color w:val="000000" w:themeColor="text1"/>
          <w:sz w:val="24"/>
          <w:szCs w:val="24"/>
        </w:rPr>
      </w:pPr>
      <w:r w:rsidRPr="009639F9">
        <w:rPr>
          <w:color w:val="000000" w:themeColor="text1"/>
          <w:sz w:val="24"/>
          <w:szCs w:val="24"/>
        </w:rPr>
        <w:t>How will we respond to those who:</w:t>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-can’t walk through shopping malls or airports</w:t>
      </w:r>
      <w:r w:rsidRPr="009639F9">
        <w:rPr>
          <w:color w:val="000000" w:themeColor="text1"/>
          <w:sz w:val="24"/>
          <w:szCs w:val="24"/>
        </w:rPr>
        <w:tab/>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-can’t deal with rushed doctors or new insurance plans</w:t>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-can’t handle stairs, small print, or menus in darkened restaurants</w:t>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-can’t pay for the many modern technological advances</w:t>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-won’t request or accept assistance</w:t>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-don’t understand the complexities of a computer, much less using one to sign up for a prescription plan with 20 options</w:t>
      </w:r>
    </w:p>
    <w:p w:rsidR="00B61800" w:rsidRPr="009639F9" w:rsidRDefault="00970A1E" w:rsidP="00AE0C98">
      <w:pPr>
        <w:pStyle w:val="Heading3"/>
        <w:ind w:left="1170" w:hanging="450"/>
        <w:jc w:val="both"/>
        <w:rPr>
          <w:color w:val="000000" w:themeColor="text1"/>
          <w:sz w:val="24"/>
          <w:szCs w:val="24"/>
        </w:rPr>
      </w:pPr>
      <w:r w:rsidRPr="009639F9">
        <w:rPr>
          <w:color w:val="000000" w:themeColor="text1"/>
          <w:sz w:val="24"/>
          <w:szCs w:val="24"/>
        </w:rPr>
        <w:t>-want to be independent but need societal accommodation</w:t>
      </w:r>
    </w:p>
    <w:p w:rsidR="00106CA5" w:rsidRDefault="00106CA5" w:rsidP="00AE0C98">
      <w:pPr>
        <w:pStyle w:val="Heading1"/>
        <w:ind w:left="0" w:firstLine="0"/>
        <w:jc w:val="both"/>
        <w:rPr>
          <w:b/>
          <w:color w:val="000000" w:themeColor="text1"/>
          <w:sz w:val="24"/>
          <w:szCs w:val="24"/>
        </w:rPr>
      </w:pPr>
    </w:p>
    <w:p w:rsidR="00106CA5" w:rsidRDefault="00106CA5" w:rsidP="00AE0C98">
      <w:pPr>
        <w:pStyle w:val="Heading1"/>
        <w:ind w:left="0" w:firstLine="0"/>
        <w:jc w:val="both"/>
        <w:rPr>
          <w:b/>
          <w:color w:val="000000" w:themeColor="text1"/>
          <w:sz w:val="24"/>
          <w:szCs w:val="24"/>
        </w:rPr>
      </w:pPr>
    </w:p>
    <w:p w:rsidR="00B61800" w:rsidRPr="00106CA5" w:rsidRDefault="00970A1E" w:rsidP="00AE0C98">
      <w:pPr>
        <w:pStyle w:val="Heading1"/>
        <w:ind w:left="0" w:firstLine="0"/>
        <w:jc w:val="both"/>
        <w:rPr>
          <w:b/>
          <w:color w:val="000000" w:themeColor="text1"/>
          <w:sz w:val="24"/>
          <w:szCs w:val="24"/>
        </w:rPr>
      </w:pPr>
      <w:r w:rsidRPr="00106CA5">
        <w:rPr>
          <w:b/>
          <w:color w:val="000000" w:themeColor="text1"/>
          <w:sz w:val="24"/>
          <w:szCs w:val="24"/>
        </w:rPr>
        <w:t>Theories of Psychosocial Aging</w:t>
      </w:r>
    </w:p>
    <w:p w:rsidR="00B61800" w:rsidRPr="009639F9" w:rsidRDefault="00970A1E" w:rsidP="00970A1E">
      <w:pPr>
        <w:pStyle w:val="Heading2"/>
        <w:numPr>
          <w:ilvl w:val="0"/>
          <w:numId w:val="67"/>
        </w:numPr>
        <w:jc w:val="both"/>
        <w:rPr>
          <w:b/>
          <w:bCs/>
          <w:color w:val="000000" w:themeColor="text1"/>
          <w:sz w:val="24"/>
          <w:szCs w:val="24"/>
        </w:rPr>
      </w:pPr>
      <w:r w:rsidRPr="009639F9">
        <w:rPr>
          <w:color w:val="000000" w:themeColor="text1"/>
          <w:sz w:val="24"/>
          <w:szCs w:val="24"/>
        </w:rPr>
        <w:lastRenderedPageBreak/>
        <w:t xml:space="preserve">Erikson, 1963 – </w:t>
      </w:r>
      <w:r w:rsidRPr="009639F9">
        <w:rPr>
          <w:b/>
          <w:bCs/>
          <w:color w:val="000000" w:themeColor="text1"/>
          <w:sz w:val="24"/>
          <w:szCs w:val="24"/>
        </w:rPr>
        <w:t>integrity versus despair</w:t>
      </w:r>
    </w:p>
    <w:p w:rsidR="00B61800" w:rsidRPr="009639F9" w:rsidRDefault="00970A1E" w:rsidP="00970A1E">
      <w:pPr>
        <w:pStyle w:val="Heading2"/>
        <w:numPr>
          <w:ilvl w:val="0"/>
          <w:numId w:val="67"/>
        </w:numPr>
        <w:jc w:val="both"/>
        <w:rPr>
          <w:color w:val="000000" w:themeColor="text1"/>
          <w:sz w:val="24"/>
          <w:szCs w:val="24"/>
        </w:rPr>
      </w:pPr>
      <w:r w:rsidRPr="009639F9">
        <w:rPr>
          <w:color w:val="000000" w:themeColor="text1"/>
          <w:sz w:val="24"/>
          <w:szCs w:val="24"/>
        </w:rPr>
        <w:t>Accept life and history, as it has unfolded</w:t>
      </w:r>
    </w:p>
    <w:p w:rsidR="00B61800" w:rsidRPr="009639F9" w:rsidRDefault="00970A1E" w:rsidP="00970A1E">
      <w:pPr>
        <w:pStyle w:val="Heading2"/>
        <w:numPr>
          <w:ilvl w:val="0"/>
          <w:numId w:val="67"/>
        </w:numPr>
        <w:jc w:val="both"/>
        <w:rPr>
          <w:color w:val="000000" w:themeColor="text1"/>
          <w:sz w:val="24"/>
          <w:szCs w:val="24"/>
        </w:rPr>
      </w:pPr>
      <w:r w:rsidRPr="009639F9">
        <w:rPr>
          <w:color w:val="000000" w:themeColor="text1"/>
          <w:sz w:val="24"/>
          <w:szCs w:val="24"/>
        </w:rPr>
        <w:t xml:space="preserve">Assume responsibility for successes and failures </w:t>
      </w:r>
    </w:p>
    <w:p w:rsidR="00B61800" w:rsidRPr="009639F9" w:rsidRDefault="00970A1E" w:rsidP="00970A1E">
      <w:pPr>
        <w:pStyle w:val="Heading2"/>
        <w:numPr>
          <w:ilvl w:val="0"/>
          <w:numId w:val="67"/>
        </w:numPr>
        <w:jc w:val="both"/>
        <w:rPr>
          <w:color w:val="000000" w:themeColor="text1"/>
          <w:sz w:val="24"/>
          <w:szCs w:val="24"/>
        </w:rPr>
      </w:pPr>
      <w:r w:rsidRPr="009639F9">
        <w:rPr>
          <w:color w:val="000000" w:themeColor="text1"/>
          <w:sz w:val="24"/>
          <w:szCs w:val="24"/>
        </w:rPr>
        <w:t>Or lapse into depression, despair, anger</w:t>
      </w:r>
    </w:p>
    <w:p w:rsidR="00B61800" w:rsidRPr="009639F9" w:rsidRDefault="00970A1E" w:rsidP="00970A1E">
      <w:pPr>
        <w:pStyle w:val="Heading2"/>
        <w:numPr>
          <w:ilvl w:val="0"/>
          <w:numId w:val="67"/>
        </w:numPr>
        <w:jc w:val="both"/>
        <w:rPr>
          <w:b/>
          <w:bCs/>
          <w:color w:val="000000" w:themeColor="text1"/>
          <w:sz w:val="24"/>
          <w:szCs w:val="24"/>
        </w:rPr>
      </w:pPr>
      <w:r w:rsidRPr="009639F9">
        <w:rPr>
          <w:b/>
          <w:bCs/>
          <w:color w:val="000000" w:themeColor="text1"/>
          <w:sz w:val="24"/>
          <w:szCs w:val="24"/>
        </w:rPr>
        <w:t>Role theory</w:t>
      </w:r>
    </w:p>
    <w:p w:rsidR="00B61800" w:rsidRPr="009639F9" w:rsidRDefault="00970A1E" w:rsidP="00970A1E">
      <w:pPr>
        <w:pStyle w:val="Heading2"/>
        <w:numPr>
          <w:ilvl w:val="0"/>
          <w:numId w:val="67"/>
        </w:numPr>
        <w:jc w:val="both"/>
        <w:rPr>
          <w:color w:val="000000" w:themeColor="text1"/>
          <w:sz w:val="24"/>
          <w:szCs w:val="24"/>
        </w:rPr>
      </w:pPr>
      <w:r w:rsidRPr="009639F9">
        <w:rPr>
          <w:color w:val="000000" w:themeColor="text1"/>
          <w:sz w:val="24"/>
          <w:szCs w:val="24"/>
        </w:rPr>
        <w:t>Aging individual is subjected to multiple role changes as a function of aging</w:t>
      </w:r>
    </w:p>
    <w:p w:rsidR="00B61800" w:rsidRPr="009639F9" w:rsidRDefault="00970A1E" w:rsidP="00970A1E">
      <w:pPr>
        <w:pStyle w:val="Heading2"/>
        <w:numPr>
          <w:ilvl w:val="0"/>
          <w:numId w:val="67"/>
        </w:numPr>
        <w:jc w:val="both"/>
        <w:rPr>
          <w:color w:val="000000" w:themeColor="text1"/>
          <w:sz w:val="24"/>
          <w:szCs w:val="24"/>
        </w:rPr>
      </w:pPr>
      <w:r w:rsidRPr="009639F9">
        <w:rPr>
          <w:color w:val="000000" w:themeColor="text1"/>
          <w:sz w:val="24"/>
          <w:szCs w:val="24"/>
        </w:rPr>
        <w:t>Society imposes a growing number of restrictions on the roles available, which may adversely affect self-concept</w:t>
      </w:r>
    </w:p>
    <w:p w:rsidR="00B61800" w:rsidRPr="009639F9" w:rsidRDefault="00970A1E" w:rsidP="00970A1E">
      <w:pPr>
        <w:pStyle w:val="Heading2"/>
        <w:numPr>
          <w:ilvl w:val="0"/>
          <w:numId w:val="67"/>
        </w:numPr>
        <w:jc w:val="both"/>
        <w:rPr>
          <w:color w:val="000000" w:themeColor="text1"/>
          <w:sz w:val="24"/>
          <w:szCs w:val="24"/>
        </w:rPr>
      </w:pPr>
      <w:r w:rsidRPr="009639F9">
        <w:rPr>
          <w:color w:val="000000" w:themeColor="text1"/>
          <w:sz w:val="24"/>
          <w:szCs w:val="24"/>
        </w:rPr>
        <w:t xml:space="preserve">May result in </w:t>
      </w:r>
      <w:proofErr w:type="spellStart"/>
      <w:r w:rsidRPr="009639F9">
        <w:rPr>
          <w:color w:val="000000" w:themeColor="text1"/>
          <w:sz w:val="24"/>
          <w:szCs w:val="24"/>
        </w:rPr>
        <w:t>withdrawl</w:t>
      </w:r>
      <w:proofErr w:type="spellEnd"/>
      <w:r w:rsidRPr="009639F9">
        <w:rPr>
          <w:color w:val="000000" w:themeColor="text1"/>
          <w:sz w:val="24"/>
          <w:szCs w:val="24"/>
        </w:rPr>
        <w:t>, isolation, and depression</w:t>
      </w:r>
    </w:p>
    <w:p w:rsidR="00B61800" w:rsidRPr="009639F9" w:rsidRDefault="00B61800" w:rsidP="00AE0C98">
      <w:pPr>
        <w:pStyle w:val="Heading2"/>
        <w:ind w:left="540" w:hanging="540"/>
        <w:jc w:val="both"/>
        <w:rPr>
          <w:color w:val="000000" w:themeColor="text1"/>
          <w:sz w:val="24"/>
          <w:szCs w:val="24"/>
        </w:rPr>
      </w:pPr>
    </w:p>
    <w:p w:rsidR="00B61800" w:rsidRPr="00106CA5" w:rsidRDefault="00970A1E" w:rsidP="00AE0C98">
      <w:pPr>
        <w:pStyle w:val="Heading1"/>
        <w:ind w:left="0" w:firstLine="0"/>
        <w:jc w:val="both"/>
        <w:rPr>
          <w:b/>
          <w:color w:val="000000" w:themeColor="text1"/>
          <w:sz w:val="24"/>
          <w:szCs w:val="24"/>
        </w:rPr>
      </w:pPr>
      <w:r w:rsidRPr="00106CA5">
        <w:rPr>
          <w:b/>
          <w:color w:val="000000" w:themeColor="text1"/>
          <w:sz w:val="24"/>
          <w:szCs w:val="24"/>
        </w:rPr>
        <w:t>Ageism</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Simply…discrimination based on age</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Pervasive through society</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 xml:space="preserve">Rooted in language, attitudes, beliefs, behaviors, and politics </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Aging profoundly influences physiology.  Our challenge is to accommodate but not discriminate</w:t>
      </w:r>
    </w:p>
    <w:p w:rsidR="00B61800" w:rsidRPr="009639F9" w:rsidRDefault="00970A1E" w:rsidP="00970A1E">
      <w:pPr>
        <w:pStyle w:val="Heading2"/>
        <w:numPr>
          <w:ilvl w:val="0"/>
          <w:numId w:val="68"/>
        </w:numPr>
        <w:jc w:val="both"/>
        <w:rPr>
          <w:color w:val="000000" w:themeColor="text1"/>
          <w:sz w:val="24"/>
          <w:szCs w:val="24"/>
        </w:rPr>
      </w:pPr>
      <w:proofErr w:type="spellStart"/>
      <w:r w:rsidRPr="009639F9">
        <w:rPr>
          <w:color w:val="000000" w:themeColor="text1"/>
          <w:sz w:val="24"/>
          <w:szCs w:val="24"/>
        </w:rPr>
        <w:t>Language</w:t>
      </w:r>
      <w:proofErr w:type="gramStart"/>
      <w:r w:rsidRPr="009639F9">
        <w:rPr>
          <w:color w:val="000000" w:themeColor="text1"/>
          <w:sz w:val="24"/>
          <w:szCs w:val="24"/>
        </w:rPr>
        <w:t>:“</w:t>
      </w:r>
      <w:proofErr w:type="gramEnd"/>
      <w:r w:rsidRPr="009639F9">
        <w:rPr>
          <w:color w:val="000000" w:themeColor="text1"/>
          <w:sz w:val="24"/>
          <w:szCs w:val="24"/>
        </w:rPr>
        <w:t>Our</w:t>
      </w:r>
      <w:proofErr w:type="spellEnd"/>
      <w:r w:rsidRPr="009639F9">
        <w:rPr>
          <w:color w:val="000000" w:themeColor="text1"/>
          <w:sz w:val="24"/>
          <w:szCs w:val="24"/>
        </w:rPr>
        <w:t xml:space="preserve"> seniors”, “the elderly”, or “your loved one” </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 xml:space="preserve">Falter for a moment because they are unsure of themselves and are immediately charged with being 'infirm.' </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 xml:space="preserve">Constantly "protected" and their thoughts interpreted. </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 xml:space="preserve">Forget someone's name and are charged with senility and patronized. </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Expected to 'accept' the 'facts of aging</w:t>
      </w:r>
      <w:proofErr w:type="gramStart"/>
      <w:r w:rsidRPr="009639F9">
        <w:rPr>
          <w:color w:val="000000" w:themeColor="text1"/>
          <w:sz w:val="24"/>
          <w:szCs w:val="24"/>
        </w:rPr>
        <w:t>.‘</w:t>
      </w:r>
      <w:proofErr w:type="gramEnd"/>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 xml:space="preserve">Miss a word or fail to hear a sentence and they are charged with 'getting old,' not with a hearing difficulty. </w:t>
      </w:r>
    </w:p>
    <w:p w:rsidR="00B61800" w:rsidRPr="009639F9" w:rsidRDefault="00970A1E" w:rsidP="00970A1E">
      <w:pPr>
        <w:pStyle w:val="Heading2"/>
        <w:numPr>
          <w:ilvl w:val="0"/>
          <w:numId w:val="68"/>
        </w:numPr>
        <w:jc w:val="both"/>
        <w:rPr>
          <w:color w:val="000000" w:themeColor="text1"/>
          <w:sz w:val="24"/>
          <w:szCs w:val="24"/>
        </w:rPr>
      </w:pPr>
      <w:proofErr w:type="gramStart"/>
      <w:r w:rsidRPr="009639F9">
        <w:rPr>
          <w:color w:val="000000" w:themeColor="text1"/>
          <w:sz w:val="24"/>
          <w:szCs w:val="24"/>
        </w:rPr>
        <w:t>Called 'dirty' because they show sexual feelings or affection to one of either sex.</w:t>
      </w:r>
      <w:proofErr w:type="gramEnd"/>
      <w:r w:rsidRPr="009639F9">
        <w:rPr>
          <w:color w:val="000000" w:themeColor="text1"/>
          <w:sz w:val="24"/>
          <w:szCs w:val="24"/>
        </w:rPr>
        <w:t xml:space="preserve"> </w:t>
      </w:r>
    </w:p>
    <w:p w:rsidR="00B61800" w:rsidRPr="009639F9" w:rsidRDefault="00970A1E" w:rsidP="00970A1E">
      <w:pPr>
        <w:pStyle w:val="Heading2"/>
        <w:numPr>
          <w:ilvl w:val="0"/>
          <w:numId w:val="68"/>
        </w:numPr>
        <w:jc w:val="both"/>
        <w:rPr>
          <w:color w:val="000000" w:themeColor="text1"/>
          <w:sz w:val="24"/>
          <w:szCs w:val="24"/>
        </w:rPr>
      </w:pPr>
      <w:proofErr w:type="gramStart"/>
      <w:r w:rsidRPr="009639F9">
        <w:rPr>
          <w:color w:val="000000" w:themeColor="text1"/>
          <w:sz w:val="24"/>
          <w:szCs w:val="24"/>
        </w:rPr>
        <w:t>Called 'cranky' when they are expressing a legitimate distaste with life as so many young do.</w:t>
      </w:r>
      <w:proofErr w:type="gramEnd"/>
      <w:r w:rsidRPr="009639F9">
        <w:rPr>
          <w:color w:val="000000" w:themeColor="text1"/>
          <w:sz w:val="24"/>
          <w:szCs w:val="24"/>
        </w:rPr>
        <w:t xml:space="preserve"> </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Charged with being 'like a child' even after society has ensured that they are as dependent, helpless, and powerless as children."</w:t>
      </w:r>
    </w:p>
    <w:p w:rsidR="00B61800" w:rsidRPr="009639F9" w:rsidRDefault="00970A1E" w:rsidP="00970A1E">
      <w:pPr>
        <w:pStyle w:val="Heading2"/>
        <w:numPr>
          <w:ilvl w:val="0"/>
          <w:numId w:val="68"/>
        </w:numPr>
        <w:jc w:val="both"/>
        <w:rPr>
          <w:color w:val="000000" w:themeColor="text1"/>
          <w:sz w:val="24"/>
          <w:szCs w:val="24"/>
        </w:rPr>
      </w:pPr>
      <w:r w:rsidRPr="009639F9">
        <w:rPr>
          <w:color w:val="000000" w:themeColor="text1"/>
          <w:sz w:val="24"/>
          <w:szCs w:val="24"/>
        </w:rPr>
        <w:t>Negative aging stereotypes</w:t>
      </w:r>
    </w:p>
    <w:p w:rsidR="00B61800" w:rsidRPr="009639F9" w:rsidRDefault="00970A1E" w:rsidP="00970A1E">
      <w:pPr>
        <w:pStyle w:val="Heading3"/>
        <w:numPr>
          <w:ilvl w:val="0"/>
          <w:numId w:val="69"/>
        </w:numPr>
        <w:jc w:val="both"/>
        <w:rPr>
          <w:color w:val="000000" w:themeColor="text1"/>
          <w:sz w:val="24"/>
          <w:szCs w:val="24"/>
        </w:rPr>
      </w:pPr>
      <w:proofErr w:type="gramStart"/>
      <w:r w:rsidRPr="009639F9">
        <w:rPr>
          <w:color w:val="000000" w:themeColor="text1"/>
          <w:sz w:val="24"/>
          <w:szCs w:val="24"/>
        </w:rPr>
        <w:t>“ inevitability</w:t>
      </w:r>
      <w:proofErr w:type="gramEnd"/>
      <w:r w:rsidRPr="009639F9">
        <w:rPr>
          <w:color w:val="000000" w:themeColor="text1"/>
          <w:sz w:val="24"/>
          <w:szCs w:val="24"/>
        </w:rPr>
        <w:t xml:space="preserve"> of decline”</w:t>
      </w:r>
    </w:p>
    <w:p w:rsidR="00B61800" w:rsidRPr="009639F9" w:rsidRDefault="00970A1E" w:rsidP="00970A1E">
      <w:pPr>
        <w:pStyle w:val="Heading3"/>
        <w:numPr>
          <w:ilvl w:val="0"/>
          <w:numId w:val="69"/>
        </w:numPr>
        <w:jc w:val="both"/>
        <w:rPr>
          <w:color w:val="000000" w:themeColor="text1"/>
          <w:sz w:val="24"/>
          <w:szCs w:val="24"/>
        </w:rPr>
      </w:pPr>
      <w:proofErr w:type="gramStart"/>
      <w:r w:rsidRPr="009639F9">
        <w:rPr>
          <w:color w:val="000000" w:themeColor="text1"/>
          <w:sz w:val="24"/>
          <w:szCs w:val="24"/>
        </w:rPr>
        <w:t>nothing</w:t>
      </w:r>
      <w:proofErr w:type="gramEnd"/>
      <w:r w:rsidRPr="009639F9">
        <w:rPr>
          <w:color w:val="000000" w:themeColor="text1"/>
          <w:sz w:val="24"/>
          <w:szCs w:val="24"/>
        </w:rPr>
        <w:t xml:space="preserve"> to do to avoid decline in health and function</w:t>
      </w:r>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The older individual internalizes, starts to believe, and live out the messages heard throughout a life time</w:t>
      </w:r>
    </w:p>
    <w:p w:rsidR="00B61800" w:rsidRPr="00106CA5" w:rsidRDefault="00970A1E" w:rsidP="00AE0C98">
      <w:pPr>
        <w:pStyle w:val="Heading1"/>
        <w:ind w:left="0" w:firstLine="0"/>
        <w:jc w:val="both"/>
        <w:rPr>
          <w:b/>
          <w:color w:val="000000" w:themeColor="text1"/>
          <w:sz w:val="24"/>
          <w:szCs w:val="24"/>
        </w:rPr>
      </w:pPr>
      <w:r w:rsidRPr="00106CA5">
        <w:rPr>
          <w:b/>
          <w:color w:val="000000" w:themeColor="text1"/>
          <w:sz w:val="24"/>
          <w:szCs w:val="24"/>
        </w:rPr>
        <w:t>“Successful aging”</w:t>
      </w:r>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1987 Landmark paper</w:t>
      </w:r>
    </w:p>
    <w:p w:rsidR="00B61800" w:rsidRPr="009639F9" w:rsidRDefault="00970A1E" w:rsidP="00970A1E">
      <w:pPr>
        <w:pStyle w:val="Heading3"/>
        <w:numPr>
          <w:ilvl w:val="0"/>
          <w:numId w:val="71"/>
        </w:numPr>
        <w:jc w:val="both"/>
        <w:rPr>
          <w:color w:val="000000" w:themeColor="text1"/>
          <w:sz w:val="24"/>
          <w:szCs w:val="24"/>
        </w:rPr>
      </w:pPr>
      <w:r w:rsidRPr="009639F9">
        <w:rPr>
          <w:color w:val="000000" w:themeColor="text1"/>
          <w:sz w:val="24"/>
          <w:szCs w:val="24"/>
        </w:rPr>
        <w:t>Many age-related changes may be preventable</w:t>
      </w:r>
    </w:p>
    <w:p w:rsidR="00B61800" w:rsidRPr="009639F9" w:rsidRDefault="00970A1E" w:rsidP="00970A1E">
      <w:pPr>
        <w:pStyle w:val="Heading3"/>
        <w:numPr>
          <w:ilvl w:val="0"/>
          <w:numId w:val="71"/>
        </w:numPr>
        <w:jc w:val="both"/>
        <w:rPr>
          <w:color w:val="000000" w:themeColor="text1"/>
          <w:sz w:val="24"/>
          <w:szCs w:val="24"/>
        </w:rPr>
      </w:pPr>
      <w:r w:rsidRPr="009639F9">
        <w:rPr>
          <w:color w:val="000000" w:themeColor="text1"/>
          <w:sz w:val="24"/>
          <w:szCs w:val="24"/>
        </w:rPr>
        <w:t>“Successful aging”</w:t>
      </w:r>
    </w:p>
    <w:p w:rsidR="00B61800" w:rsidRPr="009639F9" w:rsidRDefault="00970A1E" w:rsidP="00970A1E">
      <w:pPr>
        <w:pStyle w:val="Heading4"/>
        <w:numPr>
          <w:ilvl w:val="0"/>
          <w:numId w:val="72"/>
        </w:numPr>
        <w:jc w:val="both"/>
        <w:rPr>
          <w:color w:val="000000" w:themeColor="text1"/>
          <w:sz w:val="24"/>
          <w:szCs w:val="24"/>
        </w:rPr>
      </w:pPr>
      <w:r w:rsidRPr="009639F9">
        <w:rPr>
          <w:color w:val="000000" w:themeColor="text1"/>
          <w:sz w:val="24"/>
          <w:szCs w:val="24"/>
        </w:rPr>
        <w:t>Low probability of disease and disease-related disability</w:t>
      </w:r>
    </w:p>
    <w:p w:rsidR="00B61800" w:rsidRPr="009639F9" w:rsidRDefault="00970A1E" w:rsidP="00970A1E">
      <w:pPr>
        <w:pStyle w:val="Heading4"/>
        <w:numPr>
          <w:ilvl w:val="0"/>
          <w:numId w:val="72"/>
        </w:numPr>
        <w:jc w:val="both"/>
        <w:rPr>
          <w:color w:val="000000" w:themeColor="text1"/>
          <w:sz w:val="24"/>
          <w:szCs w:val="24"/>
        </w:rPr>
      </w:pPr>
      <w:r w:rsidRPr="009639F9">
        <w:rPr>
          <w:color w:val="000000" w:themeColor="text1"/>
          <w:sz w:val="24"/>
          <w:szCs w:val="24"/>
        </w:rPr>
        <w:t>High cognitive and physical functional capacity</w:t>
      </w:r>
    </w:p>
    <w:p w:rsidR="00B61800" w:rsidRPr="009639F9" w:rsidRDefault="00970A1E" w:rsidP="00970A1E">
      <w:pPr>
        <w:pStyle w:val="Heading4"/>
        <w:numPr>
          <w:ilvl w:val="0"/>
          <w:numId w:val="72"/>
        </w:numPr>
        <w:jc w:val="both"/>
        <w:rPr>
          <w:color w:val="000000" w:themeColor="text1"/>
          <w:sz w:val="24"/>
          <w:szCs w:val="24"/>
        </w:rPr>
      </w:pPr>
      <w:r w:rsidRPr="009639F9">
        <w:rPr>
          <w:color w:val="000000" w:themeColor="text1"/>
          <w:sz w:val="24"/>
          <w:szCs w:val="24"/>
        </w:rPr>
        <w:t>Active engagement with life</w:t>
      </w:r>
    </w:p>
    <w:p w:rsidR="00B61800" w:rsidRPr="009639F9" w:rsidRDefault="00970A1E" w:rsidP="00970A1E">
      <w:pPr>
        <w:pStyle w:val="Heading3"/>
        <w:numPr>
          <w:ilvl w:val="0"/>
          <w:numId w:val="69"/>
        </w:numPr>
        <w:ind w:left="1170" w:hanging="90"/>
        <w:jc w:val="both"/>
        <w:rPr>
          <w:color w:val="000000" w:themeColor="text1"/>
          <w:sz w:val="24"/>
          <w:szCs w:val="24"/>
        </w:rPr>
      </w:pPr>
      <w:r w:rsidRPr="009639F9">
        <w:rPr>
          <w:color w:val="000000" w:themeColor="text1"/>
          <w:sz w:val="24"/>
          <w:szCs w:val="24"/>
        </w:rPr>
        <w:t>Not all can achieve, most do not, but it should be our goal</w:t>
      </w:r>
      <w:r w:rsidRPr="009639F9">
        <w:rPr>
          <w:color w:val="000000" w:themeColor="text1"/>
          <w:sz w:val="24"/>
          <w:szCs w:val="24"/>
        </w:rPr>
        <w:tab/>
      </w:r>
    </w:p>
    <w:p w:rsidR="00B61800" w:rsidRDefault="00B61800" w:rsidP="00AE0C98">
      <w:pPr>
        <w:pStyle w:val="Heading4"/>
        <w:ind w:left="1800"/>
        <w:jc w:val="both"/>
        <w:rPr>
          <w:color w:val="000000" w:themeColor="text1"/>
          <w:sz w:val="24"/>
          <w:szCs w:val="24"/>
        </w:rPr>
      </w:pPr>
    </w:p>
    <w:p w:rsidR="00327552" w:rsidRPr="00327552" w:rsidRDefault="00327552" w:rsidP="00327552"/>
    <w:p w:rsidR="00B61800" w:rsidRPr="00327552" w:rsidRDefault="00970A1E" w:rsidP="00AE0C98">
      <w:pPr>
        <w:pStyle w:val="Heading1"/>
        <w:ind w:left="0" w:firstLine="0"/>
        <w:jc w:val="both"/>
        <w:rPr>
          <w:b/>
          <w:color w:val="000000" w:themeColor="text1"/>
          <w:sz w:val="24"/>
          <w:szCs w:val="24"/>
        </w:rPr>
      </w:pPr>
      <w:r w:rsidRPr="00327552">
        <w:rPr>
          <w:b/>
          <w:color w:val="000000" w:themeColor="text1"/>
          <w:sz w:val="24"/>
          <w:szCs w:val="24"/>
        </w:rPr>
        <w:lastRenderedPageBreak/>
        <w:t>Expectations of aging</w:t>
      </w:r>
    </w:p>
    <w:p w:rsidR="00B61800" w:rsidRPr="009639F9" w:rsidRDefault="00970A1E" w:rsidP="00970A1E">
      <w:pPr>
        <w:pStyle w:val="Heading2"/>
        <w:numPr>
          <w:ilvl w:val="0"/>
          <w:numId w:val="1"/>
        </w:numPr>
        <w:ind w:left="540" w:hanging="540"/>
        <w:jc w:val="both"/>
        <w:rPr>
          <w:color w:val="000000" w:themeColor="text1"/>
          <w:sz w:val="24"/>
          <w:szCs w:val="24"/>
        </w:rPr>
      </w:pPr>
      <w:r w:rsidRPr="009639F9">
        <w:rPr>
          <w:color w:val="000000" w:themeColor="text1"/>
          <w:sz w:val="24"/>
          <w:szCs w:val="24"/>
        </w:rPr>
        <w:t xml:space="preserve">Study of 800 people &gt;65 </w:t>
      </w:r>
      <w:proofErr w:type="spellStart"/>
      <w:r w:rsidRPr="009639F9">
        <w:rPr>
          <w:color w:val="000000" w:themeColor="text1"/>
          <w:sz w:val="24"/>
          <w:szCs w:val="24"/>
        </w:rPr>
        <w:t>yo</w:t>
      </w:r>
      <w:proofErr w:type="spellEnd"/>
      <w:r w:rsidRPr="009639F9">
        <w:rPr>
          <w:color w:val="000000" w:themeColor="text1"/>
          <w:sz w:val="24"/>
          <w:szCs w:val="24"/>
        </w:rPr>
        <w:t xml:space="preserve">, independent </w:t>
      </w:r>
    </w:p>
    <w:p w:rsidR="00B61800" w:rsidRPr="009639F9" w:rsidRDefault="00970A1E" w:rsidP="002635BF">
      <w:pPr>
        <w:pStyle w:val="Heading3"/>
        <w:ind w:left="1170" w:firstLine="0"/>
        <w:jc w:val="both"/>
        <w:rPr>
          <w:color w:val="000000" w:themeColor="text1"/>
          <w:sz w:val="24"/>
          <w:szCs w:val="24"/>
        </w:rPr>
      </w:pPr>
      <w:r w:rsidRPr="009639F9">
        <w:rPr>
          <w:color w:val="000000" w:themeColor="text1"/>
          <w:sz w:val="24"/>
          <w:szCs w:val="24"/>
        </w:rPr>
        <w:t>Four groups: 65-69, 70-74, 75-79, 80</w:t>
      </w:r>
    </w:p>
    <w:p w:rsidR="00B61800" w:rsidRPr="009639F9" w:rsidRDefault="00970A1E" w:rsidP="00970A1E">
      <w:pPr>
        <w:pStyle w:val="Heading2"/>
        <w:numPr>
          <w:ilvl w:val="0"/>
          <w:numId w:val="1"/>
        </w:numPr>
        <w:ind w:left="540" w:hanging="540"/>
        <w:jc w:val="both"/>
        <w:rPr>
          <w:color w:val="000000" w:themeColor="text1"/>
          <w:sz w:val="24"/>
          <w:szCs w:val="24"/>
        </w:rPr>
      </w:pPr>
      <w:r w:rsidRPr="009639F9">
        <w:rPr>
          <w:color w:val="000000" w:themeColor="text1"/>
          <w:sz w:val="24"/>
          <w:szCs w:val="24"/>
        </w:rPr>
        <w:t>Generally (regardless of age group):</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High satisfaction in their lives</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A desire to learn new things</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Enjoyed meeting new people</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Knowledgeable of world events</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Trusting (90%)</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More fortunate than most (85%)</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Age brought wisdom and respect</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Little worry about depression or boredom (</w:t>
      </w:r>
      <w:proofErr w:type="spellStart"/>
      <w:r w:rsidRPr="009639F9">
        <w:rPr>
          <w:color w:val="000000" w:themeColor="text1"/>
          <w:sz w:val="24"/>
          <w:szCs w:val="24"/>
        </w:rPr>
        <w:t>aprox</w:t>
      </w:r>
      <w:proofErr w:type="spellEnd"/>
      <w:r w:rsidRPr="009639F9">
        <w:rPr>
          <w:color w:val="000000" w:themeColor="text1"/>
          <w:sz w:val="24"/>
          <w:szCs w:val="24"/>
        </w:rPr>
        <w:t>. 20%)</w:t>
      </w:r>
    </w:p>
    <w:p w:rsidR="00B61800" w:rsidRPr="009639F9" w:rsidRDefault="00970A1E" w:rsidP="00970A1E">
      <w:pPr>
        <w:pStyle w:val="Heading3"/>
        <w:numPr>
          <w:ilvl w:val="0"/>
          <w:numId w:val="73"/>
        </w:numPr>
        <w:jc w:val="both"/>
        <w:rPr>
          <w:color w:val="000000" w:themeColor="text1"/>
          <w:sz w:val="24"/>
          <w:szCs w:val="24"/>
        </w:rPr>
      </w:pPr>
      <w:r w:rsidRPr="009639F9">
        <w:rPr>
          <w:color w:val="000000" w:themeColor="text1"/>
          <w:sz w:val="24"/>
          <w:szCs w:val="24"/>
        </w:rPr>
        <w:t>Almost no preoccupation with mortality or dying</w:t>
      </w:r>
    </w:p>
    <w:p w:rsidR="00B61800" w:rsidRPr="009639F9" w:rsidRDefault="00B61800" w:rsidP="00AE0C98">
      <w:pPr>
        <w:pStyle w:val="Heading3"/>
        <w:ind w:left="1170" w:hanging="450"/>
        <w:jc w:val="both"/>
        <w:rPr>
          <w:color w:val="000000" w:themeColor="text1"/>
          <w:sz w:val="24"/>
          <w:szCs w:val="24"/>
        </w:rPr>
      </w:pPr>
    </w:p>
    <w:p w:rsidR="00B61800" w:rsidRDefault="00970A1E" w:rsidP="00327552">
      <w:pPr>
        <w:pStyle w:val="Heading3"/>
        <w:ind w:left="0" w:firstLine="0"/>
        <w:jc w:val="both"/>
        <w:rPr>
          <w:color w:val="000000" w:themeColor="text1"/>
          <w:sz w:val="24"/>
          <w:szCs w:val="24"/>
        </w:rPr>
      </w:pPr>
      <w:r w:rsidRPr="009639F9">
        <w:rPr>
          <w:color w:val="000000" w:themeColor="text1"/>
          <w:sz w:val="24"/>
          <w:szCs w:val="24"/>
        </w:rPr>
        <w:t xml:space="preserve">Genesis </w:t>
      </w:r>
      <w:proofErr w:type="spellStart"/>
      <w:r w:rsidRPr="009639F9">
        <w:rPr>
          <w:color w:val="000000" w:themeColor="text1"/>
          <w:sz w:val="24"/>
          <w:szCs w:val="24"/>
        </w:rPr>
        <w:t>ElderCare</w:t>
      </w:r>
      <w:proofErr w:type="spellEnd"/>
      <w:r w:rsidRPr="009639F9">
        <w:rPr>
          <w:color w:val="000000" w:themeColor="text1"/>
          <w:sz w:val="24"/>
          <w:szCs w:val="24"/>
        </w:rPr>
        <w:t xml:space="preserve"> Poll, Lieberman Research </w:t>
      </w:r>
      <w:proofErr w:type="spellStart"/>
      <w:r w:rsidRPr="009639F9">
        <w:rPr>
          <w:color w:val="000000" w:themeColor="text1"/>
          <w:sz w:val="24"/>
          <w:szCs w:val="24"/>
        </w:rPr>
        <w:t>Inc</w:t>
      </w:r>
      <w:proofErr w:type="spellEnd"/>
      <w:r w:rsidRPr="009639F9">
        <w:rPr>
          <w:color w:val="000000" w:themeColor="text1"/>
          <w:sz w:val="24"/>
          <w:szCs w:val="24"/>
        </w:rPr>
        <w:t xml:space="preserve">, sponsored by Genesis </w:t>
      </w:r>
      <w:proofErr w:type="spellStart"/>
      <w:r w:rsidRPr="009639F9">
        <w:rPr>
          <w:color w:val="000000" w:themeColor="text1"/>
          <w:sz w:val="24"/>
          <w:szCs w:val="24"/>
        </w:rPr>
        <w:t>ElderCare</w:t>
      </w:r>
      <w:proofErr w:type="spellEnd"/>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 xml:space="preserve">Over 80 </w:t>
      </w:r>
    </w:p>
    <w:p w:rsidR="00B61800" w:rsidRPr="009639F9" w:rsidRDefault="00970A1E" w:rsidP="002635BF">
      <w:pPr>
        <w:pStyle w:val="Heading3"/>
        <w:ind w:left="1170" w:firstLine="0"/>
        <w:jc w:val="both"/>
        <w:rPr>
          <w:color w:val="000000" w:themeColor="text1"/>
          <w:sz w:val="24"/>
          <w:szCs w:val="24"/>
        </w:rPr>
      </w:pPr>
      <w:r w:rsidRPr="009639F9">
        <w:rPr>
          <w:color w:val="000000" w:themeColor="text1"/>
          <w:sz w:val="24"/>
          <w:szCs w:val="24"/>
        </w:rPr>
        <w:t>Concerns for functional mobility and physical appearance increase significantly</w:t>
      </w:r>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Life satisfaction factors</w:t>
      </w:r>
    </w:p>
    <w:p w:rsidR="00B61800" w:rsidRPr="009639F9" w:rsidRDefault="00970A1E" w:rsidP="00970A1E">
      <w:pPr>
        <w:pStyle w:val="Heading3"/>
        <w:numPr>
          <w:ilvl w:val="0"/>
          <w:numId w:val="74"/>
        </w:numPr>
        <w:jc w:val="both"/>
        <w:rPr>
          <w:color w:val="000000" w:themeColor="text1"/>
          <w:sz w:val="24"/>
          <w:szCs w:val="24"/>
        </w:rPr>
      </w:pPr>
      <w:r w:rsidRPr="009639F9">
        <w:rPr>
          <w:color w:val="000000" w:themeColor="text1"/>
          <w:sz w:val="24"/>
          <w:szCs w:val="24"/>
        </w:rPr>
        <w:t>Income</w:t>
      </w:r>
    </w:p>
    <w:p w:rsidR="00B61800" w:rsidRPr="009639F9" w:rsidRDefault="00970A1E" w:rsidP="00970A1E">
      <w:pPr>
        <w:pStyle w:val="Heading3"/>
        <w:numPr>
          <w:ilvl w:val="0"/>
          <w:numId w:val="74"/>
        </w:numPr>
        <w:jc w:val="both"/>
        <w:rPr>
          <w:color w:val="000000" w:themeColor="text1"/>
          <w:sz w:val="24"/>
          <w:szCs w:val="24"/>
        </w:rPr>
      </w:pPr>
      <w:r w:rsidRPr="009639F9">
        <w:rPr>
          <w:color w:val="000000" w:themeColor="text1"/>
          <w:sz w:val="24"/>
          <w:szCs w:val="24"/>
        </w:rPr>
        <w:t>Living status</w:t>
      </w:r>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Modifiable conditions</w:t>
      </w:r>
    </w:p>
    <w:p w:rsidR="00B61800" w:rsidRPr="009639F9" w:rsidRDefault="00970A1E" w:rsidP="00970A1E">
      <w:pPr>
        <w:pStyle w:val="Heading3"/>
        <w:numPr>
          <w:ilvl w:val="0"/>
          <w:numId w:val="75"/>
        </w:numPr>
        <w:jc w:val="both"/>
        <w:rPr>
          <w:color w:val="000000" w:themeColor="text1"/>
          <w:sz w:val="24"/>
          <w:szCs w:val="24"/>
        </w:rPr>
      </w:pPr>
      <w:r w:rsidRPr="009639F9">
        <w:rPr>
          <w:color w:val="000000" w:themeColor="text1"/>
          <w:sz w:val="24"/>
          <w:szCs w:val="24"/>
        </w:rPr>
        <w:t>Depression</w:t>
      </w:r>
    </w:p>
    <w:p w:rsidR="00B61800" w:rsidRPr="009639F9" w:rsidRDefault="00970A1E" w:rsidP="00970A1E">
      <w:pPr>
        <w:pStyle w:val="Heading3"/>
        <w:numPr>
          <w:ilvl w:val="0"/>
          <w:numId w:val="75"/>
        </w:numPr>
        <w:jc w:val="both"/>
        <w:rPr>
          <w:color w:val="000000" w:themeColor="text1"/>
          <w:sz w:val="24"/>
          <w:szCs w:val="24"/>
        </w:rPr>
      </w:pPr>
      <w:r w:rsidRPr="009639F9">
        <w:rPr>
          <w:color w:val="000000" w:themeColor="text1"/>
          <w:sz w:val="24"/>
          <w:szCs w:val="24"/>
        </w:rPr>
        <w:t>Memory impairment</w:t>
      </w:r>
    </w:p>
    <w:p w:rsidR="00B61800" w:rsidRPr="009639F9" w:rsidRDefault="00970A1E" w:rsidP="00970A1E">
      <w:pPr>
        <w:pStyle w:val="Heading3"/>
        <w:numPr>
          <w:ilvl w:val="0"/>
          <w:numId w:val="75"/>
        </w:numPr>
        <w:jc w:val="both"/>
        <w:rPr>
          <w:color w:val="000000" w:themeColor="text1"/>
          <w:sz w:val="24"/>
          <w:szCs w:val="24"/>
        </w:rPr>
      </w:pPr>
      <w:r w:rsidRPr="009639F9">
        <w:rPr>
          <w:color w:val="000000" w:themeColor="text1"/>
          <w:sz w:val="24"/>
          <w:szCs w:val="24"/>
        </w:rPr>
        <w:t>Urinary incontinence</w:t>
      </w:r>
    </w:p>
    <w:p w:rsidR="00B61800" w:rsidRPr="009639F9" w:rsidRDefault="00B61800" w:rsidP="00AE0C98">
      <w:pPr>
        <w:pStyle w:val="Heading3"/>
        <w:ind w:left="1170" w:hanging="450"/>
        <w:jc w:val="both"/>
        <w:rPr>
          <w:color w:val="000000" w:themeColor="text1"/>
          <w:sz w:val="24"/>
          <w:szCs w:val="24"/>
        </w:rPr>
      </w:pPr>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Lower expectations (redefining health) may be a compensatory mechanism to maintain life satisfaction</w:t>
      </w:r>
    </w:p>
    <w:p w:rsidR="00B61800" w:rsidRPr="009639F9" w:rsidRDefault="00970A1E" w:rsidP="00970A1E">
      <w:pPr>
        <w:pStyle w:val="Heading2"/>
        <w:numPr>
          <w:ilvl w:val="0"/>
          <w:numId w:val="70"/>
        </w:numPr>
        <w:jc w:val="both"/>
        <w:rPr>
          <w:color w:val="000000" w:themeColor="text1"/>
          <w:sz w:val="24"/>
          <w:szCs w:val="24"/>
        </w:rPr>
      </w:pPr>
      <w:r w:rsidRPr="009639F9">
        <w:rPr>
          <w:color w:val="000000" w:themeColor="text1"/>
          <w:sz w:val="24"/>
          <w:szCs w:val="24"/>
        </w:rPr>
        <w:t>Conclusions: Modifiable conditions remain underdiagnosed and undertreated</w:t>
      </w:r>
    </w:p>
    <w:p w:rsidR="00B61800" w:rsidRPr="009639F9" w:rsidRDefault="00B61800" w:rsidP="00AE0C98">
      <w:pPr>
        <w:pStyle w:val="Heading3"/>
        <w:ind w:left="1170" w:hanging="450"/>
        <w:jc w:val="both"/>
        <w:rPr>
          <w:color w:val="000000" w:themeColor="text1"/>
          <w:sz w:val="24"/>
          <w:szCs w:val="24"/>
        </w:rPr>
      </w:pPr>
    </w:p>
    <w:p w:rsidR="00B61800" w:rsidRPr="001A085C" w:rsidRDefault="00970A1E" w:rsidP="00AE0C98">
      <w:pPr>
        <w:pStyle w:val="Heading1"/>
        <w:ind w:left="0" w:firstLine="0"/>
        <w:jc w:val="both"/>
        <w:rPr>
          <w:b/>
          <w:color w:val="000000" w:themeColor="text1"/>
          <w:sz w:val="24"/>
          <w:szCs w:val="24"/>
        </w:rPr>
      </w:pPr>
      <w:r w:rsidRPr="001A085C">
        <w:rPr>
          <w:b/>
          <w:color w:val="000000" w:themeColor="text1"/>
          <w:sz w:val="24"/>
          <w:szCs w:val="24"/>
        </w:rPr>
        <w:t>Life Meaning</w:t>
      </w:r>
    </w:p>
    <w:p w:rsidR="00B61800" w:rsidRPr="009639F9" w:rsidRDefault="00970A1E" w:rsidP="00970A1E">
      <w:pPr>
        <w:pStyle w:val="Heading2"/>
        <w:numPr>
          <w:ilvl w:val="0"/>
          <w:numId w:val="1"/>
        </w:numPr>
        <w:ind w:left="540" w:hanging="540"/>
        <w:jc w:val="both"/>
        <w:rPr>
          <w:color w:val="000000" w:themeColor="text1"/>
          <w:sz w:val="24"/>
          <w:szCs w:val="24"/>
        </w:rPr>
      </w:pPr>
      <w:r w:rsidRPr="009639F9">
        <w:rPr>
          <w:color w:val="000000" w:themeColor="text1"/>
          <w:sz w:val="24"/>
          <w:szCs w:val="24"/>
        </w:rPr>
        <w:t>The search for existential place in life</w:t>
      </w:r>
    </w:p>
    <w:p w:rsidR="00B61800" w:rsidRPr="009639F9" w:rsidRDefault="00970A1E" w:rsidP="00970A1E">
      <w:pPr>
        <w:pStyle w:val="Heading3"/>
        <w:numPr>
          <w:ilvl w:val="0"/>
          <w:numId w:val="76"/>
        </w:numPr>
        <w:jc w:val="both"/>
        <w:rPr>
          <w:color w:val="000000" w:themeColor="text1"/>
          <w:sz w:val="24"/>
          <w:szCs w:val="24"/>
        </w:rPr>
      </w:pPr>
      <w:proofErr w:type="gramStart"/>
      <w:r w:rsidRPr="009639F9">
        <w:rPr>
          <w:color w:val="000000" w:themeColor="text1"/>
          <w:sz w:val="24"/>
          <w:szCs w:val="24"/>
        </w:rPr>
        <w:t>how</w:t>
      </w:r>
      <w:proofErr w:type="gramEnd"/>
      <w:r w:rsidRPr="009639F9">
        <w:rPr>
          <w:color w:val="000000" w:themeColor="text1"/>
          <w:sz w:val="24"/>
          <w:szCs w:val="24"/>
        </w:rPr>
        <w:t xml:space="preserve"> did my life matter?</w:t>
      </w:r>
    </w:p>
    <w:p w:rsidR="00B61800" w:rsidRPr="009639F9" w:rsidRDefault="00970A1E" w:rsidP="00970A1E">
      <w:pPr>
        <w:pStyle w:val="Heading3"/>
        <w:numPr>
          <w:ilvl w:val="0"/>
          <w:numId w:val="76"/>
        </w:numPr>
        <w:jc w:val="both"/>
        <w:rPr>
          <w:color w:val="000000" w:themeColor="text1"/>
          <w:sz w:val="24"/>
          <w:szCs w:val="24"/>
        </w:rPr>
      </w:pPr>
      <w:proofErr w:type="gramStart"/>
      <w:r w:rsidRPr="009639F9">
        <w:rPr>
          <w:color w:val="000000" w:themeColor="text1"/>
          <w:sz w:val="24"/>
          <w:szCs w:val="24"/>
        </w:rPr>
        <w:t>was</w:t>
      </w:r>
      <w:proofErr w:type="gramEnd"/>
      <w:r w:rsidRPr="009639F9">
        <w:rPr>
          <w:color w:val="000000" w:themeColor="text1"/>
          <w:sz w:val="24"/>
          <w:szCs w:val="24"/>
        </w:rPr>
        <w:t xml:space="preserve"> my time well spent?</w:t>
      </w:r>
      <w:r w:rsidRPr="009639F9">
        <w:rPr>
          <w:color w:val="000000" w:themeColor="text1"/>
          <w:sz w:val="24"/>
          <w:szCs w:val="24"/>
        </w:rPr>
        <w:tab/>
      </w:r>
      <w:r w:rsidRPr="009639F9">
        <w:rPr>
          <w:color w:val="000000" w:themeColor="text1"/>
          <w:sz w:val="24"/>
          <w:szCs w:val="24"/>
        </w:rPr>
        <w:tab/>
      </w:r>
    </w:p>
    <w:p w:rsidR="00B61800" w:rsidRPr="009639F9" w:rsidRDefault="00970A1E" w:rsidP="00970A1E">
      <w:pPr>
        <w:pStyle w:val="Heading3"/>
        <w:numPr>
          <w:ilvl w:val="0"/>
          <w:numId w:val="76"/>
        </w:numPr>
        <w:jc w:val="both"/>
        <w:rPr>
          <w:color w:val="000000" w:themeColor="text1"/>
          <w:sz w:val="24"/>
          <w:szCs w:val="24"/>
        </w:rPr>
      </w:pPr>
      <w:proofErr w:type="gramStart"/>
      <w:r w:rsidRPr="009639F9">
        <w:rPr>
          <w:color w:val="000000" w:themeColor="text1"/>
          <w:sz w:val="24"/>
          <w:szCs w:val="24"/>
        </w:rPr>
        <w:t>what</w:t>
      </w:r>
      <w:proofErr w:type="gramEnd"/>
      <w:r w:rsidRPr="009639F9">
        <w:rPr>
          <w:color w:val="000000" w:themeColor="text1"/>
          <w:sz w:val="24"/>
          <w:szCs w:val="24"/>
        </w:rPr>
        <w:t xml:space="preserve"> did I mean to others?</w:t>
      </w:r>
    </w:p>
    <w:p w:rsidR="00B61800" w:rsidRPr="009639F9" w:rsidRDefault="00970A1E" w:rsidP="00970A1E">
      <w:pPr>
        <w:pStyle w:val="Heading3"/>
        <w:numPr>
          <w:ilvl w:val="0"/>
          <w:numId w:val="76"/>
        </w:numPr>
        <w:jc w:val="both"/>
        <w:rPr>
          <w:color w:val="000000" w:themeColor="text1"/>
          <w:sz w:val="24"/>
          <w:szCs w:val="24"/>
        </w:rPr>
      </w:pPr>
      <w:proofErr w:type="gramStart"/>
      <w:r w:rsidRPr="009639F9">
        <w:rPr>
          <w:color w:val="000000" w:themeColor="text1"/>
          <w:sz w:val="24"/>
          <w:szCs w:val="24"/>
        </w:rPr>
        <w:t>what</w:t>
      </w:r>
      <w:proofErr w:type="gramEnd"/>
      <w:r w:rsidRPr="009639F9">
        <w:rPr>
          <w:color w:val="000000" w:themeColor="text1"/>
          <w:sz w:val="24"/>
          <w:szCs w:val="24"/>
        </w:rPr>
        <w:t xml:space="preserve"> can I look back on with pride?</w:t>
      </w:r>
    </w:p>
    <w:p w:rsidR="00B61800" w:rsidRPr="009639F9" w:rsidRDefault="00970A1E" w:rsidP="00970A1E">
      <w:pPr>
        <w:pStyle w:val="Heading3"/>
        <w:numPr>
          <w:ilvl w:val="0"/>
          <w:numId w:val="76"/>
        </w:numPr>
        <w:jc w:val="both"/>
        <w:rPr>
          <w:color w:val="000000" w:themeColor="text1"/>
          <w:sz w:val="24"/>
          <w:szCs w:val="24"/>
        </w:rPr>
      </w:pPr>
      <w:proofErr w:type="gramStart"/>
      <w:r w:rsidRPr="009639F9">
        <w:rPr>
          <w:color w:val="000000" w:themeColor="text1"/>
          <w:sz w:val="24"/>
          <w:szCs w:val="24"/>
        </w:rPr>
        <w:t>did</w:t>
      </w:r>
      <w:proofErr w:type="gramEnd"/>
      <w:r w:rsidRPr="009639F9">
        <w:rPr>
          <w:color w:val="000000" w:themeColor="text1"/>
          <w:sz w:val="24"/>
          <w:szCs w:val="24"/>
        </w:rPr>
        <w:t xml:space="preserve"> I love the right people?</w:t>
      </w:r>
    </w:p>
    <w:p w:rsidR="00B61800" w:rsidRPr="009639F9" w:rsidRDefault="00970A1E" w:rsidP="00970A1E">
      <w:pPr>
        <w:pStyle w:val="Heading2"/>
        <w:numPr>
          <w:ilvl w:val="0"/>
          <w:numId w:val="1"/>
        </w:numPr>
        <w:ind w:left="540" w:hanging="540"/>
        <w:jc w:val="both"/>
        <w:rPr>
          <w:color w:val="000000" w:themeColor="text1"/>
          <w:sz w:val="24"/>
          <w:szCs w:val="24"/>
        </w:rPr>
      </w:pPr>
      <w:r w:rsidRPr="009639F9">
        <w:rPr>
          <w:color w:val="000000" w:themeColor="text1"/>
          <w:sz w:val="24"/>
          <w:szCs w:val="24"/>
        </w:rPr>
        <w:t>Integrity Versus Despair: Erik Erikson Stage 8 Older people engage in the life review in which they reflect often and long on the events and experiences of their lifetime.</w:t>
      </w:r>
    </w:p>
    <w:p w:rsidR="00B61800" w:rsidRPr="009639F9" w:rsidRDefault="00970A1E" w:rsidP="00970A1E">
      <w:pPr>
        <w:pStyle w:val="Heading3"/>
        <w:numPr>
          <w:ilvl w:val="0"/>
          <w:numId w:val="77"/>
        </w:numPr>
        <w:jc w:val="both"/>
        <w:rPr>
          <w:color w:val="000000" w:themeColor="text1"/>
          <w:sz w:val="24"/>
          <w:szCs w:val="24"/>
        </w:rPr>
      </w:pPr>
      <w:r w:rsidRPr="009639F9">
        <w:rPr>
          <w:color w:val="000000" w:themeColor="text1"/>
          <w:sz w:val="24"/>
          <w:szCs w:val="24"/>
        </w:rPr>
        <w:t>Some individuals judge their life to have been meaningful and productive and feel good about the choices they have made, resulting in ego integrity.</w:t>
      </w:r>
    </w:p>
    <w:p w:rsidR="00B61800" w:rsidRPr="009639F9" w:rsidRDefault="00970A1E" w:rsidP="00970A1E">
      <w:pPr>
        <w:pStyle w:val="Heading3"/>
        <w:numPr>
          <w:ilvl w:val="0"/>
          <w:numId w:val="77"/>
        </w:numPr>
        <w:jc w:val="both"/>
        <w:rPr>
          <w:color w:val="000000" w:themeColor="text1"/>
          <w:sz w:val="24"/>
          <w:szCs w:val="24"/>
        </w:rPr>
      </w:pPr>
      <w:r w:rsidRPr="009639F9">
        <w:rPr>
          <w:color w:val="000000" w:themeColor="text1"/>
          <w:sz w:val="24"/>
          <w:szCs w:val="24"/>
        </w:rPr>
        <w:t>Others feel a sense of meaninglessness and blame others for their problems, resulting in despair.</w:t>
      </w:r>
    </w:p>
    <w:p w:rsidR="00E34634" w:rsidRDefault="00E34634" w:rsidP="00AE0C98">
      <w:pPr>
        <w:pStyle w:val="Heading1"/>
        <w:ind w:left="0" w:firstLine="0"/>
        <w:jc w:val="both"/>
        <w:rPr>
          <w:color w:val="000000" w:themeColor="text1"/>
          <w:sz w:val="24"/>
          <w:szCs w:val="24"/>
        </w:rPr>
      </w:pPr>
    </w:p>
    <w:p w:rsidR="00B61800" w:rsidRPr="009639F9" w:rsidRDefault="00970A1E" w:rsidP="00970A1E">
      <w:pPr>
        <w:pStyle w:val="Heading2"/>
        <w:numPr>
          <w:ilvl w:val="0"/>
          <w:numId w:val="78"/>
        </w:numPr>
        <w:jc w:val="both"/>
        <w:rPr>
          <w:color w:val="000000" w:themeColor="text1"/>
          <w:sz w:val="24"/>
          <w:szCs w:val="24"/>
        </w:rPr>
      </w:pPr>
      <w:r w:rsidRPr="009639F9">
        <w:rPr>
          <w:color w:val="000000" w:themeColor="text1"/>
          <w:sz w:val="24"/>
          <w:szCs w:val="24"/>
        </w:rPr>
        <w:t>Successful aging is inextricably intertwined with developing a sense of life satisfaction.</w:t>
      </w:r>
    </w:p>
    <w:p w:rsidR="00B61800" w:rsidRPr="009639F9" w:rsidRDefault="00970A1E" w:rsidP="00970A1E">
      <w:pPr>
        <w:pStyle w:val="Heading2"/>
        <w:numPr>
          <w:ilvl w:val="0"/>
          <w:numId w:val="78"/>
        </w:numPr>
        <w:jc w:val="both"/>
        <w:rPr>
          <w:color w:val="000000" w:themeColor="text1"/>
          <w:sz w:val="24"/>
          <w:szCs w:val="24"/>
        </w:rPr>
      </w:pPr>
      <w:r w:rsidRPr="009639F9">
        <w:rPr>
          <w:color w:val="000000" w:themeColor="text1"/>
          <w:sz w:val="24"/>
          <w:szCs w:val="24"/>
        </w:rPr>
        <w:t>The accomplishment of this is harder than the recognition….</w:t>
      </w:r>
    </w:p>
    <w:p w:rsidR="00B61800" w:rsidRPr="009639F9" w:rsidRDefault="00970A1E" w:rsidP="00970A1E">
      <w:pPr>
        <w:pStyle w:val="Heading2"/>
        <w:numPr>
          <w:ilvl w:val="0"/>
          <w:numId w:val="78"/>
        </w:numPr>
        <w:jc w:val="both"/>
        <w:rPr>
          <w:color w:val="000000" w:themeColor="text1"/>
          <w:sz w:val="24"/>
          <w:szCs w:val="24"/>
        </w:rPr>
      </w:pPr>
      <w:r w:rsidRPr="009639F9">
        <w:rPr>
          <w:color w:val="000000" w:themeColor="text1"/>
          <w:sz w:val="24"/>
          <w:szCs w:val="24"/>
        </w:rPr>
        <w:t>Subjective well-being may be based on marital status, social network, chronic illness, and stress.</w:t>
      </w:r>
    </w:p>
    <w:p w:rsidR="00B61800" w:rsidRPr="009639F9" w:rsidRDefault="00970A1E" w:rsidP="00970A1E">
      <w:pPr>
        <w:pStyle w:val="Heading2"/>
        <w:numPr>
          <w:ilvl w:val="0"/>
          <w:numId w:val="78"/>
        </w:numPr>
        <w:jc w:val="both"/>
        <w:rPr>
          <w:color w:val="000000" w:themeColor="text1"/>
          <w:sz w:val="24"/>
          <w:szCs w:val="24"/>
        </w:rPr>
      </w:pPr>
      <w:r w:rsidRPr="009639F9">
        <w:rPr>
          <w:color w:val="000000" w:themeColor="text1"/>
          <w:sz w:val="24"/>
          <w:szCs w:val="24"/>
        </w:rPr>
        <w:t>Women may experience less subjective well-being.</w:t>
      </w:r>
    </w:p>
    <w:p w:rsidR="00B61800" w:rsidRPr="009639F9" w:rsidRDefault="00B61800" w:rsidP="00AE0C98">
      <w:pPr>
        <w:pStyle w:val="Heading2"/>
        <w:ind w:left="540" w:hanging="540"/>
        <w:jc w:val="both"/>
        <w:rPr>
          <w:color w:val="000000" w:themeColor="text1"/>
          <w:sz w:val="24"/>
          <w:szCs w:val="24"/>
        </w:rPr>
      </w:pPr>
    </w:p>
    <w:p w:rsidR="00B61800" w:rsidRPr="00E34634" w:rsidRDefault="00970A1E" w:rsidP="00AE0C98">
      <w:pPr>
        <w:pStyle w:val="Heading1"/>
        <w:ind w:left="0" w:firstLine="0"/>
        <w:jc w:val="both"/>
        <w:rPr>
          <w:b/>
          <w:color w:val="000000" w:themeColor="text1"/>
          <w:sz w:val="24"/>
          <w:szCs w:val="24"/>
        </w:rPr>
      </w:pPr>
      <w:r w:rsidRPr="00E34634">
        <w:rPr>
          <w:b/>
          <w:color w:val="000000" w:themeColor="text1"/>
          <w:sz w:val="24"/>
          <w:szCs w:val="24"/>
        </w:rPr>
        <w:t>A period of losses</w:t>
      </w:r>
    </w:p>
    <w:p w:rsidR="00B61800" w:rsidRPr="009639F9" w:rsidRDefault="00970A1E" w:rsidP="00970A1E">
      <w:pPr>
        <w:pStyle w:val="Heading2"/>
        <w:numPr>
          <w:ilvl w:val="0"/>
          <w:numId w:val="79"/>
        </w:numPr>
        <w:jc w:val="both"/>
        <w:rPr>
          <w:color w:val="000000" w:themeColor="text1"/>
          <w:sz w:val="24"/>
          <w:szCs w:val="24"/>
        </w:rPr>
      </w:pPr>
      <w:r w:rsidRPr="009639F9">
        <w:rPr>
          <w:color w:val="000000" w:themeColor="text1"/>
          <w:sz w:val="24"/>
          <w:szCs w:val="24"/>
        </w:rPr>
        <w:t>Loss from death (spouse, children, friends)</w:t>
      </w:r>
    </w:p>
    <w:p w:rsidR="00B61800" w:rsidRPr="009639F9" w:rsidRDefault="00970A1E" w:rsidP="00970A1E">
      <w:pPr>
        <w:pStyle w:val="Heading2"/>
        <w:numPr>
          <w:ilvl w:val="0"/>
          <w:numId w:val="79"/>
        </w:numPr>
        <w:jc w:val="both"/>
        <w:rPr>
          <w:color w:val="000000" w:themeColor="text1"/>
          <w:sz w:val="24"/>
          <w:szCs w:val="24"/>
        </w:rPr>
      </w:pPr>
      <w:r w:rsidRPr="009639F9">
        <w:rPr>
          <w:color w:val="000000" w:themeColor="text1"/>
          <w:sz w:val="24"/>
          <w:szCs w:val="24"/>
        </w:rPr>
        <w:t>Loss of work structure and income</w:t>
      </w:r>
    </w:p>
    <w:p w:rsidR="00B61800" w:rsidRPr="009639F9" w:rsidRDefault="00970A1E" w:rsidP="00970A1E">
      <w:pPr>
        <w:pStyle w:val="Heading2"/>
        <w:numPr>
          <w:ilvl w:val="0"/>
          <w:numId w:val="79"/>
        </w:numPr>
        <w:jc w:val="both"/>
        <w:rPr>
          <w:color w:val="000000" w:themeColor="text1"/>
          <w:sz w:val="24"/>
          <w:szCs w:val="24"/>
        </w:rPr>
      </w:pPr>
      <w:r w:rsidRPr="009639F9">
        <w:rPr>
          <w:color w:val="000000" w:themeColor="text1"/>
          <w:sz w:val="24"/>
          <w:szCs w:val="24"/>
        </w:rPr>
        <w:t>Loss of home and neighborhood</w:t>
      </w:r>
    </w:p>
    <w:p w:rsidR="00B61800" w:rsidRPr="009639F9" w:rsidRDefault="00970A1E" w:rsidP="00970A1E">
      <w:pPr>
        <w:pStyle w:val="Heading2"/>
        <w:numPr>
          <w:ilvl w:val="0"/>
          <w:numId w:val="79"/>
        </w:numPr>
        <w:jc w:val="both"/>
        <w:rPr>
          <w:color w:val="000000" w:themeColor="text1"/>
          <w:sz w:val="24"/>
          <w:szCs w:val="24"/>
        </w:rPr>
      </w:pPr>
      <w:r w:rsidRPr="009639F9">
        <w:rPr>
          <w:color w:val="000000" w:themeColor="text1"/>
          <w:sz w:val="24"/>
          <w:szCs w:val="24"/>
        </w:rPr>
        <w:t>Loss of social network</w:t>
      </w:r>
    </w:p>
    <w:p w:rsidR="00B61800" w:rsidRPr="009639F9" w:rsidRDefault="00970A1E" w:rsidP="00970A1E">
      <w:pPr>
        <w:pStyle w:val="Heading2"/>
        <w:numPr>
          <w:ilvl w:val="0"/>
          <w:numId w:val="79"/>
        </w:numPr>
        <w:jc w:val="both"/>
        <w:rPr>
          <w:color w:val="000000" w:themeColor="text1"/>
          <w:sz w:val="24"/>
          <w:szCs w:val="24"/>
        </w:rPr>
      </w:pPr>
      <w:r w:rsidRPr="009639F9">
        <w:rPr>
          <w:color w:val="000000" w:themeColor="text1"/>
          <w:sz w:val="24"/>
          <w:szCs w:val="24"/>
        </w:rPr>
        <w:t>Loss of primary control over decisions regarding health, mobility, living situation, finances</w:t>
      </w:r>
    </w:p>
    <w:p w:rsidR="00B61800" w:rsidRPr="009639F9" w:rsidRDefault="00970A1E" w:rsidP="00970A1E">
      <w:pPr>
        <w:pStyle w:val="Heading2"/>
        <w:numPr>
          <w:ilvl w:val="0"/>
          <w:numId w:val="79"/>
        </w:numPr>
        <w:jc w:val="both"/>
        <w:rPr>
          <w:color w:val="000000" w:themeColor="text1"/>
          <w:sz w:val="24"/>
          <w:szCs w:val="24"/>
        </w:rPr>
      </w:pPr>
      <w:r w:rsidRPr="009639F9">
        <w:rPr>
          <w:color w:val="000000" w:themeColor="text1"/>
          <w:sz w:val="24"/>
          <w:szCs w:val="24"/>
        </w:rPr>
        <w:t>The question is not whether there will be losses, but how you will deal with the losses that occur.</w:t>
      </w:r>
    </w:p>
    <w:p w:rsidR="00B61800" w:rsidRPr="00E34634" w:rsidRDefault="00970A1E" w:rsidP="00AE0C98">
      <w:pPr>
        <w:pStyle w:val="Heading1"/>
        <w:ind w:left="0" w:firstLine="0"/>
        <w:jc w:val="both"/>
        <w:rPr>
          <w:b/>
          <w:color w:val="000000" w:themeColor="text1"/>
          <w:sz w:val="24"/>
          <w:szCs w:val="24"/>
        </w:rPr>
      </w:pPr>
      <w:r w:rsidRPr="00E34634">
        <w:rPr>
          <w:b/>
          <w:color w:val="000000" w:themeColor="text1"/>
          <w:sz w:val="24"/>
          <w:szCs w:val="24"/>
        </w:rPr>
        <w:t>Grief processing</w:t>
      </w:r>
    </w:p>
    <w:p w:rsidR="00B61800" w:rsidRPr="009639F9" w:rsidRDefault="00970A1E" w:rsidP="00970A1E">
      <w:pPr>
        <w:pStyle w:val="Heading2"/>
        <w:numPr>
          <w:ilvl w:val="0"/>
          <w:numId w:val="80"/>
        </w:numPr>
        <w:jc w:val="both"/>
        <w:rPr>
          <w:color w:val="000000" w:themeColor="text1"/>
          <w:sz w:val="24"/>
          <w:szCs w:val="24"/>
        </w:rPr>
      </w:pPr>
      <w:r w:rsidRPr="009639F9">
        <w:rPr>
          <w:color w:val="000000" w:themeColor="text1"/>
          <w:sz w:val="24"/>
          <w:szCs w:val="24"/>
        </w:rPr>
        <w:t xml:space="preserve">Phases of grief are similar to those described in younger adults: numbness, depression, and resolution. </w:t>
      </w:r>
    </w:p>
    <w:p w:rsidR="00B61800" w:rsidRPr="009639F9" w:rsidRDefault="00970A1E" w:rsidP="00970A1E">
      <w:pPr>
        <w:pStyle w:val="Heading2"/>
        <w:numPr>
          <w:ilvl w:val="0"/>
          <w:numId w:val="80"/>
        </w:numPr>
        <w:jc w:val="both"/>
        <w:rPr>
          <w:color w:val="000000" w:themeColor="text1"/>
          <w:sz w:val="24"/>
          <w:szCs w:val="24"/>
        </w:rPr>
      </w:pPr>
      <w:r w:rsidRPr="009639F9">
        <w:rPr>
          <w:color w:val="000000" w:themeColor="text1"/>
          <w:sz w:val="24"/>
          <w:szCs w:val="24"/>
        </w:rPr>
        <w:t xml:space="preserve">Bereaved persons should be encouraged to discuss the deceased rather than the </w:t>
      </w:r>
      <w:proofErr w:type="gramStart"/>
      <w:r w:rsidRPr="009639F9">
        <w:rPr>
          <w:color w:val="000000" w:themeColor="text1"/>
          <w:sz w:val="24"/>
          <w:szCs w:val="24"/>
        </w:rPr>
        <w:t>avoid  the</w:t>
      </w:r>
      <w:proofErr w:type="gramEnd"/>
      <w:r w:rsidRPr="009639F9">
        <w:rPr>
          <w:color w:val="000000" w:themeColor="text1"/>
          <w:sz w:val="24"/>
          <w:szCs w:val="24"/>
        </w:rPr>
        <w:t xml:space="preserve"> subject. </w:t>
      </w:r>
    </w:p>
    <w:p w:rsidR="00B61800" w:rsidRPr="009639F9" w:rsidRDefault="00970A1E" w:rsidP="00970A1E">
      <w:pPr>
        <w:pStyle w:val="Heading2"/>
        <w:numPr>
          <w:ilvl w:val="0"/>
          <w:numId w:val="80"/>
        </w:numPr>
        <w:jc w:val="both"/>
        <w:rPr>
          <w:color w:val="000000" w:themeColor="text1"/>
          <w:sz w:val="24"/>
          <w:szCs w:val="24"/>
        </w:rPr>
      </w:pPr>
      <w:r w:rsidRPr="009639F9">
        <w:rPr>
          <w:color w:val="000000" w:themeColor="text1"/>
          <w:sz w:val="24"/>
          <w:szCs w:val="24"/>
        </w:rPr>
        <w:t>Sometimes the provider’s task is to unplug the drain for tears of grief</w:t>
      </w:r>
    </w:p>
    <w:p w:rsidR="00B61800" w:rsidRPr="00E1190A" w:rsidRDefault="00970A1E" w:rsidP="00AE0C98">
      <w:pPr>
        <w:pStyle w:val="Heading1"/>
        <w:ind w:left="0" w:firstLine="0"/>
        <w:jc w:val="both"/>
        <w:rPr>
          <w:b/>
          <w:color w:val="000000" w:themeColor="text1"/>
          <w:sz w:val="24"/>
          <w:szCs w:val="24"/>
        </w:rPr>
      </w:pPr>
      <w:r w:rsidRPr="00E1190A">
        <w:rPr>
          <w:b/>
          <w:color w:val="000000" w:themeColor="text1"/>
          <w:sz w:val="24"/>
          <w:szCs w:val="24"/>
        </w:rPr>
        <w:t>Dependency</w:t>
      </w:r>
    </w:p>
    <w:p w:rsidR="00B61800" w:rsidRPr="009639F9" w:rsidRDefault="00970A1E" w:rsidP="00970A1E">
      <w:pPr>
        <w:pStyle w:val="Heading2"/>
        <w:numPr>
          <w:ilvl w:val="0"/>
          <w:numId w:val="81"/>
        </w:numPr>
        <w:jc w:val="both"/>
        <w:rPr>
          <w:color w:val="000000" w:themeColor="text1"/>
          <w:sz w:val="24"/>
          <w:szCs w:val="24"/>
        </w:rPr>
      </w:pPr>
      <w:r w:rsidRPr="009639F9">
        <w:rPr>
          <w:color w:val="000000" w:themeColor="text1"/>
          <w:sz w:val="24"/>
          <w:szCs w:val="24"/>
        </w:rPr>
        <w:t xml:space="preserve">Generational mantra - “I don’t want to be a burden” </w:t>
      </w:r>
    </w:p>
    <w:p w:rsidR="00B61800" w:rsidRPr="009639F9" w:rsidRDefault="00970A1E" w:rsidP="00970A1E">
      <w:pPr>
        <w:pStyle w:val="Heading2"/>
        <w:numPr>
          <w:ilvl w:val="0"/>
          <w:numId w:val="81"/>
        </w:numPr>
        <w:jc w:val="both"/>
        <w:rPr>
          <w:color w:val="000000" w:themeColor="text1"/>
          <w:sz w:val="24"/>
          <w:szCs w:val="24"/>
        </w:rPr>
      </w:pPr>
      <w:r w:rsidRPr="009639F9">
        <w:rPr>
          <w:color w:val="000000" w:themeColor="text1"/>
          <w:sz w:val="24"/>
          <w:szCs w:val="24"/>
        </w:rPr>
        <w:t>Diminishing control in work, finances, and family life</w:t>
      </w:r>
    </w:p>
    <w:p w:rsidR="00B61800" w:rsidRPr="009639F9" w:rsidRDefault="00970A1E" w:rsidP="00970A1E">
      <w:pPr>
        <w:pStyle w:val="Heading2"/>
        <w:numPr>
          <w:ilvl w:val="0"/>
          <w:numId w:val="81"/>
        </w:numPr>
        <w:jc w:val="both"/>
        <w:rPr>
          <w:color w:val="000000" w:themeColor="text1"/>
          <w:sz w:val="24"/>
          <w:szCs w:val="24"/>
        </w:rPr>
      </w:pPr>
      <w:r w:rsidRPr="009639F9">
        <w:rPr>
          <w:color w:val="000000" w:themeColor="text1"/>
          <w:sz w:val="24"/>
          <w:szCs w:val="24"/>
        </w:rPr>
        <w:t>Anticipation: Frightening, humiliating</w:t>
      </w:r>
    </w:p>
    <w:p w:rsidR="00B61800" w:rsidRPr="009639F9" w:rsidRDefault="00970A1E" w:rsidP="00970A1E">
      <w:pPr>
        <w:pStyle w:val="Heading2"/>
        <w:numPr>
          <w:ilvl w:val="0"/>
          <w:numId w:val="81"/>
        </w:numPr>
        <w:jc w:val="both"/>
        <w:rPr>
          <w:color w:val="000000" w:themeColor="text1"/>
          <w:sz w:val="24"/>
          <w:szCs w:val="24"/>
        </w:rPr>
      </w:pPr>
      <w:r w:rsidRPr="009639F9">
        <w:rPr>
          <w:color w:val="000000" w:themeColor="text1"/>
          <w:sz w:val="24"/>
          <w:szCs w:val="24"/>
        </w:rPr>
        <w:t>Reality: intense anger, guilt, boredom, loneliness, alienation, shame</w:t>
      </w:r>
    </w:p>
    <w:p w:rsidR="00B61800" w:rsidRPr="009639F9" w:rsidRDefault="00970A1E" w:rsidP="00970A1E">
      <w:pPr>
        <w:pStyle w:val="Heading2"/>
        <w:numPr>
          <w:ilvl w:val="0"/>
          <w:numId w:val="81"/>
        </w:numPr>
        <w:jc w:val="both"/>
        <w:rPr>
          <w:color w:val="000000" w:themeColor="text1"/>
          <w:sz w:val="24"/>
          <w:szCs w:val="24"/>
        </w:rPr>
      </w:pPr>
      <w:r w:rsidRPr="009639F9">
        <w:rPr>
          <w:color w:val="000000" w:themeColor="text1"/>
          <w:sz w:val="24"/>
          <w:szCs w:val="24"/>
        </w:rPr>
        <w:t>Response: Listen, normalize, verbalize, and sometimes set limits</w:t>
      </w: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Socioeconomic status</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 xml:space="preserve">Socioeconomic </w:t>
      </w:r>
      <w:proofErr w:type="gramStart"/>
      <w:r w:rsidRPr="009639F9">
        <w:rPr>
          <w:color w:val="000000" w:themeColor="text1"/>
          <w:sz w:val="24"/>
          <w:szCs w:val="24"/>
        </w:rPr>
        <w:t>status  correlates</w:t>
      </w:r>
      <w:proofErr w:type="gramEnd"/>
      <w:r w:rsidRPr="009639F9">
        <w:rPr>
          <w:color w:val="000000" w:themeColor="text1"/>
          <w:sz w:val="24"/>
          <w:szCs w:val="24"/>
        </w:rPr>
        <w:t xml:space="preserve"> with successful aging</w:t>
      </w:r>
    </w:p>
    <w:p w:rsidR="00B61800" w:rsidRPr="009639F9" w:rsidRDefault="00970A1E" w:rsidP="00970A1E">
      <w:pPr>
        <w:pStyle w:val="Heading3"/>
        <w:numPr>
          <w:ilvl w:val="0"/>
          <w:numId w:val="83"/>
        </w:numPr>
        <w:jc w:val="both"/>
        <w:rPr>
          <w:color w:val="000000" w:themeColor="text1"/>
          <w:sz w:val="24"/>
          <w:szCs w:val="24"/>
        </w:rPr>
      </w:pPr>
      <w:proofErr w:type="gramStart"/>
      <w:r w:rsidRPr="009639F9">
        <w:rPr>
          <w:color w:val="000000" w:themeColor="text1"/>
          <w:sz w:val="24"/>
          <w:szCs w:val="24"/>
        </w:rPr>
        <w:t>better</w:t>
      </w:r>
      <w:proofErr w:type="gramEnd"/>
      <w:r w:rsidRPr="009639F9">
        <w:rPr>
          <w:color w:val="000000" w:themeColor="text1"/>
          <w:sz w:val="24"/>
          <w:szCs w:val="24"/>
        </w:rPr>
        <w:t xml:space="preserve"> sources and opportunities</w:t>
      </w:r>
    </w:p>
    <w:p w:rsidR="00B61800" w:rsidRPr="009639F9" w:rsidRDefault="00970A1E" w:rsidP="00970A1E">
      <w:pPr>
        <w:pStyle w:val="Heading3"/>
        <w:numPr>
          <w:ilvl w:val="0"/>
          <w:numId w:val="83"/>
        </w:numPr>
        <w:jc w:val="both"/>
        <w:rPr>
          <w:color w:val="000000" w:themeColor="text1"/>
          <w:sz w:val="24"/>
          <w:szCs w:val="24"/>
        </w:rPr>
      </w:pPr>
      <w:proofErr w:type="gramStart"/>
      <w:r w:rsidRPr="009639F9">
        <w:rPr>
          <w:color w:val="000000" w:themeColor="text1"/>
          <w:sz w:val="24"/>
          <w:szCs w:val="24"/>
        </w:rPr>
        <w:t>superior</w:t>
      </w:r>
      <w:proofErr w:type="gramEnd"/>
      <w:r w:rsidRPr="009639F9">
        <w:rPr>
          <w:color w:val="000000" w:themeColor="text1"/>
          <w:sz w:val="24"/>
          <w:szCs w:val="24"/>
        </w:rPr>
        <w:t xml:space="preserve"> methods for problem solving and coping with change</w:t>
      </w:r>
    </w:p>
    <w:p w:rsidR="00B61800" w:rsidRPr="009639F9" w:rsidRDefault="00970A1E" w:rsidP="00970A1E">
      <w:pPr>
        <w:pStyle w:val="Heading3"/>
        <w:numPr>
          <w:ilvl w:val="0"/>
          <w:numId w:val="83"/>
        </w:numPr>
        <w:jc w:val="both"/>
        <w:rPr>
          <w:color w:val="000000" w:themeColor="text1"/>
          <w:sz w:val="24"/>
          <w:szCs w:val="24"/>
        </w:rPr>
      </w:pPr>
      <w:proofErr w:type="gramStart"/>
      <w:r w:rsidRPr="009639F9">
        <w:rPr>
          <w:color w:val="000000" w:themeColor="text1"/>
          <w:sz w:val="24"/>
          <w:szCs w:val="24"/>
        </w:rPr>
        <w:t>better</w:t>
      </w:r>
      <w:proofErr w:type="gramEnd"/>
      <w:r w:rsidRPr="009639F9">
        <w:rPr>
          <w:color w:val="000000" w:themeColor="text1"/>
          <w:sz w:val="24"/>
          <w:szCs w:val="24"/>
        </w:rPr>
        <w:t xml:space="preserve"> occupational opportunities and social status</w:t>
      </w:r>
    </w:p>
    <w:p w:rsidR="00B61800" w:rsidRPr="009639F9" w:rsidRDefault="00970A1E" w:rsidP="00970A1E">
      <w:pPr>
        <w:pStyle w:val="Heading3"/>
        <w:numPr>
          <w:ilvl w:val="0"/>
          <w:numId w:val="83"/>
        </w:numPr>
        <w:jc w:val="both"/>
        <w:rPr>
          <w:color w:val="000000" w:themeColor="text1"/>
          <w:sz w:val="24"/>
          <w:szCs w:val="24"/>
        </w:rPr>
      </w:pPr>
      <w:proofErr w:type="gramStart"/>
      <w:r w:rsidRPr="009639F9">
        <w:rPr>
          <w:color w:val="000000" w:themeColor="text1"/>
          <w:sz w:val="24"/>
          <w:szCs w:val="24"/>
        </w:rPr>
        <w:t>greater</w:t>
      </w:r>
      <w:proofErr w:type="gramEnd"/>
      <w:r w:rsidRPr="009639F9">
        <w:rPr>
          <w:color w:val="000000" w:themeColor="text1"/>
          <w:sz w:val="24"/>
          <w:szCs w:val="24"/>
        </w:rPr>
        <w:t xml:space="preserve"> financial stability</w:t>
      </w: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Religiosity &amp; Spiritual Support</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Religious faith and spirituality are important means by which older people cope with life.</w:t>
      </w:r>
    </w:p>
    <w:p w:rsidR="00B61800" w:rsidRPr="009639F9" w:rsidRDefault="00970A1E" w:rsidP="00970A1E">
      <w:pPr>
        <w:pStyle w:val="Heading3"/>
        <w:numPr>
          <w:ilvl w:val="0"/>
          <w:numId w:val="84"/>
        </w:numPr>
        <w:jc w:val="both"/>
        <w:rPr>
          <w:color w:val="000000" w:themeColor="text1"/>
          <w:sz w:val="24"/>
          <w:szCs w:val="24"/>
        </w:rPr>
      </w:pPr>
      <w:r w:rsidRPr="009639F9">
        <w:rPr>
          <w:color w:val="000000" w:themeColor="text1"/>
          <w:sz w:val="24"/>
          <w:szCs w:val="24"/>
        </w:rPr>
        <w:t>Spiritual support is involvement with organized and unorganized religious activities and pastoral care.</w:t>
      </w:r>
    </w:p>
    <w:p w:rsidR="00B61800" w:rsidRPr="009639F9" w:rsidRDefault="00970A1E" w:rsidP="00970A1E">
      <w:pPr>
        <w:pStyle w:val="Heading3"/>
        <w:numPr>
          <w:ilvl w:val="0"/>
          <w:numId w:val="84"/>
        </w:numPr>
        <w:jc w:val="both"/>
        <w:rPr>
          <w:color w:val="000000" w:themeColor="text1"/>
          <w:sz w:val="24"/>
          <w:szCs w:val="24"/>
        </w:rPr>
      </w:pPr>
      <w:r w:rsidRPr="009639F9">
        <w:rPr>
          <w:color w:val="000000" w:themeColor="text1"/>
          <w:sz w:val="24"/>
          <w:szCs w:val="24"/>
        </w:rPr>
        <w:t>Faith in God’s help is described by elders as distinguishing between what can and cannot be changed, doing what one can to change the things they can, and letting go of those things that cannot be changed.</w:t>
      </w: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Language and emotion</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Language of feelings</w:t>
      </w:r>
    </w:p>
    <w:p w:rsidR="00B61800" w:rsidRPr="009639F9" w:rsidRDefault="00970A1E" w:rsidP="00970A1E">
      <w:pPr>
        <w:pStyle w:val="Heading3"/>
        <w:numPr>
          <w:ilvl w:val="0"/>
          <w:numId w:val="85"/>
        </w:numPr>
        <w:jc w:val="both"/>
        <w:rPr>
          <w:color w:val="000000" w:themeColor="text1"/>
          <w:sz w:val="24"/>
          <w:szCs w:val="24"/>
        </w:rPr>
      </w:pPr>
      <w:proofErr w:type="gramStart"/>
      <w:r w:rsidRPr="009639F9">
        <w:rPr>
          <w:color w:val="000000" w:themeColor="text1"/>
          <w:sz w:val="24"/>
          <w:szCs w:val="24"/>
        </w:rPr>
        <w:t>older</w:t>
      </w:r>
      <w:proofErr w:type="gramEnd"/>
      <w:r w:rsidRPr="009639F9">
        <w:rPr>
          <w:color w:val="000000" w:themeColor="text1"/>
          <w:sz w:val="24"/>
          <w:szCs w:val="24"/>
        </w:rPr>
        <w:t xml:space="preserve"> generation was not schooled in expressing feelings, and perhaps were taught to keep feelings to themselves</w:t>
      </w:r>
    </w:p>
    <w:p w:rsidR="00B61800" w:rsidRPr="009639F9" w:rsidRDefault="00970A1E" w:rsidP="00970A1E">
      <w:pPr>
        <w:pStyle w:val="Heading3"/>
        <w:numPr>
          <w:ilvl w:val="0"/>
          <w:numId w:val="85"/>
        </w:numPr>
        <w:jc w:val="both"/>
        <w:rPr>
          <w:color w:val="000000" w:themeColor="text1"/>
          <w:sz w:val="24"/>
          <w:szCs w:val="24"/>
        </w:rPr>
      </w:pPr>
      <w:proofErr w:type="gramStart"/>
      <w:r w:rsidRPr="009639F9">
        <w:rPr>
          <w:color w:val="000000" w:themeColor="text1"/>
          <w:sz w:val="24"/>
          <w:szCs w:val="24"/>
        </w:rPr>
        <w:t>particularly</w:t>
      </w:r>
      <w:proofErr w:type="gramEnd"/>
      <w:r w:rsidRPr="009639F9">
        <w:rPr>
          <w:color w:val="000000" w:themeColor="text1"/>
          <w:sz w:val="24"/>
          <w:szCs w:val="24"/>
        </w:rPr>
        <w:t xml:space="preserve"> women did not state their own needs</w:t>
      </w:r>
    </w:p>
    <w:p w:rsidR="00B61800" w:rsidRPr="009639F9" w:rsidRDefault="00970A1E" w:rsidP="00970A1E">
      <w:pPr>
        <w:pStyle w:val="Heading3"/>
        <w:numPr>
          <w:ilvl w:val="0"/>
          <w:numId w:val="85"/>
        </w:numPr>
        <w:jc w:val="both"/>
        <w:rPr>
          <w:color w:val="000000" w:themeColor="text1"/>
          <w:sz w:val="24"/>
          <w:szCs w:val="24"/>
        </w:rPr>
      </w:pPr>
      <w:proofErr w:type="gramStart"/>
      <w:r w:rsidRPr="009639F9">
        <w:rPr>
          <w:color w:val="000000" w:themeColor="text1"/>
          <w:sz w:val="24"/>
          <w:szCs w:val="24"/>
        </w:rPr>
        <w:lastRenderedPageBreak/>
        <w:t>men</w:t>
      </w:r>
      <w:proofErr w:type="gramEnd"/>
      <w:r w:rsidRPr="009639F9">
        <w:rPr>
          <w:color w:val="000000" w:themeColor="text1"/>
          <w:sz w:val="24"/>
          <w:szCs w:val="24"/>
        </w:rPr>
        <w:t xml:space="preserve"> particularly were emotionally constricted, without license to show sorrow or </w:t>
      </w:r>
      <w:proofErr w:type="spellStart"/>
      <w:r w:rsidRPr="009639F9">
        <w:rPr>
          <w:color w:val="000000" w:themeColor="text1"/>
          <w:sz w:val="24"/>
          <w:szCs w:val="24"/>
        </w:rPr>
        <w:t>self doubt</w:t>
      </w:r>
      <w:proofErr w:type="spellEnd"/>
    </w:p>
    <w:p w:rsidR="00B61800" w:rsidRPr="009639F9" w:rsidRDefault="00970A1E" w:rsidP="00970A1E">
      <w:pPr>
        <w:pStyle w:val="Heading3"/>
        <w:numPr>
          <w:ilvl w:val="0"/>
          <w:numId w:val="85"/>
        </w:numPr>
        <w:jc w:val="both"/>
        <w:rPr>
          <w:color w:val="000000" w:themeColor="text1"/>
          <w:sz w:val="24"/>
          <w:szCs w:val="24"/>
          <w:u w:val="single"/>
        </w:rPr>
      </w:pPr>
      <w:proofErr w:type="gramStart"/>
      <w:r w:rsidRPr="009639F9">
        <w:rPr>
          <w:color w:val="000000" w:themeColor="text1"/>
          <w:sz w:val="24"/>
          <w:szCs w:val="24"/>
        </w:rPr>
        <w:t>may</w:t>
      </w:r>
      <w:proofErr w:type="gramEnd"/>
      <w:r w:rsidRPr="009639F9">
        <w:rPr>
          <w:color w:val="000000" w:themeColor="text1"/>
          <w:sz w:val="24"/>
          <w:szCs w:val="24"/>
        </w:rPr>
        <w:t xml:space="preserve"> not be comfortable with openness</w:t>
      </w:r>
    </w:p>
    <w:p w:rsidR="00B61800" w:rsidRPr="009639F9" w:rsidRDefault="00970A1E" w:rsidP="00970A1E">
      <w:pPr>
        <w:pStyle w:val="Heading3"/>
        <w:numPr>
          <w:ilvl w:val="0"/>
          <w:numId w:val="85"/>
        </w:numPr>
        <w:jc w:val="both"/>
        <w:rPr>
          <w:color w:val="000000" w:themeColor="text1"/>
          <w:sz w:val="24"/>
          <w:szCs w:val="24"/>
        </w:rPr>
      </w:pPr>
      <w:proofErr w:type="gramStart"/>
      <w:r w:rsidRPr="009639F9">
        <w:rPr>
          <w:color w:val="000000" w:themeColor="text1"/>
          <w:sz w:val="24"/>
          <w:szCs w:val="24"/>
        </w:rPr>
        <w:t>lack</w:t>
      </w:r>
      <w:proofErr w:type="gramEnd"/>
      <w:r w:rsidRPr="009639F9">
        <w:rPr>
          <w:color w:val="000000" w:themeColor="text1"/>
          <w:sz w:val="24"/>
          <w:szCs w:val="24"/>
        </w:rPr>
        <w:t xml:space="preserve"> of talk does not equate with lack of feeling</w:t>
      </w:r>
    </w:p>
    <w:p w:rsidR="00B61800" w:rsidRPr="009639F9" w:rsidRDefault="00B61800" w:rsidP="00AE0C98">
      <w:pPr>
        <w:pStyle w:val="Heading3"/>
        <w:ind w:left="1170" w:hanging="450"/>
        <w:jc w:val="both"/>
        <w:rPr>
          <w:color w:val="000000" w:themeColor="text1"/>
          <w:sz w:val="24"/>
          <w:szCs w:val="24"/>
        </w:rPr>
      </w:pPr>
    </w:p>
    <w:p w:rsidR="00B61800" w:rsidRDefault="00970A1E" w:rsidP="00DC2353">
      <w:pPr>
        <w:pStyle w:val="Heading2"/>
        <w:ind w:left="0" w:firstLine="0"/>
        <w:jc w:val="both"/>
        <w:rPr>
          <w:color w:val="000000" w:themeColor="text1"/>
          <w:sz w:val="24"/>
          <w:szCs w:val="24"/>
        </w:rPr>
      </w:pPr>
      <w:r w:rsidRPr="009639F9">
        <w:rPr>
          <w:color w:val="000000" w:themeColor="text1"/>
          <w:sz w:val="24"/>
          <w:szCs w:val="24"/>
          <w:u w:val="single"/>
        </w:rPr>
        <w:t>Another Country: Navigating the Emotional Terrain of our elders</w:t>
      </w:r>
      <w:r w:rsidRPr="009639F9">
        <w:rPr>
          <w:color w:val="000000" w:themeColor="text1"/>
          <w:sz w:val="24"/>
          <w:szCs w:val="24"/>
        </w:rPr>
        <w:t xml:space="preserve">, Mary </w:t>
      </w:r>
      <w:proofErr w:type="spellStart"/>
      <w:r w:rsidRPr="009639F9">
        <w:rPr>
          <w:color w:val="000000" w:themeColor="text1"/>
          <w:sz w:val="24"/>
          <w:szCs w:val="24"/>
        </w:rPr>
        <w:t>Pipher</w:t>
      </w:r>
      <w:proofErr w:type="spellEnd"/>
      <w:r w:rsidRPr="009639F9">
        <w:rPr>
          <w:color w:val="000000" w:themeColor="text1"/>
          <w:sz w:val="24"/>
          <w:szCs w:val="24"/>
        </w:rPr>
        <w:t>, Ph.D.</w:t>
      </w:r>
    </w:p>
    <w:p w:rsidR="00DC2353" w:rsidRPr="00DC2353" w:rsidRDefault="00DC2353" w:rsidP="00DC2353"/>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What Does Being Retired Mean?</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Retirement does not always mean complete withdrawal from the work environment.</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Some elders have a bridge job, or a job one holds between ending their primary employment and final retirement.</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Bridge jobs are associated with both retirement and overall life satisfaction.</w:t>
      </w:r>
    </w:p>
    <w:p w:rsidR="00B61800" w:rsidRPr="00DC2353" w:rsidRDefault="00970A1E" w:rsidP="00DC2353">
      <w:pPr>
        <w:pStyle w:val="Heading1"/>
        <w:jc w:val="both"/>
        <w:rPr>
          <w:b/>
          <w:color w:val="000000" w:themeColor="text1"/>
          <w:sz w:val="24"/>
          <w:szCs w:val="24"/>
        </w:rPr>
      </w:pPr>
      <w:r w:rsidRPr="00DC2353">
        <w:rPr>
          <w:b/>
          <w:color w:val="000000" w:themeColor="text1"/>
          <w:sz w:val="24"/>
          <w:szCs w:val="24"/>
        </w:rPr>
        <w:t>Why Do People Retire?</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Today, more people retire by choice than for any other reason.</w:t>
      </w:r>
    </w:p>
    <w:p w:rsidR="00B61800" w:rsidRPr="009639F9" w:rsidRDefault="00970A1E" w:rsidP="00970A1E">
      <w:pPr>
        <w:pStyle w:val="Heading3"/>
        <w:numPr>
          <w:ilvl w:val="0"/>
          <w:numId w:val="86"/>
        </w:numPr>
        <w:jc w:val="both"/>
        <w:rPr>
          <w:color w:val="000000" w:themeColor="text1"/>
          <w:sz w:val="24"/>
          <w:szCs w:val="24"/>
        </w:rPr>
      </w:pPr>
      <w:r w:rsidRPr="009639F9">
        <w:rPr>
          <w:color w:val="000000" w:themeColor="text1"/>
          <w:sz w:val="24"/>
          <w:szCs w:val="24"/>
        </w:rPr>
        <w:t>Most people retire when they feel they are financially secure.</w:t>
      </w:r>
    </w:p>
    <w:p w:rsidR="00B61800" w:rsidRPr="009639F9" w:rsidRDefault="00970A1E" w:rsidP="00970A1E">
      <w:pPr>
        <w:pStyle w:val="Heading3"/>
        <w:numPr>
          <w:ilvl w:val="0"/>
          <w:numId w:val="86"/>
        </w:numPr>
        <w:jc w:val="both"/>
        <w:rPr>
          <w:color w:val="000000" w:themeColor="text1"/>
          <w:sz w:val="24"/>
          <w:szCs w:val="24"/>
        </w:rPr>
      </w:pPr>
      <w:r w:rsidRPr="009639F9">
        <w:rPr>
          <w:color w:val="000000" w:themeColor="text1"/>
          <w:sz w:val="24"/>
          <w:szCs w:val="24"/>
        </w:rPr>
        <w:t>Some people retire when physical health problems interfere with work.</w:t>
      </w:r>
    </w:p>
    <w:p w:rsidR="00B61800" w:rsidRPr="009639F9" w:rsidRDefault="00970A1E" w:rsidP="00970A1E">
      <w:pPr>
        <w:pStyle w:val="Heading3"/>
        <w:numPr>
          <w:ilvl w:val="0"/>
          <w:numId w:val="86"/>
        </w:numPr>
        <w:jc w:val="both"/>
        <w:rPr>
          <w:color w:val="000000" w:themeColor="text1"/>
          <w:sz w:val="24"/>
          <w:szCs w:val="24"/>
        </w:rPr>
      </w:pPr>
      <w:r w:rsidRPr="009639F9">
        <w:rPr>
          <w:color w:val="000000" w:themeColor="text1"/>
          <w:sz w:val="24"/>
          <w:szCs w:val="24"/>
        </w:rPr>
        <w:t>People with jobs that are physically demanding tend to retire earlier.</w:t>
      </w:r>
    </w:p>
    <w:p w:rsidR="00B61800" w:rsidRPr="009639F9" w:rsidRDefault="00B61800" w:rsidP="00AE0C98">
      <w:pPr>
        <w:pStyle w:val="Heading3"/>
        <w:ind w:left="1170" w:hanging="450"/>
        <w:jc w:val="both"/>
        <w:rPr>
          <w:color w:val="000000" w:themeColor="text1"/>
          <w:sz w:val="24"/>
          <w:szCs w:val="24"/>
        </w:rPr>
      </w:pP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Retirement &amp; gender</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Gender Differences</w:t>
      </w:r>
    </w:p>
    <w:p w:rsidR="00B61800" w:rsidRPr="009639F9" w:rsidRDefault="00970A1E" w:rsidP="00970A1E">
      <w:pPr>
        <w:pStyle w:val="Heading3"/>
        <w:numPr>
          <w:ilvl w:val="0"/>
          <w:numId w:val="87"/>
        </w:numPr>
        <w:jc w:val="both"/>
        <w:rPr>
          <w:color w:val="000000" w:themeColor="text1"/>
          <w:sz w:val="24"/>
          <w:szCs w:val="24"/>
        </w:rPr>
      </w:pPr>
      <w:r w:rsidRPr="009639F9">
        <w:rPr>
          <w:color w:val="000000" w:themeColor="text1"/>
          <w:sz w:val="24"/>
          <w:szCs w:val="24"/>
        </w:rPr>
        <w:t>Women enter the workforce later and have more interruptions in their work history.  They also may have different financial needs.</w:t>
      </w:r>
    </w:p>
    <w:p w:rsidR="00B61800" w:rsidRPr="009639F9" w:rsidRDefault="00970A1E" w:rsidP="00970A1E">
      <w:pPr>
        <w:pStyle w:val="Heading3"/>
        <w:numPr>
          <w:ilvl w:val="0"/>
          <w:numId w:val="87"/>
        </w:numPr>
        <w:jc w:val="both"/>
        <w:rPr>
          <w:color w:val="000000" w:themeColor="text1"/>
          <w:sz w:val="24"/>
          <w:szCs w:val="24"/>
        </w:rPr>
      </w:pPr>
      <w:r w:rsidRPr="009639F9">
        <w:rPr>
          <w:color w:val="000000" w:themeColor="text1"/>
          <w:sz w:val="24"/>
          <w:szCs w:val="24"/>
        </w:rPr>
        <w:t>Women with husbands that have poor health or with larger numbers of dependents tend to retire earlier. The opposite is true for men.</w:t>
      </w: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Adjustment to Retirement</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 xml:space="preserve">People’s adjustment to retirement develops over time as a function of </w:t>
      </w:r>
      <w:proofErr w:type="gramStart"/>
      <w:r w:rsidRPr="009639F9">
        <w:rPr>
          <w:color w:val="000000" w:themeColor="text1"/>
          <w:sz w:val="24"/>
          <w:szCs w:val="24"/>
        </w:rPr>
        <w:t>an interplay</w:t>
      </w:r>
      <w:proofErr w:type="gramEnd"/>
      <w:r w:rsidRPr="009639F9">
        <w:rPr>
          <w:color w:val="000000" w:themeColor="text1"/>
          <w:sz w:val="24"/>
          <w:szCs w:val="24"/>
        </w:rPr>
        <w:t xml:space="preserve"> between physical health, financial status, voluntary retirement status, and feelings of personal control.</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Men who place high priority on family report more retirement satisfaction.</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Women’s satisfaction with retirement does not seem to be associated with any specific roles.</w:t>
      </w:r>
    </w:p>
    <w:p w:rsidR="00B61800" w:rsidRPr="009639F9" w:rsidRDefault="00970A1E" w:rsidP="00970A1E">
      <w:pPr>
        <w:pStyle w:val="Heading2"/>
        <w:numPr>
          <w:ilvl w:val="0"/>
          <w:numId w:val="82"/>
        </w:numPr>
        <w:jc w:val="both"/>
        <w:rPr>
          <w:color w:val="000000" w:themeColor="text1"/>
          <w:sz w:val="24"/>
          <w:szCs w:val="24"/>
        </w:rPr>
      </w:pPr>
      <w:r w:rsidRPr="009639F9">
        <w:rPr>
          <w:color w:val="000000" w:themeColor="text1"/>
          <w:sz w:val="24"/>
          <w:szCs w:val="24"/>
        </w:rPr>
        <w:t>Research does not find the belief that health begins to decline right after retirement to have any validity.</w:t>
      </w: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Keeping Busy in Retirement</w:t>
      </w:r>
    </w:p>
    <w:p w:rsidR="00B61800" w:rsidRPr="009639F9" w:rsidRDefault="00970A1E" w:rsidP="00970A1E">
      <w:pPr>
        <w:pStyle w:val="Heading2"/>
        <w:numPr>
          <w:ilvl w:val="0"/>
          <w:numId w:val="88"/>
        </w:numPr>
        <w:jc w:val="both"/>
        <w:rPr>
          <w:color w:val="000000" w:themeColor="text1"/>
          <w:sz w:val="24"/>
          <w:szCs w:val="24"/>
        </w:rPr>
      </w:pPr>
      <w:r w:rsidRPr="009639F9">
        <w:rPr>
          <w:color w:val="000000" w:themeColor="text1"/>
          <w:sz w:val="24"/>
          <w:szCs w:val="24"/>
        </w:rPr>
        <w:t>Organizations for retirees such as the AARP have increased the availability of activities and interests among the retired.</w:t>
      </w:r>
    </w:p>
    <w:p w:rsidR="00B61800" w:rsidRPr="009639F9" w:rsidRDefault="00970A1E" w:rsidP="00970A1E">
      <w:pPr>
        <w:pStyle w:val="Heading2"/>
        <w:numPr>
          <w:ilvl w:val="0"/>
          <w:numId w:val="88"/>
        </w:numPr>
        <w:jc w:val="both"/>
        <w:rPr>
          <w:color w:val="000000" w:themeColor="text1"/>
          <w:sz w:val="24"/>
          <w:szCs w:val="24"/>
        </w:rPr>
      </w:pPr>
      <w:r w:rsidRPr="009639F9">
        <w:rPr>
          <w:color w:val="000000" w:themeColor="text1"/>
          <w:sz w:val="24"/>
          <w:szCs w:val="24"/>
        </w:rPr>
        <w:t>Retirees volunteer and find ways to provide service to others.</w:t>
      </w:r>
    </w:p>
    <w:p w:rsidR="00B61800" w:rsidRPr="009639F9" w:rsidRDefault="00970A1E" w:rsidP="00970A1E">
      <w:pPr>
        <w:pStyle w:val="Heading2"/>
        <w:numPr>
          <w:ilvl w:val="0"/>
          <w:numId w:val="88"/>
        </w:numPr>
        <w:jc w:val="both"/>
        <w:rPr>
          <w:color w:val="000000" w:themeColor="text1"/>
          <w:sz w:val="24"/>
          <w:szCs w:val="24"/>
        </w:rPr>
      </w:pPr>
      <w:r w:rsidRPr="009639F9">
        <w:rPr>
          <w:color w:val="000000" w:themeColor="text1"/>
          <w:sz w:val="24"/>
          <w:szCs w:val="24"/>
        </w:rPr>
        <w:t>Volunteering supports a personal sense of purpose.</w:t>
      </w:r>
    </w:p>
    <w:p w:rsidR="00B61800" w:rsidRPr="00DC2353" w:rsidRDefault="00970A1E" w:rsidP="00AE0C98">
      <w:pPr>
        <w:pStyle w:val="Heading1"/>
        <w:ind w:left="0" w:firstLine="0"/>
        <w:jc w:val="both"/>
        <w:rPr>
          <w:b/>
          <w:color w:val="000000" w:themeColor="text1"/>
          <w:sz w:val="24"/>
          <w:szCs w:val="24"/>
        </w:rPr>
      </w:pPr>
      <w:r w:rsidRPr="00DC2353">
        <w:rPr>
          <w:b/>
          <w:color w:val="000000" w:themeColor="text1"/>
          <w:sz w:val="24"/>
          <w:szCs w:val="24"/>
        </w:rPr>
        <w:t>Friends &amp; Family in Late Life</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As we care for our parents, we teach your children to care for us.  </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As we see our </w:t>
      </w:r>
      <w:proofErr w:type="gramStart"/>
      <w:r w:rsidRPr="009639F9">
        <w:rPr>
          <w:color w:val="000000" w:themeColor="text1"/>
          <w:sz w:val="24"/>
          <w:szCs w:val="24"/>
        </w:rPr>
        <w:t>parents</w:t>
      </w:r>
      <w:proofErr w:type="gramEnd"/>
      <w:r w:rsidRPr="009639F9">
        <w:rPr>
          <w:color w:val="000000" w:themeColor="text1"/>
          <w:sz w:val="24"/>
          <w:szCs w:val="24"/>
        </w:rPr>
        <w:t xml:space="preserve"> age, we learn to age with courage and dignity. </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If the years are handled well, the old and young can help each other grow. </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Unfortunately, we tend to segregate our age groups</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The ability to develop and maintain strong relationships and social support systems is very </w:t>
      </w:r>
      <w:r w:rsidRPr="009639F9">
        <w:rPr>
          <w:color w:val="000000" w:themeColor="text1"/>
          <w:sz w:val="24"/>
          <w:szCs w:val="24"/>
        </w:rPr>
        <w:lastRenderedPageBreak/>
        <w:t>important</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Loneliness and social isolation will kill you faster than many other diseases  </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The effects of loss of established social ties are greater in men than women - ?less developed social networking </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Patterns of friendships in late life are similar to those in young adulthood</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Older adults have fewer relationships than younger adults</w:t>
      </w:r>
    </w:p>
    <w:p w:rsidR="00B61800" w:rsidRPr="009639F9" w:rsidRDefault="00970A1E" w:rsidP="00970A1E">
      <w:pPr>
        <w:pStyle w:val="Heading2"/>
        <w:numPr>
          <w:ilvl w:val="0"/>
          <w:numId w:val="89"/>
        </w:numPr>
        <w:ind w:left="720"/>
        <w:jc w:val="both"/>
        <w:rPr>
          <w:color w:val="000000" w:themeColor="text1"/>
          <w:sz w:val="24"/>
          <w:szCs w:val="24"/>
        </w:rPr>
      </w:pPr>
      <w:r w:rsidRPr="009639F9">
        <w:rPr>
          <w:color w:val="000000" w:themeColor="text1"/>
          <w:sz w:val="24"/>
          <w:szCs w:val="24"/>
        </w:rPr>
        <w:t xml:space="preserve">Friendships form on the basis of many factors that are more relevant at different times, a process known as </w:t>
      </w:r>
      <w:proofErr w:type="spellStart"/>
      <w:r w:rsidRPr="009639F9">
        <w:rPr>
          <w:color w:val="000000" w:themeColor="text1"/>
          <w:sz w:val="24"/>
          <w:szCs w:val="24"/>
        </w:rPr>
        <w:t>socioemotional</w:t>
      </w:r>
      <w:proofErr w:type="spellEnd"/>
      <w:r w:rsidRPr="009639F9">
        <w:rPr>
          <w:color w:val="000000" w:themeColor="text1"/>
          <w:sz w:val="24"/>
          <w:szCs w:val="24"/>
        </w:rPr>
        <w:t xml:space="preserve"> selectivity</w:t>
      </w:r>
    </w:p>
    <w:p w:rsidR="00B61800" w:rsidRPr="00E304E9" w:rsidRDefault="00970A1E" w:rsidP="00AE0C98">
      <w:pPr>
        <w:pStyle w:val="Heading1"/>
        <w:ind w:left="0" w:firstLine="0"/>
        <w:jc w:val="both"/>
        <w:rPr>
          <w:b/>
          <w:color w:val="000000" w:themeColor="text1"/>
          <w:sz w:val="24"/>
          <w:szCs w:val="24"/>
        </w:rPr>
      </w:pPr>
      <w:r w:rsidRPr="00E304E9">
        <w:rPr>
          <w:b/>
          <w:color w:val="000000" w:themeColor="text1"/>
          <w:sz w:val="24"/>
          <w:szCs w:val="24"/>
        </w:rPr>
        <w:t>Siblings in Late Life</w:t>
      </w:r>
    </w:p>
    <w:p w:rsidR="00B61800" w:rsidRPr="009639F9" w:rsidRDefault="00970A1E" w:rsidP="00970A1E">
      <w:pPr>
        <w:pStyle w:val="Heading2"/>
        <w:numPr>
          <w:ilvl w:val="0"/>
          <w:numId w:val="90"/>
        </w:numPr>
        <w:jc w:val="both"/>
        <w:rPr>
          <w:color w:val="000000" w:themeColor="text1"/>
          <w:sz w:val="24"/>
          <w:szCs w:val="24"/>
        </w:rPr>
      </w:pPr>
      <w:r w:rsidRPr="009639F9">
        <w:rPr>
          <w:color w:val="000000" w:themeColor="text1"/>
          <w:sz w:val="24"/>
          <w:szCs w:val="24"/>
        </w:rPr>
        <w:t>Sibling Relationships: 5 Types:</w:t>
      </w:r>
    </w:p>
    <w:p w:rsidR="00B61800" w:rsidRPr="009639F9" w:rsidRDefault="00970A1E" w:rsidP="00970A1E">
      <w:pPr>
        <w:pStyle w:val="Heading3"/>
        <w:numPr>
          <w:ilvl w:val="2"/>
          <w:numId w:val="91"/>
        </w:numPr>
        <w:ind w:left="1440"/>
        <w:jc w:val="both"/>
        <w:rPr>
          <w:color w:val="000000" w:themeColor="text1"/>
          <w:sz w:val="24"/>
          <w:szCs w:val="24"/>
        </w:rPr>
      </w:pPr>
      <w:r w:rsidRPr="009639F9">
        <w:rPr>
          <w:color w:val="000000" w:themeColor="text1"/>
          <w:sz w:val="24"/>
          <w:szCs w:val="24"/>
        </w:rPr>
        <w:t>Intimate sibling relationships- 14%</w:t>
      </w:r>
    </w:p>
    <w:p w:rsidR="00B61800" w:rsidRPr="009639F9" w:rsidRDefault="00970A1E" w:rsidP="00970A1E">
      <w:pPr>
        <w:pStyle w:val="Heading3"/>
        <w:numPr>
          <w:ilvl w:val="2"/>
          <w:numId w:val="91"/>
        </w:numPr>
        <w:ind w:left="1440"/>
        <w:jc w:val="both"/>
        <w:rPr>
          <w:color w:val="000000" w:themeColor="text1"/>
          <w:sz w:val="24"/>
          <w:szCs w:val="24"/>
        </w:rPr>
      </w:pPr>
      <w:r w:rsidRPr="009639F9">
        <w:rPr>
          <w:color w:val="000000" w:themeColor="text1"/>
          <w:sz w:val="24"/>
          <w:szCs w:val="24"/>
        </w:rPr>
        <w:t>Congenial sibling relationships- 30%</w:t>
      </w:r>
    </w:p>
    <w:p w:rsidR="00B61800" w:rsidRPr="009639F9" w:rsidRDefault="00970A1E" w:rsidP="00970A1E">
      <w:pPr>
        <w:pStyle w:val="Heading3"/>
        <w:numPr>
          <w:ilvl w:val="2"/>
          <w:numId w:val="91"/>
        </w:numPr>
        <w:ind w:left="1440"/>
        <w:jc w:val="both"/>
        <w:rPr>
          <w:color w:val="000000" w:themeColor="text1"/>
          <w:sz w:val="24"/>
          <w:szCs w:val="24"/>
        </w:rPr>
      </w:pPr>
      <w:r w:rsidRPr="009639F9">
        <w:rPr>
          <w:color w:val="000000" w:themeColor="text1"/>
          <w:sz w:val="24"/>
          <w:szCs w:val="24"/>
        </w:rPr>
        <w:t>Loyal sibling relationships- 34%</w:t>
      </w:r>
    </w:p>
    <w:p w:rsidR="00B61800" w:rsidRPr="009639F9" w:rsidRDefault="00970A1E" w:rsidP="00970A1E">
      <w:pPr>
        <w:pStyle w:val="Heading3"/>
        <w:numPr>
          <w:ilvl w:val="2"/>
          <w:numId w:val="91"/>
        </w:numPr>
        <w:ind w:left="1440"/>
        <w:jc w:val="both"/>
        <w:rPr>
          <w:color w:val="000000" w:themeColor="text1"/>
          <w:sz w:val="24"/>
          <w:szCs w:val="24"/>
        </w:rPr>
      </w:pPr>
      <w:r w:rsidRPr="009639F9">
        <w:rPr>
          <w:color w:val="000000" w:themeColor="text1"/>
          <w:sz w:val="24"/>
          <w:szCs w:val="24"/>
        </w:rPr>
        <w:t>Apathetic sibling relationships- 11%</w:t>
      </w:r>
    </w:p>
    <w:p w:rsidR="00B61800" w:rsidRPr="009639F9" w:rsidRDefault="00970A1E" w:rsidP="00970A1E">
      <w:pPr>
        <w:pStyle w:val="Heading3"/>
        <w:numPr>
          <w:ilvl w:val="2"/>
          <w:numId w:val="91"/>
        </w:numPr>
        <w:ind w:left="1440"/>
        <w:jc w:val="both"/>
        <w:rPr>
          <w:color w:val="000000" w:themeColor="text1"/>
          <w:sz w:val="24"/>
          <w:szCs w:val="24"/>
        </w:rPr>
      </w:pPr>
      <w:r w:rsidRPr="009639F9">
        <w:rPr>
          <w:color w:val="000000" w:themeColor="text1"/>
          <w:sz w:val="24"/>
          <w:szCs w:val="24"/>
        </w:rPr>
        <w:t>Hostile sibling relationships- 11%</w:t>
      </w:r>
    </w:p>
    <w:p w:rsidR="00B61800" w:rsidRPr="009639F9" w:rsidRDefault="00970A1E" w:rsidP="00970A1E">
      <w:pPr>
        <w:pStyle w:val="Heading2"/>
        <w:numPr>
          <w:ilvl w:val="0"/>
          <w:numId w:val="90"/>
        </w:numPr>
        <w:jc w:val="both"/>
        <w:rPr>
          <w:color w:val="000000" w:themeColor="text1"/>
          <w:sz w:val="24"/>
          <w:szCs w:val="24"/>
        </w:rPr>
      </w:pPr>
      <w:r w:rsidRPr="009639F9">
        <w:rPr>
          <w:color w:val="000000" w:themeColor="text1"/>
          <w:sz w:val="24"/>
          <w:szCs w:val="24"/>
        </w:rPr>
        <w:t>Older African Americans have apathetic or hostile relationships with siblings 5 times less often than European Americans.</w:t>
      </w:r>
    </w:p>
    <w:p w:rsidR="00970A1E" w:rsidRPr="009639F9" w:rsidRDefault="00970A1E" w:rsidP="00AE0C98">
      <w:pPr>
        <w:pStyle w:val="Heading1"/>
        <w:jc w:val="both"/>
        <w:rPr>
          <w:color w:val="000000" w:themeColor="text1"/>
          <w:sz w:val="24"/>
          <w:szCs w:val="24"/>
        </w:rPr>
      </w:pPr>
    </w:p>
    <w:sectPr w:rsidR="00970A1E" w:rsidRPr="009639F9">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B7A0CC6"/>
    <w:lvl w:ilvl="0">
      <w:numFmt w:val="bullet"/>
      <w:lvlText w:val="*"/>
      <w:lvlJc w:val="left"/>
    </w:lvl>
  </w:abstractNum>
  <w:abstractNum w:abstractNumId="1">
    <w:nsid w:val="03E22414"/>
    <w:multiLevelType w:val="hybridMultilevel"/>
    <w:tmpl w:val="398C3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170459"/>
    <w:multiLevelType w:val="hybridMultilevel"/>
    <w:tmpl w:val="19CC162C"/>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05A70458"/>
    <w:multiLevelType w:val="hybridMultilevel"/>
    <w:tmpl w:val="43882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051CBA"/>
    <w:multiLevelType w:val="hybridMultilevel"/>
    <w:tmpl w:val="A6C2EDF2"/>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5">
    <w:nsid w:val="0A2676B9"/>
    <w:multiLevelType w:val="hybridMultilevel"/>
    <w:tmpl w:val="B0AC3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726E5F"/>
    <w:multiLevelType w:val="hybridMultilevel"/>
    <w:tmpl w:val="07D2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994752"/>
    <w:multiLevelType w:val="hybridMultilevel"/>
    <w:tmpl w:val="B0B0E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A9D4E4C"/>
    <w:multiLevelType w:val="hybridMultilevel"/>
    <w:tmpl w:val="FA0C5E2A"/>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A3459A"/>
    <w:multiLevelType w:val="hybridMultilevel"/>
    <w:tmpl w:val="AFA4CAD8"/>
    <w:lvl w:ilvl="0" w:tplc="382ECD8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F939E6"/>
    <w:multiLevelType w:val="hybridMultilevel"/>
    <w:tmpl w:val="CCDE2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E9D61EC"/>
    <w:multiLevelType w:val="hybridMultilevel"/>
    <w:tmpl w:val="BB427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346CA1"/>
    <w:multiLevelType w:val="hybridMultilevel"/>
    <w:tmpl w:val="9C062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08F6AD9"/>
    <w:multiLevelType w:val="hybridMultilevel"/>
    <w:tmpl w:val="E1D89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231ABF"/>
    <w:multiLevelType w:val="hybridMultilevel"/>
    <w:tmpl w:val="23C0F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1C9735F"/>
    <w:multiLevelType w:val="hybridMultilevel"/>
    <w:tmpl w:val="ABC407E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11F46036"/>
    <w:multiLevelType w:val="hybridMultilevel"/>
    <w:tmpl w:val="8F80CF2A"/>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3AD10EE"/>
    <w:multiLevelType w:val="hybridMultilevel"/>
    <w:tmpl w:val="9C9C75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5FF120D"/>
    <w:multiLevelType w:val="hybridMultilevel"/>
    <w:tmpl w:val="535A09EE"/>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125C83"/>
    <w:multiLevelType w:val="hybridMultilevel"/>
    <w:tmpl w:val="8EF0206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nsid w:val="182167CA"/>
    <w:multiLevelType w:val="hybridMultilevel"/>
    <w:tmpl w:val="D7B60670"/>
    <w:lvl w:ilvl="0" w:tplc="5A001CD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90B739C"/>
    <w:multiLevelType w:val="hybridMultilevel"/>
    <w:tmpl w:val="32B470F4"/>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9225C00"/>
    <w:multiLevelType w:val="hybridMultilevel"/>
    <w:tmpl w:val="4E2EB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E834718"/>
    <w:multiLevelType w:val="hybridMultilevel"/>
    <w:tmpl w:val="C7F8FA1E"/>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FE2545E"/>
    <w:multiLevelType w:val="hybridMultilevel"/>
    <w:tmpl w:val="CAE40F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2303D87"/>
    <w:multiLevelType w:val="hybridMultilevel"/>
    <w:tmpl w:val="5A12DDCC"/>
    <w:lvl w:ilvl="0" w:tplc="87D21C44">
      <w:start w:val="1"/>
      <w:numFmt w:val="bullet"/>
      <w:lvlText w:val="•"/>
      <w:lvlJc w:val="left"/>
      <w:pPr>
        <w:tabs>
          <w:tab w:val="num" w:pos="720"/>
        </w:tabs>
        <w:ind w:left="720" w:hanging="360"/>
      </w:pPr>
      <w:rPr>
        <w:rFonts w:ascii="Times New Roman" w:hAnsi="Times New Roman" w:hint="default"/>
      </w:rPr>
    </w:lvl>
    <w:lvl w:ilvl="1" w:tplc="DBEED112" w:tentative="1">
      <w:start w:val="1"/>
      <w:numFmt w:val="bullet"/>
      <w:lvlText w:val="•"/>
      <w:lvlJc w:val="left"/>
      <w:pPr>
        <w:tabs>
          <w:tab w:val="num" w:pos="1440"/>
        </w:tabs>
        <w:ind w:left="1440" w:hanging="360"/>
      </w:pPr>
      <w:rPr>
        <w:rFonts w:ascii="Times New Roman" w:hAnsi="Times New Roman" w:hint="default"/>
      </w:rPr>
    </w:lvl>
    <w:lvl w:ilvl="2" w:tplc="33DCE2BE" w:tentative="1">
      <w:start w:val="1"/>
      <w:numFmt w:val="bullet"/>
      <w:lvlText w:val="•"/>
      <w:lvlJc w:val="left"/>
      <w:pPr>
        <w:tabs>
          <w:tab w:val="num" w:pos="2160"/>
        </w:tabs>
        <w:ind w:left="2160" w:hanging="360"/>
      </w:pPr>
      <w:rPr>
        <w:rFonts w:ascii="Times New Roman" w:hAnsi="Times New Roman" w:hint="default"/>
      </w:rPr>
    </w:lvl>
    <w:lvl w:ilvl="3" w:tplc="55925C2A" w:tentative="1">
      <w:start w:val="1"/>
      <w:numFmt w:val="bullet"/>
      <w:lvlText w:val="•"/>
      <w:lvlJc w:val="left"/>
      <w:pPr>
        <w:tabs>
          <w:tab w:val="num" w:pos="2880"/>
        </w:tabs>
        <w:ind w:left="2880" w:hanging="360"/>
      </w:pPr>
      <w:rPr>
        <w:rFonts w:ascii="Times New Roman" w:hAnsi="Times New Roman" w:hint="default"/>
      </w:rPr>
    </w:lvl>
    <w:lvl w:ilvl="4" w:tplc="1EDC409E" w:tentative="1">
      <w:start w:val="1"/>
      <w:numFmt w:val="bullet"/>
      <w:lvlText w:val="•"/>
      <w:lvlJc w:val="left"/>
      <w:pPr>
        <w:tabs>
          <w:tab w:val="num" w:pos="3600"/>
        </w:tabs>
        <w:ind w:left="3600" w:hanging="360"/>
      </w:pPr>
      <w:rPr>
        <w:rFonts w:ascii="Times New Roman" w:hAnsi="Times New Roman" w:hint="default"/>
      </w:rPr>
    </w:lvl>
    <w:lvl w:ilvl="5" w:tplc="3CB0A08E" w:tentative="1">
      <w:start w:val="1"/>
      <w:numFmt w:val="bullet"/>
      <w:lvlText w:val="•"/>
      <w:lvlJc w:val="left"/>
      <w:pPr>
        <w:tabs>
          <w:tab w:val="num" w:pos="4320"/>
        </w:tabs>
        <w:ind w:left="4320" w:hanging="360"/>
      </w:pPr>
      <w:rPr>
        <w:rFonts w:ascii="Times New Roman" w:hAnsi="Times New Roman" w:hint="default"/>
      </w:rPr>
    </w:lvl>
    <w:lvl w:ilvl="6" w:tplc="E84C2FF4" w:tentative="1">
      <w:start w:val="1"/>
      <w:numFmt w:val="bullet"/>
      <w:lvlText w:val="•"/>
      <w:lvlJc w:val="left"/>
      <w:pPr>
        <w:tabs>
          <w:tab w:val="num" w:pos="5040"/>
        </w:tabs>
        <w:ind w:left="5040" w:hanging="360"/>
      </w:pPr>
      <w:rPr>
        <w:rFonts w:ascii="Times New Roman" w:hAnsi="Times New Roman" w:hint="default"/>
      </w:rPr>
    </w:lvl>
    <w:lvl w:ilvl="7" w:tplc="112AE9AC" w:tentative="1">
      <w:start w:val="1"/>
      <w:numFmt w:val="bullet"/>
      <w:lvlText w:val="•"/>
      <w:lvlJc w:val="left"/>
      <w:pPr>
        <w:tabs>
          <w:tab w:val="num" w:pos="5760"/>
        </w:tabs>
        <w:ind w:left="5760" w:hanging="360"/>
      </w:pPr>
      <w:rPr>
        <w:rFonts w:ascii="Times New Roman" w:hAnsi="Times New Roman" w:hint="default"/>
      </w:rPr>
    </w:lvl>
    <w:lvl w:ilvl="8" w:tplc="2D0815F8" w:tentative="1">
      <w:start w:val="1"/>
      <w:numFmt w:val="bullet"/>
      <w:lvlText w:val="•"/>
      <w:lvlJc w:val="left"/>
      <w:pPr>
        <w:tabs>
          <w:tab w:val="num" w:pos="6480"/>
        </w:tabs>
        <w:ind w:left="6480" w:hanging="360"/>
      </w:pPr>
      <w:rPr>
        <w:rFonts w:ascii="Times New Roman" w:hAnsi="Times New Roman" w:hint="default"/>
      </w:rPr>
    </w:lvl>
  </w:abstractNum>
  <w:abstractNum w:abstractNumId="26">
    <w:nsid w:val="2271074E"/>
    <w:multiLevelType w:val="hybridMultilevel"/>
    <w:tmpl w:val="D124D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6776589"/>
    <w:multiLevelType w:val="hybridMultilevel"/>
    <w:tmpl w:val="AF14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68043AE"/>
    <w:multiLevelType w:val="hybridMultilevel"/>
    <w:tmpl w:val="6C322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A9A13C9"/>
    <w:multiLevelType w:val="hybridMultilevel"/>
    <w:tmpl w:val="8014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C5561A0"/>
    <w:multiLevelType w:val="hybridMultilevel"/>
    <w:tmpl w:val="E4CAB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CF604E5"/>
    <w:multiLevelType w:val="hybridMultilevel"/>
    <w:tmpl w:val="2EC81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EEF3574"/>
    <w:multiLevelType w:val="hybridMultilevel"/>
    <w:tmpl w:val="17D22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F3F5220"/>
    <w:multiLevelType w:val="hybridMultilevel"/>
    <w:tmpl w:val="DA38455C"/>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03F18A0"/>
    <w:multiLevelType w:val="hybridMultilevel"/>
    <w:tmpl w:val="EC02C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1AA71F5"/>
    <w:multiLevelType w:val="hybridMultilevel"/>
    <w:tmpl w:val="CFE8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3E21BC3"/>
    <w:multiLevelType w:val="hybridMultilevel"/>
    <w:tmpl w:val="6ED675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33F15575"/>
    <w:multiLevelType w:val="hybridMultilevel"/>
    <w:tmpl w:val="777EADD8"/>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68E30AA"/>
    <w:multiLevelType w:val="hybridMultilevel"/>
    <w:tmpl w:val="272C42C6"/>
    <w:lvl w:ilvl="0" w:tplc="51B636A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6DA04FC"/>
    <w:multiLevelType w:val="hybridMultilevel"/>
    <w:tmpl w:val="E90292E2"/>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774229D"/>
    <w:multiLevelType w:val="hybridMultilevel"/>
    <w:tmpl w:val="19EAAC3E"/>
    <w:lvl w:ilvl="0" w:tplc="6D3C003C">
      <w:start w:val="1"/>
      <w:numFmt w:val="decimal"/>
      <w:lvlText w:val="%1."/>
      <w:lvlJc w:val="left"/>
      <w:pPr>
        <w:ind w:left="38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900794B"/>
    <w:multiLevelType w:val="hybridMultilevel"/>
    <w:tmpl w:val="E40C253E"/>
    <w:lvl w:ilvl="0" w:tplc="0409000F">
      <w:start w:val="1"/>
      <w:numFmt w:val="decimal"/>
      <w:lvlText w:val="%1."/>
      <w:lvlJc w:val="left"/>
      <w:pPr>
        <w:ind w:left="1440" w:hanging="360"/>
      </w:pPr>
      <w:rPr>
        <w:rFonts w:hint="default"/>
        <w:b w:val="0"/>
        <w:i w:val="0"/>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2">
    <w:nsid w:val="39803123"/>
    <w:multiLevelType w:val="hybridMultilevel"/>
    <w:tmpl w:val="A2EE14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3A1E58FA"/>
    <w:multiLevelType w:val="hybridMultilevel"/>
    <w:tmpl w:val="781648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3DD1403D"/>
    <w:multiLevelType w:val="hybridMultilevel"/>
    <w:tmpl w:val="284AFB8A"/>
    <w:lvl w:ilvl="0" w:tplc="DED632E8">
      <w:start w:val="1"/>
      <w:numFmt w:val="decimal"/>
      <w:lvlText w:val="%1."/>
      <w:lvlJc w:val="left"/>
      <w:pPr>
        <w:ind w:left="38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E9756E8"/>
    <w:multiLevelType w:val="hybridMultilevel"/>
    <w:tmpl w:val="FEC439B4"/>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2157325"/>
    <w:multiLevelType w:val="hybridMultilevel"/>
    <w:tmpl w:val="582ADB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43CB0575"/>
    <w:multiLevelType w:val="hybridMultilevel"/>
    <w:tmpl w:val="21A8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5004436"/>
    <w:multiLevelType w:val="hybridMultilevel"/>
    <w:tmpl w:val="36AA8E18"/>
    <w:lvl w:ilvl="0" w:tplc="920666F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81E7514"/>
    <w:multiLevelType w:val="hybridMultilevel"/>
    <w:tmpl w:val="ACACE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8CF71C8"/>
    <w:multiLevelType w:val="hybridMultilevel"/>
    <w:tmpl w:val="0BAE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90C1B02"/>
    <w:multiLevelType w:val="hybridMultilevel"/>
    <w:tmpl w:val="B666F9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D242E79"/>
    <w:multiLevelType w:val="hybridMultilevel"/>
    <w:tmpl w:val="04C4114A"/>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F873E2B"/>
    <w:multiLevelType w:val="hybridMultilevel"/>
    <w:tmpl w:val="E6D4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5245693B"/>
    <w:multiLevelType w:val="hybridMultilevel"/>
    <w:tmpl w:val="988A5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5A7ABC"/>
    <w:multiLevelType w:val="hybridMultilevel"/>
    <w:tmpl w:val="A6766806"/>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33D0A9A"/>
    <w:multiLevelType w:val="hybridMultilevel"/>
    <w:tmpl w:val="D8CC9718"/>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38152C8"/>
    <w:multiLevelType w:val="hybridMultilevel"/>
    <w:tmpl w:val="27228D08"/>
    <w:lvl w:ilvl="0" w:tplc="6D3C003C">
      <w:start w:val="1"/>
      <w:numFmt w:val="decimal"/>
      <w:lvlText w:val="%1."/>
      <w:lvlJc w:val="left"/>
      <w:pPr>
        <w:ind w:left="3870" w:hanging="360"/>
      </w:pPr>
      <w:rPr>
        <w:rFonts w:ascii="Times New Roman" w:hAnsi="Times New Roman" w:hint="default"/>
        <w:b w:val="0"/>
        <w:i w:val="0"/>
        <w:sz w:val="24"/>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58">
    <w:nsid w:val="548E159F"/>
    <w:multiLevelType w:val="hybridMultilevel"/>
    <w:tmpl w:val="370E9BD0"/>
    <w:lvl w:ilvl="0" w:tplc="B4C6987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5EB6C7F"/>
    <w:multiLevelType w:val="hybridMultilevel"/>
    <w:tmpl w:val="99E69A1A"/>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750556B"/>
    <w:multiLevelType w:val="hybridMultilevel"/>
    <w:tmpl w:val="177C3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A2F7A74"/>
    <w:multiLevelType w:val="hybridMultilevel"/>
    <w:tmpl w:val="0DD4DEFE"/>
    <w:lvl w:ilvl="0" w:tplc="BF14F160">
      <w:start w:val="1"/>
      <w:numFmt w:val="decimal"/>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62">
    <w:nsid w:val="5A8D21A7"/>
    <w:multiLevelType w:val="hybridMultilevel"/>
    <w:tmpl w:val="533EF2DE"/>
    <w:lvl w:ilvl="0" w:tplc="5BA4218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A925D6C"/>
    <w:multiLevelType w:val="hybridMultilevel"/>
    <w:tmpl w:val="9B021D42"/>
    <w:lvl w:ilvl="0" w:tplc="17D6E464">
      <w:numFmt w:val="bullet"/>
      <w:lvlText w:val="•"/>
      <w:lvlJc w:val="left"/>
      <w:pPr>
        <w:ind w:left="720" w:hanging="360"/>
      </w:pPr>
      <w:rPr>
        <w:rFonts w:ascii="Times New Roman" w:hAnsi="Times New Roman" w:cs="Times New Roman"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B911455"/>
    <w:multiLevelType w:val="hybridMultilevel"/>
    <w:tmpl w:val="4BDEF9A2"/>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BD72283"/>
    <w:multiLevelType w:val="hybridMultilevel"/>
    <w:tmpl w:val="EDE6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EDF4A71"/>
    <w:multiLevelType w:val="hybridMultilevel"/>
    <w:tmpl w:val="23222ACA"/>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2103BEE"/>
    <w:multiLevelType w:val="hybridMultilevel"/>
    <w:tmpl w:val="C95E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40C5FAC"/>
    <w:multiLevelType w:val="hybridMultilevel"/>
    <w:tmpl w:val="458E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4E0377D"/>
    <w:multiLevelType w:val="hybridMultilevel"/>
    <w:tmpl w:val="1480E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7451494"/>
    <w:multiLevelType w:val="hybridMultilevel"/>
    <w:tmpl w:val="4754B6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68E8678F"/>
    <w:multiLevelType w:val="hybridMultilevel"/>
    <w:tmpl w:val="4E2A3738"/>
    <w:lvl w:ilvl="0" w:tplc="0B643B42">
      <w:start w:val="1"/>
      <w:numFmt w:val="decimal"/>
      <w:lvlText w:val="%1."/>
      <w:lvlJc w:val="left"/>
      <w:pPr>
        <w:ind w:left="38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C540F40"/>
    <w:multiLevelType w:val="hybridMultilevel"/>
    <w:tmpl w:val="73C23A26"/>
    <w:lvl w:ilvl="0" w:tplc="4F34D06A">
      <w:start w:val="1"/>
      <w:numFmt w:val="bullet"/>
      <w:lvlText w:val="•"/>
      <w:lvlJc w:val="left"/>
      <w:pPr>
        <w:tabs>
          <w:tab w:val="num" w:pos="720"/>
        </w:tabs>
        <w:ind w:left="720" w:hanging="360"/>
      </w:pPr>
      <w:rPr>
        <w:rFonts w:ascii="Times New Roman" w:hAnsi="Times New Roman" w:hint="default"/>
      </w:rPr>
    </w:lvl>
    <w:lvl w:ilvl="1" w:tplc="0CD81BB0" w:tentative="1">
      <w:start w:val="1"/>
      <w:numFmt w:val="bullet"/>
      <w:lvlText w:val="•"/>
      <w:lvlJc w:val="left"/>
      <w:pPr>
        <w:tabs>
          <w:tab w:val="num" w:pos="1440"/>
        </w:tabs>
        <w:ind w:left="1440" w:hanging="360"/>
      </w:pPr>
      <w:rPr>
        <w:rFonts w:ascii="Times New Roman" w:hAnsi="Times New Roman" w:hint="default"/>
      </w:rPr>
    </w:lvl>
    <w:lvl w:ilvl="2" w:tplc="94D403C0" w:tentative="1">
      <w:start w:val="1"/>
      <w:numFmt w:val="bullet"/>
      <w:lvlText w:val="•"/>
      <w:lvlJc w:val="left"/>
      <w:pPr>
        <w:tabs>
          <w:tab w:val="num" w:pos="2160"/>
        </w:tabs>
        <w:ind w:left="2160" w:hanging="360"/>
      </w:pPr>
      <w:rPr>
        <w:rFonts w:ascii="Times New Roman" w:hAnsi="Times New Roman" w:hint="default"/>
      </w:rPr>
    </w:lvl>
    <w:lvl w:ilvl="3" w:tplc="31F626FA" w:tentative="1">
      <w:start w:val="1"/>
      <w:numFmt w:val="bullet"/>
      <w:lvlText w:val="•"/>
      <w:lvlJc w:val="left"/>
      <w:pPr>
        <w:tabs>
          <w:tab w:val="num" w:pos="2880"/>
        </w:tabs>
        <w:ind w:left="2880" w:hanging="360"/>
      </w:pPr>
      <w:rPr>
        <w:rFonts w:ascii="Times New Roman" w:hAnsi="Times New Roman" w:hint="default"/>
      </w:rPr>
    </w:lvl>
    <w:lvl w:ilvl="4" w:tplc="D054C03E" w:tentative="1">
      <w:start w:val="1"/>
      <w:numFmt w:val="bullet"/>
      <w:lvlText w:val="•"/>
      <w:lvlJc w:val="left"/>
      <w:pPr>
        <w:tabs>
          <w:tab w:val="num" w:pos="3600"/>
        </w:tabs>
        <w:ind w:left="3600" w:hanging="360"/>
      </w:pPr>
      <w:rPr>
        <w:rFonts w:ascii="Times New Roman" w:hAnsi="Times New Roman" w:hint="default"/>
      </w:rPr>
    </w:lvl>
    <w:lvl w:ilvl="5" w:tplc="9A10EAA0" w:tentative="1">
      <w:start w:val="1"/>
      <w:numFmt w:val="bullet"/>
      <w:lvlText w:val="•"/>
      <w:lvlJc w:val="left"/>
      <w:pPr>
        <w:tabs>
          <w:tab w:val="num" w:pos="4320"/>
        </w:tabs>
        <w:ind w:left="4320" w:hanging="360"/>
      </w:pPr>
      <w:rPr>
        <w:rFonts w:ascii="Times New Roman" w:hAnsi="Times New Roman" w:hint="default"/>
      </w:rPr>
    </w:lvl>
    <w:lvl w:ilvl="6" w:tplc="A210BF9A" w:tentative="1">
      <w:start w:val="1"/>
      <w:numFmt w:val="bullet"/>
      <w:lvlText w:val="•"/>
      <w:lvlJc w:val="left"/>
      <w:pPr>
        <w:tabs>
          <w:tab w:val="num" w:pos="5040"/>
        </w:tabs>
        <w:ind w:left="5040" w:hanging="360"/>
      </w:pPr>
      <w:rPr>
        <w:rFonts w:ascii="Times New Roman" w:hAnsi="Times New Roman" w:hint="default"/>
      </w:rPr>
    </w:lvl>
    <w:lvl w:ilvl="7" w:tplc="09A8F05E" w:tentative="1">
      <w:start w:val="1"/>
      <w:numFmt w:val="bullet"/>
      <w:lvlText w:val="•"/>
      <w:lvlJc w:val="left"/>
      <w:pPr>
        <w:tabs>
          <w:tab w:val="num" w:pos="5760"/>
        </w:tabs>
        <w:ind w:left="5760" w:hanging="360"/>
      </w:pPr>
      <w:rPr>
        <w:rFonts w:ascii="Times New Roman" w:hAnsi="Times New Roman" w:hint="default"/>
      </w:rPr>
    </w:lvl>
    <w:lvl w:ilvl="8" w:tplc="FBEC5784" w:tentative="1">
      <w:start w:val="1"/>
      <w:numFmt w:val="bullet"/>
      <w:lvlText w:val="•"/>
      <w:lvlJc w:val="left"/>
      <w:pPr>
        <w:tabs>
          <w:tab w:val="num" w:pos="6480"/>
        </w:tabs>
        <w:ind w:left="6480" w:hanging="360"/>
      </w:pPr>
      <w:rPr>
        <w:rFonts w:ascii="Times New Roman" w:hAnsi="Times New Roman" w:hint="default"/>
      </w:rPr>
    </w:lvl>
  </w:abstractNum>
  <w:abstractNum w:abstractNumId="73">
    <w:nsid w:val="6D856945"/>
    <w:multiLevelType w:val="hybridMultilevel"/>
    <w:tmpl w:val="A7667E46"/>
    <w:lvl w:ilvl="0" w:tplc="5766724A">
      <w:start w:val="1"/>
      <w:numFmt w:val="decimal"/>
      <w:lvlText w:val="%1."/>
      <w:lvlJc w:val="left"/>
      <w:pPr>
        <w:ind w:left="38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DC322B7"/>
    <w:multiLevelType w:val="hybridMultilevel"/>
    <w:tmpl w:val="38441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DCA2525"/>
    <w:multiLevelType w:val="hybridMultilevel"/>
    <w:tmpl w:val="956839EE"/>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E2B26DF"/>
    <w:multiLevelType w:val="hybridMultilevel"/>
    <w:tmpl w:val="DECE0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E7B2A5B"/>
    <w:multiLevelType w:val="hybridMultilevel"/>
    <w:tmpl w:val="222C75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nsid w:val="70F36C9C"/>
    <w:multiLevelType w:val="hybridMultilevel"/>
    <w:tmpl w:val="CBA88242"/>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737D40F5"/>
    <w:multiLevelType w:val="hybridMultilevel"/>
    <w:tmpl w:val="530C54A8"/>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4A65FD8"/>
    <w:multiLevelType w:val="hybridMultilevel"/>
    <w:tmpl w:val="5192C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6823864"/>
    <w:multiLevelType w:val="hybridMultilevel"/>
    <w:tmpl w:val="2EAA9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6AF6FC5"/>
    <w:multiLevelType w:val="hybridMultilevel"/>
    <w:tmpl w:val="2AE642FE"/>
    <w:lvl w:ilvl="0" w:tplc="5A001CDA">
      <w:start w:val="1"/>
      <w:numFmt w:val="decimal"/>
      <w:lvlText w:val="%1."/>
      <w:lvlJc w:val="left"/>
      <w:pPr>
        <w:ind w:left="2160" w:hanging="360"/>
      </w:pPr>
      <w:rPr>
        <w:rFonts w:hint="default"/>
      </w:rPr>
    </w:lvl>
    <w:lvl w:ilvl="1" w:tplc="04090019" w:tentative="1">
      <w:start w:val="1"/>
      <w:numFmt w:val="lowerLetter"/>
      <w:lvlText w:val="%2."/>
      <w:lvlJc w:val="left"/>
      <w:pPr>
        <w:ind w:left="2160" w:hanging="360"/>
      </w:pPr>
    </w:lvl>
    <w:lvl w:ilvl="2" w:tplc="6D3C003C">
      <w:start w:val="1"/>
      <w:numFmt w:val="decimal"/>
      <w:lvlText w:val="%3."/>
      <w:lvlJc w:val="left"/>
      <w:pPr>
        <w:ind w:left="2880" w:hanging="180"/>
      </w:pPr>
      <w:rPr>
        <w:rFonts w:ascii="Times New Roman" w:hAnsi="Times New Roman" w:hint="default"/>
        <w:b w:val="0"/>
        <w:i w:val="0"/>
        <w:sz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nsid w:val="791E373A"/>
    <w:multiLevelType w:val="hybridMultilevel"/>
    <w:tmpl w:val="D968E9C8"/>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AA86232"/>
    <w:multiLevelType w:val="hybridMultilevel"/>
    <w:tmpl w:val="0A0A78A4"/>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7B3B6BBD"/>
    <w:multiLevelType w:val="hybridMultilevel"/>
    <w:tmpl w:val="F9B2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C0E7781"/>
    <w:multiLevelType w:val="hybridMultilevel"/>
    <w:tmpl w:val="B44E95A2"/>
    <w:lvl w:ilvl="0" w:tplc="CF86EE14">
      <w:start w:val="1"/>
      <w:numFmt w:val="lowerLetter"/>
      <w:lvlText w:val="%1."/>
      <w:lvlJc w:val="left"/>
      <w:pPr>
        <w:ind w:left="2160" w:hanging="360"/>
      </w:pPr>
      <w:rPr>
        <w:rFonts w:ascii="Times New Roman" w:hAnsi="Times New Roman" w:hint="default"/>
        <w:b w:val="0"/>
        <w:i w:val="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7">
    <w:nsid w:val="7C3141CA"/>
    <w:multiLevelType w:val="hybridMultilevel"/>
    <w:tmpl w:val="421E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C813C24"/>
    <w:multiLevelType w:val="hybridMultilevel"/>
    <w:tmpl w:val="E306FC16"/>
    <w:lvl w:ilvl="0" w:tplc="17D6E464">
      <w:numFmt w:val="bullet"/>
      <w:lvlText w:val="•"/>
      <w:lvlJc w:val="left"/>
      <w:pPr>
        <w:ind w:left="720" w:hanging="360"/>
      </w:pPr>
      <w:rPr>
        <w:rFonts w:ascii="Times New Roman" w:hAnsi="Times New Roman" w:cs="Times New Roman"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D074E8F"/>
    <w:multiLevelType w:val="hybridMultilevel"/>
    <w:tmpl w:val="5DC0236A"/>
    <w:lvl w:ilvl="0" w:tplc="17D6E464">
      <w:numFmt w:val="bullet"/>
      <w:lvlText w:val="•"/>
      <w:lvlJc w:val="left"/>
      <w:pPr>
        <w:ind w:left="360" w:hanging="360"/>
      </w:pPr>
      <w:rPr>
        <w:rFonts w:ascii="Times New Roman" w:hAnsi="Times New Roman" w:cs="Times New Roman"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nsid w:val="7D2717AB"/>
    <w:multiLevelType w:val="hybridMultilevel"/>
    <w:tmpl w:val="4006801A"/>
    <w:lvl w:ilvl="0" w:tplc="930CD15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Times New Roman" w:hAnsi="Times New Roman" w:cs="Times New Roman" w:hint="default"/>
          <w:sz w:val="56"/>
        </w:rPr>
      </w:lvl>
    </w:lvlOverride>
  </w:num>
  <w:num w:numId="2">
    <w:abstractNumId w:val="68"/>
  </w:num>
  <w:num w:numId="3">
    <w:abstractNumId w:val="87"/>
  </w:num>
  <w:num w:numId="4">
    <w:abstractNumId w:val="1"/>
  </w:num>
  <w:num w:numId="5">
    <w:abstractNumId w:val="37"/>
  </w:num>
  <w:num w:numId="6">
    <w:abstractNumId w:val="24"/>
  </w:num>
  <w:num w:numId="7">
    <w:abstractNumId w:val="52"/>
  </w:num>
  <w:num w:numId="8">
    <w:abstractNumId w:val="88"/>
  </w:num>
  <w:num w:numId="9">
    <w:abstractNumId w:val="19"/>
  </w:num>
  <w:num w:numId="10">
    <w:abstractNumId w:val="16"/>
  </w:num>
  <w:num w:numId="11">
    <w:abstractNumId w:val="64"/>
  </w:num>
  <w:num w:numId="12">
    <w:abstractNumId w:val="78"/>
  </w:num>
  <w:num w:numId="13">
    <w:abstractNumId w:val="63"/>
  </w:num>
  <w:num w:numId="14">
    <w:abstractNumId w:val="39"/>
  </w:num>
  <w:num w:numId="15">
    <w:abstractNumId w:val="8"/>
  </w:num>
  <w:num w:numId="16">
    <w:abstractNumId w:val="66"/>
  </w:num>
  <w:num w:numId="17">
    <w:abstractNumId w:val="14"/>
  </w:num>
  <w:num w:numId="18">
    <w:abstractNumId w:val="2"/>
  </w:num>
  <w:num w:numId="19">
    <w:abstractNumId w:val="60"/>
  </w:num>
  <w:num w:numId="20">
    <w:abstractNumId w:val="59"/>
  </w:num>
  <w:num w:numId="21">
    <w:abstractNumId w:val="4"/>
  </w:num>
  <w:num w:numId="22">
    <w:abstractNumId w:val="45"/>
  </w:num>
  <w:num w:numId="23">
    <w:abstractNumId w:val="18"/>
  </w:num>
  <w:num w:numId="24">
    <w:abstractNumId w:val="61"/>
  </w:num>
  <w:num w:numId="25">
    <w:abstractNumId w:val="40"/>
  </w:num>
  <w:num w:numId="26">
    <w:abstractNumId w:val="57"/>
  </w:num>
  <w:num w:numId="27">
    <w:abstractNumId w:val="71"/>
  </w:num>
  <w:num w:numId="28">
    <w:abstractNumId w:val="75"/>
  </w:num>
  <w:num w:numId="29">
    <w:abstractNumId w:val="44"/>
  </w:num>
  <w:num w:numId="30">
    <w:abstractNumId w:val="21"/>
  </w:num>
  <w:num w:numId="31">
    <w:abstractNumId w:val="73"/>
  </w:num>
  <w:num w:numId="32">
    <w:abstractNumId w:val="25"/>
  </w:num>
  <w:num w:numId="33">
    <w:abstractNumId w:val="83"/>
  </w:num>
  <w:num w:numId="34">
    <w:abstractNumId w:val="55"/>
  </w:num>
  <w:num w:numId="35">
    <w:abstractNumId w:val="23"/>
  </w:num>
  <w:num w:numId="36">
    <w:abstractNumId w:val="79"/>
  </w:num>
  <w:num w:numId="37">
    <w:abstractNumId w:val="33"/>
  </w:num>
  <w:num w:numId="38">
    <w:abstractNumId w:val="56"/>
  </w:num>
  <w:num w:numId="39">
    <w:abstractNumId w:val="35"/>
  </w:num>
  <w:num w:numId="40">
    <w:abstractNumId w:val="54"/>
  </w:num>
  <w:num w:numId="41">
    <w:abstractNumId w:val="5"/>
  </w:num>
  <w:num w:numId="42">
    <w:abstractNumId w:val="12"/>
  </w:num>
  <w:num w:numId="43">
    <w:abstractNumId w:val="26"/>
  </w:num>
  <w:num w:numId="44">
    <w:abstractNumId w:val="27"/>
  </w:num>
  <w:num w:numId="45">
    <w:abstractNumId w:val="81"/>
  </w:num>
  <w:num w:numId="46">
    <w:abstractNumId w:val="47"/>
  </w:num>
  <w:num w:numId="47">
    <w:abstractNumId w:val="74"/>
  </w:num>
  <w:num w:numId="48">
    <w:abstractNumId w:val="70"/>
  </w:num>
  <w:num w:numId="49">
    <w:abstractNumId w:val="51"/>
  </w:num>
  <w:num w:numId="50">
    <w:abstractNumId w:val="15"/>
  </w:num>
  <w:num w:numId="51">
    <w:abstractNumId w:val="10"/>
  </w:num>
  <w:num w:numId="52">
    <w:abstractNumId w:val="67"/>
  </w:num>
  <w:num w:numId="53">
    <w:abstractNumId w:val="28"/>
  </w:num>
  <w:num w:numId="54">
    <w:abstractNumId w:val="29"/>
  </w:num>
  <w:num w:numId="55">
    <w:abstractNumId w:val="42"/>
  </w:num>
  <w:num w:numId="56">
    <w:abstractNumId w:val="49"/>
  </w:num>
  <w:num w:numId="57">
    <w:abstractNumId w:val="22"/>
  </w:num>
  <w:num w:numId="58">
    <w:abstractNumId w:val="53"/>
  </w:num>
  <w:num w:numId="59">
    <w:abstractNumId w:val="38"/>
  </w:num>
  <w:num w:numId="60">
    <w:abstractNumId w:val="69"/>
  </w:num>
  <w:num w:numId="61">
    <w:abstractNumId w:val="72"/>
  </w:num>
  <w:num w:numId="62">
    <w:abstractNumId w:val="6"/>
  </w:num>
  <w:num w:numId="63">
    <w:abstractNumId w:val="50"/>
  </w:num>
  <w:num w:numId="64">
    <w:abstractNumId w:val="34"/>
  </w:num>
  <w:num w:numId="65">
    <w:abstractNumId w:val="11"/>
  </w:num>
  <w:num w:numId="66">
    <w:abstractNumId w:val="13"/>
  </w:num>
  <w:num w:numId="67">
    <w:abstractNumId w:val="3"/>
  </w:num>
  <w:num w:numId="68">
    <w:abstractNumId w:val="31"/>
  </w:num>
  <w:num w:numId="69">
    <w:abstractNumId w:val="90"/>
  </w:num>
  <w:num w:numId="70">
    <w:abstractNumId w:val="32"/>
  </w:num>
  <w:num w:numId="71">
    <w:abstractNumId w:val="17"/>
  </w:num>
  <w:num w:numId="72">
    <w:abstractNumId w:val="86"/>
  </w:num>
  <w:num w:numId="73">
    <w:abstractNumId w:val="41"/>
  </w:num>
  <w:num w:numId="74">
    <w:abstractNumId w:val="46"/>
  </w:num>
  <w:num w:numId="75">
    <w:abstractNumId w:val="77"/>
  </w:num>
  <w:num w:numId="76">
    <w:abstractNumId w:val="36"/>
  </w:num>
  <w:num w:numId="77">
    <w:abstractNumId w:val="43"/>
  </w:num>
  <w:num w:numId="78">
    <w:abstractNumId w:val="85"/>
  </w:num>
  <w:num w:numId="79">
    <w:abstractNumId w:val="76"/>
  </w:num>
  <w:num w:numId="80">
    <w:abstractNumId w:val="30"/>
  </w:num>
  <w:num w:numId="81">
    <w:abstractNumId w:val="7"/>
  </w:num>
  <w:num w:numId="82">
    <w:abstractNumId w:val="65"/>
  </w:num>
  <w:num w:numId="83">
    <w:abstractNumId w:val="9"/>
  </w:num>
  <w:num w:numId="84">
    <w:abstractNumId w:val="58"/>
  </w:num>
  <w:num w:numId="85">
    <w:abstractNumId w:val="62"/>
  </w:num>
  <w:num w:numId="86">
    <w:abstractNumId w:val="48"/>
  </w:num>
  <w:num w:numId="87">
    <w:abstractNumId w:val="20"/>
  </w:num>
  <w:num w:numId="88">
    <w:abstractNumId w:val="80"/>
  </w:num>
  <w:num w:numId="89">
    <w:abstractNumId w:val="89"/>
  </w:num>
  <w:num w:numId="90">
    <w:abstractNumId w:val="84"/>
  </w:num>
  <w:num w:numId="91">
    <w:abstractNumId w:val="82"/>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9F9"/>
    <w:rsid w:val="00047421"/>
    <w:rsid w:val="00106CA5"/>
    <w:rsid w:val="00173DDF"/>
    <w:rsid w:val="001A085C"/>
    <w:rsid w:val="001C44E5"/>
    <w:rsid w:val="0020681A"/>
    <w:rsid w:val="002232C4"/>
    <w:rsid w:val="002635BF"/>
    <w:rsid w:val="00327552"/>
    <w:rsid w:val="00372A27"/>
    <w:rsid w:val="00383697"/>
    <w:rsid w:val="003B18ED"/>
    <w:rsid w:val="00416A02"/>
    <w:rsid w:val="00446822"/>
    <w:rsid w:val="004C4128"/>
    <w:rsid w:val="004E5667"/>
    <w:rsid w:val="00575A77"/>
    <w:rsid w:val="005F14A9"/>
    <w:rsid w:val="00645C2F"/>
    <w:rsid w:val="00697C87"/>
    <w:rsid w:val="006C712D"/>
    <w:rsid w:val="00815D81"/>
    <w:rsid w:val="00846729"/>
    <w:rsid w:val="008817AC"/>
    <w:rsid w:val="008B3DDF"/>
    <w:rsid w:val="00913CFD"/>
    <w:rsid w:val="00920D19"/>
    <w:rsid w:val="00921F2C"/>
    <w:rsid w:val="00935992"/>
    <w:rsid w:val="009513B5"/>
    <w:rsid w:val="00952EB3"/>
    <w:rsid w:val="009639F9"/>
    <w:rsid w:val="00967138"/>
    <w:rsid w:val="00970A1E"/>
    <w:rsid w:val="009F5BB4"/>
    <w:rsid w:val="00A72578"/>
    <w:rsid w:val="00AD1AAF"/>
    <w:rsid w:val="00AE0C98"/>
    <w:rsid w:val="00B27F84"/>
    <w:rsid w:val="00B61800"/>
    <w:rsid w:val="00BB54E5"/>
    <w:rsid w:val="00C46CE4"/>
    <w:rsid w:val="00C73C24"/>
    <w:rsid w:val="00D461C0"/>
    <w:rsid w:val="00D573DB"/>
    <w:rsid w:val="00DC2353"/>
    <w:rsid w:val="00DE5793"/>
    <w:rsid w:val="00DE6361"/>
    <w:rsid w:val="00E1190A"/>
    <w:rsid w:val="00E25E91"/>
    <w:rsid w:val="00E304E9"/>
    <w:rsid w:val="00E34634"/>
    <w:rsid w:val="00FA5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unhideWhenUsed/>
    <w:rsid w:val="001C44E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unhideWhenUsed/>
    <w:rsid w:val="001C44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4990">
      <w:bodyDiv w:val="1"/>
      <w:marLeft w:val="0"/>
      <w:marRight w:val="0"/>
      <w:marTop w:val="0"/>
      <w:marBottom w:val="0"/>
      <w:divBdr>
        <w:top w:val="none" w:sz="0" w:space="0" w:color="auto"/>
        <w:left w:val="none" w:sz="0" w:space="0" w:color="auto"/>
        <w:bottom w:val="none" w:sz="0" w:space="0" w:color="auto"/>
        <w:right w:val="none" w:sz="0" w:space="0" w:color="auto"/>
      </w:divBdr>
      <w:divsChild>
        <w:div w:id="1001349018">
          <w:marLeft w:val="547"/>
          <w:marRight w:val="0"/>
          <w:marTop w:val="134"/>
          <w:marBottom w:val="0"/>
          <w:divBdr>
            <w:top w:val="none" w:sz="0" w:space="0" w:color="auto"/>
            <w:left w:val="none" w:sz="0" w:space="0" w:color="auto"/>
            <w:bottom w:val="none" w:sz="0" w:space="0" w:color="auto"/>
            <w:right w:val="none" w:sz="0" w:space="0" w:color="auto"/>
          </w:divBdr>
        </w:div>
        <w:div w:id="1244876222">
          <w:marLeft w:val="547"/>
          <w:marRight w:val="0"/>
          <w:marTop w:val="134"/>
          <w:marBottom w:val="0"/>
          <w:divBdr>
            <w:top w:val="none" w:sz="0" w:space="0" w:color="auto"/>
            <w:left w:val="none" w:sz="0" w:space="0" w:color="auto"/>
            <w:bottom w:val="none" w:sz="0" w:space="0" w:color="auto"/>
            <w:right w:val="none" w:sz="0" w:space="0" w:color="auto"/>
          </w:divBdr>
        </w:div>
        <w:div w:id="303196628">
          <w:marLeft w:val="547"/>
          <w:marRight w:val="0"/>
          <w:marTop w:val="134"/>
          <w:marBottom w:val="0"/>
          <w:divBdr>
            <w:top w:val="none" w:sz="0" w:space="0" w:color="auto"/>
            <w:left w:val="none" w:sz="0" w:space="0" w:color="auto"/>
            <w:bottom w:val="none" w:sz="0" w:space="0" w:color="auto"/>
            <w:right w:val="none" w:sz="0" w:space="0" w:color="auto"/>
          </w:divBdr>
        </w:div>
      </w:divsChild>
    </w:div>
    <w:div w:id="133523070">
      <w:bodyDiv w:val="1"/>
      <w:marLeft w:val="0"/>
      <w:marRight w:val="0"/>
      <w:marTop w:val="0"/>
      <w:marBottom w:val="0"/>
      <w:divBdr>
        <w:top w:val="none" w:sz="0" w:space="0" w:color="auto"/>
        <w:left w:val="none" w:sz="0" w:space="0" w:color="auto"/>
        <w:bottom w:val="none" w:sz="0" w:space="0" w:color="auto"/>
        <w:right w:val="none" w:sz="0" w:space="0" w:color="auto"/>
      </w:divBdr>
      <w:divsChild>
        <w:div w:id="783186561">
          <w:marLeft w:val="547"/>
          <w:marRight w:val="0"/>
          <w:marTop w:val="154"/>
          <w:marBottom w:val="0"/>
          <w:divBdr>
            <w:top w:val="none" w:sz="0" w:space="0" w:color="auto"/>
            <w:left w:val="none" w:sz="0" w:space="0" w:color="auto"/>
            <w:bottom w:val="none" w:sz="0" w:space="0" w:color="auto"/>
            <w:right w:val="none" w:sz="0" w:space="0" w:color="auto"/>
          </w:divBdr>
        </w:div>
        <w:div w:id="395977273">
          <w:marLeft w:val="547"/>
          <w:marRight w:val="0"/>
          <w:marTop w:val="154"/>
          <w:marBottom w:val="0"/>
          <w:divBdr>
            <w:top w:val="none" w:sz="0" w:space="0" w:color="auto"/>
            <w:left w:val="none" w:sz="0" w:space="0" w:color="auto"/>
            <w:bottom w:val="none" w:sz="0" w:space="0" w:color="auto"/>
            <w:right w:val="none" w:sz="0" w:space="0" w:color="auto"/>
          </w:divBdr>
        </w:div>
      </w:divsChild>
    </w:div>
    <w:div w:id="394007918">
      <w:bodyDiv w:val="1"/>
      <w:marLeft w:val="0"/>
      <w:marRight w:val="0"/>
      <w:marTop w:val="0"/>
      <w:marBottom w:val="0"/>
      <w:divBdr>
        <w:top w:val="none" w:sz="0" w:space="0" w:color="auto"/>
        <w:left w:val="none" w:sz="0" w:space="0" w:color="auto"/>
        <w:bottom w:val="none" w:sz="0" w:space="0" w:color="auto"/>
        <w:right w:val="none" w:sz="0" w:space="0" w:color="auto"/>
      </w:divBdr>
      <w:divsChild>
        <w:div w:id="1743867773">
          <w:marLeft w:val="547"/>
          <w:marRight w:val="0"/>
          <w:marTop w:val="134"/>
          <w:marBottom w:val="0"/>
          <w:divBdr>
            <w:top w:val="none" w:sz="0" w:space="0" w:color="auto"/>
            <w:left w:val="none" w:sz="0" w:space="0" w:color="auto"/>
            <w:bottom w:val="none" w:sz="0" w:space="0" w:color="auto"/>
            <w:right w:val="none" w:sz="0" w:space="0" w:color="auto"/>
          </w:divBdr>
        </w:div>
        <w:div w:id="43792751">
          <w:marLeft w:val="547"/>
          <w:marRight w:val="0"/>
          <w:marTop w:val="134"/>
          <w:marBottom w:val="0"/>
          <w:divBdr>
            <w:top w:val="none" w:sz="0" w:space="0" w:color="auto"/>
            <w:left w:val="none" w:sz="0" w:space="0" w:color="auto"/>
            <w:bottom w:val="none" w:sz="0" w:space="0" w:color="auto"/>
            <w:right w:val="none" w:sz="0" w:space="0" w:color="auto"/>
          </w:divBdr>
        </w:div>
        <w:div w:id="1789426024">
          <w:marLeft w:val="547"/>
          <w:marRight w:val="0"/>
          <w:marTop w:val="134"/>
          <w:marBottom w:val="0"/>
          <w:divBdr>
            <w:top w:val="none" w:sz="0" w:space="0" w:color="auto"/>
            <w:left w:val="none" w:sz="0" w:space="0" w:color="auto"/>
            <w:bottom w:val="none" w:sz="0" w:space="0" w:color="auto"/>
            <w:right w:val="none" w:sz="0" w:space="0" w:color="auto"/>
          </w:divBdr>
        </w:div>
        <w:div w:id="2056613606">
          <w:marLeft w:val="547"/>
          <w:marRight w:val="0"/>
          <w:marTop w:val="134"/>
          <w:marBottom w:val="0"/>
          <w:divBdr>
            <w:top w:val="none" w:sz="0" w:space="0" w:color="auto"/>
            <w:left w:val="none" w:sz="0" w:space="0" w:color="auto"/>
            <w:bottom w:val="none" w:sz="0" w:space="0" w:color="auto"/>
            <w:right w:val="none" w:sz="0" w:space="0" w:color="auto"/>
          </w:divBdr>
        </w:div>
      </w:divsChild>
    </w:div>
    <w:div w:id="683046526">
      <w:bodyDiv w:val="1"/>
      <w:marLeft w:val="0"/>
      <w:marRight w:val="0"/>
      <w:marTop w:val="0"/>
      <w:marBottom w:val="0"/>
      <w:divBdr>
        <w:top w:val="none" w:sz="0" w:space="0" w:color="auto"/>
        <w:left w:val="none" w:sz="0" w:space="0" w:color="auto"/>
        <w:bottom w:val="none" w:sz="0" w:space="0" w:color="auto"/>
        <w:right w:val="none" w:sz="0" w:space="0" w:color="auto"/>
      </w:divBdr>
    </w:div>
    <w:div w:id="719329822">
      <w:bodyDiv w:val="1"/>
      <w:marLeft w:val="0"/>
      <w:marRight w:val="0"/>
      <w:marTop w:val="0"/>
      <w:marBottom w:val="0"/>
      <w:divBdr>
        <w:top w:val="none" w:sz="0" w:space="0" w:color="auto"/>
        <w:left w:val="none" w:sz="0" w:space="0" w:color="auto"/>
        <w:bottom w:val="none" w:sz="0" w:space="0" w:color="auto"/>
        <w:right w:val="none" w:sz="0" w:space="0" w:color="auto"/>
      </w:divBdr>
      <w:divsChild>
        <w:div w:id="358358082">
          <w:marLeft w:val="547"/>
          <w:marRight w:val="0"/>
          <w:marTop w:val="134"/>
          <w:marBottom w:val="0"/>
          <w:divBdr>
            <w:top w:val="none" w:sz="0" w:space="0" w:color="auto"/>
            <w:left w:val="none" w:sz="0" w:space="0" w:color="auto"/>
            <w:bottom w:val="none" w:sz="0" w:space="0" w:color="auto"/>
            <w:right w:val="none" w:sz="0" w:space="0" w:color="auto"/>
          </w:divBdr>
        </w:div>
      </w:divsChild>
    </w:div>
    <w:div w:id="819929222">
      <w:bodyDiv w:val="1"/>
      <w:marLeft w:val="0"/>
      <w:marRight w:val="0"/>
      <w:marTop w:val="0"/>
      <w:marBottom w:val="0"/>
      <w:divBdr>
        <w:top w:val="none" w:sz="0" w:space="0" w:color="auto"/>
        <w:left w:val="none" w:sz="0" w:space="0" w:color="auto"/>
        <w:bottom w:val="none" w:sz="0" w:space="0" w:color="auto"/>
        <w:right w:val="none" w:sz="0" w:space="0" w:color="auto"/>
      </w:divBdr>
    </w:div>
    <w:div w:id="873275841">
      <w:bodyDiv w:val="1"/>
      <w:marLeft w:val="0"/>
      <w:marRight w:val="0"/>
      <w:marTop w:val="0"/>
      <w:marBottom w:val="0"/>
      <w:divBdr>
        <w:top w:val="none" w:sz="0" w:space="0" w:color="auto"/>
        <w:left w:val="none" w:sz="0" w:space="0" w:color="auto"/>
        <w:bottom w:val="none" w:sz="0" w:space="0" w:color="auto"/>
        <w:right w:val="none" w:sz="0" w:space="0" w:color="auto"/>
      </w:divBdr>
      <w:divsChild>
        <w:div w:id="1316030973">
          <w:marLeft w:val="547"/>
          <w:marRight w:val="0"/>
          <w:marTop w:val="134"/>
          <w:marBottom w:val="0"/>
          <w:divBdr>
            <w:top w:val="none" w:sz="0" w:space="0" w:color="auto"/>
            <w:left w:val="none" w:sz="0" w:space="0" w:color="auto"/>
            <w:bottom w:val="none" w:sz="0" w:space="0" w:color="auto"/>
            <w:right w:val="none" w:sz="0" w:space="0" w:color="auto"/>
          </w:divBdr>
        </w:div>
      </w:divsChild>
    </w:div>
    <w:div w:id="882449280">
      <w:bodyDiv w:val="1"/>
      <w:marLeft w:val="0"/>
      <w:marRight w:val="0"/>
      <w:marTop w:val="0"/>
      <w:marBottom w:val="0"/>
      <w:divBdr>
        <w:top w:val="none" w:sz="0" w:space="0" w:color="auto"/>
        <w:left w:val="none" w:sz="0" w:space="0" w:color="auto"/>
        <w:bottom w:val="none" w:sz="0" w:space="0" w:color="auto"/>
        <w:right w:val="none" w:sz="0" w:space="0" w:color="auto"/>
      </w:divBdr>
    </w:div>
    <w:div w:id="953050953">
      <w:bodyDiv w:val="1"/>
      <w:marLeft w:val="0"/>
      <w:marRight w:val="0"/>
      <w:marTop w:val="0"/>
      <w:marBottom w:val="0"/>
      <w:divBdr>
        <w:top w:val="none" w:sz="0" w:space="0" w:color="auto"/>
        <w:left w:val="none" w:sz="0" w:space="0" w:color="auto"/>
        <w:bottom w:val="none" w:sz="0" w:space="0" w:color="auto"/>
        <w:right w:val="none" w:sz="0" w:space="0" w:color="auto"/>
      </w:divBdr>
    </w:div>
    <w:div w:id="1005985095">
      <w:bodyDiv w:val="1"/>
      <w:marLeft w:val="0"/>
      <w:marRight w:val="0"/>
      <w:marTop w:val="0"/>
      <w:marBottom w:val="0"/>
      <w:divBdr>
        <w:top w:val="none" w:sz="0" w:space="0" w:color="auto"/>
        <w:left w:val="none" w:sz="0" w:space="0" w:color="auto"/>
        <w:bottom w:val="none" w:sz="0" w:space="0" w:color="auto"/>
        <w:right w:val="none" w:sz="0" w:space="0" w:color="auto"/>
      </w:divBdr>
    </w:div>
    <w:div w:id="1048335224">
      <w:bodyDiv w:val="1"/>
      <w:marLeft w:val="0"/>
      <w:marRight w:val="0"/>
      <w:marTop w:val="0"/>
      <w:marBottom w:val="0"/>
      <w:divBdr>
        <w:top w:val="none" w:sz="0" w:space="0" w:color="auto"/>
        <w:left w:val="none" w:sz="0" w:space="0" w:color="auto"/>
        <w:bottom w:val="none" w:sz="0" w:space="0" w:color="auto"/>
        <w:right w:val="none" w:sz="0" w:space="0" w:color="auto"/>
      </w:divBdr>
      <w:divsChild>
        <w:div w:id="838154903">
          <w:marLeft w:val="720"/>
          <w:marRight w:val="0"/>
          <w:marTop w:val="0"/>
          <w:marBottom w:val="0"/>
          <w:divBdr>
            <w:top w:val="none" w:sz="0" w:space="0" w:color="auto"/>
            <w:left w:val="none" w:sz="0" w:space="0" w:color="auto"/>
            <w:bottom w:val="none" w:sz="0" w:space="0" w:color="auto"/>
            <w:right w:val="none" w:sz="0" w:space="0" w:color="auto"/>
          </w:divBdr>
        </w:div>
      </w:divsChild>
    </w:div>
    <w:div w:id="1059282828">
      <w:bodyDiv w:val="1"/>
      <w:marLeft w:val="0"/>
      <w:marRight w:val="0"/>
      <w:marTop w:val="0"/>
      <w:marBottom w:val="0"/>
      <w:divBdr>
        <w:top w:val="none" w:sz="0" w:space="0" w:color="auto"/>
        <w:left w:val="none" w:sz="0" w:space="0" w:color="auto"/>
        <w:bottom w:val="none" w:sz="0" w:space="0" w:color="auto"/>
        <w:right w:val="none" w:sz="0" w:space="0" w:color="auto"/>
      </w:divBdr>
    </w:div>
    <w:div w:id="1245719322">
      <w:bodyDiv w:val="1"/>
      <w:marLeft w:val="0"/>
      <w:marRight w:val="0"/>
      <w:marTop w:val="0"/>
      <w:marBottom w:val="0"/>
      <w:divBdr>
        <w:top w:val="none" w:sz="0" w:space="0" w:color="auto"/>
        <w:left w:val="none" w:sz="0" w:space="0" w:color="auto"/>
        <w:bottom w:val="none" w:sz="0" w:space="0" w:color="auto"/>
        <w:right w:val="none" w:sz="0" w:space="0" w:color="auto"/>
      </w:divBdr>
      <w:divsChild>
        <w:div w:id="654145160">
          <w:marLeft w:val="547"/>
          <w:marRight w:val="0"/>
          <w:marTop w:val="134"/>
          <w:marBottom w:val="0"/>
          <w:divBdr>
            <w:top w:val="none" w:sz="0" w:space="0" w:color="auto"/>
            <w:left w:val="none" w:sz="0" w:space="0" w:color="auto"/>
            <w:bottom w:val="none" w:sz="0" w:space="0" w:color="auto"/>
            <w:right w:val="none" w:sz="0" w:space="0" w:color="auto"/>
          </w:divBdr>
        </w:div>
        <w:div w:id="673150548">
          <w:marLeft w:val="1166"/>
          <w:marRight w:val="0"/>
          <w:marTop w:val="134"/>
          <w:marBottom w:val="0"/>
          <w:divBdr>
            <w:top w:val="none" w:sz="0" w:space="0" w:color="auto"/>
            <w:left w:val="none" w:sz="0" w:space="0" w:color="auto"/>
            <w:bottom w:val="none" w:sz="0" w:space="0" w:color="auto"/>
            <w:right w:val="none" w:sz="0" w:space="0" w:color="auto"/>
          </w:divBdr>
        </w:div>
        <w:div w:id="699934555">
          <w:marLeft w:val="1166"/>
          <w:marRight w:val="0"/>
          <w:marTop w:val="134"/>
          <w:marBottom w:val="0"/>
          <w:divBdr>
            <w:top w:val="none" w:sz="0" w:space="0" w:color="auto"/>
            <w:left w:val="none" w:sz="0" w:space="0" w:color="auto"/>
            <w:bottom w:val="none" w:sz="0" w:space="0" w:color="auto"/>
            <w:right w:val="none" w:sz="0" w:space="0" w:color="auto"/>
          </w:divBdr>
        </w:div>
        <w:div w:id="2046514477">
          <w:marLeft w:val="1166"/>
          <w:marRight w:val="0"/>
          <w:marTop w:val="134"/>
          <w:marBottom w:val="0"/>
          <w:divBdr>
            <w:top w:val="none" w:sz="0" w:space="0" w:color="auto"/>
            <w:left w:val="none" w:sz="0" w:space="0" w:color="auto"/>
            <w:bottom w:val="none" w:sz="0" w:space="0" w:color="auto"/>
            <w:right w:val="none" w:sz="0" w:space="0" w:color="auto"/>
          </w:divBdr>
        </w:div>
        <w:div w:id="948663398">
          <w:marLeft w:val="1166"/>
          <w:marRight w:val="0"/>
          <w:marTop w:val="134"/>
          <w:marBottom w:val="0"/>
          <w:divBdr>
            <w:top w:val="none" w:sz="0" w:space="0" w:color="auto"/>
            <w:left w:val="none" w:sz="0" w:space="0" w:color="auto"/>
            <w:bottom w:val="none" w:sz="0" w:space="0" w:color="auto"/>
            <w:right w:val="none" w:sz="0" w:space="0" w:color="auto"/>
          </w:divBdr>
        </w:div>
        <w:div w:id="1187793564">
          <w:marLeft w:val="1166"/>
          <w:marRight w:val="0"/>
          <w:marTop w:val="134"/>
          <w:marBottom w:val="0"/>
          <w:divBdr>
            <w:top w:val="none" w:sz="0" w:space="0" w:color="auto"/>
            <w:left w:val="none" w:sz="0" w:space="0" w:color="auto"/>
            <w:bottom w:val="none" w:sz="0" w:space="0" w:color="auto"/>
            <w:right w:val="none" w:sz="0" w:space="0" w:color="auto"/>
          </w:divBdr>
        </w:div>
        <w:div w:id="598297584">
          <w:marLeft w:val="1166"/>
          <w:marRight w:val="0"/>
          <w:marTop w:val="134"/>
          <w:marBottom w:val="0"/>
          <w:divBdr>
            <w:top w:val="none" w:sz="0" w:space="0" w:color="auto"/>
            <w:left w:val="none" w:sz="0" w:space="0" w:color="auto"/>
            <w:bottom w:val="none" w:sz="0" w:space="0" w:color="auto"/>
            <w:right w:val="none" w:sz="0" w:space="0" w:color="auto"/>
          </w:divBdr>
        </w:div>
      </w:divsChild>
    </w:div>
    <w:div w:id="1659190276">
      <w:bodyDiv w:val="1"/>
      <w:marLeft w:val="0"/>
      <w:marRight w:val="0"/>
      <w:marTop w:val="0"/>
      <w:marBottom w:val="0"/>
      <w:divBdr>
        <w:top w:val="none" w:sz="0" w:space="0" w:color="auto"/>
        <w:left w:val="none" w:sz="0" w:space="0" w:color="auto"/>
        <w:bottom w:val="none" w:sz="0" w:space="0" w:color="auto"/>
        <w:right w:val="none" w:sz="0" w:space="0" w:color="auto"/>
      </w:divBdr>
    </w:div>
    <w:div w:id="187977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4140</Words>
  <Characters>23603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 PC</dc:creator>
  <cp:lastModifiedBy>Samsung PC</cp:lastModifiedBy>
  <cp:revision>4</cp:revision>
  <dcterms:created xsi:type="dcterms:W3CDTF">2014-12-23T07:52:00Z</dcterms:created>
  <dcterms:modified xsi:type="dcterms:W3CDTF">2014-12-23T08:07:00Z</dcterms:modified>
</cp:coreProperties>
</file>