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669" w:rsidRDefault="00993E87" w:rsidP="009A0669">
      <w:pPr>
        <w:jc w:val="center"/>
        <w:rPr>
          <w:rFonts w:ascii="Times New Roman" w:hAnsi="Times New Roman" w:cs="Times New Roman"/>
          <w:b/>
          <w:sz w:val="36"/>
          <w:szCs w:val="36"/>
        </w:rPr>
      </w:pPr>
      <w:r>
        <w:rPr>
          <w:rFonts w:ascii="Times New Roman" w:hAnsi="Times New Roman" w:cs="Times New Roman"/>
          <w:b/>
          <w:sz w:val="36"/>
          <w:szCs w:val="36"/>
        </w:rPr>
        <w:t>Perception</w:t>
      </w:r>
    </w:p>
    <w:p w:rsidR="00662888" w:rsidRDefault="00662888" w:rsidP="003472F8">
      <w:pPr>
        <w:jc w:val="right"/>
        <w:rPr>
          <w:rFonts w:ascii="Times New Roman" w:hAnsi="Times New Roman" w:cs="Times New Roman"/>
          <w:bCs/>
          <w:sz w:val="24"/>
          <w:szCs w:val="24"/>
        </w:rPr>
      </w:pPr>
      <w:r>
        <w:rPr>
          <w:rFonts w:ascii="Times New Roman" w:hAnsi="Times New Roman" w:cs="Times New Roman"/>
          <w:bCs/>
          <w:sz w:val="24"/>
          <w:szCs w:val="24"/>
        </w:rPr>
        <w:t xml:space="preserve">Lecture No. </w:t>
      </w:r>
      <w:r w:rsidR="00F317C7">
        <w:rPr>
          <w:rFonts w:ascii="Times New Roman" w:hAnsi="Times New Roman" w:cs="Times New Roman"/>
          <w:bCs/>
          <w:sz w:val="24"/>
          <w:szCs w:val="24"/>
        </w:rPr>
        <w:t>6</w:t>
      </w:r>
    </w:p>
    <w:p w:rsidR="003472F8" w:rsidRDefault="003472F8" w:rsidP="003472F8">
      <w:pPr>
        <w:jc w:val="right"/>
        <w:rPr>
          <w:rFonts w:ascii="Times New Roman" w:hAnsi="Times New Roman" w:cs="Times New Roman"/>
          <w:bCs/>
          <w:sz w:val="24"/>
          <w:szCs w:val="24"/>
        </w:rPr>
      </w:pPr>
      <w:r w:rsidRPr="003472F8">
        <w:rPr>
          <w:rFonts w:ascii="Times New Roman" w:hAnsi="Times New Roman" w:cs="Times New Roman"/>
          <w:bCs/>
          <w:sz w:val="24"/>
          <w:szCs w:val="24"/>
        </w:rPr>
        <w:t>Clinical Psychologist SadafSajjad</w:t>
      </w:r>
    </w:p>
    <w:p w:rsidR="00994AC1" w:rsidRDefault="00F55210" w:rsidP="003472F8">
      <w:pPr>
        <w:jc w:val="right"/>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w:t>
      </w:r>
    </w:p>
    <w:p w:rsidR="003472F8" w:rsidRDefault="00296B5C" w:rsidP="00296B5C">
      <w:pPr>
        <w:jc w:val="both"/>
        <w:rPr>
          <w:rFonts w:ascii="Times New Roman" w:hAnsi="Times New Roman" w:cs="Times New Roman"/>
          <w:b/>
          <w:sz w:val="24"/>
          <w:szCs w:val="24"/>
        </w:rPr>
      </w:pPr>
      <w:r w:rsidRPr="00296B5C">
        <w:rPr>
          <w:rFonts w:ascii="Times New Roman" w:hAnsi="Times New Roman" w:cs="Times New Roman"/>
          <w:b/>
          <w:sz w:val="24"/>
          <w:szCs w:val="24"/>
        </w:rPr>
        <w:t>What is Perception?</w:t>
      </w:r>
    </w:p>
    <w:p w:rsidR="00C01AFD" w:rsidRPr="00C01AFD" w:rsidRDefault="00C01AFD" w:rsidP="00C01AFD">
      <w:pPr>
        <w:jc w:val="both"/>
        <w:rPr>
          <w:rFonts w:ascii="Times New Roman" w:hAnsi="Times New Roman" w:cs="Times New Roman"/>
          <w:sz w:val="24"/>
          <w:szCs w:val="24"/>
        </w:rPr>
      </w:pPr>
      <w:r w:rsidRPr="00C01AFD">
        <w:rPr>
          <w:rFonts w:ascii="Times New Roman" w:hAnsi="Times New Roman" w:cs="Times New Roman"/>
          <w:bCs/>
          <w:sz w:val="24"/>
          <w:szCs w:val="24"/>
        </w:rPr>
        <w:t>Perception is our sensory experience of the world around us. It refers to the interpretation of what we take in through our senses.</w:t>
      </w:r>
    </w:p>
    <w:p w:rsidR="00A849AE" w:rsidRPr="00C01AFD" w:rsidRDefault="00C01AFD" w:rsidP="00C01AFD">
      <w:pPr>
        <w:numPr>
          <w:ilvl w:val="0"/>
          <w:numId w:val="30"/>
        </w:numPr>
        <w:jc w:val="both"/>
        <w:rPr>
          <w:rFonts w:ascii="Times New Roman" w:hAnsi="Times New Roman" w:cs="Times New Roman"/>
          <w:sz w:val="24"/>
          <w:szCs w:val="24"/>
        </w:rPr>
      </w:pPr>
      <w:r w:rsidRPr="00C01AFD">
        <w:rPr>
          <w:rFonts w:ascii="Times New Roman" w:hAnsi="Times New Roman" w:cs="Times New Roman"/>
          <w:bCs/>
          <w:sz w:val="24"/>
          <w:szCs w:val="24"/>
        </w:rPr>
        <w:t xml:space="preserve">It involves both the recognition of environmental stimuli and actions in response to these stimuli. </w:t>
      </w:r>
    </w:p>
    <w:p w:rsidR="00A849AE" w:rsidRPr="00D61189" w:rsidRDefault="00C01AFD" w:rsidP="00C01AFD">
      <w:pPr>
        <w:numPr>
          <w:ilvl w:val="0"/>
          <w:numId w:val="30"/>
        </w:numPr>
        <w:jc w:val="both"/>
        <w:rPr>
          <w:rFonts w:ascii="Times New Roman" w:hAnsi="Times New Roman" w:cs="Times New Roman"/>
          <w:sz w:val="24"/>
          <w:szCs w:val="24"/>
        </w:rPr>
      </w:pPr>
      <w:r w:rsidRPr="00C01AFD">
        <w:rPr>
          <w:rFonts w:ascii="Times New Roman" w:hAnsi="Times New Roman" w:cs="Times New Roman"/>
          <w:bCs/>
          <w:sz w:val="24"/>
          <w:szCs w:val="24"/>
        </w:rPr>
        <w:t xml:space="preserve">We gain information about properties and elements of the environment that are critical to our survival. </w:t>
      </w:r>
    </w:p>
    <w:p w:rsidR="00D61189" w:rsidRPr="00D61189" w:rsidRDefault="00D61189" w:rsidP="00D61189">
      <w:pPr>
        <w:jc w:val="both"/>
        <w:rPr>
          <w:rFonts w:ascii="Times New Roman" w:hAnsi="Times New Roman" w:cs="Times New Roman"/>
          <w:b/>
          <w:sz w:val="24"/>
          <w:szCs w:val="24"/>
        </w:rPr>
      </w:pPr>
      <w:r w:rsidRPr="00D61189">
        <w:rPr>
          <w:rFonts w:ascii="Times New Roman" w:hAnsi="Times New Roman" w:cs="Times New Roman"/>
          <w:b/>
          <w:sz w:val="24"/>
          <w:szCs w:val="24"/>
        </w:rPr>
        <w:t>The Perceptual Process</w:t>
      </w:r>
    </w:p>
    <w:p w:rsidR="00D867E5" w:rsidRPr="00D867E5" w:rsidRDefault="00D867E5" w:rsidP="00D867E5">
      <w:pPr>
        <w:jc w:val="both"/>
        <w:rPr>
          <w:rFonts w:ascii="Times New Roman" w:hAnsi="Times New Roman" w:cs="Times New Roman"/>
          <w:sz w:val="24"/>
          <w:szCs w:val="24"/>
        </w:rPr>
      </w:pPr>
      <w:r w:rsidRPr="00D867E5">
        <w:rPr>
          <w:rFonts w:ascii="Times New Roman" w:hAnsi="Times New Roman" w:cs="Times New Roman"/>
          <w:sz w:val="24"/>
          <w:szCs w:val="24"/>
        </w:rPr>
        <w:t>The perceptual process is a sequence of steps that begins with the environment and leads to our perception of a stimulus and an action in response to the stimulus. This process is continual, but you do not spend a great deal of time thinking about the actual process that occurs when you perceive the many stimuli that surround you at any given moment.</w:t>
      </w:r>
    </w:p>
    <w:p w:rsidR="00D867E5" w:rsidRPr="00D867E5" w:rsidRDefault="00D867E5" w:rsidP="00D867E5">
      <w:pPr>
        <w:jc w:val="both"/>
        <w:rPr>
          <w:rFonts w:ascii="Times New Roman" w:hAnsi="Times New Roman" w:cs="Times New Roman"/>
          <w:sz w:val="24"/>
          <w:szCs w:val="24"/>
        </w:rPr>
      </w:pPr>
      <w:r w:rsidRPr="00D867E5">
        <w:rPr>
          <w:rFonts w:ascii="Times New Roman" w:hAnsi="Times New Roman" w:cs="Times New Roman"/>
          <w:sz w:val="24"/>
          <w:szCs w:val="24"/>
        </w:rPr>
        <w:t>Steps are:</w:t>
      </w:r>
    </w:p>
    <w:p w:rsidR="00D61189" w:rsidRDefault="00D867E5" w:rsidP="00D867E5">
      <w:pPr>
        <w:jc w:val="both"/>
        <w:rPr>
          <w:rFonts w:ascii="Times New Roman" w:hAnsi="Times New Roman" w:cs="Times New Roman"/>
          <w:sz w:val="24"/>
          <w:szCs w:val="24"/>
        </w:rPr>
      </w:pPr>
      <w:r w:rsidRPr="00D867E5">
        <w:rPr>
          <w:rFonts w:ascii="Times New Roman" w:hAnsi="Times New Roman" w:cs="Times New Roman"/>
          <w:sz w:val="24"/>
          <w:szCs w:val="24"/>
        </w:rPr>
        <w:t>The Environmental Stimulus</w:t>
      </w:r>
      <w:r w:rsidR="00490B42" w:rsidRPr="00490B42">
        <w:rPr>
          <w:rFonts w:ascii="Times New Roman" w:hAnsi="Times New Roman" w:cs="Times New Roman"/>
          <w:sz w:val="24"/>
          <w:szCs w:val="24"/>
        </w:rPr>
        <w:sym w:font="Wingdings" w:char="F0E0"/>
      </w:r>
      <w:r w:rsidRPr="00D867E5">
        <w:rPr>
          <w:rFonts w:ascii="Times New Roman" w:hAnsi="Times New Roman" w:cs="Times New Roman"/>
          <w:sz w:val="24"/>
          <w:szCs w:val="24"/>
        </w:rPr>
        <w:t>The Attended Stimulus</w:t>
      </w:r>
      <w:r w:rsidR="00490B42" w:rsidRPr="00490B42">
        <w:rPr>
          <w:rFonts w:ascii="Times New Roman" w:hAnsi="Times New Roman" w:cs="Times New Roman"/>
          <w:sz w:val="24"/>
          <w:szCs w:val="24"/>
        </w:rPr>
        <w:sym w:font="Wingdings" w:char="F0E0"/>
      </w:r>
      <w:r w:rsidRPr="00D867E5">
        <w:rPr>
          <w:rFonts w:ascii="Times New Roman" w:hAnsi="Times New Roman" w:cs="Times New Roman"/>
          <w:sz w:val="24"/>
          <w:szCs w:val="24"/>
        </w:rPr>
        <w:t>The Image on the Retina</w:t>
      </w:r>
      <w:r w:rsidR="00490B42" w:rsidRPr="00490B42">
        <w:rPr>
          <w:rFonts w:ascii="Times New Roman" w:hAnsi="Times New Roman" w:cs="Times New Roman"/>
          <w:sz w:val="24"/>
          <w:szCs w:val="24"/>
        </w:rPr>
        <w:sym w:font="Wingdings" w:char="F0E0"/>
      </w:r>
      <w:r w:rsidRPr="00D867E5">
        <w:rPr>
          <w:rFonts w:ascii="Times New Roman" w:hAnsi="Times New Roman" w:cs="Times New Roman"/>
          <w:sz w:val="24"/>
          <w:szCs w:val="24"/>
        </w:rPr>
        <w:t>Transduction</w:t>
      </w:r>
      <w:r w:rsidR="00490B42" w:rsidRPr="00490B42">
        <w:rPr>
          <w:rFonts w:ascii="Times New Roman" w:hAnsi="Times New Roman" w:cs="Times New Roman"/>
          <w:sz w:val="24"/>
          <w:szCs w:val="24"/>
        </w:rPr>
        <w:sym w:font="Wingdings" w:char="F0E0"/>
      </w:r>
      <w:r w:rsidRPr="00D867E5">
        <w:rPr>
          <w:rFonts w:ascii="Times New Roman" w:hAnsi="Times New Roman" w:cs="Times New Roman"/>
          <w:sz w:val="24"/>
          <w:szCs w:val="24"/>
        </w:rPr>
        <w:t>Neural Processing</w:t>
      </w:r>
      <w:r w:rsidR="00490B42" w:rsidRPr="00490B42">
        <w:rPr>
          <w:rFonts w:ascii="Times New Roman" w:hAnsi="Times New Roman" w:cs="Times New Roman"/>
          <w:sz w:val="24"/>
          <w:szCs w:val="24"/>
        </w:rPr>
        <w:sym w:font="Wingdings" w:char="F0E0"/>
      </w:r>
      <w:r w:rsidRPr="00D867E5">
        <w:rPr>
          <w:rFonts w:ascii="Times New Roman" w:hAnsi="Times New Roman" w:cs="Times New Roman"/>
          <w:sz w:val="24"/>
          <w:szCs w:val="24"/>
        </w:rPr>
        <w:t>Perception</w:t>
      </w:r>
      <w:r w:rsidR="00490B42" w:rsidRPr="00490B42">
        <w:rPr>
          <w:rFonts w:ascii="Times New Roman" w:hAnsi="Times New Roman" w:cs="Times New Roman"/>
          <w:sz w:val="24"/>
          <w:szCs w:val="24"/>
        </w:rPr>
        <w:sym w:font="Wingdings" w:char="F0E0"/>
      </w:r>
      <w:r w:rsidRPr="00D867E5">
        <w:rPr>
          <w:rFonts w:ascii="Times New Roman" w:hAnsi="Times New Roman" w:cs="Times New Roman"/>
          <w:sz w:val="24"/>
          <w:szCs w:val="24"/>
        </w:rPr>
        <w:t>Recognition</w:t>
      </w:r>
      <w:r w:rsidR="00490B42" w:rsidRPr="00490B42">
        <w:rPr>
          <w:rFonts w:ascii="Times New Roman" w:hAnsi="Times New Roman" w:cs="Times New Roman"/>
          <w:sz w:val="24"/>
          <w:szCs w:val="24"/>
        </w:rPr>
        <w:sym w:font="Wingdings" w:char="F0E0"/>
      </w:r>
      <w:r w:rsidRPr="00D867E5">
        <w:rPr>
          <w:rFonts w:ascii="Times New Roman" w:hAnsi="Times New Roman" w:cs="Times New Roman"/>
          <w:sz w:val="24"/>
          <w:szCs w:val="24"/>
        </w:rPr>
        <w:t>Action</w:t>
      </w:r>
    </w:p>
    <w:p w:rsidR="00A849AE" w:rsidRPr="00930DFD" w:rsidRDefault="008C087E" w:rsidP="008C087E">
      <w:pPr>
        <w:pStyle w:val="ListParagraph"/>
        <w:numPr>
          <w:ilvl w:val="0"/>
          <w:numId w:val="31"/>
        </w:numPr>
        <w:rPr>
          <w:rFonts w:ascii="Times New Roman" w:hAnsi="Times New Roman" w:cs="Times New Roman"/>
          <w:sz w:val="24"/>
          <w:szCs w:val="24"/>
        </w:rPr>
      </w:pPr>
      <w:r w:rsidRPr="008C087E">
        <w:rPr>
          <w:rFonts w:ascii="Times New Roman" w:hAnsi="Times New Roman" w:cs="Times New Roman"/>
          <w:b/>
          <w:bCs/>
          <w:sz w:val="24"/>
          <w:szCs w:val="24"/>
        </w:rPr>
        <w:t>The Environmental Stimulus</w:t>
      </w:r>
    </w:p>
    <w:p w:rsidR="00930DFD" w:rsidRPr="00930DFD" w:rsidRDefault="00930DFD" w:rsidP="00930DFD">
      <w:pPr>
        <w:pStyle w:val="ListParagraph"/>
        <w:jc w:val="both"/>
        <w:rPr>
          <w:rFonts w:ascii="Times New Roman" w:hAnsi="Times New Roman" w:cs="Times New Roman"/>
          <w:sz w:val="24"/>
          <w:szCs w:val="24"/>
        </w:rPr>
      </w:pPr>
      <w:r w:rsidRPr="00930DFD">
        <w:rPr>
          <w:rFonts w:ascii="Times New Roman" w:hAnsi="Times New Roman" w:cs="Times New Roman"/>
          <w:sz w:val="24"/>
          <w:szCs w:val="24"/>
        </w:rPr>
        <w:t xml:space="preserve">The world is full of stimuli that can attract our attention through various senses. The environmental stimulus is everything in our environment that has the potential to be perceived. </w:t>
      </w:r>
    </w:p>
    <w:p w:rsidR="00930DFD" w:rsidRDefault="00930DFD" w:rsidP="00930DFD">
      <w:pPr>
        <w:pStyle w:val="ListParagraph"/>
        <w:jc w:val="both"/>
        <w:rPr>
          <w:rFonts w:ascii="Times New Roman" w:hAnsi="Times New Roman" w:cs="Times New Roman"/>
          <w:sz w:val="24"/>
          <w:szCs w:val="24"/>
        </w:rPr>
      </w:pPr>
      <w:r w:rsidRPr="00930DFD">
        <w:rPr>
          <w:rFonts w:ascii="Times New Roman" w:hAnsi="Times New Roman" w:cs="Times New Roman"/>
          <w:sz w:val="24"/>
          <w:szCs w:val="24"/>
        </w:rPr>
        <w:t>This might include anything that can be seen, touched, tasted, smelled or heard.</w:t>
      </w:r>
    </w:p>
    <w:p w:rsidR="00445DE4" w:rsidRPr="00445DE4" w:rsidRDefault="00445DE4" w:rsidP="00445DE4">
      <w:pPr>
        <w:pStyle w:val="ListParagraph"/>
        <w:jc w:val="both"/>
        <w:rPr>
          <w:rFonts w:ascii="Times New Roman" w:hAnsi="Times New Roman" w:cs="Times New Roman"/>
          <w:sz w:val="24"/>
          <w:szCs w:val="24"/>
        </w:rPr>
      </w:pPr>
      <w:r w:rsidRPr="00445DE4">
        <w:rPr>
          <w:rFonts w:ascii="Times New Roman" w:hAnsi="Times New Roman" w:cs="Times New Roman"/>
          <w:sz w:val="24"/>
          <w:szCs w:val="24"/>
        </w:rPr>
        <w:t xml:space="preserve">For example, imagine that you are out on a morning jog at your local park. There are a wide variety of environmental stimuli that might capture your attention. </w:t>
      </w:r>
    </w:p>
    <w:p w:rsidR="00445DE4" w:rsidRPr="00445DE4" w:rsidRDefault="00445DE4" w:rsidP="00445DE4">
      <w:pPr>
        <w:pStyle w:val="ListParagraph"/>
        <w:jc w:val="both"/>
        <w:rPr>
          <w:rFonts w:ascii="Times New Roman" w:hAnsi="Times New Roman" w:cs="Times New Roman"/>
          <w:sz w:val="24"/>
          <w:szCs w:val="24"/>
        </w:rPr>
      </w:pPr>
      <w:r w:rsidRPr="00445DE4">
        <w:rPr>
          <w:rFonts w:ascii="Times New Roman" w:hAnsi="Times New Roman" w:cs="Times New Roman"/>
          <w:sz w:val="24"/>
          <w:szCs w:val="24"/>
        </w:rPr>
        <w:t>The swaying tree branches</w:t>
      </w:r>
    </w:p>
    <w:p w:rsidR="00445DE4" w:rsidRPr="00445DE4" w:rsidRDefault="00445DE4" w:rsidP="00445DE4">
      <w:pPr>
        <w:pStyle w:val="ListParagraph"/>
        <w:jc w:val="both"/>
        <w:rPr>
          <w:rFonts w:ascii="Times New Roman" w:hAnsi="Times New Roman" w:cs="Times New Roman"/>
          <w:sz w:val="24"/>
          <w:szCs w:val="24"/>
        </w:rPr>
      </w:pPr>
      <w:r w:rsidRPr="00445DE4">
        <w:rPr>
          <w:rFonts w:ascii="Times New Roman" w:hAnsi="Times New Roman" w:cs="Times New Roman"/>
          <w:sz w:val="24"/>
          <w:szCs w:val="24"/>
        </w:rPr>
        <w:t>A man is out on the grass</w:t>
      </w:r>
    </w:p>
    <w:p w:rsidR="00445DE4" w:rsidRPr="00445DE4" w:rsidRDefault="00445DE4" w:rsidP="00445DE4">
      <w:pPr>
        <w:pStyle w:val="ListParagraph"/>
        <w:jc w:val="both"/>
        <w:rPr>
          <w:rFonts w:ascii="Times New Roman" w:hAnsi="Times New Roman" w:cs="Times New Roman"/>
          <w:sz w:val="24"/>
          <w:szCs w:val="24"/>
        </w:rPr>
      </w:pPr>
      <w:r w:rsidRPr="00445DE4">
        <w:rPr>
          <w:rFonts w:ascii="Times New Roman" w:hAnsi="Times New Roman" w:cs="Times New Roman"/>
          <w:sz w:val="24"/>
          <w:szCs w:val="24"/>
        </w:rPr>
        <w:t>A car with music blaring</w:t>
      </w:r>
    </w:p>
    <w:p w:rsidR="00445DE4" w:rsidRPr="00445DE4" w:rsidRDefault="00445DE4" w:rsidP="00445DE4">
      <w:pPr>
        <w:pStyle w:val="ListParagraph"/>
        <w:jc w:val="both"/>
        <w:rPr>
          <w:rFonts w:ascii="Times New Roman" w:hAnsi="Times New Roman" w:cs="Times New Roman"/>
          <w:sz w:val="24"/>
          <w:szCs w:val="24"/>
        </w:rPr>
      </w:pPr>
      <w:r w:rsidRPr="00445DE4">
        <w:rPr>
          <w:rFonts w:ascii="Times New Roman" w:hAnsi="Times New Roman" w:cs="Times New Roman"/>
          <w:sz w:val="24"/>
          <w:szCs w:val="24"/>
        </w:rPr>
        <w:t xml:space="preserve">A duck in a nearby pond. </w:t>
      </w:r>
    </w:p>
    <w:p w:rsidR="00445DE4" w:rsidRPr="008C087E" w:rsidRDefault="00445DE4" w:rsidP="00445DE4">
      <w:pPr>
        <w:pStyle w:val="ListParagraph"/>
        <w:jc w:val="both"/>
        <w:rPr>
          <w:rFonts w:ascii="Times New Roman" w:hAnsi="Times New Roman" w:cs="Times New Roman"/>
          <w:sz w:val="24"/>
          <w:szCs w:val="24"/>
        </w:rPr>
      </w:pPr>
      <w:r w:rsidRPr="00445DE4">
        <w:rPr>
          <w:rFonts w:ascii="Times New Roman" w:hAnsi="Times New Roman" w:cs="Times New Roman"/>
          <w:sz w:val="24"/>
          <w:szCs w:val="24"/>
        </w:rPr>
        <w:t>These things may serve as a starting point for the perceptual process.</w:t>
      </w:r>
    </w:p>
    <w:p w:rsidR="00A849AE" w:rsidRPr="00BE284B" w:rsidRDefault="008C087E" w:rsidP="008C087E">
      <w:pPr>
        <w:pStyle w:val="ListParagraph"/>
        <w:numPr>
          <w:ilvl w:val="0"/>
          <w:numId w:val="31"/>
        </w:numPr>
        <w:rPr>
          <w:rFonts w:ascii="Times New Roman" w:hAnsi="Times New Roman" w:cs="Times New Roman"/>
          <w:sz w:val="24"/>
          <w:szCs w:val="24"/>
        </w:rPr>
      </w:pPr>
      <w:r w:rsidRPr="008C087E">
        <w:rPr>
          <w:rFonts w:ascii="Times New Roman" w:hAnsi="Times New Roman" w:cs="Times New Roman"/>
          <w:b/>
          <w:bCs/>
          <w:sz w:val="24"/>
          <w:szCs w:val="24"/>
        </w:rPr>
        <w:t>The Attended Stimulus</w:t>
      </w:r>
    </w:p>
    <w:p w:rsidR="00BE284B" w:rsidRDefault="00BE284B" w:rsidP="00BE284B">
      <w:pPr>
        <w:pStyle w:val="ListParagraph"/>
        <w:rPr>
          <w:rFonts w:ascii="Times New Roman" w:hAnsi="Times New Roman" w:cs="Times New Roman"/>
          <w:sz w:val="24"/>
          <w:szCs w:val="24"/>
        </w:rPr>
      </w:pPr>
      <w:r w:rsidRPr="00BE284B">
        <w:rPr>
          <w:rFonts w:ascii="Times New Roman" w:hAnsi="Times New Roman" w:cs="Times New Roman"/>
          <w:sz w:val="24"/>
          <w:szCs w:val="24"/>
        </w:rPr>
        <w:t>The attended stimulus is the specific object in the environment on which our attention is focused. In many cases, we might focus on stimuli that are familiar to us, such as the face of a friend in a crowd of strangers at the local coffee shop.</w:t>
      </w:r>
    </w:p>
    <w:p w:rsidR="00D062B5" w:rsidRPr="008C087E" w:rsidRDefault="00D062B5" w:rsidP="00BE284B">
      <w:pPr>
        <w:pStyle w:val="ListParagraph"/>
        <w:rPr>
          <w:rFonts w:ascii="Times New Roman" w:hAnsi="Times New Roman" w:cs="Times New Roman"/>
          <w:sz w:val="24"/>
          <w:szCs w:val="24"/>
        </w:rPr>
      </w:pPr>
      <w:r w:rsidRPr="00D062B5">
        <w:rPr>
          <w:rFonts w:ascii="Times New Roman" w:hAnsi="Times New Roman" w:cs="Times New Roman"/>
          <w:sz w:val="24"/>
          <w:szCs w:val="24"/>
        </w:rPr>
        <w:lastRenderedPageBreak/>
        <w:t>Let's imagine that during your morning job you focus your attention on the duck floating in the nearby pond. The duck represents the attended stimulus</w:t>
      </w:r>
      <w:r>
        <w:rPr>
          <w:rFonts w:ascii="Times New Roman" w:hAnsi="Times New Roman" w:cs="Times New Roman"/>
          <w:sz w:val="24"/>
          <w:szCs w:val="24"/>
        </w:rPr>
        <w:t>.</w:t>
      </w:r>
    </w:p>
    <w:p w:rsidR="00A849AE" w:rsidRPr="00856C35" w:rsidRDefault="008C087E" w:rsidP="008C087E">
      <w:pPr>
        <w:pStyle w:val="ListParagraph"/>
        <w:numPr>
          <w:ilvl w:val="0"/>
          <w:numId w:val="31"/>
        </w:numPr>
        <w:rPr>
          <w:rFonts w:ascii="Times New Roman" w:hAnsi="Times New Roman" w:cs="Times New Roman"/>
          <w:sz w:val="24"/>
          <w:szCs w:val="24"/>
        </w:rPr>
      </w:pPr>
      <w:r w:rsidRPr="008C087E">
        <w:rPr>
          <w:rFonts w:ascii="Times New Roman" w:hAnsi="Times New Roman" w:cs="Times New Roman"/>
          <w:b/>
          <w:bCs/>
          <w:sz w:val="24"/>
          <w:szCs w:val="24"/>
        </w:rPr>
        <w:t>The Image on the Retina</w:t>
      </w:r>
    </w:p>
    <w:p w:rsidR="00856C35" w:rsidRPr="00856C35" w:rsidRDefault="00856C35" w:rsidP="00856C35">
      <w:pPr>
        <w:pStyle w:val="ListParagraph"/>
        <w:rPr>
          <w:rFonts w:ascii="Times New Roman" w:hAnsi="Times New Roman" w:cs="Times New Roman"/>
          <w:sz w:val="24"/>
          <w:szCs w:val="24"/>
        </w:rPr>
      </w:pPr>
      <w:r w:rsidRPr="00856C35">
        <w:rPr>
          <w:rFonts w:ascii="Times New Roman" w:hAnsi="Times New Roman" w:cs="Times New Roman"/>
          <w:sz w:val="24"/>
          <w:szCs w:val="24"/>
        </w:rPr>
        <w:t xml:space="preserve">The attended stimulus is formed as an image on the retina. </w:t>
      </w:r>
    </w:p>
    <w:p w:rsidR="00856C35" w:rsidRPr="00856C35" w:rsidRDefault="00856C35" w:rsidP="00856C35">
      <w:pPr>
        <w:pStyle w:val="ListParagraph"/>
        <w:rPr>
          <w:rFonts w:ascii="Times New Roman" w:hAnsi="Times New Roman" w:cs="Times New Roman"/>
          <w:sz w:val="24"/>
          <w:szCs w:val="24"/>
        </w:rPr>
      </w:pPr>
      <w:r w:rsidRPr="00856C35">
        <w:rPr>
          <w:rFonts w:ascii="Times New Roman" w:hAnsi="Times New Roman" w:cs="Times New Roman"/>
          <w:sz w:val="24"/>
          <w:szCs w:val="24"/>
        </w:rPr>
        <w:t xml:space="preserve">The first part of this process involves the light actually passing through the cornea and pupil and onto the lens of the eye. </w:t>
      </w:r>
    </w:p>
    <w:p w:rsidR="00856C35" w:rsidRPr="00856C35" w:rsidRDefault="00856C35" w:rsidP="00856C35">
      <w:pPr>
        <w:pStyle w:val="ListParagraph"/>
        <w:rPr>
          <w:rFonts w:ascii="Times New Roman" w:hAnsi="Times New Roman" w:cs="Times New Roman"/>
          <w:sz w:val="24"/>
          <w:szCs w:val="24"/>
        </w:rPr>
      </w:pPr>
      <w:r w:rsidRPr="00856C35">
        <w:rPr>
          <w:rFonts w:ascii="Times New Roman" w:hAnsi="Times New Roman" w:cs="Times New Roman"/>
          <w:sz w:val="24"/>
          <w:szCs w:val="24"/>
        </w:rPr>
        <w:t xml:space="preserve">The cornea helps focus the light as it enters the eye, and the iris of the eye controls the size of the pupils in order to determine how much light to let in. </w:t>
      </w:r>
    </w:p>
    <w:p w:rsidR="00856C35" w:rsidRPr="008C087E" w:rsidRDefault="00856C35" w:rsidP="00856C35">
      <w:pPr>
        <w:pStyle w:val="ListParagraph"/>
        <w:rPr>
          <w:rFonts w:ascii="Times New Roman" w:hAnsi="Times New Roman" w:cs="Times New Roman"/>
          <w:sz w:val="24"/>
          <w:szCs w:val="24"/>
        </w:rPr>
      </w:pPr>
      <w:r w:rsidRPr="00856C35">
        <w:rPr>
          <w:rFonts w:ascii="Times New Roman" w:hAnsi="Times New Roman" w:cs="Times New Roman"/>
          <w:sz w:val="24"/>
          <w:szCs w:val="24"/>
        </w:rPr>
        <w:t>The cornea and lens act together to project an inverted image on the retina.</w:t>
      </w:r>
    </w:p>
    <w:p w:rsidR="00A849AE" w:rsidRPr="002931C3" w:rsidRDefault="008C087E" w:rsidP="008C087E">
      <w:pPr>
        <w:pStyle w:val="ListParagraph"/>
        <w:numPr>
          <w:ilvl w:val="0"/>
          <w:numId w:val="31"/>
        </w:numPr>
        <w:rPr>
          <w:rFonts w:ascii="Times New Roman" w:hAnsi="Times New Roman" w:cs="Times New Roman"/>
          <w:sz w:val="24"/>
          <w:szCs w:val="24"/>
        </w:rPr>
      </w:pPr>
      <w:r w:rsidRPr="008C087E">
        <w:rPr>
          <w:rFonts w:ascii="Times New Roman" w:hAnsi="Times New Roman" w:cs="Times New Roman"/>
          <w:b/>
          <w:bCs/>
          <w:sz w:val="24"/>
          <w:szCs w:val="24"/>
        </w:rPr>
        <w:t>Transduction</w:t>
      </w:r>
    </w:p>
    <w:p w:rsidR="002931C3" w:rsidRPr="002931C3" w:rsidRDefault="002931C3" w:rsidP="002931C3">
      <w:pPr>
        <w:pStyle w:val="ListParagraph"/>
        <w:jc w:val="both"/>
        <w:rPr>
          <w:rFonts w:ascii="Times New Roman" w:hAnsi="Times New Roman" w:cs="Times New Roman"/>
          <w:sz w:val="24"/>
          <w:szCs w:val="24"/>
        </w:rPr>
      </w:pPr>
      <w:r w:rsidRPr="002931C3">
        <w:rPr>
          <w:rFonts w:ascii="Times New Roman" w:hAnsi="Times New Roman" w:cs="Times New Roman"/>
          <w:sz w:val="24"/>
          <w:szCs w:val="24"/>
        </w:rPr>
        <w:t>The image on the retina is then transformed into electrical signals in a process known as transduction. This allows the visual messages to be transmitted to the brain to be interpreted.</w:t>
      </w:r>
    </w:p>
    <w:p w:rsidR="002931C3" w:rsidRPr="002931C3" w:rsidRDefault="002931C3" w:rsidP="002931C3">
      <w:pPr>
        <w:pStyle w:val="ListParagraph"/>
        <w:jc w:val="both"/>
        <w:rPr>
          <w:rFonts w:ascii="Times New Roman" w:hAnsi="Times New Roman" w:cs="Times New Roman"/>
          <w:sz w:val="24"/>
          <w:szCs w:val="24"/>
        </w:rPr>
      </w:pPr>
      <w:r w:rsidRPr="002931C3">
        <w:rPr>
          <w:rFonts w:ascii="Times New Roman" w:hAnsi="Times New Roman" w:cs="Times New Roman"/>
          <w:sz w:val="24"/>
          <w:szCs w:val="24"/>
        </w:rPr>
        <w:t xml:space="preserve">The retina contains many photoreceptor cells. These cells contain proteins known as rods and cones. </w:t>
      </w:r>
    </w:p>
    <w:p w:rsidR="002931C3" w:rsidRPr="008C087E" w:rsidRDefault="002931C3" w:rsidP="002931C3">
      <w:pPr>
        <w:pStyle w:val="ListParagraph"/>
        <w:jc w:val="both"/>
        <w:rPr>
          <w:rFonts w:ascii="Times New Roman" w:hAnsi="Times New Roman" w:cs="Times New Roman"/>
          <w:sz w:val="24"/>
          <w:szCs w:val="24"/>
        </w:rPr>
      </w:pPr>
      <w:r w:rsidRPr="002931C3">
        <w:rPr>
          <w:rFonts w:ascii="Times New Roman" w:hAnsi="Times New Roman" w:cs="Times New Roman"/>
          <w:sz w:val="24"/>
          <w:szCs w:val="24"/>
        </w:rPr>
        <w:t>Rods are primarily for seeing things in low light, while cones are associated with detecting color and shapes at normal light levels.</w:t>
      </w:r>
    </w:p>
    <w:p w:rsidR="00A849AE" w:rsidRPr="00D910E0" w:rsidRDefault="008C087E" w:rsidP="008C087E">
      <w:pPr>
        <w:pStyle w:val="ListParagraph"/>
        <w:numPr>
          <w:ilvl w:val="0"/>
          <w:numId w:val="31"/>
        </w:numPr>
        <w:rPr>
          <w:rFonts w:ascii="Times New Roman" w:hAnsi="Times New Roman" w:cs="Times New Roman"/>
          <w:sz w:val="24"/>
          <w:szCs w:val="24"/>
        </w:rPr>
      </w:pPr>
      <w:r w:rsidRPr="008C087E">
        <w:rPr>
          <w:rFonts w:ascii="Times New Roman" w:hAnsi="Times New Roman" w:cs="Times New Roman"/>
          <w:b/>
          <w:bCs/>
          <w:sz w:val="24"/>
          <w:szCs w:val="24"/>
        </w:rPr>
        <w:t>Neural Processing</w:t>
      </w:r>
    </w:p>
    <w:p w:rsidR="00D910E0" w:rsidRPr="00D910E0" w:rsidRDefault="00D910E0" w:rsidP="00D910E0">
      <w:pPr>
        <w:pStyle w:val="ListParagraph"/>
        <w:jc w:val="both"/>
        <w:rPr>
          <w:rFonts w:ascii="Times New Roman" w:hAnsi="Times New Roman" w:cs="Times New Roman"/>
          <w:sz w:val="24"/>
          <w:szCs w:val="24"/>
        </w:rPr>
      </w:pPr>
      <w:r w:rsidRPr="00D910E0">
        <w:rPr>
          <w:rFonts w:ascii="Times New Roman" w:hAnsi="Times New Roman" w:cs="Times New Roman"/>
          <w:sz w:val="24"/>
          <w:szCs w:val="24"/>
        </w:rPr>
        <w:t>The electrical signals then undergo neural processing. The path followed by a particular signal depends on what type of signal it is (i.e. an auditory signal or a visual signal).</w:t>
      </w:r>
    </w:p>
    <w:p w:rsidR="00D910E0" w:rsidRDefault="00D910E0" w:rsidP="00D910E0">
      <w:pPr>
        <w:pStyle w:val="ListParagraph"/>
        <w:jc w:val="both"/>
        <w:rPr>
          <w:rFonts w:ascii="Times New Roman" w:hAnsi="Times New Roman" w:cs="Times New Roman"/>
          <w:sz w:val="24"/>
          <w:szCs w:val="24"/>
        </w:rPr>
      </w:pPr>
      <w:r w:rsidRPr="00D910E0">
        <w:rPr>
          <w:rFonts w:ascii="Times New Roman" w:hAnsi="Times New Roman" w:cs="Times New Roman"/>
          <w:sz w:val="24"/>
          <w:szCs w:val="24"/>
        </w:rPr>
        <w:t>Through the series of interconnect neurons located throughout the body, electrical signals are propagated from the receptors cells to the brain.</w:t>
      </w:r>
    </w:p>
    <w:p w:rsidR="009B10DF" w:rsidRPr="008C087E" w:rsidRDefault="009B10DF" w:rsidP="00D910E0">
      <w:pPr>
        <w:pStyle w:val="ListParagraph"/>
        <w:jc w:val="both"/>
        <w:rPr>
          <w:rFonts w:ascii="Times New Roman" w:hAnsi="Times New Roman" w:cs="Times New Roman"/>
          <w:sz w:val="24"/>
          <w:szCs w:val="24"/>
        </w:rPr>
      </w:pPr>
      <w:r w:rsidRPr="009B10DF">
        <w:rPr>
          <w:rFonts w:ascii="Times New Roman" w:hAnsi="Times New Roman" w:cs="Times New Roman"/>
          <w:sz w:val="24"/>
          <w:szCs w:val="24"/>
        </w:rPr>
        <w:t>In our previous example, the image of duck floating in the pond is received as light on the retina, which is then transduced into an electrical signal and then processed through the neurons in the visual network.</w:t>
      </w:r>
    </w:p>
    <w:p w:rsidR="00A849AE" w:rsidRPr="00903E81" w:rsidRDefault="008C087E" w:rsidP="008C087E">
      <w:pPr>
        <w:pStyle w:val="ListParagraph"/>
        <w:numPr>
          <w:ilvl w:val="0"/>
          <w:numId w:val="31"/>
        </w:numPr>
        <w:rPr>
          <w:rFonts w:ascii="Times New Roman" w:hAnsi="Times New Roman" w:cs="Times New Roman"/>
          <w:sz w:val="24"/>
          <w:szCs w:val="24"/>
        </w:rPr>
      </w:pPr>
      <w:r w:rsidRPr="008C087E">
        <w:rPr>
          <w:rFonts w:ascii="Times New Roman" w:hAnsi="Times New Roman" w:cs="Times New Roman"/>
          <w:b/>
          <w:bCs/>
          <w:sz w:val="24"/>
          <w:szCs w:val="24"/>
        </w:rPr>
        <w:t>Perception</w:t>
      </w:r>
    </w:p>
    <w:p w:rsidR="00903E81" w:rsidRDefault="000E741C" w:rsidP="00903E81">
      <w:pPr>
        <w:pStyle w:val="ListParagraph"/>
        <w:rPr>
          <w:rFonts w:ascii="Times New Roman" w:hAnsi="Times New Roman" w:cs="Times New Roman"/>
          <w:sz w:val="24"/>
          <w:szCs w:val="24"/>
        </w:rPr>
      </w:pPr>
      <w:r w:rsidRPr="000E741C">
        <w:rPr>
          <w:rFonts w:ascii="Times New Roman" w:hAnsi="Times New Roman" w:cs="Times New Roman"/>
          <w:sz w:val="24"/>
          <w:szCs w:val="24"/>
        </w:rPr>
        <w:t>Here, we actually perceive the stimulus object in the environment. It is at this point that we become consciously aware of the stimulus.</w:t>
      </w:r>
    </w:p>
    <w:p w:rsidR="00DD4F3C" w:rsidRPr="008C087E" w:rsidRDefault="00DD4F3C" w:rsidP="00903E81">
      <w:pPr>
        <w:pStyle w:val="ListParagraph"/>
        <w:rPr>
          <w:rFonts w:ascii="Times New Roman" w:hAnsi="Times New Roman" w:cs="Times New Roman"/>
          <w:sz w:val="24"/>
          <w:szCs w:val="24"/>
        </w:rPr>
      </w:pPr>
      <w:r w:rsidRPr="00DD4F3C">
        <w:rPr>
          <w:rFonts w:ascii="Times New Roman" w:hAnsi="Times New Roman" w:cs="Times New Roman"/>
          <w:sz w:val="24"/>
          <w:szCs w:val="24"/>
        </w:rPr>
        <w:t>Let's consider our example, in which we imagined that you were out for a morning jog in the park. At the perception stage, you have become aware of that there is something out on the pond to perceive.</w:t>
      </w:r>
    </w:p>
    <w:p w:rsidR="00A849AE" w:rsidRPr="00122AC0" w:rsidRDefault="008C087E" w:rsidP="008C087E">
      <w:pPr>
        <w:pStyle w:val="ListParagraph"/>
        <w:numPr>
          <w:ilvl w:val="0"/>
          <w:numId w:val="31"/>
        </w:numPr>
        <w:rPr>
          <w:rFonts w:ascii="Times New Roman" w:hAnsi="Times New Roman" w:cs="Times New Roman"/>
          <w:sz w:val="24"/>
          <w:szCs w:val="24"/>
        </w:rPr>
      </w:pPr>
      <w:r w:rsidRPr="008C087E">
        <w:rPr>
          <w:rFonts w:ascii="Times New Roman" w:hAnsi="Times New Roman" w:cs="Times New Roman"/>
          <w:b/>
          <w:bCs/>
          <w:sz w:val="24"/>
          <w:szCs w:val="24"/>
        </w:rPr>
        <w:t>Recognition</w:t>
      </w:r>
    </w:p>
    <w:p w:rsidR="00122AC0" w:rsidRPr="00122AC0" w:rsidRDefault="00122AC0" w:rsidP="00122AC0">
      <w:pPr>
        <w:pStyle w:val="ListParagraph"/>
        <w:jc w:val="both"/>
        <w:rPr>
          <w:rFonts w:ascii="Times New Roman" w:hAnsi="Times New Roman" w:cs="Times New Roman"/>
          <w:sz w:val="24"/>
          <w:szCs w:val="24"/>
        </w:rPr>
      </w:pPr>
      <w:r w:rsidRPr="00122AC0">
        <w:rPr>
          <w:rFonts w:ascii="Times New Roman" w:hAnsi="Times New Roman" w:cs="Times New Roman"/>
          <w:sz w:val="24"/>
          <w:szCs w:val="24"/>
        </w:rPr>
        <w:t xml:space="preserve">Perception doesn't just involve becoming consciously aware of the stimuli. It is also necessary for our brain to categorize and interpret what it is we are sensing. </w:t>
      </w:r>
    </w:p>
    <w:p w:rsidR="00122AC0" w:rsidRDefault="00122AC0" w:rsidP="00122AC0">
      <w:pPr>
        <w:pStyle w:val="ListParagraph"/>
        <w:jc w:val="both"/>
        <w:rPr>
          <w:rFonts w:ascii="Times New Roman" w:hAnsi="Times New Roman" w:cs="Times New Roman"/>
          <w:sz w:val="24"/>
          <w:szCs w:val="24"/>
        </w:rPr>
      </w:pPr>
      <w:r w:rsidRPr="00122AC0">
        <w:rPr>
          <w:rFonts w:ascii="Times New Roman" w:hAnsi="Times New Roman" w:cs="Times New Roman"/>
          <w:sz w:val="24"/>
          <w:szCs w:val="24"/>
        </w:rPr>
        <w:t>Our ability to interpret and give meaning to the object is the next step, known as recognition.</w:t>
      </w:r>
    </w:p>
    <w:p w:rsidR="00A30FF9" w:rsidRPr="008C087E" w:rsidRDefault="00A30FF9" w:rsidP="00122AC0">
      <w:pPr>
        <w:pStyle w:val="ListParagraph"/>
        <w:jc w:val="both"/>
        <w:rPr>
          <w:rFonts w:ascii="Times New Roman" w:hAnsi="Times New Roman" w:cs="Times New Roman"/>
          <w:sz w:val="24"/>
          <w:szCs w:val="24"/>
        </w:rPr>
      </w:pPr>
      <w:r w:rsidRPr="00A30FF9">
        <w:rPr>
          <w:rFonts w:ascii="Times New Roman" w:hAnsi="Times New Roman" w:cs="Times New Roman"/>
          <w:sz w:val="24"/>
          <w:szCs w:val="24"/>
        </w:rPr>
        <w:t>It is at the recognition stage of the perceptual process that you realize that there is a duck floating on the water.</w:t>
      </w:r>
    </w:p>
    <w:p w:rsidR="00A849AE" w:rsidRPr="00C81682" w:rsidRDefault="008C087E" w:rsidP="008C087E">
      <w:pPr>
        <w:pStyle w:val="ListParagraph"/>
        <w:numPr>
          <w:ilvl w:val="0"/>
          <w:numId w:val="31"/>
        </w:numPr>
        <w:rPr>
          <w:rFonts w:ascii="Times New Roman" w:hAnsi="Times New Roman" w:cs="Times New Roman"/>
          <w:sz w:val="24"/>
          <w:szCs w:val="24"/>
        </w:rPr>
      </w:pPr>
      <w:r w:rsidRPr="008C087E">
        <w:rPr>
          <w:rFonts w:ascii="Times New Roman" w:hAnsi="Times New Roman" w:cs="Times New Roman"/>
          <w:b/>
          <w:bCs/>
          <w:sz w:val="24"/>
          <w:szCs w:val="24"/>
        </w:rPr>
        <w:t>Action</w:t>
      </w:r>
    </w:p>
    <w:p w:rsidR="00C81682" w:rsidRPr="00C81682" w:rsidRDefault="00C81682" w:rsidP="00C81682">
      <w:pPr>
        <w:pStyle w:val="ListParagraph"/>
        <w:rPr>
          <w:rFonts w:ascii="Times New Roman" w:hAnsi="Times New Roman" w:cs="Times New Roman"/>
          <w:sz w:val="24"/>
          <w:szCs w:val="24"/>
        </w:rPr>
      </w:pPr>
      <w:r w:rsidRPr="00C81682">
        <w:rPr>
          <w:rFonts w:ascii="Times New Roman" w:hAnsi="Times New Roman" w:cs="Times New Roman"/>
          <w:sz w:val="24"/>
          <w:szCs w:val="24"/>
        </w:rPr>
        <w:t xml:space="preserve">The final step of the perceptual process involves some sort of action in response to the environmental stimulus. </w:t>
      </w:r>
    </w:p>
    <w:p w:rsidR="00C81682" w:rsidRDefault="00C81682" w:rsidP="00C81682">
      <w:pPr>
        <w:pStyle w:val="ListParagraph"/>
        <w:rPr>
          <w:rFonts w:ascii="Times New Roman" w:hAnsi="Times New Roman" w:cs="Times New Roman"/>
          <w:sz w:val="24"/>
          <w:szCs w:val="24"/>
        </w:rPr>
      </w:pPr>
      <w:r w:rsidRPr="00C81682">
        <w:rPr>
          <w:rFonts w:ascii="Times New Roman" w:hAnsi="Times New Roman" w:cs="Times New Roman"/>
          <w:sz w:val="24"/>
          <w:szCs w:val="24"/>
        </w:rPr>
        <w:t>This could involve a variety of actions, such as turning your head for a closer look or turning away to look at something else</w:t>
      </w:r>
    </w:p>
    <w:p w:rsidR="0031438A" w:rsidRDefault="0031438A" w:rsidP="00C81682">
      <w:pPr>
        <w:pStyle w:val="ListParagraph"/>
        <w:rPr>
          <w:rFonts w:ascii="Times New Roman" w:hAnsi="Times New Roman" w:cs="Times New Roman"/>
          <w:sz w:val="24"/>
          <w:szCs w:val="24"/>
        </w:rPr>
      </w:pPr>
      <w:r w:rsidRPr="0031438A">
        <w:rPr>
          <w:rFonts w:ascii="Times New Roman" w:hAnsi="Times New Roman" w:cs="Times New Roman"/>
          <w:sz w:val="24"/>
          <w:szCs w:val="24"/>
        </w:rPr>
        <w:lastRenderedPageBreak/>
        <w:t>We may wish to move towards the duck as an action</w:t>
      </w:r>
    </w:p>
    <w:p w:rsidR="005E6F7F" w:rsidRDefault="005E6F7F" w:rsidP="00A51D74">
      <w:pPr>
        <w:jc w:val="both"/>
        <w:rPr>
          <w:rFonts w:ascii="Times New Roman" w:hAnsi="Times New Roman" w:cs="Times New Roman"/>
          <w:b/>
          <w:sz w:val="24"/>
          <w:szCs w:val="24"/>
        </w:rPr>
      </w:pPr>
      <w:r w:rsidRPr="005E6F7F">
        <w:rPr>
          <w:rFonts w:ascii="Times New Roman" w:hAnsi="Times New Roman" w:cs="Times New Roman"/>
          <w:b/>
          <w:bCs/>
          <w:sz w:val="24"/>
          <w:szCs w:val="24"/>
        </w:rPr>
        <w:t>Factors Influencing Perception</w:t>
      </w:r>
    </w:p>
    <w:p w:rsidR="00461A76" w:rsidRPr="00461A76" w:rsidRDefault="00461A76" w:rsidP="00D93CA8">
      <w:pPr>
        <w:ind w:left="720"/>
        <w:jc w:val="both"/>
        <w:rPr>
          <w:rFonts w:ascii="Times New Roman" w:hAnsi="Times New Roman" w:cs="Times New Roman"/>
          <w:sz w:val="24"/>
          <w:szCs w:val="24"/>
        </w:rPr>
      </w:pPr>
      <w:r w:rsidRPr="00E47027">
        <w:rPr>
          <w:rFonts w:ascii="Times New Roman" w:hAnsi="Times New Roman" w:cs="Times New Roman"/>
          <w:b/>
          <w:sz w:val="24"/>
          <w:szCs w:val="24"/>
        </w:rPr>
        <w:t>The Perceiver:</w:t>
      </w:r>
      <w:r w:rsidRPr="00461A76">
        <w:rPr>
          <w:rFonts w:ascii="Times New Roman" w:hAnsi="Times New Roman" w:cs="Times New Roman"/>
          <w:sz w:val="24"/>
          <w:szCs w:val="24"/>
        </w:rPr>
        <w:t xml:space="preserve"> When an individual looks at the target and attempts to </w:t>
      </w:r>
      <w:r w:rsidR="00384854" w:rsidRPr="00461A76">
        <w:rPr>
          <w:rFonts w:ascii="Times New Roman" w:hAnsi="Times New Roman" w:cs="Times New Roman"/>
          <w:sz w:val="24"/>
          <w:szCs w:val="24"/>
        </w:rPr>
        <w:t>interpret</w:t>
      </w:r>
      <w:r w:rsidRPr="00461A76">
        <w:rPr>
          <w:rFonts w:ascii="Times New Roman" w:hAnsi="Times New Roman" w:cs="Times New Roman"/>
          <w:sz w:val="24"/>
          <w:szCs w:val="24"/>
        </w:rPr>
        <w:t xml:space="preserve"> what he / she sees. Such interpretation is heavily influenced by personal characteristics of the individual perceiver. The characteristics of perceiver include person’s needs. Past experience, habits, personality, values, attitudes etc</w:t>
      </w:r>
    </w:p>
    <w:p w:rsidR="00461A76" w:rsidRPr="00461A76" w:rsidRDefault="00461A76" w:rsidP="00D93CA8">
      <w:pPr>
        <w:ind w:left="720"/>
        <w:jc w:val="both"/>
        <w:rPr>
          <w:rFonts w:ascii="Times New Roman" w:hAnsi="Times New Roman" w:cs="Times New Roman"/>
          <w:sz w:val="24"/>
          <w:szCs w:val="24"/>
        </w:rPr>
      </w:pPr>
      <w:r w:rsidRPr="00461A76">
        <w:rPr>
          <w:rFonts w:ascii="Times New Roman" w:hAnsi="Times New Roman" w:cs="Times New Roman"/>
          <w:sz w:val="24"/>
          <w:szCs w:val="24"/>
        </w:rPr>
        <w:t>For example: – a negative attitude person interprets negative results and further makes negative perception.</w:t>
      </w:r>
    </w:p>
    <w:p w:rsidR="00461A76" w:rsidRPr="00461A76" w:rsidRDefault="00461A76" w:rsidP="00D93CA8">
      <w:pPr>
        <w:ind w:left="720"/>
        <w:jc w:val="both"/>
        <w:rPr>
          <w:rFonts w:ascii="Times New Roman" w:hAnsi="Times New Roman" w:cs="Times New Roman"/>
          <w:sz w:val="24"/>
          <w:szCs w:val="24"/>
        </w:rPr>
      </w:pPr>
      <w:r w:rsidRPr="00E47027">
        <w:rPr>
          <w:rFonts w:ascii="Times New Roman" w:hAnsi="Times New Roman" w:cs="Times New Roman"/>
          <w:b/>
          <w:sz w:val="24"/>
          <w:szCs w:val="24"/>
        </w:rPr>
        <w:t>The Perceived (object):</w:t>
      </w:r>
      <w:r w:rsidRPr="00461A76">
        <w:rPr>
          <w:rFonts w:ascii="Times New Roman" w:hAnsi="Times New Roman" w:cs="Times New Roman"/>
          <w:sz w:val="24"/>
          <w:szCs w:val="24"/>
        </w:rPr>
        <w:t xml:space="preserve"> Characteristics of the target, which has been, observed also affects the individual’s perception The physical attributes, appearance and behavior of other persons in the situation also influences the perception. Physical attributes of the person means age, height, weight, gender etc.</w:t>
      </w:r>
    </w:p>
    <w:p w:rsidR="00461A76" w:rsidRPr="00461A76" w:rsidRDefault="00461A76" w:rsidP="00D93CA8">
      <w:pPr>
        <w:ind w:left="720"/>
        <w:jc w:val="both"/>
        <w:rPr>
          <w:rFonts w:ascii="Times New Roman" w:hAnsi="Times New Roman" w:cs="Times New Roman"/>
          <w:sz w:val="24"/>
          <w:szCs w:val="24"/>
        </w:rPr>
      </w:pPr>
      <w:r w:rsidRPr="00461A76">
        <w:rPr>
          <w:rFonts w:ascii="Times New Roman" w:hAnsi="Times New Roman" w:cs="Times New Roman"/>
          <w:sz w:val="24"/>
          <w:szCs w:val="24"/>
        </w:rPr>
        <w:t>Loud people are easily noticeable in a group in comparison to the quite ones. Motion sound, size and other attributes of a target also affect the perception of an individual.</w:t>
      </w:r>
    </w:p>
    <w:p w:rsidR="00461A76" w:rsidRPr="00461A76" w:rsidRDefault="00461A76" w:rsidP="00D93CA8">
      <w:pPr>
        <w:ind w:left="720"/>
        <w:jc w:val="both"/>
        <w:rPr>
          <w:rFonts w:ascii="Times New Roman" w:hAnsi="Times New Roman" w:cs="Times New Roman"/>
          <w:sz w:val="24"/>
          <w:szCs w:val="24"/>
        </w:rPr>
      </w:pPr>
      <w:r w:rsidRPr="00461A76">
        <w:rPr>
          <w:rFonts w:ascii="Times New Roman" w:hAnsi="Times New Roman" w:cs="Times New Roman"/>
          <w:sz w:val="24"/>
          <w:szCs w:val="24"/>
        </w:rPr>
        <w:t>Object which is perceived is not observed in isolation, the relationship of a target with its background also influences perception. Person, objects or events that are similar to each other also tend to be grouped together. Greater the similarity, the greater is the probability that we will tend to perceive them as a common group.</w:t>
      </w:r>
    </w:p>
    <w:p w:rsidR="00461A76" w:rsidRPr="00461A76" w:rsidRDefault="00461A76" w:rsidP="00D93CA8">
      <w:pPr>
        <w:ind w:left="720"/>
        <w:jc w:val="both"/>
        <w:rPr>
          <w:rFonts w:ascii="Times New Roman" w:hAnsi="Times New Roman" w:cs="Times New Roman"/>
          <w:sz w:val="24"/>
          <w:szCs w:val="24"/>
        </w:rPr>
      </w:pPr>
      <w:r w:rsidRPr="00A51D74">
        <w:rPr>
          <w:rFonts w:ascii="Times New Roman" w:hAnsi="Times New Roman" w:cs="Times New Roman"/>
          <w:b/>
          <w:sz w:val="24"/>
          <w:szCs w:val="24"/>
        </w:rPr>
        <w:t>The Situation:</w:t>
      </w:r>
      <w:r w:rsidRPr="00461A76">
        <w:rPr>
          <w:rFonts w:ascii="Times New Roman" w:hAnsi="Times New Roman" w:cs="Times New Roman"/>
          <w:sz w:val="24"/>
          <w:szCs w:val="24"/>
        </w:rPr>
        <w:t xml:space="preserve">  The physical, social and organizational setting of the situation also influences individuals perception. The situation in which we see objects or events is important. The elements in the surrounding environment influences our perception.</w:t>
      </w:r>
    </w:p>
    <w:p w:rsidR="00461A76" w:rsidRDefault="00461A76" w:rsidP="00D93CA8">
      <w:pPr>
        <w:ind w:left="720"/>
        <w:jc w:val="both"/>
        <w:rPr>
          <w:rFonts w:ascii="Times New Roman" w:hAnsi="Times New Roman" w:cs="Times New Roman"/>
          <w:sz w:val="24"/>
          <w:szCs w:val="24"/>
        </w:rPr>
      </w:pPr>
      <w:r w:rsidRPr="00461A76">
        <w:rPr>
          <w:rFonts w:ascii="Times New Roman" w:hAnsi="Times New Roman" w:cs="Times New Roman"/>
          <w:sz w:val="24"/>
          <w:szCs w:val="24"/>
        </w:rPr>
        <w:t>For example:- hearing a subordinate calling his / her boss by his / her name may be perceived quite differently when observed in an office as opposed to an evening social reception.</w:t>
      </w:r>
    </w:p>
    <w:p w:rsidR="00D93CA8" w:rsidRDefault="00D93CA8" w:rsidP="00A51D74">
      <w:pPr>
        <w:jc w:val="both"/>
        <w:rPr>
          <w:rFonts w:ascii="Times New Roman" w:hAnsi="Times New Roman" w:cs="Times New Roman"/>
          <w:b/>
          <w:bCs/>
          <w:sz w:val="24"/>
          <w:szCs w:val="24"/>
        </w:rPr>
      </w:pPr>
      <w:r w:rsidRPr="00D93CA8">
        <w:rPr>
          <w:rFonts w:ascii="Times New Roman" w:hAnsi="Times New Roman" w:cs="Times New Roman"/>
          <w:b/>
          <w:bCs/>
          <w:sz w:val="24"/>
          <w:szCs w:val="24"/>
        </w:rPr>
        <w:t>Organization of Perceptions</w:t>
      </w:r>
    </w:p>
    <w:p w:rsidR="00EE1991" w:rsidRPr="00EE1991" w:rsidRDefault="00EE1991" w:rsidP="00EE1991">
      <w:pPr>
        <w:jc w:val="both"/>
        <w:rPr>
          <w:rFonts w:ascii="Times New Roman" w:hAnsi="Times New Roman" w:cs="Times New Roman"/>
          <w:sz w:val="24"/>
          <w:szCs w:val="24"/>
        </w:rPr>
      </w:pPr>
      <w:r w:rsidRPr="00EE1991">
        <w:rPr>
          <w:rFonts w:ascii="Times New Roman" w:hAnsi="Times New Roman" w:cs="Times New Roman"/>
          <w:sz w:val="24"/>
          <w:szCs w:val="24"/>
        </w:rPr>
        <w:t>The manner in which stimuli are arranged, that is, grouped, (in addition to their individual characteristics) also affects their perception.</w:t>
      </w:r>
    </w:p>
    <w:p w:rsidR="00EE1991" w:rsidRPr="00EE1991" w:rsidRDefault="00EE1991" w:rsidP="00EE1991">
      <w:pPr>
        <w:jc w:val="both"/>
        <w:rPr>
          <w:rFonts w:ascii="Times New Roman" w:hAnsi="Times New Roman" w:cs="Times New Roman"/>
          <w:sz w:val="24"/>
          <w:szCs w:val="24"/>
        </w:rPr>
      </w:pPr>
      <w:r w:rsidRPr="00EE1991">
        <w:rPr>
          <w:rFonts w:ascii="Times New Roman" w:hAnsi="Times New Roman" w:cs="Times New Roman"/>
          <w:sz w:val="24"/>
          <w:szCs w:val="24"/>
        </w:rPr>
        <w:t>Important stimulus characteristics that affect the organization of stimuli and their perception include the following:</w:t>
      </w:r>
    </w:p>
    <w:p w:rsidR="00C65E23" w:rsidRDefault="00EE1991" w:rsidP="00C65E23">
      <w:pPr>
        <w:pStyle w:val="ListParagraph"/>
        <w:numPr>
          <w:ilvl w:val="0"/>
          <w:numId w:val="33"/>
        </w:numPr>
        <w:jc w:val="both"/>
        <w:rPr>
          <w:rFonts w:ascii="Times New Roman" w:hAnsi="Times New Roman" w:cs="Times New Roman"/>
          <w:sz w:val="24"/>
          <w:szCs w:val="24"/>
        </w:rPr>
      </w:pPr>
      <w:r w:rsidRPr="00C65E23">
        <w:rPr>
          <w:rFonts w:ascii="Times New Roman" w:hAnsi="Times New Roman" w:cs="Times New Roman"/>
          <w:sz w:val="24"/>
          <w:szCs w:val="24"/>
        </w:rPr>
        <w:t>Similarity</w:t>
      </w:r>
      <w:r w:rsidR="00C65E23" w:rsidRPr="00C65E23">
        <w:rPr>
          <w:rFonts w:ascii="Times New Roman" w:hAnsi="Times New Roman" w:cs="Times New Roman"/>
          <w:sz w:val="24"/>
          <w:szCs w:val="24"/>
        </w:rPr>
        <w:t>: The principle of similarity states that things which share visual characteristics such as shape, size, color, texture, value or orientation will be seen as belonging together. Similarity means there is a tendency to see groups which have the same characteristics.</w:t>
      </w:r>
    </w:p>
    <w:p w:rsidR="000600D5" w:rsidRPr="000600D5" w:rsidRDefault="000600D5" w:rsidP="000600D5">
      <w:pPr>
        <w:pStyle w:val="ListParagraph"/>
        <w:jc w:val="both"/>
        <w:rPr>
          <w:rFonts w:ascii="Times New Roman" w:hAnsi="Times New Roman" w:cs="Times New Roman"/>
          <w:sz w:val="24"/>
          <w:szCs w:val="24"/>
        </w:rPr>
      </w:pPr>
      <w:r w:rsidRPr="000600D5">
        <w:rPr>
          <w:rFonts w:ascii="Times New Roman" w:hAnsi="Times New Roman" w:cs="Times New Roman"/>
          <w:sz w:val="24"/>
          <w:szCs w:val="24"/>
        </w:rPr>
        <w:t>For-example:</w:t>
      </w:r>
    </w:p>
    <w:p w:rsidR="000600D5" w:rsidRPr="000600D5" w:rsidRDefault="000600D5" w:rsidP="000600D5">
      <w:pPr>
        <w:pStyle w:val="ListParagraph"/>
        <w:jc w:val="both"/>
        <w:rPr>
          <w:rFonts w:ascii="Times New Roman" w:hAnsi="Times New Roman" w:cs="Times New Roman"/>
          <w:sz w:val="24"/>
          <w:szCs w:val="24"/>
        </w:rPr>
      </w:pPr>
      <w:r w:rsidRPr="000600D5">
        <w:rPr>
          <w:rFonts w:ascii="Times New Roman" w:hAnsi="Times New Roman" w:cs="Times New Roman"/>
          <w:sz w:val="24"/>
          <w:szCs w:val="24"/>
        </w:rPr>
        <w:t xml:space="preserve">There are three groups of red squares and three groups of yellow squares arranged in lines. </w:t>
      </w:r>
    </w:p>
    <w:p w:rsidR="000600D5" w:rsidRPr="00C65E23" w:rsidRDefault="000600D5" w:rsidP="000600D5">
      <w:pPr>
        <w:pStyle w:val="ListParagraph"/>
        <w:jc w:val="both"/>
        <w:rPr>
          <w:rFonts w:ascii="Times New Roman" w:hAnsi="Times New Roman" w:cs="Times New Roman"/>
          <w:sz w:val="24"/>
          <w:szCs w:val="24"/>
        </w:rPr>
      </w:pPr>
      <w:r w:rsidRPr="000600D5">
        <w:rPr>
          <w:rFonts w:ascii="Times New Roman" w:hAnsi="Times New Roman" w:cs="Times New Roman"/>
          <w:sz w:val="24"/>
          <w:szCs w:val="24"/>
        </w:rPr>
        <w:t>Due to similarity, all are making a group and making a square.</w:t>
      </w:r>
    </w:p>
    <w:p w:rsidR="009023E4" w:rsidRPr="009023E4" w:rsidRDefault="00EE1991" w:rsidP="009023E4">
      <w:pPr>
        <w:pStyle w:val="ListParagraph"/>
        <w:numPr>
          <w:ilvl w:val="0"/>
          <w:numId w:val="33"/>
        </w:numPr>
        <w:jc w:val="both"/>
        <w:rPr>
          <w:rFonts w:ascii="Times New Roman" w:hAnsi="Times New Roman" w:cs="Times New Roman"/>
          <w:sz w:val="24"/>
          <w:szCs w:val="24"/>
        </w:rPr>
      </w:pPr>
      <w:r w:rsidRPr="009023E4">
        <w:rPr>
          <w:rFonts w:ascii="Times New Roman" w:hAnsi="Times New Roman" w:cs="Times New Roman"/>
          <w:sz w:val="24"/>
          <w:szCs w:val="24"/>
        </w:rPr>
        <w:t>Nearness</w:t>
      </w:r>
      <w:r w:rsidR="009C4C9F" w:rsidRPr="009023E4">
        <w:rPr>
          <w:rFonts w:ascii="Times New Roman" w:hAnsi="Times New Roman" w:cs="Times New Roman"/>
          <w:sz w:val="24"/>
          <w:szCs w:val="24"/>
        </w:rPr>
        <w:t xml:space="preserve">: </w:t>
      </w:r>
      <w:r w:rsidR="009023E4" w:rsidRPr="009023E4">
        <w:rPr>
          <w:rFonts w:ascii="Times New Roman" w:hAnsi="Times New Roman" w:cs="Times New Roman"/>
          <w:sz w:val="24"/>
          <w:szCs w:val="24"/>
        </w:rPr>
        <w:t>Stimuli that are near one another tend to be grouped together.</w:t>
      </w:r>
    </w:p>
    <w:p w:rsidR="006C57E0" w:rsidRPr="006C57E0" w:rsidRDefault="006C57E0" w:rsidP="006C57E0">
      <w:pPr>
        <w:pStyle w:val="ListParagraph"/>
        <w:jc w:val="both"/>
        <w:rPr>
          <w:rFonts w:ascii="Times New Roman" w:hAnsi="Times New Roman" w:cs="Times New Roman"/>
          <w:sz w:val="24"/>
          <w:szCs w:val="24"/>
        </w:rPr>
      </w:pPr>
      <w:r w:rsidRPr="006C57E0">
        <w:rPr>
          <w:rFonts w:ascii="Times New Roman" w:hAnsi="Times New Roman" w:cs="Times New Roman"/>
          <w:sz w:val="24"/>
          <w:szCs w:val="24"/>
        </w:rPr>
        <w:lastRenderedPageBreak/>
        <w:t>For-example:</w:t>
      </w:r>
    </w:p>
    <w:p w:rsidR="00EE1991" w:rsidRPr="00EE1991" w:rsidRDefault="006C57E0" w:rsidP="006C57E0">
      <w:pPr>
        <w:pStyle w:val="ListParagraph"/>
        <w:jc w:val="both"/>
        <w:rPr>
          <w:rFonts w:ascii="Times New Roman" w:hAnsi="Times New Roman" w:cs="Times New Roman"/>
          <w:sz w:val="24"/>
          <w:szCs w:val="24"/>
        </w:rPr>
      </w:pPr>
      <w:r w:rsidRPr="006C57E0">
        <w:rPr>
          <w:rFonts w:ascii="Times New Roman" w:hAnsi="Times New Roman" w:cs="Times New Roman"/>
          <w:sz w:val="24"/>
          <w:szCs w:val="24"/>
        </w:rPr>
        <w:t>Stars near one another are sometimes seen as a pattern or constellation, which is not the case for stars that are far apart.</w:t>
      </w:r>
    </w:p>
    <w:p w:rsidR="00EE1991" w:rsidRDefault="00EE1991" w:rsidP="00EE1991">
      <w:pPr>
        <w:pStyle w:val="ListParagraph"/>
        <w:numPr>
          <w:ilvl w:val="0"/>
          <w:numId w:val="33"/>
        </w:numPr>
        <w:jc w:val="both"/>
        <w:rPr>
          <w:rFonts w:ascii="Times New Roman" w:hAnsi="Times New Roman" w:cs="Times New Roman"/>
          <w:sz w:val="24"/>
          <w:szCs w:val="24"/>
        </w:rPr>
      </w:pPr>
      <w:r w:rsidRPr="00EE1991">
        <w:rPr>
          <w:rFonts w:ascii="Times New Roman" w:hAnsi="Times New Roman" w:cs="Times New Roman"/>
          <w:sz w:val="24"/>
          <w:szCs w:val="24"/>
        </w:rPr>
        <w:t>Closure</w:t>
      </w:r>
      <w:r w:rsidR="0031764F">
        <w:rPr>
          <w:rFonts w:ascii="Times New Roman" w:hAnsi="Times New Roman" w:cs="Times New Roman"/>
          <w:sz w:val="24"/>
          <w:szCs w:val="24"/>
        </w:rPr>
        <w:t xml:space="preserve">: </w:t>
      </w:r>
    </w:p>
    <w:p w:rsidR="00F67629" w:rsidRDefault="00F67629" w:rsidP="00F67629">
      <w:pPr>
        <w:pStyle w:val="ListParagraph"/>
        <w:jc w:val="both"/>
        <w:rPr>
          <w:rFonts w:ascii="Times New Roman" w:hAnsi="Times New Roman" w:cs="Times New Roman"/>
          <w:sz w:val="24"/>
          <w:szCs w:val="24"/>
        </w:rPr>
      </w:pPr>
      <w:r w:rsidRPr="00F67629">
        <w:rPr>
          <w:rFonts w:ascii="Times New Roman" w:hAnsi="Times New Roman" w:cs="Times New Roman"/>
          <w:sz w:val="24"/>
          <w:szCs w:val="24"/>
        </w:rPr>
        <w:t>There is a tendency to close simple figures, if there lays some missing information. This results in an effect of filling in missing information or organizing information which is present to make a whole.</w:t>
      </w:r>
    </w:p>
    <w:p w:rsidR="00D359D8" w:rsidRPr="00D359D8" w:rsidRDefault="00D359D8" w:rsidP="00D359D8">
      <w:pPr>
        <w:pStyle w:val="ListParagraph"/>
        <w:jc w:val="both"/>
        <w:rPr>
          <w:rFonts w:ascii="Times New Roman" w:hAnsi="Times New Roman" w:cs="Times New Roman"/>
          <w:sz w:val="24"/>
          <w:szCs w:val="24"/>
        </w:rPr>
      </w:pPr>
      <w:r w:rsidRPr="00D359D8">
        <w:rPr>
          <w:rFonts w:ascii="Times New Roman" w:hAnsi="Times New Roman" w:cs="Times New Roman"/>
          <w:sz w:val="24"/>
          <w:szCs w:val="24"/>
        </w:rPr>
        <w:t>For-example:</w:t>
      </w:r>
    </w:p>
    <w:p w:rsidR="00D359D8" w:rsidRPr="00EE1991" w:rsidRDefault="00D359D8" w:rsidP="00D359D8">
      <w:pPr>
        <w:pStyle w:val="ListParagraph"/>
        <w:jc w:val="both"/>
        <w:rPr>
          <w:rFonts w:ascii="Times New Roman" w:hAnsi="Times New Roman" w:cs="Times New Roman"/>
          <w:sz w:val="24"/>
          <w:szCs w:val="24"/>
        </w:rPr>
      </w:pPr>
      <w:r w:rsidRPr="00D359D8">
        <w:rPr>
          <w:rFonts w:ascii="Times New Roman" w:hAnsi="Times New Roman" w:cs="Times New Roman"/>
          <w:sz w:val="24"/>
          <w:szCs w:val="24"/>
        </w:rPr>
        <w:t>In these images, the circle is incomplete but the viewer will consider it a circle as by filling in the missing portion in mind.</w:t>
      </w:r>
    </w:p>
    <w:p w:rsidR="001404AB" w:rsidRPr="001404AB" w:rsidRDefault="00EE1991" w:rsidP="001404AB">
      <w:pPr>
        <w:pStyle w:val="ListParagraph"/>
        <w:numPr>
          <w:ilvl w:val="0"/>
          <w:numId w:val="33"/>
        </w:numPr>
        <w:jc w:val="both"/>
        <w:rPr>
          <w:rFonts w:ascii="Times New Roman" w:hAnsi="Times New Roman" w:cs="Times New Roman"/>
          <w:sz w:val="24"/>
          <w:szCs w:val="24"/>
        </w:rPr>
      </w:pPr>
      <w:r w:rsidRPr="001404AB">
        <w:rPr>
          <w:rFonts w:ascii="Times New Roman" w:hAnsi="Times New Roman" w:cs="Times New Roman"/>
          <w:sz w:val="24"/>
          <w:szCs w:val="24"/>
        </w:rPr>
        <w:t>Continuity</w:t>
      </w:r>
      <w:r w:rsidR="00F76649" w:rsidRPr="001404AB">
        <w:rPr>
          <w:rFonts w:ascii="Times New Roman" w:hAnsi="Times New Roman" w:cs="Times New Roman"/>
          <w:sz w:val="24"/>
          <w:szCs w:val="24"/>
        </w:rPr>
        <w:t xml:space="preserve">: </w:t>
      </w:r>
      <w:r w:rsidR="001404AB" w:rsidRPr="001404AB">
        <w:rPr>
          <w:rFonts w:ascii="Times New Roman" w:hAnsi="Times New Roman" w:cs="Times New Roman"/>
          <w:sz w:val="24"/>
          <w:szCs w:val="24"/>
        </w:rPr>
        <w:t xml:space="preserve">Continuity means that we do look at objects that are closer together as having smooth movements. Continuation occurs when the eye is compelled to move through one object and continue to another object. </w:t>
      </w:r>
    </w:p>
    <w:p w:rsidR="00183DF1" w:rsidRPr="00183DF1" w:rsidRDefault="00183DF1" w:rsidP="00183DF1">
      <w:pPr>
        <w:pStyle w:val="ListParagraph"/>
        <w:jc w:val="both"/>
        <w:rPr>
          <w:rFonts w:ascii="Times New Roman" w:hAnsi="Times New Roman" w:cs="Times New Roman"/>
          <w:sz w:val="24"/>
          <w:szCs w:val="24"/>
        </w:rPr>
      </w:pPr>
      <w:r w:rsidRPr="00183DF1">
        <w:rPr>
          <w:rFonts w:ascii="Times New Roman" w:hAnsi="Times New Roman" w:cs="Times New Roman"/>
          <w:sz w:val="24"/>
          <w:szCs w:val="24"/>
        </w:rPr>
        <w:t>For-example:</w:t>
      </w:r>
    </w:p>
    <w:p w:rsidR="00EE1991" w:rsidRPr="00EE1991" w:rsidRDefault="00183DF1" w:rsidP="00183DF1">
      <w:pPr>
        <w:pStyle w:val="ListParagraph"/>
        <w:jc w:val="both"/>
        <w:rPr>
          <w:rFonts w:ascii="Times New Roman" w:hAnsi="Times New Roman" w:cs="Times New Roman"/>
          <w:sz w:val="24"/>
          <w:szCs w:val="24"/>
        </w:rPr>
      </w:pPr>
      <w:r w:rsidRPr="00183DF1">
        <w:rPr>
          <w:rFonts w:ascii="Times New Roman" w:hAnsi="Times New Roman" w:cs="Times New Roman"/>
          <w:sz w:val="24"/>
          <w:szCs w:val="24"/>
        </w:rPr>
        <w:t>Looking at the picture, A to O and O to D are two lines. Similarly, C to O and O to B are two lines. The principle of continuity predicts the preference for continuous figures. We perceive the figure as two crossed lines instead of four lines meeting at the center.</w:t>
      </w:r>
    </w:p>
    <w:p w:rsidR="0050364B" w:rsidRPr="0050364B" w:rsidRDefault="00EE1991" w:rsidP="00586E29">
      <w:pPr>
        <w:pStyle w:val="ListParagraph"/>
        <w:numPr>
          <w:ilvl w:val="0"/>
          <w:numId w:val="33"/>
        </w:numPr>
        <w:spacing w:after="0" w:line="240" w:lineRule="auto"/>
        <w:jc w:val="both"/>
        <w:rPr>
          <w:rFonts w:ascii="Times New Roman" w:hAnsi="Times New Roman" w:cs="Times New Roman"/>
          <w:sz w:val="24"/>
          <w:szCs w:val="24"/>
        </w:rPr>
      </w:pPr>
      <w:r w:rsidRPr="0050364B">
        <w:rPr>
          <w:rFonts w:ascii="Times New Roman" w:hAnsi="Times New Roman" w:cs="Times New Roman"/>
          <w:sz w:val="24"/>
          <w:szCs w:val="24"/>
        </w:rPr>
        <w:t>Common fate</w:t>
      </w:r>
      <w:r w:rsidR="003863EC" w:rsidRPr="0050364B">
        <w:rPr>
          <w:rFonts w:ascii="Times New Roman" w:hAnsi="Times New Roman" w:cs="Times New Roman"/>
          <w:sz w:val="24"/>
          <w:szCs w:val="24"/>
        </w:rPr>
        <w:t xml:space="preserve">: </w:t>
      </w:r>
      <w:r w:rsidR="0050364B" w:rsidRPr="0050364B">
        <w:rPr>
          <w:rFonts w:ascii="Times New Roman" w:hAnsi="Times New Roman" w:cs="Times New Roman"/>
          <w:sz w:val="24"/>
          <w:szCs w:val="24"/>
        </w:rPr>
        <w:t>Elements with the same moving direction are perceived as a collective or unit. They have common fate as they seem to be moving in same direction. The brain will mentally group items all pointing in the same direction.</w:t>
      </w:r>
    </w:p>
    <w:p w:rsidR="002358CB" w:rsidRPr="002358CB" w:rsidRDefault="002358CB" w:rsidP="00586E29">
      <w:pPr>
        <w:spacing w:after="0" w:line="240" w:lineRule="auto"/>
        <w:ind w:left="720"/>
        <w:jc w:val="both"/>
        <w:rPr>
          <w:rFonts w:ascii="Times New Roman" w:hAnsi="Times New Roman" w:cs="Times New Roman"/>
          <w:sz w:val="24"/>
          <w:szCs w:val="24"/>
        </w:rPr>
      </w:pPr>
      <w:r w:rsidRPr="002358CB">
        <w:rPr>
          <w:rFonts w:ascii="Times New Roman" w:hAnsi="Times New Roman" w:cs="Times New Roman"/>
          <w:sz w:val="24"/>
          <w:szCs w:val="24"/>
        </w:rPr>
        <w:t>For-example:</w:t>
      </w:r>
    </w:p>
    <w:p w:rsidR="00D93CA8" w:rsidRDefault="002358CB" w:rsidP="00586E29">
      <w:pPr>
        <w:spacing w:after="0" w:line="240" w:lineRule="auto"/>
        <w:ind w:left="720"/>
        <w:jc w:val="both"/>
        <w:rPr>
          <w:rFonts w:ascii="Times New Roman" w:hAnsi="Times New Roman" w:cs="Times New Roman"/>
          <w:sz w:val="24"/>
          <w:szCs w:val="24"/>
        </w:rPr>
      </w:pPr>
      <w:r w:rsidRPr="002358CB">
        <w:rPr>
          <w:rFonts w:ascii="Times New Roman" w:hAnsi="Times New Roman" w:cs="Times New Roman"/>
          <w:sz w:val="24"/>
          <w:szCs w:val="24"/>
        </w:rPr>
        <w:t>In this image, we perceive that both the lines are moving in same direction (downward or upward).</w:t>
      </w:r>
    </w:p>
    <w:p w:rsidR="00FB3BE1" w:rsidRPr="00FB3BE1" w:rsidRDefault="00413A5A" w:rsidP="00FB3BE1">
      <w:pPr>
        <w:pStyle w:val="ListParagraph"/>
        <w:numPr>
          <w:ilvl w:val="0"/>
          <w:numId w:val="34"/>
        </w:numPr>
        <w:spacing w:after="0" w:line="240" w:lineRule="auto"/>
        <w:jc w:val="both"/>
        <w:rPr>
          <w:rFonts w:ascii="Times New Roman" w:hAnsi="Times New Roman" w:cs="Times New Roman"/>
          <w:sz w:val="24"/>
          <w:szCs w:val="24"/>
        </w:rPr>
      </w:pPr>
      <w:r w:rsidRPr="00FB3BE1">
        <w:rPr>
          <w:rFonts w:ascii="Times New Roman" w:hAnsi="Times New Roman" w:cs="Times New Roman"/>
          <w:sz w:val="24"/>
          <w:szCs w:val="24"/>
        </w:rPr>
        <w:t xml:space="preserve">Grouping: </w:t>
      </w:r>
      <w:r w:rsidR="00FB3BE1" w:rsidRPr="00FB3BE1">
        <w:rPr>
          <w:rFonts w:ascii="Times New Roman" w:hAnsi="Times New Roman" w:cs="Times New Roman"/>
          <w:sz w:val="24"/>
          <w:szCs w:val="24"/>
        </w:rPr>
        <w:t>In order to make sense of our world our brains try to see patterns or shapes that are recognizable. This principle is called “grouping”.</w:t>
      </w:r>
    </w:p>
    <w:p w:rsidR="00823634" w:rsidRDefault="001E2540" w:rsidP="001E2540">
      <w:pPr>
        <w:spacing w:after="0" w:line="240" w:lineRule="auto"/>
        <w:jc w:val="both"/>
        <w:rPr>
          <w:rFonts w:ascii="Times New Roman" w:hAnsi="Times New Roman" w:cs="Times New Roman"/>
          <w:b/>
          <w:bCs/>
          <w:sz w:val="24"/>
          <w:szCs w:val="24"/>
        </w:rPr>
      </w:pPr>
      <w:r w:rsidRPr="001E2540">
        <w:rPr>
          <w:rFonts w:ascii="Times New Roman" w:hAnsi="Times New Roman" w:cs="Times New Roman"/>
          <w:b/>
          <w:bCs/>
          <w:sz w:val="24"/>
          <w:szCs w:val="24"/>
        </w:rPr>
        <w:t>Types of Perceptions</w:t>
      </w:r>
    </w:p>
    <w:p w:rsidR="00F12A24" w:rsidRPr="00F12A24" w:rsidRDefault="00F12A24" w:rsidP="00F12A24">
      <w:pPr>
        <w:spacing w:after="0" w:line="240" w:lineRule="auto"/>
        <w:jc w:val="both"/>
        <w:rPr>
          <w:rFonts w:ascii="Times New Roman" w:hAnsi="Times New Roman" w:cs="Times New Roman"/>
          <w:sz w:val="24"/>
          <w:szCs w:val="24"/>
        </w:rPr>
      </w:pPr>
      <w:r w:rsidRPr="00F12A24">
        <w:rPr>
          <w:rFonts w:ascii="Times New Roman" w:hAnsi="Times New Roman" w:cs="Times New Roman"/>
          <w:sz w:val="24"/>
          <w:szCs w:val="24"/>
        </w:rPr>
        <w:t>The manner in which stimuli are arranged, that is, grouped, (in addition to their individual characteristics) also affects their perception.</w:t>
      </w:r>
    </w:p>
    <w:p w:rsidR="00F12A24" w:rsidRPr="00F12A24" w:rsidRDefault="00F12A24" w:rsidP="00F12A24">
      <w:pPr>
        <w:spacing w:after="0" w:line="240" w:lineRule="auto"/>
        <w:jc w:val="both"/>
        <w:rPr>
          <w:rFonts w:ascii="Times New Roman" w:hAnsi="Times New Roman" w:cs="Times New Roman"/>
          <w:sz w:val="24"/>
          <w:szCs w:val="24"/>
        </w:rPr>
      </w:pPr>
      <w:r w:rsidRPr="00F12A24">
        <w:rPr>
          <w:rFonts w:ascii="Times New Roman" w:hAnsi="Times New Roman" w:cs="Times New Roman"/>
          <w:sz w:val="24"/>
          <w:szCs w:val="24"/>
        </w:rPr>
        <w:t>Important stimulus characteristics that affect the organization of stimuli and their perception include the following:</w:t>
      </w:r>
    </w:p>
    <w:p w:rsidR="006055C1" w:rsidRPr="006055C1" w:rsidRDefault="00F12A24" w:rsidP="006055C1">
      <w:pPr>
        <w:pStyle w:val="ListParagraph"/>
        <w:numPr>
          <w:ilvl w:val="0"/>
          <w:numId w:val="35"/>
        </w:numPr>
        <w:spacing w:after="0" w:line="240" w:lineRule="auto"/>
        <w:jc w:val="both"/>
        <w:rPr>
          <w:rFonts w:ascii="Times New Roman" w:hAnsi="Times New Roman" w:cs="Times New Roman"/>
          <w:sz w:val="24"/>
          <w:szCs w:val="24"/>
        </w:rPr>
      </w:pPr>
      <w:r w:rsidRPr="00F12A24">
        <w:rPr>
          <w:rFonts w:ascii="Times New Roman" w:hAnsi="Times New Roman" w:cs="Times New Roman"/>
          <w:sz w:val="24"/>
          <w:szCs w:val="24"/>
        </w:rPr>
        <w:t>Self Perception</w:t>
      </w:r>
      <w:r w:rsidR="009F453F">
        <w:rPr>
          <w:rFonts w:ascii="Times New Roman" w:hAnsi="Times New Roman" w:cs="Times New Roman"/>
          <w:sz w:val="24"/>
          <w:szCs w:val="24"/>
        </w:rPr>
        <w:t xml:space="preserve">: </w:t>
      </w:r>
      <w:r w:rsidR="006055C1" w:rsidRPr="006055C1">
        <w:rPr>
          <w:rFonts w:ascii="Times New Roman" w:hAnsi="Times New Roman" w:cs="Times New Roman"/>
          <w:sz w:val="24"/>
          <w:szCs w:val="24"/>
        </w:rPr>
        <w:t>Self perception is a process by which people develop a view of themselves.</w:t>
      </w:r>
    </w:p>
    <w:p w:rsidR="004F3A82" w:rsidRPr="004F3A82" w:rsidRDefault="006055C1" w:rsidP="004F3A82">
      <w:pPr>
        <w:pStyle w:val="ListParagraph"/>
        <w:spacing w:after="0" w:line="240" w:lineRule="auto"/>
        <w:jc w:val="both"/>
        <w:rPr>
          <w:rFonts w:ascii="Times New Roman" w:hAnsi="Times New Roman" w:cs="Times New Roman"/>
          <w:sz w:val="24"/>
          <w:szCs w:val="24"/>
        </w:rPr>
      </w:pPr>
      <w:r w:rsidRPr="004F3A82">
        <w:rPr>
          <w:rFonts w:ascii="Times New Roman" w:hAnsi="Times New Roman" w:cs="Times New Roman"/>
          <w:sz w:val="24"/>
          <w:szCs w:val="24"/>
        </w:rPr>
        <w:t>It is developed from social interaction within different groups.</w:t>
      </w:r>
      <w:r w:rsidR="004F3A82" w:rsidRPr="004F3A82">
        <w:rPr>
          <w:rFonts w:ascii="Times New Roman" w:hAnsi="Times New Roman" w:cs="Times New Roman"/>
          <w:bCs/>
          <w:sz w:val="24"/>
          <w:szCs w:val="24"/>
        </w:rPr>
        <w:t xml:space="preserve">Self-perception has three parts:  </w:t>
      </w:r>
    </w:p>
    <w:p w:rsidR="00A70B0C" w:rsidRPr="004122AC" w:rsidRDefault="004F3A82" w:rsidP="00A70B0C">
      <w:pPr>
        <w:pStyle w:val="ListParagraph"/>
        <w:numPr>
          <w:ilvl w:val="1"/>
          <w:numId w:val="35"/>
        </w:numPr>
        <w:jc w:val="both"/>
        <w:rPr>
          <w:rFonts w:ascii="Times New Roman" w:hAnsi="Times New Roman" w:cs="Times New Roman"/>
          <w:sz w:val="24"/>
          <w:szCs w:val="24"/>
        </w:rPr>
      </w:pPr>
      <w:r w:rsidRPr="004122AC">
        <w:rPr>
          <w:rFonts w:ascii="Times New Roman" w:hAnsi="Times New Roman" w:cs="Times New Roman"/>
          <w:bCs/>
          <w:sz w:val="24"/>
          <w:szCs w:val="24"/>
        </w:rPr>
        <w:t>Self-concept</w:t>
      </w:r>
      <w:r w:rsidR="00AC3C43" w:rsidRPr="004122AC">
        <w:rPr>
          <w:rFonts w:ascii="Times New Roman" w:hAnsi="Times New Roman" w:cs="Times New Roman"/>
          <w:bCs/>
          <w:sz w:val="24"/>
          <w:szCs w:val="24"/>
        </w:rPr>
        <w:t xml:space="preserve">: </w:t>
      </w:r>
    </w:p>
    <w:p w:rsidR="00A70B0C" w:rsidRPr="00A70B0C" w:rsidRDefault="00A70B0C" w:rsidP="00025D2F">
      <w:pPr>
        <w:pStyle w:val="ListParagraph"/>
        <w:numPr>
          <w:ilvl w:val="0"/>
          <w:numId w:val="37"/>
        </w:numPr>
        <w:jc w:val="both"/>
        <w:rPr>
          <w:rFonts w:ascii="Times New Roman" w:hAnsi="Times New Roman" w:cs="Times New Roman"/>
          <w:sz w:val="24"/>
          <w:szCs w:val="24"/>
        </w:rPr>
      </w:pPr>
      <w:r w:rsidRPr="00A70B0C">
        <w:rPr>
          <w:rFonts w:ascii="Times New Roman" w:hAnsi="Times New Roman" w:cs="Times New Roman"/>
          <w:sz w:val="24"/>
          <w:szCs w:val="24"/>
        </w:rPr>
        <w:t>It refers to how someone thinks about or perceives themselves</w:t>
      </w:r>
    </w:p>
    <w:p w:rsidR="00A70B0C" w:rsidRPr="00A70B0C" w:rsidRDefault="00A70B0C" w:rsidP="00025D2F">
      <w:pPr>
        <w:pStyle w:val="ListParagraph"/>
        <w:numPr>
          <w:ilvl w:val="0"/>
          <w:numId w:val="37"/>
        </w:numPr>
        <w:jc w:val="both"/>
        <w:rPr>
          <w:rFonts w:ascii="Times New Roman" w:hAnsi="Times New Roman" w:cs="Times New Roman"/>
          <w:sz w:val="24"/>
          <w:szCs w:val="24"/>
        </w:rPr>
      </w:pPr>
      <w:r w:rsidRPr="00A70B0C">
        <w:rPr>
          <w:rFonts w:ascii="Times New Roman" w:hAnsi="Times New Roman" w:cs="Times New Roman"/>
          <w:sz w:val="24"/>
          <w:szCs w:val="24"/>
        </w:rPr>
        <w:t>You see yourself as a LOVEABLE and WORTHWHILE person</w:t>
      </w:r>
    </w:p>
    <w:p w:rsidR="00A70B0C" w:rsidRPr="00A70B0C" w:rsidRDefault="00A70B0C" w:rsidP="00025D2F">
      <w:pPr>
        <w:pStyle w:val="ListParagraph"/>
        <w:numPr>
          <w:ilvl w:val="0"/>
          <w:numId w:val="37"/>
        </w:numPr>
        <w:jc w:val="both"/>
        <w:rPr>
          <w:rFonts w:ascii="Times New Roman" w:hAnsi="Times New Roman" w:cs="Times New Roman"/>
          <w:sz w:val="24"/>
          <w:szCs w:val="24"/>
        </w:rPr>
      </w:pPr>
      <w:r w:rsidRPr="00A70B0C">
        <w:rPr>
          <w:rFonts w:ascii="Times New Roman" w:hAnsi="Times New Roman" w:cs="Times New Roman"/>
          <w:sz w:val="24"/>
          <w:szCs w:val="24"/>
        </w:rPr>
        <w:t>You feel uncertain and uncomfortable about yourself-you fear possible rejection</w:t>
      </w:r>
    </w:p>
    <w:p w:rsidR="00A70B0C" w:rsidRPr="00A70B0C" w:rsidRDefault="00A70B0C" w:rsidP="00025D2F">
      <w:pPr>
        <w:pStyle w:val="ListParagraph"/>
        <w:numPr>
          <w:ilvl w:val="0"/>
          <w:numId w:val="37"/>
        </w:numPr>
        <w:jc w:val="both"/>
        <w:rPr>
          <w:rFonts w:ascii="Times New Roman" w:hAnsi="Times New Roman" w:cs="Times New Roman"/>
          <w:sz w:val="24"/>
          <w:szCs w:val="24"/>
        </w:rPr>
      </w:pPr>
      <w:r w:rsidRPr="00A70B0C">
        <w:rPr>
          <w:rFonts w:ascii="Times New Roman" w:hAnsi="Times New Roman" w:cs="Times New Roman"/>
          <w:sz w:val="24"/>
          <w:szCs w:val="24"/>
        </w:rPr>
        <w:t>self-identity is the mental and conceptual awareness of strengths and weaknesses</w:t>
      </w:r>
    </w:p>
    <w:p w:rsidR="00A70B0C" w:rsidRPr="004122AC" w:rsidRDefault="004F3A82" w:rsidP="00A70B0C">
      <w:pPr>
        <w:pStyle w:val="ListParagraph"/>
        <w:numPr>
          <w:ilvl w:val="1"/>
          <w:numId w:val="35"/>
        </w:numPr>
        <w:jc w:val="both"/>
        <w:rPr>
          <w:rFonts w:ascii="Times New Roman" w:hAnsi="Times New Roman" w:cs="Times New Roman"/>
          <w:sz w:val="24"/>
          <w:szCs w:val="24"/>
        </w:rPr>
      </w:pPr>
      <w:r w:rsidRPr="004122AC">
        <w:rPr>
          <w:rFonts w:ascii="Times New Roman" w:hAnsi="Times New Roman" w:cs="Times New Roman"/>
          <w:bCs/>
          <w:sz w:val="24"/>
          <w:szCs w:val="24"/>
        </w:rPr>
        <w:t>Self-esteem</w:t>
      </w:r>
      <w:r w:rsidR="00A70B0C" w:rsidRPr="004122AC">
        <w:rPr>
          <w:rFonts w:ascii="Times New Roman" w:hAnsi="Times New Roman" w:cs="Times New Roman"/>
          <w:bCs/>
          <w:sz w:val="24"/>
          <w:szCs w:val="24"/>
        </w:rPr>
        <w:t>:</w:t>
      </w:r>
    </w:p>
    <w:p w:rsidR="00D569D8" w:rsidRPr="00D569D8" w:rsidRDefault="00D569D8" w:rsidP="00D569D8">
      <w:pPr>
        <w:pStyle w:val="ListParagraph"/>
        <w:numPr>
          <w:ilvl w:val="0"/>
          <w:numId w:val="38"/>
        </w:numPr>
        <w:jc w:val="both"/>
        <w:rPr>
          <w:rFonts w:ascii="Times New Roman" w:hAnsi="Times New Roman" w:cs="Times New Roman"/>
          <w:sz w:val="24"/>
          <w:szCs w:val="24"/>
        </w:rPr>
      </w:pPr>
      <w:r w:rsidRPr="00D569D8">
        <w:rPr>
          <w:rFonts w:ascii="Times New Roman" w:hAnsi="Times New Roman" w:cs="Times New Roman"/>
          <w:sz w:val="24"/>
          <w:szCs w:val="24"/>
        </w:rPr>
        <w:t>Emotional dimension of self-perception</w:t>
      </w:r>
    </w:p>
    <w:p w:rsidR="00D569D8" w:rsidRPr="00D569D8" w:rsidRDefault="00D569D8" w:rsidP="00D569D8">
      <w:pPr>
        <w:pStyle w:val="ListParagraph"/>
        <w:numPr>
          <w:ilvl w:val="0"/>
          <w:numId w:val="38"/>
        </w:numPr>
        <w:jc w:val="both"/>
        <w:rPr>
          <w:rFonts w:ascii="Times New Roman" w:hAnsi="Times New Roman" w:cs="Times New Roman"/>
          <w:sz w:val="24"/>
          <w:szCs w:val="24"/>
        </w:rPr>
      </w:pPr>
      <w:r w:rsidRPr="00D569D8">
        <w:rPr>
          <w:rFonts w:ascii="Times New Roman" w:hAnsi="Times New Roman" w:cs="Times New Roman"/>
          <w:sz w:val="24"/>
          <w:szCs w:val="24"/>
        </w:rPr>
        <w:t>Positive and negative judgments people have of themselves</w:t>
      </w:r>
    </w:p>
    <w:p w:rsidR="00D569D8" w:rsidRPr="00D569D8" w:rsidRDefault="00D569D8" w:rsidP="00D569D8">
      <w:pPr>
        <w:pStyle w:val="ListParagraph"/>
        <w:numPr>
          <w:ilvl w:val="0"/>
          <w:numId w:val="38"/>
        </w:numPr>
        <w:jc w:val="both"/>
        <w:rPr>
          <w:rFonts w:ascii="Times New Roman" w:hAnsi="Times New Roman" w:cs="Times New Roman"/>
          <w:sz w:val="24"/>
          <w:szCs w:val="24"/>
        </w:rPr>
      </w:pPr>
      <w:r w:rsidRPr="00D569D8">
        <w:rPr>
          <w:rFonts w:ascii="Times New Roman" w:hAnsi="Times New Roman" w:cs="Times New Roman"/>
          <w:sz w:val="24"/>
          <w:szCs w:val="24"/>
        </w:rPr>
        <w:lastRenderedPageBreak/>
        <w:t>People with low self-esteem tend to be unsuccessful; do not adapt well to stressful events</w:t>
      </w:r>
    </w:p>
    <w:p w:rsidR="00872BD7" w:rsidRPr="00A70B0C" w:rsidRDefault="00D569D8" w:rsidP="00D569D8">
      <w:pPr>
        <w:pStyle w:val="ListParagraph"/>
        <w:numPr>
          <w:ilvl w:val="0"/>
          <w:numId w:val="38"/>
        </w:numPr>
        <w:jc w:val="both"/>
        <w:rPr>
          <w:rFonts w:ascii="Times New Roman" w:hAnsi="Times New Roman" w:cs="Times New Roman"/>
          <w:sz w:val="24"/>
          <w:szCs w:val="24"/>
        </w:rPr>
      </w:pPr>
      <w:r w:rsidRPr="00D569D8">
        <w:rPr>
          <w:rFonts w:ascii="Times New Roman" w:hAnsi="Times New Roman" w:cs="Times New Roman"/>
          <w:sz w:val="24"/>
          <w:szCs w:val="24"/>
        </w:rPr>
        <w:t>Those with high self-esteem have the opposite experiences</w:t>
      </w:r>
    </w:p>
    <w:p w:rsidR="00C40404" w:rsidRPr="004122AC" w:rsidRDefault="004F3A82" w:rsidP="00A70B0C">
      <w:pPr>
        <w:pStyle w:val="ListParagraph"/>
        <w:numPr>
          <w:ilvl w:val="1"/>
          <w:numId w:val="35"/>
        </w:numPr>
        <w:jc w:val="both"/>
        <w:rPr>
          <w:rFonts w:ascii="Times New Roman" w:hAnsi="Times New Roman" w:cs="Times New Roman"/>
          <w:sz w:val="24"/>
          <w:szCs w:val="24"/>
        </w:rPr>
      </w:pPr>
      <w:r w:rsidRPr="004122AC">
        <w:rPr>
          <w:rFonts w:ascii="Times New Roman" w:hAnsi="Times New Roman" w:cs="Times New Roman"/>
          <w:bCs/>
          <w:sz w:val="24"/>
          <w:szCs w:val="24"/>
        </w:rPr>
        <w:t>Self-presentation</w:t>
      </w:r>
      <w:r w:rsidR="00A70B0C" w:rsidRPr="004122AC">
        <w:rPr>
          <w:rFonts w:ascii="Times New Roman" w:hAnsi="Times New Roman" w:cs="Times New Roman"/>
          <w:bCs/>
          <w:sz w:val="24"/>
          <w:szCs w:val="24"/>
        </w:rPr>
        <w:t>:</w:t>
      </w:r>
    </w:p>
    <w:p w:rsidR="004205DE" w:rsidRPr="004205DE" w:rsidRDefault="004205DE" w:rsidP="004205DE">
      <w:pPr>
        <w:pStyle w:val="ListParagraph"/>
        <w:numPr>
          <w:ilvl w:val="0"/>
          <w:numId w:val="39"/>
        </w:numPr>
        <w:jc w:val="both"/>
        <w:rPr>
          <w:rFonts w:ascii="Times New Roman" w:hAnsi="Times New Roman" w:cs="Times New Roman"/>
          <w:sz w:val="24"/>
          <w:szCs w:val="24"/>
        </w:rPr>
      </w:pPr>
      <w:r w:rsidRPr="004205DE">
        <w:rPr>
          <w:rFonts w:ascii="Times New Roman" w:hAnsi="Times New Roman" w:cs="Times New Roman"/>
          <w:sz w:val="24"/>
          <w:szCs w:val="24"/>
        </w:rPr>
        <w:t>Behavioral strategies people use to affect how others see them</w:t>
      </w:r>
    </w:p>
    <w:p w:rsidR="004205DE" w:rsidRPr="004205DE" w:rsidRDefault="004205DE" w:rsidP="004205DE">
      <w:pPr>
        <w:pStyle w:val="ListParagraph"/>
        <w:numPr>
          <w:ilvl w:val="0"/>
          <w:numId w:val="39"/>
        </w:numPr>
        <w:jc w:val="both"/>
        <w:rPr>
          <w:rFonts w:ascii="Times New Roman" w:hAnsi="Times New Roman" w:cs="Times New Roman"/>
          <w:sz w:val="24"/>
          <w:szCs w:val="24"/>
        </w:rPr>
      </w:pPr>
      <w:r w:rsidRPr="004205DE">
        <w:rPr>
          <w:rFonts w:ascii="Times New Roman" w:hAnsi="Times New Roman" w:cs="Times New Roman"/>
          <w:sz w:val="24"/>
          <w:szCs w:val="24"/>
        </w:rPr>
        <w:t>Goals of self-presentation</w:t>
      </w:r>
    </w:p>
    <w:p w:rsidR="004205DE" w:rsidRPr="004205DE" w:rsidRDefault="004205DE" w:rsidP="004205DE">
      <w:pPr>
        <w:pStyle w:val="ListParagraph"/>
        <w:numPr>
          <w:ilvl w:val="1"/>
          <w:numId w:val="39"/>
        </w:numPr>
        <w:jc w:val="both"/>
        <w:rPr>
          <w:rFonts w:ascii="Times New Roman" w:hAnsi="Times New Roman" w:cs="Times New Roman"/>
          <w:sz w:val="24"/>
          <w:szCs w:val="24"/>
        </w:rPr>
      </w:pPr>
      <w:r w:rsidRPr="004205DE">
        <w:rPr>
          <w:rFonts w:ascii="Times New Roman" w:hAnsi="Times New Roman" w:cs="Times New Roman"/>
          <w:sz w:val="24"/>
          <w:szCs w:val="24"/>
        </w:rPr>
        <w:t>Affect other people's impressions to win their approval</w:t>
      </w:r>
    </w:p>
    <w:p w:rsidR="004205DE" w:rsidRPr="004205DE" w:rsidRDefault="004205DE" w:rsidP="004205DE">
      <w:pPr>
        <w:pStyle w:val="ListParagraph"/>
        <w:numPr>
          <w:ilvl w:val="1"/>
          <w:numId w:val="39"/>
        </w:numPr>
        <w:jc w:val="both"/>
        <w:rPr>
          <w:rFonts w:ascii="Times New Roman" w:hAnsi="Times New Roman" w:cs="Times New Roman"/>
          <w:sz w:val="24"/>
          <w:szCs w:val="24"/>
        </w:rPr>
      </w:pPr>
      <w:r w:rsidRPr="004205DE">
        <w:rPr>
          <w:rFonts w:ascii="Times New Roman" w:hAnsi="Times New Roman" w:cs="Times New Roman"/>
          <w:sz w:val="24"/>
          <w:szCs w:val="24"/>
        </w:rPr>
        <w:t>Increase the person's influence in a situation</w:t>
      </w:r>
    </w:p>
    <w:p w:rsidR="004205DE" w:rsidRPr="00A70B0C" w:rsidRDefault="004205DE" w:rsidP="004205DE">
      <w:pPr>
        <w:pStyle w:val="ListParagraph"/>
        <w:numPr>
          <w:ilvl w:val="1"/>
          <w:numId w:val="39"/>
        </w:numPr>
        <w:jc w:val="both"/>
        <w:rPr>
          <w:rFonts w:ascii="Times New Roman" w:hAnsi="Times New Roman" w:cs="Times New Roman"/>
          <w:sz w:val="24"/>
          <w:szCs w:val="24"/>
        </w:rPr>
      </w:pPr>
      <w:r w:rsidRPr="004205DE">
        <w:rPr>
          <w:rFonts w:ascii="Times New Roman" w:hAnsi="Times New Roman" w:cs="Times New Roman"/>
          <w:sz w:val="24"/>
          <w:szCs w:val="24"/>
        </w:rPr>
        <w:t>Ensure that others have an accurate impression of the person</w:t>
      </w:r>
    </w:p>
    <w:p w:rsidR="00F73DDF" w:rsidRPr="00F73DDF" w:rsidRDefault="00F12A24" w:rsidP="00F73DDF">
      <w:pPr>
        <w:pStyle w:val="ListParagraph"/>
        <w:numPr>
          <w:ilvl w:val="0"/>
          <w:numId w:val="35"/>
        </w:numPr>
        <w:spacing w:after="0" w:line="240" w:lineRule="auto"/>
        <w:jc w:val="both"/>
        <w:rPr>
          <w:rFonts w:ascii="Times New Roman" w:hAnsi="Times New Roman" w:cs="Times New Roman"/>
          <w:sz w:val="24"/>
          <w:szCs w:val="24"/>
        </w:rPr>
      </w:pPr>
      <w:r w:rsidRPr="00F73DDF">
        <w:rPr>
          <w:rFonts w:ascii="Times New Roman" w:hAnsi="Times New Roman" w:cs="Times New Roman"/>
          <w:sz w:val="24"/>
          <w:szCs w:val="24"/>
        </w:rPr>
        <w:t>Depth Perception</w:t>
      </w:r>
      <w:r w:rsidR="00F73DDF" w:rsidRPr="00F73DDF">
        <w:rPr>
          <w:rFonts w:ascii="Times New Roman" w:hAnsi="Times New Roman" w:cs="Times New Roman"/>
          <w:sz w:val="24"/>
          <w:szCs w:val="24"/>
        </w:rPr>
        <w:t xml:space="preserve">: Depth perception is the visual ability to perceive the world in three dimensions (3D) and the distance of an object. Depth perception arises from a variety of depth cues. Monocular cues include size, lines, color, visual angles and object placement. </w:t>
      </w:r>
    </w:p>
    <w:p w:rsidR="00F12A24" w:rsidRPr="00F12A24" w:rsidRDefault="00924873" w:rsidP="00924873">
      <w:pPr>
        <w:pStyle w:val="ListParagraph"/>
        <w:spacing w:after="0" w:line="240" w:lineRule="auto"/>
        <w:jc w:val="both"/>
        <w:rPr>
          <w:rFonts w:ascii="Times New Roman" w:hAnsi="Times New Roman" w:cs="Times New Roman"/>
          <w:sz w:val="24"/>
          <w:szCs w:val="24"/>
        </w:rPr>
      </w:pPr>
      <w:r w:rsidRPr="00924873">
        <w:rPr>
          <w:rFonts w:ascii="Times New Roman" w:hAnsi="Times New Roman" w:cs="Times New Roman"/>
          <w:sz w:val="24"/>
          <w:szCs w:val="24"/>
        </w:rPr>
        <w:t>The best example of this phenomenon is the painting on canvas</w:t>
      </w:r>
      <w:r>
        <w:rPr>
          <w:rFonts w:ascii="Times New Roman" w:hAnsi="Times New Roman" w:cs="Times New Roman"/>
          <w:sz w:val="24"/>
          <w:szCs w:val="24"/>
        </w:rPr>
        <w:t>.</w:t>
      </w:r>
    </w:p>
    <w:p w:rsidR="00D676A7" w:rsidRPr="00D676A7" w:rsidRDefault="00F12A24" w:rsidP="00D676A7">
      <w:pPr>
        <w:pStyle w:val="ListParagraph"/>
        <w:numPr>
          <w:ilvl w:val="0"/>
          <w:numId w:val="35"/>
        </w:numPr>
        <w:spacing w:after="0" w:line="240" w:lineRule="auto"/>
        <w:jc w:val="both"/>
        <w:rPr>
          <w:rFonts w:ascii="Times New Roman" w:hAnsi="Times New Roman" w:cs="Times New Roman"/>
          <w:sz w:val="24"/>
          <w:szCs w:val="24"/>
        </w:rPr>
      </w:pPr>
      <w:r w:rsidRPr="00F12A24">
        <w:rPr>
          <w:rFonts w:ascii="Times New Roman" w:hAnsi="Times New Roman" w:cs="Times New Roman"/>
          <w:sz w:val="24"/>
          <w:szCs w:val="24"/>
        </w:rPr>
        <w:t>Movement Perception</w:t>
      </w:r>
      <w:r w:rsidR="00924873">
        <w:rPr>
          <w:rFonts w:ascii="Times New Roman" w:hAnsi="Times New Roman" w:cs="Times New Roman"/>
          <w:sz w:val="24"/>
          <w:szCs w:val="24"/>
        </w:rPr>
        <w:t xml:space="preserve">: </w:t>
      </w:r>
      <w:r w:rsidR="00D676A7" w:rsidRPr="00D676A7">
        <w:rPr>
          <w:rFonts w:ascii="Times New Roman" w:hAnsi="Times New Roman" w:cs="Times New Roman"/>
          <w:sz w:val="24"/>
          <w:szCs w:val="24"/>
        </w:rPr>
        <w:t xml:space="preserve">Movement is the path that the viewer’s eye follows in the drawing or a painting. Such movement can be directed along lines edges, shape and color within the artwork. </w:t>
      </w:r>
    </w:p>
    <w:p w:rsidR="00D676A7" w:rsidRPr="00D676A7" w:rsidRDefault="00D676A7" w:rsidP="00D676A7">
      <w:pPr>
        <w:pStyle w:val="ListParagraph"/>
        <w:spacing w:after="0" w:line="240" w:lineRule="auto"/>
        <w:jc w:val="both"/>
        <w:rPr>
          <w:rFonts w:ascii="Times New Roman" w:hAnsi="Times New Roman" w:cs="Times New Roman"/>
          <w:sz w:val="24"/>
          <w:szCs w:val="24"/>
        </w:rPr>
      </w:pPr>
      <w:r w:rsidRPr="00D676A7">
        <w:rPr>
          <w:rFonts w:ascii="Times New Roman" w:hAnsi="Times New Roman" w:cs="Times New Roman"/>
          <w:sz w:val="24"/>
          <w:szCs w:val="24"/>
        </w:rPr>
        <w:t xml:space="preserve">The eye moves in response to the unconscious process of measurement through the axis. </w:t>
      </w:r>
    </w:p>
    <w:p w:rsidR="003C2C27" w:rsidRDefault="00F12A24" w:rsidP="003C2C27">
      <w:pPr>
        <w:pStyle w:val="ListParagraph"/>
        <w:numPr>
          <w:ilvl w:val="0"/>
          <w:numId w:val="35"/>
        </w:numPr>
        <w:spacing w:after="0" w:line="240" w:lineRule="auto"/>
        <w:jc w:val="both"/>
        <w:rPr>
          <w:rFonts w:ascii="Times New Roman" w:hAnsi="Times New Roman" w:cs="Times New Roman"/>
          <w:sz w:val="24"/>
          <w:szCs w:val="24"/>
        </w:rPr>
      </w:pPr>
      <w:r w:rsidRPr="003C2C27">
        <w:rPr>
          <w:rFonts w:ascii="Times New Roman" w:hAnsi="Times New Roman" w:cs="Times New Roman"/>
          <w:sz w:val="24"/>
          <w:szCs w:val="24"/>
        </w:rPr>
        <w:t>Person perception</w:t>
      </w:r>
      <w:r w:rsidR="00F62428" w:rsidRPr="003C2C27">
        <w:rPr>
          <w:rFonts w:ascii="Times New Roman" w:hAnsi="Times New Roman" w:cs="Times New Roman"/>
          <w:sz w:val="24"/>
          <w:szCs w:val="24"/>
        </w:rPr>
        <w:t xml:space="preserve">: </w:t>
      </w:r>
      <w:r w:rsidR="003C2C27" w:rsidRPr="003C2C27">
        <w:rPr>
          <w:rFonts w:ascii="Times New Roman" w:hAnsi="Times New Roman" w:cs="Times New Roman"/>
          <w:sz w:val="24"/>
          <w:szCs w:val="24"/>
        </w:rPr>
        <w:t>The term person perception refers to the mental process that we use to form impressions of other people. This includes not just how we form these impressions, but the different conclusions we make about other people based upon our impressions.</w:t>
      </w:r>
    </w:p>
    <w:p w:rsidR="00F707CD" w:rsidRPr="00F707CD" w:rsidRDefault="00F707CD" w:rsidP="00F707CD">
      <w:pPr>
        <w:pStyle w:val="ListParagraph"/>
        <w:spacing w:after="0" w:line="240" w:lineRule="auto"/>
        <w:jc w:val="both"/>
        <w:rPr>
          <w:rFonts w:ascii="Times New Roman" w:hAnsi="Times New Roman" w:cs="Times New Roman"/>
          <w:sz w:val="24"/>
          <w:szCs w:val="24"/>
        </w:rPr>
      </w:pPr>
      <w:r w:rsidRPr="00F707CD">
        <w:rPr>
          <w:rFonts w:ascii="Times New Roman" w:hAnsi="Times New Roman" w:cs="Times New Roman"/>
          <w:sz w:val="24"/>
          <w:szCs w:val="24"/>
        </w:rPr>
        <w:t>For-example</w:t>
      </w:r>
    </w:p>
    <w:p w:rsidR="00F707CD" w:rsidRDefault="00F707CD" w:rsidP="00F707CD">
      <w:pPr>
        <w:pStyle w:val="ListParagraph"/>
        <w:spacing w:after="0" w:line="240" w:lineRule="auto"/>
        <w:jc w:val="both"/>
        <w:rPr>
          <w:rFonts w:ascii="Times New Roman" w:hAnsi="Times New Roman" w:cs="Times New Roman"/>
          <w:sz w:val="24"/>
          <w:szCs w:val="24"/>
        </w:rPr>
      </w:pPr>
      <w:r w:rsidRPr="00F707CD">
        <w:rPr>
          <w:rFonts w:ascii="Times New Roman" w:hAnsi="Times New Roman" w:cs="Times New Roman"/>
          <w:sz w:val="24"/>
          <w:szCs w:val="24"/>
        </w:rPr>
        <w:t>Consider how often you make these kind of judgments everyday. When you meet with a new co-worker, you immediately begin to develop an initial impression of this person.</w:t>
      </w:r>
    </w:p>
    <w:p w:rsidR="004703B9" w:rsidRPr="004703B9" w:rsidRDefault="004703B9" w:rsidP="004703B9">
      <w:pPr>
        <w:pStyle w:val="ListParagraph"/>
        <w:spacing w:after="0" w:line="240" w:lineRule="auto"/>
        <w:jc w:val="both"/>
        <w:rPr>
          <w:rFonts w:ascii="Times New Roman" w:hAnsi="Times New Roman" w:cs="Times New Roman"/>
          <w:sz w:val="24"/>
          <w:szCs w:val="24"/>
        </w:rPr>
      </w:pPr>
      <w:r w:rsidRPr="004703B9">
        <w:rPr>
          <w:rFonts w:ascii="Times New Roman" w:hAnsi="Times New Roman" w:cs="Times New Roman"/>
          <w:sz w:val="24"/>
          <w:szCs w:val="24"/>
        </w:rPr>
        <w:t>Social categorization</w:t>
      </w:r>
    </w:p>
    <w:p w:rsidR="004703B9" w:rsidRPr="004703B9" w:rsidRDefault="004703B9" w:rsidP="004703B9">
      <w:pPr>
        <w:pStyle w:val="ListParagraph"/>
        <w:spacing w:after="0" w:line="240" w:lineRule="auto"/>
        <w:jc w:val="both"/>
        <w:rPr>
          <w:rFonts w:ascii="Times New Roman" w:hAnsi="Times New Roman" w:cs="Times New Roman"/>
          <w:sz w:val="24"/>
          <w:szCs w:val="24"/>
        </w:rPr>
      </w:pPr>
      <w:r w:rsidRPr="004703B9">
        <w:rPr>
          <w:rFonts w:ascii="Times New Roman" w:hAnsi="Times New Roman" w:cs="Times New Roman"/>
          <w:sz w:val="24"/>
          <w:szCs w:val="24"/>
        </w:rPr>
        <w:t xml:space="preserve">One of the mental shortcuts that we use in person perception is known as social categorization. In the social categorization process, we mentally categorize people into different groups based on common characteristics. Sometimes this process occurs consciously, but for the most part social categorizations happens automatically and unconsciously. </w:t>
      </w:r>
    </w:p>
    <w:p w:rsidR="004703B9" w:rsidRPr="003C2C27" w:rsidRDefault="004703B9" w:rsidP="004703B9">
      <w:pPr>
        <w:pStyle w:val="ListParagraph"/>
        <w:spacing w:after="0" w:line="240" w:lineRule="auto"/>
        <w:jc w:val="both"/>
        <w:rPr>
          <w:rFonts w:ascii="Times New Roman" w:hAnsi="Times New Roman" w:cs="Times New Roman"/>
          <w:sz w:val="24"/>
          <w:szCs w:val="24"/>
        </w:rPr>
      </w:pPr>
      <w:r w:rsidRPr="004703B9">
        <w:rPr>
          <w:rFonts w:ascii="Times New Roman" w:hAnsi="Times New Roman" w:cs="Times New Roman"/>
          <w:sz w:val="24"/>
          <w:szCs w:val="24"/>
        </w:rPr>
        <w:t>Some of the most common grouping people use include age, gender, occupation and race.</w:t>
      </w:r>
    </w:p>
    <w:p w:rsidR="001E2540" w:rsidRPr="00F12A24" w:rsidRDefault="00F12A24" w:rsidP="002D5470">
      <w:pPr>
        <w:pStyle w:val="ListParagraph"/>
        <w:numPr>
          <w:ilvl w:val="0"/>
          <w:numId w:val="35"/>
        </w:numPr>
        <w:spacing w:after="0" w:line="240" w:lineRule="auto"/>
        <w:jc w:val="both"/>
        <w:rPr>
          <w:rFonts w:ascii="Times New Roman" w:hAnsi="Times New Roman" w:cs="Times New Roman"/>
          <w:sz w:val="24"/>
          <w:szCs w:val="24"/>
        </w:rPr>
      </w:pPr>
      <w:r w:rsidRPr="00F12A24">
        <w:rPr>
          <w:rFonts w:ascii="Times New Roman" w:hAnsi="Times New Roman" w:cs="Times New Roman"/>
          <w:sz w:val="24"/>
          <w:szCs w:val="24"/>
        </w:rPr>
        <w:t>Object perception</w:t>
      </w:r>
      <w:r w:rsidR="0033102B">
        <w:rPr>
          <w:rFonts w:ascii="Times New Roman" w:hAnsi="Times New Roman" w:cs="Times New Roman"/>
          <w:sz w:val="24"/>
          <w:szCs w:val="24"/>
        </w:rPr>
        <w:t xml:space="preserve">: </w:t>
      </w:r>
      <w:r w:rsidR="002D5470" w:rsidRPr="002D5470">
        <w:rPr>
          <w:rFonts w:ascii="Times New Roman" w:hAnsi="Times New Roman" w:cs="Times New Roman"/>
          <w:sz w:val="24"/>
          <w:szCs w:val="24"/>
        </w:rPr>
        <w:t>Every day we recognize a multitude of familiar and novel objects. We do this with little effort, despite the fact that these objects may vary somewhat in form, color, texture, etc.  Objects are recognized from many different vantage points (from the front, side, or back), in many different places, and in different sizes. Objects can even be recognized when they are partially obstructed from view.</w:t>
      </w:r>
      <w:bookmarkStart w:id="0" w:name="_GoBack"/>
      <w:bookmarkEnd w:id="0"/>
    </w:p>
    <w:p w:rsidR="00C81682" w:rsidRPr="008C087E" w:rsidRDefault="00C81682" w:rsidP="00C81682">
      <w:pPr>
        <w:pStyle w:val="ListParagraph"/>
        <w:rPr>
          <w:rFonts w:ascii="Times New Roman" w:hAnsi="Times New Roman" w:cs="Times New Roman"/>
          <w:sz w:val="24"/>
          <w:szCs w:val="24"/>
        </w:rPr>
      </w:pPr>
    </w:p>
    <w:p w:rsidR="008C087E" w:rsidRPr="008C087E" w:rsidRDefault="008C087E" w:rsidP="008C087E">
      <w:pPr>
        <w:pStyle w:val="ListParagraph"/>
        <w:jc w:val="both"/>
        <w:rPr>
          <w:rFonts w:ascii="Times New Roman" w:hAnsi="Times New Roman" w:cs="Times New Roman"/>
          <w:sz w:val="24"/>
          <w:szCs w:val="24"/>
        </w:rPr>
      </w:pPr>
    </w:p>
    <w:p w:rsidR="00C01AFD" w:rsidRPr="00C01AFD" w:rsidRDefault="00C01AFD" w:rsidP="00296B5C">
      <w:pPr>
        <w:jc w:val="both"/>
        <w:rPr>
          <w:rFonts w:ascii="Times New Roman" w:hAnsi="Times New Roman" w:cs="Times New Roman"/>
          <w:sz w:val="24"/>
          <w:szCs w:val="24"/>
        </w:rPr>
      </w:pPr>
    </w:p>
    <w:sectPr w:rsidR="00C01AFD" w:rsidRPr="00C01AFD" w:rsidSect="00C40404">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1C9C" w:rsidRDefault="00641C9C" w:rsidP="00362C11">
      <w:pPr>
        <w:spacing w:after="0" w:line="240" w:lineRule="auto"/>
      </w:pPr>
      <w:r>
        <w:separator/>
      </w:r>
    </w:p>
  </w:endnote>
  <w:endnote w:type="continuationSeparator" w:id="1">
    <w:p w:rsidR="00641C9C" w:rsidRDefault="00641C9C" w:rsidP="00362C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9465693"/>
      <w:docPartObj>
        <w:docPartGallery w:val="Page Numbers (Bottom of Page)"/>
        <w:docPartUnique/>
      </w:docPartObj>
    </w:sdtPr>
    <w:sdtEndPr>
      <w:rPr>
        <w:noProof/>
      </w:rPr>
    </w:sdtEndPr>
    <w:sdtContent>
      <w:p w:rsidR="00362C11" w:rsidRDefault="00C40404">
        <w:pPr>
          <w:pStyle w:val="Footer"/>
          <w:jc w:val="right"/>
        </w:pPr>
        <w:r>
          <w:fldChar w:fldCharType="begin"/>
        </w:r>
        <w:r w:rsidR="00362C11">
          <w:instrText xml:space="preserve"> PAGE   \* MERGEFORMAT </w:instrText>
        </w:r>
        <w:r>
          <w:fldChar w:fldCharType="separate"/>
        </w:r>
        <w:r w:rsidR="00F317C7">
          <w:rPr>
            <w:noProof/>
          </w:rPr>
          <w:t>1</w:t>
        </w:r>
        <w:r>
          <w:rPr>
            <w:noProof/>
          </w:rPr>
          <w:fldChar w:fldCharType="end"/>
        </w:r>
      </w:p>
    </w:sdtContent>
  </w:sdt>
  <w:p w:rsidR="00362C11" w:rsidRDefault="00362C1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1C9C" w:rsidRDefault="00641C9C" w:rsidP="00362C11">
      <w:pPr>
        <w:spacing w:after="0" w:line="240" w:lineRule="auto"/>
      </w:pPr>
      <w:r>
        <w:separator/>
      </w:r>
    </w:p>
  </w:footnote>
  <w:footnote w:type="continuationSeparator" w:id="1">
    <w:p w:rsidR="00641C9C" w:rsidRDefault="00641C9C" w:rsidP="00362C1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A233A"/>
    <w:multiLevelType w:val="hybridMultilevel"/>
    <w:tmpl w:val="4BDE11CE"/>
    <w:lvl w:ilvl="0" w:tplc="8E78250A">
      <w:start w:val="1"/>
      <w:numFmt w:val="lowerLetter"/>
      <w:lvlText w:val="%1."/>
      <w:lvlJc w:val="left"/>
      <w:pPr>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352573"/>
    <w:multiLevelType w:val="hybridMultilevel"/>
    <w:tmpl w:val="4E96253A"/>
    <w:lvl w:ilvl="0" w:tplc="0409000F">
      <w:start w:val="1"/>
      <w:numFmt w:val="decimal"/>
      <w:lvlText w:val="%1."/>
      <w:lvlJc w:val="left"/>
      <w:pPr>
        <w:ind w:left="720" w:hanging="360"/>
      </w:pPr>
      <w:rPr>
        <w:rFonts w:hint="default"/>
      </w:rPr>
    </w:lvl>
    <w:lvl w:ilvl="1" w:tplc="8E78250A">
      <w:start w:val="1"/>
      <w:numFmt w:val="lowerLetter"/>
      <w:lvlText w:val="%2."/>
      <w:lvlJc w:val="left"/>
      <w:pPr>
        <w:ind w:left="1440" w:hanging="360"/>
      </w:pPr>
      <w:rPr>
        <w:rFonts w:hint="default"/>
        <w:b w:val="0"/>
        <w:i w:val="0"/>
        <w:sz w:val="24"/>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95320"/>
    <w:multiLevelType w:val="hybridMultilevel"/>
    <w:tmpl w:val="77D8FA46"/>
    <w:lvl w:ilvl="0" w:tplc="F93AD968">
      <w:start w:val="1"/>
      <w:numFmt w:val="decimal"/>
      <w:lvlText w:val="%1."/>
      <w:lvlJc w:val="left"/>
      <w:pPr>
        <w:ind w:left="720" w:hanging="360"/>
      </w:pPr>
      <w:rPr>
        <w:rFonts w:hint="default"/>
        <w:b/>
        <w:i w:val="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A73772"/>
    <w:multiLevelType w:val="hybridMultilevel"/>
    <w:tmpl w:val="865CF708"/>
    <w:lvl w:ilvl="0" w:tplc="8E78250A">
      <w:start w:val="1"/>
      <w:numFmt w:val="lowerLetter"/>
      <w:lvlText w:val="%1."/>
      <w:lvlJc w:val="left"/>
      <w:pPr>
        <w:ind w:left="1440" w:hanging="360"/>
      </w:pPr>
      <w:rPr>
        <w:rFonts w:hint="default"/>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FC05C9C"/>
    <w:multiLevelType w:val="hybridMultilevel"/>
    <w:tmpl w:val="0B0400AC"/>
    <w:lvl w:ilvl="0" w:tplc="4154BAA8">
      <w:start w:val="1"/>
      <w:numFmt w:val="decimal"/>
      <w:lvlText w:val="%1."/>
      <w:lvlJc w:val="left"/>
      <w:pPr>
        <w:tabs>
          <w:tab w:val="num" w:pos="720"/>
        </w:tabs>
        <w:ind w:left="720" w:hanging="360"/>
      </w:pPr>
    </w:lvl>
    <w:lvl w:ilvl="1" w:tplc="72548B40" w:tentative="1">
      <w:start w:val="1"/>
      <w:numFmt w:val="decimal"/>
      <w:lvlText w:val="%2."/>
      <w:lvlJc w:val="left"/>
      <w:pPr>
        <w:tabs>
          <w:tab w:val="num" w:pos="1440"/>
        </w:tabs>
        <w:ind w:left="1440" w:hanging="360"/>
      </w:pPr>
    </w:lvl>
    <w:lvl w:ilvl="2" w:tplc="ACEECE52">
      <w:start w:val="1"/>
      <w:numFmt w:val="decimal"/>
      <w:lvlText w:val="%3."/>
      <w:lvlJc w:val="left"/>
      <w:pPr>
        <w:tabs>
          <w:tab w:val="num" w:pos="2160"/>
        </w:tabs>
        <w:ind w:left="2160" w:hanging="360"/>
      </w:pPr>
    </w:lvl>
    <w:lvl w:ilvl="3" w:tplc="D65C0AA0" w:tentative="1">
      <w:start w:val="1"/>
      <w:numFmt w:val="decimal"/>
      <w:lvlText w:val="%4."/>
      <w:lvlJc w:val="left"/>
      <w:pPr>
        <w:tabs>
          <w:tab w:val="num" w:pos="2880"/>
        </w:tabs>
        <w:ind w:left="2880" w:hanging="360"/>
      </w:pPr>
    </w:lvl>
    <w:lvl w:ilvl="4" w:tplc="0AB8A40E" w:tentative="1">
      <w:start w:val="1"/>
      <w:numFmt w:val="decimal"/>
      <w:lvlText w:val="%5."/>
      <w:lvlJc w:val="left"/>
      <w:pPr>
        <w:tabs>
          <w:tab w:val="num" w:pos="3600"/>
        </w:tabs>
        <w:ind w:left="3600" w:hanging="360"/>
      </w:pPr>
    </w:lvl>
    <w:lvl w:ilvl="5" w:tplc="4F0CDE8E" w:tentative="1">
      <w:start w:val="1"/>
      <w:numFmt w:val="decimal"/>
      <w:lvlText w:val="%6."/>
      <w:lvlJc w:val="left"/>
      <w:pPr>
        <w:tabs>
          <w:tab w:val="num" w:pos="4320"/>
        </w:tabs>
        <w:ind w:left="4320" w:hanging="360"/>
      </w:pPr>
    </w:lvl>
    <w:lvl w:ilvl="6" w:tplc="77D824AC" w:tentative="1">
      <w:start w:val="1"/>
      <w:numFmt w:val="decimal"/>
      <w:lvlText w:val="%7."/>
      <w:lvlJc w:val="left"/>
      <w:pPr>
        <w:tabs>
          <w:tab w:val="num" w:pos="5040"/>
        </w:tabs>
        <w:ind w:left="5040" w:hanging="360"/>
      </w:pPr>
    </w:lvl>
    <w:lvl w:ilvl="7" w:tplc="39062C48" w:tentative="1">
      <w:start w:val="1"/>
      <w:numFmt w:val="decimal"/>
      <w:lvlText w:val="%8."/>
      <w:lvlJc w:val="left"/>
      <w:pPr>
        <w:tabs>
          <w:tab w:val="num" w:pos="5760"/>
        </w:tabs>
        <w:ind w:left="5760" w:hanging="360"/>
      </w:pPr>
    </w:lvl>
    <w:lvl w:ilvl="8" w:tplc="0AC208BE" w:tentative="1">
      <w:start w:val="1"/>
      <w:numFmt w:val="decimal"/>
      <w:lvlText w:val="%9."/>
      <w:lvlJc w:val="left"/>
      <w:pPr>
        <w:tabs>
          <w:tab w:val="num" w:pos="6480"/>
        </w:tabs>
        <w:ind w:left="6480" w:hanging="360"/>
      </w:pPr>
    </w:lvl>
  </w:abstractNum>
  <w:abstractNum w:abstractNumId="5">
    <w:nsid w:val="12BF6021"/>
    <w:multiLevelType w:val="hybridMultilevel"/>
    <w:tmpl w:val="5EE04736"/>
    <w:lvl w:ilvl="0" w:tplc="C4825AB0">
      <w:start w:val="1"/>
      <w:numFmt w:val="decimal"/>
      <w:lvlText w:val="%1."/>
      <w:lvlJc w:val="left"/>
      <w:pPr>
        <w:tabs>
          <w:tab w:val="num" w:pos="720"/>
        </w:tabs>
        <w:ind w:left="720" w:hanging="360"/>
      </w:pPr>
    </w:lvl>
    <w:lvl w:ilvl="1" w:tplc="9802FE1C" w:tentative="1">
      <w:start w:val="1"/>
      <w:numFmt w:val="decimal"/>
      <w:lvlText w:val="%2."/>
      <w:lvlJc w:val="left"/>
      <w:pPr>
        <w:tabs>
          <w:tab w:val="num" w:pos="1440"/>
        </w:tabs>
        <w:ind w:left="1440" w:hanging="360"/>
      </w:pPr>
    </w:lvl>
    <w:lvl w:ilvl="2" w:tplc="8E78250A">
      <w:start w:val="1"/>
      <w:numFmt w:val="lowerLetter"/>
      <w:lvlText w:val="%3."/>
      <w:lvlJc w:val="left"/>
      <w:pPr>
        <w:tabs>
          <w:tab w:val="num" w:pos="2160"/>
        </w:tabs>
        <w:ind w:left="2160" w:hanging="360"/>
      </w:pPr>
      <w:rPr>
        <w:rFonts w:hint="default"/>
        <w:b w:val="0"/>
        <w:i w:val="0"/>
        <w:sz w:val="24"/>
      </w:rPr>
    </w:lvl>
    <w:lvl w:ilvl="3" w:tplc="D864027C" w:tentative="1">
      <w:start w:val="1"/>
      <w:numFmt w:val="decimal"/>
      <w:lvlText w:val="%4."/>
      <w:lvlJc w:val="left"/>
      <w:pPr>
        <w:tabs>
          <w:tab w:val="num" w:pos="2880"/>
        </w:tabs>
        <w:ind w:left="2880" w:hanging="360"/>
      </w:pPr>
    </w:lvl>
    <w:lvl w:ilvl="4" w:tplc="C0565332" w:tentative="1">
      <w:start w:val="1"/>
      <w:numFmt w:val="decimal"/>
      <w:lvlText w:val="%5."/>
      <w:lvlJc w:val="left"/>
      <w:pPr>
        <w:tabs>
          <w:tab w:val="num" w:pos="3600"/>
        </w:tabs>
        <w:ind w:left="3600" w:hanging="360"/>
      </w:pPr>
    </w:lvl>
    <w:lvl w:ilvl="5" w:tplc="39B895A4" w:tentative="1">
      <w:start w:val="1"/>
      <w:numFmt w:val="decimal"/>
      <w:lvlText w:val="%6."/>
      <w:lvlJc w:val="left"/>
      <w:pPr>
        <w:tabs>
          <w:tab w:val="num" w:pos="4320"/>
        </w:tabs>
        <w:ind w:left="4320" w:hanging="360"/>
      </w:pPr>
    </w:lvl>
    <w:lvl w:ilvl="6" w:tplc="315E327A" w:tentative="1">
      <w:start w:val="1"/>
      <w:numFmt w:val="decimal"/>
      <w:lvlText w:val="%7."/>
      <w:lvlJc w:val="left"/>
      <w:pPr>
        <w:tabs>
          <w:tab w:val="num" w:pos="5040"/>
        </w:tabs>
        <w:ind w:left="5040" w:hanging="360"/>
      </w:pPr>
    </w:lvl>
    <w:lvl w:ilvl="7" w:tplc="FDEE38D4" w:tentative="1">
      <w:start w:val="1"/>
      <w:numFmt w:val="decimal"/>
      <w:lvlText w:val="%8."/>
      <w:lvlJc w:val="left"/>
      <w:pPr>
        <w:tabs>
          <w:tab w:val="num" w:pos="5760"/>
        </w:tabs>
        <w:ind w:left="5760" w:hanging="360"/>
      </w:pPr>
    </w:lvl>
    <w:lvl w:ilvl="8" w:tplc="8A0C97B2" w:tentative="1">
      <w:start w:val="1"/>
      <w:numFmt w:val="decimal"/>
      <w:lvlText w:val="%9."/>
      <w:lvlJc w:val="left"/>
      <w:pPr>
        <w:tabs>
          <w:tab w:val="num" w:pos="6480"/>
        </w:tabs>
        <w:ind w:left="6480" w:hanging="360"/>
      </w:pPr>
    </w:lvl>
  </w:abstractNum>
  <w:abstractNum w:abstractNumId="6">
    <w:nsid w:val="15592EE9"/>
    <w:multiLevelType w:val="hybridMultilevel"/>
    <w:tmpl w:val="C9C8A244"/>
    <w:lvl w:ilvl="0" w:tplc="B718CA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E11582"/>
    <w:multiLevelType w:val="hybridMultilevel"/>
    <w:tmpl w:val="A37C75A4"/>
    <w:lvl w:ilvl="0" w:tplc="B5CE4458">
      <w:start w:val="1"/>
      <w:numFmt w:val="decimal"/>
      <w:lvlText w:val="%1."/>
      <w:lvlJc w:val="left"/>
      <w:pPr>
        <w:tabs>
          <w:tab w:val="num" w:pos="720"/>
        </w:tabs>
        <w:ind w:left="720" w:hanging="360"/>
      </w:pPr>
    </w:lvl>
    <w:lvl w:ilvl="1" w:tplc="6932FB2C" w:tentative="1">
      <w:start w:val="1"/>
      <w:numFmt w:val="decimal"/>
      <w:lvlText w:val="%2."/>
      <w:lvlJc w:val="left"/>
      <w:pPr>
        <w:tabs>
          <w:tab w:val="num" w:pos="1440"/>
        </w:tabs>
        <w:ind w:left="1440" w:hanging="360"/>
      </w:pPr>
    </w:lvl>
    <w:lvl w:ilvl="2" w:tplc="6DD064B4" w:tentative="1">
      <w:start w:val="1"/>
      <w:numFmt w:val="decimal"/>
      <w:lvlText w:val="%3."/>
      <w:lvlJc w:val="left"/>
      <w:pPr>
        <w:tabs>
          <w:tab w:val="num" w:pos="2160"/>
        </w:tabs>
        <w:ind w:left="2160" w:hanging="360"/>
      </w:pPr>
    </w:lvl>
    <w:lvl w:ilvl="3" w:tplc="D7349288" w:tentative="1">
      <w:start w:val="1"/>
      <w:numFmt w:val="decimal"/>
      <w:lvlText w:val="%4."/>
      <w:lvlJc w:val="left"/>
      <w:pPr>
        <w:tabs>
          <w:tab w:val="num" w:pos="2880"/>
        </w:tabs>
        <w:ind w:left="2880" w:hanging="360"/>
      </w:pPr>
    </w:lvl>
    <w:lvl w:ilvl="4" w:tplc="03D0956A" w:tentative="1">
      <w:start w:val="1"/>
      <w:numFmt w:val="decimal"/>
      <w:lvlText w:val="%5."/>
      <w:lvlJc w:val="left"/>
      <w:pPr>
        <w:tabs>
          <w:tab w:val="num" w:pos="3600"/>
        </w:tabs>
        <w:ind w:left="3600" w:hanging="360"/>
      </w:pPr>
    </w:lvl>
    <w:lvl w:ilvl="5" w:tplc="7472CF86" w:tentative="1">
      <w:start w:val="1"/>
      <w:numFmt w:val="decimal"/>
      <w:lvlText w:val="%6."/>
      <w:lvlJc w:val="left"/>
      <w:pPr>
        <w:tabs>
          <w:tab w:val="num" w:pos="4320"/>
        </w:tabs>
        <w:ind w:left="4320" w:hanging="360"/>
      </w:pPr>
    </w:lvl>
    <w:lvl w:ilvl="6" w:tplc="BCDA9B94" w:tentative="1">
      <w:start w:val="1"/>
      <w:numFmt w:val="decimal"/>
      <w:lvlText w:val="%7."/>
      <w:lvlJc w:val="left"/>
      <w:pPr>
        <w:tabs>
          <w:tab w:val="num" w:pos="5040"/>
        </w:tabs>
        <w:ind w:left="5040" w:hanging="360"/>
      </w:pPr>
    </w:lvl>
    <w:lvl w:ilvl="7" w:tplc="EFFC59A8" w:tentative="1">
      <w:start w:val="1"/>
      <w:numFmt w:val="decimal"/>
      <w:lvlText w:val="%8."/>
      <w:lvlJc w:val="left"/>
      <w:pPr>
        <w:tabs>
          <w:tab w:val="num" w:pos="5760"/>
        </w:tabs>
        <w:ind w:left="5760" w:hanging="360"/>
      </w:pPr>
    </w:lvl>
    <w:lvl w:ilvl="8" w:tplc="D3527486" w:tentative="1">
      <w:start w:val="1"/>
      <w:numFmt w:val="decimal"/>
      <w:lvlText w:val="%9."/>
      <w:lvlJc w:val="left"/>
      <w:pPr>
        <w:tabs>
          <w:tab w:val="num" w:pos="6480"/>
        </w:tabs>
        <w:ind w:left="6480" w:hanging="360"/>
      </w:pPr>
    </w:lvl>
  </w:abstractNum>
  <w:abstractNum w:abstractNumId="8">
    <w:nsid w:val="1DB853C2"/>
    <w:multiLevelType w:val="hybridMultilevel"/>
    <w:tmpl w:val="EC008036"/>
    <w:lvl w:ilvl="0" w:tplc="FCAC018C">
      <w:start w:val="1"/>
      <w:numFmt w:val="decimal"/>
      <w:lvlText w:val="%1."/>
      <w:lvlJc w:val="left"/>
      <w:pPr>
        <w:tabs>
          <w:tab w:val="num" w:pos="720"/>
        </w:tabs>
        <w:ind w:left="720" w:hanging="360"/>
      </w:pPr>
    </w:lvl>
    <w:lvl w:ilvl="1" w:tplc="C0949808" w:tentative="1">
      <w:start w:val="1"/>
      <w:numFmt w:val="decimal"/>
      <w:lvlText w:val="%2."/>
      <w:lvlJc w:val="left"/>
      <w:pPr>
        <w:tabs>
          <w:tab w:val="num" w:pos="1440"/>
        </w:tabs>
        <w:ind w:left="1440" w:hanging="360"/>
      </w:pPr>
    </w:lvl>
    <w:lvl w:ilvl="2" w:tplc="DC88FFB8" w:tentative="1">
      <w:start w:val="1"/>
      <w:numFmt w:val="decimal"/>
      <w:lvlText w:val="%3."/>
      <w:lvlJc w:val="left"/>
      <w:pPr>
        <w:tabs>
          <w:tab w:val="num" w:pos="2160"/>
        </w:tabs>
        <w:ind w:left="2160" w:hanging="360"/>
      </w:pPr>
    </w:lvl>
    <w:lvl w:ilvl="3" w:tplc="E58E23E6" w:tentative="1">
      <w:start w:val="1"/>
      <w:numFmt w:val="decimal"/>
      <w:lvlText w:val="%4."/>
      <w:lvlJc w:val="left"/>
      <w:pPr>
        <w:tabs>
          <w:tab w:val="num" w:pos="2880"/>
        </w:tabs>
        <w:ind w:left="2880" w:hanging="360"/>
      </w:pPr>
    </w:lvl>
    <w:lvl w:ilvl="4" w:tplc="A86A7F0E" w:tentative="1">
      <w:start w:val="1"/>
      <w:numFmt w:val="decimal"/>
      <w:lvlText w:val="%5."/>
      <w:lvlJc w:val="left"/>
      <w:pPr>
        <w:tabs>
          <w:tab w:val="num" w:pos="3600"/>
        </w:tabs>
        <w:ind w:left="3600" w:hanging="360"/>
      </w:pPr>
    </w:lvl>
    <w:lvl w:ilvl="5" w:tplc="A66AC6EC" w:tentative="1">
      <w:start w:val="1"/>
      <w:numFmt w:val="decimal"/>
      <w:lvlText w:val="%6."/>
      <w:lvlJc w:val="left"/>
      <w:pPr>
        <w:tabs>
          <w:tab w:val="num" w:pos="4320"/>
        </w:tabs>
        <w:ind w:left="4320" w:hanging="360"/>
      </w:pPr>
    </w:lvl>
    <w:lvl w:ilvl="6" w:tplc="01C2E22C" w:tentative="1">
      <w:start w:val="1"/>
      <w:numFmt w:val="decimal"/>
      <w:lvlText w:val="%7."/>
      <w:lvlJc w:val="left"/>
      <w:pPr>
        <w:tabs>
          <w:tab w:val="num" w:pos="5040"/>
        </w:tabs>
        <w:ind w:left="5040" w:hanging="360"/>
      </w:pPr>
    </w:lvl>
    <w:lvl w:ilvl="7" w:tplc="38D247C0" w:tentative="1">
      <w:start w:val="1"/>
      <w:numFmt w:val="decimal"/>
      <w:lvlText w:val="%8."/>
      <w:lvlJc w:val="left"/>
      <w:pPr>
        <w:tabs>
          <w:tab w:val="num" w:pos="5760"/>
        </w:tabs>
        <w:ind w:left="5760" w:hanging="360"/>
      </w:pPr>
    </w:lvl>
    <w:lvl w:ilvl="8" w:tplc="00900E84" w:tentative="1">
      <w:start w:val="1"/>
      <w:numFmt w:val="decimal"/>
      <w:lvlText w:val="%9."/>
      <w:lvlJc w:val="left"/>
      <w:pPr>
        <w:tabs>
          <w:tab w:val="num" w:pos="6480"/>
        </w:tabs>
        <w:ind w:left="6480" w:hanging="360"/>
      </w:pPr>
    </w:lvl>
  </w:abstractNum>
  <w:abstractNum w:abstractNumId="9">
    <w:nsid w:val="1E264F4A"/>
    <w:multiLevelType w:val="hybridMultilevel"/>
    <w:tmpl w:val="14020436"/>
    <w:lvl w:ilvl="0" w:tplc="C4825AB0">
      <w:start w:val="1"/>
      <w:numFmt w:val="decimal"/>
      <w:lvlText w:val="%1."/>
      <w:lvlJc w:val="left"/>
      <w:pPr>
        <w:tabs>
          <w:tab w:val="num" w:pos="720"/>
        </w:tabs>
        <w:ind w:left="720" w:hanging="360"/>
      </w:pPr>
    </w:lvl>
    <w:lvl w:ilvl="1" w:tplc="9802FE1C" w:tentative="1">
      <w:start w:val="1"/>
      <w:numFmt w:val="decimal"/>
      <w:lvlText w:val="%2."/>
      <w:lvlJc w:val="left"/>
      <w:pPr>
        <w:tabs>
          <w:tab w:val="num" w:pos="1440"/>
        </w:tabs>
        <w:ind w:left="1440" w:hanging="360"/>
      </w:pPr>
    </w:lvl>
    <w:lvl w:ilvl="2" w:tplc="1C74F33C">
      <w:start w:val="1"/>
      <w:numFmt w:val="decimal"/>
      <w:lvlText w:val="%3."/>
      <w:lvlJc w:val="left"/>
      <w:pPr>
        <w:tabs>
          <w:tab w:val="num" w:pos="2160"/>
        </w:tabs>
        <w:ind w:left="2160" w:hanging="360"/>
      </w:pPr>
    </w:lvl>
    <w:lvl w:ilvl="3" w:tplc="D864027C" w:tentative="1">
      <w:start w:val="1"/>
      <w:numFmt w:val="decimal"/>
      <w:lvlText w:val="%4."/>
      <w:lvlJc w:val="left"/>
      <w:pPr>
        <w:tabs>
          <w:tab w:val="num" w:pos="2880"/>
        </w:tabs>
        <w:ind w:left="2880" w:hanging="360"/>
      </w:pPr>
    </w:lvl>
    <w:lvl w:ilvl="4" w:tplc="C0565332" w:tentative="1">
      <w:start w:val="1"/>
      <w:numFmt w:val="decimal"/>
      <w:lvlText w:val="%5."/>
      <w:lvlJc w:val="left"/>
      <w:pPr>
        <w:tabs>
          <w:tab w:val="num" w:pos="3600"/>
        </w:tabs>
        <w:ind w:left="3600" w:hanging="360"/>
      </w:pPr>
    </w:lvl>
    <w:lvl w:ilvl="5" w:tplc="39B895A4" w:tentative="1">
      <w:start w:val="1"/>
      <w:numFmt w:val="decimal"/>
      <w:lvlText w:val="%6."/>
      <w:lvlJc w:val="left"/>
      <w:pPr>
        <w:tabs>
          <w:tab w:val="num" w:pos="4320"/>
        </w:tabs>
        <w:ind w:left="4320" w:hanging="360"/>
      </w:pPr>
    </w:lvl>
    <w:lvl w:ilvl="6" w:tplc="315E327A" w:tentative="1">
      <w:start w:val="1"/>
      <w:numFmt w:val="decimal"/>
      <w:lvlText w:val="%7."/>
      <w:lvlJc w:val="left"/>
      <w:pPr>
        <w:tabs>
          <w:tab w:val="num" w:pos="5040"/>
        </w:tabs>
        <w:ind w:left="5040" w:hanging="360"/>
      </w:pPr>
    </w:lvl>
    <w:lvl w:ilvl="7" w:tplc="FDEE38D4" w:tentative="1">
      <w:start w:val="1"/>
      <w:numFmt w:val="decimal"/>
      <w:lvlText w:val="%8."/>
      <w:lvlJc w:val="left"/>
      <w:pPr>
        <w:tabs>
          <w:tab w:val="num" w:pos="5760"/>
        </w:tabs>
        <w:ind w:left="5760" w:hanging="360"/>
      </w:pPr>
    </w:lvl>
    <w:lvl w:ilvl="8" w:tplc="8A0C97B2" w:tentative="1">
      <w:start w:val="1"/>
      <w:numFmt w:val="decimal"/>
      <w:lvlText w:val="%9."/>
      <w:lvlJc w:val="left"/>
      <w:pPr>
        <w:tabs>
          <w:tab w:val="num" w:pos="6480"/>
        </w:tabs>
        <w:ind w:left="6480" w:hanging="360"/>
      </w:pPr>
    </w:lvl>
  </w:abstractNum>
  <w:abstractNum w:abstractNumId="10">
    <w:nsid w:val="1EE0229A"/>
    <w:multiLevelType w:val="hybridMultilevel"/>
    <w:tmpl w:val="4B4ABA30"/>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22AD04AD"/>
    <w:multiLevelType w:val="hybridMultilevel"/>
    <w:tmpl w:val="2AA2CCFC"/>
    <w:lvl w:ilvl="0" w:tplc="6B9EFF34">
      <w:start w:val="1"/>
      <w:numFmt w:val="decimal"/>
      <w:lvlText w:val="%1."/>
      <w:lvlJc w:val="left"/>
      <w:pPr>
        <w:tabs>
          <w:tab w:val="num" w:pos="720"/>
        </w:tabs>
        <w:ind w:left="720" w:hanging="360"/>
      </w:pPr>
    </w:lvl>
    <w:lvl w:ilvl="1" w:tplc="F23800AE">
      <w:start w:val="1"/>
      <w:numFmt w:val="decimal"/>
      <w:lvlText w:val="%2."/>
      <w:lvlJc w:val="left"/>
      <w:pPr>
        <w:tabs>
          <w:tab w:val="num" w:pos="1440"/>
        </w:tabs>
        <w:ind w:left="1440" w:hanging="360"/>
      </w:pPr>
    </w:lvl>
    <w:lvl w:ilvl="2" w:tplc="86D63ED8" w:tentative="1">
      <w:start w:val="1"/>
      <w:numFmt w:val="decimal"/>
      <w:lvlText w:val="%3."/>
      <w:lvlJc w:val="left"/>
      <w:pPr>
        <w:tabs>
          <w:tab w:val="num" w:pos="2160"/>
        </w:tabs>
        <w:ind w:left="2160" w:hanging="360"/>
      </w:pPr>
    </w:lvl>
    <w:lvl w:ilvl="3" w:tplc="54AE3004" w:tentative="1">
      <w:start w:val="1"/>
      <w:numFmt w:val="decimal"/>
      <w:lvlText w:val="%4."/>
      <w:lvlJc w:val="left"/>
      <w:pPr>
        <w:tabs>
          <w:tab w:val="num" w:pos="2880"/>
        </w:tabs>
        <w:ind w:left="2880" w:hanging="360"/>
      </w:pPr>
    </w:lvl>
    <w:lvl w:ilvl="4" w:tplc="4E14ACD6" w:tentative="1">
      <w:start w:val="1"/>
      <w:numFmt w:val="decimal"/>
      <w:lvlText w:val="%5."/>
      <w:lvlJc w:val="left"/>
      <w:pPr>
        <w:tabs>
          <w:tab w:val="num" w:pos="3600"/>
        </w:tabs>
        <w:ind w:left="3600" w:hanging="360"/>
      </w:pPr>
    </w:lvl>
    <w:lvl w:ilvl="5" w:tplc="FC32A478" w:tentative="1">
      <w:start w:val="1"/>
      <w:numFmt w:val="decimal"/>
      <w:lvlText w:val="%6."/>
      <w:lvlJc w:val="left"/>
      <w:pPr>
        <w:tabs>
          <w:tab w:val="num" w:pos="4320"/>
        </w:tabs>
        <w:ind w:left="4320" w:hanging="360"/>
      </w:pPr>
    </w:lvl>
    <w:lvl w:ilvl="6" w:tplc="12C2DD30" w:tentative="1">
      <w:start w:val="1"/>
      <w:numFmt w:val="decimal"/>
      <w:lvlText w:val="%7."/>
      <w:lvlJc w:val="left"/>
      <w:pPr>
        <w:tabs>
          <w:tab w:val="num" w:pos="5040"/>
        </w:tabs>
        <w:ind w:left="5040" w:hanging="360"/>
      </w:pPr>
    </w:lvl>
    <w:lvl w:ilvl="7" w:tplc="09402C7A" w:tentative="1">
      <w:start w:val="1"/>
      <w:numFmt w:val="decimal"/>
      <w:lvlText w:val="%8."/>
      <w:lvlJc w:val="left"/>
      <w:pPr>
        <w:tabs>
          <w:tab w:val="num" w:pos="5760"/>
        </w:tabs>
        <w:ind w:left="5760" w:hanging="360"/>
      </w:pPr>
    </w:lvl>
    <w:lvl w:ilvl="8" w:tplc="CEB217CA" w:tentative="1">
      <w:start w:val="1"/>
      <w:numFmt w:val="decimal"/>
      <w:lvlText w:val="%9."/>
      <w:lvlJc w:val="left"/>
      <w:pPr>
        <w:tabs>
          <w:tab w:val="num" w:pos="6480"/>
        </w:tabs>
        <w:ind w:left="6480" w:hanging="360"/>
      </w:pPr>
    </w:lvl>
  </w:abstractNum>
  <w:abstractNum w:abstractNumId="12">
    <w:nsid w:val="24465524"/>
    <w:multiLevelType w:val="hybridMultilevel"/>
    <w:tmpl w:val="2886151C"/>
    <w:lvl w:ilvl="0" w:tplc="1524774C">
      <w:start w:val="1"/>
      <w:numFmt w:val="decimal"/>
      <w:lvlText w:val="%1."/>
      <w:lvlJc w:val="left"/>
      <w:pPr>
        <w:tabs>
          <w:tab w:val="num" w:pos="720"/>
        </w:tabs>
        <w:ind w:left="720" w:hanging="360"/>
      </w:pPr>
    </w:lvl>
    <w:lvl w:ilvl="1" w:tplc="0DF26090" w:tentative="1">
      <w:start w:val="1"/>
      <w:numFmt w:val="decimal"/>
      <w:lvlText w:val="%2."/>
      <w:lvlJc w:val="left"/>
      <w:pPr>
        <w:tabs>
          <w:tab w:val="num" w:pos="1440"/>
        </w:tabs>
        <w:ind w:left="1440" w:hanging="360"/>
      </w:pPr>
    </w:lvl>
    <w:lvl w:ilvl="2" w:tplc="F306B3F6">
      <w:start w:val="1"/>
      <w:numFmt w:val="decimal"/>
      <w:lvlText w:val="%3."/>
      <w:lvlJc w:val="left"/>
      <w:pPr>
        <w:tabs>
          <w:tab w:val="num" w:pos="2160"/>
        </w:tabs>
        <w:ind w:left="2160" w:hanging="360"/>
      </w:pPr>
    </w:lvl>
    <w:lvl w:ilvl="3" w:tplc="727EB40C" w:tentative="1">
      <w:start w:val="1"/>
      <w:numFmt w:val="decimal"/>
      <w:lvlText w:val="%4."/>
      <w:lvlJc w:val="left"/>
      <w:pPr>
        <w:tabs>
          <w:tab w:val="num" w:pos="2880"/>
        </w:tabs>
        <w:ind w:left="2880" w:hanging="360"/>
      </w:pPr>
    </w:lvl>
    <w:lvl w:ilvl="4" w:tplc="C220E20C" w:tentative="1">
      <w:start w:val="1"/>
      <w:numFmt w:val="decimal"/>
      <w:lvlText w:val="%5."/>
      <w:lvlJc w:val="left"/>
      <w:pPr>
        <w:tabs>
          <w:tab w:val="num" w:pos="3600"/>
        </w:tabs>
        <w:ind w:left="3600" w:hanging="360"/>
      </w:pPr>
    </w:lvl>
    <w:lvl w:ilvl="5" w:tplc="8C503E0A" w:tentative="1">
      <w:start w:val="1"/>
      <w:numFmt w:val="decimal"/>
      <w:lvlText w:val="%6."/>
      <w:lvlJc w:val="left"/>
      <w:pPr>
        <w:tabs>
          <w:tab w:val="num" w:pos="4320"/>
        </w:tabs>
        <w:ind w:left="4320" w:hanging="360"/>
      </w:pPr>
    </w:lvl>
    <w:lvl w:ilvl="6" w:tplc="60D68C0E" w:tentative="1">
      <w:start w:val="1"/>
      <w:numFmt w:val="decimal"/>
      <w:lvlText w:val="%7."/>
      <w:lvlJc w:val="left"/>
      <w:pPr>
        <w:tabs>
          <w:tab w:val="num" w:pos="5040"/>
        </w:tabs>
        <w:ind w:left="5040" w:hanging="360"/>
      </w:pPr>
    </w:lvl>
    <w:lvl w:ilvl="7" w:tplc="6352D768" w:tentative="1">
      <w:start w:val="1"/>
      <w:numFmt w:val="decimal"/>
      <w:lvlText w:val="%8."/>
      <w:lvlJc w:val="left"/>
      <w:pPr>
        <w:tabs>
          <w:tab w:val="num" w:pos="5760"/>
        </w:tabs>
        <w:ind w:left="5760" w:hanging="360"/>
      </w:pPr>
    </w:lvl>
    <w:lvl w:ilvl="8" w:tplc="36B076E4" w:tentative="1">
      <w:start w:val="1"/>
      <w:numFmt w:val="decimal"/>
      <w:lvlText w:val="%9."/>
      <w:lvlJc w:val="left"/>
      <w:pPr>
        <w:tabs>
          <w:tab w:val="num" w:pos="6480"/>
        </w:tabs>
        <w:ind w:left="6480" w:hanging="360"/>
      </w:pPr>
    </w:lvl>
  </w:abstractNum>
  <w:abstractNum w:abstractNumId="13">
    <w:nsid w:val="2DF670E8"/>
    <w:multiLevelType w:val="hybridMultilevel"/>
    <w:tmpl w:val="E15ACFA6"/>
    <w:lvl w:ilvl="0" w:tplc="F93AD968">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C950D5"/>
    <w:multiLevelType w:val="hybridMultilevel"/>
    <w:tmpl w:val="A3F80ACC"/>
    <w:lvl w:ilvl="0" w:tplc="7C72A624">
      <w:start w:val="1"/>
      <w:numFmt w:val="decimal"/>
      <w:lvlText w:val="%1."/>
      <w:lvlJc w:val="left"/>
      <w:pPr>
        <w:tabs>
          <w:tab w:val="num" w:pos="720"/>
        </w:tabs>
        <w:ind w:left="720" w:hanging="360"/>
      </w:pPr>
    </w:lvl>
    <w:lvl w:ilvl="1" w:tplc="2C0070D6">
      <w:start w:val="1"/>
      <w:numFmt w:val="decimal"/>
      <w:lvlText w:val="%2."/>
      <w:lvlJc w:val="left"/>
      <w:pPr>
        <w:tabs>
          <w:tab w:val="num" w:pos="1440"/>
        </w:tabs>
        <w:ind w:left="1440" w:hanging="360"/>
      </w:pPr>
    </w:lvl>
    <w:lvl w:ilvl="2" w:tplc="459AA778" w:tentative="1">
      <w:start w:val="1"/>
      <w:numFmt w:val="decimal"/>
      <w:lvlText w:val="%3."/>
      <w:lvlJc w:val="left"/>
      <w:pPr>
        <w:tabs>
          <w:tab w:val="num" w:pos="2160"/>
        </w:tabs>
        <w:ind w:left="2160" w:hanging="360"/>
      </w:pPr>
    </w:lvl>
    <w:lvl w:ilvl="3" w:tplc="2E3054A6" w:tentative="1">
      <w:start w:val="1"/>
      <w:numFmt w:val="decimal"/>
      <w:lvlText w:val="%4."/>
      <w:lvlJc w:val="left"/>
      <w:pPr>
        <w:tabs>
          <w:tab w:val="num" w:pos="2880"/>
        </w:tabs>
        <w:ind w:left="2880" w:hanging="360"/>
      </w:pPr>
    </w:lvl>
    <w:lvl w:ilvl="4" w:tplc="FB84AA46" w:tentative="1">
      <w:start w:val="1"/>
      <w:numFmt w:val="decimal"/>
      <w:lvlText w:val="%5."/>
      <w:lvlJc w:val="left"/>
      <w:pPr>
        <w:tabs>
          <w:tab w:val="num" w:pos="3600"/>
        </w:tabs>
        <w:ind w:left="3600" w:hanging="360"/>
      </w:pPr>
    </w:lvl>
    <w:lvl w:ilvl="5" w:tplc="CF9AECFE" w:tentative="1">
      <w:start w:val="1"/>
      <w:numFmt w:val="decimal"/>
      <w:lvlText w:val="%6."/>
      <w:lvlJc w:val="left"/>
      <w:pPr>
        <w:tabs>
          <w:tab w:val="num" w:pos="4320"/>
        </w:tabs>
        <w:ind w:left="4320" w:hanging="360"/>
      </w:pPr>
    </w:lvl>
    <w:lvl w:ilvl="6" w:tplc="5658CF2E" w:tentative="1">
      <w:start w:val="1"/>
      <w:numFmt w:val="decimal"/>
      <w:lvlText w:val="%7."/>
      <w:lvlJc w:val="left"/>
      <w:pPr>
        <w:tabs>
          <w:tab w:val="num" w:pos="5040"/>
        </w:tabs>
        <w:ind w:left="5040" w:hanging="360"/>
      </w:pPr>
    </w:lvl>
    <w:lvl w:ilvl="7" w:tplc="B8E00BD0" w:tentative="1">
      <w:start w:val="1"/>
      <w:numFmt w:val="decimal"/>
      <w:lvlText w:val="%8."/>
      <w:lvlJc w:val="left"/>
      <w:pPr>
        <w:tabs>
          <w:tab w:val="num" w:pos="5760"/>
        </w:tabs>
        <w:ind w:left="5760" w:hanging="360"/>
      </w:pPr>
    </w:lvl>
    <w:lvl w:ilvl="8" w:tplc="AE36F61E" w:tentative="1">
      <w:start w:val="1"/>
      <w:numFmt w:val="decimal"/>
      <w:lvlText w:val="%9."/>
      <w:lvlJc w:val="left"/>
      <w:pPr>
        <w:tabs>
          <w:tab w:val="num" w:pos="6480"/>
        </w:tabs>
        <w:ind w:left="6480" w:hanging="360"/>
      </w:pPr>
    </w:lvl>
  </w:abstractNum>
  <w:abstractNum w:abstractNumId="15">
    <w:nsid w:val="31D029A4"/>
    <w:multiLevelType w:val="hybridMultilevel"/>
    <w:tmpl w:val="8A4AD84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33365EE1"/>
    <w:multiLevelType w:val="hybridMultilevel"/>
    <w:tmpl w:val="45C870A4"/>
    <w:lvl w:ilvl="0" w:tplc="CEE01B90">
      <w:start w:val="1"/>
      <w:numFmt w:val="decimal"/>
      <w:lvlText w:val="%1."/>
      <w:lvlJc w:val="left"/>
      <w:pPr>
        <w:tabs>
          <w:tab w:val="num" w:pos="720"/>
        </w:tabs>
        <w:ind w:left="720" w:hanging="360"/>
      </w:pPr>
    </w:lvl>
    <w:lvl w:ilvl="1" w:tplc="E02EE8B4" w:tentative="1">
      <w:start w:val="1"/>
      <w:numFmt w:val="decimal"/>
      <w:lvlText w:val="%2."/>
      <w:lvlJc w:val="left"/>
      <w:pPr>
        <w:tabs>
          <w:tab w:val="num" w:pos="1440"/>
        </w:tabs>
        <w:ind w:left="1440" w:hanging="360"/>
      </w:pPr>
    </w:lvl>
    <w:lvl w:ilvl="2" w:tplc="C062FBDE">
      <w:start w:val="1"/>
      <w:numFmt w:val="decimal"/>
      <w:lvlText w:val="%3."/>
      <w:lvlJc w:val="left"/>
      <w:pPr>
        <w:tabs>
          <w:tab w:val="num" w:pos="2160"/>
        </w:tabs>
        <w:ind w:left="2160" w:hanging="360"/>
      </w:pPr>
    </w:lvl>
    <w:lvl w:ilvl="3" w:tplc="2772B292" w:tentative="1">
      <w:start w:val="1"/>
      <w:numFmt w:val="decimal"/>
      <w:lvlText w:val="%4."/>
      <w:lvlJc w:val="left"/>
      <w:pPr>
        <w:tabs>
          <w:tab w:val="num" w:pos="2880"/>
        </w:tabs>
        <w:ind w:left="2880" w:hanging="360"/>
      </w:pPr>
    </w:lvl>
    <w:lvl w:ilvl="4" w:tplc="289C7008" w:tentative="1">
      <w:start w:val="1"/>
      <w:numFmt w:val="decimal"/>
      <w:lvlText w:val="%5."/>
      <w:lvlJc w:val="left"/>
      <w:pPr>
        <w:tabs>
          <w:tab w:val="num" w:pos="3600"/>
        </w:tabs>
        <w:ind w:left="3600" w:hanging="360"/>
      </w:pPr>
    </w:lvl>
    <w:lvl w:ilvl="5" w:tplc="58865E26" w:tentative="1">
      <w:start w:val="1"/>
      <w:numFmt w:val="decimal"/>
      <w:lvlText w:val="%6."/>
      <w:lvlJc w:val="left"/>
      <w:pPr>
        <w:tabs>
          <w:tab w:val="num" w:pos="4320"/>
        </w:tabs>
        <w:ind w:left="4320" w:hanging="360"/>
      </w:pPr>
    </w:lvl>
    <w:lvl w:ilvl="6" w:tplc="369677B8" w:tentative="1">
      <w:start w:val="1"/>
      <w:numFmt w:val="decimal"/>
      <w:lvlText w:val="%7."/>
      <w:lvlJc w:val="left"/>
      <w:pPr>
        <w:tabs>
          <w:tab w:val="num" w:pos="5040"/>
        </w:tabs>
        <w:ind w:left="5040" w:hanging="360"/>
      </w:pPr>
    </w:lvl>
    <w:lvl w:ilvl="7" w:tplc="54E2DD74" w:tentative="1">
      <w:start w:val="1"/>
      <w:numFmt w:val="decimal"/>
      <w:lvlText w:val="%8."/>
      <w:lvlJc w:val="left"/>
      <w:pPr>
        <w:tabs>
          <w:tab w:val="num" w:pos="5760"/>
        </w:tabs>
        <w:ind w:left="5760" w:hanging="360"/>
      </w:pPr>
    </w:lvl>
    <w:lvl w:ilvl="8" w:tplc="370C471E" w:tentative="1">
      <w:start w:val="1"/>
      <w:numFmt w:val="decimal"/>
      <w:lvlText w:val="%9."/>
      <w:lvlJc w:val="left"/>
      <w:pPr>
        <w:tabs>
          <w:tab w:val="num" w:pos="6480"/>
        </w:tabs>
        <w:ind w:left="6480" w:hanging="360"/>
      </w:pPr>
    </w:lvl>
  </w:abstractNum>
  <w:abstractNum w:abstractNumId="17">
    <w:nsid w:val="372E2666"/>
    <w:multiLevelType w:val="hybridMultilevel"/>
    <w:tmpl w:val="C52CD8E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nsid w:val="3740424C"/>
    <w:multiLevelType w:val="hybridMultilevel"/>
    <w:tmpl w:val="19A04D62"/>
    <w:lvl w:ilvl="0" w:tplc="19BCAEB0">
      <w:start w:val="1"/>
      <w:numFmt w:val="decimal"/>
      <w:lvlText w:val="%1."/>
      <w:lvlJc w:val="left"/>
      <w:pPr>
        <w:tabs>
          <w:tab w:val="num" w:pos="720"/>
        </w:tabs>
        <w:ind w:left="720" w:hanging="360"/>
      </w:pPr>
    </w:lvl>
    <w:lvl w:ilvl="1" w:tplc="2BD0377A">
      <w:start w:val="1"/>
      <w:numFmt w:val="decimal"/>
      <w:lvlText w:val="%2."/>
      <w:lvlJc w:val="left"/>
      <w:pPr>
        <w:tabs>
          <w:tab w:val="num" w:pos="1440"/>
        </w:tabs>
        <w:ind w:left="1440" w:hanging="360"/>
      </w:pPr>
    </w:lvl>
    <w:lvl w:ilvl="2" w:tplc="AB88F224" w:tentative="1">
      <w:start w:val="1"/>
      <w:numFmt w:val="decimal"/>
      <w:lvlText w:val="%3."/>
      <w:lvlJc w:val="left"/>
      <w:pPr>
        <w:tabs>
          <w:tab w:val="num" w:pos="2160"/>
        </w:tabs>
        <w:ind w:left="2160" w:hanging="360"/>
      </w:pPr>
    </w:lvl>
    <w:lvl w:ilvl="3" w:tplc="0A76BDFE" w:tentative="1">
      <w:start w:val="1"/>
      <w:numFmt w:val="decimal"/>
      <w:lvlText w:val="%4."/>
      <w:lvlJc w:val="left"/>
      <w:pPr>
        <w:tabs>
          <w:tab w:val="num" w:pos="2880"/>
        </w:tabs>
        <w:ind w:left="2880" w:hanging="360"/>
      </w:pPr>
    </w:lvl>
    <w:lvl w:ilvl="4" w:tplc="6D9689EE" w:tentative="1">
      <w:start w:val="1"/>
      <w:numFmt w:val="decimal"/>
      <w:lvlText w:val="%5."/>
      <w:lvlJc w:val="left"/>
      <w:pPr>
        <w:tabs>
          <w:tab w:val="num" w:pos="3600"/>
        </w:tabs>
        <w:ind w:left="3600" w:hanging="360"/>
      </w:pPr>
    </w:lvl>
    <w:lvl w:ilvl="5" w:tplc="D2883082" w:tentative="1">
      <w:start w:val="1"/>
      <w:numFmt w:val="decimal"/>
      <w:lvlText w:val="%6."/>
      <w:lvlJc w:val="left"/>
      <w:pPr>
        <w:tabs>
          <w:tab w:val="num" w:pos="4320"/>
        </w:tabs>
        <w:ind w:left="4320" w:hanging="360"/>
      </w:pPr>
    </w:lvl>
    <w:lvl w:ilvl="6" w:tplc="51C8E918" w:tentative="1">
      <w:start w:val="1"/>
      <w:numFmt w:val="decimal"/>
      <w:lvlText w:val="%7."/>
      <w:lvlJc w:val="left"/>
      <w:pPr>
        <w:tabs>
          <w:tab w:val="num" w:pos="5040"/>
        </w:tabs>
        <w:ind w:left="5040" w:hanging="360"/>
      </w:pPr>
    </w:lvl>
    <w:lvl w:ilvl="7" w:tplc="F07C7C16" w:tentative="1">
      <w:start w:val="1"/>
      <w:numFmt w:val="decimal"/>
      <w:lvlText w:val="%8."/>
      <w:lvlJc w:val="left"/>
      <w:pPr>
        <w:tabs>
          <w:tab w:val="num" w:pos="5760"/>
        </w:tabs>
        <w:ind w:left="5760" w:hanging="360"/>
      </w:pPr>
    </w:lvl>
    <w:lvl w:ilvl="8" w:tplc="E4D20F32" w:tentative="1">
      <w:start w:val="1"/>
      <w:numFmt w:val="decimal"/>
      <w:lvlText w:val="%9."/>
      <w:lvlJc w:val="left"/>
      <w:pPr>
        <w:tabs>
          <w:tab w:val="num" w:pos="6480"/>
        </w:tabs>
        <w:ind w:left="6480" w:hanging="360"/>
      </w:pPr>
    </w:lvl>
  </w:abstractNum>
  <w:abstractNum w:abstractNumId="19">
    <w:nsid w:val="38305B99"/>
    <w:multiLevelType w:val="hybridMultilevel"/>
    <w:tmpl w:val="80EECE8E"/>
    <w:lvl w:ilvl="0" w:tplc="9B5E0B6E">
      <w:start w:val="1"/>
      <w:numFmt w:val="decimal"/>
      <w:lvlText w:val="%1."/>
      <w:lvlJc w:val="left"/>
      <w:pPr>
        <w:tabs>
          <w:tab w:val="num" w:pos="720"/>
        </w:tabs>
        <w:ind w:left="720" w:hanging="360"/>
      </w:pPr>
    </w:lvl>
    <w:lvl w:ilvl="1" w:tplc="D422D93E">
      <w:start w:val="1"/>
      <w:numFmt w:val="decimal"/>
      <w:lvlText w:val="%2."/>
      <w:lvlJc w:val="left"/>
      <w:pPr>
        <w:tabs>
          <w:tab w:val="num" w:pos="1440"/>
        </w:tabs>
        <w:ind w:left="1440" w:hanging="360"/>
      </w:pPr>
    </w:lvl>
    <w:lvl w:ilvl="2" w:tplc="D902BC54" w:tentative="1">
      <w:start w:val="1"/>
      <w:numFmt w:val="decimal"/>
      <w:lvlText w:val="%3."/>
      <w:lvlJc w:val="left"/>
      <w:pPr>
        <w:tabs>
          <w:tab w:val="num" w:pos="2160"/>
        </w:tabs>
        <w:ind w:left="2160" w:hanging="360"/>
      </w:pPr>
    </w:lvl>
    <w:lvl w:ilvl="3" w:tplc="71E4D968" w:tentative="1">
      <w:start w:val="1"/>
      <w:numFmt w:val="decimal"/>
      <w:lvlText w:val="%4."/>
      <w:lvlJc w:val="left"/>
      <w:pPr>
        <w:tabs>
          <w:tab w:val="num" w:pos="2880"/>
        </w:tabs>
        <w:ind w:left="2880" w:hanging="360"/>
      </w:pPr>
    </w:lvl>
    <w:lvl w:ilvl="4" w:tplc="26E0A548" w:tentative="1">
      <w:start w:val="1"/>
      <w:numFmt w:val="decimal"/>
      <w:lvlText w:val="%5."/>
      <w:lvlJc w:val="left"/>
      <w:pPr>
        <w:tabs>
          <w:tab w:val="num" w:pos="3600"/>
        </w:tabs>
        <w:ind w:left="3600" w:hanging="360"/>
      </w:pPr>
    </w:lvl>
    <w:lvl w:ilvl="5" w:tplc="3B0CBF46" w:tentative="1">
      <w:start w:val="1"/>
      <w:numFmt w:val="decimal"/>
      <w:lvlText w:val="%6."/>
      <w:lvlJc w:val="left"/>
      <w:pPr>
        <w:tabs>
          <w:tab w:val="num" w:pos="4320"/>
        </w:tabs>
        <w:ind w:left="4320" w:hanging="360"/>
      </w:pPr>
    </w:lvl>
    <w:lvl w:ilvl="6" w:tplc="737A9A78" w:tentative="1">
      <w:start w:val="1"/>
      <w:numFmt w:val="decimal"/>
      <w:lvlText w:val="%7."/>
      <w:lvlJc w:val="left"/>
      <w:pPr>
        <w:tabs>
          <w:tab w:val="num" w:pos="5040"/>
        </w:tabs>
        <w:ind w:left="5040" w:hanging="360"/>
      </w:pPr>
    </w:lvl>
    <w:lvl w:ilvl="7" w:tplc="5634688A" w:tentative="1">
      <w:start w:val="1"/>
      <w:numFmt w:val="decimal"/>
      <w:lvlText w:val="%8."/>
      <w:lvlJc w:val="left"/>
      <w:pPr>
        <w:tabs>
          <w:tab w:val="num" w:pos="5760"/>
        </w:tabs>
        <w:ind w:left="5760" w:hanging="360"/>
      </w:pPr>
    </w:lvl>
    <w:lvl w:ilvl="8" w:tplc="F872B478" w:tentative="1">
      <w:start w:val="1"/>
      <w:numFmt w:val="decimal"/>
      <w:lvlText w:val="%9."/>
      <w:lvlJc w:val="left"/>
      <w:pPr>
        <w:tabs>
          <w:tab w:val="num" w:pos="6480"/>
        </w:tabs>
        <w:ind w:left="6480" w:hanging="360"/>
      </w:pPr>
    </w:lvl>
  </w:abstractNum>
  <w:abstractNum w:abstractNumId="20">
    <w:nsid w:val="44A129EE"/>
    <w:multiLevelType w:val="hybridMultilevel"/>
    <w:tmpl w:val="1BD05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115DE7"/>
    <w:multiLevelType w:val="hybridMultilevel"/>
    <w:tmpl w:val="63C6268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nsid w:val="4C121427"/>
    <w:multiLevelType w:val="hybridMultilevel"/>
    <w:tmpl w:val="8752C320"/>
    <w:lvl w:ilvl="0" w:tplc="3CAAA42A">
      <w:start w:val="1"/>
      <w:numFmt w:val="decimal"/>
      <w:lvlText w:val="%1."/>
      <w:lvlJc w:val="left"/>
      <w:pPr>
        <w:tabs>
          <w:tab w:val="num" w:pos="720"/>
        </w:tabs>
        <w:ind w:left="720" w:hanging="360"/>
      </w:pPr>
    </w:lvl>
    <w:lvl w:ilvl="1" w:tplc="50BEE4E0" w:tentative="1">
      <w:start w:val="1"/>
      <w:numFmt w:val="decimal"/>
      <w:lvlText w:val="%2."/>
      <w:lvlJc w:val="left"/>
      <w:pPr>
        <w:tabs>
          <w:tab w:val="num" w:pos="1440"/>
        </w:tabs>
        <w:ind w:left="1440" w:hanging="360"/>
      </w:pPr>
    </w:lvl>
    <w:lvl w:ilvl="2" w:tplc="F94EEAB6">
      <w:start w:val="1"/>
      <w:numFmt w:val="decimal"/>
      <w:lvlText w:val="%3."/>
      <w:lvlJc w:val="left"/>
      <w:pPr>
        <w:tabs>
          <w:tab w:val="num" w:pos="2160"/>
        </w:tabs>
        <w:ind w:left="2160" w:hanging="360"/>
      </w:pPr>
    </w:lvl>
    <w:lvl w:ilvl="3" w:tplc="FF94875C" w:tentative="1">
      <w:start w:val="1"/>
      <w:numFmt w:val="decimal"/>
      <w:lvlText w:val="%4."/>
      <w:lvlJc w:val="left"/>
      <w:pPr>
        <w:tabs>
          <w:tab w:val="num" w:pos="2880"/>
        </w:tabs>
        <w:ind w:left="2880" w:hanging="360"/>
      </w:pPr>
    </w:lvl>
    <w:lvl w:ilvl="4" w:tplc="65FAB322" w:tentative="1">
      <w:start w:val="1"/>
      <w:numFmt w:val="decimal"/>
      <w:lvlText w:val="%5."/>
      <w:lvlJc w:val="left"/>
      <w:pPr>
        <w:tabs>
          <w:tab w:val="num" w:pos="3600"/>
        </w:tabs>
        <w:ind w:left="3600" w:hanging="360"/>
      </w:pPr>
    </w:lvl>
    <w:lvl w:ilvl="5" w:tplc="D7766A02" w:tentative="1">
      <w:start w:val="1"/>
      <w:numFmt w:val="decimal"/>
      <w:lvlText w:val="%6."/>
      <w:lvlJc w:val="left"/>
      <w:pPr>
        <w:tabs>
          <w:tab w:val="num" w:pos="4320"/>
        </w:tabs>
        <w:ind w:left="4320" w:hanging="360"/>
      </w:pPr>
    </w:lvl>
    <w:lvl w:ilvl="6" w:tplc="6012EF0E" w:tentative="1">
      <w:start w:val="1"/>
      <w:numFmt w:val="decimal"/>
      <w:lvlText w:val="%7."/>
      <w:lvlJc w:val="left"/>
      <w:pPr>
        <w:tabs>
          <w:tab w:val="num" w:pos="5040"/>
        </w:tabs>
        <w:ind w:left="5040" w:hanging="360"/>
      </w:pPr>
    </w:lvl>
    <w:lvl w:ilvl="7" w:tplc="B00EA506" w:tentative="1">
      <w:start w:val="1"/>
      <w:numFmt w:val="decimal"/>
      <w:lvlText w:val="%8."/>
      <w:lvlJc w:val="left"/>
      <w:pPr>
        <w:tabs>
          <w:tab w:val="num" w:pos="5760"/>
        </w:tabs>
        <w:ind w:left="5760" w:hanging="360"/>
      </w:pPr>
    </w:lvl>
    <w:lvl w:ilvl="8" w:tplc="44C4AA66" w:tentative="1">
      <w:start w:val="1"/>
      <w:numFmt w:val="decimal"/>
      <w:lvlText w:val="%9."/>
      <w:lvlJc w:val="left"/>
      <w:pPr>
        <w:tabs>
          <w:tab w:val="num" w:pos="6480"/>
        </w:tabs>
        <w:ind w:left="6480" w:hanging="360"/>
      </w:pPr>
    </w:lvl>
  </w:abstractNum>
  <w:abstractNum w:abstractNumId="23">
    <w:nsid w:val="4EDA47E7"/>
    <w:multiLevelType w:val="hybridMultilevel"/>
    <w:tmpl w:val="52BE9C22"/>
    <w:lvl w:ilvl="0" w:tplc="5DCE3972">
      <w:start w:val="1"/>
      <w:numFmt w:val="decimal"/>
      <w:lvlText w:val="%1."/>
      <w:lvlJc w:val="left"/>
      <w:pPr>
        <w:tabs>
          <w:tab w:val="num" w:pos="720"/>
        </w:tabs>
        <w:ind w:left="720" w:hanging="360"/>
      </w:pPr>
    </w:lvl>
    <w:lvl w:ilvl="1" w:tplc="35FA1A30" w:tentative="1">
      <w:start w:val="1"/>
      <w:numFmt w:val="decimal"/>
      <w:lvlText w:val="%2."/>
      <w:lvlJc w:val="left"/>
      <w:pPr>
        <w:tabs>
          <w:tab w:val="num" w:pos="1440"/>
        </w:tabs>
        <w:ind w:left="1440" w:hanging="360"/>
      </w:pPr>
    </w:lvl>
    <w:lvl w:ilvl="2" w:tplc="26B8DB00">
      <w:start w:val="1"/>
      <w:numFmt w:val="decimal"/>
      <w:lvlText w:val="%3."/>
      <w:lvlJc w:val="left"/>
      <w:pPr>
        <w:tabs>
          <w:tab w:val="num" w:pos="2160"/>
        </w:tabs>
        <w:ind w:left="2160" w:hanging="360"/>
      </w:pPr>
    </w:lvl>
    <w:lvl w:ilvl="3" w:tplc="196CB94C" w:tentative="1">
      <w:start w:val="1"/>
      <w:numFmt w:val="decimal"/>
      <w:lvlText w:val="%4."/>
      <w:lvlJc w:val="left"/>
      <w:pPr>
        <w:tabs>
          <w:tab w:val="num" w:pos="2880"/>
        </w:tabs>
        <w:ind w:left="2880" w:hanging="360"/>
      </w:pPr>
    </w:lvl>
    <w:lvl w:ilvl="4" w:tplc="3A6C9586" w:tentative="1">
      <w:start w:val="1"/>
      <w:numFmt w:val="decimal"/>
      <w:lvlText w:val="%5."/>
      <w:lvlJc w:val="left"/>
      <w:pPr>
        <w:tabs>
          <w:tab w:val="num" w:pos="3600"/>
        </w:tabs>
        <w:ind w:left="3600" w:hanging="360"/>
      </w:pPr>
    </w:lvl>
    <w:lvl w:ilvl="5" w:tplc="CC8A485E" w:tentative="1">
      <w:start w:val="1"/>
      <w:numFmt w:val="decimal"/>
      <w:lvlText w:val="%6."/>
      <w:lvlJc w:val="left"/>
      <w:pPr>
        <w:tabs>
          <w:tab w:val="num" w:pos="4320"/>
        </w:tabs>
        <w:ind w:left="4320" w:hanging="360"/>
      </w:pPr>
    </w:lvl>
    <w:lvl w:ilvl="6" w:tplc="BA4C98D2" w:tentative="1">
      <w:start w:val="1"/>
      <w:numFmt w:val="decimal"/>
      <w:lvlText w:val="%7."/>
      <w:lvlJc w:val="left"/>
      <w:pPr>
        <w:tabs>
          <w:tab w:val="num" w:pos="5040"/>
        </w:tabs>
        <w:ind w:left="5040" w:hanging="360"/>
      </w:pPr>
    </w:lvl>
    <w:lvl w:ilvl="7" w:tplc="33D2782A" w:tentative="1">
      <w:start w:val="1"/>
      <w:numFmt w:val="decimal"/>
      <w:lvlText w:val="%8."/>
      <w:lvlJc w:val="left"/>
      <w:pPr>
        <w:tabs>
          <w:tab w:val="num" w:pos="5760"/>
        </w:tabs>
        <w:ind w:left="5760" w:hanging="360"/>
      </w:pPr>
    </w:lvl>
    <w:lvl w:ilvl="8" w:tplc="4AEEE274" w:tentative="1">
      <w:start w:val="1"/>
      <w:numFmt w:val="decimal"/>
      <w:lvlText w:val="%9."/>
      <w:lvlJc w:val="left"/>
      <w:pPr>
        <w:tabs>
          <w:tab w:val="num" w:pos="6480"/>
        </w:tabs>
        <w:ind w:left="6480" w:hanging="360"/>
      </w:pPr>
    </w:lvl>
  </w:abstractNum>
  <w:abstractNum w:abstractNumId="24">
    <w:nsid w:val="52D61F19"/>
    <w:multiLevelType w:val="hybridMultilevel"/>
    <w:tmpl w:val="75B629C8"/>
    <w:lvl w:ilvl="0" w:tplc="4E36F7C2">
      <w:start w:val="1"/>
      <w:numFmt w:val="decimal"/>
      <w:lvlText w:val="%1."/>
      <w:lvlJc w:val="left"/>
      <w:pPr>
        <w:tabs>
          <w:tab w:val="num" w:pos="720"/>
        </w:tabs>
        <w:ind w:left="720" w:hanging="360"/>
      </w:pPr>
    </w:lvl>
    <w:lvl w:ilvl="1" w:tplc="8F9AB46E" w:tentative="1">
      <w:start w:val="1"/>
      <w:numFmt w:val="decimal"/>
      <w:lvlText w:val="%2."/>
      <w:lvlJc w:val="left"/>
      <w:pPr>
        <w:tabs>
          <w:tab w:val="num" w:pos="1440"/>
        </w:tabs>
        <w:ind w:left="1440" w:hanging="360"/>
      </w:pPr>
    </w:lvl>
    <w:lvl w:ilvl="2" w:tplc="95AC6EBA">
      <w:start w:val="1"/>
      <w:numFmt w:val="decimal"/>
      <w:lvlText w:val="%3."/>
      <w:lvlJc w:val="left"/>
      <w:pPr>
        <w:tabs>
          <w:tab w:val="num" w:pos="2160"/>
        </w:tabs>
        <w:ind w:left="2160" w:hanging="360"/>
      </w:pPr>
    </w:lvl>
    <w:lvl w:ilvl="3" w:tplc="6BF2B9A6" w:tentative="1">
      <w:start w:val="1"/>
      <w:numFmt w:val="decimal"/>
      <w:lvlText w:val="%4."/>
      <w:lvlJc w:val="left"/>
      <w:pPr>
        <w:tabs>
          <w:tab w:val="num" w:pos="2880"/>
        </w:tabs>
        <w:ind w:left="2880" w:hanging="360"/>
      </w:pPr>
    </w:lvl>
    <w:lvl w:ilvl="4" w:tplc="C7F6E2C8" w:tentative="1">
      <w:start w:val="1"/>
      <w:numFmt w:val="decimal"/>
      <w:lvlText w:val="%5."/>
      <w:lvlJc w:val="left"/>
      <w:pPr>
        <w:tabs>
          <w:tab w:val="num" w:pos="3600"/>
        </w:tabs>
        <w:ind w:left="3600" w:hanging="360"/>
      </w:pPr>
    </w:lvl>
    <w:lvl w:ilvl="5" w:tplc="B960241C" w:tentative="1">
      <w:start w:val="1"/>
      <w:numFmt w:val="decimal"/>
      <w:lvlText w:val="%6."/>
      <w:lvlJc w:val="left"/>
      <w:pPr>
        <w:tabs>
          <w:tab w:val="num" w:pos="4320"/>
        </w:tabs>
        <w:ind w:left="4320" w:hanging="360"/>
      </w:pPr>
    </w:lvl>
    <w:lvl w:ilvl="6" w:tplc="A8A2F94A" w:tentative="1">
      <w:start w:val="1"/>
      <w:numFmt w:val="decimal"/>
      <w:lvlText w:val="%7."/>
      <w:lvlJc w:val="left"/>
      <w:pPr>
        <w:tabs>
          <w:tab w:val="num" w:pos="5040"/>
        </w:tabs>
        <w:ind w:left="5040" w:hanging="360"/>
      </w:pPr>
    </w:lvl>
    <w:lvl w:ilvl="7" w:tplc="2EDE8674" w:tentative="1">
      <w:start w:val="1"/>
      <w:numFmt w:val="decimal"/>
      <w:lvlText w:val="%8."/>
      <w:lvlJc w:val="left"/>
      <w:pPr>
        <w:tabs>
          <w:tab w:val="num" w:pos="5760"/>
        </w:tabs>
        <w:ind w:left="5760" w:hanging="360"/>
      </w:pPr>
    </w:lvl>
    <w:lvl w:ilvl="8" w:tplc="88746FD6" w:tentative="1">
      <w:start w:val="1"/>
      <w:numFmt w:val="decimal"/>
      <w:lvlText w:val="%9."/>
      <w:lvlJc w:val="left"/>
      <w:pPr>
        <w:tabs>
          <w:tab w:val="num" w:pos="6480"/>
        </w:tabs>
        <w:ind w:left="6480" w:hanging="360"/>
      </w:pPr>
    </w:lvl>
  </w:abstractNum>
  <w:abstractNum w:abstractNumId="25">
    <w:nsid w:val="54340BAF"/>
    <w:multiLevelType w:val="hybridMultilevel"/>
    <w:tmpl w:val="F6E42C26"/>
    <w:lvl w:ilvl="0" w:tplc="7C72A624">
      <w:start w:val="1"/>
      <w:numFmt w:val="decimal"/>
      <w:lvlText w:val="%1."/>
      <w:lvlJc w:val="left"/>
      <w:pPr>
        <w:tabs>
          <w:tab w:val="num" w:pos="720"/>
        </w:tabs>
        <w:ind w:left="720" w:hanging="360"/>
      </w:pPr>
    </w:lvl>
    <w:lvl w:ilvl="1" w:tplc="0409001B">
      <w:start w:val="1"/>
      <w:numFmt w:val="lowerRoman"/>
      <w:lvlText w:val="%2."/>
      <w:lvlJc w:val="right"/>
      <w:pPr>
        <w:tabs>
          <w:tab w:val="num" w:pos="1440"/>
        </w:tabs>
        <w:ind w:left="1440" w:hanging="360"/>
      </w:pPr>
    </w:lvl>
    <w:lvl w:ilvl="2" w:tplc="459AA778">
      <w:start w:val="1"/>
      <w:numFmt w:val="decimal"/>
      <w:lvlText w:val="%3."/>
      <w:lvlJc w:val="left"/>
      <w:pPr>
        <w:tabs>
          <w:tab w:val="num" w:pos="2160"/>
        </w:tabs>
        <w:ind w:left="2160" w:hanging="360"/>
      </w:pPr>
    </w:lvl>
    <w:lvl w:ilvl="3" w:tplc="2E3054A6" w:tentative="1">
      <w:start w:val="1"/>
      <w:numFmt w:val="decimal"/>
      <w:lvlText w:val="%4."/>
      <w:lvlJc w:val="left"/>
      <w:pPr>
        <w:tabs>
          <w:tab w:val="num" w:pos="2880"/>
        </w:tabs>
        <w:ind w:left="2880" w:hanging="360"/>
      </w:pPr>
    </w:lvl>
    <w:lvl w:ilvl="4" w:tplc="FB84AA46" w:tentative="1">
      <w:start w:val="1"/>
      <w:numFmt w:val="decimal"/>
      <w:lvlText w:val="%5."/>
      <w:lvlJc w:val="left"/>
      <w:pPr>
        <w:tabs>
          <w:tab w:val="num" w:pos="3600"/>
        </w:tabs>
        <w:ind w:left="3600" w:hanging="360"/>
      </w:pPr>
    </w:lvl>
    <w:lvl w:ilvl="5" w:tplc="CF9AECFE" w:tentative="1">
      <w:start w:val="1"/>
      <w:numFmt w:val="decimal"/>
      <w:lvlText w:val="%6."/>
      <w:lvlJc w:val="left"/>
      <w:pPr>
        <w:tabs>
          <w:tab w:val="num" w:pos="4320"/>
        </w:tabs>
        <w:ind w:left="4320" w:hanging="360"/>
      </w:pPr>
    </w:lvl>
    <w:lvl w:ilvl="6" w:tplc="5658CF2E" w:tentative="1">
      <w:start w:val="1"/>
      <w:numFmt w:val="decimal"/>
      <w:lvlText w:val="%7."/>
      <w:lvlJc w:val="left"/>
      <w:pPr>
        <w:tabs>
          <w:tab w:val="num" w:pos="5040"/>
        </w:tabs>
        <w:ind w:left="5040" w:hanging="360"/>
      </w:pPr>
    </w:lvl>
    <w:lvl w:ilvl="7" w:tplc="B8E00BD0" w:tentative="1">
      <w:start w:val="1"/>
      <w:numFmt w:val="decimal"/>
      <w:lvlText w:val="%8."/>
      <w:lvlJc w:val="left"/>
      <w:pPr>
        <w:tabs>
          <w:tab w:val="num" w:pos="5760"/>
        </w:tabs>
        <w:ind w:left="5760" w:hanging="360"/>
      </w:pPr>
    </w:lvl>
    <w:lvl w:ilvl="8" w:tplc="AE36F61E" w:tentative="1">
      <w:start w:val="1"/>
      <w:numFmt w:val="decimal"/>
      <w:lvlText w:val="%9."/>
      <w:lvlJc w:val="left"/>
      <w:pPr>
        <w:tabs>
          <w:tab w:val="num" w:pos="6480"/>
        </w:tabs>
        <w:ind w:left="6480" w:hanging="360"/>
      </w:pPr>
    </w:lvl>
  </w:abstractNum>
  <w:abstractNum w:abstractNumId="26">
    <w:nsid w:val="5A082A10"/>
    <w:multiLevelType w:val="hybridMultilevel"/>
    <w:tmpl w:val="BB38FEE2"/>
    <w:lvl w:ilvl="0" w:tplc="E6AABDB2">
      <w:start w:val="1"/>
      <w:numFmt w:val="decimal"/>
      <w:lvlText w:val="%1."/>
      <w:lvlJc w:val="left"/>
      <w:pPr>
        <w:tabs>
          <w:tab w:val="num" w:pos="720"/>
        </w:tabs>
        <w:ind w:left="720" w:hanging="360"/>
      </w:pPr>
    </w:lvl>
    <w:lvl w:ilvl="1" w:tplc="0406B288" w:tentative="1">
      <w:start w:val="1"/>
      <w:numFmt w:val="decimal"/>
      <w:lvlText w:val="%2."/>
      <w:lvlJc w:val="left"/>
      <w:pPr>
        <w:tabs>
          <w:tab w:val="num" w:pos="1440"/>
        </w:tabs>
        <w:ind w:left="1440" w:hanging="360"/>
      </w:pPr>
    </w:lvl>
    <w:lvl w:ilvl="2" w:tplc="959E5786">
      <w:start w:val="1"/>
      <w:numFmt w:val="decimal"/>
      <w:lvlText w:val="%3."/>
      <w:lvlJc w:val="left"/>
      <w:pPr>
        <w:tabs>
          <w:tab w:val="num" w:pos="2160"/>
        </w:tabs>
        <w:ind w:left="2160" w:hanging="360"/>
      </w:pPr>
    </w:lvl>
    <w:lvl w:ilvl="3" w:tplc="33FCDCCE" w:tentative="1">
      <w:start w:val="1"/>
      <w:numFmt w:val="decimal"/>
      <w:lvlText w:val="%4."/>
      <w:lvlJc w:val="left"/>
      <w:pPr>
        <w:tabs>
          <w:tab w:val="num" w:pos="2880"/>
        </w:tabs>
        <w:ind w:left="2880" w:hanging="360"/>
      </w:pPr>
    </w:lvl>
    <w:lvl w:ilvl="4" w:tplc="704C715E" w:tentative="1">
      <w:start w:val="1"/>
      <w:numFmt w:val="decimal"/>
      <w:lvlText w:val="%5."/>
      <w:lvlJc w:val="left"/>
      <w:pPr>
        <w:tabs>
          <w:tab w:val="num" w:pos="3600"/>
        </w:tabs>
        <w:ind w:left="3600" w:hanging="360"/>
      </w:pPr>
    </w:lvl>
    <w:lvl w:ilvl="5" w:tplc="B9CA135C" w:tentative="1">
      <w:start w:val="1"/>
      <w:numFmt w:val="decimal"/>
      <w:lvlText w:val="%6."/>
      <w:lvlJc w:val="left"/>
      <w:pPr>
        <w:tabs>
          <w:tab w:val="num" w:pos="4320"/>
        </w:tabs>
        <w:ind w:left="4320" w:hanging="360"/>
      </w:pPr>
    </w:lvl>
    <w:lvl w:ilvl="6" w:tplc="2AC2BAFE" w:tentative="1">
      <w:start w:val="1"/>
      <w:numFmt w:val="decimal"/>
      <w:lvlText w:val="%7."/>
      <w:lvlJc w:val="left"/>
      <w:pPr>
        <w:tabs>
          <w:tab w:val="num" w:pos="5040"/>
        </w:tabs>
        <w:ind w:left="5040" w:hanging="360"/>
      </w:pPr>
    </w:lvl>
    <w:lvl w:ilvl="7" w:tplc="295CFB62" w:tentative="1">
      <w:start w:val="1"/>
      <w:numFmt w:val="decimal"/>
      <w:lvlText w:val="%8."/>
      <w:lvlJc w:val="left"/>
      <w:pPr>
        <w:tabs>
          <w:tab w:val="num" w:pos="5760"/>
        </w:tabs>
        <w:ind w:left="5760" w:hanging="360"/>
      </w:pPr>
    </w:lvl>
    <w:lvl w:ilvl="8" w:tplc="8C145792" w:tentative="1">
      <w:start w:val="1"/>
      <w:numFmt w:val="decimal"/>
      <w:lvlText w:val="%9."/>
      <w:lvlJc w:val="left"/>
      <w:pPr>
        <w:tabs>
          <w:tab w:val="num" w:pos="6480"/>
        </w:tabs>
        <w:ind w:left="6480" w:hanging="360"/>
      </w:pPr>
    </w:lvl>
  </w:abstractNum>
  <w:abstractNum w:abstractNumId="27">
    <w:nsid w:val="5B6B50F6"/>
    <w:multiLevelType w:val="hybridMultilevel"/>
    <w:tmpl w:val="7B3041FE"/>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5C9F7D72"/>
    <w:multiLevelType w:val="hybridMultilevel"/>
    <w:tmpl w:val="928A6430"/>
    <w:lvl w:ilvl="0" w:tplc="8E78250A">
      <w:start w:val="1"/>
      <w:numFmt w:val="lowerLetter"/>
      <w:lvlText w:val="%1."/>
      <w:lvlJc w:val="left"/>
      <w:pPr>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DE42B15"/>
    <w:multiLevelType w:val="hybridMultilevel"/>
    <w:tmpl w:val="1ACEA348"/>
    <w:lvl w:ilvl="0" w:tplc="9CE8D968">
      <w:start w:val="1"/>
      <w:numFmt w:val="decimal"/>
      <w:lvlText w:val="%1."/>
      <w:lvlJc w:val="left"/>
      <w:pPr>
        <w:tabs>
          <w:tab w:val="num" w:pos="720"/>
        </w:tabs>
        <w:ind w:left="720" w:hanging="360"/>
      </w:pPr>
    </w:lvl>
    <w:lvl w:ilvl="1" w:tplc="0D6EA06C" w:tentative="1">
      <w:start w:val="1"/>
      <w:numFmt w:val="decimal"/>
      <w:lvlText w:val="%2."/>
      <w:lvlJc w:val="left"/>
      <w:pPr>
        <w:tabs>
          <w:tab w:val="num" w:pos="1440"/>
        </w:tabs>
        <w:ind w:left="1440" w:hanging="360"/>
      </w:pPr>
    </w:lvl>
    <w:lvl w:ilvl="2" w:tplc="D694A722">
      <w:start w:val="1"/>
      <w:numFmt w:val="decimal"/>
      <w:lvlText w:val="%3."/>
      <w:lvlJc w:val="left"/>
      <w:pPr>
        <w:tabs>
          <w:tab w:val="num" w:pos="2160"/>
        </w:tabs>
        <w:ind w:left="2160" w:hanging="360"/>
      </w:pPr>
    </w:lvl>
    <w:lvl w:ilvl="3" w:tplc="4EF6AF64" w:tentative="1">
      <w:start w:val="1"/>
      <w:numFmt w:val="decimal"/>
      <w:lvlText w:val="%4."/>
      <w:lvlJc w:val="left"/>
      <w:pPr>
        <w:tabs>
          <w:tab w:val="num" w:pos="2880"/>
        </w:tabs>
        <w:ind w:left="2880" w:hanging="360"/>
      </w:pPr>
    </w:lvl>
    <w:lvl w:ilvl="4" w:tplc="0096FD3A" w:tentative="1">
      <w:start w:val="1"/>
      <w:numFmt w:val="decimal"/>
      <w:lvlText w:val="%5."/>
      <w:lvlJc w:val="left"/>
      <w:pPr>
        <w:tabs>
          <w:tab w:val="num" w:pos="3600"/>
        </w:tabs>
        <w:ind w:left="3600" w:hanging="360"/>
      </w:pPr>
    </w:lvl>
    <w:lvl w:ilvl="5" w:tplc="28940F3C" w:tentative="1">
      <w:start w:val="1"/>
      <w:numFmt w:val="decimal"/>
      <w:lvlText w:val="%6."/>
      <w:lvlJc w:val="left"/>
      <w:pPr>
        <w:tabs>
          <w:tab w:val="num" w:pos="4320"/>
        </w:tabs>
        <w:ind w:left="4320" w:hanging="360"/>
      </w:pPr>
    </w:lvl>
    <w:lvl w:ilvl="6" w:tplc="E140FB12" w:tentative="1">
      <w:start w:val="1"/>
      <w:numFmt w:val="decimal"/>
      <w:lvlText w:val="%7."/>
      <w:lvlJc w:val="left"/>
      <w:pPr>
        <w:tabs>
          <w:tab w:val="num" w:pos="5040"/>
        </w:tabs>
        <w:ind w:left="5040" w:hanging="360"/>
      </w:pPr>
    </w:lvl>
    <w:lvl w:ilvl="7" w:tplc="63D42ACC" w:tentative="1">
      <w:start w:val="1"/>
      <w:numFmt w:val="decimal"/>
      <w:lvlText w:val="%8."/>
      <w:lvlJc w:val="left"/>
      <w:pPr>
        <w:tabs>
          <w:tab w:val="num" w:pos="5760"/>
        </w:tabs>
        <w:ind w:left="5760" w:hanging="360"/>
      </w:pPr>
    </w:lvl>
    <w:lvl w:ilvl="8" w:tplc="2B56CD2E" w:tentative="1">
      <w:start w:val="1"/>
      <w:numFmt w:val="decimal"/>
      <w:lvlText w:val="%9."/>
      <w:lvlJc w:val="left"/>
      <w:pPr>
        <w:tabs>
          <w:tab w:val="num" w:pos="6480"/>
        </w:tabs>
        <w:ind w:left="6480" w:hanging="360"/>
      </w:pPr>
    </w:lvl>
  </w:abstractNum>
  <w:abstractNum w:abstractNumId="30">
    <w:nsid w:val="61D607B3"/>
    <w:multiLevelType w:val="hybridMultilevel"/>
    <w:tmpl w:val="093462B4"/>
    <w:lvl w:ilvl="0" w:tplc="E89E822C">
      <w:start w:val="1"/>
      <w:numFmt w:val="decimal"/>
      <w:lvlText w:val="%1."/>
      <w:lvlJc w:val="left"/>
      <w:pPr>
        <w:tabs>
          <w:tab w:val="num" w:pos="720"/>
        </w:tabs>
        <w:ind w:left="720" w:hanging="360"/>
      </w:pPr>
    </w:lvl>
    <w:lvl w:ilvl="1" w:tplc="620E07A8" w:tentative="1">
      <w:start w:val="1"/>
      <w:numFmt w:val="decimal"/>
      <w:lvlText w:val="%2."/>
      <w:lvlJc w:val="left"/>
      <w:pPr>
        <w:tabs>
          <w:tab w:val="num" w:pos="1440"/>
        </w:tabs>
        <w:ind w:left="1440" w:hanging="360"/>
      </w:pPr>
    </w:lvl>
    <w:lvl w:ilvl="2" w:tplc="3084B03C">
      <w:start w:val="1"/>
      <w:numFmt w:val="decimal"/>
      <w:lvlText w:val="%3."/>
      <w:lvlJc w:val="left"/>
      <w:pPr>
        <w:tabs>
          <w:tab w:val="num" w:pos="2160"/>
        </w:tabs>
        <w:ind w:left="2160" w:hanging="360"/>
      </w:pPr>
    </w:lvl>
    <w:lvl w:ilvl="3" w:tplc="9E047590" w:tentative="1">
      <w:start w:val="1"/>
      <w:numFmt w:val="decimal"/>
      <w:lvlText w:val="%4."/>
      <w:lvlJc w:val="left"/>
      <w:pPr>
        <w:tabs>
          <w:tab w:val="num" w:pos="2880"/>
        </w:tabs>
        <w:ind w:left="2880" w:hanging="360"/>
      </w:pPr>
    </w:lvl>
    <w:lvl w:ilvl="4" w:tplc="A2E0FCD0" w:tentative="1">
      <w:start w:val="1"/>
      <w:numFmt w:val="decimal"/>
      <w:lvlText w:val="%5."/>
      <w:lvlJc w:val="left"/>
      <w:pPr>
        <w:tabs>
          <w:tab w:val="num" w:pos="3600"/>
        </w:tabs>
        <w:ind w:left="3600" w:hanging="360"/>
      </w:pPr>
    </w:lvl>
    <w:lvl w:ilvl="5" w:tplc="7706B9FA" w:tentative="1">
      <w:start w:val="1"/>
      <w:numFmt w:val="decimal"/>
      <w:lvlText w:val="%6."/>
      <w:lvlJc w:val="left"/>
      <w:pPr>
        <w:tabs>
          <w:tab w:val="num" w:pos="4320"/>
        </w:tabs>
        <w:ind w:left="4320" w:hanging="360"/>
      </w:pPr>
    </w:lvl>
    <w:lvl w:ilvl="6" w:tplc="50A40980" w:tentative="1">
      <w:start w:val="1"/>
      <w:numFmt w:val="decimal"/>
      <w:lvlText w:val="%7."/>
      <w:lvlJc w:val="left"/>
      <w:pPr>
        <w:tabs>
          <w:tab w:val="num" w:pos="5040"/>
        </w:tabs>
        <w:ind w:left="5040" w:hanging="360"/>
      </w:pPr>
    </w:lvl>
    <w:lvl w:ilvl="7" w:tplc="C4F2F562" w:tentative="1">
      <w:start w:val="1"/>
      <w:numFmt w:val="decimal"/>
      <w:lvlText w:val="%8."/>
      <w:lvlJc w:val="left"/>
      <w:pPr>
        <w:tabs>
          <w:tab w:val="num" w:pos="5760"/>
        </w:tabs>
        <w:ind w:left="5760" w:hanging="360"/>
      </w:pPr>
    </w:lvl>
    <w:lvl w:ilvl="8" w:tplc="520284F6" w:tentative="1">
      <w:start w:val="1"/>
      <w:numFmt w:val="decimal"/>
      <w:lvlText w:val="%9."/>
      <w:lvlJc w:val="left"/>
      <w:pPr>
        <w:tabs>
          <w:tab w:val="num" w:pos="6480"/>
        </w:tabs>
        <w:ind w:left="6480" w:hanging="360"/>
      </w:pPr>
    </w:lvl>
  </w:abstractNum>
  <w:abstractNum w:abstractNumId="31">
    <w:nsid w:val="63E474C5"/>
    <w:multiLevelType w:val="hybridMultilevel"/>
    <w:tmpl w:val="1700AE76"/>
    <w:lvl w:ilvl="0" w:tplc="0409000F">
      <w:start w:val="1"/>
      <w:numFmt w:val="decimal"/>
      <w:lvlText w:val="%1."/>
      <w:lvlJc w:val="left"/>
      <w:pPr>
        <w:ind w:left="1440" w:hanging="360"/>
      </w:pPr>
      <w:rPr>
        <w:rFonts w:hint="default"/>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6688462F"/>
    <w:multiLevelType w:val="hybridMultilevel"/>
    <w:tmpl w:val="9E20C710"/>
    <w:lvl w:ilvl="0" w:tplc="7D64FD3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6E07EC9"/>
    <w:multiLevelType w:val="hybridMultilevel"/>
    <w:tmpl w:val="619644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9C627C2"/>
    <w:multiLevelType w:val="hybridMultilevel"/>
    <w:tmpl w:val="DBA28882"/>
    <w:lvl w:ilvl="0" w:tplc="708299A0">
      <w:start w:val="1"/>
      <w:numFmt w:val="decimal"/>
      <w:lvlText w:val="%1."/>
      <w:lvlJc w:val="left"/>
      <w:pPr>
        <w:tabs>
          <w:tab w:val="num" w:pos="720"/>
        </w:tabs>
        <w:ind w:left="720" w:hanging="360"/>
      </w:pPr>
    </w:lvl>
    <w:lvl w:ilvl="1" w:tplc="35962660" w:tentative="1">
      <w:start w:val="1"/>
      <w:numFmt w:val="decimal"/>
      <w:lvlText w:val="%2."/>
      <w:lvlJc w:val="left"/>
      <w:pPr>
        <w:tabs>
          <w:tab w:val="num" w:pos="1440"/>
        </w:tabs>
        <w:ind w:left="1440" w:hanging="360"/>
      </w:pPr>
    </w:lvl>
    <w:lvl w:ilvl="2" w:tplc="867E0F1A">
      <w:start w:val="1"/>
      <w:numFmt w:val="decimal"/>
      <w:lvlText w:val="%3."/>
      <w:lvlJc w:val="left"/>
      <w:pPr>
        <w:tabs>
          <w:tab w:val="num" w:pos="2160"/>
        </w:tabs>
        <w:ind w:left="2160" w:hanging="360"/>
      </w:pPr>
    </w:lvl>
    <w:lvl w:ilvl="3" w:tplc="A598385E" w:tentative="1">
      <w:start w:val="1"/>
      <w:numFmt w:val="decimal"/>
      <w:lvlText w:val="%4."/>
      <w:lvlJc w:val="left"/>
      <w:pPr>
        <w:tabs>
          <w:tab w:val="num" w:pos="2880"/>
        </w:tabs>
        <w:ind w:left="2880" w:hanging="360"/>
      </w:pPr>
    </w:lvl>
    <w:lvl w:ilvl="4" w:tplc="F1CCB5D8" w:tentative="1">
      <w:start w:val="1"/>
      <w:numFmt w:val="decimal"/>
      <w:lvlText w:val="%5."/>
      <w:lvlJc w:val="left"/>
      <w:pPr>
        <w:tabs>
          <w:tab w:val="num" w:pos="3600"/>
        </w:tabs>
        <w:ind w:left="3600" w:hanging="360"/>
      </w:pPr>
    </w:lvl>
    <w:lvl w:ilvl="5" w:tplc="D8B63D46" w:tentative="1">
      <w:start w:val="1"/>
      <w:numFmt w:val="decimal"/>
      <w:lvlText w:val="%6."/>
      <w:lvlJc w:val="left"/>
      <w:pPr>
        <w:tabs>
          <w:tab w:val="num" w:pos="4320"/>
        </w:tabs>
        <w:ind w:left="4320" w:hanging="360"/>
      </w:pPr>
    </w:lvl>
    <w:lvl w:ilvl="6" w:tplc="FC226058" w:tentative="1">
      <w:start w:val="1"/>
      <w:numFmt w:val="decimal"/>
      <w:lvlText w:val="%7."/>
      <w:lvlJc w:val="left"/>
      <w:pPr>
        <w:tabs>
          <w:tab w:val="num" w:pos="5040"/>
        </w:tabs>
        <w:ind w:left="5040" w:hanging="360"/>
      </w:pPr>
    </w:lvl>
    <w:lvl w:ilvl="7" w:tplc="68946D68" w:tentative="1">
      <w:start w:val="1"/>
      <w:numFmt w:val="decimal"/>
      <w:lvlText w:val="%8."/>
      <w:lvlJc w:val="left"/>
      <w:pPr>
        <w:tabs>
          <w:tab w:val="num" w:pos="5760"/>
        </w:tabs>
        <w:ind w:left="5760" w:hanging="360"/>
      </w:pPr>
    </w:lvl>
    <w:lvl w:ilvl="8" w:tplc="D1985712" w:tentative="1">
      <w:start w:val="1"/>
      <w:numFmt w:val="decimal"/>
      <w:lvlText w:val="%9."/>
      <w:lvlJc w:val="left"/>
      <w:pPr>
        <w:tabs>
          <w:tab w:val="num" w:pos="6480"/>
        </w:tabs>
        <w:ind w:left="6480" w:hanging="360"/>
      </w:pPr>
    </w:lvl>
  </w:abstractNum>
  <w:abstractNum w:abstractNumId="35">
    <w:nsid w:val="6EE343D7"/>
    <w:multiLevelType w:val="hybridMultilevel"/>
    <w:tmpl w:val="96AAA426"/>
    <w:lvl w:ilvl="0" w:tplc="F49E0C02">
      <w:start w:val="1"/>
      <w:numFmt w:val="decimal"/>
      <w:lvlText w:val="%1."/>
      <w:lvlJc w:val="left"/>
      <w:pPr>
        <w:tabs>
          <w:tab w:val="num" w:pos="720"/>
        </w:tabs>
        <w:ind w:left="720" w:hanging="360"/>
      </w:pPr>
    </w:lvl>
    <w:lvl w:ilvl="1" w:tplc="075CD4E4" w:tentative="1">
      <w:start w:val="1"/>
      <w:numFmt w:val="decimal"/>
      <w:lvlText w:val="%2."/>
      <w:lvlJc w:val="left"/>
      <w:pPr>
        <w:tabs>
          <w:tab w:val="num" w:pos="1440"/>
        </w:tabs>
        <w:ind w:left="1440" w:hanging="360"/>
      </w:pPr>
    </w:lvl>
    <w:lvl w:ilvl="2" w:tplc="D62CD444" w:tentative="1">
      <w:start w:val="1"/>
      <w:numFmt w:val="decimal"/>
      <w:lvlText w:val="%3."/>
      <w:lvlJc w:val="left"/>
      <w:pPr>
        <w:tabs>
          <w:tab w:val="num" w:pos="2160"/>
        </w:tabs>
        <w:ind w:left="2160" w:hanging="360"/>
      </w:pPr>
    </w:lvl>
    <w:lvl w:ilvl="3" w:tplc="D90ADA4E" w:tentative="1">
      <w:start w:val="1"/>
      <w:numFmt w:val="decimal"/>
      <w:lvlText w:val="%4."/>
      <w:lvlJc w:val="left"/>
      <w:pPr>
        <w:tabs>
          <w:tab w:val="num" w:pos="2880"/>
        </w:tabs>
        <w:ind w:left="2880" w:hanging="360"/>
      </w:pPr>
    </w:lvl>
    <w:lvl w:ilvl="4" w:tplc="8DBA8EEE" w:tentative="1">
      <w:start w:val="1"/>
      <w:numFmt w:val="decimal"/>
      <w:lvlText w:val="%5."/>
      <w:lvlJc w:val="left"/>
      <w:pPr>
        <w:tabs>
          <w:tab w:val="num" w:pos="3600"/>
        </w:tabs>
        <w:ind w:left="3600" w:hanging="360"/>
      </w:pPr>
    </w:lvl>
    <w:lvl w:ilvl="5" w:tplc="B3EC07DA" w:tentative="1">
      <w:start w:val="1"/>
      <w:numFmt w:val="decimal"/>
      <w:lvlText w:val="%6."/>
      <w:lvlJc w:val="left"/>
      <w:pPr>
        <w:tabs>
          <w:tab w:val="num" w:pos="4320"/>
        </w:tabs>
        <w:ind w:left="4320" w:hanging="360"/>
      </w:pPr>
    </w:lvl>
    <w:lvl w:ilvl="6" w:tplc="84B6ABAA" w:tentative="1">
      <w:start w:val="1"/>
      <w:numFmt w:val="decimal"/>
      <w:lvlText w:val="%7."/>
      <w:lvlJc w:val="left"/>
      <w:pPr>
        <w:tabs>
          <w:tab w:val="num" w:pos="5040"/>
        </w:tabs>
        <w:ind w:left="5040" w:hanging="360"/>
      </w:pPr>
    </w:lvl>
    <w:lvl w:ilvl="7" w:tplc="3B6C2698" w:tentative="1">
      <w:start w:val="1"/>
      <w:numFmt w:val="decimal"/>
      <w:lvlText w:val="%8."/>
      <w:lvlJc w:val="left"/>
      <w:pPr>
        <w:tabs>
          <w:tab w:val="num" w:pos="5760"/>
        </w:tabs>
        <w:ind w:left="5760" w:hanging="360"/>
      </w:pPr>
    </w:lvl>
    <w:lvl w:ilvl="8" w:tplc="14B25D0A" w:tentative="1">
      <w:start w:val="1"/>
      <w:numFmt w:val="decimal"/>
      <w:lvlText w:val="%9."/>
      <w:lvlJc w:val="left"/>
      <w:pPr>
        <w:tabs>
          <w:tab w:val="num" w:pos="6480"/>
        </w:tabs>
        <w:ind w:left="6480" w:hanging="360"/>
      </w:pPr>
    </w:lvl>
  </w:abstractNum>
  <w:abstractNum w:abstractNumId="36">
    <w:nsid w:val="76FA2555"/>
    <w:multiLevelType w:val="hybridMultilevel"/>
    <w:tmpl w:val="E4623902"/>
    <w:lvl w:ilvl="0" w:tplc="8E78250A">
      <w:start w:val="1"/>
      <w:numFmt w:val="lowerLetter"/>
      <w:lvlText w:val="%1."/>
      <w:lvlJc w:val="left"/>
      <w:pPr>
        <w:ind w:left="1440" w:hanging="360"/>
      </w:pPr>
      <w:rPr>
        <w:rFonts w:hint="default"/>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7AF72E9C"/>
    <w:multiLevelType w:val="hybridMultilevel"/>
    <w:tmpl w:val="B2F63BAE"/>
    <w:lvl w:ilvl="0" w:tplc="E5D26664">
      <w:start w:val="1"/>
      <w:numFmt w:val="decimal"/>
      <w:lvlText w:val="%1."/>
      <w:lvlJc w:val="left"/>
      <w:pPr>
        <w:tabs>
          <w:tab w:val="num" w:pos="720"/>
        </w:tabs>
        <w:ind w:left="720" w:hanging="360"/>
      </w:pPr>
    </w:lvl>
    <w:lvl w:ilvl="1" w:tplc="5F5CD65E" w:tentative="1">
      <w:start w:val="1"/>
      <w:numFmt w:val="decimal"/>
      <w:lvlText w:val="%2."/>
      <w:lvlJc w:val="left"/>
      <w:pPr>
        <w:tabs>
          <w:tab w:val="num" w:pos="1440"/>
        </w:tabs>
        <w:ind w:left="1440" w:hanging="360"/>
      </w:pPr>
    </w:lvl>
    <w:lvl w:ilvl="2" w:tplc="57D4C4FA">
      <w:start w:val="1"/>
      <w:numFmt w:val="decimal"/>
      <w:lvlText w:val="%3."/>
      <w:lvlJc w:val="left"/>
      <w:pPr>
        <w:tabs>
          <w:tab w:val="num" w:pos="2160"/>
        </w:tabs>
        <w:ind w:left="2160" w:hanging="360"/>
      </w:pPr>
    </w:lvl>
    <w:lvl w:ilvl="3" w:tplc="61741E3E" w:tentative="1">
      <w:start w:val="1"/>
      <w:numFmt w:val="decimal"/>
      <w:lvlText w:val="%4."/>
      <w:lvlJc w:val="left"/>
      <w:pPr>
        <w:tabs>
          <w:tab w:val="num" w:pos="2880"/>
        </w:tabs>
        <w:ind w:left="2880" w:hanging="360"/>
      </w:pPr>
    </w:lvl>
    <w:lvl w:ilvl="4" w:tplc="7B6429F6" w:tentative="1">
      <w:start w:val="1"/>
      <w:numFmt w:val="decimal"/>
      <w:lvlText w:val="%5."/>
      <w:lvlJc w:val="left"/>
      <w:pPr>
        <w:tabs>
          <w:tab w:val="num" w:pos="3600"/>
        </w:tabs>
        <w:ind w:left="3600" w:hanging="360"/>
      </w:pPr>
    </w:lvl>
    <w:lvl w:ilvl="5" w:tplc="17F808F6" w:tentative="1">
      <w:start w:val="1"/>
      <w:numFmt w:val="decimal"/>
      <w:lvlText w:val="%6."/>
      <w:lvlJc w:val="left"/>
      <w:pPr>
        <w:tabs>
          <w:tab w:val="num" w:pos="4320"/>
        </w:tabs>
        <w:ind w:left="4320" w:hanging="360"/>
      </w:pPr>
    </w:lvl>
    <w:lvl w:ilvl="6" w:tplc="23C6A470" w:tentative="1">
      <w:start w:val="1"/>
      <w:numFmt w:val="decimal"/>
      <w:lvlText w:val="%7."/>
      <w:lvlJc w:val="left"/>
      <w:pPr>
        <w:tabs>
          <w:tab w:val="num" w:pos="5040"/>
        </w:tabs>
        <w:ind w:left="5040" w:hanging="360"/>
      </w:pPr>
    </w:lvl>
    <w:lvl w:ilvl="7" w:tplc="0B564DE2" w:tentative="1">
      <w:start w:val="1"/>
      <w:numFmt w:val="decimal"/>
      <w:lvlText w:val="%8."/>
      <w:lvlJc w:val="left"/>
      <w:pPr>
        <w:tabs>
          <w:tab w:val="num" w:pos="5760"/>
        </w:tabs>
        <w:ind w:left="5760" w:hanging="360"/>
      </w:pPr>
    </w:lvl>
    <w:lvl w:ilvl="8" w:tplc="410A8880" w:tentative="1">
      <w:start w:val="1"/>
      <w:numFmt w:val="decimal"/>
      <w:lvlText w:val="%9."/>
      <w:lvlJc w:val="left"/>
      <w:pPr>
        <w:tabs>
          <w:tab w:val="num" w:pos="6480"/>
        </w:tabs>
        <w:ind w:left="6480" w:hanging="360"/>
      </w:pPr>
    </w:lvl>
  </w:abstractNum>
  <w:abstractNum w:abstractNumId="38">
    <w:nsid w:val="7C44099D"/>
    <w:multiLevelType w:val="hybridMultilevel"/>
    <w:tmpl w:val="F5A8EA12"/>
    <w:lvl w:ilvl="0" w:tplc="312E1C96">
      <w:start w:val="1"/>
      <w:numFmt w:val="decimal"/>
      <w:lvlText w:val="%1."/>
      <w:lvlJc w:val="left"/>
      <w:pPr>
        <w:tabs>
          <w:tab w:val="num" w:pos="720"/>
        </w:tabs>
        <w:ind w:left="720" w:hanging="360"/>
      </w:pPr>
    </w:lvl>
    <w:lvl w:ilvl="1" w:tplc="FC5E3BF4" w:tentative="1">
      <w:start w:val="1"/>
      <w:numFmt w:val="decimal"/>
      <w:lvlText w:val="%2."/>
      <w:lvlJc w:val="left"/>
      <w:pPr>
        <w:tabs>
          <w:tab w:val="num" w:pos="1440"/>
        </w:tabs>
        <w:ind w:left="1440" w:hanging="360"/>
      </w:pPr>
    </w:lvl>
    <w:lvl w:ilvl="2" w:tplc="78A2717A">
      <w:start w:val="1"/>
      <w:numFmt w:val="decimal"/>
      <w:lvlText w:val="%3."/>
      <w:lvlJc w:val="left"/>
      <w:pPr>
        <w:tabs>
          <w:tab w:val="num" w:pos="2160"/>
        </w:tabs>
        <w:ind w:left="2160" w:hanging="360"/>
      </w:pPr>
    </w:lvl>
    <w:lvl w:ilvl="3" w:tplc="EFE021EC" w:tentative="1">
      <w:start w:val="1"/>
      <w:numFmt w:val="decimal"/>
      <w:lvlText w:val="%4."/>
      <w:lvlJc w:val="left"/>
      <w:pPr>
        <w:tabs>
          <w:tab w:val="num" w:pos="2880"/>
        </w:tabs>
        <w:ind w:left="2880" w:hanging="360"/>
      </w:pPr>
    </w:lvl>
    <w:lvl w:ilvl="4" w:tplc="A192D010" w:tentative="1">
      <w:start w:val="1"/>
      <w:numFmt w:val="decimal"/>
      <w:lvlText w:val="%5."/>
      <w:lvlJc w:val="left"/>
      <w:pPr>
        <w:tabs>
          <w:tab w:val="num" w:pos="3600"/>
        </w:tabs>
        <w:ind w:left="3600" w:hanging="360"/>
      </w:pPr>
    </w:lvl>
    <w:lvl w:ilvl="5" w:tplc="86A84F76" w:tentative="1">
      <w:start w:val="1"/>
      <w:numFmt w:val="decimal"/>
      <w:lvlText w:val="%6."/>
      <w:lvlJc w:val="left"/>
      <w:pPr>
        <w:tabs>
          <w:tab w:val="num" w:pos="4320"/>
        </w:tabs>
        <w:ind w:left="4320" w:hanging="360"/>
      </w:pPr>
    </w:lvl>
    <w:lvl w:ilvl="6" w:tplc="C040E10C" w:tentative="1">
      <w:start w:val="1"/>
      <w:numFmt w:val="decimal"/>
      <w:lvlText w:val="%7."/>
      <w:lvlJc w:val="left"/>
      <w:pPr>
        <w:tabs>
          <w:tab w:val="num" w:pos="5040"/>
        </w:tabs>
        <w:ind w:left="5040" w:hanging="360"/>
      </w:pPr>
    </w:lvl>
    <w:lvl w:ilvl="7" w:tplc="0C0A3284" w:tentative="1">
      <w:start w:val="1"/>
      <w:numFmt w:val="decimal"/>
      <w:lvlText w:val="%8."/>
      <w:lvlJc w:val="left"/>
      <w:pPr>
        <w:tabs>
          <w:tab w:val="num" w:pos="5760"/>
        </w:tabs>
        <w:ind w:left="5760" w:hanging="360"/>
      </w:pPr>
    </w:lvl>
    <w:lvl w:ilvl="8" w:tplc="6E9A665C" w:tentative="1">
      <w:start w:val="1"/>
      <w:numFmt w:val="decimal"/>
      <w:lvlText w:val="%9."/>
      <w:lvlJc w:val="left"/>
      <w:pPr>
        <w:tabs>
          <w:tab w:val="num" w:pos="6480"/>
        </w:tabs>
        <w:ind w:left="6480" w:hanging="360"/>
      </w:pPr>
    </w:lvl>
  </w:abstractNum>
  <w:num w:numId="1">
    <w:abstractNumId w:val="1"/>
  </w:num>
  <w:num w:numId="2">
    <w:abstractNumId w:val="28"/>
  </w:num>
  <w:num w:numId="3">
    <w:abstractNumId w:val="0"/>
  </w:num>
  <w:num w:numId="4">
    <w:abstractNumId w:val="13"/>
  </w:num>
  <w:num w:numId="5">
    <w:abstractNumId w:val="9"/>
  </w:num>
  <w:num w:numId="6">
    <w:abstractNumId w:val="5"/>
  </w:num>
  <w:num w:numId="7">
    <w:abstractNumId w:val="36"/>
  </w:num>
  <w:num w:numId="8">
    <w:abstractNumId w:val="22"/>
  </w:num>
  <w:num w:numId="9">
    <w:abstractNumId w:val="37"/>
  </w:num>
  <w:num w:numId="10">
    <w:abstractNumId w:val="16"/>
  </w:num>
  <w:num w:numId="11">
    <w:abstractNumId w:val="38"/>
  </w:num>
  <w:num w:numId="12">
    <w:abstractNumId w:val="4"/>
  </w:num>
  <w:num w:numId="13">
    <w:abstractNumId w:val="14"/>
  </w:num>
  <w:num w:numId="14">
    <w:abstractNumId w:val="25"/>
  </w:num>
  <w:num w:numId="15">
    <w:abstractNumId w:val="10"/>
  </w:num>
  <w:num w:numId="16">
    <w:abstractNumId w:val="21"/>
  </w:num>
  <w:num w:numId="17">
    <w:abstractNumId w:val="26"/>
  </w:num>
  <w:num w:numId="18">
    <w:abstractNumId w:val="23"/>
  </w:num>
  <w:num w:numId="19">
    <w:abstractNumId w:val="2"/>
  </w:num>
  <w:num w:numId="20">
    <w:abstractNumId w:val="24"/>
  </w:num>
  <w:num w:numId="21">
    <w:abstractNumId w:val="30"/>
  </w:num>
  <w:num w:numId="22">
    <w:abstractNumId w:val="3"/>
  </w:num>
  <w:num w:numId="23">
    <w:abstractNumId w:val="29"/>
  </w:num>
  <w:num w:numId="24">
    <w:abstractNumId w:val="12"/>
  </w:num>
  <w:num w:numId="25">
    <w:abstractNumId w:val="35"/>
  </w:num>
  <w:num w:numId="26">
    <w:abstractNumId w:val="18"/>
  </w:num>
  <w:num w:numId="27">
    <w:abstractNumId w:val="19"/>
  </w:num>
  <w:num w:numId="28">
    <w:abstractNumId w:val="31"/>
  </w:num>
  <w:num w:numId="29">
    <w:abstractNumId w:val="11"/>
  </w:num>
  <w:num w:numId="30">
    <w:abstractNumId w:val="8"/>
  </w:num>
  <w:num w:numId="31">
    <w:abstractNumId w:val="20"/>
  </w:num>
  <w:num w:numId="32">
    <w:abstractNumId w:val="34"/>
  </w:num>
  <w:num w:numId="33">
    <w:abstractNumId w:val="6"/>
  </w:num>
  <w:num w:numId="34">
    <w:abstractNumId w:val="32"/>
  </w:num>
  <w:num w:numId="35">
    <w:abstractNumId w:val="33"/>
  </w:num>
  <w:num w:numId="36">
    <w:abstractNumId w:val="7"/>
  </w:num>
  <w:num w:numId="37">
    <w:abstractNumId w:val="17"/>
  </w:num>
  <w:num w:numId="38">
    <w:abstractNumId w:val="15"/>
  </w:num>
  <w:num w:numId="39">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531C8"/>
    <w:rsid w:val="00001160"/>
    <w:rsid w:val="00013430"/>
    <w:rsid w:val="000168C3"/>
    <w:rsid w:val="00025D2F"/>
    <w:rsid w:val="0004128D"/>
    <w:rsid w:val="00041DA3"/>
    <w:rsid w:val="00042AF3"/>
    <w:rsid w:val="000600D5"/>
    <w:rsid w:val="00095831"/>
    <w:rsid w:val="000A75EE"/>
    <w:rsid w:val="000B129A"/>
    <w:rsid w:val="000B795E"/>
    <w:rsid w:val="000C6D7E"/>
    <w:rsid w:val="000D1990"/>
    <w:rsid w:val="000D2491"/>
    <w:rsid w:val="000E741C"/>
    <w:rsid w:val="00122AC0"/>
    <w:rsid w:val="001404AB"/>
    <w:rsid w:val="00177A98"/>
    <w:rsid w:val="00183DF1"/>
    <w:rsid w:val="001A3697"/>
    <w:rsid w:val="001E2540"/>
    <w:rsid w:val="001E2910"/>
    <w:rsid w:val="001E7474"/>
    <w:rsid w:val="001E7F89"/>
    <w:rsid w:val="002259EC"/>
    <w:rsid w:val="002358CB"/>
    <w:rsid w:val="00252DFB"/>
    <w:rsid w:val="00255D3E"/>
    <w:rsid w:val="00256877"/>
    <w:rsid w:val="00275DEC"/>
    <w:rsid w:val="00292467"/>
    <w:rsid w:val="002931C3"/>
    <w:rsid w:val="00296B5C"/>
    <w:rsid w:val="002A3000"/>
    <w:rsid w:val="002C412B"/>
    <w:rsid w:val="002D5470"/>
    <w:rsid w:val="002E0C05"/>
    <w:rsid w:val="002E2DE2"/>
    <w:rsid w:val="002E50A6"/>
    <w:rsid w:val="0031438A"/>
    <w:rsid w:val="0031764F"/>
    <w:rsid w:val="00323095"/>
    <w:rsid w:val="00326100"/>
    <w:rsid w:val="0033102B"/>
    <w:rsid w:val="00343BA3"/>
    <w:rsid w:val="00346280"/>
    <w:rsid w:val="003472F8"/>
    <w:rsid w:val="003556F9"/>
    <w:rsid w:val="00361EDB"/>
    <w:rsid w:val="00362C11"/>
    <w:rsid w:val="00384854"/>
    <w:rsid w:val="003863EC"/>
    <w:rsid w:val="003C2C27"/>
    <w:rsid w:val="003F1091"/>
    <w:rsid w:val="003F3720"/>
    <w:rsid w:val="003F538F"/>
    <w:rsid w:val="004122AC"/>
    <w:rsid w:val="00413A5A"/>
    <w:rsid w:val="004205DE"/>
    <w:rsid w:val="00431056"/>
    <w:rsid w:val="00431C1E"/>
    <w:rsid w:val="00445DE4"/>
    <w:rsid w:val="00461A76"/>
    <w:rsid w:val="004703B9"/>
    <w:rsid w:val="00486DBB"/>
    <w:rsid w:val="00490B42"/>
    <w:rsid w:val="00490EE9"/>
    <w:rsid w:val="004929BF"/>
    <w:rsid w:val="004A341E"/>
    <w:rsid w:val="004A60BA"/>
    <w:rsid w:val="004B2FBD"/>
    <w:rsid w:val="004B368B"/>
    <w:rsid w:val="004C1E2C"/>
    <w:rsid w:val="004F3A82"/>
    <w:rsid w:val="005000AC"/>
    <w:rsid w:val="0050364B"/>
    <w:rsid w:val="005161EB"/>
    <w:rsid w:val="005571D7"/>
    <w:rsid w:val="005643C7"/>
    <w:rsid w:val="0057110B"/>
    <w:rsid w:val="00586E29"/>
    <w:rsid w:val="005E33E0"/>
    <w:rsid w:val="005E6F7F"/>
    <w:rsid w:val="005F2E8E"/>
    <w:rsid w:val="006055C1"/>
    <w:rsid w:val="00617C1A"/>
    <w:rsid w:val="006250D2"/>
    <w:rsid w:val="00630DEB"/>
    <w:rsid w:val="00637097"/>
    <w:rsid w:val="00641669"/>
    <w:rsid w:val="00641C9C"/>
    <w:rsid w:val="00643203"/>
    <w:rsid w:val="00662888"/>
    <w:rsid w:val="0066330D"/>
    <w:rsid w:val="00674113"/>
    <w:rsid w:val="006C57E0"/>
    <w:rsid w:val="006C77C0"/>
    <w:rsid w:val="006D0189"/>
    <w:rsid w:val="006E3751"/>
    <w:rsid w:val="006E41B5"/>
    <w:rsid w:val="006F6C4B"/>
    <w:rsid w:val="007058B0"/>
    <w:rsid w:val="0075058E"/>
    <w:rsid w:val="007531C8"/>
    <w:rsid w:val="0075419B"/>
    <w:rsid w:val="00767E0D"/>
    <w:rsid w:val="007738EC"/>
    <w:rsid w:val="00794FB8"/>
    <w:rsid w:val="007D57DD"/>
    <w:rsid w:val="008063ED"/>
    <w:rsid w:val="0081196B"/>
    <w:rsid w:val="00815540"/>
    <w:rsid w:val="0081619D"/>
    <w:rsid w:val="0081703A"/>
    <w:rsid w:val="00817FB7"/>
    <w:rsid w:val="00820B3B"/>
    <w:rsid w:val="00823634"/>
    <w:rsid w:val="0082655C"/>
    <w:rsid w:val="00856C35"/>
    <w:rsid w:val="00872BD7"/>
    <w:rsid w:val="008B1136"/>
    <w:rsid w:val="008B4310"/>
    <w:rsid w:val="008B47AE"/>
    <w:rsid w:val="008C087E"/>
    <w:rsid w:val="008C3E91"/>
    <w:rsid w:val="008F31FF"/>
    <w:rsid w:val="009023E4"/>
    <w:rsid w:val="00903E81"/>
    <w:rsid w:val="0092052F"/>
    <w:rsid w:val="00921B52"/>
    <w:rsid w:val="00924168"/>
    <w:rsid w:val="00924873"/>
    <w:rsid w:val="00930DFD"/>
    <w:rsid w:val="009665D1"/>
    <w:rsid w:val="00993E87"/>
    <w:rsid w:val="00994AC1"/>
    <w:rsid w:val="00994B78"/>
    <w:rsid w:val="009A0669"/>
    <w:rsid w:val="009A2CF7"/>
    <w:rsid w:val="009B10CA"/>
    <w:rsid w:val="009B10DF"/>
    <w:rsid w:val="009B5D72"/>
    <w:rsid w:val="009C4C9F"/>
    <w:rsid w:val="009F18A8"/>
    <w:rsid w:val="009F453F"/>
    <w:rsid w:val="00A147BE"/>
    <w:rsid w:val="00A30FF9"/>
    <w:rsid w:val="00A51D74"/>
    <w:rsid w:val="00A6060F"/>
    <w:rsid w:val="00A70B0C"/>
    <w:rsid w:val="00A80E4B"/>
    <w:rsid w:val="00A849AE"/>
    <w:rsid w:val="00A9671D"/>
    <w:rsid w:val="00A97B2A"/>
    <w:rsid w:val="00AC05D3"/>
    <w:rsid w:val="00AC3C43"/>
    <w:rsid w:val="00AE3A19"/>
    <w:rsid w:val="00B15D06"/>
    <w:rsid w:val="00B520AF"/>
    <w:rsid w:val="00B71A17"/>
    <w:rsid w:val="00B81CE1"/>
    <w:rsid w:val="00B82DDD"/>
    <w:rsid w:val="00B862D3"/>
    <w:rsid w:val="00BC74D8"/>
    <w:rsid w:val="00BD5DEB"/>
    <w:rsid w:val="00BE284B"/>
    <w:rsid w:val="00C01AFD"/>
    <w:rsid w:val="00C21D57"/>
    <w:rsid w:val="00C40404"/>
    <w:rsid w:val="00C65E23"/>
    <w:rsid w:val="00C81682"/>
    <w:rsid w:val="00C86DC8"/>
    <w:rsid w:val="00C95735"/>
    <w:rsid w:val="00C95BEE"/>
    <w:rsid w:val="00CA6A3D"/>
    <w:rsid w:val="00CC0385"/>
    <w:rsid w:val="00CE073E"/>
    <w:rsid w:val="00CE68E0"/>
    <w:rsid w:val="00CF1419"/>
    <w:rsid w:val="00CF2D16"/>
    <w:rsid w:val="00CF44FE"/>
    <w:rsid w:val="00CF4E66"/>
    <w:rsid w:val="00CF4FE3"/>
    <w:rsid w:val="00D062B5"/>
    <w:rsid w:val="00D32896"/>
    <w:rsid w:val="00D359D8"/>
    <w:rsid w:val="00D3680A"/>
    <w:rsid w:val="00D4473F"/>
    <w:rsid w:val="00D569D8"/>
    <w:rsid w:val="00D61189"/>
    <w:rsid w:val="00D676A7"/>
    <w:rsid w:val="00D73356"/>
    <w:rsid w:val="00D867E5"/>
    <w:rsid w:val="00D910E0"/>
    <w:rsid w:val="00D93CA8"/>
    <w:rsid w:val="00DD4F3C"/>
    <w:rsid w:val="00DE361A"/>
    <w:rsid w:val="00DE5DD2"/>
    <w:rsid w:val="00DF3DA2"/>
    <w:rsid w:val="00E024FE"/>
    <w:rsid w:val="00E029CF"/>
    <w:rsid w:val="00E30A4D"/>
    <w:rsid w:val="00E34C3D"/>
    <w:rsid w:val="00E47027"/>
    <w:rsid w:val="00E50C7D"/>
    <w:rsid w:val="00E753CB"/>
    <w:rsid w:val="00EA6EF1"/>
    <w:rsid w:val="00EC0947"/>
    <w:rsid w:val="00EC14A6"/>
    <w:rsid w:val="00ED5462"/>
    <w:rsid w:val="00EE1991"/>
    <w:rsid w:val="00EE3120"/>
    <w:rsid w:val="00EF0AFF"/>
    <w:rsid w:val="00EF36EC"/>
    <w:rsid w:val="00F01A42"/>
    <w:rsid w:val="00F12A24"/>
    <w:rsid w:val="00F206E0"/>
    <w:rsid w:val="00F317C7"/>
    <w:rsid w:val="00F537EB"/>
    <w:rsid w:val="00F55210"/>
    <w:rsid w:val="00F61910"/>
    <w:rsid w:val="00F62428"/>
    <w:rsid w:val="00F67629"/>
    <w:rsid w:val="00F707CD"/>
    <w:rsid w:val="00F73DDF"/>
    <w:rsid w:val="00F76649"/>
    <w:rsid w:val="00F82B95"/>
    <w:rsid w:val="00F8697E"/>
    <w:rsid w:val="00FA2A9F"/>
    <w:rsid w:val="00FB3BE1"/>
    <w:rsid w:val="00FB6A92"/>
    <w:rsid w:val="00FE07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4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896"/>
    <w:pPr>
      <w:ind w:left="720"/>
      <w:contextualSpacing/>
    </w:pPr>
  </w:style>
  <w:style w:type="paragraph" w:styleId="Header">
    <w:name w:val="header"/>
    <w:basedOn w:val="Normal"/>
    <w:link w:val="HeaderChar"/>
    <w:uiPriority w:val="99"/>
    <w:unhideWhenUsed/>
    <w:rsid w:val="00362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C11"/>
  </w:style>
  <w:style w:type="paragraph" w:styleId="Footer">
    <w:name w:val="footer"/>
    <w:basedOn w:val="Normal"/>
    <w:link w:val="FooterChar"/>
    <w:uiPriority w:val="99"/>
    <w:unhideWhenUsed/>
    <w:rsid w:val="00362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C11"/>
  </w:style>
  <w:style w:type="paragraph" w:styleId="NormalWeb">
    <w:name w:val="Normal (Web)"/>
    <w:basedOn w:val="Normal"/>
    <w:uiPriority w:val="99"/>
    <w:semiHidden/>
    <w:unhideWhenUsed/>
    <w:rsid w:val="00E024F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035071">
      <w:bodyDiv w:val="1"/>
      <w:marLeft w:val="0"/>
      <w:marRight w:val="0"/>
      <w:marTop w:val="0"/>
      <w:marBottom w:val="0"/>
      <w:divBdr>
        <w:top w:val="none" w:sz="0" w:space="0" w:color="auto"/>
        <w:left w:val="none" w:sz="0" w:space="0" w:color="auto"/>
        <w:bottom w:val="none" w:sz="0" w:space="0" w:color="auto"/>
        <w:right w:val="none" w:sz="0" w:space="0" w:color="auto"/>
      </w:divBdr>
      <w:divsChild>
        <w:div w:id="1369843407">
          <w:marLeft w:val="2160"/>
          <w:marRight w:val="0"/>
          <w:marTop w:val="0"/>
          <w:marBottom w:val="200"/>
          <w:divBdr>
            <w:top w:val="none" w:sz="0" w:space="0" w:color="auto"/>
            <w:left w:val="none" w:sz="0" w:space="0" w:color="auto"/>
            <w:bottom w:val="none" w:sz="0" w:space="0" w:color="auto"/>
            <w:right w:val="none" w:sz="0" w:space="0" w:color="auto"/>
          </w:divBdr>
        </w:div>
        <w:div w:id="2006202869">
          <w:marLeft w:val="2160"/>
          <w:marRight w:val="0"/>
          <w:marTop w:val="0"/>
          <w:marBottom w:val="200"/>
          <w:divBdr>
            <w:top w:val="none" w:sz="0" w:space="0" w:color="auto"/>
            <w:left w:val="none" w:sz="0" w:space="0" w:color="auto"/>
            <w:bottom w:val="none" w:sz="0" w:space="0" w:color="auto"/>
            <w:right w:val="none" w:sz="0" w:space="0" w:color="auto"/>
          </w:divBdr>
        </w:div>
        <w:div w:id="1892185839">
          <w:marLeft w:val="2160"/>
          <w:marRight w:val="0"/>
          <w:marTop w:val="0"/>
          <w:marBottom w:val="200"/>
          <w:divBdr>
            <w:top w:val="none" w:sz="0" w:space="0" w:color="auto"/>
            <w:left w:val="none" w:sz="0" w:space="0" w:color="auto"/>
            <w:bottom w:val="none" w:sz="0" w:space="0" w:color="auto"/>
            <w:right w:val="none" w:sz="0" w:space="0" w:color="auto"/>
          </w:divBdr>
        </w:div>
        <w:div w:id="1513061641">
          <w:marLeft w:val="2160"/>
          <w:marRight w:val="0"/>
          <w:marTop w:val="0"/>
          <w:marBottom w:val="200"/>
          <w:divBdr>
            <w:top w:val="none" w:sz="0" w:space="0" w:color="auto"/>
            <w:left w:val="none" w:sz="0" w:space="0" w:color="auto"/>
            <w:bottom w:val="none" w:sz="0" w:space="0" w:color="auto"/>
            <w:right w:val="none" w:sz="0" w:space="0" w:color="auto"/>
          </w:divBdr>
        </w:div>
      </w:divsChild>
    </w:div>
    <w:div w:id="67728736">
      <w:bodyDiv w:val="1"/>
      <w:marLeft w:val="0"/>
      <w:marRight w:val="0"/>
      <w:marTop w:val="0"/>
      <w:marBottom w:val="0"/>
      <w:divBdr>
        <w:top w:val="none" w:sz="0" w:space="0" w:color="auto"/>
        <w:left w:val="none" w:sz="0" w:space="0" w:color="auto"/>
        <w:bottom w:val="none" w:sz="0" w:space="0" w:color="auto"/>
        <w:right w:val="none" w:sz="0" w:space="0" w:color="auto"/>
      </w:divBdr>
      <w:divsChild>
        <w:div w:id="1245384672">
          <w:marLeft w:val="1440"/>
          <w:marRight w:val="0"/>
          <w:marTop w:val="120"/>
          <w:marBottom w:val="0"/>
          <w:divBdr>
            <w:top w:val="none" w:sz="0" w:space="0" w:color="auto"/>
            <w:left w:val="none" w:sz="0" w:space="0" w:color="auto"/>
            <w:bottom w:val="none" w:sz="0" w:space="0" w:color="auto"/>
            <w:right w:val="none" w:sz="0" w:space="0" w:color="auto"/>
          </w:divBdr>
        </w:div>
        <w:div w:id="1871917793">
          <w:marLeft w:val="1440"/>
          <w:marRight w:val="0"/>
          <w:marTop w:val="120"/>
          <w:marBottom w:val="0"/>
          <w:divBdr>
            <w:top w:val="none" w:sz="0" w:space="0" w:color="auto"/>
            <w:left w:val="none" w:sz="0" w:space="0" w:color="auto"/>
            <w:bottom w:val="none" w:sz="0" w:space="0" w:color="auto"/>
            <w:right w:val="none" w:sz="0" w:space="0" w:color="auto"/>
          </w:divBdr>
        </w:div>
        <w:div w:id="2109739167">
          <w:marLeft w:val="1440"/>
          <w:marRight w:val="0"/>
          <w:marTop w:val="120"/>
          <w:marBottom w:val="0"/>
          <w:divBdr>
            <w:top w:val="none" w:sz="0" w:space="0" w:color="auto"/>
            <w:left w:val="none" w:sz="0" w:space="0" w:color="auto"/>
            <w:bottom w:val="none" w:sz="0" w:space="0" w:color="auto"/>
            <w:right w:val="none" w:sz="0" w:space="0" w:color="auto"/>
          </w:divBdr>
        </w:div>
        <w:div w:id="1144928175">
          <w:marLeft w:val="1440"/>
          <w:marRight w:val="0"/>
          <w:marTop w:val="120"/>
          <w:marBottom w:val="0"/>
          <w:divBdr>
            <w:top w:val="none" w:sz="0" w:space="0" w:color="auto"/>
            <w:left w:val="none" w:sz="0" w:space="0" w:color="auto"/>
            <w:bottom w:val="none" w:sz="0" w:space="0" w:color="auto"/>
            <w:right w:val="none" w:sz="0" w:space="0" w:color="auto"/>
          </w:divBdr>
        </w:div>
        <w:div w:id="1938783029">
          <w:marLeft w:val="1440"/>
          <w:marRight w:val="0"/>
          <w:marTop w:val="120"/>
          <w:marBottom w:val="0"/>
          <w:divBdr>
            <w:top w:val="none" w:sz="0" w:space="0" w:color="auto"/>
            <w:left w:val="none" w:sz="0" w:space="0" w:color="auto"/>
            <w:bottom w:val="none" w:sz="0" w:space="0" w:color="auto"/>
            <w:right w:val="none" w:sz="0" w:space="0" w:color="auto"/>
          </w:divBdr>
        </w:div>
        <w:div w:id="2011717969">
          <w:marLeft w:val="1440"/>
          <w:marRight w:val="0"/>
          <w:marTop w:val="120"/>
          <w:marBottom w:val="0"/>
          <w:divBdr>
            <w:top w:val="none" w:sz="0" w:space="0" w:color="auto"/>
            <w:left w:val="none" w:sz="0" w:space="0" w:color="auto"/>
            <w:bottom w:val="none" w:sz="0" w:space="0" w:color="auto"/>
            <w:right w:val="none" w:sz="0" w:space="0" w:color="auto"/>
          </w:divBdr>
        </w:div>
        <w:div w:id="894662475">
          <w:marLeft w:val="1440"/>
          <w:marRight w:val="0"/>
          <w:marTop w:val="120"/>
          <w:marBottom w:val="0"/>
          <w:divBdr>
            <w:top w:val="none" w:sz="0" w:space="0" w:color="auto"/>
            <w:left w:val="none" w:sz="0" w:space="0" w:color="auto"/>
            <w:bottom w:val="none" w:sz="0" w:space="0" w:color="auto"/>
            <w:right w:val="none" w:sz="0" w:space="0" w:color="auto"/>
          </w:divBdr>
        </w:div>
        <w:div w:id="760875766">
          <w:marLeft w:val="1440"/>
          <w:marRight w:val="0"/>
          <w:marTop w:val="120"/>
          <w:marBottom w:val="0"/>
          <w:divBdr>
            <w:top w:val="none" w:sz="0" w:space="0" w:color="auto"/>
            <w:left w:val="none" w:sz="0" w:space="0" w:color="auto"/>
            <w:bottom w:val="none" w:sz="0" w:space="0" w:color="auto"/>
            <w:right w:val="none" w:sz="0" w:space="0" w:color="auto"/>
          </w:divBdr>
        </w:div>
      </w:divsChild>
    </w:div>
    <w:div w:id="75127723">
      <w:bodyDiv w:val="1"/>
      <w:marLeft w:val="0"/>
      <w:marRight w:val="0"/>
      <w:marTop w:val="0"/>
      <w:marBottom w:val="0"/>
      <w:divBdr>
        <w:top w:val="none" w:sz="0" w:space="0" w:color="auto"/>
        <w:left w:val="none" w:sz="0" w:space="0" w:color="auto"/>
        <w:bottom w:val="none" w:sz="0" w:space="0" w:color="auto"/>
        <w:right w:val="none" w:sz="0" w:space="0" w:color="auto"/>
      </w:divBdr>
    </w:div>
    <w:div w:id="87436070">
      <w:bodyDiv w:val="1"/>
      <w:marLeft w:val="0"/>
      <w:marRight w:val="0"/>
      <w:marTop w:val="0"/>
      <w:marBottom w:val="0"/>
      <w:divBdr>
        <w:top w:val="none" w:sz="0" w:space="0" w:color="auto"/>
        <w:left w:val="none" w:sz="0" w:space="0" w:color="auto"/>
        <w:bottom w:val="none" w:sz="0" w:space="0" w:color="auto"/>
        <w:right w:val="none" w:sz="0" w:space="0" w:color="auto"/>
      </w:divBdr>
      <w:divsChild>
        <w:div w:id="1976062753">
          <w:marLeft w:val="2160"/>
          <w:marRight w:val="0"/>
          <w:marTop w:val="0"/>
          <w:marBottom w:val="200"/>
          <w:divBdr>
            <w:top w:val="none" w:sz="0" w:space="0" w:color="auto"/>
            <w:left w:val="none" w:sz="0" w:space="0" w:color="auto"/>
            <w:bottom w:val="none" w:sz="0" w:space="0" w:color="auto"/>
            <w:right w:val="none" w:sz="0" w:space="0" w:color="auto"/>
          </w:divBdr>
        </w:div>
        <w:div w:id="186674925">
          <w:marLeft w:val="2160"/>
          <w:marRight w:val="0"/>
          <w:marTop w:val="0"/>
          <w:marBottom w:val="200"/>
          <w:divBdr>
            <w:top w:val="none" w:sz="0" w:space="0" w:color="auto"/>
            <w:left w:val="none" w:sz="0" w:space="0" w:color="auto"/>
            <w:bottom w:val="none" w:sz="0" w:space="0" w:color="auto"/>
            <w:right w:val="none" w:sz="0" w:space="0" w:color="auto"/>
          </w:divBdr>
        </w:div>
        <w:div w:id="606884866">
          <w:marLeft w:val="2160"/>
          <w:marRight w:val="0"/>
          <w:marTop w:val="0"/>
          <w:marBottom w:val="200"/>
          <w:divBdr>
            <w:top w:val="none" w:sz="0" w:space="0" w:color="auto"/>
            <w:left w:val="none" w:sz="0" w:space="0" w:color="auto"/>
            <w:bottom w:val="none" w:sz="0" w:space="0" w:color="auto"/>
            <w:right w:val="none" w:sz="0" w:space="0" w:color="auto"/>
          </w:divBdr>
        </w:div>
        <w:div w:id="1830948710">
          <w:marLeft w:val="2160"/>
          <w:marRight w:val="0"/>
          <w:marTop w:val="0"/>
          <w:marBottom w:val="200"/>
          <w:divBdr>
            <w:top w:val="none" w:sz="0" w:space="0" w:color="auto"/>
            <w:left w:val="none" w:sz="0" w:space="0" w:color="auto"/>
            <w:bottom w:val="none" w:sz="0" w:space="0" w:color="auto"/>
            <w:right w:val="none" w:sz="0" w:space="0" w:color="auto"/>
          </w:divBdr>
        </w:div>
        <w:div w:id="436756782">
          <w:marLeft w:val="2160"/>
          <w:marRight w:val="0"/>
          <w:marTop w:val="0"/>
          <w:marBottom w:val="200"/>
          <w:divBdr>
            <w:top w:val="none" w:sz="0" w:space="0" w:color="auto"/>
            <w:left w:val="none" w:sz="0" w:space="0" w:color="auto"/>
            <w:bottom w:val="none" w:sz="0" w:space="0" w:color="auto"/>
            <w:right w:val="none" w:sz="0" w:space="0" w:color="auto"/>
          </w:divBdr>
        </w:div>
        <w:div w:id="1122529051">
          <w:marLeft w:val="2160"/>
          <w:marRight w:val="0"/>
          <w:marTop w:val="0"/>
          <w:marBottom w:val="200"/>
          <w:divBdr>
            <w:top w:val="none" w:sz="0" w:space="0" w:color="auto"/>
            <w:left w:val="none" w:sz="0" w:space="0" w:color="auto"/>
            <w:bottom w:val="none" w:sz="0" w:space="0" w:color="auto"/>
            <w:right w:val="none" w:sz="0" w:space="0" w:color="auto"/>
          </w:divBdr>
        </w:div>
      </w:divsChild>
    </w:div>
    <w:div w:id="111099790">
      <w:bodyDiv w:val="1"/>
      <w:marLeft w:val="0"/>
      <w:marRight w:val="0"/>
      <w:marTop w:val="0"/>
      <w:marBottom w:val="0"/>
      <w:divBdr>
        <w:top w:val="none" w:sz="0" w:space="0" w:color="auto"/>
        <w:left w:val="none" w:sz="0" w:space="0" w:color="auto"/>
        <w:bottom w:val="none" w:sz="0" w:space="0" w:color="auto"/>
        <w:right w:val="none" w:sz="0" w:space="0" w:color="auto"/>
      </w:divBdr>
    </w:div>
    <w:div w:id="114909919">
      <w:bodyDiv w:val="1"/>
      <w:marLeft w:val="0"/>
      <w:marRight w:val="0"/>
      <w:marTop w:val="0"/>
      <w:marBottom w:val="0"/>
      <w:divBdr>
        <w:top w:val="none" w:sz="0" w:space="0" w:color="auto"/>
        <w:left w:val="none" w:sz="0" w:space="0" w:color="auto"/>
        <w:bottom w:val="none" w:sz="0" w:space="0" w:color="auto"/>
        <w:right w:val="none" w:sz="0" w:space="0" w:color="auto"/>
      </w:divBdr>
    </w:div>
    <w:div w:id="124858308">
      <w:bodyDiv w:val="1"/>
      <w:marLeft w:val="0"/>
      <w:marRight w:val="0"/>
      <w:marTop w:val="0"/>
      <w:marBottom w:val="0"/>
      <w:divBdr>
        <w:top w:val="none" w:sz="0" w:space="0" w:color="auto"/>
        <w:left w:val="none" w:sz="0" w:space="0" w:color="auto"/>
        <w:bottom w:val="none" w:sz="0" w:space="0" w:color="auto"/>
        <w:right w:val="none" w:sz="0" w:space="0" w:color="auto"/>
      </w:divBdr>
    </w:div>
    <w:div w:id="130682233">
      <w:bodyDiv w:val="1"/>
      <w:marLeft w:val="0"/>
      <w:marRight w:val="0"/>
      <w:marTop w:val="0"/>
      <w:marBottom w:val="0"/>
      <w:divBdr>
        <w:top w:val="none" w:sz="0" w:space="0" w:color="auto"/>
        <w:left w:val="none" w:sz="0" w:space="0" w:color="auto"/>
        <w:bottom w:val="none" w:sz="0" w:space="0" w:color="auto"/>
        <w:right w:val="none" w:sz="0" w:space="0" w:color="auto"/>
      </w:divBdr>
      <w:divsChild>
        <w:div w:id="494340744">
          <w:marLeft w:val="144"/>
          <w:marRight w:val="0"/>
          <w:marTop w:val="260"/>
          <w:marBottom w:val="0"/>
          <w:divBdr>
            <w:top w:val="none" w:sz="0" w:space="0" w:color="auto"/>
            <w:left w:val="none" w:sz="0" w:space="0" w:color="auto"/>
            <w:bottom w:val="none" w:sz="0" w:space="0" w:color="auto"/>
            <w:right w:val="none" w:sz="0" w:space="0" w:color="auto"/>
          </w:divBdr>
        </w:div>
      </w:divsChild>
    </w:div>
    <w:div w:id="144398731">
      <w:bodyDiv w:val="1"/>
      <w:marLeft w:val="0"/>
      <w:marRight w:val="0"/>
      <w:marTop w:val="0"/>
      <w:marBottom w:val="0"/>
      <w:divBdr>
        <w:top w:val="none" w:sz="0" w:space="0" w:color="auto"/>
        <w:left w:val="none" w:sz="0" w:space="0" w:color="auto"/>
        <w:bottom w:val="none" w:sz="0" w:space="0" w:color="auto"/>
        <w:right w:val="none" w:sz="0" w:space="0" w:color="auto"/>
      </w:divBdr>
      <w:divsChild>
        <w:div w:id="50203085">
          <w:marLeft w:val="144"/>
          <w:marRight w:val="0"/>
          <w:marTop w:val="260"/>
          <w:marBottom w:val="0"/>
          <w:divBdr>
            <w:top w:val="none" w:sz="0" w:space="0" w:color="auto"/>
            <w:left w:val="none" w:sz="0" w:space="0" w:color="auto"/>
            <w:bottom w:val="none" w:sz="0" w:space="0" w:color="auto"/>
            <w:right w:val="none" w:sz="0" w:space="0" w:color="auto"/>
          </w:divBdr>
        </w:div>
      </w:divsChild>
    </w:div>
    <w:div w:id="189533638">
      <w:bodyDiv w:val="1"/>
      <w:marLeft w:val="0"/>
      <w:marRight w:val="0"/>
      <w:marTop w:val="0"/>
      <w:marBottom w:val="0"/>
      <w:divBdr>
        <w:top w:val="none" w:sz="0" w:space="0" w:color="auto"/>
        <w:left w:val="none" w:sz="0" w:space="0" w:color="auto"/>
        <w:bottom w:val="none" w:sz="0" w:space="0" w:color="auto"/>
        <w:right w:val="none" w:sz="0" w:space="0" w:color="auto"/>
      </w:divBdr>
      <w:divsChild>
        <w:div w:id="698895573">
          <w:marLeft w:val="144"/>
          <w:marRight w:val="0"/>
          <w:marTop w:val="260"/>
          <w:marBottom w:val="0"/>
          <w:divBdr>
            <w:top w:val="none" w:sz="0" w:space="0" w:color="auto"/>
            <w:left w:val="none" w:sz="0" w:space="0" w:color="auto"/>
            <w:bottom w:val="none" w:sz="0" w:space="0" w:color="auto"/>
            <w:right w:val="none" w:sz="0" w:space="0" w:color="auto"/>
          </w:divBdr>
        </w:div>
        <w:div w:id="1070806691">
          <w:marLeft w:val="144"/>
          <w:marRight w:val="0"/>
          <w:marTop w:val="260"/>
          <w:marBottom w:val="0"/>
          <w:divBdr>
            <w:top w:val="none" w:sz="0" w:space="0" w:color="auto"/>
            <w:left w:val="none" w:sz="0" w:space="0" w:color="auto"/>
            <w:bottom w:val="none" w:sz="0" w:space="0" w:color="auto"/>
            <w:right w:val="none" w:sz="0" w:space="0" w:color="auto"/>
          </w:divBdr>
        </w:div>
        <w:div w:id="1096906067">
          <w:marLeft w:val="547"/>
          <w:marRight w:val="0"/>
          <w:marTop w:val="120"/>
          <w:marBottom w:val="0"/>
          <w:divBdr>
            <w:top w:val="none" w:sz="0" w:space="0" w:color="auto"/>
            <w:left w:val="none" w:sz="0" w:space="0" w:color="auto"/>
            <w:bottom w:val="none" w:sz="0" w:space="0" w:color="auto"/>
            <w:right w:val="none" w:sz="0" w:space="0" w:color="auto"/>
          </w:divBdr>
        </w:div>
      </w:divsChild>
    </w:div>
    <w:div w:id="194269518">
      <w:bodyDiv w:val="1"/>
      <w:marLeft w:val="0"/>
      <w:marRight w:val="0"/>
      <w:marTop w:val="0"/>
      <w:marBottom w:val="0"/>
      <w:divBdr>
        <w:top w:val="none" w:sz="0" w:space="0" w:color="auto"/>
        <w:left w:val="none" w:sz="0" w:space="0" w:color="auto"/>
        <w:bottom w:val="none" w:sz="0" w:space="0" w:color="auto"/>
        <w:right w:val="none" w:sz="0" w:space="0" w:color="auto"/>
      </w:divBdr>
    </w:div>
    <w:div w:id="208957962">
      <w:bodyDiv w:val="1"/>
      <w:marLeft w:val="0"/>
      <w:marRight w:val="0"/>
      <w:marTop w:val="0"/>
      <w:marBottom w:val="0"/>
      <w:divBdr>
        <w:top w:val="none" w:sz="0" w:space="0" w:color="auto"/>
        <w:left w:val="none" w:sz="0" w:space="0" w:color="auto"/>
        <w:bottom w:val="none" w:sz="0" w:space="0" w:color="auto"/>
        <w:right w:val="none" w:sz="0" w:space="0" w:color="auto"/>
      </w:divBdr>
    </w:div>
    <w:div w:id="229342529">
      <w:bodyDiv w:val="1"/>
      <w:marLeft w:val="0"/>
      <w:marRight w:val="0"/>
      <w:marTop w:val="0"/>
      <w:marBottom w:val="0"/>
      <w:divBdr>
        <w:top w:val="none" w:sz="0" w:space="0" w:color="auto"/>
        <w:left w:val="none" w:sz="0" w:space="0" w:color="auto"/>
        <w:bottom w:val="none" w:sz="0" w:space="0" w:color="auto"/>
        <w:right w:val="none" w:sz="0" w:space="0" w:color="auto"/>
      </w:divBdr>
    </w:div>
    <w:div w:id="239757695">
      <w:bodyDiv w:val="1"/>
      <w:marLeft w:val="0"/>
      <w:marRight w:val="0"/>
      <w:marTop w:val="0"/>
      <w:marBottom w:val="0"/>
      <w:divBdr>
        <w:top w:val="none" w:sz="0" w:space="0" w:color="auto"/>
        <w:left w:val="none" w:sz="0" w:space="0" w:color="auto"/>
        <w:bottom w:val="none" w:sz="0" w:space="0" w:color="auto"/>
        <w:right w:val="none" w:sz="0" w:space="0" w:color="auto"/>
      </w:divBdr>
    </w:div>
    <w:div w:id="253755880">
      <w:bodyDiv w:val="1"/>
      <w:marLeft w:val="0"/>
      <w:marRight w:val="0"/>
      <w:marTop w:val="0"/>
      <w:marBottom w:val="0"/>
      <w:divBdr>
        <w:top w:val="none" w:sz="0" w:space="0" w:color="auto"/>
        <w:left w:val="none" w:sz="0" w:space="0" w:color="auto"/>
        <w:bottom w:val="none" w:sz="0" w:space="0" w:color="auto"/>
        <w:right w:val="none" w:sz="0" w:space="0" w:color="auto"/>
      </w:divBdr>
      <w:divsChild>
        <w:div w:id="98570961">
          <w:marLeft w:val="144"/>
          <w:marRight w:val="0"/>
          <w:marTop w:val="260"/>
          <w:marBottom w:val="0"/>
          <w:divBdr>
            <w:top w:val="none" w:sz="0" w:space="0" w:color="auto"/>
            <w:left w:val="none" w:sz="0" w:space="0" w:color="auto"/>
            <w:bottom w:val="none" w:sz="0" w:space="0" w:color="auto"/>
            <w:right w:val="none" w:sz="0" w:space="0" w:color="auto"/>
          </w:divBdr>
        </w:div>
        <w:div w:id="101189319">
          <w:marLeft w:val="720"/>
          <w:marRight w:val="0"/>
          <w:marTop w:val="260"/>
          <w:marBottom w:val="0"/>
          <w:divBdr>
            <w:top w:val="none" w:sz="0" w:space="0" w:color="auto"/>
            <w:left w:val="none" w:sz="0" w:space="0" w:color="auto"/>
            <w:bottom w:val="none" w:sz="0" w:space="0" w:color="auto"/>
            <w:right w:val="none" w:sz="0" w:space="0" w:color="auto"/>
          </w:divBdr>
        </w:div>
        <w:div w:id="638414001">
          <w:marLeft w:val="720"/>
          <w:marRight w:val="0"/>
          <w:marTop w:val="260"/>
          <w:marBottom w:val="0"/>
          <w:divBdr>
            <w:top w:val="none" w:sz="0" w:space="0" w:color="auto"/>
            <w:left w:val="none" w:sz="0" w:space="0" w:color="auto"/>
            <w:bottom w:val="none" w:sz="0" w:space="0" w:color="auto"/>
            <w:right w:val="none" w:sz="0" w:space="0" w:color="auto"/>
          </w:divBdr>
        </w:div>
        <w:div w:id="349139449">
          <w:marLeft w:val="720"/>
          <w:marRight w:val="0"/>
          <w:marTop w:val="260"/>
          <w:marBottom w:val="0"/>
          <w:divBdr>
            <w:top w:val="none" w:sz="0" w:space="0" w:color="auto"/>
            <w:left w:val="none" w:sz="0" w:space="0" w:color="auto"/>
            <w:bottom w:val="none" w:sz="0" w:space="0" w:color="auto"/>
            <w:right w:val="none" w:sz="0" w:space="0" w:color="auto"/>
          </w:divBdr>
        </w:div>
      </w:divsChild>
    </w:div>
    <w:div w:id="263459177">
      <w:bodyDiv w:val="1"/>
      <w:marLeft w:val="0"/>
      <w:marRight w:val="0"/>
      <w:marTop w:val="0"/>
      <w:marBottom w:val="0"/>
      <w:divBdr>
        <w:top w:val="none" w:sz="0" w:space="0" w:color="auto"/>
        <w:left w:val="none" w:sz="0" w:space="0" w:color="auto"/>
        <w:bottom w:val="none" w:sz="0" w:space="0" w:color="auto"/>
        <w:right w:val="none" w:sz="0" w:space="0" w:color="auto"/>
      </w:divBdr>
    </w:div>
    <w:div w:id="295987172">
      <w:bodyDiv w:val="1"/>
      <w:marLeft w:val="0"/>
      <w:marRight w:val="0"/>
      <w:marTop w:val="0"/>
      <w:marBottom w:val="0"/>
      <w:divBdr>
        <w:top w:val="none" w:sz="0" w:space="0" w:color="auto"/>
        <w:left w:val="none" w:sz="0" w:space="0" w:color="auto"/>
        <w:bottom w:val="none" w:sz="0" w:space="0" w:color="auto"/>
        <w:right w:val="none" w:sz="0" w:space="0" w:color="auto"/>
      </w:divBdr>
    </w:div>
    <w:div w:id="337848097">
      <w:bodyDiv w:val="1"/>
      <w:marLeft w:val="0"/>
      <w:marRight w:val="0"/>
      <w:marTop w:val="0"/>
      <w:marBottom w:val="0"/>
      <w:divBdr>
        <w:top w:val="none" w:sz="0" w:space="0" w:color="auto"/>
        <w:left w:val="none" w:sz="0" w:space="0" w:color="auto"/>
        <w:bottom w:val="none" w:sz="0" w:space="0" w:color="auto"/>
        <w:right w:val="none" w:sz="0" w:space="0" w:color="auto"/>
      </w:divBdr>
      <w:divsChild>
        <w:div w:id="1243295703">
          <w:marLeft w:val="720"/>
          <w:marRight w:val="0"/>
          <w:marTop w:val="0"/>
          <w:marBottom w:val="0"/>
          <w:divBdr>
            <w:top w:val="none" w:sz="0" w:space="0" w:color="auto"/>
            <w:left w:val="none" w:sz="0" w:space="0" w:color="auto"/>
            <w:bottom w:val="none" w:sz="0" w:space="0" w:color="auto"/>
            <w:right w:val="none" w:sz="0" w:space="0" w:color="auto"/>
          </w:divBdr>
        </w:div>
        <w:div w:id="987713209">
          <w:marLeft w:val="720"/>
          <w:marRight w:val="0"/>
          <w:marTop w:val="0"/>
          <w:marBottom w:val="0"/>
          <w:divBdr>
            <w:top w:val="none" w:sz="0" w:space="0" w:color="auto"/>
            <w:left w:val="none" w:sz="0" w:space="0" w:color="auto"/>
            <w:bottom w:val="none" w:sz="0" w:space="0" w:color="auto"/>
            <w:right w:val="none" w:sz="0" w:space="0" w:color="auto"/>
          </w:divBdr>
        </w:div>
        <w:div w:id="621497153">
          <w:marLeft w:val="720"/>
          <w:marRight w:val="0"/>
          <w:marTop w:val="0"/>
          <w:marBottom w:val="0"/>
          <w:divBdr>
            <w:top w:val="none" w:sz="0" w:space="0" w:color="auto"/>
            <w:left w:val="none" w:sz="0" w:space="0" w:color="auto"/>
            <w:bottom w:val="none" w:sz="0" w:space="0" w:color="auto"/>
            <w:right w:val="none" w:sz="0" w:space="0" w:color="auto"/>
          </w:divBdr>
        </w:div>
        <w:div w:id="623196595">
          <w:marLeft w:val="720"/>
          <w:marRight w:val="0"/>
          <w:marTop w:val="0"/>
          <w:marBottom w:val="0"/>
          <w:divBdr>
            <w:top w:val="none" w:sz="0" w:space="0" w:color="auto"/>
            <w:left w:val="none" w:sz="0" w:space="0" w:color="auto"/>
            <w:bottom w:val="none" w:sz="0" w:space="0" w:color="auto"/>
            <w:right w:val="none" w:sz="0" w:space="0" w:color="auto"/>
          </w:divBdr>
        </w:div>
      </w:divsChild>
    </w:div>
    <w:div w:id="349836404">
      <w:bodyDiv w:val="1"/>
      <w:marLeft w:val="0"/>
      <w:marRight w:val="0"/>
      <w:marTop w:val="0"/>
      <w:marBottom w:val="0"/>
      <w:divBdr>
        <w:top w:val="none" w:sz="0" w:space="0" w:color="auto"/>
        <w:left w:val="none" w:sz="0" w:space="0" w:color="auto"/>
        <w:bottom w:val="none" w:sz="0" w:space="0" w:color="auto"/>
        <w:right w:val="none" w:sz="0" w:space="0" w:color="auto"/>
      </w:divBdr>
    </w:div>
    <w:div w:id="377557928">
      <w:bodyDiv w:val="1"/>
      <w:marLeft w:val="0"/>
      <w:marRight w:val="0"/>
      <w:marTop w:val="0"/>
      <w:marBottom w:val="0"/>
      <w:divBdr>
        <w:top w:val="none" w:sz="0" w:space="0" w:color="auto"/>
        <w:left w:val="none" w:sz="0" w:space="0" w:color="auto"/>
        <w:bottom w:val="none" w:sz="0" w:space="0" w:color="auto"/>
        <w:right w:val="none" w:sz="0" w:space="0" w:color="auto"/>
      </w:divBdr>
      <w:divsChild>
        <w:div w:id="754203200">
          <w:marLeft w:val="720"/>
          <w:marRight w:val="0"/>
          <w:marTop w:val="0"/>
          <w:marBottom w:val="0"/>
          <w:divBdr>
            <w:top w:val="none" w:sz="0" w:space="0" w:color="auto"/>
            <w:left w:val="none" w:sz="0" w:space="0" w:color="auto"/>
            <w:bottom w:val="none" w:sz="0" w:space="0" w:color="auto"/>
            <w:right w:val="none" w:sz="0" w:space="0" w:color="auto"/>
          </w:divBdr>
        </w:div>
        <w:div w:id="1420103373">
          <w:marLeft w:val="720"/>
          <w:marRight w:val="0"/>
          <w:marTop w:val="0"/>
          <w:marBottom w:val="0"/>
          <w:divBdr>
            <w:top w:val="none" w:sz="0" w:space="0" w:color="auto"/>
            <w:left w:val="none" w:sz="0" w:space="0" w:color="auto"/>
            <w:bottom w:val="none" w:sz="0" w:space="0" w:color="auto"/>
            <w:right w:val="none" w:sz="0" w:space="0" w:color="auto"/>
          </w:divBdr>
        </w:div>
        <w:div w:id="1885676036">
          <w:marLeft w:val="720"/>
          <w:marRight w:val="0"/>
          <w:marTop w:val="0"/>
          <w:marBottom w:val="0"/>
          <w:divBdr>
            <w:top w:val="none" w:sz="0" w:space="0" w:color="auto"/>
            <w:left w:val="none" w:sz="0" w:space="0" w:color="auto"/>
            <w:bottom w:val="none" w:sz="0" w:space="0" w:color="auto"/>
            <w:right w:val="none" w:sz="0" w:space="0" w:color="auto"/>
          </w:divBdr>
        </w:div>
      </w:divsChild>
    </w:div>
    <w:div w:id="407582701">
      <w:bodyDiv w:val="1"/>
      <w:marLeft w:val="0"/>
      <w:marRight w:val="0"/>
      <w:marTop w:val="0"/>
      <w:marBottom w:val="0"/>
      <w:divBdr>
        <w:top w:val="none" w:sz="0" w:space="0" w:color="auto"/>
        <w:left w:val="none" w:sz="0" w:space="0" w:color="auto"/>
        <w:bottom w:val="none" w:sz="0" w:space="0" w:color="auto"/>
        <w:right w:val="none" w:sz="0" w:space="0" w:color="auto"/>
      </w:divBdr>
    </w:div>
    <w:div w:id="407851738">
      <w:bodyDiv w:val="1"/>
      <w:marLeft w:val="0"/>
      <w:marRight w:val="0"/>
      <w:marTop w:val="0"/>
      <w:marBottom w:val="0"/>
      <w:divBdr>
        <w:top w:val="none" w:sz="0" w:space="0" w:color="auto"/>
        <w:left w:val="none" w:sz="0" w:space="0" w:color="auto"/>
        <w:bottom w:val="none" w:sz="0" w:space="0" w:color="auto"/>
        <w:right w:val="none" w:sz="0" w:space="0" w:color="auto"/>
      </w:divBdr>
    </w:div>
    <w:div w:id="422653401">
      <w:bodyDiv w:val="1"/>
      <w:marLeft w:val="0"/>
      <w:marRight w:val="0"/>
      <w:marTop w:val="0"/>
      <w:marBottom w:val="0"/>
      <w:divBdr>
        <w:top w:val="none" w:sz="0" w:space="0" w:color="auto"/>
        <w:left w:val="none" w:sz="0" w:space="0" w:color="auto"/>
        <w:bottom w:val="none" w:sz="0" w:space="0" w:color="auto"/>
        <w:right w:val="none" w:sz="0" w:space="0" w:color="auto"/>
      </w:divBdr>
      <w:divsChild>
        <w:div w:id="810292936">
          <w:marLeft w:val="144"/>
          <w:marRight w:val="0"/>
          <w:marTop w:val="260"/>
          <w:marBottom w:val="0"/>
          <w:divBdr>
            <w:top w:val="none" w:sz="0" w:space="0" w:color="auto"/>
            <w:left w:val="none" w:sz="0" w:space="0" w:color="auto"/>
            <w:bottom w:val="none" w:sz="0" w:space="0" w:color="auto"/>
            <w:right w:val="none" w:sz="0" w:space="0" w:color="auto"/>
          </w:divBdr>
        </w:div>
        <w:div w:id="1242134317">
          <w:marLeft w:val="144"/>
          <w:marRight w:val="0"/>
          <w:marTop w:val="260"/>
          <w:marBottom w:val="0"/>
          <w:divBdr>
            <w:top w:val="none" w:sz="0" w:space="0" w:color="auto"/>
            <w:left w:val="none" w:sz="0" w:space="0" w:color="auto"/>
            <w:bottom w:val="none" w:sz="0" w:space="0" w:color="auto"/>
            <w:right w:val="none" w:sz="0" w:space="0" w:color="auto"/>
          </w:divBdr>
        </w:div>
        <w:div w:id="1833570588">
          <w:marLeft w:val="1123"/>
          <w:marRight w:val="0"/>
          <w:marTop w:val="120"/>
          <w:marBottom w:val="0"/>
          <w:divBdr>
            <w:top w:val="none" w:sz="0" w:space="0" w:color="auto"/>
            <w:left w:val="none" w:sz="0" w:space="0" w:color="auto"/>
            <w:bottom w:val="none" w:sz="0" w:space="0" w:color="auto"/>
            <w:right w:val="none" w:sz="0" w:space="0" w:color="auto"/>
          </w:divBdr>
        </w:div>
        <w:div w:id="156577580">
          <w:marLeft w:val="1123"/>
          <w:marRight w:val="0"/>
          <w:marTop w:val="120"/>
          <w:marBottom w:val="0"/>
          <w:divBdr>
            <w:top w:val="none" w:sz="0" w:space="0" w:color="auto"/>
            <w:left w:val="none" w:sz="0" w:space="0" w:color="auto"/>
            <w:bottom w:val="none" w:sz="0" w:space="0" w:color="auto"/>
            <w:right w:val="none" w:sz="0" w:space="0" w:color="auto"/>
          </w:divBdr>
        </w:div>
        <w:div w:id="469203370">
          <w:marLeft w:val="1123"/>
          <w:marRight w:val="0"/>
          <w:marTop w:val="120"/>
          <w:marBottom w:val="0"/>
          <w:divBdr>
            <w:top w:val="none" w:sz="0" w:space="0" w:color="auto"/>
            <w:left w:val="none" w:sz="0" w:space="0" w:color="auto"/>
            <w:bottom w:val="none" w:sz="0" w:space="0" w:color="auto"/>
            <w:right w:val="none" w:sz="0" w:space="0" w:color="auto"/>
          </w:divBdr>
        </w:div>
        <w:div w:id="766655183">
          <w:marLeft w:val="1123"/>
          <w:marRight w:val="0"/>
          <w:marTop w:val="120"/>
          <w:marBottom w:val="0"/>
          <w:divBdr>
            <w:top w:val="none" w:sz="0" w:space="0" w:color="auto"/>
            <w:left w:val="none" w:sz="0" w:space="0" w:color="auto"/>
            <w:bottom w:val="none" w:sz="0" w:space="0" w:color="auto"/>
            <w:right w:val="none" w:sz="0" w:space="0" w:color="auto"/>
          </w:divBdr>
        </w:div>
        <w:div w:id="1853183843">
          <w:marLeft w:val="1123"/>
          <w:marRight w:val="0"/>
          <w:marTop w:val="120"/>
          <w:marBottom w:val="0"/>
          <w:divBdr>
            <w:top w:val="none" w:sz="0" w:space="0" w:color="auto"/>
            <w:left w:val="none" w:sz="0" w:space="0" w:color="auto"/>
            <w:bottom w:val="none" w:sz="0" w:space="0" w:color="auto"/>
            <w:right w:val="none" w:sz="0" w:space="0" w:color="auto"/>
          </w:divBdr>
        </w:div>
      </w:divsChild>
    </w:div>
    <w:div w:id="435633697">
      <w:bodyDiv w:val="1"/>
      <w:marLeft w:val="0"/>
      <w:marRight w:val="0"/>
      <w:marTop w:val="0"/>
      <w:marBottom w:val="0"/>
      <w:divBdr>
        <w:top w:val="none" w:sz="0" w:space="0" w:color="auto"/>
        <w:left w:val="none" w:sz="0" w:space="0" w:color="auto"/>
        <w:bottom w:val="none" w:sz="0" w:space="0" w:color="auto"/>
        <w:right w:val="none" w:sz="0" w:space="0" w:color="auto"/>
      </w:divBdr>
      <w:divsChild>
        <w:div w:id="126896603">
          <w:marLeft w:val="144"/>
          <w:marRight w:val="0"/>
          <w:marTop w:val="260"/>
          <w:marBottom w:val="0"/>
          <w:divBdr>
            <w:top w:val="none" w:sz="0" w:space="0" w:color="auto"/>
            <w:left w:val="none" w:sz="0" w:space="0" w:color="auto"/>
            <w:bottom w:val="none" w:sz="0" w:space="0" w:color="auto"/>
            <w:right w:val="none" w:sz="0" w:space="0" w:color="auto"/>
          </w:divBdr>
        </w:div>
        <w:div w:id="1088893155">
          <w:marLeft w:val="144"/>
          <w:marRight w:val="0"/>
          <w:marTop w:val="260"/>
          <w:marBottom w:val="0"/>
          <w:divBdr>
            <w:top w:val="none" w:sz="0" w:space="0" w:color="auto"/>
            <w:left w:val="none" w:sz="0" w:space="0" w:color="auto"/>
            <w:bottom w:val="none" w:sz="0" w:space="0" w:color="auto"/>
            <w:right w:val="none" w:sz="0" w:space="0" w:color="auto"/>
          </w:divBdr>
        </w:div>
      </w:divsChild>
    </w:div>
    <w:div w:id="444807562">
      <w:bodyDiv w:val="1"/>
      <w:marLeft w:val="0"/>
      <w:marRight w:val="0"/>
      <w:marTop w:val="0"/>
      <w:marBottom w:val="0"/>
      <w:divBdr>
        <w:top w:val="none" w:sz="0" w:space="0" w:color="auto"/>
        <w:left w:val="none" w:sz="0" w:space="0" w:color="auto"/>
        <w:bottom w:val="none" w:sz="0" w:space="0" w:color="auto"/>
        <w:right w:val="none" w:sz="0" w:space="0" w:color="auto"/>
      </w:divBdr>
      <w:divsChild>
        <w:div w:id="9919175">
          <w:marLeft w:val="1440"/>
          <w:marRight w:val="0"/>
          <w:marTop w:val="0"/>
          <w:marBottom w:val="200"/>
          <w:divBdr>
            <w:top w:val="none" w:sz="0" w:space="0" w:color="auto"/>
            <w:left w:val="none" w:sz="0" w:space="0" w:color="auto"/>
            <w:bottom w:val="none" w:sz="0" w:space="0" w:color="auto"/>
            <w:right w:val="none" w:sz="0" w:space="0" w:color="auto"/>
          </w:divBdr>
        </w:div>
        <w:div w:id="581843114">
          <w:marLeft w:val="1440"/>
          <w:marRight w:val="0"/>
          <w:marTop w:val="0"/>
          <w:marBottom w:val="200"/>
          <w:divBdr>
            <w:top w:val="none" w:sz="0" w:space="0" w:color="auto"/>
            <w:left w:val="none" w:sz="0" w:space="0" w:color="auto"/>
            <w:bottom w:val="none" w:sz="0" w:space="0" w:color="auto"/>
            <w:right w:val="none" w:sz="0" w:space="0" w:color="auto"/>
          </w:divBdr>
        </w:div>
        <w:div w:id="246966163">
          <w:marLeft w:val="1440"/>
          <w:marRight w:val="0"/>
          <w:marTop w:val="0"/>
          <w:marBottom w:val="200"/>
          <w:divBdr>
            <w:top w:val="none" w:sz="0" w:space="0" w:color="auto"/>
            <w:left w:val="none" w:sz="0" w:space="0" w:color="auto"/>
            <w:bottom w:val="none" w:sz="0" w:space="0" w:color="auto"/>
            <w:right w:val="none" w:sz="0" w:space="0" w:color="auto"/>
          </w:divBdr>
        </w:div>
      </w:divsChild>
    </w:div>
    <w:div w:id="461264510">
      <w:bodyDiv w:val="1"/>
      <w:marLeft w:val="0"/>
      <w:marRight w:val="0"/>
      <w:marTop w:val="0"/>
      <w:marBottom w:val="0"/>
      <w:divBdr>
        <w:top w:val="none" w:sz="0" w:space="0" w:color="auto"/>
        <w:left w:val="none" w:sz="0" w:space="0" w:color="auto"/>
        <w:bottom w:val="none" w:sz="0" w:space="0" w:color="auto"/>
        <w:right w:val="none" w:sz="0" w:space="0" w:color="auto"/>
      </w:divBdr>
      <w:divsChild>
        <w:div w:id="1581595976">
          <w:marLeft w:val="2160"/>
          <w:marRight w:val="0"/>
          <w:marTop w:val="0"/>
          <w:marBottom w:val="0"/>
          <w:divBdr>
            <w:top w:val="none" w:sz="0" w:space="0" w:color="auto"/>
            <w:left w:val="none" w:sz="0" w:space="0" w:color="auto"/>
            <w:bottom w:val="none" w:sz="0" w:space="0" w:color="auto"/>
            <w:right w:val="none" w:sz="0" w:space="0" w:color="auto"/>
          </w:divBdr>
        </w:div>
        <w:div w:id="1289622747">
          <w:marLeft w:val="2160"/>
          <w:marRight w:val="0"/>
          <w:marTop w:val="0"/>
          <w:marBottom w:val="0"/>
          <w:divBdr>
            <w:top w:val="none" w:sz="0" w:space="0" w:color="auto"/>
            <w:left w:val="none" w:sz="0" w:space="0" w:color="auto"/>
            <w:bottom w:val="none" w:sz="0" w:space="0" w:color="auto"/>
            <w:right w:val="none" w:sz="0" w:space="0" w:color="auto"/>
          </w:divBdr>
        </w:div>
      </w:divsChild>
    </w:div>
    <w:div w:id="500924412">
      <w:bodyDiv w:val="1"/>
      <w:marLeft w:val="0"/>
      <w:marRight w:val="0"/>
      <w:marTop w:val="0"/>
      <w:marBottom w:val="0"/>
      <w:divBdr>
        <w:top w:val="none" w:sz="0" w:space="0" w:color="auto"/>
        <w:left w:val="none" w:sz="0" w:space="0" w:color="auto"/>
        <w:bottom w:val="none" w:sz="0" w:space="0" w:color="auto"/>
        <w:right w:val="none" w:sz="0" w:space="0" w:color="auto"/>
      </w:divBdr>
      <w:divsChild>
        <w:div w:id="1009255972">
          <w:marLeft w:val="1440"/>
          <w:marRight w:val="0"/>
          <w:marTop w:val="0"/>
          <w:marBottom w:val="200"/>
          <w:divBdr>
            <w:top w:val="none" w:sz="0" w:space="0" w:color="auto"/>
            <w:left w:val="none" w:sz="0" w:space="0" w:color="auto"/>
            <w:bottom w:val="none" w:sz="0" w:space="0" w:color="auto"/>
            <w:right w:val="none" w:sz="0" w:space="0" w:color="auto"/>
          </w:divBdr>
        </w:div>
        <w:div w:id="623001489">
          <w:marLeft w:val="1440"/>
          <w:marRight w:val="0"/>
          <w:marTop w:val="0"/>
          <w:marBottom w:val="200"/>
          <w:divBdr>
            <w:top w:val="none" w:sz="0" w:space="0" w:color="auto"/>
            <w:left w:val="none" w:sz="0" w:space="0" w:color="auto"/>
            <w:bottom w:val="none" w:sz="0" w:space="0" w:color="auto"/>
            <w:right w:val="none" w:sz="0" w:space="0" w:color="auto"/>
          </w:divBdr>
        </w:div>
        <w:div w:id="436758593">
          <w:marLeft w:val="1440"/>
          <w:marRight w:val="0"/>
          <w:marTop w:val="0"/>
          <w:marBottom w:val="200"/>
          <w:divBdr>
            <w:top w:val="none" w:sz="0" w:space="0" w:color="auto"/>
            <w:left w:val="none" w:sz="0" w:space="0" w:color="auto"/>
            <w:bottom w:val="none" w:sz="0" w:space="0" w:color="auto"/>
            <w:right w:val="none" w:sz="0" w:space="0" w:color="auto"/>
          </w:divBdr>
        </w:div>
        <w:div w:id="620653735">
          <w:marLeft w:val="1440"/>
          <w:marRight w:val="0"/>
          <w:marTop w:val="0"/>
          <w:marBottom w:val="200"/>
          <w:divBdr>
            <w:top w:val="none" w:sz="0" w:space="0" w:color="auto"/>
            <w:left w:val="none" w:sz="0" w:space="0" w:color="auto"/>
            <w:bottom w:val="none" w:sz="0" w:space="0" w:color="auto"/>
            <w:right w:val="none" w:sz="0" w:space="0" w:color="auto"/>
          </w:divBdr>
        </w:div>
        <w:div w:id="465205212">
          <w:marLeft w:val="1440"/>
          <w:marRight w:val="0"/>
          <w:marTop w:val="0"/>
          <w:marBottom w:val="200"/>
          <w:divBdr>
            <w:top w:val="none" w:sz="0" w:space="0" w:color="auto"/>
            <w:left w:val="none" w:sz="0" w:space="0" w:color="auto"/>
            <w:bottom w:val="none" w:sz="0" w:space="0" w:color="auto"/>
            <w:right w:val="none" w:sz="0" w:space="0" w:color="auto"/>
          </w:divBdr>
        </w:div>
        <w:div w:id="1549106816">
          <w:marLeft w:val="1440"/>
          <w:marRight w:val="0"/>
          <w:marTop w:val="0"/>
          <w:marBottom w:val="200"/>
          <w:divBdr>
            <w:top w:val="none" w:sz="0" w:space="0" w:color="auto"/>
            <w:left w:val="none" w:sz="0" w:space="0" w:color="auto"/>
            <w:bottom w:val="none" w:sz="0" w:space="0" w:color="auto"/>
            <w:right w:val="none" w:sz="0" w:space="0" w:color="auto"/>
          </w:divBdr>
        </w:div>
      </w:divsChild>
    </w:div>
    <w:div w:id="504057509">
      <w:bodyDiv w:val="1"/>
      <w:marLeft w:val="0"/>
      <w:marRight w:val="0"/>
      <w:marTop w:val="0"/>
      <w:marBottom w:val="0"/>
      <w:divBdr>
        <w:top w:val="none" w:sz="0" w:space="0" w:color="auto"/>
        <w:left w:val="none" w:sz="0" w:space="0" w:color="auto"/>
        <w:bottom w:val="none" w:sz="0" w:space="0" w:color="auto"/>
        <w:right w:val="none" w:sz="0" w:space="0" w:color="auto"/>
      </w:divBdr>
    </w:div>
    <w:div w:id="516773916">
      <w:bodyDiv w:val="1"/>
      <w:marLeft w:val="0"/>
      <w:marRight w:val="0"/>
      <w:marTop w:val="0"/>
      <w:marBottom w:val="0"/>
      <w:divBdr>
        <w:top w:val="none" w:sz="0" w:space="0" w:color="auto"/>
        <w:left w:val="none" w:sz="0" w:space="0" w:color="auto"/>
        <w:bottom w:val="none" w:sz="0" w:space="0" w:color="auto"/>
        <w:right w:val="none" w:sz="0" w:space="0" w:color="auto"/>
      </w:divBdr>
    </w:div>
    <w:div w:id="552348652">
      <w:bodyDiv w:val="1"/>
      <w:marLeft w:val="0"/>
      <w:marRight w:val="0"/>
      <w:marTop w:val="0"/>
      <w:marBottom w:val="0"/>
      <w:divBdr>
        <w:top w:val="none" w:sz="0" w:space="0" w:color="auto"/>
        <w:left w:val="none" w:sz="0" w:space="0" w:color="auto"/>
        <w:bottom w:val="none" w:sz="0" w:space="0" w:color="auto"/>
        <w:right w:val="none" w:sz="0" w:space="0" w:color="auto"/>
      </w:divBdr>
    </w:div>
    <w:div w:id="565607147">
      <w:bodyDiv w:val="1"/>
      <w:marLeft w:val="0"/>
      <w:marRight w:val="0"/>
      <w:marTop w:val="0"/>
      <w:marBottom w:val="0"/>
      <w:divBdr>
        <w:top w:val="none" w:sz="0" w:space="0" w:color="auto"/>
        <w:left w:val="none" w:sz="0" w:space="0" w:color="auto"/>
        <w:bottom w:val="none" w:sz="0" w:space="0" w:color="auto"/>
        <w:right w:val="none" w:sz="0" w:space="0" w:color="auto"/>
      </w:divBdr>
      <w:divsChild>
        <w:div w:id="1606772240">
          <w:marLeft w:val="1440"/>
          <w:marRight w:val="0"/>
          <w:marTop w:val="0"/>
          <w:marBottom w:val="0"/>
          <w:divBdr>
            <w:top w:val="none" w:sz="0" w:space="0" w:color="auto"/>
            <w:left w:val="none" w:sz="0" w:space="0" w:color="auto"/>
            <w:bottom w:val="none" w:sz="0" w:space="0" w:color="auto"/>
            <w:right w:val="none" w:sz="0" w:space="0" w:color="auto"/>
          </w:divBdr>
        </w:div>
        <w:div w:id="376784020">
          <w:marLeft w:val="1440"/>
          <w:marRight w:val="0"/>
          <w:marTop w:val="0"/>
          <w:marBottom w:val="0"/>
          <w:divBdr>
            <w:top w:val="none" w:sz="0" w:space="0" w:color="auto"/>
            <w:left w:val="none" w:sz="0" w:space="0" w:color="auto"/>
            <w:bottom w:val="none" w:sz="0" w:space="0" w:color="auto"/>
            <w:right w:val="none" w:sz="0" w:space="0" w:color="auto"/>
          </w:divBdr>
        </w:div>
        <w:div w:id="181017607">
          <w:marLeft w:val="1440"/>
          <w:marRight w:val="0"/>
          <w:marTop w:val="0"/>
          <w:marBottom w:val="0"/>
          <w:divBdr>
            <w:top w:val="none" w:sz="0" w:space="0" w:color="auto"/>
            <w:left w:val="none" w:sz="0" w:space="0" w:color="auto"/>
            <w:bottom w:val="none" w:sz="0" w:space="0" w:color="auto"/>
            <w:right w:val="none" w:sz="0" w:space="0" w:color="auto"/>
          </w:divBdr>
        </w:div>
        <w:div w:id="528492914">
          <w:marLeft w:val="1440"/>
          <w:marRight w:val="0"/>
          <w:marTop w:val="0"/>
          <w:marBottom w:val="0"/>
          <w:divBdr>
            <w:top w:val="none" w:sz="0" w:space="0" w:color="auto"/>
            <w:left w:val="none" w:sz="0" w:space="0" w:color="auto"/>
            <w:bottom w:val="none" w:sz="0" w:space="0" w:color="auto"/>
            <w:right w:val="none" w:sz="0" w:space="0" w:color="auto"/>
          </w:divBdr>
        </w:div>
      </w:divsChild>
    </w:div>
    <w:div w:id="573245622">
      <w:bodyDiv w:val="1"/>
      <w:marLeft w:val="0"/>
      <w:marRight w:val="0"/>
      <w:marTop w:val="0"/>
      <w:marBottom w:val="0"/>
      <w:divBdr>
        <w:top w:val="none" w:sz="0" w:space="0" w:color="auto"/>
        <w:left w:val="none" w:sz="0" w:space="0" w:color="auto"/>
        <w:bottom w:val="none" w:sz="0" w:space="0" w:color="auto"/>
        <w:right w:val="none" w:sz="0" w:space="0" w:color="auto"/>
      </w:divBdr>
    </w:div>
    <w:div w:id="585964501">
      <w:bodyDiv w:val="1"/>
      <w:marLeft w:val="0"/>
      <w:marRight w:val="0"/>
      <w:marTop w:val="0"/>
      <w:marBottom w:val="0"/>
      <w:divBdr>
        <w:top w:val="none" w:sz="0" w:space="0" w:color="auto"/>
        <w:left w:val="none" w:sz="0" w:space="0" w:color="auto"/>
        <w:bottom w:val="none" w:sz="0" w:space="0" w:color="auto"/>
        <w:right w:val="none" w:sz="0" w:space="0" w:color="auto"/>
      </w:divBdr>
    </w:div>
    <w:div w:id="614023806">
      <w:bodyDiv w:val="1"/>
      <w:marLeft w:val="0"/>
      <w:marRight w:val="0"/>
      <w:marTop w:val="0"/>
      <w:marBottom w:val="0"/>
      <w:divBdr>
        <w:top w:val="none" w:sz="0" w:space="0" w:color="auto"/>
        <w:left w:val="none" w:sz="0" w:space="0" w:color="auto"/>
        <w:bottom w:val="none" w:sz="0" w:space="0" w:color="auto"/>
        <w:right w:val="none" w:sz="0" w:space="0" w:color="auto"/>
      </w:divBdr>
      <w:divsChild>
        <w:div w:id="1411388807">
          <w:marLeft w:val="720"/>
          <w:marRight w:val="0"/>
          <w:marTop w:val="0"/>
          <w:marBottom w:val="0"/>
          <w:divBdr>
            <w:top w:val="none" w:sz="0" w:space="0" w:color="auto"/>
            <w:left w:val="none" w:sz="0" w:space="0" w:color="auto"/>
            <w:bottom w:val="none" w:sz="0" w:space="0" w:color="auto"/>
            <w:right w:val="none" w:sz="0" w:space="0" w:color="auto"/>
          </w:divBdr>
        </w:div>
        <w:div w:id="347293538">
          <w:marLeft w:val="720"/>
          <w:marRight w:val="0"/>
          <w:marTop w:val="0"/>
          <w:marBottom w:val="0"/>
          <w:divBdr>
            <w:top w:val="none" w:sz="0" w:space="0" w:color="auto"/>
            <w:left w:val="none" w:sz="0" w:space="0" w:color="auto"/>
            <w:bottom w:val="none" w:sz="0" w:space="0" w:color="auto"/>
            <w:right w:val="none" w:sz="0" w:space="0" w:color="auto"/>
          </w:divBdr>
        </w:div>
      </w:divsChild>
    </w:div>
    <w:div w:id="695812013">
      <w:bodyDiv w:val="1"/>
      <w:marLeft w:val="0"/>
      <w:marRight w:val="0"/>
      <w:marTop w:val="0"/>
      <w:marBottom w:val="0"/>
      <w:divBdr>
        <w:top w:val="none" w:sz="0" w:space="0" w:color="auto"/>
        <w:left w:val="none" w:sz="0" w:space="0" w:color="auto"/>
        <w:bottom w:val="none" w:sz="0" w:space="0" w:color="auto"/>
        <w:right w:val="none" w:sz="0" w:space="0" w:color="auto"/>
      </w:divBdr>
    </w:div>
    <w:div w:id="708726571">
      <w:bodyDiv w:val="1"/>
      <w:marLeft w:val="0"/>
      <w:marRight w:val="0"/>
      <w:marTop w:val="0"/>
      <w:marBottom w:val="0"/>
      <w:divBdr>
        <w:top w:val="none" w:sz="0" w:space="0" w:color="auto"/>
        <w:left w:val="none" w:sz="0" w:space="0" w:color="auto"/>
        <w:bottom w:val="none" w:sz="0" w:space="0" w:color="auto"/>
        <w:right w:val="none" w:sz="0" w:space="0" w:color="auto"/>
      </w:divBdr>
    </w:div>
    <w:div w:id="710417282">
      <w:bodyDiv w:val="1"/>
      <w:marLeft w:val="0"/>
      <w:marRight w:val="0"/>
      <w:marTop w:val="0"/>
      <w:marBottom w:val="0"/>
      <w:divBdr>
        <w:top w:val="none" w:sz="0" w:space="0" w:color="auto"/>
        <w:left w:val="none" w:sz="0" w:space="0" w:color="auto"/>
        <w:bottom w:val="none" w:sz="0" w:space="0" w:color="auto"/>
        <w:right w:val="none" w:sz="0" w:space="0" w:color="auto"/>
      </w:divBdr>
      <w:divsChild>
        <w:div w:id="654646676">
          <w:marLeft w:val="1440"/>
          <w:marRight w:val="0"/>
          <w:marTop w:val="0"/>
          <w:marBottom w:val="200"/>
          <w:divBdr>
            <w:top w:val="none" w:sz="0" w:space="0" w:color="auto"/>
            <w:left w:val="none" w:sz="0" w:space="0" w:color="auto"/>
            <w:bottom w:val="none" w:sz="0" w:space="0" w:color="auto"/>
            <w:right w:val="none" w:sz="0" w:space="0" w:color="auto"/>
          </w:divBdr>
        </w:div>
        <w:div w:id="831718535">
          <w:marLeft w:val="1440"/>
          <w:marRight w:val="0"/>
          <w:marTop w:val="0"/>
          <w:marBottom w:val="200"/>
          <w:divBdr>
            <w:top w:val="none" w:sz="0" w:space="0" w:color="auto"/>
            <w:left w:val="none" w:sz="0" w:space="0" w:color="auto"/>
            <w:bottom w:val="none" w:sz="0" w:space="0" w:color="auto"/>
            <w:right w:val="none" w:sz="0" w:space="0" w:color="auto"/>
          </w:divBdr>
        </w:div>
        <w:div w:id="1082995803">
          <w:marLeft w:val="1440"/>
          <w:marRight w:val="0"/>
          <w:marTop w:val="0"/>
          <w:marBottom w:val="200"/>
          <w:divBdr>
            <w:top w:val="none" w:sz="0" w:space="0" w:color="auto"/>
            <w:left w:val="none" w:sz="0" w:space="0" w:color="auto"/>
            <w:bottom w:val="none" w:sz="0" w:space="0" w:color="auto"/>
            <w:right w:val="none" w:sz="0" w:space="0" w:color="auto"/>
          </w:divBdr>
        </w:div>
      </w:divsChild>
    </w:div>
    <w:div w:id="733429457">
      <w:bodyDiv w:val="1"/>
      <w:marLeft w:val="0"/>
      <w:marRight w:val="0"/>
      <w:marTop w:val="0"/>
      <w:marBottom w:val="0"/>
      <w:divBdr>
        <w:top w:val="none" w:sz="0" w:space="0" w:color="auto"/>
        <w:left w:val="none" w:sz="0" w:space="0" w:color="auto"/>
        <w:bottom w:val="none" w:sz="0" w:space="0" w:color="auto"/>
        <w:right w:val="none" w:sz="0" w:space="0" w:color="auto"/>
      </w:divBdr>
      <w:divsChild>
        <w:div w:id="1471441354">
          <w:marLeft w:val="1123"/>
          <w:marRight w:val="0"/>
          <w:marTop w:val="120"/>
          <w:marBottom w:val="0"/>
          <w:divBdr>
            <w:top w:val="none" w:sz="0" w:space="0" w:color="auto"/>
            <w:left w:val="none" w:sz="0" w:space="0" w:color="auto"/>
            <w:bottom w:val="none" w:sz="0" w:space="0" w:color="auto"/>
            <w:right w:val="none" w:sz="0" w:space="0" w:color="auto"/>
          </w:divBdr>
        </w:div>
        <w:div w:id="130636910">
          <w:marLeft w:val="1123"/>
          <w:marRight w:val="0"/>
          <w:marTop w:val="120"/>
          <w:marBottom w:val="0"/>
          <w:divBdr>
            <w:top w:val="none" w:sz="0" w:space="0" w:color="auto"/>
            <w:left w:val="none" w:sz="0" w:space="0" w:color="auto"/>
            <w:bottom w:val="none" w:sz="0" w:space="0" w:color="auto"/>
            <w:right w:val="none" w:sz="0" w:space="0" w:color="auto"/>
          </w:divBdr>
        </w:div>
        <w:div w:id="2103794016">
          <w:marLeft w:val="1123"/>
          <w:marRight w:val="0"/>
          <w:marTop w:val="120"/>
          <w:marBottom w:val="0"/>
          <w:divBdr>
            <w:top w:val="none" w:sz="0" w:space="0" w:color="auto"/>
            <w:left w:val="none" w:sz="0" w:space="0" w:color="auto"/>
            <w:bottom w:val="none" w:sz="0" w:space="0" w:color="auto"/>
            <w:right w:val="none" w:sz="0" w:space="0" w:color="auto"/>
          </w:divBdr>
        </w:div>
        <w:div w:id="361636017">
          <w:marLeft w:val="1123"/>
          <w:marRight w:val="0"/>
          <w:marTop w:val="120"/>
          <w:marBottom w:val="0"/>
          <w:divBdr>
            <w:top w:val="none" w:sz="0" w:space="0" w:color="auto"/>
            <w:left w:val="none" w:sz="0" w:space="0" w:color="auto"/>
            <w:bottom w:val="none" w:sz="0" w:space="0" w:color="auto"/>
            <w:right w:val="none" w:sz="0" w:space="0" w:color="auto"/>
          </w:divBdr>
        </w:div>
      </w:divsChild>
    </w:div>
    <w:div w:id="741409642">
      <w:bodyDiv w:val="1"/>
      <w:marLeft w:val="0"/>
      <w:marRight w:val="0"/>
      <w:marTop w:val="0"/>
      <w:marBottom w:val="0"/>
      <w:divBdr>
        <w:top w:val="none" w:sz="0" w:space="0" w:color="auto"/>
        <w:left w:val="none" w:sz="0" w:space="0" w:color="auto"/>
        <w:bottom w:val="none" w:sz="0" w:space="0" w:color="auto"/>
        <w:right w:val="none" w:sz="0" w:space="0" w:color="auto"/>
      </w:divBdr>
      <w:divsChild>
        <w:div w:id="759983163">
          <w:marLeft w:val="2160"/>
          <w:marRight w:val="0"/>
          <w:marTop w:val="0"/>
          <w:marBottom w:val="200"/>
          <w:divBdr>
            <w:top w:val="none" w:sz="0" w:space="0" w:color="auto"/>
            <w:left w:val="none" w:sz="0" w:space="0" w:color="auto"/>
            <w:bottom w:val="none" w:sz="0" w:space="0" w:color="auto"/>
            <w:right w:val="none" w:sz="0" w:space="0" w:color="auto"/>
          </w:divBdr>
        </w:div>
        <w:div w:id="650325581">
          <w:marLeft w:val="2160"/>
          <w:marRight w:val="0"/>
          <w:marTop w:val="0"/>
          <w:marBottom w:val="200"/>
          <w:divBdr>
            <w:top w:val="none" w:sz="0" w:space="0" w:color="auto"/>
            <w:left w:val="none" w:sz="0" w:space="0" w:color="auto"/>
            <w:bottom w:val="none" w:sz="0" w:space="0" w:color="auto"/>
            <w:right w:val="none" w:sz="0" w:space="0" w:color="auto"/>
          </w:divBdr>
        </w:div>
        <w:div w:id="1329215657">
          <w:marLeft w:val="2160"/>
          <w:marRight w:val="0"/>
          <w:marTop w:val="0"/>
          <w:marBottom w:val="200"/>
          <w:divBdr>
            <w:top w:val="none" w:sz="0" w:space="0" w:color="auto"/>
            <w:left w:val="none" w:sz="0" w:space="0" w:color="auto"/>
            <w:bottom w:val="none" w:sz="0" w:space="0" w:color="auto"/>
            <w:right w:val="none" w:sz="0" w:space="0" w:color="auto"/>
          </w:divBdr>
        </w:div>
        <w:div w:id="1956673455">
          <w:marLeft w:val="2160"/>
          <w:marRight w:val="0"/>
          <w:marTop w:val="0"/>
          <w:marBottom w:val="200"/>
          <w:divBdr>
            <w:top w:val="none" w:sz="0" w:space="0" w:color="auto"/>
            <w:left w:val="none" w:sz="0" w:space="0" w:color="auto"/>
            <w:bottom w:val="none" w:sz="0" w:space="0" w:color="auto"/>
            <w:right w:val="none" w:sz="0" w:space="0" w:color="auto"/>
          </w:divBdr>
        </w:div>
        <w:div w:id="1683432264">
          <w:marLeft w:val="2160"/>
          <w:marRight w:val="0"/>
          <w:marTop w:val="0"/>
          <w:marBottom w:val="200"/>
          <w:divBdr>
            <w:top w:val="none" w:sz="0" w:space="0" w:color="auto"/>
            <w:left w:val="none" w:sz="0" w:space="0" w:color="auto"/>
            <w:bottom w:val="none" w:sz="0" w:space="0" w:color="auto"/>
            <w:right w:val="none" w:sz="0" w:space="0" w:color="auto"/>
          </w:divBdr>
        </w:div>
        <w:div w:id="511068289">
          <w:marLeft w:val="2160"/>
          <w:marRight w:val="0"/>
          <w:marTop w:val="0"/>
          <w:marBottom w:val="200"/>
          <w:divBdr>
            <w:top w:val="none" w:sz="0" w:space="0" w:color="auto"/>
            <w:left w:val="none" w:sz="0" w:space="0" w:color="auto"/>
            <w:bottom w:val="none" w:sz="0" w:space="0" w:color="auto"/>
            <w:right w:val="none" w:sz="0" w:space="0" w:color="auto"/>
          </w:divBdr>
        </w:div>
      </w:divsChild>
    </w:div>
    <w:div w:id="753013646">
      <w:bodyDiv w:val="1"/>
      <w:marLeft w:val="0"/>
      <w:marRight w:val="0"/>
      <w:marTop w:val="0"/>
      <w:marBottom w:val="0"/>
      <w:divBdr>
        <w:top w:val="none" w:sz="0" w:space="0" w:color="auto"/>
        <w:left w:val="none" w:sz="0" w:space="0" w:color="auto"/>
        <w:bottom w:val="none" w:sz="0" w:space="0" w:color="auto"/>
        <w:right w:val="none" w:sz="0" w:space="0" w:color="auto"/>
      </w:divBdr>
    </w:div>
    <w:div w:id="765855777">
      <w:bodyDiv w:val="1"/>
      <w:marLeft w:val="0"/>
      <w:marRight w:val="0"/>
      <w:marTop w:val="0"/>
      <w:marBottom w:val="0"/>
      <w:divBdr>
        <w:top w:val="none" w:sz="0" w:space="0" w:color="auto"/>
        <w:left w:val="none" w:sz="0" w:space="0" w:color="auto"/>
        <w:bottom w:val="none" w:sz="0" w:space="0" w:color="auto"/>
        <w:right w:val="none" w:sz="0" w:space="0" w:color="auto"/>
      </w:divBdr>
    </w:div>
    <w:div w:id="798452190">
      <w:bodyDiv w:val="1"/>
      <w:marLeft w:val="0"/>
      <w:marRight w:val="0"/>
      <w:marTop w:val="0"/>
      <w:marBottom w:val="0"/>
      <w:divBdr>
        <w:top w:val="none" w:sz="0" w:space="0" w:color="auto"/>
        <w:left w:val="none" w:sz="0" w:space="0" w:color="auto"/>
        <w:bottom w:val="none" w:sz="0" w:space="0" w:color="auto"/>
        <w:right w:val="none" w:sz="0" w:space="0" w:color="auto"/>
      </w:divBdr>
    </w:div>
    <w:div w:id="818764773">
      <w:bodyDiv w:val="1"/>
      <w:marLeft w:val="0"/>
      <w:marRight w:val="0"/>
      <w:marTop w:val="0"/>
      <w:marBottom w:val="0"/>
      <w:divBdr>
        <w:top w:val="none" w:sz="0" w:space="0" w:color="auto"/>
        <w:left w:val="none" w:sz="0" w:space="0" w:color="auto"/>
        <w:bottom w:val="none" w:sz="0" w:space="0" w:color="auto"/>
        <w:right w:val="none" w:sz="0" w:space="0" w:color="auto"/>
      </w:divBdr>
    </w:div>
    <w:div w:id="834686277">
      <w:bodyDiv w:val="1"/>
      <w:marLeft w:val="0"/>
      <w:marRight w:val="0"/>
      <w:marTop w:val="0"/>
      <w:marBottom w:val="0"/>
      <w:divBdr>
        <w:top w:val="none" w:sz="0" w:space="0" w:color="auto"/>
        <w:left w:val="none" w:sz="0" w:space="0" w:color="auto"/>
        <w:bottom w:val="none" w:sz="0" w:space="0" w:color="auto"/>
        <w:right w:val="none" w:sz="0" w:space="0" w:color="auto"/>
      </w:divBdr>
    </w:div>
    <w:div w:id="852186990">
      <w:bodyDiv w:val="1"/>
      <w:marLeft w:val="0"/>
      <w:marRight w:val="0"/>
      <w:marTop w:val="0"/>
      <w:marBottom w:val="0"/>
      <w:divBdr>
        <w:top w:val="none" w:sz="0" w:space="0" w:color="auto"/>
        <w:left w:val="none" w:sz="0" w:space="0" w:color="auto"/>
        <w:bottom w:val="none" w:sz="0" w:space="0" w:color="auto"/>
        <w:right w:val="none" w:sz="0" w:space="0" w:color="auto"/>
      </w:divBdr>
      <w:divsChild>
        <w:div w:id="879173649">
          <w:marLeft w:val="144"/>
          <w:marRight w:val="0"/>
          <w:marTop w:val="260"/>
          <w:marBottom w:val="0"/>
          <w:divBdr>
            <w:top w:val="none" w:sz="0" w:space="0" w:color="auto"/>
            <w:left w:val="none" w:sz="0" w:space="0" w:color="auto"/>
            <w:bottom w:val="none" w:sz="0" w:space="0" w:color="auto"/>
            <w:right w:val="none" w:sz="0" w:space="0" w:color="auto"/>
          </w:divBdr>
        </w:div>
      </w:divsChild>
    </w:div>
    <w:div w:id="853955673">
      <w:bodyDiv w:val="1"/>
      <w:marLeft w:val="0"/>
      <w:marRight w:val="0"/>
      <w:marTop w:val="0"/>
      <w:marBottom w:val="0"/>
      <w:divBdr>
        <w:top w:val="none" w:sz="0" w:space="0" w:color="auto"/>
        <w:left w:val="none" w:sz="0" w:space="0" w:color="auto"/>
        <w:bottom w:val="none" w:sz="0" w:space="0" w:color="auto"/>
        <w:right w:val="none" w:sz="0" w:space="0" w:color="auto"/>
      </w:divBdr>
    </w:div>
    <w:div w:id="906183590">
      <w:bodyDiv w:val="1"/>
      <w:marLeft w:val="0"/>
      <w:marRight w:val="0"/>
      <w:marTop w:val="0"/>
      <w:marBottom w:val="0"/>
      <w:divBdr>
        <w:top w:val="none" w:sz="0" w:space="0" w:color="auto"/>
        <w:left w:val="none" w:sz="0" w:space="0" w:color="auto"/>
        <w:bottom w:val="none" w:sz="0" w:space="0" w:color="auto"/>
        <w:right w:val="none" w:sz="0" w:space="0" w:color="auto"/>
      </w:divBdr>
      <w:divsChild>
        <w:div w:id="471411753">
          <w:marLeft w:val="806"/>
          <w:marRight w:val="0"/>
          <w:marTop w:val="260"/>
          <w:marBottom w:val="0"/>
          <w:divBdr>
            <w:top w:val="none" w:sz="0" w:space="0" w:color="auto"/>
            <w:left w:val="none" w:sz="0" w:space="0" w:color="auto"/>
            <w:bottom w:val="none" w:sz="0" w:space="0" w:color="auto"/>
            <w:right w:val="none" w:sz="0" w:space="0" w:color="auto"/>
          </w:divBdr>
        </w:div>
        <w:div w:id="892810709">
          <w:marLeft w:val="806"/>
          <w:marRight w:val="0"/>
          <w:marTop w:val="260"/>
          <w:marBottom w:val="0"/>
          <w:divBdr>
            <w:top w:val="none" w:sz="0" w:space="0" w:color="auto"/>
            <w:left w:val="none" w:sz="0" w:space="0" w:color="auto"/>
            <w:bottom w:val="none" w:sz="0" w:space="0" w:color="auto"/>
            <w:right w:val="none" w:sz="0" w:space="0" w:color="auto"/>
          </w:divBdr>
        </w:div>
      </w:divsChild>
    </w:div>
    <w:div w:id="908224509">
      <w:bodyDiv w:val="1"/>
      <w:marLeft w:val="0"/>
      <w:marRight w:val="0"/>
      <w:marTop w:val="0"/>
      <w:marBottom w:val="0"/>
      <w:divBdr>
        <w:top w:val="none" w:sz="0" w:space="0" w:color="auto"/>
        <w:left w:val="none" w:sz="0" w:space="0" w:color="auto"/>
        <w:bottom w:val="none" w:sz="0" w:space="0" w:color="auto"/>
        <w:right w:val="none" w:sz="0" w:space="0" w:color="auto"/>
      </w:divBdr>
    </w:div>
    <w:div w:id="914582826">
      <w:bodyDiv w:val="1"/>
      <w:marLeft w:val="0"/>
      <w:marRight w:val="0"/>
      <w:marTop w:val="0"/>
      <w:marBottom w:val="0"/>
      <w:divBdr>
        <w:top w:val="none" w:sz="0" w:space="0" w:color="auto"/>
        <w:left w:val="none" w:sz="0" w:space="0" w:color="auto"/>
        <w:bottom w:val="none" w:sz="0" w:space="0" w:color="auto"/>
        <w:right w:val="none" w:sz="0" w:space="0" w:color="auto"/>
      </w:divBdr>
    </w:div>
    <w:div w:id="914626699">
      <w:bodyDiv w:val="1"/>
      <w:marLeft w:val="0"/>
      <w:marRight w:val="0"/>
      <w:marTop w:val="0"/>
      <w:marBottom w:val="0"/>
      <w:divBdr>
        <w:top w:val="none" w:sz="0" w:space="0" w:color="auto"/>
        <w:left w:val="none" w:sz="0" w:space="0" w:color="auto"/>
        <w:bottom w:val="none" w:sz="0" w:space="0" w:color="auto"/>
        <w:right w:val="none" w:sz="0" w:space="0" w:color="auto"/>
      </w:divBdr>
    </w:div>
    <w:div w:id="934482988">
      <w:bodyDiv w:val="1"/>
      <w:marLeft w:val="0"/>
      <w:marRight w:val="0"/>
      <w:marTop w:val="0"/>
      <w:marBottom w:val="0"/>
      <w:divBdr>
        <w:top w:val="none" w:sz="0" w:space="0" w:color="auto"/>
        <w:left w:val="none" w:sz="0" w:space="0" w:color="auto"/>
        <w:bottom w:val="none" w:sz="0" w:space="0" w:color="auto"/>
        <w:right w:val="none" w:sz="0" w:space="0" w:color="auto"/>
      </w:divBdr>
    </w:div>
    <w:div w:id="964772388">
      <w:bodyDiv w:val="1"/>
      <w:marLeft w:val="0"/>
      <w:marRight w:val="0"/>
      <w:marTop w:val="0"/>
      <w:marBottom w:val="0"/>
      <w:divBdr>
        <w:top w:val="none" w:sz="0" w:space="0" w:color="auto"/>
        <w:left w:val="none" w:sz="0" w:space="0" w:color="auto"/>
        <w:bottom w:val="none" w:sz="0" w:space="0" w:color="auto"/>
        <w:right w:val="none" w:sz="0" w:space="0" w:color="auto"/>
      </w:divBdr>
    </w:div>
    <w:div w:id="980384831">
      <w:bodyDiv w:val="1"/>
      <w:marLeft w:val="0"/>
      <w:marRight w:val="0"/>
      <w:marTop w:val="0"/>
      <w:marBottom w:val="0"/>
      <w:divBdr>
        <w:top w:val="none" w:sz="0" w:space="0" w:color="auto"/>
        <w:left w:val="none" w:sz="0" w:space="0" w:color="auto"/>
        <w:bottom w:val="none" w:sz="0" w:space="0" w:color="auto"/>
        <w:right w:val="none" w:sz="0" w:space="0" w:color="auto"/>
      </w:divBdr>
      <w:divsChild>
        <w:div w:id="1934124603">
          <w:marLeft w:val="720"/>
          <w:marRight w:val="0"/>
          <w:marTop w:val="0"/>
          <w:marBottom w:val="0"/>
          <w:divBdr>
            <w:top w:val="none" w:sz="0" w:space="0" w:color="auto"/>
            <w:left w:val="none" w:sz="0" w:space="0" w:color="auto"/>
            <w:bottom w:val="none" w:sz="0" w:space="0" w:color="auto"/>
            <w:right w:val="none" w:sz="0" w:space="0" w:color="auto"/>
          </w:divBdr>
        </w:div>
        <w:div w:id="1862163759">
          <w:marLeft w:val="720"/>
          <w:marRight w:val="0"/>
          <w:marTop w:val="0"/>
          <w:marBottom w:val="0"/>
          <w:divBdr>
            <w:top w:val="none" w:sz="0" w:space="0" w:color="auto"/>
            <w:left w:val="none" w:sz="0" w:space="0" w:color="auto"/>
            <w:bottom w:val="none" w:sz="0" w:space="0" w:color="auto"/>
            <w:right w:val="none" w:sz="0" w:space="0" w:color="auto"/>
          </w:divBdr>
        </w:div>
        <w:div w:id="1596744239">
          <w:marLeft w:val="720"/>
          <w:marRight w:val="0"/>
          <w:marTop w:val="0"/>
          <w:marBottom w:val="0"/>
          <w:divBdr>
            <w:top w:val="none" w:sz="0" w:space="0" w:color="auto"/>
            <w:left w:val="none" w:sz="0" w:space="0" w:color="auto"/>
            <w:bottom w:val="none" w:sz="0" w:space="0" w:color="auto"/>
            <w:right w:val="none" w:sz="0" w:space="0" w:color="auto"/>
          </w:divBdr>
        </w:div>
      </w:divsChild>
    </w:div>
    <w:div w:id="1002274679">
      <w:bodyDiv w:val="1"/>
      <w:marLeft w:val="0"/>
      <w:marRight w:val="0"/>
      <w:marTop w:val="0"/>
      <w:marBottom w:val="0"/>
      <w:divBdr>
        <w:top w:val="none" w:sz="0" w:space="0" w:color="auto"/>
        <w:left w:val="none" w:sz="0" w:space="0" w:color="auto"/>
        <w:bottom w:val="none" w:sz="0" w:space="0" w:color="auto"/>
        <w:right w:val="none" w:sz="0" w:space="0" w:color="auto"/>
      </w:divBdr>
      <w:divsChild>
        <w:div w:id="757797600">
          <w:marLeft w:val="144"/>
          <w:marRight w:val="0"/>
          <w:marTop w:val="260"/>
          <w:marBottom w:val="0"/>
          <w:divBdr>
            <w:top w:val="none" w:sz="0" w:space="0" w:color="auto"/>
            <w:left w:val="none" w:sz="0" w:space="0" w:color="auto"/>
            <w:bottom w:val="none" w:sz="0" w:space="0" w:color="auto"/>
            <w:right w:val="none" w:sz="0" w:space="0" w:color="auto"/>
          </w:divBdr>
        </w:div>
      </w:divsChild>
    </w:div>
    <w:div w:id="1013262589">
      <w:bodyDiv w:val="1"/>
      <w:marLeft w:val="0"/>
      <w:marRight w:val="0"/>
      <w:marTop w:val="0"/>
      <w:marBottom w:val="0"/>
      <w:divBdr>
        <w:top w:val="none" w:sz="0" w:space="0" w:color="auto"/>
        <w:left w:val="none" w:sz="0" w:space="0" w:color="auto"/>
        <w:bottom w:val="none" w:sz="0" w:space="0" w:color="auto"/>
        <w:right w:val="none" w:sz="0" w:space="0" w:color="auto"/>
      </w:divBdr>
    </w:div>
    <w:div w:id="1015184512">
      <w:bodyDiv w:val="1"/>
      <w:marLeft w:val="0"/>
      <w:marRight w:val="0"/>
      <w:marTop w:val="0"/>
      <w:marBottom w:val="0"/>
      <w:divBdr>
        <w:top w:val="none" w:sz="0" w:space="0" w:color="auto"/>
        <w:left w:val="none" w:sz="0" w:space="0" w:color="auto"/>
        <w:bottom w:val="none" w:sz="0" w:space="0" w:color="auto"/>
        <w:right w:val="none" w:sz="0" w:space="0" w:color="auto"/>
      </w:divBdr>
    </w:div>
    <w:div w:id="1019815460">
      <w:bodyDiv w:val="1"/>
      <w:marLeft w:val="0"/>
      <w:marRight w:val="0"/>
      <w:marTop w:val="0"/>
      <w:marBottom w:val="0"/>
      <w:divBdr>
        <w:top w:val="none" w:sz="0" w:space="0" w:color="auto"/>
        <w:left w:val="none" w:sz="0" w:space="0" w:color="auto"/>
        <w:bottom w:val="none" w:sz="0" w:space="0" w:color="auto"/>
        <w:right w:val="none" w:sz="0" w:space="0" w:color="auto"/>
      </w:divBdr>
      <w:divsChild>
        <w:div w:id="1729453548">
          <w:marLeft w:val="144"/>
          <w:marRight w:val="0"/>
          <w:marTop w:val="260"/>
          <w:marBottom w:val="0"/>
          <w:divBdr>
            <w:top w:val="none" w:sz="0" w:space="0" w:color="auto"/>
            <w:left w:val="none" w:sz="0" w:space="0" w:color="auto"/>
            <w:bottom w:val="none" w:sz="0" w:space="0" w:color="auto"/>
            <w:right w:val="none" w:sz="0" w:space="0" w:color="auto"/>
          </w:divBdr>
        </w:div>
      </w:divsChild>
    </w:div>
    <w:div w:id="1024788699">
      <w:bodyDiv w:val="1"/>
      <w:marLeft w:val="0"/>
      <w:marRight w:val="0"/>
      <w:marTop w:val="0"/>
      <w:marBottom w:val="0"/>
      <w:divBdr>
        <w:top w:val="none" w:sz="0" w:space="0" w:color="auto"/>
        <w:left w:val="none" w:sz="0" w:space="0" w:color="auto"/>
        <w:bottom w:val="none" w:sz="0" w:space="0" w:color="auto"/>
        <w:right w:val="none" w:sz="0" w:space="0" w:color="auto"/>
      </w:divBdr>
      <w:divsChild>
        <w:div w:id="205916365">
          <w:marLeft w:val="2160"/>
          <w:marRight w:val="0"/>
          <w:marTop w:val="0"/>
          <w:marBottom w:val="0"/>
          <w:divBdr>
            <w:top w:val="none" w:sz="0" w:space="0" w:color="auto"/>
            <w:left w:val="none" w:sz="0" w:space="0" w:color="auto"/>
            <w:bottom w:val="none" w:sz="0" w:space="0" w:color="auto"/>
            <w:right w:val="none" w:sz="0" w:space="0" w:color="auto"/>
          </w:divBdr>
        </w:div>
        <w:div w:id="1464931354">
          <w:marLeft w:val="2160"/>
          <w:marRight w:val="0"/>
          <w:marTop w:val="0"/>
          <w:marBottom w:val="0"/>
          <w:divBdr>
            <w:top w:val="none" w:sz="0" w:space="0" w:color="auto"/>
            <w:left w:val="none" w:sz="0" w:space="0" w:color="auto"/>
            <w:bottom w:val="none" w:sz="0" w:space="0" w:color="auto"/>
            <w:right w:val="none" w:sz="0" w:space="0" w:color="auto"/>
          </w:divBdr>
        </w:div>
        <w:div w:id="127674085">
          <w:marLeft w:val="2160"/>
          <w:marRight w:val="0"/>
          <w:marTop w:val="0"/>
          <w:marBottom w:val="0"/>
          <w:divBdr>
            <w:top w:val="none" w:sz="0" w:space="0" w:color="auto"/>
            <w:left w:val="none" w:sz="0" w:space="0" w:color="auto"/>
            <w:bottom w:val="none" w:sz="0" w:space="0" w:color="auto"/>
            <w:right w:val="none" w:sz="0" w:space="0" w:color="auto"/>
          </w:divBdr>
        </w:div>
      </w:divsChild>
    </w:div>
    <w:div w:id="1037045330">
      <w:bodyDiv w:val="1"/>
      <w:marLeft w:val="0"/>
      <w:marRight w:val="0"/>
      <w:marTop w:val="0"/>
      <w:marBottom w:val="0"/>
      <w:divBdr>
        <w:top w:val="none" w:sz="0" w:space="0" w:color="auto"/>
        <w:left w:val="none" w:sz="0" w:space="0" w:color="auto"/>
        <w:bottom w:val="none" w:sz="0" w:space="0" w:color="auto"/>
        <w:right w:val="none" w:sz="0" w:space="0" w:color="auto"/>
      </w:divBdr>
    </w:div>
    <w:div w:id="1038892791">
      <w:bodyDiv w:val="1"/>
      <w:marLeft w:val="0"/>
      <w:marRight w:val="0"/>
      <w:marTop w:val="0"/>
      <w:marBottom w:val="0"/>
      <w:divBdr>
        <w:top w:val="none" w:sz="0" w:space="0" w:color="auto"/>
        <w:left w:val="none" w:sz="0" w:space="0" w:color="auto"/>
        <w:bottom w:val="none" w:sz="0" w:space="0" w:color="auto"/>
        <w:right w:val="none" w:sz="0" w:space="0" w:color="auto"/>
      </w:divBdr>
    </w:div>
    <w:div w:id="1140731035">
      <w:bodyDiv w:val="1"/>
      <w:marLeft w:val="0"/>
      <w:marRight w:val="0"/>
      <w:marTop w:val="0"/>
      <w:marBottom w:val="0"/>
      <w:divBdr>
        <w:top w:val="none" w:sz="0" w:space="0" w:color="auto"/>
        <w:left w:val="none" w:sz="0" w:space="0" w:color="auto"/>
        <w:bottom w:val="none" w:sz="0" w:space="0" w:color="auto"/>
        <w:right w:val="none" w:sz="0" w:space="0" w:color="auto"/>
      </w:divBdr>
      <w:divsChild>
        <w:div w:id="1092117639">
          <w:marLeft w:val="2160"/>
          <w:marRight w:val="0"/>
          <w:marTop w:val="0"/>
          <w:marBottom w:val="200"/>
          <w:divBdr>
            <w:top w:val="none" w:sz="0" w:space="0" w:color="auto"/>
            <w:left w:val="none" w:sz="0" w:space="0" w:color="auto"/>
            <w:bottom w:val="none" w:sz="0" w:space="0" w:color="auto"/>
            <w:right w:val="none" w:sz="0" w:space="0" w:color="auto"/>
          </w:divBdr>
        </w:div>
        <w:div w:id="7410744">
          <w:marLeft w:val="2160"/>
          <w:marRight w:val="0"/>
          <w:marTop w:val="0"/>
          <w:marBottom w:val="200"/>
          <w:divBdr>
            <w:top w:val="none" w:sz="0" w:space="0" w:color="auto"/>
            <w:left w:val="none" w:sz="0" w:space="0" w:color="auto"/>
            <w:bottom w:val="none" w:sz="0" w:space="0" w:color="auto"/>
            <w:right w:val="none" w:sz="0" w:space="0" w:color="auto"/>
          </w:divBdr>
        </w:div>
        <w:div w:id="690450738">
          <w:marLeft w:val="2160"/>
          <w:marRight w:val="0"/>
          <w:marTop w:val="0"/>
          <w:marBottom w:val="200"/>
          <w:divBdr>
            <w:top w:val="none" w:sz="0" w:space="0" w:color="auto"/>
            <w:left w:val="none" w:sz="0" w:space="0" w:color="auto"/>
            <w:bottom w:val="none" w:sz="0" w:space="0" w:color="auto"/>
            <w:right w:val="none" w:sz="0" w:space="0" w:color="auto"/>
          </w:divBdr>
        </w:div>
        <w:div w:id="1131753287">
          <w:marLeft w:val="2160"/>
          <w:marRight w:val="0"/>
          <w:marTop w:val="0"/>
          <w:marBottom w:val="200"/>
          <w:divBdr>
            <w:top w:val="none" w:sz="0" w:space="0" w:color="auto"/>
            <w:left w:val="none" w:sz="0" w:space="0" w:color="auto"/>
            <w:bottom w:val="none" w:sz="0" w:space="0" w:color="auto"/>
            <w:right w:val="none" w:sz="0" w:space="0" w:color="auto"/>
          </w:divBdr>
        </w:div>
      </w:divsChild>
    </w:div>
    <w:div w:id="1170414051">
      <w:bodyDiv w:val="1"/>
      <w:marLeft w:val="0"/>
      <w:marRight w:val="0"/>
      <w:marTop w:val="0"/>
      <w:marBottom w:val="0"/>
      <w:divBdr>
        <w:top w:val="none" w:sz="0" w:space="0" w:color="auto"/>
        <w:left w:val="none" w:sz="0" w:space="0" w:color="auto"/>
        <w:bottom w:val="none" w:sz="0" w:space="0" w:color="auto"/>
        <w:right w:val="none" w:sz="0" w:space="0" w:color="auto"/>
      </w:divBdr>
    </w:div>
    <w:div w:id="1201019967">
      <w:bodyDiv w:val="1"/>
      <w:marLeft w:val="0"/>
      <w:marRight w:val="0"/>
      <w:marTop w:val="0"/>
      <w:marBottom w:val="0"/>
      <w:divBdr>
        <w:top w:val="none" w:sz="0" w:space="0" w:color="auto"/>
        <w:left w:val="none" w:sz="0" w:space="0" w:color="auto"/>
        <w:bottom w:val="none" w:sz="0" w:space="0" w:color="auto"/>
        <w:right w:val="none" w:sz="0" w:space="0" w:color="auto"/>
      </w:divBdr>
      <w:divsChild>
        <w:div w:id="518086561">
          <w:marLeft w:val="720"/>
          <w:marRight w:val="0"/>
          <w:marTop w:val="0"/>
          <w:marBottom w:val="0"/>
          <w:divBdr>
            <w:top w:val="none" w:sz="0" w:space="0" w:color="auto"/>
            <w:left w:val="none" w:sz="0" w:space="0" w:color="auto"/>
            <w:bottom w:val="none" w:sz="0" w:space="0" w:color="auto"/>
            <w:right w:val="none" w:sz="0" w:space="0" w:color="auto"/>
          </w:divBdr>
        </w:div>
        <w:div w:id="1404141388">
          <w:marLeft w:val="720"/>
          <w:marRight w:val="0"/>
          <w:marTop w:val="0"/>
          <w:marBottom w:val="0"/>
          <w:divBdr>
            <w:top w:val="none" w:sz="0" w:space="0" w:color="auto"/>
            <w:left w:val="none" w:sz="0" w:space="0" w:color="auto"/>
            <w:bottom w:val="none" w:sz="0" w:space="0" w:color="auto"/>
            <w:right w:val="none" w:sz="0" w:space="0" w:color="auto"/>
          </w:divBdr>
        </w:div>
      </w:divsChild>
    </w:div>
    <w:div w:id="1215045499">
      <w:bodyDiv w:val="1"/>
      <w:marLeft w:val="0"/>
      <w:marRight w:val="0"/>
      <w:marTop w:val="0"/>
      <w:marBottom w:val="0"/>
      <w:divBdr>
        <w:top w:val="none" w:sz="0" w:space="0" w:color="auto"/>
        <w:left w:val="none" w:sz="0" w:space="0" w:color="auto"/>
        <w:bottom w:val="none" w:sz="0" w:space="0" w:color="auto"/>
        <w:right w:val="none" w:sz="0" w:space="0" w:color="auto"/>
      </w:divBdr>
      <w:divsChild>
        <w:div w:id="1351297676">
          <w:marLeft w:val="144"/>
          <w:marRight w:val="0"/>
          <w:marTop w:val="260"/>
          <w:marBottom w:val="0"/>
          <w:divBdr>
            <w:top w:val="none" w:sz="0" w:space="0" w:color="auto"/>
            <w:left w:val="none" w:sz="0" w:space="0" w:color="auto"/>
            <w:bottom w:val="none" w:sz="0" w:space="0" w:color="auto"/>
            <w:right w:val="none" w:sz="0" w:space="0" w:color="auto"/>
          </w:divBdr>
        </w:div>
      </w:divsChild>
    </w:div>
    <w:div w:id="1220897933">
      <w:bodyDiv w:val="1"/>
      <w:marLeft w:val="0"/>
      <w:marRight w:val="0"/>
      <w:marTop w:val="0"/>
      <w:marBottom w:val="0"/>
      <w:divBdr>
        <w:top w:val="none" w:sz="0" w:space="0" w:color="auto"/>
        <w:left w:val="none" w:sz="0" w:space="0" w:color="auto"/>
        <w:bottom w:val="none" w:sz="0" w:space="0" w:color="auto"/>
        <w:right w:val="none" w:sz="0" w:space="0" w:color="auto"/>
      </w:divBdr>
    </w:div>
    <w:div w:id="1262951657">
      <w:bodyDiv w:val="1"/>
      <w:marLeft w:val="0"/>
      <w:marRight w:val="0"/>
      <w:marTop w:val="0"/>
      <w:marBottom w:val="0"/>
      <w:divBdr>
        <w:top w:val="none" w:sz="0" w:space="0" w:color="auto"/>
        <w:left w:val="none" w:sz="0" w:space="0" w:color="auto"/>
        <w:bottom w:val="none" w:sz="0" w:space="0" w:color="auto"/>
        <w:right w:val="none" w:sz="0" w:space="0" w:color="auto"/>
      </w:divBdr>
    </w:div>
    <w:div w:id="1282227519">
      <w:bodyDiv w:val="1"/>
      <w:marLeft w:val="0"/>
      <w:marRight w:val="0"/>
      <w:marTop w:val="0"/>
      <w:marBottom w:val="0"/>
      <w:divBdr>
        <w:top w:val="none" w:sz="0" w:space="0" w:color="auto"/>
        <w:left w:val="none" w:sz="0" w:space="0" w:color="auto"/>
        <w:bottom w:val="none" w:sz="0" w:space="0" w:color="auto"/>
        <w:right w:val="none" w:sz="0" w:space="0" w:color="auto"/>
      </w:divBdr>
      <w:divsChild>
        <w:div w:id="329606096">
          <w:marLeft w:val="662"/>
          <w:marRight w:val="0"/>
          <w:marTop w:val="134"/>
          <w:marBottom w:val="0"/>
          <w:divBdr>
            <w:top w:val="none" w:sz="0" w:space="0" w:color="auto"/>
            <w:left w:val="none" w:sz="0" w:space="0" w:color="auto"/>
            <w:bottom w:val="none" w:sz="0" w:space="0" w:color="auto"/>
            <w:right w:val="none" w:sz="0" w:space="0" w:color="auto"/>
          </w:divBdr>
        </w:div>
        <w:div w:id="1889612002">
          <w:marLeft w:val="662"/>
          <w:marRight w:val="0"/>
          <w:marTop w:val="134"/>
          <w:marBottom w:val="0"/>
          <w:divBdr>
            <w:top w:val="none" w:sz="0" w:space="0" w:color="auto"/>
            <w:left w:val="none" w:sz="0" w:space="0" w:color="auto"/>
            <w:bottom w:val="none" w:sz="0" w:space="0" w:color="auto"/>
            <w:right w:val="none" w:sz="0" w:space="0" w:color="auto"/>
          </w:divBdr>
        </w:div>
        <w:div w:id="96294265">
          <w:marLeft w:val="662"/>
          <w:marRight w:val="0"/>
          <w:marTop w:val="134"/>
          <w:marBottom w:val="0"/>
          <w:divBdr>
            <w:top w:val="none" w:sz="0" w:space="0" w:color="auto"/>
            <w:left w:val="none" w:sz="0" w:space="0" w:color="auto"/>
            <w:bottom w:val="none" w:sz="0" w:space="0" w:color="auto"/>
            <w:right w:val="none" w:sz="0" w:space="0" w:color="auto"/>
          </w:divBdr>
        </w:div>
        <w:div w:id="1389501360">
          <w:marLeft w:val="662"/>
          <w:marRight w:val="0"/>
          <w:marTop w:val="134"/>
          <w:marBottom w:val="0"/>
          <w:divBdr>
            <w:top w:val="none" w:sz="0" w:space="0" w:color="auto"/>
            <w:left w:val="none" w:sz="0" w:space="0" w:color="auto"/>
            <w:bottom w:val="none" w:sz="0" w:space="0" w:color="auto"/>
            <w:right w:val="none" w:sz="0" w:space="0" w:color="auto"/>
          </w:divBdr>
        </w:div>
      </w:divsChild>
    </w:div>
    <w:div w:id="1321735005">
      <w:bodyDiv w:val="1"/>
      <w:marLeft w:val="0"/>
      <w:marRight w:val="0"/>
      <w:marTop w:val="0"/>
      <w:marBottom w:val="0"/>
      <w:divBdr>
        <w:top w:val="none" w:sz="0" w:space="0" w:color="auto"/>
        <w:left w:val="none" w:sz="0" w:space="0" w:color="auto"/>
        <w:bottom w:val="none" w:sz="0" w:space="0" w:color="auto"/>
        <w:right w:val="none" w:sz="0" w:space="0" w:color="auto"/>
      </w:divBdr>
    </w:div>
    <w:div w:id="1324045382">
      <w:bodyDiv w:val="1"/>
      <w:marLeft w:val="0"/>
      <w:marRight w:val="0"/>
      <w:marTop w:val="0"/>
      <w:marBottom w:val="0"/>
      <w:divBdr>
        <w:top w:val="none" w:sz="0" w:space="0" w:color="auto"/>
        <w:left w:val="none" w:sz="0" w:space="0" w:color="auto"/>
        <w:bottom w:val="none" w:sz="0" w:space="0" w:color="auto"/>
        <w:right w:val="none" w:sz="0" w:space="0" w:color="auto"/>
      </w:divBdr>
      <w:divsChild>
        <w:div w:id="2036346213">
          <w:marLeft w:val="144"/>
          <w:marRight w:val="0"/>
          <w:marTop w:val="260"/>
          <w:marBottom w:val="0"/>
          <w:divBdr>
            <w:top w:val="none" w:sz="0" w:space="0" w:color="auto"/>
            <w:left w:val="none" w:sz="0" w:space="0" w:color="auto"/>
            <w:bottom w:val="none" w:sz="0" w:space="0" w:color="auto"/>
            <w:right w:val="none" w:sz="0" w:space="0" w:color="auto"/>
          </w:divBdr>
        </w:div>
        <w:div w:id="1033460394">
          <w:marLeft w:val="144"/>
          <w:marRight w:val="0"/>
          <w:marTop w:val="260"/>
          <w:marBottom w:val="0"/>
          <w:divBdr>
            <w:top w:val="none" w:sz="0" w:space="0" w:color="auto"/>
            <w:left w:val="none" w:sz="0" w:space="0" w:color="auto"/>
            <w:bottom w:val="none" w:sz="0" w:space="0" w:color="auto"/>
            <w:right w:val="none" w:sz="0" w:space="0" w:color="auto"/>
          </w:divBdr>
        </w:div>
      </w:divsChild>
    </w:div>
    <w:div w:id="1332026157">
      <w:bodyDiv w:val="1"/>
      <w:marLeft w:val="0"/>
      <w:marRight w:val="0"/>
      <w:marTop w:val="0"/>
      <w:marBottom w:val="0"/>
      <w:divBdr>
        <w:top w:val="none" w:sz="0" w:space="0" w:color="auto"/>
        <w:left w:val="none" w:sz="0" w:space="0" w:color="auto"/>
        <w:bottom w:val="none" w:sz="0" w:space="0" w:color="auto"/>
        <w:right w:val="none" w:sz="0" w:space="0" w:color="auto"/>
      </w:divBdr>
      <w:divsChild>
        <w:div w:id="1362978234">
          <w:marLeft w:val="144"/>
          <w:marRight w:val="0"/>
          <w:marTop w:val="260"/>
          <w:marBottom w:val="0"/>
          <w:divBdr>
            <w:top w:val="none" w:sz="0" w:space="0" w:color="auto"/>
            <w:left w:val="none" w:sz="0" w:space="0" w:color="auto"/>
            <w:bottom w:val="none" w:sz="0" w:space="0" w:color="auto"/>
            <w:right w:val="none" w:sz="0" w:space="0" w:color="auto"/>
          </w:divBdr>
        </w:div>
        <w:div w:id="1918707260">
          <w:marLeft w:val="144"/>
          <w:marRight w:val="0"/>
          <w:marTop w:val="260"/>
          <w:marBottom w:val="0"/>
          <w:divBdr>
            <w:top w:val="none" w:sz="0" w:space="0" w:color="auto"/>
            <w:left w:val="none" w:sz="0" w:space="0" w:color="auto"/>
            <w:bottom w:val="none" w:sz="0" w:space="0" w:color="auto"/>
            <w:right w:val="none" w:sz="0" w:space="0" w:color="auto"/>
          </w:divBdr>
        </w:div>
      </w:divsChild>
    </w:div>
    <w:div w:id="1356421967">
      <w:bodyDiv w:val="1"/>
      <w:marLeft w:val="0"/>
      <w:marRight w:val="0"/>
      <w:marTop w:val="0"/>
      <w:marBottom w:val="0"/>
      <w:divBdr>
        <w:top w:val="none" w:sz="0" w:space="0" w:color="auto"/>
        <w:left w:val="none" w:sz="0" w:space="0" w:color="auto"/>
        <w:bottom w:val="none" w:sz="0" w:space="0" w:color="auto"/>
        <w:right w:val="none" w:sz="0" w:space="0" w:color="auto"/>
      </w:divBdr>
    </w:div>
    <w:div w:id="1380087378">
      <w:bodyDiv w:val="1"/>
      <w:marLeft w:val="0"/>
      <w:marRight w:val="0"/>
      <w:marTop w:val="0"/>
      <w:marBottom w:val="0"/>
      <w:divBdr>
        <w:top w:val="none" w:sz="0" w:space="0" w:color="auto"/>
        <w:left w:val="none" w:sz="0" w:space="0" w:color="auto"/>
        <w:bottom w:val="none" w:sz="0" w:space="0" w:color="auto"/>
        <w:right w:val="none" w:sz="0" w:space="0" w:color="auto"/>
      </w:divBdr>
      <w:divsChild>
        <w:div w:id="2026053472">
          <w:marLeft w:val="144"/>
          <w:marRight w:val="0"/>
          <w:marTop w:val="260"/>
          <w:marBottom w:val="0"/>
          <w:divBdr>
            <w:top w:val="none" w:sz="0" w:space="0" w:color="auto"/>
            <w:left w:val="none" w:sz="0" w:space="0" w:color="auto"/>
            <w:bottom w:val="none" w:sz="0" w:space="0" w:color="auto"/>
            <w:right w:val="none" w:sz="0" w:space="0" w:color="auto"/>
          </w:divBdr>
        </w:div>
        <w:div w:id="427387336">
          <w:marLeft w:val="144"/>
          <w:marRight w:val="0"/>
          <w:marTop w:val="260"/>
          <w:marBottom w:val="0"/>
          <w:divBdr>
            <w:top w:val="none" w:sz="0" w:space="0" w:color="auto"/>
            <w:left w:val="none" w:sz="0" w:space="0" w:color="auto"/>
            <w:bottom w:val="none" w:sz="0" w:space="0" w:color="auto"/>
            <w:right w:val="none" w:sz="0" w:space="0" w:color="auto"/>
          </w:divBdr>
        </w:div>
      </w:divsChild>
    </w:div>
    <w:div w:id="1387028482">
      <w:bodyDiv w:val="1"/>
      <w:marLeft w:val="0"/>
      <w:marRight w:val="0"/>
      <w:marTop w:val="0"/>
      <w:marBottom w:val="0"/>
      <w:divBdr>
        <w:top w:val="none" w:sz="0" w:space="0" w:color="auto"/>
        <w:left w:val="none" w:sz="0" w:space="0" w:color="auto"/>
        <w:bottom w:val="none" w:sz="0" w:space="0" w:color="auto"/>
        <w:right w:val="none" w:sz="0" w:space="0" w:color="auto"/>
      </w:divBdr>
    </w:div>
    <w:div w:id="1402144094">
      <w:bodyDiv w:val="1"/>
      <w:marLeft w:val="0"/>
      <w:marRight w:val="0"/>
      <w:marTop w:val="0"/>
      <w:marBottom w:val="0"/>
      <w:divBdr>
        <w:top w:val="none" w:sz="0" w:space="0" w:color="auto"/>
        <w:left w:val="none" w:sz="0" w:space="0" w:color="auto"/>
        <w:bottom w:val="none" w:sz="0" w:space="0" w:color="auto"/>
        <w:right w:val="none" w:sz="0" w:space="0" w:color="auto"/>
      </w:divBdr>
    </w:div>
    <w:div w:id="1402217284">
      <w:bodyDiv w:val="1"/>
      <w:marLeft w:val="0"/>
      <w:marRight w:val="0"/>
      <w:marTop w:val="0"/>
      <w:marBottom w:val="0"/>
      <w:divBdr>
        <w:top w:val="none" w:sz="0" w:space="0" w:color="auto"/>
        <w:left w:val="none" w:sz="0" w:space="0" w:color="auto"/>
        <w:bottom w:val="none" w:sz="0" w:space="0" w:color="auto"/>
        <w:right w:val="none" w:sz="0" w:space="0" w:color="auto"/>
      </w:divBdr>
    </w:div>
    <w:div w:id="1406681935">
      <w:bodyDiv w:val="1"/>
      <w:marLeft w:val="0"/>
      <w:marRight w:val="0"/>
      <w:marTop w:val="0"/>
      <w:marBottom w:val="0"/>
      <w:divBdr>
        <w:top w:val="none" w:sz="0" w:space="0" w:color="auto"/>
        <w:left w:val="none" w:sz="0" w:space="0" w:color="auto"/>
        <w:bottom w:val="none" w:sz="0" w:space="0" w:color="auto"/>
        <w:right w:val="none" w:sz="0" w:space="0" w:color="auto"/>
      </w:divBdr>
      <w:divsChild>
        <w:div w:id="1808819261">
          <w:marLeft w:val="1123"/>
          <w:marRight w:val="0"/>
          <w:marTop w:val="120"/>
          <w:marBottom w:val="0"/>
          <w:divBdr>
            <w:top w:val="none" w:sz="0" w:space="0" w:color="auto"/>
            <w:left w:val="none" w:sz="0" w:space="0" w:color="auto"/>
            <w:bottom w:val="none" w:sz="0" w:space="0" w:color="auto"/>
            <w:right w:val="none" w:sz="0" w:space="0" w:color="auto"/>
          </w:divBdr>
        </w:div>
        <w:div w:id="48041142">
          <w:marLeft w:val="1123"/>
          <w:marRight w:val="0"/>
          <w:marTop w:val="120"/>
          <w:marBottom w:val="0"/>
          <w:divBdr>
            <w:top w:val="none" w:sz="0" w:space="0" w:color="auto"/>
            <w:left w:val="none" w:sz="0" w:space="0" w:color="auto"/>
            <w:bottom w:val="none" w:sz="0" w:space="0" w:color="auto"/>
            <w:right w:val="none" w:sz="0" w:space="0" w:color="auto"/>
          </w:divBdr>
        </w:div>
        <w:div w:id="1563521105">
          <w:marLeft w:val="1440"/>
          <w:marRight w:val="0"/>
          <w:marTop w:val="120"/>
          <w:marBottom w:val="0"/>
          <w:divBdr>
            <w:top w:val="none" w:sz="0" w:space="0" w:color="auto"/>
            <w:left w:val="none" w:sz="0" w:space="0" w:color="auto"/>
            <w:bottom w:val="none" w:sz="0" w:space="0" w:color="auto"/>
            <w:right w:val="none" w:sz="0" w:space="0" w:color="auto"/>
          </w:divBdr>
        </w:div>
        <w:div w:id="397096073">
          <w:marLeft w:val="1440"/>
          <w:marRight w:val="0"/>
          <w:marTop w:val="120"/>
          <w:marBottom w:val="0"/>
          <w:divBdr>
            <w:top w:val="none" w:sz="0" w:space="0" w:color="auto"/>
            <w:left w:val="none" w:sz="0" w:space="0" w:color="auto"/>
            <w:bottom w:val="none" w:sz="0" w:space="0" w:color="auto"/>
            <w:right w:val="none" w:sz="0" w:space="0" w:color="auto"/>
          </w:divBdr>
        </w:div>
        <w:div w:id="1199079308">
          <w:marLeft w:val="1440"/>
          <w:marRight w:val="0"/>
          <w:marTop w:val="120"/>
          <w:marBottom w:val="0"/>
          <w:divBdr>
            <w:top w:val="none" w:sz="0" w:space="0" w:color="auto"/>
            <w:left w:val="none" w:sz="0" w:space="0" w:color="auto"/>
            <w:bottom w:val="none" w:sz="0" w:space="0" w:color="auto"/>
            <w:right w:val="none" w:sz="0" w:space="0" w:color="auto"/>
          </w:divBdr>
        </w:div>
      </w:divsChild>
    </w:div>
    <w:div w:id="1438333931">
      <w:bodyDiv w:val="1"/>
      <w:marLeft w:val="0"/>
      <w:marRight w:val="0"/>
      <w:marTop w:val="0"/>
      <w:marBottom w:val="0"/>
      <w:divBdr>
        <w:top w:val="none" w:sz="0" w:space="0" w:color="auto"/>
        <w:left w:val="none" w:sz="0" w:space="0" w:color="auto"/>
        <w:bottom w:val="none" w:sz="0" w:space="0" w:color="auto"/>
        <w:right w:val="none" w:sz="0" w:space="0" w:color="auto"/>
      </w:divBdr>
      <w:divsChild>
        <w:div w:id="743646295">
          <w:marLeft w:val="1440"/>
          <w:marRight w:val="0"/>
          <w:marTop w:val="0"/>
          <w:marBottom w:val="200"/>
          <w:divBdr>
            <w:top w:val="none" w:sz="0" w:space="0" w:color="auto"/>
            <w:left w:val="none" w:sz="0" w:space="0" w:color="auto"/>
            <w:bottom w:val="none" w:sz="0" w:space="0" w:color="auto"/>
            <w:right w:val="none" w:sz="0" w:space="0" w:color="auto"/>
          </w:divBdr>
        </w:div>
        <w:div w:id="641542245">
          <w:marLeft w:val="1440"/>
          <w:marRight w:val="0"/>
          <w:marTop w:val="0"/>
          <w:marBottom w:val="200"/>
          <w:divBdr>
            <w:top w:val="none" w:sz="0" w:space="0" w:color="auto"/>
            <w:left w:val="none" w:sz="0" w:space="0" w:color="auto"/>
            <w:bottom w:val="none" w:sz="0" w:space="0" w:color="auto"/>
            <w:right w:val="none" w:sz="0" w:space="0" w:color="auto"/>
          </w:divBdr>
        </w:div>
        <w:div w:id="1038434624">
          <w:marLeft w:val="1440"/>
          <w:marRight w:val="0"/>
          <w:marTop w:val="0"/>
          <w:marBottom w:val="200"/>
          <w:divBdr>
            <w:top w:val="none" w:sz="0" w:space="0" w:color="auto"/>
            <w:left w:val="none" w:sz="0" w:space="0" w:color="auto"/>
            <w:bottom w:val="none" w:sz="0" w:space="0" w:color="auto"/>
            <w:right w:val="none" w:sz="0" w:space="0" w:color="auto"/>
          </w:divBdr>
        </w:div>
      </w:divsChild>
    </w:div>
    <w:div w:id="1442994926">
      <w:bodyDiv w:val="1"/>
      <w:marLeft w:val="0"/>
      <w:marRight w:val="0"/>
      <w:marTop w:val="0"/>
      <w:marBottom w:val="0"/>
      <w:divBdr>
        <w:top w:val="none" w:sz="0" w:space="0" w:color="auto"/>
        <w:left w:val="none" w:sz="0" w:space="0" w:color="auto"/>
        <w:bottom w:val="none" w:sz="0" w:space="0" w:color="auto"/>
        <w:right w:val="none" w:sz="0" w:space="0" w:color="auto"/>
      </w:divBdr>
    </w:div>
    <w:div w:id="1492604423">
      <w:bodyDiv w:val="1"/>
      <w:marLeft w:val="0"/>
      <w:marRight w:val="0"/>
      <w:marTop w:val="0"/>
      <w:marBottom w:val="0"/>
      <w:divBdr>
        <w:top w:val="none" w:sz="0" w:space="0" w:color="auto"/>
        <w:left w:val="none" w:sz="0" w:space="0" w:color="auto"/>
        <w:bottom w:val="none" w:sz="0" w:space="0" w:color="auto"/>
        <w:right w:val="none" w:sz="0" w:space="0" w:color="auto"/>
      </w:divBdr>
    </w:div>
    <w:div w:id="1499419506">
      <w:bodyDiv w:val="1"/>
      <w:marLeft w:val="0"/>
      <w:marRight w:val="0"/>
      <w:marTop w:val="0"/>
      <w:marBottom w:val="0"/>
      <w:divBdr>
        <w:top w:val="none" w:sz="0" w:space="0" w:color="auto"/>
        <w:left w:val="none" w:sz="0" w:space="0" w:color="auto"/>
        <w:bottom w:val="none" w:sz="0" w:space="0" w:color="auto"/>
        <w:right w:val="none" w:sz="0" w:space="0" w:color="auto"/>
      </w:divBdr>
      <w:divsChild>
        <w:div w:id="637538951">
          <w:marLeft w:val="144"/>
          <w:marRight w:val="0"/>
          <w:marTop w:val="260"/>
          <w:marBottom w:val="0"/>
          <w:divBdr>
            <w:top w:val="none" w:sz="0" w:space="0" w:color="auto"/>
            <w:left w:val="none" w:sz="0" w:space="0" w:color="auto"/>
            <w:bottom w:val="none" w:sz="0" w:space="0" w:color="auto"/>
            <w:right w:val="none" w:sz="0" w:space="0" w:color="auto"/>
          </w:divBdr>
        </w:div>
        <w:div w:id="392318693">
          <w:marLeft w:val="547"/>
          <w:marRight w:val="0"/>
          <w:marTop w:val="120"/>
          <w:marBottom w:val="0"/>
          <w:divBdr>
            <w:top w:val="none" w:sz="0" w:space="0" w:color="auto"/>
            <w:left w:val="none" w:sz="0" w:space="0" w:color="auto"/>
            <w:bottom w:val="none" w:sz="0" w:space="0" w:color="auto"/>
            <w:right w:val="none" w:sz="0" w:space="0" w:color="auto"/>
          </w:divBdr>
        </w:div>
      </w:divsChild>
    </w:div>
    <w:div w:id="1546674994">
      <w:bodyDiv w:val="1"/>
      <w:marLeft w:val="0"/>
      <w:marRight w:val="0"/>
      <w:marTop w:val="0"/>
      <w:marBottom w:val="0"/>
      <w:divBdr>
        <w:top w:val="none" w:sz="0" w:space="0" w:color="auto"/>
        <w:left w:val="none" w:sz="0" w:space="0" w:color="auto"/>
        <w:bottom w:val="none" w:sz="0" w:space="0" w:color="auto"/>
        <w:right w:val="none" w:sz="0" w:space="0" w:color="auto"/>
      </w:divBdr>
    </w:div>
    <w:div w:id="1570574495">
      <w:bodyDiv w:val="1"/>
      <w:marLeft w:val="0"/>
      <w:marRight w:val="0"/>
      <w:marTop w:val="0"/>
      <w:marBottom w:val="0"/>
      <w:divBdr>
        <w:top w:val="none" w:sz="0" w:space="0" w:color="auto"/>
        <w:left w:val="none" w:sz="0" w:space="0" w:color="auto"/>
        <w:bottom w:val="none" w:sz="0" w:space="0" w:color="auto"/>
        <w:right w:val="none" w:sz="0" w:space="0" w:color="auto"/>
      </w:divBdr>
      <w:divsChild>
        <w:div w:id="484853800">
          <w:marLeft w:val="1123"/>
          <w:marRight w:val="0"/>
          <w:marTop w:val="120"/>
          <w:marBottom w:val="0"/>
          <w:divBdr>
            <w:top w:val="none" w:sz="0" w:space="0" w:color="auto"/>
            <w:left w:val="none" w:sz="0" w:space="0" w:color="auto"/>
            <w:bottom w:val="none" w:sz="0" w:space="0" w:color="auto"/>
            <w:right w:val="none" w:sz="0" w:space="0" w:color="auto"/>
          </w:divBdr>
        </w:div>
        <w:div w:id="1994946085">
          <w:marLeft w:val="1123"/>
          <w:marRight w:val="0"/>
          <w:marTop w:val="120"/>
          <w:marBottom w:val="0"/>
          <w:divBdr>
            <w:top w:val="none" w:sz="0" w:space="0" w:color="auto"/>
            <w:left w:val="none" w:sz="0" w:space="0" w:color="auto"/>
            <w:bottom w:val="none" w:sz="0" w:space="0" w:color="auto"/>
            <w:right w:val="none" w:sz="0" w:space="0" w:color="auto"/>
          </w:divBdr>
        </w:div>
        <w:div w:id="1880240400">
          <w:marLeft w:val="1123"/>
          <w:marRight w:val="0"/>
          <w:marTop w:val="120"/>
          <w:marBottom w:val="0"/>
          <w:divBdr>
            <w:top w:val="none" w:sz="0" w:space="0" w:color="auto"/>
            <w:left w:val="none" w:sz="0" w:space="0" w:color="auto"/>
            <w:bottom w:val="none" w:sz="0" w:space="0" w:color="auto"/>
            <w:right w:val="none" w:sz="0" w:space="0" w:color="auto"/>
          </w:divBdr>
        </w:div>
        <w:div w:id="1635208967">
          <w:marLeft w:val="1123"/>
          <w:marRight w:val="0"/>
          <w:marTop w:val="120"/>
          <w:marBottom w:val="0"/>
          <w:divBdr>
            <w:top w:val="none" w:sz="0" w:space="0" w:color="auto"/>
            <w:left w:val="none" w:sz="0" w:space="0" w:color="auto"/>
            <w:bottom w:val="none" w:sz="0" w:space="0" w:color="auto"/>
            <w:right w:val="none" w:sz="0" w:space="0" w:color="auto"/>
          </w:divBdr>
        </w:div>
      </w:divsChild>
    </w:div>
    <w:div w:id="1571772090">
      <w:bodyDiv w:val="1"/>
      <w:marLeft w:val="0"/>
      <w:marRight w:val="0"/>
      <w:marTop w:val="0"/>
      <w:marBottom w:val="0"/>
      <w:divBdr>
        <w:top w:val="none" w:sz="0" w:space="0" w:color="auto"/>
        <w:left w:val="none" w:sz="0" w:space="0" w:color="auto"/>
        <w:bottom w:val="none" w:sz="0" w:space="0" w:color="auto"/>
        <w:right w:val="none" w:sz="0" w:space="0" w:color="auto"/>
      </w:divBdr>
    </w:div>
    <w:div w:id="1588537430">
      <w:bodyDiv w:val="1"/>
      <w:marLeft w:val="0"/>
      <w:marRight w:val="0"/>
      <w:marTop w:val="0"/>
      <w:marBottom w:val="0"/>
      <w:divBdr>
        <w:top w:val="none" w:sz="0" w:space="0" w:color="auto"/>
        <w:left w:val="none" w:sz="0" w:space="0" w:color="auto"/>
        <w:bottom w:val="none" w:sz="0" w:space="0" w:color="auto"/>
        <w:right w:val="none" w:sz="0" w:space="0" w:color="auto"/>
      </w:divBdr>
      <w:divsChild>
        <w:div w:id="1036198153">
          <w:marLeft w:val="144"/>
          <w:marRight w:val="0"/>
          <w:marTop w:val="260"/>
          <w:marBottom w:val="0"/>
          <w:divBdr>
            <w:top w:val="none" w:sz="0" w:space="0" w:color="auto"/>
            <w:left w:val="none" w:sz="0" w:space="0" w:color="auto"/>
            <w:bottom w:val="none" w:sz="0" w:space="0" w:color="auto"/>
            <w:right w:val="none" w:sz="0" w:space="0" w:color="auto"/>
          </w:divBdr>
        </w:div>
      </w:divsChild>
    </w:div>
    <w:div w:id="1597246091">
      <w:bodyDiv w:val="1"/>
      <w:marLeft w:val="0"/>
      <w:marRight w:val="0"/>
      <w:marTop w:val="0"/>
      <w:marBottom w:val="0"/>
      <w:divBdr>
        <w:top w:val="none" w:sz="0" w:space="0" w:color="auto"/>
        <w:left w:val="none" w:sz="0" w:space="0" w:color="auto"/>
        <w:bottom w:val="none" w:sz="0" w:space="0" w:color="auto"/>
        <w:right w:val="none" w:sz="0" w:space="0" w:color="auto"/>
      </w:divBdr>
    </w:div>
    <w:div w:id="1614743760">
      <w:bodyDiv w:val="1"/>
      <w:marLeft w:val="0"/>
      <w:marRight w:val="0"/>
      <w:marTop w:val="0"/>
      <w:marBottom w:val="0"/>
      <w:divBdr>
        <w:top w:val="none" w:sz="0" w:space="0" w:color="auto"/>
        <w:left w:val="none" w:sz="0" w:space="0" w:color="auto"/>
        <w:bottom w:val="none" w:sz="0" w:space="0" w:color="auto"/>
        <w:right w:val="none" w:sz="0" w:space="0" w:color="auto"/>
      </w:divBdr>
    </w:div>
    <w:div w:id="1622150299">
      <w:bodyDiv w:val="1"/>
      <w:marLeft w:val="0"/>
      <w:marRight w:val="0"/>
      <w:marTop w:val="0"/>
      <w:marBottom w:val="0"/>
      <w:divBdr>
        <w:top w:val="none" w:sz="0" w:space="0" w:color="auto"/>
        <w:left w:val="none" w:sz="0" w:space="0" w:color="auto"/>
        <w:bottom w:val="none" w:sz="0" w:space="0" w:color="auto"/>
        <w:right w:val="none" w:sz="0" w:space="0" w:color="auto"/>
      </w:divBdr>
    </w:div>
    <w:div w:id="1625967679">
      <w:bodyDiv w:val="1"/>
      <w:marLeft w:val="0"/>
      <w:marRight w:val="0"/>
      <w:marTop w:val="0"/>
      <w:marBottom w:val="0"/>
      <w:divBdr>
        <w:top w:val="none" w:sz="0" w:space="0" w:color="auto"/>
        <w:left w:val="none" w:sz="0" w:space="0" w:color="auto"/>
        <w:bottom w:val="none" w:sz="0" w:space="0" w:color="auto"/>
        <w:right w:val="none" w:sz="0" w:space="0" w:color="auto"/>
      </w:divBdr>
    </w:div>
    <w:div w:id="1644386459">
      <w:bodyDiv w:val="1"/>
      <w:marLeft w:val="0"/>
      <w:marRight w:val="0"/>
      <w:marTop w:val="0"/>
      <w:marBottom w:val="0"/>
      <w:divBdr>
        <w:top w:val="none" w:sz="0" w:space="0" w:color="auto"/>
        <w:left w:val="none" w:sz="0" w:space="0" w:color="auto"/>
        <w:bottom w:val="none" w:sz="0" w:space="0" w:color="auto"/>
        <w:right w:val="none" w:sz="0" w:space="0" w:color="auto"/>
      </w:divBdr>
    </w:div>
    <w:div w:id="1653826076">
      <w:bodyDiv w:val="1"/>
      <w:marLeft w:val="0"/>
      <w:marRight w:val="0"/>
      <w:marTop w:val="0"/>
      <w:marBottom w:val="0"/>
      <w:divBdr>
        <w:top w:val="none" w:sz="0" w:space="0" w:color="auto"/>
        <w:left w:val="none" w:sz="0" w:space="0" w:color="auto"/>
        <w:bottom w:val="none" w:sz="0" w:space="0" w:color="auto"/>
        <w:right w:val="none" w:sz="0" w:space="0" w:color="auto"/>
      </w:divBdr>
    </w:div>
    <w:div w:id="1691226724">
      <w:bodyDiv w:val="1"/>
      <w:marLeft w:val="0"/>
      <w:marRight w:val="0"/>
      <w:marTop w:val="0"/>
      <w:marBottom w:val="0"/>
      <w:divBdr>
        <w:top w:val="none" w:sz="0" w:space="0" w:color="auto"/>
        <w:left w:val="none" w:sz="0" w:space="0" w:color="auto"/>
        <w:bottom w:val="none" w:sz="0" w:space="0" w:color="auto"/>
        <w:right w:val="none" w:sz="0" w:space="0" w:color="auto"/>
      </w:divBdr>
    </w:div>
    <w:div w:id="1719695782">
      <w:bodyDiv w:val="1"/>
      <w:marLeft w:val="0"/>
      <w:marRight w:val="0"/>
      <w:marTop w:val="0"/>
      <w:marBottom w:val="0"/>
      <w:divBdr>
        <w:top w:val="none" w:sz="0" w:space="0" w:color="auto"/>
        <w:left w:val="none" w:sz="0" w:space="0" w:color="auto"/>
        <w:bottom w:val="none" w:sz="0" w:space="0" w:color="auto"/>
        <w:right w:val="none" w:sz="0" w:space="0" w:color="auto"/>
      </w:divBdr>
    </w:div>
    <w:div w:id="1723207307">
      <w:bodyDiv w:val="1"/>
      <w:marLeft w:val="0"/>
      <w:marRight w:val="0"/>
      <w:marTop w:val="0"/>
      <w:marBottom w:val="0"/>
      <w:divBdr>
        <w:top w:val="none" w:sz="0" w:space="0" w:color="auto"/>
        <w:left w:val="none" w:sz="0" w:space="0" w:color="auto"/>
        <w:bottom w:val="none" w:sz="0" w:space="0" w:color="auto"/>
        <w:right w:val="none" w:sz="0" w:space="0" w:color="auto"/>
      </w:divBdr>
      <w:divsChild>
        <w:div w:id="1197279416">
          <w:marLeft w:val="2160"/>
          <w:marRight w:val="0"/>
          <w:marTop w:val="0"/>
          <w:marBottom w:val="200"/>
          <w:divBdr>
            <w:top w:val="none" w:sz="0" w:space="0" w:color="auto"/>
            <w:left w:val="none" w:sz="0" w:space="0" w:color="auto"/>
            <w:bottom w:val="none" w:sz="0" w:space="0" w:color="auto"/>
            <w:right w:val="none" w:sz="0" w:space="0" w:color="auto"/>
          </w:divBdr>
        </w:div>
        <w:div w:id="1313287555">
          <w:marLeft w:val="2160"/>
          <w:marRight w:val="0"/>
          <w:marTop w:val="0"/>
          <w:marBottom w:val="200"/>
          <w:divBdr>
            <w:top w:val="none" w:sz="0" w:space="0" w:color="auto"/>
            <w:left w:val="none" w:sz="0" w:space="0" w:color="auto"/>
            <w:bottom w:val="none" w:sz="0" w:space="0" w:color="auto"/>
            <w:right w:val="none" w:sz="0" w:space="0" w:color="auto"/>
          </w:divBdr>
        </w:div>
        <w:div w:id="553004239">
          <w:marLeft w:val="2160"/>
          <w:marRight w:val="0"/>
          <w:marTop w:val="0"/>
          <w:marBottom w:val="200"/>
          <w:divBdr>
            <w:top w:val="none" w:sz="0" w:space="0" w:color="auto"/>
            <w:left w:val="none" w:sz="0" w:space="0" w:color="auto"/>
            <w:bottom w:val="none" w:sz="0" w:space="0" w:color="auto"/>
            <w:right w:val="none" w:sz="0" w:space="0" w:color="auto"/>
          </w:divBdr>
        </w:div>
        <w:div w:id="2126389675">
          <w:marLeft w:val="2160"/>
          <w:marRight w:val="0"/>
          <w:marTop w:val="0"/>
          <w:marBottom w:val="200"/>
          <w:divBdr>
            <w:top w:val="none" w:sz="0" w:space="0" w:color="auto"/>
            <w:left w:val="none" w:sz="0" w:space="0" w:color="auto"/>
            <w:bottom w:val="none" w:sz="0" w:space="0" w:color="auto"/>
            <w:right w:val="none" w:sz="0" w:space="0" w:color="auto"/>
          </w:divBdr>
        </w:div>
        <w:div w:id="542014084">
          <w:marLeft w:val="2160"/>
          <w:marRight w:val="0"/>
          <w:marTop w:val="0"/>
          <w:marBottom w:val="200"/>
          <w:divBdr>
            <w:top w:val="none" w:sz="0" w:space="0" w:color="auto"/>
            <w:left w:val="none" w:sz="0" w:space="0" w:color="auto"/>
            <w:bottom w:val="none" w:sz="0" w:space="0" w:color="auto"/>
            <w:right w:val="none" w:sz="0" w:space="0" w:color="auto"/>
          </w:divBdr>
        </w:div>
        <w:div w:id="897011150">
          <w:marLeft w:val="2160"/>
          <w:marRight w:val="0"/>
          <w:marTop w:val="0"/>
          <w:marBottom w:val="200"/>
          <w:divBdr>
            <w:top w:val="none" w:sz="0" w:space="0" w:color="auto"/>
            <w:left w:val="none" w:sz="0" w:space="0" w:color="auto"/>
            <w:bottom w:val="none" w:sz="0" w:space="0" w:color="auto"/>
            <w:right w:val="none" w:sz="0" w:space="0" w:color="auto"/>
          </w:divBdr>
        </w:div>
      </w:divsChild>
    </w:div>
    <w:div w:id="1724212377">
      <w:bodyDiv w:val="1"/>
      <w:marLeft w:val="0"/>
      <w:marRight w:val="0"/>
      <w:marTop w:val="0"/>
      <w:marBottom w:val="0"/>
      <w:divBdr>
        <w:top w:val="none" w:sz="0" w:space="0" w:color="auto"/>
        <w:left w:val="none" w:sz="0" w:space="0" w:color="auto"/>
        <w:bottom w:val="none" w:sz="0" w:space="0" w:color="auto"/>
        <w:right w:val="none" w:sz="0" w:space="0" w:color="auto"/>
      </w:divBdr>
    </w:div>
    <w:div w:id="1737970207">
      <w:bodyDiv w:val="1"/>
      <w:marLeft w:val="0"/>
      <w:marRight w:val="0"/>
      <w:marTop w:val="0"/>
      <w:marBottom w:val="0"/>
      <w:divBdr>
        <w:top w:val="none" w:sz="0" w:space="0" w:color="auto"/>
        <w:left w:val="none" w:sz="0" w:space="0" w:color="auto"/>
        <w:bottom w:val="none" w:sz="0" w:space="0" w:color="auto"/>
        <w:right w:val="none" w:sz="0" w:space="0" w:color="auto"/>
      </w:divBdr>
    </w:div>
    <w:div w:id="1753236507">
      <w:bodyDiv w:val="1"/>
      <w:marLeft w:val="0"/>
      <w:marRight w:val="0"/>
      <w:marTop w:val="0"/>
      <w:marBottom w:val="0"/>
      <w:divBdr>
        <w:top w:val="none" w:sz="0" w:space="0" w:color="auto"/>
        <w:left w:val="none" w:sz="0" w:space="0" w:color="auto"/>
        <w:bottom w:val="none" w:sz="0" w:space="0" w:color="auto"/>
        <w:right w:val="none" w:sz="0" w:space="0" w:color="auto"/>
      </w:divBdr>
    </w:div>
    <w:div w:id="1756897549">
      <w:bodyDiv w:val="1"/>
      <w:marLeft w:val="0"/>
      <w:marRight w:val="0"/>
      <w:marTop w:val="0"/>
      <w:marBottom w:val="0"/>
      <w:divBdr>
        <w:top w:val="none" w:sz="0" w:space="0" w:color="auto"/>
        <w:left w:val="none" w:sz="0" w:space="0" w:color="auto"/>
        <w:bottom w:val="none" w:sz="0" w:space="0" w:color="auto"/>
        <w:right w:val="none" w:sz="0" w:space="0" w:color="auto"/>
      </w:divBdr>
    </w:div>
    <w:div w:id="1771702619">
      <w:bodyDiv w:val="1"/>
      <w:marLeft w:val="0"/>
      <w:marRight w:val="0"/>
      <w:marTop w:val="0"/>
      <w:marBottom w:val="0"/>
      <w:divBdr>
        <w:top w:val="none" w:sz="0" w:space="0" w:color="auto"/>
        <w:left w:val="none" w:sz="0" w:space="0" w:color="auto"/>
        <w:bottom w:val="none" w:sz="0" w:space="0" w:color="auto"/>
        <w:right w:val="none" w:sz="0" w:space="0" w:color="auto"/>
      </w:divBdr>
    </w:div>
    <w:div w:id="1780875372">
      <w:bodyDiv w:val="1"/>
      <w:marLeft w:val="0"/>
      <w:marRight w:val="0"/>
      <w:marTop w:val="0"/>
      <w:marBottom w:val="0"/>
      <w:divBdr>
        <w:top w:val="none" w:sz="0" w:space="0" w:color="auto"/>
        <w:left w:val="none" w:sz="0" w:space="0" w:color="auto"/>
        <w:bottom w:val="none" w:sz="0" w:space="0" w:color="auto"/>
        <w:right w:val="none" w:sz="0" w:space="0" w:color="auto"/>
      </w:divBdr>
      <w:divsChild>
        <w:div w:id="656081160">
          <w:marLeft w:val="446"/>
          <w:marRight w:val="0"/>
          <w:marTop w:val="0"/>
          <w:marBottom w:val="200"/>
          <w:divBdr>
            <w:top w:val="none" w:sz="0" w:space="0" w:color="auto"/>
            <w:left w:val="none" w:sz="0" w:space="0" w:color="auto"/>
            <w:bottom w:val="none" w:sz="0" w:space="0" w:color="auto"/>
            <w:right w:val="none" w:sz="0" w:space="0" w:color="auto"/>
          </w:divBdr>
        </w:div>
        <w:div w:id="2040668445">
          <w:marLeft w:val="446"/>
          <w:marRight w:val="0"/>
          <w:marTop w:val="0"/>
          <w:marBottom w:val="200"/>
          <w:divBdr>
            <w:top w:val="none" w:sz="0" w:space="0" w:color="auto"/>
            <w:left w:val="none" w:sz="0" w:space="0" w:color="auto"/>
            <w:bottom w:val="none" w:sz="0" w:space="0" w:color="auto"/>
            <w:right w:val="none" w:sz="0" w:space="0" w:color="auto"/>
          </w:divBdr>
        </w:div>
        <w:div w:id="1405370903">
          <w:marLeft w:val="1440"/>
          <w:marRight w:val="0"/>
          <w:marTop w:val="0"/>
          <w:marBottom w:val="200"/>
          <w:divBdr>
            <w:top w:val="none" w:sz="0" w:space="0" w:color="auto"/>
            <w:left w:val="none" w:sz="0" w:space="0" w:color="auto"/>
            <w:bottom w:val="none" w:sz="0" w:space="0" w:color="auto"/>
            <w:right w:val="none" w:sz="0" w:space="0" w:color="auto"/>
          </w:divBdr>
        </w:div>
        <w:div w:id="981808408">
          <w:marLeft w:val="1440"/>
          <w:marRight w:val="0"/>
          <w:marTop w:val="0"/>
          <w:marBottom w:val="200"/>
          <w:divBdr>
            <w:top w:val="none" w:sz="0" w:space="0" w:color="auto"/>
            <w:left w:val="none" w:sz="0" w:space="0" w:color="auto"/>
            <w:bottom w:val="none" w:sz="0" w:space="0" w:color="auto"/>
            <w:right w:val="none" w:sz="0" w:space="0" w:color="auto"/>
          </w:divBdr>
        </w:div>
        <w:div w:id="871915272">
          <w:marLeft w:val="1440"/>
          <w:marRight w:val="0"/>
          <w:marTop w:val="0"/>
          <w:marBottom w:val="200"/>
          <w:divBdr>
            <w:top w:val="none" w:sz="0" w:space="0" w:color="auto"/>
            <w:left w:val="none" w:sz="0" w:space="0" w:color="auto"/>
            <w:bottom w:val="none" w:sz="0" w:space="0" w:color="auto"/>
            <w:right w:val="none" w:sz="0" w:space="0" w:color="auto"/>
          </w:divBdr>
        </w:div>
      </w:divsChild>
    </w:div>
    <w:div w:id="1789081715">
      <w:bodyDiv w:val="1"/>
      <w:marLeft w:val="0"/>
      <w:marRight w:val="0"/>
      <w:marTop w:val="0"/>
      <w:marBottom w:val="0"/>
      <w:divBdr>
        <w:top w:val="none" w:sz="0" w:space="0" w:color="auto"/>
        <w:left w:val="none" w:sz="0" w:space="0" w:color="auto"/>
        <w:bottom w:val="none" w:sz="0" w:space="0" w:color="auto"/>
        <w:right w:val="none" w:sz="0" w:space="0" w:color="auto"/>
      </w:divBdr>
    </w:div>
    <w:div w:id="1799882496">
      <w:bodyDiv w:val="1"/>
      <w:marLeft w:val="0"/>
      <w:marRight w:val="0"/>
      <w:marTop w:val="0"/>
      <w:marBottom w:val="0"/>
      <w:divBdr>
        <w:top w:val="none" w:sz="0" w:space="0" w:color="auto"/>
        <w:left w:val="none" w:sz="0" w:space="0" w:color="auto"/>
        <w:bottom w:val="none" w:sz="0" w:space="0" w:color="auto"/>
        <w:right w:val="none" w:sz="0" w:space="0" w:color="auto"/>
      </w:divBdr>
      <w:divsChild>
        <w:div w:id="487332248">
          <w:marLeft w:val="144"/>
          <w:marRight w:val="0"/>
          <w:marTop w:val="260"/>
          <w:marBottom w:val="0"/>
          <w:divBdr>
            <w:top w:val="none" w:sz="0" w:space="0" w:color="auto"/>
            <w:left w:val="none" w:sz="0" w:space="0" w:color="auto"/>
            <w:bottom w:val="none" w:sz="0" w:space="0" w:color="auto"/>
            <w:right w:val="none" w:sz="0" w:space="0" w:color="auto"/>
          </w:divBdr>
        </w:div>
        <w:div w:id="623274700">
          <w:marLeft w:val="720"/>
          <w:marRight w:val="0"/>
          <w:marTop w:val="260"/>
          <w:marBottom w:val="0"/>
          <w:divBdr>
            <w:top w:val="none" w:sz="0" w:space="0" w:color="auto"/>
            <w:left w:val="none" w:sz="0" w:space="0" w:color="auto"/>
            <w:bottom w:val="none" w:sz="0" w:space="0" w:color="auto"/>
            <w:right w:val="none" w:sz="0" w:space="0" w:color="auto"/>
          </w:divBdr>
        </w:div>
        <w:div w:id="1177234184">
          <w:marLeft w:val="720"/>
          <w:marRight w:val="0"/>
          <w:marTop w:val="260"/>
          <w:marBottom w:val="0"/>
          <w:divBdr>
            <w:top w:val="none" w:sz="0" w:space="0" w:color="auto"/>
            <w:left w:val="none" w:sz="0" w:space="0" w:color="auto"/>
            <w:bottom w:val="none" w:sz="0" w:space="0" w:color="auto"/>
            <w:right w:val="none" w:sz="0" w:space="0" w:color="auto"/>
          </w:divBdr>
        </w:div>
      </w:divsChild>
    </w:div>
    <w:div w:id="1800685476">
      <w:bodyDiv w:val="1"/>
      <w:marLeft w:val="0"/>
      <w:marRight w:val="0"/>
      <w:marTop w:val="0"/>
      <w:marBottom w:val="0"/>
      <w:divBdr>
        <w:top w:val="none" w:sz="0" w:space="0" w:color="auto"/>
        <w:left w:val="none" w:sz="0" w:space="0" w:color="auto"/>
        <w:bottom w:val="none" w:sz="0" w:space="0" w:color="auto"/>
        <w:right w:val="none" w:sz="0" w:space="0" w:color="auto"/>
      </w:divBdr>
      <w:divsChild>
        <w:div w:id="244459075">
          <w:marLeft w:val="144"/>
          <w:marRight w:val="0"/>
          <w:marTop w:val="260"/>
          <w:marBottom w:val="0"/>
          <w:divBdr>
            <w:top w:val="none" w:sz="0" w:space="0" w:color="auto"/>
            <w:left w:val="none" w:sz="0" w:space="0" w:color="auto"/>
            <w:bottom w:val="none" w:sz="0" w:space="0" w:color="auto"/>
            <w:right w:val="none" w:sz="0" w:space="0" w:color="auto"/>
          </w:divBdr>
        </w:div>
      </w:divsChild>
    </w:div>
    <w:div w:id="1810391471">
      <w:bodyDiv w:val="1"/>
      <w:marLeft w:val="0"/>
      <w:marRight w:val="0"/>
      <w:marTop w:val="0"/>
      <w:marBottom w:val="0"/>
      <w:divBdr>
        <w:top w:val="none" w:sz="0" w:space="0" w:color="auto"/>
        <w:left w:val="none" w:sz="0" w:space="0" w:color="auto"/>
        <w:bottom w:val="none" w:sz="0" w:space="0" w:color="auto"/>
        <w:right w:val="none" w:sz="0" w:space="0" w:color="auto"/>
      </w:divBdr>
    </w:div>
    <w:div w:id="1819953402">
      <w:bodyDiv w:val="1"/>
      <w:marLeft w:val="0"/>
      <w:marRight w:val="0"/>
      <w:marTop w:val="0"/>
      <w:marBottom w:val="0"/>
      <w:divBdr>
        <w:top w:val="none" w:sz="0" w:space="0" w:color="auto"/>
        <w:left w:val="none" w:sz="0" w:space="0" w:color="auto"/>
        <w:bottom w:val="none" w:sz="0" w:space="0" w:color="auto"/>
        <w:right w:val="none" w:sz="0" w:space="0" w:color="auto"/>
      </w:divBdr>
      <w:divsChild>
        <w:div w:id="1132331108">
          <w:marLeft w:val="1440"/>
          <w:marRight w:val="0"/>
          <w:marTop w:val="0"/>
          <w:marBottom w:val="0"/>
          <w:divBdr>
            <w:top w:val="none" w:sz="0" w:space="0" w:color="auto"/>
            <w:left w:val="none" w:sz="0" w:space="0" w:color="auto"/>
            <w:bottom w:val="none" w:sz="0" w:space="0" w:color="auto"/>
            <w:right w:val="none" w:sz="0" w:space="0" w:color="auto"/>
          </w:divBdr>
        </w:div>
        <w:div w:id="1025788906">
          <w:marLeft w:val="1440"/>
          <w:marRight w:val="0"/>
          <w:marTop w:val="0"/>
          <w:marBottom w:val="0"/>
          <w:divBdr>
            <w:top w:val="none" w:sz="0" w:space="0" w:color="auto"/>
            <w:left w:val="none" w:sz="0" w:space="0" w:color="auto"/>
            <w:bottom w:val="none" w:sz="0" w:space="0" w:color="auto"/>
            <w:right w:val="none" w:sz="0" w:space="0" w:color="auto"/>
          </w:divBdr>
        </w:div>
        <w:div w:id="1148016102">
          <w:marLeft w:val="1440"/>
          <w:marRight w:val="0"/>
          <w:marTop w:val="0"/>
          <w:marBottom w:val="0"/>
          <w:divBdr>
            <w:top w:val="none" w:sz="0" w:space="0" w:color="auto"/>
            <w:left w:val="none" w:sz="0" w:space="0" w:color="auto"/>
            <w:bottom w:val="none" w:sz="0" w:space="0" w:color="auto"/>
            <w:right w:val="none" w:sz="0" w:space="0" w:color="auto"/>
          </w:divBdr>
        </w:div>
      </w:divsChild>
    </w:div>
    <w:div w:id="1824469216">
      <w:bodyDiv w:val="1"/>
      <w:marLeft w:val="0"/>
      <w:marRight w:val="0"/>
      <w:marTop w:val="0"/>
      <w:marBottom w:val="0"/>
      <w:divBdr>
        <w:top w:val="none" w:sz="0" w:space="0" w:color="auto"/>
        <w:left w:val="none" w:sz="0" w:space="0" w:color="auto"/>
        <w:bottom w:val="none" w:sz="0" w:space="0" w:color="auto"/>
        <w:right w:val="none" w:sz="0" w:space="0" w:color="auto"/>
      </w:divBdr>
      <w:divsChild>
        <w:div w:id="581915847">
          <w:marLeft w:val="144"/>
          <w:marRight w:val="0"/>
          <w:marTop w:val="260"/>
          <w:marBottom w:val="0"/>
          <w:divBdr>
            <w:top w:val="none" w:sz="0" w:space="0" w:color="auto"/>
            <w:left w:val="none" w:sz="0" w:space="0" w:color="auto"/>
            <w:bottom w:val="none" w:sz="0" w:space="0" w:color="auto"/>
            <w:right w:val="none" w:sz="0" w:space="0" w:color="auto"/>
          </w:divBdr>
        </w:div>
      </w:divsChild>
    </w:div>
    <w:div w:id="1827354223">
      <w:bodyDiv w:val="1"/>
      <w:marLeft w:val="0"/>
      <w:marRight w:val="0"/>
      <w:marTop w:val="0"/>
      <w:marBottom w:val="0"/>
      <w:divBdr>
        <w:top w:val="none" w:sz="0" w:space="0" w:color="auto"/>
        <w:left w:val="none" w:sz="0" w:space="0" w:color="auto"/>
        <w:bottom w:val="none" w:sz="0" w:space="0" w:color="auto"/>
        <w:right w:val="none" w:sz="0" w:space="0" w:color="auto"/>
      </w:divBdr>
    </w:div>
    <w:div w:id="1838183210">
      <w:bodyDiv w:val="1"/>
      <w:marLeft w:val="0"/>
      <w:marRight w:val="0"/>
      <w:marTop w:val="0"/>
      <w:marBottom w:val="0"/>
      <w:divBdr>
        <w:top w:val="none" w:sz="0" w:space="0" w:color="auto"/>
        <w:left w:val="none" w:sz="0" w:space="0" w:color="auto"/>
        <w:bottom w:val="none" w:sz="0" w:space="0" w:color="auto"/>
        <w:right w:val="none" w:sz="0" w:space="0" w:color="auto"/>
      </w:divBdr>
      <w:divsChild>
        <w:div w:id="794905773">
          <w:marLeft w:val="144"/>
          <w:marRight w:val="0"/>
          <w:marTop w:val="260"/>
          <w:marBottom w:val="0"/>
          <w:divBdr>
            <w:top w:val="none" w:sz="0" w:space="0" w:color="auto"/>
            <w:left w:val="none" w:sz="0" w:space="0" w:color="auto"/>
            <w:bottom w:val="none" w:sz="0" w:space="0" w:color="auto"/>
            <w:right w:val="none" w:sz="0" w:space="0" w:color="auto"/>
          </w:divBdr>
        </w:div>
        <w:div w:id="1501002406">
          <w:marLeft w:val="547"/>
          <w:marRight w:val="0"/>
          <w:marTop w:val="120"/>
          <w:marBottom w:val="0"/>
          <w:divBdr>
            <w:top w:val="none" w:sz="0" w:space="0" w:color="auto"/>
            <w:left w:val="none" w:sz="0" w:space="0" w:color="auto"/>
            <w:bottom w:val="none" w:sz="0" w:space="0" w:color="auto"/>
            <w:right w:val="none" w:sz="0" w:space="0" w:color="auto"/>
          </w:divBdr>
        </w:div>
      </w:divsChild>
    </w:div>
    <w:div w:id="1846894816">
      <w:bodyDiv w:val="1"/>
      <w:marLeft w:val="0"/>
      <w:marRight w:val="0"/>
      <w:marTop w:val="0"/>
      <w:marBottom w:val="0"/>
      <w:divBdr>
        <w:top w:val="none" w:sz="0" w:space="0" w:color="auto"/>
        <w:left w:val="none" w:sz="0" w:space="0" w:color="auto"/>
        <w:bottom w:val="none" w:sz="0" w:space="0" w:color="auto"/>
        <w:right w:val="none" w:sz="0" w:space="0" w:color="auto"/>
      </w:divBdr>
    </w:div>
    <w:div w:id="1898317479">
      <w:bodyDiv w:val="1"/>
      <w:marLeft w:val="0"/>
      <w:marRight w:val="0"/>
      <w:marTop w:val="0"/>
      <w:marBottom w:val="0"/>
      <w:divBdr>
        <w:top w:val="none" w:sz="0" w:space="0" w:color="auto"/>
        <w:left w:val="none" w:sz="0" w:space="0" w:color="auto"/>
        <w:bottom w:val="none" w:sz="0" w:space="0" w:color="auto"/>
        <w:right w:val="none" w:sz="0" w:space="0" w:color="auto"/>
      </w:divBdr>
      <w:divsChild>
        <w:div w:id="684282542">
          <w:marLeft w:val="1440"/>
          <w:marRight w:val="0"/>
          <w:marTop w:val="0"/>
          <w:marBottom w:val="200"/>
          <w:divBdr>
            <w:top w:val="none" w:sz="0" w:space="0" w:color="auto"/>
            <w:left w:val="none" w:sz="0" w:space="0" w:color="auto"/>
            <w:bottom w:val="none" w:sz="0" w:space="0" w:color="auto"/>
            <w:right w:val="none" w:sz="0" w:space="0" w:color="auto"/>
          </w:divBdr>
        </w:div>
        <w:div w:id="1108282328">
          <w:marLeft w:val="1440"/>
          <w:marRight w:val="0"/>
          <w:marTop w:val="0"/>
          <w:marBottom w:val="200"/>
          <w:divBdr>
            <w:top w:val="none" w:sz="0" w:space="0" w:color="auto"/>
            <w:left w:val="none" w:sz="0" w:space="0" w:color="auto"/>
            <w:bottom w:val="none" w:sz="0" w:space="0" w:color="auto"/>
            <w:right w:val="none" w:sz="0" w:space="0" w:color="auto"/>
          </w:divBdr>
        </w:div>
      </w:divsChild>
    </w:div>
    <w:div w:id="1922564511">
      <w:bodyDiv w:val="1"/>
      <w:marLeft w:val="0"/>
      <w:marRight w:val="0"/>
      <w:marTop w:val="0"/>
      <w:marBottom w:val="0"/>
      <w:divBdr>
        <w:top w:val="none" w:sz="0" w:space="0" w:color="auto"/>
        <w:left w:val="none" w:sz="0" w:space="0" w:color="auto"/>
        <w:bottom w:val="none" w:sz="0" w:space="0" w:color="auto"/>
        <w:right w:val="none" w:sz="0" w:space="0" w:color="auto"/>
      </w:divBdr>
      <w:divsChild>
        <w:div w:id="1430273471">
          <w:marLeft w:val="144"/>
          <w:marRight w:val="0"/>
          <w:marTop w:val="260"/>
          <w:marBottom w:val="0"/>
          <w:divBdr>
            <w:top w:val="none" w:sz="0" w:space="0" w:color="auto"/>
            <w:left w:val="none" w:sz="0" w:space="0" w:color="auto"/>
            <w:bottom w:val="none" w:sz="0" w:space="0" w:color="auto"/>
            <w:right w:val="none" w:sz="0" w:space="0" w:color="auto"/>
          </w:divBdr>
        </w:div>
      </w:divsChild>
    </w:div>
    <w:div w:id="1945385341">
      <w:bodyDiv w:val="1"/>
      <w:marLeft w:val="0"/>
      <w:marRight w:val="0"/>
      <w:marTop w:val="0"/>
      <w:marBottom w:val="0"/>
      <w:divBdr>
        <w:top w:val="none" w:sz="0" w:space="0" w:color="auto"/>
        <w:left w:val="none" w:sz="0" w:space="0" w:color="auto"/>
        <w:bottom w:val="none" w:sz="0" w:space="0" w:color="auto"/>
        <w:right w:val="none" w:sz="0" w:space="0" w:color="auto"/>
      </w:divBdr>
      <w:divsChild>
        <w:div w:id="1814789564">
          <w:marLeft w:val="1440"/>
          <w:marRight w:val="0"/>
          <w:marTop w:val="0"/>
          <w:marBottom w:val="0"/>
          <w:divBdr>
            <w:top w:val="none" w:sz="0" w:space="0" w:color="auto"/>
            <w:left w:val="none" w:sz="0" w:space="0" w:color="auto"/>
            <w:bottom w:val="none" w:sz="0" w:space="0" w:color="auto"/>
            <w:right w:val="none" w:sz="0" w:space="0" w:color="auto"/>
          </w:divBdr>
        </w:div>
        <w:div w:id="1128209516">
          <w:marLeft w:val="1440"/>
          <w:marRight w:val="0"/>
          <w:marTop w:val="0"/>
          <w:marBottom w:val="0"/>
          <w:divBdr>
            <w:top w:val="none" w:sz="0" w:space="0" w:color="auto"/>
            <w:left w:val="none" w:sz="0" w:space="0" w:color="auto"/>
            <w:bottom w:val="none" w:sz="0" w:space="0" w:color="auto"/>
            <w:right w:val="none" w:sz="0" w:space="0" w:color="auto"/>
          </w:divBdr>
        </w:div>
      </w:divsChild>
    </w:div>
    <w:div w:id="2006857877">
      <w:bodyDiv w:val="1"/>
      <w:marLeft w:val="0"/>
      <w:marRight w:val="0"/>
      <w:marTop w:val="0"/>
      <w:marBottom w:val="0"/>
      <w:divBdr>
        <w:top w:val="none" w:sz="0" w:space="0" w:color="auto"/>
        <w:left w:val="none" w:sz="0" w:space="0" w:color="auto"/>
        <w:bottom w:val="none" w:sz="0" w:space="0" w:color="auto"/>
        <w:right w:val="none" w:sz="0" w:space="0" w:color="auto"/>
      </w:divBdr>
      <w:divsChild>
        <w:div w:id="430012391">
          <w:marLeft w:val="144"/>
          <w:marRight w:val="0"/>
          <w:marTop w:val="260"/>
          <w:marBottom w:val="0"/>
          <w:divBdr>
            <w:top w:val="none" w:sz="0" w:space="0" w:color="auto"/>
            <w:left w:val="none" w:sz="0" w:space="0" w:color="auto"/>
            <w:bottom w:val="none" w:sz="0" w:space="0" w:color="auto"/>
            <w:right w:val="none" w:sz="0" w:space="0" w:color="auto"/>
          </w:divBdr>
        </w:div>
        <w:div w:id="1397895854">
          <w:marLeft w:val="144"/>
          <w:marRight w:val="0"/>
          <w:marTop w:val="260"/>
          <w:marBottom w:val="0"/>
          <w:divBdr>
            <w:top w:val="none" w:sz="0" w:space="0" w:color="auto"/>
            <w:left w:val="none" w:sz="0" w:space="0" w:color="auto"/>
            <w:bottom w:val="none" w:sz="0" w:space="0" w:color="auto"/>
            <w:right w:val="none" w:sz="0" w:space="0" w:color="auto"/>
          </w:divBdr>
        </w:div>
        <w:div w:id="365719508">
          <w:marLeft w:val="1123"/>
          <w:marRight w:val="0"/>
          <w:marTop w:val="120"/>
          <w:marBottom w:val="0"/>
          <w:divBdr>
            <w:top w:val="none" w:sz="0" w:space="0" w:color="auto"/>
            <w:left w:val="none" w:sz="0" w:space="0" w:color="auto"/>
            <w:bottom w:val="none" w:sz="0" w:space="0" w:color="auto"/>
            <w:right w:val="none" w:sz="0" w:space="0" w:color="auto"/>
          </w:divBdr>
        </w:div>
        <w:div w:id="89815504">
          <w:marLeft w:val="1123"/>
          <w:marRight w:val="0"/>
          <w:marTop w:val="120"/>
          <w:marBottom w:val="0"/>
          <w:divBdr>
            <w:top w:val="none" w:sz="0" w:space="0" w:color="auto"/>
            <w:left w:val="none" w:sz="0" w:space="0" w:color="auto"/>
            <w:bottom w:val="none" w:sz="0" w:space="0" w:color="auto"/>
            <w:right w:val="none" w:sz="0" w:space="0" w:color="auto"/>
          </w:divBdr>
        </w:div>
        <w:div w:id="192576006">
          <w:marLeft w:val="1123"/>
          <w:marRight w:val="0"/>
          <w:marTop w:val="120"/>
          <w:marBottom w:val="0"/>
          <w:divBdr>
            <w:top w:val="none" w:sz="0" w:space="0" w:color="auto"/>
            <w:left w:val="none" w:sz="0" w:space="0" w:color="auto"/>
            <w:bottom w:val="none" w:sz="0" w:space="0" w:color="auto"/>
            <w:right w:val="none" w:sz="0" w:space="0" w:color="auto"/>
          </w:divBdr>
        </w:div>
        <w:div w:id="1964146095">
          <w:marLeft w:val="1123"/>
          <w:marRight w:val="0"/>
          <w:marTop w:val="120"/>
          <w:marBottom w:val="0"/>
          <w:divBdr>
            <w:top w:val="none" w:sz="0" w:space="0" w:color="auto"/>
            <w:left w:val="none" w:sz="0" w:space="0" w:color="auto"/>
            <w:bottom w:val="none" w:sz="0" w:space="0" w:color="auto"/>
            <w:right w:val="none" w:sz="0" w:space="0" w:color="auto"/>
          </w:divBdr>
        </w:div>
        <w:div w:id="486020264">
          <w:marLeft w:val="1123"/>
          <w:marRight w:val="0"/>
          <w:marTop w:val="120"/>
          <w:marBottom w:val="0"/>
          <w:divBdr>
            <w:top w:val="none" w:sz="0" w:space="0" w:color="auto"/>
            <w:left w:val="none" w:sz="0" w:space="0" w:color="auto"/>
            <w:bottom w:val="none" w:sz="0" w:space="0" w:color="auto"/>
            <w:right w:val="none" w:sz="0" w:space="0" w:color="auto"/>
          </w:divBdr>
        </w:div>
      </w:divsChild>
    </w:div>
    <w:div w:id="2048752504">
      <w:bodyDiv w:val="1"/>
      <w:marLeft w:val="0"/>
      <w:marRight w:val="0"/>
      <w:marTop w:val="0"/>
      <w:marBottom w:val="0"/>
      <w:divBdr>
        <w:top w:val="none" w:sz="0" w:space="0" w:color="auto"/>
        <w:left w:val="none" w:sz="0" w:space="0" w:color="auto"/>
        <w:bottom w:val="none" w:sz="0" w:space="0" w:color="auto"/>
        <w:right w:val="none" w:sz="0" w:space="0" w:color="auto"/>
      </w:divBdr>
    </w:div>
    <w:div w:id="2077698605">
      <w:bodyDiv w:val="1"/>
      <w:marLeft w:val="0"/>
      <w:marRight w:val="0"/>
      <w:marTop w:val="0"/>
      <w:marBottom w:val="0"/>
      <w:divBdr>
        <w:top w:val="none" w:sz="0" w:space="0" w:color="auto"/>
        <w:left w:val="none" w:sz="0" w:space="0" w:color="auto"/>
        <w:bottom w:val="none" w:sz="0" w:space="0" w:color="auto"/>
        <w:right w:val="none" w:sz="0" w:space="0" w:color="auto"/>
      </w:divBdr>
    </w:div>
    <w:div w:id="2081050749">
      <w:bodyDiv w:val="1"/>
      <w:marLeft w:val="0"/>
      <w:marRight w:val="0"/>
      <w:marTop w:val="0"/>
      <w:marBottom w:val="0"/>
      <w:divBdr>
        <w:top w:val="none" w:sz="0" w:space="0" w:color="auto"/>
        <w:left w:val="none" w:sz="0" w:space="0" w:color="auto"/>
        <w:bottom w:val="none" w:sz="0" w:space="0" w:color="auto"/>
        <w:right w:val="none" w:sz="0" w:space="0" w:color="auto"/>
      </w:divBdr>
    </w:div>
    <w:div w:id="2082290223">
      <w:bodyDiv w:val="1"/>
      <w:marLeft w:val="0"/>
      <w:marRight w:val="0"/>
      <w:marTop w:val="0"/>
      <w:marBottom w:val="0"/>
      <w:divBdr>
        <w:top w:val="none" w:sz="0" w:space="0" w:color="auto"/>
        <w:left w:val="none" w:sz="0" w:space="0" w:color="auto"/>
        <w:bottom w:val="none" w:sz="0" w:space="0" w:color="auto"/>
        <w:right w:val="none" w:sz="0" w:space="0" w:color="auto"/>
      </w:divBdr>
    </w:div>
    <w:div w:id="2115590424">
      <w:bodyDiv w:val="1"/>
      <w:marLeft w:val="0"/>
      <w:marRight w:val="0"/>
      <w:marTop w:val="0"/>
      <w:marBottom w:val="0"/>
      <w:divBdr>
        <w:top w:val="none" w:sz="0" w:space="0" w:color="auto"/>
        <w:left w:val="none" w:sz="0" w:space="0" w:color="auto"/>
        <w:bottom w:val="none" w:sz="0" w:space="0" w:color="auto"/>
        <w:right w:val="none" w:sz="0" w:space="0" w:color="auto"/>
      </w:divBdr>
    </w:div>
    <w:div w:id="212114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Pages>
  <Words>1754</Words>
  <Characters>10002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Ifrah</cp:lastModifiedBy>
  <cp:revision>76</cp:revision>
  <dcterms:created xsi:type="dcterms:W3CDTF">2013-05-27T08:26:00Z</dcterms:created>
  <dcterms:modified xsi:type="dcterms:W3CDTF">2013-05-28T07:06:00Z</dcterms:modified>
</cp:coreProperties>
</file>