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387E3D">
      <w:r w:rsidRPr="00387E3D"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647538" r:id="rId6"/>
        </w:object>
      </w:r>
    </w:p>
    <w:p w:rsidR="006A44DC" w:rsidRPr="00DA1F07" w:rsidRDefault="0064254A" w:rsidP="0064254A">
      <w:pPr>
        <w:rPr>
          <w:b/>
          <w:sz w:val="32"/>
          <w:szCs w:val="32"/>
        </w:rPr>
      </w:pPr>
      <w:r w:rsidRPr="0027456E">
        <w:rPr>
          <w:b/>
          <w:sz w:val="32"/>
          <w:szCs w:val="32"/>
        </w:rPr>
        <w:t xml:space="preserve">Writing Business Messages </w:t>
      </w:r>
    </w:p>
    <w:p w:rsidR="006A44DC" w:rsidRDefault="006A44DC" w:rsidP="0064254A">
      <w:pPr>
        <w:rPr>
          <w:b/>
          <w:sz w:val="28"/>
          <w:szCs w:val="28"/>
        </w:rPr>
      </w:pPr>
    </w:p>
    <w:p w:rsidR="006A44DC" w:rsidRDefault="006A44DC" w:rsidP="0064254A">
      <w:pPr>
        <w:rPr>
          <w:b/>
          <w:sz w:val="28"/>
          <w:szCs w:val="28"/>
        </w:rPr>
      </w:pPr>
      <w:r w:rsidRPr="006A44DC">
        <w:rPr>
          <w:b/>
          <w:sz w:val="28"/>
          <w:szCs w:val="28"/>
        </w:rPr>
        <w:t>Common Problems in Organizing Messages</w:t>
      </w:r>
    </w:p>
    <w:p w:rsidR="007219E9" w:rsidRPr="006A44DC" w:rsidRDefault="007A7308" w:rsidP="006A44DC">
      <w:pPr>
        <w:numPr>
          <w:ilvl w:val="0"/>
          <w:numId w:val="1"/>
        </w:numPr>
        <w:rPr>
          <w:sz w:val="24"/>
          <w:szCs w:val="24"/>
        </w:rPr>
      </w:pPr>
      <w:r w:rsidRPr="006A44DC">
        <w:rPr>
          <w:sz w:val="24"/>
          <w:szCs w:val="24"/>
        </w:rPr>
        <w:t>Taking too long to get to the point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Make the subject and purpose clear</w:t>
      </w:r>
    </w:p>
    <w:p w:rsidR="007219E9" w:rsidRPr="006A44DC" w:rsidRDefault="007A7308" w:rsidP="006A44DC">
      <w:pPr>
        <w:numPr>
          <w:ilvl w:val="0"/>
          <w:numId w:val="2"/>
        </w:numPr>
        <w:rPr>
          <w:sz w:val="24"/>
          <w:szCs w:val="24"/>
        </w:rPr>
      </w:pPr>
      <w:r w:rsidRPr="006A44DC">
        <w:rPr>
          <w:sz w:val="24"/>
          <w:szCs w:val="24"/>
        </w:rPr>
        <w:t>Including irrelevant material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Include only information that is related to the purpose.</w:t>
      </w:r>
    </w:p>
    <w:p w:rsidR="007219E9" w:rsidRPr="006A44DC" w:rsidRDefault="007A7308" w:rsidP="006A44DC">
      <w:pPr>
        <w:numPr>
          <w:ilvl w:val="0"/>
          <w:numId w:val="3"/>
        </w:numPr>
        <w:rPr>
          <w:sz w:val="24"/>
          <w:szCs w:val="24"/>
        </w:rPr>
      </w:pPr>
      <w:r w:rsidRPr="006A44DC">
        <w:rPr>
          <w:sz w:val="24"/>
          <w:szCs w:val="24"/>
        </w:rPr>
        <w:t>Getting ideas mixed up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</w:r>
      <w:proofErr w:type="gramStart"/>
      <w:r w:rsidRPr="006A44DC">
        <w:rPr>
          <w:sz w:val="24"/>
          <w:szCs w:val="24"/>
        </w:rPr>
        <w:t>Group ideas in a logical, linear way.</w:t>
      </w:r>
      <w:proofErr w:type="gramEnd"/>
    </w:p>
    <w:p w:rsidR="007219E9" w:rsidRPr="006A44DC" w:rsidRDefault="007A7308" w:rsidP="006A44DC">
      <w:pPr>
        <w:numPr>
          <w:ilvl w:val="0"/>
          <w:numId w:val="4"/>
        </w:numPr>
        <w:rPr>
          <w:sz w:val="24"/>
          <w:szCs w:val="24"/>
        </w:rPr>
      </w:pPr>
      <w:r w:rsidRPr="006A44DC">
        <w:rPr>
          <w:sz w:val="24"/>
          <w:szCs w:val="24"/>
        </w:rPr>
        <w:t>Leaving out necessary information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Include all the necessary information.</w:t>
      </w:r>
    </w:p>
    <w:p w:rsidR="006A44DC" w:rsidRDefault="006A44DC" w:rsidP="0064254A">
      <w:pPr>
        <w:rPr>
          <w:b/>
          <w:sz w:val="24"/>
          <w:szCs w:val="24"/>
        </w:rPr>
      </w:pPr>
      <w:r w:rsidRPr="006A44DC">
        <w:rPr>
          <w:b/>
          <w:sz w:val="24"/>
          <w:szCs w:val="24"/>
        </w:rPr>
        <w:t>Why Good Organization Is Important</w:t>
      </w:r>
    </w:p>
    <w:p w:rsidR="007219E9" w:rsidRPr="006A44DC" w:rsidRDefault="007A7308" w:rsidP="006A44DC">
      <w:pPr>
        <w:numPr>
          <w:ilvl w:val="0"/>
          <w:numId w:val="5"/>
        </w:numPr>
        <w:rPr>
          <w:sz w:val="24"/>
          <w:szCs w:val="24"/>
        </w:rPr>
      </w:pPr>
      <w:r w:rsidRPr="006A44DC">
        <w:rPr>
          <w:sz w:val="24"/>
          <w:szCs w:val="24"/>
        </w:rPr>
        <w:t>Misinterpreted messages lead to wasted time, poor decision-making, and damaged relationships.</w:t>
      </w:r>
    </w:p>
    <w:p w:rsidR="007219E9" w:rsidRPr="006A44DC" w:rsidRDefault="007A7308" w:rsidP="006A44DC">
      <w:pPr>
        <w:numPr>
          <w:ilvl w:val="0"/>
          <w:numId w:val="5"/>
        </w:numPr>
        <w:rPr>
          <w:sz w:val="24"/>
          <w:szCs w:val="24"/>
        </w:rPr>
      </w:pPr>
      <w:r w:rsidRPr="006A44DC">
        <w:rPr>
          <w:sz w:val="24"/>
          <w:szCs w:val="24"/>
        </w:rPr>
        <w:lastRenderedPageBreak/>
        <w:t>Benefits of well-organized messages:</w:t>
      </w:r>
    </w:p>
    <w:p w:rsidR="007219E9" w:rsidRPr="006A44DC" w:rsidRDefault="007A7308" w:rsidP="006A44DC">
      <w:pPr>
        <w:numPr>
          <w:ilvl w:val="1"/>
          <w:numId w:val="5"/>
        </w:numPr>
        <w:rPr>
          <w:sz w:val="24"/>
          <w:szCs w:val="24"/>
        </w:rPr>
      </w:pPr>
      <w:r w:rsidRPr="006A44DC">
        <w:rPr>
          <w:sz w:val="24"/>
          <w:szCs w:val="24"/>
        </w:rPr>
        <w:t>Saves your audience’s time</w:t>
      </w:r>
    </w:p>
    <w:p w:rsidR="007219E9" w:rsidRPr="006A44DC" w:rsidRDefault="007A7308" w:rsidP="006A44DC">
      <w:pPr>
        <w:numPr>
          <w:ilvl w:val="1"/>
          <w:numId w:val="5"/>
        </w:numPr>
        <w:rPr>
          <w:sz w:val="24"/>
          <w:szCs w:val="24"/>
        </w:rPr>
      </w:pPr>
      <w:r w:rsidRPr="006A44DC">
        <w:rPr>
          <w:sz w:val="24"/>
          <w:szCs w:val="24"/>
        </w:rPr>
        <w:t>Helps aud</w:t>
      </w:r>
      <w:r w:rsidR="006A44DC">
        <w:rPr>
          <w:sz w:val="24"/>
          <w:szCs w:val="24"/>
        </w:rPr>
        <w:t>ience understand</w:t>
      </w:r>
      <w:r w:rsidRPr="006A44DC">
        <w:rPr>
          <w:sz w:val="24"/>
          <w:szCs w:val="24"/>
        </w:rPr>
        <w:t xml:space="preserve">  your message</w:t>
      </w:r>
    </w:p>
    <w:p w:rsidR="007219E9" w:rsidRPr="006A44DC" w:rsidRDefault="007A7308" w:rsidP="006A44DC">
      <w:pPr>
        <w:numPr>
          <w:ilvl w:val="1"/>
          <w:numId w:val="5"/>
        </w:numPr>
        <w:rPr>
          <w:b/>
          <w:sz w:val="24"/>
          <w:szCs w:val="24"/>
        </w:rPr>
      </w:pPr>
      <w:r w:rsidRPr="006A44DC">
        <w:rPr>
          <w:sz w:val="24"/>
          <w:szCs w:val="24"/>
        </w:rPr>
        <w:t>Helps your aud</w:t>
      </w:r>
      <w:r w:rsidR="006A44DC">
        <w:rPr>
          <w:sz w:val="24"/>
          <w:szCs w:val="24"/>
        </w:rPr>
        <w:t>ience accept</w:t>
      </w:r>
      <w:r w:rsidRPr="006A44DC">
        <w:rPr>
          <w:sz w:val="24"/>
          <w:szCs w:val="24"/>
        </w:rPr>
        <w:t xml:space="preserve">  the message</w:t>
      </w:r>
    </w:p>
    <w:p w:rsidR="006A44DC" w:rsidRDefault="006A44DC" w:rsidP="006A44DC">
      <w:pPr>
        <w:rPr>
          <w:b/>
          <w:sz w:val="24"/>
          <w:szCs w:val="24"/>
        </w:rPr>
      </w:pPr>
      <w:r w:rsidRPr="006A44DC">
        <w:rPr>
          <w:b/>
          <w:sz w:val="24"/>
          <w:szCs w:val="24"/>
        </w:rPr>
        <w:t>Organization:</w:t>
      </w:r>
      <w:r>
        <w:rPr>
          <w:b/>
          <w:sz w:val="24"/>
          <w:szCs w:val="24"/>
        </w:rPr>
        <w:t xml:space="preserve"> </w:t>
      </w:r>
      <w:r w:rsidRPr="006A44DC">
        <w:rPr>
          <w:b/>
          <w:sz w:val="24"/>
          <w:szCs w:val="24"/>
        </w:rPr>
        <w:t>Define the Main Idea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A44DC">
        <w:rPr>
          <w:bCs/>
          <w:sz w:val="24"/>
          <w:szCs w:val="24"/>
        </w:rPr>
        <w:t>Brainstorming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bCs/>
          <w:sz w:val="24"/>
          <w:szCs w:val="24"/>
        </w:rPr>
      </w:pPr>
      <w:r w:rsidRPr="006A44DC">
        <w:rPr>
          <w:bCs/>
          <w:sz w:val="24"/>
          <w:szCs w:val="24"/>
        </w:rPr>
        <w:t>Storyteller’s tour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A44DC">
        <w:rPr>
          <w:bCs/>
          <w:sz w:val="24"/>
          <w:szCs w:val="24"/>
        </w:rPr>
        <w:t>Random list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A44DC">
        <w:rPr>
          <w:bCs/>
          <w:sz w:val="24"/>
          <w:szCs w:val="24"/>
        </w:rPr>
        <w:t>FCR worksheet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A44DC">
        <w:rPr>
          <w:bCs/>
          <w:sz w:val="24"/>
          <w:szCs w:val="24"/>
        </w:rPr>
        <w:t>Journalistic approach</w:t>
      </w:r>
    </w:p>
    <w:p w:rsidR="006A44DC" w:rsidRPr="006A44DC" w:rsidRDefault="006A44DC" w:rsidP="006A44DC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6A44DC">
        <w:rPr>
          <w:bCs/>
          <w:sz w:val="24"/>
          <w:szCs w:val="24"/>
        </w:rPr>
        <w:t>Question and answer chain</w:t>
      </w:r>
    </w:p>
    <w:p w:rsidR="006A44DC" w:rsidRDefault="006A44DC" w:rsidP="006A44DC">
      <w:pPr>
        <w:rPr>
          <w:b/>
          <w:sz w:val="24"/>
          <w:szCs w:val="24"/>
        </w:rPr>
      </w:pPr>
      <w:r w:rsidRPr="006A44DC">
        <w:rPr>
          <w:b/>
          <w:sz w:val="24"/>
          <w:szCs w:val="24"/>
        </w:rPr>
        <w:t>Organization: Limit the Scope</w:t>
      </w:r>
    </w:p>
    <w:p w:rsidR="007219E9" w:rsidRPr="006A44DC" w:rsidRDefault="007A7308" w:rsidP="006A44DC">
      <w:pPr>
        <w:numPr>
          <w:ilvl w:val="0"/>
          <w:numId w:val="7"/>
        </w:numPr>
        <w:rPr>
          <w:sz w:val="24"/>
          <w:szCs w:val="24"/>
        </w:rPr>
      </w:pPr>
      <w:r w:rsidRPr="006A44DC">
        <w:rPr>
          <w:sz w:val="24"/>
          <w:szCs w:val="24"/>
        </w:rPr>
        <w:t>The scope must match your main idea.</w:t>
      </w:r>
    </w:p>
    <w:p w:rsidR="007219E9" w:rsidRPr="006A44DC" w:rsidRDefault="007A7308" w:rsidP="006A44DC">
      <w:pPr>
        <w:numPr>
          <w:ilvl w:val="0"/>
          <w:numId w:val="7"/>
        </w:numPr>
        <w:rPr>
          <w:sz w:val="24"/>
          <w:szCs w:val="24"/>
        </w:rPr>
      </w:pPr>
      <w:r w:rsidRPr="006A44DC">
        <w:rPr>
          <w:sz w:val="24"/>
          <w:szCs w:val="24"/>
        </w:rPr>
        <w:t>Test idea against time, space, and length restrictions.</w:t>
      </w:r>
    </w:p>
    <w:p w:rsidR="007219E9" w:rsidRPr="006A44DC" w:rsidRDefault="007A7308" w:rsidP="006A44DC">
      <w:pPr>
        <w:numPr>
          <w:ilvl w:val="0"/>
          <w:numId w:val="7"/>
        </w:numPr>
        <w:rPr>
          <w:sz w:val="24"/>
          <w:szCs w:val="24"/>
        </w:rPr>
      </w:pPr>
      <w:r w:rsidRPr="006A44DC">
        <w:rPr>
          <w:sz w:val="24"/>
          <w:szCs w:val="24"/>
        </w:rPr>
        <w:t>The context will determine length.</w:t>
      </w:r>
    </w:p>
    <w:p w:rsidR="006A44DC" w:rsidRDefault="007A7308" w:rsidP="006A44DC">
      <w:pPr>
        <w:numPr>
          <w:ilvl w:val="0"/>
          <w:numId w:val="7"/>
        </w:numPr>
        <w:rPr>
          <w:sz w:val="24"/>
          <w:szCs w:val="24"/>
        </w:rPr>
      </w:pPr>
      <w:r w:rsidRPr="006A44DC">
        <w:rPr>
          <w:sz w:val="24"/>
          <w:szCs w:val="24"/>
        </w:rPr>
        <w:t>Stick to three or four major points.</w:t>
      </w:r>
    </w:p>
    <w:p w:rsidR="006A44DC" w:rsidRDefault="006A44DC" w:rsidP="006A44DC">
      <w:pPr>
        <w:numPr>
          <w:ilvl w:val="0"/>
          <w:numId w:val="7"/>
        </w:numPr>
        <w:rPr>
          <w:sz w:val="24"/>
          <w:szCs w:val="24"/>
        </w:rPr>
      </w:pPr>
      <w:r w:rsidRPr="006A44DC">
        <w:rPr>
          <w:sz w:val="24"/>
          <w:szCs w:val="24"/>
        </w:rPr>
        <w:t>Amount of detail will depend on length of message</w:t>
      </w:r>
    </w:p>
    <w:p w:rsidR="006A44DC" w:rsidRDefault="006A44DC" w:rsidP="006A44DC">
      <w:pPr>
        <w:rPr>
          <w:b/>
          <w:sz w:val="24"/>
          <w:szCs w:val="24"/>
        </w:rPr>
      </w:pPr>
      <w:r w:rsidRPr="006A44DC">
        <w:rPr>
          <w:b/>
          <w:sz w:val="24"/>
          <w:szCs w:val="24"/>
        </w:rPr>
        <w:t>Organization:  Group Your Points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Group details in the most logical way.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Visualize how all points fit together.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Construct an outline.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Start with the main idea.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State the major points.</w:t>
      </w:r>
    </w:p>
    <w:p w:rsidR="007219E9" w:rsidRPr="006A44DC" w:rsidRDefault="007A7308" w:rsidP="006A44DC">
      <w:pPr>
        <w:numPr>
          <w:ilvl w:val="0"/>
          <w:numId w:val="8"/>
        </w:numPr>
        <w:rPr>
          <w:sz w:val="24"/>
          <w:szCs w:val="24"/>
        </w:rPr>
      </w:pPr>
      <w:r w:rsidRPr="006A44DC">
        <w:rPr>
          <w:sz w:val="24"/>
          <w:szCs w:val="24"/>
        </w:rPr>
        <w:t>Illustrate with evidence.</w:t>
      </w:r>
    </w:p>
    <w:p w:rsidR="006A44DC" w:rsidRDefault="006A44DC" w:rsidP="006A44DC">
      <w:pPr>
        <w:rPr>
          <w:b/>
          <w:sz w:val="24"/>
          <w:szCs w:val="24"/>
        </w:rPr>
      </w:pPr>
      <w:r w:rsidRPr="006A44DC">
        <w:rPr>
          <w:b/>
          <w:sz w:val="24"/>
          <w:szCs w:val="24"/>
        </w:rPr>
        <w:t>Two Common</w:t>
      </w:r>
      <w:r>
        <w:rPr>
          <w:b/>
          <w:sz w:val="24"/>
          <w:szCs w:val="24"/>
        </w:rPr>
        <w:t xml:space="preserve"> </w:t>
      </w:r>
      <w:r w:rsidRPr="006A44DC">
        <w:rPr>
          <w:b/>
          <w:sz w:val="24"/>
          <w:szCs w:val="24"/>
        </w:rPr>
        <w:t>Outline Forms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i/>
          <w:iCs/>
          <w:sz w:val="24"/>
          <w:szCs w:val="24"/>
          <w:u w:val="single"/>
        </w:rPr>
        <w:t>Alphanumeric</w:t>
      </w:r>
      <w:r w:rsidRPr="006A44DC">
        <w:rPr>
          <w:i/>
          <w:iCs/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lastRenderedPageBreak/>
        <w:t>I.</w:t>
      </w:r>
      <w:r w:rsidRPr="006A44DC">
        <w:rPr>
          <w:sz w:val="24"/>
          <w:szCs w:val="24"/>
        </w:rPr>
        <w:tab/>
        <w:t>First major point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A.</w:t>
      </w:r>
      <w:r w:rsidRPr="006A44DC">
        <w:rPr>
          <w:sz w:val="24"/>
          <w:szCs w:val="24"/>
        </w:rPr>
        <w:tab/>
        <w:t xml:space="preserve">First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B.</w:t>
      </w:r>
      <w:r w:rsidRPr="006A44DC">
        <w:rPr>
          <w:sz w:val="24"/>
          <w:szCs w:val="24"/>
        </w:rPr>
        <w:tab/>
        <w:t xml:space="preserve">Second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  <w:t>1.</w:t>
      </w:r>
      <w:r w:rsidRPr="006A44DC">
        <w:rPr>
          <w:sz w:val="24"/>
          <w:szCs w:val="24"/>
        </w:rPr>
        <w:tab/>
        <w:t>Evidence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  <w:t>2.</w:t>
      </w:r>
      <w:r w:rsidRPr="006A44DC">
        <w:rPr>
          <w:sz w:val="24"/>
          <w:szCs w:val="24"/>
        </w:rPr>
        <w:tab/>
        <w:t>Evidence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>II.</w:t>
      </w:r>
      <w:r w:rsidRPr="006A44DC">
        <w:rPr>
          <w:sz w:val="24"/>
          <w:szCs w:val="24"/>
        </w:rPr>
        <w:tab/>
        <w:t>Second major point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A.</w:t>
      </w:r>
      <w:r w:rsidRPr="006A44DC">
        <w:rPr>
          <w:sz w:val="24"/>
          <w:szCs w:val="24"/>
        </w:rPr>
        <w:tab/>
        <w:t xml:space="preserve">First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B.</w:t>
      </w:r>
      <w:r w:rsidRPr="006A44DC">
        <w:rPr>
          <w:sz w:val="24"/>
          <w:szCs w:val="24"/>
        </w:rPr>
        <w:tab/>
        <w:t xml:space="preserve">Second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i/>
          <w:iCs/>
          <w:sz w:val="24"/>
          <w:szCs w:val="24"/>
          <w:u w:val="single"/>
        </w:rPr>
        <w:t>Decimal</w:t>
      </w:r>
      <w:r w:rsidRPr="006A44DC">
        <w:rPr>
          <w:i/>
          <w:iCs/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>1.0</w:t>
      </w:r>
      <w:r w:rsidRPr="006A44DC">
        <w:rPr>
          <w:sz w:val="24"/>
          <w:szCs w:val="24"/>
        </w:rPr>
        <w:tab/>
        <w:t>First major point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1.1</w:t>
      </w:r>
      <w:r w:rsidRPr="006A44DC">
        <w:rPr>
          <w:sz w:val="24"/>
          <w:szCs w:val="24"/>
        </w:rPr>
        <w:tab/>
        <w:t xml:space="preserve">First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1.2</w:t>
      </w:r>
      <w:r w:rsidRPr="006A44DC">
        <w:rPr>
          <w:sz w:val="24"/>
          <w:szCs w:val="24"/>
        </w:rPr>
        <w:tab/>
        <w:t xml:space="preserve">Second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  <w:t>1.2.1</w:t>
      </w:r>
      <w:r w:rsidRPr="006A44DC">
        <w:rPr>
          <w:sz w:val="24"/>
          <w:szCs w:val="24"/>
        </w:rPr>
        <w:tab/>
        <w:t>Evidence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</w:r>
      <w:r w:rsidRPr="006A44DC">
        <w:rPr>
          <w:sz w:val="24"/>
          <w:szCs w:val="24"/>
        </w:rPr>
        <w:tab/>
        <w:t>1.2.2</w:t>
      </w:r>
      <w:r w:rsidRPr="006A44DC">
        <w:rPr>
          <w:sz w:val="24"/>
          <w:szCs w:val="24"/>
        </w:rPr>
        <w:tab/>
        <w:t>Evidence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>2.0</w:t>
      </w:r>
      <w:r w:rsidRPr="006A44DC">
        <w:rPr>
          <w:sz w:val="24"/>
          <w:szCs w:val="24"/>
        </w:rPr>
        <w:tab/>
        <w:t>Second major point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2.1</w:t>
      </w:r>
      <w:r w:rsidRPr="006A44DC">
        <w:rPr>
          <w:sz w:val="24"/>
          <w:szCs w:val="24"/>
        </w:rPr>
        <w:tab/>
        <w:t xml:space="preserve">First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Pr="006A44DC" w:rsidRDefault="006A44DC" w:rsidP="006A44DC">
      <w:pPr>
        <w:rPr>
          <w:sz w:val="24"/>
          <w:szCs w:val="24"/>
        </w:rPr>
      </w:pPr>
      <w:r w:rsidRPr="006A44DC">
        <w:rPr>
          <w:sz w:val="24"/>
          <w:szCs w:val="24"/>
        </w:rPr>
        <w:tab/>
        <w:t>2.2</w:t>
      </w:r>
      <w:r w:rsidRPr="006A44DC">
        <w:rPr>
          <w:sz w:val="24"/>
          <w:szCs w:val="24"/>
        </w:rPr>
        <w:tab/>
        <w:t xml:space="preserve">Second </w:t>
      </w:r>
      <w:proofErr w:type="spellStart"/>
      <w:r w:rsidRPr="006A44DC">
        <w:rPr>
          <w:sz w:val="24"/>
          <w:szCs w:val="24"/>
        </w:rPr>
        <w:t>subpoint</w:t>
      </w:r>
      <w:proofErr w:type="spellEnd"/>
      <w:r w:rsidRPr="006A44DC">
        <w:rPr>
          <w:sz w:val="24"/>
          <w:szCs w:val="24"/>
        </w:rPr>
        <w:t xml:space="preserve"> </w:t>
      </w:r>
    </w:p>
    <w:p w:rsidR="006A44DC" w:rsidRDefault="00B550DF" w:rsidP="006A44DC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Organizing:</w:t>
      </w:r>
      <w:r>
        <w:rPr>
          <w:b/>
          <w:sz w:val="24"/>
          <w:szCs w:val="24"/>
        </w:rPr>
        <w:t xml:space="preserve"> </w:t>
      </w:r>
      <w:r w:rsidRPr="00B550DF">
        <w:rPr>
          <w:b/>
          <w:sz w:val="24"/>
          <w:szCs w:val="24"/>
        </w:rPr>
        <w:t>Direct or Indirect Approach</w:t>
      </w:r>
    </w:p>
    <w:p w:rsidR="00B550DF" w:rsidRPr="00B550DF" w:rsidRDefault="00B550DF" w:rsidP="00B550DF">
      <w:pPr>
        <w:rPr>
          <w:b/>
          <w:sz w:val="24"/>
          <w:szCs w:val="24"/>
        </w:rPr>
      </w:pPr>
      <w:r w:rsidRPr="00B550DF">
        <w:rPr>
          <w:b/>
          <w:i/>
          <w:iCs/>
          <w:sz w:val="24"/>
          <w:szCs w:val="24"/>
        </w:rPr>
        <w:t>Direct approach</w:t>
      </w:r>
      <w:r w:rsidRPr="00B550DF">
        <w:rPr>
          <w:b/>
          <w:sz w:val="24"/>
          <w:szCs w:val="24"/>
        </w:rPr>
        <w:t xml:space="preserve"> </w:t>
      </w:r>
    </w:p>
    <w:p w:rsidR="007219E9" w:rsidRPr="00B550DF" w:rsidRDefault="007A7308" w:rsidP="00B550DF">
      <w:pPr>
        <w:numPr>
          <w:ilvl w:val="1"/>
          <w:numId w:val="9"/>
        </w:numPr>
        <w:rPr>
          <w:sz w:val="24"/>
          <w:szCs w:val="24"/>
        </w:rPr>
      </w:pPr>
      <w:r w:rsidRPr="00B550DF">
        <w:rPr>
          <w:sz w:val="24"/>
          <w:szCs w:val="24"/>
        </w:rPr>
        <w:t>The main idea comes first. (Deductive)</w:t>
      </w:r>
    </w:p>
    <w:p w:rsidR="007219E9" w:rsidRPr="00B550DF" w:rsidRDefault="007A7308" w:rsidP="00B550DF">
      <w:pPr>
        <w:numPr>
          <w:ilvl w:val="1"/>
          <w:numId w:val="9"/>
        </w:numPr>
        <w:rPr>
          <w:sz w:val="24"/>
          <w:szCs w:val="24"/>
        </w:rPr>
      </w:pPr>
      <w:r w:rsidRPr="00B550DF">
        <w:rPr>
          <w:sz w:val="24"/>
          <w:szCs w:val="24"/>
        </w:rPr>
        <w:t>Use it when your audience will accept, feel neutral about, or be pleased with your message.</w:t>
      </w:r>
    </w:p>
    <w:p w:rsidR="00B550DF" w:rsidRPr="00B550DF" w:rsidRDefault="00B550DF" w:rsidP="00B550DF">
      <w:pPr>
        <w:rPr>
          <w:b/>
          <w:sz w:val="24"/>
          <w:szCs w:val="24"/>
        </w:rPr>
      </w:pPr>
      <w:r w:rsidRPr="00B550DF">
        <w:rPr>
          <w:b/>
          <w:i/>
          <w:iCs/>
          <w:sz w:val="24"/>
          <w:szCs w:val="24"/>
        </w:rPr>
        <w:t>Indirect approach</w:t>
      </w:r>
      <w:r w:rsidRPr="00B550DF">
        <w:rPr>
          <w:b/>
          <w:sz w:val="24"/>
          <w:szCs w:val="24"/>
        </w:rPr>
        <w:t xml:space="preserve"> </w:t>
      </w:r>
    </w:p>
    <w:p w:rsidR="007219E9" w:rsidRPr="00B550DF" w:rsidRDefault="007A7308" w:rsidP="00B550DF">
      <w:pPr>
        <w:numPr>
          <w:ilvl w:val="1"/>
          <w:numId w:val="10"/>
        </w:numPr>
        <w:rPr>
          <w:sz w:val="24"/>
          <w:szCs w:val="24"/>
        </w:rPr>
      </w:pPr>
      <w:r w:rsidRPr="00B550DF">
        <w:rPr>
          <w:sz w:val="24"/>
          <w:szCs w:val="24"/>
        </w:rPr>
        <w:t>Inductive approach is when evidence comes first and main idea comes later.</w:t>
      </w:r>
    </w:p>
    <w:p w:rsidR="007219E9" w:rsidRDefault="007A7308" w:rsidP="00B550DF">
      <w:pPr>
        <w:numPr>
          <w:ilvl w:val="1"/>
          <w:numId w:val="10"/>
        </w:numPr>
        <w:rPr>
          <w:sz w:val="24"/>
          <w:szCs w:val="24"/>
        </w:rPr>
      </w:pPr>
      <w:r w:rsidRPr="00B550DF">
        <w:rPr>
          <w:sz w:val="24"/>
          <w:szCs w:val="24"/>
        </w:rPr>
        <w:lastRenderedPageBreak/>
        <w:t>Use it when your audience will be displeased or will not be likely to accept your message.</w:t>
      </w:r>
    </w:p>
    <w:p w:rsidR="00B550DF" w:rsidRDefault="00B550DF" w:rsidP="00B550DF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Direct (Deductive) Organizational Plan</w:t>
      </w:r>
    </w:p>
    <w:p w:rsidR="00B550DF" w:rsidRPr="00B550DF" w:rsidRDefault="00B550DF" w:rsidP="00B550DF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Direct-Request Plan</w:t>
      </w:r>
    </w:p>
    <w:p w:rsidR="007219E9" w:rsidRPr="00B550DF" w:rsidRDefault="007A7308" w:rsidP="00B550DF">
      <w:pPr>
        <w:numPr>
          <w:ilvl w:val="0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Main idea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Request, main statement, assertion, recommendation, question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Reasons, if desirable</w:t>
      </w:r>
    </w:p>
    <w:p w:rsidR="007219E9" w:rsidRPr="00B550DF" w:rsidRDefault="007A7308" w:rsidP="00B550DF">
      <w:pPr>
        <w:numPr>
          <w:ilvl w:val="0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Explanation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All necessary and desirable details and data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Numbered questions, if helpful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Easy reading devices</w:t>
      </w:r>
    </w:p>
    <w:p w:rsidR="007219E9" w:rsidRPr="00B550DF" w:rsidRDefault="007A7308" w:rsidP="00B550DF">
      <w:pPr>
        <w:numPr>
          <w:ilvl w:val="0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Courteous close, with motivation to action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Clear statement of action desired (CSAD)</w:t>
      </w:r>
    </w:p>
    <w:p w:rsidR="007219E9" w:rsidRPr="00B550DF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Easy action, dated when desirable (EA)</w:t>
      </w:r>
    </w:p>
    <w:p w:rsidR="007219E9" w:rsidRDefault="007A7308" w:rsidP="00B550DF">
      <w:pPr>
        <w:numPr>
          <w:ilvl w:val="1"/>
          <w:numId w:val="11"/>
        </w:numPr>
        <w:rPr>
          <w:sz w:val="24"/>
          <w:szCs w:val="24"/>
        </w:rPr>
      </w:pPr>
      <w:r w:rsidRPr="00B550DF">
        <w:rPr>
          <w:sz w:val="24"/>
          <w:szCs w:val="24"/>
        </w:rPr>
        <w:t>Appreciation and goodwill</w:t>
      </w:r>
    </w:p>
    <w:p w:rsidR="00B550DF" w:rsidRDefault="00B550DF" w:rsidP="00B550DF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Indirect (Inductive) Organizational Plan</w:t>
      </w:r>
    </w:p>
    <w:p w:rsidR="00B550DF" w:rsidRPr="00B550DF" w:rsidRDefault="00B550DF" w:rsidP="00B550DF">
      <w:pPr>
        <w:rPr>
          <w:sz w:val="24"/>
          <w:szCs w:val="24"/>
        </w:rPr>
      </w:pPr>
      <w:r w:rsidRPr="00B550DF">
        <w:rPr>
          <w:sz w:val="24"/>
          <w:szCs w:val="24"/>
        </w:rPr>
        <w:t>Bad-News Plan</w:t>
      </w:r>
    </w:p>
    <w:p w:rsidR="007219E9" w:rsidRPr="00B550DF" w:rsidRDefault="007A7308" w:rsidP="00B550DF">
      <w:pPr>
        <w:numPr>
          <w:ilvl w:val="0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 xml:space="preserve">Buffer (pleasant or neutral statements, reader-oriented) </w:t>
      </w:r>
    </w:p>
    <w:p w:rsidR="007219E9" w:rsidRPr="00B550DF" w:rsidRDefault="007A7308" w:rsidP="00B550DF">
      <w:pPr>
        <w:numPr>
          <w:ilvl w:val="0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Explanation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Necessary data, tactfully stated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Pertinent favorable, then unfavorable acts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Reader benefit reasons</w:t>
      </w:r>
    </w:p>
    <w:p w:rsidR="007219E9" w:rsidRPr="00B550DF" w:rsidRDefault="007A7308" w:rsidP="00B550DF">
      <w:pPr>
        <w:numPr>
          <w:ilvl w:val="0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Decision (implied or expressed) along with offer of additional help or suggestions</w:t>
      </w:r>
    </w:p>
    <w:p w:rsidR="007219E9" w:rsidRPr="00B550DF" w:rsidRDefault="007A7308" w:rsidP="00B550DF">
      <w:pPr>
        <w:numPr>
          <w:ilvl w:val="0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Positive, friendly close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lastRenderedPageBreak/>
        <w:t>Appreciation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Invitation to further action desired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Easy action, dated when desirable (EA)</w:t>
      </w:r>
    </w:p>
    <w:p w:rsidR="007219E9" w:rsidRPr="00B550DF" w:rsidRDefault="007A7308" w:rsidP="00B550DF">
      <w:pPr>
        <w:numPr>
          <w:ilvl w:val="1"/>
          <w:numId w:val="12"/>
        </w:numPr>
        <w:rPr>
          <w:sz w:val="24"/>
          <w:szCs w:val="24"/>
        </w:rPr>
      </w:pPr>
      <w:r w:rsidRPr="00B550DF">
        <w:rPr>
          <w:sz w:val="24"/>
          <w:szCs w:val="24"/>
        </w:rPr>
        <w:t>Offer of further help, reader benefit (RB)</w:t>
      </w:r>
    </w:p>
    <w:p w:rsidR="00B550DF" w:rsidRDefault="00B550DF" w:rsidP="00B550DF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Routine, Good-News, and Goodwill Messages</w:t>
      </w:r>
    </w:p>
    <w:p w:rsidR="007219E9" w:rsidRPr="00B550DF" w:rsidRDefault="007A7308" w:rsidP="00B550DF">
      <w:pPr>
        <w:numPr>
          <w:ilvl w:val="0"/>
          <w:numId w:val="13"/>
        </w:numPr>
        <w:rPr>
          <w:sz w:val="24"/>
          <w:szCs w:val="24"/>
        </w:rPr>
      </w:pPr>
      <w:r w:rsidRPr="00B550DF">
        <w:rPr>
          <w:sz w:val="24"/>
          <w:szCs w:val="24"/>
        </w:rPr>
        <w:t>Opening – States main idea directly</w:t>
      </w:r>
    </w:p>
    <w:p w:rsidR="007219E9" w:rsidRPr="00B550DF" w:rsidRDefault="007A7308" w:rsidP="00B550DF">
      <w:pPr>
        <w:numPr>
          <w:ilvl w:val="0"/>
          <w:numId w:val="13"/>
        </w:numPr>
        <w:rPr>
          <w:sz w:val="24"/>
          <w:szCs w:val="24"/>
        </w:rPr>
      </w:pPr>
      <w:r w:rsidRPr="00B550DF">
        <w:rPr>
          <w:sz w:val="24"/>
          <w:szCs w:val="24"/>
        </w:rPr>
        <w:t>Body – Provides necessary details</w:t>
      </w:r>
    </w:p>
    <w:p w:rsidR="007219E9" w:rsidRPr="00B550DF" w:rsidRDefault="007A7308" w:rsidP="00B550DF">
      <w:pPr>
        <w:numPr>
          <w:ilvl w:val="0"/>
          <w:numId w:val="13"/>
        </w:numPr>
        <w:rPr>
          <w:sz w:val="24"/>
          <w:szCs w:val="24"/>
        </w:rPr>
      </w:pPr>
      <w:r w:rsidRPr="00B550DF">
        <w:rPr>
          <w:sz w:val="24"/>
          <w:szCs w:val="24"/>
        </w:rPr>
        <w:t>Close – Uses a cordial tone that emphasizes good news or states a desired action</w:t>
      </w:r>
    </w:p>
    <w:p w:rsidR="00B550DF" w:rsidRDefault="00B550DF" w:rsidP="00B550DF">
      <w:pPr>
        <w:rPr>
          <w:b/>
          <w:sz w:val="24"/>
          <w:szCs w:val="24"/>
        </w:rPr>
      </w:pPr>
      <w:r w:rsidRPr="00B550DF">
        <w:rPr>
          <w:b/>
          <w:sz w:val="24"/>
          <w:szCs w:val="24"/>
        </w:rPr>
        <w:t>Bad-News Messages</w:t>
      </w:r>
    </w:p>
    <w:p w:rsidR="007219E9" w:rsidRPr="00B550DF" w:rsidRDefault="007A7308" w:rsidP="00B550DF">
      <w:pPr>
        <w:numPr>
          <w:ilvl w:val="0"/>
          <w:numId w:val="14"/>
        </w:numPr>
        <w:rPr>
          <w:sz w:val="24"/>
          <w:szCs w:val="24"/>
        </w:rPr>
      </w:pPr>
      <w:r w:rsidRPr="00B550DF">
        <w:rPr>
          <w:sz w:val="24"/>
          <w:szCs w:val="24"/>
        </w:rPr>
        <w:t xml:space="preserve">Use the indirect approach </w:t>
      </w:r>
      <w:proofErr w:type="gramStart"/>
      <w:r w:rsidRPr="00B550DF">
        <w:rPr>
          <w:sz w:val="24"/>
          <w:szCs w:val="24"/>
        </w:rPr>
        <w:t>to  soften</w:t>
      </w:r>
      <w:proofErr w:type="gramEnd"/>
      <w:r w:rsidRPr="00B550DF">
        <w:rPr>
          <w:sz w:val="24"/>
          <w:szCs w:val="24"/>
        </w:rPr>
        <w:t xml:space="preserve"> a blow.</w:t>
      </w:r>
    </w:p>
    <w:p w:rsidR="007219E9" w:rsidRPr="00B550DF" w:rsidRDefault="007A7308" w:rsidP="00B550DF">
      <w:pPr>
        <w:numPr>
          <w:ilvl w:val="0"/>
          <w:numId w:val="14"/>
        </w:numPr>
        <w:rPr>
          <w:sz w:val="24"/>
          <w:szCs w:val="24"/>
        </w:rPr>
      </w:pPr>
      <w:r w:rsidRPr="00B550DF">
        <w:rPr>
          <w:sz w:val="24"/>
          <w:szCs w:val="24"/>
        </w:rPr>
        <w:t>Take a little</w:t>
      </w:r>
      <w:r w:rsidR="00B550DF">
        <w:rPr>
          <w:sz w:val="24"/>
          <w:szCs w:val="24"/>
        </w:rPr>
        <w:t xml:space="preserve"> extra care with wording, tone,</w:t>
      </w:r>
      <w:r w:rsidRPr="00B550DF">
        <w:rPr>
          <w:sz w:val="24"/>
          <w:szCs w:val="24"/>
        </w:rPr>
        <w:t xml:space="preserve"> timing, and style.</w:t>
      </w:r>
    </w:p>
    <w:p w:rsidR="007219E9" w:rsidRPr="00B550DF" w:rsidRDefault="007A7308" w:rsidP="00B550DF">
      <w:pPr>
        <w:numPr>
          <w:ilvl w:val="0"/>
          <w:numId w:val="14"/>
        </w:numPr>
        <w:rPr>
          <w:sz w:val="24"/>
          <w:szCs w:val="24"/>
        </w:rPr>
      </w:pPr>
      <w:r w:rsidRPr="00B550DF">
        <w:rPr>
          <w:sz w:val="24"/>
          <w:szCs w:val="24"/>
        </w:rPr>
        <w:t xml:space="preserve">Open with a neutral </w:t>
      </w:r>
      <w:proofErr w:type="gramStart"/>
      <w:r w:rsidRPr="00B550DF">
        <w:rPr>
          <w:sz w:val="24"/>
          <w:szCs w:val="24"/>
        </w:rPr>
        <w:t>point  or</w:t>
      </w:r>
      <w:proofErr w:type="gramEnd"/>
      <w:r w:rsidRPr="00B550DF">
        <w:rPr>
          <w:sz w:val="24"/>
          <w:szCs w:val="24"/>
        </w:rPr>
        <w:t xml:space="preserve"> explanation.</w:t>
      </w:r>
    </w:p>
    <w:p w:rsidR="007219E9" w:rsidRPr="00B550DF" w:rsidRDefault="007A7308" w:rsidP="00B550DF">
      <w:pPr>
        <w:numPr>
          <w:ilvl w:val="0"/>
          <w:numId w:val="14"/>
        </w:numPr>
        <w:rPr>
          <w:sz w:val="24"/>
          <w:szCs w:val="24"/>
        </w:rPr>
      </w:pPr>
      <w:r w:rsidRPr="00B550DF">
        <w:rPr>
          <w:sz w:val="24"/>
          <w:szCs w:val="24"/>
        </w:rPr>
        <w:t>Put negative information after the explanation.</w:t>
      </w:r>
    </w:p>
    <w:p w:rsidR="007219E9" w:rsidRDefault="007A7308" w:rsidP="00B550DF">
      <w:pPr>
        <w:numPr>
          <w:ilvl w:val="0"/>
          <w:numId w:val="14"/>
        </w:numPr>
        <w:rPr>
          <w:sz w:val="24"/>
          <w:szCs w:val="24"/>
        </w:rPr>
      </w:pPr>
      <w:r w:rsidRPr="00B550DF">
        <w:rPr>
          <w:sz w:val="24"/>
          <w:szCs w:val="24"/>
        </w:rPr>
        <w:t>Close on a positive note.</w:t>
      </w:r>
    </w:p>
    <w:p w:rsidR="007A7308" w:rsidRDefault="007A7308" w:rsidP="007A7308">
      <w:pPr>
        <w:rPr>
          <w:b/>
          <w:sz w:val="24"/>
          <w:szCs w:val="24"/>
        </w:rPr>
      </w:pPr>
      <w:r w:rsidRPr="007A7308">
        <w:rPr>
          <w:b/>
          <w:sz w:val="24"/>
          <w:szCs w:val="24"/>
        </w:rPr>
        <w:t>Persuasive Messages</w:t>
      </w:r>
    </w:p>
    <w:p w:rsidR="007219E9" w:rsidRPr="007A7308" w:rsidRDefault="007A7308" w:rsidP="007A7308">
      <w:pPr>
        <w:numPr>
          <w:ilvl w:val="0"/>
          <w:numId w:val="15"/>
        </w:numPr>
        <w:rPr>
          <w:sz w:val="24"/>
          <w:szCs w:val="24"/>
        </w:rPr>
      </w:pPr>
      <w:r w:rsidRPr="007A7308">
        <w:rPr>
          <w:sz w:val="24"/>
          <w:szCs w:val="24"/>
        </w:rPr>
        <w:t xml:space="preserve">Indirect approach is used when </w:t>
      </w:r>
      <w:proofErr w:type="gramStart"/>
      <w:r w:rsidRPr="007A7308">
        <w:rPr>
          <w:sz w:val="24"/>
          <w:szCs w:val="24"/>
        </w:rPr>
        <w:t>your  audience</w:t>
      </w:r>
      <w:proofErr w:type="gramEnd"/>
      <w:r w:rsidRPr="007A7308">
        <w:rPr>
          <w:sz w:val="24"/>
          <w:szCs w:val="24"/>
        </w:rPr>
        <w:t xml:space="preserve"> resists the message.</w:t>
      </w:r>
    </w:p>
    <w:p w:rsidR="007219E9" w:rsidRPr="007A7308" w:rsidRDefault="007A7308" w:rsidP="007A7308">
      <w:pPr>
        <w:numPr>
          <w:ilvl w:val="0"/>
          <w:numId w:val="15"/>
        </w:numPr>
        <w:rPr>
          <w:sz w:val="24"/>
          <w:szCs w:val="24"/>
        </w:rPr>
      </w:pPr>
      <w:r w:rsidRPr="007A7308">
        <w:rPr>
          <w:sz w:val="24"/>
          <w:szCs w:val="24"/>
        </w:rPr>
        <w:t>You must capture your audience’s attention before you can persuade them.</w:t>
      </w:r>
    </w:p>
    <w:p w:rsidR="007219E9" w:rsidRPr="007A7308" w:rsidRDefault="007A7308" w:rsidP="007A7308">
      <w:pPr>
        <w:numPr>
          <w:ilvl w:val="0"/>
          <w:numId w:val="15"/>
        </w:numPr>
        <w:rPr>
          <w:sz w:val="24"/>
          <w:szCs w:val="24"/>
        </w:rPr>
      </w:pPr>
      <w:r w:rsidRPr="007A7308">
        <w:rPr>
          <w:sz w:val="24"/>
          <w:szCs w:val="24"/>
        </w:rPr>
        <w:t xml:space="preserve">The opening tells the reader of </w:t>
      </w:r>
      <w:proofErr w:type="gramStart"/>
      <w:r w:rsidRPr="007A7308">
        <w:rPr>
          <w:sz w:val="24"/>
          <w:szCs w:val="24"/>
        </w:rPr>
        <w:t>possible  benefits</w:t>
      </w:r>
      <w:proofErr w:type="gramEnd"/>
      <w:r w:rsidRPr="007A7308">
        <w:rPr>
          <w:sz w:val="24"/>
          <w:szCs w:val="24"/>
        </w:rPr>
        <w:t xml:space="preserve">.  </w:t>
      </w:r>
    </w:p>
    <w:p w:rsidR="007219E9" w:rsidRPr="007A7308" w:rsidRDefault="007A7308" w:rsidP="007A7308">
      <w:pPr>
        <w:numPr>
          <w:ilvl w:val="0"/>
          <w:numId w:val="15"/>
        </w:numPr>
        <w:rPr>
          <w:sz w:val="24"/>
          <w:szCs w:val="24"/>
        </w:rPr>
      </w:pPr>
      <w:r w:rsidRPr="007A7308">
        <w:rPr>
          <w:sz w:val="24"/>
          <w:szCs w:val="24"/>
        </w:rPr>
        <w:t>The body builds interest in the subject, creates a desire to comply, and introduces the main idea.</w:t>
      </w:r>
    </w:p>
    <w:p w:rsidR="007219E9" w:rsidRDefault="007A7308" w:rsidP="007A7308">
      <w:pPr>
        <w:numPr>
          <w:ilvl w:val="0"/>
          <w:numId w:val="15"/>
        </w:numPr>
        <w:rPr>
          <w:sz w:val="24"/>
          <w:szCs w:val="24"/>
        </w:rPr>
      </w:pPr>
      <w:r w:rsidRPr="007A7308">
        <w:rPr>
          <w:sz w:val="24"/>
          <w:szCs w:val="24"/>
        </w:rPr>
        <w:t>The cordial closing requests action.</w:t>
      </w:r>
    </w:p>
    <w:p w:rsidR="00DA1F07" w:rsidRPr="007A7308" w:rsidRDefault="00DA1F07" w:rsidP="00DA1F07">
      <w:pPr>
        <w:ind w:left="720"/>
        <w:rPr>
          <w:sz w:val="24"/>
          <w:szCs w:val="24"/>
        </w:rPr>
      </w:pPr>
    </w:p>
    <w:p w:rsidR="00DA1F07" w:rsidRDefault="00DA1F07" w:rsidP="00DA1F07">
      <w:pPr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-----------------------------------Best of Luck---------------------------------------------------</w:t>
      </w:r>
    </w:p>
    <w:sectPr w:rsidR="00DA1F07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7448"/>
    <w:multiLevelType w:val="hybridMultilevel"/>
    <w:tmpl w:val="7F00C67E"/>
    <w:lvl w:ilvl="0" w:tplc="4C4EDA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FA48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982C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96F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E494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8852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A03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28E0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E28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54554"/>
    <w:multiLevelType w:val="hybridMultilevel"/>
    <w:tmpl w:val="B8786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A4F04"/>
    <w:multiLevelType w:val="hybridMultilevel"/>
    <w:tmpl w:val="2D3470C8"/>
    <w:lvl w:ilvl="0" w:tplc="4A20414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BE2B8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168BB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84EF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72304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0008A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00708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0269A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C6AFB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98B522D"/>
    <w:multiLevelType w:val="hybridMultilevel"/>
    <w:tmpl w:val="C35C168A"/>
    <w:lvl w:ilvl="0" w:tplc="0130D6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72875E">
      <w:start w:val="71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658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52B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8A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5EF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3AA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D857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A6E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DFF6269"/>
    <w:multiLevelType w:val="hybridMultilevel"/>
    <w:tmpl w:val="40962BFE"/>
    <w:lvl w:ilvl="0" w:tplc="24C031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F80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E43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2C92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D22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85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EE1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AE8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E6FA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F1476AA"/>
    <w:multiLevelType w:val="hybridMultilevel"/>
    <w:tmpl w:val="503C94C0"/>
    <w:lvl w:ilvl="0" w:tplc="20A025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EC55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C008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9A05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A34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ACF1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8E76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DC4A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0893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3C41D3"/>
    <w:multiLevelType w:val="hybridMultilevel"/>
    <w:tmpl w:val="21587E8A"/>
    <w:lvl w:ilvl="0" w:tplc="F4FAD3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7A9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4C6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246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B8D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087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2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E0A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BE44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4627EBA"/>
    <w:multiLevelType w:val="hybridMultilevel"/>
    <w:tmpl w:val="16F071F0"/>
    <w:lvl w:ilvl="0" w:tplc="A2121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889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D03D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BE4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767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6801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69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00CF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666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BB16926"/>
    <w:multiLevelType w:val="hybridMultilevel"/>
    <w:tmpl w:val="378E8C3C"/>
    <w:lvl w:ilvl="0" w:tplc="56323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E41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7C0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9C9C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60B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09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823D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7E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1EB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71F7C"/>
    <w:multiLevelType w:val="hybridMultilevel"/>
    <w:tmpl w:val="16201F7C"/>
    <w:lvl w:ilvl="0" w:tplc="5E18395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A6082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C00A4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FE989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6A90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A2728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44DC8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2EDE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40650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2B75798"/>
    <w:multiLevelType w:val="hybridMultilevel"/>
    <w:tmpl w:val="6750CF50"/>
    <w:lvl w:ilvl="0" w:tplc="CDAE1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6A75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F440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545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7C3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B656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0AF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C0C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221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A1169B2"/>
    <w:multiLevelType w:val="hybridMultilevel"/>
    <w:tmpl w:val="40567D7E"/>
    <w:lvl w:ilvl="0" w:tplc="B0007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FC1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2A3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7EF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007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4A4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1E5C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7469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8A03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AD94C61"/>
    <w:multiLevelType w:val="hybridMultilevel"/>
    <w:tmpl w:val="E2009880"/>
    <w:lvl w:ilvl="0" w:tplc="02108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0AD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7425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2C36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52F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44D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B41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EAD4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CE8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5E94E40"/>
    <w:multiLevelType w:val="hybridMultilevel"/>
    <w:tmpl w:val="6C406AB8"/>
    <w:lvl w:ilvl="0" w:tplc="8620EF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58B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B623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98D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B49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0C60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1A0F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708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8B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7BE70EF3"/>
    <w:multiLevelType w:val="hybridMultilevel"/>
    <w:tmpl w:val="86AE4C22"/>
    <w:lvl w:ilvl="0" w:tplc="2A7E6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F615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76A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8283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701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AA0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84E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A83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A0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1"/>
  </w:num>
  <w:num w:numId="7">
    <w:abstractNumId w:val="7"/>
  </w:num>
  <w:num w:numId="8">
    <w:abstractNumId w:val="13"/>
  </w:num>
  <w:num w:numId="9">
    <w:abstractNumId w:val="9"/>
  </w:num>
  <w:num w:numId="10">
    <w:abstractNumId w:val="2"/>
  </w:num>
  <w:num w:numId="11">
    <w:abstractNumId w:val="0"/>
  </w:num>
  <w:num w:numId="12">
    <w:abstractNumId w:val="5"/>
  </w:num>
  <w:num w:numId="13">
    <w:abstractNumId w:val="14"/>
  </w:num>
  <w:num w:numId="14">
    <w:abstractNumId w:val="1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7E3D"/>
    <w:rsid w:val="0027456E"/>
    <w:rsid w:val="003032FB"/>
    <w:rsid w:val="003713D1"/>
    <w:rsid w:val="00387E3D"/>
    <w:rsid w:val="003C4A25"/>
    <w:rsid w:val="0064254A"/>
    <w:rsid w:val="006A44DC"/>
    <w:rsid w:val="007219E9"/>
    <w:rsid w:val="007A7308"/>
    <w:rsid w:val="007C4265"/>
    <w:rsid w:val="00870FB6"/>
    <w:rsid w:val="009B5AF1"/>
    <w:rsid w:val="00B550DF"/>
    <w:rsid w:val="00C608D9"/>
    <w:rsid w:val="00DA1F07"/>
    <w:rsid w:val="00DA6580"/>
    <w:rsid w:val="00E122DC"/>
    <w:rsid w:val="00F95B29"/>
    <w:rsid w:val="00FB7431"/>
    <w:rsid w:val="00FD67B5"/>
    <w:rsid w:val="00FF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4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30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948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3831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683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64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804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60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82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1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409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41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46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47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67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6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02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800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8869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380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337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04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6168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9005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319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32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3743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260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38362">
          <w:marLeft w:val="155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29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8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38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7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1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417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45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5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683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81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9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6428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221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3805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448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172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084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5365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76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33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9541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1092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28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40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2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1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412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8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4</cp:revision>
  <dcterms:created xsi:type="dcterms:W3CDTF">2013-06-05T06:03:00Z</dcterms:created>
  <dcterms:modified xsi:type="dcterms:W3CDTF">2013-06-13T11:53:00Z</dcterms:modified>
</cp:coreProperties>
</file>