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78C5" w:rsidRDefault="00C178C5" w:rsidP="00C178C5">
      <w:r>
        <w:t>Business Communication Workshop</w:t>
      </w:r>
    </w:p>
    <w:p w:rsidR="00C178C5" w:rsidRDefault="00C178C5" w:rsidP="00C178C5"/>
    <w:p w:rsidR="00C178C5" w:rsidRDefault="00C178C5" w:rsidP="00C178C5">
      <w:r>
        <w:t>Course Coordinator:</w:t>
      </w:r>
      <w:r>
        <w:tab/>
      </w:r>
      <w:proofErr w:type="spellStart"/>
      <w:r>
        <w:t>Ayyaz</w:t>
      </w:r>
      <w:proofErr w:type="spellEnd"/>
      <w:r>
        <w:t xml:space="preserve"> </w:t>
      </w:r>
      <w:proofErr w:type="spellStart"/>
      <w:r>
        <w:t>Qadeer</w:t>
      </w:r>
      <w:proofErr w:type="spellEnd"/>
      <w:r>
        <w:t xml:space="preserve"> </w:t>
      </w:r>
    </w:p>
    <w:p w:rsidR="00C178C5" w:rsidRDefault="00C178C5" w:rsidP="00C178C5">
      <w:r>
        <w:t>Lecture # 24</w:t>
      </w:r>
    </w:p>
    <w:p w:rsidR="003C4A25" w:rsidRDefault="003C4A25"/>
    <w:p w:rsidR="00C178C5" w:rsidRDefault="00C178C5" w:rsidP="00C178C5">
      <w:pPr>
        <w:rPr>
          <w:sz w:val="32"/>
          <w:szCs w:val="32"/>
        </w:rPr>
      </w:pPr>
      <w:r w:rsidRPr="00C178C5">
        <w:rPr>
          <w:sz w:val="32"/>
          <w:szCs w:val="32"/>
        </w:rPr>
        <w:t xml:space="preserve">Formal Reports </w:t>
      </w:r>
    </w:p>
    <w:p w:rsidR="00C178C5" w:rsidRPr="00C178C5" w:rsidRDefault="00C178C5" w:rsidP="00C178C5">
      <w:pPr>
        <w:rPr>
          <w:sz w:val="24"/>
          <w:szCs w:val="24"/>
        </w:rPr>
      </w:pPr>
    </w:p>
    <w:p w:rsidR="00C178C5" w:rsidRPr="00C178C5" w:rsidRDefault="00C178C5">
      <w:pPr>
        <w:rPr>
          <w:b/>
          <w:sz w:val="24"/>
          <w:szCs w:val="24"/>
        </w:rPr>
      </w:pPr>
      <w:r w:rsidRPr="00C178C5">
        <w:rPr>
          <w:b/>
          <w:sz w:val="24"/>
          <w:szCs w:val="24"/>
        </w:rPr>
        <w:t>Researching Secondary Data</w:t>
      </w:r>
    </w:p>
    <w:p w:rsidR="00000000" w:rsidRPr="00C178C5" w:rsidRDefault="0047050A" w:rsidP="00C178C5">
      <w:pPr>
        <w:numPr>
          <w:ilvl w:val="0"/>
          <w:numId w:val="1"/>
        </w:numPr>
        <w:rPr>
          <w:sz w:val="24"/>
          <w:szCs w:val="24"/>
        </w:rPr>
      </w:pPr>
      <w:r w:rsidRPr="00C178C5">
        <w:rPr>
          <w:sz w:val="24"/>
          <w:szCs w:val="24"/>
        </w:rPr>
        <w:t>Print Resources</w:t>
      </w:r>
    </w:p>
    <w:p w:rsidR="00000000" w:rsidRPr="00C178C5" w:rsidRDefault="0047050A" w:rsidP="00C178C5">
      <w:pPr>
        <w:numPr>
          <w:ilvl w:val="1"/>
          <w:numId w:val="1"/>
        </w:numPr>
        <w:rPr>
          <w:sz w:val="24"/>
          <w:szCs w:val="24"/>
        </w:rPr>
      </w:pPr>
      <w:r w:rsidRPr="00C178C5">
        <w:rPr>
          <w:sz w:val="24"/>
          <w:szCs w:val="24"/>
        </w:rPr>
        <w:t>Books</w:t>
      </w:r>
    </w:p>
    <w:p w:rsidR="00000000" w:rsidRPr="00C178C5" w:rsidRDefault="0047050A" w:rsidP="00C178C5">
      <w:pPr>
        <w:numPr>
          <w:ilvl w:val="1"/>
          <w:numId w:val="1"/>
        </w:numPr>
        <w:rPr>
          <w:sz w:val="24"/>
          <w:szCs w:val="24"/>
        </w:rPr>
      </w:pPr>
      <w:r w:rsidRPr="00C178C5">
        <w:rPr>
          <w:sz w:val="24"/>
          <w:szCs w:val="24"/>
        </w:rPr>
        <w:t>Periodicals</w:t>
      </w:r>
    </w:p>
    <w:p w:rsidR="00C178C5" w:rsidRDefault="0047050A" w:rsidP="00C178C5">
      <w:pPr>
        <w:numPr>
          <w:ilvl w:val="1"/>
          <w:numId w:val="1"/>
        </w:numPr>
        <w:rPr>
          <w:sz w:val="24"/>
          <w:szCs w:val="24"/>
        </w:rPr>
      </w:pPr>
      <w:r w:rsidRPr="00C178C5">
        <w:rPr>
          <w:sz w:val="24"/>
          <w:szCs w:val="24"/>
        </w:rPr>
        <w:t>Bibliographic indexes (print, CD-ROM, and Web-based)</w:t>
      </w:r>
      <w:r w:rsidR="00C178C5">
        <w:rPr>
          <w:sz w:val="24"/>
          <w:szCs w:val="24"/>
        </w:rPr>
        <w:t xml:space="preserve">   </w:t>
      </w:r>
      <w:r w:rsidR="00C178C5">
        <w:rPr>
          <w:sz w:val="24"/>
          <w:szCs w:val="24"/>
        </w:rPr>
        <w:tab/>
      </w:r>
    </w:p>
    <w:p w:rsidR="00000000" w:rsidRPr="00C178C5" w:rsidRDefault="0047050A" w:rsidP="00C178C5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C178C5">
        <w:rPr>
          <w:sz w:val="24"/>
          <w:szCs w:val="24"/>
        </w:rPr>
        <w:t>Electronic Databases</w:t>
      </w:r>
    </w:p>
    <w:p w:rsidR="00000000" w:rsidRPr="00C178C5" w:rsidRDefault="0047050A" w:rsidP="00C178C5">
      <w:pPr>
        <w:ind w:left="360"/>
        <w:rPr>
          <w:sz w:val="24"/>
          <w:szCs w:val="24"/>
        </w:rPr>
      </w:pPr>
      <w:r w:rsidRPr="00C178C5">
        <w:rPr>
          <w:sz w:val="24"/>
          <w:szCs w:val="24"/>
        </w:rPr>
        <w:tab/>
      </w:r>
      <w:r w:rsidRPr="00C178C5">
        <w:rPr>
          <w:sz w:val="24"/>
          <w:szCs w:val="24"/>
        </w:rPr>
        <w:t xml:space="preserve">Magazine, newspaper, and journal articles </w:t>
      </w:r>
    </w:p>
    <w:p w:rsidR="00000000" w:rsidRPr="00C178C5" w:rsidRDefault="0047050A" w:rsidP="00C178C5">
      <w:pPr>
        <w:ind w:left="360"/>
        <w:rPr>
          <w:sz w:val="24"/>
          <w:szCs w:val="24"/>
        </w:rPr>
      </w:pPr>
      <w:r w:rsidRPr="00C178C5">
        <w:rPr>
          <w:sz w:val="24"/>
          <w:szCs w:val="24"/>
        </w:rPr>
        <w:tab/>
        <w:t xml:space="preserve">Newsletters, business </w:t>
      </w:r>
      <w:proofErr w:type="spellStart"/>
      <w:r w:rsidRPr="00C178C5">
        <w:rPr>
          <w:sz w:val="24"/>
          <w:szCs w:val="24"/>
        </w:rPr>
        <w:t>reports</w:t>
      </w:r>
      <w:proofErr w:type="gramStart"/>
      <w:r w:rsidRPr="00C178C5">
        <w:rPr>
          <w:sz w:val="24"/>
          <w:szCs w:val="24"/>
        </w:rPr>
        <w:t>,company</w:t>
      </w:r>
      <w:proofErr w:type="spellEnd"/>
      <w:proofErr w:type="gramEnd"/>
      <w:r w:rsidRPr="00C178C5">
        <w:rPr>
          <w:sz w:val="24"/>
          <w:szCs w:val="24"/>
        </w:rPr>
        <w:t xml:space="preserve"> </w:t>
      </w:r>
      <w:r w:rsidRPr="00C178C5">
        <w:rPr>
          <w:sz w:val="24"/>
          <w:szCs w:val="24"/>
        </w:rPr>
        <w:tab/>
        <w:t xml:space="preserve">profiles, government data, reviews, and </w:t>
      </w:r>
      <w:r w:rsidRPr="00C178C5">
        <w:rPr>
          <w:sz w:val="24"/>
          <w:szCs w:val="24"/>
        </w:rPr>
        <w:tab/>
      </w:r>
      <w:r w:rsidRPr="00C178C5">
        <w:rPr>
          <w:sz w:val="24"/>
          <w:szCs w:val="24"/>
        </w:rPr>
        <w:tab/>
        <w:t>directories</w:t>
      </w:r>
    </w:p>
    <w:p w:rsidR="00000000" w:rsidRPr="00C178C5" w:rsidRDefault="0047050A" w:rsidP="00C178C5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C178C5">
        <w:rPr>
          <w:sz w:val="24"/>
          <w:szCs w:val="24"/>
        </w:rPr>
        <w:t xml:space="preserve">The Web </w:t>
      </w:r>
    </w:p>
    <w:p w:rsidR="00000000" w:rsidRDefault="0047050A" w:rsidP="00C178C5">
      <w:pPr>
        <w:ind w:left="360"/>
        <w:rPr>
          <w:sz w:val="24"/>
          <w:szCs w:val="24"/>
        </w:rPr>
      </w:pPr>
      <w:r w:rsidRPr="00C178C5">
        <w:rPr>
          <w:sz w:val="24"/>
          <w:szCs w:val="24"/>
        </w:rPr>
        <w:tab/>
      </w:r>
      <w:r w:rsidRPr="00C178C5">
        <w:rPr>
          <w:sz w:val="24"/>
          <w:szCs w:val="24"/>
        </w:rPr>
        <w:t xml:space="preserve">Product data, mission statements, staff </w:t>
      </w:r>
      <w:r w:rsidRPr="00C178C5">
        <w:rPr>
          <w:sz w:val="24"/>
          <w:szCs w:val="24"/>
        </w:rPr>
        <w:tab/>
        <w:t xml:space="preserve">directories, press releases, current </w:t>
      </w:r>
      <w:r w:rsidRPr="00C178C5">
        <w:rPr>
          <w:sz w:val="24"/>
          <w:szCs w:val="24"/>
        </w:rPr>
        <w:tab/>
      </w:r>
      <w:r w:rsidRPr="00C178C5">
        <w:rPr>
          <w:sz w:val="24"/>
          <w:szCs w:val="24"/>
        </w:rPr>
        <w:tab/>
      </w:r>
      <w:r w:rsidRPr="00C178C5">
        <w:rPr>
          <w:sz w:val="24"/>
          <w:szCs w:val="24"/>
        </w:rPr>
        <w:t xml:space="preserve">company news, government information, </w:t>
      </w:r>
      <w:r w:rsidRPr="00C178C5">
        <w:rPr>
          <w:sz w:val="24"/>
          <w:szCs w:val="24"/>
        </w:rPr>
        <w:tab/>
        <w:t xml:space="preserve">   </w:t>
      </w:r>
      <w:r w:rsidRPr="00C178C5">
        <w:rPr>
          <w:sz w:val="24"/>
          <w:szCs w:val="24"/>
        </w:rPr>
        <w:tab/>
        <w:t xml:space="preserve">article reprints, scientific reports, and </w:t>
      </w:r>
      <w:r w:rsidRPr="00C178C5">
        <w:rPr>
          <w:sz w:val="24"/>
          <w:szCs w:val="24"/>
        </w:rPr>
        <w:tab/>
        <w:t xml:space="preserve"> </w:t>
      </w:r>
      <w:r w:rsidRPr="00C178C5">
        <w:rPr>
          <w:sz w:val="24"/>
          <w:szCs w:val="24"/>
        </w:rPr>
        <w:tab/>
        <w:t>employment information</w:t>
      </w:r>
      <w:r w:rsidR="00C178C5">
        <w:rPr>
          <w:sz w:val="24"/>
          <w:szCs w:val="24"/>
        </w:rPr>
        <w:t xml:space="preserve"> </w:t>
      </w:r>
    </w:p>
    <w:p w:rsidR="00C178C5" w:rsidRDefault="00C178C5" w:rsidP="00C178C5">
      <w:pPr>
        <w:ind w:left="360"/>
        <w:rPr>
          <w:b/>
          <w:sz w:val="24"/>
          <w:szCs w:val="24"/>
        </w:rPr>
      </w:pPr>
      <w:r w:rsidRPr="00C178C5">
        <w:rPr>
          <w:b/>
          <w:sz w:val="24"/>
          <w:szCs w:val="24"/>
        </w:rPr>
        <w:t>Visual Aids</w:t>
      </w:r>
    </w:p>
    <w:p w:rsidR="00C178C5" w:rsidRPr="00C178C5" w:rsidRDefault="00C178C5" w:rsidP="00C178C5">
      <w:pPr>
        <w:ind w:left="360"/>
        <w:rPr>
          <w:sz w:val="24"/>
          <w:szCs w:val="24"/>
        </w:rPr>
      </w:pPr>
      <w:r w:rsidRPr="00C178C5">
        <w:rPr>
          <w:bCs/>
          <w:sz w:val="24"/>
          <w:szCs w:val="24"/>
        </w:rPr>
        <w:t>Clarify and simplify the text</w:t>
      </w:r>
    </w:p>
    <w:p w:rsidR="00C178C5" w:rsidRPr="00C178C5" w:rsidRDefault="00C178C5" w:rsidP="00C178C5">
      <w:pPr>
        <w:ind w:left="360"/>
        <w:rPr>
          <w:sz w:val="24"/>
          <w:szCs w:val="24"/>
        </w:rPr>
      </w:pPr>
      <w:r w:rsidRPr="00C178C5">
        <w:rPr>
          <w:bCs/>
          <w:sz w:val="24"/>
          <w:szCs w:val="24"/>
        </w:rPr>
        <w:t>Depict relationships between points</w:t>
      </w:r>
    </w:p>
    <w:p w:rsidR="00C178C5" w:rsidRPr="00C178C5" w:rsidRDefault="00C178C5" w:rsidP="00C178C5">
      <w:pPr>
        <w:ind w:left="360"/>
        <w:rPr>
          <w:sz w:val="24"/>
          <w:szCs w:val="24"/>
        </w:rPr>
      </w:pPr>
      <w:r w:rsidRPr="00C178C5">
        <w:rPr>
          <w:bCs/>
          <w:sz w:val="24"/>
          <w:szCs w:val="24"/>
        </w:rPr>
        <w:t>Emphasize and summarize points</w:t>
      </w:r>
    </w:p>
    <w:p w:rsidR="00C178C5" w:rsidRPr="00C178C5" w:rsidRDefault="00C178C5" w:rsidP="00C178C5">
      <w:pPr>
        <w:ind w:left="360"/>
        <w:rPr>
          <w:sz w:val="24"/>
          <w:szCs w:val="24"/>
        </w:rPr>
      </w:pPr>
      <w:r w:rsidRPr="00C178C5">
        <w:rPr>
          <w:bCs/>
          <w:sz w:val="24"/>
          <w:szCs w:val="24"/>
        </w:rPr>
        <w:t>Attract and build credibility</w:t>
      </w:r>
    </w:p>
    <w:p w:rsidR="00C178C5" w:rsidRDefault="00C178C5" w:rsidP="00C178C5">
      <w:pPr>
        <w:ind w:left="360"/>
        <w:rPr>
          <w:bCs/>
          <w:sz w:val="24"/>
          <w:szCs w:val="24"/>
        </w:rPr>
      </w:pPr>
      <w:r w:rsidRPr="00C178C5">
        <w:rPr>
          <w:bCs/>
          <w:sz w:val="24"/>
          <w:szCs w:val="24"/>
        </w:rPr>
        <w:lastRenderedPageBreak/>
        <w:t>Reinforce understanding</w:t>
      </w:r>
    </w:p>
    <w:p w:rsidR="00C178C5" w:rsidRDefault="00C178C5" w:rsidP="00C178C5">
      <w:pPr>
        <w:ind w:left="360"/>
        <w:rPr>
          <w:b/>
          <w:sz w:val="24"/>
          <w:szCs w:val="24"/>
        </w:rPr>
      </w:pPr>
      <w:r w:rsidRPr="00C178C5">
        <w:rPr>
          <w:b/>
          <w:sz w:val="24"/>
          <w:szCs w:val="24"/>
        </w:rPr>
        <w:t>“Visualizing” Information</w:t>
      </w:r>
    </w:p>
    <w:p w:rsidR="00000000" w:rsidRPr="00C178C5" w:rsidRDefault="0047050A" w:rsidP="00C178C5">
      <w:pPr>
        <w:numPr>
          <w:ilvl w:val="0"/>
          <w:numId w:val="5"/>
        </w:numPr>
        <w:rPr>
          <w:sz w:val="24"/>
          <w:szCs w:val="24"/>
        </w:rPr>
      </w:pPr>
      <w:r w:rsidRPr="00C178C5">
        <w:rPr>
          <w:sz w:val="24"/>
          <w:szCs w:val="24"/>
        </w:rPr>
        <w:t xml:space="preserve">Decide on the message. </w:t>
      </w:r>
    </w:p>
    <w:p w:rsidR="00000000" w:rsidRPr="00C178C5" w:rsidRDefault="0047050A" w:rsidP="00C178C5">
      <w:pPr>
        <w:numPr>
          <w:ilvl w:val="0"/>
          <w:numId w:val="5"/>
        </w:numPr>
        <w:rPr>
          <w:sz w:val="24"/>
          <w:szCs w:val="24"/>
        </w:rPr>
      </w:pPr>
      <w:r w:rsidRPr="00C178C5">
        <w:rPr>
          <w:sz w:val="24"/>
          <w:szCs w:val="24"/>
        </w:rPr>
        <w:t>Identify points requiring visual support.</w:t>
      </w:r>
    </w:p>
    <w:p w:rsidR="00000000" w:rsidRPr="00C178C5" w:rsidRDefault="0047050A" w:rsidP="00C178C5">
      <w:pPr>
        <w:numPr>
          <w:ilvl w:val="0"/>
          <w:numId w:val="5"/>
        </w:numPr>
        <w:rPr>
          <w:sz w:val="24"/>
          <w:szCs w:val="24"/>
        </w:rPr>
      </w:pPr>
      <w:r w:rsidRPr="00C178C5">
        <w:rPr>
          <w:sz w:val="24"/>
          <w:szCs w:val="24"/>
        </w:rPr>
        <w:t>Maintain a balance between illustrations and words.</w:t>
      </w:r>
    </w:p>
    <w:p w:rsidR="00000000" w:rsidRPr="00C178C5" w:rsidRDefault="0047050A" w:rsidP="00C178C5">
      <w:pPr>
        <w:numPr>
          <w:ilvl w:val="0"/>
          <w:numId w:val="5"/>
        </w:numPr>
        <w:rPr>
          <w:sz w:val="24"/>
          <w:szCs w:val="24"/>
        </w:rPr>
      </w:pPr>
      <w:r w:rsidRPr="00C178C5">
        <w:rPr>
          <w:sz w:val="24"/>
          <w:szCs w:val="24"/>
        </w:rPr>
        <w:t>Consider your production schedule.</w:t>
      </w:r>
    </w:p>
    <w:p w:rsidR="00C178C5" w:rsidRDefault="00C178C5" w:rsidP="00C178C5">
      <w:pPr>
        <w:ind w:left="360"/>
        <w:rPr>
          <w:b/>
          <w:sz w:val="24"/>
          <w:szCs w:val="24"/>
        </w:rPr>
      </w:pPr>
      <w:r w:rsidRPr="00C178C5">
        <w:rPr>
          <w:b/>
          <w:sz w:val="24"/>
          <w:szCs w:val="24"/>
        </w:rPr>
        <w:t>Using Graphic Design Principles</w:t>
      </w:r>
    </w:p>
    <w:p w:rsidR="00C178C5" w:rsidRPr="00C178C5" w:rsidRDefault="00C178C5" w:rsidP="00C178C5">
      <w:pPr>
        <w:ind w:left="360"/>
        <w:rPr>
          <w:sz w:val="24"/>
          <w:szCs w:val="24"/>
        </w:rPr>
      </w:pPr>
      <w:r w:rsidRPr="00C178C5">
        <w:rPr>
          <w:bCs/>
          <w:sz w:val="24"/>
          <w:szCs w:val="24"/>
        </w:rPr>
        <w:t>Continuity</w:t>
      </w:r>
    </w:p>
    <w:p w:rsidR="00C178C5" w:rsidRPr="00C178C5" w:rsidRDefault="00C178C5" w:rsidP="00C178C5">
      <w:pPr>
        <w:ind w:left="360"/>
        <w:rPr>
          <w:sz w:val="24"/>
          <w:szCs w:val="24"/>
        </w:rPr>
      </w:pPr>
      <w:r w:rsidRPr="00C178C5">
        <w:rPr>
          <w:bCs/>
          <w:sz w:val="24"/>
          <w:szCs w:val="24"/>
        </w:rPr>
        <w:t>Emphasis</w:t>
      </w:r>
    </w:p>
    <w:p w:rsidR="00C178C5" w:rsidRPr="00C178C5" w:rsidRDefault="00C178C5" w:rsidP="00C178C5">
      <w:pPr>
        <w:ind w:left="360"/>
        <w:rPr>
          <w:sz w:val="24"/>
          <w:szCs w:val="24"/>
        </w:rPr>
      </w:pPr>
      <w:r w:rsidRPr="00C178C5">
        <w:rPr>
          <w:bCs/>
          <w:sz w:val="24"/>
          <w:szCs w:val="24"/>
        </w:rPr>
        <w:t>Contrast</w:t>
      </w:r>
    </w:p>
    <w:p w:rsidR="00C178C5" w:rsidRPr="00C178C5" w:rsidRDefault="00C178C5" w:rsidP="00C178C5">
      <w:pPr>
        <w:ind w:left="360"/>
        <w:rPr>
          <w:sz w:val="24"/>
          <w:szCs w:val="24"/>
        </w:rPr>
      </w:pPr>
      <w:r w:rsidRPr="00C178C5">
        <w:rPr>
          <w:bCs/>
          <w:sz w:val="24"/>
          <w:szCs w:val="24"/>
        </w:rPr>
        <w:t>Simplicity</w:t>
      </w:r>
    </w:p>
    <w:p w:rsidR="00C178C5" w:rsidRDefault="00C178C5" w:rsidP="00C178C5">
      <w:pPr>
        <w:ind w:left="360"/>
        <w:rPr>
          <w:bCs/>
          <w:sz w:val="24"/>
          <w:szCs w:val="24"/>
        </w:rPr>
      </w:pPr>
      <w:r w:rsidRPr="00C178C5">
        <w:rPr>
          <w:bCs/>
          <w:sz w:val="24"/>
          <w:szCs w:val="24"/>
        </w:rPr>
        <w:t>Experience</w:t>
      </w:r>
    </w:p>
    <w:p w:rsidR="00C178C5" w:rsidRDefault="00C178C5" w:rsidP="00C178C5">
      <w:pPr>
        <w:ind w:left="360"/>
        <w:rPr>
          <w:b/>
          <w:sz w:val="24"/>
          <w:szCs w:val="24"/>
        </w:rPr>
      </w:pPr>
      <w:r w:rsidRPr="00C178C5">
        <w:rPr>
          <w:b/>
          <w:sz w:val="24"/>
          <w:szCs w:val="24"/>
        </w:rPr>
        <w:t xml:space="preserve">Fitting Graphics </w:t>
      </w:r>
      <w:proofErr w:type="gramStart"/>
      <w:r w:rsidRPr="00C178C5">
        <w:rPr>
          <w:b/>
          <w:sz w:val="24"/>
          <w:szCs w:val="24"/>
        </w:rPr>
        <w:t>Into</w:t>
      </w:r>
      <w:proofErr w:type="gramEnd"/>
      <w:r w:rsidRPr="00C178C5">
        <w:rPr>
          <w:b/>
          <w:sz w:val="24"/>
          <w:szCs w:val="24"/>
        </w:rPr>
        <w:t xml:space="preserve"> Text</w:t>
      </w:r>
    </w:p>
    <w:p w:rsidR="00000000" w:rsidRPr="00C178C5" w:rsidRDefault="0047050A" w:rsidP="00C178C5">
      <w:pPr>
        <w:numPr>
          <w:ilvl w:val="0"/>
          <w:numId w:val="6"/>
        </w:numPr>
        <w:rPr>
          <w:sz w:val="24"/>
          <w:szCs w:val="24"/>
        </w:rPr>
      </w:pPr>
      <w:r w:rsidRPr="00C178C5">
        <w:rPr>
          <w:sz w:val="24"/>
          <w:szCs w:val="24"/>
        </w:rPr>
        <w:t>Introduce graphics in the text.</w:t>
      </w:r>
    </w:p>
    <w:p w:rsidR="00000000" w:rsidRPr="00C178C5" w:rsidRDefault="0047050A" w:rsidP="00C178C5">
      <w:pPr>
        <w:numPr>
          <w:ilvl w:val="0"/>
          <w:numId w:val="6"/>
        </w:numPr>
        <w:rPr>
          <w:sz w:val="24"/>
          <w:szCs w:val="24"/>
        </w:rPr>
      </w:pPr>
      <w:r w:rsidRPr="00C178C5">
        <w:rPr>
          <w:sz w:val="24"/>
          <w:szCs w:val="24"/>
        </w:rPr>
        <w:t>Place them near the text they illustrate.</w:t>
      </w:r>
    </w:p>
    <w:p w:rsidR="00000000" w:rsidRPr="00C178C5" w:rsidRDefault="0047050A" w:rsidP="00C178C5">
      <w:pPr>
        <w:numPr>
          <w:ilvl w:val="0"/>
          <w:numId w:val="6"/>
        </w:numPr>
        <w:rPr>
          <w:sz w:val="24"/>
          <w:szCs w:val="24"/>
        </w:rPr>
      </w:pPr>
      <w:r w:rsidRPr="00C178C5">
        <w:rPr>
          <w:sz w:val="24"/>
          <w:szCs w:val="24"/>
        </w:rPr>
        <w:t xml:space="preserve">Choose titles and </w:t>
      </w:r>
      <w:r w:rsidRPr="00C178C5">
        <w:rPr>
          <w:sz w:val="24"/>
          <w:szCs w:val="24"/>
        </w:rPr>
        <w:t>legends that convey a message and explain the graphic clearly.</w:t>
      </w:r>
    </w:p>
    <w:p w:rsidR="00000000" w:rsidRPr="00C178C5" w:rsidRDefault="0047050A" w:rsidP="00C178C5">
      <w:pPr>
        <w:numPr>
          <w:ilvl w:val="0"/>
          <w:numId w:val="6"/>
        </w:numPr>
        <w:rPr>
          <w:sz w:val="24"/>
          <w:szCs w:val="24"/>
        </w:rPr>
      </w:pPr>
      <w:r w:rsidRPr="00C178C5">
        <w:rPr>
          <w:sz w:val="24"/>
          <w:szCs w:val="24"/>
        </w:rPr>
        <w:t>Match title and legend style to heading style (informative or descriptive).</w:t>
      </w:r>
    </w:p>
    <w:p w:rsidR="00000000" w:rsidRPr="00C178C5" w:rsidRDefault="0047050A" w:rsidP="00C178C5">
      <w:pPr>
        <w:numPr>
          <w:ilvl w:val="0"/>
          <w:numId w:val="6"/>
        </w:numPr>
        <w:rPr>
          <w:sz w:val="24"/>
          <w:szCs w:val="24"/>
        </w:rPr>
      </w:pPr>
      <w:r w:rsidRPr="00C178C5">
        <w:rPr>
          <w:sz w:val="24"/>
          <w:szCs w:val="24"/>
        </w:rPr>
        <w:t>Phrase all legends and titles consistently throughout the report.</w:t>
      </w:r>
    </w:p>
    <w:p w:rsidR="00C178C5" w:rsidRDefault="00C178C5" w:rsidP="00C178C5">
      <w:pPr>
        <w:ind w:left="360"/>
        <w:rPr>
          <w:b/>
          <w:sz w:val="24"/>
          <w:szCs w:val="24"/>
        </w:rPr>
      </w:pPr>
      <w:r w:rsidRPr="00C178C5">
        <w:rPr>
          <w:b/>
          <w:sz w:val="24"/>
          <w:szCs w:val="24"/>
        </w:rPr>
        <w:t>Guiding Readers through Reports</w:t>
      </w:r>
    </w:p>
    <w:p w:rsidR="00000000" w:rsidRPr="00C178C5" w:rsidRDefault="0047050A" w:rsidP="00C178C5">
      <w:pPr>
        <w:numPr>
          <w:ilvl w:val="0"/>
          <w:numId w:val="7"/>
        </w:numPr>
        <w:rPr>
          <w:sz w:val="24"/>
          <w:szCs w:val="24"/>
        </w:rPr>
      </w:pPr>
      <w:r w:rsidRPr="00C178C5">
        <w:rPr>
          <w:sz w:val="24"/>
          <w:szCs w:val="24"/>
        </w:rPr>
        <w:t xml:space="preserve">Start with an </w:t>
      </w:r>
      <w:r w:rsidRPr="00C178C5">
        <w:rPr>
          <w:i/>
          <w:iCs/>
          <w:sz w:val="24"/>
          <w:szCs w:val="24"/>
        </w:rPr>
        <w:t>opening</w:t>
      </w:r>
      <w:r w:rsidRPr="00C178C5">
        <w:rPr>
          <w:sz w:val="24"/>
          <w:szCs w:val="24"/>
        </w:rPr>
        <w:t xml:space="preserve"> that indicates the report’s subject and importance.</w:t>
      </w:r>
    </w:p>
    <w:p w:rsidR="00000000" w:rsidRPr="00C178C5" w:rsidRDefault="0047050A" w:rsidP="00C178C5">
      <w:pPr>
        <w:numPr>
          <w:ilvl w:val="0"/>
          <w:numId w:val="7"/>
        </w:numPr>
        <w:rPr>
          <w:sz w:val="24"/>
          <w:szCs w:val="24"/>
        </w:rPr>
      </w:pPr>
      <w:r w:rsidRPr="00C178C5">
        <w:rPr>
          <w:sz w:val="24"/>
          <w:szCs w:val="24"/>
        </w:rPr>
        <w:t xml:space="preserve">Use </w:t>
      </w:r>
      <w:r w:rsidRPr="00C178C5">
        <w:rPr>
          <w:i/>
          <w:iCs/>
          <w:sz w:val="24"/>
          <w:szCs w:val="24"/>
        </w:rPr>
        <w:t>headings</w:t>
      </w:r>
      <w:r w:rsidRPr="00C178C5">
        <w:rPr>
          <w:sz w:val="24"/>
          <w:szCs w:val="24"/>
        </w:rPr>
        <w:t>, subheadings, and      lists effectively.</w:t>
      </w:r>
    </w:p>
    <w:p w:rsidR="00000000" w:rsidRPr="00C178C5" w:rsidRDefault="0047050A" w:rsidP="00C178C5">
      <w:pPr>
        <w:numPr>
          <w:ilvl w:val="0"/>
          <w:numId w:val="7"/>
        </w:numPr>
        <w:rPr>
          <w:sz w:val="24"/>
          <w:szCs w:val="24"/>
        </w:rPr>
      </w:pPr>
      <w:r w:rsidRPr="00C178C5">
        <w:rPr>
          <w:sz w:val="24"/>
          <w:szCs w:val="24"/>
        </w:rPr>
        <w:t xml:space="preserve">Use </w:t>
      </w:r>
      <w:r w:rsidRPr="00C178C5">
        <w:rPr>
          <w:i/>
          <w:iCs/>
          <w:sz w:val="24"/>
          <w:szCs w:val="24"/>
        </w:rPr>
        <w:t>transitions</w:t>
      </w:r>
      <w:r w:rsidRPr="00C178C5">
        <w:rPr>
          <w:sz w:val="24"/>
          <w:szCs w:val="24"/>
        </w:rPr>
        <w:t xml:space="preserve"> to bind the report.</w:t>
      </w:r>
    </w:p>
    <w:p w:rsidR="00000000" w:rsidRPr="00C178C5" w:rsidRDefault="0047050A" w:rsidP="00C178C5">
      <w:pPr>
        <w:numPr>
          <w:ilvl w:val="0"/>
          <w:numId w:val="7"/>
        </w:numPr>
        <w:rPr>
          <w:sz w:val="24"/>
          <w:szCs w:val="24"/>
        </w:rPr>
      </w:pPr>
      <w:r w:rsidRPr="00C178C5">
        <w:rPr>
          <w:sz w:val="24"/>
          <w:szCs w:val="24"/>
        </w:rPr>
        <w:t>Use preview and review sections.</w:t>
      </w:r>
    </w:p>
    <w:p w:rsidR="00000000" w:rsidRPr="00C178C5" w:rsidRDefault="0047050A" w:rsidP="00C178C5">
      <w:pPr>
        <w:numPr>
          <w:ilvl w:val="0"/>
          <w:numId w:val="7"/>
        </w:numPr>
        <w:rPr>
          <w:sz w:val="24"/>
          <w:szCs w:val="24"/>
        </w:rPr>
      </w:pPr>
      <w:r w:rsidRPr="00C178C5">
        <w:rPr>
          <w:sz w:val="24"/>
          <w:szCs w:val="24"/>
        </w:rPr>
        <w:t xml:space="preserve">Create an </w:t>
      </w:r>
      <w:r w:rsidRPr="00C178C5">
        <w:rPr>
          <w:i/>
          <w:iCs/>
          <w:sz w:val="24"/>
          <w:szCs w:val="24"/>
        </w:rPr>
        <w:t>ending</w:t>
      </w:r>
      <w:r w:rsidRPr="00C178C5">
        <w:rPr>
          <w:sz w:val="24"/>
          <w:szCs w:val="24"/>
        </w:rPr>
        <w:t xml:space="preserve"> that leaves a strong, lasting impression.</w:t>
      </w:r>
    </w:p>
    <w:p w:rsidR="00C178C5" w:rsidRDefault="00C178C5" w:rsidP="00C178C5">
      <w:pPr>
        <w:ind w:left="360"/>
        <w:rPr>
          <w:b/>
          <w:sz w:val="24"/>
          <w:szCs w:val="24"/>
        </w:rPr>
      </w:pPr>
      <w:r w:rsidRPr="00C178C5">
        <w:rPr>
          <w:b/>
          <w:sz w:val="24"/>
          <w:szCs w:val="24"/>
        </w:rPr>
        <w:lastRenderedPageBreak/>
        <w:t>Revising Formal Reports</w:t>
      </w:r>
    </w:p>
    <w:p w:rsidR="00000000" w:rsidRPr="00C178C5" w:rsidRDefault="0047050A" w:rsidP="00C178C5">
      <w:pPr>
        <w:numPr>
          <w:ilvl w:val="0"/>
          <w:numId w:val="8"/>
        </w:numPr>
        <w:rPr>
          <w:sz w:val="24"/>
          <w:szCs w:val="24"/>
        </w:rPr>
      </w:pPr>
      <w:r w:rsidRPr="00C178C5">
        <w:rPr>
          <w:sz w:val="24"/>
          <w:szCs w:val="24"/>
        </w:rPr>
        <w:t>Revise by evaluating both content and organization.</w:t>
      </w:r>
    </w:p>
    <w:p w:rsidR="00000000" w:rsidRPr="00C178C5" w:rsidRDefault="0047050A" w:rsidP="00C178C5">
      <w:pPr>
        <w:numPr>
          <w:ilvl w:val="0"/>
          <w:numId w:val="8"/>
        </w:numPr>
        <w:rPr>
          <w:sz w:val="24"/>
          <w:szCs w:val="24"/>
        </w:rPr>
      </w:pPr>
      <w:r w:rsidRPr="00C178C5">
        <w:rPr>
          <w:sz w:val="24"/>
          <w:szCs w:val="24"/>
        </w:rPr>
        <w:t>Review for style and readability.</w:t>
      </w:r>
    </w:p>
    <w:p w:rsidR="00000000" w:rsidRPr="00C178C5" w:rsidRDefault="0047050A" w:rsidP="00C178C5">
      <w:pPr>
        <w:numPr>
          <w:ilvl w:val="0"/>
          <w:numId w:val="8"/>
        </w:numPr>
        <w:rPr>
          <w:sz w:val="24"/>
          <w:szCs w:val="24"/>
        </w:rPr>
      </w:pPr>
      <w:r w:rsidRPr="00C178C5">
        <w:rPr>
          <w:sz w:val="24"/>
          <w:szCs w:val="24"/>
        </w:rPr>
        <w:t>Edit and rewrite your message clearly and concisely.</w:t>
      </w:r>
    </w:p>
    <w:p w:rsidR="00000000" w:rsidRPr="00C178C5" w:rsidRDefault="0047050A" w:rsidP="00C178C5">
      <w:pPr>
        <w:numPr>
          <w:ilvl w:val="0"/>
          <w:numId w:val="8"/>
        </w:numPr>
        <w:rPr>
          <w:sz w:val="24"/>
          <w:szCs w:val="24"/>
        </w:rPr>
      </w:pPr>
      <w:r w:rsidRPr="00C178C5">
        <w:rPr>
          <w:sz w:val="24"/>
          <w:szCs w:val="24"/>
        </w:rPr>
        <w:t>Refer to Chapter 6 for more tips on revising and proofreading.</w:t>
      </w:r>
    </w:p>
    <w:p w:rsidR="00C178C5" w:rsidRDefault="00C178C5" w:rsidP="00C178C5">
      <w:pPr>
        <w:ind w:left="360"/>
        <w:rPr>
          <w:b/>
          <w:sz w:val="24"/>
          <w:szCs w:val="24"/>
        </w:rPr>
      </w:pPr>
      <w:r w:rsidRPr="00C178C5">
        <w:rPr>
          <w:b/>
          <w:sz w:val="24"/>
          <w:szCs w:val="24"/>
        </w:rPr>
        <w:t>Deciding on Report Format</w:t>
      </w:r>
    </w:p>
    <w:p w:rsidR="00000000" w:rsidRPr="00C178C5" w:rsidRDefault="0047050A" w:rsidP="00C178C5">
      <w:pPr>
        <w:numPr>
          <w:ilvl w:val="0"/>
          <w:numId w:val="9"/>
        </w:numPr>
        <w:rPr>
          <w:sz w:val="24"/>
          <w:szCs w:val="24"/>
        </w:rPr>
      </w:pPr>
      <w:r w:rsidRPr="00C178C5">
        <w:rPr>
          <w:sz w:val="24"/>
          <w:szCs w:val="24"/>
        </w:rPr>
        <w:t>Formal reports</w:t>
      </w:r>
    </w:p>
    <w:p w:rsidR="00000000" w:rsidRPr="00C178C5" w:rsidRDefault="0047050A" w:rsidP="00C178C5">
      <w:pPr>
        <w:numPr>
          <w:ilvl w:val="1"/>
          <w:numId w:val="9"/>
        </w:numPr>
        <w:rPr>
          <w:sz w:val="24"/>
          <w:szCs w:val="24"/>
        </w:rPr>
      </w:pPr>
      <w:r w:rsidRPr="00C178C5">
        <w:rPr>
          <w:sz w:val="24"/>
          <w:szCs w:val="24"/>
        </w:rPr>
        <w:t>Can be short or long</w:t>
      </w:r>
    </w:p>
    <w:p w:rsidR="00000000" w:rsidRPr="00C178C5" w:rsidRDefault="0047050A" w:rsidP="00C178C5">
      <w:pPr>
        <w:numPr>
          <w:ilvl w:val="1"/>
          <w:numId w:val="9"/>
        </w:numPr>
        <w:rPr>
          <w:sz w:val="24"/>
          <w:szCs w:val="24"/>
        </w:rPr>
      </w:pPr>
      <w:r w:rsidRPr="00C178C5">
        <w:rPr>
          <w:sz w:val="24"/>
          <w:szCs w:val="24"/>
        </w:rPr>
        <w:t>Can be direct or indirect</w:t>
      </w:r>
    </w:p>
    <w:p w:rsidR="00000000" w:rsidRPr="00C178C5" w:rsidRDefault="0047050A" w:rsidP="00C178C5">
      <w:pPr>
        <w:numPr>
          <w:ilvl w:val="1"/>
          <w:numId w:val="9"/>
        </w:numPr>
        <w:rPr>
          <w:sz w:val="24"/>
          <w:szCs w:val="24"/>
        </w:rPr>
      </w:pPr>
      <w:r w:rsidRPr="00C178C5">
        <w:rPr>
          <w:sz w:val="24"/>
          <w:szCs w:val="24"/>
        </w:rPr>
        <w:t>Can be informational or analytical</w:t>
      </w:r>
    </w:p>
    <w:p w:rsidR="00000000" w:rsidRPr="00C178C5" w:rsidRDefault="0047050A" w:rsidP="00C178C5">
      <w:pPr>
        <w:numPr>
          <w:ilvl w:val="1"/>
          <w:numId w:val="9"/>
        </w:numPr>
        <w:rPr>
          <w:sz w:val="24"/>
          <w:szCs w:val="24"/>
        </w:rPr>
      </w:pPr>
      <w:r w:rsidRPr="00C178C5">
        <w:rPr>
          <w:sz w:val="24"/>
          <w:szCs w:val="24"/>
        </w:rPr>
        <w:t>Can be external or internal</w:t>
      </w:r>
    </w:p>
    <w:p w:rsidR="00000000" w:rsidRPr="00C178C5" w:rsidRDefault="0047050A" w:rsidP="00C178C5">
      <w:pPr>
        <w:numPr>
          <w:ilvl w:val="0"/>
          <w:numId w:val="9"/>
        </w:numPr>
        <w:rPr>
          <w:sz w:val="24"/>
          <w:szCs w:val="24"/>
        </w:rPr>
      </w:pPr>
      <w:r w:rsidRPr="00C178C5">
        <w:rPr>
          <w:sz w:val="24"/>
          <w:szCs w:val="24"/>
        </w:rPr>
        <w:t>The parts you use depend upon what type of report it is.</w:t>
      </w:r>
    </w:p>
    <w:p w:rsidR="00000000" w:rsidRPr="00C178C5" w:rsidRDefault="0047050A" w:rsidP="00C178C5">
      <w:pPr>
        <w:numPr>
          <w:ilvl w:val="0"/>
          <w:numId w:val="9"/>
        </w:numPr>
        <w:rPr>
          <w:sz w:val="24"/>
          <w:szCs w:val="24"/>
        </w:rPr>
      </w:pPr>
      <w:r w:rsidRPr="00C178C5">
        <w:rPr>
          <w:sz w:val="24"/>
          <w:szCs w:val="24"/>
        </w:rPr>
        <w:t>For long reports, prefatory parts should have their own pages.</w:t>
      </w:r>
    </w:p>
    <w:p w:rsidR="00C178C5" w:rsidRDefault="00C178C5" w:rsidP="00C178C5">
      <w:pPr>
        <w:ind w:left="360"/>
        <w:rPr>
          <w:b/>
          <w:sz w:val="24"/>
          <w:szCs w:val="24"/>
        </w:rPr>
      </w:pPr>
      <w:r w:rsidRPr="00C178C5">
        <w:rPr>
          <w:b/>
          <w:sz w:val="24"/>
          <w:szCs w:val="24"/>
        </w:rPr>
        <w:t>Components of a Formal Report</w:t>
      </w:r>
    </w:p>
    <w:p w:rsidR="00000000" w:rsidRPr="00C178C5" w:rsidRDefault="0047050A" w:rsidP="00C178C5">
      <w:pPr>
        <w:numPr>
          <w:ilvl w:val="0"/>
          <w:numId w:val="10"/>
        </w:numPr>
        <w:rPr>
          <w:sz w:val="24"/>
          <w:szCs w:val="24"/>
        </w:rPr>
      </w:pPr>
      <w:r w:rsidRPr="00C178C5">
        <w:rPr>
          <w:sz w:val="24"/>
          <w:szCs w:val="24"/>
        </w:rPr>
        <w:t>Prefatory parts</w:t>
      </w:r>
    </w:p>
    <w:p w:rsidR="00000000" w:rsidRPr="00C178C5" w:rsidRDefault="0047050A" w:rsidP="00C178C5">
      <w:pPr>
        <w:numPr>
          <w:ilvl w:val="0"/>
          <w:numId w:val="10"/>
        </w:numPr>
        <w:rPr>
          <w:sz w:val="24"/>
          <w:szCs w:val="24"/>
        </w:rPr>
      </w:pPr>
      <w:r w:rsidRPr="00C178C5">
        <w:rPr>
          <w:sz w:val="24"/>
          <w:szCs w:val="24"/>
        </w:rPr>
        <w:t>Text parts</w:t>
      </w:r>
    </w:p>
    <w:p w:rsidR="00000000" w:rsidRPr="00C178C5" w:rsidRDefault="0047050A" w:rsidP="00C178C5">
      <w:pPr>
        <w:numPr>
          <w:ilvl w:val="0"/>
          <w:numId w:val="10"/>
        </w:numPr>
        <w:rPr>
          <w:sz w:val="24"/>
          <w:szCs w:val="24"/>
        </w:rPr>
      </w:pPr>
      <w:r w:rsidRPr="00C178C5">
        <w:rPr>
          <w:sz w:val="24"/>
          <w:szCs w:val="24"/>
        </w:rPr>
        <w:t>Supplementary parts</w:t>
      </w:r>
    </w:p>
    <w:p w:rsidR="00C178C5" w:rsidRDefault="00C178C5" w:rsidP="00C178C5">
      <w:pPr>
        <w:ind w:left="360"/>
        <w:rPr>
          <w:b/>
          <w:sz w:val="24"/>
          <w:szCs w:val="24"/>
        </w:rPr>
      </w:pPr>
      <w:r w:rsidRPr="00C178C5">
        <w:rPr>
          <w:b/>
          <w:sz w:val="24"/>
          <w:szCs w:val="24"/>
        </w:rPr>
        <w:t>Prefatory Parts for a Report</w:t>
      </w:r>
    </w:p>
    <w:p w:rsidR="00C178C5" w:rsidRPr="0047050A" w:rsidRDefault="00C178C5" w:rsidP="00C178C5">
      <w:pPr>
        <w:ind w:left="360"/>
        <w:rPr>
          <w:sz w:val="24"/>
          <w:szCs w:val="24"/>
        </w:rPr>
      </w:pPr>
      <w:r w:rsidRPr="0047050A">
        <w:rPr>
          <w:bCs/>
          <w:sz w:val="24"/>
          <w:szCs w:val="24"/>
        </w:rPr>
        <w:t>Cover</w:t>
      </w:r>
      <w:r w:rsidRPr="0047050A">
        <w:rPr>
          <w:bCs/>
          <w:sz w:val="24"/>
          <w:szCs w:val="24"/>
        </w:rPr>
        <w:tab/>
      </w:r>
      <w:r w:rsidRPr="0047050A">
        <w:rPr>
          <w:bCs/>
          <w:sz w:val="24"/>
          <w:szCs w:val="24"/>
        </w:rPr>
        <w:tab/>
      </w:r>
      <w:r w:rsidRPr="0047050A">
        <w:rPr>
          <w:bCs/>
          <w:sz w:val="24"/>
          <w:szCs w:val="24"/>
        </w:rPr>
        <w:tab/>
      </w:r>
      <w:r w:rsidRPr="0047050A">
        <w:rPr>
          <w:bCs/>
          <w:sz w:val="24"/>
          <w:szCs w:val="24"/>
        </w:rPr>
        <w:tab/>
        <w:t>Transmittal letter</w:t>
      </w:r>
    </w:p>
    <w:p w:rsidR="00C178C5" w:rsidRPr="0047050A" w:rsidRDefault="00C178C5" w:rsidP="00C178C5">
      <w:pPr>
        <w:ind w:left="360"/>
        <w:rPr>
          <w:sz w:val="24"/>
          <w:szCs w:val="24"/>
        </w:rPr>
      </w:pPr>
      <w:proofErr w:type="gramStart"/>
      <w:r w:rsidRPr="0047050A">
        <w:rPr>
          <w:bCs/>
          <w:sz w:val="24"/>
          <w:szCs w:val="24"/>
        </w:rPr>
        <w:t>Title fly</w:t>
      </w:r>
      <w:proofErr w:type="gramEnd"/>
      <w:r w:rsidRPr="0047050A">
        <w:rPr>
          <w:bCs/>
          <w:sz w:val="24"/>
          <w:szCs w:val="24"/>
        </w:rPr>
        <w:tab/>
      </w:r>
      <w:r w:rsidRPr="0047050A">
        <w:rPr>
          <w:bCs/>
          <w:sz w:val="24"/>
          <w:szCs w:val="24"/>
        </w:rPr>
        <w:tab/>
      </w:r>
      <w:r w:rsidRPr="0047050A">
        <w:rPr>
          <w:bCs/>
          <w:sz w:val="24"/>
          <w:szCs w:val="24"/>
        </w:rPr>
        <w:tab/>
        <w:t>Table of contents</w:t>
      </w:r>
    </w:p>
    <w:p w:rsidR="00C178C5" w:rsidRPr="0047050A" w:rsidRDefault="00C178C5" w:rsidP="00C178C5">
      <w:pPr>
        <w:ind w:left="360"/>
        <w:rPr>
          <w:sz w:val="24"/>
          <w:szCs w:val="24"/>
        </w:rPr>
      </w:pPr>
      <w:r w:rsidRPr="0047050A">
        <w:rPr>
          <w:bCs/>
          <w:sz w:val="24"/>
          <w:szCs w:val="24"/>
        </w:rPr>
        <w:t>Title page</w:t>
      </w:r>
      <w:r w:rsidRPr="0047050A">
        <w:rPr>
          <w:bCs/>
          <w:sz w:val="24"/>
          <w:szCs w:val="24"/>
        </w:rPr>
        <w:tab/>
      </w:r>
      <w:r w:rsidRPr="0047050A">
        <w:rPr>
          <w:bCs/>
          <w:sz w:val="24"/>
          <w:szCs w:val="24"/>
        </w:rPr>
        <w:tab/>
      </w:r>
      <w:r w:rsidRPr="0047050A">
        <w:rPr>
          <w:bCs/>
          <w:sz w:val="24"/>
          <w:szCs w:val="24"/>
        </w:rPr>
        <w:tab/>
        <w:t>List of illustrations</w:t>
      </w:r>
    </w:p>
    <w:p w:rsidR="00C178C5" w:rsidRPr="0047050A" w:rsidRDefault="00C178C5" w:rsidP="00C178C5">
      <w:pPr>
        <w:ind w:left="360"/>
        <w:rPr>
          <w:sz w:val="24"/>
          <w:szCs w:val="24"/>
        </w:rPr>
      </w:pPr>
      <w:r w:rsidRPr="0047050A">
        <w:rPr>
          <w:bCs/>
          <w:sz w:val="24"/>
          <w:szCs w:val="24"/>
        </w:rPr>
        <w:t>Authorization letter</w:t>
      </w:r>
      <w:r w:rsidRPr="0047050A">
        <w:rPr>
          <w:bCs/>
          <w:sz w:val="24"/>
          <w:szCs w:val="24"/>
        </w:rPr>
        <w:tab/>
        <w:t>Executive summary</w:t>
      </w:r>
    </w:p>
    <w:p w:rsidR="00C178C5" w:rsidRDefault="00C178C5" w:rsidP="00C178C5">
      <w:pPr>
        <w:ind w:left="360"/>
        <w:rPr>
          <w:bCs/>
          <w:sz w:val="24"/>
          <w:szCs w:val="24"/>
        </w:rPr>
      </w:pPr>
      <w:r w:rsidRPr="0047050A">
        <w:rPr>
          <w:bCs/>
          <w:sz w:val="24"/>
          <w:szCs w:val="24"/>
        </w:rPr>
        <w:t xml:space="preserve">Acceptance letter </w:t>
      </w:r>
      <w:r w:rsidRPr="0047050A">
        <w:rPr>
          <w:bCs/>
          <w:sz w:val="24"/>
          <w:szCs w:val="24"/>
        </w:rPr>
        <w:tab/>
      </w:r>
      <w:r w:rsidRPr="0047050A">
        <w:rPr>
          <w:bCs/>
          <w:sz w:val="24"/>
          <w:szCs w:val="24"/>
        </w:rPr>
        <w:tab/>
        <w:t>Synopsis</w:t>
      </w:r>
    </w:p>
    <w:p w:rsidR="0047050A" w:rsidRDefault="0047050A" w:rsidP="00C178C5">
      <w:pPr>
        <w:ind w:left="360"/>
        <w:rPr>
          <w:b/>
          <w:sz w:val="24"/>
          <w:szCs w:val="24"/>
        </w:rPr>
      </w:pPr>
      <w:r w:rsidRPr="0047050A">
        <w:rPr>
          <w:b/>
          <w:sz w:val="24"/>
          <w:szCs w:val="24"/>
        </w:rPr>
        <w:t>A Formal Report’s Introduction</w:t>
      </w:r>
    </w:p>
    <w:p w:rsidR="00000000" w:rsidRPr="0047050A" w:rsidRDefault="0047050A" w:rsidP="0047050A">
      <w:pPr>
        <w:numPr>
          <w:ilvl w:val="0"/>
          <w:numId w:val="11"/>
        </w:numPr>
        <w:rPr>
          <w:sz w:val="24"/>
          <w:szCs w:val="24"/>
        </w:rPr>
      </w:pPr>
      <w:r w:rsidRPr="0047050A">
        <w:rPr>
          <w:sz w:val="24"/>
          <w:szCs w:val="24"/>
        </w:rPr>
        <w:lastRenderedPageBreak/>
        <w:t>Ties the report to a problem or an assignment</w:t>
      </w:r>
    </w:p>
    <w:p w:rsidR="00000000" w:rsidRPr="0047050A" w:rsidRDefault="0047050A" w:rsidP="0047050A">
      <w:pPr>
        <w:numPr>
          <w:ilvl w:val="0"/>
          <w:numId w:val="11"/>
        </w:numPr>
        <w:rPr>
          <w:sz w:val="24"/>
          <w:szCs w:val="24"/>
        </w:rPr>
      </w:pPr>
      <w:r w:rsidRPr="0047050A">
        <w:rPr>
          <w:sz w:val="24"/>
          <w:szCs w:val="24"/>
        </w:rPr>
        <w:t>Tells the reader the purpose of the report</w:t>
      </w:r>
    </w:p>
    <w:p w:rsidR="00000000" w:rsidRPr="0047050A" w:rsidRDefault="0047050A" w:rsidP="0047050A">
      <w:pPr>
        <w:numPr>
          <w:ilvl w:val="0"/>
          <w:numId w:val="11"/>
        </w:numPr>
        <w:rPr>
          <w:sz w:val="24"/>
          <w:szCs w:val="24"/>
        </w:rPr>
      </w:pPr>
      <w:r w:rsidRPr="0047050A">
        <w:rPr>
          <w:sz w:val="24"/>
          <w:szCs w:val="24"/>
        </w:rPr>
        <w:t>Previews contents and organization of the report</w:t>
      </w:r>
    </w:p>
    <w:p w:rsidR="00000000" w:rsidRPr="0047050A" w:rsidRDefault="0047050A" w:rsidP="0047050A">
      <w:pPr>
        <w:numPr>
          <w:ilvl w:val="0"/>
          <w:numId w:val="11"/>
        </w:numPr>
        <w:rPr>
          <w:sz w:val="24"/>
          <w:szCs w:val="24"/>
        </w:rPr>
      </w:pPr>
      <w:r w:rsidRPr="0047050A">
        <w:rPr>
          <w:sz w:val="24"/>
          <w:szCs w:val="24"/>
        </w:rPr>
        <w:t>Establishes tone of the report</w:t>
      </w:r>
    </w:p>
    <w:p w:rsidR="0047050A" w:rsidRDefault="0047050A" w:rsidP="00C178C5">
      <w:pPr>
        <w:ind w:left="360"/>
        <w:rPr>
          <w:b/>
          <w:sz w:val="24"/>
          <w:szCs w:val="24"/>
        </w:rPr>
      </w:pPr>
      <w:r w:rsidRPr="0047050A">
        <w:rPr>
          <w:b/>
          <w:sz w:val="24"/>
          <w:szCs w:val="24"/>
        </w:rPr>
        <w:t>Topics to Consider</w:t>
      </w:r>
      <w:r>
        <w:rPr>
          <w:b/>
          <w:sz w:val="24"/>
          <w:szCs w:val="24"/>
        </w:rPr>
        <w:t xml:space="preserve"> </w:t>
      </w:r>
      <w:r w:rsidRPr="0047050A">
        <w:rPr>
          <w:b/>
          <w:sz w:val="24"/>
          <w:szCs w:val="24"/>
        </w:rPr>
        <w:t>in an Introduction</w:t>
      </w:r>
    </w:p>
    <w:p w:rsidR="00000000" w:rsidRPr="0047050A" w:rsidRDefault="0047050A" w:rsidP="0047050A">
      <w:pPr>
        <w:numPr>
          <w:ilvl w:val="0"/>
          <w:numId w:val="12"/>
        </w:numPr>
        <w:rPr>
          <w:sz w:val="24"/>
          <w:szCs w:val="24"/>
        </w:rPr>
      </w:pPr>
      <w:r w:rsidRPr="0047050A">
        <w:rPr>
          <w:sz w:val="24"/>
          <w:szCs w:val="24"/>
        </w:rPr>
        <w:t>Authorization</w:t>
      </w:r>
    </w:p>
    <w:p w:rsidR="00000000" w:rsidRPr="0047050A" w:rsidRDefault="0047050A" w:rsidP="0047050A">
      <w:pPr>
        <w:numPr>
          <w:ilvl w:val="0"/>
          <w:numId w:val="12"/>
        </w:numPr>
        <w:rPr>
          <w:sz w:val="24"/>
          <w:szCs w:val="24"/>
        </w:rPr>
      </w:pPr>
      <w:r w:rsidRPr="0047050A">
        <w:rPr>
          <w:sz w:val="24"/>
          <w:szCs w:val="24"/>
        </w:rPr>
        <w:t>Problem/purpose</w:t>
      </w:r>
    </w:p>
    <w:p w:rsidR="00000000" w:rsidRPr="0047050A" w:rsidRDefault="0047050A" w:rsidP="0047050A">
      <w:pPr>
        <w:numPr>
          <w:ilvl w:val="0"/>
          <w:numId w:val="12"/>
        </w:numPr>
        <w:rPr>
          <w:sz w:val="24"/>
          <w:szCs w:val="24"/>
        </w:rPr>
      </w:pPr>
      <w:r w:rsidRPr="0047050A">
        <w:rPr>
          <w:sz w:val="24"/>
          <w:szCs w:val="24"/>
        </w:rPr>
        <w:t>Scope</w:t>
      </w:r>
    </w:p>
    <w:p w:rsidR="00000000" w:rsidRPr="0047050A" w:rsidRDefault="0047050A" w:rsidP="0047050A">
      <w:pPr>
        <w:numPr>
          <w:ilvl w:val="0"/>
          <w:numId w:val="12"/>
        </w:numPr>
        <w:rPr>
          <w:sz w:val="24"/>
          <w:szCs w:val="24"/>
        </w:rPr>
      </w:pPr>
      <w:r w:rsidRPr="0047050A">
        <w:rPr>
          <w:sz w:val="24"/>
          <w:szCs w:val="24"/>
        </w:rPr>
        <w:t>Background</w:t>
      </w:r>
    </w:p>
    <w:p w:rsidR="00000000" w:rsidRPr="0047050A" w:rsidRDefault="0047050A" w:rsidP="0047050A">
      <w:pPr>
        <w:numPr>
          <w:ilvl w:val="0"/>
          <w:numId w:val="12"/>
        </w:numPr>
        <w:rPr>
          <w:sz w:val="24"/>
          <w:szCs w:val="24"/>
        </w:rPr>
      </w:pPr>
      <w:r w:rsidRPr="0047050A">
        <w:rPr>
          <w:sz w:val="24"/>
          <w:szCs w:val="24"/>
        </w:rPr>
        <w:t>Sources and methods</w:t>
      </w:r>
    </w:p>
    <w:p w:rsidR="00000000" w:rsidRPr="0047050A" w:rsidRDefault="0047050A" w:rsidP="0047050A">
      <w:pPr>
        <w:numPr>
          <w:ilvl w:val="0"/>
          <w:numId w:val="12"/>
        </w:numPr>
        <w:rPr>
          <w:sz w:val="24"/>
          <w:szCs w:val="24"/>
        </w:rPr>
      </w:pPr>
      <w:r w:rsidRPr="0047050A">
        <w:rPr>
          <w:sz w:val="24"/>
          <w:szCs w:val="24"/>
        </w:rPr>
        <w:t>Definitions</w:t>
      </w:r>
    </w:p>
    <w:p w:rsidR="00000000" w:rsidRPr="0047050A" w:rsidRDefault="0047050A" w:rsidP="0047050A">
      <w:pPr>
        <w:numPr>
          <w:ilvl w:val="0"/>
          <w:numId w:val="12"/>
        </w:numPr>
        <w:rPr>
          <w:sz w:val="24"/>
          <w:szCs w:val="24"/>
        </w:rPr>
      </w:pPr>
      <w:r w:rsidRPr="0047050A">
        <w:rPr>
          <w:sz w:val="24"/>
          <w:szCs w:val="24"/>
        </w:rPr>
        <w:t>Limitations</w:t>
      </w:r>
    </w:p>
    <w:p w:rsidR="00000000" w:rsidRPr="0047050A" w:rsidRDefault="0047050A" w:rsidP="0047050A">
      <w:pPr>
        <w:numPr>
          <w:ilvl w:val="0"/>
          <w:numId w:val="12"/>
        </w:numPr>
        <w:rPr>
          <w:sz w:val="24"/>
          <w:szCs w:val="24"/>
        </w:rPr>
      </w:pPr>
      <w:r w:rsidRPr="0047050A">
        <w:rPr>
          <w:sz w:val="24"/>
          <w:szCs w:val="24"/>
        </w:rPr>
        <w:t>Report organization</w:t>
      </w:r>
    </w:p>
    <w:p w:rsidR="0047050A" w:rsidRDefault="0047050A" w:rsidP="00C178C5">
      <w:pPr>
        <w:ind w:left="360"/>
        <w:rPr>
          <w:b/>
          <w:sz w:val="24"/>
          <w:szCs w:val="24"/>
        </w:rPr>
      </w:pPr>
      <w:r w:rsidRPr="0047050A">
        <w:rPr>
          <w:b/>
          <w:sz w:val="24"/>
          <w:szCs w:val="24"/>
        </w:rPr>
        <w:t>Final Sections of the Report Text</w:t>
      </w:r>
    </w:p>
    <w:p w:rsidR="00000000" w:rsidRPr="0047050A" w:rsidRDefault="0047050A" w:rsidP="0047050A">
      <w:pPr>
        <w:numPr>
          <w:ilvl w:val="0"/>
          <w:numId w:val="13"/>
        </w:numPr>
        <w:rPr>
          <w:sz w:val="24"/>
          <w:szCs w:val="24"/>
        </w:rPr>
      </w:pPr>
      <w:r w:rsidRPr="0047050A">
        <w:rPr>
          <w:sz w:val="24"/>
          <w:szCs w:val="24"/>
        </w:rPr>
        <w:t>Summary</w:t>
      </w:r>
    </w:p>
    <w:p w:rsidR="00000000" w:rsidRPr="0047050A" w:rsidRDefault="0047050A" w:rsidP="0047050A">
      <w:pPr>
        <w:numPr>
          <w:ilvl w:val="1"/>
          <w:numId w:val="13"/>
        </w:numPr>
        <w:rPr>
          <w:sz w:val="24"/>
          <w:szCs w:val="24"/>
        </w:rPr>
      </w:pPr>
      <w:r w:rsidRPr="0047050A">
        <w:rPr>
          <w:sz w:val="24"/>
          <w:szCs w:val="24"/>
        </w:rPr>
        <w:t>Key findings of your report</w:t>
      </w:r>
    </w:p>
    <w:p w:rsidR="00000000" w:rsidRPr="0047050A" w:rsidRDefault="0047050A" w:rsidP="0047050A">
      <w:pPr>
        <w:numPr>
          <w:ilvl w:val="0"/>
          <w:numId w:val="13"/>
        </w:numPr>
        <w:rPr>
          <w:sz w:val="24"/>
          <w:szCs w:val="24"/>
        </w:rPr>
      </w:pPr>
      <w:r w:rsidRPr="0047050A">
        <w:rPr>
          <w:sz w:val="24"/>
          <w:szCs w:val="24"/>
        </w:rPr>
        <w:t>Conclusions</w:t>
      </w:r>
    </w:p>
    <w:p w:rsidR="00000000" w:rsidRPr="0047050A" w:rsidRDefault="0047050A" w:rsidP="0047050A">
      <w:pPr>
        <w:numPr>
          <w:ilvl w:val="1"/>
          <w:numId w:val="13"/>
        </w:numPr>
        <w:rPr>
          <w:sz w:val="24"/>
          <w:szCs w:val="24"/>
        </w:rPr>
      </w:pPr>
      <w:r w:rsidRPr="0047050A">
        <w:rPr>
          <w:sz w:val="24"/>
          <w:szCs w:val="24"/>
        </w:rPr>
        <w:t xml:space="preserve">An analysis of what </w:t>
      </w:r>
      <w:r w:rsidRPr="0047050A">
        <w:rPr>
          <w:sz w:val="24"/>
          <w:szCs w:val="24"/>
        </w:rPr>
        <w:t>the findings mean</w:t>
      </w:r>
    </w:p>
    <w:p w:rsidR="00000000" w:rsidRPr="0047050A" w:rsidRDefault="0047050A" w:rsidP="0047050A">
      <w:pPr>
        <w:numPr>
          <w:ilvl w:val="0"/>
          <w:numId w:val="13"/>
        </w:numPr>
        <w:rPr>
          <w:sz w:val="24"/>
          <w:szCs w:val="24"/>
        </w:rPr>
      </w:pPr>
      <w:r w:rsidRPr="0047050A">
        <w:rPr>
          <w:sz w:val="24"/>
          <w:szCs w:val="24"/>
        </w:rPr>
        <w:t>Recommendations</w:t>
      </w:r>
    </w:p>
    <w:p w:rsidR="00000000" w:rsidRPr="0047050A" w:rsidRDefault="0047050A" w:rsidP="0047050A">
      <w:pPr>
        <w:numPr>
          <w:ilvl w:val="1"/>
          <w:numId w:val="13"/>
        </w:numPr>
        <w:rPr>
          <w:sz w:val="24"/>
          <w:szCs w:val="24"/>
        </w:rPr>
      </w:pPr>
      <w:r w:rsidRPr="0047050A">
        <w:rPr>
          <w:sz w:val="24"/>
          <w:szCs w:val="24"/>
        </w:rPr>
        <w:t xml:space="preserve">Opinions about the desired course of action </w:t>
      </w:r>
    </w:p>
    <w:p w:rsidR="0047050A" w:rsidRDefault="0047050A" w:rsidP="00C178C5">
      <w:pPr>
        <w:ind w:left="360"/>
        <w:rPr>
          <w:b/>
          <w:sz w:val="24"/>
          <w:szCs w:val="24"/>
        </w:rPr>
      </w:pPr>
      <w:r w:rsidRPr="0047050A">
        <w:rPr>
          <w:b/>
          <w:sz w:val="24"/>
          <w:szCs w:val="24"/>
        </w:rPr>
        <w:t>Supplementary Parts</w:t>
      </w:r>
    </w:p>
    <w:p w:rsidR="00000000" w:rsidRPr="0047050A" w:rsidRDefault="0047050A" w:rsidP="0047050A">
      <w:pPr>
        <w:numPr>
          <w:ilvl w:val="1"/>
          <w:numId w:val="14"/>
        </w:numPr>
        <w:rPr>
          <w:sz w:val="24"/>
          <w:szCs w:val="24"/>
        </w:rPr>
      </w:pPr>
      <w:r w:rsidRPr="0047050A">
        <w:rPr>
          <w:i/>
          <w:iCs/>
          <w:sz w:val="24"/>
          <w:szCs w:val="24"/>
        </w:rPr>
        <w:t>Appendix</w:t>
      </w:r>
    </w:p>
    <w:p w:rsidR="0047050A" w:rsidRPr="0047050A" w:rsidRDefault="0047050A" w:rsidP="0047050A">
      <w:pPr>
        <w:numPr>
          <w:ilvl w:val="1"/>
          <w:numId w:val="14"/>
        </w:numPr>
        <w:ind w:left="360"/>
        <w:rPr>
          <w:sz w:val="24"/>
          <w:szCs w:val="24"/>
        </w:rPr>
      </w:pPr>
      <w:r w:rsidRPr="0047050A">
        <w:rPr>
          <w:i/>
          <w:iCs/>
          <w:sz w:val="24"/>
          <w:szCs w:val="24"/>
        </w:rPr>
        <w:t>Bibliography</w:t>
      </w:r>
    </w:p>
    <w:p w:rsidR="0047050A" w:rsidRPr="0047050A" w:rsidRDefault="0047050A" w:rsidP="0047050A">
      <w:pPr>
        <w:numPr>
          <w:ilvl w:val="1"/>
          <w:numId w:val="14"/>
        </w:numPr>
        <w:ind w:left="360"/>
        <w:rPr>
          <w:sz w:val="24"/>
          <w:szCs w:val="24"/>
        </w:rPr>
      </w:pPr>
      <w:r w:rsidRPr="0047050A">
        <w:rPr>
          <w:i/>
          <w:iCs/>
          <w:sz w:val="24"/>
          <w:szCs w:val="24"/>
        </w:rPr>
        <w:t>Index</w:t>
      </w:r>
    </w:p>
    <w:p w:rsidR="0047050A" w:rsidRDefault="0047050A" w:rsidP="0047050A">
      <w:pPr>
        <w:rPr>
          <w:b/>
          <w:sz w:val="24"/>
          <w:szCs w:val="24"/>
        </w:rPr>
      </w:pPr>
      <w:r w:rsidRPr="0047050A">
        <w:rPr>
          <w:b/>
          <w:sz w:val="24"/>
          <w:szCs w:val="24"/>
        </w:rPr>
        <w:lastRenderedPageBreak/>
        <w:t>Proofreading Formal Reports</w:t>
      </w:r>
    </w:p>
    <w:p w:rsidR="00000000" w:rsidRPr="0047050A" w:rsidRDefault="0047050A" w:rsidP="0047050A">
      <w:pPr>
        <w:numPr>
          <w:ilvl w:val="0"/>
          <w:numId w:val="15"/>
        </w:numPr>
        <w:rPr>
          <w:sz w:val="24"/>
          <w:szCs w:val="24"/>
        </w:rPr>
      </w:pPr>
      <w:r w:rsidRPr="0047050A">
        <w:rPr>
          <w:sz w:val="24"/>
          <w:szCs w:val="24"/>
        </w:rPr>
        <w:t>Check over textual materials.</w:t>
      </w:r>
    </w:p>
    <w:p w:rsidR="00000000" w:rsidRPr="0047050A" w:rsidRDefault="0047050A" w:rsidP="0047050A">
      <w:pPr>
        <w:numPr>
          <w:ilvl w:val="0"/>
          <w:numId w:val="15"/>
        </w:numPr>
        <w:rPr>
          <w:sz w:val="24"/>
          <w:szCs w:val="24"/>
        </w:rPr>
      </w:pPr>
      <w:r w:rsidRPr="0047050A">
        <w:rPr>
          <w:sz w:val="24"/>
          <w:szCs w:val="24"/>
        </w:rPr>
        <w:t>Check visual aids:</w:t>
      </w:r>
    </w:p>
    <w:p w:rsidR="00000000" w:rsidRPr="0047050A" w:rsidRDefault="0047050A" w:rsidP="0047050A">
      <w:pPr>
        <w:numPr>
          <w:ilvl w:val="1"/>
          <w:numId w:val="15"/>
        </w:numPr>
        <w:rPr>
          <w:sz w:val="24"/>
          <w:szCs w:val="24"/>
        </w:rPr>
      </w:pPr>
      <w:r w:rsidRPr="0047050A">
        <w:rPr>
          <w:sz w:val="24"/>
          <w:szCs w:val="24"/>
        </w:rPr>
        <w:t>Is each visual necessary?</w:t>
      </w:r>
    </w:p>
    <w:p w:rsidR="00000000" w:rsidRPr="0047050A" w:rsidRDefault="0047050A" w:rsidP="0047050A">
      <w:pPr>
        <w:numPr>
          <w:ilvl w:val="1"/>
          <w:numId w:val="15"/>
        </w:numPr>
        <w:rPr>
          <w:sz w:val="24"/>
          <w:szCs w:val="24"/>
        </w:rPr>
      </w:pPr>
      <w:r w:rsidRPr="0047050A">
        <w:rPr>
          <w:sz w:val="24"/>
          <w:szCs w:val="24"/>
        </w:rPr>
        <w:t>Are the visuals accurate?</w:t>
      </w:r>
    </w:p>
    <w:p w:rsidR="00000000" w:rsidRPr="0047050A" w:rsidRDefault="0047050A" w:rsidP="0047050A">
      <w:pPr>
        <w:numPr>
          <w:ilvl w:val="1"/>
          <w:numId w:val="15"/>
        </w:numPr>
        <w:rPr>
          <w:sz w:val="24"/>
          <w:szCs w:val="24"/>
        </w:rPr>
      </w:pPr>
      <w:r w:rsidRPr="0047050A">
        <w:rPr>
          <w:sz w:val="24"/>
          <w:szCs w:val="24"/>
        </w:rPr>
        <w:t>Are the visuals documented?</w:t>
      </w:r>
    </w:p>
    <w:p w:rsidR="00000000" w:rsidRPr="0047050A" w:rsidRDefault="0047050A" w:rsidP="0047050A">
      <w:pPr>
        <w:numPr>
          <w:ilvl w:val="1"/>
          <w:numId w:val="15"/>
        </w:numPr>
        <w:rPr>
          <w:sz w:val="24"/>
          <w:szCs w:val="24"/>
        </w:rPr>
      </w:pPr>
      <w:r w:rsidRPr="0047050A">
        <w:rPr>
          <w:sz w:val="24"/>
          <w:szCs w:val="24"/>
        </w:rPr>
        <w:t>Are the visuals honest?</w:t>
      </w:r>
    </w:p>
    <w:p w:rsidR="0047050A" w:rsidRDefault="0047050A" w:rsidP="0047050A">
      <w:pPr>
        <w:rPr>
          <w:b/>
          <w:sz w:val="24"/>
          <w:szCs w:val="24"/>
        </w:rPr>
      </w:pPr>
      <w:r w:rsidRPr="0047050A">
        <w:rPr>
          <w:b/>
          <w:sz w:val="24"/>
          <w:szCs w:val="24"/>
        </w:rPr>
        <w:t>Getting Feedback</w:t>
      </w:r>
    </w:p>
    <w:p w:rsidR="00000000" w:rsidRPr="0047050A" w:rsidRDefault="0047050A" w:rsidP="0047050A">
      <w:pPr>
        <w:numPr>
          <w:ilvl w:val="0"/>
          <w:numId w:val="16"/>
        </w:numPr>
        <w:rPr>
          <w:sz w:val="24"/>
          <w:szCs w:val="24"/>
        </w:rPr>
      </w:pPr>
      <w:r w:rsidRPr="0047050A">
        <w:rPr>
          <w:sz w:val="24"/>
          <w:szCs w:val="24"/>
        </w:rPr>
        <w:t>You’ll want to get feedback from readers, even if you have to nudge them to do so.</w:t>
      </w:r>
    </w:p>
    <w:p w:rsidR="00000000" w:rsidRPr="0047050A" w:rsidRDefault="0047050A" w:rsidP="0047050A">
      <w:pPr>
        <w:numPr>
          <w:ilvl w:val="0"/>
          <w:numId w:val="16"/>
        </w:numPr>
        <w:rPr>
          <w:sz w:val="24"/>
          <w:szCs w:val="24"/>
        </w:rPr>
      </w:pPr>
      <w:r w:rsidRPr="0047050A">
        <w:rPr>
          <w:sz w:val="24"/>
          <w:szCs w:val="24"/>
        </w:rPr>
        <w:t>Be ready for less-than-glowing reactions to your recommendations.</w:t>
      </w:r>
    </w:p>
    <w:p w:rsidR="00000000" w:rsidRPr="0047050A" w:rsidRDefault="0047050A" w:rsidP="0047050A">
      <w:pPr>
        <w:numPr>
          <w:ilvl w:val="0"/>
          <w:numId w:val="16"/>
        </w:numPr>
        <w:rPr>
          <w:sz w:val="24"/>
          <w:szCs w:val="24"/>
        </w:rPr>
      </w:pPr>
      <w:r w:rsidRPr="0047050A">
        <w:rPr>
          <w:sz w:val="24"/>
          <w:szCs w:val="24"/>
        </w:rPr>
        <w:t>Be prepared to get no                      response at all.</w:t>
      </w:r>
    </w:p>
    <w:p w:rsidR="00000000" w:rsidRPr="0047050A" w:rsidRDefault="0047050A" w:rsidP="0047050A">
      <w:pPr>
        <w:numPr>
          <w:ilvl w:val="0"/>
          <w:numId w:val="16"/>
        </w:numPr>
        <w:rPr>
          <w:sz w:val="24"/>
          <w:szCs w:val="24"/>
        </w:rPr>
      </w:pPr>
      <w:r w:rsidRPr="0047050A">
        <w:rPr>
          <w:sz w:val="24"/>
          <w:szCs w:val="24"/>
        </w:rPr>
        <w:t>Accept criticism                             graciously.</w:t>
      </w:r>
    </w:p>
    <w:p w:rsidR="0047050A" w:rsidRPr="0047050A" w:rsidRDefault="0047050A" w:rsidP="0047050A">
      <w:pPr>
        <w:rPr>
          <w:sz w:val="24"/>
          <w:szCs w:val="24"/>
        </w:rPr>
      </w:pPr>
    </w:p>
    <w:p w:rsidR="00C178C5" w:rsidRPr="00C178C5" w:rsidRDefault="00C178C5" w:rsidP="00C178C5">
      <w:pPr>
        <w:ind w:left="360"/>
        <w:rPr>
          <w:b/>
          <w:sz w:val="24"/>
          <w:szCs w:val="24"/>
        </w:rPr>
      </w:pPr>
    </w:p>
    <w:p w:rsidR="00C178C5" w:rsidRPr="00C178C5" w:rsidRDefault="00C178C5" w:rsidP="00C178C5">
      <w:pPr>
        <w:ind w:left="360"/>
        <w:rPr>
          <w:b/>
          <w:sz w:val="24"/>
          <w:szCs w:val="24"/>
        </w:rPr>
      </w:pPr>
    </w:p>
    <w:p w:rsidR="00C178C5" w:rsidRPr="00C178C5" w:rsidRDefault="00C178C5" w:rsidP="00C178C5">
      <w:pPr>
        <w:ind w:left="360"/>
        <w:rPr>
          <w:sz w:val="24"/>
          <w:szCs w:val="24"/>
        </w:rPr>
      </w:pPr>
    </w:p>
    <w:p w:rsidR="00C178C5" w:rsidRPr="00C178C5" w:rsidRDefault="00C178C5" w:rsidP="00C178C5">
      <w:pPr>
        <w:ind w:left="360"/>
        <w:rPr>
          <w:sz w:val="24"/>
          <w:szCs w:val="24"/>
        </w:rPr>
      </w:pPr>
    </w:p>
    <w:p w:rsidR="00C178C5" w:rsidRPr="00C178C5" w:rsidRDefault="00C178C5">
      <w:pPr>
        <w:rPr>
          <w:sz w:val="24"/>
          <w:szCs w:val="24"/>
        </w:rPr>
      </w:pPr>
    </w:p>
    <w:sectPr w:rsidR="00C178C5" w:rsidRPr="00C178C5" w:rsidSect="003C4A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E5C32"/>
    <w:multiLevelType w:val="hybridMultilevel"/>
    <w:tmpl w:val="55A615DE"/>
    <w:lvl w:ilvl="0" w:tplc="3940BF3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F2A0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3004A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C1203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0C2D2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754736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47C39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A2AFC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DB2CC5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15865B72"/>
    <w:multiLevelType w:val="hybridMultilevel"/>
    <w:tmpl w:val="EA94B558"/>
    <w:lvl w:ilvl="0" w:tplc="83EEC2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0DA5018">
      <w:start w:val="1150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F5273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01479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DB0C36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610D1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0DAD3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02627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72CBB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19E87ED3"/>
    <w:multiLevelType w:val="hybridMultilevel"/>
    <w:tmpl w:val="82AA244A"/>
    <w:lvl w:ilvl="0" w:tplc="B57A786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BD8182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3548F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9B8ACF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98A61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70AE3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7DEFC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F425B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B9C01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1A2C3640"/>
    <w:multiLevelType w:val="hybridMultilevel"/>
    <w:tmpl w:val="E2128D02"/>
    <w:lvl w:ilvl="0" w:tplc="11F09F74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6B528AE"/>
    <w:multiLevelType w:val="hybridMultilevel"/>
    <w:tmpl w:val="8F46079E"/>
    <w:lvl w:ilvl="0" w:tplc="878EF0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382A7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398D1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C06A1F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A28D3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D30DD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A7209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448582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358FB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31C921E7"/>
    <w:multiLevelType w:val="hybridMultilevel"/>
    <w:tmpl w:val="B5D05972"/>
    <w:lvl w:ilvl="0" w:tplc="F656E1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CC629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0F8FB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82A37C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F78B3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46A36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29EB1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E08DA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9EA78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50465FFE"/>
    <w:multiLevelType w:val="hybridMultilevel"/>
    <w:tmpl w:val="D09C876A"/>
    <w:lvl w:ilvl="0" w:tplc="6F9627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7340F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63CD1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80A00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436CA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F4A81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77493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27CC5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9C028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56B472A7"/>
    <w:multiLevelType w:val="hybridMultilevel"/>
    <w:tmpl w:val="9CEA6A3C"/>
    <w:lvl w:ilvl="0" w:tplc="11F09F7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8947604"/>
    <w:multiLevelType w:val="hybridMultilevel"/>
    <w:tmpl w:val="879A805E"/>
    <w:lvl w:ilvl="0" w:tplc="022E0E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2886F7A">
      <w:start w:val="352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436AA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BEA74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24E80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D6C8A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7CC4E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4D48A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20A53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60710A10"/>
    <w:multiLevelType w:val="hybridMultilevel"/>
    <w:tmpl w:val="FEE2A7D0"/>
    <w:lvl w:ilvl="0" w:tplc="11F09F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5547AB4">
      <w:start w:val="1150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160B0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4E001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71C34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4D0C5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444B0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C36A1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A6E0B1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>
    <w:nsid w:val="63575323"/>
    <w:multiLevelType w:val="hybridMultilevel"/>
    <w:tmpl w:val="3D32F6E6"/>
    <w:lvl w:ilvl="0" w:tplc="60CE34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0DC45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1DE145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A343C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E622E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9237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9E0C0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DA85C3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9D80F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658C094B"/>
    <w:multiLevelType w:val="hybridMultilevel"/>
    <w:tmpl w:val="72B65276"/>
    <w:lvl w:ilvl="0" w:tplc="03A067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1AE9AD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7FC315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5EE91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882BBA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EA4FE8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D346B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A06D1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9665E6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>
    <w:nsid w:val="671F56F8"/>
    <w:multiLevelType w:val="hybridMultilevel"/>
    <w:tmpl w:val="7372807E"/>
    <w:lvl w:ilvl="0" w:tplc="F0A6BBC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9CADF90">
      <w:start w:val="1158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16EBB6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C945A5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08447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4F294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3BAAB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84879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EF2F8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6AF5117C"/>
    <w:multiLevelType w:val="hybridMultilevel"/>
    <w:tmpl w:val="F2FE96A4"/>
    <w:lvl w:ilvl="0" w:tplc="871242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BE6CE58">
      <w:start w:val="352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DF671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8B08D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2B25AA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E1809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044680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6DAA6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A0CA2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>
    <w:nsid w:val="7785039B"/>
    <w:multiLevelType w:val="hybridMultilevel"/>
    <w:tmpl w:val="1ABAD39E"/>
    <w:lvl w:ilvl="0" w:tplc="FB42D33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1D2414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FF8E7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5B8AB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E6249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284A4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E6CFF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22873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A08F5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>
    <w:nsid w:val="7D7E24D1"/>
    <w:multiLevelType w:val="hybridMultilevel"/>
    <w:tmpl w:val="213EAB86"/>
    <w:lvl w:ilvl="0" w:tplc="C74C3DD4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630258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B68C2C4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1B46DB2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C943326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C76BF2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E141A1E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C12E04C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C5E9EF2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9"/>
  </w:num>
  <w:num w:numId="2">
    <w:abstractNumId w:val="1"/>
  </w:num>
  <w:num w:numId="3">
    <w:abstractNumId w:val="3"/>
  </w:num>
  <w:num w:numId="4">
    <w:abstractNumId w:val="7"/>
  </w:num>
  <w:num w:numId="5">
    <w:abstractNumId w:val="10"/>
  </w:num>
  <w:num w:numId="6">
    <w:abstractNumId w:val="6"/>
  </w:num>
  <w:num w:numId="7">
    <w:abstractNumId w:val="4"/>
  </w:num>
  <w:num w:numId="8">
    <w:abstractNumId w:val="11"/>
  </w:num>
  <w:num w:numId="9">
    <w:abstractNumId w:val="12"/>
  </w:num>
  <w:num w:numId="10">
    <w:abstractNumId w:val="2"/>
  </w:num>
  <w:num w:numId="11">
    <w:abstractNumId w:val="5"/>
  </w:num>
  <w:num w:numId="12">
    <w:abstractNumId w:val="0"/>
  </w:num>
  <w:num w:numId="13">
    <w:abstractNumId w:val="13"/>
  </w:num>
  <w:num w:numId="14">
    <w:abstractNumId w:val="15"/>
  </w:num>
  <w:num w:numId="15">
    <w:abstractNumId w:val="8"/>
  </w:num>
  <w:num w:numId="16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178C5"/>
    <w:rsid w:val="003032FB"/>
    <w:rsid w:val="003713D1"/>
    <w:rsid w:val="003C4A25"/>
    <w:rsid w:val="0047050A"/>
    <w:rsid w:val="007C4265"/>
    <w:rsid w:val="009B5AF1"/>
    <w:rsid w:val="00C178C5"/>
    <w:rsid w:val="00C608D9"/>
    <w:rsid w:val="00DA6580"/>
    <w:rsid w:val="00EB3A97"/>
    <w:rsid w:val="00F95B29"/>
    <w:rsid w:val="00FB7431"/>
    <w:rsid w:val="00FD67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78C5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178C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43878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43704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7412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6904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2778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50625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24073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32595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0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210514">
          <w:marLeft w:val="547"/>
          <w:marRight w:val="0"/>
          <w:marTop w:val="218"/>
          <w:marBottom w:val="21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633436">
          <w:marLeft w:val="547"/>
          <w:marRight w:val="0"/>
          <w:marTop w:val="218"/>
          <w:marBottom w:val="21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48367">
          <w:marLeft w:val="547"/>
          <w:marRight w:val="0"/>
          <w:marTop w:val="218"/>
          <w:marBottom w:val="21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89059">
          <w:marLeft w:val="547"/>
          <w:marRight w:val="0"/>
          <w:marTop w:val="218"/>
          <w:marBottom w:val="21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969377">
          <w:marLeft w:val="547"/>
          <w:marRight w:val="0"/>
          <w:marTop w:val="218"/>
          <w:marBottom w:val="21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3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57889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31865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2581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370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4811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04137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14654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63641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8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7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4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14864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187661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21793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8672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2075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5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50725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537941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277632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5750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0389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2720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44238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35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364866">
          <w:marLeft w:val="1166"/>
          <w:marRight w:val="0"/>
          <w:marTop w:val="307"/>
          <w:marBottom w:val="3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834000">
          <w:marLeft w:val="1166"/>
          <w:marRight w:val="0"/>
          <w:marTop w:val="307"/>
          <w:marBottom w:val="3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41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4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24494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72112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28385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8224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13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696151">
          <w:marLeft w:val="547"/>
          <w:marRight w:val="0"/>
          <w:marTop w:val="288"/>
          <w:marBottom w:val="25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973732">
          <w:marLeft w:val="547"/>
          <w:marRight w:val="0"/>
          <w:marTop w:val="288"/>
          <w:marBottom w:val="25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661143">
          <w:marLeft w:val="547"/>
          <w:marRight w:val="0"/>
          <w:marTop w:val="288"/>
          <w:marBottom w:val="25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405197">
          <w:marLeft w:val="547"/>
          <w:marRight w:val="0"/>
          <w:marTop w:val="288"/>
          <w:marBottom w:val="25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17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63718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34528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1170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8566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04492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53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6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045445">
          <w:marLeft w:val="619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788231">
          <w:marLeft w:val="619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173206">
          <w:marLeft w:val="1253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15567">
          <w:marLeft w:val="1253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928640">
          <w:marLeft w:val="1253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09083">
          <w:marLeft w:val="1253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05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65996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728223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55948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5310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1837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57202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9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7856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4043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0718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7221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56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3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17950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038617">
          <w:marLeft w:val="162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99437">
          <w:marLeft w:val="162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298198">
          <w:marLeft w:val="162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02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1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0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511</Words>
  <Characters>2916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Ciit wah</Company>
  <LinksUpToDate>false</LinksUpToDate>
  <CharactersWithSpaces>3421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Ayaz Qadeer</dc:creator>
  <cp:keywords/>
  <dc:description/>
  <cp:lastModifiedBy>Ayaz Qadeer</cp:lastModifiedBy>
  <cp:revision>1</cp:revision>
  <dcterms:created xsi:type="dcterms:W3CDTF">2013-06-10T07:30:00Z</dcterms:created>
  <dcterms:modified xsi:type="dcterms:W3CDTF">2013-06-10T07:47:00Z</dcterms:modified>
</cp:coreProperties>
</file>