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Default="003E3E8D" w:rsidP="00DC2D82">
      <w:pPr>
        <w:spacing w:before="100" w:beforeAutospacing="1" w:after="100" w:afterAutospacing="1" w:line="240" w:lineRule="auto"/>
        <w:outlineLvl w:val="3"/>
        <w:rPr>
          <w:rFonts w:ascii="Times New Roman" w:eastAsia="Times New Roman" w:hAnsi="Times New Roman" w:cs="Times New Roman"/>
          <w:b/>
          <w:bCs/>
          <w:sz w:val="48"/>
          <w:szCs w:val="48"/>
          <w:u w:val="single"/>
        </w:rPr>
      </w:pPr>
    </w:p>
    <w:p w:rsidR="003E3E8D" w:rsidRPr="003E3E8D" w:rsidRDefault="003E3E8D" w:rsidP="003E3E8D">
      <w:pPr>
        <w:spacing w:before="100" w:beforeAutospacing="1" w:after="100" w:afterAutospacing="1" w:line="240" w:lineRule="auto"/>
        <w:ind w:left="2160" w:firstLine="720"/>
        <w:outlineLvl w:val="3"/>
        <w:rPr>
          <w:rFonts w:ascii="Times New Roman" w:eastAsia="Times New Roman" w:hAnsi="Times New Roman" w:cs="Times New Roman"/>
          <w:b/>
          <w:bCs/>
          <w:sz w:val="56"/>
          <w:szCs w:val="56"/>
          <w:u w:val="single"/>
        </w:rPr>
      </w:pPr>
      <w:proofErr w:type="gramStart"/>
      <w:r w:rsidRPr="003E3E8D">
        <w:rPr>
          <w:rFonts w:ascii="Times New Roman" w:eastAsia="Times New Roman" w:hAnsi="Times New Roman" w:cs="Times New Roman"/>
          <w:b/>
          <w:bCs/>
          <w:sz w:val="56"/>
          <w:szCs w:val="56"/>
          <w:u w:val="single"/>
        </w:rPr>
        <w:t>MLA</w:t>
      </w:r>
      <w:r>
        <w:rPr>
          <w:rFonts w:ascii="Times New Roman" w:eastAsia="Times New Roman" w:hAnsi="Times New Roman" w:cs="Times New Roman"/>
          <w:b/>
          <w:bCs/>
          <w:sz w:val="56"/>
          <w:szCs w:val="56"/>
        </w:rPr>
        <w:t xml:space="preserve">  </w:t>
      </w:r>
      <w:r w:rsidRPr="003E3E8D">
        <w:rPr>
          <w:rFonts w:ascii="Times New Roman" w:eastAsia="Times New Roman" w:hAnsi="Times New Roman" w:cs="Times New Roman"/>
          <w:b/>
          <w:bCs/>
          <w:sz w:val="56"/>
          <w:szCs w:val="56"/>
          <w:u w:val="single"/>
        </w:rPr>
        <w:t>STYLE</w:t>
      </w:r>
      <w:proofErr w:type="gramEnd"/>
    </w:p>
    <w:p w:rsidR="003E3E8D" w:rsidRPr="003E3E8D" w:rsidRDefault="003E3E8D"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3E3E8D" w:rsidRDefault="00DC2D82" w:rsidP="00DC2D82">
      <w:pPr>
        <w:spacing w:before="100" w:beforeAutospacing="1" w:after="100" w:afterAutospacing="1" w:line="240" w:lineRule="auto"/>
        <w:outlineLvl w:val="3"/>
        <w:rPr>
          <w:rFonts w:ascii="Times New Roman" w:eastAsia="Times New Roman" w:hAnsi="Times New Roman" w:cs="Times New Roman"/>
          <w:b/>
          <w:bCs/>
          <w:sz w:val="96"/>
          <w:szCs w:val="96"/>
          <w:u w:val="single"/>
        </w:rPr>
      </w:pPr>
      <w:r w:rsidRPr="003E3E8D">
        <w:rPr>
          <w:rFonts w:ascii="Times New Roman" w:eastAsia="Times New Roman" w:hAnsi="Times New Roman" w:cs="Times New Roman"/>
          <w:b/>
          <w:bCs/>
          <w:sz w:val="96"/>
          <w:szCs w:val="96"/>
          <w:u w:val="single"/>
        </w:rPr>
        <w:t>Basic In-Text Citation Rules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MLA style, referring to the works of others in your text is done by using what is known as parenthetical citation. This method involves placing relevant source information in parentheses after a quote or a paraphrase.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52"/>
          <w:szCs w:val="52"/>
          <w:u w:val="single"/>
        </w:rPr>
      </w:pPr>
      <w:r w:rsidRPr="00C051C1">
        <w:rPr>
          <w:rFonts w:ascii="Times New Roman" w:eastAsia="Times New Roman" w:hAnsi="Times New Roman" w:cs="Times New Roman"/>
          <w:b/>
          <w:bCs/>
          <w:sz w:val="52"/>
          <w:szCs w:val="52"/>
          <w:u w:val="single"/>
        </w:rPr>
        <w:t>General Guidelines</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source information required in a parenthetical citation depends (1.) upon the source medium (e.g. Print, Web, </w:t>
      </w:r>
      <w:proofErr w:type="gramStart"/>
      <w:r w:rsidRPr="00C051C1">
        <w:rPr>
          <w:rFonts w:ascii="Times New Roman" w:eastAsia="Times New Roman" w:hAnsi="Times New Roman" w:cs="Times New Roman"/>
          <w:sz w:val="40"/>
          <w:szCs w:val="40"/>
        </w:rPr>
        <w:t>DVD</w:t>
      </w:r>
      <w:proofErr w:type="gramEnd"/>
      <w:r w:rsidRPr="00C051C1">
        <w:rPr>
          <w:rFonts w:ascii="Times New Roman" w:eastAsia="Times New Roman" w:hAnsi="Times New Roman" w:cs="Times New Roman"/>
          <w:sz w:val="40"/>
          <w:szCs w:val="40"/>
        </w:rPr>
        <w:t xml:space="preserve">) and (2.) upon the source’s entry on the Works Cited (bibliography) page. </w:t>
      </w:r>
    </w:p>
    <w:p w:rsidR="00DC2D82" w:rsidRPr="00C051C1" w:rsidRDefault="00DC2D82" w:rsidP="00DC2D82">
      <w:pPr>
        <w:numPr>
          <w:ilvl w:val="0"/>
          <w:numId w:val="4"/>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Any source information that you provide in-text must correspond to the source information on the Works Cited page. More specifically, whatever signal word or phrase you provide to your readers in the </w:t>
      </w:r>
      <w:proofErr w:type="gramStart"/>
      <w:r w:rsidRPr="00C051C1">
        <w:rPr>
          <w:rFonts w:ascii="Times New Roman" w:eastAsia="Times New Roman" w:hAnsi="Times New Roman" w:cs="Times New Roman"/>
          <w:sz w:val="40"/>
          <w:szCs w:val="40"/>
        </w:rPr>
        <w:t>text,</w:t>
      </w:r>
      <w:proofErr w:type="gramEnd"/>
      <w:r w:rsidRPr="00C051C1">
        <w:rPr>
          <w:rFonts w:ascii="Times New Roman" w:eastAsia="Times New Roman" w:hAnsi="Times New Roman" w:cs="Times New Roman"/>
          <w:sz w:val="40"/>
          <w:szCs w:val="40"/>
        </w:rPr>
        <w:t xml:space="preserve"> must be the first thing that appears on the left-hand margin of the corresponding entry in the Works Cited List.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C051C1">
        <w:rPr>
          <w:rFonts w:ascii="Times New Roman" w:eastAsia="Times New Roman" w:hAnsi="Times New Roman" w:cs="Times New Roman"/>
          <w:b/>
          <w:bCs/>
          <w:sz w:val="56"/>
          <w:szCs w:val="56"/>
          <w:u w:val="single"/>
        </w:rPr>
        <w:t>In-Text Citations: Author-Page Style</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MLA format follows the author-page method of in-text citation. This means that the author's last name and the page number(s) from which the quotation or paraphrase is taken must appear in the text, and a complete reference should appear on your Works Cited page. The author's name may appear either in the sentence itself or in parentheses following the quotation or paraphrase, but the page number(s) should always appear in the parentheses, not in the text of your sentence.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stated that Romantic poetry was marked by a "spontaneous overflow of powerful feelings" (263). </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Romantic poetry is characterized by the "spontaneous overflow of powerful feelings" (Wordsworth 263).</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Wordsworth extensively explored the role of emotion in the creative process (263).</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Both citations in the examples above, (263) and (Wordsworth 263), tell readers that the information in the sentence can be located on page 263 of a work by an author named Wordsworth. If readers want more information about this source, they can turn to the Works Cited page, where, under the name of Wordsworth, they would find the following information: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Wordsworth, William. </w:t>
      </w:r>
      <w:proofErr w:type="gramStart"/>
      <w:r w:rsidRPr="00C051C1">
        <w:rPr>
          <w:rFonts w:ascii="Times New Roman" w:eastAsia="Times New Roman" w:hAnsi="Times New Roman" w:cs="Times New Roman"/>
          <w:i/>
          <w:iCs/>
          <w:sz w:val="40"/>
          <w:szCs w:val="40"/>
        </w:rPr>
        <w:t>Lyrical Ballads</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London: Oxford U.P., 1967. Print.</w:t>
      </w: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733881" w:rsidRDefault="00733881"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Print sources like books, magazines, scholarly journal articles, and newspapers, provide a signal word or phrase (usually the author’s last name) and a page number. If you provide the signal word/phrase in the sentence, you do not need to include it in the parenthetical citation.</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Human beings have been described by Kenneth Burke as "symbol-using animals" (3). Human beings have been described as "symbol-using animals" (Burke 3).</w:t>
      </w:r>
    </w:p>
    <w:p w:rsidR="00F75787" w:rsidRDefault="00F75787"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These examples must correspond to an entry that begins with Burke, which will be the first thing that appears on the left-hand margin of an entry in the Works Cited:</w:t>
      </w:r>
    </w:p>
    <w:p w:rsidR="00DC2D82" w:rsidRPr="00C051C1" w:rsidRDefault="00DC2D82" w:rsidP="00F75787">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Burke, Kenneth. </w:t>
      </w:r>
      <w:r w:rsidRPr="00C051C1">
        <w:rPr>
          <w:rFonts w:ascii="Times New Roman" w:eastAsia="Times New Roman" w:hAnsi="Times New Roman" w:cs="Times New Roman"/>
          <w:i/>
          <w:iCs/>
          <w:sz w:val="40"/>
          <w:szCs w:val="40"/>
        </w:rPr>
        <w:t>Language as Symbolic Action: Essays on Life, Literature, and Method</w:t>
      </w:r>
      <w:r w:rsidRPr="00C051C1">
        <w:rPr>
          <w:rFonts w:ascii="Times New Roman" w:eastAsia="Times New Roman" w:hAnsi="Times New Roman" w:cs="Times New Roman"/>
          <w:sz w:val="40"/>
          <w:szCs w:val="40"/>
        </w:rPr>
        <w:t>. Berkeley: U of California P, 1966. Print.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935FD7" w:rsidRDefault="00935FD7"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In-text Citations for Print Sources with No Known Author</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a source has no known author, use a shortened title of the work instead of an author name. Place the title in quotation marks if it's a short work (e.g. articles) or italicize it if it's a longer work (e.g. plays, books, television shows, entire websites) and provide a page number.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 see so many global warming hotspots in North America likely because this region has "more readily accessible climatic data and more comprehensive programs to monitor and study environmental change . . . " ("Impact of Global Warming" 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this example, since the reader does not know the author of the article, an abbreviated title of the article appears in the parenthetical citation which corresponds to the full name of the article which appears first at the left-hand margin of its respective entry in the Works Cited. Thus, the writer includes the title in quotation marks as the signal phrase in the parenthetical citation in order to lead the reader directly to the source on the Works Cited page. The Works Cited entry appears as follows: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"The Impact of Global Warming in North America."</w:t>
      </w:r>
      <w:proofErr w:type="gramEnd"/>
      <w:r w:rsidRPr="00C051C1">
        <w:rPr>
          <w:rFonts w:ascii="Times New Roman" w:eastAsia="Times New Roman" w:hAnsi="Times New Roman" w:cs="Times New Roman"/>
          <w:sz w:val="40"/>
          <w:szCs w:val="40"/>
        </w:rPr>
        <w:t xml:space="preserve"> </w:t>
      </w:r>
      <w:r w:rsidRPr="00C051C1">
        <w:rPr>
          <w:rFonts w:ascii="Times New Roman" w:eastAsia="Times New Roman" w:hAnsi="Times New Roman" w:cs="Times New Roman"/>
          <w:i/>
          <w:iCs/>
          <w:sz w:val="40"/>
          <w:szCs w:val="40"/>
        </w:rPr>
        <w:t>GLOBAL WARMING: Early Signs</w:t>
      </w:r>
      <w:r w:rsidRPr="00C051C1">
        <w:rPr>
          <w:rFonts w:ascii="Times New Roman" w:eastAsia="Times New Roman" w:hAnsi="Times New Roman" w:cs="Times New Roman"/>
          <w:sz w:val="40"/>
          <w:szCs w:val="40"/>
        </w:rPr>
        <w:t>. 1999. Web. 23 Mar. 2009.</w:t>
      </w: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FD7B36" w:rsidRDefault="00FD7B36"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We'll learn how to make a Works Cited page in a bit, but right now it's important to know that parenthetical citations and Works Cited pages allow readers to know which sources you consulted in writing your essay, so that they can either verify your interpretation of the sources or use them in their own scholarly work.</w:t>
      </w:r>
    </w:p>
    <w:p w:rsidR="007E2162" w:rsidRDefault="00DC2D82" w:rsidP="00FD7B36">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 xml:space="preserve">Author-Page Citation for Classic and </w:t>
      </w:r>
    </w:p>
    <w:p w:rsidR="00DC2D82" w:rsidRPr="00F7578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F75787">
        <w:rPr>
          <w:rFonts w:ascii="Times New Roman" w:eastAsia="Times New Roman" w:hAnsi="Times New Roman" w:cs="Times New Roman"/>
          <w:b/>
          <w:bCs/>
          <w:sz w:val="56"/>
          <w:szCs w:val="56"/>
          <w:u w:val="single"/>
        </w:rPr>
        <w:t>Literary Works with Multiple Editions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Page numbers are always required, but additional citation information can help literary scholars, who may have a different edition of a classic work like Marx and Engels's </w:t>
      </w:r>
      <w:r w:rsidRPr="00C051C1">
        <w:rPr>
          <w:rFonts w:ascii="Times New Roman" w:eastAsia="Times New Roman" w:hAnsi="Times New Roman" w:cs="Times New Roman"/>
          <w:i/>
          <w:iCs/>
          <w:sz w:val="40"/>
          <w:szCs w:val="40"/>
        </w:rPr>
        <w:t>The Communist Manifesto</w:t>
      </w:r>
      <w:r w:rsidRPr="00C051C1">
        <w:rPr>
          <w:rFonts w:ascii="Times New Roman" w:eastAsia="Times New Roman" w:hAnsi="Times New Roman" w:cs="Times New Roman"/>
          <w:sz w:val="40"/>
          <w:szCs w:val="40"/>
        </w:rPr>
        <w:t>. In such cases, give the page number of your edition (making sure the edition is listed in your Works Cited page, of course) followed by a semicolon, and then the appropriate abbreviations for volume (vol.), book (bk.), part (pt.), chapter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section (sec.), or paragraph (par.).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Marx and Engels described human history as marked by class struggles (79; </w:t>
      </w:r>
      <w:proofErr w:type="spellStart"/>
      <w:r w:rsidRPr="00C051C1">
        <w:rPr>
          <w:rFonts w:ascii="Times New Roman" w:eastAsia="Times New Roman" w:hAnsi="Times New Roman" w:cs="Times New Roman"/>
          <w:sz w:val="40"/>
          <w:szCs w:val="40"/>
        </w:rPr>
        <w:t>ch.</w:t>
      </w:r>
      <w:proofErr w:type="spellEnd"/>
      <w:r w:rsidRPr="00C051C1">
        <w:rPr>
          <w:rFonts w:ascii="Times New Roman" w:eastAsia="Times New Roman" w:hAnsi="Times New Roman" w:cs="Times New Roman"/>
          <w:sz w:val="40"/>
          <w:szCs w:val="40"/>
        </w:rPr>
        <w:t xml:space="preserve"> 1).</w:t>
      </w: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F279F8" w:rsidRDefault="00F279F8"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Authors with Same Last Names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more information is necessary to identify the source from which a quotation is taken. For instance, if two or more authors have the same last name, provide </w:t>
      </w:r>
      <w:proofErr w:type="gramStart"/>
      <w:r w:rsidRPr="00C051C1">
        <w:rPr>
          <w:rFonts w:ascii="Times New Roman" w:eastAsia="Times New Roman" w:hAnsi="Times New Roman" w:cs="Times New Roman"/>
          <w:sz w:val="40"/>
          <w:szCs w:val="40"/>
        </w:rPr>
        <w:t>both authors' first initials (or</w:t>
      </w:r>
      <w:proofErr w:type="gramEnd"/>
      <w:r w:rsidRPr="00C051C1">
        <w:rPr>
          <w:rFonts w:ascii="Times New Roman" w:eastAsia="Times New Roman" w:hAnsi="Times New Roman" w:cs="Times New Roman"/>
          <w:sz w:val="40"/>
          <w:szCs w:val="40"/>
        </w:rPr>
        <w:t xml:space="preserve"> even the authors' full name if different authors share initials) in your citation. For example: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Although some medical ethicists claim that cloning will lead to designer children (R. Miller 12), others note that the advantages for medical research outweigh this consideration (A. Miller 46).</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757EE" w:rsidRDefault="00B757EE"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DC2D82" w:rsidRPr="007E2162"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7E2162">
        <w:rPr>
          <w:rFonts w:ascii="Times New Roman" w:eastAsia="Times New Roman" w:hAnsi="Times New Roman" w:cs="Times New Roman"/>
          <w:b/>
          <w:bCs/>
          <w:sz w:val="56"/>
          <w:szCs w:val="56"/>
          <w:u w:val="single"/>
        </w:rPr>
        <w:t>Citing a Work by Multiple Authors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three or fewer authors, list the authors' last names in the text or in the parenthetical citation: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Smith, Yang, and Moore argue that tougher gun control is not needed in the United States (76).</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The authors state "Tighter gun control in the United States erodes Second Amendment rights" (Smith, Yang, and Moore 76).</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a source with more than three authors, use the work's bibliographic information as a guide for your citation. Provide the first author's last name followed by et al. or list all the last names.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et al. counter Smith, Yang, and Moore's argument by noting that the current spike in gun violence in America compels law makers to adjust gun laws (4).</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Legal experts counter Smith, Yang, and Moore's argument by noting that the current spike in gun violence in America compels law makers to adjust gun laws (Jones et al. 4).</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5066E9" w:rsidRDefault="005066E9"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Or</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Jones, Driscoll, Ackerson, and Bell counter Smith, Yang, and Moore's argument by noting that the current spike in gun violence in America compels law makers to adjust gun laws (4).</w:t>
      </w:r>
    </w:p>
    <w:p w:rsidR="00DC2D82" w:rsidRPr="00A63E1F" w:rsidRDefault="00DC2D82" w:rsidP="00A63E1F">
      <w:pPr>
        <w:tabs>
          <w:tab w:val="left" w:pos="7920"/>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Multiple Works by the Same Author</w:t>
      </w:r>
      <w:r w:rsidR="00A63E1F" w:rsidRPr="00A63E1F">
        <w:rPr>
          <w:rFonts w:ascii="Times New Roman" w:eastAsia="Times New Roman" w:hAnsi="Times New Roman" w:cs="Times New Roman"/>
          <w:b/>
          <w:bCs/>
          <w:sz w:val="56"/>
          <w:szCs w:val="56"/>
        </w:rPr>
        <w:tab/>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cite more than one work by a particular author, include a shortened title for the particular work from which you are quoting to distinguish it from the others. Put short titles of books in italics and short titles of articles in quotation marks.</w:t>
      </w:r>
      <w:r w:rsidRPr="00C051C1">
        <w:rPr>
          <w:rFonts w:ascii="Times New Roman" w:eastAsia="Times New Roman" w:hAnsi="Times New Roman" w:cs="Times New Roman"/>
          <w:sz w:val="40"/>
          <w:szCs w:val="40"/>
        </w:rPr>
        <w:br/>
      </w:r>
      <w:r w:rsidRPr="00C051C1">
        <w:rPr>
          <w:rFonts w:ascii="Times New Roman" w:eastAsia="Times New Roman" w:hAnsi="Times New Roman" w:cs="Times New Roman"/>
          <w:sz w:val="40"/>
          <w:szCs w:val="40"/>
        </w:rPr>
        <w:br/>
        <w:t>Citing two articles by the same author:</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Lightenor</w:t>
      </w:r>
      <w:proofErr w:type="spellEnd"/>
      <w:r w:rsidRPr="00C051C1">
        <w:rPr>
          <w:rFonts w:ascii="Times New Roman" w:eastAsia="Times New Roman" w:hAnsi="Times New Roman" w:cs="Times New Roman"/>
          <w:sz w:val="40"/>
          <w:szCs w:val="40"/>
        </w:rPr>
        <w:t xml:space="preserve"> has argued that computers are not useful tools for small children ("Too Soon" 38), though he has acknowledged elsewhere that early exposure to computer games does lead to better small motor skill development in a child's second and third year ("Hand-Eye Development" 17).</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Citing two books by the same author:</w:t>
      </w:r>
    </w:p>
    <w:p w:rsidR="00DC2D82"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Murray states that writing is "a process" that "varies with our thinking style" (</w:t>
      </w:r>
      <w:r w:rsidRPr="00C051C1">
        <w:rPr>
          <w:rFonts w:ascii="Times New Roman" w:eastAsia="Times New Roman" w:hAnsi="Times New Roman" w:cs="Times New Roman"/>
          <w:i/>
          <w:iCs/>
          <w:sz w:val="40"/>
          <w:szCs w:val="40"/>
        </w:rPr>
        <w:t>Write to Learn</w:t>
      </w:r>
      <w:r w:rsidRPr="00C051C1">
        <w:rPr>
          <w:rFonts w:ascii="Times New Roman" w:eastAsia="Times New Roman" w:hAnsi="Times New Roman" w:cs="Times New Roman"/>
          <w:sz w:val="40"/>
          <w:szCs w:val="40"/>
        </w:rPr>
        <w:t xml:space="preserve"> 6). Additionally, Murray argues that the purpose of writing is to "carry ideas and information from the mind of one person into the mind of another" (</w:t>
      </w:r>
      <w:r w:rsidRPr="00C051C1">
        <w:rPr>
          <w:rFonts w:ascii="Times New Roman" w:eastAsia="Times New Roman" w:hAnsi="Times New Roman" w:cs="Times New Roman"/>
          <w:i/>
          <w:iCs/>
          <w:sz w:val="40"/>
          <w:szCs w:val="40"/>
        </w:rPr>
        <w:t>A Writer Teaches Writing</w:t>
      </w:r>
      <w:r w:rsidRPr="00C051C1">
        <w:rPr>
          <w:rFonts w:ascii="Times New Roman" w:eastAsia="Times New Roman" w:hAnsi="Times New Roman" w:cs="Times New Roman"/>
          <w:sz w:val="40"/>
          <w:szCs w:val="40"/>
        </w:rPr>
        <w:t xml:space="preserve"> 3).</w:t>
      </w:r>
    </w:p>
    <w:p w:rsidR="00A63E1F" w:rsidRDefault="00A63E1F" w:rsidP="00DC2D82">
      <w:pPr>
        <w:spacing w:after="0" w:line="240" w:lineRule="auto"/>
        <w:rPr>
          <w:rFonts w:ascii="Times New Roman" w:eastAsia="Times New Roman" w:hAnsi="Times New Roman" w:cs="Times New Roman"/>
          <w:sz w:val="40"/>
          <w:szCs w:val="40"/>
        </w:rPr>
      </w:pPr>
    </w:p>
    <w:p w:rsidR="00A63E1F" w:rsidRDefault="00A63E1F" w:rsidP="00DC2D82">
      <w:pPr>
        <w:spacing w:after="0" w:line="240" w:lineRule="auto"/>
        <w:rPr>
          <w:rFonts w:ascii="Times New Roman" w:eastAsia="Times New Roman" w:hAnsi="Times New Roman" w:cs="Times New Roman"/>
          <w:sz w:val="40"/>
          <w:szCs w:val="40"/>
        </w:rPr>
      </w:pPr>
    </w:p>
    <w:p w:rsidR="00A63E1F" w:rsidRPr="00C051C1" w:rsidRDefault="00A63E1F"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Additionally, if the author's name is not mentioned in the sentence, you would format your citation with the author's name followed by a comma, followed by a shortened title of the work, followed, when appropriate, by page numbers: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Visual studies, because it is such a new discipline, may be "too easy" (Elkins, "Visual Studies" 63).</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Multivolume Works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cite from different volumes of a multivolume work, always include the volume number followed by a colon. Put a space after the colon, </w:t>
      </w:r>
      <w:proofErr w:type="gramStart"/>
      <w:r w:rsidRPr="00C051C1">
        <w:rPr>
          <w:rFonts w:ascii="Times New Roman" w:eastAsia="Times New Roman" w:hAnsi="Times New Roman" w:cs="Times New Roman"/>
          <w:sz w:val="40"/>
          <w:szCs w:val="40"/>
        </w:rPr>
        <w:t>then</w:t>
      </w:r>
      <w:proofErr w:type="gramEnd"/>
      <w:r w:rsidRPr="00C051C1">
        <w:rPr>
          <w:rFonts w:ascii="Times New Roman" w:eastAsia="Times New Roman" w:hAnsi="Times New Roman" w:cs="Times New Roman"/>
          <w:sz w:val="40"/>
          <w:szCs w:val="40"/>
        </w:rPr>
        <w:t xml:space="preserve"> provide the page number(s). (If you only cite from one volume, provide only the page number in parentheses.)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Quintilian wrote in </w:t>
      </w:r>
      <w:proofErr w:type="spellStart"/>
      <w:r w:rsidRPr="00C051C1">
        <w:rPr>
          <w:rFonts w:ascii="Times New Roman" w:eastAsia="Times New Roman" w:hAnsi="Times New Roman" w:cs="Times New Roman"/>
          <w:i/>
          <w:iCs/>
          <w:sz w:val="40"/>
          <w:szCs w:val="40"/>
        </w:rPr>
        <w:t>Institutio</w:t>
      </w:r>
      <w:proofErr w:type="spellEnd"/>
      <w:r w:rsidRPr="00C051C1">
        <w:rPr>
          <w:rFonts w:ascii="Times New Roman" w:eastAsia="Times New Roman" w:hAnsi="Times New Roman" w:cs="Times New Roman"/>
          <w:i/>
          <w:iCs/>
          <w:sz w:val="40"/>
          <w:szCs w:val="40"/>
        </w:rPr>
        <w:t xml:space="preserve"> </w:t>
      </w:r>
      <w:proofErr w:type="spellStart"/>
      <w:r w:rsidRPr="00C051C1">
        <w:rPr>
          <w:rFonts w:ascii="Times New Roman" w:eastAsia="Times New Roman" w:hAnsi="Times New Roman" w:cs="Times New Roman"/>
          <w:i/>
          <w:iCs/>
          <w:sz w:val="40"/>
          <w:szCs w:val="40"/>
        </w:rPr>
        <w:t>Oratoria</w:t>
      </w:r>
      <w:proofErr w:type="spellEnd"/>
      <w:r w:rsidRPr="00C051C1">
        <w:rPr>
          <w:rFonts w:ascii="Times New Roman" w:eastAsia="Times New Roman" w:hAnsi="Times New Roman" w:cs="Times New Roman"/>
          <w:sz w:val="40"/>
          <w:szCs w:val="40"/>
        </w:rPr>
        <w:t xml:space="preserve"> (1: 14-17).</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Indirect Sources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Sometimes you may have to use an indirect source. An indirect source is a source cited in another source. For such indirect quotations, use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xml:space="preserve">. </w:t>
      </w:r>
      <w:proofErr w:type="gramStart"/>
      <w:r w:rsidRPr="00C051C1">
        <w:rPr>
          <w:rFonts w:ascii="Times New Roman" w:eastAsia="Times New Roman" w:hAnsi="Times New Roman" w:cs="Times New Roman"/>
          <w:sz w:val="40"/>
          <w:szCs w:val="40"/>
        </w:rPr>
        <w:t>in</w:t>
      </w:r>
      <w:proofErr w:type="gramEnd"/>
      <w:r w:rsidRPr="00C051C1">
        <w:rPr>
          <w:rFonts w:ascii="Times New Roman" w:eastAsia="Times New Roman" w:hAnsi="Times New Roman" w:cs="Times New Roman"/>
          <w:sz w:val="40"/>
          <w:szCs w:val="40"/>
        </w:rPr>
        <w:t>" to indicate the source you actually consulted. For example:</w:t>
      </w:r>
    </w:p>
    <w:p w:rsidR="00DC2D82" w:rsidRPr="00C051C1" w:rsidRDefault="00DC2D82" w:rsidP="00DC2D82">
      <w:pPr>
        <w:spacing w:after="0"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Ravitch</w:t>
      </w:r>
      <w:proofErr w:type="spellEnd"/>
      <w:r w:rsidRPr="00C051C1">
        <w:rPr>
          <w:rFonts w:ascii="Times New Roman" w:eastAsia="Times New Roman" w:hAnsi="Times New Roman" w:cs="Times New Roman"/>
          <w:sz w:val="40"/>
          <w:szCs w:val="40"/>
        </w:rPr>
        <w:t xml:space="preserve"> argues that high schools are pressured to act as "social service centers, and they don't do that well" (</w:t>
      </w:r>
      <w:proofErr w:type="spellStart"/>
      <w:r w:rsidRPr="00C051C1">
        <w:rPr>
          <w:rFonts w:ascii="Times New Roman" w:eastAsia="Times New Roman" w:hAnsi="Times New Roman" w:cs="Times New Roman"/>
          <w:sz w:val="40"/>
          <w:szCs w:val="40"/>
        </w:rPr>
        <w:t>qtd</w:t>
      </w:r>
      <w:proofErr w:type="spellEnd"/>
      <w:r w:rsidRPr="00C051C1">
        <w:rPr>
          <w:rFonts w:ascii="Times New Roman" w:eastAsia="Times New Roman" w:hAnsi="Times New Roman" w:cs="Times New Roman"/>
          <w:sz w:val="40"/>
          <w:szCs w:val="40"/>
        </w:rPr>
        <w:t>. in Weisman 259).</w:t>
      </w: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A63E1F" w:rsidRDefault="00A63E1F"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Note that, in most cases, a responsible researcher will attempt to find the original source, rather than citing an indirect source.</w:t>
      </w:r>
    </w:p>
    <w:p w:rsidR="00DC2D82" w:rsidRPr="00A63E1F"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A63E1F">
        <w:rPr>
          <w:rFonts w:ascii="Times New Roman" w:eastAsia="Times New Roman" w:hAnsi="Times New Roman" w:cs="Times New Roman"/>
          <w:b/>
          <w:bCs/>
          <w:sz w:val="56"/>
          <w:szCs w:val="56"/>
          <w:u w:val="single"/>
        </w:rPr>
        <w:t>Citing Non-Print or Sources from the Internet</w:t>
      </w:r>
    </w:p>
    <w:p w:rsidR="00DC2D82" w:rsidRPr="00C051C1" w:rsidRDefault="00DC2D82" w:rsidP="005066E9">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With more and more scholarly work being posted on the Internet, you may have to cite research you have completed in virtual environments. While many sources on the Internet should not be used for scholarly work</w:t>
      </w:r>
      <w:r w:rsidR="002E0DCC">
        <w:rPr>
          <w:rFonts w:ascii="Times New Roman" w:eastAsia="Times New Roman" w:hAnsi="Times New Roman" w:cs="Times New Roman"/>
          <w:sz w:val="40"/>
          <w:szCs w:val="40"/>
        </w:rPr>
        <w:t>,</w:t>
      </w:r>
      <w:r w:rsidRPr="00C051C1">
        <w:rPr>
          <w:rFonts w:ascii="Times New Roman" w:eastAsia="Times New Roman" w:hAnsi="Times New Roman" w:cs="Times New Roman"/>
          <w:sz w:val="40"/>
          <w:szCs w:val="40"/>
        </w:rPr>
        <w:t xml:space="preserve"> some Web sources are perfectly acceptable for research. </w:t>
      </w:r>
      <w:proofErr w:type="gramStart"/>
      <w:r w:rsidRPr="00C051C1">
        <w:rPr>
          <w:rFonts w:ascii="Times New Roman" w:eastAsia="Times New Roman" w:hAnsi="Times New Roman" w:cs="Times New Roman"/>
          <w:sz w:val="40"/>
          <w:szCs w:val="40"/>
        </w:rPr>
        <w:t>When creating in-text citations for electronic, film, or Internet sources, remember that your citation must reference the source in your Works Cited.</w:t>
      </w:r>
      <w:proofErr w:type="gramEnd"/>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Sometimes writers are confused with how to craft parenthetical citations for electronic sources because of the absence of page numbers, but often, these sorts of entries do not require any sort of parenthetical citation at all. For electronic and Internet </w:t>
      </w:r>
      <w:proofErr w:type="gramStart"/>
      <w:r w:rsidRPr="00C051C1">
        <w:rPr>
          <w:rFonts w:ascii="Times New Roman" w:eastAsia="Times New Roman" w:hAnsi="Times New Roman" w:cs="Times New Roman"/>
          <w:sz w:val="40"/>
          <w:szCs w:val="40"/>
        </w:rPr>
        <w:t>sources,</w:t>
      </w:r>
      <w:proofErr w:type="gramEnd"/>
      <w:r w:rsidRPr="00C051C1">
        <w:rPr>
          <w:rFonts w:ascii="Times New Roman" w:eastAsia="Times New Roman" w:hAnsi="Times New Roman" w:cs="Times New Roman"/>
          <w:sz w:val="40"/>
          <w:szCs w:val="40"/>
        </w:rPr>
        <w:t xml:space="preserve"> follow the following guidelines:</w:t>
      </w: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Include in the text the first item that appears in the Work Cited entry that corresponds to the citation (e.g. author name, article name, website name, film name).</w:t>
      </w:r>
    </w:p>
    <w:p w:rsidR="00DC2D82"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You do not need to give paragraph numbers or page numbers based on your Web browser’s print preview function.</w:t>
      </w:r>
    </w:p>
    <w:p w:rsidR="009E3297"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9E3297">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2E0DCC" w:rsidRDefault="002E0DCC" w:rsidP="002E0DCC">
      <w:pPr>
        <w:spacing w:before="100" w:beforeAutospacing="1" w:after="100" w:afterAutospacing="1" w:line="240" w:lineRule="auto"/>
        <w:ind w:left="720"/>
        <w:rPr>
          <w:rFonts w:ascii="Times New Roman" w:eastAsia="Times New Roman" w:hAnsi="Times New Roman" w:cs="Times New Roman"/>
          <w:sz w:val="40"/>
          <w:szCs w:val="40"/>
        </w:rPr>
      </w:pPr>
    </w:p>
    <w:p w:rsidR="00DC2D82" w:rsidRPr="00C051C1" w:rsidRDefault="00DC2D82" w:rsidP="00DC2D82">
      <w:pPr>
        <w:numPr>
          <w:ilvl w:val="0"/>
          <w:numId w:val="5"/>
        </w:num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Unless you must list the website name in the signal phrase in order to get the reader to the appropriate entry, do not include URLs in-text. Only provide partial URLs such as when the name of the site includes, for example, a domain name, like </w:t>
      </w:r>
      <w:r w:rsidRPr="00C051C1">
        <w:rPr>
          <w:rFonts w:ascii="Times New Roman" w:eastAsia="Times New Roman" w:hAnsi="Times New Roman" w:cs="Times New Roman"/>
          <w:i/>
          <w:iCs/>
          <w:sz w:val="40"/>
          <w:szCs w:val="40"/>
        </w:rPr>
        <w:t>CNN.com</w:t>
      </w:r>
      <w:r w:rsidRPr="00C051C1">
        <w:rPr>
          <w:rFonts w:ascii="Times New Roman" w:eastAsia="Times New Roman" w:hAnsi="Times New Roman" w:cs="Times New Roman"/>
          <w:sz w:val="40"/>
          <w:szCs w:val="40"/>
        </w:rPr>
        <w:t xml:space="preserve"> or </w:t>
      </w:r>
      <w:r w:rsidRPr="00C051C1">
        <w:rPr>
          <w:rFonts w:ascii="Times New Roman" w:eastAsia="Times New Roman" w:hAnsi="Times New Roman" w:cs="Times New Roman"/>
          <w:i/>
          <w:iCs/>
          <w:sz w:val="40"/>
          <w:szCs w:val="40"/>
        </w:rPr>
        <w:t>Forbes.com</w:t>
      </w:r>
      <w:r w:rsidRPr="00C051C1">
        <w:rPr>
          <w:rFonts w:ascii="Times New Roman" w:eastAsia="Times New Roman" w:hAnsi="Times New Roman" w:cs="Times New Roman"/>
          <w:sz w:val="40"/>
          <w:szCs w:val="40"/>
        </w:rPr>
        <w:t xml:space="preserve"> as opposed to writing out http://www.cnn.com or http://www.forbes.com.</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9E3297"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Miscellaneous Non-Print Sources</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Werner Herzog's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stars Herzog's long-time film partner,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During the shooting of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Herzog and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were often at odds, but their explosive relationship fostered a memorable and influential film.</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During the presentation, Jane Yates stated that invention and pre-writing are areas of rhetoric that need more attention.</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the two examples above “Herzog” from the first entry and “Yates” from the second lead the reader to the first item each citation’s respective entry on the Works Cited page:</w:t>
      </w:r>
    </w:p>
    <w:p w:rsidR="00DC2D82"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Herzog, Werner, dir.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w:t>
      </w:r>
      <w:proofErr w:type="spellStart"/>
      <w:proofErr w:type="gramStart"/>
      <w:r w:rsidRPr="00C051C1">
        <w:rPr>
          <w:rFonts w:ascii="Times New Roman" w:eastAsia="Times New Roman" w:hAnsi="Times New Roman" w:cs="Times New Roman"/>
          <w:sz w:val="40"/>
          <w:szCs w:val="40"/>
        </w:rPr>
        <w:t>Perf</w:t>
      </w:r>
      <w:proofErr w:type="spellEnd"/>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Klaus </w:t>
      </w:r>
      <w:proofErr w:type="spellStart"/>
      <w:r w:rsidRPr="00C051C1">
        <w:rPr>
          <w:rFonts w:ascii="Times New Roman" w:eastAsia="Times New Roman" w:hAnsi="Times New Roman" w:cs="Times New Roman"/>
          <w:sz w:val="40"/>
          <w:szCs w:val="40"/>
        </w:rPr>
        <w:t>Kinski</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Filmverlag</w:t>
      </w:r>
      <w:proofErr w:type="spellEnd"/>
      <w:r w:rsidRPr="00C051C1">
        <w:rPr>
          <w:rFonts w:ascii="Times New Roman" w:eastAsia="Times New Roman" w:hAnsi="Times New Roman" w:cs="Times New Roman"/>
          <w:sz w:val="40"/>
          <w:szCs w:val="40"/>
        </w:rPr>
        <w:t xml:space="preserve"> der </w:t>
      </w:r>
      <w:proofErr w:type="spellStart"/>
      <w:r w:rsidRPr="00C051C1">
        <w:rPr>
          <w:rFonts w:ascii="Times New Roman" w:eastAsia="Times New Roman" w:hAnsi="Times New Roman" w:cs="Times New Roman"/>
          <w:sz w:val="40"/>
          <w:szCs w:val="40"/>
        </w:rPr>
        <w:t>Autoren</w:t>
      </w:r>
      <w:proofErr w:type="spellEnd"/>
      <w:r w:rsidRPr="00C051C1">
        <w:rPr>
          <w:rFonts w:ascii="Times New Roman" w:eastAsia="Times New Roman" w:hAnsi="Times New Roman" w:cs="Times New Roman"/>
          <w:sz w:val="40"/>
          <w:szCs w:val="40"/>
        </w:rPr>
        <w:t xml:space="preserve">, 1982. </w:t>
      </w:r>
      <w:proofErr w:type="gramStart"/>
      <w:r w:rsidRPr="00C051C1">
        <w:rPr>
          <w:rFonts w:ascii="Times New Roman" w:eastAsia="Times New Roman" w:hAnsi="Times New Roman" w:cs="Times New Roman"/>
          <w:sz w:val="40"/>
          <w:szCs w:val="40"/>
        </w:rPr>
        <w:t>Film.</w:t>
      </w:r>
      <w:proofErr w:type="gramEnd"/>
    </w:p>
    <w:p w:rsidR="009E3297"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9E3297" w:rsidRPr="00C051C1" w:rsidRDefault="009E3297" w:rsidP="00DC2D82">
      <w:pPr>
        <w:spacing w:before="100" w:beforeAutospacing="1" w:after="100" w:afterAutospacing="1" w:line="240" w:lineRule="auto"/>
        <w:rPr>
          <w:rFonts w:ascii="Times New Roman" w:eastAsia="Times New Roman" w:hAnsi="Times New Roman" w:cs="Times New Roman"/>
          <w:sz w:val="40"/>
          <w:szCs w:val="40"/>
        </w:rPr>
      </w:pPr>
    </w:p>
    <w:p w:rsidR="002E0DCC" w:rsidRDefault="002E0DCC" w:rsidP="00DC2D82">
      <w:pPr>
        <w:spacing w:before="100" w:beforeAutospacing="1" w:after="100" w:afterAutospacing="1"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Yates, Jane. </w:t>
      </w:r>
      <w:proofErr w:type="gramStart"/>
      <w:r w:rsidRPr="00C051C1">
        <w:rPr>
          <w:rFonts w:ascii="Times New Roman" w:eastAsia="Times New Roman" w:hAnsi="Times New Roman" w:cs="Times New Roman"/>
          <w:sz w:val="40"/>
          <w:szCs w:val="40"/>
        </w:rPr>
        <w:t>"Invention in Rhetoric and Composition."</w:t>
      </w:r>
      <w:proofErr w:type="gramEnd"/>
      <w:r w:rsidRPr="00C051C1">
        <w:rPr>
          <w:rFonts w:ascii="Times New Roman" w:eastAsia="Times New Roman" w:hAnsi="Times New Roman" w:cs="Times New Roman"/>
          <w:sz w:val="40"/>
          <w:szCs w:val="40"/>
        </w:rPr>
        <w:t xml:space="preserve"> Gaps Addressed: Future Work in Rhetoric and Composition, CCCC, Palmer House Hilton, 2002. </w:t>
      </w:r>
      <w:proofErr w:type="gramStart"/>
      <w:r w:rsidRPr="00C051C1">
        <w:rPr>
          <w:rFonts w:ascii="Times New Roman" w:eastAsia="Times New Roman" w:hAnsi="Times New Roman" w:cs="Times New Roman"/>
          <w:sz w:val="40"/>
          <w:szCs w:val="40"/>
        </w:rPr>
        <w:t>Presentation.</w:t>
      </w:r>
      <w:proofErr w:type="gramEnd"/>
    </w:p>
    <w:p w:rsidR="00DC2D82" w:rsidRPr="009E3297" w:rsidRDefault="00DC2D82" w:rsidP="009E3297">
      <w:pPr>
        <w:tabs>
          <w:tab w:val="left" w:pos="3801"/>
        </w:tabs>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9E3297">
        <w:rPr>
          <w:rFonts w:ascii="Times New Roman" w:eastAsia="Times New Roman" w:hAnsi="Times New Roman" w:cs="Times New Roman"/>
          <w:b/>
          <w:bCs/>
          <w:sz w:val="56"/>
          <w:szCs w:val="56"/>
          <w:u w:val="single"/>
        </w:rPr>
        <w:t>Electronic Sources</w:t>
      </w:r>
      <w:r w:rsidR="009E3297" w:rsidRPr="009E3297">
        <w:rPr>
          <w:rFonts w:ascii="Times New Roman" w:eastAsia="Times New Roman" w:hAnsi="Times New Roman" w:cs="Times New Roman"/>
          <w:b/>
          <w:bCs/>
          <w:sz w:val="56"/>
          <w:szCs w:val="56"/>
        </w:rPr>
        <w:tab/>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One online film critic stated that </w:t>
      </w:r>
      <w:proofErr w:type="spellStart"/>
      <w:r w:rsidRPr="00C051C1">
        <w:rPr>
          <w:rFonts w:ascii="Times New Roman" w:eastAsia="Times New Roman" w:hAnsi="Times New Roman" w:cs="Times New Roman"/>
          <w:i/>
          <w:iCs/>
          <w:sz w:val="40"/>
          <w:szCs w:val="40"/>
        </w:rPr>
        <w:t>Fitzcarraldo</w:t>
      </w:r>
      <w:proofErr w:type="spellEnd"/>
      <w:r w:rsidRPr="00C051C1">
        <w:rPr>
          <w:rFonts w:ascii="Times New Roman" w:eastAsia="Times New Roman" w:hAnsi="Times New Roman" w:cs="Times New Roman"/>
          <w:sz w:val="40"/>
          <w:szCs w:val="40"/>
        </w:rPr>
        <w:t xml:space="preserve"> is "...a beautiful and terrifying critique of obsession and colonialism" (Garcia, “Herzog: a Life”).</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t>
      </w:r>
      <w:r w:rsidRPr="00C051C1">
        <w:rPr>
          <w:rFonts w:ascii="Times New Roman" w:eastAsia="Times New Roman" w:hAnsi="Times New Roman" w:cs="Times New Roman"/>
          <w:i/>
          <w:iCs/>
          <w:sz w:val="40"/>
          <w:szCs w:val="40"/>
        </w:rPr>
        <w:t>Purdue OWL</w:t>
      </w:r>
      <w:r w:rsidRPr="00C051C1">
        <w:rPr>
          <w:rFonts w:ascii="Times New Roman" w:eastAsia="Times New Roman" w:hAnsi="Times New Roman" w:cs="Times New Roman"/>
          <w:sz w:val="40"/>
          <w:szCs w:val="40"/>
        </w:rPr>
        <w:t xml:space="preserve"> is accessed by millions of users every year. Its "MLA Formatting and Style Guide" is one of the most popular resources (</w:t>
      </w: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et al.).</w:t>
      </w:r>
    </w:p>
    <w:p w:rsidR="00DC2D82" w:rsidRPr="00C051C1" w:rsidRDefault="004A4E3B" w:rsidP="00DC2D82">
      <w:pPr>
        <w:spacing w:before="100" w:beforeAutospacing="1" w:after="100" w:afterAutospacing="1" w:line="240" w:lineRule="auto"/>
        <w:rPr>
          <w:rFonts w:ascii="Times New Roman" w:eastAsia="Times New Roman" w:hAnsi="Times New Roman" w:cs="Times New Roman"/>
          <w:sz w:val="40"/>
          <w:szCs w:val="40"/>
        </w:rPr>
      </w:pPr>
      <w:r>
        <w:rPr>
          <w:rFonts w:ascii="Times New Roman" w:eastAsia="Times New Roman" w:hAnsi="Times New Roman" w:cs="Times New Roman"/>
          <w:sz w:val="40"/>
          <w:szCs w:val="40"/>
        </w:rPr>
        <w:t>If</w:t>
      </w:r>
      <w:r w:rsidR="00DC2D82" w:rsidRPr="00C051C1">
        <w:rPr>
          <w:rFonts w:ascii="Times New Roman" w:eastAsia="Times New Roman" w:hAnsi="Times New Roman" w:cs="Times New Roman"/>
          <w:sz w:val="40"/>
          <w:szCs w:val="40"/>
        </w:rPr>
        <w:t xml:space="preserve"> two entries from the same author appea</w:t>
      </w:r>
      <w:r>
        <w:rPr>
          <w:rFonts w:ascii="Times New Roman" w:eastAsia="Times New Roman" w:hAnsi="Times New Roman" w:cs="Times New Roman"/>
          <w:sz w:val="40"/>
          <w:szCs w:val="40"/>
        </w:rPr>
        <w:t>r in the Works Cited,</w:t>
      </w:r>
      <w:r w:rsidR="00DC2D82" w:rsidRPr="00C051C1">
        <w:rPr>
          <w:rFonts w:ascii="Times New Roman" w:eastAsia="Times New Roman" w:hAnsi="Times New Roman" w:cs="Times New Roman"/>
          <w:sz w:val="40"/>
          <w:szCs w:val="40"/>
        </w:rPr>
        <w:t xml:space="preserve"> the writer includes both the author’s last name and the article title in the parenthetical citation in order to lead the reader to the appropriate entry on the Works Cited page (see below). In the second example, “</w:t>
      </w:r>
      <w:proofErr w:type="spellStart"/>
      <w:r w:rsidR="00DC2D82" w:rsidRPr="00C051C1">
        <w:rPr>
          <w:rFonts w:ascii="Times New Roman" w:eastAsia="Times New Roman" w:hAnsi="Times New Roman" w:cs="Times New Roman"/>
          <w:sz w:val="40"/>
          <w:szCs w:val="40"/>
        </w:rPr>
        <w:t>Stolley</w:t>
      </w:r>
      <w:proofErr w:type="spellEnd"/>
      <w:r w:rsidR="00DC2D82" w:rsidRPr="00C051C1">
        <w:rPr>
          <w:rFonts w:ascii="Times New Roman" w:eastAsia="Times New Roman" w:hAnsi="Times New Roman" w:cs="Times New Roman"/>
          <w:sz w:val="40"/>
          <w:szCs w:val="40"/>
        </w:rPr>
        <w:t xml:space="preserve"> et al.” in the parenthetical citation gives the reader an author name followed by the abbreviation “et al.,” meaning, “and others,” for the article “MLA Formatting and Style Guide.” Both corresponding Works Cited entries are as follows: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Garcia, Elizabeth. "Herzog: a Life." </w:t>
      </w:r>
      <w:proofErr w:type="gramStart"/>
      <w:r w:rsidRPr="00C051C1">
        <w:rPr>
          <w:rFonts w:ascii="Times New Roman" w:eastAsia="Times New Roman" w:hAnsi="Times New Roman" w:cs="Times New Roman"/>
          <w:i/>
          <w:iCs/>
          <w:sz w:val="40"/>
          <w:szCs w:val="40"/>
        </w:rPr>
        <w:t>Online Film Critics Corner</w:t>
      </w:r>
      <w:r w:rsidRPr="00C051C1">
        <w:rPr>
          <w:rFonts w:ascii="Times New Roman" w:eastAsia="Times New Roman" w:hAnsi="Times New Roman" w:cs="Times New Roman"/>
          <w:sz w:val="40"/>
          <w:szCs w:val="40"/>
        </w:rPr>
        <w:t>.</w:t>
      </w:r>
      <w:proofErr w:type="gramEnd"/>
      <w:r w:rsidRPr="00C051C1">
        <w:rPr>
          <w:rFonts w:ascii="Times New Roman" w:eastAsia="Times New Roman" w:hAnsi="Times New Roman" w:cs="Times New Roman"/>
          <w:sz w:val="40"/>
          <w:szCs w:val="40"/>
        </w:rPr>
        <w:t xml:space="preserve"> The Film School of New Hampshire, 2 May 2002. </w:t>
      </w:r>
      <w:proofErr w:type="gramStart"/>
      <w:r w:rsidRPr="00C051C1">
        <w:rPr>
          <w:rFonts w:ascii="Times New Roman" w:eastAsia="Times New Roman" w:hAnsi="Times New Roman" w:cs="Times New Roman"/>
          <w:sz w:val="40"/>
          <w:szCs w:val="40"/>
        </w:rPr>
        <w:t>Web.</w:t>
      </w:r>
      <w:proofErr w:type="gramEnd"/>
      <w:r w:rsidRPr="00C051C1">
        <w:rPr>
          <w:rFonts w:ascii="Times New Roman" w:eastAsia="Times New Roman" w:hAnsi="Times New Roman" w:cs="Times New Roman"/>
          <w:sz w:val="40"/>
          <w:szCs w:val="40"/>
        </w:rPr>
        <w:t xml:space="preserve"> 8 Jan. 2009.</w:t>
      </w:r>
    </w:p>
    <w:p w:rsidR="00DC2D82" w:rsidRDefault="00DC2D82" w:rsidP="00DC2D82">
      <w:pPr>
        <w:spacing w:before="100" w:beforeAutospacing="1" w:after="100" w:afterAutospacing="1" w:line="240" w:lineRule="auto"/>
        <w:rPr>
          <w:rFonts w:ascii="Times New Roman" w:eastAsia="Times New Roman" w:hAnsi="Times New Roman" w:cs="Times New Roman"/>
          <w:sz w:val="40"/>
          <w:szCs w:val="40"/>
        </w:rPr>
      </w:pPr>
      <w:proofErr w:type="spellStart"/>
      <w:r w:rsidRPr="00C051C1">
        <w:rPr>
          <w:rFonts w:ascii="Times New Roman" w:eastAsia="Times New Roman" w:hAnsi="Times New Roman" w:cs="Times New Roman"/>
          <w:sz w:val="40"/>
          <w:szCs w:val="40"/>
        </w:rPr>
        <w:t>Stolley</w:t>
      </w:r>
      <w:proofErr w:type="spellEnd"/>
      <w:r w:rsidRPr="00C051C1">
        <w:rPr>
          <w:rFonts w:ascii="Times New Roman" w:eastAsia="Times New Roman" w:hAnsi="Times New Roman" w:cs="Times New Roman"/>
          <w:sz w:val="40"/>
          <w:szCs w:val="40"/>
        </w:rPr>
        <w:t xml:space="preserve">, Karl, et al. "MLA Formatting and Style Guide." </w:t>
      </w:r>
      <w:proofErr w:type="gramStart"/>
      <w:r w:rsidRPr="00C051C1">
        <w:rPr>
          <w:rFonts w:ascii="Times New Roman" w:eastAsia="Times New Roman" w:hAnsi="Times New Roman" w:cs="Times New Roman"/>
          <w:sz w:val="40"/>
          <w:szCs w:val="40"/>
        </w:rPr>
        <w:t>The OWL at Purdue.</w:t>
      </w:r>
      <w:proofErr w:type="gramEnd"/>
      <w:r w:rsidRPr="00C051C1">
        <w:rPr>
          <w:rFonts w:ascii="Times New Roman" w:eastAsia="Times New Roman" w:hAnsi="Times New Roman" w:cs="Times New Roman"/>
          <w:sz w:val="40"/>
          <w:szCs w:val="40"/>
        </w:rPr>
        <w:t xml:space="preserve"> 10 May 2006. Purdue University Writing Lab. 12 May </w:t>
      </w:r>
      <w:proofErr w:type="gramStart"/>
      <w:r w:rsidRPr="00C051C1">
        <w:rPr>
          <w:rFonts w:ascii="Times New Roman" w:eastAsia="Times New Roman" w:hAnsi="Times New Roman" w:cs="Times New Roman"/>
          <w:sz w:val="40"/>
          <w:szCs w:val="40"/>
        </w:rPr>
        <w:t>2006 .</w:t>
      </w:r>
      <w:proofErr w:type="gramEnd"/>
    </w:p>
    <w:p w:rsidR="00B4079B"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DC2D82">
      <w:pPr>
        <w:spacing w:before="100" w:beforeAutospacing="1" w:after="100" w:afterAutospacing="1" w:line="240" w:lineRule="auto"/>
        <w:rPr>
          <w:rFonts w:ascii="Times New Roman" w:eastAsia="Times New Roman" w:hAnsi="Times New Roman" w:cs="Times New Roman"/>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Multiple Citations</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cite multiple sources in the same parenthetical reference, separate the citations by a semi-colon:</w:t>
      </w:r>
    </w:p>
    <w:p w:rsidR="00DC2D82" w:rsidRPr="00C051C1" w:rsidRDefault="00DC2D82" w:rsidP="00DC2D82">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 . </w:t>
      </w:r>
      <w:proofErr w:type="gramStart"/>
      <w:r w:rsidRPr="00C051C1">
        <w:rPr>
          <w:rFonts w:ascii="Times New Roman" w:eastAsia="Times New Roman" w:hAnsi="Times New Roman" w:cs="Times New Roman"/>
          <w:sz w:val="40"/>
          <w:szCs w:val="40"/>
        </w:rPr>
        <w:t>as</w:t>
      </w:r>
      <w:proofErr w:type="gramEnd"/>
      <w:r w:rsidRPr="00C051C1">
        <w:rPr>
          <w:rFonts w:ascii="Times New Roman" w:eastAsia="Times New Roman" w:hAnsi="Times New Roman" w:cs="Times New Roman"/>
          <w:sz w:val="40"/>
          <w:szCs w:val="40"/>
        </w:rPr>
        <w:t xml:space="preserve"> has been discussed elsewhere (Burke 3; Dewey 21).</w:t>
      </w:r>
    </w:p>
    <w:p w:rsidR="00DC2D82" w:rsidRPr="00C051C1" w:rsidRDefault="00DC2D82" w:rsidP="00DC2D82">
      <w:pPr>
        <w:spacing w:before="100" w:beforeAutospacing="1" w:after="100" w:afterAutospacing="1" w:line="240" w:lineRule="auto"/>
        <w:outlineLvl w:val="3"/>
        <w:rPr>
          <w:rFonts w:ascii="Times New Roman" w:eastAsia="Times New Roman" w:hAnsi="Times New Roman" w:cs="Times New Roman"/>
          <w:b/>
          <w:bCs/>
          <w:sz w:val="40"/>
          <w:szCs w:val="40"/>
        </w:rPr>
      </w:pPr>
    </w:p>
    <w:p w:rsidR="00DC2D82" w:rsidRPr="00B4079B" w:rsidRDefault="00DC2D82" w:rsidP="00DC2D82">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When a Citation Is Not Needed</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Common sense and ethics should determine your need for documenting sources. You do not need to give sources for familiar proverbs, well-known quotations or common knowledge. Remember, this is a rhetorical choice, based on audience. If you're writing for an expert audience of a scholarly journal, for example, they'll have different expectations of what constitutes common knowledge.</w:t>
      </w:r>
    </w:p>
    <w:p w:rsidR="00DC2D82" w:rsidRPr="00C051C1" w:rsidRDefault="00DC2D82" w:rsidP="00DC2D82">
      <w:pPr>
        <w:spacing w:after="0" w:line="240" w:lineRule="auto"/>
        <w:rPr>
          <w:rFonts w:ascii="Times New Roman" w:eastAsia="Times New Roman" w:hAnsi="Times New Roman" w:cs="Times New Roman"/>
          <w:sz w:val="40"/>
          <w:szCs w:val="40"/>
        </w:rPr>
      </w:pP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t>
      </w:r>
    </w:p>
    <w:p w:rsidR="00DC2D82" w:rsidRPr="00C051C1" w:rsidRDefault="00DC2D82"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B4079B" w:rsidRDefault="00B4079B"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p>
    <w:p w:rsidR="00155283" w:rsidRPr="00B4079B" w:rsidRDefault="00155283" w:rsidP="00155283">
      <w:pPr>
        <w:spacing w:before="100" w:beforeAutospacing="1" w:after="100" w:afterAutospacing="1" w:line="240" w:lineRule="auto"/>
        <w:outlineLvl w:val="1"/>
        <w:rPr>
          <w:rFonts w:ascii="Times New Roman" w:eastAsia="Times New Roman" w:hAnsi="Times New Roman" w:cs="Times New Roman"/>
          <w:b/>
          <w:bCs/>
          <w:sz w:val="72"/>
          <w:szCs w:val="72"/>
          <w:u w:val="single"/>
        </w:rPr>
      </w:pPr>
      <w:r w:rsidRPr="00B4079B">
        <w:rPr>
          <w:rFonts w:ascii="Times New Roman" w:eastAsia="Times New Roman" w:hAnsi="Times New Roman" w:cs="Times New Roman"/>
          <w:b/>
          <w:bCs/>
          <w:sz w:val="72"/>
          <w:szCs w:val="72"/>
          <w:u w:val="single"/>
        </w:rPr>
        <w:t>MLA Formatting Quotations</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When you directly quote the works of others in your paper, you will format quotations differently depending on their length. Below are some basic guidelines for incorporating quotations into your paper. Please note that all pages in MLA should be </w:t>
      </w:r>
      <w:r w:rsidRPr="00C051C1">
        <w:rPr>
          <w:rFonts w:ascii="Times New Roman" w:eastAsia="Times New Roman" w:hAnsi="Times New Roman" w:cs="Times New Roman"/>
          <w:b/>
          <w:bCs/>
          <w:sz w:val="40"/>
          <w:szCs w:val="40"/>
        </w:rPr>
        <w:t>double-spaced</w:t>
      </w:r>
      <w:r w:rsidRPr="00C051C1">
        <w:rPr>
          <w:rFonts w:ascii="Times New Roman" w:eastAsia="Times New Roman" w:hAnsi="Times New Roman" w:cs="Times New Roman"/>
          <w:sz w:val="40"/>
          <w:szCs w:val="40"/>
        </w:rPr>
        <w:t>.</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Short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To indicate short quotations (fewer than four typed lines of prose or three lines of verse) in your text, enclose the quotation within double quotation marks. Provide the author and specific page citation (in the case of verse, provide line numbers) in the text, and include a complete reference on the Works Cited page. Punctuation marks such as periods, commas, and semicolons should appear after the parenthetical citation. Question marks and exclamation points should appear within the quotation marks if they are a part of the quoted passage but after the parenthetical citation if they are a part of your text.</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quoting short passages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According to some, dreams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 though others disagree.</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According to </w:t>
      </w:r>
      <w:proofErr w:type="spellStart"/>
      <w:r w:rsidRPr="00C051C1">
        <w:rPr>
          <w:rFonts w:ascii="Times New Roman" w:eastAsia="Times New Roman" w:hAnsi="Times New Roman" w:cs="Times New Roman"/>
          <w:sz w:val="40"/>
          <w:szCs w:val="40"/>
        </w:rPr>
        <w:t>Foulkes's</w:t>
      </w:r>
      <w:proofErr w:type="spellEnd"/>
      <w:r w:rsidRPr="00C051C1">
        <w:rPr>
          <w:rFonts w:ascii="Times New Roman" w:eastAsia="Times New Roman" w:hAnsi="Times New Roman" w:cs="Times New Roman"/>
          <w:sz w:val="40"/>
          <w:szCs w:val="40"/>
        </w:rPr>
        <w:t xml:space="preserve"> study, dreams may express "profound aspects of personality" (184).</w:t>
      </w:r>
    </w:p>
    <w:p w:rsidR="00571E76" w:rsidRDefault="00571E76" w:rsidP="00155283">
      <w:pPr>
        <w:spacing w:after="0" w:line="240" w:lineRule="auto"/>
        <w:rPr>
          <w:rFonts w:ascii="Times New Roman" w:eastAsia="Times New Roman" w:hAnsi="Times New Roman" w:cs="Times New Roman"/>
          <w:sz w:val="40"/>
          <w:szCs w:val="40"/>
        </w:rPr>
      </w:pPr>
    </w:p>
    <w:p w:rsidR="00571E76" w:rsidRDefault="00571E76"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Is it possible that dreams may express "profound aspects of personality" (</w:t>
      </w:r>
      <w:proofErr w:type="spellStart"/>
      <w:r w:rsidRPr="00C051C1">
        <w:rPr>
          <w:rFonts w:ascii="Times New Roman" w:eastAsia="Times New Roman" w:hAnsi="Times New Roman" w:cs="Times New Roman"/>
          <w:sz w:val="40"/>
          <w:szCs w:val="40"/>
        </w:rPr>
        <w:t>Foulkes</w:t>
      </w:r>
      <w:proofErr w:type="spellEnd"/>
      <w:r w:rsidRPr="00C051C1">
        <w:rPr>
          <w:rFonts w:ascii="Times New Roman" w:eastAsia="Times New Roman" w:hAnsi="Times New Roman" w:cs="Times New Roman"/>
          <w:sz w:val="40"/>
          <w:szCs w:val="40"/>
        </w:rPr>
        <w:t xml:space="preserve"> 184)?</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short (fewer than three lines of verse) quotations from poetry, mark breaks in short quotations of verse with a slash, /, at the end of each line of verse (a space should precede and follow the slash).</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Cullen concludes, "Of all the things that happened there / </w:t>
      </w:r>
      <w:proofErr w:type="gramStart"/>
      <w:r w:rsidRPr="00C051C1">
        <w:rPr>
          <w:rFonts w:ascii="Times New Roman" w:eastAsia="Times New Roman" w:hAnsi="Times New Roman" w:cs="Times New Roman"/>
          <w:sz w:val="40"/>
          <w:szCs w:val="40"/>
        </w:rPr>
        <w:t>That's</w:t>
      </w:r>
      <w:proofErr w:type="gramEnd"/>
      <w:r w:rsidRPr="00C051C1">
        <w:rPr>
          <w:rFonts w:ascii="Times New Roman" w:eastAsia="Times New Roman" w:hAnsi="Times New Roman" w:cs="Times New Roman"/>
          <w:sz w:val="40"/>
          <w:szCs w:val="40"/>
        </w:rPr>
        <w:t xml:space="preserve"> all I remember" (11-12).</w:t>
      </w: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Long Quotations</w:t>
      </w:r>
    </w:p>
    <w:p w:rsidR="00155283"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For quotations that extend to more than four lines of verse or prose, place quotations in a free-standing block of text and omit quotation marks. Start the quotation on a new line, with the entire quote indented </w:t>
      </w:r>
      <w:r w:rsidRPr="00C051C1">
        <w:rPr>
          <w:rFonts w:ascii="Times New Roman" w:eastAsia="Times New Roman" w:hAnsi="Times New Roman" w:cs="Times New Roman"/>
          <w:b/>
          <w:bCs/>
          <w:sz w:val="40"/>
          <w:szCs w:val="40"/>
        </w:rPr>
        <w:t>one inch</w:t>
      </w:r>
      <w:r w:rsidRPr="00C051C1">
        <w:rPr>
          <w:rFonts w:ascii="Times New Roman" w:eastAsia="Times New Roman" w:hAnsi="Times New Roman" w:cs="Times New Roman"/>
          <w:sz w:val="40"/>
          <w:szCs w:val="40"/>
        </w:rPr>
        <w:t xml:space="preserve"> from the left margin; maintain double-spacing. Only indent the first line of the quotation by an additional quarter inch if you are citing multiple paragraphs. Your parenthetical citation should come </w:t>
      </w:r>
      <w:r w:rsidRPr="00C051C1">
        <w:rPr>
          <w:rFonts w:ascii="Times New Roman" w:eastAsia="Times New Roman" w:hAnsi="Times New Roman" w:cs="Times New Roman"/>
          <w:b/>
          <w:bCs/>
          <w:sz w:val="40"/>
          <w:szCs w:val="40"/>
        </w:rPr>
        <w:t>after</w:t>
      </w:r>
      <w:r w:rsidRPr="00C051C1">
        <w:rPr>
          <w:rFonts w:ascii="Times New Roman" w:eastAsia="Times New Roman" w:hAnsi="Times New Roman" w:cs="Times New Roman"/>
          <w:sz w:val="40"/>
          <w:szCs w:val="40"/>
        </w:rPr>
        <w:t xml:space="preserve"> the closing punctuation mark. When quoting verse, maintain original line breaks. (You should maintain double-spacing throughout your essay.)</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Pr="00C051C1"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AE62D9" w:rsidRDefault="00AE62D9"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For example, when citing more than four lines of prose, use the following examples:</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Nelly Dean treats Heathcliff poorly and dehumanizes him throughout her narration:</w:t>
      </w:r>
    </w:p>
    <w:p w:rsidR="00AE62D9" w:rsidRDefault="00AE62D9" w:rsidP="00AE62D9">
      <w:pPr>
        <w:spacing w:after="0" w:line="240" w:lineRule="auto"/>
        <w:ind w:firstLine="720"/>
        <w:rPr>
          <w:rFonts w:ascii="Times New Roman" w:eastAsia="Times New Roman" w:hAnsi="Times New Roman" w:cs="Times New Roman"/>
          <w:sz w:val="40"/>
          <w:szCs w:val="40"/>
        </w:rPr>
      </w:pPr>
    </w:p>
    <w:p w:rsidR="00155283" w:rsidRPr="00C051C1" w:rsidRDefault="00155283" w:rsidP="00BC281F">
      <w:pPr>
        <w:spacing w:after="0" w:line="240" w:lineRule="auto"/>
        <w:ind w:left="144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They entirely refused to have it in bed with them, or even in their room, and I had no more sense, so, I put it on the landing of the stairs, hoping it </w:t>
      </w:r>
      <w:bookmarkStart w:id="0" w:name="_GoBack"/>
      <w:bookmarkEnd w:id="0"/>
      <w:r w:rsidRPr="00C051C1">
        <w:rPr>
          <w:rFonts w:ascii="Times New Roman" w:eastAsia="Times New Roman" w:hAnsi="Times New Roman" w:cs="Times New Roman"/>
          <w:sz w:val="40"/>
          <w:szCs w:val="40"/>
        </w:rPr>
        <w:t xml:space="preserve">would be gone on the morrow. By chance, or else attracted by hearing his voice, it crept to Mr. </w:t>
      </w:r>
      <w:proofErr w:type="spellStart"/>
      <w:r w:rsidRPr="00C051C1">
        <w:rPr>
          <w:rFonts w:ascii="Times New Roman" w:eastAsia="Times New Roman" w:hAnsi="Times New Roman" w:cs="Times New Roman"/>
          <w:sz w:val="40"/>
          <w:szCs w:val="40"/>
        </w:rPr>
        <w:t>Earnshaw's</w:t>
      </w:r>
      <w:proofErr w:type="spellEnd"/>
      <w:r w:rsidRPr="00C051C1">
        <w:rPr>
          <w:rFonts w:ascii="Times New Roman" w:eastAsia="Times New Roman" w:hAnsi="Times New Roman" w:cs="Times New Roman"/>
          <w:sz w:val="40"/>
          <w:szCs w:val="40"/>
        </w:rPr>
        <w:t xml:space="preserve"> door, and there he found it on quitting his chamber. Inquiries were made as to how it got there; I was obliged to confess, and in recompense for my cowardice and inhumanity was sent out of the house. (Bronte 78)</w:t>
      </w:r>
    </w:p>
    <w:p w:rsidR="008E4990" w:rsidRPr="00C051C1" w:rsidRDefault="008E4990" w:rsidP="00BC281F">
      <w:pPr>
        <w:spacing w:before="100" w:beforeAutospacing="1" w:after="100" w:afterAutospacing="1" w:line="240" w:lineRule="auto"/>
        <w:jc w:val="both"/>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When citing long sections (more than three lines) of poetry, keep formatting as close to the original as possible.</w:t>
      </w:r>
      <w:proofErr w:type="gramEnd"/>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his poem "My Papa's Waltz," Theodore Roethke explores his childhood with his father:</w:t>
      </w:r>
    </w:p>
    <w:p w:rsidR="00AE62D9" w:rsidRPr="00C051C1" w:rsidRDefault="00AE62D9" w:rsidP="00155283">
      <w:pPr>
        <w:spacing w:after="0" w:line="240" w:lineRule="auto"/>
        <w:rPr>
          <w:rFonts w:ascii="Times New Roman" w:eastAsia="Times New Roman" w:hAnsi="Times New Roman" w:cs="Times New Roman"/>
          <w:sz w:val="40"/>
          <w:szCs w:val="40"/>
        </w:rPr>
      </w:pPr>
    </w:p>
    <w:p w:rsidR="00155283" w:rsidRPr="00C051C1" w:rsidRDefault="00155283" w:rsidP="00BC281F">
      <w:pPr>
        <w:spacing w:after="0" w:line="240" w:lineRule="auto"/>
        <w:ind w:left="720"/>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The whiskey on your breath </w:t>
      </w:r>
      <w:r w:rsidRPr="00C051C1">
        <w:rPr>
          <w:rFonts w:ascii="Times New Roman" w:eastAsia="Times New Roman" w:hAnsi="Times New Roman" w:cs="Times New Roman"/>
          <w:sz w:val="40"/>
          <w:szCs w:val="40"/>
        </w:rPr>
        <w:br/>
        <w:t xml:space="preserve"> make a small boy dizzy; </w:t>
      </w:r>
      <w:r w:rsidRPr="00C051C1">
        <w:rPr>
          <w:rFonts w:ascii="Times New Roman" w:eastAsia="Times New Roman" w:hAnsi="Times New Roman" w:cs="Times New Roman"/>
          <w:sz w:val="40"/>
          <w:szCs w:val="40"/>
        </w:rPr>
        <w:br/>
        <w:t xml:space="preserve">But I hung on like death: </w:t>
      </w:r>
      <w:r w:rsidRPr="00C051C1">
        <w:rPr>
          <w:rFonts w:ascii="Times New Roman" w:eastAsia="Times New Roman" w:hAnsi="Times New Roman" w:cs="Times New Roman"/>
          <w:sz w:val="40"/>
          <w:szCs w:val="40"/>
        </w:rPr>
        <w:br/>
        <w:t xml:space="preserve">Such waltzing was not easy. </w:t>
      </w:r>
      <w:r w:rsidRPr="00C051C1">
        <w:rPr>
          <w:rFonts w:ascii="Times New Roman" w:eastAsia="Times New Roman" w:hAnsi="Times New Roman" w:cs="Times New Roman"/>
          <w:sz w:val="40"/>
          <w:szCs w:val="40"/>
        </w:rPr>
        <w:br/>
        <w:t xml:space="preserve">We </w:t>
      </w:r>
      <w:proofErr w:type="gramStart"/>
      <w:r w:rsidRPr="00C051C1">
        <w:rPr>
          <w:rFonts w:ascii="Times New Roman" w:eastAsia="Times New Roman" w:hAnsi="Times New Roman" w:cs="Times New Roman"/>
          <w:sz w:val="40"/>
          <w:szCs w:val="40"/>
        </w:rPr>
        <w:t>Romped</w:t>
      </w:r>
      <w:proofErr w:type="gramEnd"/>
      <w:r w:rsidRPr="00C051C1">
        <w:rPr>
          <w:rFonts w:ascii="Times New Roman" w:eastAsia="Times New Roman" w:hAnsi="Times New Roman" w:cs="Times New Roman"/>
          <w:sz w:val="40"/>
          <w:szCs w:val="40"/>
        </w:rPr>
        <w:t xml:space="preserve"> until the pans </w:t>
      </w:r>
      <w:r w:rsidRPr="00C051C1">
        <w:rPr>
          <w:rFonts w:ascii="Times New Roman" w:eastAsia="Times New Roman" w:hAnsi="Times New Roman" w:cs="Times New Roman"/>
          <w:sz w:val="40"/>
          <w:szCs w:val="40"/>
        </w:rPr>
        <w:br/>
        <w:t xml:space="preserve">Slid from the kitchen shelf; </w:t>
      </w:r>
      <w:r w:rsidRPr="00C051C1">
        <w:rPr>
          <w:rFonts w:ascii="Times New Roman" w:eastAsia="Times New Roman" w:hAnsi="Times New Roman" w:cs="Times New Roman"/>
          <w:sz w:val="40"/>
          <w:szCs w:val="40"/>
        </w:rPr>
        <w:br/>
        <w:t xml:space="preserve">My mother's countenance </w:t>
      </w:r>
      <w:r w:rsidRPr="00C051C1">
        <w:rPr>
          <w:rFonts w:ascii="Times New Roman" w:eastAsia="Times New Roman" w:hAnsi="Times New Roman" w:cs="Times New Roman"/>
          <w:sz w:val="40"/>
          <w:szCs w:val="40"/>
        </w:rPr>
        <w:br/>
        <w:t>Could not unfrown itself. (</w:t>
      </w:r>
      <w:proofErr w:type="gramStart"/>
      <w:r w:rsidRPr="00C051C1">
        <w:rPr>
          <w:rFonts w:ascii="Times New Roman" w:eastAsia="Times New Roman" w:hAnsi="Times New Roman" w:cs="Times New Roman"/>
          <w:sz w:val="40"/>
          <w:szCs w:val="40"/>
        </w:rPr>
        <w:t>quoted</w:t>
      </w:r>
      <w:proofErr w:type="gramEnd"/>
      <w:r w:rsidRPr="00C051C1">
        <w:rPr>
          <w:rFonts w:ascii="Times New Roman" w:eastAsia="Times New Roman" w:hAnsi="Times New Roman" w:cs="Times New Roman"/>
          <w:sz w:val="40"/>
          <w:szCs w:val="40"/>
        </w:rPr>
        <w:t xml:space="preserve"> in </w:t>
      </w:r>
      <w:proofErr w:type="spellStart"/>
      <w:r w:rsidRPr="00C051C1">
        <w:rPr>
          <w:rFonts w:ascii="Times New Roman" w:eastAsia="Times New Roman" w:hAnsi="Times New Roman" w:cs="Times New Roman"/>
          <w:sz w:val="40"/>
          <w:szCs w:val="40"/>
        </w:rPr>
        <w:t>Shrodes</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Finestone</w:t>
      </w:r>
      <w:proofErr w:type="spellEnd"/>
      <w:r w:rsidRPr="00C051C1">
        <w:rPr>
          <w:rFonts w:ascii="Times New Roman" w:eastAsia="Times New Roman" w:hAnsi="Times New Roman" w:cs="Times New Roman"/>
          <w:sz w:val="40"/>
          <w:szCs w:val="40"/>
        </w:rPr>
        <w:t xml:space="preserve">, </w:t>
      </w:r>
      <w:proofErr w:type="spellStart"/>
      <w:r w:rsidRPr="00C051C1">
        <w:rPr>
          <w:rFonts w:ascii="Times New Roman" w:eastAsia="Times New Roman" w:hAnsi="Times New Roman" w:cs="Times New Roman"/>
          <w:sz w:val="40"/>
          <w:szCs w:val="40"/>
        </w:rPr>
        <w:t>Shugrue</w:t>
      </w:r>
      <w:proofErr w:type="spellEnd"/>
      <w:r w:rsidRPr="00C051C1">
        <w:rPr>
          <w:rFonts w:ascii="Times New Roman" w:eastAsia="Times New Roman" w:hAnsi="Times New Roman" w:cs="Times New Roman"/>
          <w:sz w:val="40"/>
          <w:szCs w:val="40"/>
        </w:rPr>
        <w:t xml:space="preserve"> 202)</w:t>
      </w: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BC281F" w:rsidRDefault="00BC281F"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When citing two or more paragraphs, use block quotation </w:t>
      </w:r>
      <w:proofErr w:type="gramStart"/>
      <w:r w:rsidRPr="00C051C1">
        <w:rPr>
          <w:rFonts w:ascii="Times New Roman" w:eastAsia="Times New Roman" w:hAnsi="Times New Roman" w:cs="Times New Roman"/>
          <w:sz w:val="40"/>
          <w:szCs w:val="40"/>
        </w:rPr>
        <w:t>format</w:t>
      </w:r>
      <w:proofErr w:type="gramEnd"/>
      <w:r w:rsidRPr="00C051C1">
        <w:rPr>
          <w:rFonts w:ascii="Times New Roman" w:eastAsia="Times New Roman" w:hAnsi="Times New Roman" w:cs="Times New Roman"/>
          <w:sz w:val="40"/>
          <w:szCs w:val="40"/>
        </w:rPr>
        <w:t>, even if the passage from the paragraphs is less than four lines. Indent the first line of each quoted paragraph an extra quarter inch.</w:t>
      </w:r>
    </w:p>
    <w:p w:rsidR="00155283"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In "American Origins of the Writing-across-the-Curriculum Movement," David Russell argues:</w:t>
      </w:r>
    </w:p>
    <w:p w:rsidR="00BC281F" w:rsidRDefault="00BC281F" w:rsidP="00155283">
      <w:pPr>
        <w:spacing w:after="0" w:line="240" w:lineRule="auto"/>
        <w:rPr>
          <w:rFonts w:ascii="Times New Roman" w:eastAsia="Times New Roman" w:hAnsi="Times New Roman" w:cs="Times New Roman"/>
          <w:sz w:val="40"/>
          <w:szCs w:val="40"/>
        </w:rPr>
      </w:pPr>
    </w:p>
    <w:p w:rsidR="00BC281F" w:rsidRPr="00C051C1" w:rsidRDefault="00BC281F" w:rsidP="00155283">
      <w:pPr>
        <w:spacing w:after="0" w:line="240" w:lineRule="auto"/>
        <w:rPr>
          <w:rFonts w:ascii="Times New Roman" w:eastAsia="Times New Roman" w:hAnsi="Times New Roman" w:cs="Times New Roman"/>
          <w:sz w:val="40"/>
          <w:szCs w:val="40"/>
        </w:rPr>
      </w:pPr>
    </w:p>
    <w:p w:rsidR="00155283" w:rsidRDefault="00155283" w:rsidP="00BC281F">
      <w:pPr>
        <w:spacing w:after="0" w:line="240" w:lineRule="auto"/>
        <w:ind w:left="720" w:firstLine="720"/>
        <w:jc w:val="both"/>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Writing has been an issue in American secondary and higher education since papers and examinations came into wide use in the 1870s, eventually driving out formal recitation and oral examination. . . .</w:t>
      </w:r>
      <w:r w:rsidRPr="00C051C1">
        <w:rPr>
          <w:rFonts w:ascii="Times New Roman" w:eastAsia="Times New Roman" w:hAnsi="Times New Roman" w:cs="Times New Roman"/>
          <w:sz w:val="40"/>
          <w:szCs w:val="40"/>
        </w:rPr>
        <w:br/>
        <w:t xml:space="preserve">   </w:t>
      </w:r>
      <w:r w:rsidR="00BC281F">
        <w:rPr>
          <w:rFonts w:ascii="Times New Roman" w:eastAsia="Times New Roman" w:hAnsi="Times New Roman" w:cs="Times New Roman"/>
          <w:sz w:val="40"/>
          <w:szCs w:val="40"/>
        </w:rPr>
        <w:tab/>
      </w:r>
      <w:r w:rsidRPr="00C051C1">
        <w:rPr>
          <w:rFonts w:ascii="Times New Roman" w:eastAsia="Times New Roman" w:hAnsi="Times New Roman" w:cs="Times New Roman"/>
          <w:sz w:val="40"/>
          <w:szCs w:val="40"/>
        </w:rPr>
        <w:t xml:space="preserve">From its birth in the late nineteenth century, progressive education has wrestled with the conflict within </w:t>
      </w:r>
      <w:proofErr w:type="spellStart"/>
      <w:r w:rsidRPr="00C051C1">
        <w:rPr>
          <w:rFonts w:ascii="Times New Roman" w:eastAsia="Times New Roman" w:hAnsi="Times New Roman" w:cs="Times New Roman"/>
          <w:sz w:val="40"/>
          <w:szCs w:val="40"/>
        </w:rPr>
        <w:t>industrail</w:t>
      </w:r>
      <w:proofErr w:type="spellEnd"/>
      <w:r w:rsidRPr="00C051C1">
        <w:rPr>
          <w:rFonts w:ascii="Times New Roman" w:eastAsia="Times New Roman" w:hAnsi="Times New Roman" w:cs="Times New Roman"/>
          <w:sz w:val="40"/>
          <w:szCs w:val="40"/>
        </w:rPr>
        <w:t xml:space="preserve"> society between pressure to increase specialization of knowledge and of professional work (upholding disciplinary standards) and pressure to integrate more fully an ever-</w:t>
      </w:r>
      <w:proofErr w:type="spellStart"/>
      <w:r w:rsidRPr="00C051C1">
        <w:rPr>
          <w:rFonts w:ascii="Times New Roman" w:eastAsia="Times New Roman" w:hAnsi="Times New Roman" w:cs="Times New Roman"/>
          <w:sz w:val="40"/>
          <w:szCs w:val="40"/>
        </w:rPr>
        <w:t>widerning</w:t>
      </w:r>
      <w:proofErr w:type="spellEnd"/>
      <w:r w:rsidRPr="00C051C1">
        <w:rPr>
          <w:rFonts w:ascii="Times New Roman" w:eastAsia="Times New Roman" w:hAnsi="Times New Roman" w:cs="Times New Roman"/>
          <w:sz w:val="40"/>
          <w:szCs w:val="40"/>
        </w:rPr>
        <w:t xml:space="preserve"> number of </w:t>
      </w:r>
      <w:proofErr w:type="spellStart"/>
      <w:r w:rsidRPr="00C051C1">
        <w:rPr>
          <w:rFonts w:ascii="Times New Roman" w:eastAsia="Times New Roman" w:hAnsi="Times New Roman" w:cs="Times New Roman"/>
          <w:sz w:val="40"/>
          <w:szCs w:val="40"/>
        </w:rPr>
        <w:t>citizes</w:t>
      </w:r>
      <w:proofErr w:type="spellEnd"/>
      <w:r w:rsidRPr="00C051C1">
        <w:rPr>
          <w:rFonts w:ascii="Times New Roman" w:eastAsia="Times New Roman" w:hAnsi="Times New Roman" w:cs="Times New Roman"/>
          <w:sz w:val="40"/>
          <w:szCs w:val="40"/>
        </w:rPr>
        <w:t xml:space="preserve"> into intellectually meaningful activity within mass society (promoting social equity). . . . (3)</w:t>
      </w: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after="0" w:line="240" w:lineRule="auto"/>
        <w:rPr>
          <w:rFonts w:ascii="Times New Roman" w:eastAsia="Times New Roman" w:hAnsi="Times New Roman" w:cs="Times New Roman"/>
          <w:sz w:val="40"/>
          <w:szCs w:val="40"/>
        </w:rPr>
      </w:pPr>
    </w:p>
    <w:p w:rsidR="00B4079B" w:rsidRPr="00C051C1" w:rsidRDefault="00B4079B" w:rsidP="00155283">
      <w:pPr>
        <w:spacing w:after="0" w:line="240" w:lineRule="auto"/>
        <w:rPr>
          <w:rFonts w:ascii="Times New Roman" w:eastAsia="Times New Roman" w:hAnsi="Times New Roman" w:cs="Times New Roman"/>
          <w:sz w:val="40"/>
          <w:szCs w:val="40"/>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B4079B" w:rsidRDefault="00B4079B"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p>
    <w:p w:rsidR="00155283" w:rsidRPr="00B4079B" w:rsidRDefault="00155283" w:rsidP="00155283">
      <w:pPr>
        <w:spacing w:before="100" w:beforeAutospacing="1" w:after="100" w:afterAutospacing="1" w:line="240" w:lineRule="auto"/>
        <w:outlineLvl w:val="3"/>
        <w:rPr>
          <w:rFonts w:ascii="Times New Roman" w:eastAsia="Times New Roman" w:hAnsi="Times New Roman" w:cs="Times New Roman"/>
          <w:b/>
          <w:bCs/>
          <w:sz w:val="56"/>
          <w:szCs w:val="56"/>
          <w:u w:val="single"/>
        </w:rPr>
      </w:pPr>
      <w:r w:rsidRPr="00B4079B">
        <w:rPr>
          <w:rFonts w:ascii="Times New Roman" w:eastAsia="Times New Roman" w:hAnsi="Times New Roman" w:cs="Times New Roman"/>
          <w:b/>
          <w:bCs/>
          <w:sz w:val="56"/>
          <w:szCs w:val="56"/>
          <w:u w:val="single"/>
        </w:rPr>
        <w:t>Adding or Omitting Words in Quotations</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If you add a word or words in a quotation, you should put brackets around the words to indicate that they are not part of the original text.</w:t>
      </w:r>
    </w:p>
    <w:p w:rsidR="00155283" w:rsidRPr="00C051C1" w:rsidRDefault="00155283" w:rsidP="00155283">
      <w:pPr>
        <w:spacing w:after="0"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 xml:space="preserve">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in an essay on urban legends, states, "some individuals [who retell urban legends] make a point of learning every rumor or tale" (78).</w:t>
      </w:r>
      <w:proofErr w:type="gramEnd"/>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If you omit a word or words from a quotation, you should indicate the deleted word or words by using ellipsis marks, which are three periods </w:t>
      </w:r>
      <w:proofErr w:type="gramStart"/>
      <w:r w:rsidRPr="00C051C1">
        <w:rPr>
          <w:rFonts w:ascii="Times New Roman" w:eastAsia="Times New Roman" w:hAnsi="Times New Roman" w:cs="Times New Roman"/>
          <w:sz w:val="40"/>
          <w:szCs w:val="40"/>
        </w:rPr>
        <w:t>( .</w:t>
      </w:r>
      <w:proofErr w:type="gramEnd"/>
      <w:r w:rsidRPr="00C051C1">
        <w:rPr>
          <w:rFonts w:ascii="Times New Roman" w:eastAsia="Times New Roman" w:hAnsi="Times New Roman" w:cs="Times New Roman"/>
          <w:sz w:val="40"/>
          <w:szCs w:val="40"/>
        </w:rPr>
        <w:t xml:space="preserve"> . . ) preceded and followed by a space. For example: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In an essay on urban legends, Jan Harold </w:t>
      </w:r>
      <w:proofErr w:type="spellStart"/>
      <w:r w:rsidRPr="00C051C1">
        <w:rPr>
          <w:rFonts w:ascii="Times New Roman" w:eastAsia="Times New Roman" w:hAnsi="Times New Roman" w:cs="Times New Roman"/>
          <w:sz w:val="40"/>
          <w:szCs w:val="40"/>
        </w:rPr>
        <w:t>Brunvand</w:t>
      </w:r>
      <w:proofErr w:type="spellEnd"/>
      <w:r w:rsidRPr="00C051C1">
        <w:rPr>
          <w:rFonts w:ascii="Times New Roman" w:eastAsia="Times New Roman" w:hAnsi="Times New Roman" w:cs="Times New Roman"/>
          <w:sz w:val="40"/>
          <w:szCs w:val="40"/>
        </w:rPr>
        <w:t xml:space="preserve"> notes that "some individuals make a point of learning every recent rumor or tale . . . and in a short time a lively exchange of details occurs" (78).</w:t>
      </w:r>
    </w:p>
    <w:p w:rsidR="008E4990"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Please note that brackets are not needed around ellipses unless adding brackets would clarify </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roofErr w:type="gramStart"/>
      <w:r w:rsidRPr="00C051C1">
        <w:rPr>
          <w:rFonts w:ascii="Times New Roman" w:eastAsia="Times New Roman" w:hAnsi="Times New Roman" w:cs="Times New Roman"/>
          <w:sz w:val="40"/>
          <w:szCs w:val="40"/>
        </w:rPr>
        <w:t>your</w:t>
      </w:r>
      <w:proofErr w:type="gramEnd"/>
      <w:r w:rsidRPr="00C051C1">
        <w:rPr>
          <w:rFonts w:ascii="Times New Roman" w:eastAsia="Times New Roman" w:hAnsi="Times New Roman" w:cs="Times New Roman"/>
          <w:sz w:val="40"/>
          <w:szCs w:val="40"/>
        </w:rPr>
        <w:t xml:space="preserve"> use of ellipses.</w:t>
      </w: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8E4990" w:rsidRPr="00C051C1" w:rsidRDefault="008E4990"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When omitting words from poetry quotations, use a standard three-period ellipses; however, when omitting one or more full lines of poetry, space several periods to about the length of a complete line in the poem:</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                      These beauteous forms,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Through</w:t>
      </w:r>
      <w:proofErr w:type="gramEnd"/>
      <w:r w:rsidRPr="00C051C1">
        <w:rPr>
          <w:rFonts w:ascii="Times New Roman" w:eastAsia="Times New Roman" w:hAnsi="Times New Roman" w:cs="Times New Roman"/>
          <w:sz w:val="40"/>
          <w:szCs w:val="40"/>
        </w:rPr>
        <w:t xml:space="preserve"> a long absence, have not been to me </w:t>
      </w:r>
      <w:r w:rsidRPr="00C051C1">
        <w:rPr>
          <w:rFonts w:ascii="Times New Roman" w:eastAsia="Times New Roman" w:hAnsi="Times New Roman" w:cs="Times New Roman"/>
          <w:sz w:val="40"/>
          <w:szCs w:val="40"/>
        </w:rPr>
        <w:br/>
        <w:t>As is a landscape to a blind man's eye:</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 . . . . . . . . . . . . . . . . . .</w:t>
      </w:r>
    </w:p>
    <w:p w:rsidR="00155283" w:rsidRPr="00C051C1" w:rsidRDefault="00155283" w:rsidP="00155283">
      <w:pPr>
        <w:spacing w:after="0"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 xml:space="preserve">Felt in the blood, and felt along the heart; </w:t>
      </w:r>
      <w:r w:rsidRPr="00C051C1">
        <w:rPr>
          <w:rFonts w:ascii="Times New Roman" w:eastAsia="Times New Roman" w:hAnsi="Times New Roman" w:cs="Times New Roman"/>
          <w:sz w:val="40"/>
          <w:szCs w:val="40"/>
        </w:rPr>
        <w:br/>
      </w:r>
      <w:proofErr w:type="gramStart"/>
      <w:r w:rsidRPr="00C051C1">
        <w:rPr>
          <w:rFonts w:ascii="Times New Roman" w:eastAsia="Times New Roman" w:hAnsi="Times New Roman" w:cs="Times New Roman"/>
          <w:sz w:val="40"/>
          <w:szCs w:val="40"/>
        </w:rPr>
        <w:t>And</w:t>
      </w:r>
      <w:proofErr w:type="gramEnd"/>
      <w:r w:rsidRPr="00C051C1">
        <w:rPr>
          <w:rFonts w:ascii="Times New Roman" w:eastAsia="Times New Roman" w:hAnsi="Times New Roman" w:cs="Times New Roman"/>
          <w:sz w:val="40"/>
          <w:szCs w:val="40"/>
        </w:rPr>
        <w:t xml:space="preserve"> passing even into my purer mind, </w:t>
      </w:r>
      <w:r w:rsidRPr="00C051C1">
        <w:rPr>
          <w:rFonts w:ascii="Times New Roman" w:eastAsia="Times New Roman" w:hAnsi="Times New Roman" w:cs="Times New Roman"/>
          <w:sz w:val="40"/>
          <w:szCs w:val="40"/>
        </w:rPr>
        <w:br/>
        <w:t>With tranquil restoration . . . (22-24, 28-30)</w:t>
      </w:r>
    </w:p>
    <w:p w:rsidR="00155283" w:rsidRPr="00C051C1" w:rsidRDefault="00155283" w:rsidP="00155283">
      <w:pPr>
        <w:spacing w:after="0" w:line="240" w:lineRule="auto"/>
        <w:rPr>
          <w:rFonts w:ascii="Times New Roman" w:eastAsia="Times New Roman" w:hAnsi="Times New Roman" w:cs="Times New Roman"/>
          <w:sz w:val="40"/>
          <w:szCs w:val="40"/>
        </w:rPr>
      </w:pP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r w:rsidRPr="00C051C1">
        <w:rPr>
          <w:rFonts w:ascii="Times New Roman" w:eastAsia="Times New Roman" w:hAnsi="Times New Roman" w:cs="Times New Roman"/>
          <w:sz w:val="40"/>
          <w:szCs w:val="40"/>
        </w:rPr>
        <w:t>.</w:t>
      </w:r>
    </w:p>
    <w:p w:rsidR="00155283" w:rsidRPr="00C051C1" w:rsidRDefault="00155283" w:rsidP="00155283">
      <w:pPr>
        <w:spacing w:before="100" w:beforeAutospacing="1" w:after="100" w:afterAutospacing="1" w:line="240" w:lineRule="auto"/>
        <w:rPr>
          <w:rFonts w:ascii="Times New Roman" w:eastAsia="Times New Roman" w:hAnsi="Times New Roman" w:cs="Times New Roman"/>
          <w:sz w:val="40"/>
          <w:szCs w:val="40"/>
        </w:rPr>
      </w:pPr>
    </w:p>
    <w:p w:rsidR="00155283" w:rsidRPr="00C051C1" w:rsidRDefault="00155283" w:rsidP="00DC2D82">
      <w:pPr>
        <w:spacing w:before="100" w:beforeAutospacing="1" w:after="100" w:afterAutospacing="1" w:line="240" w:lineRule="auto"/>
        <w:rPr>
          <w:rFonts w:ascii="Times New Roman" w:eastAsia="Times New Roman" w:hAnsi="Times New Roman" w:cs="Times New Roman"/>
          <w:sz w:val="40"/>
          <w:szCs w:val="40"/>
        </w:rPr>
      </w:pPr>
    </w:p>
    <w:p w:rsidR="003A0F13" w:rsidRPr="00C051C1" w:rsidRDefault="003A0F13">
      <w:pPr>
        <w:rPr>
          <w:sz w:val="40"/>
          <w:szCs w:val="40"/>
        </w:rPr>
      </w:pPr>
    </w:p>
    <w:sectPr w:rsidR="003A0F13" w:rsidRPr="00C051C1" w:rsidSect="00012C12">
      <w:pgSz w:w="12240" w:h="15840" w:code="1"/>
      <w:pgMar w:top="0" w:right="1440" w:bottom="0" w:left="144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34A9B"/>
    <w:multiLevelType w:val="multilevel"/>
    <w:tmpl w:val="A358E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153656"/>
    <w:multiLevelType w:val="multilevel"/>
    <w:tmpl w:val="68F01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2524F"/>
    <w:multiLevelType w:val="multilevel"/>
    <w:tmpl w:val="C948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6428D0"/>
    <w:multiLevelType w:val="multilevel"/>
    <w:tmpl w:val="D114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FB4B7A"/>
    <w:multiLevelType w:val="multilevel"/>
    <w:tmpl w:val="BCD0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6E51D6"/>
    <w:multiLevelType w:val="multilevel"/>
    <w:tmpl w:val="7C3E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F86D17"/>
    <w:multiLevelType w:val="multilevel"/>
    <w:tmpl w:val="B298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464368"/>
    <w:multiLevelType w:val="multilevel"/>
    <w:tmpl w:val="3EF0E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7"/>
  </w:num>
  <w:num w:numId="5">
    <w:abstractNumId w:val="5"/>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60A"/>
    <w:rsid w:val="00012C12"/>
    <w:rsid w:val="000135D2"/>
    <w:rsid w:val="00155283"/>
    <w:rsid w:val="002E0DCC"/>
    <w:rsid w:val="003A0F13"/>
    <w:rsid w:val="003E3E8D"/>
    <w:rsid w:val="004A4E3B"/>
    <w:rsid w:val="005066E9"/>
    <w:rsid w:val="00571E76"/>
    <w:rsid w:val="00733881"/>
    <w:rsid w:val="007E2162"/>
    <w:rsid w:val="00876890"/>
    <w:rsid w:val="008E4990"/>
    <w:rsid w:val="00935FD7"/>
    <w:rsid w:val="009E3297"/>
    <w:rsid w:val="00A63E1F"/>
    <w:rsid w:val="00AE62D9"/>
    <w:rsid w:val="00B4079B"/>
    <w:rsid w:val="00B757EE"/>
    <w:rsid w:val="00BC281F"/>
    <w:rsid w:val="00C051C1"/>
    <w:rsid w:val="00D0760A"/>
    <w:rsid w:val="00DC2D82"/>
    <w:rsid w:val="00F279F8"/>
    <w:rsid w:val="00F75787"/>
    <w:rsid w:val="00FD0962"/>
    <w:rsid w:val="00FD7B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C2D8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C2D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2D8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C2D82"/>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DC2D82"/>
    <w:rPr>
      <w:color w:val="0000FF"/>
      <w:u w:val="single"/>
    </w:rPr>
  </w:style>
  <w:style w:type="paragraph" w:styleId="z-TopofForm">
    <w:name w:val="HTML Top of Form"/>
    <w:basedOn w:val="Normal"/>
    <w:next w:val="Normal"/>
    <w:link w:val="z-TopofFormChar"/>
    <w:hidden/>
    <w:uiPriority w:val="99"/>
    <w:semiHidden/>
    <w:unhideWhenUsed/>
    <w:rsid w:val="00DC2D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C2D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C2D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C2D82"/>
    <w:rPr>
      <w:rFonts w:ascii="Arial" w:eastAsia="Times New Roman" w:hAnsi="Arial" w:cs="Arial"/>
      <w:vanish/>
      <w:sz w:val="16"/>
      <w:szCs w:val="16"/>
    </w:rPr>
  </w:style>
  <w:style w:type="paragraph" w:styleId="NormalWeb">
    <w:name w:val="Normal (Web)"/>
    <w:basedOn w:val="Normal"/>
    <w:uiPriority w:val="99"/>
    <w:semiHidden/>
    <w:unhideWhenUsed/>
    <w:rsid w:val="00DC2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2D82"/>
    <w:rPr>
      <w:b/>
      <w:bCs/>
    </w:rPr>
  </w:style>
  <w:style w:type="character" w:styleId="Emphasis">
    <w:name w:val="Emphasis"/>
    <w:basedOn w:val="DefaultParagraphFont"/>
    <w:uiPriority w:val="20"/>
    <w:qFormat/>
    <w:rsid w:val="00DC2D82"/>
    <w:rPr>
      <w:i/>
      <w:iCs/>
    </w:rPr>
  </w:style>
  <w:style w:type="paragraph" w:customStyle="1" w:styleId="citation">
    <w:name w:val="citation"/>
    <w:basedOn w:val="Normal"/>
    <w:rsid w:val="00DC2D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C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D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38192">
      <w:bodyDiv w:val="1"/>
      <w:marLeft w:val="0"/>
      <w:marRight w:val="0"/>
      <w:marTop w:val="0"/>
      <w:marBottom w:val="0"/>
      <w:divBdr>
        <w:top w:val="none" w:sz="0" w:space="0" w:color="auto"/>
        <w:left w:val="none" w:sz="0" w:space="0" w:color="auto"/>
        <w:bottom w:val="none" w:sz="0" w:space="0" w:color="auto"/>
        <w:right w:val="none" w:sz="0" w:space="0" w:color="auto"/>
      </w:divBdr>
      <w:divsChild>
        <w:div w:id="175266614">
          <w:marLeft w:val="0"/>
          <w:marRight w:val="0"/>
          <w:marTop w:val="0"/>
          <w:marBottom w:val="0"/>
          <w:divBdr>
            <w:top w:val="none" w:sz="0" w:space="0" w:color="auto"/>
            <w:left w:val="none" w:sz="0" w:space="0" w:color="auto"/>
            <w:bottom w:val="none" w:sz="0" w:space="0" w:color="auto"/>
            <w:right w:val="none" w:sz="0" w:space="0" w:color="auto"/>
          </w:divBdr>
          <w:divsChild>
            <w:div w:id="203368837">
              <w:marLeft w:val="0"/>
              <w:marRight w:val="0"/>
              <w:marTop w:val="0"/>
              <w:marBottom w:val="0"/>
              <w:divBdr>
                <w:top w:val="none" w:sz="0" w:space="0" w:color="auto"/>
                <w:left w:val="none" w:sz="0" w:space="0" w:color="auto"/>
                <w:bottom w:val="none" w:sz="0" w:space="0" w:color="auto"/>
                <w:right w:val="none" w:sz="0" w:space="0" w:color="auto"/>
              </w:divBdr>
            </w:div>
            <w:div w:id="1909605991">
              <w:marLeft w:val="0"/>
              <w:marRight w:val="0"/>
              <w:marTop w:val="0"/>
              <w:marBottom w:val="0"/>
              <w:divBdr>
                <w:top w:val="none" w:sz="0" w:space="0" w:color="auto"/>
                <w:left w:val="none" w:sz="0" w:space="0" w:color="auto"/>
                <w:bottom w:val="none" w:sz="0" w:space="0" w:color="auto"/>
                <w:right w:val="none" w:sz="0" w:space="0" w:color="auto"/>
              </w:divBdr>
            </w:div>
            <w:div w:id="112097545">
              <w:marLeft w:val="0"/>
              <w:marRight w:val="0"/>
              <w:marTop w:val="0"/>
              <w:marBottom w:val="0"/>
              <w:divBdr>
                <w:top w:val="none" w:sz="0" w:space="0" w:color="auto"/>
                <w:left w:val="none" w:sz="0" w:space="0" w:color="auto"/>
                <w:bottom w:val="none" w:sz="0" w:space="0" w:color="auto"/>
                <w:right w:val="none" w:sz="0" w:space="0" w:color="auto"/>
              </w:divBdr>
            </w:div>
            <w:div w:id="680815024">
              <w:marLeft w:val="0"/>
              <w:marRight w:val="0"/>
              <w:marTop w:val="0"/>
              <w:marBottom w:val="0"/>
              <w:divBdr>
                <w:top w:val="none" w:sz="0" w:space="0" w:color="auto"/>
                <w:left w:val="none" w:sz="0" w:space="0" w:color="auto"/>
                <w:bottom w:val="none" w:sz="0" w:space="0" w:color="auto"/>
                <w:right w:val="none" w:sz="0" w:space="0" w:color="auto"/>
              </w:divBdr>
              <w:divsChild>
                <w:div w:id="70203070">
                  <w:marLeft w:val="0"/>
                  <w:marRight w:val="0"/>
                  <w:marTop w:val="0"/>
                  <w:marBottom w:val="0"/>
                  <w:divBdr>
                    <w:top w:val="none" w:sz="0" w:space="0" w:color="auto"/>
                    <w:left w:val="none" w:sz="0" w:space="0" w:color="auto"/>
                    <w:bottom w:val="none" w:sz="0" w:space="0" w:color="auto"/>
                    <w:right w:val="none" w:sz="0" w:space="0" w:color="auto"/>
                  </w:divBdr>
                  <w:divsChild>
                    <w:div w:id="143951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8166">
              <w:marLeft w:val="0"/>
              <w:marRight w:val="0"/>
              <w:marTop w:val="0"/>
              <w:marBottom w:val="0"/>
              <w:divBdr>
                <w:top w:val="none" w:sz="0" w:space="0" w:color="auto"/>
                <w:left w:val="none" w:sz="0" w:space="0" w:color="auto"/>
                <w:bottom w:val="none" w:sz="0" w:space="0" w:color="auto"/>
                <w:right w:val="none" w:sz="0" w:space="0" w:color="auto"/>
              </w:divBdr>
              <w:divsChild>
                <w:div w:id="706220643">
                  <w:marLeft w:val="0"/>
                  <w:marRight w:val="0"/>
                  <w:marTop w:val="0"/>
                  <w:marBottom w:val="0"/>
                  <w:divBdr>
                    <w:top w:val="none" w:sz="0" w:space="0" w:color="auto"/>
                    <w:left w:val="none" w:sz="0" w:space="0" w:color="auto"/>
                    <w:bottom w:val="none" w:sz="0" w:space="0" w:color="auto"/>
                    <w:right w:val="none" w:sz="0" w:space="0" w:color="auto"/>
                  </w:divBdr>
                </w:div>
                <w:div w:id="1935430745">
                  <w:marLeft w:val="0"/>
                  <w:marRight w:val="0"/>
                  <w:marTop w:val="0"/>
                  <w:marBottom w:val="0"/>
                  <w:divBdr>
                    <w:top w:val="none" w:sz="0" w:space="0" w:color="auto"/>
                    <w:left w:val="none" w:sz="0" w:space="0" w:color="auto"/>
                    <w:bottom w:val="none" w:sz="0" w:space="0" w:color="auto"/>
                    <w:right w:val="none" w:sz="0" w:space="0" w:color="auto"/>
                  </w:divBdr>
                </w:div>
                <w:div w:id="2033452581">
                  <w:marLeft w:val="0"/>
                  <w:marRight w:val="0"/>
                  <w:marTop w:val="0"/>
                  <w:marBottom w:val="0"/>
                  <w:divBdr>
                    <w:top w:val="none" w:sz="0" w:space="0" w:color="auto"/>
                    <w:left w:val="none" w:sz="0" w:space="0" w:color="auto"/>
                    <w:bottom w:val="none" w:sz="0" w:space="0" w:color="auto"/>
                    <w:right w:val="none" w:sz="0" w:space="0" w:color="auto"/>
                  </w:divBdr>
                </w:div>
                <w:div w:id="1189491726">
                  <w:marLeft w:val="0"/>
                  <w:marRight w:val="0"/>
                  <w:marTop w:val="0"/>
                  <w:marBottom w:val="0"/>
                  <w:divBdr>
                    <w:top w:val="none" w:sz="0" w:space="0" w:color="auto"/>
                    <w:left w:val="none" w:sz="0" w:space="0" w:color="auto"/>
                    <w:bottom w:val="none" w:sz="0" w:space="0" w:color="auto"/>
                    <w:right w:val="none" w:sz="0" w:space="0" w:color="auto"/>
                  </w:divBdr>
                </w:div>
                <w:div w:id="90784976">
                  <w:marLeft w:val="0"/>
                  <w:marRight w:val="0"/>
                  <w:marTop w:val="0"/>
                  <w:marBottom w:val="0"/>
                  <w:divBdr>
                    <w:top w:val="none" w:sz="0" w:space="0" w:color="auto"/>
                    <w:left w:val="none" w:sz="0" w:space="0" w:color="auto"/>
                    <w:bottom w:val="none" w:sz="0" w:space="0" w:color="auto"/>
                    <w:right w:val="none" w:sz="0" w:space="0" w:color="auto"/>
                  </w:divBdr>
                </w:div>
                <w:div w:id="68505187">
                  <w:marLeft w:val="0"/>
                  <w:marRight w:val="0"/>
                  <w:marTop w:val="0"/>
                  <w:marBottom w:val="0"/>
                  <w:divBdr>
                    <w:top w:val="none" w:sz="0" w:space="0" w:color="auto"/>
                    <w:left w:val="none" w:sz="0" w:space="0" w:color="auto"/>
                    <w:bottom w:val="none" w:sz="0" w:space="0" w:color="auto"/>
                    <w:right w:val="none" w:sz="0" w:space="0" w:color="auto"/>
                  </w:divBdr>
                </w:div>
                <w:div w:id="1555390467">
                  <w:marLeft w:val="0"/>
                  <w:marRight w:val="0"/>
                  <w:marTop w:val="0"/>
                  <w:marBottom w:val="0"/>
                  <w:divBdr>
                    <w:top w:val="none" w:sz="0" w:space="0" w:color="auto"/>
                    <w:left w:val="none" w:sz="0" w:space="0" w:color="auto"/>
                    <w:bottom w:val="none" w:sz="0" w:space="0" w:color="auto"/>
                    <w:right w:val="none" w:sz="0" w:space="0" w:color="auto"/>
                  </w:divBdr>
                  <w:divsChild>
                    <w:div w:id="1122961474">
                      <w:marLeft w:val="0"/>
                      <w:marRight w:val="0"/>
                      <w:marTop w:val="0"/>
                      <w:marBottom w:val="0"/>
                      <w:divBdr>
                        <w:top w:val="none" w:sz="0" w:space="0" w:color="auto"/>
                        <w:left w:val="none" w:sz="0" w:space="0" w:color="auto"/>
                        <w:bottom w:val="none" w:sz="0" w:space="0" w:color="auto"/>
                        <w:right w:val="none" w:sz="0" w:space="0" w:color="auto"/>
                      </w:divBdr>
                    </w:div>
                  </w:divsChild>
                </w:div>
                <w:div w:id="1763331164">
                  <w:marLeft w:val="0"/>
                  <w:marRight w:val="0"/>
                  <w:marTop w:val="0"/>
                  <w:marBottom w:val="0"/>
                  <w:divBdr>
                    <w:top w:val="none" w:sz="0" w:space="0" w:color="auto"/>
                    <w:left w:val="none" w:sz="0" w:space="0" w:color="auto"/>
                    <w:bottom w:val="none" w:sz="0" w:space="0" w:color="auto"/>
                    <w:right w:val="none" w:sz="0" w:space="0" w:color="auto"/>
                  </w:divBdr>
                </w:div>
                <w:div w:id="1865752298">
                  <w:marLeft w:val="0"/>
                  <w:marRight w:val="0"/>
                  <w:marTop w:val="0"/>
                  <w:marBottom w:val="0"/>
                  <w:divBdr>
                    <w:top w:val="none" w:sz="0" w:space="0" w:color="auto"/>
                    <w:left w:val="none" w:sz="0" w:space="0" w:color="auto"/>
                    <w:bottom w:val="none" w:sz="0" w:space="0" w:color="auto"/>
                    <w:right w:val="none" w:sz="0" w:space="0" w:color="auto"/>
                  </w:divBdr>
                  <w:divsChild>
                    <w:div w:id="2089954794">
                      <w:marLeft w:val="0"/>
                      <w:marRight w:val="0"/>
                      <w:marTop w:val="0"/>
                      <w:marBottom w:val="0"/>
                      <w:divBdr>
                        <w:top w:val="none" w:sz="0" w:space="0" w:color="auto"/>
                        <w:left w:val="none" w:sz="0" w:space="0" w:color="auto"/>
                        <w:bottom w:val="none" w:sz="0" w:space="0" w:color="auto"/>
                        <w:right w:val="none" w:sz="0" w:space="0" w:color="auto"/>
                      </w:divBdr>
                    </w:div>
                  </w:divsChild>
                </w:div>
                <w:div w:id="282923109">
                  <w:marLeft w:val="0"/>
                  <w:marRight w:val="0"/>
                  <w:marTop w:val="0"/>
                  <w:marBottom w:val="0"/>
                  <w:divBdr>
                    <w:top w:val="none" w:sz="0" w:space="0" w:color="auto"/>
                    <w:left w:val="none" w:sz="0" w:space="0" w:color="auto"/>
                    <w:bottom w:val="none" w:sz="0" w:space="0" w:color="auto"/>
                    <w:right w:val="none" w:sz="0" w:space="0" w:color="auto"/>
                  </w:divBdr>
                </w:div>
                <w:div w:id="1863087044">
                  <w:marLeft w:val="0"/>
                  <w:marRight w:val="0"/>
                  <w:marTop w:val="0"/>
                  <w:marBottom w:val="0"/>
                  <w:divBdr>
                    <w:top w:val="none" w:sz="0" w:space="0" w:color="auto"/>
                    <w:left w:val="none" w:sz="0" w:space="0" w:color="auto"/>
                    <w:bottom w:val="none" w:sz="0" w:space="0" w:color="auto"/>
                    <w:right w:val="none" w:sz="0" w:space="0" w:color="auto"/>
                  </w:divBdr>
                </w:div>
                <w:div w:id="1354457349">
                  <w:marLeft w:val="0"/>
                  <w:marRight w:val="0"/>
                  <w:marTop w:val="0"/>
                  <w:marBottom w:val="0"/>
                  <w:divBdr>
                    <w:top w:val="none" w:sz="0" w:space="0" w:color="auto"/>
                    <w:left w:val="none" w:sz="0" w:space="0" w:color="auto"/>
                    <w:bottom w:val="none" w:sz="0" w:space="0" w:color="auto"/>
                    <w:right w:val="none" w:sz="0" w:space="0" w:color="auto"/>
                  </w:divBdr>
                </w:div>
                <w:div w:id="598955429">
                  <w:marLeft w:val="0"/>
                  <w:marRight w:val="0"/>
                  <w:marTop w:val="0"/>
                  <w:marBottom w:val="0"/>
                  <w:divBdr>
                    <w:top w:val="none" w:sz="0" w:space="0" w:color="auto"/>
                    <w:left w:val="none" w:sz="0" w:space="0" w:color="auto"/>
                    <w:bottom w:val="none" w:sz="0" w:space="0" w:color="auto"/>
                    <w:right w:val="none" w:sz="0" w:space="0" w:color="auto"/>
                  </w:divBdr>
                </w:div>
                <w:div w:id="753286525">
                  <w:marLeft w:val="0"/>
                  <w:marRight w:val="0"/>
                  <w:marTop w:val="0"/>
                  <w:marBottom w:val="0"/>
                  <w:divBdr>
                    <w:top w:val="none" w:sz="0" w:space="0" w:color="auto"/>
                    <w:left w:val="none" w:sz="0" w:space="0" w:color="auto"/>
                    <w:bottom w:val="none" w:sz="0" w:space="0" w:color="auto"/>
                    <w:right w:val="none" w:sz="0" w:space="0" w:color="auto"/>
                  </w:divBdr>
                </w:div>
                <w:div w:id="1974679603">
                  <w:marLeft w:val="0"/>
                  <w:marRight w:val="0"/>
                  <w:marTop w:val="0"/>
                  <w:marBottom w:val="0"/>
                  <w:divBdr>
                    <w:top w:val="none" w:sz="0" w:space="0" w:color="auto"/>
                    <w:left w:val="none" w:sz="0" w:space="0" w:color="auto"/>
                    <w:bottom w:val="none" w:sz="0" w:space="0" w:color="auto"/>
                    <w:right w:val="none" w:sz="0" w:space="0" w:color="auto"/>
                  </w:divBdr>
                </w:div>
                <w:div w:id="48309572">
                  <w:marLeft w:val="0"/>
                  <w:marRight w:val="0"/>
                  <w:marTop w:val="0"/>
                  <w:marBottom w:val="0"/>
                  <w:divBdr>
                    <w:top w:val="none" w:sz="0" w:space="0" w:color="auto"/>
                    <w:left w:val="none" w:sz="0" w:space="0" w:color="auto"/>
                    <w:bottom w:val="none" w:sz="0" w:space="0" w:color="auto"/>
                    <w:right w:val="none" w:sz="0" w:space="0" w:color="auto"/>
                  </w:divBdr>
                </w:div>
                <w:div w:id="1055356497">
                  <w:marLeft w:val="0"/>
                  <w:marRight w:val="0"/>
                  <w:marTop w:val="0"/>
                  <w:marBottom w:val="0"/>
                  <w:divBdr>
                    <w:top w:val="none" w:sz="0" w:space="0" w:color="auto"/>
                    <w:left w:val="none" w:sz="0" w:space="0" w:color="auto"/>
                    <w:bottom w:val="none" w:sz="0" w:space="0" w:color="auto"/>
                    <w:right w:val="none" w:sz="0" w:space="0" w:color="auto"/>
                  </w:divBdr>
                  <w:divsChild>
                    <w:div w:id="240724009">
                      <w:marLeft w:val="0"/>
                      <w:marRight w:val="0"/>
                      <w:marTop w:val="0"/>
                      <w:marBottom w:val="0"/>
                      <w:divBdr>
                        <w:top w:val="none" w:sz="0" w:space="0" w:color="auto"/>
                        <w:left w:val="none" w:sz="0" w:space="0" w:color="auto"/>
                        <w:bottom w:val="none" w:sz="0" w:space="0" w:color="auto"/>
                        <w:right w:val="none" w:sz="0" w:space="0" w:color="auto"/>
                      </w:divBdr>
                      <w:divsChild>
                        <w:div w:id="10584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09770">
              <w:marLeft w:val="0"/>
              <w:marRight w:val="0"/>
              <w:marTop w:val="0"/>
              <w:marBottom w:val="0"/>
              <w:divBdr>
                <w:top w:val="none" w:sz="0" w:space="0" w:color="auto"/>
                <w:left w:val="none" w:sz="0" w:space="0" w:color="auto"/>
                <w:bottom w:val="none" w:sz="0" w:space="0" w:color="auto"/>
                <w:right w:val="none" w:sz="0" w:space="0" w:color="auto"/>
              </w:divBdr>
              <w:divsChild>
                <w:div w:id="1694258324">
                  <w:marLeft w:val="0"/>
                  <w:marRight w:val="0"/>
                  <w:marTop w:val="0"/>
                  <w:marBottom w:val="0"/>
                  <w:divBdr>
                    <w:top w:val="none" w:sz="0" w:space="0" w:color="auto"/>
                    <w:left w:val="none" w:sz="0" w:space="0" w:color="auto"/>
                    <w:bottom w:val="none" w:sz="0" w:space="0" w:color="auto"/>
                    <w:right w:val="none" w:sz="0" w:space="0" w:color="auto"/>
                  </w:divBdr>
                  <w:divsChild>
                    <w:div w:id="15900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05907">
      <w:bodyDiv w:val="1"/>
      <w:marLeft w:val="0"/>
      <w:marRight w:val="0"/>
      <w:marTop w:val="0"/>
      <w:marBottom w:val="0"/>
      <w:divBdr>
        <w:top w:val="none" w:sz="0" w:space="0" w:color="auto"/>
        <w:left w:val="none" w:sz="0" w:space="0" w:color="auto"/>
        <w:bottom w:val="none" w:sz="0" w:space="0" w:color="auto"/>
        <w:right w:val="none" w:sz="0" w:space="0" w:color="auto"/>
      </w:divBdr>
      <w:divsChild>
        <w:div w:id="557085573">
          <w:marLeft w:val="0"/>
          <w:marRight w:val="0"/>
          <w:marTop w:val="0"/>
          <w:marBottom w:val="0"/>
          <w:divBdr>
            <w:top w:val="none" w:sz="0" w:space="0" w:color="auto"/>
            <w:left w:val="none" w:sz="0" w:space="0" w:color="auto"/>
            <w:bottom w:val="none" w:sz="0" w:space="0" w:color="auto"/>
            <w:right w:val="none" w:sz="0" w:space="0" w:color="auto"/>
          </w:divBdr>
          <w:divsChild>
            <w:div w:id="2039161240">
              <w:marLeft w:val="0"/>
              <w:marRight w:val="0"/>
              <w:marTop w:val="0"/>
              <w:marBottom w:val="0"/>
              <w:divBdr>
                <w:top w:val="none" w:sz="0" w:space="0" w:color="auto"/>
                <w:left w:val="none" w:sz="0" w:space="0" w:color="auto"/>
                <w:bottom w:val="none" w:sz="0" w:space="0" w:color="auto"/>
                <w:right w:val="none" w:sz="0" w:space="0" w:color="auto"/>
              </w:divBdr>
            </w:div>
            <w:div w:id="1307928896">
              <w:marLeft w:val="0"/>
              <w:marRight w:val="0"/>
              <w:marTop w:val="0"/>
              <w:marBottom w:val="0"/>
              <w:divBdr>
                <w:top w:val="none" w:sz="0" w:space="0" w:color="auto"/>
                <w:left w:val="none" w:sz="0" w:space="0" w:color="auto"/>
                <w:bottom w:val="none" w:sz="0" w:space="0" w:color="auto"/>
                <w:right w:val="none" w:sz="0" w:space="0" w:color="auto"/>
              </w:divBdr>
            </w:div>
            <w:div w:id="1860772188">
              <w:marLeft w:val="0"/>
              <w:marRight w:val="0"/>
              <w:marTop w:val="0"/>
              <w:marBottom w:val="0"/>
              <w:divBdr>
                <w:top w:val="none" w:sz="0" w:space="0" w:color="auto"/>
                <w:left w:val="none" w:sz="0" w:space="0" w:color="auto"/>
                <w:bottom w:val="none" w:sz="0" w:space="0" w:color="auto"/>
                <w:right w:val="none" w:sz="0" w:space="0" w:color="auto"/>
              </w:divBdr>
            </w:div>
            <w:div w:id="1974477543">
              <w:marLeft w:val="0"/>
              <w:marRight w:val="0"/>
              <w:marTop w:val="0"/>
              <w:marBottom w:val="0"/>
              <w:divBdr>
                <w:top w:val="none" w:sz="0" w:space="0" w:color="auto"/>
                <w:left w:val="none" w:sz="0" w:space="0" w:color="auto"/>
                <w:bottom w:val="none" w:sz="0" w:space="0" w:color="auto"/>
                <w:right w:val="none" w:sz="0" w:space="0" w:color="auto"/>
              </w:divBdr>
              <w:divsChild>
                <w:div w:id="366953496">
                  <w:marLeft w:val="0"/>
                  <w:marRight w:val="0"/>
                  <w:marTop w:val="0"/>
                  <w:marBottom w:val="0"/>
                  <w:divBdr>
                    <w:top w:val="none" w:sz="0" w:space="0" w:color="auto"/>
                    <w:left w:val="none" w:sz="0" w:space="0" w:color="auto"/>
                    <w:bottom w:val="none" w:sz="0" w:space="0" w:color="auto"/>
                    <w:right w:val="none" w:sz="0" w:space="0" w:color="auto"/>
                  </w:divBdr>
                  <w:divsChild>
                    <w:div w:id="12025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638">
              <w:marLeft w:val="0"/>
              <w:marRight w:val="0"/>
              <w:marTop w:val="0"/>
              <w:marBottom w:val="0"/>
              <w:divBdr>
                <w:top w:val="none" w:sz="0" w:space="0" w:color="auto"/>
                <w:left w:val="none" w:sz="0" w:space="0" w:color="auto"/>
                <w:bottom w:val="none" w:sz="0" w:space="0" w:color="auto"/>
                <w:right w:val="none" w:sz="0" w:space="0" w:color="auto"/>
              </w:divBdr>
              <w:divsChild>
                <w:div w:id="247931509">
                  <w:marLeft w:val="0"/>
                  <w:marRight w:val="0"/>
                  <w:marTop w:val="0"/>
                  <w:marBottom w:val="0"/>
                  <w:divBdr>
                    <w:top w:val="none" w:sz="0" w:space="0" w:color="auto"/>
                    <w:left w:val="none" w:sz="0" w:space="0" w:color="auto"/>
                    <w:bottom w:val="none" w:sz="0" w:space="0" w:color="auto"/>
                    <w:right w:val="none" w:sz="0" w:space="0" w:color="auto"/>
                  </w:divBdr>
                </w:div>
                <w:div w:id="1769809233">
                  <w:marLeft w:val="0"/>
                  <w:marRight w:val="0"/>
                  <w:marTop w:val="0"/>
                  <w:marBottom w:val="0"/>
                  <w:divBdr>
                    <w:top w:val="none" w:sz="0" w:space="0" w:color="auto"/>
                    <w:left w:val="none" w:sz="0" w:space="0" w:color="auto"/>
                    <w:bottom w:val="none" w:sz="0" w:space="0" w:color="auto"/>
                    <w:right w:val="none" w:sz="0" w:space="0" w:color="auto"/>
                  </w:divBdr>
                </w:div>
                <w:div w:id="788935829">
                  <w:marLeft w:val="0"/>
                  <w:marRight w:val="0"/>
                  <w:marTop w:val="0"/>
                  <w:marBottom w:val="0"/>
                  <w:divBdr>
                    <w:top w:val="none" w:sz="0" w:space="0" w:color="auto"/>
                    <w:left w:val="none" w:sz="0" w:space="0" w:color="auto"/>
                    <w:bottom w:val="none" w:sz="0" w:space="0" w:color="auto"/>
                    <w:right w:val="none" w:sz="0" w:space="0" w:color="auto"/>
                  </w:divBdr>
                </w:div>
                <w:div w:id="1554928512">
                  <w:marLeft w:val="0"/>
                  <w:marRight w:val="0"/>
                  <w:marTop w:val="0"/>
                  <w:marBottom w:val="0"/>
                  <w:divBdr>
                    <w:top w:val="none" w:sz="0" w:space="0" w:color="auto"/>
                    <w:left w:val="none" w:sz="0" w:space="0" w:color="auto"/>
                    <w:bottom w:val="none" w:sz="0" w:space="0" w:color="auto"/>
                    <w:right w:val="none" w:sz="0" w:space="0" w:color="auto"/>
                  </w:divBdr>
                </w:div>
                <w:div w:id="1915312917">
                  <w:marLeft w:val="0"/>
                  <w:marRight w:val="0"/>
                  <w:marTop w:val="0"/>
                  <w:marBottom w:val="0"/>
                  <w:divBdr>
                    <w:top w:val="none" w:sz="0" w:space="0" w:color="auto"/>
                    <w:left w:val="none" w:sz="0" w:space="0" w:color="auto"/>
                    <w:bottom w:val="none" w:sz="0" w:space="0" w:color="auto"/>
                    <w:right w:val="none" w:sz="0" w:space="0" w:color="auto"/>
                  </w:divBdr>
                </w:div>
                <w:div w:id="1766001239">
                  <w:marLeft w:val="0"/>
                  <w:marRight w:val="0"/>
                  <w:marTop w:val="0"/>
                  <w:marBottom w:val="0"/>
                  <w:divBdr>
                    <w:top w:val="none" w:sz="0" w:space="0" w:color="auto"/>
                    <w:left w:val="none" w:sz="0" w:space="0" w:color="auto"/>
                    <w:bottom w:val="none" w:sz="0" w:space="0" w:color="auto"/>
                    <w:right w:val="none" w:sz="0" w:space="0" w:color="auto"/>
                  </w:divBdr>
                </w:div>
                <w:div w:id="665741096">
                  <w:marLeft w:val="0"/>
                  <w:marRight w:val="0"/>
                  <w:marTop w:val="0"/>
                  <w:marBottom w:val="0"/>
                  <w:divBdr>
                    <w:top w:val="none" w:sz="0" w:space="0" w:color="auto"/>
                    <w:left w:val="none" w:sz="0" w:space="0" w:color="auto"/>
                    <w:bottom w:val="none" w:sz="0" w:space="0" w:color="auto"/>
                    <w:right w:val="none" w:sz="0" w:space="0" w:color="auto"/>
                  </w:divBdr>
                </w:div>
                <w:div w:id="15062">
                  <w:marLeft w:val="0"/>
                  <w:marRight w:val="0"/>
                  <w:marTop w:val="0"/>
                  <w:marBottom w:val="0"/>
                  <w:divBdr>
                    <w:top w:val="none" w:sz="0" w:space="0" w:color="auto"/>
                    <w:left w:val="none" w:sz="0" w:space="0" w:color="auto"/>
                    <w:bottom w:val="none" w:sz="0" w:space="0" w:color="auto"/>
                    <w:right w:val="none" w:sz="0" w:space="0" w:color="auto"/>
                  </w:divBdr>
                </w:div>
                <w:div w:id="1230650605">
                  <w:marLeft w:val="0"/>
                  <w:marRight w:val="0"/>
                  <w:marTop w:val="0"/>
                  <w:marBottom w:val="0"/>
                  <w:divBdr>
                    <w:top w:val="none" w:sz="0" w:space="0" w:color="auto"/>
                    <w:left w:val="none" w:sz="0" w:space="0" w:color="auto"/>
                    <w:bottom w:val="none" w:sz="0" w:space="0" w:color="auto"/>
                    <w:right w:val="none" w:sz="0" w:space="0" w:color="auto"/>
                  </w:divBdr>
                </w:div>
                <w:div w:id="1864247496">
                  <w:marLeft w:val="0"/>
                  <w:marRight w:val="0"/>
                  <w:marTop w:val="0"/>
                  <w:marBottom w:val="0"/>
                  <w:divBdr>
                    <w:top w:val="none" w:sz="0" w:space="0" w:color="auto"/>
                    <w:left w:val="none" w:sz="0" w:space="0" w:color="auto"/>
                    <w:bottom w:val="none" w:sz="0" w:space="0" w:color="auto"/>
                    <w:right w:val="none" w:sz="0" w:space="0" w:color="auto"/>
                  </w:divBdr>
                </w:div>
                <w:div w:id="664164564">
                  <w:marLeft w:val="0"/>
                  <w:marRight w:val="0"/>
                  <w:marTop w:val="0"/>
                  <w:marBottom w:val="0"/>
                  <w:divBdr>
                    <w:top w:val="none" w:sz="0" w:space="0" w:color="auto"/>
                    <w:left w:val="none" w:sz="0" w:space="0" w:color="auto"/>
                    <w:bottom w:val="none" w:sz="0" w:space="0" w:color="auto"/>
                    <w:right w:val="none" w:sz="0" w:space="0" w:color="auto"/>
                  </w:divBdr>
                </w:div>
                <w:div w:id="1811095795">
                  <w:marLeft w:val="0"/>
                  <w:marRight w:val="0"/>
                  <w:marTop w:val="0"/>
                  <w:marBottom w:val="0"/>
                  <w:divBdr>
                    <w:top w:val="none" w:sz="0" w:space="0" w:color="auto"/>
                    <w:left w:val="none" w:sz="0" w:space="0" w:color="auto"/>
                    <w:bottom w:val="none" w:sz="0" w:space="0" w:color="auto"/>
                    <w:right w:val="none" w:sz="0" w:space="0" w:color="auto"/>
                  </w:divBdr>
                </w:div>
                <w:div w:id="670837762">
                  <w:marLeft w:val="0"/>
                  <w:marRight w:val="0"/>
                  <w:marTop w:val="0"/>
                  <w:marBottom w:val="0"/>
                  <w:divBdr>
                    <w:top w:val="none" w:sz="0" w:space="0" w:color="auto"/>
                    <w:left w:val="none" w:sz="0" w:space="0" w:color="auto"/>
                    <w:bottom w:val="none" w:sz="0" w:space="0" w:color="auto"/>
                    <w:right w:val="none" w:sz="0" w:space="0" w:color="auto"/>
                  </w:divBdr>
                </w:div>
                <w:div w:id="1440948217">
                  <w:marLeft w:val="0"/>
                  <w:marRight w:val="0"/>
                  <w:marTop w:val="0"/>
                  <w:marBottom w:val="0"/>
                  <w:divBdr>
                    <w:top w:val="none" w:sz="0" w:space="0" w:color="auto"/>
                    <w:left w:val="none" w:sz="0" w:space="0" w:color="auto"/>
                    <w:bottom w:val="none" w:sz="0" w:space="0" w:color="auto"/>
                    <w:right w:val="none" w:sz="0" w:space="0" w:color="auto"/>
                  </w:divBdr>
                </w:div>
                <w:div w:id="675308465">
                  <w:marLeft w:val="0"/>
                  <w:marRight w:val="0"/>
                  <w:marTop w:val="0"/>
                  <w:marBottom w:val="0"/>
                  <w:divBdr>
                    <w:top w:val="none" w:sz="0" w:space="0" w:color="auto"/>
                    <w:left w:val="none" w:sz="0" w:space="0" w:color="auto"/>
                    <w:bottom w:val="none" w:sz="0" w:space="0" w:color="auto"/>
                    <w:right w:val="none" w:sz="0" w:space="0" w:color="auto"/>
                  </w:divBdr>
                </w:div>
                <w:div w:id="759369156">
                  <w:marLeft w:val="0"/>
                  <w:marRight w:val="0"/>
                  <w:marTop w:val="0"/>
                  <w:marBottom w:val="0"/>
                  <w:divBdr>
                    <w:top w:val="none" w:sz="0" w:space="0" w:color="auto"/>
                    <w:left w:val="none" w:sz="0" w:space="0" w:color="auto"/>
                    <w:bottom w:val="none" w:sz="0" w:space="0" w:color="auto"/>
                    <w:right w:val="none" w:sz="0" w:space="0" w:color="auto"/>
                  </w:divBdr>
                </w:div>
                <w:div w:id="324628873">
                  <w:marLeft w:val="0"/>
                  <w:marRight w:val="0"/>
                  <w:marTop w:val="0"/>
                  <w:marBottom w:val="0"/>
                  <w:divBdr>
                    <w:top w:val="none" w:sz="0" w:space="0" w:color="auto"/>
                    <w:left w:val="none" w:sz="0" w:space="0" w:color="auto"/>
                    <w:bottom w:val="none" w:sz="0" w:space="0" w:color="auto"/>
                    <w:right w:val="none" w:sz="0" w:space="0" w:color="auto"/>
                  </w:divBdr>
                </w:div>
                <w:div w:id="1227641212">
                  <w:marLeft w:val="0"/>
                  <w:marRight w:val="0"/>
                  <w:marTop w:val="0"/>
                  <w:marBottom w:val="0"/>
                  <w:divBdr>
                    <w:top w:val="none" w:sz="0" w:space="0" w:color="auto"/>
                    <w:left w:val="none" w:sz="0" w:space="0" w:color="auto"/>
                    <w:bottom w:val="none" w:sz="0" w:space="0" w:color="auto"/>
                    <w:right w:val="none" w:sz="0" w:space="0" w:color="auto"/>
                  </w:divBdr>
                </w:div>
                <w:div w:id="332803455">
                  <w:marLeft w:val="0"/>
                  <w:marRight w:val="0"/>
                  <w:marTop w:val="0"/>
                  <w:marBottom w:val="0"/>
                  <w:divBdr>
                    <w:top w:val="none" w:sz="0" w:space="0" w:color="auto"/>
                    <w:left w:val="none" w:sz="0" w:space="0" w:color="auto"/>
                    <w:bottom w:val="none" w:sz="0" w:space="0" w:color="auto"/>
                    <w:right w:val="none" w:sz="0" w:space="0" w:color="auto"/>
                  </w:divBdr>
                </w:div>
                <w:div w:id="2029670047">
                  <w:marLeft w:val="0"/>
                  <w:marRight w:val="0"/>
                  <w:marTop w:val="0"/>
                  <w:marBottom w:val="0"/>
                  <w:divBdr>
                    <w:top w:val="none" w:sz="0" w:space="0" w:color="auto"/>
                    <w:left w:val="none" w:sz="0" w:space="0" w:color="auto"/>
                    <w:bottom w:val="none" w:sz="0" w:space="0" w:color="auto"/>
                    <w:right w:val="none" w:sz="0" w:space="0" w:color="auto"/>
                  </w:divBdr>
                </w:div>
                <w:div w:id="1542208986">
                  <w:marLeft w:val="0"/>
                  <w:marRight w:val="0"/>
                  <w:marTop w:val="0"/>
                  <w:marBottom w:val="0"/>
                  <w:divBdr>
                    <w:top w:val="none" w:sz="0" w:space="0" w:color="auto"/>
                    <w:left w:val="none" w:sz="0" w:space="0" w:color="auto"/>
                    <w:bottom w:val="none" w:sz="0" w:space="0" w:color="auto"/>
                    <w:right w:val="none" w:sz="0" w:space="0" w:color="auto"/>
                  </w:divBdr>
                </w:div>
                <w:div w:id="1604266277">
                  <w:marLeft w:val="0"/>
                  <w:marRight w:val="0"/>
                  <w:marTop w:val="0"/>
                  <w:marBottom w:val="0"/>
                  <w:divBdr>
                    <w:top w:val="none" w:sz="0" w:space="0" w:color="auto"/>
                    <w:left w:val="none" w:sz="0" w:space="0" w:color="auto"/>
                    <w:bottom w:val="none" w:sz="0" w:space="0" w:color="auto"/>
                    <w:right w:val="none" w:sz="0" w:space="0" w:color="auto"/>
                  </w:divBdr>
                </w:div>
                <w:div w:id="25643425">
                  <w:marLeft w:val="0"/>
                  <w:marRight w:val="0"/>
                  <w:marTop w:val="0"/>
                  <w:marBottom w:val="0"/>
                  <w:divBdr>
                    <w:top w:val="none" w:sz="0" w:space="0" w:color="auto"/>
                    <w:left w:val="none" w:sz="0" w:space="0" w:color="auto"/>
                    <w:bottom w:val="none" w:sz="0" w:space="0" w:color="auto"/>
                    <w:right w:val="none" w:sz="0" w:space="0" w:color="auto"/>
                  </w:divBdr>
                </w:div>
                <w:div w:id="1396783449">
                  <w:marLeft w:val="0"/>
                  <w:marRight w:val="0"/>
                  <w:marTop w:val="0"/>
                  <w:marBottom w:val="0"/>
                  <w:divBdr>
                    <w:top w:val="none" w:sz="0" w:space="0" w:color="auto"/>
                    <w:left w:val="none" w:sz="0" w:space="0" w:color="auto"/>
                    <w:bottom w:val="none" w:sz="0" w:space="0" w:color="auto"/>
                    <w:right w:val="none" w:sz="0" w:space="0" w:color="auto"/>
                  </w:divBdr>
                </w:div>
                <w:div w:id="929580710">
                  <w:marLeft w:val="0"/>
                  <w:marRight w:val="0"/>
                  <w:marTop w:val="0"/>
                  <w:marBottom w:val="0"/>
                  <w:divBdr>
                    <w:top w:val="none" w:sz="0" w:space="0" w:color="auto"/>
                    <w:left w:val="none" w:sz="0" w:space="0" w:color="auto"/>
                    <w:bottom w:val="none" w:sz="0" w:space="0" w:color="auto"/>
                    <w:right w:val="none" w:sz="0" w:space="0" w:color="auto"/>
                  </w:divBdr>
                </w:div>
                <w:div w:id="1940484487">
                  <w:marLeft w:val="0"/>
                  <w:marRight w:val="0"/>
                  <w:marTop w:val="0"/>
                  <w:marBottom w:val="0"/>
                  <w:divBdr>
                    <w:top w:val="none" w:sz="0" w:space="0" w:color="auto"/>
                    <w:left w:val="none" w:sz="0" w:space="0" w:color="auto"/>
                    <w:bottom w:val="none" w:sz="0" w:space="0" w:color="auto"/>
                    <w:right w:val="none" w:sz="0" w:space="0" w:color="auto"/>
                  </w:divBdr>
                </w:div>
                <w:div w:id="1813063751">
                  <w:marLeft w:val="0"/>
                  <w:marRight w:val="0"/>
                  <w:marTop w:val="0"/>
                  <w:marBottom w:val="0"/>
                  <w:divBdr>
                    <w:top w:val="none" w:sz="0" w:space="0" w:color="auto"/>
                    <w:left w:val="none" w:sz="0" w:space="0" w:color="auto"/>
                    <w:bottom w:val="none" w:sz="0" w:space="0" w:color="auto"/>
                    <w:right w:val="none" w:sz="0" w:space="0" w:color="auto"/>
                  </w:divBdr>
                </w:div>
                <w:div w:id="1282028583">
                  <w:marLeft w:val="0"/>
                  <w:marRight w:val="0"/>
                  <w:marTop w:val="0"/>
                  <w:marBottom w:val="0"/>
                  <w:divBdr>
                    <w:top w:val="none" w:sz="0" w:space="0" w:color="auto"/>
                    <w:left w:val="none" w:sz="0" w:space="0" w:color="auto"/>
                    <w:bottom w:val="none" w:sz="0" w:space="0" w:color="auto"/>
                    <w:right w:val="none" w:sz="0" w:space="0" w:color="auto"/>
                  </w:divBdr>
                </w:div>
                <w:div w:id="1718775172">
                  <w:marLeft w:val="0"/>
                  <w:marRight w:val="0"/>
                  <w:marTop w:val="0"/>
                  <w:marBottom w:val="0"/>
                  <w:divBdr>
                    <w:top w:val="none" w:sz="0" w:space="0" w:color="auto"/>
                    <w:left w:val="none" w:sz="0" w:space="0" w:color="auto"/>
                    <w:bottom w:val="none" w:sz="0" w:space="0" w:color="auto"/>
                    <w:right w:val="none" w:sz="0" w:space="0" w:color="auto"/>
                  </w:divBdr>
                </w:div>
                <w:div w:id="297343509">
                  <w:marLeft w:val="0"/>
                  <w:marRight w:val="0"/>
                  <w:marTop w:val="0"/>
                  <w:marBottom w:val="0"/>
                  <w:divBdr>
                    <w:top w:val="none" w:sz="0" w:space="0" w:color="auto"/>
                    <w:left w:val="none" w:sz="0" w:space="0" w:color="auto"/>
                    <w:bottom w:val="none" w:sz="0" w:space="0" w:color="auto"/>
                    <w:right w:val="none" w:sz="0" w:space="0" w:color="auto"/>
                  </w:divBdr>
                </w:div>
                <w:div w:id="1413351240">
                  <w:marLeft w:val="0"/>
                  <w:marRight w:val="0"/>
                  <w:marTop w:val="0"/>
                  <w:marBottom w:val="0"/>
                  <w:divBdr>
                    <w:top w:val="none" w:sz="0" w:space="0" w:color="auto"/>
                    <w:left w:val="none" w:sz="0" w:space="0" w:color="auto"/>
                    <w:bottom w:val="none" w:sz="0" w:space="0" w:color="auto"/>
                    <w:right w:val="none" w:sz="0" w:space="0" w:color="auto"/>
                  </w:divBdr>
                  <w:divsChild>
                    <w:div w:id="947850607">
                      <w:marLeft w:val="0"/>
                      <w:marRight w:val="0"/>
                      <w:marTop w:val="0"/>
                      <w:marBottom w:val="0"/>
                      <w:divBdr>
                        <w:top w:val="none" w:sz="0" w:space="0" w:color="auto"/>
                        <w:left w:val="none" w:sz="0" w:space="0" w:color="auto"/>
                        <w:bottom w:val="none" w:sz="0" w:space="0" w:color="auto"/>
                        <w:right w:val="none" w:sz="0" w:space="0" w:color="auto"/>
                      </w:divBdr>
                      <w:divsChild>
                        <w:div w:id="66513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4306">
              <w:marLeft w:val="0"/>
              <w:marRight w:val="0"/>
              <w:marTop w:val="0"/>
              <w:marBottom w:val="0"/>
              <w:divBdr>
                <w:top w:val="none" w:sz="0" w:space="0" w:color="auto"/>
                <w:left w:val="none" w:sz="0" w:space="0" w:color="auto"/>
                <w:bottom w:val="none" w:sz="0" w:space="0" w:color="auto"/>
                <w:right w:val="none" w:sz="0" w:space="0" w:color="auto"/>
              </w:divBdr>
              <w:divsChild>
                <w:div w:id="704989355">
                  <w:marLeft w:val="0"/>
                  <w:marRight w:val="0"/>
                  <w:marTop w:val="0"/>
                  <w:marBottom w:val="0"/>
                  <w:divBdr>
                    <w:top w:val="none" w:sz="0" w:space="0" w:color="auto"/>
                    <w:left w:val="none" w:sz="0" w:space="0" w:color="auto"/>
                    <w:bottom w:val="none" w:sz="0" w:space="0" w:color="auto"/>
                    <w:right w:val="none" w:sz="0" w:space="0" w:color="auto"/>
                  </w:divBdr>
                  <w:divsChild>
                    <w:div w:id="6367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20</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dc:creator>
  <cp:keywords/>
  <dc:description/>
  <cp:lastModifiedBy>sadia</cp:lastModifiedBy>
  <cp:revision>22</cp:revision>
  <dcterms:created xsi:type="dcterms:W3CDTF">2012-05-26T07:06:00Z</dcterms:created>
  <dcterms:modified xsi:type="dcterms:W3CDTF">2012-05-26T08:29:00Z</dcterms:modified>
</cp:coreProperties>
</file>