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A80" w:rsidRPr="006B4D1A" w:rsidRDefault="00E44A25" w:rsidP="00E44A25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B4D1A">
        <w:rPr>
          <w:rFonts w:ascii="Times New Roman" w:hAnsi="Times New Roman" w:cs="Times New Roman"/>
          <w:b/>
          <w:sz w:val="40"/>
          <w:szCs w:val="40"/>
        </w:rPr>
        <w:t>Three Generative grammars</w:t>
      </w:r>
    </w:p>
    <w:p w:rsidR="00E44A25" w:rsidRPr="006B4D1A" w:rsidRDefault="00DE17D9" w:rsidP="006B4D1A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B4D1A">
        <w:rPr>
          <w:rFonts w:ascii="Times New Roman" w:hAnsi="Times New Roman" w:cs="Times New Roman"/>
          <w:sz w:val="24"/>
          <w:szCs w:val="24"/>
        </w:rPr>
        <w:t>Noam Chomsky demonstrated that some kinds of generative grammars are intrinsically more powerful than others.</w:t>
      </w:r>
      <w:r w:rsidR="006B4D1A">
        <w:rPr>
          <w:rFonts w:ascii="Times New Roman" w:hAnsi="Times New Roman" w:cs="Times New Roman"/>
          <w:sz w:val="24"/>
          <w:szCs w:val="24"/>
        </w:rPr>
        <w:t xml:space="preserve"> </w:t>
      </w:r>
      <w:r w:rsidRPr="006B4D1A">
        <w:rPr>
          <w:rFonts w:ascii="Times New Roman" w:hAnsi="Times New Roman" w:cs="Times New Roman"/>
          <w:sz w:val="24"/>
          <w:szCs w:val="24"/>
        </w:rPr>
        <w:t xml:space="preserve">He proved that Finite state grammars are less powerful than phrase structure grammars </w:t>
      </w:r>
      <w:r w:rsidR="006B4D1A">
        <w:rPr>
          <w:rFonts w:ascii="Times New Roman" w:hAnsi="Times New Roman" w:cs="Times New Roman"/>
          <w:sz w:val="24"/>
          <w:szCs w:val="24"/>
        </w:rPr>
        <w:t xml:space="preserve">and </w:t>
      </w:r>
      <w:r w:rsidRPr="006B4D1A">
        <w:rPr>
          <w:rFonts w:ascii="Times New Roman" w:hAnsi="Times New Roman" w:cs="Times New Roman"/>
          <w:sz w:val="24"/>
          <w:szCs w:val="24"/>
        </w:rPr>
        <w:t>Phrase structure grammars are less powerful than transformational grammars</w:t>
      </w:r>
      <w:r w:rsidR="006B4D1A">
        <w:rPr>
          <w:rFonts w:ascii="Times New Roman" w:hAnsi="Times New Roman" w:cs="Times New Roman"/>
          <w:sz w:val="24"/>
          <w:szCs w:val="24"/>
        </w:rPr>
        <w:t xml:space="preserve">. He gave three </w:t>
      </w:r>
      <w:r w:rsidR="00E44A25" w:rsidRPr="006B4D1A">
        <w:rPr>
          <w:rFonts w:ascii="Times New Roman" w:hAnsi="Times New Roman" w:cs="Times New Roman"/>
          <w:bCs/>
          <w:sz w:val="24"/>
          <w:szCs w:val="24"/>
        </w:rPr>
        <w:t>models of generative grammars</w:t>
      </w:r>
      <w:r w:rsidR="006B4D1A">
        <w:rPr>
          <w:rFonts w:ascii="Times New Roman" w:hAnsi="Times New Roman" w:cs="Times New Roman"/>
          <w:bCs/>
          <w:sz w:val="24"/>
          <w:szCs w:val="24"/>
        </w:rPr>
        <w:t>.</w:t>
      </w:r>
    </w:p>
    <w:p w:rsidR="00E44A25" w:rsidRPr="006B4D1A" w:rsidRDefault="00E44A25" w:rsidP="006B4D1A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D1A">
        <w:rPr>
          <w:rFonts w:ascii="Times New Roman" w:hAnsi="Times New Roman" w:cs="Times New Roman"/>
          <w:bCs/>
          <w:sz w:val="24"/>
          <w:szCs w:val="24"/>
        </w:rPr>
        <w:t xml:space="preserve">  Finite state grammar</w:t>
      </w:r>
    </w:p>
    <w:p w:rsidR="00E44A25" w:rsidRPr="006B4D1A" w:rsidRDefault="00E44A25" w:rsidP="006B4D1A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B4D1A">
        <w:rPr>
          <w:rFonts w:ascii="Times New Roman" w:hAnsi="Times New Roman" w:cs="Times New Roman"/>
          <w:sz w:val="24"/>
          <w:szCs w:val="24"/>
        </w:rPr>
        <w:t xml:space="preserve">If the grammar is to consist of a </w:t>
      </w:r>
      <w:r w:rsidRPr="006B4D1A">
        <w:rPr>
          <w:rFonts w:ascii="Times New Roman" w:hAnsi="Times New Roman" w:cs="Times New Roman"/>
          <w:sz w:val="24"/>
          <w:szCs w:val="24"/>
          <w:u w:val="single"/>
        </w:rPr>
        <w:t>finite set</w:t>
      </w:r>
      <w:r w:rsidRPr="006B4D1A">
        <w:rPr>
          <w:rFonts w:ascii="Times New Roman" w:hAnsi="Times New Roman" w:cs="Times New Roman"/>
          <w:sz w:val="24"/>
          <w:szCs w:val="24"/>
        </w:rPr>
        <w:t xml:space="preserve"> of rules operating upon a </w:t>
      </w:r>
      <w:r w:rsidRPr="006B4D1A">
        <w:rPr>
          <w:rFonts w:ascii="Times New Roman" w:hAnsi="Times New Roman" w:cs="Times New Roman"/>
          <w:sz w:val="24"/>
          <w:szCs w:val="24"/>
          <w:u w:val="single"/>
        </w:rPr>
        <w:t>finite vocabulary</w:t>
      </w:r>
      <w:r w:rsidRPr="006B4D1A">
        <w:rPr>
          <w:rFonts w:ascii="Times New Roman" w:hAnsi="Times New Roman" w:cs="Times New Roman"/>
          <w:sz w:val="24"/>
          <w:szCs w:val="24"/>
        </w:rPr>
        <w:t xml:space="preserve"> and</w:t>
      </w:r>
    </w:p>
    <w:p w:rsidR="000F0D8F" w:rsidRPr="006B4D1A" w:rsidRDefault="00E44A25" w:rsidP="006B4D1A">
      <w:pPr>
        <w:spacing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4D1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B4D1A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Pr="006B4D1A">
        <w:rPr>
          <w:rFonts w:ascii="Times New Roman" w:hAnsi="Times New Roman" w:cs="Times New Roman"/>
          <w:sz w:val="24"/>
          <w:szCs w:val="24"/>
        </w:rPr>
        <w:t xml:space="preserve"> to be capable of generating an </w:t>
      </w:r>
      <w:r w:rsidRPr="006B4D1A">
        <w:rPr>
          <w:rFonts w:ascii="Times New Roman" w:hAnsi="Times New Roman" w:cs="Times New Roman"/>
          <w:sz w:val="24"/>
          <w:szCs w:val="24"/>
          <w:u w:val="single"/>
        </w:rPr>
        <w:t>infinite set of</w:t>
      </w:r>
      <w:r w:rsidR="006B4D1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B4D1A">
        <w:rPr>
          <w:rFonts w:ascii="Times New Roman" w:hAnsi="Times New Roman" w:cs="Times New Roman"/>
          <w:sz w:val="24"/>
          <w:szCs w:val="24"/>
          <w:u w:val="single"/>
        </w:rPr>
        <w:t>sentences</w:t>
      </w:r>
      <w:r w:rsidRPr="006B4D1A">
        <w:rPr>
          <w:rFonts w:ascii="Times New Roman" w:hAnsi="Times New Roman" w:cs="Times New Roman"/>
          <w:sz w:val="24"/>
          <w:szCs w:val="24"/>
        </w:rPr>
        <w:t xml:space="preserve">, it means that some of the </w:t>
      </w:r>
      <w:r w:rsidRPr="006B4D1A">
        <w:rPr>
          <w:rFonts w:ascii="Times New Roman" w:hAnsi="Times New Roman" w:cs="Times New Roman"/>
          <w:sz w:val="24"/>
          <w:szCs w:val="24"/>
          <w:u w:val="single"/>
        </w:rPr>
        <w:t>rules</w:t>
      </w:r>
      <w:r w:rsidRPr="006B4D1A">
        <w:rPr>
          <w:rFonts w:ascii="Times New Roman" w:hAnsi="Times New Roman" w:cs="Times New Roman"/>
          <w:sz w:val="24"/>
          <w:szCs w:val="24"/>
        </w:rPr>
        <w:t xml:space="preserve"> must be applicable </w:t>
      </w:r>
      <w:r w:rsidRPr="006B4D1A">
        <w:rPr>
          <w:rFonts w:ascii="Times New Roman" w:hAnsi="Times New Roman" w:cs="Times New Roman"/>
          <w:sz w:val="24"/>
          <w:szCs w:val="24"/>
          <w:u w:val="single"/>
        </w:rPr>
        <w:t xml:space="preserve">more than once </w:t>
      </w:r>
      <w:r w:rsidRPr="006B4D1A">
        <w:rPr>
          <w:rFonts w:ascii="Times New Roman" w:hAnsi="Times New Roman" w:cs="Times New Roman"/>
          <w:sz w:val="24"/>
          <w:szCs w:val="24"/>
        </w:rPr>
        <w:t xml:space="preserve">in generating the </w:t>
      </w:r>
      <w:r w:rsidRPr="006B4D1A">
        <w:rPr>
          <w:rFonts w:ascii="Times New Roman" w:hAnsi="Times New Roman" w:cs="Times New Roman"/>
          <w:sz w:val="24"/>
          <w:szCs w:val="24"/>
          <w:u w:val="single"/>
        </w:rPr>
        <w:t>same</w:t>
      </w:r>
      <w:r w:rsidRPr="006B4D1A">
        <w:rPr>
          <w:rFonts w:ascii="Times New Roman" w:hAnsi="Times New Roman" w:cs="Times New Roman"/>
          <w:sz w:val="24"/>
          <w:szCs w:val="24"/>
        </w:rPr>
        <w:t xml:space="preserve"> sentences</w:t>
      </w:r>
      <w:r w:rsidR="006B4D1A">
        <w:rPr>
          <w:rFonts w:ascii="Times New Roman" w:hAnsi="Times New Roman" w:cs="Times New Roman"/>
          <w:sz w:val="24"/>
          <w:szCs w:val="24"/>
        </w:rPr>
        <w:t xml:space="preserve">. </w:t>
      </w:r>
      <w:r w:rsidR="00DE17D9" w:rsidRPr="006B4D1A">
        <w:rPr>
          <w:rFonts w:ascii="Times New Roman" w:hAnsi="Times New Roman" w:cs="Times New Roman"/>
          <w:bCs/>
          <w:sz w:val="24"/>
          <w:szCs w:val="24"/>
        </w:rPr>
        <w:t xml:space="preserve">These rules and structures they generate are called </w:t>
      </w:r>
      <w:r w:rsidR="00DE17D9" w:rsidRPr="006B4D1A">
        <w:rPr>
          <w:rFonts w:ascii="Times New Roman" w:hAnsi="Times New Roman" w:cs="Times New Roman"/>
          <w:bCs/>
          <w:sz w:val="24"/>
          <w:szCs w:val="24"/>
          <w:u w:val="single"/>
        </w:rPr>
        <w:t>recursive</w:t>
      </w:r>
      <w:r w:rsidR="006B4D1A">
        <w:rPr>
          <w:rFonts w:ascii="Times New Roman" w:hAnsi="Times New Roman" w:cs="Times New Roman"/>
          <w:bCs/>
          <w:sz w:val="24"/>
          <w:szCs w:val="24"/>
          <w:u w:val="single"/>
        </w:rPr>
        <w:t>.</w:t>
      </w:r>
    </w:p>
    <w:p w:rsidR="000F0D8F" w:rsidRPr="006B4D1A" w:rsidRDefault="00DE17D9" w:rsidP="006B4D1A">
      <w:pPr>
        <w:spacing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4D1A">
        <w:rPr>
          <w:rFonts w:ascii="Times New Roman" w:hAnsi="Times New Roman" w:cs="Times New Roman"/>
          <w:bCs/>
          <w:sz w:val="24"/>
          <w:szCs w:val="24"/>
        </w:rPr>
        <w:t>The simplest grammars capable of generating infinite set of sentences by means a finite number of recursive rules operating upon finite vocabulary are called finite state grammars</w:t>
      </w:r>
      <w:r w:rsidR="006B4D1A">
        <w:rPr>
          <w:rFonts w:ascii="Times New Roman" w:hAnsi="Times New Roman" w:cs="Times New Roman"/>
          <w:bCs/>
          <w:sz w:val="24"/>
          <w:szCs w:val="24"/>
        </w:rPr>
        <w:t>.</w:t>
      </w:r>
    </w:p>
    <w:p w:rsidR="000F0D8F" w:rsidRPr="006B4D1A" w:rsidRDefault="00DE17D9" w:rsidP="006B4D1A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B4D1A">
        <w:rPr>
          <w:rFonts w:ascii="Times New Roman" w:hAnsi="Times New Roman" w:cs="Times New Roman"/>
          <w:sz w:val="24"/>
          <w:szCs w:val="24"/>
        </w:rPr>
        <w:t xml:space="preserve">Sentences are </w:t>
      </w:r>
      <w:proofErr w:type="gramStart"/>
      <w:r w:rsidRPr="006B4D1A">
        <w:rPr>
          <w:rFonts w:ascii="Times New Roman" w:hAnsi="Times New Roman" w:cs="Times New Roman"/>
          <w:sz w:val="24"/>
          <w:szCs w:val="24"/>
        </w:rPr>
        <w:t>made/generated</w:t>
      </w:r>
      <w:proofErr w:type="gramEnd"/>
      <w:r w:rsidRPr="006B4D1A">
        <w:rPr>
          <w:rFonts w:ascii="Times New Roman" w:hAnsi="Times New Roman" w:cs="Times New Roman"/>
          <w:sz w:val="24"/>
          <w:szCs w:val="24"/>
        </w:rPr>
        <w:t xml:space="preserve"> by means of choices made from left to right.</w:t>
      </w:r>
      <w:r w:rsidR="006B4D1A">
        <w:rPr>
          <w:rFonts w:ascii="Times New Roman" w:hAnsi="Times New Roman" w:cs="Times New Roman"/>
          <w:sz w:val="24"/>
          <w:szCs w:val="24"/>
        </w:rPr>
        <w:t xml:space="preserve"> </w:t>
      </w:r>
      <w:r w:rsidRPr="006B4D1A">
        <w:rPr>
          <w:rFonts w:ascii="Times New Roman" w:hAnsi="Times New Roman" w:cs="Times New Roman"/>
          <w:sz w:val="24"/>
          <w:szCs w:val="24"/>
        </w:rPr>
        <w:t xml:space="preserve">Every different sequence of </w:t>
      </w:r>
      <w:proofErr w:type="gramStart"/>
      <w:r w:rsidRPr="006B4D1A">
        <w:rPr>
          <w:rFonts w:ascii="Times New Roman" w:hAnsi="Times New Roman" w:cs="Times New Roman"/>
          <w:sz w:val="24"/>
          <w:szCs w:val="24"/>
        </w:rPr>
        <w:t>words  (</w:t>
      </w:r>
      <w:proofErr w:type="gramEnd"/>
      <w:r w:rsidRPr="006B4D1A">
        <w:rPr>
          <w:rFonts w:ascii="Times New Roman" w:hAnsi="Times New Roman" w:cs="Times New Roman"/>
          <w:sz w:val="24"/>
          <w:szCs w:val="24"/>
        </w:rPr>
        <w:t>well formed) is a different sentence.</w:t>
      </w:r>
    </w:p>
    <w:p w:rsidR="00E44A25" w:rsidRPr="006B4D1A" w:rsidRDefault="00E44A25" w:rsidP="006B4D1A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D1A">
        <w:rPr>
          <w:rFonts w:ascii="Times New Roman" w:hAnsi="Times New Roman" w:cs="Times New Roman"/>
          <w:bCs/>
          <w:sz w:val="24"/>
          <w:szCs w:val="24"/>
        </w:rPr>
        <w:t>Transformational &amp; Phrase structure grammar</w:t>
      </w:r>
    </w:p>
    <w:p w:rsidR="000F0D8F" w:rsidRPr="006B4D1A" w:rsidRDefault="00DE17D9" w:rsidP="006B4D1A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B4D1A">
        <w:rPr>
          <w:rFonts w:ascii="Times New Roman" w:hAnsi="Times New Roman" w:cs="Times New Roman"/>
          <w:sz w:val="24"/>
          <w:szCs w:val="24"/>
        </w:rPr>
        <w:t>Transformational Generative Grammar (TGG) consists of not only transformational rules but includes a set of phrase structure rules as well</w:t>
      </w:r>
      <w:r w:rsidR="006B4D1A">
        <w:rPr>
          <w:rFonts w:ascii="Times New Roman" w:hAnsi="Times New Roman" w:cs="Times New Roman"/>
          <w:sz w:val="24"/>
          <w:szCs w:val="24"/>
        </w:rPr>
        <w:t xml:space="preserve">. </w:t>
      </w:r>
      <w:r w:rsidRPr="006B4D1A">
        <w:rPr>
          <w:rFonts w:ascii="Times New Roman" w:hAnsi="Times New Roman" w:cs="Times New Roman"/>
          <w:sz w:val="24"/>
          <w:szCs w:val="24"/>
        </w:rPr>
        <w:t>Transformational rules depend upon the previous application of the phrase structure rules</w:t>
      </w:r>
      <w:r w:rsidR="006B4D1A">
        <w:rPr>
          <w:rFonts w:ascii="Times New Roman" w:hAnsi="Times New Roman" w:cs="Times New Roman"/>
          <w:sz w:val="24"/>
          <w:szCs w:val="24"/>
        </w:rPr>
        <w:t xml:space="preserve">. </w:t>
      </w:r>
      <w:r w:rsidRPr="006B4D1A">
        <w:rPr>
          <w:rFonts w:ascii="Times New Roman" w:hAnsi="Times New Roman" w:cs="Times New Roman"/>
          <w:sz w:val="24"/>
          <w:szCs w:val="24"/>
        </w:rPr>
        <w:t>Transformational rules have the effect not only of converting one string of elements into another, but in principle, of changing the associated phrase marker.</w:t>
      </w:r>
      <w:r w:rsidR="006B4D1A">
        <w:rPr>
          <w:rFonts w:ascii="Times New Roman" w:hAnsi="Times New Roman" w:cs="Times New Roman"/>
          <w:sz w:val="24"/>
          <w:szCs w:val="24"/>
        </w:rPr>
        <w:t xml:space="preserve"> </w:t>
      </w:r>
      <w:r w:rsidRPr="006B4D1A">
        <w:rPr>
          <w:rFonts w:ascii="Times New Roman" w:hAnsi="Times New Roman" w:cs="Times New Roman"/>
          <w:sz w:val="24"/>
          <w:szCs w:val="24"/>
        </w:rPr>
        <w:t>They are also formally more heterogeneous and more complex than phrase-structure rules</w:t>
      </w:r>
      <w:r w:rsidR="006B4D1A">
        <w:rPr>
          <w:rFonts w:ascii="Times New Roman" w:hAnsi="Times New Roman" w:cs="Times New Roman"/>
          <w:sz w:val="24"/>
          <w:szCs w:val="24"/>
        </w:rPr>
        <w:t>.</w:t>
      </w:r>
      <w:r w:rsidR="00E44A25" w:rsidRPr="006B4D1A">
        <w:rPr>
          <w:rFonts w:ascii="Times New Roman" w:hAnsi="Times New Roman" w:cs="Times New Roman"/>
          <w:sz w:val="24"/>
          <w:szCs w:val="24"/>
        </w:rPr>
        <w:t xml:space="preserve"> </w:t>
      </w:r>
      <w:r w:rsidRPr="006B4D1A">
        <w:rPr>
          <w:rFonts w:ascii="Times New Roman" w:hAnsi="Times New Roman" w:cs="Times New Roman"/>
          <w:sz w:val="24"/>
          <w:szCs w:val="24"/>
        </w:rPr>
        <w:t>Chomsky states that two properties of language must be taken into account for searching the right generative grammar.</w:t>
      </w:r>
    </w:p>
    <w:p w:rsidR="00E44A25" w:rsidRPr="006B4D1A" w:rsidRDefault="00E44A25" w:rsidP="006B4D1A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B4D1A">
        <w:rPr>
          <w:rFonts w:ascii="Times New Roman" w:hAnsi="Times New Roman" w:cs="Times New Roman"/>
          <w:sz w:val="24"/>
          <w:szCs w:val="24"/>
        </w:rPr>
        <w:t xml:space="preserve">    A. </w:t>
      </w:r>
      <w:proofErr w:type="spellStart"/>
      <w:r w:rsidRPr="006B4D1A">
        <w:rPr>
          <w:rFonts w:ascii="Times New Roman" w:hAnsi="Times New Roman" w:cs="Times New Roman"/>
          <w:sz w:val="24"/>
          <w:szCs w:val="24"/>
        </w:rPr>
        <w:t>Recursiveness</w:t>
      </w:r>
      <w:proofErr w:type="spellEnd"/>
    </w:p>
    <w:p w:rsidR="00E44A25" w:rsidRPr="006B4D1A" w:rsidRDefault="00E44A25" w:rsidP="006B4D1A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B4D1A">
        <w:rPr>
          <w:rFonts w:ascii="Times New Roman" w:hAnsi="Times New Roman" w:cs="Times New Roman"/>
          <w:sz w:val="24"/>
          <w:szCs w:val="24"/>
        </w:rPr>
        <w:t xml:space="preserve">    B. Constituent – structure</w:t>
      </w:r>
    </w:p>
    <w:p w:rsidR="00E44A25" w:rsidRPr="006B4D1A" w:rsidRDefault="00E44A25" w:rsidP="006B4D1A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B4D1A">
        <w:rPr>
          <w:rFonts w:ascii="Times New Roman" w:hAnsi="Times New Roman" w:cs="Times New Roman"/>
          <w:sz w:val="24"/>
          <w:szCs w:val="24"/>
        </w:rPr>
        <w:t>Both are present in phrase structure grammar</w:t>
      </w:r>
      <w:r w:rsidR="006B4D1A">
        <w:rPr>
          <w:rFonts w:ascii="Times New Roman" w:hAnsi="Times New Roman" w:cs="Times New Roman"/>
          <w:sz w:val="24"/>
          <w:szCs w:val="24"/>
        </w:rPr>
        <w:t>.</w:t>
      </w:r>
    </w:p>
    <w:p w:rsidR="000F0D8F" w:rsidRPr="006B4D1A" w:rsidRDefault="00DE17D9" w:rsidP="006B4D1A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B4D1A">
        <w:rPr>
          <w:rFonts w:ascii="Times New Roman" w:hAnsi="Times New Roman" w:cs="Times New Roman"/>
          <w:sz w:val="24"/>
          <w:szCs w:val="24"/>
        </w:rPr>
        <w:t>Function of PS grammar</w:t>
      </w:r>
      <w:r w:rsidR="006B4D1A">
        <w:rPr>
          <w:rFonts w:ascii="Times New Roman" w:hAnsi="Times New Roman" w:cs="Times New Roman"/>
          <w:sz w:val="24"/>
          <w:szCs w:val="24"/>
        </w:rPr>
        <w:t xml:space="preserve"> is</w:t>
      </w:r>
      <w:r w:rsidRPr="006B4D1A">
        <w:rPr>
          <w:rFonts w:ascii="Times New Roman" w:hAnsi="Times New Roman" w:cs="Times New Roman"/>
          <w:sz w:val="24"/>
          <w:szCs w:val="24"/>
        </w:rPr>
        <w:t xml:space="preserve"> to generate strings of symbols and to assign to each a </w:t>
      </w:r>
      <w:proofErr w:type="spellStart"/>
      <w:r w:rsidRPr="006B4D1A">
        <w:rPr>
          <w:rFonts w:ascii="Times New Roman" w:hAnsi="Times New Roman" w:cs="Times New Roman"/>
          <w:sz w:val="24"/>
          <w:szCs w:val="24"/>
        </w:rPr>
        <w:t>labelled</w:t>
      </w:r>
      <w:proofErr w:type="spellEnd"/>
      <w:r w:rsidRPr="006B4D1A">
        <w:rPr>
          <w:rFonts w:ascii="Times New Roman" w:hAnsi="Times New Roman" w:cs="Times New Roman"/>
          <w:sz w:val="24"/>
          <w:szCs w:val="24"/>
        </w:rPr>
        <w:t xml:space="preserve"> bracketing</w:t>
      </w:r>
      <w:r w:rsidR="006B4D1A">
        <w:rPr>
          <w:rFonts w:ascii="Times New Roman" w:hAnsi="Times New Roman" w:cs="Times New Roman"/>
          <w:sz w:val="24"/>
          <w:szCs w:val="24"/>
        </w:rPr>
        <w:t xml:space="preserve">. </w:t>
      </w:r>
      <w:r w:rsidRPr="006B4D1A">
        <w:rPr>
          <w:rFonts w:ascii="Times New Roman" w:hAnsi="Times New Roman" w:cs="Times New Roman"/>
          <w:sz w:val="24"/>
          <w:szCs w:val="24"/>
        </w:rPr>
        <w:t xml:space="preserve">This </w:t>
      </w:r>
      <w:proofErr w:type="spellStart"/>
      <w:r w:rsidRPr="006B4D1A">
        <w:rPr>
          <w:rFonts w:ascii="Times New Roman" w:hAnsi="Times New Roman" w:cs="Times New Roman"/>
          <w:sz w:val="24"/>
          <w:szCs w:val="24"/>
        </w:rPr>
        <w:t>labelled</w:t>
      </w:r>
      <w:proofErr w:type="spellEnd"/>
      <w:r w:rsidRPr="006B4D1A">
        <w:rPr>
          <w:rFonts w:ascii="Times New Roman" w:hAnsi="Times New Roman" w:cs="Times New Roman"/>
          <w:sz w:val="24"/>
          <w:szCs w:val="24"/>
        </w:rPr>
        <w:t xml:space="preserve"> bracketing is called “phrase markers”</w:t>
      </w:r>
      <w:r w:rsidR="006B4D1A">
        <w:rPr>
          <w:rFonts w:ascii="Times New Roman" w:hAnsi="Times New Roman" w:cs="Times New Roman"/>
          <w:sz w:val="24"/>
          <w:szCs w:val="24"/>
        </w:rPr>
        <w:t>.</w:t>
      </w:r>
    </w:p>
    <w:p w:rsidR="00E44A25" w:rsidRPr="006B4D1A" w:rsidRDefault="00E44A25" w:rsidP="006B4D1A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B4D1A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6B4D1A">
        <w:rPr>
          <w:rFonts w:ascii="Times New Roman" w:hAnsi="Times New Roman" w:cs="Times New Roman"/>
          <w:sz w:val="24"/>
          <w:szCs w:val="24"/>
        </w:rPr>
        <w:t>[ on</w:t>
      </w:r>
      <w:proofErr w:type="gramEnd"/>
      <w:r w:rsidRPr="006B4D1A">
        <w:rPr>
          <w:rFonts w:ascii="Times New Roman" w:hAnsi="Times New Roman" w:cs="Times New Roman"/>
          <w:sz w:val="24"/>
          <w:szCs w:val="24"/>
        </w:rPr>
        <w:t xml:space="preserve"> [ the [ wooden table ]]]</w:t>
      </w:r>
    </w:p>
    <w:p w:rsidR="00E44A25" w:rsidRDefault="00E44A25" w:rsidP="006B4D1A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B4D1A">
        <w:rPr>
          <w:rFonts w:ascii="Times New Roman" w:hAnsi="Times New Roman" w:cs="Times New Roman"/>
          <w:sz w:val="24"/>
          <w:szCs w:val="24"/>
        </w:rPr>
        <w:t xml:space="preserve"> [</w:t>
      </w:r>
      <w:proofErr w:type="spellStart"/>
      <w:proofErr w:type="gramStart"/>
      <w:r w:rsidRPr="006B4D1A">
        <w:rPr>
          <w:rFonts w:ascii="Times New Roman" w:hAnsi="Times New Roman" w:cs="Times New Roman"/>
          <w:sz w:val="24"/>
          <w:szCs w:val="24"/>
        </w:rPr>
        <w:t>pp</w:t>
      </w:r>
      <w:proofErr w:type="spellEnd"/>
      <w:r w:rsidRPr="006B4D1A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Pr="006B4D1A">
        <w:rPr>
          <w:rFonts w:ascii="Times New Roman" w:hAnsi="Times New Roman" w:cs="Times New Roman"/>
          <w:sz w:val="24"/>
          <w:szCs w:val="24"/>
        </w:rPr>
        <w:t>p on] [NP [Art the] [N [ A wooden] [N table]]]]</w:t>
      </w:r>
    </w:p>
    <w:p w:rsidR="006B4D1A" w:rsidRDefault="006B4D1A" w:rsidP="006B4D1A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6B4D1A" w:rsidRDefault="006B4D1A" w:rsidP="006B4D1A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6B4D1A" w:rsidRPr="006B4D1A" w:rsidRDefault="006B4D1A" w:rsidP="006B4D1A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F0D8F" w:rsidRPr="006B4D1A" w:rsidRDefault="00DE17D9" w:rsidP="006B4D1A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B4D1A">
        <w:rPr>
          <w:rFonts w:ascii="Times New Roman" w:hAnsi="Times New Roman" w:cs="Times New Roman"/>
          <w:sz w:val="24"/>
          <w:szCs w:val="24"/>
        </w:rPr>
        <w:lastRenderedPageBreak/>
        <w:t>Chomsky followed a deductive approach in giving theoretical account of grammar.</w:t>
      </w:r>
    </w:p>
    <w:p w:rsidR="00E44A25" w:rsidRPr="006B4D1A" w:rsidRDefault="00E44A25" w:rsidP="006B4D1A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B4D1A">
        <w:rPr>
          <w:rFonts w:ascii="Times New Roman" w:hAnsi="Times New Roman" w:cs="Times New Roman"/>
          <w:sz w:val="24"/>
          <w:szCs w:val="24"/>
        </w:rPr>
        <w:t xml:space="preserve">  Competence/performance</w:t>
      </w:r>
    </w:p>
    <w:p w:rsidR="000F0D8F" w:rsidRPr="006B4D1A" w:rsidRDefault="00DE17D9" w:rsidP="006B4D1A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B4D1A">
        <w:rPr>
          <w:rFonts w:ascii="Times New Roman" w:hAnsi="Times New Roman" w:cs="Times New Roman"/>
          <w:sz w:val="24"/>
          <w:szCs w:val="24"/>
        </w:rPr>
        <w:t>The competence of a native speaker enables a speaker to produce an infinite number of sentences from a finite set.</w:t>
      </w:r>
      <w:r w:rsidR="006B4D1A">
        <w:rPr>
          <w:rFonts w:ascii="Times New Roman" w:hAnsi="Times New Roman" w:cs="Times New Roman"/>
          <w:sz w:val="24"/>
          <w:szCs w:val="24"/>
        </w:rPr>
        <w:t xml:space="preserve"> </w:t>
      </w:r>
      <w:r w:rsidRPr="006B4D1A">
        <w:rPr>
          <w:rFonts w:ascii="Times New Roman" w:hAnsi="Times New Roman" w:cs="Times New Roman"/>
          <w:sz w:val="24"/>
          <w:szCs w:val="24"/>
        </w:rPr>
        <w:t>The sentences generated are grammatical &amp; meaningful equally</w:t>
      </w:r>
      <w:r w:rsidR="006B4D1A">
        <w:rPr>
          <w:rFonts w:ascii="Times New Roman" w:hAnsi="Times New Roman" w:cs="Times New Roman"/>
          <w:sz w:val="24"/>
          <w:szCs w:val="24"/>
        </w:rPr>
        <w:t>.</w:t>
      </w:r>
      <w:r w:rsidRPr="006B4D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0D8F" w:rsidRPr="006B4D1A" w:rsidRDefault="00DE17D9" w:rsidP="006B4D1A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4D1A">
        <w:rPr>
          <w:rFonts w:ascii="Times New Roman" w:hAnsi="Times New Roman" w:cs="Times New Roman"/>
          <w:sz w:val="24"/>
          <w:szCs w:val="24"/>
        </w:rPr>
        <w:t>Structuralists</w:t>
      </w:r>
      <w:proofErr w:type="spellEnd"/>
      <w:r w:rsidRPr="006B4D1A">
        <w:rPr>
          <w:rFonts w:ascii="Times New Roman" w:hAnsi="Times New Roman" w:cs="Times New Roman"/>
          <w:sz w:val="24"/>
          <w:szCs w:val="24"/>
        </w:rPr>
        <w:t xml:space="preserve"> focus on ‘Form’</w:t>
      </w:r>
      <w:r w:rsidR="006B4D1A">
        <w:rPr>
          <w:rFonts w:ascii="Times New Roman" w:hAnsi="Times New Roman" w:cs="Times New Roman"/>
          <w:sz w:val="24"/>
          <w:szCs w:val="24"/>
        </w:rPr>
        <w:t xml:space="preserve"> whereas </w:t>
      </w:r>
      <w:r w:rsidRPr="006B4D1A">
        <w:rPr>
          <w:rFonts w:ascii="Times New Roman" w:hAnsi="Times New Roman" w:cs="Times New Roman"/>
          <w:sz w:val="24"/>
          <w:szCs w:val="24"/>
        </w:rPr>
        <w:t>TG talks about form and meaning both</w:t>
      </w:r>
      <w:r w:rsidR="006B4D1A">
        <w:rPr>
          <w:rFonts w:ascii="Times New Roman" w:hAnsi="Times New Roman" w:cs="Times New Roman"/>
          <w:sz w:val="24"/>
          <w:szCs w:val="24"/>
        </w:rPr>
        <w:t>.</w:t>
      </w:r>
    </w:p>
    <w:p w:rsidR="000F0D8F" w:rsidRPr="006B4D1A" w:rsidRDefault="00DE17D9" w:rsidP="006B4D1A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B4D1A">
        <w:rPr>
          <w:rFonts w:ascii="Times New Roman" w:hAnsi="Times New Roman" w:cs="Times New Roman"/>
          <w:sz w:val="24"/>
          <w:szCs w:val="24"/>
        </w:rPr>
        <w:t>Form is important in generation of sentences.</w:t>
      </w:r>
      <w:r w:rsidR="006B4D1A">
        <w:rPr>
          <w:rFonts w:ascii="Times New Roman" w:hAnsi="Times New Roman" w:cs="Times New Roman"/>
          <w:sz w:val="24"/>
          <w:szCs w:val="24"/>
        </w:rPr>
        <w:t xml:space="preserve"> </w:t>
      </w:r>
      <w:r w:rsidRPr="006B4D1A">
        <w:rPr>
          <w:rFonts w:ascii="Times New Roman" w:hAnsi="Times New Roman" w:cs="Times New Roman"/>
          <w:sz w:val="24"/>
          <w:szCs w:val="24"/>
        </w:rPr>
        <w:t>Language is productive, complex and arbitrary</w:t>
      </w:r>
      <w:r w:rsidR="006B4D1A">
        <w:rPr>
          <w:rFonts w:ascii="Times New Roman" w:hAnsi="Times New Roman" w:cs="Times New Roman"/>
          <w:sz w:val="24"/>
          <w:szCs w:val="24"/>
        </w:rPr>
        <w:t xml:space="preserve">. </w:t>
      </w:r>
      <w:r w:rsidRPr="006B4D1A">
        <w:rPr>
          <w:rFonts w:ascii="Times New Roman" w:hAnsi="Times New Roman" w:cs="Times New Roman"/>
          <w:sz w:val="24"/>
          <w:szCs w:val="24"/>
        </w:rPr>
        <w:t>TG grammar is both transformational and generative</w:t>
      </w:r>
    </w:p>
    <w:p w:rsidR="00E44A25" w:rsidRPr="006B4D1A" w:rsidRDefault="00E44A25" w:rsidP="006B4D1A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B4D1A">
        <w:rPr>
          <w:rFonts w:ascii="Times New Roman" w:hAnsi="Times New Roman" w:cs="Times New Roman"/>
          <w:sz w:val="24"/>
          <w:szCs w:val="24"/>
        </w:rPr>
        <w:t xml:space="preserve">  Role of transformational grammar:</w:t>
      </w:r>
    </w:p>
    <w:p w:rsidR="000F0D8F" w:rsidRPr="006B4D1A" w:rsidRDefault="00DE17D9" w:rsidP="006B4D1A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D1A">
        <w:rPr>
          <w:rFonts w:ascii="Times New Roman" w:hAnsi="Times New Roman" w:cs="Times New Roman"/>
          <w:sz w:val="24"/>
          <w:szCs w:val="24"/>
        </w:rPr>
        <w:t>Analyses the sentences</w:t>
      </w:r>
    </w:p>
    <w:p w:rsidR="000F0D8F" w:rsidRPr="006B4D1A" w:rsidRDefault="00DE17D9" w:rsidP="006B4D1A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D1A">
        <w:rPr>
          <w:rFonts w:ascii="Times New Roman" w:hAnsi="Times New Roman" w:cs="Times New Roman"/>
          <w:sz w:val="24"/>
          <w:szCs w:val="24"/>
        </w:rPr>
        <w:t>Divides them into parts</w:t>
      </w:r>
    </w:p>
    <w:p w:rsidR="000F0D8F" w:rsidRPr="006B4D1A" w:rsidRDefault="00DE17D9" w:rsidP="006B4D1A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D1A">
        <w:rPr>
          <w:rFonts w:ascii="Times New Roman" w:hAnsi="Times New Roman" w:cs="Times New Roman"/>
          <w:sz w:val="24"/>
          <w:szCs w:val="24"/>
        </w:rPr>
        <w:t>Demonstrates function of various parts</w:t>
      </w:r>
    </w:p>
    <w:p w:rsidR="000F0D8F" w:rsidRPr="006B4D1A" w:rsidRDefault="00DE17D9" w:rsidP="006B4D1A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D1A">
        <w:rPr>
          <w:rFonts w:ascii="Times New Roman" w:hAnsi="Times New Roman" w:cs="Times New Roman"/>
          <w:sz w:val="24"/>
          <w:szCs w:val="24"/>
        </w:rPr>
        <w:t>Rearranges them</w:t>
      </w:r>
    </w:p>
    <w:p w:rsidR="000F0D8F" w:rsidRPr="006B4D1A" w:rsidRDefault="00DE17D9" w:rsidP="006B4D1A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D1A">
        <w:rPr>
          <w:rFonts w:ascii="Times New Roman" w:hAnsi="Times New Roman" w:cs="Times New Roman"/>
          <w:sz w:val="24"/>
          <w:szCs w:val="24"/>
        </w:rPr>
        <w:t>Shows interrelatedness between sentences</w:t>
      </w:r>
    </w:p>
    <w:p w:rsidR="000F0D8F" w:rsidRPr="006B4D1A" w:rsidRDefault="00DE17D9" w:rsidP="006B4D1A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D1A">
        <w:rPr>
          <w:rFonts w:ascii="Times New Roman" w:hAnsi="Times New Roman" w:cs="Times New Roman"/>
          <w:sz w:val="24"/>
          <w:szCs w:val="24"/>
        </w:rPr>
        <w:t xml:space="preserve">It is the most powerful </w:t>
      </w:r>
      <w:proofErr w:type="gramStart"/>
      <w:r w:rsidRPr="006B4D1A">
        <w:rPr>
          <w:rFonts w:ascii="Times New Roman" w:hAnsi="Times New Roman" w:cs="Times New Roman"/>
          <w:sz w:val="24"/>
          <w:szCs w:val="24"/>
        </w:rPr>
        <w:t>among  the</w:t>
      </w:r>
      <w:proofErr w:type="gramEnd"/>
      <w:r w:rsidRPr="006B4D1A">
        <w:rPr>
          <w:rFonts w:ascii="Times New Roman" w:hAnsi="Times New Roman" w:cs="Times New Roman"/>
          <w:sz w:val="24"/>
          <w:szCs w:val="24"/>
        </w:rPr>
        <w:t xml:space="preserve"> three types. </w:t>
      </w:r>
    </w:p>
    <w:p w:rsidR="000F0D8F" w:rsidRPr="006B4D1A" w:rsidRDefault="00DE17D9" w:rsidP="006B4D1A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B4D1A">
        <w:rPr>
          <w:rFonts w:ascii="Times New Roman" w:hAnsi="Times New Roman" w:cs="Times New Roman"/>
          <w:sz w:val="24"/>
          <w:szCs w:val="24"/>
        </w:rPr>
        <w:t>TGG shows that only a meaningful form is not important but meaning is also important.</w:t>
      </w:r>
      <w:r w:rsidR="006B4D1A">
        <w:rPr>
          <w:rFonts w:ascii="Times New Roman" w:hAnsi="Times New Roman" w:cs="Times New Roman"/>
          <w:sz w:val="24"/>
          <w:szCs w:val="24"/>
        </w:rPr>
        <w:t xml:space="preserve"> </w:t>
      </w:r>
      <w:r w:rsidRPr="006B4D1A">
        <w:rPr>
          <w:rFonts w:ascii="Times New Roman" w:hAnsi="Times New Roman" w:cs="Times New Roman"/>
          <w:sz w:val="24"/>
          <w:szCs w:val="24"/>
        </w:rPr>
        <w:t>It also shows how sentences are related to one another in a sentence</w:t>
      </w:r>
      <w:r w:rsidR="006B4D1A">
        <w:rPr>
          <w:rFonts w:ascii="Times New Roman" w:hAnsi="Times New Roman" w:cs="Times New Roman"/>
          <w:sz w:val="24"/>
          <w:szCs w:val="24"/>
        </w:rPr>
        <w:t xml:space="preserve">. </w:t>
      </w:r>
      <w:r w:rsidRPr="006B4D1A">
        <w:rPr>
          <w:rFonts w:ascii="Times New Roman" w:hAnsi="Times New Roman" w:cs="Times New Roman"/>
          <w:sz w:val="24"/>
          <w:szCs w:val="24"/>
        </w:rPr>
        <w:t>TGG takes each part of sentence and talks about its role.</w:t>
      </w:r>
      <w:r w:rsidR="006B4D1A">
        <w:rPr>
          <w:rFonts w:ascii="Times New Roman" w:hAnsi="Times New Roman" w:cs="Times New Roman"/>
          <w:sz w:val="24"/>
          <w:szCs w:val="24"/>
        </w:rPr>
        <w:t xml:space="preserve"> </w:t>
      </w:r>
      <w:r w:rsidRPr="006B4D1A">
        <w:rPr>
          <w:rFonts w:ascii="Times New Roman" w:hAnsi="Times New Roman" w:cs="Times New Roman"/>
          <w:sz w:val="24"/>
          <w:szCs w:val="24"/>
        </w:rPr>
        <w:t>It is different from structural grammar</w:t>
      </w:r>
      <w:r w:rsidR="006B4D1A">
        <w:rPr>
          <w:rFonts w:ascii="Times New Roman" w:hAnsi="Times New Roman" w:cs="Times New Roman"/>
          <w:sz w:val="24"/>
          <w:szCs w:val="24"/>
        </w:rPr>
        <w:t>.</w:t>
      </w:r>
      <w:r w:rsidRPr="006B4D1A">
        <w:rPr>
          <w:rFonts w:ascii="Times New Roman" w:hAnsi="Times New Roman" w:cs="Times New Roman"/>
          <w:sz w:val="24"/>
          <w:szCs w:val="24"/>
        </w:rPr>
        <w:tab/>
      </w:r>
      <w:r w:rsidRPr="006B4D1A">
        <w:rPr>
          <w:rFonts w:ascii="Times New Roman" w:hAnsi="Times New Roman" w:cs="Times New Roman"/>
          <w:sz w:val="24"/>
          <w:szCs w:val="24"/>
        </w:rPr>
        <w:tab/>
      </w:r>
      <w:r w:rsidRPr="006B4D1A">
        <w:rPr>
          <w:rFonts w:ascii="Times New Roman" w:hAnsi="Times New Roman" w:cs="Times New Roman"/>
          <w:sz w:val="24"/>
          <w:szCs w:val="24"/>
        </w:rPr>
        <w:tab/>
      </w:r>
    </w:p>
    <w:p w:rsidR="006B4D1A" w:rsidRDefault="006B4D1A" w:rsidP="006B4D1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E17D9" w:rsidRPr="006B4D1A">
        <w:rPr>
          <w:rFonts w:ascii="Times New Roman" w:hAnsi="Times New Roman" w:cs="Times New Roman"/>
          <w:sz w:val="24"/>
          <w:szCs w:val="24"/>
        </w:rPr>
        <w:t>TG is not a mathematical grammar. The processes it describes are not mathematical</w:t>
      </w:r>
    </w:p>
    <w:p w:rsidR="000F0D8F" w:rsidRPr="006B4D1A" w:rsidRDefault="006B4D1A" w:rsidP="006B4D1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E17D9" w:rsidRPr="006B4D1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E17D9" w:rsidRPr="006B4D1A">
        <w:rPr>
          <w:rFonts w:ascii="Times New Roman" w:hAnsi="Times New Roman" w:cs="Times New Roman"/>
          <w:sz w:val="24"/>
          <w:szCs w:val="24"/>
        </w:rPr>
        <w:t>processes</w:t>
      </w:r>
      <w:proofErr w:type="gramEnd"/>
      <w:r w:rsidR="00DE17D9" w:rsidRPr="006B4D1A">
        <w:rPr>
          <w:rFonts w:ascii="Times New Roman" w:hAnsi="Times New Roman" w:cs="Times New Roman"/>
          <w:sz w:val="24"/>
          <w:szCs w:val="24"/>
        </w:rPr>
        <w:t xml:space="preserve"> and the symbols it describes are not used with their mathematical meaning.</w:t>
      </w:r>
    </w:p>
    <w:p w:rsidR="00081385" w:rsidRDefault="00081385" w:rsidP="000813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E17D9" w:rsidRPr="006B4D1A">
        <w:rPr>
          <w:rFonts w:ascii="Times New Roman" w:hAnsi="Times New Roman" w:cs="Times New Roman"/>
          <w:sz w:val="24"/>
          <w:szCs w:val="24"/>
        </w:rPr>
        <w:t>Chomsky’s grammar is a generative grammar of the transformational type.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17D9" w:rsidRPr="006B4D1A">
        <w:rPr>
          <w:rFonts w:ascii="Times New Roman" w:hAnsi="Times New Roman" w:cs="Times New Roman"/>
          <w:sz w:val="24"/>
          <w:szCs w:val="24"/>
        </w:rPr>
        <w:t>He means that</w:t>
      </w:r>
    </w:p>
    <w:p w:rsidR="00081385" w:rsidRDefault="00081385" w:rsidP="000813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E17D9" w:rsidRPr="006B4D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E17D9" w:rsidRPr="006B4D1A">
        <w:rPr>
          <w:rFonts w:ascii="Times New Roman" w:hAnsi="Times New Roman" w:cs="Times New Roman"/>
          <w:sz w:val="24"/>
          <w:szCs w:val="24"/>
        </w:rPr>
        <w:t>among</w:t>
      </w:r>
      <w:proofErr w:type="gramEnd"/>
      <w:r w:rsidR="00DE17D9" w:rsidRPr="006B4D1A">
        <w:rPr>
          <w:rFonts w:ascii="Times New Roman" w:hAnsi="Times New Roman" w:cs="Times New Roman"/>
          <w:sz w:val="24"/>
          <w:szCs w:val="24"/>
        </w:rPr>
        <w:t xml:space="preserve"> the rules are those for transforming one type of sentences into another (affirmative</w:t>
      </w:r>
    </w:p>
    <w:p w:rsidR="000F0D8F" w:rsidRPr="006B4D1A" w:rsidRDefault="00081385" w:rsidP="000813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="00DE17D9" w:rsidRPr="006B4D1A">
        <w:rPr>
          <w:rFonts w:ascii="Times New Roman" w:hAnsi="Times New Roman" w:cs="Times New Roman"/>
          <w:sz w:val="24"/>
          <w:szCs w:val="24"/>
        </w:rPr>
        <w:t>into</w:t>
      </w:r>
      <w:proofErr w:type="gramEnd"/>
      <w:r w:rsidR="00DE17D9" w:rsidRPr="006B4D1A">
        <w:rPr>
          <w:rFonts w:ascii="Times New Roman" w:hAnsi="Times New Roman" w:cs="Times New Roman"/>
          <w:sz w:val="24"/>
          <w:szCs w:val="24"/>
        </w:rPr>
        <w:t xml:space="preserve"> negative, simple into compound or complex, and so forth)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81385" w:rsidRDefault="00081385" w:rsidP="000813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E17D9" w:rsidRPr="006B4D1A">
        <w:rPr>
          <w:rFonts w:ascii="Times New Roman" w:hAnsi="Times New Roman" w:cs="Times New Roman"/>
          <w:sz w:val="24"/>
          <w:szCs w:val="24"/>
        </w:rPr>
        <w:t>TG consists of two levels of representations of the structure of sentences which inc</w:t>
      </w:r>
      <w:r w:rsidR="006B4D1A">
        <w:rPr>
          <w:rFonts w:ascii="Times New Roman" w:hAnsi="Times New Roman" w:cs="Times New Roman"/>
          <w:sz w:val="24"/>
          <w:szCs w:val="24"/>
        </w:rPr>
        <w:t>l</w:t>
      </w:r>
      <w:r w:rsidR="00DE17D9" w:rsidRPr="006B4D1A">
        <w:rPr>
          <w:rFonts w:ascii="Times New Roman" w:hAnsi="Times New Roman" w:cs="Times New Roman"/>
          <w:sz w:val="24"/>
          <w:szCs w:val="24"/>
        </w:rPr>
        <w:t>udes an</w:t>
      </w:r>
    </w:p>
    <w:p w:rsidR="00081385" w:rsidRDefault="00081385" w:rsidP="000813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E17D9" w:rsidRPr="006B4D1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E17D9" w:rsidRPr="006B4D1A">
        <w:rPr>
          <w:rFonts w:ascii="Times New Roman" w:hAnsi="Times New Roman" w:cs="Times New Roman"/>
          <w:sz w:val="24"/>
          <w:szCs w:val="24"/>
        </w:rPr>
        <w:t>underlying</w:t>
      </w:r>
      <w:proofErr w:type="gramEnd"/>
      <w:r w:rsidR="00DE17D9" w:rsidRPr="006B4D1A">
        <w:rPr>
          <w:rFonts w:ascii="Times New Roman" w:hAnsi="Times New Roman" w:cs="Times New Roman"/>
          <w:sz w:val="24"/>
          <w:szCs w:val="24"/>
        </w:rPr>
        <w:t xml:space="preserve"> more abstract form, termed ‘deep structure’, and the actual form of the sentence</w:t>
      </w:r>
    </w:p>
    <w:p w:rsidR="00081385" w:rsidRDefault="00081385" w:rsidP="000813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E17D9" w:rsidRPr="006B4D1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E17D9" w:rsidRPr="006B4D1A">
        <w:rPr>
          <w:rFonts w:ascii="Times New Roman" w:hAnsi="Times New Roman" w:cs="Times New Roman"/>
          <w:sz w:val="24"/>
          <w:szCs w:val="24"/>
        </w:rPr>
        <w:t>produced</w:t>
      </w:r>
      <w:proofErr w:type="gramEnd"/>
      <w:r w:rsidR="00DE17D9" w:rsidRPr="006B4D1A">
        <w:rPr>
          <w:rFonts w:ascii="Times New Roman" w:hAnsi="Times New Roman" w:cs="Times New Roman"/>
          <w:sz w:val="24"/>
          <w:szCs w:val="24"/>
        </w:rPr>
        <w:t xml:space="preserve"> called ‘surface structure’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E17D9" w:rsidRPr="006B4D1A">
        <w:rPr>
          <w:rFonts w:ascii="Times New Roman" w:hAnsi="Times New Roman" w:cs="Times New Roman"/>
          <w:sz w:val="24"/>
          <w:szCs w:val="24"/>
        </w:rPr>
        <w:t>Surface structures are derived from deep structures by a</w:t>
      </w:r>
    </w:p>
    <w:p w:rsidR="00E44A25" w:rsidRPr="006B4D1A" w:rsidRDefault="00081385" w:rsidP="000813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E17D9" w:rsidRPr="006B4D1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E17D9" w:rsidRPr="006B4D1A">
        <w:rPr>
          <w:rFonts w:ascii="Times New Roman" w:hAnsi="Times New Roman" w:cs="Times New Roman"/>
          <w:sz w:val="24"/>
          <w:szCs w:val="24"/>
        </w:rPr>
        <w:t>series</w:t>
      </w:r>
      <w:proofErr w:type="gramEnd"/>
      <w:r w:rsidR="00DE17D9" w:rsidRPr="006B4D1A">
        <w:rPr>
          <w:rFonts w:ascii="Times New Roman" w:hAnsi="Times New Roman" w:cs="Times New Roman"/>
          <w:sz w:val="24"/>
          <w:szCs w:val="24"/>
        </w:rPr>
        <w:t xml:space="preserve"> of transformations</w:t>
      </w:r>
    </w:p>
    <w:p w:rsidR="00E44A25" w:rsidRPr="006B4D1A" w:rsidRDefault="00E44A25" w:rsidP="006B4D1A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B4D1A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6B4D1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E952504" wp14:editId="3ABA0244">
            <wp:extent cx="2712308" cy="1841157"/>
            <wp:effectExtent l="0" t="0" r="0" b="6985"/>
            <wp:docPr id="2" name="Content Placeholder 3" descr="http://html.slidesharecdn.com/reportinmelt114-121012231536-phpapp01/images/95/slide-005-728.jpg?cb=13519387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ntent Placeholder 3" descr="http://html.slidesharecdn.com/reportinmelt114-121012231536-phpapp01/images/95/slide-005-728.jpg?cb=1351938732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092" cy="1843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D8F" w:rsidRPr="006B4D1A" w:rsidRDefault="00DE17D9" w:rsidP="006B4D1A">
      <w:pPr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D1A">
        <w:rPr>
          <w:rFonts w:ascii="Times New Roman" w:hAnsi="Times New Roman" w:cs="Times New Roman"/>
          <w:sz w:val="24"/>
          <w:szCs w:val="24"/>
        </w:rPr>
        <w:t xml:space="preserve">Deep structure – an abstract representation of a </w:t>
      </w:r>
      <w:proofErr w:type="gramStart"/>
      <w:r w:rsidRPr="006B4D1A">
        <w:rPr>
          <w:rFonts w:ascii="Times New Roman" w:hAnsi="Times New Roman" w:cs="Times New Roman"/>
          <w:sz w:val="24"/>
          <w:szCs w:val="24"/>
        </w:rPr>
        <w:t>sentence .</w:t>
      </w:r>
      <w:proofErr w:type="gramEnd"/>
      <w:r w:rsidRPr="006B4D1A">
        <w:rPr>
          <w:rFonts w:ascii="Times New Roman" w:hAnsi="Times New Roman" w:cs="Times New Roman"/>
          <w:sz w:val="24"/>
          <w:szCs w:val="24"/>
        </w:rPr>
        <w:t xml:space="preserve"> It can be represented in the form of a hierarchical tree </w:t>
      </w:r>
      <w:proofErr w:type="gramStart"/>
      <w:r w:rsidRPr="006B4D1A">
        <w:rPr>
          <w:rFonts w:ascii="Times New Roman" w:hAnsi="Times New Roman" w:cs="Times New Roman"/>
          <w:sz w:val="24"/>
          <w:szCs w:val="24"/>
        </w:rPr>
        <w:t>diagram ,</w:t>
      </w:r>
      <w:proofErr w:type="gramEnd"/>
      <w:r w:rsidRPr="006B4D1A">
        <w:rPr>
          <w:rFonts w:ascii="Times New Roman" w:hAnsi="Times New Roman" w:cs="Times New Roman"/>
          <w:sz w:val="24"/>
          <w:szCs w:val="24"/>
        </w:rPr>
        <w:t xml:space="preserve"> or ‘phrase structure tree, depicting the abstract grammatical relationship between the words and phrases within a sentence.</w:t>
      </w:r>
    </w:p>
    <w:p w:rsidR="000F0D8F" w:rsidRPr="006B4D1A" w:rsidRDefault="00DE17D9" w:rsidP="006B4D1A">
      <w:pPr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D1A">
        <w:rPr>
          <w:rFonts w:ascii="Times New Roman" w:hAnsi="Times New Roman" w:cs="Times New Roman"/>
          <w:sz w:val="24"/>
          <w:szCs w:val="24"/>
        </w:rPr>
        <w:t>Surface structure – version of a sentence that can be heard or spoken</w:t>
      </w:r>
    </w:p>
    <w:p w:rsidR="00DE17D9" w:rsidRPr="006B4D1A" w:rsidRDefault="00DE17D9" w:rsidP="006B4D1A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B4D1A">
        <w:rPr>
          <w:rFonts w:ascii="Times New Roman" w:hAnsi="Times New Roman" w:cs="Times New Roman"/>
          <w:sz w:val="24"/>
          <w:szCs w:val="24"/>
        </w:rPr>
        <w:t>Example:   The dog bit the cat (Deep structure)</w:t>
      </w:r>
    </w:p>
    <w:p w:rsidR="00DE17D9" w:rsidRPr="006B4D1A" w:rsidRDefault="00DE17D9" w:rsidP="006B4D1A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B4D1A">
        <w:rPr>
          <w:rFonts w:ascii="Times New Roman" w:hAnsi="Times New Roman" w:cs="Times New Roman"/>
          <w:sz w:val="24"/>
          <w:szCs w:val="24"/>
        </w:rPr>
        <w:t xml:space="preserve">                     The cat was bitten by the dog</w:t>
      </w:r>
    </w:p>
    <w:p w:rsidR="00DE17D9" w:rsidRPr="006B4D1A" w:rsidRDefault="00DE17D9" w:rsidP="006B4D1A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B4D1A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proofErr w:type="gramStart"/>
      <w:r w:rsidRPr="006B4D1A">
        <w:rPr>
          <w:rFonts w:ascii="Times New Roman" w:hAnsi="Times New Roman" w:cs="Times New Roman"/>
          <w:sz w:val="24"/>
          <w:szCs w:val="24"/>
        </w:rPr>
        <w:t>( surface</w:t>
      </w:r>
      <w:proofErr w:type="gramEnd"/>
      <w:r w:rsidRPr="006B4D1A">
        <w:rPr>
          <w:rFonts w:ascii="Times New Roman" w:hAnsi="Times New Roman" w:cs="Times New Roman"/>
          <w:sz w:val="24"/>
          <w:szCs w:val="24"/>
        </w:rPr>
        <w:t xml:space="preserve"> structure)</w:t>
      </w:r>
    </w:p>
    <w:p w:rsidR="000F0D8F" w:rsidRPr="006B4D1A" w:rsidRDefault="00DE17D9" w:rsidP="0008138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B4D1A">
        <w:rPr>
          <w:rFonts w:ascii="Times New Roman" w:hAnsi="Times New Roman" w:cs="Times New Roman"/>
          <w:sz w:val="24"/>
          <w:szCs w:val="24"/>
        </w:rPr>
        <w:t>It’s</w:t>
      </w:r>
      <w:r w:rsidR="00081385">
        <w:rPr>
          <w:rFonts w:ascii="Times New Roman" w:hAnsi="Times New Roman" w:cs="Times New Roman"/>
          <w:sz w:val="24"/>
          <w:szCs w:val="24"/>
        </w:rPr>
        <w:t xml:space="preserve"> a</w:t>
      </w:r>
      <w:r w:rsidRPr="006B4D1A">
        <w:rPr>
          <w:rFonts w:ascii="Times New Roman" w:hAnsi="Times New Roman" w:cs="Times New Roman"/>
          <w:sz w:val="24"/>
          <w:szCs w:val="24"/>
        </w:rPr>
        <w:t xml:space="preserve"> system of formal rules specifying how deep structures are to be transformed into surface structures.</w:t>
      </w:r>
    </w:p>
    <w:p w:rsidR="000F0D8F" w:rsidRPr="006B4D1A" w:rsidRDefault="00DE17D9" w:rsidP="0008138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B4D1A">
        <w:rPr>
          <w:rFonts w:ascii="Times New Roman" w:hAnsi="Times New Roman" w:cs="Times New Roman"/>
          <w:sz w:val="24"/>
          <w:szCs w:val="24"/>
        </w:rPr>
        <w:t>The ‘rules’ in TG do not tell us how to produce language – they tell us the order in which to put words and phrases.</w:t>
      </w:r>
      <w:r w:rsidR="00081385">
        <w:rPr>
          <w:rFonts w:ascii="Times New Roman" w:hAnsi="Times New Roman" w:cs="Times New Roman"/>
          <w:sz w:val="24"/>
          <w:szCs w:val="24"/>
        </w:rPr>
        <w:t xml:space="preserve"> </w:t>
      </w:r>
      <w:r w:rsidRPr="006B4D1A">
        <w:rPr>
          <w:rFonts w:ascii="Times New Roman" w:hAnsi="Times New Roman" w:cs="Times New Roman"/>
          <w:sz w:val="24"/>
          <w:szCs w:val="24"/>
        </w:rPr>
        <w:t>TGG allows us to generate an infinite number of sentences via transformations</w:t>
      </w:r>
      <w:r w:rsidR="00081385">
        <w:rPr>
          <w:rFonts w:ascii="Times New Roman" w:hAnsi="Times New Roman" w:cs="Times New Roman"/>
          <w:sz w:val="24"/>
          <w:szCs w:val="24"/>
        </w:rPr>
        <w:t xml:space="preserve">. </w:t>
      </w:r>
      <w:r w:rsidRPr="006B4D1A">
        <w:rPr>
          <w:rFonts w:ascii="Times New Roman" w:hAnsi="Times New Roman" w:cs="Times New Roman"/>
          <w:sz w:val="24"/>
          <w:szCs w:val="24"/>
        </w:rPr>
        <w:t>Grammatical transformations are the rules relating deep and surface structures</w:t>
      </w:r>
      <w:r w:rsidR="00081385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Pr="006B4D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4A25" w:rsidRPr="006B4D1A" w:rsidRDefault="00E44A25" w:rsidP="006B4D1A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E44A25" w:rsidRPr="006B4D1A" w:rsidRDefault="00E44A25" w:rsidP="006B4D1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44A25" w:rsidRPr="006B4D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705C1"/>
    <w:multiLevelType w:val="hybridMultilevel"/>
    <w:tmpl w:val="DCB22DA0"/>
    <w:lvl w:ilvl="0" w:tplc="BD1EDD64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99A5CBC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1020638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BBC78A2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F0ED960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1A2F406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D2CA468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C685AA4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6F00004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9E252DC"/>
    <w:multiLevelType w:val="hybridMultilevel"/>
    <w:tmpl w:val="F9C25156"/>
    <w:lvl w:ilvl="0" w:tplc="E5048592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BEC8972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15EE514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A6E20DA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FF2E3D4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AE8D278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3A8B41C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D90A456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86C13AE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AD12D40"/>
    <w:multiLevelType w:val="hybridMultilevel"/>
    <w:tmpl w:val="50EAA0EE"/>
    <w:lvl w:ilvl="0" w:tplc="69E62DD4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E4C5C0E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4D6C0F0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D1A7212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BAA0748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4F0CEC4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824E72A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CB83808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C68BBB8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0CB11459"/>
    <w:multiLevelType w:val="hybridMultilevel"/>
    <w:tmpl w:val="AEC4236E"/>
    <w:lvl w:ilvl="0" w:tplc="77CE8D9E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E245214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C284A5C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D34B58A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F1AA448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A1E8FF6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A2CB978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A703FA0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8A6B904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124B04AE"/>
    <w:multiLevelType w:val="hybridMultilevel"/>
    <w:tmpl w:val="847CF5DC"/>
    <w:lvl w:ilvl="0" w:tplc="7E4CBA90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AAC1EB2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4A81622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366CED6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11EC404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616B164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4A44AA4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B4ECB76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176E9B2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B4E46BC"/>
    <w:multiLevelType w:val="hybridMultilevel"/>
    <w:tmpl w:val="DED41FBC"/>
    <w:lvl w:ilvl="0" w:tplc="E626EEC8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BE6EB74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2C68824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BEC2C7A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F28681C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FC410F6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60C31FA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F6C9378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2FC90EE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1C5E0482"/>
    <w:multiLevelType w:val="hybridMultilevel"/>
    <w:tmpl w:val="319EE1D6"/>
    <w:lvl w:ilvl="0" w:tplc="689A51F8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89062D0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05643BA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A96AEB8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B68A54E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6D6EBB6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5FABE18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EBE9234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9101FFC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231105A7"/>
    <w:multiLevelType w:val="hybridMultilevel"/>
    <w:tmpl w:val="1AD831F8"/>
    <w:lvl w:ilvl="0" w:tplc="523677B2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8E685BC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804993E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B504EA8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890DE14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CB880E8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866E524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01CD106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E64537A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2B6A3323"/>
    <w:multiLevelType w:val="hybridMultilevel"/>
    <w:tmpl w:val="1D0EF8DE"/>
    <w:lvl w:ilvl="0" w:tplc="E68E9306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1F2F9B6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C106D42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602AA5A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69A8E1A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39C6FCE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354862C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866059E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8186E5A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423701CB"/>
    <w:multiLevelType w:val="hybridMultilevel"/>
    <w:tmpl w:val="0FE071DA"/>
    <w:lvl w:ilvl="0" w:tplc="4B00CC5A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5724C98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1DA13AC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6B8BE64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E8E69FE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242F99E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4B82054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C18EC7E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4EC4618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49C95738"/>
    <w:multiLevelType w:val="hybridMultilevel"/>
    <w:tmpl w:val="79261DE2"/>
    <w:lvl w:ilvl="0" w:tplc="D24C2BDA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37AD2E8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41895A2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E82D48E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CE63AF2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50CFEE2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E4C5A2E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A742C46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1C2BC08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522346C1"/>
    <w:multiLevelType w:val="hybridMultilevel"/>
    <w:tmpl w:val="4776D872"/>
    <w:lvl w:ilvl="0" w:tplc="359897AE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D70E5F6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76C7640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4184492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0E2CC10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7383AD0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13C3DBC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23E2352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6C03D56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529E49FE"/>
    <w:multiLevelType w:val="hybridMultilevel"/>
    <w:tmpl w:val="C96263DC"/>
    <w:lvl w:ilvl="0" w:tplc="770A3FF0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9BA966C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506DD98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74077EC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DC071C6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318FC28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D8CFDFC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7EC1C98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E1C9694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563903BC"/>
    <w:multiLevelType w:val="hybridMultilevel"/>
    <w:tmpl w:val="CFCC8618"/>
    <w:lvl w:ilvl="0" w:tplc="D758C89E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68E5B6C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4FAE282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2D47E62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E5E401C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74AE6A4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C3ECF78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402D8A0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E7CBD28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60C36FC3"/>
    <w:multiLevelType w:val="hybridMultilevel"/>
    <w:tmpl w:val="DACEA5B2"/>
    <w:lvl w:ilvl="0" w:tplc="106087DA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1144048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B029C60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0540692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F2662E2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0EA38CC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8CE866A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82EE934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BAED6DE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658E3D08"/>
    <w:multiLevelType w:val="hybridMultilevel"/>
    <w:tmpl w:val="14488790"/>
    <w:lvl w:ilvl="0" w:tplc="1772EDAE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A7070BC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D68C5E4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03C8C9A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5020C8A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C28F5C2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8C0490A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60CFD7C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056F9E0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74EB317B"/>
    <w:multiLevelType w:val="hybridMultilevel"/>
    <w:tmpl w:val="ECD069A2"/>
    <w:lvl w:ilvl="0" w:tplc="CAE6950C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D44222A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0980E5A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980BA40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2604FFE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2E25E7A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7AC2CD6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ED8B496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DC80744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79475A5B"/>
    <w:multiLevelType w:val="hybridMultilevel"/>
    <w:tmpl w:val="5DAC2B80"/>
    <w:lvl w:ilvl="0" w:tplc="19A88252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BAA68A2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092E2B4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6DAFDBE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AEAB7D4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9307D3A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17CFE38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26ADAC8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4963516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  <w:num w:numId="2">
    <w:abstractNumId w:val="11"/>
  </w:num>
  <w:num w:numId="3">
    <w:abstractNumId w:val="6"/>
  </w:num>
  <w:num w:numId="4">
    <w:abstractNumId w:val="8"/>
  </w:num>
  <w:num w:numId="5">
    <w:abstractNumId w:val="5"/>
  </w:num>
  <w:num w:numId="6">
    <w:abstractNumId w:val="17"/>
  </w:num>
  <w:num w:numId="7">
    <w:abstractNumId w:val="9"/>
  </w:num>
  <w:num w:numId="8">
    <w:abstractNumId w:val="16"/>
  </w:num>
  <w:num w:numId="9">
    <w:abstractNumId w:val="1"/>
  </w:num>
  <w:num w:numId="10">
    <w:abstractNumId w:val="13"/>
  </w:num>
  <w:num w:numId="11">
    <w:abstractNumId w:val="4"/>
  </w:num>
  <w:num w:numId="12">
    <w:abstractNumId w:val="2"/>
  </w:num>
  <w:num w:numId="13">
    <w:abstractNumId w:val="7"/>
  </w:num>
  <w:num w:numId="14">
    <w:abstractNumId w:val="14"/>
  </w:num>
  <w:num w:numId="15">
    <w:abstractNumId w:val="10"/>
  </w:num>
  <w:num w:numId="16">
    <w:abstractNumId w:val="3"/>
  </w:num>
  <w:num w:numId="17">
    <w:abstractNumId w:val="12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A25"/>
    <w:rsid w:val="00081385"/>
    <w:rsid w:val="000F0D8F"/>
    <w:rsid w:val="00127A80"/>
    <w:rsid w:val="006B4D1A"/>
    <w:rsid w:val="00DE17D9"/>
    <w:rsid w:val="00E4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4A2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4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A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4A2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4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A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217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81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88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0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521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873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8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02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63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9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847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52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1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3317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519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911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3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33587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61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89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74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3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4639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94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8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254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63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757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5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3105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20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69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7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46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14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152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15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687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254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41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16513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627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8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442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369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50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1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298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903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10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5066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0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49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01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 Ahsan</dc:creator>
  <cp:lastModifiedBy>Naveed Ahsan</cp:lastModifiedBy>
  <cp:revision>4</cp:revision>
  <dcterms:created xsi:type="dcterms:W3CDTF">2014-01-09T16:21:00Z</dcterms:created>
  <dcterms:modified xsi:type="dcterms:W3CDTF">2014-01-11T11:07:00Z</dcterms:modified>
</cp:coreProperties>
</file>