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A09C9" w:rsidRPr="004C3E6C" w:rsidRDefault="009A09C9" w:rsidP="007C702C">
      <w:pPr>
        <w:jc w:val="center"/>
        <w:rPr>
          <w:b/>
          <w:sz w:val="40"/>
          <w:szCs w:val="40"/>
        </w:rPr>
      </w:pPr>
      <w:r w:rsidRPr="004C3E6C">
        <w:rPr>
          <w:b/>
          <w:sz w:val="40"/>
          <w:szCs w:val="40"/>
        </w:rPr>
        <w:t>Sociolinguistics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Language is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a</w:t>
      </w:r>
      <w:r w:rsidRPr="007C702C">
        <w:rPr>
          <w:rFonts w:ascii="Times New Roman" w:hAnsi="Times New Roman" w:cs="Times New Roman"/>
          <w:sz w:val="28"/>
          <w:szCs w:val="28"/>
        </w:rPr>
        <w:t xml:space="preserve"> social</w:t>
      </w:r>
      <w:r w:rsidR="004C3E6C" w:rsidRPr="007C702C">
        <w:rPr>
          <w:rFonts w:ascii="Times New Roman" w:hAnsi="Times New Roman" w:cs="Times New Roman"/>
          <w:sz w:val="28"/>
          <w:szCs w:val="28"/>
        </w:rPr>
        <w:t>,</w:t>
      </w:r>
      <w:r w:rsidRPr="007C702C">
        <w:rPr>
          <w:rFonts w:ascii="Times New Roman" w:hAnsi="Times New Roman" w:cs="Times New Roman"/>
          <w:sz w:val="28"/>
          <w:szCs w:val="28"/>
        </w:rPr>
        <w:t xml:space="preserve"> cultural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and</w:t>
      </w:r>
      <w:r w:rsidRPr="007C702C">
        <w:rPr>
          <w:rFonts w:ascii="Times New Roman" w:hAnsi="Times New Roman" w:cs="Times New Roman"/>
          <w:sz w:val="28"/>
          <w:szCs w:val="28"/>
        </w:rPr>
        <w:t xml:space="preserve"> geographical phenomenon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and there is a d</w:t>
      </w:r>
      <w:r w:rsidRPr="007C702C">
        <w:rPr>
          <w:rFonts w:ascii="Times New Roman" w:hAnsi="Times New Roman" w:cs="Times New Roman"/>
          <w:sz w:val="28"/>
          <w:szCs w:val="28"/>
        </w:rPr>
        <w:t>eep relationship between language and society</w:t>
      </w:r>
      <w:r w:rsidR="004C3E6C" w:rsidRPr="007C702C">
        <w:rPr>
          <w:rFonts w:ascii="Times New Roman" w:hAnsi="Times New Roman" w:cs="Times New Roman"/>
          <w:sz w:val="28"/>
          <w:szCs w:val="28"/>
        </w:rPr>
        <w:t>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Geographical area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is</w:t>
      </w:r>
      <w:r w:rsidRPr="007C702C">
        <w:rPr>
          <w:rFonts w:ascii="Times New Roman" w:hAnsi="Times New Roman" w:cs="Times New Roman"/>
          <w:sz w:val="28"/>
          <w:szCs w:val="28"/>
        </w:rPr>
        <w:t xml:space="preserve"> considered while studying language (dialects, </w:t>
      </w:r>
      <w:proofErr w:type="spellStart"/>
      <w:r w:rsidRPr="007C702C">
        <w:rPr>
          <w:rFonts w:ascii="Times New Roman" w:hAnsi="Times New Roman" w:cs="Times New Roman"/>
          <w:sz w:val="28"/>
          <w:szCs w:val="28"/>
        </w:rPr>
        <w:t>sociolects</w:t>
      </w:r>
      <w:proofErr w:type="spellEnd"/>
      <w:r w:rsidRPr="007C702C">
        <w:rPr>
          <w:rFonts w:ascii="Times New Roman" w:hAnsi="Times New Roman" w:cs="Times New Roman"/>
          <w:sz w:val="28"/>
          <w:szCs w:val="28"/>
        </w:rPr>
        <w:t xml:space="preserve"> etc.)</w:t>
      </w:r>
      <w:r w:rsidR="004C3E6C" w:rsidRPr="007C702C">
        <w:rPr>
          <w:rFonts w:ascii="Times New Roman" w:hAnsi="Times New Roman" w:cs="Times New Roman"/>
          <w:sz w:val="28"/>
          <w:szCs w:val="28"/>
        </w:rPr>
        <w:t>.</w:t>
      </w:r>
      <w:r w:rsidRPr="007C702C">
        <w:rPr>
          <w:rFonts w:ascii="Times New Roman" w:hAnsi="Times New Roman" w:cs="Times New Roman"/>
          <w:sz w:val="28"/>
          <w:szCs w:val="28"/>
        </w:rPr>
        <w:t>Language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is</w:t>
      </w:r>
      <w:r w:rsidRPr="007C702C">
        <w:rPr>
          <w:rFonts w:ascii="Times New Roman" w:hAnsi="Times New Roman" w:cs="Times New Roman"/>
          <w:sz w:val="28"/>
          <w:szCs w:val="28"/>
        </w:rPr>
        <w:t xml:space="preserve"> to be looked at from within and without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and it is</w:t>
      </w:r>
      <w:r w:rsidRPr="007C702C">
        <w:rPr>
          <w:rFonts w:ascii="Times New Roman" w:hAnsi="Times New Roman" w:cs="Times New Roman"/>
          <w:sz w:val="28"/>
          <w:szCs w:val="28"/>
        </w:rPr>
        <w:t xml:space="preserve"> to be studied from both the points of view of form and function</w:t>
      </w:r>
      <w:r w:rsidR="004C3E6C" w:rsidRPr="007C702C">
        <w:rPr>
          <w:rFonts w:ascii="Times New Roman" w:hAnsi="Times New Roman" w:cs="Times New Roman"/>
          <w:sz w:val="28"/>
          <w:szCs w:val="28"/>
        </w:rPr>
        <w:t>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Socio-linguistics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is the </w:t>
      </w:r>
      <w:r w:rsidRPr="007C702C">
        <w:rPr>
          <w:rFonts w:ascii="Times New Roman" w:hAnsi="Times New Roman" w:cs="Times New Roman"/>
          <w:sz w:val="28"/>
          <w:szCs w:val="28"/>
        </w:rPr>
        <w:t>study of speech functions according to the speaker, the hearer, their relationship and contact, the context and the situation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. </w:t>
      </w:r>
      <w:r w:rsidRPr="007C702C">
        <w:rPr>
          <w:rFonts w:ascii="Times New Roman" w:hAnsi="Times New Roman" w:cs="Times New Roman"/>
          <w:sz w:val="28"/>
          <w:szCs w:val="28"/>
        </w:rPr>
        <w:t>Sociolinguistics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is</w:t>
      </w:r>
      <w:r w:rsidRPr="007C702C">
        <w:rPr>
          <w:rFonts w:ascii="Times New Roman" w:hAnsi="Times New Roman" w:cs="Times New Roman"/>
          <w:sz w:val="28"/>
          <w:szCs w:val="28"/>
        </w:rPr>
        <w:t xml:space="preserve"> also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the</w:t>
      </w:r>
      <w:r w:rsidRPr="007C702C">
        <w:rPr>
          <w:rFonts w:ascii="Times New Roman" w:hAnsi="Times New Roman" w:cs="Times New Roman"/>
          <w:sz w:val="28"/>
          <w:szCs w:val="28"/>
        </w:rPr>
        <w:t xml:space="preserve"> study of the topic of discourse, the purpose of discourse, and the form of discourse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bCs/>
          <w:sz w:val="28"/>
          <w:szCs w:val="28"/>
        </w:rPr>
        <w:t>Informal definition: “Who can say what how, using what means, to whom and why”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Sociolinguistics studies the causes and consequences of linguistic behavior in human societies</w:t>
      </w:r>
      <w:r w:rsidR="004C3E6C" w:rsidRPr="007C702C">
        <w:rPr>
          <w:rFonts w:ascii="Times New Roman" w:hAnsi="Times New Roman" w:cs="Times New Roman"/>
          <w:sz w:val="28"/>
          <w:szCs w:val="28"/>
        </w:rPr>
        <w:t>. I</w:t>
      </w:r>
      <w:r w:rsidRPr="007C702C">
        <w:rPr>
          <w:rFonts w:ascii="Times New Roman" w:hAnsi="Times New Roman" w:cs="Times New Roman"/>
          <w:sz w:val="28"/>
          <w:szCs w:val="28"/>
        </w:rPr>
        <w:t>t is concerned with the function of language.</w:t>
      </w:r>
      <w:r w:rsidR="004C3E6C" w:rsidRPr="007C702C">
        <w:rPr>
          <w:rFonts w:ascii="Times New Roman" w:hAnsi="Times New Roman" w:cs="Times New Roman"/>
          <w:sz w:val="28"/>
          <w:szCs w:val="28"/>
        </w:rPr>
        <w:t xml:space="preserve"> It s</w:t>
      </w:r>
      <w:r w:rsidRPr="007C702C">
        <w:rPr>
          <w:rFonts w:ascii="Times New Roman" w:hAnsi="Times New Roman" w:cs="Times New Roman"/>
          <w:sz w:val="28"/>
          <w:szCs w:val="28"/>
        </w:rPr>
        <w:t>tudies language from without</w:t>
      </w:r>
      <w:r w:rsidR="004C3E6C" w:rsidRPr="007C702C">
        <w:rPr>
          <w:rFonts w:ascii="Times New Roman" w:hAnsi="Times New Roman" w:cs="Times New Roman"/>
          <w:sz w:val="28"/>
          <w:szCs w:val="28"/>
        </w:rPr>
        <w:t>. A broad view says that it is the study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 of language as a part of </w:t>
      </w:r>
      <w:r w:rsidRPr="007C702C">
        <w:rPr>
          <w:rFonts w:ascii="Times New Roman" w:hAnsi="Times New Roman" w:cs="Times New Roman"/>
          <w:sz w:val="28"/>
          <w:szCs w:val="28"/>
        </w:rPr>
        <w:t>culture and society.</w:t>
      </w:r>
    </w:p>
    <w:p w:rsidR="00302A5B" w:rsidRPr="007C702C" w:rsidRDefault="00761153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Some o</w:t>
      </w:r>
      <w:r w:rsidR="00BA64CE" w:rsidRPr="007C702C">
        <w:rPr>
          <w:rFonts w:ascii="Times New Roman" w:hAnsi="Times New Roman" w:cs="Times New Roman"/>
          <w:sz w:val="28"/>
          <w:szCs w:val="28"/>
        </w:rPr>
        <w:t>ther terms</w:t>
      </w:r>
      <w:r w:rsidRPr="007C702C">
        <w:rPr>
          <w:rFonts w:ascii="Times New Roman" w:hAnsi="Times New Roman" w:cs="Times New Roman"/>
          <w:sz w:val="28"/>
          <w:szCs w:val="28"/>
        </w:rPr>
        <w:t xml:space="preserve"> used are</w:t>
      </w:r>
      <w:r w:rsidR="00BA64CE" w:rsidRPr="007C702C">
        <w:rPr>
          <w:rFonts w:ascii="Times New Roman" w:hAnsi="Times New Roman" w:cs="Times New Roman"/>
          <w:sz w:val="28"/>
          <w:szCs w:val="28"/>
        </w:rPr>
        <w:t xml:space="preserve">: Sociology of language, social linguistics, institutional linguistics, anthropological linguistics, Linguistic anthropology, </w:t>
      </w:r>
      <w:proofErr w:type="spellStart"/>
      <w:r w:rsidR="00BA64CE" w:rsidRPr="007C702C">
        <w:rPr>
          <w:rFonts w:ascii="Times New Roman" w:hAnsi="Times New Roman" w:cs="Times New Roman"/>
          <w:sz w:val="28"/>
          <w:szCs w:val="28"/>
        </w:rPr>
        <w:t>ethnolinguistics</w:t>
      </w:r>
      <w:proofErr w:type="spellEnd"/>
      <w:r w:rsidR="00BA64CE" w:rsidRPr="007C702C">
        <w:rPr>
          <w:rFonts w:ascii="Times New Roman" w:hAnsi="Times New Roman" w:cs="Times New Roman"/>
          <w:sz w:val="28"/>
          <w:szCs w:val="28"/>
        </w:rPr>
        <w:t xml:space="preserve">, </w:t>
      </w:r>
      <w:proofErr w:type="spellStart"/>
      <w:proofErr w:type="gramStart"/>
      <w:r w:rsidR="00BA64CE" w:rsidRPr="007C702C">
        <w:rPr>
          <w:rFonts w:ascii="Times New Roman" w:hAnsi="Times New Roman" w:cs="Times New Roman"/>
          <w:sz w:val="28"/>
          <w:szCs w:val="28"/>
        </w:rPr>
        <w:t>ethnogrophy</w:t>
      </w:r>
      <w:proofErr w:type="spellEnd"/>
      <w:proofErr w:type="gramEnd"/>
      <w:r w:rsidR="00BA64CE" w:rsidRPr="007C702C">
        <w:rPr>
          <w:rFonts w:ascii="Times New Roman" w:hAnsi="Times New Roman" w:cs="Times New Roman"/>
          <w:sz w:val="28"/>
          <w:szCs w:val="28"/>
        </w:rPr>
        <w:t xml:space="preserve"> of communication</w:t>
      </w:r>
      <w:r w:rsidRPr="007C702C">
        <w:rPr>
          <w:rFonts w:ascii="Times New Roman" w:hAnsi="Times New Roman" w:cs="Times New Roman"/>
          <w:sz w:val="28"/>
          <w:szCs w:val="28"/>
        </w:rPr>
        <w:t>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Sociolinguistics deals with the exploration of the relation between language and society</w:t>
      </w:r>
      <w:r w:rsidR="00761153" w:rsidRPr="007C702C">
        <w:rPr>
          <w:rFonts w:ascii="Times New Roman" w:hAnsi="Times New Roman" w:cs="Times New Roman"/>
          <w:sz w:val="28"/>
          <w:szCs w:val="28"/>
        </w:rPr>
        <w:t>. It is b</w:t>
      </w:r>
      <w:r w:rsidRPr="007C702C">
        <w:rPr>
          <w:rFonts w:ascii="Times New Roman" w:hAnsi="Times New Roman" w:cs="Times New Roman"/>
          <w:sz w:val="28"/>
          <w:szCs w:val="28"/>
        </w:rPr>
        <w:t>ased on the fact that language is not a single homogeneous entity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; </w:t>
      </w:r>
      <w:proofErr w:type="gramStart"/>
      <w:r w:rsidRPr="007C702C">
        <w:rPr>
          <w:rFonts w:ascii="Times New Roman" w:hAnsi="Times New Roman" w:cs="Times New Roman"/>
          <w:sz w:val="28"/>
          <w:szCs w:val="28"/>
        </w:rPr>
        <w:t>It</w:t>
      </w:r>
      <w:proofErr w:type="gramEnd"/>
      <w:r w:rsidRPr="007C702C">
        <w:rPr>
          <w:rFonts w:ascii="Times New Roman" w:hAnsi="Times New Roman" w:cs="Times New Roman"/>
          <w:sz w:val="28"/>
          <w:szCs w:val="28"/>
        </w:rPr>
        <w:t xml:space="preserve"> has different forms in different situations</w:t>
      </w:r>
      <w:r w:rsidR="00761153" w:rsidRPr="007C702C">
        <w:rPr>
          <w:rFonts w:ascii="Times New Roman" w:hAnsi="Times New Roman" w:cs="Times New Roman"/>
          <w:sz w:val="28"/>
          <w:szCs w:val="28"/>
        </w:rPr>
        <w:t>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Changes in language occur because of changes in social situations.</w:t>
      </w:r>
    </w:p>
    <w:p w:rsidR="009A09C9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Example of changes:</w:t>
      </w:r>
      <w:r w:rsidR="009A09C9" w:rsidRPr="007C702C">
        <w:rPr>
          <w:rFonts w:ascii="Times New Roman" w:hAnsi="Times New Roman" w:cs="Times New Roman"/>
          <w:sz w:val="28"/>
          <w:szCs w:val="28"/>
        </w:rPr>
        <w:t xml:space="preserve"> social class, gender, regional &amp; cultural groups</w:t>
      </w:r>
    </w:p>
    <w:p w:rsidR="00761153" w:rsidRPr="007C702C" w:rsidRDefault="009A09C9" w:rsidP="007C70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 xml:space="preserve"> 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7C702C">
        <w:rPr>
          <w:rFonts w:ascii="Times New Roman" w:hAnsi="Times New Roman" w:cs="Times New Roman"/>
          <w:sz w:val="28"/>
          <w:szCs w:val="28"/>
        </w:rPr>
        <w:t>Speech community: A particular social group speaking a different variety of</w:t>
      </w:r>
    </w:p>
    <w:p w:rsidR="009A09C9" w:rsidRPr="007C702C" w:rsidRDefault="00761153" w:rsidP="007C70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 xml:space="preserve">          </w:t>
      </w:r>
      <w:r w:rsidR="009A09C9" w:rsidRPr="007C702C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9A09C9" w:rsidRPr="007C702C">
        <w:rPr>
          <w:rFonts w:ascii="Times New Roman" w:hAnsi="Times New Roman" w:cs="Times New Roman"/>
          <w:sz w:val="28"/>
          <w:szCs w:val="28"/>
        </w:rPr>
        <w:t>a</w:t>
      </w:r>
      <w:proofErr w:type="gramEnd"/>
      <w:r w:rsidR="009A09C9" w:rsidRPr="007C702C">
        <w:rPr>
          <w:rFonts w:ascii="Times New Roman" w:hAnsi="Times New Roman" w:cs="Times New Roman"/>
          <w:sz w:val="28"/>
          <w:szCs w:val="28"/>
        </w:rPr>
        <w:t xml:space="preserve"> language from the rest of the community</w:t>
      </w:r>
    </w:p>
    <w:p w:rsidR="009A09C9" w:rsidRPr="007C702C" w:rsidRDefault="009A09C9" w:rsidP="007C702C">
      <w:pPr>
        <w:spacing w:line="240" w:lineRule="auto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02C">
        <w:rPr>
          <w:rFonts w:ascii="Times New Roman" w:hAnsi="Times New Roman" w:cs="Times New Roman"/>
          <w:b/>
          <w:sz w:val="28"/>
          <w:szCs w:val="28"/>
        </w:rPr>
        <w:t>Varieties of language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Variation may occur because speakers belong to different geographical regions</w:t>
      </w:r>
    </w:p>
    <w:p w:rsidR="007C702C" w:rsidRDefault="007C702C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lastRenderedPageBreak/>
        <w:t>Example of English:</w:t>
      </w:r>
    </w:p>
    <w:p w:rsidR="009A09C9" w:rsidRPr="007C702C" w:rsidRDefault="00BA64CE" w:rsidP="007C702C">
      <w:pPr>
        <w:numPr>
          <w:ilvl w:val="0"/>
          <w:numId w:val="8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RP     Received pronunciation, south</w:t>
      </w:r>
      <w:r w:rsidR="009A09C9" w:rsidRPr="007C702C">
        <w:rPr>
          <w:rFonts w:ascii="Times New Roman" w:hAnsi="Times New Roman" w:cs="Times New Roman"/>
          <w:sz w:val="28"/>
          <w:szCs w:val="28"/>
        </w:rPr>
        <w:t xml:space="preserve"> West of England, Universities of</w:t>
      </w:r>
    </w:p>
    <w:p w:rsidR="009A09C9" w:rsidRPr="007C702C" w:rsidRDefault="009A09C9" w:rsidP="007C702C">
      <w:p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 xml:space="preserve">                    Oxford &amp; Cambridge, &amp; BBC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RP – Formal kind of English associated with educated people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English spoken in the North of England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English spoken in Yorkshire and Lancashire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In Scotland (Scottish English)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In Wales (Welsh English)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Cockney English – spoken by working class people in England (Less educated people)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Indian English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American English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Australian English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02C">
        <w:rPr>
          <w:rFonts w:ascii="Times New Roman" w:hAnsi="Times New Roman" w:cs="Times New Roman"/>
          <w:b/>
          <w:sz w:val="28"/>
          <w:szCs w:val="28"/>
        </w:rPr>
        <w:t>Language variation &amp; change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Sociolinguistics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 is the</w:t>
      </w:r>
      <w:r w:rsidRPr="007C702C">
        <w:rPr>
          <w:rFonts w:ascii="Times New Roman" w:hAnsi="Times New Roman" w:cs="Times New Roman"/>
          <w:sz w:val="28"/>
          <w:szCs w:val="28"/>
        </w:rPr>
        <w:t xml:space="preserve"> study of language variation and change</w:t>
      </w:r>
      <w:r w:rsidR="00761153" w:rsidRPr="007C702C">
        <w:rPr>
          <w:rFonts w:ascii="Times New Roman" w:hAnsi="Times New Roman" w:cs="Times New Roman"/>
          <w:sz w:val="28"/>
          <w:szCs w:val="28"/>
        </w:rPr>
        <w:t>;</w:t>
      </w:r>
      <w:r w:rsidRPr="007C702C">
        <w:rPr>
          <w:rFonts w:ascii="Times New Roman" w:hAnsi="Times New Roman" w:cs="Times New Roman"/>
          <w:sz w:val="28"/>
          <w:szCs w:val="28"/>
        </w:rPr>
        <w:t xml:space="preserve"> how varieties of language are formed when people belong to a geographical region, social class, social situation, and occupation etc.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 </w:t>
      </w:r>
      <w:r w:rsidRPr="007C702C">
        <w:rPr>
          <w:rFonts w:ascii="Times New Roman" w:hAnsi="Times New Roman" w:cs="Times New Roman"/>
          <w:sz w:val="28"/>
          <w:szCs w:val="28"/>
        </w:rPr>
        <w:t>Varieties formed in various regions involve change in pronunciation and vocabulary both.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 xml:space="preserve">Such changes result in the formation of a distinct different variety of language or a </w:t>
      </w:r>
      <w:r w:rsidRPr="007C702C">
        <w:rPr>
          <w:rFonts w:ascii="Times New Roman" w:hAnsi="Times New Roman" w:cs="Times New Roman"/>
          <w:b/>
          <w:bCs/>
          <w:sz w:val="28"/>
          <w:szCs w:val="28"/>
        </w:rPr>
        <w:t>dialect.</w:t>
      </w:r>
    </w:p>
    <w:p w:rsidR="00302A5B" w:rsidRPr="007C702C" w:rsidRDefault="00BA64CE" w:rsidP="007C702C">
      <w:pPr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7C702C">
        <w:rPr>
          <w:rFonts w:ascii="Times New Roman" w:hAnsi="Times New Roman" w:cs="Times New Roman"/>
          <w:sz w:val="28"/>
          <w:szCs w:val="28"/>
        </w:rPr>
        <w:t>Sometimes changes</w:t>
      </w:r>
      <w:r w:rsidR="00761153" w:rsidRPr="007C702C">
        <w:rPr>
          <w:rFonts w:ascii="Times New Roman" w:hAnsi="Times New Roman" w:cs="Times New Roman"/>
          <w:sz w:val="28"/>
          <w:szCs w:val="28"/>
        </w:rPr>
        <w:t xml:space="preserve"> are</w:t>
      </w:r>
      <w:r w:rsidRPr="007C702C">
        <w:rPr>
          <w:rFonts w:ascii="Times New Roman" w:hAnsi="Times New Roman" w:cs="Times New Roman"/>
          <w:sz w:val="28"/>
          <w:szCs w:val="28"/>
        </w:rPr>
        <w:t xml:space="preserve"> present within the same geographical region due to social differences between different economic sections e.g. working class and aristocracy- they result in </w:t>
      </w:r>
      <w:r w:rsidRPr="007C702C">
        <w:rPr>
          <w:rFonts w:ascii="Times New Roman" w:hAnsi="Times New Roman" w:cs="Times New Roman"/>
          <w:b/>
          <w:bCs/>
          <w:sz w:val="28"/>
          <w:szCs w:val="28"/>
        </w:rPr>
        <w:t>class dialect</w:t>
      </w:r>
      <w:r w:rsidRPr="007C702C">
        <w:rPr>
          <w:rFonts w:ascii="Times New Roman" w:hAnsi="Times New Roman" w:cs="Times New Roman"/>
          <w:sz w:val="28"/>
          <w:szCs w:val="28"/>
        </w:rPr>
        <w:t xml:space="preserve"> 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02C">
        <w:rPr>
          <w:rFonts w:ascii="Times New Roman" w:hAnsi="Times New Roman" w:cs="Times New Roman"/>
          <w:b/>
          <w:sz w:val="28"/>
          <w:szCs w:val="28"/>
        </w:rPr>
        <w:t>Linguistic features of dialects</w:t>
      </w:r>
    </w:p>
    <w:p w:rsidR="00302A5B" w:rsidRPr="007C702C" w:rsidRDefault="00BA64CE" w:rsidP="007C702C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 xml:space="preserve">Syntax variation – ‘I’ve gotten it’, ‘I </w:t>
      </w:r>
      <w:proofErr w:type="spellStart"/>
      <w:r w:rsidRPr="007C702C">
        <w:rPr>
          <w:rFonts w:ascii="Times New Roman" w:hAnsi="Times New Roman" w:cs="Times New Roman"/>
          <w:sz w:val="24"/>
          <w:szCs w:val="24"/>
        </w:rPr>
        <w:t>ain’t</w:t>
      </w:r>
      <w:proofErr w:type="spellEnd"/>
      <w:r w:rsidRPr="007C702C">
        <w:rPr>
          <w:rFonts w:ascii="Times New Roman" w:hAnsi="Times New Roman" w:cs="Times New Roman"/>
          <w:sz w:val="24"/>
          <w:szCs w:val="24"/>
        </w:rPr>
        <w:t xml:space="preserve"> seen nothing</w:t>
      </w:r>
    </w:p>
    <w:p w:rsidR="00302A5B" w:rsidRPr="007C702C" w:rsidRDefault="00BA64CE" w:rsidP="007C702C">
      <w:pPr>
        <w:numPr>
          <w:ilvl w:val="0"/>
          <w:numId w:val="13"/>
        </w:num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 xml:space="preserve">Lexical variation – 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 xml:space="preserve">   Lift (British English)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 xml:space="preserve">   Elevator (American English)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bCs/>
          <w:sz w:val="24"/>
          <w:szCs w:val="24"/>
        </w:rPr>
        <w:lastRenderedPageBreak/>
        <w:t>Dialectology:</w:t>
      </w:r>
      <w:r w:rsidRPr="007C702C">
        <w:rPr>
          <w:rFonts w:ascii="Times New Roman" w:hAnsi="Times New Roman" w:cs="Times New Roman"/>
          <w:sz w:val="24"/>
          <w:szCs w:val="24"/>
        </w:rPr>
        <w:t xml:space="preserve"> study of demarcation of dialect boundaries across a region and of specific features of each dialect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02C">
        <w:rPr>
          <w:rFonts w:ascii="Times New Roman" w:hAnsi="Times New Roman" w:cs="Times New Roman"/>
          <w:b/>
          <w:sz w:val="24"/>
          <w:szCs w:val="24"/>
        </w:rPr>
        <w:t>Demarcation of dialect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>Demarcation of dialects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is</w:t>
      </w:r>
      <w:r w:rsidRPr="007C702C">
        <w:rPr>
          <w:rFonts w:ascii="Times New Roman" w:hAnsi="Times New Roman" w:cs="Times New Roman"/>
          <w:sz w:val="24"/>
          <w:szCs w:val="24"/>
        </w:rPr>
        <w:t xml:space="preserve"> done by listing features of a particular region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7C702C">
        <w:rPr>
          <w:rFonts w:ascii="Times New Roman" w:hAnsi="Times New Roman" w:cs="Times New Roman"/>
          <w:bCs/>
          <w:sz w:val="24"/>
          <w:szCs w:val="24"/>
        </w:rPr>
        <w:t>Isogloss / Dialect boundary</w:t>
      </w:r>
      <w:r w:rsidRPr="007C702C">
        <w:rPr>
          <w:rFonts w:ascii="Times New Roman" w:hAnsi="Times New Roman" w:cs="Times New Roman"/>
          <w:sz w:val="24"/>
          <w:szCs w:val="24"/>
        </w:rPr>
        <w:t xml:space="preserve">: the point at which a certain feature (pronunciation or </w:t>
      </w:r>
      <w:proofErr w:type="gramStart"/>
      <w:r w:rsidRPr="007C702C">
        <w:rPr>
          <w:rFonts w:ascii="Times New Roman" w:hAnsi="Times New Roman" w:cs="Times New Roman"/>
          <w:sz w:val="24"/>
          <w:szCs w:val="24"/>
        </w:rPr>
        <w:t>vocabulary</w:t>
      </w:r>
      <w:proofErr w:type="gramEnd"/>
      <w:r w:rsidRPr="007C702C">
        <w:rPr>
          <w:rFonts w:ascii="Times New Roman" w:hAnsi="Times New Roman" w:cs="Times New Roman"/>
          <w:sz w:val="24"/>
          <w:szCs w:val="24"/>
        </w:rPr>
        <w:t>) ceases to be prevalent and gives way to another feature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8"/>
          <w:szCs w:val="28"/>
        </w:rPr>
      </w:pPr>
      <w:r w:rsidRPr="007C702C">
        <w:rPr>
          <w:rFonts w:ascii="Times New Roman" w:hAnsi="Times New Roman" w:cs="Times New Roman"/>
          <w:b/>
          <w:sz w:val="28"/>
          <w:szCs w:val="28"/>
        </w:rPr>
        <w:t>Dialect</w:t>
      </w:r>
      <w:r w:rsidR="00761153" w:rsidRPr="007C702C">
        <w:rPr>
          <w:rFonts w:ascii="Times New Roman" w:hAnsi="Times New Roman" w:cs="Times New Roman"/>
          <w:b/>
          <w:sz w:val="28"/>
          <w:szCs w:val="28"/>
        </w:rPr>
        <w:t>s</w:t>
      </w:r>
      <w:r w:rsidRPr="007C702C">
        <w:rPr>
          <w:rFonts w:ascii="Times New Roman" w:hAnsi="Times New Roman" w:cs="Times New Roman"/>
          <w:b/>
          <w:sz w:val="28"/>
          <w:szCs w:val="28"/>
        </w:rPr>
        <w:t xml:space="preserve"> evolve into languages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>Dialect may enjoy prestige and evolve into distinct languages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. </w:t>
      </w:r>
      <w:r w:rsidRPr="007C702C">
        <w:rPr>
          <w:rFonts w:ascii="Times New Roman" w:hAnsi="Times New Roman" w:cs="Times New Roman"/>
          <w:sz w:val="24"/>
          <w:szCs w:val="24"/>
        </w:rPr>
        <w:t>This happens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when</w:t>
      </w:r>
      <w:r w:rsidRPr="007C702C">
        <w:rPr>
          <w:rFonts w:ascii="Times New Roman" w:hAnsi="Times New Roman" w:cs="Times New Roman"/>
          <w:sz w:val="24"/>
          <w:szCs w:val="24"/>
        </w:rPr>
        <w:t xml:space="preserve"> they are codified, e.g. in literary forms, and grammar and lexicon are standardized.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</w:t>
      </w:r>
      <w:r w:rsidRPr="007C702C">
        <w:rPr>
          <w:rFonts w:ascii="Times New Roman" w:hAnsi="Times New Roman" w:cs="Times New Roman"/>
          <w:sz w:val="24"/>
          <w:szCs w:val="24"/>
        </w:rPr>
        <w:t>It happens when a dialect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is</w:t>
      </w:r>
      <w:r w:rsidRPr="007C702C">
        <w:rPr>
          <w:rFonts w:ascii="Times New Roman" w:hAnsi="Times New Roman" w:cs="Times New Roman"/>
          <w:sz w:val="24"/>
          <w:szCs w:val="24"/>
        </w:rPr>
        <w:t xml:space="preserve"> given political and social importance</w:t>
      </w:r>
    </w:p>
    <w:p w:rsidR="00BA64CE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b/>
          <w:sz w:val="24"/>
          <w:szCs w:val="24"/>
        </w:rPr>
      </w:pPr>
      <w:r w:rsidRPr="007C702C">
        <w:rPr>
          <w:rFonts w:ascii="Times New Roman" w:hAnsi="Times New Roman" w:cs="Times New Roman"/>
          <w:b/>
          <w:sz w:val="24"/>
          <w:szCs w:val="24"/>
        </w:rPr>
        <w:t>Another reason for variation</w:t>
      </w:r>
    </w:p>
    <w:p w:rsidR="00302A5B" w:rsidRPr="007C702C" w:rsidRDefault="00761153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>Changes can related to s</w:t>
      </w:r>
      <w:r w:rsidR="00BA64CE" w:rsidRPr="007C702C">
        <w:rPr>
          <w:rFonts w:ascii="Times New Roman" w:hAnsi="Times New Roman" w:cs="Times New Roman"/>
          <w:sz w:val="24"/>
          <w:szCs w:val="24"/>
        </w:rPr>
        <w:t>pecific area</w:t>
      </w:r>
      <w:r w:rsidRPr="007C702C">
        <w:rPr>
          <w:rFonts w:ascii="Times New Roman" w:hAnsi="Times New Roman" w:cs="Times New Roman"/>
          <w:sz w:val="24"/>
          <w:szCs w:val="24"/>
        </w:rPr>
        <w:t>s</w:t>
      </w:r>
      <w:r w:rsidR="00BA64CE" w:rsidRPr="007C702C">
        <w:rPr>
          <w:rFonts w:ascii="Times New Roman" w:hAnsi="Times New Roman" w:cs="Times New Roman"/>
          <w:sz w:val="24"/>
          <w:szCs w:val="24"/>
        </w:rPr>
        <w:t xml:space="preserve"> of human activity</w:t>
      </w:r>
      <w:r w:rsidRPr="007C702C">
        <w:rPr>
          <w:rFonts w:ascii="Times New Roman" w:hAnsi="Times New Roman" w:cs="Times New Roman"/>
          <w:sz w:val="24"/>
          <w:szCs w:val="24"/>
        </w:rPr>
        <w:t xml:space="preserve"> e.g.</w:t>
      </w:r>
      <w:r w:rsidR="00BA64CE" w:rsidRPr="007C702C">
        <w:rPr>
          <w:rFonts w:ascii="Times New Roman" w:hAnsi="Times New Roman" w:cs="Times New Roman"/>
          <w:sz w:val="24"/>
          <w:szCs w:val="24"/>
        </w:rPr>
        <w:t xml:space="preserve"> English used in different fields – of law, religion, science, sports, business etc.</w:t>
      </w:r>
      <w:r w:rsidRPr="007C702C">
        <w:rPr>
          <w:rFonts w:ascii="Times New Roman" w:hAnsi="Times New Roman" w:cs="Times New Roman"/>
          <w:sz w:val="24"/>
          <w:szCs w:val="24"/>
        </w:rPr>
        <w:t xml:space="preserve"> </w:t>
      </w:r>
      <w:r w:rsidR="00BA64CE" w:rsidRPr="007C702C">
        <w:rPr>
          <w:rFonts w:ascii="Times New Roman" w:hAnsi="Times New Roman" w:cs="Times New Roman"/>
          <w:sz w:val="24"/>
          <w:szCs w:val="24"/>
        </w:rPr>
        <w:t xml:space="preserve">Every field has specific vocabulary and manner of use – it’s called </w:t>
      </w:r>
      <w:r w:rsidR="00BA64CE" w:rsidRPr="007C702C">
        <w:rPr>
          <w:rFonts w:ascii="Times New Roman" w:hAnsi="Times New Roman" w:cs="Times New Roman"/>
          <w:bCs/>
          <w:sz w:val="24"/>
          <w:szCs w:val="24"/>
        </w:rPr>
        <w:t>Register</w:t>
      </w:r>
      <w:r w:rsidRPr="007C702C">
        <w:rPr>
          <w:rFonts w:ascii="Times New Roman" w:hAnsi="Times New Roman" w:cs="Times New Roman"/>
          <w:bCs/>
          <w:sz w:val="24"/>
          <w:szCs w:val="24"/>
        </w:rPr>
        <w:t xml:space="preserve">. </w:t>
      </w:r>
      <w:r w:rsidR="00BA64CE" w:rsidRPr="007C702C">
        <w:rPr>
          <w:rFonts w:ascii="Times New Roman" w:hAnsi="Times New Roman" w:cs="Times New Roman"/>
          <w:sz w:val="24"/>
          <w:szCs w:val="24"/>
        </w:rPr>
        <w:t>Sociolinguistics examine</w:t>
      </w:r>
      <w:r w:rsidRPr="007C702C">
        <w:rPr>
          <w:rFonts w:ascii="Times New Roman" w:hAnsi="Times New Roman" w:cs="Times New Roman"/>
          <w:sz w:val="24"/>
          <w:szCs w:val="24"/>
        </w:rPr>
        <w:t>s</w:t>
      </w:r>
      <w:r w:rsidR="00BA64CE" w:rsidRPr="007C702C">
        <w:rPr>
          <w:rFonts w:ascii="Times New Roman" w:hAnsi="Times New Roman" w:cs="Times New Roman"/>
          <w:sz w:val="24"/>
          <w:szCs w:val="24"/>
        </w:rPr>
        <w:t xml:space="preserve"> the particular characteristics of different registers.</w:t>
      </w:r>
    </w:p>
    <w:p w:rsidR="00302A5B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>Examples – Legal registers, scientific register etc.)</w:t>
      </w:r>
    </w:p>
    <w:p w:rsidR="00761153" w:rsidRPr="007C702C" w:rsidRDefault="00BA64CE" w:rsidP="007C702C">
      <w:pPr>
        <w:spacing w:line="240" w:lineRule="auto"/>
        <w:ind w:left="720"/>
        <w:jc w:val="both"/>
        <w:rPr>
          <w:rFonts w:ascii="Times New Roman" w:hAnsi="Times New Roman" w:cs="Times New Roman"/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>Sociolinguists see how they differ to enable us to understand how language use is tied to social context</w:t>
      </w:r>
      <w:r w:rsidR="00761153" w:rsidRPr="007C702C">
        <w:rPr>
          <w:rFonts w:ascii="Times New Roman" w:hAnsi="Times New Roman" w:cs="Times New Roman"/>
          <w:sz w:val="24"/>
          <w:szCs w:val="24"/>
        </w:rPr>
        <w:t>.</w:t>
      </w:r>
    </w:p>
    <w:p w:rsidR="00302A5B" w:rsidRPr="00BA64CE" w:rsidRDefault="00BA64CE" w:rsidP="007C702C">
      <w:pPr>
        <w:spacing w:line="240" w:lineRule="auto"/>
        <w:ind w:left="720"/>
        <w:jc w:val="both"/>
        <w:rPr>
          <w:sz w:val="24"/>
          <w:szCs w:val="24"/>
        </w:rPr>
      </w:pPr>
      <w:r w:rsidRPr="007C702C">
        <w:rPr>
          <w:rFonts w:ascii="Times New Roman" w:hAnsi="Times New Roman" w:cs="Times New Roman"/>
          <w:sz w:val="24"/>
          <w:szCs w:val="24"/>
        </w:rPr>
        <w:t xml:space="preserve">Utility: </w:t>
      </w:r>
      <w:r w:rsidR="00761153" w:rsidRPr="007C702C">
        <w:rPr>
          <w:rFonts w:ascii="Times New Roman" w:hAnsi="Times New Roman" w:cs="Times New Roman"/>
          <w:sz w:val="24"/>
          <w:szCs w:val="24"/>
        </w:rPr>
        <w:t>T</w:t>
      </w:r>
      <w:r w:rsidRPr="007C702C">
        <w:rPr>
          <w:rFonts w:ascii="Times New Roman" w:hAnsi="Times New Roman" w:cs="Times New Roman"/>
          <w:sz w:val="24"/>
          <w:szCs w:val="24"/>
        </w:rPr>
        <w:t>he notion of register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is</w:t>
      </w:r>
      <w:r w:rsidRPr="007C702C">
        <w:rPr>
          <w:rFonts w:ascii="Times New Roman" w:hAnsi="Times New Roman" w:cs="Times New Roman"/>
          <w:sz w:val="24"/>
          <w:szCs w:val="24"/>
        </w:rPr>
        <w:t xml:space="preserve"> important</w:t>
      </w:r>
      <w:r w:rsidR="00761153" w:rsidRPr="007C702C">
        <w:rPr>
          <w:rFonts w:ascii="Times New Roman" w:hAnsi="Times New Roman" w:cs="Times New Roman"/>
          <w:sz w:val="24"/>
          <w:szCs w:val="24"/>
        </w:rPr>
        <w:t xml:space="preserve"> as</w:t>
      </w:r>
      <w:r w:rsidRPr="007C702C">
        <w:rPr>
          <w:rFonts w:ascii="Times New Roman" w:hAnsi="Times New Roman" w:cs="Times New Roman"/>
          <w:sz w:val="24"/>
          <w:szCs w:val="24"/>
        </w:rPr>
        <w:t xml:space="preserve"> it shows that language use in</w:t>
      </w:r>
      <w:r w:rsidRPr="00BA64CE">
        <w:rPr>
          <w:sz w:val="24"/>
          <w:szCs w:val="24"/>
        </w:rPr>
        <w:t xml:space="preserve"> communication is not arbitrary or uncontrolled, but governed by rules of situational </w:t>
      </w:r>
      <w:r w:rsidR="00761153">
        <w:rPr>
          <w:sz w:val="24"/>
          <w:szCs w:val="24"/>
        </w:rPr>
        <w:t xml:space="preserve">and </w:t>
      </w:r>
      <w:r w:rsidRPr="00BA64CE">
        <w:rPr>
          <w:sz w:val="24"/>
          <w:szCs w:val="24"/>
        </w:rPr>
        <w:t>contextual appropriateness.</w:t>
      </w:r>
    </w:p>
    <w:p w:rsidR="00BA64CE" w:rsidRDefault="00BA64CE" w:rsidP="007C702C">
      <w:pPr>
        <w:ind w:left="360"/>
        <w:jc w:val="both"/>
        <w:rPr>
          <w:b/>
          <w:sz w:val="24"/>
          <w:szCs w:val="24"/>
        </w:rPr>
      </w:pPr>
      <w:r w:rsidRPr="00BA64CE">
        <w:rPr>
          <w:b/>
          <w:sz w:val="24"/>
          <w:szCs w:val="24"/>
        </w:rPr>
        <w:t>Sociology of language</w:t>
      </w:r>
    </w:p>
    <w:p w:rsidR="00302A5B" w:rsidRPr="00BA64CE" w:rsidRDefault="00BA64CE" w:rsidP="007C702C">
      <w:pPr>
        <w:ind w:left="720"/>
        <w:jc w:val="both"/>
        <w:rPr>
          <w:sz w:val="24"/>
          <w:szCs w:val="24"/>
        </w:rPr>
      </w:pPr>
      <w:r w:rsidRPr="00BA64CE">
        <w:rPr>
          <w:sz w:val="24"/>
          <w:szCs w:val="24"/>
        </w:rPr>
        <w:t>Sociology of language includes study of attitudes to language by social groups</w:t>
      </w:r>
      <w:r w:rsidR="00761153">
        <w:rPr>
          <w:sz w:val="24"/>
          <w:szCs w:val="24"/>
        </w:rPr>
        <w:t>,</w:t>
      </w:r>
      <w:r w:rsidRPr="00BA64CE">
        <w:rPr>
          <w:sz w:val="24"/>
          <w:szCs w:val="24"/>
        </w:rPr>
        <w:t xml:space="preserve"> which language is more / less important</w:t>
      </w:r>
      <w:r w:rsidR="00761153">
        <w:rPr>
          <w:sz w:val="24"/>
          <w:szCs w:val="24"/>
        </w:rPr>
        <w:t xml:space="preserve"> or</w:t>
      </w:r>
      <w:r w:rsidRPr="00BA64CE">
        <w:rPr>
          <w:sz w:val="24"/>
          <w:szCs w:val="24"/>
        </w:rPr>
        <w:t xml:space="preserve"> which should be</w:t>
      </w:r>
      <w:r w:rsidR="00761153">
        <w:rPr>
          <w:sz w:val="24"/>
          <w:szCs w:val="24"/>
        </w:rPr>
        <w:t xml:space="preserve"> the</w:t>
      </w:r>
      <w:r w:rsidRPr="00BA64CE">
        <w:rPr>
          <w:sz w:val="24"/>
          <w:szCs w:val="24"/>
        </w:rPr>
        <w:t xml:space="preserve"> medium of instruction/ second language etc.</w:t>
      </w:r>
      <w:r w:rsidR="00761153">
        <w:rPr>
          <w:sz w:val="24"/>
          <w:szCs w:val="24"/>
        </w:rPr>
        <w:t xml:space="preserve"> It also determines w</w:t>
      </w:r>
      <w:r w:rsidRPr="00BA64CE">
        <w:rPr>
          <w:sz w:val="24"/>
          <w:szCs w:val="24"/>
        </w:rPr>
        <w:t>hich</w:t>
      </w:r>
      <w:r w:rsidR="00761153">
        <w:rPr>
          <w:sz w:val="24"/>
          <w:szCs w:val="24"/>
        </w:rPr>
        <w:t xml:space="preserve"> languages</w:t>
      </w:r>
      <w:r w:rsidRPr="00BA64CE">
        <w:rPr>
          <w:sz w:val="24"/>
          <w:szCs w:val="24"/>
        </w:rPr>
        <w:t xml:space="preserve"> are legally &amp; constitutionally recognized</w:t>
      </w:r>
      <w:r w:rsidR="00761153">
        <w:rPr>
          <w:sz w:val="24"/>
          <w:szCs w:val="24"/>
        </w:rPr>
        <w:t xml:space="preserve"> and what </w:t>
      </w:r>
      <w:r w:rsidR="007C702C">
        <w:rPr>
          <w:sz w:val="24"/>
          <w:szCs w:val="24"/>
        </w:rPr>
        <w:t>is</w:t>
      </w:r>
      <w:r w:rsidR="00761153">
        <w:rPr>
          <w:sz w:val="24"/>
          <w:szCs w:val="24"/>
        </w:rPr>
        <w:t xml:space="preserve"> </w:t>
      </w:r>
      <w:r w:rsidRPr="00BA64CE">
        <w:rPr>
          <w:sz w:val="24"/>
          <w:szCs w:val="24"/>
        </w:rPr>
        <w:t>their status</w:t>
      </w:r>
      <w:r w:rsidR="007C702C">
        <w:rPr>
          <w:sz w:val="24"/>
          <w:szCs w:val="24"/>
        </w:rPr>
        <w:t>.</w:t>
      </w:r>
      <w:r w:rsidRPr="00BA64CE">
        <w:rPr>
          <w:sz w:val="24"/>
          <w:szCs w:val="24"/>
        </w:rPr>
        <w:t xml:space="preserve"> </w:t>
      </w:r>
    </w:p>
    <w:p w:rsidR="00302A5B" w:rsidRPr="00BA64CE" w:rsidRDefault="00BA64CE" w:rsidP="007C702C">
      <w:pPr>
        <w:ind w:left="720"/>
        <w:jc w:val="both"/>
        <w:rPr>
          <w:sz w:val="24"/>
          <w:szCs w:val="24"/>
        </w:rPr>
      </w:pPr>
      <w:r w:rsidRPr="00BA64CE">
        <w:rPr>
          <w:sz w:val="24"/>
          <w:szCs w:val="24"/>
        </w:rPr>
        <w:t>Sociology of language</w:t>
      </w:r>
      <w:r w:rsidR="007C702C">
        <w:rPr>
          <w:sz w:val="24"/>
          <w:szCs w:val="24"/>
        </w:rPr>
        <w:t xml:space="preserve"> is also</w:t>
      </w:r>
      <w:r w:rsidRPr="00BA64CE">
        <w:rPr>
          <w:sz w:val="24"/>
          <w:szCs w:val="24"/>
        </w:rPr>
        <w:t xml:space="preserve"> related to other aspects of social world</w:t>
      </w:r>
      <w:r w:rsidR="007C702C">
        <w:rPr>
          <w:sz w:val="24"/>
          <w:szCs w:val="24"/>
        </w:rPr>
        <w:t xml:space="preserve"> like</w:t>
      </w:r>
      <w:r w:rsidRPr="00BA64CE">
        <w:rPr>
          <w:sz w:val="24"/>
          <w:szCs w:val="24"/>
        </w:rPr>
        <w:t xml:space="preserve"> political, </w:t>
      </w:r>
      <w:proofErr w:type="spellStart"/>
      <w:r w:rsidRPr="00BA64CE">
        <w:rPr>
          <w:sz w:val="24"/>
          <w:szCs w:val="24"/>
        </w:rPr>
        <w:t>economical</w:t>
      </w:r>
      <w:proofErr w:type="spellEnd"/>
      <w:r w:rsidRPr="00BA64CE">
        <w:rPr>
          <w:sz w:val="24"/>
          <w:szCs w:val="24"/>
        </w:rPr>
        <w:t>, social etc.</w:t>
      </w:r>
    </w:p>
    <w:p w:rsidR="00BA64CE" w:rsidRPr="00BA64CE" w:rsidRDefault="00BA64CE" w:rsidP="007C702C">
      <w:pPr>
        <w:ind w:left="360"/>
        <w:jc w:val="both"/>
        <w:rPr>
          <w:sz w:val="24"/>
          <w:szCs w:val="24"/>
        </w:rPr>
      </w:pPr>
    </w:p>
    <w:p w:rsidR="00BA64CE" w:rsidRPr="00BA64CE" w:rsidRDefault="00BA64CE" w:rsidP="007C702C">
      <w:pPr>
        <w:ind w:left="720"/>
        <w:jc w:val="both"/>
        <w:rPr>
          <w:b/>
          <w:sz w:val="24"/>
          <w:szCs w:val="24"/>
        </w:rPr>
      </w:pPr>
    </w:p>
    <w:p w:rsidR="00BA64CE" w:rsidRPr="00BA64CE" w:rsidRDefault="00BA64CE" w:rsidP="007C702C">
      <w:pPr>
        <w:ind w:left="720"/>
        <w:jc w:val="both"/>
        <w:rPr>
          <w:b/>
          <w:sz w:val="28"/>
          <w:szCs w:val="28"/>
        </w:rPr>
      </w:pPr>
    </w:p>
    <w:p w:rsidR="009A09C9" w:rsidRPr="009A09C9" w:rsidRDefault="009A09C9" w:rsidP="007C702C">
      <w:pPr>
        <w:jc w:val="both"/>
        <w:rPr>
          <w:sz w:val="28"/>
          <w:szCs w:val="28"/>
        </w:rPr>
      </w:pPr>
    </w:p>
    <w:p w:rsidR="009A09C9" w:rsidRPr="009A09C9" w:rsidRDefault="009A09C9" w:rsidP="007C702C">
      <w:pPr>
        <w:jc w:val="both"/>
        <w:rPr>
          <w:sz w:val="28"/>
          <w:szCs w:val="28"/>
        </w:rPr>
      </w:pPr>
      <w:r w:rsidRPr="009A09C9">
        <w:rPr>
          <w:sz w:val="28"/>
          <w:szCs w:val="28"/>
        </w:rPr>
        <w:t xml:space="preserve"> </w:t>
      </w:r>
    </w:p>
    <w:p w:rsidR="007E3E23" w:rsidRPr="009A09C9" w:rsidRDefault="007E3E23" w:rsidP="007C702C">
      <w:pPr>
        <w:jc w:val="both"/>
        <w:rPr>
          <w:sz w:val="28"/>
          <w:szCs w:val="28"/>
        </w:rPr>
      </w:pPr>
    </w:p>
    <w:sectPr w:rsidR="007E3E23" w:rsidRPr="009A09C9">
      <w:footerReference w:type="default" r:id="rId8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8067E" w:rsidRDefault="0098067E" w:rsidP="007C702C">
      <w:pPr>
        <w:spacing w:after="0" w:line="240" w:lineRule="auto"/>
      </w:pPr>
      <w:r>
        <w:separator/>
      </w:r>
    </w:p>
  </w:endnote>
  <w:endnote w:type="continuationSeparator" w:id="0">
    <w:p w:rsidR="0098067E" w:rsidRDefault="0098067E" w:rsidP="007C702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593896333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7C702C" w:rsidRDefault="007C702C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4</w:t>
        </w:r>
        <w:r>
          <w:rPr>
            <w:noProof/>
          </w:rPr>
          <w:fldChar w:fldCharType="end"/>
        </w:r>
      </w:p>
    </w:sdtContent>
  </w:sdt>
  <w:p w:rsidR="007C702C" w:rsidRDefault="007C702C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8067E" w:rsidRDefault="0098067E" w:rsidP="007C702C">
      <w:pPr>
        <w:spacing w:after="0" w:line="240" w:lineRule="auto"/>
      </w:pPr>
      <w:r>
        <w:separator/>
      </w:r>
    </w:p>
  </w:footnote>
  <w:footnote w:type="continuationSeparator" w:id="0">
    <w:p w:rsidR="0098067E" w:rsidRDefault="0098067E" w:rsidP="007C702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41B2851"/>
    <w:multiLevelType w:val="hybridMultilevel"/>
    <w:tmpl w:val="D18A1F2E"/>
    <w:lvl w:ilvl="0" w:tplc="A8568F2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4887D0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E5465C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9BACF4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18B63C7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360615E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4BC62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779AB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F88103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>
    <w:nsid w:val="0C31535E"/>
    <w:multiLevelType w:val="hybridMultilevel"/>
    <w:tmpl w:val="03E82350"/>
    <w:lvl w:ilvl="0" w:tplc="0A6E658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AE6041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D3417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996DC6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EC8093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08E799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1FA3FB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C01EE2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1B6C409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">
    <w:nsid w:val="1030319C"/>
    <w:multiLevelType w:val="hybridMultilevel"/>
    <w:tmpl w:val="B128F04E"/>
    <w:lvl w:ilvl="0" w:tplc="AABC9D6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E01B0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5CE9BA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A1E32B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4688CF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AB5446D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45AE99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87AC73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DDE0652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3">
    <w:nsid w:val="14D721AB"/>
    <w:multiLevelType w:val="hybridMultilevel"/>
    <w:tmpl w:val="A5DEA0E6"/>
    <w:lvl w:ilvl="0" w:tplc="3BCEA0C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41A3E0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49ACD44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A1A799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648749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2C57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0960F19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82047C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3360E16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>
    <w:nsid w:val="1B1E0009"/>
    <w:multiLevelType w:val="hybridMultilevel"/>
    <w:tmpl w:val="0CB2555A"/>
    <w:lvl w:ilvl="0" w:tplc="D7CAEF6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E4E87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72D56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92C09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04CB58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C29F5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3C8071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1289B5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A0F8E06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5">
    <w:nsid w:val="25927C52"/>
    <w:multiLevelType w:val="hybridMultilevel"/>
    <w:tmpl w:val="60BC7058"/>
    <w:lvl w:ilvl="0" w:tplc="56BE199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E7FE7A3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5E66F2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A68E5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16195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A5C879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EA430E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3D4E91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120A53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6">
    <w:nsid w:val="285A3C0F"/>
    <w:multiLevelType w:val="hybridMultilevel"/>
    <w:tmpl w:val="8C947326"/>
    <w:lvl w:ilvl="0" w:tplc="1CF0A28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856607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5A92F6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C956A5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E5649B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E828E35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3C6076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36096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56D0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>
    <w:nsid w:val="2CC40D29"/>
    <w:multiLevelType w:val="hybridMultilevel"/>
    <w:tmpl w:val="014642CC"/>
    <w:lvl w:ilvl="0" w:tplc="FB8844A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8F470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262C6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774A9F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1CC5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F90EE0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208039E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D442832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E8C7D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8">
    <w:nsid w:val="38084AA2"/>
    <w:multiLevelType w:val="hybridMultilevel"/>
    <w:tmpl w:val="FDBCD88A"/>
    <w:lvl w:ilvl="0" w:tplc="C8AABED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1D8E346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9C8B25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71CE54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21C2DF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AC694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FAE34A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B3DC8A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982977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9">
    <w:nsid w:val="39970280"/>
    <w:multiLevelType w:val="hybridMultilevel"/>
    <w:tmpl w:val="42DEC242"/>
    <w:lvl w:ilvl="0" w:tplc="1AB85D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A88E4A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73E0DA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0880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74E06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508F67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535418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FAAC4F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D42C56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0">
    <w:nsid w:val="3FCA5780"/>
    <w:multiLevelType w:val="hybridMultilevel"/>
    <w:tmpl w:val="12E2CF4E"/>
    <w:lvl w:ilvl="0" w:tplc="89529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5F0449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968D83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5B4CE97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34CA05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E448AA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D674C7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4BA547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F1025B4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1">
    <w:nsid w:val="3FF60E56"/>
    <w:multiLevelType w:val="hybridMultilevel"/>
    <w:tmpl w:val="356E2116"/>
    <w:lvl w:ilvl="0" w:tplc="BBCAA6A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1782CA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DAAA3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4F805E9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6CFEA51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5A2309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E256B0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F4C04F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794FDD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2">
    <w:nsid w:val="4554584E"/>
    <w:multiLevelType w:val="hybridMultilevel"/>
    <w:tmpl w:val="FB102794"/>
    <w:lvl w:ilvl="0" w:tplc="BBF8D1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068618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010672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E2D2282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B3E348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87C8A70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9D38D65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22A1C2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2AC8BC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3">
    <w:nsid w:val="472C24D9"/>
    <w:multiLevelType w:val="hybridMultilevel"/>
    <w:tmpl w:val="CA4A07BE"/>
    <w:lvl w:ilvl="0" w:tplc="841809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5B6C94E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FF36761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86E8E3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F01E366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F302367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B6A7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149E6A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57BE7C4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4">
    <w:nsid w:val="4ADC1BBE"/>
    <w:multiLevelType w:val="hybridMultilevel"/>
    <w:tmpl w:val="EA8C8C5E"/>
    <w:lvl w:ilvl="0" w:tplc="837EF39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16671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71CC3A5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0BCE3D4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30B1C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2DAA26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3EC646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57D4E63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9EE2C29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5">
    <w:nsid w:val="57BD407C"/>
    <w:multiLevelType w:val="hybridMultilevel"/>
    <w:tmpl w:val="48A8CE64"/>
    <w:lvl w:ilvl="0" w:tplc="6D6A1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350C7E5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CDAEFB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D047A3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270EBCCE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9CFE31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A242D7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830E168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E614348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6">
    <w:nsid w:val="661F0EAE"/>
    <w:multiLevelType w:val="hybridMultilevel"/>
    <w:tmpl w:val="9EFA587E"/>
    <w:lvl w:ilvl="0" w:tplc="55DC393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019E7A5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0F545CD0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92ABC5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3E34C4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980AD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1074761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30068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24A885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7">
    <w:nsid w:val="6EF33670"/>
    <w:multiLevelType w:val="hybridMultilevel"/>
    <w:tmpl w:val="6EAAD148"/>
    <w:lvl w:ilvl="0" w:tplc="3876609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4DE827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E2940CB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FDD46D0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C2DC22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C6AD7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8C621AB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0C8EE6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797AD1E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8">
    <w:nsid w:val="79503957"/>
    <w:multiLevelType w:val="hybridMultilevel"/>
    <w:tmpl w:val="E72AF0E4"/>
    <w:lvl w:ilvl="0" w:tplc="13621AE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2DCC38C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C5945D6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7A8248A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272EA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18EE08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FB6AD1F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A3C06F6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4CCC44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9">
    <w:nsid w:val="7C482C79"/>
    <w:multiLevelType w:val="hybridMultilevel"/>
    <w:tmpl w:val="9F668878"/>
    <w:lvl w:ilvl="0" w:tplc="D142561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710EAA2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36FE261A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1A406C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D534B9D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1988C90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670836A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FDDED08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8AD2427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num w:numId="1">
    <w:abstractNumId w:val="19"/>
  </w:num>
  <w:num w:numId="2">
    <w:abstractNumId w:val="18"/>
  </w:num>
  <w:num w:numId="3">
    <w:abstractNumId w:val="6"/>
  </w:num>
  <w:num w:numId="4">
    <w:abstractNumId w:val="5"/>
  </w:num>
  <w:num w:numId="5">
    <w:abstractNumId w:val="15"/>
  </w:num>
  <w:num w:numId="6">
    <w:abstractNumId w:val="2"/>
  </w:num>
  <w:num w:numId="7">
    <w:abstractNumId w:val="3"/>
  </w:num>
  <w:num w:numId="8">
    <w:abstractNumId w:val="17"/>
  </w:num>
  <w:num w:numId="9">
    <w:abstractNumId w:val="0"/>
  </w:num>
  <w:num w:numId="10">
    <w:abstractNumId w:val="10"/>
  </w:num>
  <w:num w:numId="11">
    <w:abstractNumId w:val="11"/>
  </w:num>
  <w:num w:numId="12">
    <w:abstractNumId w:val="7"/>
  </w:num>
  <w:num w:numId="13">
    <w:abstractNumId w:val="13"/>
  </w:num>
  <w:num w:numId="14">
    <w:abstractNumId w:val="16"/>
  </w:num>
  <w:num w:numId="15">
    <w:abstractNumId w:val="4"/>
  </w:num>
  <w:num w:numId="16">
    <w:abstractNumId w:val="8"/>
  </w:num>
  <w:num w:numId="17">
    <w:abstractNumId w:val="9"/>
  </w:num>
  <w:num w:numId="18">
    <w:abstractNumId w:val="14"/>
  </w:num>
  <w:num w:numId="19">
    <w:abstractNumId w:val="12"/>
  </w:num>
  <w:num w:numId="2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154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A09C9"/>
    <w:rsid w:val="00302A5B"/>
    <w:rsid w:val="004C3E6C"/>
    <w:rsid w:val="00761153"/>
    <w:rsid w:val="007C702C"/>
    <w:rsid w:val="007E3E23"/>
    <w:rsid w:val="0098067E"/>
    <w:rsid w:val="009A09C9"/>
    <w:rsid w:val="00BA64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2C"/>
  </w:style>
  <w:style w:type="paragraph" w:styleId="Footer">
    <w:name w:val="footer"/>
    <w:basedOn w:val="Normal"/>
    <w:link w:val="FooterChar"/>
    <w:uiPriority w:val="99"/>
    <w:unhideWhenUsed/>
    <w:rsid w:val="007C7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2C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C7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C702C"/>
  </w:style>
  <w:style w:type="paragraph" w:styleId="Footer">
    <w:name w:val="footer"/>
    <w:basedOn w:val="Normal"/>
    <w:link w:val="FooterChar"/>
    <w:uiPriority w:val="99"/>
    <w:unhideWhenUsed/>
    <w:rsid w:val="007C702C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C702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3562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622437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5045653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4893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60511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9360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34296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189715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45820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221490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762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6685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244865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3672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96389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343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681727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4854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38879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025724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983326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955081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7308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033194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123773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59929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277665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26212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09515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96062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34090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40818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01141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0180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9851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88553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222600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06815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57360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267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77862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02426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374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253715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92556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4833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07109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06201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10554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32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39552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0490296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2469204">
          <w:marLeft w:val="547"/>
          <w:marRight w:val="0"/>
          <w:marTop w:val="13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810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1499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4133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660049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64565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688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8922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978559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666657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328874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2893360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0335676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653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2157248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32799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89280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593812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7782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8395271">
          <w:marLeft w:val="547"/>
          <w:marRight w:val="0"/>
          <w:marTop w:val="11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</TotalTime>
  <Pages>4</Pages>
  <Words>706</Words>
  <Characters>4027</Characters>
  <Application>Microsoft Office Word</Application>
  <DocSecurity>0</DocSecurity>
  <Lines>33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4724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Naveed Ahsan</dc:creator>
  <cp:lastModifiedBy>Naveed Ahsan</cp:lastModifiedBy>
  <cp:revision>2</cp:revision>
  <dcterms:created xsi:type="dcterms:W3CDTF">2014-01-08T20:44:00Z</dcterms:created>
  <dcterms:modified xsi:type="dcterms:W3CDTF">2014-01-10T20:51:00Z</dcterms:modified>
</cp:coreProperties>
</file>