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FB4B36" w:rsidRDefault="00EA1272">
      <w:pPr>
        <w:rPr>
          <w:b/>
          <w:sz w:val="36"/>
          <w:szCs w:val="36"/>
        </w:rPr>
      </w:pPr>
      <w:r w:rsidRPr="00FB4B36">
        <w:rPr>
          <w:b/>
          <w:sz w:val="36"/>
          <w:szCs w:val="36"/>
        </w:rPr>
        <w:t>Lecture 15</w:t>
      </w:r>
    </w:p>
    <w:p w:rsidR="00EA1272" w:rsidRPr="00FB4B36" w:rsidRDefault="00EA1272">
      <w:pPr>
        <w:rPr>
          <w:b/>
          <w:sz w:val="36"/>
          <w:szCs w:val="36"/>
        </w:rPr>
      </w:pPr>
      <w:r w:rsidRPr="00FB4B36">
        <w:rPr>
          <w:b/>
          <w:sz w:val="36"/>
          <w:szCs w:val="36"/>
        </w:rPr>
        <w:t>Part one: Case Grammar</w:t>
      </w:r>
    </w:p>
    <w:p w:rsidR="00EA1272" w:rsidRPr="00EA1272" w:rsidRDefault="00EA1272" w:rsidP="00EA1272">
      <w:pPr>
        <w:rPr>
          <w:sz w:val="24"/>
          <w:szCs w:val="24"/>
        </w:rPr>
      </w:pPr>
      <w:r w:rsidRPr="00EA1272">
        <w:rPr>
          <w:sz w:val="24"/>
          <w:szCs w:val="24"/>
        </w:rPr>
        <w:t>Case grammar is a linguistic theory expounded by Charles Fillmore as a reaction against Transformational generative Grammar. Specifically, since the publication of  ‘The case for case ’in 1968, Fillmore has led the way to the development of such a grammar which has since been considered by linguists as one of the most well-known and revealing theories currently available. In fact, there is no unified theory of case grammar. Fillmore himself has come up with a series of versions (1966</w:t>
      </w:r>
      <w:proofErr w:type="gramStart"/>
      <w:r w:rsidRPr="00EA1272">
        <w:rPr>
          <w:sz w:val="24"/>
          <w:szCs w:val="24"/>
        </w:rPr>
        <w:t>,1968,1970,1971</w:t>
      </w:r>
      <w:proofErr w:type="gramEnd"/>
      <w:r w:rsidRPr="00EA1272">
        <w:rPr>
          <w:sz w:val="24"/>
          <w:szCs w:val="24"/>
        </w:rPr>
        <w:t xml:space="preserve">), and the list of case grammarians is indeed a very long one, but a few of them can be mentioned here: Anderson (1971), (1977); Chafe (1970); </w:t>
      </w:r>
      <w:proofErr w:type="spellStart"/>
      <w:r w:rsidRPr="00EA1272">
        <w:rPr>
          <w:sz w:val="24"/>
          <w:szCs w:val="24"/>
        </w:rPr>
        <w:t>Nilsen</w:t>
      </w:r>
      <w:proofErr w:type="spellEnd"/>
      <w:r w:rsidRPr="00EA1272">
        <w:rPr>
          <w:sz w:val="24"/>
          <w:szCs w:val="24"/>
        </w:rPr>
        <w:t xml:space="preserve"> (1972), (1973); cook (1973); Mackenzie (1981) ...etc. Charles Fillmore (1968) proposed that the deep structure of any sentence consists of a MODALITY (similar to the Aux constituent in Transformational </w:t>
      </w:r>
      <w:proofErr w:type="gramStart"/>
      <w:r w:rsidRPr="00EA1272">
        <w:rPr>
          <w:sz w:val="24"/>
          <w:szCs w:val="24"/>
        </w:rPr>
        <w:t>Grammar )</w:t>
      </w:r>
      <w:proofErr w:type="gramEnd"/>
      <w:r w:rsidRPr="00EA1272">
        <w:rPr>
          <w:sz w:val="24"/>
          <w:szCs w:val="24"/>
        </w:rPr>
        <w:t xml:space="preserve"> and a PROPOSITION. The latter consists of a verb and a sequence of one or more case roles, each of which is realised as a case marker </w:t>
      </w:r>
      <w:proofErr w:type="gramStart"/>
      <w:r w:rsidRPr="00EA1272">
        <w:rPr>
          <w:sz w:val="24"/>
          <w:szCs w:val="24"/>
        </w:rPr>
        <w:t>( preposition</w:t>
      </w:r>
      <w:proofErr w:type="gramEnd"/>
      <w:r w:rsidRPr="00EA1272">
        <w:rPr>
          <w:sz w:val="24"/>
          <w:szCs w:val="24"/>
        </w:rPr>
        <w:t xml:space="preserve">, postposition, or case affix) and a noun phrase. </w:t>
      </w:r>
    </w:p>
    <w:p w:rsidR="00EA1272" w:rsidRPr="00EA1272" w:rsidRDefault="00EA1272" w:rsidP="00EA1272">
      <w:pPr>
        <w:rPr>
          <w:sz w:val="24"/>
          <w:szCs w:val="24"/>
        </w:rPr>
      </w:pPr>
      <w:r w:rsidRPr="00EA1272">
        <w:rPr>
          <w:sz w:val="24"/>
          <w:szCs w:val="24"/>
        </w:rPr>
        <w:t xml:space="preserve">Fillmore seems to have borrowed the word ‘case’ from Latin because the functions played by cases are mainly similar to the ones expressed in Latin declensions which display the different types of involvement that any participant may have in an action such as Nominative, Accusative, Genitive, Dative...etc. In this context, Fillmore (1968b:382) explicitly stated: </w:t>
      </w:r>
    </w:p>
    <w:p w:rsidR="00EA1272" w:rsidRPr="00EA1272" w:rsidRDefault="00EA1272" w:rsidP="00EA1272">
      <w:pPr>
        <w:rPr>
          <w:b/>
          <w:sz w:val="24"/>
          <w:szCs w:val="24"/>
        </w:rPr>
      </w:pPr>
      <w:r w:rsidRPr="00EA1272">
        <w:rPr>
          <w:b/>
          <w:sz w:val="24"/>
          <w:szCs w:val="24"/>
        </w:rPr>
        <w:t xml:space="preserve">I believe that human languages are constrained in such a way that the relation between arguments and predicates fall into a small number of types. In particular I believe that these role types can be identified with certain elementary judgements about the things that go around us: judgements about who does something, who experiences something, where something happens,  what it is that changes, what it is that moves, where it starts out, and where it ends up. Since judgements like these are very much like the kinds of things grammarians have associated for centuries with the use of grammatical cases, I have been referring to the case roles as case relationships, or simply cases. </w:t>
      </w:r>
    </w:p>
    <w:p w:rsidR="00BE34FF" w:rsidRDefault="00EA1272" w:rsidP="00EA1272">
      <w:pPr>
        <w:rPr>
          <w:sz w:val="24"/>
          <w:szCs w:val="24"/>
        </w:rPr>
      </w:pPr>
      <w:r w:rsidRPr="00EA1272">
        <w:rPr>
          <w:sz w:val="24"/>
          <w:szCs w:val="24"/>
        </w:rPr>
        <w:t xml:space="preserve">In Fillmore's new version of 1970 (Cook 1970b: 18-19), the list of cases and their definitions reads as follows: </w:t>
      </w:r>
    </w:p>
    <w:p w:rsidR="00EA1272" w:rsidRPr="00EA1272" w:rsidRDefault="00EA1272" w:rsidP="00EA1272">
      <w:pPr>
        <w:rPr>
          <w:sz w:val="24"/>
          <w:szCs w:val="24"/>
        </w:rPr>
      </w:pPr>
      <w:proofErr w:type="gramStart"/>
      <w:r w:rsidRPr="00EA1272">
        <w:rPr>
          <w:sz w:val="24"/>
          <w:szCs w:val="24"/>
        </w:rPr>
        <w:t>A</w:t>
      </w:r>
      <w:proofErr w:type="gramEnd"/>
      <w:r w:rsidRPr="00EA1272">
        <w:rPr>
          <w:sz w:val="24"/>
          <w:szCs w:val="24"/>
        </w:rPr>
        <w:t xml:space="preserve"> Agentive instigator of the action, animate </w:t>
      </w:r>
    </w:p>
    <w:p w:rsidR="00EA1272" w:rsidRPr="00EA1272" w:rsidRDefault="00EA1272" w:rsidP="00EA1272">
      <w:pPr>
        <w:rPr>
          <w:sz w:val="24"/>
          <w:szCs w:val="24"/>
        </w:rPr>
      </w:pPr>
      <w:r w:rsidRPr="00EA1272">
        <w:rPr>
          <w:sz w:val="24"/>
          <w:szCs w:val="24"/>
        </w:rPr>
        <w:t xml:space="preserve">E </w:t>
      </w:r>
      <w:proofErr w:type="spellStart"/>
      <w:r w:rsidRPr="00EA1272">
        <w:rPr>
          <w:sz w:val="24"/>
          <w:szCs w:val="24"/>
        </w:rPr>
        <w:t>Experiencer</w:t>
      </w:r>
      <w:proofErr w:type="spellEnd"/>
      <w:r w:rsidRPr="00EA1272">
        <w:rPr>
          <w:sz w:val="24"/>
          <w:szCs w:val="24"/>
        </w:rPr>
        <w:t xml:space="preserve"> affected by the action, animate </w:t>
      </w:r>
    </w:p>
    <w:p w:rsidR="00EA1272" w:rsidRDefault="00EA1272" w:rsidP="00EA1272">
      <w:pPr>
        <w:rPr>
          <w:sz w:val="24"/>
          <w:szCs w:val="24"/>
        </w:rPr>
      </w:pPr>
      <w:r w:rsidRPr="00EA1272">
        <w:rPr>
          <w:sz w:val="24"/>
          <w:szCs w:val="24"/>
        </w:rPr>
        <w:t>I Instrumental force or object causing action or state</w:t>
      </w:r>
    </w:p>
    <w:p w:rsidR="002906E2" w:rsidRPr="002906E2" w:rsidRDefault="002906E2" w:rsidP="002906E2">
      <w:pPr>
        <w:rPr>
          <w:sz w:val="24"/>
          <w:szCs w:val="24"/>
        </w:rPr>
      </w:pPr>
      <w:r w:rsidRPr="002906E2">
        <w:rPr>
          <w:sz w:val="24"/>
          <w:szCs w:val="24"/>
        </w:rPr>
        <w:t xml:space="preserve">O Objective semantically most neutral case </w:t>
      </w:r>
    </w:p>
    <w:p w:rsidR="002906E2" w:rsidRDefault="002906E2" w:rsidP="002906E2">
      <w:pPr>
        <w:rPr>
          <w:sz w:val="24"/>
          <w:szCs w:val="24"/>
        </w:rPr>
      </w:pPr>
      <w:r w:rsidRPr="002906E2">
        <w:rPr>
          <w:sz w:val="24"/>
          <w:szCs w:val="24"/>
        </w:rPr>
        <w:t>S Source the origin or starting point</w:t>
      </w:r>
    </w:p>
    <w:p w:rsidR="002906E2" w:rsidRPr="002906E2" w:rsidRDefault="002906E2" w:rsidP="002906E2">
      <w:pPr>
        <w:rPr>
          <w:sz w:val="24"/>
          <w:szCs w:val="24"/>
        </w:rPr>
      </w:pPr>
      <w:r w:rsidRPr="002906E2">
        <w:rPr>
          <w:sz w:val="24"/>
          <w:szCs w:val="24"/>
        </w:rPr>
        <w:lastRenderedPageBreak/>
        <w:t xml:space="preserve">G Goal the object or end point </w:t>
      </w:r>
    </w:p>
    <w:p w:rsidR="002906E2" w:rsidRPr="002906E2" w:rsidRDefault="002906E2" w:rsidP="002906E2">
      <w:pPr>
        <w:rPr>
          <w:sz w:val="24"/>
          <w:szCs w:val="24"/>
        </w:rPr>
      </w:pPr>
      <w:r w:rsidRPr="002906E2">
        <w:rPr>
          <w:sz w:val="24"/>
          <w:szCs w:val="24"/>
        </w:rPr>
        <w:t xml:space="preserve">L Locative spatial orientation of the action </w:t>
      </w:r>
    </w:p>
    <w:p w:rsidR="002906E2" w:rsidRPr="002906E2" w:rsidRDefault="002906E2" w:rsidP="002906E2">
      <w:pPr>
        <w:rPr>
          <w:sz w:val="24"/>
          <w:szCs w:val="24"/>
        </w:rPr>
      </w:pPr>
      <w:r w:rsidRPr="002906E2">
        <w:rPr>
          <w:sz w:val="24"/>
          <w:szCs w:val="24"/>
        </w:rPr>
        <w:t xml:space="preserve">T Time temporal orientation of the action </w:t>
      </w:r>
    </w:p>
    <w:p w:rsidR="002906E2" w:rsidRPr="002906E2" w:rsidRDefault="002906E2" w:rsidP="002906E2">
      <w:pPr>
        <w:rPr>
          <w:sz w:val="24"/>
          <w:szCs w:val="24"/>
        </w:rPr>
      </w:pPr>
      <w:r w:rsidRPr="002906E2">
        <w:rPr>
          <w:sz w:val="24"/>
          <w:szCs w:val="24"/>
        </w:rPr>
        <w:t xml:space="preserve">C </w:t>
      </w:r>
      <w:proofErr w:type="spellStart"/>
      <w:r w:rsidRPr="002906E2">
        <w:rPr>
          <w:sz w:val="24"/>
          <w:szCs w:val="24"/>
        </w:rPr>
        <w:t>Comitative</w:t>
      </w:r>
      <w:proofErr w:type="spellEnd"/>
      <w:r w:rsidRPr="002906E2">
        <w:rPr>
          <w:sz w:val="24"/>
          <w:szCs w:val="24"/>
        </w:rPr>
        <w:t xml:space="preserve"> accompaniment role, animate </w:t>
      </w:r>
    </w:p>
    <w:p w:rsidR="002906E2" w:rsidRDefault="002906E2" w:rsidP="002906E2">
      <w:pPr>
        <w:rPr>
          <w:sz w:val="24"/>
          <w:szCs w:val="24"/>
        </w:rPr>
      </w:pPr>
      <w:r w:rsidRPr="002906E2">
        <w:rPr>
          <w:sz w:val="24"/>
          <w:szCs w:val="24"/>
        </w:rPr>
        <w:t xml:space="preserve">B </w:t>
      </w:r>
      <w:proofErr w:type="spellStart"/>
      <w:r w:rsidRPr="002906E2">
        <w:rPr>
          <w:sz w:val="24"/>
          <w:szCs w:val="24"/>
        </w:rPr>
        <w:t>Benefactive</w:t>
      </w:r>
      <w:proofErr w:type="spellEnd"/>
      <w:r w:rsidRPr="002906E2">
        <w:rPr>
          <w:sz w:val="24"/>
          <w:szCs w:val="24"/>
        </w:rPr>
        <w:t xml:space="preserve"> </w:t>
      </w:r>
      <w:proofErr w:type="spellStart"/>
      <w:r w:rsidRPr="002906E2">
        <w:rPr>
          <w:sz w:val="24"/>
          <w:szCs w:val="24"/>
        </w:rPr>
        <w:t>benefactive</w:t>
      </w:r>
      <w:proofErr w:type="spellEnd"/>
      <w:r w:rsidRPr="002906E2">
        <w:rPr>
          <w:sz w:val="24"/>
          <w:szCs w:val="24"/>
        </w:rPr>
        <w:t xml:space="preserve"> role, animate</w:t>
      </w:r>
    </w:p>
    <w:p w:rsidR="00000000" w:rsidRPr="007E12A0" w:rsidRDefault="00FB4B36" w:rsidP="007E12A0">
      <w:pPr>
        <w:ind w:left="720"/>
        <w:rPr>
          <w:sz w:val="24"/>
          <w:szCs w:val="24"/>
          <w:lang w:val="en-US"/>
        </w:rPr>
      </w:pPr>
      <w:r w:rsidRPr="007E12A0">
        <w:rPr>
          <w:sz w:val="24"/>
          <w:szCs w:val="24"/>
          <w:lang w:val="en-US"/>
        </w:rPr>
        <w:t>Fillmore divided the basic structure of a sentence in to a verb and one or more noun phrases</w:t>
      </w:r>
    </w:p>
    <w:p w:rsidR="007E12A0" w:rsidRPr="007E12A0" w:rsidRDefault="007E12A0" w:rsidP="007E12A0">
      <w:pPr>
        <w:rPr>
          <w:sz w:val="24"/>
          <w:szCs w:val="24"/>
          <w:lang w:val="en-US"/>
        </w:rPr>
      </w:pPr>
      <w:r w:rsidRPr="007E12A0">
        <w:rPr>
          <w:sz w:val="24"/>
          <w:szCs w:val="24"/>
          <w:lang w:val="en-US"/>
        </w:rPr>
        <w:tab/>
        <w:t>S = V + NP (s)</w:t>
      </w:r>
    </w:p>
    <w:p w:rsidR="00000000" w:rsidRPr="007E12A0" w:rsidRDefault="00FB4B36" w:rsidP="007E12A0">
      <w:pPr>
        <w:ind w:left="720"/>
        <w:rPr>
          <w:sz w:val="24"/>
          <w:szCs w:val="24"/>
          <w:lang w:val="en-US"/>
        </w:rPr>
      </w:pPr>
      <w:r w:rsidRPr="007E12A0">
        <w:rPr>
          <w:sz w:val="24"/>
          <w:szCs w:val="24"/>
          <w:lang w:val="en-US"/>
        </w:rPr>
        <w:t>Each of these noun phrases is associated with verb in particul</w:t>
      </w:r>
      <w:r w:rsidRPr="007E12A0">
        <w:rPr>
          <w:sz w:val="24"/>
          <w:szCs w:val="24"/>
          <w:lang w:val="en-US"/>
        </w:rPr>
        <w:t>ar case relationship</w:t>
      </w:r>
    </w:p>
    <w:p w:rsidR="007E12A0" w:rsidRPr="007E12A0" w:rsidRDefault="007E12A0" w:rsidP="007E12A0">
      <w:pPr>
        <w:rPr>
          <w:sz w:val="24"/>
          <w:szCs w:val="24"/>
          <w:lang w:val="en-US"/>
        </w:rPr>
      </w:pPr>
      <w:r w:rsidRPr="007E12A0">
        <w:rPr>
          <w:sz w:val="24"/>
          <w:szCs w:val="24"/>
          <w:lang w:val="en-US"/>
        </w:rPr>
        <w:tab/>
        <w:t>Example</w:t>
      </w:r>
    </w:p>
    <w:p w:rsidR="00000000" w:rsidRPr="007E12A0" w:rsidRDefault="00E5152B" w:rsidP="007E12A0">
      <w:pPr>
        <w:numPr>
          <w:ilvl w:val="0"/>
          <w:numId w:val="3"/>
        </w:numPr>
        <w:rPr>
          <w:sz w:val="24"/>
          <w:szCs w:val="24"/>
          <w:lang w:val="en-US"/>
        </w:rPr>
      </w:pPr>
      <w:r>
        <w:rPr>
          <w:noProof/>
          <w:sz w:val="24"/>
          <w:szCs w:val="24"/>
          <w:lang w:val="en-US"/>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6" type="#_x0000_t88" style="position:absolute;left:0;text-align:left;margin-left:275.25pt;margin-top:.7pt;width:20.25pt;height:71.25pt;z-index:251658240"/>
        </w:pict>
      </w:r>
      <w:r w:rsidR="00FB4B36" w:rsidRPr="007E12A0">
        <w:rPr>
          <w:sz w:val="24"/>
          <w:szCs w:val="24"/>
          <w:lang w:val="en-US"/>
        </w:rPr>
        <w:t>The peon opened the gate. (subject is agent)</w:t>
      </w:r>
      <w:r w:rsidR="00FB4B36" w:rsidRPr="007E12A0">
        <w:rPr>
          <w:sz w:val="24"/>
          <w:szCs w:val="24"/>
          <w:lang w:val="en-US"/>
        </w:rPr>
        <w:tab/>
        <w:t xml:space="preserve">                  </w:t>
      </w:r>
      <w:r w:rsidR="00FB4B36" w:rsidRPr="007E12A0">
        <w:rPr>
          <w:sz w:val="24"/>
          <w:szCs w:val="24"/>
          <w:lang w:val="en-US"/>
        </w:rPr>
        <w:t>Deep</w:t>
      </w:r>
    </w:p>
    <w:p w:rsidR="00000000" w:rsidRPr="007E12A0" w:rsidRDefault="00FB4B36" w:rsidP="007E12A0">
      <w:pPr>
        <w:numPr>
          <w:ilvl w:val="0"/>
          <w:numId w:val="3"/>
        </w:numPr>
        <w:rPr>
          <w:sz w:val="24"/>
          <w:szCs w:val="24"/>
          <w:lang w:val="en-US"/>
        </w:rPr>
      </w:pPr>
      <w:r w:rsidRPr="007E12A0">
        <w:rPr>
          <w:sz w:val="24"/>
          <w:szCs w:val="24"/>
          <w:lang w:val="en-US"/>
        </w:rPr>
        <w:t>The gate was opened by the peon. (subject is goal)</w:t>
      </w:r>
      <w:r w:rsidRPr="007E12A0">
        <w:rPr>
          <w:sz w:val="24"/>
          <w:szCs w:val="24"/>
          <w:lang w:val="en-US"/>
        </w:rPr>
        <w:tab/>
        <w:t xml:space="preserve">     </w:t>
      </w:r>
      <w:r w:rsidRPr="007E12A0">
        <w:rPr>
          <w:sz w:val="24"/>
          <w:szCs w:val="24"/>
          <w:lang w:val="en-US"/>
        </w:rPr>
        <w:t>Case</w:t>
      </w:r>
    </w:p>
    <w:p w:rsidR="00000000" w:rsidRDefault="00FB4B36" w:rsidP="007E12A0">
      <w:pPr>
        <w:numPr>
          <w:ilvl w:val="0"/>
          <w:numId w:val="3"/>
        </w:numPr>
        <w:rPr>
          <w:sz w:val="24"/>
          <w:szCs w:val="24"/>
          <w:lang w:val="en-US"/>
        </w:rPr>
      </w:pPr>
      <w:r w:rsidRPr="007E12A0">
        <w:rPr>
          <w:sz w:val="24"/>
          <w:szCs w:val="24"/>
          <w:lang w:val="en-US"/>
        </w:rPr>
        <w:t>The key opened the gate. (subject is instrument)</w:t>
      </w:r>
      <w:r w:rsidRPr="007E12A0">
        <w:rPr>
          <w:sz w:val="24"/>
          <w:szCs w:val="24"/>
          <w:lang w:val="en-US"/>
        </w:rPr>
        <w:t xml:space="preserve">           </w:t>
      </w:r>
      <w:r w:rsidRPr="007E12A0">
        <w:rPr>
          <w:sz w:val="24"/>
          <w:szCs w:val="24"/>
          <w:lang w:val="en-US"/>
        </w:rPr>
        <w:t>Relations</w:t>
      </w:r>
    </w:p>
    <w:p w:rsidR="00E5152B" w:rsidRDefault="00E5152B" w:rsidP="00E5152B">
      <w:pPr>
        <w:ind w:left="720"/>
        <w:rPr>
          <w:sz w:val="24"/>
          <w:szCs w:val="24"/>
          <w:lang w:val="en-US"/>
        </w:rPr>
      </w:pPr>
    </w:p>
    <w:p w:rsidR="00000000" w:rsidRPr="00774364" w:rsidRDefault="00FB4B36" w:rsidP="00774364">
      <w:pPr>
        <w:ind w:left="720"/>
        <w:rPr>
          <w:sz w:val="24"/>
          <w:szCs w:val="24"/>
          <w:lang w:val="en-US"/>
        </w:rPr>
      </w:pPr>
      <w:r w:rsidRPr="00774364">
        <w:rPr>
          <w:sz w:val="24"/>
          <w:szCs w:val="24"/>
          <w:lang w:val="en-US"/>
        </w:rPr>
        <w:t>According to Fillmore, the manifestations of the case relations are language specific. We select the verbs according to case environments or ‘case frames’ provided by the sentence.</w:t>
      </w:r>
    </w:p>
    <w:p w:rsidR="00000000" w:rsidRPr="00774364" w:rsidRDefault="00FB4B36" w:rsidP="00774364">
      <w:pPr>
        <w:numPr>
          <w:ilvl w:val="0"/>
          <w:numId w:val="4"/>
        </w:numPr>
        <w:rPr>
          <w:sz w:val="24"/>
          <w:szCs w:val="24"/>
          <w:lang w:val="en-US"/>
        </w:rPr>
      </w:pPr>
      <w:r w:rsidRPr="00774364">
        <w:rPr>
          <w:sz w:val="24"/>
          <w:szCs w:val="24"/>
          <w:lang w:val="en-US"/>
        </w:rPr>
        <w:t>Example:</w:t>
      </w:r>
    </w:p>
    <w:p w:rsidR="00000000" w:rsidRPr="00774364" w:rsidRDefault="00FB4B36" w:rsidP="00774364">
      <w:pPr>
        <w:numPr>
          <w:ilvl w:val="0"/>
          <w:numId w:val="4"/>
        </w:numPr>
        <w:rPr>
          <w:sz w:val="24"/>
          <w:szCs w:val="24"/>
          <w:lang w:val="en-US"/>
        </w:rPr>
      </w:pPr>
      <w:r w:rsidRPr="00774364">
        <w:rPr>
          <w:sz w:val="24"/>
          <w:szCs w:val="24"/>
          <w:lang w:val="en-US"/>
        </w:rPr>
        <w:t xml:space="preserve">The verb ‘open’ can have following four case frames </w:t>
      </w:r>
    </w:p>
    <w:p w:rsidR="00000000" w:rsidRPr="00774364" w:rsidRDefault="00FB4B36" w:rsidP="00774364">
      <w:pPr>
        <w:numPr>
          <w:ilvl w:val="0"/>
          <w:numId w:val="5"/>
        </w:numPr>
        <w:rPr>
          <w:sz w:val="24"/>
          <w:szCs w:val="24"/>
          <w:lang w:val="en-US"/>
        </w:rPr>
      </w:pPr>
      <w:r w:rsidRPr="00774364">
        <w:rPr>
          <w:sz w:val="24"/>
          <w:szCs w:val="24"/>
          <w:lang w:val="en-US"/>
        </w:rPr>
        <w:t>[-O]   Th</w:t>
      </w:r>
      <w:r w:rsidRPr="00774364">
        <w:rPr>
          <w:sz w:val="24"/>
          <w:szCs w:val="24"/>
          <w:lang w:val="en-US"/>
        </w:rPr>
        <w:t>e gate opened.</w:t>
      </w:r>
    </w:p>
    <w:p w:rsidR="00000000" w:rsidRPr="00774364" w:rsidRDefault="00FB4B36" w:rsidP="00774364">
      <w:pPr>
        <w:numPr>
          <w:ilvl w:val="0"/>
          <w:numId w:val="5"/>
        </w:numPr>
        <w:rPr>
          <w:sz w:val="24"/>
          <w:szCs w:val="24"/>
          <w:lang w:val="en-US"/>
        </w:rPr>
      </w:pPr>
      <w:r w:rsidRPr="00774364">
        <w:rPr>
          <w:sz w:val="24"/>
          <w:szCs w:val="24"/>
          <w:lang w:val="en-US"/>
        </w:rPr>
        <w:t>[-O + A]    The peon opened the gate.</w:t>
      </w:r>
    </w:p>
    <w:p w:rsidR="00000000" w:rsidRPr="00774364" w:rsidRDefault="00FB4B36" w:rsidP="00774364">
      <w:pPr>
        <w:numPr>
          <w:ilvl w:val="0"/>
          <w:numId w:val="5"/>
        </w:numPr>
        <w:rPr>
          <w:sz w:val="24"/>
          <w:szCs w:val="24"/>
          <w:lang w:val="en-US"/>
        </w:rPr>
      </w:pPr>
      <w:r w:rsidRPr="00774364">
        <w:rPr>
          <w:sz w:val="24"/>
          <w:szCs w:val="24"/>
          <w:lang w:val="en-US"/>
        </w:rPr>
        <w:t>[-O+ I]      The key opened the gate.</w:t>
      </w:r>
    </w:p>
    <w:p w:rsidR="00000000" w:rsidRPr="00774364" w:rsidRDefault="00FB4B36" w:rsidP="00774364">
      <w:pPr>
        <w:numPr>
          <w:ilvl w:val="0"/>
          <w:numId w:val="5"/>
        </w:numPr>
        <w:rPr>
          <w:sz w:val="24"/>
          <w:szCs w:val="24"/>
          <w:lang w:val="en-US"/>
        </w:rPr>
      </w:pPr>
      <w:r w:rsidRPr="00774364">
        <w:rPr>
          <w:sz w:val="24"/>
          <w:szCs w:val="24"/>
          <w:lang w:val="en-US"/>
        </w:rPr>
        <w:t>[-O+ I+ A]   The peon opened the gate with a key.</w:t>
      </w:r>
    </w:p>
    <w:p w:rsidR="00000000" w:rsidRDefault="00FB4B36" w:rsidP="00774364">
      <w:pPr>
        <w:numPr>
          <w:ilvl w:val="0"/>
          <w:numId w:val="6"/>
        </w:numPr>
        <w:rPr>
          <w:sz w:val="24"/>
          <w:szCs w:val="24"/>
          <w:lang w:val="en-US"/>
        </w:rPr>
      </w:pPr>
      <w:r w:rsidRPr="00774364">
        <w:rPr>
          <w:sz w:val="24"/>
          <w:szCs w:val="24"/>
          <w:lang w:val="en-US"/>
        </w:rPr>
        <w:t>Can be combined as [-O (I) (A)]</w:t>
      </w:r>
    </w:p>
    <w:p w:rsidR="00774364" w:rsidRPr="00774364" w:rsidRDefault="00FB4B36" w:rsidP="00774364">
      <w:pPr>
        <w:rPr>
          <w:sz w:val="24"/>
          <w:szCs w:val="24"/>
          <w:lang w:val="en-US"/>
        </w:rPr>
      </w:pPr>
      <w:r w:rsidRPr="00774364">
        <w:rPr>
          <w:sz w:val="24"/>
          <w:szCs w:val="24"/>
          <w:lang w:val="en-US"/>
        </w:rPr>
        <w:object w:dxaOrig="7186" w:dyaOrig="5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269.25pt" o:ole="">
            <v:imagedata r:id="rId5" o:title=""/>
          </v:shape>
          <o:OLEObject Type="Embed" ProgID="PowerPoint.Slide.12" ShapeID="_x0000_i1025" DrawAspect="Content" ObjectID="_1435838915" r:id="rId6"/>
        </w:object>
      </w:r>
    </w:p>
    <w:p w:rsidR="00E5152B" w:rsidRPr="007E12A0" w:rsidRDefault="00E5152B" w:rsidP="00E5152B">
      <w:pPr>
        <w:ind w:left="720"/>
        <w:rPr>
          <w:sz w:val="24"/>
          <w:szCs w:val="24"/>
          <w:lang w:val="en-US"/>
        </w:rPr>
      </w:pPr>
    </w:p>
    <w:p w:rsidR="002906E2" w:rsidRPr="00EA1272" w:rsidRDefault="002906E2" w:rsidP="002906E2">
      <w:pPr>
        <w:rPr>
          <w:sz w:val="24"/>
          <w:szCs w:val="24"/>
        </w:rPr>
      </w:pPr>
    </w:p>
    <w:sectPr w:rsidR="002906E2" w:rsidRPr="00EA1272"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E1BAB"/>
    <w:multiLevelType w:val="hybridMultilevel"/>
    <w:tmpl w:val="68FE2EDC"/>
    <w:lvl w:ilvl="0" w:tplc="383E0144">
      <w:start w:val="1"/>
      <w:numFmt w:val="bullet"/>
      <w:lvlText w:val=""/>
      <w:lvlJc w:val="left"/>
      <w:pPr>
        <w:tabs>
          <w:tab w:val="num" w:pos="720"/>
        </w:tabs>
        <w:ind w:left="720" w:hanging="360"/>
      </w:pPr>
      <w:rPr>
        <w:rFonts w:ascii="Wingdings 3" w:hAnsi="Wingdings 3" w:hint="default"/>
      </w:rPr>
    </w:lvl>
    <w:lvl w:ilvl="1" w:tplc="F16082CE" w:tentative="1">
      <w:start w:val="1"/>
      <w:numFmt w:val="bullet"/>
      <w:lvlText w:val=""/>
      <w:lvlJc w:val="left"/>
      <w:pPr>
        <w:tabs>
          <w:tab w:val="num" w:pos="1440"/>
        </w:tabs>
        <w:ind w:left="1440" w:hanging="360"/>
      </w:pPr>
      <w:rPr>
        <w:rFonts w:ascii="Wingdings 3" w:hAnsi="Wingdings 3" w:hint="default"/>
      </w:rPr>
    </w:lvl>
    <w:lvl w:ilvl="2" w:tplc="82406586" w:tentative="1">
      <w:start w:val="1"/>
      <w:numFmt w:val="bullet"/>
      <w:lvlText w:val=""/>
      <w:lvlJc w:val="left"/>
      <w:pPr>
        <w:tabs>
          <w:tab w:val="num" w:pos="2160"/>
        </w:tabs>
        <w:ind w:left="2160" w:hanging="360"/>
      </w:pPr>
      <w:rPr>
        <w:rFonts w:ascii="Wingdings 3" w:hAnsi="Wingdings 3" w:hint="default"/>
      </w:rPr>
    </w:lvl>
    <w:lvl w:ilvl="3" w:tplc="1B04CF78" w:tentative="1">
      <w:start w:val="1"/>
      <w:numFmt w:val="bullet"/>
      <w:lvlText w:val=""/>
      <w:lvlJc w:val="left"/>
      <w:pPr>
        <w:tabs>
          <w:tab w:val="num" w:pos="2880"/>
        </w:tabs>
        <w:ind w:left="2880" w:hanging="360"/>
      </w:pPr>
      <w:rPr>
        <w:rFonts w:ascii="Wingdings 3" w:hAnsi="Wingdings 3" w:hint="default"/>
      </w:rPr>
    </w:lvl>
    <w:lvl w:ilvl="4" w:tplc="B01EF830" w:tentative="1">
      <w:start w:val="1"/>
      <w:numFmt w:val="bullet"/>
      <w:lvlText w:val=""/>
      <w:lvlJc w:val="left"/>
      <w:pPr>
        <w:tabs>
          <w:tab w:val="num" w:pos="3600"/>
        </w:tabs>
        <w:ind w:left="3600" w:hanging="360"/>
      </w:pPr>
      <w:rPr>
        <w:rFonts w:ascii="Wingdings 3" w:hAnsi="Wingdings 3" w:hint="default"/>
      </w:rPr>
    </w:lvl>
    <w:lvl w:ilvl="5" w:tplc="047686F6" w:tentative="1">
      <w:start w:val="1"/>
      <w:numFmt w:val="bullet"/>
      <w:lvlText w:val=""/>
      <w:lvlJc w:val="left"/>
      <w:pPr>
        <w:tabs>
          <w:tab w:val="num" w:pos="4320"/>
        </w:tabs>
        <w:ind w:left="4320" w:hanging="360"/>
      </w:pPr>
      <w:rPr>
        <w:rFonts w:ascii="Wingdings 3" w:hAnsi="Wingdings 3" w:hint="default"/>
      </w:rPr>
    </w:lvl>
    <w:lvl w:ilvl="6" w:tplc="0DBC6542" w:tentative="1">
      <w:start w:val="1"/>
      <w:numFmt w:val="bullet"/>
      <w:lvlText w:val=""/>
      <w:lvlJc w:val="left"/>
      <w:pPr>
        <w:tabs>
          <w:tab w:val="num" w:pos="5040"/>
        </w:tabs>
        <w:ind w:left="5040" w:hanging="360"/>
      </w:pPr>
      <w:rPr>
        <w:rFonts w:ascii="Wingdings 3" w:hAnsi="Wingdings 3" w:hint="default"/>
      </w:rPr>
    </w:lvl>
    <w:lvl w:ilvl="7" w:tplc="F16C6A6E" w:tentative="1">
      <w:start w:val="1"/>
      <w:numFmt w:val="bullet"/>
      <w:lvlText w:val=""/>
      <w:lvlJc w:val="left"/>
      <w:pPr>
        <w:tabs>
          <w:tab w:val="num" w:pos="5760"/>
        </w:tabs>
        <w:ind w:left="5760" w:hanging="360"/>
      </w:pPr>
      <w:rPr>
        <w:rFonts w:ascii="Wingdings 3" w:hAnsi="Wingdings 3" w:hint="default"/>
      </w:rPr>
    </w:lvl>
    <w:lvl w:ilvl="8" w:tplc="92228830" w:tentative="1">
      <w:start w:val="1"/>
      <w:numFmt w:val="bullet"/>
      <w:lvlText w:val=""/>
      <w:lvlJc w:val="left"/>
      <w:pPr>
        <w:tabs>
          <w:tab w:val="num" w:pos="6480"/>
        </w:tabs>
        <w:ind w:left="6480" w:hanging="360"/>
      </w:pPr>
      <w:rPr>
        <w:rFonts w:ascii="Wingdings 3" w:hAnsi="Wingdings 3" w:hint="default"/>
      </w:rPr>
    </w:lvl>
  </w:abstractNum>
  <w:abstractNum w:abstractNumId="1">
    <w:nsid w:val="0DDD7831"/>
    <w:multiLevelType w:val="hybridMultilevel"/>
    <w:tmpl w:val="925409D0"/>
    <w:lvl w:ilvl="0" w:tplc="D74E8D28">
      <w:start w:val="1"/>
      <w:numFmt w:val="bullet"/>
      <w:lvlText w:val=""/>
      <w:lvlJc w:val="left"/>
      <w:pPr>
        <w:tabs>
          <w:tab w:val="num" w:pos="720"/>
        </w:tabs>
        <w:ind w:left="720" w:hanging="360"/>
      </w:pPr>
      <w:rPr>
        <w:rFonts w:ascii="Wingdings 3" w:hAnsi="Wingdings 3" w:hint="default"/>
      </w:rPr>
    </w:lvl>
    <w:lvl w:ilvl="1" w:tplc="AAD8A60A" w:tentative="1">
      <w:start w:val="1"/>
      <w:numFmt w:val="bullet"/>
      <w:lvlText w:val=""/>
      <w:lvlJc w:val="left"/>
      <w:pPr>
        <w:tabs>
          <w:tab w:val="num" w:pos="1440"/>
        </w:tabs>
        <w:ind w:left="1440" w:hanging="360"/>
      </w:pPr>
      <w:rPr>
        <w:rFonts w:ascii="Wingdings 3" w:hAnsi="Wingdings 3" w:hint="default"/>
      </w:rPr>
    </w:lvl>
    <w:lvl w:ilvl="2" w:tplc="35BE0642" w:tentative="1">
      <w:start w:val="1"/>
      <w:numFmt w:val="bullet"/>
      <w:lvlText w:val=""/>
      <w:lvlJc w:val="left"/>
      <w:pPr>
        <w:tabs>
          <w:tab w:val="num" w:pos="2160"/>
        </w:tabs>
        <w:ind w:left="2160" w:hanging="360"/>
      </w:pPr>
      <w:rPr>
        <w:rFonts w:ascii="Wingdings 3" w:hAnsi="Wingdings 3" w:hint="default"/>
      </w:rPr>
    </w:lvl>
    <w:lvl w:ilvl="3" w:tplc="83107932" w:tentative="1">
      <w:start w:val="1"/>
      <w:numFmt w:val="bullet"/>
      <w:lvlText w:val=""/>
      <w:lvlJc w:val="left"/>
      <w:pPr>
        <w:tabs>
          <w:tab w:val="num" w:pos="2880"/>
        </w:tabs>
        <w:ind w:left="2880" w:hanging="360"/>
      </w:pPr>
      <w:rPr>
        <w:rFonts w:ascii="Wingdings 3" w:hAnsi="Wingdings 3" w:hint="default"/>
      </w:rPr>
    </w:lvl>
    <w:lvl w:ilvl="4" w:tplc="0A7A4D74" w:tentative="1">
      <w:start w:val="1"/>
      <w:numFmt w:val="bullet"/>
      <w:lvlText w:val=""/>
      <w:lvlJc w:val="left"/>
      <w:pPr>
        <w:tabs>
          <w:tab w:val="num" w:pos="3600"/>
        </w:tabs>
        <w:ind w:left="3600" w:hanging="360"/>
      </w:pPr>
      <w:rPr>
        <w:rFonts w:ascii="Wingdings 3" w:hAnsi="Wingdings 3" w:hint="default"/>
      </w:rPr>
    </w:lvl>
    <w:lvl w:ilvl="5" w:tplc="D77084F0" w:tentative="1">
      <w:start w:val="1"/>
      <w:numFmt w:val="bullet"/>
      <w:lvlText w:val=""/>
      <w:lvlJc w:val="left"/>
      <w:pPr>
        <w:tabs>
          <w:tab w:val="num" w:pos="4320"/>
        </w:tabs>
        <w:ind w:left="4320" w:hanging="360"/>
      </w:pPr>
      <w:rPr>
        <w:rFonts w:ascii="Wingdings 3" w:hAnsi="Wingdings 3" w:hint="default"/>
      </w:rPr>
    </w:lvl>
    <w:lvl w:ilvl="6" w:tplc="5B8EDB70" w:tentative="1">
      <w:start w:val="1"/>
      <w:numFmt w:val="bullet"/>
      <w:lvlText w:val=""/>
      <w:lvlJc w:val="left"/>
      <w:pPr>
        <w:tabs>
          <w:tab w:val="num" w:pos="5040"/>
        </w:tabs>
        <w:ind w:left="5040" w:hanging="360"/>
      </w:pPr>
      <w:rPr>
        <w:rFonts w:ascii="Wingdings 3" w:hAnsi="Wingdings 3" w:hint="default"/>
      </w:rPr>
    </w:lvl>
    <w:lvl w:ilvl="7" w:tplc="09EE5862" w:tentative="1">
      <w:start w:val="1"/>
      <w:numFmt w:val="bullet"/>
      <w:lvlText w:val=""/>
      <w:lvlJc w:val="left"/>
      <w:pPr>
        <w:tabs>
          <w:tab w:val="num" w:pos="5760"/>
        </w:tabs>
        <w:ind w:left="5760" w:hanging="360"/>
      </w:pPr>
      <w:rPr>
        <w:rFonts w:ascii="Wingdings 3" w:hAnsi="Wingdings 3" w:hint="default"/>
      </w:rPr>
    </w:lvl>
    <w:lvl w:ilvl="8" w:tplc="FCB69382" w:tentative="1">
      <w:start w:val="1"/>
      <w:numFmt w:val="bullet"/>
      <w:lvlText w:val=""/>
      <w:lvlJc w:val="left"/>
      <w:pPr>
        <w:tabs>
          <w:tab w:val="num" w:pos="6480"/>
        </w:tabs>
        <w:ind w:left="6480" w:hanging="360"/>
      </w:pPr>
      <w:rPr>
        <w:rFonts w:ascii="Wingdings 3" w:hAnsi="Wingdings 3" w:hint="default"/>
      </w:rPr>
    </w:lvl>
  </w:abstractNum>
  <w:abstractNum w:abstractNumId="2">
    <w:nsid w:val="188F6162"/>
    <w:multiLevelType w:val="hybridMultilevel"/>
    <w:tmpl w:val="78249CEA"/>
    <w:lvl w:ilvl="0" w:tplc="348EA658">
      <w:start w:val="1"/>
      <w:numFmt w:val="decimal"/>
      <w:lvlText w:val="%1."/>
      <w:lvlJc w:val="left"/>
      <w:pPr>
        <w:tabs>
          <w:tab w:val="num" w:pos="720"/>
        </w:tabs>
        <w:ind w:left="720" w:hanging="360"/>
      </w:pPr>
    </w:lvl>
    <w:lvl w:ilvl="1" w:tplc="F98AAFC8" w:tentative="1">
      <w:start w:val="1"/>
      <w:numFmt w:val="decimal"/>
      <w:lvlText w:val="%2."/>
      <w:lvlJc w:val="left"/>
      <w:pPr>
        <w:tabs>
          <w:tab w:val="num" w:pos="1440"/>
        </w:tabs>
        <w:ind w:left="1440" w:hanging="360"/>
      </w:pPr>
    </w:lvl>
    <w:lvl w:ilvl="2" w:tplc="2A846AA4" w:tentative="1">
      <w:start w:val="1"/>
      <w:numFmt w:val="decimal"/>
      <w:lvlText w:val="%3."/>
      <w:lvlJc w:val="left"/>
      <w:pPr>
        <w:tabs>
          <w:tab w:val="num" w:pos="2160"/>
        </w:tabs>
        <w:ind w:left="2160" w:hanging="360"/>
      </w:pPr>
    </w:lvl>
    <w:lvl w:ilvl="3" w:tplc="87CAF86A" w:tentative="1">
      <w:start w:val="1"/>
      <w:numFmt w:val="decimal"/>
      <w:lvlText w:val="%4."/>
      <w:lvlJc w:val="left"/>
      <w:pPr>
        <w:tabs>
          <w:tab w:val="num" w:pos="2880"/>
        </w:tabs>
        <w:ind w:left="2880" w:hanging="360"/>
      </w:pPr>
    </w:lvl>
    <w:lvl w:ilvl="4" w:tplc="7CB48ED4" w:tentative="1">
      <w:start w:val="1"/>
      <w:numFmt w:val="decimal"/>
      <w:lvlText w:val="%5."/>
      <w:lvlJc w:val="left"/>
      <w:pPr>
        <w:tabs>
          <w:tab w:val="num" w:pos="3600"/>
        </w:tabs>
        <w:ind w:left="3600" w:hanging="360"/>
      </w:pPr>
    </w:lvl>
    <w:lvl w:ilvl="5" w:tplc="E1343A36" w:tentative="1">
      <w:start w:val="1"/>
      <w:numFmt w:val="decimal"/>
      <w:lvlText w:val="%6."/>
      <w:lvlJc w:val="left"/>
      <w:pPr>
        <w:tabs>
          <w:tab w:val="num" w:pos="4320"/>
        </w:tabs>
        <w:ind w:left="4320" w:hanging="360"/>
      </w:pPr>
    </w:lvl>
    <w:lvl w:ilvl="6" w:tplc="7416D28A" w:tentative="1">
      <w:start w:val="1"/>
      <w:numFmt w:val="decimal"/>
      <w:lvlText w:val="%7."/>
      <w:lvlJc w:val="left"/>
      <w:pPr>
        <w:tabs>
          <w:tab w:val="num" w:pos="5040"/>
        </w:tabs>
        <w:ind w:left="5040" w:hanging="360"/>
      </w:pPr>
    </w:lvl>
    <w:lvl w:ilvl="7" w:tplc="89C4B988" w:tentative="1">
      <w:start w:val="1"/>
      <w:numFmt w:val="decimal"/>
      <w:lvlText w:val="%8."/>
      <w:lvlJc w:val="left"/>
      <w:pPr>
        <w:tabs>
          <w:tab w:val="num" w:pos="5760"/>
        </w:tabs>
        <w:ind w:left="5760" w:hanging="360"/>
      </w:pPr>
    </w:lvl>
    <w:lvl w:ilvl="8" w:tplc="4FA62028" w:tentative="1">
      <w:start w:val="1"/>
      <w:numFmt w:val="decimal"/>
      <w:lvlText w:val="%9."/>
      <w:lvlJc w:val="left"/>
      <w:pPr>
        <w:tabs>
          <w:tab w:val="num" w:pos="6480"/>
        </w:tabs>
        <w:ind w:left="6480" w:hanging="360"/>
      </w:pPr>
    </w:lvl>
  </w:abstractNum>
  <w:abstractNum w:abstractNumId="3">
    <w:nsid w:val="1D3F3F31"/>
    <w:multiLevelType w:val="hybridMultilevel"/>
    <w:tmpl w:val="E6B422B2"/>
    <w:lvl w:ilvl="0" w:tplc="7F78C376">
      <w:start w:val="1"/>
      <w:numFmt w:val="bullet"/>
      <w:lvlText w:val=""/>
      <w:lvlJc w:val="left"/>
      <w:pPr>
        <w:tabs>
          <w:tab w:val="num" w:pos="720"/>
        </w:tabs>
        <w:ind w:left="720" w:hanging="360"/>
      </w:pPr>
      <w:rPr>
        <w:rFonts w:ascii="Wingdings 3" w:hAnsi="Wingdings 3" w:hint="default"/>
      </w:rPr>
    </w:lvl>
    <w:lvl w:ilvl="1" w:tplc="34A61624" w:tentative="1">
      <w:start w:val="1"/>
      <w:numFmt w:val="bullet"/>
      <w:lvlText w:val=""/>
      <w:lvlJc w:val="left"/>
      <w:pPr>
        <w:tabs>
          <w:tab w:val="num" w:pos="1440"/>
        </w:tabs>
        <w:ind w:left="1440" w:hanging="360"/>
      </w:pPr>
      <w:rPr>
        <w:rFonts w:ascii="Wingdings 3" w:hAnsi="Wingdings 3" w:hint="default"/>
      </w:rPr>
    </w:lvl>
    <w:lvl w:ilvl="2" w:tplc="AF5E3BB6" w:tentative="1">
      <w:start w:val="1"/>
      <w:numFmt w:val="bullet"/>
      <w:lvlText w:val=""/>
      <w:lvlJc w:val="left"/>
      <w:pPr>
        <w:tabs>
          <w:tab w:val="num" w:pos="2160"/>
        </w:tabs>
        <w:ind w:left="2160" w:hanging="360"/>
      </w:pPr>
      <w:rPr>
        <w:rFonts w:ascii="Wingdings 3" w:hAnsi="Wingdings 3" w:hint="default"/>
      </w:rPr>
    </w:lvl>
    <w:lvl w:ilvl="3" w:tplc="47C0ED56" w:tentative="1">
      <w:start w:val="1"/>
      <w:numFmt w:val="bullet"/>
      <w:lvlText w:val=""/>
      <w:lvlJc w:val="left"/>
      <w:pPr>
        <w:tabs>
          <w:tab w:val="num" w:pos="2880"/>
        </w:tabs>
        <w:ind w:left="2880" w:hanging="360"/>
      </w:pPr>
      <w:rPr>
        <w:rFonts w:ascii="Wingdings 3" w:hAnsi="Wingdings 3" w:hint="default"/>
      </w:rPr>
    </w:lvl>
    <w:lvl w:ilvl="4" w:tplc="96BADE98" w:tentative="1">
      <w:start w:val="1"/>
      <w:numFmt w:val="bullet"/>
      <w:lvlText w:val=""/>
      <w:lvlJc w:val="left"/>
      <w:pPr>
        <w:tabs>
          <w:tab w:val="num" w:pos="3600"/>
        </w:tabs>
        <w:ind w:left="3600" w:hanging="360"/>
      </w:pPr>
      <w:rPr>
        <w:rFonts w:ascii="Wingdings 3" w:hAnsi="Wingdings 3" w:hint="default"/>
      </w:rPr>
    </w:lvl>
    <w:lvl w:ilvl="5" w:tplc="1F2093F2" w:tentative="1">
      <w:start w:val="1"/>
      <w:numFmt w:val="bullet"/>
      <w:lvlText w:val=""/>
      <w:lvlJc w:val="left"/>
      <w:pPr>
        <w:tabs>
          <w:tab w:val="num" w:pos="4320"/>
        </w:tabs>
        <w:ind w:left="4320" w:hanging="360"/>
      </w:pPr>
      <w:rPr>
        <w:rFonts w:ascii="Wingdings 3" w:hAnsi="Wingdings 3" w:hint="default"/>
      </w:rPr>
    </w:lvl>
    <w:lvl w:ilvl="6" w:tplc="360E4222" w:tentative="1">
      <w:start w:val="1"/>
      <w:numFmt w:val="bullet"/>
      <w:lvlText w:val=""/>
      <w:lvlJc w:val="left"/>
      <w:pPr>
        <w:tabs>
          <w:tab w:val="num" w:pos="5040"/>
        </w:tabs>
        <w:ind w:left="5040" w:hanging="360"/>
      </w:pPr>
      <w:rPr>
        <w:rFonts w:ascii="Wingdings 3" w:hAnsi="Wingdings 3" w:hint="default"/>
      </w:rPr>
    </w:lvl>
    <w:lvl w:ilvl="7" w:tplc="8B083DC6" w:tentative="1">
      <w:start w:val="1"/>
      <w:numFmt w:val="bullet"/>
      <w:lvlText w:val=""/>
      <w:lvlJc w:val="left"/>
      <w:pPr>
        <w:tabs>
          <w:tab w:val="num" w:pos="5760"/>
        </w:tabs>
        <w:ind w:left="5760" w:hanging="360"/>
      </w:pPr>
      <w:rPr>
        <w:rFonts w:ascii="Wingdings 3" w:hAnsi="Wingdings 3" w:hint="default"/>
      </w:rPr>
    </w:lvl>
    <w:lvl w:ilvl="8" w:tplc="61709744" w:tentative="1">
      <w:start w:val="1"/>
      <w:numFmt w:val="bullet"/>
      <w:lvlText w:val=""/>
      <w:lvlJc w:val="left"/>
      <w:pPr>
        <w:tabs>
          <w:tab w:val="num" w:pos="6480"/>
        </w:tabs>
        <w:ind w:left="6480" w:hanging="360"/>
      </w:pPr>
      <w:rPr>
        <w:rFonts w:ascii="Wingdings 3" w:hAnsi="Wingdings 3" w:hint="default"/>
      </w:rPr>
    </w:lvl>
  </w:abstractNum>
  <w:abstractNum w:abstractNumId="4">
    <w:nsid w:val="783A1871"/>
    <w:multiLevelType w:val="hybridMultilevel"/>
    <w:tmpl w:val="D1F41436"/>
    <w:lvl w:ilvl="0" w:tplc="D1F2E9A4">
      <w:start w:val="1"/>
      <w:numFmt w:val="bullet"/>
      <w:lvlText w:val=""/>
      <w:lvlJc w:val="left"/>
      <w:pPr>
        <w:tabs>
          <w:tab w:val="num" w:pos="720"/>
        </w:tabs>
        <w:ind w:left="720" w:hanging="360"/>
      </w:pPr>
      <w:rPr>
        <w:rFonts w:ascii="Wingdings 3" w:hAnsi="Wingdings 3" w:hint="default"/>
      </w:rPr>
    </w:lvl>
    <w:lvl w:ilvl="1" w:tplc="E30A8AFA" w:tentative="1">
      <w:start w:val="1"/>
      <w:numFmt w:val="bullet"/>
      <w:lvlText w:val=""/>
      <w:lvlJc w:val="left"/>
      <w:pPr>
        <w:tabs>
          <w:tab w:val="num" w:pos="1440"/>
        </w:tabs>
        <w:ind w:left="1440" w:hanging="360"/>
      </w:pPr>
      <w:rPr>
        <w:rFonts w:ascii="Wingdings 3" w:hAnsi="Wingdings 3" w:hint="default"/>
      </w:rPr>
    </w:lvl>
    <w:lvl w:ilvl="2" w:tplc="437093F8" w:tentative="1">
      <w:start w:val="1"/>
      <w:numFmt w:val="bullet"/>
      <w:lvlText w:val=""/>
      <w:lvlJc w:val="left"/>
      <w:pPr>
        <w:tabs>
          <w:tab w:val="num" w:pos="2160"/>
        </w:tabs>
        <w:ind w:left="2160" w:hanging="360"/>
      </w:pPr>
      <w:rPr>
        <w:rFonts w:ascii="Wingdings 3" w:hAnsi="Wingdings 3" w:hint="default"/>
      </w:rPr>
    </w:lvl>
    <w:lvl w:ilvl="3" w:tplc="FE6AE89C" w:tentative="1">
      <w:start w:val="1"/>
      <w:numFmt w:val="bullet"/>
      <w:lvlText w:val=""/>
      <w:lvlJc w:val="left"/>
      <w:pPr>
        <w:tabs>
          <w:tab w:val="num" w:pos="2880"/>
        </w:tabs>
        <w:ind w:left="2880" w:hanging="360"/>
      </w:pPr>
      <w:rPr>
        <w:rFonts w:ascii="Wingdings 3" w:hAnsi="Wingdings 3" w:hint="default"/>
      </w:rPr>
    </w:lvl>
    <w:lvl w:ilvl="4" w:tplc="25A0C0E2" w:tentative="1">
      <w:start w:val="1"/>
      <w:numFmt w:val="bullet"/>
      <w:lvlText w:val=""/>
      <w:lvlJc w:val="left"/>
      <w:pPr>
        <w:tabs>
          <w:tab w:val="num" w:pos="3600"/>
        </w:tabs>
        <w:ind w:left="3600" w:hanging="360"/>
      </w:pPr>
      <w:rPr>
        <w:rFonts w:ascii="Wingdings 3" w:hAnsi="Wingdings 3" w:hint="default"/>
      </w:rPr>
    </w:lvl>
    <w:lvl w:ilvl="5" w:tplc="3BBAAEF0" w:tentative="1">
      <w:start w:val="1"/>
      <w:numFmt w:val="bullet"/>
      <w:lvlText w:val=""/>
      <w:lvlJc w:val="left"/>
      <w:pPr>
        <w:tabs>
          <w:tab w:val="num" w:pos="4320"/>
        </w:tabs>
        <w:ind w:left="4320" w:hanging="360"/>
      </w:pPr>
      <w:rPr>
        <w:rFonts w:ascii="Wingdings 3" w:hAnsi="Wingdings 3" w:hint="default"/>
      </w:rPr>
    </w:lvl>
    <w:lvl w:ilvl="6" w:tplc="B972BD1E" w:tentative="1">
      <w:start w:val="1"/>
      <w:numFmt w:val="bullet"/>
      <w:lvlText w:val=""/>
      <w:lvlJc w:val="left"/>
      <w:pPr>
        <w:tabs>
          <w:tab w:val="num" w:pos="5040"/>
        </w:tabs>
        <w:ind w:left="5040" w:hanging="360"/>
      </w:pPr>
      <w:rPr>
        <w:rFonts w:ascii="Wingdings 3" w:hAnsi="Wingdings 3" w:hint="default"/>
      </w:rPr>
    </w:lvl>
    <w:lvl w:ilvl="7" w:tplc="C56C5582" w:tentative="1">
      <w:start w:val="1"/>
      <w:numFmt w:val="bullet"/>
      <w:lvlText w:val=""/>
      <w:lvlJc w:val="left"/>
      <w:pPr>
        <w:tabs>
          <w:tab w:val="num" w:pos="5760"/>
        </w:tabs>
        <w:ind w:left="5760" w:hanging="360"/>
      </w:pPr>
      <w:rPr>
        <w:rFonts w:ascii="Wingdings 3" w:hAnsi="Wingdings 3" w:hint="default"/>
      </w:rPr>
    </w:lvl>
    <w:lvl w:ilvl="8" w:tplc="D522120A" w:tentative="1">
      <w:start w:val="1"/>
      <w:numFmt w:val="bullet"/>
      <w:lvlText w:val=""/>
      <w:lvlJc w:val="left"/>
      <w:pPr>
        <w:tabs>
          <w:tab w:val="num" w:pos="6480"/>
        </w:tabs>
        <w:ind w:left="6480" w:hanging="360"/>
      </w:pPr>
      <w:rPr>
        <w:rFonts w:ascii="Wingdings 3" w:hAnsi="Wingdings 3" w:hint="default"/>
      </w:rPr>
    </w:lvl>
  </w:abstractNum>
  <w:abstractNum w:abstractNumId="5">
    <w:nsid w:val="7BAF40E9"/>
    <w:multiLevelType w:val="hybridMultilevel"/>
    <w:tmpl w:val="BE16DB1C"/>
    <w:lvl w:ilvl="0" w:tplc="44E42D24">
      <w:start w:val="1"/>
      <w:numFmt w:val="bullet"/>
      <w:lvlText w:val=""/>
      <w:lvlJc w:val="left"/>
      <w:pPr>
        <w:tabs>
          <w:tab w:val="num" w:pos="720"/>
        </w:tabs>
        <w:ind w:left="720" w:hanging="360"/>
      </w:pPr>
      <w:rPr>
        <w:rFonts w:ascii="Wingdings 3" w:hAnsi="Wingdings 3" w:hint="default"/>
      </w:rPr>
    </w:lvl>
    <w:lvl w:ilvl="1" w:tplc="0B949AA2" w:tentative="1">
      <w:start w:val="1"/>
      <w:numFmt w:val="bullet"/>
      <w:lvlText w:val=""/>
      <w:lvlJc w:val="left"/>
      <w:pPr>
        <w:tabs>
          <w:tab w:val="num" w:pos="1440"/>
        </w:tabs>
        <w:ind w:left="1440" w:hanging="360"/>
      </w:pPr>
      <w:rPr>
        <w:rFonts w:ascii="Wingdings 3" w:hAnsi="Wingdings 3" w:hint="default"/>
      </w:rPr>
    </w:lvl>
    <w:lvl w:ilvl="2" w:tplc="C56ECA4C" w:tentative="1">
      <w:start w:val="1"/>
      <w:numFmt w:val="bullet"/>
      <w:lvlText w:val=""/>
      <w:lvlJc w:val="left"/>
      <w:pPr>
        <w:tabs>
          <w:tab w:val="num" w:pos="2160"/>
        </w:tabs>
        <w:ind w:left="2160" w:hanging="360"/>
      </w:pPr>
      <w:rPr>
        <w:rFonts w:ascii="Wingdings 3" w:hAnsi="Wingdings 3" w:hint="default"/>
      </w:rPr>
    </w:lvl>
    <w:lvl w:ilvl="3" w:tplc="676060F2" w:tentative="1">
      <w:start w:val="1"/>
      <w:numFmt w:val="bullet"/>
      <w:lvlText w:val=""/>
      <w:lvlJc w:val="left"/>
      <w:pPr>
        <w:tabs>
          <w:tab w:val="num" w:pos="2880"/>
        </w:tabs>
        <w:ind w:left="2880" w:hanging="360"/>
      </w:pPr>
      <w:rPr>
        <w:rFonts w:ascii="Wingdings 3" w:hAnsi="Wingdings 3" w:hint="default"/>
      </w:rPr>
    </w:lvl>
    <w:lvl w:ilvl="4" w:tplc="B674FE48" w:tentative="1">
      <w:start w:val="1"/>
      <w:numFmt w:val="bullet"/>
      <w:lvlText w:val=""/>
      <w:lvlJc w:val="left"/>
      <w:pPr>
        <w:tabs>
          <w:tab w:val="num" w:pos="3600"/>
        </w:tabs>
        <w:ind w:left="3600" w:hanging="360"/>
      </w:pPr>
      <w:rPr>
        <w:rFonts w:ascii="Wingdings 3" w:hAnsi="Wingdings 3" w:hint="default"/>
      </w:rPr>
    </w:lvl>
    <w:lvl w:ilvl="5" w:tplc="B0F081CC" w:tentative="1">
      <w:start w:val="1"/>
      <w:numFmt w:val="bullet"/>
      <w:lvlText w:val=""/>
      <w:lvlJc w:val="left"/>
      <w:pPr>
        <w:tabs>
          <w:tab w:val="num" w:pos="4320"/>
        </w:tabs>
        <w:ind w:left="4320" w:hanging="360"/>
      </w:pPr>
      <w:rPr>
        <w:rFonts w:ascii="Wingdings 3" w:hAnsi="Wingdings 3" w:hint="default"/>
      </w:rPr>
    </w:lvl>
    <w:lvl w:ilvl="6" w:tplc="F2CAFA24" w:tentative="1">
      <w:start w:val="1"/>
      <w:numFmt w:val="bullet"/>
      <w:lvlText w:val=""/>
      <w:lvlJc w:val="left"/>
      <w:pPr>
        <w:tabs>
          <w:tab w:val="num" w:pos="5040"/>
        </w:tabs>
        <w:ind w:left="5040" w:hanging="360"/>
      </w:pPr>
      <w:rPr>
        <w:rFonts w:ascii="Wingdings 3" w:hAnsi="Wingdings 3" w:hint="default"/>
      </w:rPr>
    </w:lvl>
    <w:lvl w:ilvl="7" w:tplc="F4364514" w:tentative="1">
      <w:start w:val="1"/>
      <w:numFmt w:val="bullet"/>
      <w:lvlText w:val=""/>
      <w:lvlJc w:val="left"/>
      <w:pPr>
        <w:tabs>
          <w:tab w:val="num" w:pos="5760"/>
        </w:tabs>
        <w:ind w:left="5760" w:hanging="360"/>
      </w:pPr>
      <w:rPr>
        <w:rFonts w:ascii="Wingdings 3" w:hAnsi="Wingdings 3" w:hint="default"/>
      </w:rPr>
    </w:lvl>
    <w:lvl w:ilvl="8" w:tplc="8A3E131A"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5"/>
  </w:num>
  <w:num w:numId="3">
    <w:abstractNumId w:val="4"/>
  </w:num>
  <w:num w:numId="4">
    <w:abstractNumId w:val="0"/>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A1272"/>
    <w:rsid w:val="00094966"/>
    <w:rsid w:val="002906E2"/>
    <w:rsid w:val="0062542D"/>
    <w:rsid w:val="00692ED8"/>
    <w:rsid w:val="00701095"/>
    <w:rsid w:val="007154F8"/>
    <w:rsid w:val="00774364"/>
    <w:rsid w:val="007E12A0"/>
    <w:rsid w:val="007F132E"/>
    <w:rsid w:val="009158EE"/>
    <w:rsid w:val="00987E35"/>
    <w:rsid w:val="00B846BD"/>
    <w:rsid w:val="00BE34FF"/>
    <w:rsid w:val="00D21609"/>
    <w:rsid w:val="00DC307E"/>
    <w:rsid w:val="00E41812"/>
    <w:rsid w:val="00E42001"/>
    <w:rsid w:val="00E5152B"/>
    <w:rsid w:val="00E9084D"/>
    <w:rsid w:val="00EA1272"/>
    <w:rsid w:val="00ED7C32"/>
    <w:rsid w:val="00FB4B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4042963">
      <w:bodyDiv w:val="1"/>
      <w:marLeft w:val="0"/>
      <w:marRight w:val="0"/>
      <w:marTop w:val="0"/>
      <w:marBottom w:val="0"/>
      <w:divBdr>
        <w:top w:val="none" w:sz="0" w:space="0" w:color="auto"/>
        <w:left w:val="none" w:sz="0" w:space="0" w:color="auto"/>
        <w:bottom w:val="none" w:sz="0" w:space="0" w:color="auto"/>
        <w:right w:val="none" w:sz="0" w:space="0" w:color="auto"/>
      </w:divBdr>
      <w:divsChild>
        <w:div w:id="1306084720">
          <w:marLeft w:val="432"/>
          <w:marRight w:val="0"/>
          <w:marTop w:val="120"/>
          <w:marBottom w:val="0"/>
          <w:divBdr>
            <w:top w:val="none" w:sz="0" w:space="0" w:color="auto"/>
            <w:left w:val="none" w:sz="0" w:space="0" w:color="auto"/>
            <w:bottom w:val="none" w:sz="0" w:space="0" w:color="auto"/>
            <w:right w:val="none" w:sz="0" w:space="0" w:color="auto"/>
          </w:divBdr>
        </w:div>
        <w:div w:id="591087714">
          <w:marLeft w:val="432"/>
          <w:marRight w:val="0"/>
          <w:marTop w:val="120"/>
          <w:marBottom w:val="0"/>
          <w:divBdr>
            <w:top w:val="none" w:sz="0" w:space="0" w:color="auto"/>
            <w:left w:val="none" w:sz="0" w:space="0" w:color="auto"/>
            <w:bottom w:val="none" w:sz="0" w:space="0" w:color="auto"/>
            <w:right w:val="none" w:sz="0" w:space="0" w:color="auto"/>
          </w:divBdr>
        </w:div>
        <w:div w:id="717511287">
          <w:marLeft w:val="432"/>
          <w:marRight w:val="0"/>
          <w:marTop w:val="120"/>
          <w:marBottom w:val="0"/>
          <w:divBdr>
            <w:top w:val="none" w:sz="0" w:space="0" w:color="auto"/>
            <w:left w:val="none" w:sz="0" w:space="0" w:color="auto"/>
            <w:bottom w:val="none" w:sz="0" w:space="0" w:color="auto"/>
            <w:right w:val="none" w:sz="0" w:space="0" w:color="auto"/>
          </w:divBdr>
        </w:div>
        <w:div w:id="801461876">
          <w:marLeft w:val="432"/>
          <w:marRight w:val="0"/>
          <w:marTop w:val="120"/>
          <w:marBottom w:val="0"/>
          <w:divBdr>
            <w:top w:val="none" w:sz="0" w:space="0" w:color="auto"/>
            <w:left w:val="none" w:sz="0" w:space="0" w:color="auto"/>
            <w:bottom w:val="none" w:sz="0" w:space="0" w:color="auto"/>
            <w:right w:val="none" w:sz="0" w:space="0" w:color="auto"/>
          </w:divBdr>
        </w:div>
        <w:div w:id="1352604295">
          <w:marLeft w:val="432"/>
          <w:marRight w:val="0"/>
          <w:marTop w:val="120"/>
          <w:marBottom w:val="0"/>
          <w:divBdr>
            <w:top w:val="none" w:sz="0" w:space="0" w:color="auto"/>
            <w:left w:val="none" w:sz="0" w:space="0" w:color="auto"/>
            <w:bottom w:val="none" w:sz="0" w:space="0" w:color="auto"/>
            <w:right w:val="none" w:sz="0" w:space="0" w:color="auto"/>
          </w:divBdr>
        </w:div>
      </w:divsChild>
    </w:div>
    <w:div w:id="1918199605">
      <w:bodyDiv w:val="1"/>
      <w:marLeft w:val="0"/>
      <w:marRight w:val="0"/>
      <w:marTop w:val="0"/>
      <w:marBottom w:val="0"/>
      <w:divBdr>
        <w:top w:val="none" w:sz="0" w:space="0" w:color="auto"/>
        <w:left w:val="none" w:sz="0" w:space="0" w:color="auto"/>
        <w:bottom w:val="none" w:sz="0" w:space="0" w:color="auto"/>
        <w:right w:val="none" w:sz="0" w:space="0" w:color="auto"/>
      </w:divBdr>
      <w:divsChild>
        <w:div w:id="127213462">
          <w:marLeft w:val="432"/>
          <w:marRight w:val="0"/>
          <w:marTop w:val="120"/>
          <w:marBottom w:val="0"/>
          <w:divBdr>
            <w:top w:val="none" w:sz="0" w:space="0" w:color="auto"/>
            <w:left w:val="none" w:sz="0" w:space="0" w:color="auto"/>
            <w:bottom w:val="none" w:sz="0" w:space="0" w:color="auto"/>
            <w:right w:val="none" w:sz="0" w:space="0" w:color="auto"/>
          </w:divBdr>
        </w:div>
        <w:div w:id="1597446077">
          <w:marLeft w:val="432"/>
          <w:marRight w:val="0"/>
          <w:marTop w:val="120"/>
          <w:marBottom w:val="0"/>
          <w:divBdr>
            <w:top w:val="none" w:sz="0" w:space="0" w:color="auto"/>
            <w:left w:val="none" w:sz="0" w:space="0" w:color="auto"/>
            <w:bottom w:val="none" w:sz="0" w:space="0" w:color="auto"/>
            <w:right w:val="none" w:sz="0" w:space="0" w:color="auto"/>
          </w:divBdr>
        </w:div>
        <w:div w:id="850875298">
          <w:marLeft w:val="432"/>
          <w:marRight w:val="0"/>
          <w:marTop w:val="120"/>
          <w:marBottom w:val="0"/>
          <w:divBdr>
            <w:top w:val="none" w:sz="0" w:space="0" w:color="auto"/>
            <w:left w:val="none" w:sz="0" w:space="0" w:color="auto"/>
            <w:bottom w:val="none" w:sz="0" w:space="0" w:color="auto"/>
            <w:right w:val="none" w:sz="0" w:space="0" w:color="auto"/>
          </w:divBdr>
        </w:div>
        <w:div w:id="185759061">
          <w:marLeft w:val="806"/>
          <w:marRight w:val="0"/>
          <w:marTop w:val="120"/>
          <w:marBottom w:val="0"/>
          <w:divBdr>
            <w:top w:val="none" w:sz="0" w:space="0" w:color="auto"/>
            <w:left w:val="none" w:sz="0" w:space="0" w:color="auto"/>
            <w:bottom w:val="none" w:sz="0" w:space="0" w:color="auto"/>
            <w:right w:val="none" w:sz="0" w:space="0" w:color="auto"/>
          </w:divBdr>
        </w:div>
        <w:div w:id="2012635610">
          <w:marLeft w:val="806"/>
          <w:marRight w:val="0"/>
          <w:marTop w:val="120"/>
          <w:marBottom w:val="0"/>
          <w:divBdr>
            <w:top w:val="none" w:sz="0" w:space="0" w:color="auto"/>
            <w:left w:val="none" w:sz="0" w:space="0" w:color="auto"/>
            <w:bottom w:val="none" w:sz="0" w:space="0" w:color="auto"/>
            <w:right w:val="none" w:sz="0" w:space="0" w:color="auto"/>
          </w:divBdr>
        </w:div>
        <w:div w:id="355157664">
          <w:marLeft w:val="806"/>
          <w:marRight w:val="0"/>
          <w:marTop w:val="120"/>
          <w:marBottom w:val="0"/>
          <w:divBdr>
            <w:top w:val="none" w:sz="0" w:space="0" w:color="auto"/>
            <w:left w:val="none" w:sz="0" w:space="0" w:color="auto"/>
            <w:bottom w:val="none" w:sz="0" w:space="0" w:color="auto"/>
            <w:right w:val="none" w:sz="0" w:space="0" w:color="auto"/>
          </w:divBdr>
        </w:div>
        <w:div w:id="2119442371">
          <w:marLeft w:val="806"/>
          <w:marRight w:val="0"/>
          <w:marTop w:val="120"/>
          <w:marBottom w:val="0"/>
          <w:divBdr>
            <w:top w:val="none" w:sz="0" w:space="0" w:color="auto"/>
            <w:left w:val="none" w:sz="0" w:space="0" w:color="auto"/>
            <w:bottom w:val="none" w:sz="0" w:space="0" w:color="auto"/>
            <w:right w:val="none" w:sz="0" w:space="0" w:color="auto"/>
          </w:divBdr>
        </w:div>
        <w:div w:id="930626954">
          <w:marLeft w:val="806"/>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Office_PowerPoint_Slide1.sld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531</Words>
  <Characters>3027</Characters>
  <Application>Microsoft Office Word</Application>
  <DocSecurity>0</DocSecurity>
  <Lines>25</Lines>
  <Paragraphs>7</Paragraphs>
  <ScaleCrop>false</ScaleCrop>
  <Company/>
  <LinksUpToDate>false</LinksUpToDate>
  <CharactersWithSpaces>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8</cp:revision>
  <dcterms:created xsi:type="dcterms:W3CDTF">2013-07-20T10:15:00Z</dcterms:created>
  <dcterms:modified xsi:type="dcterms:W3CDTF">2013-07-20T10:22:00Z</dcterms:modified>
</cp:coreProperties>
</file>