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0E15A7" w:rsidRDefault="000E15A7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61401E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18</w:t>
      </w: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4155EE" w:rsidRPr="004155EE" w:rsidRDefault="0061401E" w:rsidP="004155EE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Money Demand and Money Supply</w:t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13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Instructor: Prof. Dr.Qaisar Abbas</w:t>
      </w:r>
    </w:p>
    <w:p w:rsidR="00FC5E94" w:rsidRDefault="00FC5E94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103768" w:rsidRDefault="00103768" w:rsidP="00103768">
      <w:pPr>
        <w:rPr>
          <w:b/>
          <w:bCs/>
          <w:sz w:val="28"/>
          <w:szCs w:val="28"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61401E">
        <w:rPr>
          <w:rFonts w:cs="Arial-BoldMT"/>
          <w:b/>
          <w:bCs/>
        </w:rPr>
        <w:lastRenderedPageBreak/>
        <w:t>How does the central bank control the money supply?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Open Market Operations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Changing the Reserve Requirements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Changing Discount rate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61401E">
        <w:rPr>
          <w:rFonts w:cs="Arial-BoldMT"/>
          <w:b/>
          <w:bCs/>
        </w:rPr>
        <w:t>Three instruments of money supply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eastAsia="SymbolMT" w:cs="SymbolMT"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-BoldMT"/>
          <w:b/>
          <w:bCs/>
        </w:rPr>
        <w:t xml:space="preserve">Open market operations </w:t>
      </w:r>
      <w:r w:rsidRPr="0061401E">
        <w:rPr>
          <w:rFonts w:cs="ArialMT"/>
        </w:rPr>
        <w:t>are the purchase and sale of government bonds by the</w:t>
      </w:r>
      <w:r w:rsidR="00467503">
        <w:rPr>
          <w:rFonts w:cs="ArialMT"/>
        </w:rPr>
        <w:t xml:space="preserve"> </w:t>
      </w:r>
      <w:r w:rsidRPr="0061401E">
        <w:rPr>
          <w:rFonts w:cs="ArialMT"/>
        </w:rPr>
        <w:t>central bank. When the central bank buys bonds from public, the money it pays for the</w:t>
      </w:r>
      <w:r w:rsidR="00467503">
        <w:rPr>
          <w:rFonts w:cs="ArialMT"/>
        </w:rPr>
        <w:t xml:space="preserve"> </w:t>
      </w:r>
      <w:r w:rsidRPr="0061401E">
        <w:rPr>
          <w:rFonts w:cs="ArialMT"/>
        </w:rPr>
        <w:t>bonds increases the monetary base and thus increases the money supply. When the</w:t>
      </w:r>
      <w:r w:rsidR="00467503">
        <w:rPr>
          <w:rFonts w:cs="ArialMT"/>
        </w:rPr>
        <w:t xml:space="preserve"> </w:t>
      </w:r>
      <w:r w:rsidRPr="0061401E">
        <w:rPr>
          <w:rFonts w:cs="ArialMT"/>
        </w:rPr>
        <w:t>central bank sells the bonds to the p</w:t>
      </w:r>
      <w:r w:rsidR="00467503">
        <w:rPr>
          <w:rFonts w:cs="ArialMT"/>
        </w:rPr>
        <w:t xml:space="preserve">ublic, the money it </w:t>
      </w:r>
      <w:r w:rsidRPr="0061401E">
        <w:rPr>
          <w:rFonts w:cs="ArialMT"/>
        </w:rPr>
        <w:t>receives reduces monetary</w:t>
      </w:r>
      <w:r w:rsidR="00467503">
        <w:rPr>
          <w:rFonts w:cs="ArialMT"/>
        </w:rPr>
        <w:t xml:space="preserve"> </w:t>
      </w:r>
      <w:r w:rsidRPr="0061401E">
        <w:rPr>
          <w:rFonts w:cs="ArialMT"/>
        </w:rPr>
        <w:t>base and hence reduce money supply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eastAsia="SymbolMT" w:cs="SymbolMT"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-BoldMT"/>
          <w:b/>
          <w:bCs/>
        </w:rPr>
        <w:t xml:space="preserve">Reserve requirements </w:t>
      </w:r>
      <w:r w:rsidRPr="0061401E">
        <w:rPr>
          <w:rFonts w:cs="ArialMT"/>
        </w:rPr>
        <w:t>are central banks regulations that impose on banks a minimum</w:t>
      </w:r>
      <w:r w:rsidR="00467503">
        <w:rPr>
          <w:rFonts w:cs="ArialMT"/>
        </w:rPr>
        <w:t xml:space="preserve"> reserve-deposit </w:t>
      </w:r>
      <w:r w:rsidRPr="0061401E">
        <w:rPr>
          <w:rFonts w:cs="ArialMT"/>
        </w:rPr>
        <w:t>ratio. An increase in reserve requirements raises reserve deposit ratio</w:t>
      </w:r>
      <w:r w:rsidR="00467503">
        <w:rPr>
          <w:rFonts w:cs="ArialMT"/>
        </w:rPr>
        <w:t xml:space="preserve"> </w:t>
      </w:r>
      <w:r w:rsidRPr="0061401E">
        <w:rPr>
          <w:rFonts w:cs="ArialMT"/>
        </w:rPr>
        <w:t>and thus lowers the money multiplier and the money supply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eastAsia="SymbolMT" w:cs="SymbolMT"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-BoldMT"/>
          <w:b/>
          <w:bCs/>
        </w:rPr>
        <w:t xml:space="preserve">The Discount rate </w:t>
      </w:r>
      <w:r w:rsidRPr="0061401E">
        <w:rPr>
          <w:rFonts w:cs="ArialMT"/>
        </w:rPr>
        <w:t>is the interest rates that central bank charges when it lends to the</w:t>
      </w:r>
      <w:r w:rsidR="006F3646">
        <w:rPr>
          <w:rFonts w:cs="ArialMT"/>
        </w:rPr>
        <w:t xml:space="preserve"> </w:t>
      </w:r>
      <w:r w:rsidRPr="0061401E">
        <w:rPr>
          <w:rFonts w:cs="ArialMT"/>
        </w:rPr>
        <w:t>banks. Banks borrow from central bank when they find themselves with too few</w:t>
      </w:r>
      <w:r w:rsidR="006F3646">
        <w:rPr>
          <w:rFonts w:cs="ArialMT"/>
        </w:rPr>
        <w:t xml:space="preserve"> reserves to meet reserve </w:t>
      </w:r>
      <w:r w:rsidRPr="0061401E">
        <w:rPr>
          <w:rFonts w:cs="ArialMT"/>
        </w:rPr>
        <w:t>requirements. The lower the discount rate, the cheaper are</w:t>
      </w:r>
      <w:r w:rsidR="006F3646">
        <w:rPr>
          <w:rFonts w:cs="ArialMT"/>
        </w:rPr>
        <w:t xml:space="preserve"> </w:t>
      </w:r>
      <w:r w:rsidRPr="0061401E">
        <w:rPr>
          <w:rFonts w:cs="ArialMT"/>
        </w:rPr>
        <w:t>borrowed reserves and more demands for such loans. Hence a reduction in discount</w:t>
      </w:r>
      <w:r w:rsidR="006F3646">
        <w:rPr>
          <w:rFonts w:cs="ArialMT"/>
        </w:rPr>
        <w:t xml:space="preserve"> </w:t>
      </w:r>
      <w:r w:rsidRPr="0061401E">
        <w:rPr>
          <w:rFonts w:cs="ArialMT"/>
        </w:rPr>
        <w:t>rate raises the monetary base and the money supply.</w:t>
      </w:r>
      <w:r w:rsidR="006F3646">
        <w:rPr>
          <w:rFonts w:cs="ArialMT"/>
        </w:rPr>
        <w:t xml:space="preserve"> </w:t>
      </w:r>
      <w:r w:rsidRPr="0061401E">
        <w:rPr>
          <w:rFonts w:cs="ArialMT"/>
        </w:rPr>
        <w:t>Although these instruments give central bank substantial power to influence the money supply,</w:t>
      </w:r>
      <w:r w:rsidR="006F3646">
        <w:rPr>
          <w:rFonts w:cs="ArialMT"/>
        </w:rPr>
        <w:t xml:space="preserve"> </w:t>
      </w:r>
      <w:r w:rsidRPr="0061401E">
        <w:rPr>
          <w:rFonts w:cs="ArialMT"/>
        </w:rPr>
        <w:t>yet it can’t do it perfectly. Bank discretion in conditioning business can cause the money</w:t>
      </w:r>
      <w:r w:rsidR="006F3646">
        <w:rPr>
          <w:rFonts w:cs="ArialMT"/>
        </w:rPr>
        <w:t xml:space="preserve"> </w:t>
      </w:r>
      <w:r w:rsidRPr="0061401E">
        <w:rPr>
          <w:rFonts w:cs="ArialMT"/>
        </w:rPr>
        <w:t>supply to change the way central bank did not anticipate.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Excessive Reserves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No limit on the amount of bank borrowings from discount window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61401E">
        <w:rPr>
          <w:rFonts w:cs="Arial-BoldMT"/>
          <w:b/>
          <w:bCs/>
        </w:rPr>
        <w:t>MONEY DEMAND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61401E">
        <w:rPr>
          <w:rFonts w:cs="Arial-BoldMT"/>
          <w:b/>
          <w:bCs/>
        </w:rPr>
        <w:t>Classical theory of money demand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The Quantity Theory of Money assumes that the demand for real money balances is directly</w:t>
      </w:r>
      <w:r w:rsidR="006D17F0">
        <w:rPr>
          <w:rFonts w:cs="ArialMT"/>
        </w:rPr>
        <w:t xml:space="preserve"> </w:t>
      </w:r>
      <w:r w:rsidRPr="0061401E">
        <w:rPr>
          <w:rFonts w:cs="ArialMT"/>
        </w:rPr>
        <w:t>proportional to income,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(M/P) d = kY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lastRenderedPageBreak/>
        <w:t>Where k is a constant measuring how much people want to hold for every dollar of income.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61401E">
        <w:rPr>
          <w:rFonts w:cs="Arial-BoldMT"/>
          <w:b/>
          <w:bCs/>
        </w:rPr>
        <w:t>Keynesian theory of money demand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It presents a more realistic money demand function where the demand for real money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balances depends on i and Y: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(M/P) d = L (i, Y)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Recall, that money serves three functions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Unit of Account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A store of value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A medium of Exchange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The first function can not by itself generate any demand for money, because we can quote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prices in any currency without holding any amount of it. So we shall focus on the rest of the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two functions as we look at theories of money demand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61401E">
        <w:rPr>
          <w:rFonts w:cs="Arial-BoldMT"/>
          <w:b/>
          <w:bCs/>
        </w:rPr>
        <w:t>Portfolio theories of money demand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Theories of money demand that emphasize the role of money as a store of value are called</w:t>
      </w:r>
      <w:r w:rsidR="001B64E2">
        <w:rPr>
          <w:rFonts w:cs="ArialMT"/>
        </w:rPr>
        <w:t xml:space="preserve"> </w:t>
      </w:r>
      <w:r w:rsidR="001A56FC">
        <w:rPr>
          <w:rFonts w:cs="ArialMT"/>
        </w:rPr>
        <w:t xml:space="preserve">portfolio </w:t>
      </w:r>
      <w:r w:rsidRPr="0061401E">
        <w:rPr>
          <w:rFonts w:cs="ArialMT"/>
        </w:rPr>
        <w:t>theories. According to these theories, people hold money as part of their portfolio of</w:t>
      </w:r>
      <w:r w:rsidR="001B64E2">
        <w:rPr>
          <w:rFonts w:cs="ArialMT"/>
        </w:rPr>
        <w:t xml:space="preserve"> </w:t>
      </w:r>
      <w:r w:rsidRPr="0061401E">
        <w:rPr>
          <w:rFonts w:cs="ArialMT"/>
        </w:rPr>
        <w:t>assets.</w:t>
      </w:r>
      <w:r w:rsidR="001A56FC">
        <w:rPr>
          <w:rFonts w:cs="ArialMT"/>
        </w:rPr>
        <w:t xml:space="preserve"> The key </w:t>
      </w:r>
      <w:r w:rsidRPr="0061401E">
        <w:rPr>
          <w:rFonts w:cs="ArialMT"/>
        </w:rPr>
        <w:t>point is that money offers a different combination of risk and return than other assets,</w:t>
      </w:r>
      <w:r w:rsidR="001B64E2">
        <w:rPr>
          <w:rFonts w:cs="ArialMT"/>
        </w:rPr>
        <w:t xml:space="preserve"> </w:t>
      </w:r>
      <w:r w:rsidR="001A56FC">
        <w:rPr>
          <w:rFonts w:cs="ArialMT"/>
        </w:rPr>
        <w:t xml:space="preserve">particularly a </w:t>
      </w:r>
      <w:r w:rsidRPr="0061401E">
        <w:rPr>
          <w:rFonts w:cs="ArialMT"/>
        </w:rPr>
        <w:t>safe return (nominal). While other assets may fall in both real and nominal terms.</w:t>
      </w:r>
      <w:r w:rsidR="001B64E2">
        <w:rPr>
          <w:rFonts w:cs="ArialMT"/>
        </w:rPr>
        <w:t xml:space="preserve"> </w:t>
      </w:r>
      <w:r w:rsidR="001A56FC">
        <w:rPr>
          <w:rFonts w:cs="ArialMT"/>
        </w:rPr>
        <w:t xml:space="preserve">These theories predict </w:t>
      </w:r>
      <w:r w:rsidRPr="0061401E">
        <w:rPr>
          <w:rFonts w:cs="ArialMT"/>
        </w:rPr>
        <w:t>that demand for money should depend on the risk and return offered by</w:t>
      </w:r>
      <w:r w:rsidR="001B64E2">
        <w:rPr>
          <w:rFonts w:cs="ArialMT"/>
        </w:rPr>
        <w:t xml:space="preserve"> </w:t>
      </w:r>
      <w:r w:rsidRPr="0061401E">
        <w:rPr>
          <w:rFonts w:cs="ArialMT"/>
        </w:rPr>
        <w:t>money and other assets.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Also money demand should depend on total wealth, because wealth measures the size of</w:t>
      </w:r>
      <w:r w:rsidR="001B64E2">
        <w:rPr>
          <w:rFonts w:cs="ArialMT"/>
        </w:rPr>
        <w:t xml:space="preserve"> </w:t>
      </w:r>
      <w:r w:rsidRPr="0061401E">
        <w:rPr>
          <w:rFonts w:cs="ArialMT"/>
        </w:rPr>
        <w:t>portfolio to be allocated among money and other assets.</w:t>
      </w:r>
      <w:r w:rsidR="001B64E2">
        <w:rPr>
          <w:rFonts w:cs="ArialMT"/>
        </w:rPr>
        <w:t xml:space="preserve"> </w:t>
      </w:r>
      <w:r w:rsidRPr="0061401E">
        <w:rPr>
          <w:rFonts w:cs="ArialMT"/>
        </w:rPr>
        <w:t>So we may write the money demand function as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 xml:space="preserve">(M/P) d = L (rs, rb, </w:t>
      </w:r>
      <w:r w:rsidRPr="0061401E">
        <w:rPr>
          <w:rFonts w:eastAsia="SymbolMT" w:cs="SymbolMT"/>
        </w:rPr>
        <w:t>π</w:t>
      </w:r>
      <w:r w:rsidRPr="0061401E">
        <w:rPr>
          <w:rFonts w:cs="ArialMT"/>
        </w:rPr>
        <w:t>e, W)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Where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rs = expected real return on stock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rb = expected real return on bonds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>π</w:t>
      </w:r>
      <w:r w:rsidRPr="0061401E">
        <w:rPr>
          <w:rFonts w:cs="ArialMT"/>
        </w:rPr>
        <w:t>e = expected inflation rate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W = real wealth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If rs or rb rises, money demand reduces, because other assets become more attractive.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 xml:space="preserve">A rise in </w:t>
      </w:r>
      <w:r w:rsidRPr="0061401E">
        <w:rPr>
          <w:rFonts w:eastAsia="SymbolMT" w:cs="SymbolMT"/>
        </w:rPr>
        <w:t>π</w:t>
      </w:r>
      <w:r w:rsidRPr="0061401E">
        <w:rPr>
          <w:rFonts w:cs="ArialMT"/>
        </w:rPr>
        <w:t>e also reduces the money demand because money becomes less attractive.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An increase in W raises money demand because higher wealth means higher portfolio.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61401E">
        <w:rPr>
          <w:rFonts w:cs="Arial-BoldMT"/>
          <w:b/>
          <w:bCs/>
        </w:rPr>
        <w:t>Money Demand Function L(i,Y): A useful simplification: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Uses real income Y as proxy for real wealth W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 xml:space="preserve">Nominal interest rate i = rb + </w:t>
      </w:r>
      <w:r w:rsidRPr="0061401E">
        <w:rPr>
          <w:rFonts w:eastAsia="SymbolMT" w:cs="SymbolMT"/>
        </w:rPr>
        <w:t>π</w:t>
      </w:r>
      <w:r w:rsidRPr="0061401E">
        <w:rPr>
          <w:rFonts w:cs="ArialMT"/>
        </w:rPr>
        <w:t>e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61401E">
        <w:rPr>
          <w:rFonts w:cs="Arial-BoldMT"/>
          <w:b/>
          <w:bCs/>
        </w:rPr>
        <w:t>Are these theories useful for studying money demand?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The answer depends on which measure of money are we using.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61401E">
        <w:rPr>
          <w:rFonts w:cs="Arial-BoldMT"/>
          <w:b/>
          <w:bCs/>
        </w:rPr>
        <w:t>Transactions theories of money demand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Theories which emphasize the role money as a medium of exchange acknowledge that money</w:t>
      </w:r>
      <w:r>
        <w:rPr>
          <w:rFonts w:cs="ArialMT"/>
        </w:rPr>
        <w:t xml:space="preserve"> </w:t>
      </w:r>
      <w:r w:rsidRPr="0061401E">
        <w:rPr>
          <w:rFonts w:cs="ArialMT"/>
        </w:rPr>
        <w:t>is a dominated assets and stress that people hold money, unlike other assets, to make</w:t>
      </w:r>
      <w:r>
        <w:rPr>
          <w:rFonts w:cs="ArialMT"/>
        </w:rPr>
        <w:t xml:space="preserve"> purchases. These </w:t>
      </w:r>
      <w:r w:rsidRPr="0061401E">
        <w:rPr>
          <w:rFonts w:cs="ArialMT"/>
        </w:rPr>
        <w:t>theories best explain why people hold narrow measure of money as</w:t>
      </w:r>
      <w:r>
        <w:rPr>
          <w:rFonts w:cs="ArialMT"/>
        </w:rPr>
        <w:t xml:space="preserve"> opposed to holding assets that </w:t>
      </w:r>
      <w:r w:rsidRPr="0061401E">
        <w:rPr>
          <w:rFonts w:cs="ArialMT"/>
        </w:rPr>
        <w:t>dominate them. These theories take many forms depending on</w:t>
      </w:r>
      <w:r>
        <w:rPr>
          <w:rFonts w:cs="ArialMT"/>
        </w:rPr>
        <w:t xml:space="preserve"> </w:t>
      </w:r>
      <w:r w:rsidRPr="0061401E">
        <w:rPr>
          <w:rFonts w:cs="ArialMT"/>
        </w:rPr>
        <w:t>how one models the process of obtaining money and making transactions assuming: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Money has the cost of earning a low rate of return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Money makes transactions more convenient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61401E">
        <w:rPr>
          <w:rFonts w:cs="Arial-BoldMT"/>
          <w:b/>
          <w:bCs/>
        </w:rPr>
        <w:t>Baumol-Tobin Model Of Cash Management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One prominent model to explain the money demand function is Baumol-Tobin Model</w:t>
      </w:r>
      <w:r w:rsidR="004244E3">
        <w:rPr>
          <w:rFonts w:cs="ArialMT"/>
        </w:rPr>
        <w:t xml:space="preserve"> </w:t>
      </w:r>
      <w:r w:rsidRPr="0061401E">
        <w:rPr>
          <w:rFonts w:cs="ArialMT"/>
        </w:rPr>
        <w:t>developed in 1950. This model analyzes the cost and benefits of holding money.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Benefit: Convenience (much less trips to banks)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Costs: foregone interest on money had it been deposited in a savings account</w:t>
      </w:r>
    </w:p>
    <w:p w:rsidR="004244E3" w:rsidRDefault="004244E3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61401E">
        <w:rPr>
          <w:rFonts w:cs="Arial-BoldMT"/>
          <w:b/>
          <w:bCs/>
        </w:rPr>
        <w:t>Example: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A person plans to spend Y dollars over the course of an year (assuming constant price levels</w:t>
      </w:r>
      <w:r w:rsidR="00B30EE7">
        <w:rPr>
          <w:rFonts w:cs="ArialMT"/>
        </w:rPr>
        <w:t xml:space="preserve"> </w:t>
      </w:r>
      <w:r w:rsidRPr="0061401E">
        <w:rPr>
          <w:rFonts w:cs="ArialMT"/>
        </w:rPr>
        <w:t>and real spending). What should be the optimal size of cash balances for him?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61401E">
        <w:rPr>
          <w:rFonts w:cs="Arial-BoldMT"/>
          <w:b/>
          <w:bCs/>
        </w:rPr>
        <w:t>Possibilities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Withdraw Y dollars at the beginning of the year and gradually spend the money</w:t>
      </w:r>
      <w:r w:rsidR="00B30EE7">
        <w:rPr>
          <w:rFonts w:cs="ArialMT"/>
        </w:rPr>
        <w:t xml:space="preserve"> </w:t>
      </w:r>
      <w:r w:rsidRPr="0061401E">
        <w:rPr>
          <w:rFonts w:cs="ArialMT"/>
        </w:rPr>
        <w:t>balance averaging Y/2 over the year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>Draw Y/2 at the beginning of year, spend it in six months then draw the rest Y/2 to be</w:t>
      </w:r>
      <w:r w:rsidR="00B30EE7">
        <w:rPr>
          <w:rFonts w:cs="ArialMT"/>
        </w:rPr>
        <w:t xml:space="preserve"> </w:t>
      </w:r>
      <w:r w:rsidRPr="0061401E">
        <w:rPr>
          <w:rFonts w:cs="ArialMT"/>
        </w:rPr>
        <w:t>spent in next ½ year. Average balance = Y/4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-BoldMT"/>
          <w:b/>
          <w:bCs/>
        </w:rPr>
        <w:lastRenderedPageBreak/>
        <w:t xml:space="preserve">Generalizing: </w:t>
      </w:r>
      <w:r w:rsidRPr="0061401E">
        <w:rPr>
          <w:rFonts w:cs="ArialMT"/>
        </w:rPr>
        <w:t>money holding vary between Y/N and zero, averaging Y/(2N), where N is the</w:t>
      </w:r>
      <w:r w:rsidR="00B30EE7">
        <w:rPr>
          <w:rFonts w:cs="ArialMT"/>
        </w:rPr>
        <w:t xml:space="preserve"> </w:t>
      </w:r>
      <w:r w:rsidRPr="0061401E">
        <w:rPr>
          <w:rFonts w:cs="ArialMT"/>
        </w:rPr>
        <w:t>number of trips to bank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-BoldMT"/>
          <w:b/>
          <w:bCs/>
        </w:rPr>
        <w:t xml:space="preserve">One implication of the Baumol-Tobin model </w:t>
      </w:r>
      <w:r w:rsidRPr="0061401E">
        <w:rPr>
          <w:rFonts w:cs="ArialMT"/>
        </w:rPr>
        <w:t>is that any change in the fixed cost of going to</w:t>
      </w:r>
      <w:r w:rsidR="00B30EE7">
        <w:rPr>
          <w:rFonts w:cs="ArialMT"/>
        </w:rPr>
        <w:t xml:space="preserve"> </w:t>
      </w:r>
      <w:r w:rsidRPr="0061401E">
        <w:rPr>
          <w:rFonts w:cs="ArialMT"/>
        </w:rPr>
        <w:t>the bank F alters the money demand function-- that is, it changes the quantity of money</w:t>
      </w:r>
      <w:r w:rsidR="00B30EE7">
        <w:rPr>
          <w:rFonts w:cs="ArialMT"/>
        </w:rPr>
        <w:t xml:space="preserve"> </w:t>
      </w:r>
      <w:r w:rsidRPr="0061401E">
        <w:rPr>
          <w:rFonts w:cs="ArialMT"/>
        </w:rPr>
        <w:t>demanded for a given interest rate and income.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61401E">
        <w:rPr>
          <w:rFonts w:cs="Arial-BoldMT"/>
          <w:b/>
          <w:bCs/>
        </w:rPr>
        <w:t>Financial intermediation:</w:t>
      </w:r>
    </w:p>
    <w:p w:rsidR="0061401E" w:rsidRPr="004244E3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cs="ArialMT"/>
        </w:rPr>
        <w:t>Financial markets have the important function of transferring the economy’s resources from</w:t>
      </w:r>
      <w:r w:rsidR="004244E3">
        <w:rPr>
          <w:rFonts w:cs="ArialMT"/>
        </w:rPr>
        <w:t xml:space="preserve"> </w:t>
      </w:r>
      <w:r w:rsidRPr="0061401E">
        <w:rPr>
          <w:rFonts w:cs="ArialMT"/>
        </w:rPr>
        <w:t>households (who wish to save some of their income for the future) to those households and</w:t>
      </w:r>
      <w:r w:rsidR="001A56FC">
        <w:rPr>
          <w:rFonts w:cs="ArialMT"/>
        </w:rPr>
        <w:t xml:space="preserve"> firms that wish to </w:t>
      </w:r>
      <w:r w:rsidRPr="0061401E">
        <w:rPr>
          <w:rFonts w:cs="ArialMT"/>
        </w:rPr>
        <w:t>borrow to buy investment goods to be used in future production. The process</w:t>
      </w:r>
      <w:r w:rsidR="004244E3">
        <w:rPr>
          <w:rFonts w:cs="ArialMT"/>
        </w:rPr>
        <w:t xml:space="preserve"> </w:t>
      </w:r>
      <w:r w:rsidR="001A56FC">
        <w:rPr>
          <w:rFonts w:cs="ArialMT"/>
        </w:rPr>
        <w:t xml:space="preserve">of transferring funds from </w:t>
      </w:r>
      <w:r w:rsidRPr="0061401E">
        <w:rPr>
          <w:rFonts w:cs="ArialMT"/>
        </w:rPr>
        <w:t>savers to borrowers is called financial intermediation</w:t>
      </w:r>
      <w:r w:rsidRPr="0061401E">
        <w:rPr>
          <w:rFonts w:cs="Arial-BoldMT"/>
          <w:b/>
          <w:bCs/>
        </w:rPr>
        <w:t>.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-BoldMT"/>
          <w:b/>
          <w:bCs/>
        </w:rPr>
      </w:pPr>
      <w:r w:rsidRPr="0061401E">
        <w:rPr>
          <w:rFonts w:cs="Arial-BoldMT"/>
          <w:b/>
          <w:bCs/>
        </w:rPr>
        <w:t>Three exogenous variables: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 xml:space="preserve">The </w:t>
      </w:r>
      <w:r w:rsidRPr="0061401E">
        <w:rPr>
          <w:rFonts w:cs="Arial-BoldMT"/>
          <w:b/>
          <w:bCs/>
        </w:rPr>
        <w:t xml:space="preserve">monetary base B </w:t>
      </w:r>
      <w:r w:rsidRPr="0061401E">
        <w:rPr>
          <w:rFonts w:cs="ArialMT"/>
        </w:rPr>
        <w:t>is the total number of dollars held by the public as currency C</w:t>
      </w:r>
      <w:r w:rsidR="00D14150">
        <w:rPr>
          <w:rFonts w:cs="ArialMT"/>
        </w:rPr>
        <w:t xml:space="preserve"> </w:t>
      </w:r>
      <w:r w:rsidRPr="0061401E">
        <w:rPr>
          <w:rFonts w:cs="ArialMT"/>
        </w:rPr>
        <w:t>and by the banks as reserves R.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 xml:space="preserve">The </w:t>
      </w:r>
      <w:r w:rsidRPr="0061401E">
        <w:rPr>
          <w:rFonts w:cs="Arial-BoldMT"/>
          <w:b/>
          <w:bCs/>
        </w:rPr>
        <w:t xml:space="preserve">reserve-deposit ratio rr </w:t>
      </w:r>
      <w:r w:rsidRPr="0061401E">
        <w:rPr>
          <w:rFonts w:cs="ArialMT"/>
        </w:rPr>
        <w:t xml:space="preserve">is the fraction of deposits </w:t>
      </w:r>
      <w:r w:rsidRPr="0061401E">
        <w:rPr>
          <w:rFonts w:cs="Arial-BoldMT"/>
          <w:b/>
          <w:bCs/>
        </w:rPr>
        <w:t xml:space="preserve">D </w:t>
      </w:r>
      <w:r w:rsidRPr="0061401E">
        <w:rPr>
          <w:rFonts w:cs="ArialMT"/>
        </w:rPr>
        <w:t xml:space="preserve">that banks hold in reserve </w:t>
      </w:r>
      <w:r w:rsidRPr="0061401E">
        <w:rPr>
          <w:rFonts w:cs="Arial-BoldMT"/>
          <w:b/>
          <w:bCs/>
        </w:rPr>
        <w:t>R</w:t>
      </w:r>
      <w:r w:rsidRPr="0061401E">
        <w:rPr>
          <w:rFonts w:cs="ArialMT"/>
        </w:rPr>
        <w:t>.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  <w:r w:rsidRPr="0061401E">
        <w:rPr>
          <w:rFonts w:eastAsia="SymbolMT" w:cs="SymbolMT"/>
        </w:rPr>
        <w:t xml:space="preserve">• </w:t>
      </w:r>
      <w:r w:rsidRPr="0061401E">
        <w:rPr>
          <w:rFonts w:cs="ArialMT"/>
        </w:rPr>
        <w:t xml:space="preserve">The </w:t>
      </w:r>
      <w:r w:rsidRPr="0061401E">
        <w:rPr>
          <w:rFonts w:cs="Arial-BoldMT"/>
          <w:b/>
          <w:bCs/>
        </w:rPr>
        <w:t xml:space="preserve">currency-deposit ratio cr </w:t>
      </w:r>
      <w:r w:rsidRPr="0061401E">
        <w:rPr>
          <w:rFonts w:cs="ArialMT"/>
        </w:rPr>
        <w:t>is the amount of currency C people hold as a fraction of</w:t>
      </w:r>
      <w:r w:rsidR="00D14150">
        <w:rPr>
          <w:rFonts w:cs="ArialMT"/>
        </w:rPr>
        <w:t xml:space="preserve"> </w:t>
      </w:r>
      <w:r w:rsidRPr="0061401E">
        <w:rPr>
          <w:rFonts w:cs="ArialMT"/>
        </w:rPr>
        <w:t xml:space="preserve">their holdings of demand deposits </w:t>
      </w:r>
      <w:r w:rsidRPr="0061401E">
        <w:rPr>
          <w:rFonts w:cs="Arial-BoldMT"/>
          <w:b/>
          <w:bCs/>
        </w:rPr>
        <w:t>D</w:t>
      </w:r>
      <w:r w:rsidRPr="0061401E">
        <w:rPr>
          <w:rFonts w:cs="ArialMT"/>
        </w:rPr>
        <w:t>.</w:t>
      </w:r>
    </w:p>
    <w:p w:rsidR="0061401E" w:rsidRPr="0061401E" w:rsidRDefault="0061401E" w:rsidP="0061401E">
      <w:pPr>
        <w:autoSpaceDE w:val="0"/>
        <w:autoSpaceDN w:val="0"/>
        <w:adjustRightInd w:val="0"/>
        <w:spacing w:after="0" w:line="360" w:lineRule="auto"/>
        <w:rPr>
          <w:rFonts w:cs="ArialMT"/>
        </w:rPr>
      </w:pPr>
    </w:p>
    <w:p w:rsidR="00552ED1" w:rsidRPr="0061401E" w:rsidRDefault="00552ED1" w:rsidP="0061401E">
      <w:pPr>
        <w:spacing w:line="360" w:lineRule="auto"/>
        <w:rPr>
          <w:bCs/>
        </w:rPr>
      </w:pPr>
    </w:p>
    <w:sectPr w:rsidR="00552ED1" w:rsidRPr="0061401E" w:rsidSect="00C04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A057E"/>
    <w:multiLevelType w:val="hybridMultilevel"/>
    <w:tmpl w:val="C3AC5346"/>
    <w:lvl w:ilvl="0" w:tplc="0C36D3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8F0AC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FEAA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434A6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EACB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6C6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8FCE0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B49C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0189A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327D0A"/>
    <w:multiLevelType w:val="hybridMultilevel"/>
    <w:tmpl w:val="57D28BAE"/>
    <w:lvl w:ilvl="0" w:tplc="3132C8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D98D89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AA59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278CC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04E5E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06CE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583D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36A9D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6A63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4671E70"/>
    <w:multiLevelType w:val="hybridMultilevel"/>
    <w:tmpl w:val="D6B0CB58"/>
    <w:lvl w:ilvl="0" w:tplc="63B0EF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609F0A">
      <w:start w:val="1264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E881EF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86EB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8A3B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264C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8EF7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2225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F541C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1406FF"/>
    <w:multiLevelType w:val="hybridMultilevel"/>
    <w:tmpl w:val="236C43F6"/>
    <w:lvl w:ilvl="0" w:tplc="8F38C0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927D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F80F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D7AD3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2E6A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FA6D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3E3D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B45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8827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F061341"/>
    <w:multiLevelType w:val="hybridMultilevel"/>
    <w:tmpl w:val="9392C54C"/>
    <w:lvl w:ilvl="0" w:tplc="ADC055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88D0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2879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24C7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4CAC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3670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42F3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C8EA1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B60B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59232F0"/>
    <w:multiLevelType w:val="hybridMultilevel"/>
    <w:tmpl w:val="C680CE8E"/>
    <w:lvl w:ilvl="0" w:tplc="AE8814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70E8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7253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2055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DAE5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5C0A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A49E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0E7E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7809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59E044A"/>
    <w:multiLevelType w:val="hybridMultilevel"/>
    <w:tmpl w:val="92A2F6BA"/>
    <w:lvl w:ilvl="0" w:tplc="DFAA4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2C71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66EB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948F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0A0E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493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907D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6AA0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3A56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17276E68"/>
    <w:multiLevelType w:val="hybridMultilevel"/>
    <w:tmpl w:val="AA60B718"/>
    <w:lvl w:ilvl="0" w:tplc="A26205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B74F0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FBAD2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C840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FABA7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F83F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910FC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0E062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CA8CB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8041058"/>
    <w:multiLevelType w:val="hybridMultilevel"/>
    <w:tmpl w:val="6322AC5A"/>
    <w:lvl w:ilvl="0" w:tplc="8D0201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E0E0AA">
      <w:start w:val="99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750CE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CEC5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FA8B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DC28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762E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9CDF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AEA2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1B4F5A37"/>
    <w:multiLevelType w:val="hybridMultilevel"/>
    <w:tmpl w:val="8236B142"/>
    <w:lvl w:ilvl="0" w:tplc="B1E2E2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609B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8CA0C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D8DF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2416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F62C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001B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AE79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3ECB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1EBD605F"/>
    <w:multiLevelType w:val="hybridMultilevel"/>
    <w:tmpl w:val="E228DA94"/>
    <w:lvl w:ilvl="0" w:tplc="F86A88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10E6C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9232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D3C82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32DD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0D832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02CE2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78D2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5647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3C8795F"/>
    <w:multiLevelType w:val="hybridMultilevel"/>
    <w:tmpl w:val="278A4C28"/>
    <w:lvl w:ilvl="0" w:tplc="E97CE2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8964F78">
      <w:start w:val="1294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101C49E8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CAF4A2D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E398CD2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DE306B12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2A18433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B0289BAE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B87CD0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>
    <w:nsid w:val="261108E6"/>
    <w:multiLevelType w:val="hybridMultilevel"/>
    <w:tmpl w:val="3B301AE6"/>
    <w:lvl w:ilvl="0" w:tplc="694C1E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6BC0E4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0AAA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5A600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B0E2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1CEF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6632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A4458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CF20B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26F11493"/>
    <w:multiLevelType w:val="hybridMultilevel"/>
    <w:tmpl w:val="252A0E88"/>
    <w:lvl w:ilvl="0" w:tplc="B9C89F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7A60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40A7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32833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261A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E858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0286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841F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F84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2C8933F8"/>
    <w:multiLevelType w:val="hybridMultilevel"/>
    <w:tmpl w:val="FF065020"/>
    <w:lvl w:ilvl="0" w:tplc="4C7E10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200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FA0F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948B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1A01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B619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C42F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6A5C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4E97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2E245E1D"/>
    <w:multiLevelType w:val="hybridMultilevel"/>
    <w:tmpl w:val="9B44EE0A"/>
    <w:lvl w:ilvl="0" w:tplc="A380D1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7CC8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9667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7E15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9448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7FC9E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E0B3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EA24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2444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34A72984"/>
    <w:multiLevelType w:val="hybridMultilevel"/>
    <w:tmpl w:val="F034A81C"/>
    <w:lvl w:ilvl="0" w:tplc="BD341D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5AFF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67A2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DCF2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0421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501B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4DE2C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AAE6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4EC1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400364FB"/>
    <w:multiLevelType w:val="hybridMultilevel"/>
    <w:tmpl w:val="8050F6D6"/>
    <w:lvl w:ilvl="0" w:tplc="087CB8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10E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3C9D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BA48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264C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3A1F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2D0D0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542A9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20B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403D372D"/>
    <w:multiLevelType w:val="hybridMultilevel"/>
    <w:tmpl w:val="095EC94A"/>
    <w:lvl w:ilvl="0" w:tplc="A460A5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B092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D0EBC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5242C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E4C8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8626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704D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364B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5E1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43415937"/>
    <w:multiLevelType w:val="hybridMultilevel"/>
    <w:tmpl w:val="C0E6EEB4"/>
    <w:lvl w:ilvl="0" w:tplc="2518532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534355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E8AC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7A96D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107B5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1CA5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FEFA8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FCD2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A40C7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BE66B5B"/>
    <w:multiLevelType w:val="hybridMultilevel"/>
    <w:tmpl w:val="C4C66B2C"/>
    <w:lvl w:ilvl="0" w:tplc="E08C08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A214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067C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4061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C8D8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72A1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662A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129C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DAE0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50290774"/>
    <w:multiLevelType w:val="hybridMultilevel"/>
    <w:tmpl w:val="5DFCE6FC"/>
    <w:lvl w:ilvl="0" w:tplc="DCB6F5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1618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CB2B0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905A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360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EAA1E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3A9E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7C7D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7646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56345941"/>
    <w:multiLevelType w:val="hybridMultilevel"/>
    <w:tmpl w:val="31C6C4AC"/>
    <w:lvl w:ilvl="0" w:tplc="9662D6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00AE0A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544CA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EDA78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74077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82815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108C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8A423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EEE59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564B52D5"/>
    <w:multiLevelType w:val="hybridMultilevel"/>
    <w:tmpl w:val="12D49C1A"/>
    <w:lvl w:ilvl="0" w:tplc="0CAC9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4426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A2C4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EEBA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30DC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8B437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6ADA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ED60A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BC96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5BEA79E0"/>
    <w:multiLevelType w:val="hybridMultilevel"/>
    <w:tmpl w:val="A06E3D9E"/>
    <w:lvl w:ilvl="0" w:tplc="570CBC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3C7A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6AB4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B44D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E842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908A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9630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C2FD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3EE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5F0332EE"/>
    <w:multiLevelType w:val="hybridMultilevel"/>
    <w:tmpl w:val="1298C550"/>
    <w:lvl w:ilvl="0" w:tplc="0166FF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37497F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9CCB1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7A84A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6C60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64D7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9285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CE22C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5AF8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60973C6B"/>
    <w:multiLevelType w:val="hybridMultilevel"/>
    <w:tmpl w:val="07909954"/>
    <w:lvl w:ilvl="0" w:tplc="A4BA15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8411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1122E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E26C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729C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3EAA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9C23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4439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4ECD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617E6F84"/>
    <w:multiLevelType w:val="hybridMultilevel"/>
    <w:tmpl w:val="F294C33C"/>
    <w:lvl w:ilvl="0" w:tplc="5D9EDC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2327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061F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02FD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B668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5CEEF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3098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B2C2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10A90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AE1F52"/>
    <w:multiLevelType w:val="hybridMultilevel"/>
    <w:tmpl w:val="9086EC70"/>
    <w:lvl w:ilvl="0" w:tplc="4BC2E7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B82C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80DD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4AA1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9088C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5E21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7E818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6AB4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5A78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>
    <w:nsid w:val="62400850"/>
    <w:multiLevelType w:val="hybridMultilevel"/>
    <w:tmpl w:val="489C1058"/>
    <w:lvl w:ilvl="0" w:tplc="5728EC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7CDD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8C8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42B7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DF690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606B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3A4D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3835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BE12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>
    <w:nsid w:val="653D235A"/>
    <w:multiLevelType w:val="hybridMultilevel"/>
    <w:tmpl w:val="F424AD1A"/>
    <w:lvl w:ilvl="0" w:tplc="5484CA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CAE0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04888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C2C1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B9047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94E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7849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ECC8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06C9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>
    <w:nsid w:val="666927F4"/>
    <w:multiLevelType w:val="hybridMultilevel"/>
    <w:tmpl w:val="FBACA5B0"/>
    <w:lvl w:ilvl="0" w:tplc="EA2661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D8AE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E227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B2899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C444A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7482A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3D2C1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D140B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C6BA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>
    <w:nsid w:val="69163DDF"/>
    <w:multiLevelType w:val="hybridMultilevel"/>
    <w:tmpl w:val="B9BCDAF6"/>
    <w:lvl w:ilvl="0" w:tplc="AAE0C6C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B44B4D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2DA1F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7C6B6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FBEF5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E78D1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344D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76909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8431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ACF582D"/>
    <w:multiLevelType w:val="hybridMultilevel"/>
    <w:tmpl w:val="F898673A"/>
    <w:lvl w:ilvl="0" w:tplc="A99A0A0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CAE29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9213C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44D90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DEC26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6EC8A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AE6D1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CE423C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1A2F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B642326"/>
    <w:multiLevelType w:val="hybridMultilevel"/>
    <w:tmpl w:val="50E4CDB2"/>
    <w:lvl w:ilvl="0" w:tplc="B24A3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7AFA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26F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1086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2CC37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4E1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9279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46C0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3098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>
    <w:nsid w:val="6D3E41D3"/>
    <w:multiLevelType w:val="hybridMultilevel"/>
    <w:tmpl w:val="15629348"/>
    <w:lvl w:ilvl="0" w:tplc="DECA7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E0F6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E89F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B2690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8634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74CB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7EFB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EACE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900C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6">
    <w:nsid w:val="6D4C4ECD"/>
    <w:multiLevelType w:val="hybridMultilevel"/>
    <w:tmpl w:val="C1BCC072"/>
    <w:lvl w:ilvl="0" w:tplc="6B40CE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9ACE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DC830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1264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D613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DC3E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320D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79846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88CD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7">
    <w:nsid w:val="77390765"/>
    <w:multiLevelType w:val="hybridMultilevel"/>
    <w:tmpl w:val="98DC962A"/>
    <w:lvl w:ilvl="0" w:tplc="345061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586B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41267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5E90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B263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98B8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C0C5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7643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3C15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8">
    <w:nsid w:val="7A5D0F9A"/>
    <w:multiLevelType w:val="hybridMultilevel"/>
    <w:tmpl w:val="93B2A2BA"/>
    <w:lvl w:ilvl="0" w:tplc="634E3B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B280F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BE0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44E4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EE8D1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9C23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BA94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58E1F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23AA5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27"/>
  </w:num>
  <w:num w:numId="3">
    <w:abstractNumId w:val="5"/>
  </w:num>
  <w:num w:numId="4">
    <w:abstractNumId w:val="23"/>
  </w:num>
  <w:num w:numId="5">
    <w:abstractNumId w:val="16"/>
  </w:num>
  <w:num w:numId="6">
    <w:abstractNumId w:val="0"/>
  </w:num>
  <w:num w:numId="7">
    <w:abstractNumId w:val="13"/>
  </w:num>
  <w:num w:numId="8">
    <w:abstractNumId w:val="18"/>
  </w:num>
  <w:num w:numId="9">
    <w:abstractNumId w:val="20"/>
  </w:num>
  <w:num w:numId="10">
    <w:abstractNumId w:val="17"/>
  </w:num>
  <w:num w:numId="11">
    <w:abstractNumId w:val="35"/>
  </w:num>
  <w:num w:numId="12">
    <w:abstractNumId w:val="29"/>
  </w:num>
  <w:num w:numId="13">
    <w:abstractNumId w:val="33"/>
  </w:num>
  <w:num w:numId="14">
    <w:abstractNumId w:val="36"/>
  </w:num>
  <w:num w:numId="15">
    <w:abstractNumId w:val="7"/>
  </w:num>
  <w:num w:numId="16">
    <w:abstractNumId w:val="15"/>
  </w:num>
  <w:num w:numId="17">
    <w:abstractNumId w:val="12"/>
  </w:num>
  <w:num w:numId="18">
    <w:abstractNumId w:val="38"/>
  </w:num>
  <w:num w:numId="19">
    <w:abstractNumId w:val="30"/>
  </w:num>
  <w:num w:numId="20">
    <w:abstractNumId w:val="2"/>
  </w:num>
  <w:num w:numId="21">
    <w:abstractNumId w:val="22"/>
  </w:num>
  <w:num w:numId="22">
    <w:abstractNumId w:val="19"/>
  </w:num>
  <w:num w:numId="23">
    <w:abstractNumId w:val="6"/>
  </w:num>
  <w:num w:numId="24">
    <w:abstractNumId w:val="14"/>
  </w:num>
  <w:num w:numId="25">
    <w:abstractNumId w:val="37"/>
  </w:num>
  <w:num w:numId="26">
    <w:abstractNumId w:val="34"/>
  </w:num>
  <w:num w:numId="27">
    <w:abstractNumId w:val="31"/>
  </w:num>
  <w:num w:numId="28">
    <w:abstractNumId w:val="3"/>
  </w:num>
  <w:num w:numId="29">
    <w:abstractNumId w:val="1"/>
  </w:num>
  <w:num w:numId="30">
    <w:abstractNumId w:val="9"/>
  </w:num>
  <w:num w:numId="31">
    <w:abstractNumId w:val="21"/>
  </w:num>
  <w:num w:numId="32">
    <w:abstractNumId w:val="4"/>
  </w:num>
  <w:num w:numId="33">
    <w:abstractNumId w:val="24"/>
  </w:num>
  <w:num w:numId="34">
    <w:abstractNumId w:val="26"/>
  </w:num>
  <w:num w:numId="35">
    <w:abstractNumId w:val="25"/>
  </w:num>
  <w:num w:numId="36">
    <w:abstractNumId w:val="28"/>
  </w:num>
  <w:num w:numId="37">
    <w:abstractNumId w:val="32"/>
  </w:num>
  <w:num w:numId="38">
    <w:abstractNumId w:val="11"/>
  </w:num>
  <w:num w:numId="39">
    <w:abstractNumId w:val="10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F5267"/>
    <w:rsid w:val="00005CA1"/>
    <w:rsid w:val="000232E0"/>
    <w:rsid w:val="0003577C"/>
    <w:rsid w:val="0003638E"/>
    <w:rsid w:val="000443B4"/>
    <w:rsid w:val="000875E7"/>
    <w:rsid w:val="00090E95"/>
    <w:rsid w:val="000971C8"/>
    <w:rsid w:val="000A2636"/>
    <w:rsid w:val="000A3F17"/>
    <w:rsid w:val="000A68D8"/>
    <w:rsid w:val="000A7055"/>
    <w:rsid w:val="000B06A8"/>
    <w:rsid w:val="000D62CB"/>
    <w:rsid w:val="000D76E9"/>
    <w:rsid w:val="000E15A7"/>
    <w:rsid w:val="000F485A"/>
    <w:rsid w:val="00103768"/>
    <w:rsid w:val="001415E4"/>
    <w:rsid w:val="00174EB9"/>
    <w:rsid w:val="00176D80"/>
    <w:rsid w:val="001871FE"/>
    <w:rsid w:val="0019543A"/>
    <w:rsid w:val="001977C4"/>
    <w:rsid w:val="001A56FC"/>
    <w:rsid w:val="001B64E2"/>
    <w:rsid w:val="001C5D9E"/>
    <w:rsid w:val="001F5958"/>
    <w:rsid w:val="00211CD9"/>
    <w:rsid w:val="00213AE9"/>
    <w:rsid w:val="002155E7"/>
    <w:rsid w:val="00216653"/>
    <w:rsid w:val="002317F9"/>
    <w:rsid w:val="00240417"/>
    <w:rsid w:val="002439E3"/>
    <w:rsid w:val="00260144"/>
    <w:rsid w:val="00262FC5"/>
    <w:rsid w:val="002717D2"/>
    <w:rsid w:val="002727C1"/>
    <w:rsid w:val="002835C0"/>
    <w:rsid w:val="00283BE7"/>
    <w:rsid w:val="002855E3"/>
    <w:rsid w:val="002855FD"/>
    <w:rsid w:val="002859C4"/>
    <w:rsid w:val="002A2DB3"/>
    <w:rsid w:val="002C0120"/>
    <w:rsid w:val="002C780D"/>
    <w:rsid w:val="00314BA5"/>
    <w:rsid w:val="00317774"/>
    <w:rsid w:val="0032161B"/>
    <w:rsid w:val="00322457"/>
    <w:rsid w:val="00327C78"/>
    <w:rsid w:val="0037167C"/>
    <w:rsid w:val="00393F79"/>
    <w:rsid w:val="00396EF9"/>
    <w:rsid w:val="003D2516"/>
    <w:rsid w:val="003D48CA"/>
    <w:rsid w:val="003D74DB"/>
    <w:rsid w:val="003F331B"/>
    <w:rsid w:val="003F5518"/>
    <w:rsid w:val="00400F66"/>
    <w:rsid w:val="004037FF"/>
    <w:rsid w:val="004063B3"/>
    <w:rsid w:val="004155EE"/>
    <w:rsid w:val="0042247F"/>
    <w:rsid w:val="004244E3"/>
    <w:rsid w:val="00430678"/>
    <w:rsid w:val="0043470F"/>
    <w:rsid w:val="00450ADE"/>
    <w:rsid w:val="00465E09"/>
    <w:rsid w:val="00467503"/>
    <w:rsid w:val="00470C7A"/>
    <w:rsid w:val="0047515E"/>
    <w:rsid w:val="00492BD5"/>
    <w:rsid w:val="00494926"/>
    <w:rsid w:val="004A30EA"/>
    <w:rsid w:val="004B3CB6"/>
    <w:rsid w:val="004C69C6"/>
    <w:rsid w:val="004C77D7"/>
    <w:rsid w:val="004D5107"/>
    <w:rsid w:val="0050038F"/>
    <w:rsid w:val="0053139B"/>
    <w:rsid w:val="00531E85"/>
    <w:rsid w:val="00552ED1"/>
    <w:rsid w:val="00564F78"/>
    <w:rsid w:val="00567553"/>
    <w:rsid w:val="00572FF9"/>
    <w:rsid w:val="00590218"/>
    <w:rsid w:val="005B74DA"/>
    <w:rsid w:val="005D1D61"/>
    <w:rsid w:val="005E3978"/>
    <w:rsid w:val="00604836"/>
    <w:rsid w:val="00605A0D"/>
    <w:rsid w:val="0061401E"/>
    <w:rsid w:val="00633198"/>
    <w:rsid w:val="00633549"/>
    <w:rsid w:val="00636402"/>
    <w:rsid w:val="0063648A"/>
    <w:rsid w:val="00646B7F"/>
    <w:rsid w:val="00653DBD"/>
    <w:rsid w:val="006A314F"/>
    <w:rsid w:val="006A3A09"/>
    <w:rsid w:val="006B0C0D"/>
    <w:rsid w:val="006B2E31"/>
    <w:rsid w:val="006B320F"/>
    <w:rsid w:val="006B7C90"/>
    <w:rsid w:val="006C75A9"/>
    <w:rsid w:val="006D17F0"/>
    <w:rsid w:val="006F06C6"/>
    <w:rsid w:val="006F3646"/>
    <w:rsid w:val="006F5267"/>
    <w:rsid w:val="007005FC"/>
    <w:rsid w:val="0070106E"/>
    <w:rsid w:val="00701C0A"/>
    <w:rsid w:val="0071651F"/>
    <w:rsid w:val="007278CE"/>
    <w:rsid w:val="0074485B"/>
    <w:rsid w:val="00746325"/>
    <w:rsid w:val="00754B97"/>
    <w:rsid w:val="0078513B"/>
    <w:rsid w:val="007A4290"/>
    <w:rsid w:val="007A6A53"/>
    <w:rsid w:val="007B20D6"/>
    <w:rsid w:val="007E1569"/>
    <w:rsid w:val="007E6813"/>
    <w:rsid w:val="007F09A8"/>
    <w:rsid w:val="007F21D0"/>
    <w:rsid w:val="007F65E9"/>
    <w:rsid w:val="008034B1"/>
    <w:rsid w:val="0081383E"/>
    <w:rsid w:val="008264D0"/>
    <w:rsid w:val="00827E47"/>
    <w:rsid w:val="00842E46"/>
    <w:rsid w:val="0086322C"/>
    <w:rsid w:val="008640C3"/>
    <w:rsid w:val="008B0077"/>
    <w:rsid w:val="008B1BBA"/>
    <w:rsid w:val="008D62F4"/>
    <w:rsid w:val="008E6948"/>
    <w:rsid w:val="008E69D3"/>
    <w:rsid w:val="008F3515"/>
    <w:rsid w:val="00915D25"/>
    <w:rsid w:val="00921148"/>
    <w:rsid w:val="009314A9"/>
    <w:rsid w:val="00931FD7"/>
    <w:rsid w:val="00953E3E"/>
    <w:rsid w:val="00966A9B"/>
    <w:rsid w:val="00980279"/>
    <w:rsid w:val="009A4667"/>
    <w:rsid w:val="009A5346"/>
    <w:rsid w:val="009D02C7"/>
    <w:rsid w:val="009E65C8"/>
    <w:rsid w:val="009E66C7"/>
    <w:rsid w:val="009F182D"/>
    <w:rsid w:val="009F7BD2"/>
    <w:rsid w:val="00A000CC"/>
    <w:rsid w:val="00A010EA"/>
    <w:rsid w:val="00A10324"/>
    <w:rsid w:val="00A17B78"/>
    <w:rsid w:val="00A23194"/>
    <w:rsid w:val="00A327DD"/>
    <w:rsid w:val="00A53216"/>
    <w:rsid w:val="00A541CA"/>
    <w:rsid w:val="00A60914"/>
    <w:rsid w:val="00A7144D"/>
    <w:rsid w:val="00A82AA8"/>
    <w:rsid w:val="00A949B9"/>
    <w:rsid w:val="00AC0C81"/>
    <w:rsid w:val="00AC5A47"/>
    <w:rsid w:val="00AC6046"/>
    <w:rsid w:val="00AC66D5"/>
    <w:rsid w:val="00AD210F"/>
    <w:rsid w:val="00AD28E4"/>
    <w:rsid w:val="00AD57FD"/>
    <w:rsid w:val="00AD5CF3"/>
    <w:rsid w:val="00AE1EEB"/>
    <w:rsid w:val="00AF51C6"/>
    <w:rsid w:val="00B11AF1"/>
    <w:rsid w:val="00B1347C"/>
    <w:rsid w:val="00B1665B"/>
    <w:rsid w:val="00B17917"/>
    <w:rsid w:val="00B17D3A"/>
    <w:rsid w:val="00B30EE7"/>
    <w:rsid w:val="00B36398"/>
    <w:rsid w:val="00B62445"/>
    <w:rsid w:val="00B9615F"/>
    <w:rsid w:val="00BA0926"/>
    <w:rsid w:val="00BA2A43"/>
    <w:rsid w:val="00BA3F6E"/>
    <w:rsid w:val="00BD33B1"/>
    <w:rsid w:val="00BD3F78"/>
    <w:rsid w:val="00BE6AF9"/>
    <w:rsid w:val="00BF3AA6"/>
    <w:rsid w:val="00C04E8C"/>
    <w:rsid w:val="00C1563F"/>
    <w:rsid w:val="00C16065"/>
    <w:rsid w:val="00C221EA"/>
    <w:rsid w:val="00C5703C"/>
    <w:rsid w:val="00C648E7"/>
    <w:rsid w:val="00C65900"/>
    <w:rsid w:val="00C66989"/>
    <w:rsid w:val="00C6737F"/>
    <w:rsid w:val="00C7065C"/>
    <w:rsid w:val="00C76A23"/>
    <w:rsid w:val="00C80286"/>
    <w:rsid w:val="00CB6C5C"/>
    <w:rsid w:val="00CF5ED6"/>
    <w:rsid w:val="00D14150"/>
    <w:rsid w:val="00D14EBB"/>
    <w:rsid w:val="00D22887"/>
    <w:rsid w:val="00D52CD0"/>
    <w:rsid w:val="00D649EE"/>
    <w:rsid w:val="00D65D14"/>
    <w:rsid w:val="00D701D2"/>
    <w:rsid w:val="00D72AE8"/>
    <w:rsid w:val="00D72CC7"/>
    <w:rsid w:val="00D77A70"/>
    <w:rsid w:val="00D82C16"/>
    <w:rsid w:val="00D9226F"/>
    <w:rsid w:val="00DA17F7"/>
    <w:rsid w:val="00DB4A7C"/>
    <w:rsid w:val="00DC65B6"/>
    <w:rsid w:val="00DD3BDF"/>
    <w:rsid w:val="00DE25AD"/>
    <w:rsid w:val="00DF10AF"/>
    <w:rsid w:val="00DF6FE3"/>
    <w:rsid w:val="00E021AF"/>
    <w:rsid w:val="00E11E44"/>
    <w:rsid w:val="00E13BEB"/>
    <w:rsid w:val="00E23F08"/>
    <w:rsid w:val="00E343D5"/>
    <w:rsid w:val="00E541A2"/>
    <w:rsid w:val="00E62EED"/>
    <w:rsid w:val="00E71A64"/>
    <w:rsid w:val="00E71C2E"/>
    <w:rsid w:val="00E7416D"/>
    <w:rsid w:val="00E866FB"/>
    <w:rsid w:val="00EA5EFB"/>
    <w:rsid w:val="00ED16C2"/>
    <w:rsid w:val="00EE7C84"/>
    <w:rsid w:val="00EF5D47"/>
    <w:rsid w:val="00F015C3"/>
    <w:rsid w:val="00F20971"/>
    <w:rsid w:val="00F35C2B"/>
    <w:rsid w:val="00F44956"/>
    <w:rsid w:val="00F5476E"/>
    <w:rsid w:val="00F9254F"/>
    <w:rsid w:val="00F92B39"/>
    <w:rsid w:val="00F935E6"/>
    <w:rsid w:val="00FA0F29"/>
    <w:rsid w:val="00FC5E94"/>
    <w:rsid w:val="00FC6E91"/>
    <w:rsid w:val="00FD1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E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3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3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16343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217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6058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1793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5542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94">
          <w:marLeft w:val="634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184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54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31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54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54268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7019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8109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700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86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12564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8721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60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066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77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9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24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32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212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83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666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34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357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425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841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91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76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8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2653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212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9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431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3833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027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5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92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008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32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73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273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72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197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35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65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28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0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67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022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17518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5292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1254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5409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2740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8228">
          <w:marLeft w:val="169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30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3927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9614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156093">
          <w:marLeft w:val="63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2605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4517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3041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3037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49959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14253">
          <w:marLeft w:val="63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2164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3091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99290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97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88866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2111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9742">
          <w:marLeft w:val="83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27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558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33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94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53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4477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9411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277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86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167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10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02388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833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4522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85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310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85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921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71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884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938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844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427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25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76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39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5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13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42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65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2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61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016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68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26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582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24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31697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1302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9370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1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6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19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22785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08409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4755">
          <w:marLeft w:val="634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7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7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823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1822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63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86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66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08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0951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5486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0309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979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068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44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12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93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7658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872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524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179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88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880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634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074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651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35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198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32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0510">
          <w:marLeft w:val="82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9140">
          <w:marLeft w:val="821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63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29962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60093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3787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1233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11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0599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47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58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876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987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3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16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298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74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472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75078">
          <w:marLeft w:val="36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0809">
          <w:marLeft w:val="90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602">
          <w:marLeft w:val="90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71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704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275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2397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140836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7869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235400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33935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927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9625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33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2089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4435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4520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2190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6183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3992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0459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841102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3879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4337">
          <w:marLeft w:val="1339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8363">
          <w:marLeft w:val="27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2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167">
          <w:marLeft w:val="547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082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87209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8045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48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45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75951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342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7745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1866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8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884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12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08881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35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285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563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61437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82800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998">
          <w:marLeft w:val="547"/>
          <w:marRight w:val="0"/>
          <w:marTop w:val="1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68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86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981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60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961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630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52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0668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087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20690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9644">
          <w:marLeft w:val="547"/>
          <w:marRight w:val="0"/>
          <w:marTop w:val="34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08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683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48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696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708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7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24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64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76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54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69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1251">
          <w:marLeft w:val="1699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2464">
          <w:marLeft w:val="1699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286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47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813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821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08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229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605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8085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6546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42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40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97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1820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80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845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069">
          <w:marLeft w:val="142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14651">
          <w:marLeft w:val="142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9516">
          <w:marLeft w:val="142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557236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6790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3357">
          <w:marLeft w:val="1238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133">
          <w:marLeft w:val="1238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99645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1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9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48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99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32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7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76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86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24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87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71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07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34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71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75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42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40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601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56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79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302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54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201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93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418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090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69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3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8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90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429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47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92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31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61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9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57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941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817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403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06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13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97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3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78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49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60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37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2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8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90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7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9587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1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537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933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80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48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604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65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241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1943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828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3315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3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5472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579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2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4362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327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40212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76114">
          <w:marLeft w:val="161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4779">
          <w:marLeft w:val="161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6083">
          <w:marLeft w:val="161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0826">
          <w:marLeft w:val="161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42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8172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5828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27120">
          <w:marLeft w:val="90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578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5107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96634">
          <w:marLeft w:val="90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886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464009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8546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98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3673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538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4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875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92099">
          <w:marLeft w:val="144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82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5104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71096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0092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6178">
          <w:marLeft w:val="118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3572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44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20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8970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7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89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92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30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28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777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0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1265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6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53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1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84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6663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1178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619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4397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71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62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54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22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6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1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461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639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500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804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4561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1852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8082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195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3302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3649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32749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63688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5789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5962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3774">
          <w:marLeft w:val="1166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512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69477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3782">
          <w:marLeft w:val="1166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9875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5120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961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9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05935">
          <w:marLeft w:val="161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3983">
          <w:marLeft w:val="161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116">
          <w:marLeft w:val="161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7019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1651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5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1812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5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133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4342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5021">
          <w:marLeft w:val="152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3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14275">
          <w:marLeft w:val="9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07709">
          <w:marLeft w:val="99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36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894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58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4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89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33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645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346749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642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205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552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94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4158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655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2521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46782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74504">
          <w:marLeft w:val="634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6076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620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11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6325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24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99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345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05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2766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303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247134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09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71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5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7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253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3630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040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066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510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273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6862">
          <w:marLeft w:val="360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1268">
          <w:marLeft w:val="90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4884">
          <w:marLeft w:val="90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14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55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60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76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778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635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8989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2361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5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1509">
          <w:marLeft w:val="7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77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577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486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7463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3902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821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0415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3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99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849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6954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956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16800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9478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53695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5095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90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4061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463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30111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948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2383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63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2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9069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654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370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075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7630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508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76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42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142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846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5784">
          <w:marLeft w:val="1166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22487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0325">
          <w:marLeft w:val="180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222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265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43914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0313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71389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8579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62785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9438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73359">
          <w:marLeft w:val="109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168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59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311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976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398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360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44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185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126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325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812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0933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9752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9791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6653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631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5924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495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54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365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600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859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91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8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94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633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79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80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190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825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9909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04145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096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7692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9603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057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63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256713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4445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2544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82866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146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73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33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07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72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86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06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06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27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68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262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68408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5407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26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89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3125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89010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637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7292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80400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3994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7331">
          <w:marLeft w:val="1339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17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0802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8187">
          <w:marLeft w:val="125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62849">
          <w:marLeft w:val="197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9209">
          <w:marLeft w:val="197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14462">
          <w:marLeft w:val="197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096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2937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31536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99792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4674">
          <w:marLeft w:val="965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173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096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62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612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9508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512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505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2864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33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68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011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7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6348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16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0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20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73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7480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71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94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4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47004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395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46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88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5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51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25641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206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237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859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37137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59952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165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168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2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97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73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2358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12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2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59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630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616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63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85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643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368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7364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196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32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05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500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75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94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6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98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00656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1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72499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57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389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811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39370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716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1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782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14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049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2890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698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6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008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46213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989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797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73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7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336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849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41589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6027">
          <w:marLeft w:val="44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0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0561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306">
          <w:marLeft w:val="533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99775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6435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13659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293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95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00588">
          <w:marLeft w:val="533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98254">
          <w:marLeft w:val="1152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434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161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2064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6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163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9980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619605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9454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34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33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002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3838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509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4283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142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21499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727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34115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204">
          <w:marLeft w:val="36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32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32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097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095">
          <w:marLeft w:val="82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371">
          <w:marLeft w:val="82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6045">
          <w:marLeft w:val="82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67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9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1146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4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073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2780">
          <w:marLeft w:val="46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8413">
          <w:marLeft w:val="46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429">
          <w:marLeft w:val="461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7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08307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71298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41219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841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6214">
          <w:marLeft w:val="99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57030">
          <w:marLeft w:val="994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6901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1631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9994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4975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4618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0854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49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231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8974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8946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990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6261">
          <w:marLeft w:val="634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6426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31787">
          <w:marLeft w:val="1181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93845">
          <w:marLeft w:val="1181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67909">
          <w:marLeft w:val="1181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7158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8751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0959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1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93013">
          <w:marLeft w:val="547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74137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53208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810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6388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76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00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4339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5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086360">
          <w:marLeft w:val="446"/>
          <w:marRight w:val="0"/>
          <w:marTop w:val="2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86783">
          <w:marLeft w:val="446"/>
          <w:marRight w:val="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8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20558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3537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1763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2086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0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02511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515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5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419924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4392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8688">
          <w:marLeft w:val="461"/>
          <w:marRight w:val="0"/>
          <w:marTop w:val="10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1902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0907">
          <w:marLeft w:val="63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32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8525">
          <w:marLeft w:val="461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43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957713">
          <w:marLeft w:val="446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630118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70714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1737">
          <w:marLeft w:val="533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87344">
          <w:marLeft w:val="1166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5158">
          <w:marLeft w:val="1166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882063">
          <w:marLeft w:val="1166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631978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4538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860">
          <w:marLeft w:val="461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4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2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1017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98483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45259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5532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8094">
          <w:marLeft w:val="634"/>
          <w:marRight w:val="0"/>
          <w:marTop w:val="4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5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qaiser</dc:creator>
  <cp:lastModifiedBy>dr qaiser</cp:lastModifiedBy>
  <cp:revision>232</cp:revision>
  <dcterms:created xsi:type="dcterms:W3CDTF">2013-01-11T07:28:00Z</dcterms:created>
  <dcterms:modified xsi:type="dcterms:W3CDTF">2013-01-28T09:39:00Z</dcterms:modified>
</cp:coreProperties>
</file>