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095" w:rsidRDefault="00990095" w:rsidP="00990095">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990095" w:rsidRDefault="00990095" w:rsidP="0099009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D515B0">
        <w:rPr>
          <w:rFonts w:ascii="Times New Roman" w:hAnsi="Times New Roman" w:cs="Times New Roman"/>
          <w:b/>
          <w:bCs/>
          <w:sz w:val="28"/>
          <w:szCs w:val="24"/>
        </w:rPr>
        <w:t>22</w:t>
      </w:r>
    </w:p>
    <w:p w:rsidR="00907938" w:rsidRDefault="00321DCE" w:rsidP="00074D65">
      <w:pPr>
        <w:jc w:val="center"/>
        <w:rPr>
          <w:rFonts w:ascii="Times New Roman" w:hAnsi="Times New Roman" w:cs="Times New Roman"/>
          <w:b/>
          <w:bCs/>
          <w:sz w:val="28"/>
          <w:szCs w:val="24"/>
        </w:rPr>
      </w:pPr>
      <w:r w:rsidRPr="00321DCE">
        <w:rPr>
          <w:rFonts w:ascii="Times New Roman" w:hAnsi="Times New Roman" w:cs="Times New Roman"/>
          <w:b/>
          <w:bCs/>
          <w:sz w:val="28"/>
          <w:szCs w:val="24"/>
        </w:rPr>
        <w:t>User Authentication</w:t>
      </w:r>
    </w:p>
    <w:p w:rsidR="00D515B0" w:rsidRPr="009E58F0" w:rsidRDefault="00D515B0" w:rsidP="00074D65">
      <w:pPr>
        <w:jc w:val="center"/>
        <w:rPr>
          <w:rFonts w:ascii="Times New Roman" w:hAnsi="Times New Roman" w:cs="Times New Roman"/>
          <w:bCs/>
          <w:sz w:val="24"/>
          <w:szCs w:val="24"/>
        </w:rPr>
      </w:pPr>
    </w:p>
    <w:p w:rsidR="00D43913" w:rsidRPr="00D43913" w:rsidRDefault="00D43913" w:rsidP="00D43913">
      <w:pPr>
        <w:rPr>
          <w:rFonts w:ascii="Times New Roman" w:hAnsi="Times New Roman" w:cs="Times New Roman"/>
          <w:bCs/>
          <w:sz w:val="24"/>
          <w:szCs w:val="24"/>
        </w:rPr>
      </w:pPr>
      <w:r w:rsidRPr="00D43913">
        <w:rPr>
          <w:rFonts w:ascii="Times New Roman" w:hAnsi="Times New Roman" w:cs="Times New Roman"/>
          <w:bCs/>
          <w:sz w:val="24"/>
          <w:szCs w:val="24"/>
        </w:rPr>
        <w:t>In most computer security contexts, user authentication is the fundamental building block and the primary line of defense. User authentication is the basis for most types of access control and for user accountability. RFC 2828 defines user authentication as the process of verifying an identity claimed by or for a system entity. An authentication process consists of two steps:</w:t>
      </w:r>
    </w:p>
    <w:p w:rsidR="00000000" w:rsidRPr="00D43913" w:rsidRDefault="0094482D" w:rsidP="00D43913">
      <w:pPr>
        <w:numPr>
          <w:ilvl w:val="0"/>
          <w:numId w:val="6"/>
        </w:numPr>
        <w:rPr>
          <w:rFonts w:ascii="Times New Roman" w:hAnsi="Times New Roman" w:cs="Times New Roman"/>
          <w:bCs/>
          <w:sz w:val="24"/>
          <w:szCs w:val="24"/>
        </w:rPr>
      </w:pPr>
      <w:r w:rsidRPr="00D43913">
        <w:rPr>
          <w:rFonts w:ascii="Times New Roman" w:hAnsi="Times New Roman" w:cs="Times New Roman"/>
          <w:b/>
          <w:bCs/>
          <w:sz w:val="24"/>
          <w:szCs w:val="24"/>
        </w:rPr>
        <w:t>Identification step:</w:t>
      </w:r>
      <w:r w:rsidRPr="00D43913">
        <w:rPr>
          <w:rFonts w:ascii="Times New Roman" w:hAnsi="Times New Roman" w:cs="Times New Roman"/>
          <w:bCs/>
          <w:sz w:val="24"/>
          <w:szCs w:val="24"/>
        </w:rPr>
        <w:t xml:space="preserve"> Presenting a</w:t>
      </w:r>
      <w:r w:rsidRPr="00D43913">
        <w:rPr>
          <w:rFonts w:ascii="Times New Roman" w:hAnsi="Times New Roman" w:cs="Times New Roman"/>
          <w:bCs/>
          <w:sz w:val="24"/>
          <w:szCs w:val="24"/>
        </w:rPr>
        <w:t>n identifier to the security system. (Identifiers should be assigned carefully, because authenticated identities are the basis for other security services, such as access control service.)</w:t>
      </w:r>
    </w:p>
    <w:p w:rsidR="00000000" w:rsidRPr="00D43913" w:rsidRDefault="0094482D" w:rsidP="00D43913">
      <w:pPr>
        <w:numPr>
          <w:ilvl w:val="0"/>
          <w:numId w:val="6"/>
        </w:numPr>
        <w:rPr>
          <w:rFonts w:ascii="Times New Roman" w:hAnsi="Times New Roman" w:cs="Times New Roman"/>
          <w:bCs/>
          <w:sz w:val="24"/>
          <w:szCs w:val="24"/>
        </w:rPr>
      </w:pPr>
      <w:r w:rsidRPr="00D43913">
        <w:rPr>
          <w:rFonts w:ascii="Times New Roman" w:hAnsi="Times New Roman" w:cs="Times New Roman"/>
          <w:b/>
          <w:bCs/>
          <w:sz w:val="24"/>
          <w:szCs w:val="24"/>
        </w:rPr>
        <w:t>Verif</w:t>
      </w:r>
      <w:r w:rsidRPr="00D43913">
        <w:rPr>
          <w:rFonts w:ascii="Times New Roman" w:hAnsi="Times New Roman" w:cs="Times New Roman"/>
          <w:b/>
          <w:bCs/>
          <w:sz w:val="24"/>
          <w:szCs w:val="24"/>
        </w:rPr>
        <w:t>ication step:</w:t>
      </w:r>
      <w:r w:rsidRPr="00D43913">
        <w:rPr>
          <w:rFonts w:ascii="Times New Roman" w:hAnsi="Times New Roman" w:cs="Times New Roman"/>
          <w:bCs/>
          <w:sz w:val="24"/>
          <w:szCs w:val="24"/>
        </w:rPr>
        <w:t xml:space="preserve"> Presenting or generating authentication information that corroborates the binding between the entity and the identifier.”</w:t>
      </w:r>
    </w:p>
    <w:p w:rsidR="00D43913" w:rsidRPr="00D43913" w:rsidRDefault="00D43913" w:rsidP="00D43913">
      <w:pPr>
        <w:rPr>
          <w:rFonts w:ascii="Times New Roman" w:hAnsi="Times New Roman" w:cs="Times New Roman"/>
          <w:bCs/>
          <w:sz w:val="24"/>
          <w:szCs w:val="24"/>
        </w:rPr>
      </w:pPr>
      <w:r w:rsidRPr="00D43913">
        <w:rPr>
          <w:rFonts w:ascii="Times New Roman" w:hAnsi="Times New Roman" w:cs="Times New Roman"/>
          <w:bCs/>
          <w:sz w:val="24"/>
          <w:szCs w:val="24"/>
        </w:rPr>
        <w:t xml:space="preserve">In essence, identification is the means by which a user provides a claimed identity to the system; user authentication is the means of establishing the validity of the claim. Note that user authentication is distinct from message authentication. </w:t>
      </w:r>
    </w:p>
    <w:p w:rsidR="007F54BC" w:rsidRDefault="007F54BC" w:rsidP="00791017">
      <w:pPr>
        <w:rPr>
          <w:rFonts w:ascii="Times New Roman" w:hAnsi="Times New Roman" w:cs="Times New Roman"/>
          <w:bCs/>
          <w:sz w:val="24"/>
          <w:szCs w:val="24"/>
        </w:rPr>
      </w:pPr>
    </w:p>
    <w:p w:rsidR="0094482D" w:rsidRDefault="0094482D" w:rsidP="00791017">
      <w:pPr>
        <w:rPr>
          <w:rFonts w:ascii="Times New Roman" w:hAnsi="Times New Roman" w:cs="Times New Roman"/>
          <w:bCs/>
          <w:sz w:val="24"/>
          <w:szCs w:val="24"/>
          <w:lang w:val="en-GB"/>
        </w:rPr>
      </w:pPr>
      <w:r w:rsidRPr="0094482D">
        <w:rPr>
          <w:rFonts w:ascii="Times New Roman" w:hAnsi="Times New Roman" w:cs="Times New Roman"/>
          <w:bCs/>
          <w:sz w:val="24"/>
          <w:szCs w:val="24"/>
        </w:rPr>
        <w:t xml:space="preserve">Means of </w:t>
      </w:r>
      <w:r w:rsidRPr="0094482D">
        <w:rPr>
          <w:rFonts w:ascii="Times New Roman" w:hAnsi="Times New Roman" w:cs="Times New Roman"/>
          <w:bCs/>
          <w:sz w:val="24"/>
          <w:szCs w:val="24"/>
          <w:lang w:val="en-GB"/>
        </w:rPr>
        <w:t>User Authentication</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There are four general means of authenticating a user's identity, which can be used alone or in combination:</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r w:rsidRPr="0094482D">
        <w:rPr>
          <w:rFonts w:ascii="Times New Roman" w:hAnsi="Times New Roman" w:cs="Times New Roman"/>
          <w:b/>
          <w:bCs/>
          <w:sz w:val="24"/>
          <w:szCs w:val="24"/>
        </w:rPr>
        <w:t>Something the individual knows:</w:t>
      </w:r>
      <w:r w:rsidRPr="0094482D">
        <w:rPr>
          <w:rFonts w:ascii="Times New Roman" w:hAnsi="Times New Roman" w:cs="Times New Roman"/>
          <w:bCs/>
          <w:sz w:val="24"/>
          <w:szCs w:val="24"/>
        </w:rPr>
        <w:t xml:space="preserve"> Examples includes a password, a personal identification number (PIN), or answers to a prearranged set of questions.</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r w:rsidRPr="0094482D">
        <w:rPr>
          <w:rFonts w:ascii="Times New Roman" w:hAnsi="Times New Roman" w:cs="Times New Roman"/>
          <w:b/>
          <w:bCs/>
          <w:sz w:val="24"/>
          <w:szCs w:val="24"/>
        </w:rPr>
        <w:t>Something the individual possesses:</w:t>
      </w:r>
      <w:r w:rsidRPr="0094482D">
        <w:rPr>
          <w:rFonts w:ascii="Times New Roman" w:hAnsi="Times New Roman" w:cs="Times New Roman"/>
          <w:bCs/>
          <w:sz w:val="24"/>
          <w:szCs w:val="24"/>
        </w:rPr>
        <w:t xml:space="preserve"> Examples include electronic keycards, smart cards, and physical keys. This type of authenticator is referred to as a </w:t>
      </w:r>
      <w:r w:rsidRPr="0094482D">
        <w:rPr>
          <w:rFonts w:ascii="Times New Roman" w:hAnsi="Times New Roman" w:cs="Times New Roman"/>
          <w:bCs/>
          <w:i/>
          <w:iCs/>
          <w:sz w:val="24"/>
          <w:szCs w:val="24"/>
        </w:rPr>
        <w:t>token</w:t>
      </w:r>
      <w:r w:rsidRPr="0094482D">
        <w:rPr>
          <w:rFonts w:ascii="Times New Roman" w:hAnsi="Times New Roman" w:cs="Times New Roman"/>
          <w:bCs/>
          <w:sz w:val="24"/>
          <w:szCs w:val="24"/>
        </w:rPr>
        <w:t>.</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r w:rsidRPr="0094482D">
        <w:rPr>
          <w:rFonts w:ascii="Times New Roman" w:hAnsi="Times New Roman" w:cs="Times New Roman"/>
          <w:b/>
          <w:bCs/>
          <w:sz w:val="24"/>
          <w:szCs w:val="24"/>
        </w:rPr>
        <w:t>Something the individual is (static biometrics):</w:t>
      </w:r>
      <w:r w:rsidRPr="0094482D">
        <w:rPr>
          <w:rFonts w:ascii="Times New Roman" w:hAnsi="Times New Roman" w:cs="Times New Roman"/>
          <w:bCs/>
          <w:sz w:val="24"/>
          <w:szCs w:val="24"/>
        </w:rPr>
        <w:t xml:space="preserve"> Examples include recognition by fingerprint, retina, and face.</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r w:rsidRPr="0094482D">
        <w:rPr>
          <w:rFonts w:ascii="Times New Roman" w:hAnsi="Times New Roman" w:cs="Times New Roman"/>
          <w:b/>
          <w:bCs/>
          <w:sz w:val="24"/>
          <w:szCs w:val="24"/>
        </w:rPr>
        <w:t>Something the individual does (dynamic biometrics):</w:t>
      </w:r>
      <w:r w:rsidRPr="0094482D">
        <w:rPr>
          <w:rFonts w:ascii="Times New Roman" w:hAnsi="Times New Roman" w:cs="Times New Roman"/>
          <w:bCs/>
          <w:sz w:val="24"/>
          <w:szCs w:val="24"/>
        </w:rPr>
        <w:t xml:space="preserve"> Examples include recognition by voice pattern, handwriting characteristics, and typing rhythm.</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lastRenderedPageBreak/>
        <w:t xml:space="preserve">All of these methods, properly implemented and used, can provide secure user authentication. However, each method has problems. An adversary may be able to guess or steal a password. Similarly, an adversary may be able to forge or steal a token. A user may forget a password or lose a token. Further, there is a significant administrative overhead for managing password and token information on systems and securing such information on systems. With respect to biometric authenticators, there are a variety of problems, including dealing with false positives and false negatives, user acceptance, cost, and convenience. </w:t>
      </w:r>
    </w:p>
    <w:p w:rsidR="0094482D" w:rsidRDefault="0094482D" w:rsidP="00791017">
      <w:pPr>
        <w:rPr>
          <w:rFonts w:ascii="Times New Roman" w:hAnsi="Times New Roman" w:cs="Times New Roman"/>
          <w:bCs/>
          <w:sz w:val="24"/>
          <w:szCs w:val="24"/>
        </w:rPr>
      </w:pP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An important application area is that of mutual authentication protocols. Such protocols enable communicating parties to satisfy themselves mutually about each other's identity and to exchange session keys. This topic was examined in Chapter 14. There, the focus was key distribution. We return to this topic here to consider the wider implications of authentication. Central to the problem of authenticated key exchange are two issues: confidentiality and timeliness. To prevent masquerade and to prevent compromise of session keys, essential identification and session key information must be communicated in encrypted form. This requires the prior existence of secret or public keys that can be used for this purpose. The second issue, timeliness, is important because of the threat of message replays.</w:t>
      </w:r>
    </w:p>
    <w:p w:rsidR="0094482D" w:rsidRDefault="0094482D" w:rsidP="00791017">
      <w:pPr>
        <w:rPr>
          <w:rFonts w:ascii="Times New Roman" w:hAnsi="Times New Roman" w:cs="Times New Roman"/>
          <w:bCs/>
          <w:sz w:val="24"/>
          <w:szCs w:val="24"/>
        </w:rPr>
      </w:pP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Replay Attacks are where a valid signed message is copied and later resent. Such replays, at worst, could allow an opponent to compromise a session key or successfully impersonate another party. At minimum, a successful replay can disrupt operations by presenting parties with messages that appear genuine but are not. [GONG93] lists the examples above of replay attacks.</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Possible countermeasures include the use of: </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sequence numbers (generally impractical since must remember last number used with every communicating party)</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proofErr w:type="gramStart"/>
      <w:r w:rsidRPr="0094482D">
        <w:rPr>
          <w:rFonts w:ascii="Times New Roman" w:hAnsi="Times New Roman" w:cs="Times New Roman"/>
          <w:bCs/>
          <w:sz w:val="24"/>
          <w:szCs w:val="24"/>
        </w:rPr>
        <w:t>timestamps</w:t>
      </w:r>
      <w:proofErr w:type="gramEnd"/>
      <w:r w:rsidRPr="0094482D">
        <w:rPr>
          <w:rFonts w:ascii="Times New Roman" w:hAnsi="Times New Roman" w:cs="Times New Roman"/>
          <w:bCs/>
          <w:sz w:val="24"/>
          <w:szCs w:val="24"/>
        </w:rPr>
        <w:t xml:space="preserve"> (needs synchronized clocks amongst all parties involved, which can be problematic)</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proofErr w:type="gramStart"/>
      <w:r w:rsidRPr="0094482D">
        <w:rPr>
          <w:rFonts w:ascii="Times New Roman" w:hAnsi="Times New Roman" w:cs="Times New Roman"/>
          <w:bCs/>
          <w:sz w:val="24"/>
          <w:szCs w:val="24"/>
        </w:rPr>
        <w:t>challenge/response</w:t>
      </w:r>
      <w:proofErr w:type="gramEnd"/>
      <w:r w:rsidRPr="0094482D">
        <w:rPr>
          <w:rFonts w:ascii="Times New Roman" w:hAnsi="Times New Roman" w:cs="Times New Roman"/>
          <w:bCs/>
          <w:sz w:val="24"/>
          <w:szCs w:val="24"/>
        </w:rPr>
        <w:t xml:space="preserve"> (using unique, random, unpredictable nonce, but not suitable for connectionless applications because of handshake overhead)</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One application for which encryption is growing in popularity is electronic mail (e-mail). The very nature of electronic mail, and its chief benefit, is that it is not necessary for the sender and receiver to be online at the same time. Instead, the e-mail message is forwarded to the receiver’s electronic mailbox, where it is buffered until the receiver is available to read it. The "envelope" </w:t>
      </w:r>
      <w:r w:rsidRPr="0094482D">
        <w:rPr>
          <w:rFonts w:ascii="Times New Roman" w:hAnsi="Times New Roman" w:cs="Times New Roman"/>
          <w:bCs/>
          <w:sz w:val="24"/>
          <w:szCs w:val="24"/>
        </w:rPr>
        <w:lastRenderedPageBreak/>
        <w:t xml:space="preserve">or header of the e-mail message must be in the clear, so that the message can be handled by the store-and-forward e-mail protocol, such as the Simple Mail Transfer Protocol (SMTP) or X.400. However, it is often desirable that the mail-handling protocol not require access to the plaintext form of the message, because that would require trusting the mail- handling mechanism. Accordingly, the e-mail message should be encrypted such that the mail- handling system is not in possession of the decryption key.  A second requirement is that of authentication. Typically, the recipient wants some assurance that the message is from the alleged sender. </w:t>
      </w:r>
    </w:p>
    <w:p w:rsidR="0094482D" w:rsidRDefault="0094482D" w:rsidP="00791017">
      <w:pPr>
        <w:rPr>
          <w:rFonts w:ascii="Times New Roman" w:hAnsi="Times New Roman" w:cs="Times New Roman"/>
          <w:bCs/>
          <w:sz w:val="24"/>
          <w:szCs w:val="24"/>
        </w:rPr>
      </w:pP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A two-level hierarchy of symmetric encryption keys can be used to provide confidentiality for communication in a distributed environment.</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Usually involves the use of a trusted key distribution center (KDC). Each party in the network shares a secret master key with the KDC. The KDC is responsible for generating session keys, and for distributing those keys to the parties involved, using the master keys to protect these session keys.</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lang w:val="en-AU"/>
        </w:rPr>
        <w:t xml:space="preserve">The Needham-Schroeder Protocol is the original, basic key exchange protocol, as was shown in Stallings Figure 14.3 (previous chapter). Used by 2 parties who both trusted a common key server, it gives one party the info needed to establish a session key with the other. Note that since the key server chooses the session key, it is capable of reading/forging any messages between A&amp;B, which is why they need to trust it absolutely! </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lang w:val="en-AU"/>
        </w:rPr>
        <w:t xml:space="preserve">Note that all communications is between A&amp;KDC and A&amp;B, B&amp;KDC don't talk directly (though indirectly a message passes from KDC via A to B, encrypted in B's key so that A is unable to read or alter it). Other variations of key distribution protocols can involve direct communications between B&amp;KDC. </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Kerberos is an authentication service developed as part of Project Athena at MIT, and is </w:t>
      </w:r>
      <w:r w:rsidRPr="0094482D">
        <w:rPr>
          <w:rFonts w:ascii="Times New Roman" w:hAnsi="Times New Roman" w:cs="Times New Roman"/>
          <w:bCs/>
          <w:sz w:val="24"/>
          <w:szCs w:val="24"/>
          <w:lang w:val="en-AU"/>
        </w:rPr>
        <w:t xml:space="preserve">one of the best known and most widely implemented </w:t>
      </w:r>
      <w:r w:rsidRPr="0094482D">
        <w:rPr>
          <w:rFonts w:ascii="Times New Roman" w:hAnsi="Times New Roman" w:cs="Times New Roman"/>
          <w:b/>
          <w:bCs/>
          <w:sz w:val="24"/>
          <w:szCs w:val="24"/>
          <w:lang w:val="en-AU"/>
        </w:rPr>
        <w:t>trusted third party</w:t>
      </w:r>
      <w:r w:rsidRPr="0094482D">
        <w:rPr>
          <w:rFonts w:ascii="Times New Roman" w:hAnsi="Times New Roman" w:cs="Times New Roman"/>
          <w:bCs/>
          <w:sz w:val="24"/>
          <w:szCs w:val="24"/>
          <w:lang w:val="en-AU"/>
        </w:rPr>
        <w:t xml:space="preserve"> key distribution systems.</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Kerberos provides a centralized authentication server whose function is to authenticate users to servers and servers to users. Unlike most other authentication schemes, Kerberos relies exclusively on symmetric encryption, making no use of public-key encryption. Two versions of Kerberos are in common use: v4 &amp; v5.</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Federated identity management is a relatively new concept dealing with the use of a common identity management scheme across multiple enterprises and numerous applications and supporting many thousands, even millions of users. Identity management is a centralized, automated approach to provide enterprise-wide access to resources by employees and other authorized individuals, defining an identity for each user (human or process), associating </w:t>
      </w:r>
      <w:r w:rsidRPr="0094482D">
        <w:rPr>
          <w:rFonts w:ascii="Times New Roman" w:hAnsi="Times New Roman" w:cs="Times New Roman"/>
          <w:bCs/>
          <w:sz w:val="24"/>
          <w:szCs w:val="24"/>
        </w:rPr>
        <w:lastRenderedPageBreak/>
        <w:t>attributes with the identity, and enforcing a means by which a user can verify identity. Its principal elements are:</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r w:rsidRPr="0094482D">
        <w:rPr>
          <w:rFonts w:ascii="Times New Roman" w:hAnsi="Times New Roman" w:cs="Times New Roman"/>
          <w:b/>
          <w:bCs/>
          <w:sz w:val="24"/>
          <w:szCs w:val="24"/>
        </w:rPr>
        <w:t>Authentication:</w:t>
      </w:r>
      <w:r w:rsidRPr="0094482D">
        <w:rPr>
          <w:rFonts w:ascii="Times New Roman" w:hAnsi="Times New Roman" w:cs="Times New Roman"/>
          <w:bCs/>
          <w:sz w:val="24"/>
          <w:szCs w:val="24"/>
        </w:rPr>
        <w:t xml:space="preserve"> </w:t>
      </w:r>
      <w:proofErr w:type="spellStart"/>
      <w:r w:rsidRPr="0094482D">
        <w:rPr>
          <w:rFonts w:ascii="Times New Roman" w:hAnsi="Times New Roman" w:cs="Times New Roman"/>
          <w:bCs/>
          <w:sz w:val="24"/>
          <w:szCs w:val="24"/>
        </w:rPr>
        <w:t>confirmating</w:t>
      </w:r>
      <w:proofErr w:type="spellEnd"/>
      <w:r w:rsidRPr="0094482D">
        <w:rPr>
          <w:rFonts w:ascii="Times New Roman" w:hAnsi="Times New Roman" w:cs="Times New Roman"/>
          <w:bCs/>
          <w:sz w:val="24"/>
          <w:szCs w:val="24"/>
        </w:rPr>
        <w:t xml:space="preserve"> user corresponds to the user name provided.</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r w:rsidRPr="0094482D">
        <w:rPr>
          <w:rFonts w:ascii="Times New Roman" w:hAnsi="Times New Roman" w:cs="Times New Roman"/>
          <w:b/>
          <w:bCs/>
          <w:sz w:val="24"/>
          <w:szCs w:val="24"/>
        </w:rPr>
        <w:t>Authorization:</w:t>
      </w:r>
      <w:r w:rsidRPr="0094482D">
        <w:rPr>
          <w:rFonts w:ascii="Times New Roman" w:hAnsi="Times New Roman" w:cs="Times New Roman"/>
          <w:bCs/>
          <w:sz w:val="24"/>
          <w:szCs w:val="24"/>
        </w:rPr>
        <w:t xml:space="preserve"> granting access to services/resources given user authentication.</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r w:rsidRPr="0094482D">
        <w:rPr>
          <w:rFonts w:ascii="Times New Roman" w:hAnsi="Times New Roman" w:cs="Times New Roman"/>
          <w:b/>
          <w:bCs/>
          <w:sz w:val="24"/>
          <w:szCs w:val="24"/>
        </w:rPr>
        <w:t>Accounting:</w:t>
      </w:r>
      <w:r w:rsidRPr="0094482D">
        <w:rPr>
          <w:rFonts w:ascii="Times New Roman" w:hAnsi="Times New Roman" w:cs="Times New Roman"/>
          <w:bCs/>
          <w:sz w:val="24"/>
          <w:szCs w:val="24"/>
        </w:rPr>
        <w:t xml:space="preserve"> process for logging access and authorization.</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r w:rsidRPr="0094482D">
        <w:rPr>
          <w:rFonts w:ascii="Times New Roman" w:hAnsi="Times New Roman" w:cs="Times New Roman"/>
          <w:b/>
          <w:bCs/>
          <w:sz w:val="24"/>
          <w:szCs w:val="24"/>
        </w:rPr>
        <w:t>Provisioning:</w:t>
      </w:r>
      <w:r w:rsidRPr="0094482D">
        <w:rPr>
          <w:rFonts w:ascii="Times New Roman" w:hAnsi="Times New Roman" w:cs="Times New Roman"/>
          <w:bCs/>
          <w:sz w:val="24"/>
          <w:szCs w:val="24"/>
        </w:rPr>
        <w:t xml:space="preserve"> enrollment of users in the system.</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r w:rsidRPr="0094482D">
        <w:rPr>
          <w:rFonts w:ascii="Times New Roman" w:hAnsi="Times New Roman" w:cs="Times New Roman"/>
          <w:b/>
          <w:bCs/>
          <w:sz w:val="24"/>
          <w:szCs w:val="24"/>
        </w:rPr>
        <w:t>Workflow automation:</w:t>
      </w:r>
      <w:r w:rsidRPr="0094482D">
        <w:rPr>
          <w:rFonts w:ascii="Times New Roman" w:hAnsi="Times New Roman" w:cs="Times New Roman"/>
          <w:bCs/>
          <w:sz w:val="24"/>
          <w:szCs w:val="24"/>
        </w:rPr>
        <w:t xml:space="preserve"> movement of data in a business process.</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r w:rsidRPr="0094482D">
        <w:rPr>
          <w:rFonts w:ascii="Times New Roman" w:hAnsi="Times New Roman" w:cs="Times New Roman"/>
          <w:b/>
          <w:bCs/>
          <w:sz w:val="24"/>
          <w:szCs w:val="24"/>
        </w:rPr>
        <w:t>Delegated administration:</w:t>
      </w:r>
      <w:r w:rsidRPr="0094482D">
        <w:rPr>
          <w:rFonts w:ascii="Times New Roman" w:hAnsi="Times New Roman" w:cs="Times New Roman"/>
          <w:bCs/>
          <w:sz w:val="24"/>
          <w:szCs w:val="24"/>
        </w:rPr>
        <w:t xml:space="preserve"> use of role-based access control to grant permissions.</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r w:rsidRPr="0094482D">
        <w:rPr>
          <w:rFonts w:ascii="Times New Roman" w:hAnsi="Times New Roman" w:cs="Times New Roman"/>
          <w:b/>
          <w:bCs/>
          <w:sz w:val="24"/>
          <w:szCs w:val="24"/>
        </w:rPr>
        <w:t>Password synchronization:</w:t>
      </w:r>
      <w:r w:rsidRPr="0094482D">
        <w:rPr>
          <w:rFonts w:ascii="Times New Roman" w:hAnsi="Times New Roman" w:cs="Times New Roman"/>
          <w:bCs/>
          <w:sz w:val="24"/>
          <w:szCs w:val="24"/>
        </w:rPr>
        <w:t xml:space="preserve"> Creating a process for single sign-on (SSO) or reduced sign-on (RSO). </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r w:rsidRPr="0094482D">
        <w:rPr>
          <w:rFonts w:ascii="Times New Roman" w:hAnsi="Times New Roman" w:cs="Times New Roman"/>
          <w:b/>
          <w:bCs/>
          <w:sz w:val="24"/>
          <w:szCs w:val="24"/>
        </w:rPr>
        <w:t>Self-service password reset:</w:t>
      </w:r>
      <w:r w:rsidRPr="0094482D">
        <w:rPr>
          <w:rFonts w:ascii="Times New Roman" w:hAnsi="Times New Roman" w:cs="Times New Roman"/>
          <w:bCs/>
          <w:sz w:val="24"/>
          <w:szCs w:val="24"/>
        </w:rPr>
        <w:t xml:space="preserve"> enable user to modify their password</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 xml:space="preserve">• </w:t>
      </w:r>
      <w:r w:rsidRPr="0094482D">
        <w:rPr>
          <w:rFonts w:ascii="Times New Roman" w:hAnsi="Times New Roman" w:cs="Times New Roman"/>
          <w:b/>
          <w:bCs/>
          <w:sz w:val="24"/>
          <w:szCs w:val="24"/>
        </w:rPr>
        <w:t>Federation:</w:t>
      </w:r>
      <w:r w:rsidRPr="0094482D">
        <w:rPr>
          <w:rFonts w:ascii="Times New Roman" w:hAnsi="Times New Roman" w:cs="Times New Roman"/>
          <w:bCs/>
          <w:sz w:val="24"/>
          <w:szCs w:val="24"/>
        </w:rPr>
        <w:t xml:space="preserve"> process where authentication and permission will be passed on from one system to another, usually across multiple enterprises, reducing the number of authentications needed by the user.</w:t>
      </w:r>
    </w:p>
    <w:p w:rsidR="0094482D" w:rsidRPr="0094482D" w:rsidRDefault="0094482D" w:rsidP="0094482D">
      <w:pPr>
        <w:rPr>
          <w:rFonts w:ascii="Times New Roman" w:hAnsi="Times New Roman" w:cs="Times New Roman"/>
          <w:bCs/>
          <w:sz w:val="24"/>
          <w:szCs w:val="24"/>
        </w:rPr>
      </w:pPr>
      <w:r w:rsidRPr="0094482D">
        <w:rPr>
          <w:rFonts w:ascii="Times New Roman" w:hAnsi="Times New Roman" w:cs="Times New Roman"/>
          <w:bCs/>
          <w:sz w:val="24"/>
          <w:szCs w:val="24"/>
        </w:rPr>
        <w:t>Kerberos contains a number of the elements of an identity management system.</w:t>
      </w:r>
    </w:p>
    <w:p w:rsidR="0094482D" w:rsidRDefault="0094482D" w:rsidP="00791017">
      <w:pPr>
        <w:rPr>
          <w:rFonts w:ascii="Times New Roman" w:hAnsi="Times New Roman" w:cs="Times New Roman"/>
          <w:bCs/>
          <w:sz w:val="24"/>
          <w:szCs w:val="24"/>
        </w:rPr>
      </w:pPr>
    </w:p>
    <w:p w:rsidR="007F54BC" w:rsidRPr="00C8245C" w:rsidRDefault="007F54BC" w:rsidP="00791017">
      <w:pPr>
        <w:rPr>
          <w:rFonts w:ascii="Times New Roman" w:hAnsi="Times New Roman" w:cs="Times New Roman"/>
          <w:bCs/>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D61DB"/>
    <w:multiLevelType w:val="hybridMultilevel"/>
    <w:tmpl w:val="B48E4974"/>
    <w:lvl w:ilvl="0" w:tplc="5EAC6380">
      <w:start w:val="1"/>
      <w:numFmt w:val="bullet"/>
      <w:lvlText w:val=""/>
      <w:lvlJc w:val="left"/>
      <w:pPr>
        <w:tabs>
          <w:tab w:val="num" w:pos="720"/>
        </w:tabs>
        <w:ind w:left="720" w:hanging="360"/>
      </w:pPr>
      <w:rPr>
        <w:rFonts w:ascii="Wingdings 2" w:hAnsi="Wingdings 2" w:hint="default"/>
      </w:rPr>
    </w:lvl>
    <w:lvl w:ilvl="1" w:tplc="7D7EB510" w:tentative="1">
      <w:start w:val="1"/>
      <w:numFmt w:val="bullet"/>
      <w:lvlText w:val=""/>
      <w:lvlJc w:val="left"/>
      <w:pPr>
        <w:tabs>
          <w:tab w:val="num" w:pos="1440"/>
        </w:tabs>
        <w:ind w:left="1440" w:hanging="360"/>
      </w:pPr>
      <w:rPr>
        <w:rFonts w:ascii="Wingdings 2" w:hAnsi="Wingdings 2" w:hint="default"/>
      </w:rPr>
    </w:lvl>
    <w:lvl w:ilvl="2" w:tplc="C2420BB4" w:tentative="1">
      <w:start w:val="1"/>
      <w:numFmt w:val="bullet"/>
      <w:lvlText w:val=""/>
      <w:lvlJc w:val="left"/>
      <w:pPr>
        <w:tabs>
          <w:tab w:val="num" w:pos="2160"/>
        </w:tabs>
        <w:ind w:left="2160" w:hanging="360"/>
      </w:pPr>
      <w:rPr>
        <w:rFonts w:ascii="Wingdings 2" w:hAnsi="Wingdings 2" w:hint="default"/>
      </w:rPr>
    </w:lvl>
    <w:lvl w:ilvl="3" w:tplc="465001F4" w:tentative="1">
      <w:start w:val="1"/>
      <w:numFmt w:val="bullet"/>
      <w:lvlText w:val=""/>
      <w:lvlJc w:val="left"/>
      <w:pPr>
        <w:tabs>
          <w:tab w:val="num" w:pos="2880"/>
        </w:tabs>
        <w:ind w:left="2880" w:hanging="360"/>
      </w:pPr>
      <w:rPr>
        <w:rFonts w:ascii="Wingdings 2" w:hAnsi="Wingdings 2" w:hint="default"/>
      </w:rPr>
    </w:lvl>
    <w:lvl w:ilvl="4" w:tplc="53C04D30" w:tentative="1">
      <w:start w:val="1"/>
      <w:numFmt w:val="bullet"/>
      <w:lvlText w:val=""/>
      <w:lvlJc w:val="left"/>
      <w:pPr>
        <w:tabs>
          <w:tab w:val="num" w:pos="3600"/>
        </w:tabs>
        <w:ind w:left="3600" w:hanging="360"/>
      </w:pPr>
      <w:rPr>
        <w:rFonts w:ascii="Wingdings 2" w:hAnsi="Wingdings 2" w:hint="default"/>
      </w:rPr>
    </w:lvl>
    <w:lvl w:ilvl="5" w:tplc="A70E490A" w:tentative="1">
      <w:start w:val="1"/>
      <w:numFmt w:val="bullet"/>
      <w:lvlText w:val=""/>
      <w:lvlJc w:val="left"/>
      <w:pPr>
        <w:tabs>
          <w:tab w:val="num" w:pos="4320"/>
        </w:tabs>
        <w:ind w:left="4320" w:hanging="360"/>
      </w:pPr>
      <w:rPr>
        <w:rFonts w:ascii="Wingdings 2" w:hAnsi="Wingdings 2" w:hint="default"/>
      </w:rPr>
    </w:lvl>
    <w:lvl w:ilvl="6" w:tplc="664AAF5C" w:tentative="1">
      <w:start w:val="1"/>
      <w:numFmt w:val="bullet"/>
      <w:lvlText w:val=""/>
      <w:lvlJc w:val="left"/>
      <w:pPr>
        <w:tabs>
          <w:tab w:val="num" w:pos="5040"/>
        </w:tabs>
        <w:ind w:left="5040" w:hanging="360"/>
      </w:pPr>
      <w:rPr>
        <w:rFonts w:ascii="Wingdings 2" w:hAnsi="Wingdings 2" w:hint="default"/>
      </w:rPr>
    </w:lvl>
    <w:lvl w:ilvl="7" w:tplc="08BC507A" w:tentative="1">
      <w:start w:val="1"/>
      <w:numFmt w:val="bullet"/>
      <w:lvlText w:val=""/>
      <w:lvlJc w:val="left"/>
      <w:pPr>
        <w:tabs>
          <w:tab w:val="num" w:pos="5760"/>
        </w:tabs>
        <w:ind w:left="5760" w:hanging="360"/>
      </w:pPr>
      <w:rPr>
        <w:rFonts w:ascii="Wingdings 2" w:hAnsi="Wingdings 2" w:hint="default"/>
      </w:rPr>
    </w:lvl>
    <w:lvl w:ilvl="8" w:tplc="B03EEF66" w:tentative="1">
      <w:start w:val="1"/>
      <w:numFmt w:val="bullet"/>
      <w:lvlText w:val=""/>
      <w:lvlJc w:val="left"/>
      <w:pPr>
        <w:tabs>
          <w:tab w:val="num" w:pos="6480"/>
        </w:tabs>
        <w:ind w:left="6480" w:hanging="360"/>
      </w:pPr>
      <w:rPr>
        <w:rFonts w:ascii="Wingdings 2" w:hAnsi="Wingdings 2" w:hint="default"/>
      </w:rPr>
    </w:lvl>
  </w:abstractNum>
  <w:abstractNum w:abstractNumId="1">
    <w:nsid w:val="1D7415CD"/>
    <w:multiLevelType w:val="hybridMultilevel"/>
    <w:tmpl w:val="0CD0C5CA"/>
    <w:lvl w:ilvl="0" w:tplc="720259AC">
      <w:start w:val="1"/>
      <w:numFmt w:val="bullet"/>
      <w:lvlText w:val=""/>
      <w:lvlJc w:val="left"/>
      <w:pPr>
        <w:tabs>
          <w:tab w:val="num" w:pos="720"/>
        </w:tabs>
        <w:ind w:left="720" w:hanging="360"/>
      </w:pPr>
      <w:rPr>
        <w:rFonts w:ascii="Wingdings 2" w:hAnsi="Wingdings 2" w:hint="default"/>
      </w:rPr>
    </w:lvl>
    <w:lvl w:ilvl="1" w:tplc="A65EE806">
      <w:start w:val="1502"/>
      <w:numFmt w:val="bullet"/>
      <w:lvlText w:val=""/>
      <w:lvlJc w:val="left"/>
      <w:pPr>
        <w:tabs>
          <w:tab w:val="num" w:pos="1440"/>
        </w:tabs>
        <w:ind w:left="1440" w:hanging="360"/>
      </w:pPr>
      <w:rPr>
        <w:rFonts w:ascii="Wingdings 2" w:hAnsi="Wingdings 2" w:hint="default"/>
      </w:rPr>
    </w:lvl>
    <w:lvl w:ilvl="2" w:tplc="CCC42C5A" w:tentative="1">
      <w:start w:val="1"/>
      <w:numFmt w:val="bullet"/>
      <w:lvlText w:val=""/>
      <w:lvlJc w:val="left"/>
      <w:pPr>
        <w:tabs>
          <w:tab w:val="num" w:pos="2160"/>
        </w:tabs>
        <w:ind w:left="2160" w:hanging="360"/>
      </w:pPr>
      <w:rPr>
        <w:rFonts w:ascii="Wingdings 2" w:hAnsi="Wingdings 2" w:hint="default"/>
      </w:rPr>
    </w:lvl>
    <w:lvl w:ilvl="3" w:tplc="05C6D7DA" w:tentative="1">
      <w:start w:val="1"/>
      <w:numFmt w:val="bullet"/>
      <w:lvlText w:val=""/>
      <w:lvlJc w:val="left"/>
      <w:pPr>
        <w:tabs>
          <w:tab w:val="num" w:pos="2880"/>
        </w:tabs>
        <w:ind w:left="2880" w:hanging="360"/>
      </w:pPr>
      <w:rPr>
        <w:rFonts w:ascii="Wingdings 2" w:hAnsi="Wingdings 2" w:hint="default"/>
      </w:rPr>
    </w:lvl>
    <w:lvl w:ilvl="4" w:tplc="54CC9962" w:tentative="1">
      <w:start w:val="1"/>
      <w:numFmt w:val="bullet"/>
      <w:lvlText w:val=""/>
      <w:lvlJc w:val="left"/>
      <w:pPr>
        <w:tabs>
          <w:tab w:val="num" w:pos="3600"/>
        </w:tabs>
        <w:ind w:left="3600" w:hanging="360"/>
      </w:pPr>
      <w:rPr>
        <w:rFonts w:ascii="Wingdings 2" w:hAnsi="Wingdings 2" w:hint="default"/>
      </w:rPr>
    </w:lvl>
    <w:lvl w:ilvl="5" w:tplc="EF08917C" w:tentative="1">
      <w:start w:val="1"/>
      <w:numFmt w:val="bullet"/>
      <w:lvlText w:val=""/>
      <w:lvlJc w:val="left"/>
      <w:pPr>
        <w:tabs>
          <w:tab w:val="num" w:pos="4320"/>
        </w:tabs>
        <w:ind w:left="4320" w:hanging="360"/>
      </w:pPr>
      <w:rPr>
        <w:rFonts w:ascii="Wingdings 2" w:hAnsi="Wingdings 2" w:hint="default"/>
      </w:rPr>
    </w:lvl>
    <w:lvl w:ilvl="6" w:tplc="B14670C8" w:tentative="1">
      <w:start w:val="1"/>
      <w:numFmt w:val="bullet"/>
      <w:lvlText w:val=""/>
      <w:lvlJc w:val="left"/>
      <w:pPr>
        <w:tabs>
          <w:tab w:val="num" w:pos="5040"/>
        </w:tabs>
        <w:ind w:left="5040" w:hanging="360"/>
      </w:pPr>
      <w:rPr>
        <w:rFonts w:ascii="Wingdings 2" w:hAnsi="Wingdings 2" w:hint="default"/>
      </w:rPr>
    </w:lvl>
    <w:lvl w:ilvl="7" w:tplc="47167688" w:tentative="1">
      <w:start w:val="1"/>
      <w:numFmt w:val="bullet"/>
      <w:lvlText w:val=""/>
      <w:lvlJc w:val="left"/>
      <w:pPr>
        <w:tabs>
          <w:tab w:val="num" w:pos="5760"/>
        </w:tabs>
        <w:ind w:left="5760" w:hanging="360"/>
      </w:pPr>
      <w:rPr>
        <w:rFonts w:ascii="Wingdings 2" w:hAnsi="Wingdings 2" w:hint="default"/>
      </w:rPr>
    </w:lvl>
    <w:lvl w:ilvl="8" w:tplc="D49261BA" w:tentative="1">
      <w:start w:val="1"/>
      <w:numFmt w:val="bullet"/>
      <w:lvlText w:val=""/>
      <w:lvlJc w:val="left"/>
      <w:pPr>
        <w:tabs>
          <w:tab w:val="num" w:pos="6480"/>
        </w:tabs>
        <w:ind w:left="6480" w:hanging="360"/>
      </w:pPr>
      <w:rPr>
        <w:rFonts w:ascii="Wingdings 2" w:hAnsi="Wingdings 2" w:hint="default"/>
      </w:rPr>
    </w:lvl>
  </w:abstractNum>
  <w:abstractNum w:abstractNumId="2">
    <w:nsid w:val="2C0E5428"/>
    <w:multiLevelType w:val="hybridMultilevel"/>
    <w:tmpl w:val="9BE065D4"/>
    <w:lvl w:ilvl="0" w:tplc="14344BAA">
      <w:start w:val="1"/>
      <w:numFmt w:val="bullet"/>
      <w:lvlText w:val=""/>
      <w:lvlJc w:val="left"/>
      <w:pPr>
        <w:tabs>
          <w:tab w:val="num" w:pos="720"/>
        </w:tabs>
        <w:ind w:left="720" w:hanging="360"/>
      </w:pPr>
      <w:rPr>
        <w:rFonts w:ascii="Wingdings 2" w:hAnsi="Wingdings 2" w:hint="default"/>
      </w:rPr>
    </w:lvl>
    <w:lvl w:ilvl="1" w:tplc="0DB65558">
      <w:start w:val="310"/>
      <w:numFmt w:val="bullet"/>
      <w:lvlText w:val=""/>
      <w:lvlJc w:val="left"/>
      <w:pPr>
        <w:tabs>
          <w:tab w:val="num" w:pos="1440"/>
        </w:tabs>
        <w:ind w:left="1440" w:hanging="360"/>
      </w:pPr>
      <w:rPr>
        <w:rFonts w:ascii="Wingdings 2" w:hAnsi="Wingdings 2" w:hint="default"/>
      </w:rPr>
    </w:lvl>
    <w:lvl w:ilvl="2" w:tplc="985C7066" w:tentative="1">
      <w:start w:val="1"/>
      <w:numFmt w:val="bullet"/>
      <w:lvlText w:val=""/>
      <w:lvlJc w:val="left"/>
      <w:pPr>
        <w:tabs>
          <w:tab w:val="num" w:pos="2160"/>
        </w:tabs>
        <w:ind w:left="2160" w:hanging="360"/>
      </w:pPr>
      <w:rPr>
        <w:rFonts w:ascii="Wingdings 2" w:hAnsi="Wingdings 2" w:hint="default"/>
      </w:rPr>
    </w:lvl>
    <w:lvl w:ilvl="3" w:tplc="8D4AE5D2" w:tentative="1">
      <w:start w:val="1"/>
      <w:numFmt w:val="bullet"/>
      <w:lvlText w:val=""/>
      <w:lvlJc w:val="left"/>
      <w:pPr>
        <w:tabs>
          <w:tab w:val="num" w:pos="2880"/>
        </w:tabs>
        <w:ind w:left="2880" w:hanging="360"/>
      </w:pPr>
      <w:rPr>
        <w:rFonts w:ascii="Wingdings 2" w:hAnsi="Wingdings 2" w:hint="default"/>
      </w:rPr>
    </w:lvl>
    <w:lvl w:ilvl="4" w:tplc="57665D90" w:tentative="1">
      <w:start w:val="1"/>
      <w:numFmt w:val="bullet"/>
      <w:lvlText w:val=""/>
      <w:lvlJc w:val="left"/>
      <w:pPr>
        <w:tabs>
          <w:tab w:val="num" w:pos="3600"/>
        </w:tabs>
        <w:ind w:left="3600" w:hanging="360"/>
      </w:pPr>
      <w:rPr>
        <w:rFonts w:ascii="Wingdings 2" w:hAnsi="Wingdings 2" w:hint="default"/>
      </w:rPr>
    </w:lvl>
    <w:lvl w:ilvl="5" w:tplc="B680F0C0" w:tentative="1">
      <w:start w:val="1"/>
      <w:numFmt w:val="bullet"/>
      <w:lvlText w:val=""/>
      <w:lvlJc w:val="left"/>
      <w:pPr>
        <w:tabs>
          <w:tab w:val="num" w:pos="4320"/>
        </w:tabs>
        <w:ind w:left="4320" w:hanging="360"/>
      </w:pPr>
      <w:rPr>
        <w:rFonts w:ascii="Wingdings 2" w:hAnsi="Wingdings 2" w:hint="default"/>
      </w:rPr>
    </w:lvl>
    <w:lvl w:ilvl="6" w:tplc="B71643E0" w:tentative="1">
      <w:start w:val="1"/>
      <w:numFmt w:val="bullet"/>
      <w:lvlText w:val=""/>
      <w:lvlJc w:val="left"/>
      <w:pPr>
        <w:tabs>
          <w:tab w:val="num" w:pos="5040"/>
        </w:tabs>
        <w:ind w:left="5040" w:hanging="360"/>
      </w:pPr>
      <w:rPr>
        <w:rFonts w:ascii="Wingdings 2" w:hAnsi="Wingdings 2" w:hint="default"/>
      </w:rPr>
    </w:lvl>
    <w:lvl w:ilvl="7" w:tplc="7B12E54C" w:tentative="1">
      <w:start w:val="1"/>
      <w:numFmt w:val="bullet"/>
      <w:lvlText w:val=""/>
      <w:lvlJc w:val="left"/>
      <w:pPr>
        <w:tabs>
          <w:tab w:val="num" w:pos="5760"/>
        </w:tabs>
        <w:ind w:left="5760" w:hanging="360"/>
      </w:pPr>
      <w:rPr>
        <w:rFonts w:ascii="Wingdings 2" w:hAnsi="Wingdings 2" w:hint="default"/>
      </w:rPr>
    </w:lvl>
    <w:lvl w:ilvl="8" w:tplc="1700A486" w:tentative="1">
      <w:start w:val="1"/>
      <w:numFmt w:val="bullet"/>
      <w:lvlText w:val=""/>
      <w:lvlJc w:val="left"/>
      <w:pPr>
        <w:tabs>
          <w:tab w:val="num" w:pos="6480"/>
        </w:tabs>
        <w:ind w:left="6480" w:hanging="360"/>
      </w:pPr>
      <w:rPr>
        <w:rFonts w:ascii="Wingdings 2" w:hAnsi="Wingdings 2" w:hint="default"/>
      </w:rPr>
    </w:lvl>
  </w:abstractNum>
  <w:abstractNum w:abstractNumId="3">
    <w:nsid w:val="35646DA2"/>
    <w:multiLevelType w:val="hybridMultilevel"/>
    <w:tmpl w:val="3926EFEE"/>
    <w:lvl w:ilvl="0" w:tplc="46884AE4">
      <w:start w:val="1"/>
      <w:numFmt w:val="bullet"/>
      <w:lvlText w:val="•"/>
      <w:lvlJc w:val="left"/>
      <w:pPr>
        <w:tabs>
          <w:tab w:val="num" w:pos="720"/>
        </w:tabs>
        <w:ind w:left="720" w:hanging="360"/>
      </w:pPr>
      <w:rPr>
        <w:rFonts w:ascii="Times New Roman" w:hAnsi="Times New Roman" w:hint="default"/>
      </w:rPr>
    </w:lvl>
    <w:lvl w:ilvl="1" w:tplc="8FE245E8" w:tentative="1">
      <w:start w:val="1"/>
      <w:numFmt w:val="bullet"/>
      <w:lvlText w:val="•"/>
      <w:lvlJc w:val="left"/>
      <w:pPr>
        <w:tabs>
          <w:tab w:val="num" w:pos="1440"/>
        </w:tabs>
        <w:ind w:left="1440" w:hanging="360"/>
      </w:pPr>
      <w:rPr>
        <w:rFonts w:ascii="Times New Roman" w:hAnsi="Times New Roman" w:hint="default"/>
      </w:rPr>
    </w:lvl>
    <w:lvl w:ilvl="2" w:tplc="205CC9E8" w:tentative="1">
      <w:start w:val="1"/>
      <w:numFmt w:val="bullet"/>
      <w:lvlText w:val="•"/>
      <w:lvlJc w:val="left"/>
      <w:pPr>
        <w:tabs>
          <w:tab w:val="num" w:pos="2160"/>
        </w:tabs>
        <w:ind w:left="2160" w:hanging="360"/>
      </w:pPr>
      <w:rPr>
        <w:rFonts w:ascii="Times New Roman" w:hAnsi="Times New Roman" w:hint="default"/>
      </w:rPr>
    </w:lvl>
    <w:lvl w:ilvl="3" w:tplc="5E4622B0" w:tentative="1">
      <w:start w:val="1"/>
      <w:numFmt w:val="bullet"/>
      <w:lvlText w:val="•"/>
      <w:lvlJc w:val="left"/>
      <w:pPr>
        <w:tabs>
          <w:tab w:val="num" w:pos="2880"/>
        </w:tabs>
        <w:ind w:left="2880" w:hanging="360"/>
      </w:pPr>
      <w:rPr>
        <w:rFonts w:ascii="Times New Roman" w:hAnsi="Times New Roman" w:hint="default"/>
      </w:rPr>
    </w:lvl>
    <w:lvl w:ilvl="4" w:tplc="2222F660" w:tentative="1">
      <w:start w:val="1"/>
      <w:numFmt w:val="bullet"/>
      <w:lvlText w:val="•"/>
      <w:lvlJc w:val="left"/>
      <w:pPr>
        <w:tabs>
          <w:tab w:val="num" w:pos="3600"/>
        </w:tabs>
        <w:ind w:left="3600" w:hanging="360"/>
      </w:pPr>
      <w:rPr>
        <w:rFonts w:ascii="Times New Roman" w:hAnsi="Times New Roman" w:hint="default"/>
      </w:rPr>
    </w:lvl>
    <w:lvl w:ilvl="5" w:tplc="4F6C6892" w:tentative="1">
      <w:start w:val="1"/>
      <w:numFmt w:val="bullet"/>
      <w:lvlText w:val="•"/>
      <w:lvlJc w:val="left"/>
      <w:pPr>
        <w:tabs>
          <w:tab w:val="num" w:pos="4320"/>
        </w:tabs>
        <w:ind w:left="4320" w:hanging="360"/>
      </w:pPr>
      <w:rPr>
        <w:rFonts w:ascii="Times New Roman" w:hAnsi="Times New Roman" w:hint="default"/>
      </w:rPr>
    </w:lvl>
    <w:lvl w:ilvl="6" w:tplc="27400CFA" w:tentative="1">
      <w:start w:val="1"/>
      <w:numFmt w:val="bullet"/>
      <w:lvlText w:val="•"/>
      <w:lvlJc w:val="left"/>
      <w:pPr>
        <w:tabs>
          <w:tab w:val="num" w:pos="5040"/>
        </w:tabs>
        <w:ind w:left="5040" w:hanging="360"/>
      </w:pPr>
      <w:rPr>
        <w:rFonts w:ascii="Times New Roman" w:hAnsi="Times New Roman" w:hint="default"/>
      </w:rPr>
    </w:lvl>
    <w:lvl w:ilvl="7" w:tplc="0F9AFD18" w:tentative="1">
      <w:start w:val="1"/>
      <w:numFmt w:val="bullet"/>
      <w:lvlText w:val="•"/>
      <w:lvlJc w:val="left"/>
      <w:pPr>
        <w:tabs>
          <w:tab w:val="num" w:pos="5760"/>
        </w:tabs>
        <w:ind w:left="5760" w:hanging="360"/>
      </w:pPr>
      <w:rPr>
        <w:rFonts w:ascii="Times New Roman" w:hAnsi="Times New Roman" w:hint="default"/>
      </w:rPr>
    </w:lvl>
    <w:lvl w:ilvl="8" w:tplc="09FC7C64" w:tentative="1">
      <w:start w:val="1"/>
      <w:numFmt w:val="bullet"/>
      <w:lvlText w:val="•"/>
      <w:lvlJc w:val="left"/>
      <w:pPr>
        <w:tabs>
          <w:tab w:val="num" w:pos="6480"/>
        </w:tabs>
        <w:ind w:left="6480" w:hanging="360"/>
      </w:pPr>
      <w:rPr>
        <w:rFonts w:ascii="Times New Roman" w:hAnsi="Times New Roman" w:hint="default"/>
      </w:rPr>
    </w:lvl>
  </w:abstractNum>
  <w:abstractNum w:abstractNumId="4">
    <w:nsid w:val="48801419"/>
    <w:multiLevelType w:val="hybridMultilevel"/>
    <w:tmpl w:val="94BEC348"/>
    <w:lvl w:ilvl="0" w:tplc="30744344">
      <w:start w:val="1"/>
      <w:numFmt w:val="bullet"/>
      <w:lvlText w:val=""/>
      <w:lvlJc w:val="left"/>
      <w:pPr>
        <w:tabs>
          <w:tab w:val="num" w:pos="720"/>
        </w:tabs>
        <w:ind w:left="720" w:hanging="360"/>
      </w:pPr>
      <w:rPr>
        <w:rFonts w:ascii="Wingdings 2" w:hAnsi="Wingdings 2" w:hint="default"/>
      </w:rPr>
    </w:lvl>
    <w:lvl w:ilvl="1" w:tplc="EB908E34">
      <w:start w:val="1502"/>
      <w:numFmt w:val="bullet"/>
      <w:lvlText w:val=""/>
      <w:lvlJc w:val="left"/>
      <w:pPr>
        <w:tabs>
          <w:tab w:val="num" w:pos="1440"/>
        </w:tabs>
        <w:ind w:left="1440" w:hanging="360"/>
      </w:pPr>
      <w:rPr>
        <w:rFonts w:ascii="Wingdings 2" w:hAnsi="Wingdings 2" w:hint="default"/>
      </w:rPr>
    </w:lvl>
    <w:lvl w:ilvl="2" w:tplc="DF2C34B4">
      <w:start w:val="1502"/>
      <w:numFmt w:val="bullet"/>
      <w:lvlText w:val=""/>
      <w:lvlJc w:val="left"/>
      <w:pPr>
        <w:tabs>
          <w:tab w:val="num" w:pos="2160"/>
        </w:tabs>
        <w:ind w:left="2160" w:hanging="360"/>
      </w:pPr>
      <w:rPr>
        <w:rFonts w:ascii="Wingdings 2" w:hAnsi="Wingdings 2" w:hint="default"/>
      </w:rPr>
    </w:lvl>
    <w:lvl w:ilvl="3" w:tplc="3244D440" w:tentative="1">
      <w:start w:val="1"/>
      <w:numFmt w:val="bullet"/>
      <w:lvlText w:val=""/>
      <w:lvlJc w:val="left"/>
      <w:pPr>
        <w:tabs>
          <w:tab w:val="num" w:pos="2880"/>
        </w:tabs>
        <w:ind w:left="2880" w:hanging="360"/>
      </w:pPr>
      <w:rPr>
        <w:rFonts w:ascii="Wingdings 2" w:hAnsi="Wingdings 2" w:hint="default"/>
      </w:rPr>
    </w:lvl>
    <w:lvl w:ilvl="4" w:tplc="4FEEE9B2" w:tentative="1">
      <w:start w:val="1"/>
      <w:numFmt w:val="bullet"/>
      <w:lvlText w:val=""/>
      <w:lvlJc w:val="left"/>
      <w:pPr>
        <w:tabs>
          <w:tab w:val="num" w:pos="3600"/>
        </w:tabs>
        <w:ind w:left="3600" w:hanging="360"/>
      </w:pPr>
      <w:rPr>
        <w:rFonts w:ascii="Wingdings 2" w:hAnsi="Wingdings 2" w:hint="default"/>
      </w:rPr>
    </w:lvl>
    <w:lvl w:ilvl="5" w:tplc="DC1480B4" w:tentative="1">
      <w:start w:val="1"/>
      <w:numFmt w:val="bullet"/>
      <w:lvlText w:val=""/>
      <w:lvlJc w:val="left"/>
      <w:pPr>
        <w:tabs>
          <w:tab w:val="num" w:pos="4320"/>
        </w:tabs>
        <w:ind w:left="4320" w:hanging="360"/>
      </w:pPr>
      <w:rPr>
        <w:rFonts w:ascii="Wingdings 2" w:hAnsi="Wingdings 2" w:hint="default"/>
      </w:rPr>
    </w:lvl>
    <w:lvl w:ilvl="6" w:tplc="11762BEE" w:tentative="1">
      <w:start w:val="1"/>
      <w:numFmt w:val="bullet"/>
      <w:lvlText w:val=""/>
      <w:lvlJc w:val="left"/>
      <w:pPr>
        <w:tabs>
          <w:tab w:val="num" w:pos="5040"/>
        </w:tabs>
        <w:ind w:left="5040" w:hanging="360"/>
      </w:pPr>
      <w:rPr>
        <w:rFonts w:ascii="Wingdings 2" w:hAnsi="Wingdings 2" w:hint="default"/>
      </w:rPr>
    </w:lvl>
    <w:lvl w:ilvl="7" w:tplc="BCBE51BE" w:tentative="1">
      <w:start w:val="1"/>
      <w:numFmt w:val="bullet"/>
      <w:lvlText w:val=""/>
      <w:lvlJc w:val="left"/>
      <w:pPr>
        <w:tabs>
          <w:tab w:val="num" w:pos="5760"/>
        </w:tabs>
        <w:ind w:left="5760" w:hanging="360"/>
      </w:pPr>
      <w:rPr>
        <w:rFonts w:ascii="Wingdings 2" w:hAnsi="Wingdings 2" w:hint="default"/>
      </w:rPr>
    </w:lvl>
    <w:lvl w:ilvl="8" w:tplc="60C861DC" w:tentative="1">
      <w:start w:val="1"/>
      <w:numFmt w:val="bullet"/>
      <w:lvlText w:val=""/>
      <w:lvlJc w:val="left"/>
      <w:pPr>
        <w:tabs>
          <w:tab w:val="num" w:pos="6480"/>
        </w:tabs>
        <w:ind w:left="6480" w:hanging="360"/>
      </w:pPr>
      <w:rPr>
        <w:rFonts w:ascii="Wingdings 2" w:hAnsi="Wingdings 2" w:hint="default"/>
      </w:rPr>
    </w:lvl>
  </w:abstractNum>
  <w:abstractNum w:abstractNumId="5">
    <w:nsid w:val="59AD0229"/>
    <w:multiLevelType w:val="hybridMultilevel"/>
    <w:tmpl w:val="325681C4"/>
    <w:lvl w:ilvl="0" w:tplc="D82EF918">
      <w:start w:val="1"/>
      <w:numFmt w:val="bullet"/>
      <w:lvlText w:val=""/>
      <w:lvlJc w:val="left"/>
      <w:pPr>
        <w:tabs>
          <w:tab w:val="num" w:pos="720"/>
        </w:tabs>
        <w:ind w:left="720" w:hanging="360"/>
      </w:pPr>
      <w:rPr>
        <w:rFonts w:ascii="Wingdings 2" w:hAnsi="Wingdings 2" w:hint="default"/>
      </w:rPr>
    </w:lvl>
    <w:lvl w:ilvl="1" w:tplc="C6D8F0A6" w:tentative="1">
      <w:start w:val="1"/>
      <w:numFmt w:val="bullet"/>
      <w:lvlText w:val=""/>
      <w:lvlJc w:val="left"/>
      <w:pPr>
        <w:tabs>
          <w:tab w:val="num" w:pos="1440"/>
        </w:tabs>
        <w:ind w:left="1440" w:hanging="360"/>
      </w:pPr>
      <w:rPr>
        <w:rFonts w:ascii="Wingdings 2" w:hAnsi="Wingdings 2" w:hint="default"/>
      </w:rPr>
    </w:lvl>
    <w:lvl w:ilvl="2" w:tplc="B720E0B0" w:tentative="1">
      <w:start w:val="1"/>
      <w:numFmt w:val="bullet"/>
      <w:lvlText w:val=""/>
      <w:lvlJc w:val="left"/>
      <w:pPr>
        <w:tabs>
          <w:tab w:val="num" w:pos="2160"/>
        </w:tabs>
        <w:ind w:left="2160" w:hanging="360"/>
      </w:pPr>
      <w:rPr>
        <w:rFonts w:ascii="Wingdings 2" w:hAnsi="Wingdings 2" w:hint="default"/>
      </w:rPr>
    </w:lvl>
    <w:lvl w:ilvl="3" w:tplc="82543468" w:tentative="1">
      <w:start w:val="1"/>
      <w:numFmt w:val="bullet"/>
      <w:lvlText w:val=""/>
      <w:lvlJc w:val="left"/>
      <w:pPr>
        <w:tabs>
          <w:tab w:val="num" w:pos="2880"/>
        </w:tabs>
        <w:ind w:left="2880" w:hanging="360"/>
      </w:pPr>
      <w:rPr>
        <w:rFonts w:ascii="Wingdings 2" w:hAnsi="Wingdings 2" w:hint="default"/>
      </w:rPr>
    </w:lvl>
    <w:lvl w:ilvl="4" w:tplc="EA2C2F72" w:tentative="1">
      <w:start w:val="1"/>
      <w:numFmt w:val="bullet"/>
      <w:lvlText w:val=""/>
      <w:lvlJc w:val="left"/>
      <w:pPr>
        <w:tabs>
          <w:tab w:val="num" w:pos="3600"/>
        </w:tabs>
        <w:ind w:left="3600" w:hanging="360"/>
      </w:pPr>
      <w:rPr>
        <w:rFonts w:ascii="Wingdings 2" w:hAnsi="Wingdings 2" w:hint="default"/>
      </w:rPr>
    </w:lvl>
    <w:lvl w:ilvl="5" w:tplc="806406FE" w:tentative="1">
      <w:start w:val="1"/>
      <w:numFmt w:val="bullet"/>
      <w:lvlText w:val=""/>
      <w:lvlJc w:val="left"/>
      <w:pPr>
        <w:tabs>
          <w:tab w:val="num" w:pos="4320"/>
        </w:tabs>
        <w:ind w:left="4320" w:hanging="360"/>
      </w:pPr>
      <w:rPr>
        <w:rFonts w:ascii="Wingdings 2" w:hAnsi="Wingdings 2" w:hint="default"/>
      </w:rPr>
    </w:lvl>
    <w:lvl w:ilvl="6" w:tplc="77D0FB92" w:tentative="1">
      <w:start w:val="1"/>
      <w:numFmt w:val="bullet"/>
      <w:lvlText w:val=""/>
      <w:lvlJc w:val="left"/>
      <w:pPr>
        <w:tabs>
          <w:tab w:val="num" w:pos="5040"/>
        </w:tabs>
        <w:ind w:left="5040" w:hanging="360"/>
      </w:pPr>
      <w:rPr>
        <w:rFonts w:ascii="Wingdings 2" w:hAnsi="Wingdings 2" w:hint="default"/>
      </w:rPr>
    </w:lvl>
    <w:lvl w:ilvl="7" w:tplc="95EAB8D2" w:tentative="1">
      <w:start w:val="1"/>
      <w:numFmt w:val="bullet"/>
      <w:lvlText w:val=""/>
      <w:lvlJc w:val="left"/>
      <w:pPr>
        <w:tabs>
          <w:tab w:val="num" w:pos="5760"/>
        </w:tabs>
        <w:ind w:left="5760" w:hanging="360"/>
      </w:pPr>
      <w:rPr>
        <w:rFonts w:ascii="Wingdings 2" w:hAnsi="Wingdings 2" w:hint="default"/>
      </w:rPr>
    </w:lvl>
    <w:lvl w:ilvl="8" w:tplc="F280A89A" w:tentative="1">
      <w:start w:val="1"/>
      <w:numFmt w:val="bullet"/>
      <w:lvlText w:val=""/>
      <w:lvlJc w:val="left"/>
      <w:pPr>
        <w:tabs>
          <w:tab w:val="num" w:pos="6480"/>
        </w:tabs>
        <w:ind w:left="6480" w:hanging="360"/>
      </w:pPr>
      <w:rPr>
        <w:rFonts w:ascii="Wingdings 2" w:hAnsi="Wingdings 2" w:hint="default"/>
      </w:rPr>
    </w:lvl>
  </w:abstractNum>
  <w:num w:numId="1">
    <w:abstractNumId w:val="2"/>
  </w:num>
  <w:num w:numId="2">
    <w:abstractNumId w:val="0"/>
  </w:num>
  <w:num w:numId="3">
    <w:abstractNumId w:val="5"/>
  </w:num>
  <w:num w:numId="4">
    <w:abstractNumId w:val="1"/>
  </w:num>
  <w:num w:numId="5">
    <w:abstractNumId w:val="4"/>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0796E"/>
    <w:rsid w:val="000316AE"/>
    <w:rsid w:val="00072EB6"/>
    <w:rsid w:val="00074D65"/>
    <w:rsid w:val="000C037D"/>
    <w:rsid w:val="000F0D4E"/>
    <w:rsid w:val="000F4FC0"/>
    <w:rsid w:val="0010068D"/>
    <w:rsid w:val="00163B9B"/>
    <w:rsid w:val="00172C0B"/>
    <w:rsid w:val="001A11F3"/>
    <w:rsid w:val="001D75B0"/>
    <w:rsid w:val="001E6B73"/>
    <w:rsid w:val="00223E72"/>
    <w:rsid w:val="00230B18"/>
    <w:rsid w:val="00263CA4"/>
    <w:rsid w:val="002664E4"/>
    <w:rsid w:val="00297DA3"/>
    <w:rsid w:val="002A18CC"/>
    <w:rsid w:val="002D1AF0"/>
    <w:rsid w:val="002F5D52"/>
    <w:rsid w:val="00317C15"/>
    <w:rsid w:val="003205E5"/>
    <w:rsid w:val="00321DCE"/>
    <w:rsid w:val="003360C9"/>
    <w:rsid w:val="00340B5A"/>
    <w:rsid w:val="003473D0"/>
    <w:rsid w:val="00371753"/>
    <w:rsid w:val="00391F84"/>
    <w:rsid w:val="003B3EE5"/>
    <w:rsid w:val="003D1C93"/>
    <w:rsid w:val="00400592"/>
    <w:rsid w:val="004879B5"/>
    <w:rsid w:val="00487A92"/>
    <w:rsid w:val="004E2D5A"/>
    <w:rsid w:val="00505ED3"/>
    <w:rsid w:val="00545DB9"/>
    <w:rsid w:val="0058136D"/>
    <w:rsid w:val="005C7921"/>
    <w:rsid w:val="005E2E87"/>
    <w:rsid w:val="0060012D"/>
    <w:rsid w:val="00630535"/>
    <w:rsid w:val="00670507"/>
    <w:rsid w:val="00683ABE"/>
    <w:rsid w:val="006B3A85"/>
    <w:rsid w:val="006B5337"/>
    <w:rsid w:val="006B7252"/>
    <w:rsid w:val="006E2A30"/>
    <w:rsid w:val="006F5661"/>
    <w:rsid w:val="0072098F"/>
    <w:rsid w:val="00721281"/>
    <w:rsid w:val="00735D41"/>
    <w:rsid w:val="007473C3"/>
    <w:rsid w:val="00791017"/>
    <w:rsid w:val="007A3254"/>
    <w:rsid w:val="007D4537"/>
    <w:rsid w:val="007F54BC"/>
    <w:rsid w:val="00801D09"/>
    <w:rsid w:val="008120CC"/>
    <w:rsid w:val="00823718"/>
    <w:rsid w:val="00856D36"/>
    <w:rsid w:val="0086627C"/>
    <w:rsid w:val="008A7D50"/>
    <w:rsid w:val="008F6F5B"/>
    <w:rsid w:val="00907938"/>
    <w:rsid w:val="009110AD"/>
    <w:rsid w:val="0094482D"/>
    <w:rsid w:val="0095100E"/>
    <w:rsid w:val="00990095"/>
    <w:rsid w:val="009A5C53"/>
    <w:rsid w:val="009B038E"/>
    <w:rsid w:val="009B3810"/>
    <w:rsid w:val="009C6031"/>
    <w:rsid w:val="009D37C0"/>
    <w:rsid w:val="009E58F0"/>
    <w:rsid w:val="00A80EEC"/>
    <w:rsid w:val="00A849FE"/>
    <w:rsid w:val="00AC0DE1"/>
    <w:rsid w:val="00AD0A9E"/>
    <w:rsid w:val="00AF0931"/>
    <w:rsid w:val="00B23083"/>
    <w:rsid w:val="00B55D68"/>
    <w:rsid w:val="00B654E5"/>
    <w:rsid w:val="00B84437"/>
    <w:rsid w:val="00BA639F"/>
    <w:rsid w:val="00BB0AAB"/>
    <w:rsid w:val="00BB1A85"/>
    <w:rsid w:val="00BD57D2"/>
    <w:rsid w:val="00BE2015"/>
    <w:rsid w:val="00BF10D3"/>
    <w:rsid w:val="00C15A96"/>
    <w:rsid w:val="00C51D74"/>
    <w:rsid w:val="00C72A3B"/>
    <w:rsid w:val="00C8245C"/>
    <w:rsid w:val="00C91D18"/>
    <w:rsid w:val="00CB0D0F"/>
    <w:rsid w:val="00CD0BAD"/>
    <w:rsid w:val="00CF02D8"/>
    <w:rsid w:val="00D34F4B"/>
    <w:rsid w:val="00D37EFA"/>
    <w:rsid w:val="00D43913"/>
    <w:rsid w:val="00D515B0"/>
    <w:rsid w:val="00D62B79"/>
    <w:rsid w:val="00D63427"/>
    <w:rsid w:val="00D72578"/>
    <w:rsid w:val="00D770DA"/>
    <w:rsid w:val="00D965AF"/>
    <w:rsid w:val="00DC6D32"/>
    <w:rsid w:val="00E60139"/>
    <w:rsid w:val="00E866B5"/>
    <w:rsid w:val="00EC7062"/>
    <w:rsid w:val="00ED49B4"/>
    <w:rsid w:val="00EF45DF"/>
    <w:rsid w:val="00F46D51"/>
    <w:rsid w:val="00F76C19"/>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46489496">
      <w:bodyDiv w:val="1"/>
      <w:marLeft w:val="0"/>
      <w:marRight w:val="0"/>
      <w:marTop w:val="0"/>
      <w:marBottom w:val="0"/>
      <w:divBdr>
        <w:top w:val="none" w:sz="0" w:space="0" w:color="auto"/>
        <w:left w:val="none" w:sz="0" w:space="0" w:color="auto"/>
        <w:bottom w:val="none" w:sz="0" w:space="0" w:color="auto"/>
        <w:right w:val="none" w:sz="0" w:space="0" w:color="auto"/>
      </w:divBdr>
      <w:divsChild>
        <w:div w:id="851452472">
          <w:marLeft w:val="432"/>
          <w:marRight w:val="0"/>
          <w:marTop w:val="115"/>
          <w:marBottom w:val="0"/>
          <w:divBdr>
            <w:top w:val="none" w:sz="0" w:space="0" w:color="auto"/>
            <w:left w:val="none" w:sz="0" w:space="0" w:color="auto"/>
            <w:bottom w:val="none" w:sz="0" w:space="0" w:color="auto"/>
            <w:right w:val="none" w:sz="0" w:space="0" w:color="auto"/>
          </w:divBdr>
        </w:div>
        <w:div w:id="1817841898">
          <w:marLeft w:val="864"/>
          <w:marRight w:val="0"/>
          <w:marTop w:val="75"/>
          <w:marBottom w:val="0"/>
          <w:divBdr>
            <w:top w:val="none" w:sz="0" w:space="0" w:color="auto"/>
            <w:left w:val="none" w:sz="0" w:space="0" w:color="auto"/>
            <w:bottom w:val="none" w:sz="0" w:space="0" w:color="auto"/>
            <w:right w:val="none" w:sz="0" w:space="0" w:color="auto"/>
          </w:divBdr>
        </w:div>
        <w:div w:id="1891334521">
          <w:marLeft w:val="864"/>
          <w:marRight w:val="0"/>
          <w:marTop w:val="75"/>
          <w:marBottom w:val="0"/>
          <w:divBdr>
            <w:top w:val="none" w:sz="0" w:space="0" w:color="auto"/>
            <w:left w:val="none" w:sz="0" w:space="0" w:color="auto"/>
            <w:bottom w:val="none" w:sz="0" w:space="0" w:color="auto"/>
            <w:right w:val="none" w:sz="0" w:space="0" w:color="auto"/>
          </w:divBdr>
        </w:div>
        <w:div w:id="614410229">
          <w:marLeft w:val="432"/>
          <w:marRight w:val="0"/>
          <w:marTop w:val="115"/>
          <w:marBottom w:val="0"/>
          <w:divBdr>
            <w:top w:val="none" w:sz="0" w:space="0" w:color="auto"/>
            <w:left w:val="none" w:sz="0" w:space="0" w:color="auto"/>
            <w:bottom w:val="none" w:sz="0" w:space="0" w:color="auto"/>
            <w:right w:val="none" w:sz="0" w:space="0" w:color="auto"/>
          </w:divBdr>
        </w:div>
        <w:div w:id="1835411343">
          <w:marLeft w:val="864"/>
          <w:marRight w:val="0"/>
          <w:marTop w:val="75"/>
          <w:marBottom w:val="0"/>
          <w:divBdr>
            <w:top w:val="none" w:sz="0" w:space="0" w:color="auto"/>
            <w:left w:val="none" w:sz="0" w:space="0" w:color="auto"/>
            <w:bottom w:val="none" w:sz="0" w:space="0" w:color="auto"/>
            <w:right w:val="none" w:sz="0" w:space="0" w:color="auto"/>
          </w:divBdr>
        </w:div>
        <w:div w:id="1394884815">
          <w:marLeft w:val="864"/>
          <w:marRight w:val="0"/>
          <w:marTop w:val="75"/>
          <w:marBottom w:val="0"/>
          <w:divBdr>
            <w:top w:val="none" w:sz="0" w:space="0" w:color="auto"/>
            <w:left w:val="none" w:sz="0" w:space="0" w:color="auto"/>
            <w:bottom w:val="none" w:sz="0" w:space="0" w:color="auto"/>
            <w:right w:val="none" w:sz="0" w:space="0" w:color="auto"/>
          </w:divBdr>
        </w:div>
        <w:div w:id="19404874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67505675">
      <w:bodyDiv w:val="1"/>
      <w:marLeft w:val="0"/>
      <w:marRight w:val="0"/>
      <w:marTop w:val="0"/>
      <w:marBottom w:val="0"/>
      <w:divBdr>
        <w:top w:val="none" w:sz="0" w:space="0" w:color="auto"/>
        <w:left w:val="none" w:sz="0" w:space="0" w:color="auto"/>
        <w:bottom w:val="none" w:sz="0" w:space="0" w:color="auto"/>
        <w:right w:val="none" w:sz="0" w:space="0" w:color="auto"/>
      </w:divBdr>
      <w:divsChild>
        <w:div w:id="838153895">
          <w:marLeft w:val="432"/>
          <w:marRight w:val="0"/>
          <w:marTop w:val="115"/>
          <w:marBottom w:val="0"/>
          <w:divBdr>
            <w:top w:val="none" w:sz="0" w:space="0" w:color="auto"/>
            <w:left w:val="none" w:sz="0" w:space="0" w:color="auto"/>
            <w:bottom w:val="none" w:sz="0" w:space="0" w:color="auto"/>
            <w:right w:val="none" w:sz="0" w:space="0" w:color="auto"/>
          </w:divBdr>
        </w:div>
        <w:div w:id="715086044">
          <w:marLeft w:val="432"/>
          <w:marRight w:val="0"/>
          <w:marTop w:val="115"/>
          <w:marBottom w:val="0"/>
          <w:divBdr>
            <w:top w:val="none" w:sz="0" w:space="0" w:color="auto"/>
            <w:left w:val="none" w:sz="0" w:space="0" w:color="auto"/>
            <w:bottom w:val="none" w:sz="0" w:space="0" w:color="auto"/>
            <w:right w:val="none" w:sz="0" w:space="0" w:color="auto"/>
          </w:divBdr>
        </w:div>
        <w:div w:id="280261907">
          <w:marLeft w:val="864"/>
          <w:marRight w:val="0"/>
          <w:marTop w:val="75"/>
          <w:marBottom w:val="0"/>
          <w:divBdr>
            <w:top w:val="none" w:sz="0" w:space="0" w:color="auto"/>
            <w:left w:val="none" w:sz="0" w:space="0" w:color="auto"/>
            <w:bottom w:val="none" w:sz="0" w:space="0" w:color="auto"/>
            <w:right w:val="none" w:sz="0" w:space="0" w:color="auto"/>
          </w:divBdr>
        </w:div>
      </w:divsChild>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01386005">
      <w:bodyDiv w:val="1"/>
      <w:marLeft w:val="0"/>
      <w:marRight w:val="0"/>
      <w:marTop w:val="0"/>
      <w:marBottom w:val="0"/>
      <w:divBdr>
        <w:top w:val="none" w:sz="0" w:space="0" w:color="auto"/>
        <w:left w:val="none" w:sz="0" w:space="0" w:color="auto"/>
        <w:bottom w:val="none" w:sz="0" w:space="0" w:color="auto"/>
        <w:right w:val="none" w:sz="0" w:space="0" w:color="auto"/>
      </w:divBdr>
      <w:divsChild>
        <w:div w:id="315883980">
          <w:marLeft w:val="432"/>
          <w:marRight w:val="0"/>
          <w:marTop w:val="115"/>
          <w:marBottom w:val="0"/>
          <w:divBdr>
            <w:top w:val="none" w:sz="0" w:space="0" w:color="auto"/>
            <w:left w:val="none" w:sz="0" w:space="0" w:color="auto"/>
            <w:bottom w:val="none" w:sz="0" w:space="0" w:color="auto"/>
            <w:right w:val="none" w:sz="0" w:space="0" w:color="auto"/>
          </w:divBdr>
        </w:div>
      </w:divsChild>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6388014">
      <w:bodyDiv w:val="1"/>
      <w:marLeft w:val="0"/>
      <w:marRight w:val="0"/>
      <w:marTop w:val="0"/>
      <w:marBottom w:val="0"/>
      <w:divBdr>
        <w:top w:val="none" w:sz="0" w:space="0" w:color="auto"/>
        <w:left w:val="none" w:sz="0" w:space="0" w:color="auto"/>
        <w:bottom w:val="none" w:sz="0" w:space="0" w:color="auto"/>
        <w:right w:val="none" w:sz="0" w:space="0" w:color="auto"/>
      </w:divBdr>
      <w:divsChild>
        <w:div w:id="633565099">
          <w:marLeft w:val="432"/>
          <w:marRight w:val="0"/>
          <w:marTop w:val="115"/>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26456400">
      <w:bodyDiv w:val="1"/>
      <w:marLeft w:val="0"/>
      <w:marRight w:val="0"/>
      <w:marTop w:val="0"/>
      <w:marBottom w:val="0"/>
      <w:divBdr>
        <w:top w:val="none" w:sz="0" w:space="0" w:color="auto"/>
        <w:left w:val="none" w:sz="0" w:space="0" w:color="auto"/>
        <w:bottom w:val="none" w:sz="0" w:space="0" w:color="auto"/>
        <w:right w:val="none" w:sz="0" w:space="0" w:color="auto"/>
      </w:divBdr>
      <w:divsChild>
        <w:div w:id="1530293476">
          <w:marLeft w:val="432"/>
          <w:marRight w:val="0"/>
          <w:marTop w:val="115"/>
          <w:marBottom w:val="0"/>
          <w:divBdr>
            <w:top w:val="none" w:sz="0" w:space="0" w:color="auto"/>
            <w:left w:val="none" w:sz="0" w:space="0" w:color="auto"/>
            <w:bottom w:val="none" w:sz="0" w:space="0" w:color="auto"/>
            <w:right w:val="none" w:sz="0" w:space="0" w:color="auto"/>
          </w:divBdr>
        </w:div>
        <w:div w:id="1010370452">
          <w:marLeft w:val="432"/>
          <w:marRight w:val="0"/>
          <w:marTop w:val="115"/>
          <w:marBottom w:val="0"/>
          <w:divBdr>
            <w:top w:val="none" w:sz="0" w:space="0" w:color="auto"/>
            <w:left w:val="none" w:sz="0" w:space="0" w:color="auto"/>
            <w:bottom w:val="none" w:sz="0" w:space="0" w:color="auto"/>
            <w:right w:val="none" w:sz="0" w:space="0" w:color="auto"/>
          </w:divBdr>
        </w:div>
        <w:div w:id="345133713">
          <w:marLeft w:val="864"/>
          <w:marRight w:val="0"/>
          <w:marTop w:val="75"/>
          <w:marBottom w:val="0"/>
          <w:divBdr>
            <w:top w:val="none" w:sz="0" w:space="0" w:color="auto"/>
            <w:left w:val="none" w:sz="0" w:space="0" w:color="auto"/>
            <w:bottom w:val="none" w:sz="0" w:space="0" w:color="auto"/>
            <w:right w:val="none" w:sz="0" w:space="0" w:color="auto"/>
          </w:divBdr>
        </w:div>
        <w:div w:id="1565607273">
          <w:marLeft w:val="1296"/>
          <w:marRight w:val="0"/>
          <w:marTop w:val="75"/>
          <w:marBottom w:val="0"/>
          <w:divBdr>
            <w:top w:val="none" w:sz="0" w:space="0" w:color="auto"/>
            <w:left w:val="none" w:sz="0" w:space="0" w:color="auto"/>
            <w:bottom w:val="none" w:sz="0" w:space="0" w:color="auto"/>
            <w:right w:val="none" w:sz="0" w:space="0" w:color="auto"/>
          </w:divBdr>
        </w:div>
        <w:div w:id="757334313">
          <w:marLeft w:val="1296"/>
          <w:marRight w:val="0"/>
          <w:marTop w:val="75"/>
          <w:marBottom w:val="0"/>
          <w:divBdr>
            <w:top w:val="none" w:sz="0" w:space="0" w:color="auto"/>
            <w:left w:val="none" w:sz="0" w:space="0" w:color="auto"/>
            <w:bottom w:val="none" w:sz="0" w:space="0" w:color="auto"/>
            <w:right w:val="none" w:sz="0" w:space="0" w:color="auto"/>
          </w:divBdr>
        </w:div>
      </w:divsChild>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4553040">
      <w:bodyDiv w:val="1"/>
      <w:marLeft w:val="0"/>
      <w:marRight w:val="0"/>
      <w:marTop w:val="0"/>
      <w:marBottom w:val="0"/>
      <w:divBdr>
        <w:top w:val="none" w:sz="0" w:space="0" w:color="auto"/>
        <w:left w:val="none" w:sz="0" w:space="0" w:color="auto"/>
        <w:bottom w:val="none" w:sz="0" w:space="0" w:color="auto"/>
        <w:right w:val="none" w:sz="0" w:space="0" w:color="auto"/>
      </w:divBdr>
      <w:divsChild>
        <w:div w:id="2049060955">
          <w:marLeft w:val="432"/>
          <w:marRight w:val="0"/>
          <w:marTop w:val="115"/>
          <w:marBottom w:val="0"/>
          <w:divBdr>
            <w:top w:val="none" w:sz="0" w:space="0" w:color="auto"/>
            <w:left w:val="none" w:sz="0" w:space="0" w:color="auto"/>
            <w:bottom w:val="none" w:sz="0" w:space="0" w:color="auto"/>
            <w:right w:val="none" w:sz="0" w:space="0" w:color="auto"/>
          </w:divBdr>
        </w:div>
        <w:div w:id="1174805066">
          <w:marLeft w:val="432"/>
          <w:marRight w:val="0"/>
          <w:marTop w:val="115"/>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73249994">
      <w:bodyDiv w:val="1"/>
      <w:marLeft w:val="0"/>
      <w:marRight w:val="0"/>
      <w:marTop w:val="0"/>
      <w:marBottom w:val="0"/>
      <w:divBdr>
        <w:top w:val="none" w:sz="0" w:space="0" w:color="auto"/>
        <w:left w:val="none" w:sz="0" w:space="0" w:color="auto"/>
        <w:bottom w:val="none" w:sz="0" w:space="0" w:color="auto"/>
        <w:right w:val="none" w:sz="0" w:space="0" w:color="auto"/>
      </w:divBdr>
    </w:div>
    <w:div w:id="279460404">
      <w:bodyDiv w:val="1"/>
      <w:marLeft w:val="0"/>
      <w:marRight w:val="0"/>
      <w:marTop w:val="0"/>
      <w:marBottom w:val="0"/>
      <w:divBdr>
        <w:top w:val="none" w:sz="0" w:space="0" w:color="auto"/>
        <w:left w:val="none" w:sz="0" w:space="0" w:color="auto"/>
        <w:bottom w:val="none" w:sz="0" w:space="0" w:color="auto"/>
        <w:right w:val="none" w:sz="0" w:space="0" w:color="auto"/>
      </w:divBdr>
      <w:divsChild>
        <w:div w:id="539320836">
          <w:marLeft w:val="432"/>
          <w:marRight w:val="0"/>
          <w:marTop w:val="115"/>
          <w:marBottom w:val="0"/>
          <w:divBdr>
            <w:top w:val="none" w:sz="0" w:space="0" w:color="auto"/>
            <w:left w:val="none" w:sz="0" w:space="0" w:color="auto"/>
            <w:bottom w:val="none" w:sz="0" w:space="0" w:color="auto"/>
            <w:right w:val="none" w:sz="0" w:space="0" w:color="auto"/>
          </w:divBdr>
        </w:div>
        <w:div w:id="1537036574">
          <w:marLeft w:val="432"/>
          <w:marRight w:val="0"/>
          <w:marTop w:val="11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56202623">
      <w:bodyDiv w:val="1"/>
      <w:marLeft w:val="0"/>
      <w:marRight w:val="0"/>
      <w:marTop w:val="0"/>
      <w:marBottom w:val="0"/>
      <w:divBdr>
        <w:top w:val="none" w:sz="0" w:space="0" w:color="auto"/>
        <w:left w:val="none" w:sz="0" w:space="0" w:color="auto"/>
        <w:bottom w:val="none" w:sz="0" w:space="0" w:color="auto"/>
        <w:right w:val="none" w:sz="0" w:space="0" w:color="auto"/>
      </w:divBdr>
      <w:divsChild>
        <w:div w:id="1150901081">
          <w:marLeft w:val="432"/>
          <w:marRight w:val="0"/>
          <w:marTop w:val="115"/>
          <w:marBottom w:val="0"/>
          <w:divBdr>
            <w:top w:val="none" w:sz="0" w:space="0" w:color="auto"/>
            <w:left w:val="none" w:sz="0" w:space="0" w:color="auto"/>
            <w:bottom w:val="none" w:sz="0" w:space="0" w:color="auto"/>
            <w:right w:val="none" w:sz="0" w:space="0" w:color="auto"/>
          </w:divBdr>
        </w:div>
        <w:div w:id="451828714">
          <w:marLeft w:val="864"/>
          <w:marRight w:val="0"/>
          <w:marTop w:val="75"/>
          <w:marBottom w:val="0"/>
          <w:divBdr>
            <w:top w:val="none" w:sz="0" w:space="0" w:color="auto"/>
            <w:left w:val="none" w:sz="0" w:space="0" w:color="auto"/>
            <w:bottom w:val="none" w:sz="0" w:space="0" w:color="auto"/>
            <w:right w:val="none" w:sz="0" w:space="0" w:color="auto"/>
          </w:divBdr>
        </w:div>
        <w:div w:id="856653601">
          <w:marLeft w:val="864"/>
          <w:marRight w:val="0"/>
          <w:marTop w:val="75"/>
          <w:marBottom w:val="0"/>
          <w:divBdr>
            <w:top w:val="none" w:sz="0" w:space="0" w:color="auto"/>
            <w:left w:val="none" w:sz="0" w:space="0" w:color="auto"/>
            <w:bottom w:val="none" w:sz="0" w:space="0" w:color="auto"/>
            <w:right w:val="none" w:sz="0" w:space="0" w:color="auto"/>
          </w:divBdr>
        </w:div>
        <w:div w:id="217325625">
          <w:marLeft w:val="432"/>
          <w:marRight w:val="0"/>
          <w:marTop w:val="115"/>
          <w:marBottom w:val="0"/>
          <w:divBdr>
            <w:top w:val="none" w:sz="0" w:space="0" w:color="auto"/>
            <w:left w:val="none" w:sz="0" w:space="0" w:color="auto"/>
            <w:bottom w:val="none" w:sz="0" w:space="0" w:color="auto"/>
            <w:right w:val="none" w:sz="0" w:space="0" w:color="auto"/>
          </w:divBdr>
        </w:div>
        <w:div w:id="1751151771">
          <w:marLeft w:val="864"/>
          <w:marRight w:val="0"/>
          <w:marTop w:val="75"/>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2915609">
      <w:bodyDiv w:val="1"/>
      <w:marLeft w:val="0"/>
      <w:marRight w:val="0"/>
      <w:marTop w:val="0"/>
      <w:marBottom w:val="0"/>
      <w:divBdr>
        <w:top w:val="none" w:sz="0" w:space="0" w:color="auto"/>
        <w:left w:val="none" w:sz="0" w:space="0" w:color="auto"/>
        <w:bottom w:val="none" w:sz="0" w:space="0" w:color="auto"/>
        <w:right w:val="none" w:sz="0" w:space="0" w:color="auto"/>
      </w:divBdr>
    </w:div>
    <w:div w:id="404029669">
      <w:bodyDiv w:val="1"/>
      <w:marLeft w:val="0"/>
      <w:marRight w:val="0"/>
      <w:marTop w:val="0"/>
      <w:marBottom w:val="0"/>
      <w:divBdr>
        <w:top w:val="none" w:sz="0" w:space="0" w:color="auto"/>
        <w:left w:val="none" w:sz="0" w:space="0" w:color="auto"/>
        <w:bottom w:val="none" w:sz="0" w:space="0" w:color="auto"/>
        <w:right w:val="none" w:sz="0" w:space="0" w:color="auto"/>
      </w:divBdr>
      <w:divsChild>
        <w:div w:id="45838421">
          <w:marLeft w:val="432"/>
          <w:marRight w:val="0"/>
          <w:marTop w:val="115"/>
          <w:marBottom w:val="0"/>
          <w:divBdr>
            <w:top w:val="none" w:sz="0" w:space="0" w:color="auto"/>
            <w:left w:val="none" w:sz="0" w:space="0" w:color="auto"/>
            <w:bottom w:val="none" w:sz="0" w:space="0" w:color="auto"/>
            <w:right w:val="none" w:sz="0" w:space="0" w:color="auto"/>
          </w:divBdr>
        </w:div>
        <w:div w:id="374424551">
          <w:marLeft w:val="864"/>
          <w:marRight w:val="0"/>
          <w:marTop w:val="75"/>
          <w:marBottom w:val="0"/>
          <w:divBdr>
            <w:top w:val="none" w:sz="0" w:space="0" w:color="auto"/>
            <w:left w:val="none" w:sz="0" w:space="0" w:color="auto"/>
            <w:bottom w:val="none" w:sz="0" w:space="0" w:color="auto"/>
            <w:right w:val="none" w:sz="0" w:space="0" w:color="auto"/>
          </w:divBdr>
        </w:div>
        <w:div w:id="1041126834">
          <w:marLeft w:val="864"/>
          <w:marRight w:val="0"/>
          <w:marTop w:val="75"/>
          <w:marBottom w:val="0"/>
          <w:divBdr>
            <w:top w:val="none" w:sz="0" w:space="0" w:color="auto"/>
            <w:left w:val="none" w:sz="0" w:space="0" w:color="auto"/>
            <w:bottom w:val="none" w:sz="0" w:space="0" w:color="auto"/>
            <w:right w:val="none" w:sz="0" w:space="0" w:color="auto"/>
          </w:divBdr>
        </w:div>
        <w:div w:id="1705977603">
          <w:marLeft w:val="432"/>
          <w:marRight w:val="0"/>
          <w:marTop w:val="115"/>
          <w:marBottom w:val="0"/>
          <w:divBdr>
            <w:top w:val="none" w:sz="0" w:space="0" w:color="auto"/>
            <w:left w:val="none" w:sz="0" w:space="0" w:color="auto"/>
            <w:bottom w:val="none" w:sz="0" w:space="0" w:color="auto"/>
            <w:right w:val="none" w:sz="0" w:space="0" w:color="auto"/>
          </w:divBdr>
        </w:div>
        <w:div w:id="423066907">
          <w:marLeft w:val="864"/>
          <w:marRight w:val="0"/>
          <w:marTop w:val="75"/>
          <w:marBottom w:val="0"/>
          <w:divBdr>
            <w:top w:val="none" w:sz="0" w:space="0" w:color="auto"/>
            <w:left w:val="none" w:sz="0" w:space="0" w:color="auto"/>
            <w:bottom w:val="none" w:sz="0" w:space="0" w:color="auto"/>
            <w:right w:val="none" w:sz="0" w:space="0" w:color="auto"/>
          </w:divBdr>
        </w:div>
        <w:div w:id="600842892">
          <w:marLeft w:val="864"/>
          <w:marRight w:val="0"/>
          <w:marTop w:val="75"/>
          <w:marBottom w:val="0"/>
          <w:divBdr>
            <w:top w:val="none" w:sz="0" w:space="0" w:color="auto"/>
            <w:left w:val="none" w:sz="0" w:space="0" w:color="auto"/>
            <w:bottom w:val="none" w:sz="0" w:space="0" w:color="auto"/>
            <w:right w:val="none" w:sz="0" w:space="0" w:color="auto"/>
          </w:divBdr>
        </w:div>
        <w:div w:id="1318650787">
          <w:marLeft w:val="864"/>
          <w:marRight w:val="0"/>
          <w:marTop w:val="75"/>
          <w:marBottom w:val="0"/>
          <w:divBdr>
            <w:top w:val="none" w:sz="0" w:space="0" w:color="auto"/>
            <w:left w:val="none" w:sz="0" w:space="0" w:color="auto"/>
            <w:bottom w:val="none" w:sz="0" w:space="0" w:color="auto"/>
            <w:right w:val="none" w:sz="0" w:space="0" w:color="auto"/>
          </w:divBdr>
        </w:div>
        <w:div w:id="761141430">
          <w:marLeft w:val="864"/>
          <w:marRight w:val="0"/>
          <w:marTop w:val="7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23783265">
      <w:bodyDiv w:val="1"/>
      <w:marLeft w:val="0"/>
      <w:marRight w:val="0"/>
      <w:marTop w:val="0"/>
      <w:marBottom w:val="0"/>
      <w:divBdr>
        <w:top w:val="none" w:sz="0" w:space="0" w:color="auto"/>
        <w:left w:val="none" w:sz="0" w:space="0" w:color="auto"/>
        <w:bottom w:val="none" w:sz="0" w:space="0" w:color="auto"/>
        <w:right w:val="none" w:sz="0" w:space="0" w:color="auto"/>
      </w:divBdr>
      <w:divsChild>
        <w:div w:id="1367440384">
          <w:marLeft w:val="432"/>
          <w:marRight w:val="0"/>
          <w:marTop w:val="115"/>
          <w:marBottom w:val="0"/>
          <w:divBdr>
            <w:top w:val="none" w:sz="0" w:space="0" w:color="auto"/>
            <w:left w:val="none" w:sz="0" w:space="0" w:color="auto"/>
            <w:bottom w:val="none" w:sz="0" w:space="0" w:color="auto"/>
            <w:right w:val="none" w:sz="0" w:space="0" w:color="auto"/>
          </w:divBdr>
        </w:div>
        <w:div w:id="632097644">
          <w:marLeft w:val="864"/>
          <w:marRight w:val="0"/>
          <w:marTop w:val="75"/>
          <w:marBottom w:val="0"/>
          <w:divBdr>
            <w:top w:val="none" w:sz="0" w:space="0" w:color="auto"/>
            <w:left w:val="none" w:sz="0" w:space="0" w:color="auto"/>
            <w:bottom w:val="none" w:sz="0" w:space="0" w:color="auto"/>
            <w:right w:val="none" w:sz="0" w:space="0" w:color="auto"/>
          </w:divBdr>
        </w:div>
        <w:div w:id="1291789854">
          <w:marLeft w:val="864"/>
          <w:marRight w:val="0"/>
          <w:marTop w:val="75"/>
          <w:marBottom w:val="0"/>
          <w:divBdr>
            <w:top w:val="none" w:sz="0" w:space="0" w:color="auto"/>
            <w:left w:val="none" w:sz="0" w:space="0" w:color="auto"/>
            <w:bottom w:val="none" w:sz="0" w:space="0" w:color="auto"/>
            <w:right w:val="none" w:sz="0" w:space="0" w:color="auto"/>
          </w:divBdr>
        </w:div>
        <w:div w:id="949509374">
          <w:marLeft w:val="864"/>
          <w:marRight w:val="0"/>
          <w:marTop w:val="7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0553979">
      <w:bodyDiv w:val="1"/>
      <w:marLeft w:val="0"/>
      <w:marRight w:val="0"/>
      <w:marTop w:val="0"/>
      <w:marBottom w:val="0"/>
      <w:divBdr>
        <w:top w:val="none" w:sz="0" w:space="0" w:color="auto"/>
        <w:left w:val="none" w:sz="0" w:space="0" w:color="auto"/>
        <w:bottom w:val="none" w:sz="0" w:space="0" w:color="auto"/>
        <w:right w:val="none" w:sz="0" w:space="0" w:color="auto"/>
      </w:divBdr>
      <w:divsChild>
        <w:div w:id="119691465">
          <w:marLeft w:val="432"/>
          <w:marRight w:val="0"/>
          <w:marTop w:val="115"/>
          <w:marBottom w:val="0"/>
          <w:divBdr>
            <w:top w:val="none" w:sz="0" w:space="0" w:color="auto"/>
            <w:left w:val="none" w:sz="0" w:space="0" w:color="auto"/>
            <w:bottom w:val="none" w:sz="0" w:space="0" w:color="auto"/>
            <w:right w:val="none" w:sz="0" w:space="0" w:color="auto"/>
          </w:divBdr>
        </w:div>
        <w:div w:id="474179803">
          <w:marLeft w:val="864"/>
          <w:marRight w:val="0"/>
          <w:marTop w:val="75"/>
          <w:marBottom w:val="0"/>
          <w:divBdr>
            <w:top w:val="none" w:sz="0" w:space="0" w:color="auto"/>
            <w:left w:val="none" w:sz="0" w:space="0" w:color="auto"/>
            <w:bottom w:val="none" w:sz="0" w:space="0" w:color="auto"/>
            <w:right w:val="none" w:sz="0" w:space="0" w:color="auto"/>
          </w:divBdr>
        </w:div>
        <w:div w:id="2087215987">
          <w:marLeft w:val="864"/>
          <w:marRight w:val="0"/>
          <w:marTop w:val="75"/>
          <w:marBottom w:val="0"/>
          <w:divBdr>
            <w:top w:val="none" w:sz="0" w:space="0" w:color="auto"/>
            <w:left w:val="none" w:sz="0" w:space="0" w:color="auto"/>
            <w:bottom w:val="none" w:sz="0" w:space="0" w:color="auto"/>
            <w:right w:val="none" w:sz="0" w:space="0" w:color="auto"/>
          </w:divBdr>
        </w:div>
        <w:div w:id="2142650664">
          <w:marLeft w:val="432"/>
          <w:marRight w:val="0"/>
          <w:marTop w:val="115"/>
          <w:marBottom w:val="0"/>
          <w:divBdr>
            <w:top w:val="none" w:sz="0" w:space="0" w:color="auto"/>
            <w:left w:val="none" w:sz="0" w:space="0" w:color="auto"/>
            <w:bottom w:val="none" w:sz="0" w:space="0" w:color="auto"/>
            <w:right w:val="none" w:sz="0" w:space="0" w:color="auto"/>
          </w:divBdr>
        </w:div>
        <w:div w:id="1507549909">
          <w:marLeft w:val="864"/>
          <w:marRight w:val="0"/>
          <w:marTop w:val="75"/>
          <w:marBottom w:val="0"/>
          <w:divBdr>
            <w:top w:val="none" w:sz="0" w:space="0" w:color="auto"/>
            <w:left w:val="none" w:sz="0" w:space="0" w:color="auto"/>
            <w:bottom w:val="none" w:sz="0" w:space="0" w:color="auto"/>
            <w:right w:val="none" w:sz="0" w:space="0" w:color="auto"/>
          </w:divBdr>
        </w:div>
        <w:div w:id="1809318756">
          <w:marLeft w:val="864"/>
          <w:marRight w:val="0"/>
          <w:marTop w:val="75"/>
          <w:marBottom w:val="0"/>
          <w:divBdr>
            <w:top w:val="none" w:sz="0" w:space="0" w:color="auto"/>
            <w:left w:val="none" w:sz="0" w:space="0" w:color="auto"/>
            <w:bottom w:val="none" w:sz="0" w:space="0" w:color="auto"/>
            <w:right w:val="none" w:sz="0" w:space="0" w:color="auto"/>
          </w:divBdr>
        </w:div>
        <w:div w:id="1094322638">
          <w:marLeft w:val="864"/>
          <w:marRight w:val="0"/>
          <w:marTop w:val="75"/>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6492645">
      <w:bodyDiv w:val="1"/>
      <w:marLeft w:val="0"/>
      <w:marRight w:val="0"/>
      <w:marTop w:val="0"/>
      <w:marBottom w:val="0"/>
      <w:divBdr>
        <w:top w:val="none" w:sz="0" w:space="0" w:color="auto"/>
        <w:left w:val="none" w:sz="0" w:space="0" w:color="auto"/>
        <w:bottom w:val="none" w:sz="0" w:space="0" w:color="auto"/>
        <w:right w:val="none" w:sz="0" w:space="0" w:color="auto"/>
      </w:divBdr>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39270536">
      <w:bodyDiv w:val="1"/>
      <w:marLeft w:val="0"/>
      <w:marRight w:val="0"/>
      <w:marTop w:val="0"/>
      <w:marBottom w:val="0"/>
      <w:divBdr>
        <w:top w:val="none" w:sz="0" w:space="0" w:color="auto"/>
        <w:left w:val="none" w:sz="0" w:space="0" w:color="auto"/>
        <w:bottom w:val="none" w:sz="0" w:space="0" w:color="auto"/>
        <w:right w:val="none" w:sz="0" w:space="0" w:color="auto"/>
      </w:divBdr>
    </w:div>
    <w:div w:id="650908775">
      <w:bodyDiv w:val="1"/>
      <w:marLeft w:val="0"/>
      <w:marRight w:val="0"/>
      <w:marTop w:val="0"/>
      <w:marBottom w:val="0"/>
      <w:divBdr>
        <w:top w:val="none" w:sz="0" w:space="0" w:color="auto"/>
        <w:left w:val="none" w:sz="0" w:space="0" w:color="auto"/>
        <w:bottom w:val="none" w:sz="0" w:space="0" w:color="auto"/>
        <w:right w:val="none" w:sz="0" w:space="0" w:color="auto"/>
      </w:divBdr>
      <w:divsChild>
        <w:div w:id="1275285825">
          <w:marLeft w:val="432"/>
          <w:marRight w:val="0"/>
          <w:marTop w:val="115"/>
          <w:marBottom w:val="0"/>
          <w:divBdr>
            <w:top w:val="none" w:sz="0" w:space="0" w:color="auto"/>
            <w:left w:val="none" w:sz="0" w:space="0" w:color="auto"/>
            <w:bottom w:val="none" w:sz="0" w:space="0" w:color="auto"/>
            <w:right w:val="none" w:sz="0" w:space="0" w:color="auto"/>
          </w:divBdr>
        </w:div>
        <w:div w:id="1574044037">
          <w:marLeft w:val="432"/>
          <w:marRight w:val="0"/>
          <w:marTop w:val="115"/>
          <w:marBottom w:val="0"/>
          <w:divBdr>
            <w:top w:val="none" w:sz="0" w:space="0" w:color="auto"/>
            <w:left w:val="none" w:sz="0" w:space="0" w:color="auto"/>
            <w:bottom w:val="none" w:sz="0" w:space="0" w:color="auto"/>
            <w:right w:val="none" w:sz="0" w:space="0" w:color="auto"/>
          </w:divBdr>
        </w:div>
        <w:div w:id="1148475412">
          <w:marLeft w:val="432"/>
          <w:marRight w:val="0"/>
          <w:marTop w:val="115"/>
          <w:marBottom w:val="0"/>
          <w:divBdr>
            <w:top w:val="none" w:sz="0" w:space="0" w:color="auto"/>
            <w:left w:val="none" w:sz="0" w:space="0" w:color="auto"/>
            <w:bottom w:val="none" w:sz="0" w:space="0" w:color="auto"/>
            <w:right w:val="none" w:sz="0" w:space="0" w:color="auto"/>
          </w:divBdr>
        </w:div>
      </w:divsChild>
    </w:div>
    <w:div w:id="680351843">
      <w:bodyDiv w:val="1"/>
      <w:marLeft w:val="0"/>
      <w:marRight w:val="0"/>
      <w:marTop w:val="0"/>
      <w:marBottom w:val="0"/>
      <w:divBdr>
        <w:top w:val="none" w:sz="0" w:space="0" w:color="auto"/>
        <w:left w:val="none" w:sz="0" w:space="0" w:color="auto"/>
        <w:bottom w:val="none" w:sz="0" w:space="0" w:color="auto"/>
        <w:right w:val="none" w:sz="0" w:space="0" w:color="auto"/>
      </w:divBdr>
      <w:divsChild>
        <w:div w:id="1216433030">
          <w:marLeft w:val="432"/>
          <w:marRight w:val="0"/>
          <w:marTop w:val="115"/>
          <w:marBottom w:val="0"/>
          <w:divBdr>
            <w:top w:val="none" w:sz="0" w:space="0" w:color="auto"/>
            <w:left w:val="none" w:sz="0" w:space="0" w:color="auto"/>
            <w:bottom w:val="none" w:sz="0" w:space="0" w:color="auto"/>
            <w:right w:val="none" w:sz="0" w:space="0" w:color="auto"/>
          </w:divBdr>
        </w:div>
        <w:div w:id="1842233959">
          <w:marLeft w:val="864"/>
          <w:marRight w:val="0"/>
          <w:marTop w:val="75"/>
          <w:marBottom w:val="0"/>
          <w:divBdr>
            <w:top w:val="none" w:sz="0" w:space="0" w:color="auto"/>
            <w:left w:val="none" w:sz="0" w:space="0" w:color="auto"/>
            <w:bottom w:val="none" w:sz="0" w:space="0" w:color="auto"/>
            <w:right w:val="none" w:sz="0" w:space="0" w:color="auto"/>
          </w:divBdr>
        </w:div>
        <w:div w:id="2078284494">
          <w:marLeft w:val="432"/>
          <w:marRight w:val="0"/>
          <w:marTop w:val="115"/>
          <w:marBottom w:val="0"/>
          <w:divBdr>
            <w:top w:val="none" w:sz="0" w:space="0" w:color="auto"/>
            <w:left w:val="none" w:sz="0" w:space="0" w:color="auto"/>
            <w:bottom w:val="none" w:sz="0" w:space="0" w:color="auto"/>
            <w:right w:val="none" w:sz="0" w:space="0" w:color="auto"/>
          </w:divBdr>
        </w:div>
        <w:div w:id="347341099">
          <w:marLeft w:val="864"/>
          <w:marRight w:val="0"/>
          <w:marTop w:val="75"/>
          <w:marBottom w:val="0"/>
          <w:divBdr>
            <w:top w:val="none" w:sz="0" w:space="0" w:color="auto"/>
            <w:left w:val="none" w:sz="0" w:space="0" w:color="auto"/>
            <w:bottom w:val="none" w:sz="0" w:space="0" w:color="auto"/>
            <w:right w:val="none" w:sz="0" w:space="0" w:color="auto"/>
          </w:divBdr>
        </w:div>
        <w:div w:id="722287981">
          <w:marLeft w:val="864"/>
          <w:marRight w:val="0"/>
          <w:marTop w:val="75"/>
          <w:marBottom w:val="0"/>
          <w:divBdr>
            <w:top w:val="none" w:sz="0" w:space="0" w:color="auto"/>
            <w:left w:val="none" w:sz="0" w:space="0" w:color="auto"/>
            <w:bottom w:val="none" w:sz="0" w:space="0" w:color="auto"/>
            <w:right w:val="none" w:sz="0" w:space="0" w:color="auto"/>
          </w:divBdr>
        </w:div>
      </w:divsChild>
    </w:div>
    <w:div w:id="694041792">
      <w:bodyDiv w:val="1"/>
      <w:marLeft w:val="0"/>
      <w:marRight w:val="0"/>
      <w:marTop w:val="0"/>
      <w:marBottom w:val="0"/>
      <w:divBdr>
        <w:top w:val="none" w:sz="0" w:space="0" w:color="auto"/>
        <w:left w:val="none" w:sz="0" w:space="0" w:color="auto"/>
        <w:bottom w:val="none" w:sz="0" w:space="0" w:color="auto"/>
        <w:right w:val="none" w:sz="0" w:space="0" w:color="auto"/>
      </w:divBdr>
      <w:divsChild>
        <w:div w:id="581377689">
          <w:marLeft w:val="432"/>
          <w:marRight w:val="0"/>
          <w:marTop w:val="115"/>
          <w:marBottom w:val="0"/>
          <w:divBdr>
            <w:top w:val="none" w:sz="0" w:space="0" w:color="auto"/>
            <w:left w:val="none" w:sz="0" w:space="0" w:color="auto"/>
            <w:bottom w:val="none" w:sz="0" w:space="0" w:color="auto"/>
            <w:right w:val="none" w:sz="0" w:space="0" w:color="auto"/>
          </w:divBdr>
        </w:div>
        <w:div w:id="2021159371">
          <w:marLeft w:val="864"/>
          <w:marRight w:val="0"/>
          <w:marTop w:val="75"/>
          <w:marBottom w:val="0"/>
          <w:divBdr>
            <w:top w:val="none" w:sz="0" w:space="0" w:color="auto"/>
            <w:left w:val="none" w:sz="0" w:space="0" w:color="auto"/>
            <w:bottom w:val="none" w:sz="0" w:space="0" w:color="auto"/>
            <w:right w:val="none" w:sz="0" w:space="0" w:color="auto"/>
          </w:divBdr>
        </w:div>
        <w:div w:id="1539245189">
          <w:marLeft w:val="432"/>
          <w:marRight w:val="0"/>
          <w:marTop w:val="115"/>
          <w:marBottom w:val="0"/>
          <w:divBdr>
            <w:top w:val="none" w:sz="0" w:space="0" w:color="auto"/>
            <w:left w:val="none" w:sz="0" w:space="0" w:color="auto"/>
            <w:bottom w:val="none" w:sz="0" w:space="0" w:color="auto"/>
            <w:right w:val="none" w:sz="0" w:space="0" w:color="auto"/>
          </w:divBdr>
        </w:div>
        <w:div w:id="1660646947">
          <w:marLeft w:val="432"/>
          <w:marRight w:val="0"/>
          <w:marTop w:val="115"/>
          <w:marBottom w:val="0"/>
          <w:divBdr>
            <w:top w:val="none" w:sz="0" w:space="0" w:color="auto"/>
            <w:left w:val="none" w:sz="0" w:space="0" w:color="auto"/>
            <w:bottom w:val="none" w:sz="0" w:space="0" w:color="auto"/>
            <w:right w:val="none" w:sz="0" w:space="0" w:color="auto"/>
          </w:divBdr>
        </w:div>
        <w:div w:id="722486128">
          <w:marLeft w:val="864"/>
          <w:marRight w:val="0"/>
          <w:marTop w:val="75"/>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25448925">
      <w:bodyDiv w:val="1"/>
      <w:marLeft w:val="0"/>
      <w:marRight w:val="0"/>
      <w:marTop w:val="0"/>
      <w:marBottom w:val="0"/>
      <w:divBdr>
        <w:top w:val="none" w:sz="0" w:space="0" w:color="auto"/>
        <w:left w:val="none" w:sz="0" w:space="0" w:color="auto"/>
        <w:bottom w:val="none" w:sz="0" w:space="0" w:color="auto"/>
        <w:right w:val="none" w:sz="0" w:space="0" w:color="auto"/>
      </w:divBdr>
    </w:div>
    <w:div w:id="733553768">
      <w:bodyDiv w:val="1"/>
      <w:marLeft w:val="0"/>
      <w:marRight w:val="0"/>
      <w:marTop w:val="0"/>
      <w:marBottom w:val="0"/>
      <w:divBdr>
        <w:top w:val="none" w:sz="0" w:space="0" w:color="auto"/>
        <w:left w:val="none" w:sz="0" w:space="0" w:color="auto"/>
        <w:bottom w:val="none" w:sz="0" w:space="0" w:color="auto"/>
        <w:right w:val="none" w:sz="0" w:space="0" w:color="auto"/>
      </w:divBdr>
      <w:divsChild>
        <w:div w:id="106320060">
          <w:marLeft w:val="432"/>
          <w:marRight w:val="0"/>
          <w:marTop w:val="115"/>
          <w:marBottom w:val="0"/>
          <w:divBdr>
            <w:top w:val="none" w:sz="0" w:space="0" w:color="auto"/>
            <w:left w:val="none" w:sz="0" w:space="0" w:color="auto"/>
            <w:bottom w:val="none" w:sz="0" w:space="0" w:color="auto"/>
            <w:right w:val="none" w:sz="0" w:space="0" w:color="auto"/>
          </w:divBdr>
        </w:div>
        <w:div w:id="778187972">
          <w:marLeft w:val="432"/>
          <w:marRight w:val="0"/>
          <w:marTop w:val="115"/>
          <w:marBottom w:val="0"/>
          <w:divBdr>
            <w:top w:val="none" w:sz="0" w:space="0" w:color="auto"/>
            <w:left w:val="none" w:sz="0" w:space="0" w:color="auto"/>
            <w:bottom w:val="none" w:sz="0" w:space="0" w:color="auto"/>
            <w:right w:val="none" w:sz="0" w:space="0" w:color="auto"/>
          </w:divBdr>
        </w:div>
        <w:div w:id="1500727202">
          <w:marLeft w:val="432"/>
          <w:marRight w:val="0"/>
          <w:marTop w:val="115"/>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6287309">
      <w:bodyDiv w:val="1"/>
      <w:marLeft w:val="0"/>
      <w:marRight w:val="0"/>
      <w:marTop w:val="0"/>
      <w:marBottom w:val="0"/>
      <w:divBdr>
        <w:top w:val="none" w:sz="0" w:space="0" w:color="auto"/>
        <w:left w:val="none" w:sz="0" w:space="0" w:color="auto"/>
        <w:bottom w:val="none" w:sz="0" w:space="0" w:color="auto"/>
        <w:right w:val="none" w:sz="0" w:space="0" w:color="auto"/>
      </w:divBdr>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68281098">
      <w:bodyDiv w:val="1"/>
      <w:marLeft w:val="0"/>
      <w:marRight w:val="0"/>
      <w:marTop w:val="0"/>
      <w:marBottom w:val="0"/>
      <w:divBdr>
        <w:top w:val="none" w:sz="0" w:space="0" w:color="auto"/>
        <w:left w:val="none" w:sz="0" w:space="0" w:color="auto"/>
        <w:bottom w:val="none" w:sz="0" w:space="0" w:color="auto"/>
        <w:right w:val="none" w:sz="0" w:space="0" w:color="auto"/>
      </w:divBdr>
      <w:divsChild>
        <w:div w:id="501899700">
          <w:marLeft w:val="432"/>
          <w:marRight w:val="0"/>
          <w:marTop w:val="115"/>
          <w:marBottom w:val="0"/>
          <w:divBdr>
            <w:top w:val="none" w:sz="0" w:space="0" w:color="auto"/>
            <w:left w:val="none" w:sz="0" w:space="0" w:color="auto"/>
            <w:bottom w:val="none" w:sz="0" w:space="0" w:color="auto"/>
            <w:right w:val="none" w:sz="0" w:space="0" w:color="auto"/>
          </w:divBdr>
        </w:div>
        <w:div w:id="1928080223">
          <w:marLeft w:val="432"/>
          <w:marRight w:val="0"/>
          <w:marTop w:val="115"/>
          <w:marBottom w:val="0"/>
          <w:divBdr>
            <w:top w:val="none" w:sz="0" w:space="0" w:color="auto"/>
            <w:left w:val="none" w:sz="0" w:space="0" w:color="auto"/>
            <w:bottom w:val="none" w:sz="0" w:space="0" w:color="auto"/>
            <w:right w:val="none" w:sz="0" w:space="0" w:color="auto"/>
          </w:divBdr>
        </w:div>
        <w:div w:id="262997542">
          <w:marLeft w:val="864"/>
          <w:marRight w:val="0"/>
          <w:marTop w:val="75"/>
          <w:marBottom w:val="0"/>
          <w:divBdr>
            <w:top w:val="none" w:sz="0" w:space="0" w:color="auto"/>
            <w:left w:val="none" w:sz="0" w:space="0" w:color="auto"/>
            <w:bottom w:val="none" w:sz="0" w:space="0" w:color="auto"/>
            <w:right w:val="none" w:sz="0" w:space="0" w:color="auto"/>
          </w:divBdr>
        </w:div>
        <w:div w:id="1231428431">
          <w:marLeft w:val="864"/>
          <w:marRight w:val="0"/>
          <w:marTop w:val="75"/>
          <w:marBottom w:val="0"/>
          <w:divBdr>
            <w:top w:val="none" w:sz="0" w:space="0" w:color="auto"/>
            <w:left w:val="none" w:sz="0" w:space="0" w:color="auto"/>
            <w:bottom w:val="none" w:sz="0" w:space="0" w:color="auto"/>
            <w:right w:val="none" w:sz="0" w:space="0" w:color="auto"/>
          </w:divBdr>
        </w:div>
        <w:div w:id="77142059">
          <w:marLeft w:val="864"/>
          <w:marRight w:val="0"/>
          <w:marTop w:val="75"/>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892471508">
      <w:bodyDiv w:val="1"/>
      <w:marLeft w:val="0"/>
      <w:marRight w:val="0"/>
      <w:marTop w:val="0"/>
      <w:marBottom w:val="0"/>
      <w:divBdr>
        <w:top w:val="none" w:sz="0" w:space="0" w:color="auto"/>
        <w:left w:val="none" w:sz="0" w:space="0" w:color="auto"/>
        <w:bottom w:val="none" w:sz="0" w:space="0" w:color="auto"/>
        <w:right w:val="none" w:sz="0" w:space="0" w:color="auto"/>
      </w:divBdr>
      <w:divsChild>
        <w:div w:id="1692341627">
          <w:marLeft w:val="965"/>
          <w:marRight w:val="0"/>
          <w:marTop w:val="115"/>
          <w:marBottom w:val="0"/>
          <w:divBdr>
            <w:top w:val="none" w:sz="0" w:space="0" w:color="auto"/>
            <w:left w:val="none" w:sz="0" w:space="0" w:color="auto"/>
            <w:bottom w:val="none" w:sz="0" w:space="0" w:color="auto"/>
            <w:right w:val="none" w:sz="0" w:space="0" w:color="auto"/>
          </w:divBdr>
        </w:div>
        <w:div w:id="459109517">
          <w:marLeft w:val="965"/>
          <w:marRight w:val="0"/>
          <w:marTop w:val="115"/>
          <w:marBottom w:val="0"/>
          <w:divBdr>
            <w:top w:val="none" w:sz="0" w:space="0" w:color="auto"/>
            <w:left w:val="none" w:sz="0" w:space="0" w:color="auto"/>
            <w:bottom w:val="none" w:sz="0" w:space="0" w:color="auto"/>
            <w:right w:val="none" w:sz="0" w:space="0" w:color="auto"/>
          </w:divBdr>
        </w:div>
        <w:div w:id="1683774709">
          <w:marLeft w:val="965"/>
          <w:marRight w:val="0"/>
          <w:marTop w:val="115"/>
          <w:marBottom w:val="0"/>
          <w:divBdr>
            <w:top w:val="none" w:sz="0" w:space="0" w:color="auto"/>
            <w:left w:val="none" w:sz="0" w:space="0" w:color="auto"/>
            <w:bottom w:val="none" w:sz="0" w:space="0" w:color="auto"/>
            <w:right w:val="none" w:sz="0" w:space="0" w:color="auto"/>
          </w:divBdr>
        </w:div>
      </w:divsChild>
    </w:div>
    <w:div w:id="905528960">
      <w:bodyDiv w:val="1"/>
      <w:marLeft w:val="0"/>
      <w:marRight w:val="0"/>
      <w:marTop w:val="0"/>
      <w:marBottom w:val="0"/>
      <w:divBdr>
        <w:top w:val="none" w:sz="0" w:space="0" w:color="auto"/>
        <w:left w:val="none" w:sz="0" w:space="0" w:color="auto"/>
        <w:bottom w:val="none" w:sz="0" w:space="0" w:color="auto"/>
        <w:right w:val="none" w:sz="0" w:space="0" w:color="auto"/>
      </w:divBdr>
      <w:divsChild>
        <w:div w:id="819469309">
          <w:marLeft w:val="432"/>
          <w:marRight w:val="0"/>
          <w:marTop w:val="115"/>
          <w:marBottom w:val="0"/>
          <w:divBdr>
            <w:top w:val="none" w:sz="0" w:space="0" w:color="auto"/>
            <w:left w:val="none" w:sz="0" w:space="0" w:color="auto"/>
            <w:bottom w:val="none" w:sz="0" w:space="0" w:color="auto"/>
            <w:right w:val="none" w:sz="0" w:space="0" w:color="auto"/>
          </w:divBdr>
        </w:div>
        <w:div w:id="1539471116">
          <w:marLeft w:val="432"/>
          <w:marRight w:val="0"/>
          <w:marTop w:val="115"/>
          <w:marBottom w:val="0"/>
          <w:divBdr>
            <w:top w:val="none" w:sz="0" w:space="0" w:color="auto"/>
            <w:left w:val="none" w:sz="0" w:space="0" w:color="auto"/>
            <w:bottom w:val="none" w:sz="0" w:space="0" w:color="auto"/>
            <w:right w:val="none" w:sz="0" w:space="0" w:color="auto"/>
          </w:divBdr>
        </w:div>
        <w:div w:id="208031080">
          <w:marLeft w:val="432"/>
          <w:marRight w:val="0"/>
          <w:marTop w:val="11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1934277">
      <w:bodyDiv w:val="1"/>
      <w:marLeft w:val="0"/>
      <w:marRight w:val="0"/>
      <w:marTop w:val="0"/>
      <w:marBottom w:val="0"/>
      <w:divBdr>
        <w:top w:val="none" w:sz="0" w:space="0" w:color="auto"/>
        <w:left w:val="none" w:sz="0" w:space="0" w:color="auto"/>
        <w:bottom w:val="none" w:sz="0" w:space="0" w:color="auto"/>
        <w:right w:val="none" w:sz="0" w:space="0" w:color="auto"/>
      </w:divBdr>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71011690">
      <w:bodyDiv w:val="1"/>
      <w:marLeft w:val="0"/>
      <w:marRight w:val="0"/>
      <w:marTop w:val="0"/>
      <w:marBottom w:val="0"/>
      <w:divBdr>
        <w:top w:val="none" w:sz="0" w:space="0" w:color="auto"/>
        <w:left w:val="none" w:sz="0" w:space="0" w:color="auto"/>
        <w:bottom w:val="none" w:sz="0" w:space="0" w:color="auto"/>
        <w:right w:val="none" w:sz="0" w:space="0" w:color="auto"/>
      </w:divBdr>
      <w:divsChild>
        <w:div w:id="1553954899">
          <w:marLeft w:val="864"/>
          <w:marRight w:val="0"/>
          <w:marTop w:val="75"/>
          <w:marBottom w:val="0"/>
          <w:divBdr>
            <w:top w:val="none" w:sz="0" w:space="0" w:color="auto"/>
            <w:left w:val="none" w:sz="0" w:space="0" w:color="auto"/>
            <w:bottom w:val="none" w:sz="0" w:space="0" w:color="auto"/>
            <w:right w:val="none" w:sz="0" w:space="0" w:color="auto"/>
          </w:divBdr>
        </w:div>
        <w:div w:id="691420709">
          <w:marLeft w:val="864"/>
          <w:marRight w:val="0"/>
          <w:marTop w:val="75"/>
          <w:marBottom w:val="0"/>
          <w:divBdr>
            <w:top w:val="none" w:sz="0" w:space="0" w:color="auto"/>
            <w:left w:val="none" w:sz="0" w:space="0" w:color="auto"/>
            <w:bottom w:val="none" w:sz="0" w:space="0" w:color="auto"/>
            <w:right w:val="none" w:sz="0" w:space="0" w:color="auto"/>
          </w:divBdr>
        </w:div>
        <w:div w:id="773284666">
          <w:marLeft w:val="864"/>
          <w:marRight w:val="0"/>
          <w:marTop w:val="75"/>
          <w:marBottom w:val="0"/>
          <w:divBdr>
            <w:top w:val="none" w:sz="0" w:space="0" w:color="auto"/>
            <w:left w:val="none" w:sz="0" w:space="0" w:color="auto"/>
            <w:bottom w:val="none" w:sz="0" w:space="0" w:color="auto"/>
            <w:right w:val="none" w:sz="0" w:space="0" w:color="auto"/>
          </w:divBdr>
        </w:div>
        <w:div w:id="723068281">
          <w:marLeft w:val="864"/>
          <w:marRight w:val="0"/>
          <w:marTop w:val="75"/>
          <w:marBottom w:val="0"/>
          <w:divBdr>
            <w:top w:val="none" w:sz="0" w:space="0" w:color="auto"/>
            <w:left w:val="none" w:sz="0" w:space="0" w:color="auto"/>
            <w:bottom w:val="none" w:sz="0" w:space="0" w:color="auto"/>
            <w:right w:val="none" w:sz="0" w:space="0" w:color="auto"/>
          </w:divBdr>
        </w:div>
        <w:div w:id="815756854">
          <w:marLeft w:val="864"/>
          <w:marRight w:val="0"/>
          <w:marTop w:val="75"/>
          <w:marBottom w:val="0"/>
          <w:divBdr>
            <w:top w:val="none" w:sz="0" w:space="0" w:color="auto"/>
            <w:left w:val="none" w:sz="0" w:space="0" w:color="auto"/>
            <w:bottom w:val="none" w:sz="0" w:space="0" w:color="auto"/>
            <w:right w:val="none" w:sz="0" w:space="0" w:color="auto"/>
          </w:divBdr>
        </w:div>
        <w:div w:id="1722169306">
          <w:marLeft w:val="864"/>
          <w:marRight w:val="0"/>
          <w:marTop w:val="75"/>
          <w:marBottom w:val="0"/>
          <w:divBdr>
            <w:top w:val="none" w:sz="0" w:space="0" w:color="auto"/>
            <w:left w:val="none" w:sz="0" w:space="0" w:color="auto"/>
            <w:bottom w:val="none" w:sz="0" w:space="0" w:color="auto"/>
            <w:right w:val="none" w:sz="0" w:space="0" w:color="auto"/>
          </w:divBdr>
        </w:div>
      </w:divsChild>
    </w:div>
    <w:div w:id="974792297">
      <w:bodyDiv w:val="1"/>
      <w:marLeft w:val="0"/>
      <w:marRight w:val="0"/>
      <w:marTop w:val="0"/>
      <w:marBottom w:val="0"/>
      <w:divBdr>
        <w:top w:val="none" w:sz="0" w:space="0" w:color="auto"/>
        <w:left w:val="none" w:sz="0" w:space="0" w:color="auto"/>
        <w:bottom w:val="none" w:sz="0" w:space="0" w:color="auto"/>
        <w:right w:val="none" w:sz="0" w:space="0" w:color="auto"/>
      </w:divBdr>
      <w:divsChild>
        <w:div w:id="876551654">
          <w:marLeft w:val="432"/>
          <w:marRight w:val="0"/>
          <w:marTop w:val="115"/>
          <w:marBottom w:val="0"/>
          <w:divBdr>
            <w:top w:val="none" w:sz="0" w:space="0" w:color="auto"/>
            <w:left w:val="none" w:sz="0" w:space="0" w:color="auto"/>
            <w:bottom w:val="none" w:sz="0" w:space="0" w:color="auto"/>
            <w:right w:val="none" w:sz="0" w:space="0" w:color="auto"/>
          </w:divBdr>
        </w:div>
        <w:div w:id="1219052885">
          <w:marLeft w:val="432"/>
          <w:marRight w:val="0"/>
          <w:marTop w:val="115"/>
          <w:marBottom w:val="0"/>
          <w:divBdr>
            <w:top w:val="none" w:sz="0" w:space="0" w:color="auto"/>
            <w:left w:val="none" w:sz="0" w:space="0" w:color="auto"/>
            <w:bottom w:val="none" w:sz="0" w:space="0" w:color="auto"/>
            <w:right w:val="none" w:sz="0" w:space="0" w:color="auto"/>
          </w:divBdr>
        </w:div>
        <w:div w:id="1184052589">
          <w:marLeft w:val="432"/>
          <w:marRight w:val="0"/>
          <w:marTop w:val="115"/>
          <w:marBottom w:val="0"/>
          <w:divBdr>
            <w:top w:val="none" w:sz="0" w:space="0" w:color="auto"/>
            <w:left w:val="none" w:sz="0" w:space="0" w:color="auto"/>
            <w:bottom w:val="none" w:sz="0" w:space="0" w:color="auto"/>
            <w:right w:val="none" w:sz="0" w:space="0" w:color="auto"/>
          </w:divBdr>
        </w:div>
        <w:div w:id="744764758">
          <w:marLeft w:val="432"/>
          <w:marRight w:val="0"/>
          <w:marTop w:val="115"/>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7984432">
      <w:bodyDiv w:val="1"/>
      <w:marLeft w:val="0"/>
      <w:marRight w:val="0"/>
      <w:marTop w:val="0"/>
      <w:marBottom w:val="0"/>
      <w:divBdr>
        <w:top w:val="none" w:sz="0" w:space="0" w:color="auto"/>
        <w:left w:val="none" w:sz="0" w:space="0" w:color="auto"/>
        <w:bottom w:val="none" w:sz="0" w:space="0" w:color="auto"/>
        <w:right w:val="none" w:sz="0" w:space="0" w:color="auto"/>
      </w:divBdr>
      <w:divsChild>
        <w:div w:id="313530138">
          <w:marLeft w:val="432"/>
          <w:marRight w:val="0"/>
          <w:marTop w:val="115"/>
          <w:marBottom w:val="0"/>
          <w:divBdr>
            <w:top w:val="none" w:sz="0" w:space="0" w:color="auto"/>
            <w:left w:val="none" w:sz="0" w:space="0" w:color="auto"/>
            <w:bottom w:val="none" w:sz="0" w:space="0" w:color="auto"/>
            <w:right w:val="none" w:sz="0" w:space="0" w:color="auto"/>
          </w:divBdr>
        </w:div>
        <w:div w:id="1849362952">
          <w:marLeft w:val="432"/>
          <w:marRight w:val="0"/>
          <w:marTop w:val="115"/>
          <w:marBottom w:val="0"/>
          <w:divBdr>
            <w:top w:val="none" w:sz="0" w:space="0" w:color="auto"/>
            <w:left w:val="none" w:sz="0" w:space="0" w:color="auto"/>
            <w:bottom w:val="none" w:sz="0" w:space="0" w:color="auto"/>
            <w:right w:val="none" w:sz="0" w:space="0" w:color="auto"/>
          </w:divBdr>
        </w:div>
        <w:div w:id="280650456">
          <w:marLeft w:val="432"/>
          <w:marRight w:val="0"/>
          <w:marTop w:val="115"/>
          <w:marBottom w:val="0"/>
          <w:divBdr>
            <w:top w:val="none" w:sz="0" w:space="0" w:color="auto"/>
            <w:left w:val="none" w:sz="0" w:space="0" w:color="auto"/>
            <w:bottom w:val="none" w:sz="0" w:space="0" w:color="auto"/>
            <w:right w:val="none" w:sz="0" w:space="0" w:color="auto"/>
          </w:divBdr>
        </w:div>
        <w:div w:id="1671371926">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42772275">
      <w:bodyDiv w:val="1"/>
      <w:marLeft w:val="0"/>
      <w:marRight w:val="0"/>
      <w:marTop w:val="0"/>
      <w:marBottom w:val="0"/>
      <w:divBdr>
        <w:top w:val="none" w:sz="0" w:space="0" w:color="auto"/>
        <w:left w:val="none" w:sz="0" w:space="0" w:color="auto"/>
        <w:bottom w:val="none" w:sz="0" w:space="0" w:color="auto"/>
        <w:right w:val="none" w:sz="0" w:space="0" w:color="auto"/>
      </w:divBdr>
      <w:divsChild>
        <w:div w:id="320037604">
          <w:marLeft w:val="432"/>
          <w:marRight w:val="0"/>
          <w:marTop w:val="115"/>
          <w:marBottom w:val="0"/>
          <w:divBdr>
            <w:top w:val="none" w:sz="0" w:space="0" w:color="auto"/>
            <w:left w:val="none" w:sz="0" w:space="0" w:color="auto"/>
            <w:bottom w:val="none" w:sz="0" w:space="0" w:color="auto"/>
            <w:right w:val="none" w:sz="0" w:space="0" w:color="auto"/>
          </w:divBdr>
        </w:div>
        <w:div w:id="1197816808">
          <w:marLeft w:val="432"/>
          <w:marRight w:val="0"/>
          <w:marTop w:val="115"/>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08645510">
      <w:bodyDiv w:val="1"/>
      <w:marLeft w:val="0"/>
      <w:marRight w:val="0"/>
      <w:marTop w:val="0"/>
      <w:marBottom w:val="0"/>
      <w:divBdr>
        <w:top w:val="none" w:sz="0" w:space="0" w:color="auto"/>
        <w:left w:val="none" w:sz="0" w:space="0" w:color="auto"/>
        <w:bottom w:val="none" w:sz="0" w:space="0" w:color="auto"/>
        <w:right w:val="none" w:sz="0" w:space="0" w:color="auto"/>
      </w:divBdr>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28800263">
      <w:bodyDiv w:val="1"/>
      <w:marLeft w:val="0"/>
      <w:marRight w:val="0"/>
      <w:marTop w:val="0"/>
      <w:marBottom w:val="0"/>
      <w:divBdr>
        <w:top w:val="none" w:sz="0" w:space="0" w:color="auto"/>
        <w:left w:val="none" w:sz="0" w:space="0" w:color="auto"/>
        <w:bottom w:val="none" w:sz="0" w:space="0" w:color="auto"/>
        <w:right w:val="none" w:sz="0" w:space="0" w:color="auto"/>
      </w:divBdr>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49342373">
      <w:bodyDiv w:val="1"/>
      <w:marLeft w:val="0"/>
      <w:marRight w:val="0"/>
      <w:marTop w:val="0"/>
      <w:marBottom w:val="0"/>
      <w:divBdr>
        <w:top w:val="none" w:sz="0" w:space="0" w:color="auto"/>
        <w:left w:val="none" w:sz="0" w:space="0" w:color="auto"/>
        <w:bottom w:val="none" w:sz="0" w:space="0" w:color="auto"/>
        <w:right w:val="none" w:sz="0" w:space="0" w:color="auto"/>
      </w:divBdr>
      <w:divsChild>
        <w:div w:id="856771424">
          <w:marLeft w:val="432"/>
          <w:marRight w:val="0"/>
          <w:marTop w:val="115"/>
          <w:marBottom w:val="0"/>
          <w:divBdr>
            <w:top w:val="none" w:sz="0" w:space="0" w:color="auto"/>
            <w:left w:val="none" w:sz="0" w:space="0" w:color="auto"/>
            <w:bottom w:val="none" w:sz="0" w:space="0" w:color="auto"/>
            <w:right w:val="none" w:sz="0" w:space="0" w:color="auto"/>
          </w:divBdr>
        </w:div>
        <w:div w:id="107428666">
          <w:marLeft w:val="432"/>
          <w:marRight w:val="0"/>
          <w:marTop w:val="115"/>
          <w:marBottom w:val="0"/>
          <w:divBdr>
            <w:top w:val="none" w:sz="0" w:space="0" w:color="auto"/>
            <w:left w:val="none" w:sz="0" w:space="0" w:color="auto"/>
            <w:bottom w:val="none" w:sz="0" w:space="0" w:color="auto"/>
            <w:right w:val="none" w:sz="0" w:space="0" w:color="auto"/>
          </w:divBdr>
        </w:div>
      </w:divsChild>
    </w:div>
    <w:div w:id="1249771588">
      <w:bodyDiv w:val="1"/>
      <w:marLeft w:val="0"/>
      <w:marRight w:val="0"/>
      <w:marTop w:val="0"/>
      <w:marBottom w:val="0"/>
      <w:divBdr>
        <w:top w:val="none" w:sz="0" w:space="0" w:color="auto"/>
        <w:left w:val="none" w:sz="0" w:space="0" w:color="auto"/>
        <w:bottom w:val="none" w:sz="0" w:space="0" w:color="auto"/>
        <w:right w:val="none" w:sz="0" w:space="0" w:color="auto"/>
      </w:divBdr>
      <w:divsChild>
        <w:div w:id="474420827">
          <w:marLeft w:val="432"/>
          <w:marRight w:val="0"/>
          <w:marTop w:val="115"/>
          <w:marBottom w:val="0"/>
          <w:divBdr>
            <w:top w:val="none" w:sz="0" w:space="0" w:color="auto"/>
            <w:left w:val="none" w:sz="0" w:space="0" w:color="auto"/>
            <w:bottom w:val="none" w:sz="0" w:space="0" w:color="auto"/>
            <w:right w:val="none" w:sz="0" w:space="0" w:color="auto"/>
          </w:divBdr>
        </w:div>
        <w:div w:id="810440388">
          <w:marLeft w:val="864"/>
          <w:marRight w:val="0"/>
          <w:marTop w:val="75"/>
          <w:marBottom w:val="0"/>
          <w:divBdr>
            <w:top w:val="none" w:sz="0" w:space="0" w:color="auto"/>
            <w:left w:val="none" w:sz="0" w:space="0" w:color="auto"/>
            <w:bottom w:val="none" w:sz="0" w:space="0" w:color="auto"/>
            <w:right w:val="none" w:sz="0" w:space="0" w:color="auto"/>
          </w:divBdr>
        </w:div>
        <w:div w:id="487130939">
          <w:marLeft w:val="864"/>
          <w:marRight w:val="0"/>
          <w:marTop w:val="75"/>
          <w:marBottom w:val="0"/>
          <w:divBdr>
            <w:top w:val="none" w:sz="0" w:space="0" w:color="auto"/>
            <w:left w:val="none" w:sz="0" w:space="0" w:color="auto"/>
            <w:bottom w:val="none" w:sz="0" w:space="0" w:color="auto"/>
            <w:right w:val="none" w:sz="0" w:space="0" w:color="auto"/>
          </w:divBdr>
        </w:div>
        <w:div w:id="1590429707">
          <w:marLeft w:val="864"/>
          <w:marRight w:val="0"/>
          <w:marTop w:val="75"/>
          <w:marBottom w:val="0"/>
          <w:divBdr>
            <w:top w:val="none" w:sz="0" w:space="0" w:color="auto"/>
            <w:left w:val="none" w:sz="0" w:space="0" w:color="auto"/>
            <w:bottom w:val="none" w:sz="0" w:space="0" w:color="auto"/>
            <w:right w:val="none" w:sz="0" w:space="0" w:color="auto"/>
          </w:divBdr>
        </w:div>
        <w:div w:id="1751190595">
          <w:marLeft w:val="864"/>
          <w:marRight w:val="0"/>
          <w:marTop w:val="75"/>
          <w:marBottom w:val="0"/>
          <w:divBdr>
            <w:top w:val="none" w:sz="0" w:space="0" w:color="auto"/>
            <w:left w:val="none" w:sz="0" w:space="0" w:color="auto"/>
            <w:bottom w:val="none" w:sz="0" w:space="0" w:color="auto"/>
            <w:right w:val="none" w:sz="0" w:space="0" w:color="auto"/>
          </w:divBdr>
        </w:div>
        <w:div w:id="173955120">
          <w:marLeft w:val="864"/>
          <w:marRight w:val="0"/>
          <w:marTop w:val="7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6499068">
      <w:bodyDiv w:val="1"/>
      <w:marLeft w:val="0"/>
      <w:marRight w:val="0"/>
      <w:marTop w:val="0"/>
      <w:marBottom w:val="0"/>
      <w:divBdr>
        <w:top w:val="none" w:sz="0" w:space="0" w:color="auto"/>
        <w:left w:val="none" w:sz="0" w:space="0" w:color="auto"/>
        <w:bottom w:val="none" w:sz="0" w:space="0" w:color="auto"/>
        <w:right w:val="none" w:sz="0" w:space="0" w:color="auto"/>
      </w:divBdr>
      <w:divsChild>
        <w:div w:id="74128892">
          <w:marLeft w:val="432"/>
          <w:marRight w:val="0"/>
          <w:marTop w:val="115"/>
          <w:marBottom w:val="0"/>
          <w:divBdr>
            <w:top w:val="none" w:sz="0" w:space="0" w:color="auto"/>
            <w:left w:val="none" w:sz="0" w:space="0" w:color="auto"/>
            <w:bottom w:val="none" w:sz="0" w:space="0" w:color="auto"/>
            <w:right w:val="none" w:sz="0" w:space="0" w:color="auto"/>
          </w:divBdr>
        </w:div>
        <w:div w:id="1058699334">
          <w:marLeft w:val="432"/>
          <w:marRight w:val="0"/>
          <w:marTop w:val="115"/>
          <w:marBottom w:val="0"/>
          <w:divBdr>
            <w:top w:val="none" w:sz="0" w:space="0" w:color="auto"/>
            <w:left w:val="none" w:sz="0" w:space="0" w:color="auto"/>
            <w:bottom w:val="none" w:sz="0" w:space="0" w:color="auto"/>
            <w:right w:val="none" w:sz="0" w:space="0" w:color="auto"/>
          </w:divBdr>
        </w:div>
        <w:div w:id="1412773470">
          <w:marLeft w:val="432"/>
          <w:marRight w:val="0"/>
          <w:marTop w:val="115"/>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13829861">
      <w:bodyDiv w:val="1"/>
      <w:marLeft w:val="0"/>
      <w:marRight w:val="0"/>
      <w:marTop w:val="0"/>
      <w:marBottom w:val="0"/>
      <w:divBdr>
        <w:top w:val="none" w:sz="0" w:space="0" w:color="auto"/>
        <w:left w:val="none" w:sz="0" w:space="0" w:color="auto"/>
        <w:bottom w:val="none" w:sz="0" w:space="0" w:color="auto"/>
        <w:right w:val="none" w:sz="0" w:space="0" w:color="auto"/>
      </w:divBdr>
      <w:divsChild>
        <w:div w:id="1869947935">
          <w:marLeft w:val="432"/>
          <w:marRight w:val="0"/>
          <w:marTop w:val="115"/>
          <w:marBottom w:val="0"/>
          <w:divBdr>
            <w:top w:val="none" w:sz="0" w:space="0" w:color="auto"/>
            <w:left w:val="none" w:sz="0" w:space="0" w:color="auto"/>
            <w:bottom w:val="none" w:sz="0" w:space="0" w:color="auto"/>
            <w:right w:val="none" w:sz="0" w:space="0" w:color="auto"/>
          </w:divBdr>
        </w:div>
        <w:div w:id="685912057">
          <w:marLeft w:val="432"/>
          <w:marRight w:val="0"/>
          <w:marTop w:val="115"/>
          <w:marBottom w:val="0"/>
          <w:divBdr>
            <w:top w:val="none" w:sz="0" w:space="0" w:color="auto"/>
            <w:left w:val="none" w:sz="0" w:space="0" w:color="auto"/>
            <w:bottom w:val="none" w:sz="0" w:space="0" w:color="auto"/>
            <w:right w:val="none" w:sz="0" w:space="0" w:color="auto"/>
          </w:divBdr>
        </w:div>
        <w:div w:id="342559596">
          <w:marLeft w:val="432"/>
          <w:marRight w:val="0"/>
          <w:marTop w:val="115"/>
          <w:marBottom w:val="0"/>
          <w:divBdr>
            <w:top w:val="none" w:sz="0" w:space="0" w:color="auto"/>
            <w:left w:val="none" w:sz="0" w:space="0" w:color="auto"/>
            <w:bottom w:val="none" w:sz="0" w:space="0" w:color="auto"/>
            <w:right w:val="none" w:sz="0" w:space="0" w:color="auto"/>
          </w:divBdr>
        </w:div>
        <w:div w:id="895163651">
          <w:marLeft w:val="432"/>
          <w:marRight w:val="0"/>
          <w:marTop w:val="115"/>
          <w:marBottom w:val="0"/>
          <w:divBdr>
            <w:top w:val="none" w:sz="0" w:space="0" w:color="auto"/>
            <w:left w:val="none" w:sz="0" w:space="0" w:color="auto"/>
            <w:bottom w:val="none" w:sz="0" w:space="0" w:color="auto"/>
            <w:right w:val="none" w:sz="0" w:space="0" w:color="auto"/>
          </w:divBdr>
        </w:div>
        <w:div w:id="1566797327">
          <w:marLeft w:val="432"/>
          <w:marRight w:val="0"/>
          <w:marTop w:val="115"/>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78358669">
      <w:bodyDiv w:val="1"/>
      <w:marLeft w:val="0"/>
      <w:marRight w:val="0"/>
      <w:marTop w:val="0"/>
      <w:marBottom w:val="0"/>
      <w:divBdr>
        <w:top w:val="none" w:sz="0" w:space="0" w:color="auto"/>
        <w:left w:val="none" w:sz="0" w:space="0" w:color="auto"/>
        <w:bottom w:val="none" w:sz="0" w:space="0" w:color="auto"/>
        <w:right w:val="none" w:sz="0" w:space="0" w:color="auto"/>
      </w:divBdr>
      <w:divsChild>
        <w:div w:id="2003311787">
          <w:marLeft w:val="432"/>
          <w:marRight w:val="0"/>
          <w:marTop w:val="112"/>
          <w:marBottom w:val="0"/>
          <w:divBdr>
            <w:top w:val="none" w:sz="0" w:space="0" w:color="auto"/>
            <w:left w:val="none" w:sz="0" w:space="0" w:color="auto"/>
            <w:bottom w:val="none" w:sz="0" w:space="0" w:color="auto"/>
            <w:right w:val="none" w:sz="0" w:space="0" w:color="auto"/>
          </w:divBdr>
        </w:div>
        <w:div w:id="75172377">
          <w:marLeft w:val="864"/>
          <w:marRight w:val="0"/>
          <w:marTop w:val="104"/>
          <w:marBottom w:val="0"/>
          <w:divBdr>
            <w:top w:val="none" w:sz="0" w:space="0" w:color="auto"/>
            <w:left w:val="none" w:sz="0" w:space="0" w:color="auto"/>
            <w:bottom w:val="none" w:sz="0" w:space="0" w:color="auto"/>
            <w:right w:val="none" w:sz="0" w:space="0" w:color="auto"/>
          </w:divBdr>
        </w:div>
        <w:div w:id="1052268541">
          <w:marLeft w:val="864"/>
          <w:marRight w:val="0"/>
          <w:marTop w:val="104"/>
          <w:marBottom w:val="0"/>
          <w:divBdr>
            <w:top w:val="none" w:sz="0" w:space="0" w:color="auto"/>
            <w:left w:val="none" w:sz="0" w:space="0" w:color="auto"/>
            <w:bottom w:val="none" w:sz="0" w:space="0" w:color="auto"/>
            <w:right w:val="none" w:sz="0" w:space="0" w:color="auto"/>
          </w:divBdr>
        </w:div>
        <w:div w:id="1165169668">
          <w:marLeft w:val="1296"/>
          <w:marRight w:val="0"/>
          <w:marTop w:val="86"/>
          <w:marBottom w:val="0"/>
          <w:divBdr>
            <w:top w:val="none" w:sz="0" w:space="0" w:color="auto"/>
            <w:left w:val="none" w:sz="0" w:space="0" w:color="auto"/>
            <w:bottom w:val="none" w:sz="0" w:space="0" w:color="auto"/>
            <w:right w:val="none" w:sz="0" w:space="0" w:color="auto"/>
          </w:divBdr>
        </w:div>
        <w:div w:id="326444291">
          <w:marLeft w:val="1296"/>
          <w:marRight w:val="0"/>
          <w:marTop w:val="86"/>
          <w:marBottom w:val="0"/>
          <w:divBdr>
            <w:top w:val="none" w:sz="0" w:space="0" w:color="auto"/>
            <w:left w:val="none" w:sz="0" w:space="0" w:color="auto"/>
            <w:bottom w:val="none" w:sz="0" w:space="0" w:color="auto"/>
            <w:right w:val="none" w:sz="0" w:space="0" w:color="auto"/>
          </w:divBdr>
        </w:div>
        <w:div w:id="493842057">
          <w:marLeft w:val="1296"/>
          <w:marRight w:val="0"/>
          <w:marTop w:val="86"/>
          <w:marBottom w:val="0"/>
          <w:divBdr>
            <w:top w:val="none" w:sz="0" w:space="0" w:color="auto"/>
            <w:left w:val="none" w:sz="0" w:space="0" w:color="auto"/>
            <w:bottom w:val="none" w:sz="0" w:space="0" w:color="auto"/>
            <w:right w:val="none" w:sz="0" w:space="0" w:color="auto"/>
          </w:divBdr>
        </w:div>
        <w:div w:id="1596858679">
          <w:marLeft w:val="1296"/>
          <w:marRight w:val="0"/>
          <w:marTop w:val="86"/>
          <w:marBottom w:val="0"/>
          <w:divBdr>
            <w:top w:val="none" w:sz="0" w:space="0" w:color="auto"/>
            <w:left w:val="none" w:sz="0" w:space="0" w:color="auto"/>
            <w:bottom w:val="none" w:sz="0" w:space="0" w:color="auto"/>
            <w:right w:val="none" w:sz="0" w:space="0" w:color="auto"/>
          </w:divBdr>
        </w:div>
      </w:divsChild>
    </w:div>
    <w:div w:id="1384139554">
      <w:bodyDiv w:val="1"/>
      <w:marLeft w:val="0"/>
      <w:marRight w:val="0"/>
      <w:marTop w:val="0"/>
      <w:marBottom w:val="0"/>
      <w:divBdr>
        <w:top w:val="none" w:sz="0" w:space="0" w:color="auto"/>
        <w:left w:val="none" w:sz="0" w:space="0" w:color="auto"/>
        <w:bottom w:val="none" w:sz="0" w:space="0" w:color="auto"/>
        <w:right w:val="none" w:sz="0" w:space="0" w:color="auto"/>
      </w:divBdr>
      <w:divsChild>
        <w:div w:id="644314793">
          <w:marLeft w:val="432"/>
          <w:marRight w:val="0"/>
          <w:marTop w:val="115"/>
          <w:marBottom w:val="0"/>
          <w:divBdr>
            <w:top w:val="none" w:sz="0" w:space="0" w:color="auto"/>
            <w:left w:val="none" w:sz="0" w:space="0" w:color="auto"/>
            <w:bottom w:val="none" w:sz="0" w:space="0" w:color="auto"/>
            <w:right w:val="none" w:sz="0" w:space="0" w:color="auto"/>
          </w:divBdr>
        </w:div>
        <w:div w:id="2119981777">
          <w:marLeft w:val="864"/>
          <w:marRight w:val="0"/>
          <w:marTop w:val="75"/>
          <w:marBottom w:val="0"/>
          <w:divBdr>
            <w:top w:val="none" w:sz="0" w:space="0" w:color="auto"/>
            <w:left w:val="none" w:sz="0" w:space="0" w:color="auto"/>
            <w:bottom w:val="none" w:sz="0" w:space="0" w:color="auto"/>
            <w:right w:val="none" w:sz="0" w:space="0" w:color="auto"/>
          </w:divBdr>
        </w:div>
        <w:div w:id="1869485048">
          <w:marLeft w:val="864"/>
          <w:marRight w:val="0"/>
          <w:marTop w:val="75"/>
          <w:marBottom w:val="0"/>
          <w:divBdr>
            <w:top w:val="none" w:sz="0" w:space="0" w:color="auto"/>
            <w:left w:val="none" w:sz="0" w:space="0" w:color="auto"/>
            <w:bottom w:val="none" w:sz="0" w:space="0" w:color="auto"/>
            <w:right w:val="none" w:sz="0" w:space="0" w:color="auto"/>
          </w:divBdr>
        </w:div>
        <w:div w:id="1763187194">
          <w:marLeft w:val="864"/>
          <w:marRight w:val="0"/>
          <w:marTop w:val="75"/>
          <w:marBottom w:val="0"/>
          <w:divBdr>
            <w:top w:val="none" w:sz="0" w:space="0" w:color="auto"/>
            <w:left w:val="none" w:sz="0" w:space="0" w:color="auto"/>
            <w:bottom w:val="none" w:sz="0" w:space="0" w:color="auto"/>
            <w:right w:val="none" w:sz="0" w:space="0" w:color="auto"/>
          </w:divBdr>
        </w:div>
        <w:div w:id="442000098">
          <w:marLeft w:val="864"/>
          <w:marRight w:val="0"/>
          <w:marTop w:val="75"/>
          <w:marBottom w:val="0"/>
          <w:divBdr>
            <w:top w:val="none" w:sz="0" w:space="0" w:color="auto"/>
            <w:left w:val="none" w:sz="0" w:space="0" w:color="auto"/>
            <w:bottom w:val="none" w:sz="0" w:space="0" w:color="auto"/>
            <w:right w:val="none" w:sz="0" w:space="0" w:color="auto"/>
          </w:divBdr>
        </w:div>
        <w:div w:id="1377390554">
          <w:marLeft w:val="864"/>
          <w:marRight w:val="0"/>
          <w:marTop w:val="75"/>
          <w:marBottom w:val="0"/>
          <w:divBdr>
            <w:top w:val="none" w:sz="0" w:space="0" w:color="auto"/>
            <w:left w:val="none" w:sz="0" w:space="0" w:color="auto"/>
            <w:bottom w:val="none" w:sz="0" w:space="0" w:color="auto"/>
            <w:right w:val="none" w:sz="0" w:space="0" w:color="auto"/>
          </w:divBdr>
        </w:div>
        <w:div w:id="1302540627">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05836045">
      <w:bodyDiv w:val="1"/>
      <w:marLeft w:val="0"/>
      <w:marRight w:val="0"/>
      <w:marTop w:val="0"/>
      <w:marBottom w:val="0"/>
      <w:divBdr>
        <w:top w:val="none" w:sz="0" w:space="0" w:color="auto"/>
        <w:left w:val="none" w:sz="0" w:space="0" w:color="auto"/>
        <w:bottom w:val="none" w:sz="0" w:space="0" w:color="auto"/>
        <w:right w:val="none" w:sz="0" w:space="0" w:color="auto"/>
      </w:divBdr>
      <w:divsChild>
        <w:div w:id="1610507352">
          <w:marLeft w:val="432"/>
          <w:marRight w:val="0"/>
          <w:marTop w:val="115"/>
          <w:marBottom w:val="0"/>
          <w:divBdr>
            <w:top w:val="none" w:sz="0" w:space="0" w:color="auto"/>
            <w:left w:val="none" w:sz="0" w:space="0" w:color="auto"/>
            <w:bottom w:val="none" w:sz="0" w:space="0" w:color="auto"/>
            <w:right w:val="none" w:sz="0" w:space="0" w:color="auto"/>
          </w:divBdr>
        </w:div>
        <w:div w:id="1150055851">
          <w:marLeft w:val="864"/>
          <w:marRight w:val="0"/>
          <w:marTop w:val="75"/>
          <w:marBottom w:val="0"/>
          <w:divBdr>
            <w:top w:val="none" w:sz="0" w:space="0" w:color="auto"/>
            <w:left w:val="none" w:sz="0" w:space="0" w:color="auto"/>
            <w:bottom w:val="none" w:sz="0" w:space="0" w:color="auto"/>
            <w:right w:val="none" w:sz="0" w:space="0" w:color="auto"/>
          </w:divBdr>
        </w:div>
        <w:div w:id="1708293666">
          <w:marLeft w:val="432"/>
          <w:marRight w:val="0"/>
          <w:marTop w:val="115"/>
          <w:marBottom w:val="0"/>
          <w:divBdr>
            <w:top w:val="none" w:sz="0" w:space="0" w:color="auto"/>
            <w:left w:val="none" w:sz="0" w:space="0" w:color="auto"/>
            <w:bottom w:val="none" w:sz="0" w:space="0" w:color="auto"/>
            <w:right w:val="none" w:sz="0" w:space="0" w:color="auto"/>
          </w:divBdr>
        </w:div>
        <w:div w:id="100691607">
          <w:marLeft w:val="864"/>
          <w:marRight w:val="0"/>
          <w:marTop w:val="75"/>
          <w:marBottom w:val="0"/>
          <w:divBdr>
            <w:top w:val="none" w:sz="0" w:space="0" w:color="auto"/>
            <w:left w:val="none" w:sz="0" w:space="0" w:color="auto"/>
            <w:bottom w:val="none" w:sz="0" w:space="0" w:color="auto"/>
            <w:right w:val="none" w:sz="0" w:space="0" w:color="auto"/>
          </w:divBdr>
        </w:div>
        <w:div w:id="1538588917">
          <w:marLeft w:val="432"/>
          <w:marRight w:val="0"/>
          <w:marTop w:val="115"/>
          <w:marBottom w:val="0"/>
          <w:divBdr>
            <w:top w:val="none" w:sz="0" w:space="0" w:color="auto"/>
            <w:left w:val="none" w:sz="0" w:space="0" w:color="auto"/>
            <w:bottom w:val="none" w:sz="0" w:space="0" w:color="auto"/>
            <w:right w:val="none" w:sz="0" w:space="0" w:color="auto"/>
          </w:divBdr>
        </w:div>
        <w:div w:id="1864318739">
          <w:marLeft w:val="864"/>
          <w:marRight w:val="0"/>
          <w:marTop w:val="75"/>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22680320">
      <w:bodyDiv w:val="1"/>
      <w:marLeft w:val="0"/>
      <w:marRight w:val="0"/>
      <w:marTop w:val="0"/>
      <w:marBottom w:val="0"/>
      <w:divBdr>
        <w:top w:val="none" w:sz="0" w:space="0" w:color="auto"/>
        <w:left w:val="none" w:sz="0" w:space="0" w:color="auto"/>
        <w:bottom w:val="none" w:sz="0" w:space="0" w:color="auto"/>
        <w:right w:val="none" w:sz="0" w:space="0" w:color="auto"/>
      </w:divBdr>
      <w:divsChild>
        <w:div w:id="1676108593">
          <w:marLeft w:val="432"/>
          <w:marRight w:val="0"/>
          <w:marTop w:val="115"/>
          <w:marBottom w:val="0"/>
          <w:divBdr>
            <w:top w:val="none" w:sz="0" w:space="0" w:color="auto"/>
            <w:left w:val="none" w:sz="0" w:space="0" w:color="auto"/>
            <w:bottom w:val="none" w:sz="0" w:space="0" w:color="auto"/>
            <w:right w:val="none" w:sz="0" w:space="0" w:color="auto"/>
          </w:divBdr>
        </w:div>
        <w:div w:id="300428546">
          <w:marLeft w:val="864"/>
          <w:marRight w:val="0"/>
          <w:marTop w:val="75"/>
          <w:marBottom w:val="0"/>
          <w:divBdr>
            <w:top w:val="none" w:sz="0" w:space="0" w:color="auto"/>
            <w:left w:val="none" w:sz="0" w:space="0" w:color="auto"/>
            <w:bottom w:val="none" w:sz="0" w:space="0" w:color="auto"/>
            <w:right w:val="none" w:sz="0" w:space="0" w:color="auto"/>
          </w:divBdr>
        </w:div>
        <w:div w:id="462424625">
          <w:marLeft w:val="864"/>
          <w:marRight w:val="0"/>
          <w:marTop w:val="75"/>
          <w:marBottom w:val="0"/>
          <w:divBdr>
            <w:top w:val="none" w:sz="0" w:space="0" w:color="auto"/>
            <w:left w:val="none" w:sz="0" w:space="0" w:color="auto"/>
            <w:bottom w:val="none" w:sz="0" w:space="0" w:color="auto"/>
            <w:right w:val="none" w:sz="0" w:space="0" w:color="auto"/>
          </w:divBdr>
        </w:div>
        <w:div w:id="460658050">
          <w:marLeft w:val="864"/>
          <w:marRight w:val="0"/>
          <w:marTop w:val="75"/>
          <w:marBottom w:val="0"/>
          <w:divBdr>
            <w:top w:val="none" w:sz="0" w:space="0" w:color="auto"/>
            <w:left w:val="none" w:sz="0" w:space="0" w:color="auto"/>
            <w:bottom w:val="none" w:sz="0" w:space="0" w:color="auto"/>
            <w:right w:val="none" w:sz="0" w:space="0" w:color="auto"/>
          </w:divBdr>
        </w:div>
        <w:div w:id="1960601756">
          <w:marLeft w:val="432"/>
          <w:marRight w:val="0"/>
          <w:marTop w:val="115"/>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1284503">
      <w:bodyDiv w:val="1"/>
      <w:marLeft w:val="0"/>
      <w:marRight w:val="0"/>
      <w:marTop w:val="0"/>
      <w:marBottom w:val="0"/>
      <w:divBdr>
        <w:top w:val="none" w:sz="0" w:space="0" w:color="auto"/>
        <w:left w:val="none" w:sz="0" w:space="0" w:color="auto"/>
        <w:bottom w:val="none" w:sz="0" w:space="0" w:color="auto"/>
        <w:right w:val="none" w:sz="0" w:space="0" w:color="auto"/>
      </w:divBdr>
      <w:divsChild>
        <w:div w:id="355935105">
          <w:marLeft w:val="432"/>
          <w:marRight w:val="0"/>
          <w:marTop w:val="115"/>
          <w:marBottom w:val="0"/>
          <w:divBdr>
            <w:top w:val="none" w:sz="0" w:space="0" w:color="auto"/>
            <w:left w:val="none" w:sz="0" w:space="0" w:color="auto"/>
            <w:bottom w:val="none" w:sz="0" w:space="0" w:color="auto"/>
            <w:right w:val="none" w:sz="0" w:space="0" w:color="auto"/>
          </w:divBdr>
        </w:div>
        <w:div w:id="1420061808">
          <w:marLeft w:val="864"/>
          <w:marRight w:val="0"/>
          <w:marTop w:val="75"/>
          <w:marBottom w:val="0"/>
          <w:divBdr>
            <w:top w:val="none" w:sz="0" w:space="0" w:color="auto"/>
            <w:left w:val="none" w:sz="0" w:space="0" w:color="auto"/>
            <w:bottom w:val="none" w:sz="0" w:space="0" w:color="auto"/>
            <w:right w:val="none" w:sz="0" w:space="0" w:color="auto"/>
          </w:divBdr>
        </w:div>
        <w:div w:id="1181890272">
          <w:marLeft w:val="864"/>
          <w:marRight w:val="0"/>
          <w:marTop w:val="75"/>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0054119">
      <w:bodyDiv w:val="1"/>
      <w:marLeft w:val="0"/>
      <w:marRight w:val="0"/>
      <w:marTop w:val="0"/>
      <w:marBottom w:val="0"/>
      <w:divBdr>
        <w:top w:val="none" w:sz="0" w:space="0" w:color="auto"/>
        <w:left w:val="none" w:sz="0" w:space="0" w:color="auto"/>
        <w:bottom w:val="none" w:sz="0" w:space="0" w:color="auto"/>
        <w:right w:val="none" w:sz="0" w:space="0" w:color="auto"/>
      </w:divBdr>
      <w:divsChild>
        <w:div w:id="1025442779">
          <w:marLeft w:val="432"/>
          <w:marRight w:val="0"/>
          <w:marTop w:val="115"/>
          <w:marBottom w:val="0"/>
          <w:divBdr>
            <w:top w:val="none" w:sz="0" w:space="0" w:color="auto"/>
            <w:left w:val="none" w:sz="0" w:space="0" w:color="auto"/>
            <w:bottom w:val="none" w:sz="0" w:space="0" w:color="auto"/>
            <w:right w:val="none" w:sz="0" w:space="0" w:color="auto"/>
          </w:divBdr>
        </w:div>
        <w:div w:id="842547400">
          <w:marLeft w:val="864"/>
          <w:marRight w:val="0"/>
          <w:marTop w:val="75"/>
          <w:marBottom w:val="0"/>
          <w:divBdr>
            <w:top w:val="none" w:sz="0" w:space="0" w:color="auto"/>
            <w:left w:val="none" w:sz="0" w:space="0" w:color="auto"/>
            <w:bottom w:val="none" w:sz="0" w:space="0" w:color="auto"/>
            <w:right w:val="none" w:sz="0" w:space="0" w:color="auto"/>
          </w:divBdr>
        </w:div>
        <w:div w:id="392580596">
          <w:marLeft w:val="864"/>
          <w:marRight w:val="0"/>
          <w:marTop w:val="75"/>
          <w:marBottom w:val="0"/>
          <w:divBdr>
            <w:top w:val="none" w:sz="0" w:space="0" w:color="auto"/>
            <w:left w:val="none" w:sz="0" w:space="0" w:color="auto"/>
            <w:bottom w:val="none" w:sz="0" w:space="0" w:color="auto"/>
            <w:right w:val="none" w:sz="0" w:space="0" w:color="auto"/>
          </w:divBdr>
        </w:div>
        <w:div w:id="1103574729">
          <w:marLeft w:val="864"/>
          <w:marRight w:val="0"/>
          <w:marTop w:val="75"/>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496604705">
      <w:bodyDiv w:val="1"/>
      <w:marLeft w:val="0"/>
      <w:marRight w:val="0"/>
      <w:marTop w:val="0"/>
      <w:marBottom w:val="0"/>
      <w:divBdr>
        <w:top w:val="none" w:sz="0" w:space="0" w:color="auto"/>
        <w:left w:val="none" w:sz="0" w:space="0" w:color="auto"/>
        <w:bottom w:val="none" w:sz="0" w:space="0" w:color="auto"/>
        <w:right w:val="none" w:sz="0" w:space="0" w:color="auto"/>
      </w:divBdr>
    </w:div>
    <w:div w:id="1514803451">
      <w:bodyDiv w:val="1"/>
      <w:marLeft w:val="0"/>
      <w:marRight w:val="0"/>
      <w:marTop w:val="0"/>
      <w:marBottom w:val="0"/>
      <w:divBdr>
        <w:top w:val="none" w:sz="0" w:space="0" w:color="auto"/>
        <w:left w:val="none" w:sz="0" w:space="0" w:color="auto"/>
        <w:bottom w:val="none" w:sz="0" w:space="0" w:color="auto"/>
        <w:right w:val="none" w:sz="0" w:space="0" w:color="auto"/>
      </w:divBdr>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3784971">
      <w:bodyDiv w:val="1"/>
      <w:marLeft w:val="0"/>
      <w:marRight w:val="0"/>
      <w:marTop w:val="0"/>
      <w:marBottom w:val="0"/>
      <w:divBdr>
        <w:top w:val="none" w:sz="0" w:space="0" w:color="auto"/>
        <w:left w:val="none" w:sz="0" w:space="0" w:color="auto"/>
        <w:bottom w:val="none" w:sz="0" w:space="0" w:color="auto"/>
        <w:right w:val="none" w:sz="0" w:space="0" w:color="auto"/>
      </w:divBdr>
      <w:divsChild>
        <w:div w:id="1611277961">
          <w:marLeft w:val="432"/>
          <w:marRight w:val="0"/>
          <w:marTop w:val="115"/>
          <w:marBottom w:val="0"/>
          <w:divBdr>
            <w:top w:val="none" w:sz="0" w:space="0" w:color="auto"/>
            <w:left w:val="none" w:sz="0" w:space="0" w:color="auto"/>
            <w:bottom w:val="none" w:sz="0" w:space="0" w:color="auto"/>
            <w:right w:val="none" w:sz="0" w:space="0" w:color="auto"/>
          </w:divBdr>
        </w:div>
        <w:div w:id="870848533">
          <w:marLeft w:val="432"/>
          <w:marRight w:val="0"/>
          <w:marTop w:val="115"/>
          <w:marBottom w:val="0"/>
          <w:divBdr>
            <w:top w:val="none" w:sz="0" w:space="0" w:color="auto"/>
            <w:left w:val="none" w:sz="0" w:space="0" w:color="auto"/>
            <w:bottom w:val="none" w:sz="0" w:space="0" w:color="auto"/>
            <w:right w:val="none" w:sz="0" w:space="0" w:color="auto"/>
          </w:divBdr>
        </w:div>
        <w:div w:id="520244253">
          <w:marLeft w:val="432"/>
          <w:marRight w:val="0"/>
          <w:marTop w:val="115"/>
          <w:marBottom w:val="0"/>
          <w:divBdr>
            <w:top w:val="none" w:sz="0" w:space="0" w:color="auto"/>
            <w:left w:val="none" w:sz="0" w:space="0" w:color="auto"/>
            <w:bottom w:val="none" w:sz="0" w:space="0" w:color="auto"/>
            <w:right w:val="none" w:sz="0" w:space="0" w:color="auto"/>
          </w:divBdr>
        </w:div>
        <w:div w:id="675572578">
          <w:marLeft w:val="432"/>
          <w:marRight w:val="0"/>
          <w:marTop w:val="115"/>
          <w:marBottom w:val="0"/>
          <w:divBdr>
            <w:top w:val="none" w:sz="0" w:space="0" w:color="auto"/>
            <w:left w:val="none" w:sz="0" w:space="0" w:color="auto"/>
            <w:bottom w:val="none" w:sz="0" w:space="0" w:color="auto"/>
            <w:right w:val="none" w:sz="0" w:space="0" w:color="auto"/>
          </w:divBdr>
        </w:div>
        <w:div w:id="585916475">
          <w:marLeft w:val="432"/>
          <w:marRight w:val="0"/>
          <w:marTop w:val="115"/>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5437586">
      <w:bodyDiv w:val="1"/>
      <w:marLeft w:val="0"/>
      <w:marRight w:val="0"/>
      <w:marTop w:val="0"/>
      <w:marBottom w:val="0"/>
      <w:divBdr>
        <w:top w:val="none" w:sz="0" w:space="0" w:color="auto"/>
        <w:left w:val="none" w:sz="0" w:space="0" w:color="auto"/>
        <w:bottom w:val="none" w:sz="0" w:space="0" w:color="auto"/>
        <w:right w:val="none" w:sz="0" w:space="0" w:color="auto"/>
      </w:divBdr>
      <w:divsChild>
        <w:div w:id="1808820607">
          <w:marLeft w:val="432"/>
          <w:marRight w:val="0"/>
          <w:marTop w:val="115"/>
          <w:marBottom w:val="0"/>
          <w:divBdr>
            <w:top w:val="none" w:sz="0" w:space="0" w:color="auto"/>
            <w:left w:val="none" w:sz="0" w:space="0" w:color="auto"/>
            <w:bottom w:val="none" w:sz="0" w:space="0" w:color="auto"/>
            <w:right w:val="none" w:sz="0" w:space="0" w:color="auto"/>
          </w:divBdr>
        </w:div>
        <w:div w:id="114688343">
          <w:marLeft w:val="432"/>
          <w:marRight w:val="0"/>
          <w:marTop w:val="115"/>
          <w:marBottom w:val="0"/>
          <w:divBdr>
            <w:top w:val="none" w:sz="0" w:space="0" w:color="auto"/>
            <w:left w:val="none" w:sz="0" w:space="0" w:color="auto"/>
            <w:bottom w:val="none" w:sz="0" w:space="0" w:color="auto"/>
            <w:right w:val="none" w:sz="0" w:space="0" w:color="auto"/>
          </w:divBdr>
        </w:div>
      </w:divsChild>
    </w:div>
    <w:div w:id="1596206995">
      <w:bodyDiv w:val="1"/>
      <w:marLeft w:val="0"/>
      <w:marRight w:val="0"/>
      <w:marTop w:val="0"/>
      <w:marBottom w:val="0"/>
      <w:divBdr>
        <w:top w:val="none" w:sz="0" w:space="0" w:color="auto"/>
        <w:left w:val="none" w:sz="0" w:space="0" w:color="auto"/>
        <w:bottom w:val="none" w:sz="0" w:space="0" w:color="auto"/>
        <w:right w:val="none" w:sz="0" w:space="0" w:color="auto"/>
      </w:divBdr>
      <w:divsChild>
        <w:div w:id="434178568">
          <w:marLeft w:val="432"/>
          <w:marRight w:val="0"/>
          <w:marTop w:val="115"/>
          <w:marBottom w:val="0"/>
          <w:divBdr>
            <w:top w:val="none" w:sz="0" w:space="0" w:color="auto"/>
            <w:left w:val="none" w:sz="0" w:space="0" w:color="auto"/>
            <w:bottom w:val="none" w:sz="0" w:space="0" w:color="auto"/>
            <w:right w:val="none" w:sz="0" w:space="0" w:color="auto"/>
          </w:divBdr>
        </w:div>
        <w:div w:id="56443178">
          <w:marLeft w:val="432"/>
          <w:marRight w:val="0"/>
          <w:marTop w:val="115"/>
          <w:marBottom w:val="0"/>
          <w:divBdr>
            <w:top w:val="none" w:sz="0" w:space="0" w:color="auto"/>
            <w:left w:val="none" w:sz="0" w:space="0" w:color="auto"/>
            <w:bottom w:val="none" w:sz="0" w:space="0" w:color="auto"/>
            <w:right w:val="none" w:sz="0" w:space="0" w:color="auto"/>
          </w:divBdr>
        </w:div>
        <w:div w:id="980115942">
          <w:marLeft w:val="432"/>
          <w:marRight w:val="0"/>
          <w:marTop w:val="11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0328453">
      <w:bodyDiv w:val="1"/>
      <w:marLeft w:val="0"/>
      <w:marRight w:val="0"/>
      <w:marTop w:val="0"/>
      <w:marBottom w:val="0"/>
      <w:divBdr>
        <w:top w:val="none" w:sz="0" w:space="0" w:color="auto"/>
        <w:left w:val="none" w:sz="0" w:space="0" w:color="auto"/>
        <w:bottom w:val="none" w:sz="0" w:space="0" w:color="auto"/>
        <w:right w:val="none" w:sz="0" w:space="0" w:color="auto"/>
      </w:divBdr>
      <w:divsChild>
        <w:div w:id="783354734">
          <w:marLeft w:val="0"/>
          <w:marRight w:val="0"/>
          <w:marTop w:val="86"/>
          <w:marBottom w:val="0"/>
          <w:divBdr>
            <w:top w:val="none" w:sz="0" w:space="0" w:color="auto"/>
            <w:left w:val="none" w:sz="0" w:space="0" w:color="auto"/>
            <w:bottom w:val="none" w:sz="0" w:space="0" w:color="auto"/>
            <w:right w:val="none" w:sz="0" w:space="0" w:color="auto"/>
          </w:divBdr>
        </w:div>
        <w:div w:id="1023163622">
          <w:marLeft w:val="0"/>
          <w:marRight w:val="0"/>
          <w:marTop w:val="86"/>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695425239">
      <w:bodyDiv w:val="1"/>
      <w:marLeft w:val="0"/>
      <w:marRight w:val="0"/>
      <w:marTop w:val="0"/>
      <w:marBottom w:val="0"/>
      <w:divBdr>
        <w:top w:val="none" w:sz="0" w:space="0" w:color="auto"/>
        <w:left w:val="none" w:sz="0" w:space="0" w:color="auto"/>
        <w:bottom w:val="none" w:sz="0" w:space="0" w:color="auto"/>
        <w:right w:val="none" w:sz="0" w:space="0" w:color="auto"/>
      </w:divBdr>
      <w:divsChild>
        <w:div w:id="1046487661">
          <w:marLeft w:val="432"/>
          <w:marRight w:val="0"/>
          <w:marTop w:val="115"/>
          <w:marBottom w:val="0"/>
          <w:divBdr>
            <w:top w:val="none" w:sz="0" w:space="0" w:color="auto"/>
            <w:left w:val="none" w:sz="0" w:space="0" w:color="auto"/>
            <w:bottom w:val="none" w:sz="0" w:space="0" w:color="auto"/>
            <w:right w:val="none" w:sz="0" w:space="0" w:color="auto"/>
          </w:divBdr>
        </w:div>
        <w:div w:id="451093662">
          <w:marLeft w:val="432"/>
          <w:marRight w:val="0"/>
          <w:marTop w:val="115"/>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2149005">
      <w:bodyDiv w:val="1"/>
      <w:marLeft w:val="0"/>
      <w:marRight w:val="0"/>
      <w:marTop w:val="0"/>
      <w:marBottom w:val="0"/>
      <w:divBdr>
        <w:top w:val="none" w:sz="0" w:space="0" w:color="auto"/>
        <w:left w:val="none" w:sz="0" w:space="0" w:color="auto"/>
        <w:bottom w:val="none" w:sz="0" w:space="0" w:color="auto"/>
        <w:right w:val="none" w:sz="0" w:space="0" w:color="auto"/>
      </w:divBdr>
      <w:divsChild>
        <w:div w:id="1240555975">
          <w:marLeft w:val="432"/>
          <w:marRight w:val="0"/>
          <w:marTop w:val="115"/>
          <w:marBottom w:val="0"/>
          <w:divBdr>
            <w:top w:val="none" w:sz="0" w:space="0" w:color="auto"/>
            <w:left w:val="none" w:sz="0" w:space="0" w:color="auto"/>
            <w:bottom w:val="none" w:sz="0" w:space="0" w:color="auto"/>
            <w:right w:val="none" w:sz="0" w:space="0" w:color="auto"/>
          </w:divBdr>
        </w:div>
        <w:div w:id="1123427732">
          <w:marLeft w:val="864"/>
          <w:marRight w:val="0"/>
          <w:marTop w:val="75"/>
          <w:marBottom w:val="0"/>
          <w:divBdr>
            <w:top w:val="none" w:sz="0" w:space="0" w:color="auto"/>
            <w:left w:val="none" w:sz="0" w:space="0" w:color="auto"/>
            <w:bottom w:val="none" w:sz="0" w:space="0" w:color="auto"/>
            <w:right w:val="none" w:sz="0" w:space="0" w:color="auto"/>
          </w:divBdr>
        </w:div>
        <w:div w:id="1821773316">
          <w:marLeft w:val="864"/>
          <w:marRight w:val="0"/>
          <w:marTop w:val="75"/>
          <w:marBottom w:val="0"/>
          <w:divBdr>
            <w:top w:val="none" w:sz="0" w:space="0" w:color="auto"/>
            <w:left w:val="none" w:sz="0" w:space="0" w:color="auto"/>
            <w:bottom w:val="none" w:sz="0" w:space="0" w:color="auto"/>
            <w:right w:val="none" w:sz="0" w:space="0" w:color="auto"/>
          </w:divBdr>
        </w:div>
        <w:div w:id="1889032147">
          <w:marLeft w:val="864"/>
          <w:marRight w:val="0"/>
          <w:marTop w:val="75"/>
          <w:marBottom w:val="0"/>
          <w:divBdr>
            <w:top w:val="none" w:sz="0" w:space="0" w:color="auto"/>
            <w:left w:val="none" w:sz="0" w:space="0" w:color="auto"/>
            <w:bottom w:val="none" w:sz="0" w:space="0" w:color="auto"/>
            <w:right w:val="none" w:sz="0" w:space="0" w:color="auto"/>
          </w:divBdr>
        </w:div>
        <w:div w:id="1999846503">
          <w:marLeft w:val="432"/>
          <w:marRight w:val="0"/>
          <w:marTop w:val="115"/>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7944805">
      <w:bodyDiv w:val="1"/>
      <w:marLeft w:val="0"/>
      <w:marRight w:val="0"/>
      <w:marTop w:val="0"/>
      <w:marBottom w:val="0"/>
      <w:divBdr>
        <w:top w:val="none" w:sz="0" w:space="0" w:color="auto"/>
        <w:left w:val="none" w:sz="0" w:space="0" w:color="auto"/>
        <w:bottom w:val="none" w:sz="0" w:space="0" w:color="auto"/>
        <w:right w:val="none" w:sz="0" w:space="0" w:color="auto"/>
      </w:divBdr>
      <w:divsChild>
        <w:div w:id="517042226">
          <w:marLeft w:val="432"/>
          <w:marRight w:val="0"/>
          <w:marTop w:val="115"/>
          <w:marBottom w:val="0"/>
          <w:divBdr>
            <w:top w:val="none" w:sz="0" w:space="0" w:color="auto"/>
            <w:left w:val="none" w:sz="0" w:space="0" w:color="auto"/>
            <w:bottom w:val="none" w:sz="0" w:space="0" w:color="auto"/>
            <w:right w:val="none" w:sz="0" w:space="0" w:color="auto"/>
          </w:divBdr>
        </w:div>
        <w:div w:id="332220109">
          <w:marLeft w:val="864"/>
          <w:marRight w:val="0"/>
          <w:marTop w:val="75"/>
          <w:marBottom w:val="0"/>
          <w:divBdr>
            <w:top w:val="none" w:sz="0" w:space="0" w:color="auto"/>
            <w:left w:val="none" w:sz="0" w:space="0" w:color="auto"/>
            <w:bottom w:val="none" w:sz="0" w:space="0" w:color="auto"/>
            <w:right w:val="none" w:sz="0" w:space="0" w:color="auto"/>
          </w:divBdr>
        </w:div>
        <w:div w:id="1911302451">
          <w:marLeft w:val="864"/>
          <w:marRight w:val="0"/>
          <w:marTop w:val="75"/>
          <w:marBottom w:val="0"/>
          <w:divBdr>
            <w:top w:val="none" w:sz="0" w:space="0" w:color="auto"/>
            <w:left w:val="none" w:sz="0" w:space="0" w:color="auto"/>
            <w:bottom w:val="none" w:sz="0" w:space="0" w:color="auto"/>
            <w:right w:val="none" w:sz="0" w:space="0" w:color="auto"/>
          </w:divBdr>
        </w:div>
        <w:div w:id="863522797">
          <w:marLeft w:val="432"/>
          <w:marRight w:val="0"/>
          <w:marTop w:val="115"/>
          <w:marBottom w:val="0"/>
          <w:divBdr>
            <w:top w:val="none" w:sz="0" w:space="0" w:color="auto"/>
            <w:left w:val="none" w:sz="0" w:space="0" w:color="auto"/>
            <w:bottom w:val="none" w:sz="0" w:space="0" w:color="auto"/>
            <w:right w:val="none" w:sz="0" w:space="0" w:color="auto"/>
          </w:divBdr>
        </w:div>
        <w:div w:id="1228687386">
          <w:marLeft w:val="864"/>
          <w:marRight w:val="0"/>
          <w:marTop w:val="75"/>
          <w:marBottom w:val="0"/>
          <w:divBdr>
            <w:top w:val="none" w:sz="0" w:space="0" w:color="auto"/>
            <w:left w:val="none" w:sz="0" w:space="0" w:color="auto"/>
            <w:bottom w:val="none" w:sz="0" w:space="0" w:color="auto"/>
            <w:right w:val="none" w:sz="0" w:space="0" w:color="auto"/>
          </w:divBdr>
        </w:div>
        <w:div w:id="295063720">
          <w:marLeft w:val="864"/>
          <w:marRight w:val="0"/>
          <w:marTop w:val="75"/>
          <w:marBottom w:val="0"/>
          <w:divBdr>
            <w:top w:val="none" w:sz="0" w:space="0" w:color="auto"/>
            <w:left w:val="none" w:sz="0" w:space="0" w:color="auto"/>
            <w:bottom w:val="none" w:sz="0" w:space="0" w:color="auto"/>
            <w:right w:val="none" w:sz="0" w:space="0" w:color="auto"/>
          </w:divBdr>
        </w:div>
        <w:div w:id="1201747774">
          <w:marLeft w:val="864"/>
          <w:marRight w:val="0"/>
          <w:marTop w:val="75"/>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881088872">
      <w:bodyDiv w:val="1"/>
      <w:marLeft w:val="0"/>
      <w:marRight w:val="0"/>
      <w:marTop w:val="0"/>
      <w:marBottom w:val="0"/>
      <w:divBdr>
        <w:top w:val="none" w:sz="0" w:space="0" w:color="auto"/>
        <w:left w:val="none" w:sz="0" w:space="0" w:color="auto"/>
        <w:bottom w:val="none" w:sz="0" w:space="0" w:color="auto"/>
        <w:right w:val="none" w:sz="0" w:space="0" w:color="auto"/>
      </w:divBdr>
      <w:divsChild>
        <w:div w:id="1868830299">
          <w:marLeft w:val="432"/>
          <w:marRight w:val="0"/>
          <w:marTop w:val="115"/>
          <w:marBottom w:val="0"/>
          <w:divBdr>
            <w:top w:val="none" w:sz="0" w:space="0" w:color="auto"/>
            <w:left w:val="none" w:sz="0" w:space="0" w:color="auto"/>
            <w:bottom w:val="none" w:sz="0" w:space="0" w:color="auto"/>
            <w:right w:val="none" w:sz="0" w:space="0" w:color="auto"/>
          </w:divBdr>
        </w:div>
        <w:div w:id="1276785787">
          <w:marLeft w:val="432"/>
          <w:marRight w:val="0"/>
          <w:marTop w:val="115"/>
          <w:marBottom w:val="0"/>
          <w:divBdr>
            <w:top w:val="none" w:sz="0" w:space="0" w:color="auto"/>
            <w:left w:val="none" w:sz="0" w:space="0" w:color="auto"/>
            <w:bottom w:val="none" w:sz="0" w:space="0" w:color="auto"/>
            <w:right w:val="none" w:sz="0" w:space="0" w:color="auto"/>
          </w:divBdr>
        </w:div>
        <w:div w:id="901911324">
          <w:marLeft w:val="864"/>
          <w:marRight w:val="0"/>
          <w:marTop w:val="75"/>
          <w:marBottom w:val="0"/>
          <w:divBdr>
            <w:top w:val="none" w:sz="0" w:space="0" w:color="auto"/>
            <w:left w:val="none" w:sz="0" w:space="0" w:color="auto"/>
            <w:bottom w:val="none" w:sz="0" w:space="0" w:color="auto"/>
            <w:right w:val="none" w:sz="0" w:space="0" w:color="auto"/>
          </w:divBdr>
        </w:div>
        <w:div w:id="1263105724">
          <w:marLeft w:val="864"/>
          <w:marRight w:val="0"/>
          <w:marTop w:val="75"/>
          <w:marBottom w:val="0"/>
          <w:divBdr>
            <w:top w:val="none" w:sz="0" w:space="0" w:color="auto"/>
            <w:left w:val="none" w:sz="0" w:space="0" w:color="auto"/>
            <w:bottom w:val="none" w:sz="0" w:space="0" w:color="auto"/>
            <w:right w:val="none" w:sz="0" w:space="0" w:color="auto"/>
          </w:divBdr>
        </w:div>
        <w:div w:id="556748127">
          <w:marLeft w:val="432"/>
          <w:marRight w:val="0"/>
          <w:marTop w:val="115"/>
          <w:marBottom w:val="0"/>
          <w:divBdr>
            <w:top w:val="none" w:sz="0" w:space="0" w:color="auto"/>
            <w:left w:val="none" w:sz="0" w:space="0" w:color="auto"/>
            <w:bottom w:val="none" w:sz="0" w:space="0" w:color="auto"/>
            <w:right w:val="none" w:sz="0" w:space="0" w:color="auto"/>
          </w:divBdr>
        </w:div>
        <w:div w:id="866528914">
          <w:marLeft w:val="864"/>
          <w:marRight w:val="0"/>
          <w:marTop w:val="75"/>
          <w:marBottom w:val="0"/>
          <w:divBdr>
            <w:top w:val="none" w:sz="0" w:space="0" w:color="auto"/>
            <w:left w:val="none" w:sz="0" w:space="0" w:color="auto"/>
            <w:bottom w:val="none" w:sz="0" w:space="0" w:color="auto"/>
            <w:right w:val="none" w:sz="0" w:space="0" w:color="auto"/>
          </w:divBdr>
        </w:div>
        <w:div w:id="1132669102">
          <w:marLeft w:val="864"/>
          <w:marRight w:val="0"/>
          <w:marTop w:val="75"/>
          <w:marBottom w:val="0"/>
          <w:divBdr>
            <w:top w:val="none" w:sz="0" w:space="0" w:color="auto"/>
            <w:left w:val="none" w:sz="0" w:space="0" w:color="auto"/>
            <w:bottom w:val="none" w:sz="0" w:space="0" w:color="auto"/>
            <w:right w:val="none" w:sz="0" w:space="0" w:color="auto"/>
          </w:divBdr>
        </w:div>
        <w:div w:id="1361005019">
          <w:marLeft w:val="864"/>
          <w:marRight w:val="0"/>
          <w:marTop w:val="75"/>
          <w:marBottom w:val="0"/>
          <w:divBdr>
            <w:top w:val="none" w:sz="0" w:space="0" w:color="auto"/>
            <w:left w:val="none" w:sz="0" w:space="0" w:color="auto"/>
            <w:bottom w:val="none" w:sz="0" w:space="0" w:color="auto"/>
            <w:right w:val="none" w:sz="0" w:space="0" w:color="auto"/>
          </w:divBdr>
        </w:div>
      </w:divsChild>
    </w:div>
    <w:div w:id="1882938780">
      <w:bodyDiv w:val="1"/>
      <w:marLeft w:val="0"/>
      <w:marRight w:val="0"/>
      <w:marTop w:val="0"/>
      <w:marBottom w:val="0"/>
      <w:divBdr>
        <w:top w:val="none" w:sz="0" w:space="0" w:color="auto"/>
        <w:left w:val="none" w:sz="0" w:space="0" w:color="auto"/>
        <w:bottom w:val="none" w:sz="0" w:space="0" w:color="auto"/>
        <w:right w:val="none" w:sz="0" w:space="0" w:color="auto"/>
      </w:divBdr>
      <w:divsChild>
        <w:div w:id="1315716318">
          <w:marLeft w:val="432"/>
          <w:marRight w:val="0"/>
          <w:marTop w:val="115"/>
          <w:marBottom w:val="0"/>
          <w:divBdr>
            <w:top w:val="none" w:sz="0" w:space="0" w:color="auto"/>
            <w:left w:val="none" w:sz="0" w:space="0" w:color="auto"/>
            <w:bottom w:val="none" w:sz="0" w:space="0" w:color="auto"/>
            <w:right w:val="none" w:sz="0" w:space="0" w:color="auto"/>
          </w:divBdr>
        </w:div>
        <w:div w:id="843520696">
          <w:marLeft w:val="432"/>
          <w:marRight w:val="0"/>
          <w:marTop w:val="115"/>
          <w:marBottom w:val="0"/>
          <w:divBdr>
            <w:top w:val="none" w:sz="0" w:space="0" w:color="auto"/>
            <w:left w:val="none" w:sz="0" w:space="0" w:color="auto"/>
            <w:bottom w:val="none" w:sz="0" w:space="0" w:color="auto"/>
            <w:right w:val="none" w:sz="0" w:space="0" w:color="auto"/>
          </w:divBdr>
        </w:div>
        <w:div w:id="1944607563">
          <w:marLeft w:val="432"/>
          <w:marRight w:val="0"/>
          <w:marTop w:val="115"/>
          <w:marBottom w:val="0"/>
          <w:divBdr>
            <w:top w:val="none" w:sz="0" w:space="0" w:color="auto"/>
            <w:left w:val="none" w:sz="0" w:space="0" w:color="auto"/>
            <w:bottom w:val="none" w:sz="0" w:space="0" w:color="auto"/>
            <w:right w:val="none" w:sz="0" w:space="0" w:color="auto"/>
          </w:divBdr>
        </w:div>
      </w:divsChild>
    </w:div>
    <w:div w:id="1902015606">
      <w:bodyDiv w:val="1"/>
      <w:marLeft w:val="0"/>
      <w:marRight w:val="0"/>
      <w:marTop w:val="0"/>
      <w:marBottom w:val="0"/>
      <w:divBdr>
        <w:top w:val="none" w:sz="0" w:space="0" w:color="auto"/>
        <w:left w:val="none" w:sz="0" w:space="0" w:color="auto"/>
        <w:bottom w:val="none" w:sz="0" w:space="0" w:color="auto"/>
        <w:right w:val="none" w:sz="0" w:space="0" w:color="auto"/>
      </w:divBdr>
      <w:divsChild>
        <w:div w:id="952783453">
          <w:marLeft w:val="432"/>
          <w:marRight w:val="0"/>
          <w:marTop w:val="115"/>
          <w:marBottom w:val="0"/>
          <w:divBdr>
            <w:top w:val="none" w:sz="0" w:space="0" w:color="auto"/>
            <w:left w:val="none" w:sz="0" w:space="0" w:color="auto"/>
            <w:bottom w:val="none" w:sz="0" w:space="0" w:color="auto"/>
            <w:right w:val="none" w:sz="0" w:space="0" w:color="auto"/>
          </w:divBdr>
        </w:div>
        <w:div w:id="1655332126">
          <w:marLeft w:val="432"/>
          <w:marRight w:val="0"/>
          <w:marTop w:val="115"/>
          <w:marBottom w:val="0"/>
          <w:divBdr>
            <w:top w:val="none" w:sz="0" w:space="0" w:color="auto"/>
            <w:left w:val="none" w:sz="0" w:space="0" w:color="auto"/>
            <w:bottom w:val="none" w:sz="0" w:space="0" w:color="auto"/>
            <w:right w:val="none" w:sz="0" w:space="0" w:color="auto"/>
          </w:divBdr>
        </w:div>
      </w:divsChild>
    </w:div>
    <w:div w:id="1916011121">
      <w:bodyDiv w:val="1"/>
      <w:marLeft w:val="0"/>
      <w:marRight w:val="0"/>
      <w:marTop w:val="0"/>
      <w:marBottom w:val="0"/>
      <w:divBdr>
        <w:top w:val="none" w:sz="0" w:space="0" w:color="auto"/>
        <w:left w:val="none" w:sz="0" w:space="0" w:color="auto"/>
        <w:bottom w:val="none" w:sz="0" w:space="0" w:color="auto"/>
        <w:right w:val="none" w:sz="0" w:space="0" w:color="auto"/>
      </w:divBdr>
      <w:divsChild>
        <w:div w:id="120000970">
          <w:marLeft w:val="432"/>
          <w:marRight w:val="0"/>
          <w:marTop w:val="121"/>
          <w:marBottom w:val="0"/>
          <w:divBdr>
            <w:top w:val="none" w:sz="0" w:space="0" w:color="auto"/>
            <w:left w:val="none" w:sz="0" w:space="0" w:color="auto"/>
            <w:bottom w:val="none" w:sz="0" w:space="0" w:color="auto"/>
            <w:right w:val="none" w:sz="0" w:space="0" w:color="auto"/>
          </w:divBdr>
        </w:div>
        <w:div w:id="1593081106">
          <w:marLeft w:val="864"/>
          <w:marRight w:val="0"/>
          <w:marTop w:val="104"/>
          <w:marBottom w:val="0"/>
          <w:divBdr>
            <w:top w:val="none" w:sz="0" w:space="0" w:color="auto"/>
            <w:left w:val="none" w:sz="0" w:space="0" w:color="auto"/>
            <w:bottom w:val="none" w:sz="0" w:space="0" w:color="auto"/>
            <w:right w:val="none" w:sz="0" w:space="0" w:color="auto"/>
          </w:divBdr>
        </w:div>
        <w:div w:id="870997840">
          <w:marLeft w:val="864"/>
          <w:marRight w:val="0"/>
          <w:marTop w:val="104"/>
          <w:marBottom w:val="0"/>
          <w:divBdr>
            <w:top w:val="none" w:sz="0" w:space="0" w:color="auto"/>
            <w:left w:val="none" w:sz="0" w:space="0" w:color="auto"/>
            <w:bottom w:val="none" w:sz="0" w:space="0" w:color="auto"/>
            <w:right w:val="none" w:sz="0" w:space="0" w:color="auto"/>
          </w:divBdr>
        </w:div>
        <w:div w:id="1843277676">
          <w:marLeft w:val="432"/>
          <w:marRight w:val="0"/>
          <w:marTop w:val="121"/>
          <w:marBottom w:val="0"/>
          <w:divBdr>
            <w:top w:val="none" w:sz="0" w:space="0" w:color="auto"/>
            <w:left w:val="none" w:sz="0" w:space="0" w:color="auto"/>
            <w:bottom w:val="none" w:sz="0" w:space="0" w:color="auto"/>
            <w:right w:val="none" w:sz="0" w:space="0" w:color="auto"/>
          </w:divBdr>
        </w:div>
        <w:div w:id="1366517940">
          <w:marLeft w:val="864"/>
          <w:marRight w:val="0"/>
          <w:marTop w:val="104"/>
          <w:marBottom w:val="0"/>
          <w:divBdr>
            <w:top w:val="none" w:sz="0" w:space="0" w:color="auto"/>
            <w:left w:val="none" w:sz="0" w:space="0" w:color="auto"/>
            <w:bottom w:val="none" w:sz="0" w:space="0" w:color="auto"/>
            <w:right w:val="none" w:sz="0" w:space="0" w:color="auto"/>
          </w:divBdr>
        </w:div>
        <w:div w:id="596912037">
          <w:marLeft w:val="432"/>
          <w:marRight w:val="0"/>
          <w:marTop w:val="121"/>
          <w:marBottom w:val="0"/>
          <w:divBdr>
            <w:top w:val="none" w:sz="0" w:space="0" w:color="auto"/>
            <w:left w:val="none" w:sz="0" w:space="0" w:color="auto"/>
            <w:bottom w:val="none" w:sz="0" w:space="0" w:color="auto"/>
            <w:right w:val="none" w:sz="0" w:space="0" w:color="auto"/>
          </w:divBdr>
        </w:div>
        <w:div w:id="1977905713">
          <w:marLeft w:val="864"/>
          <w:marRight w:val="0"/>
          <w:marTop w:val="104"/>
          <w:marBottom w:val="0"/>
          <w:divBdr>
            <w:top w:val="none" w:sz="0" w:space="0" w:color="auto"/>
            <w:left w:val="none" w:sz="0" w:space="0" w:color="auto"/>
            <w:bottom w:val="none" w:sz="0" w:space="0" w:color="auto"/>
            <w:right w:val="none" w:sz="0" w:space="0" w:color="auto"/>
          </w:divBdr>
        </w:div>
      </w:divsChild>
    </w:div>
    <w:div w:id="1918587625">
      <w:bodyDiv w:val="1"/>
      <w:marLeft w:val="0"/>
      <w:marRight w:val="0"/>
      <w:marTop w:val="0"/>
      <w:marBottom w:val="0"/>
      <w:divBdr>
        <w:top w:val="none" w:sz="0" w:space="0" w:color="auto"/>
        <w:left w:val="none" w:sz="0" w:space="0" w:color="auto"/>
        <w:bottom w:val="none" w:sz="0" w:space="0" w:color="auto"/>
        <w:right w:val="none" w:sz="0" w:space="0" w:color="auto"/>
      </w:divBdr>
      <w:divsChild>
        <w:div w:id="541090246">
          <w:marLeft w:val="432"/>
          <w:marRight w:val="0"/>
          <w:marTop w:val="115"/>
          <w:marBottom w:val="0"/>
          <w:divBdr>
            <w:top w:val="none" w:sz="0" w:space="0" w:color="auto"/>
            <w:left w:val="none" w:sz="0" w:space="0" w:color="auto"/>
            <w:bottom w:val="none" w:sz="0" w:space="0" w:color="auto"/>
            <w:right w:val="none" w:sz="0" w:space="0" w:color="auto"/>
          </w:divBdr>
        </w:div>
        <w:div w:id="868908219">
          <w:marLeft w:val="432"/>
          <w:marRight w:val="0"/>
          <w:marTop w:val="115"/>
          <w:marBottom w:val="0"/>
          <w:divBdr>
            <w:top w:val="none" w:sz="0" w:space="0" w:color="auto"/>
            <w:left w:val="none" w:sz="0" w:space="0" w:color="auto"/>
            <w:bottom w:val="none" w:sz="0" w:space="0" w:color="auto"/>
            <w:right w:val="none" w:sz="0" w:space="0" w:color="auto"/>
          </w:divBdr>
        </w:div>
        <w:div w:id="1639022110">
          <w:marLeft w:val="432"/>
          <w:marRight w:val="0"/>
          <w:marTop w:val="115"/>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76986465">
      <w:bodyDiv w:val="1"/>
      <w:marLeft w:val="0"/>
      <w:marRight w:val="0"/>
      <w:marTop w:val="0"/>
      <w:marBottom w:val="0"/>
      <w:divBdr>
        <w:top w:val="none" w:sz="0" w:space="0" w:color="auto"/>
        <w:left w:val="none" w:sz="0" w:space="0" w:color="auto"/>
        <w:bottom w:val="none" w:sz="0" w:space="0" w:color="auto"/>
        <w:right w:val="none" w:sz="0" w:space="0" w:color="auto"/>
      </w:divBdr>
      <w:divsChild>
        <w:div w:id="2100366943">
          <w:marLeft w:val="432"/>
          <w:marRight w:val="0"/>
          <w:marTop w:val="115"/>
          <w:marBottom w:val="0"/>
          <w:divBdr>
            <w:top w:val="none" w:sz="0" w:space="0" w:color="auto"/>
            <w:left w:val="none" w:sz="0" w:space="0" w:color="auto"/>
            <w:bottom w:val="none" w:sz="0" w:space="0" w:color="auto"/>
            <w:right w:val="none" w:sz="0" w:space="0" w:color="auto"/>
          </w:divBdr>
        </w:div>
        <w:div w:id="980843060">
          <w:marLeft w:val="432"/>
          <w:marRight w:val="0"/>
          <w:marTop w:val="115"/>
          <w:marBottom w:val="0"/>
          <w:divBdr>
            <w:top w:val="none" w:sz="0" w:space="0" w:color="auto"/>
            <w:left w:val="none" w:sz="0" w:space="0" w:color="auto"/>
            <w:bottom w:val="none" w:sz="0" w:space="0" w:color="auto"/>
            <w:right w:val="none" w:sz="0" w:space="0" w:color="auto"/>
          </w:divBdr>
        </w:div>
        <w:div w:id="137264113">
          <w:marLeft w:val="432"/>
          <w:marRight w:val="0"/>
          <w:marTop w:val="115"/>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4212430">
      <w:bodyDiv w:val="1"/>
      <w:marLeft w:val="0"/>
      <w:marRight w:val="0"/>
      <w:marTop w:val="0"/>
      <w:marBottom w:val="0"/>
      <w:divBdr>
        <w:top w:val="none" w:sz="0" w:space="0" w:color="auto"/>
        <w:left w:val="none" w:sz="0" w:space="0" w:color="auto"/>
        <w:bottom w:val="none" w:sz="0" w:space="0" w:color="auto"/>
        <w:right w:val="none" w:sz="0" w:space="0" w:color="auto"/>
      </w:divBdr>
      <w:divsChild>
        <w:div w:id="786582563">
          <w:marLeft w:val="432"/>
          <w:marRight w:val="0"/>
          <w:marTop w:val="115"/>
          <w:marBottom w:val="0"/>
          <w:divBdr>
            <w:top w:val="none" w:sz="0" w:space="0" w:color="auto"/>
            <w:left w:val="none" w:sz="0" w:space="0" w:color="auto"/>
            <w:bottom w:val="none" w:sz="0" w:space="0" w:color="auto"/>
            <w:right w:val="none" w:sz="0" w:space="0" w:color="auto"/>
          </w:divBdr>
        </w:div>
        <w:div w:id="1436511819">
          <w:marLeft w:val="432"/>
          <w:marRight w:val="0"/>
          <w:marTop w:val="115"/>
          <w:marBottom w:val="0"/>
          <w:divBdr>
            <w:top w:val="none" w:sz="0" w:space="0" w:color="auto"/>
            <w:left w:val="none" w:sz="0" w:space="0" w:color="auto"/>
            <w:bottom w:val="none" w:sz="0" w:space="0" w:color="auto"/>
            <w:right w:val="none" w:sz="0" w:space="0" w:color="auto"/>
          </w:divBdr>
        </w:div>
        <w:div w:id="1565680631">
          <w:marLeft w:val="864"/>
          <w:marRight w:val="0"/>
          <w:marTop w:val="75"/>
          <w:marBottom w:val="0"/>
          <w:divBdr>
            <w:top w:val="none" w:sz="0" w:space="0" w:color="auto"/>
            <w:left w:val="none" w:sz="0" w:space="0" w:color="auto"/>
            <w:bottom w:val="none" w:sz="0" w:space="0" w:color="auto"/>
            <w:right w:val="none" w:sz="0" w:space="0" w:color="auto"/>
          </w:divBdr>
        </w:div>
        <w:div w:id="1654020626">
          <w:marLeft w:val="864"/>
          <w:marRight w:val="0"/>
          <w:marTop w:val="75"/>
          <w:marBottom w:val="0"/>
          <w:divBdr>
            <w:top w:val="none" w:sz="0" w:space="0" w:color="auto"/>
            <w:left w:val="none" w:sz="0" w:space="0" w:color="auto"/>
            <w:bottom w:val="none" w:sz="0" w:space="0" w:color="auto"/>
            <w:right w:val="none" w:sz="0" w:space="0" w:color="auto"/>
          </w:divBdr>
        </w:div>
        <w:div w:id="125779670">
          <w:marLeft w:val="432"/>
          <w:marRight w:val="0"/>
          <w:marTop w:val="115"/>
          <w:marBottom w:val="0"/>
          <w:divBdr>
            <w:top w:val="none" w:sz="0" w:space="0" w:color="auto"/>
            <w:left w:val="none" w:sz="0" w:space="0" w:color="auto"/>
            <w:bottom w:val="none" w:sz="0" w:space="0" w:color="auto"/>
            <w:right w:val="none" w:sz="0" w:space="0" w:color="auto"/>
          </w:divBdr>
        </w:div>
        <w:div w:id="642269763">
          <w:marLeft w:val="864"/>
          <w:marRight w:val="0"/>
          <w:marTop w:val="75"/>
          <w:marBottom w:val="0"/>
          <w:divBdr>
            <w:top w:val="none" w:sz="0" w:space="0" w:color="auto"/>
            <w:left w:val="none" w:sz="0" w:space="0" w:color="auto"/>
            <w:bottom w:val="none" w:sz="0" w:space="0" w:color="auto"/>
            <w:right w:val="none" w:sz="0" w:space="0" w:color="auto"/>
          </w:divBdr>
        </w:div>
        <w:div w:id="1818062604">
          <w:marLeft w:val="864"/>
          <w:marRight w:val="0"/>
          <w:marTop w:val="75"/>
          <w:marBottom w:val="0"/>
          <w:divBdr>
            <w:top w:val="none" w:sz="0" w:space="0" w:color="auto"/>
            <w:left w:val="none" w:sz="0" w:space="0" w:color="auto"/>
            <w:bottom w:val="none" w:sz="0" w:space="0" w:color="auto"/>
            <w:right w:val="none" w:sz="0" w:space="0" w:color="auto"/>
          </w:divBdr>
        </w:div>
        <w:div w:id="1325740779">
          <w:marLeft w:val="864"/>
          <w:marRight w:val="0"/>
          <w:marTop w:val="7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01885345">
      <w:bodyDiv w:val="1"/>
      <w:marLeft w:val="0"/>
      <w:marRight w:val="0"/>
      <w:marTop w:val="0"/>
      <w:marBottom w:val="0"/>
      <w:divBdr>
        <w:top w:val="none" w:sz="0" w:space="0" w:color="auto"/>
        <w:left w:val="none" w:sz="0" w:space="0" w:color="auto"/>
        <w:bottom w:val="none" w:sz="0" w:space="0" w:color="auto"/>
        <w:right w:val="none" w:sz="0" w:space="0" w:color="auto"/>
      </w:divBdr>
      <w:divsChild>
        <w:div w:id="138964445">
          <w:marLeft w:val="720"/>
          <w:marRight w:val="0"/>
          <w:marTop w:val="115"/>
          <w:marBottom w:val="0"/>
          <w:divBdr>
            <w:top w:val="none" w:sz="0" w:space="0" w:color="auto"/>
            <w:left w:val="none" w:sz="0" w:space="0" w:color="auto"/>
            <w:bottom w:val="none" w:sz="0" w:space="0" w:color="auto"/>
            <w:right w:val="none" w:sz="0" w:space="0" w:color="auto"/>
          </w:divBdr>
        </w:div>
        <w:div w:id="1073047488">
          <w:marLeft w:val="1440"/>
          <w:marRight w:val="0"/>
          <w:marTop w:val="75"/>
          <w:marBottom w:val="0"/>
          <w:divBdr>
            <w:top w:val="none" w:sz="0" w:space="0" w:color="auto"/>
            <w:left w:val="none" w:sz="0" w:space="0" w:color="auto"/>
            <w:bottom w:val="none" w:sz="0" w:space="0" w:color="auto"/>
            <w:right w:val="none" w:sz="0" w:space="0" w:color="auto"/>
          </w:divBdr>
        </w:div>
        <w:div w:id="1135291653">
          <w:marLeft w:val="1440"/>
          <w:marRight w:val="0"/>
          <w:marTop w:val="75"/>
          <w:marBottom w:val="0"/>
          <w:divBdr>
            <w:top w:val="none" w:sz="0" w:space="0" w:color="auto"/>
            <w:left w:val="none" w:sz="0" w:space="0" w:color="auto"/>
            <w:bottom w:val="none" w:sz="0" w:space="0" w:color="auto"/>
            <w:right w:val="none" w:sz="0" w:space="0" w:color="auto"/>
          </w:divBdr>
        </w:div>
        <w:div w:id="946352533">
          <w:marLeft w:val="720"/>
          <w:marRight w:val="0"/>
          <w:marTop w:val="115"/>
          <w:marBottom w:val="0"/>
          <w:divBdr>
            <w:top w:val="none" w:sz="0" w:space="0" w:color="auto"/>
            <w:left w:val="none" w:sz="0" w:space="0" w:color="auto"/>
            <w:bottom w:val="none" w:sz="0" w:space="0" w:color="auto"/>
            <w:right w:val="none" w:sz="0" w:space="0" w:color="auto"/>
          </w:divBdr>
        </w:div>
        <w:div w:id="1076974638">
          <w:marLeft w:val="1440"/>
          <w:marRight w:val="0"/>
          <w:marTop w:val="75"/>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3259174">
      <w:bodyDiv w:val="1"/>
      <w:marLeft w:val="0"/>
      <w:marRight w:val="0"/>
      <w:marTop w:val="0"/>
      <w:marBottom w:val="0"/>
      <w:divBdr>
        <w:top w:val="none" w:sz="0" w:space="0" w:color="auto"/>
        <w:left w:val="none" w:sz="0" w:space="0" w:color="auto"/>
        <w:bottom w:val="none" w:sz="0" w:space="0" w:color="auto"/>
        <w:right w:val="none" w:sz="0" w:space="0" w:color="auto"/>
      </w:divBdr>
      <w:divsChild>
        <w:div w:id="1774738077">
          <w:marLeft w:val="432"/>
          <w:marRight w:val="0"/>
          <w:marTop w:val="115"/>
          <w:marBottom w:val="0"/>
          <w:divBdr>
            <w:top w:val="none" w:sz="0" w:space="0" w:color="auto"/>
            <w:left w:val="none" w:sz="0" w:space="0" w:color="auto"/>
            <w:bottom w:val="none" w:sz="0" w:space="0" w:color="auto"/>
            <w:right w:val="none" w:sz="0" w:space="0" w:color="auto"/>
          </w:divBdr>
        </w:div>
        <w:div w:id="1431775245">
          <w:marLeft w:val="864"/>
          <w:marRight w:val="0"/>
          <w:marTop w:val="75"/>
          <w:marBottom w:val="0"/>
          <w:divBdr>
            <w:top w:val="none" w:sz="0" w:space="0" w:color="auto"/>
            <w:left w:val="none" w:sz="0" w:space="0" w:color="auto"/>
            <w:bottom w:val="none" w:sz="0" w:space="0" w:color="auto"/>
            <w:right w:val="none" w:sz="0" w:space="0" w:color="auto"/>
          </w:divBdr>
        </w:div>
      </w:divsChild>
    </w:div>
    <w:div w:id="2106069956">
      <w:bodyDiv w:val="1"/>
      <w:marLeft w:val="0"/>
      <w:marRight w:val="0"/>
      <w:marTop w:val="0"/>
      <w:marBottom w:val="0"/>
      <w:divBdr>
        <w:top w:val="none" w:sz="0" w:space="0" w:color="auto"/>
        <w:left w:val="none" w:sz="0" w:space="0" w:color="auto"/>
        <w:bottom w:val="none" w:sz="0" w:space="0" w:color="auto"/>
        <w:right w:val="none" w:sz="0" w:space="0" w:color="auto"/>
      </w:divBdr>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21874174">
      <w:bodyDiv w:val="1"/>
      <w:marLeft w:val="0"/>
      <w:marRight w:val="0"/>
      <w:marTop w:val="0"/>
      <w:marBottom w:val="0"/>
      <w:divBdr>
        <w:top w:val="none" w:sz="0" w:space="0" w:color="auto"/>
        <w:left w:val="none" w:sz="0" w:space="0" w:color="auto"/>
        <w:bottom w:val="none" w:sz="0" w:space="0" w:color="auto"/>
        <w:right w:val="none" w:sz="0" w:space="0" w:color="auto"/>
      </w:divBdr>
      <w:divsChild>
        <w:div w:id="800804362">
          <w:marLeft w:val="432"/>
          <w:marRight w:val="0"/>
          <w:marTop w:val="115"/>
          <w:marBottom w:val="0"/>
          <w:divBdr>
            <w:top w:val="none" w:sz="0" w:space="0" w:color="auto"/>
            <w:left w:val="none" w:sz="0" w:space="0" w:color="auto"/>
            <w:bottom w:val="none" w:sz="0" w:space="0" w:color="auto"/>
            <w:right w:val="none" w:sz="0" w:space="0" w:color="auto"/>
          </w:divBdr>
        </w:div>
        <w:div w:id="275606022">
          <w:marLeft w:val="432"/>
          <w:marRight w:val="0"/>
          <w:marTop w:val="115"/>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1419</TotalTime>
  <Pages>1</Pages>
  <Words>1217</Words>
  <Characters>6941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123</cp:revision>
  <dcterms:created xsi:type="dcterms:W3CDTF">2014-01-01T08:57:00Z</dcterms:created>
  <dcterms:modified xsi:type="dcterms:W3CDTF">2015-08-08T18:02:00Z</dcterms:modified>
</cp:coreProperties>
</file>