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932" w:rsidRPr="00506DD2" w:rsidRDefault="00B06932" w:rsidP="00506D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4"/>
          <w:szCs w:val="52"/>
        </w:rPr>
      </w:pPr>
      <w:r w:rsidRPr="00506DD2">
        <w:rPr>
          <w:rFonts w:ascii="Times New Roman" w:hAnsi="Times New Roman" w:cs="Gill Sans MT"/>
          <w:b/>
          <w:kern w:val="24"/>
          <w:sz w:val="24"/>
          <w:szCs w:val="52"/>
        </w:rPr>
        <w:t>Methods for Requirements Engineering</w:t>
      </w:r>
    </w:p>
    <w:p w:rsidR="00B06932" w:rsidRPr="00B06932" w:rsidRDefault="00B06932" w:rsidP="00B069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506DD2">
        <w:rPr>
          <w:rFonts w:ascii="Times New Roman" w:hAnsi="Times New Roman" w:cs="Gill Sans MT"/>
          <w:b/>
          <w:kern w:val="24"/>
          <w:sz w:val="24"/>
          <w:szCs w:val="48"/>
          <w:lang w:val="en-US"/>
        </w:rPr>
        <w:t>Lecture-31</w:t>
      </w:r>
    </w:p>
    <w:p w:rsidR="00B06932" w:rsidRPr="00506DD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506DD2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Why we need formal methods?</w:t>
      </w:r>
    </w:p>
    <w:p w:rsidR="00B06932" w:rsidRPr="00506DD2" w:rsidRDefault="00B06932" w:rsidP="00506DD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Current methods of software development involves only combination of diagrams, text, tables etc.</w:t>
      </w:r>
    </w:p>
    <w:p w:rsidR="00B06932" w:rsidRPr="00506DD2" w:rsidRDefault="00B06932" w:rsidP="00506DD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No methods are used to test the correctness of the end result in each of stages of software development for e.g. requirement specification, design etc.</w:t>
      </w:r>
    </w:p>
    <w:p w:rsidR="00B06932" w:rsidRPr="00506DD2" w:rsidRDefault="00B06932" w:rsidP="00506DD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This may lead to contradictions, ambiguities</w:t>
      </w:r>
      <w:proofErr w:type="gramStart"/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,  incompleteness</w:t>
      </w:r>
      <w:proofErr w:type="gramEnd"/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, vagueness etc.</w:t>
      </w:r>
    </w:p>
    <w:p w:rsidR="00B06932" w:rsidRPr="00506DD2" w:rsidRDefault="00B06932" w:rsidP="00506DD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This may not be a good option for safety-critical or mission critical systems, where failure may have high price</w:t>
      </w:r>
    </w:p>
    <w:p w:rsidR="00506DD2" w:rsidRDefault="00506DD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506DD2" w:rsidRDefault="00506DD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B06932" w:rsidRPr="00506DD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506DD2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Formal methods</w:t>
      </w:r>
    </w:p>
    <w:p w:rsidR="00B06932" w:rsidRPr="00506DD2" w:rsidRDefault="00B06932" w:rsidP="00506DD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8"/>
          <w:lang w:val="en-US"/>
        </w:rPr>
        <w:t xml:space="preserve">Formal methods are </w:t>
      </w:r>
      <w:r w:rsidRPr="00506DD2">
        <w:rPr>
          <w:rFonts w:ascii="Times New Roman" w:hAnsi="Times New Roman" w:cs="Gill Sans MT"/>
          <w:iCs/>
          <w:kern w:val="24"/>
          <w:sz w:val="20"/>
          <w:szCs w:val="48"/>
          <w:lang w:val="en-US"/>
        </w:rPr>
        <w:t>mathematically based</w:t>
      </w:r>
      <w:r w:rsidRPr="00506DD2">
        <w:rPr>
          <w:rFonts w:ascii="Times New Roman" w:hAnsi="Times New Roman" w:cs="Gill Sans MT"/>
          <w:kern w:val="24"/>
          <w:sz w:val="20"/>
          <w:szCs w:val="48"/>
          <w:lang w:val="en-US"/>
        </w:rPr>
        <w:t>.</w:t>
      </w:r>
    </w:p>
    <w:p w:rsidR="00B06932" w:rsidRPr="00506DD2" w:rsidRDefault="00B06932" w:rsidP="00506DD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8"/>
          <w:lang w:val="en-US"/>
        </w:rPr>
        <w:t>They are an attempt to deal with contradictions, ambiguities, vagueness, incomplete statements, and mixed levels of abstraction.</w:t>
      </w:r>
    </w:p>
    <w:p w:rsidR="00506DD2" w:rsidRPr="00506DD2" w:rsidRDefault="00B06932" w:rsidP="00506DD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8"/>
          <w:lang w:val="en-US"/>
        </w:rPr>
        <w:t>They are most valuable for systems which have:</w:t>
      </w:r>
      <w:r w:rsidR="00506DD2" w:rsidRPr="00506DD2">
        <w:rPr>
          <w:rFonts w:ascii="Times New Roman" w:hAnsi="Times New Roman" w:cs="Gill Sans MT"/>
          <w:kern w:val="24"/>
          <w:sz w:val="20"/>
          <w:szCs w:val="48"/>
          <w:lang w:val="en-US"/>
        </w:rPr>
        <w:t xml:space="preserve"> </w:t>
      </w:r>
    </w:p>
    <w:p w:rsidR="00B06932" w:rsidRPr="00506DD2" w:rsidRDefault="00B06932" w:rsidP="00506DD2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safety concerns (e.g., airplane systems, medical devices)</w:t>
      </w:r>
    </w:p>
    <w:p w:rsidR="00B06932" w:rsidRPr="00506DD2" w:rsidRDefault="00B06932" w:rsidP="00506DD2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security concerns</w:t>
      </w:r>
    </w:p>
    <w:p w:rsidR="00B06932" w:rsidRPr="00B0693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</w:p>
    <w:p w:rsidR="00B06932" w:rsidRPr="00506DD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4"/>
          <w:szCs w:val="56"/>
          <w:lang w:val="en-US"/>
        </w:rPr>
      </w:pPr>
      <w:r w:rsidRPr="00506DD2">
        <w:rPr>
          <w:rFonts w:ascii="Times New Roman" w:hAnsi="Times New Roman" w:cs="Gill Sans MT"/>
          <w:b/>
          <w:bCs/>
          <w:kern w:val="24"/>
          <w:sz w:val="24"/>
          <w:szCs w:val="56"/>
          <w:lang w:val="en-US"/>
        </w:rPr>
        <w:t>Formal Methods Concepts</w:t>
      </w:r>
    </w:p>
    <w:p w:rsidR="00B06932" w:rsidRPr="00506DD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0"/>
          <w:szCs w:val="56"/>
          <w:lang w:val="en-US"/>
        </w:rPr>
      </w:pPr>
      <w:r w:rsidRPr="00506DD2">
        <w:rPr>
          <w:rFonts w:ascii="Times New Roman" w:hAnsi="Times New Roman" w:cs="Gill Sans MT"/>
          <w:b/>
          <w:bCs/>
          <w:kern w:val="24"/>
          <w:sz w:val="20"/>
          <w:szCs w:val="56"/>
          <w:lang w:val="en-US"/>
        </w:rPr>
        <w:t>Formal Specification</w:t>
      </w:r>
    </w:p>
    <w:p w:rsidR="00B06932" w:rsidRPr="00506DD2" w:rsidRDefault="00B06932" w:rsidP="00506DD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The translation of non-mathematical description (diagrams, table, natural language) into a formal specification language</w:t>
      </w:r>
    </w:p>
    <w:p w:rsidR="00B06932" w:rsidRPr="00506DD2" w:rsidRDefault="00B06932" w:rsidP="00506DD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It represents a concise description of high-level behavior and properties of a system</w:t>
      </w:r>
    </w:p>
    <w:p w:rsidR="00B06932" w:rsidRPr="00506DD2" w:rsidRDefault="00B06932" w:rsidP="00506DD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Well-defined language semantics support formal deduction about the specification</w:t>
      </w:r>
    </w:p>
    <w:p w:rsidR="00B06932" w:rsidRPr="00506DD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0"/>
          <w:szCs w:val="56"/>
          <w:lang w:val="en-US"/>
        </w:rPr>
      </w:pPr>
      <w:r w:rsidRPr="00506DD2">
        <w:rPr>
          <w:rFonts w:ascii="Times New Roman" w:hAnsi="Times New Roman" w:cs="Gill Sans MT"/>
          <w:b/>
          <w:bCs/>
          <w:kern w:val="24"/>
          <w:sz w:val="20"/>
          <w:szCs w:val="56"/>
          <w:lang w:val="en-US"/>
        </w:rPr>
        <w:t>Type of Formal Specifications</w:t>
      </w:r>
    </w:p>
    <w:p w:rsidR="00B06932" w:rsidRPr="00506DD2" w:rsidRDefault="00B06932" w:rsidP="00506DD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Model Oriented: Construct a model of the system behavior using mathematical objects like sets, sequences etc.</w:t>
      </w:r>
    </w:p>
    <w:p w:rsidR="00B06932" w:rsidRPr="00506DD2" w:rsidRDefault="00B06932" w:rsidP="00506DD2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State charts, Z</w:t>
      </w:r>
    </w:p>
    <w:p w:rsidR="00B06932" w:rsidRPr="00506DD2" w:rsidRDefault="00B06932" w:rsidP="00506DD2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Petri Nets, Automata theoretic models</w:t>
      </w:r>
    </w:p>
    <w:p w:rsidR="00B06932" w:rsidRPr="00506DD2" w:rsidRDefault="00B06932" w:rsidP="00506DD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Property Oriented: Use a set of necessary properties to describe system behavior, such as axioms, rules etc.</w:t>
      </w:r>
    </w:p>
    <w:p w:rsidR="00B06932" w:rsidRPr="00506DD2" w:rsidRDefault="00B06932" w:rsidP="00506DD2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Algebraic semantics</w:t>
      </w:r>
    </w:p>
    <w:p w:rsidR="00B06932" w:rsidRPr="00506DD2" w:rsidRDefault="00B06932" w:rsidP="00506DD2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Temporal logic models.</w:t>
      </w:r>
    </w:p>
    <w:p w:rsidR="00506DD2" w:rsidRDefault="00506DD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56"/>
          <w:lang w:val="en-US"/>
        </w:rPr>
      </w:pPr>
    </w:p>
    <w:p w:rsidR="00506DD2" w:rsidRDefault="00506DD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56"/>
          <w:lang w:val="en-US"/>
        </w:rPr>
      </w:pPr>
    </w:p>
    <w:p w:rsidR="00B06932" w:rsidRPr="00506DD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0"/>
          <w:szCs w:val="56"/>
          <w:lang w:val="en-US"/>
        </w:rPr>
      </w:pPr>
      <w:r w:rsidRPr="00506DD2">
        <w:rPr>
          <w:rFonts w:ascii="Times New Roman" w:hAnsi="Times New Roman" w:cs="Gill Sans MT"/>
          <w:b/>
          <w:bCs/>
          <w:kern w:val="24"/>
          <w:sz w:val="20"/>
          <w:szCs w:val="56"/>
          <w:lang w:val="en-US"/>
        </w:rPr>
        <w:t>Formal Proofs</w:t>
      </w:r>
    </w:p>
    <w:p w:rsidR="00B06932" w:rsidRPr="00506DD2" w:rsidRDefault="00B06932" w:rsidP="00506DD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Proof is an essential part of specification</w:t>
      </w:r>
    </w:p>
    <w:p w:rsidR="00B06932" w:rsidRPr="00506DD2" w:rsidRDefault="00B06932" w:rsidP="00506DD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Proofs are constructed as a series of small steps, each of which is justified using a small set of rules</w:t>
      </w:r>
    </w:p>
    <w:p w:rsidR="00B06932" w:rsidRPr="00506DD2" w:rsidRDefault="00B06932" w:rsidP="00506DD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Proofs can be done manually, but usually constructed with some automated assistance</w:t>
      </w:r>
    </w:p>
    <w:p w:rsidR="00B06932" w:rsidRPr="00B0693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</w:p>
    <w:p w:rsidR="00B06932" w:rsidRPr="00506DD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0"/>
          <w:szCs w:val="56"/>
          <w:lang w:val="en-US"/>
        </w:rPr>
      </w:pPr>
      <w:r w:rsidRPr="00506DD2">
        <w:rPr>
          <w:rFonts w:ascii="Times New Roman" w:hAnsi="Times New Roman" w:cs="Gill Sans MT"/>
          <w:b/>
          <w:bCs/>
          <w:kern w:val="24"/>
          <w:sz w:val="20"/>
          <w:szCs w:val="56"/>
          <w:lang w:val="en-US"/>
        </w:rPr>
        <w:t>Model Checking</w:t>
      </w:r>
    </w:p>
    <w:p w:rsidR="00B06932" w:rsidRPr="00506DD2" w:rsidRDefault="00B06932" w:rsidP="00506DD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A technique  relies on building a finite model of a system and checking that a desired property holds in that model </w:t>
      </w:r>
    </w:p>
    <w:p w:rsidR="00B06932" w:rsidRPr="00506DD2" w:rsidRDefault="00B06932" w:rsidP="00506DD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Two general approaches </w:t>
      </w:r>
    </w:p>
    <w:p w:rsidR="00B06932" w:rsidRPr="00506DD2" w:rsidRDefault="00B06932" w:rsidP="00506DD2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temporal model checking </w:t>
      </w:r>
    </w:p>
    <w:p w:rsidR="00B06932" w:rsidRPr="00506DD2" w:rsidRDefault="00B06932" w:rsidP="00506DD2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automaton model  checking</w:t>
      </w:r>
    </w:p>
    <w:p w:rsidR="00B06932" w:rsidRPr="00506DD2" w:rsidRDefault="00B06932" w:rsidP="00506DD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Use model checkers</w:t>
      </w:r>
    </w:p>
    <w:p w:rsidR="00B06932" w:rsidRPr="00506DD2" w:rsidRDefault="00B06932" w:rsidP="00506DD2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SMV</w:t>
      </w:r>
    </w:p>
    <w:p w:rsidR="00506DD2" w:rsidRDefault="00506DD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0"/>
          <w:szCs w:val="56"/>
          <w:lang w:val="en-US"/>
        </w:rPr>
      </w:pPr>
    </w:p>
    <w:p w:rsidR="00B06932" w:rsidRPr="00506DD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0"/>
          <w:szCs w:val="56"/>
          <w:lang w:val="en-US"/>
        </w:rPr>
      </w:pPr>
      <w:r w:rsidRPr="00506DD2">
        <w:rPr>
          <w:rFonts w:ascii="Times New Roman" w:hAnsi="Times New Roman" w:cs="Gill Sans MT"/>
          <w:b/>
          <w:bCs/>
          <w:kern w:val="24"/>
          <w:sz w:val="20"/>
          <w:szCs w:val="56"/>
          <w:lang w:val="en-US"/>
        </w:rPr>
        <w:t>Abstraction</w:t>
      </w:r>
    </w:p>
    <w:p w:rsidR="00B06932" w:rsidRPr="00506DD2" w:rsidRDefault="00B06932" w:rsidP="00506DD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Representation of the program using a smaller model </w:t>
      </w:r>
    </w:p>
    <w:p w:rsidR="00B06932" w:rsidRPr="00506DD2" w:rsidRDefault="00B06932" w:rsidP="00506DD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Allows you to focus on the most important central properties and characteristics</w:t>
      </w:r>
    </w:p>
    <w:p w:rsidR="00B06932" w:rsidRPr="00506DD2" w:rsidRDefault="00B06932" w:rsidP="00506DD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Getting the right level of abstraction is very important in a specification. </w:t>
      </w:r>
    </w:p>
    <w:p w:rsidR="00B06932" w:rsidRPr="00506DD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506DD2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lastRenderedPageBreak/>
        <w:t>Formal methods</w:t>
      </w:r>
    </w:p>
    <w:p w:rsidR="00B06932" w:rsidRPr="00506DD2" w:rsidRDefault="00B06932" w:rsidP="00506DD2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56"/>
          <w:lang w:val="en-US"/>
        </w:rPr>
        <w:t>Formal methods can be used to:</w:t>
      </w:r>
    </w:p>
    <w:p w:rsidR="00B06932" w:rsidRPr="00506DD2" w:rsidRDefault="00B06932" w:rsidP="00506DD2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8"/>
          <w:lang w:val="en-US"/>
        </w:rPr>
        <w:t>Mathematically PROVE correctness of a system</w:t>
      </w:r>
    </w:p>
    <w:p w:rsidR="00B06932" w:rsidRPr="00506DD2" w:rsidRDefault="00B06932" w:rsidP="00B06932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8"/>
          <w:lang w:val="en-US"/>
        </w:rPr>
        <w:t>Reduce faults</w:t>
      </w:r>
    </w:p>
    <w:p w:rsidR="00B06932" w:rsidRPr="00506DD2" w:rsidRDefault="00B06932" w:rsidP="00506DD2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56"/>
          <w:lang w:val="en-US"/>
        </w:rPr>
        <w:t>Formal methods can provide:</w:t>
      </w:r>
    </w:p>
    <w:p w:rsidR="00B06932" w:rsidRPr="00506DD2" w:rsidRDefault="00B06932" w:rsidP="00506DD2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8"/>
          <w:lang w:val="en-US"/>
        </w:rPr>
        <w:t>program specification:  define program is supposed to do</w:t>
      </w:r>
    </w:p>
    <w:p w:rsidR="00B06932" w:rsidRPr="00506DD2" w:rsidRDefault="00B06932" w:rsidP="00506DD2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8"/>
          <w:lang w:val="en-US"/>
        </w:rPr>
        <w:t>program verification: PROVE program does what the specification says it will do</w:t>
      </w:r>
    </w:p>
    <w:p w:rsidR="00B06932" w:rsidRPr="00506DD2" w:rsidRDefault="00B06932" w:rsidP="00506DD2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automated theorem proving</w:t>
      </w:r>
    </w:p>
    <w:p w:rsidR="00B06932" w:rsidRPr="00506DD2" w:rsidRDefault="00B06932" w:rsidP="00506DD2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model checking:  exhaustively check all possible “states” of the model that has been developed</w:t>
      </w:r>
    </w:p>
    <w:p w:rsidR="00B06932" w:rsidRPr="00B0693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</w:p>
    <w:p w:rsidR="00B06932" w:rsidRPr="00506DD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bCs/>
          <w:kern w:val="24"/>
          <w:sz w:val="24"/>
          <w:szCs w:val="80"/>
          <w:lang w:val="en-US"/>
        </w:rPr>
      </w:pPr>
      <w:r w:rsidRPr="00506DD2">
        <w:rPr>
          <w:rFonts w:ascii="Times New Roman" w:hAnsi="Times New Roman" w:cs="Gill Sans MT"/>
          <w:b/>
          <w:bCs/>
          <w:kern w:val="24"/>
          <w:sz w:val="24"/>
          <w:szCs w:val="80"/>
          <w:lang w:val="en-US"/>
        </w:rPr>
        <w:t xml:space="preserve">"Ten Commandments" of formal methods </w:t>
      </w:r>
    </w:p>
    <w:p w:rsidR="00B06932" w:rsidRPr="00506DD2" w:rsidRDefault="00B06932" w:rsidP="00B0693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32"/>
          <w:lang w:val="en-US"/>
        </w:rPr>
      </w:pPr>
      <w:r w:rsidRPr="00506DD2">
        <w:rPr>
          <w:rFonts w:ascii="Times New Roman" w:hAnsi="Times New Roman" w:cs="Gill Sans MT"/>
          <w:bCs/>
          <w:kern w:val="24"/>
          <w:sz w:val="20"/>
          <w:szCs w:val="32"/>
          <w:lang w:val="en-US"/>
        </w:rPr>
        <w:t>Choose the appropriate notation</w:t>
      </w:r>
    </w:p>
    <w:p w:rsidR="00B06932" w:rsidRPr="00506DD2" w:rsidRDefault="00B06932" w:rsidP="00B0693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32"/>
          <w:lang w:val="en-US"/>
        </w:rPr>
      </w:pPr>
      <w:r w:rsidRPr="00506DD2">
        <w:rPr>
          <w:rFonts w:ascii="Times New Roman" w:hAnsi="Times New Roman" w:cs="Gill Sans MT"/>
          <w:bCs/>
          <w:kern w:val="24"/>
          <w:sz w:val="20"/>
          <w:szCs w:val="32"/>
          <w:lang w:val="en-US"/>
        </w:rPr>
        <w:t>Formalize but don't over-formalize</w:t>
      </w:r>
    </w:p>
    <w:p w:rsidR="00B06932" w:rsidRPr="00506DD2" w:rsidRDefault="00B06932" w:rsidP="00B0693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32"/>
          <w:lang w:val="en-US"/>
        </w:rPr>
      </w:pPr>
      <w:r w:rsidRPr="00506DD2">
        <w:rPr>
          <w:rFonts w:ascii="Times New Roman" w:hAnsi="Times New Roman" w:cs="Gill Sans MT"/>
          <w:bCs/>
          <w:kern w:val="24"/>
          <w:sz w:val="20"/>
          <w:szCs w:val="32"/>
          <w:lang w:val="en-US"/>
        </w:rPr>
        <w:t>Estimate costs</w:t>
      </w:r>
    </w:p>
    <w:p w:rsidR="00B06932" w:rsidRPr="00506DD2" w:rsidRDefault="00B06932" w:rsidP="00B0693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32"/>
          <w:lang w:val="en-US"/>
        </w:rPr>
      </w:pPr>
      <w:r w:rsidRPr="00506DD2">
        <w:rPr>
          <w:rFonts w:ascii="Times New Roman" w:hAnsi="Times New Roman" w:cs="Gill Sans MT"/>
          <w:bCs/>
          <w:kern w:val="24"/>
          <w:sz w:val="20"/>
          <w:szCs w:val="32"/>
          <w:lang w:val="en-US"/>
        </w:rPr>
        <w:t>Have a formal methods "guru" on call</w:t>
      </w:r>
    </w:p>
    <w:p w:rsidR="00B06932" w:rsidRPr="00506DD2" w:rsidRDefault="00B06932" w:rsidP="00B0693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32"/>
          <w:lang w:val="en-US"/>
        </w:rPr>
      </w:pPr>
      <w:r w:rsidRPr="00506DD2">
        <w:rPr>
          <w:rFonts w:ascii="Times New Roman" w:hAnsi="Times New Roman" w:cs="Gill Sans MT"/>
          <w:bCs/>
          <w:kern w:val="24"/>
          <w:sz w:val="20"/>
          <w:szCs w:val="32"/>
          <w:lang w:val="en-US"/>
        </w:rPr>
        <w:t>Do not abandon traditional development methods</w:t>
      </w:r>
    </w:p>
    <w:p w:rsidR="00B06932" w:rsidRPr="00506DD2" w:rsidRDefault="00B06932" w:rsidP="00B0693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32"/>
          <w:lang w:val="en-US"/>
        </w:rPr>
      </w:pPr>
      <w:r w:rsidRPr="00506DD2">
        <w:rPr>
          <w:rFonts w:ascii="Times New Roman" w:hAnsi="Times New Roman" w:cs="Gill Sans MT"/>
          <w:bCs/>
          <w:kern w:val="24"/>
          <w:sz w:val="20"/>
          <w:szCs w:val="32"/>
          <w:lang w:val="en-US"/>
        </w:rPr>
        <w:t>Document sufficiently</w:t>
      </w:r>
    </w:p>
    <w:p w:rsidR="00B06932" w:rsidRPr="00506DD2" w:rsidRDefault="00B06932" w:rsidP="00B0693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32"/>
          <w:lang w:val="en-US"/>
        </w:rPr>
      </w:pPr>
      <w:r w:rsidRPr="00506DD2">
        <w:rPr>
          <w:rFonts w:ascii="Times New Roman" w:hAnsi="Times New Roman" w:cs="Gill Sans MT"/>
          <w:bCs/>
          <w:kern w:val="24"/>
          <w:sz w:val="20"/>
          <w:szCs w:val="32"/>
          <w:lang w:val="en-US"/>
        </w:rPr>
        <w:t>Don't compromise quality standards</w:t>
      </w:r>
    </w:p>
    <w:p w:rsidR="00B06932" w:rsidRPr="00506DD2" w:rsidRDefault="00B06932" w:rsidP="00B0693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32"/>
          <w:lang w:val="en-US"/>
        </w:rPr>
      </w:pPr>
      <w:r w:rsidRPr="00506DD2">
        <w:rPr>
          <w:rFonts w:ascii="Times New Roman" w:hAnsi="Times New Roman" w:cs="Gill Sans MT"/>
          <w:bCs/>
          <w:kern w:val="24"/>
          <w:sz w:val="20"/>
          <w:szCs w:val="32"/>
          <w:lang w:val="en-US"/>
        </w:rPr>
        <w:t>Do not be dogmatic</w:t>
      </w:r>
    </w:p>
    <w:p w:rsidR="00B06932" w:rsidRPr="00506DD2" w:rsidRDefault="00506DD2" w:rsidP="00B0693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32"/>
          <w:lang w:val="en-US"/>
        </w:rPr>
      </w:pPr>
      <w:r>
        <w:rPr>
          <w:rFonts w:ascii="Times New Roman" w:hAnsi="Times New Roman" w:cs="Gill Sans MT"/>
          <w:bCs/>
          <w:kern w:val="24"/>
          <w:sz w:val="20"/>
          <w:szCs w:val="32"/>
          <w:lang w:val="en-US"/>
        </w:rPr>
        <w:t>Test, test, test, …</w:t>
      </w:r>
    </w:p>
    <w:p w:rsidR="00B06932" w:rsidRPr="00506DD2" w:rsidRDefault="00B06932" w:rsidP="00506DD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Cs/>
          <w:kern w:val="24"/>
          <w:sz w:val="20"/>
          <w:szCs w:val="32"/>
          <w:lang w:val="en-US"/>
        </w:rPr>
      </w:pPr>
      <w:r w:rsidRPr="00506DD2">
        <w:rPr>
          <w:rFonts w:ascii="Times New Roman" w:hAnsi="Times New Roman" w:cs="Gill Sans MT"/>
          <w:bCs/>
          <w:kern w:val="24"/>
          <w:sz w:val="20"/>
          <w:szCs w:val="32"/>
          <w:lang w:val="en-US"/>
        </w:rPr>
        <w:t>Reuse</w:t>
      </w:r>
    </w:p>
    <w:p w:rsidR="00B06932" w:rsidRPr="00B0693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2"/>
          <w:lang w:val="en-US"/>
        </w:rPr>
      </w:pPr>
    </w:p>
    <w:p w:rsidR="00B06932" w:rsidRPr="00506DD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06DD2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Some definitions</w:t>
      </w:r>
    </w:p>
    <w:p w:rsidR="00B06932" w:rsidRPr="00506DD2" w:rsidRDefault="00B06932" w:rsidP="00B06932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506DD2">
        <w:rPr>
          <w:rFonts w:ascii="Times New Roman" w:hAnsi="Times New Roman" w:cs="Gill Sans MT"/>
          <w:bCs/>
          <w:kern w:val="24"/>
          <w:sz w:val="20"/>
          <w:szCs w:val="56"/>
          <w:u w:val="single"/>
          <w:lang w:val="en-US"/>
        </w:rPr>
        <w:t>State</w:t>
      </w:r>
      <w:r w:rsidRPr="00506DD2">
        <w:rPr>
          <w:rFonts w:ascii="Times New Roman" w:hAnsi="Times New Roman" w:cs="Gill Sans MT"/>
          <w:bCs/>
          <w:kern w:val="24"/>
          <w:sz w:val="20"/>
          <w:szCs w:val="56"/>
          <w:lang w:val="en-US"/>
        </w:rPr>
        <w:t xml:space="preserve">: </w:t>
      </w:r>
      <w:r w:rsidRPr="00506DD2">
        <w:rPr>
          <w:rFonts w:ascii="Times New Roman" w:hAnsi="Times New Roman" w:cs="Gill Sans MT"/>
          <w:kern w:val="24"/>
          <w:sz w:val="20"/>
          <w:szCs w:val="48"/>
          <w:lang w:val="en-US"/>
        </w:rPr>
        <w:t xml:space="preserve">A state is the stored data that </w:t>
      </w:r>
      <w:proofErr w:type="gramStart"/>
      <w:r w:rsidRPr="00506DD2">
        <w:rPr>
          <w:rFonts w:ascii="Times New Roman" w:hAnsi="Times New Roman" w:cs="Gill Sans MT"/>
          <w:kern w:val="24"/>
          <w:sz w:val="20"/>
          <w:szCs w:val="48"/>
          <w:lang w:val="en-US"/>
        </w:rPr>
        <w:t>a system accesses and alter</w:t>
      </w:r>
      <w:proofErr w:type="gramEnd"/>
      <w:r w:rsidRPr="00506DD2">
        <w:rPr>
          <w:rFonts w:ascii="Times New Roman" w:hAnsi="Times New Roman" w:cs="Gill Sans MT"/>
          <w:kern w:val="24"/>
          <w:sz w:val="20"/>
          <w:szCs w:val="48"/>
          <w:lang w:val="en-US"/>
        </w:rPr>
        <w:t>.</w:t>
      </w:r>
    </w:p>
    <w:p w:rsidR="00B06932" w:rsidRPr="00506DD2" w:rsidRDefault="00B06932" w:rsidP="00506DD2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506DD2">
        <w:rPr>
          <w:rFonts w:ascii="Times New Roman" w:hAnsi="Times New Roman" w:cs="Gill Sans MT"/>
          <w:bCs/>
          <w:kern w:val="24"/>
          <w:sz w:val="20"/>
          <w:szCs w:val="56"/>
          <w:u w:val="single"/>
          <w:lang w:val="en-US"/>
        </w:rPr>
        <w:t>Data Invariant</w:t>
      </w:r>
      <w:r w:rsidRPr="00506DD2">
        <w:rPr>
          <w:rFonts w:ascii="Times New Roman" w:hAnsi="Times New Roman" w:cs="Gill Sans MT"/>
          <w:bCs/>
          <w:kern w:val="24"/>
          <w:sz w:val="20"/>
          <w:szCs w:val="56"/>
          <w:lang w:val="en-US"/>
        </w:rPr>
        <w:t xml:space="preserve">: </w:t>
      </w:r>
      <w:r w:rsidRPr="00506DD2">
        <w:rPr>
          <w:rFonts w:ascii="Times New Roman" w:hAnsi="Times New Roman" w:cs="Gill Sans MT"/>
          <w:kern w:val="24"/>
          <w:sz w:val="20"/>
          <w:szCs w:val="48"/>
          <w:lang w:val="en-US"/>
        </w:rPr>
        <w:t>A data invariant is a condition that is true throughout the execution of the system that contains a collection of data. E.g. maximum number elements in any system, duplication not allowed in a system.</w:t>
      </w:r>
    </w:p>
    <w:p w:rsidR="00B06932" w:rsidRPr="00506DD2" w:rsidRDefault="00B06932" w:rsidP="00506DD2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506DD2">
        <w:rPr>
          <w:rFonts w:ascii="Times New Roman" w:hAnsi="Times New Roman" w:cs="Gill Sans MT"/>
          <w:bCs/>
          <w:kern w:val="24"/>
          <w:sz w:val="20"/>
          <w:szCs w:val="56"/>
          <w:u w:val="single"/>
          <w:lang w:val="en-US"/>
        </w:rPr>
        <w:t>Operation</w:t>
      </w:r>
      <w:r w:rsidRPr="00506DD2">
        <w:rPr>
          <w:rFonts w:ascii="Times New Roman" w:hAnsi="Times New Roman" w:cs="Gill Sans MT"/>
          <w:bCs/>
          <w:kern w:val="24"/>
          <w:sz w:val="20"/>
          <w:szCs w:val="56"/>
          <w:lang w:val="en-US"/>
        </w:rPr>
        <w:t xml:space="preserve"> </w:t>
      </w:r>
      <w:r w:rsidRPr="00506DD2">
        <w:rPr>
          <w:rFonts w:ascii="Times New Roman" w:hAnsi="Times New Roman" w:cs="Gill Sans MT"/>
          <w:kern w:val="24"/>
          <w:sz w:val="20"/>
          <w:szCs w:val="48"/>
          <w:lang w:val="en-US"/>
        </w:rPr>
        <w:t>is</w:t>
      </w:r>
      <w:r w:rsidRPr="00506DD2">
        <w:rPr>
          <w:rFonts w:ascii="Times New Roman" w:hAnsi="Times New Roman" w:cs="Gill Sans MT"/>
          <w:bCs/>
          <w:kern w:val="24"/>
          <w:sz w:val="20"/>
          <w:szCs w:val="56"/>
          <w:lang w:val="en-US"/>
        </w:rPr>
        <w:t xml:space="preserve"> </w:t>
      </w:r>
      <w:r w:rsidRPr="00506DD2">
        <w:rPr>
          <w:rFonts w:ascii="Times New Roman" w:hAnsi="Times New Roman" w:cs="Gill Sans MT"/>
          <w:kern w:val="24"/>
          <w:sz w:val="20"/>
          <w:szCs w:val="48"/>
          <w:lang w:val="en-US"/>
        </w:rPr>
        <w:t>defined as action that takes place in a system and reads or writes data to a state</w:t>
      </w:r>
    </w:p>
    <w:p w:rsidR="00B06932" w:rsidRPr="00506DD2" w:rsidRDefault="00B06932" w:rsidP="00506DD2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8"/>
          <w:lang w:val="en-US"/>
        </w:rPr>
        <w:t>It is associated with two type of conditions</w:t>
      </w:r>
    </w:p>
    <w:p w:rsidR="00B06932" w:rsidRPr="00506DD2" w:rsidRDefault="00B06932" w:rsidP="00506DD2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b/>
          <w:iCs/>
          <w:kern w:val="24"/>
          <w:sz w:val="20"/>
          <w:szCs w:val="40"/>
          <w:lang w:val="en-US"/>
        </w:rPr>
        <w:t>Precondition</w:t>
      </w: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 defines whether the operation is valid or not </w:t>
      </w:r>
    </w:p>
    <w:p w:rsidR="00B06932" w:rsidRPr="00506DD2" w:rsidRDefault="00B06932" w:rsidP="00506DD2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b/>
          <w:iCs/>
          <w:kern w:val="24"/>
          <w:sz w:val="20"/>
          <w:szCs w:val="40"/>
          <w:lang w:val="en-US"/>
        </w:rPr>
        <w:t>Post</w:t>
      </w:r>
      <w:r w:rsidR="00506DD2">
        <w:rPr>
          <w:rFonts w:ascii="Times New Roman" w:hAnsi="Times New Roman" w:cs="Gill Sans MT"/>
          <w:b/>
          <w:iCs/>
          <w:kern w:val="24"/>
          <w:sz w:val="20"/>
          <w:szCs w:val="40"/>
          <w:lang w:val="en-US"/>
        </w:rPr>
        <w:t xml:space="preserve"> </w:t>
      </w:r>
      <w:r w:rsidRPr="00506DD2">
        <w:rPr>
          <w:rFonts w:ascii="Times New Roman" w:hAnsi="Times New Roman" w:cs="Gill Sans MT"/>
          <w:b/>
          <w:iCs/>
          <w:kern w:val="24"/>
          <w:sz w:val="20"/>
          <w:szCs w:val="40"/>
          <w:lang w:val="en-US"/>
        </w:rPr>
        <w:t>condition</w:t>
      </w:r>
      <w:r w:rsidRPr="00506DD2">
        <w:rPr>
          <w:rFonts w:ascii="Times New Roman" w:hAnsi="Times New Roman" w:cs="Gill Sans MT"/>
          <w:iCs/>
          <w:kern w:val="24"/>
          <w:sz w:val="20"/>
          <w:szCs w:val="40"/>
          <w:lang w:val="en-US"/>
        </w:rPr>
        <w:t xml:space="preserve"> </w:t>
      </w: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defines what happens when an operation has completed its action</w:t>
      </w:r>
    </w:p>
    <w:p w:rsidR="00B06932" w:rsidRPr="00B06932" w:rsidRDefault="00B06932" w:rsidP="00B06932">
      <w:pPr>
        <w:autoSpaceDE w:val="0"/>
        <w:autoSpaceDN w:val="0"/>
        <w:adjustRightInd w:val="0"/>
        <w:spacing w:after="0" w:line="240" w:lineRule="auto"/>
        <w:ind w:left="-225"/>
        <w:rPr>
          <w:rFonts w:ascii="Times New Roman" w:hAnsi="Times New Roman" w:cs="Gill Sans MT"/>
          <w:kern w:val="24"/>
          <w:sz w:val="20"/>
          <w:szCs w:val="48"/>
          <w:lang w:val="en-US"/>
        </w:rPr>
      </w:pPr>
    </w:p>
    <w:p w:rsidR="00B06932" w:rsidRPr="00B0693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</w:p>
    <w:p w:rsidR="00B06932" w:rsidRPr="00506DD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6"/>
          <w:lang w:val="en-US"/>
        </w:rPr>
      </w:pPr>
      <w:r w:rsidRPr="00506DD2">
        <w:rPr>
          <w:rFonts w:ascii="Times New Roman" w:hAnsi="Times New Roman" w:cs="Gill Sans MT"/>
          <w:b/>
          <w:kern w:val="24"/>
          <w:sz w:val="24"/>
          <w:szCs w:val="56"/>
          <w:lang w:val="en-US"/>
        </w:rPr>
        <w:t>Example</w:t>
      </w:r>
    </w:p>
    <w:p w:rsidR="00B06932" w:rsidRPr="00506DD2" w:rsidRDefault="00B06932" w:rsidP="00506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48"/>
          <w:u w:val="single"/>
          <w:lang w:val="en-US"/>
        </w:rPr>
      </w:pPr>
      <w:r w:rsidRPr="00506DD2">
        <w:rPr>
          <w:rFonts w:ascii="Times New Roman" w:hAnsi="Times New Roman" w:cs="Gill Sans MT"/>
          <w:b/>
          <w:kern w:val="24"/>
          <w:sz w:val="20"/>
          <w:szCs w:val="48"/>
          <w:u w:val="single"/>
          <w:lang w:val="en-US"/>
        </w:rPr>
        <w:t>Block Handler</w:t>
      </w:r>
    </w:p>
    <w:p w:rsidR="00B06932" w:rsidRPr="00506DD2" w:rsidRDefault="00B06932" w:rsidP="00506DD2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A common part of any operating system which handles the </w:t>
      </w:r>
    </w:p>
    <w:p w:rsidR="00B06932" w:rsidRPr="00506DD2" w:rsidRDefault="00B06932" w:rsidP="00506DD2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memory blocks</w:t>
      </w:r>
    </w:p>
    <w:p w:rsidR="00B06932" w:rsidRPr="00506DD2" w:rsidRDefault="00B06932" w:rsidP="00506DD2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Provides free blocks of memory to new created files and regains blocks when file is removed.</w:t>
      </w:r>
    </w:p>
    <w:p w:rsidR="00B06932" w:rsidRPr="00506DD2" w:rsidRDefault="00B06932" w:rsidP="00506DD2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It keeps tracks of free blocks or the unused blocks and the used blocks</w:t>
      </w:r>
    </w:p>
    <w:p w:rsidR="00B06932" w:rsidRPr="00506DD2" w:rsidRDefault="00B06932" w:rsidP="00506DD2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506DD2">
        <w:rPr>
          <w:rFonts w:ascii="Times New Roman" w:hAnsi="Times New Roman" w:cs="Gill Sans MT"/>
          <w:kern w:val="24"/>
          <w:sz w:val="20"/>
          <w:szCs w:val="40"/>
          <w:lang w:val="en-US"/>
        </w:rPr>
        <w:t>Whenever a block is freed, it is added to the queue of unused blocks and similarly whenever a block is needed first block from the queue of unused bock is given for use.</w:t>
      </w:r>
    </w:p>
    <w:p w:rsidR="00B06932" w:rsidRPr="00B06932" w:rsidRDefault="00B06932" w:rsidP="00B06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</w:p>
    <w:p w:rsidR="00B06932" w:rsidRPr="00B06932" w:rsidRDefault="00B06932" w:rsidP="00B06932">
      <w:pPr>
        <w:autoSpaceDE w:val="0"/>
        <w:autoSpaceDN w:val="0"/>
        <w:adjustRightInd w:val="0"/>
        <w:spacing w:after="0" w:line="240" w:lineRule="auto"/>
        <w:ind w:left="-225"/>
        <w:rPr>
          <w:rFonts w:ascii="Times New Roman" w:hAnsi="Times New Roman" w:cs="Gill Sans MT"/>
          <w:kern w:val="24"/>
          <w:sz w:val="20"/>
          <w:szCs w:val="48"/>
          <w:u w:val="single"/>
          <w:lang w:val="en-US"/>
        </w:rPr>
      </w:pPr>
    </w:p>
    <w:p w:rsidR="00190CAA" w:rsidRPr="00B06932" w:rsidRDefault="00506DD2" w:rsidP="00B06932">
      <w:bookmarkStart w:id="0" w:name="_GoBack"/>
      <w:bookmarkEnd w:id="0"/>
    </w:p>
    <w:sectPr w:rsidR="00190CAA" w:rsidRPr="00B06932" w:rsidSect="00BC747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7CBFAC"/>
    <w:lvl w:ilvl="0">
      <w:numFmt w:val="bullet"/>
      <w:lvlText w:val="*"/>
      <w:lvlJc w:val="left"/>
    </w:lvl>
  </w:abstractNum>
  <w:abstractNum w:abstractNumId="1">
    <w:nsid w:val="22553DDC"/>
    <w:multiLevelType w:val="hybridMultilevel"/>
    <w:tmpl w:val="D9FC4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067AE8"/>
    <w:multiLevelType w:val="hybridMultilevel"/>
    <w:tmpl w:val="B9C67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3B2508"/>
    <w:multiLevelType w:val="hybridMultilevel"/>
    <w:tmpl w:val="96723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9B3128"/>
    <w:multiLevelType w:val="hybridMultilevel"/>
    <w:tmpl w:val="14B0FB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545327"/>
    <w:multiLevelType w:val="hybridMultilevel"/>
    <w:tmpl w:val="700AA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A17751"/>
    <w:multiLevelType w:val="hybridMultilevel"/>
    <w:tmpl w:val="64E40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EA4069"/>
    <w:multiLevelType w:val="hybridMultilevel"/>
    <w:tmpl w:val="7DBCF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7668EF"/>
    <w:multiLevelType w:val="hybridMultilevel"/>
    <w:tmpl w:val="A796D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F027BD"/>
    <w:multiLevelType w:val="hybridMultilevel"/>
    <w:tmpl w:val="7556E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4F403B"/>
    <w:multiLevelType w:val="hybridMultilevel"/>
    <w:tmpl w:val="5A328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9725D7"/>
    <w:multiLevelType w:val="hybridMultilevel"/>
    <w:tmpl w:val="E1FC3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B95002"/>
    <w:multiLevelType w:val="hybridMultilevel"/>
    <w:tmpl w:val="3058F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40015B"/>
    <w:multiLevelType w:val="hybridMultilevel"/>
    <w:tmpl w:val="3D94C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6"/>
        </w:rPr>
      </w:lvl>
    </w:lvlOverride>
  </w:num>
  <w:num w:numId="3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0"/>
        </w:rPr>
      </w:lvl>
    </w:lvlOverride>
  </w:num>
  <w:num w:numId="4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3"/>
        </w:rPr>
      </w:lvl>
    </w:lvlOverride>
  </w:num>
  <w:num w:numId="5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30"/>
        </w:rPr>
      </w:lvl>
    </w:lvlOverride>
  </w:num>
  <w:num w:numId="6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61"/>
        </w:rPr>
      </w:lvl>
    </w:lvlOverride>
  </w:num>
  <w:num w:numId="7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24"/>
        </w:rPr>
      </w:lvl>
    </w:lvlOverride>
  </w:num>
  <w:num w:numId="8">
    <w:abstractNumId w:val="11"/>
  </w:num>
  <w:num w:numId="9">
    <w:abstractNumId w:val="5"/>
  </w:num>
  <w:num w:numId="10">
    <w:abstractNumId w:val="1"/>
  </w:num>
  <w:num w:numId="11">
    <w:abstractNumId w:val="2"/>
  </w:num>
  <w:num w:numId="12">
    <w:abstractNumId w:val="8"/>
  </w:num>
  <w:num w:numId="13">
    <w:abstractNumId w:val="13"/>
  </w:num>
  <w:num w:numId="14">
    <w:abstractNumId w:val="12"/>
  </w:num>
  <w:num w:numId="15">
    <w:abstractNumId w:val="3"/>
  </w:num>
  <w:num w:numId="16">
    <w:abstractNumId w:val="9"/>
  </w:num>
  <w:num w:numId="17">
    <w:abstractNumId w:val="6"/>
  </w:num>
  <w:num w:numId="18">
    <w:abstractNumId w:val="10"/>
  </w:num>
  <w:num w:numId="19">
    <w:abstractNumId w:val="4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932"/>
    <w:rsid w:val="00113A5B"/>
    <w:rsid w:val="002B4708"/>
    <w:rsid w:val="003C7BB5"/>
    <w:rsid w:val="004D7087"/>
    <w:rsid w:val="00506DD2"/>
    <w:rsid w:val="00555F9C"/>
    <w:rsid w:val="00590A35"/>
    <w:rsid w:val="005A0430"/>
    <w:rsid w:val="006C0B5B"/>
    <w:rsid w:val="007F64CC"/>
    <w:rsid w:val="0082267E"/>
    <w:rsid w:val="00926063"/>
    <w:rsid w:val="00B06932"/>
    <w:rsid w:val="00C13177"/>
    <w:rsid w:val="00D25C6E"/>
    <w:rsid w:val="00D439DC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69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69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2</cp:revision>
  <dcterms:created xsi:type="dcterms:W3CDTF">2015-01-06T16:21:00Z</dcterms:created>
  <dcterms:modified xsi:type="dcterms:W3CDTF">2015-01-07T09:42:00Z</dcterms:modified>
</cp:coreProperties>
</file>