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66F49" w:rsidRPr="007A5CF6" w:rsidRDefault="00A66F49" w:rsidP="007A5CF6">
      <w:pPr>
        <w:autoSpaceDE w:val="0"/>
        <w:autoSpaceDN w:val="0"/>
        <w:adjustRightInd w:val="0"/>
        <w:spacing w:after="0" w:line="240" w:lineRule="auto"/>
        <w:jc w:val="center"/>
        <w:rPr>
          <w:rFonts w:ascii="Times New Roman" w:hAnsi="Times New Roman" w:cs="Gill Sans MT"/>
          <w:b/>
          <w:kern w:val="24"/>
          <w:sz w:val="24"/>
          <w:szCs w:val="52"/>
        </w:rPr>
      </w:pPr>
      <w:r w:rsidRPr="007A5CF6">
        <w:rPr>
          <w:rFonts w:ascii="Times New Roman" w:hAnsi="Times New Roman" w:cs="Gill Sans MT"/>
          <w:b/>
          <w:kern w:val="24"/>
          <w:sz w:val="24"/>
          <w:szCs w:val="52"/>
        </w:rPr>
        <w:t>Requirements Specification</w:t>
      </w:r>
    </w:p>
    <w:p w:rsidR="00A66F49" w:rsidRPr="007A5CF6" w:rsidRDefault="00A66F49" w:rsidP="00A66F49">
      <w:pPr>
        <w:autoSpaceDE w:val="0"/>
        <w:autoSpaceDN w:val="0"/>
        <w:adjustRightInd w:val="0"/>
        <w:spacing w:after="0" w:line="240" w:lineRule="auto"/>
        <w:jc w:val="center"/>
        <w:rPr>
          <w:rFonts w:ascii="Times New Roman" w:hAnsi="Times New Roman" w:cs="Gill Sans MT"/>
          <w:b/>
          <w:kern w:val="24"/>
          <w:sz w:val="24"/>
          <w:szCs w:val="48"/>
          <w:lang w:val="en-US"/>
        </w:rPr>
      </w:pPr>
      <w:r w:rsidRPr="007A5CF6">
        <w:rPr>
          <w:rFonts w:ascii="Times New Roman" w:hAnsi="Times New Roman" w:cs="Gill Sans MT"/>
          <w:b/>
          <w:kern w:val="24"/>
          <w:sz w:val="24"/>
          <w:szCs w:val="48"/>
          <w:lang w:val="en-US"/>
        </w:rPr>
        <w:t>Lecture-22</w:t>
      </w:r>
    </w:p>
    <w:p w:rsidR="00A66F49" w:rsidRPr="00A66F49" w:rsidRDefault="00A66F49" w:rsidP="00A66F49">
      <w:pPr>
        <w:autoSpaceDE w:val="0"/>
        <w:autoSpaceDN w:val="0"/>
        <w:adjustRightInd w:val="0"/>
        <w:spacing w:after="0" w:line="240" w:lineRule="auto"/>
        <w:rPr>
          <w:rFonts w:ascii="Times New Roman" w:hAnsi="Times New Roman" w:cs="Gill Sans MT"/>
          <w:kern w:val="24"/>
          <w:sz w:val="20"/>
          <w:szCs w:val="52"/>
          <w:lang w:val="en-US"/>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4"/>
          <w:szCs w:val="52"/>
          <w:lang w:val="en-US"/>
        </w:rPr>
      </w:pPr>
      <w:r w:rsidRPr="007A5CF6">
        <w:rPr>
          <w:rFonts w:ascii="Times New Roman" w:hAnsi="Times New Roman" w:cs="Gill Sans MT"/>
          <w:b/>
          <w:kern w:val="24"/>
          <w:sz w:val="24"/>
          <w:szCs w:val="52"/>
          <w:lang w:val="en-US"/>
        </w:rPr>
        <w:t>Security</w:t>
      </w:r>
    </w:p>
    <w:p w:rsidR="00A66F49" w:rsidRPr="007A5CF6" w:rsidRDefault="00A66F49" w:rsidP="007A5CF6">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Security requirements are included in a system to ensure:</w:t>
      </w:r>
    </w:p>
    <w:p w:rsidR="00A66F49" w:rsidRPr="007A5CF6" w:rsidRDefault="00A66F49" w:rsidP="007A5CF6">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 xml:space="preserve">Unauthorised access to the system and its data is not allowed </w:t>
      </w:r>
    </w:p>
    <w:p w:rsidR="00A66F49" w:rsidRPr="007A5CF6" w:rsidRDefault="00A66F49" w:rsidP="007A5CF6">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 xml:space="preserve">Ensure the integrity of the system from accidental or malicious damage </w:t>
      </w:r>
    </w:p>
    <w:p w:rsidR="00A66F49" w:rsidRPr="007A5CF6" w:rsidRDefault="00A66F49" w:rsidP="007A5CF6">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Examples of security requirements are:</w:t>
      </w:r>
    </w:p>
    <w:p w:rsidR="00A66F49" w:rsidRPr="007A5CF6" w:rsidRDefault="00A66F49" w:rsidP="007A5CF6">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The access permissions for system data may only be changed by the system’s data administrator</w:t>
      </w:r>
    </w:p>
    <w:p w:rsidR="00A66F49" w:rsidRPr="007A5CF6" w:rsidRDefault="00A66F49" w:rsidP="007A5CF6">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All system data must be backed up every 24 hours and the backup copies stored in a secure location which is not in the same building as the system</w:t>
      </w:r>
    </w:p>
    <w:p w:rsidR="00A66F49" w:rsidRPr="007A5CF6" w:rsidRDefault="00A66F49" w:rsidP="007A5CF6">
      <w:pPr>
        <w:pStyle w:val="ListParagraph"/>
        <w:numPr>
          <w:ilvl w:val="1"/>
          <w:numId w:val="10"/>
        </w:numPr>
        <w:autoSpaceDE w:val="0"/>
        <w:autoSpaceDN w:val="0"/>
        <w:adjustRightInd w:val="0"/>
        <w:spacing w:after="0" w:line="240" w:lineRule="auto"/>
        <w:rPr>
          <w:rFonts w:ascii="Times New Roman" w:hAnsi="Times New Roman" w:cs="Gill Sans MT"/>
          <w:kern w:val="24"/>
          <w:sz w:val="20"/>
          <w:szCs w:val="46"/>
          <w:lang w:val="en-US"/>
        </w:rPr>
      </w:pPr>
      <w:r w:rsidRPr="007A5CF6">
        <w:rPr>
          <w:rFonts w:ascii="Times New Roman" w:hAnsi="Times New Roman" w:cs="Gill Sans MT"/>
          <w:kern w:val="24"/>
          <w:sz w:val="20"/>
          <w:szCs w:val="46"/>
        </w:rPr>
        <w:t>All external communications between the system’s data server and clients must be encrypted</w:t>
      </w:r>
    </w:p>
    <w:p w:rsidR="007A5CF6" w:rsidRDefault="007A5CF6" w:rsidP="007A5CF6">
      <w:pPr>
        <w:autoSpaceDE w:val="0"/>
        <w:autoSpaceDN w:val="0"/>
        <w:adjustRightInd w:val="0"/>
        <w:spacing w:after="0" w:line="240" w:lineRule="auto"/>
        <w:rPr>
          <w:rFonts w:ascii="Times New Roman" w:hAnsi="Times New Roman" w:cs="Gill Sans MT"/>
          <w:kern w:val="24"/>
          <w:sz w:val="20"/>
          <w:szCs w:val="52"/>
          <w:lang w:val="en-US"/>
        </w:rPr>
      </w:pPr>
    </w:p>
    <w:p w:rsidR="00A66F49" w:rsidRPr="007A5CF6" w:rsidRDefault="00A66F49" w:rsidP="007A5CF6">
      <w:pPr>
        <w:autoSpaceDE w:val="0"/>
        <w:autoSpaceDN w:val="0"/>
        <w:adjustRightInd w:val="0"/>
        <w:spacing w:after="0" w:line="240" w:lineRule="auto"/>
        <w:rPr>
          <w:rFonts w:ascii="Times New Roman" w:hAnsi="Times New Roman" w:cs="Gill Sans MT"/>
          <w:b/>
          <w:kern w:val="24"/>
          <w:sz w:val="20"/>
          <w:szCs w:val="52"/>
          <w:lang w:val="en-US"/>
        </w:rPr>
      </w:pPr>
      <w:r w:rsidRPr="007A5CF6">
        <w:rPr>
          <w:rFonts w:ascii="Times New Roman" w:hAnsi="Times New Roman" w:cs="Gill Sans MT"/>
          <w:b/>
          <w:kern w:val="24"/>
          <w:sz w:val="24"/>
          <w:szCs w:val="52"/>
          <w:lang w:val="en-US"/>
        </w:rPr>
        <w:t>Usability</w:t>
      </w:r>
    </w:p>
    <w:p w:rsidR="00A66F49" w:rsidRPr="007A5CF6" w:rsidRDefault="00A66F49" w:rsidP="007A5CF6">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 xml:space="preserve">Concerned with specifying the user interface and end-user interactions with the system </w:t>
      </w:r>
    </w:p>
    <w:p w:rsidR="00A66F49" w:rsidRPr="007A5CF6" w:rsidRDefault="00A66F49" w:rsidP="007A5CF6">
      <w:pPr>
        <w:pStyle w:val="ListParagraph"/>
        <w:numPr>
          <w:ilvl w:val="0"/>
          <w:numId w:val="1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Well</w:t>
      </w:r>
      <w:r w:rsidR="007A5CF6">
        <w:rPr>
          <w:rFonts w:ascii="Times New Roman" w:hAnsi="Times New Roman" w:cs="Gill Sans MT"/>
          <w:kern w:val="24"/>
          <w:sz w:val="20"/>
          <w:szCs w:val="52"/>
        </w:rPr>
        <w:t>-</w:t>
      </w:r>
      <w:r w:rsidRPr="007A5CF6">
        <w:rPr>
          <w:rFonts w:ascii="Times New Roman" w:hAnsi="Times New Roman" w:cs="Gill Sans MT"/>
          <w:kern w:val="24"/>
          <w:sz w:val="20"/>
          <w:szCs w:val="52"/>
        </w:rPr>
        <w:t xml:space="preserve">structured user manuals, informative error messages, help facilities and consistent interfaces enhance usability </w:t>
      </w:r>
    </w:p>
    <w:p w:rsidR="00A66F49" w:rsidRPr="00A66F49" w:rsidRDefault="00A66F49" w:rsidP="00A66F49">
      <w:pPr>
        <w:autoSpaceDE w:val="0"/>
        <w:autoSpaceDN w:val="0"/>
        <w:adjustRightInd w:val="0"/>
        <w:spacing w:after="0" w:line="240" w:lineRule="auto"/>
        <w:rPr>
          <w:rFonts w:ascii="Times New Roman" w:hAnsi="Times New Roman" w:cs="Times"/>
          <w:kern w:val="24"/>
          <w:sz w:val="20"/>
          <w:szCs w:val="52"/>
          <w:lang w:val="en-US"/>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4"/>
          <w:szCs w:val="52"/>
          <w:lang w:val="en-US"/>
        </w:rPr>
      </w:pPr>
      <w:r w:rsidRPr="007A5CF6">
        <w:rPr>
          <w:rFonts w:ascii="Times New Roman" w:hAnsi="Times New Roman" w:cs="Gill Sans MT"/>
          <w:b/>
          <w:kern w:val="24"/>
          <w:sz w:val="24"/>
          <w:szCs w:val="52"/>
          <w:lang w:val="en-US"/>
        </w:rPr>
        <w:t>Usability metri</w:t>
      </w:r>
      <w:bookmarkStart w:id="0" w:name="_GoBack"/>
      <w:bookmarkEnd w:id="0"/>
      <w:r w:rsidRPr="007A5CF6">
        <w:rPr>
          <w:rFonts w:ascii="Times New Roman" w:hAnsi="Times New Roman" w:cs="Gill Sans MT"/>
          <w:b/>
          <w:kern w:val="24"/>
          <w:sz w:val="24"/>
          <w:szCs w:val="52"/>
          <w:lang w:val="en-US"/>
        </w:rPr>
        <w:t>cs</w:t>
      </w:r>
    </w:p>
    <w:p w:rsidR="00A66F49" w:rsidRPr="007A5CF6" w:rsidRDefault="00A66F49" w:rsidP="007A5CF6">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Measurable attributes of usability requirements include:</w:t>
      </w:r>
    </w:p>
    <w:p w:rsidR="00A66F49" w:rsidRPr="007A5CF6" w:rsidRDefault="00A66F49" w:rsidP="007A5CF6">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rPr>
      </w:pPr>
      <w:r w:rsidRPr="007A5CF6">
        <w:rPr>
          <w:rFonts w:ascii="Times New Roman" w:hAnsi="Times New Roman" w:cs="Gill Sans MT"/>
          <w:kern w:val="24"/>
          <w:sz w:val="20"/>
          <w:szCs w:val="46"/>
        </w:rPr>
        <w:t>Entry requirements Measured in terms of years of experience with class of applications or simply age</w:t>
      </w:r>
    </w:p>
    <w:p w:rsidR="00A66F49" w:rsidRPr="007A5CF6" w:rsidRDefault="00A66F49" w:rsidP="007A5CF6">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rPr>
      </w:pPr>
      <w:r w:rsidRPr="007A5CF6">
        <w:rPr>
          <w:rFonts w:ascii="Times New Roman" w:hAnsi="Times New Roman" w:cs="Gill Sans MT"/>
          <w:kern w:val="24"/>
          <w:sz w:val="20"/>
          <w:szCs w:val="46"/>
        </w:rPr>
        <w:t>Learning requirements Denotes the time needed to learn the facilities of the system. This could be measured in terms of speed of learning, say hours of training required before independent use is possible</w:t>
      </w:r>
    </w:p>
    <w:p w:rsidR="00A66F49" w:rsidRPr="007A5CF6" w:rsidRDefault="00A66F49" w:rsidP="007A5CF6">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rPr>
      </w:pPr>
      <w:r w:rsidRPr="007A5CF6">
        <w:rPr>
          <w:rFonts w:ascii="Times New Roman" w:hAnsi="Times New Roman" w:cs="Gill Sans MT"/>
          <w:kern w:val="24"/>
          <w:sz w:val="20"/>
          <w:szCs w:val="46"/>
        </w:rPr>
        <w:t xml:space="preserve">Handling requirements </w:t>
      </w:r>
      <w:proofErr w:type="gramStart"/>
      <w:r w:rsidRPr="007A5CF6">
        <w:rPr>
          <w:rFonts w:ascii="Times New Roman" w:hAnsi="Times New Roman" w:cs="Gill Sans MT"/>
          <w:kern w:val="24"/>
          <w:sz w:val="20"/>
          <w:szCs w:val="46"/>
        </w:rPr>
        <w:t>Denotes</w:t>
      </w:r>
      <w:proofErr w:type="gramEnd"/>
      <w:r w:rsidRPr="007A5CF6">
        <w:rPr>
          <w:rFonts w:ascii="Times New Roman" w:hAnsi="Times New Roman" w:cs="Gill Sans MT"/>
          <w:kern w:val="24"/>
          <w:sz w:val="20"/>
          <w:szCs w:val="46"/>
        </w:rPr>
        <w:t xml:space="preserve"> the error rate of the end-users of the system. This could be measured in terms of the errors made when working at normal speed</w:t>
      </w:r>
    </w:p>
    <w:p w:rsidR="00A66F49" w:rsidRPr="007A5CF6" w:rsidRDefault="00A66F49" w:rsidP="007A5CF6">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lang w:val="en-US"/>
        </w:rPr>
      </w:pPr>
      <w:r w:rsidRPr="007A5CF6">
        <w:rPr>
          <w:rFonts w:ascii="Times New Roman" w:hAnsi="Times New Roman" w:cs="Gill Sans MT"/>
          <w:kern w:val="24"/>
          <w:sz w:val="20"/>
          <w:szCs w:val="46"/>
        </w:rPr>
        <w:t>Likeability Denotes ‘niceness’ to use. The most direct to measure user satisfaction is to survey actual users and record the proportion who ‘like to work with the product’</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lang w:val="en-US"/>
        </w:rPr>
      </w:pPr>
      <w:r w:rsidRPr="007A5CF6">
        <w:rPr>
          <w:rFonts w:ascii="Times New Roman" w:hAnsi="Times New Roman" w:cs="Gill Sans MT"/>
          <w:b/>
          <w:kern w:val="24"/>
          <w:sz w:val="24"/>
          <w:szCs w:val="52"/>
        </w:rPr>
        <w:t>Safety</w:t>
      </w:r>
    </w:p>
    <w:p w:rsidR="00A66F49" w:rsidRPr="007A5CF6" w:rsidRDefault="00A66F49" w:rsidP="007A5CF6">
      <w:pPr>
        <w:pStyle w:val="ListParagraph"/>
        <w:numPr>
          <w:ilvl w:val="0"/>
          <w:numId w:val="11"/>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 xml:space="preserve">No consensus in the system’s engineering community about what is meant by the term ‘safety requirement’ </w:t>
      </w:r>
    </w:p>
    <w:p w:rsidR="00A66F49" w:rsidRPr="007A5CF6" w:rsidRDefault="00A66F49" w:rsidP="007A5CF6">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rPr>
      </w:pPr>
      <w:r w:rsidRPr="007A5CF6">
        <w:rPr>
          <w:rFonts w:ascii="Times New Roman" w:hAnsi="Times New Roman" w:cs="Gill Sans MT"/>
          <w:kern w:val="24"/>
          <w:sz w:val="20"/>
          <w:szCs w:val="46"/>
        </w:rPr>
        <w:t xml:space="preserve">Sometimes considered to be all requirements (functional and non-functional) on safety-related systems </w:t>
      </w:r>
    </w:p>
    <w:p w:rsidR="00A66F49" w:rsidRPr="007A5CF6" w:rsidRDefault="00A66F49" w:rsidP="007A5CF6">
      <w:pPr>
        <w:pStyle w:val="ListParagraph"/>
        <w:numPr>
          <w:ilvl w:val="1"/>
          <w:numId w:val="11"/>
        </w:numPr>
        <w:autoSpaceDE w:val="0"/>
        <w:autoSpaceDN w:val="0"/>
        <w:adjustRightInd w:val="0"/>
        <w:spacing w:after="0" w:line="240" w:lineRule="auto"/>
        <w:jc w:val="both"/>
        <w:rPr>
          <w:rFonts w:ascii="Times New Roman" w:hAnsi="Times New Roman" w:cs="Gill Sans MT"/>
          <w:kern w:val="24"/>
          <w:sz w:val="20"/>
          <w:szCs w:val="46"/>
        </w:rPr>
      </w:pPr>
      <w:r w:rsidRPr="007A5CF6">
        <w:rPr>
          <w:rFonts w:ascii="Times New Roman" w:hAnsi="Times New Roman" w:cs="Gill Sans MT"/>
          <w:kern w:val="24"/>
          <w:sz w:val="20"/>
          <w:szCs w:val="46"/>
        </w:rPr>
        <w:t xml:space="preserve">Sometimes the sub-set of these requirements which are directly related to ensuring safe operation and sometimes requirements on protection systems which are designed to protect against accident </w:t>
      </w:r>
    </w:p>
    <w:p w:rsidR="00A66F49" w:rsidRPr="007A5CF6" w:rsidRDefault="00A66F49" w:rsidP="007A5CF6">
      <w:pPr>
        <w:pStyle w:val="ListParagraph"/>
        <w:numPr>
          <w:ilvl w:val="0"/>
          <w:numId w:val="11"/>
        </w:numPr>
        <w:autoSpaceDE w:val="0"/>
        <w:autoSpaceDN w:val="0"/>
        <w:adjustRightInd w:val="0"/>
        <w:spacing w:after="0" w:line="240" w:lineRule="auto"/>
        <w:jc w:val="both"/>
        <w:rPr>
          <w:rFonts w:ascii="Times New Roman" w:hAnsi="Times New Roman" w:cs="Gill Sans MT"/>
          <w:kern w:val="24"/>
          <w:sz w:val="20"/>
          <w:szCs w:val="52"/>
        </w:rPr>
      </w:pPr>
      <w:r w:rsidRPr="007A5CF6">
        <w:rPr>
          <w:rFonts w:ascii="Times New Roman" w:hAnsi="Times New Roman" w:cs="Gill Sans MT"/>
          <w:kern w:val="24"/>
          <w:sz w:val="20"/>
          <w:szCs w:val="52"/>
        </w:rPr>
        <w:t>Usage of the term often depends on the culture and practice of the organisation</w:t>
      </w:r>
    </w:p>
    <w:p w:rsidR="00A66F49" w:rsidRPr="00A66F49" w:rsidRDefault="00A66F49" w:rsidP="00A66F49">
      <w:pPr>
        <w:autoSpaceDE w:val="0"/>
        <w:autoSpaceDN w:val="0"/>
        <w:adjustRightInd w:val="0"/>
        <w:spacing w:after="0" w:line="240" w:lineRule="auto"/>
        <w:rPr>
          <w:rFonts w:ascii="Times New Roman" w:hAnsi="Times New Roman" w:cs="Times"/>
          <w:kern w:val="24"/>
          <w:sz w:val="20"/>
          <w:szCs w:val="52"/>
          <w:lang w:val="en-US"/>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4"/>
          <w:szCs w:val="52"/>
          <w:lang w:val="en-US"/>
        </w:rPr>
      </w:pPr>
      <w:r w:rsidRPr="007A5CF6">
        <w:rPr>
          <w:rFonts w:ascii="Times New Roman" w:hAnsi="Times New Roman" w:cs="Gill Sans MT"/>
          <w:b/>
          <w:kern w:val="24"/>
          <w:sz w:val="24"/>
          <w:szCs w:val="52"/>
          <w:lang w:val="en-US"/>
        </w:rPr>
        <w:t>Safety requirement definition</w:t>
      </w:r>
    </w:p>
    <w:p w:rsidR="00A66F49" w:rsidRPr="007A5CF6" w:rsidRDefault="00A66F49" w:rsidP="007A5CF6">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7A5CF6">
        <w:rPr>
          <w:rFonts w:ascii="Times New Roman" w:hAnsi="Times New Roman" w:cs="Gill Sans MT"/>
          <w:b/>
          <w:kern w:val="24"/>
          <w:sz w:val="20"/>
          <w:szCs w:val="52"/>
        </w:rPr>
        <w:t>Informal definition</w:t>
      </w:r>
      <w:r w:rsidRPr="007A5CF6">
        <w:rPr>
          <w:rFonts w:ascii="Times New Roman" w:hAnsi="Times New Roman" w:cs="Gill Sans MT"/>
          <w:kern w:val="24"/>
          <w:sz w:val="20"/>
          <w:szCs w:val="52"/>
        </w:rPr>
        <w:t>:</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52"/>
        </w:rPr>
        <w:t>Safety requirements are the ‘shall not’ requirements which exclude unsafe situations from the possible solution space of the system</w:t>
      </w:r>
    </w:p>
    <w:p w:rsidR="00A66F49" w:rsidRPr="007A5CF6" w:rsidRDefault="00A66F49" w:rsidP="007A5CF6">
      <w:pPr>
        <w:autoSpaceDE w:val="0"/>
        <w:autoSpaceDN w:val="0"/>
        <w:adjustRightInd w:val="0"/>
        <w:spacing w:after="0" w:line="240" w:lineRule="auto"/>
        <w:ind w:left="360"/>
        <w:rPr>
          <w:rFonts w:ascii="Times New Roman" w:hAnsi="Times New Roman" w:cs="Gill Sans MT"/>
          <w:b/>
          <w:kern w:val="24"/>
          <w:sz w:val="20"/>
          <w:szCs w:val="52"/>
          <w:lang w:val="en-US"/>
        </w:rPr>
      </w:pPr>
      <w:r w:rsidRPr="007A5CF6">
        <w:rPr>
          <w:rFonts w:ascii="Times New Roman" w:hAnsi="Times New Roman" w:cs="Gill Sans MT"/>
          <w:b/>
          <w:kern w:val="24"/>
          <w:sz w:val="20"/>
          <w:szCs w:val="52"/>
          <w:lang w:val="en-US"/>
        </w:rPr>
        <w:t>Examples of safety requirements</w:t>
      </w:r>
    </w:p>
    <w:p w:rsidR="00A66F49" w:rsidRPr="007A5CF6" w:rsidRDefault="00A66F49" w:rsidP="007A5CF6">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The system shall not permit operation unless the operator guard is in place</w:t>
      </w:r>
    </w:p>
    <w:p w:rsidR="00A66F49" w:rsidRPr="007A5CF6" w:rsidRDefault="00A66F49" w:rsidP="007A5CF6">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The system shall not allow the sedative dose delivered to the patient to be greater than the maximum value which is determined by the patient’s physician</w:t>
      </w:r>
    </w:p>
    <w:p w:rsidR="00A66F49" w:rsidRPr="007A5CF6" w:rsidRDefault="00A66F49" w:rsidP="007A5CF6">
      <w:pPr>
        <w:pStyle w:val="ListParagraph"/>
        <w:numPr>
          <w:ilvl w:val="0"/>
          <w:numId w:val="12"/>
        </w:numPr>
        <w:autoSpaceDE w:val="0"/>
        <w:autoSpaceDN w:val="0"/>
        <w:adjustRightInd w:val="0"/>
        <w:spacing w:after="0" w:line="240" w:lineRule="auto"/>
        <w:rPr>
          <w:rFonts w:ascii="Times New Roman" w:hAnsi="Times New Roman" w:cs="Gill Sans MT"/>
          <w:kern w:val="24"/>
          <w:sz w:val="20"/>
          <w:szCs w:val="52"/>
          <w:lang w:val="en-US"/>
        </w:rPr>
      </w:pPr>
      <w:r w:rsidRPr="007A5CF6">
        <w:rPr>
          <w:rFonts w:ascii="Times New Roman" w:hAnsi="Times New Roman" w:cs="Gill Sans MT"/>
          <w:kern w:val="24"/>
          <w:sz w:val="20"/>
          <w:szCs w:val="52"/>
        </w:rPr>
        <w:t>The system shall not operate if the external temperature is below 4 degrees Celsius</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lang w:val="en-US"/>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lang w:val="en-US"/>
        </w:rPr>
      </w:pPr>
      <w:r w:rsidRPr="007A5CF6">
        <w:rPr>
          <w:rFonts w:ascii="Times New Roman" w:hAnsi="Times New Roman" w:cs="Gill Sans MT"/>
          <w:b/>
          <w:kern w:val="24"/>
          <w:sz w:val="24"/>
          <w:szCs w:val="52"/>
          <w:lang w:val="en-US"/>
        </w:rPr>
        <w:t>Non-functional Requirements Checklist</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0"/>
          <w:lang w:val="en-US"/>
        </w:rPr>
      </w:pPr>
      <w:r w:rsidRPr="007A5CF6">
        <w:rPr>
          <w:rFonts w:ascii="Times New Roman" w:hAnsi="Times New Roman" w:cs="Gill Sans MT"/>
          <w:b/>
          <w:bCs/>
          <w:kern w:val="24"/>
          <w:sz w:val="20"/>
          <w:szCs w:val="40"/>
          <w:lang w:val="en-US"/>
        </w:rPr>
        <w:t>Availability</w:t>
      </w:r>
      <w:r w:rsidRPr="007A5CF6">
        <w:rPr>
          <w:rFonts w:ascii="Times New Roman" w:hAnsi="Times New Roman" w:cs="Gill Sans MT"/>
          <w:bCs/>
          <w:kern w:val="24"/>
          <w:sz w:val="20"/>
          <w:szCs w:val="40"/>
          <w:lang w:val="en-US"/>
        </w:rPr>
        <w:t>:</w:t>
      </w:r>
      <w:r w:rsidRPr="007A5CF6">
        <w:rPr>
          <w:rFonts w:ascii="Times New Roman" w:hAnsi="Times New Roman" w:cs="Gill Sans MT"/>
          <w:kern w:val="24"/>
          <w:sz w:val="20"/>
          <w:szCs w:val="40"/>
          <w:lang w:val="en-US"/>
        </w:rPr>
        <w:t xml:space="preserve"> A system's availability, or "uptime," is the amount of time that it is operational and available for use. This is specified because some systems are designed with expected downtime for activities like database upgrades and backups.</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0"/>
          <w:lang w:val="en-US"/>
        </w:rPr>
      </w:pPr>
      <w:r w:rsidRPr="007A5CF6">
        <w:rPr>
          <w:rFonts w:ascii="Times New Roman" w:hAnsi="Times New Roman" w:cs="Gill Sans MT"/>
          <w:b/>
          <w:bCs/>
          <w:kern w:val="24"/>
          <w:sz w:val="20"/>
          <w:szCs w:val="40"/>
          <w:lang w:val="en-US"/>
        </w:rPr>
        <w:t>Efficiency</w:t>
      </w:r>
      <w:r w:rsidRPr="007A5CF6">
        <w:rPr>
          <w:rFonts w:ascii="Times New Roman" w:hAnsi="Times New Roman" w:cs="Gill Sans MT"/>
          <w:bCs/>
          <w:kern w:val="24"/>
          <w:sz w:val="20"/>
          <w:szCs w:val="40"/>
          <w:lang w:val="en-US"/>
        </w:rPr>
        <w:t>:</w:t>
      </w:r>
      <w:r w:rsidRPr="007A5CF6">
        <w:rPr>
          <w:rFonts w:ascii="Times New Roman" w:hAnsi="Times New Roman" w:cs="Gill Sans MT"/>
          <w:kern w:val="24"/>
          <w:sz w:val="20"/>
          <w:szCs w:val="40"/>
          <w:lang w:val="en-US"/>
        </w:rPr>
        <w:t xml:space="preserve"> Specifies how well the software utilizes limited resources: CPU cycles, disk space, memory, bandwidth, etc.</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0"/>
          <w:lang w:val="en-US"/>
        </w:rPr>
      </w:pPr>
      <w:r w:rsidRPr="007A5CF6">
        <w:rPr>
          <w:rFonts w:ascii="Times New Roman" w:hAnsi="Times New Roman" w:cs="Gill Sans MT"/>
          <w:b/>
          <w:bCs/>
          <w:kern w:val="24"/>
          <w:sz w:val="20"/>
          <w:szCs w:val="40"/>
          <w:lang w:val="en-US"/>
        </w:rPr>
        <w:lastRenderedPageBreak/>
        <w:t>Flexibility</w:t>
      </w:r>
      <w:r w:rsidRPr="007A5CF6">
        <w:rPr>
          <w:rFonts w:ascii="Times New Roman" w:hAnsi="Times New Roman" w:cs="Gill Sans MT"/>
          <w:bCs/>
          <w:kern w:val="24"/>
          <w:sz w:val="20"/>
          <w:szCs w:val="40"/>
          <w:lang w:val="en-US"/>
        </w:rPr>
        <w:t>:</w:t>
      </w:r>
      <w:r w:rsidRPr="007A5CF6">
        <w:rPr>
          <w:rFonts w:ascii="Times New Roman" w:hAnsi="Times New Roman" w:cs="Gill Sans MT"/>
          <w:kern w:val="24"/>
          <w:sz w:val="20"/>
          <w:szCs w:val="40"/>
          <w:lang w:val="en-US"/>
        </w:rPr>
        <w:t xml:space="preserve"> If the organization intends to increase or extend the functionality of the software after it is deployed, that should be planned from the beginning; it influences choices made during the design, development, testing, and deployment of the system.</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0"/>
          <w:lang w:val="en-US"/>
        </w:rPr>
      </w:pPr>
      <w:r w:rsidRPr="007A5CF6">
        <w:rPr>
          <w:rFonts w:ascii="Times New Roman" w:hAnsi="Times New Roman" w:cs="Gill Sans MT"/>
          <w:b/>
          <w:bCs/>
          <w:kern w:val="24"/>
          <w:sz w:val="20"/>
          <w:szCs w:val="40"/>
          <w:lang w:val="en-US"/>
        </w:rPr>
        <w:t>Portability</w:t>
      </w:r>
      <w:r w:rsidRPr="007A5CF6">
        <w:rPr>
          <w:rFonts w:ascii="Times New Roman" w:hAnsi="Times New Roman" w:cs="Gill Sans MT"/>
          <w:bCs/>
          <w:kern w:val="24"/>
          <w:sz w:val="20"/>
          <w:szCs w:val="40"/>
          <w:lang w:val="en-US"/>
        </w:rPr>
        <w:t>:</w:t>
      </w:r>
      <w:r w:rsidRPr="007A5CF6">
        <w:rPr>
          <w:rFonts w:ascii="Times New Roman" w:hAnsi="Times New Roman" w:cs="Gill Sans MT"/>
          <w:kern w:val="24"/>
          <w:sz w:val="20"/>
          <w:szCs w:val="40"/>
          <w:lang w:val="en-US"/>
        </w:rPr>
        <w:t xml:space="preserve"> Portability specifies the ease with which the software can be installed on all necessary platforms, and the platforms on which it is expected to run.</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bCs/>
          <w:kern w:val="24"/>
          <w:sz w:val="20"/>
          <w:szCs w:val="38"/>
          <w:lang w:val="en-US"/>
        </w:rPr>
      </w:pPr>
      <w:r w:rsidRPr="007A5CF6">
        <w:rPr>
          <w:rFonts w:ascii="Times New Roman" w:hAnsi="Times New Roman" w:cs="Gill Sans MT"/>
          <w:b/>
          <w:bCs/>
          <w:kern w:val="24"/>
          <w:sz w:val="20"/>
          <w:szCs w:val="38"/>
          <w:lang w:val="en-US"/>
        </w:rPr>
        <w:t>Performance</w:t>
      </w:r>
      <w:r w:rsidRPr="007A5CF6">
        <w:rPr>
          <w:rFonts w:ascii="Times New Roman" w:hAnsi="Times New Roman" w:cs="Gill Sans MT"/>
          <w:bCs/>
          <w:kern w:val="24"/>
          <w:sz w:val="20"/>
          <w:szCs w:val="38"/>
          <w:lang w:val="en-US"/>
        </w:rPr>
        <w:t>:</w:t>
      </w:r>
      <w:r w:rsidRPr="007A5CF6">
        <w:rPr>
          <w:rFonts w:ascii="Times New Roman" w:hAnsi="Times New Roman" w:cs="Gill Sans MT"/>
          <w:kern w:val="24"/>
          <w:sz w:val="20"/>
          <w:szCs w:val="38"/>
          <w:lang w:val="en-US"/>
        </w:rPr>
        <w:t xml:space="preserve"> The performance constraints specify the timing characteristics of the software. Certain tasks or features are more time-sensitive than others; the nonfunctional requirements should identify those software functions that have constraints on their performance.</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38"/>
          <w:lang w:val="en-US"/>
        </w:rPr>
      </w:pPr>
      <w:r w:rsidRPr="007A5CF6">
        <w:rPr>
          <w:rFonts w:ascii="Times New Roman" w:hAnsi="Times New Roman" w:cs="Gill Sans MT"/>
          <w:b/>
          <w:bCs/>
          <w:kern w:val="24"/>
          <w:sz w:val="20"/>
          <w:szCs w:val="38"/>
          <w:lang w:val="en-US"/>
        </w:rPr>
        <w:t>Reliability</w:t>
      </w:r>
      <w:r w:rsidRPr="007A5CF6">
        <w:rPr>
          <w:rFonts w:ascii="Times New Roman" w:hAnsi="Times New Roman" w:cs="Gill Sans MT"/>
          <w:bCs/>
          <w:kern w:val="24"/>
          <w:sz w:val="20"/>
          <w:szCs w:val="38"/>
          <w:lang w:val="en-US"/>
        </w:rPr>
        <w:t>:</w:t>
      </w:r>
      <w:r w:rsidRPr="007A5CF6">
        <w:rPr>
          <w:rFonts w:ascii="Times New Roman" w:hAnsi="Times New Roman" w:cs="Gill Sans MT"/>
          <w:kern w:val="24"/>
          <w:sz w:val="20"/>
          <w:szCs w:val="38"/>
          <w:lang w:val="en-US"/>
        </w:rPr>
        <w:t xml:space="preserve"> Reliability specifies the capability of the software to maintain its performance over time. Unreliable software fails frequently, and certain tasks are more sensitive to failure (for example, because they cannot be restarted, or because they must be run at a certain time).</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38"/>
          <w:lang w:val="en-US"/>
        </w:rPr>
      </w:pPr>
      <w:r w:rsidRPr="007A5CF6">
        <w:rPr>
          <w:rFonts w:ascii="Times New Roman" w:hAnsi="Times New Roman" w:cs="Gill Sans MT"/>
          <w:b/>
          <w:bCs/>
          <w:kern w:val="24"/>
          <w:sz w:val="20"/>
          <w:szCs w:val="38"/>
          <w:lang w:val="en-US"/>
        </w:rPr>
        <w:t>Reusability</w:t>
      </w:r>
      <w:r w:rsidRPr="007A5CF6">
        <w:rPr>
          <w:rFonts w:ascii="Times New Roman" w:hAnsi="Times New Roman" w:cs="Gill Sans MT"/>
          <w:bCs/>
          <w:kern w:val="24"/>
          <w:sz w:val="20"/>
          <w:szCs w:val="38"/>
          <w:lang w:val="en-US"/>
        </w:rPr>
        <w:t>:</w:t>
      </w:r>
      <w:r w:rsidRPr="007A5CF6">
        <w:rPr>
          <w:rFonts w:ascii="Times New Roman" w:hAnsi="Times New Roman" w:cs="Gill Sans MT"/>
          <w:kern w:val="24"/>
          <w:sz w:val="20"/>
          <w:szCs w:val="38"/>
          <w:lang w:val="en-US"/>
        </w:rPr>
        <w:t xml:space="preserve"> Many systems are developed with the ability to leverage common components across multiple products. Reusability indicates the extent to which software components should be designed in such a way that they can be used in applications other than the ones for which they were initially developed.</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38"/>
          <w:lang w:val="en-US"/>
        </w:rPr>
      </w:pPr>
      <w:r w:rsidRPr="007A5CF6">
        <w:rPr>
          <w:rFonts w:ascii="Times New Roman" w:hAnsi="Times New Roman" w:cs="Gill Sans MT"/>
          <w:b/>
          <w:bCs/>
          <w:kern w:val="24"/>
          <w:sz w:val="20"/>
          <w:szCs w:val="38"/>
          <w:lang w:val="en-US"/>
        </w:rPr>
        <w:t>Robustness</w:t>
      </w:r>
      <w:r w:rsidRPr="007A5CF6">
        <w:rPr>
          <w:rFonts w:ascii="Times New Roman" w:hAnsi="Times New Roman" w:cs="Gill Sans MT"/>
          <w:bCs/>
          <w:kern w:val="24"/>
          <w:sz w:val="20"/>
          <w:szCs w:val="38"/>
          <w:lang w:val="en-US"/>
        </w:rPr>
        <w:t>:</w:t>
      </w:r>
      <w:r w:rsidRPr="007A5CF6">
        <w:rPr>
          <w:rFonts w:ascii="Times New Roman" w:hAnsi="Times New Roman" w:cs="Gill Sans MT"/>
          <w:kern w:val="24"/>
          <w:sz w:val="20"/>
          <w:szCs w:val="38"/>
          <w:lang w:val="en-US"/>
        </w:rPr>
        <w:t xml:space="preserve"> A robust system is able to handle error conditions gracefully, without failure. This includes a tolerance of invalid data, software defects, and unexpected operating conditions.</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8"/>
          <w:lang w:val="en-US"/>
        </w:rPr>
      </w:pPr>
      <w:r w:rsidRPr="007A5CF6">
        <w:rPr>
          <w:rFonts w:ascii="Times New Roman" w:hAnsi="Times New Roman" w:cs="Gill Sans MT"/>
          <w:b/>
          <w:bCs/>
          <w:kern w:val="24"/>
          <w:sz w:val="20"/>
          <w:szCs w:val="48"/>
          <w:lang w:val="en-US"/>
        </w:rPr>
        <w:t>Scalability</w:t>
      </w:r>
      <w:r w:rsidRPr="007A5CF6">
        <w:rPr>
          <w:rFonts w:ascii="Times New Roman" w:hAnsi="Times New Roman" w:cs="Gill Sans MT"/>
          <w:bCs/>
          <w:kern w:val="24"/>
          <w:sz w:val="20"/>
          <w:szCs w:val="48"/>
          <w:lang w:val="en-US"/>
        </w:rPr>
        <w:t>:</w:t>
      </w:r>
      <w:r w:rsidRPr="007A5CF6">
        <w:rPr>
          <w:rFonts w:ascii="Times New Roman" w:hAnsi="Times New Roman" w:cs="Gill Sans MT"/>
          <w:kern w:val="24"/>
          <w:sz w:val="20"/>
          <w:szCs w:val="48"/>
          <w:lang w:val="en-US"/>
        </w:rPr>
        <w:t xml:space="preserve"> Software that is scalable has the ability to handle a wide variety of system configuration sizes. The nonfunctional requirements should specify the ways in which the system may be expected to scale up (by increasing hardware capacity, adding machines, etc.).</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8"/>
          <w:lang w:val="en-US"/>
        </w:rPr>
      </w:pPr>
      <w:r w:rsidRPr="007A5CF6">
        <w:rPr>
          <w:rFonts w:ascii="Times New Roman" w:hAnsi="Times New Roman" w:cs="Gill Sans MT"/>
          <w:b/>
          <w:bCs/>
          <w:kern w:val="24"/>
          <w:sz w:val="20"/>
          <w:szCs w:val="48"/>
          <w:lang w:val="en-US"/>
        </w:rPr>
        <w:t>Usability</w:t>
      </w:r>
      <w:r w:rsidRPr="007A5CF6">
        <w:rPr>
          <w:rFonts w:ascii="Times New Roman" w:hAnsi="Times New Roman" w:cs="Gill Sans MT"/>
          <w:bCs/>
          <w:kern w:val="24"/>
          <w:sz w:val="20"/>
          <w:szCs w:val="48"/>
          <w:lang w:val="en-US"/>
        </w:rPr>
        <w:t>:</w:t>
      </w:r>
      <w:r w:rsidRPr="007A5CF6">
        <w:rPr>
          <w:rFonts w:ascii="Times New Roman" w:hAnsi="Times New Roman" w:cs="Gill Sans MT"/>
          <w:kern w:val="24"/>
          <w:sz w:val="20"/>
          <w:szCs w:val="48"/>
          <w:lang w:val="en-US"/>
        </w:rPr>
        <w:t xml:space="preserve"> Ease-of-use requirements address the factors that constitute the capacity of the software to be understood, learned, and used by its intended users.</w:t>
      </w:r>
    </w:p>
    <w:p w:rsidR="00A66F49" w:rsidRPr="007A5CF6" w:rsidRDefault="00A66F49" w:rsidP="007A5CF6">
      <w:pPr>
        <w:pStyle w:val="ListParagraph"/>
        <w:numPr>
          <w:ilvl w:val="0"/>
          <w:numId w:val="13"/>
        </w:numPr>
        <w:autoSpaceDE w:val="0"/>
        <w:autoSpaceDN w:val="0"/>
        <w:adjustRightInd w:val="0"/>
        <w:spacing w:after="0" w:line="240" w:lineRule="auto"/>
        <w:rPr>
          <w:rFonts w:ascii="Times New Roman" w:hAnsi="Times New Roman" w:cs="Gill Sans MT"/>
          <w:kern w:val="24"/>
          <w:sz w:val="20"/>
          <w:szCs w:val="48"/>
          <w:lang w:val="en-US"/>
        </w:rPr>
      </w:pPr>
      <w:r w:rsidRPr="007A5CF6">
        <w:rPr>
          <w:rFonts w:ascii="Times New Roman" w:hAnsi="Times New Roman" w:cs="Gill Sans MT"/>
          <w:b/>
          <w:bCs/>
          <w:kern w:val="24"/>
          <w:sz w:val="20"/>
          <w:szCs w:val="48"/>
          <w:lang w:val="en-US"/>
        </w:rPr>
        <w:t>Integrity</w:t>
      </w:r>
      <w:r w:rsidRPr="007A5CF6">
        <w:rPr>
          <w:rFonts w:ascii="Times New Roman" w:hAnsi="Times New Roman" w:cs="Gill Sans MT"/>
          <w:bCs/>
          <w:kern w:val="24"/>
          <w:sz w:val="20"/>
          <w:szCs w:val="48"/>
          <w:lang w:val="en-US"/>
        </w:rPr>
        <w:t>:</w:t>
      </w:r>
      <w:r w:rsidRPr="007A5CF6">
        <w:rPr>
          <w:rFonts w:ascii="Times New Roman" w:hAnsi="Times New Roman" w:cs="Gill Sans MT"/>
          <w:kern w:val="24"/>
          <w:sz w:val="20"/>
          <w:szCs w:val="48"/>
          <w:lang w:val="en-US"/>
        </w:rPr>
        <w:t xml:space="preserve"> Integrity requirements define the security attributes of the system, restricting access to features or data to certain users and protecting the privacy of data entered into the software.</w:t>
      </w:r>
    </w:p>
    <w:p w:rsidR="00A66F49" w:rsidRPr="00A66F49" w:rsidRDefault="00A66F49" w:rsidP="00A66F49">
      <w:pPr>
        <w:autoSpaceDE w:val="0"/>
        <w:autoSpaceDN w:val="0"/>
        <w:adjustRightInd w:val="0"/>
        <w:spacing w:after="0" w:line="240" w:lineRule="auto"/>
        <w:rPr>
          <w:rFonts w:ascii="Times New Roman" w:hAnsi="Times New Roman" w:cs="Gill Sans MT"/>
          <w:kern w:val="24"/>
          <w:sz w:val="20"/>
          <w:szCs w:val="48"/>
          <w:lang w:val="en-US"/>
        </w:rPr>
      </w:pPr>
    </w:p>
    <w:p w:rsidR="00A66F49" w:rsidRPr="00A66F49" w:rsidRDefault="00A66F49" w:rsidP="00A66F49">
      <w:pPr>
        <w:autoSpaceDE w:val="0"/>
        <w:autoSpaceDN w:val="0"/>
        <w:adjustRightInd w:val="0"/>
        <w:spacing w:after="0" w:line="240" w:lineRule="auto"/>
        <w:rPr>
          <w:rFonts w:ascii="Times New Roman" w:hAnsi="Times New Roman" w:cs="Gill Sans MT"/>
          <w:kern w:val="24"/>
          <w:sz w:val="20"/>
          <w:szCs w:val="48"/>
          <w:lang w:val="en-US"/>
        </w:rPr>
      </w:pPr>
    </w:p>
    <w:p w:rsidR="00A66F49" w:rsidRPr="007A5CF6" w:rsidRDefault="00A66F49" w:rsidP="00A66F49">
      <w:pPr>
        <w:autoSpaceDE w:val="0"/>
        <w:autoSpaceDN w:val="0"/>
        <w:adjustRightInd w:val="0"/>
        <w:spacing w:after="0" w:line="240" w:lineRule="auto"/>
        <w:jc w:val="center"/>
        <w:rPr>
          <w:rFonts w:ascii="Times New Roman" w:hAnsi="Times New Roman" w:cs="Gill Sans MT"/>
          <w:b/>
          <w:kern w:val="24"/>
          <w:sz w:val="20"/>
          <w:szCs w:val="52"/>
          <w:lang w:val="en-US"/>
        </w:rPr>
      </w:pPr>
      <w:r w:rsidRPr="007A5CF6">
        <w:rPr>
          <w:rFonts w:ascii="Times New Roman" w:hAnsi="Times New Roman" w:cs="Gill Sans MT"/>
          <w:b/>
          <w:kern w:val="24"/>
          <w:sz w:val="24"/>
          <w:szCs w:val="52"/>
          <w:lang w:val="en-US"/>
        </w:rPr>
        <w:t>Requirements validation</w:t>
      </w:r>
    </w:p>
    <w:p w:rsidR="00A66F49" w:rsidRPr="00A66F49" w:rsidRDefault="00A66F49" w:rsidP="00A66F49">
      <w:pPr>
        <w:autoSpaceDE w:val="0"/>
        <w:autoSpaceDN w:val="0"/>
        <w:adjustRightInd w:val="0"/>
        <w:spacing w:after="0" w:line="240" w:lineRule="auto"/>
        <w:rPr>
          <w:rFonts w:ascii="Times New Roman" w:hAnsi="Times New Roman" w:cs="Gill Sans MT"/>
          <w:kern w:val="24"/>
          <w:sz w:val="20"/>
          <w:szCs w:val="52"/>
          <w:lang w:val="en-US"/>
        </w:rPr>
      </w:pPr>
      <w:r w:rsidRPr="00A66F49">
        <w:rPr>
          <w:rFonts w:ascii="Times New Roman" w:hAnsi="Times New Roman" w:cs="Gill Sans MT"/>
          <w:kern w:val="24"/>
          <w:sz w:val="20"/>
          <w:szCs w:val="52"/>
          <w:lang w:val="en-US"/>
        </w:rPr>
        <w:tab/>
      </w: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4"/>
          <w:szCs w:val="52"/>
        </w:rPr>
      </w:pPr>
      <w:r w:rsidRPr="007A5CF6">
        <w:rPr>
          <w:rFonts w:ascii="Times New Roman" w:hAnsi="Times New Roman" w:cs="Gill Sans MT"/>
          <w:b/>
          <w:kern w:val="24"/>
          <w:sz w:val="24"/>
          <w:szCs w:val="52"/>
        </w:rPr>
        <w:t>Validation objectives</w:t>
      </w:r>
    </w:p>
    <w:p w:rsidR="00A66F49" w:rsidRPr="007A5CF6" w:rsidRDefault="00A66F49" w:rsidP="007A5CF6">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Certifies that the requirements document is an acceptable description of the system to be implemented</w:t>
      </w:r>
    </w:p>
    <w:p w:rsidR="00A66F49" w:rsidRPr="007A5CF6" w:rsidRDefault="00A66F49" w:rsidP="007A5CF6">
      <w:pPr>
        <w:pStyle w:val="ListParagraph"/>
        <w:numPr>
          <w:ilvl w:val="0"/>
          <w:numId w:val="14"/>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Checks a requirements document for</w:t>
      </w:r>
    </w:p>
    <w:p w:rsidR="00A66F49" w:rsidRPr="007A5CF6" w:rsidRDefault="00A66F49" w:rsidP="007A5CF6">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Completeness and consistency</w:t>
      </w:r>
    </w:p>
    <w:p w:rsidR="00A66F49" w:rsidRPr="007A5CF6" w:rsidRDefault="00A66F49" w:rsidP="007A5CF6">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Conformance to standards</w:t>
      </w:r>
    </w:p>
    <w:p w:rsidR="00A66F49" w:rsidRPr="007A5CF6" w:rsidRDefault="00A66F49" w:rsidP="007A5CF6">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Requirements conflicts</w:t>
      </w:r>
    </w:p>
    <w:p w:rsidR="00A66F49" w:rsidRPr="007A5CF6" w:rsidRDefault="00A66F49" w:rsidP="007A5CF6">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Technical errors</w:t>
      </w:r>
    </w:p>
    <w:p w:rsidR="00A66F49" w:rsidRPr="007A5CF6" w:rsidRDefault="00A66F49" w:rsidP="007A5CF6">
      <w:pPr>
        <w:pStyle w:val="ListParagraph"/>
        <w:numPr>
          <w:ilvl w:val="1"/>
          <w:numId w:val="14"/>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Ambiguous requirements</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rPr>
      </w:pPr>
      <w:r w:rsidRPr="007A5CF6">
        <w:rPr>
          <w:rFonts w:ascii="Times New Roman" w:hAnsi="Times New Roman" w:cs="Gill Sans MT"/>
          <w:b/>
          <w:kern w:val="24"/>
          <w:sz w:val="24"/>
          <w:szCs w:val="52"/>
        </w:rPr>
        <w:t>Analysis and validation</w:t>
      </w:r>
    </w:p>
    <w:p w:rsidR="00A66F49" w:rsidRPr="007A5CF6" w:rsidRDefault="00A66F49" w:rsidP="007A5CF6">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Analysis works with raw requirements as elicited from the system stakeholders</w:t>
      </w:r>
    </w:p>
    <w:p w:rsidR="00A66F49" w:rsidRPr="007A5CF6" w:rsidRDefault="00A66F49" w:rsidP="007A5CF6">
      <w:pPr>
        <w:pStyle w:val="ListParagraph"/>
        <w:numPr>
          <w:ilvl w:val="1"/>
          <w:numId w:val="16"/>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“Have we got the right requirements” is the key question to be answered at this stage</w:t>
      </w:r>
    </w:p>
    <w:p w:rsidR="00A66F49" w:rsidRPr="007A5CF6" w:rsidRDefault="00A66F49" w:rsidP="007A5CF6">
      <w:pPr>
        <w:pStyle w:val="ListParagraph"/>
        <w:numPr>
          <w:ilvl w:val="0"/>
          <w:numId w:val="16"/>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Validation works with a final draft of the requirements document i.e. with negotiated and agreed requirements</w:t>
      </w:r>
    </w:p>
    <w:p w:rsidR="00A66F49" w:rsidRPr="007A5CF6" w:rsidRDefault="00A66F49" w:rsidP="007A5CF6">
      <w:pPr>
        <w:pStyle w:val="ListParagraph"/>
        <w:numPr>
          <w:ilvl w:val="1"/>
          <w:numId w:val="16"/>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46"/>
        </w:rPr>
        <w:t>“Have we got the requirements right” is the key question to be answered at this stage</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7A5CF6" w:rsidRDefault="007A5CF6">
      <w:pPr>
        <w:rPr>
          <w:rFonts w:ascii="Times New Roman" w:hAnsi="Times New Roman" w:cs="Gill Sans MT"/>
          <w:b/>
          <w:kern w:val="24"/>
          <w:sz w:val="24"/>
          <w:szCs w:val="52"/>
        </w:rPr>
      </w:pPr>
      <w:r>
        <w:rPr>
          <w:rFonts w:ascii="Times New Roman" w:hAnsi="Times New Roman" w:cs="Gill Sans MT"/>
          <w:b/>
          <w:kern w:val="24"/>
          <w:sz w:val="24"/>
          <w:szCs w:val="52"/>
        </w:rPr>
        <w:br w:type="page"/>
      </w:r>
    </w:p>
    <w:p w:rsidR="00A66F49" w:rsidRDefault="00A66F49" w:rsidP="00A66F49">
      <w:pPr>
        <w:autoSpaceDE w:val="0"/>
        <w:autoSpaceDN w:val="0"/>
        <w:adjustRightInd w:val="0"/>
        <w:spacing w:after="0" w:line="240" w:lineRule="auto"/>
        <w:rPr>
          <w:rFonts w:ascii="Times New Roman" w:hAnsi="Times New Roman" w:cs="Gill Sans MT"/>
          <w:b/>
          <w:kern w:val="24"/>
          <w:sz w:val="24"/>
          <w:szCs w:val="52"/>
        </w:rPr>
      </w:pPr>
      <w:r w:rsidRPr="007A5CF6">
        <w:rPr>
          <w:rFonts w:ascii="Times New Roman" w:hAnsi="Times New Roman" w:cs="Gill Sans MT"/>
          <w:b/>
          <w:kern w:val="24"/>
          <w:sz w:val="24"/>
          <w:szCs w:val="52"/>
        </w:rPr>
        <w:lastRenderedPageBreak/>
        <w:t>Validation inputs and outputs</w:t>
      </w:r>
    </w:p>
    <w:p w:rsidR="00A66F49" w:rsidRPr="007A5CF6" w:rsidRDefault="00A66F49" w:rsidP="007A5CF6">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Validation inputs</w:t>
      </w:r>
    </w:p>
    <w:p w:rsidR="00A66F49" w:rsidRPr="007A5CF6" w:rsidRDefault="00A66F49" w:rsidP="007A5CF6">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52"/>
        </w:rPr>
        <w:t>Requirements document</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Should be a complete version of the document, not an unfinished draft. Formatted and organised according to organisational standards</w:t>
      </w:r>
    </w:p>
    <w:p w:rsidR="00A66F49" w:rsidRPr="007A5CF6" w:rsidRDefault="00A66F49" w:rsidP="007A5CF6">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52"/>
        </w:rPr>
        <w:t>Organisational knowledge</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Knowledge, often implicit, of the organisation which may be used to judge the realism of the requirements</w:t>
      </w:r>
    </w:p>
    <w:p w:rsidR="00A66F49" w:rsidRPr="007A5CF6" w:rsidRDefault="00A66F49" w:rsidP="007A5CF6">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52"/>
        </w:rPr>
        <w:t>Organisational standards</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Local standards e.g. for the organisation of the requirements document</w:t>
      </w:r>
    </w:p>
    <w:p w:rsidR="00A66F49" w:rsidRPr="007A5CF6" w:rsidRDefault="00A66F49" w:rsidP="007A5CF6">
      <w:pPr>
        <w:pStyle w:val="ListParagraph"/>
        <w:numPr>
          <w:ilvl w:val="0"/>
          <w:numId w:val="17"/>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Validation outputs</w:t>
      </w:r>
    </w:p>
    <w:p w:rsidR="00A66F49" w:rsidRPr="007A5CF6" w:rsidRDefault="00A66F49" w:rsidP="007A5CF6">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52"/>
        </w:rPr>
        <w:t>Problem list</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List of discovered problems in the requirements document</w:t>
      </w:r>
    </w:p>
    <w:p w:rsidR="00A66F49" w:rsidRPr="007A5CF6" w:rsidRDefault="00A66F49" w:rsidP="007A5CF6">
      <w:pPr>
        <w:pStyle w:val="ListParagraph"/>
        <w:numPr>
          <w:ilvl w:val="1"/>
          <w:numId w:val="17"/>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kern w:val="24"/>
          <w:sz w:val="20"/>
          <w:szCs w:val="52"/>
        </w:rPr>
        <w:t>Agreed actions</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List of agreed actions in response to requirements problems. Some problems may have several corrective actions; some problems may have no associated actions</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rPr>
      </w:pPr>
      <w:r w:rsidRPr="007A5CF6">
        <w:rPr>
          <w:rFonts w:ascii="Times New Roman" w:hAnsi="Times New Roman" w:cs="Gill Sans MT"/>
          <w:b/>
          <w:kern w:val="24"/>
          <w:sz w:val="24"/>
          <w:szCs w:val="52"/>
        </w:rPr>
        <w:t>Requirements reviews</w:t>
      </w:r>
    </w:p>
    <w:p w:rsidR="00A66F49" w:rsidRPr="007A5CF6" w:rsidRDefault="00A66F49"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A group of people read and analyse the requirements, look for problems, meet and discuss the problems and agree on actions to address these problems</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rPr>
      </w:pPr>
      <w:r w:rsidRPr="007A5CF6">
        <w:rPr>
          <w:rFonts w:ascii="Times New Roman" w:hAnsi="Times New Roman" w:cs="Gill Sans MT"/>
          <w:b/>
          <w:kern w:val="24"/>
          <w:sz w:val="24"/>
          <w:szCs w:val="52"/>
        </w:rPr>
        <w:t>Requirements review process</w:t>
      </w: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rPr>
      </w:pPr>
      <w:r w:rsidRPr="007A5CF6">
        <w:rPr>
          <w:rFonts w:ascii="Times New Roman" w:hAnsi="Times New Roman" w:cs="Gill Sans MT"/>
          <w:b/>
          <w:kern w:val="24"/>
          <w:sz w:val="20"/>
          <w:szCs w:val="52"/>
        </w:rPr>
        <w:t>Review activities</w:t>
      </w:r>
    </w:p>
    <w:p w:rsidR="00A66F49" w:rsidRPr="007A5CF6" w:rsidRDefault="007A5CF6"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Plan review</w:t>
      </w:r>
      <w:r>
        <w:rPr>
          <w:rFonts w:ascii="Times New Roman" w:hAnsi="Times New Roman" w:cs="Gill Sans MT"/>
          <w:kern w:val="24"/>
          <w:sz w:val="20"/>
          <w:szCs w:val="52"/>
        </w:rPr>
        <w:t xml:space="preserve">: </w:t>
      </w:r>
      <w:r w:rsidR="00A66F49" w:rsidRPr="007A5CF6">
        <w:rPr>
          <w:rFonts w:ascii="Times New Roman" w:hAnsi="Times New Roman" w:cs="Gill Sans MT"/>
          <w:kern w:val="24"/>
          <w:sz w:val="20"/>
          <w:szCs w:val="46"/>
        </w:rPr>
        <w:t>The review team is selected and a time and place for the review meeting is chosen.</w:t>
      </w:r>
    </w:p>
    <w:p w:rsidR="00A66F49" w:rsidRPr="007A5CF6" w:rsidRDefault="007A5CF6"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Distribute documents</w:t>
      </w:r>
      <w:r w:rsidRPr="007A5CF6">
        <w:rPr>
          <w:rFonts w:ascii="Times New Roman" w:hAnsi="Times New Roman" w:cs="Gill Sans MT"/>
          <w:kern w:val="24"/>
          <w:sz w:val="20"/>
          <w:szCs w:val="52"/>
        </w:rPr>
        <w:t xml:space="preserve">: </w:t>
      </w:r>
      <w:r w:rsidR="00A66F49" w:rsidRPr="007A5CF6">
        <w:rPr>
          <w:rFonts w:ascii="Times New Roman" w:hAnsi="Times New Roman" w:cs="Gill Sans MT"/>
          <w:kern w:val="24"/>
          <w:sz w:val="20"/>
          <w:szCs w:val="46"/>
        </w:rPr>
        <w:t>The requirements document is distributed to the review team members</w:t>
      </w:r>
    </w:p>
    <w:p w:rsidR="00A66F49" w:rsidRPr="007A5CF6" w:rsidRDefault="00A66F49"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Prepare for review</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Individual reviewers read the requirements to find conflicts, omissions, inconsistencies, deviations from standards and other problems.</w:t>
      </w:r>
    </w:p>
    <w:p w:rsidR="00A66F49" w:rsidRPr="007A5CF6" w:rsidRDefault="007A5CF6"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Hold review meeting</w:t>
      </w:r>
      <w:r w:rsidRPr="007A5CF6">
        <w:rPr>
          <w:rFonts w:ascii="Times New Roman" w:hAnsi="Times New Roman" w:cs="Gill Sans MT"/>
          <w:kern w:val="24"/>
          <w:sz w:val="20"/>
          <w:szCs w:val="52"/>
        </w:rPr>
        <w:t xml:space="preserve">: </w:t>
      </w:r>
      <w:r w:rsidR="00A66F49" w:rsidRPr="007A5CF6">
        <w:rPr>
          <w:rFonts w:ascii="Times New Roman" w:hAnsi="Times New Roman" w:cs="Gill Sans MT"/>
          <w:kern w:val="24"/>
          <w:sz w:val="20"/>
          <w:szCs w:val="46"/>
        </w:rPr>
        <w:t>Individual comments and problems are discussed and a set of actions to address the problems is agreed.</w:t>
      </w:r>
    </w:p>
    <w:p w:rsidR="00A66F49" w:rsidRPr="007A5CF6" w:rsidRDefault="007A5CF6"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Follow-up actions</w:t>
      </w:r>
      <w:r>
        <w:rPr>
          <w:rFonts w:ascii="Times New Roman" w:hAnsi="Times New Roman" w:cs="Gill Sans MT"/>
          <w:kern w:val="24"/>
          <w:sz w:val="20"/>
          <w:szCs w:val="52"/>
        </w:rPr>
        <w:t xml:space="preserve">: </w:t>
      </w:r>
      <w:r w:rsidR="00A66F49" w:rsidRPr="007A5CF6">
        <w:rPr>
          <w:rFonts w:ascii="Times New Roman" w:hAnsi="Times New Roman" w:cs="Gill Sans MT"/>
          <w:kern w:val="24"/>
          <w:sz w:val="20"/>
          <w:szCs w:val="46"/>
        </w:rPr>
        <w:t>The chair of the review checks that the agreed actions have been carried out.</w:t>
      </w:r>
    </w:p>
    <w:p w:rsidR="00A66F49" w:rsidRPr="007A5CF6" w:rsidRDefault="00A66F49" w:rsidP="007A5CF6">
      <w:pPr>
        <w:pStyle w:val="ListParagraph"/>
        <w:numPr>
          <w:ilvl w:val="0"/>
          <w:numId w:val="18"/>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Revise document</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The requirements document is revised to reflect the agreed actions. At this stage, it may be accepted or it may be re-reviewed</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rPr>
      </w:pPr>
      <w:r w:rsidRPr="007A5CF6">
        <w:rPr>
          <w:rFonts w:ascii="Times New Roman" w:hAnsi="Times New Roman" w:cs="Gill Sans MT"/>
          <w:b/>
          <w:kern w:val="24"/>
          <w:sz w:val="24"/>
          <w:szCs w:val="52"/>
        </w:rPr>
        <w:t>Problem actions</w:t>
      </w:r>
    </w:p>
    <w:p w:rsidR="00A66F49" w:rsidRPr="007A5CF6" w:rsidRDefault="007A5CF6" w:rsidP="007A5CF6">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Requirements clarification</w:t>
      </w:r>
      <w:r w:rsidRPr="007A5CF6">
        <w:rPr>
          <w:rFonts w:ascii="Times New Roman" w:hAnsi="Times New Roman" w:cs="Gill Sans MT"/>
          <w:kern w:val="24"/>
          <w:sz w:val="20"/>
          <w:szCs w:val="52"/>
        </w:rPr>
        <w:t xml:space="preserve">: </w:t>
      </w:r>
      <w:r w:rsidR="00A66F49" w:rsidRPr="007A5CF6">
        <w:rPr>
          <w:rFonts w:ascii="Times New Roman" w:hAnsi="Times New Roman" w:cs="Gill Sans MT"/>
          <w:kern w:val="24"/>
          <w:sz w:val="20"/>
          <w:szCs w:val="46"/>
        </w:rPr>
        <w:t xml:space="preserve">The requirement may be badly expressed or may have accidentally omitted information which has been collected during requirements elicitation. </w:t>
      </w:r>
    </w:p>
    <w:p w:rsidR="00A66F49" w:rsidRPr="007A5CF6" w:rsidRDefault="007A5CF6" w:rsidP="007A5CF6">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Missing information:</w:t>
      </w:r>
      <w:r w:rsidRPr="007A5CF6">
        <w:rPr>
          <w:rFonts w:ascii="Times New Roman" w:hAnsi="Times New Roman" w:cs="Gill Sans MT"/>
          <w:kern w:val="24"/>
          <w:sz w:val="20"/>
          <w:szCs w:val="52"/>
        </w:rPr>
        <w:t xml:space="preserve"> </w:t>
      </w:r>
      <w:r w:rsidR="00A66F49" w:rsidRPr="007A5CF6">
        <w:rPr>
          <w:rFonts w:ascii="Times New Roman" w:hAnsi="Times New Roman" w:cs="Gill Sans MT"/>
          <w:kern w:val="24"/>
          <w:sz w:val="20"/>
          <w:szCs w:val="46"/>
        </w:rPr>
        <w:t xml:space="preserve">Some information is missing from the requirements document. It is the responsibility of the requirements engineers who are revising the document to discover this information from system stakeholders. </w:t>
      </w:r>
    </w:p>
    <w:p w:rsidR="00A66F49" w:rsidRPr="007A5CF6" w:rsidRDefault="00A66F49" w:rsidP="007A5CF6">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Requirements conflict</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There is a significant conflict between requirements. The stakeholders involved must negotiate to resolve the conflict.</w:t>
      </w:r>
    </w:p>
    <w:p w:rsidR="00A66F49" w:rsidRPr="007A5CF6" w:rsidRDefault="00A66F49" w:rsidP="007A5CF6">
      <w:pPr>
        <w:pStyle w:val="ListParagraph"/>
        <w:numPr>
          <w:ilvl w:val="0"/>
          <w:numId w:val="19"/>
        </w:numPr>
        <w:autoSpaceDE w:val="0"/>
        <w:autoSpaceDN w:val="0"/>
        <w:adjustRightInd w:val="0"/>
        <w:spacing w:after="0" w:line="240" w:lineRule="auto"/>
        <w:rPr>
          <w:rFonts w:ascii="Times New Roman" w:hAnsi="Times New Roman" w:cs="Gill Sans MT"/>
          <w:kern w:val="24"/>
          <w:sz w:val="20"/>
          <w:szCs w:val="46"/>
        </w:rPr>
      </w:pPr>
      <w:r w:rsidRPr="007A5CF6">
        <w:rPr>
          <w:rFonts w:ascii="Times New Roman" w:hAnsi="Times New Roman" w:cs="Gill Sans MT"/>
          <w:b/>
          <w:kern w:val="24"/>
          <w:sz w:val="20"/>
          <w:szCs w:val="52"/>
        </w:rPr>
        <w:t>Unrealistic requirement</w:t>
      </w:r>
      <w:r w:rsidR="007A5CF6" w:rsidRPr="007A5CF6">
        <w:rPr>
          <w:rFonts w:ascii="Times New Roman" w:hAnsi="Times New Roman" w:cs="Gill Sans MT"/>
          <w:kern w:val="24"/>
          <w:sz w:val="20"/>
          <w:szCs w:val="52"/>
        </w:rPr>
        <w:t xml:space="preserve">: </w:t>
      </w:r>
      <w:r w:rsidRPr="007A5CF6">
        <w:rPr>
          <w:rFonts w:ascii="Times New Roman" w:hAnsi="Times New Roman" w:cs="Gill Sans MT"/>
          <w:kern w:val="24"/>
          <w:sz w:val="20"/>
          <w:szCs w:val="46"/>
        </w:rPr>
        <w:t>The requirement does not appear to be implementable with the technology available or given other constraints on the system.   Stakeholders must be consulted to decide how to make the requirement more realistic.</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7A5CF6" w:rsidRDefault="00A66F49" w:rsidP="00A66F49">
      <w:pPr>
        <w:autoSpaceDE w:val="0"/>
        <w:autoSpaceDN w:val="0"/>
        <w:adjustRightInd w:val="0"/>
        <w:spacing w:after="0" w:line="240" w:lineRule="auto"/>
        <w:rPr>
          <w:rFonts w:ascii="Times New Roman" w:hAnsi="Times New Roman" w:cs="Gill Sans MT"/>
          <w:b/>
          <w:kern w:val="24"/>
          <w:sz w:val="20"/>
          <w:szCs w:val="52"/>
        </w:rPr>
      </w:pPr>
      <w:r w:rsidRPr="007A5CF6">
        <w:rPr>
          <w:rFonts w:ascii="Times New Roman" w:hAnsi="Times New Roman" w:cs="Gill Sans MT"/>
          <w:b/>
          <w:kern w:val="24"/>
          <w:sz w:val="24"/>
          <w:szCs w:val="52"/>
        </w:rPr>
        <w:t>Pre-review checking</w:t>
      </w:r>
    </w:p>
    <w:p w:rsidR="00A66F49" w:rsidRPr="007A5CF6" w:rsidRDefault="00A66F49" w:rsidP="007A5CF6">
      <w:pPr>
        <w:pStyle w:val="ListParagraph"/>
        <w:numPr>
          <w:ilvl w:val="0"/>
          <w:numId w:val="2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Reviews are expensive because they involve a number of people spending time reading and checking the requirements document</w:t>
      </w:r>
    </w:p>
    <w:p w:rsidR="00A66F49" w:rsidRPr="007A5CF6" w:rsidRDefault="00A66F49" w:rsidP="007A5CF6">
      <w:pPr>
        <w:pStyle w:val="ListParagraph"/>
        <w:numPr>
          <w:ilvl w:val="0"/>
          <w:numId w:val="2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This expense can be reduced by using pre-review checking where one person checks the document and looks for straightforward problems such as missing requirements, lack of conformance to standards, typographical errors, etc.</w:t>
      </w:r>
    </w:p>
    <w:p w:rsidR="00A66F49" w:rsidRPr="007A5CF6" w:rsidRDefault="00A66F49" w:rsidP="007A5CF6">
      <w:pPr>
        <w:pStyle w:val="ListParagraph"/>
        <w:numPr>
          <w:ilvl w:val="0"/>
          <w:numId w:val="20"/>
        </w:numPr>
        <w:autoSpaceDE w:val="0"/>
        <w:autoSpaceDN w:val="0"/>
        <w:adjustRightInd w:val="0"/>
        <w:spacing w:after="0" w:line="240" w:lineRule="auto"/>
        <w:rPr>
          <w:rFonts w:ascii="Times New Roman" w:hAnsi="Times New Roman" w:cs="Gill Sans MT"/>
          <w:kern w:val="24"/>
          <w:sz w:val="20"/>
          <w:szCs w:val="52"/>
        </w:rPr>
      </w:pPr>
      <w:r w:rsidRPr="007A5CF6">
        <w:rPr>
          <w:rFonts w:ascii="Times New Roman" w:hAnsi="Times New Roman" w:cs="Gill Sans MT"/>
          <w:kern w:val="24"/>
          <w:sz w:val="20"/>
          <w:szCs w:val="52"/>
        </w:rPr>
        <w:t>Document may be returned for correction or the list of problems distributed to other reviewers</w:t>
      </w:r>
    </w:p>
    <w:p w:rsidR="007A5CF6" w:rsidRDefault="007A5CF6" w:rsidP="00A66F49">
      <w:pPr>
        <w:autoSpaceDE w:val="0"/>
        <w:autoSpaceDN w:val="0"/>
        <w:adjustRightInd w:val="0"/>
        <w:spacing w:after="0" w:line="240" w:lineRule="auto"/>
        <w:rPr>
          <w:rFonts w:ascii="Times New Roman" w:hAnsi="Times New Roman" w:cs="Gill Sans MT"/>
          <w:kern w:val="24"/>
          <w:sz w:val="20"/>
          <w:szCs w:val="52"/>
        </w:rPr>
      </w:pPr>
    </w:p>
    <w:p w:rsidR="00A66F49" w:rsidRPr="00A66F49" w:rsidRDefault="007A5CF6" w:rsidP="00A66F49">
      <w:pPr>
        <w:autoSpaceDE w:val="0"/>
        <w:autoSpaceDN w:val="0"/>
        <w:adjustRightInd w:val="0"/>
        <w:spacing w:after="0" w:line="240" w:lineRule="auto"/>
        <w:ind w:left="72"/>
        <w:rPr>
          <w:rFonts w:ascii="Times New Roman" w:hAnsi="Times New Roman" w:cs="Gill Sans MT"/>
          <w:kern w:val="24"/>
          <w:sz w:val="20"/>
          <w:szCs w:val="46"/>
          <w:lang w:val="en-US"/>
        </w:rPr>
      </w:pPr>
      <w: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3" o:spid="_x0000_i1025" type="#_x0000_t75" style="width:465.75pt;height:148.5pt;visibility:visible" o:allowoverlap="f" fillcolor="#727ca3">
            <v:imagedata r:id="rId6" o:title=""/>
            <v:shadow color="#dde9ec"/>
            <o:lock v:ext="edit" aspectratio="f"/>
          </v:shape>
        </w:pict>
      </w:r>
    </w:p>
    <w:sectPr w:rsidR="00A66F49" w:rsidRPr="00A66F49" w:rsidSect="00F95047">
      <w:pgSz w:w="1224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ill Sans MT">
    <w:panose1 w:val="020B0502020104020203"/>
    <w:charset w:val="00"/>
    <w:family w:val="swiss"/>
    <w:pitch w:val="variable"/>
    <w:sig w:usb0="00000007" w:usb1="00000000" w:usb2="00000000" w:usb3="00000000" w:csb0="00000003"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393063B8"/>
    <w:lvl w:ilvl="0">
      <w:numFmt w:val="bullet"/>
      <w:lvlText w:val="*"/>
      <w:lvlJc w:val="left"/>
    </w:lvl>
  </w:abstractNum>
  <w:abstractNum w:abstractNumId="1">
    <w:nsid w:val="0B1A1D24"/>
    <w:multiLevelType w:val="hybridMultilevel"/>
    <w:tmpl w:val="3302470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5AF20DB"/>
    <w:multiLevelType w:val="hybridMultilevel"/>
    <w:tmpl w:val="308A7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73334BA"/>
    <w:multiLevelType w:val="hybridMultilevel"/>
    <w:tmpl w:val="15221B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2FB85C87"/>
    <w:multiLevelType w:val="hybridMultilevel"/>
    <w:tmpl w:val="E670F2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06718CA"/>
    <w:multiLevelType w:val="hybridMultilevel"/>
    <w:tmpl w:val="4F4813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32A82019"/>
    <w:multiLevelType w:val="hybridMultilevel"/>
    <w:tmpl w:val="2832604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D8C7661"/>
    <w:multiLevelType w:val="hybridMultilevel"/>
    <w:tmpl w:val="DCBA64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41C73ABA"/>
    <w:multiLevelType w:val="hybridMultilevel"/>
    <w:tmpl w:val="7422D38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55A2858"/>
    <w:multiLevelType w:val="hybridMultilevel"/>
    <w:tmpl w:val="F53241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8574A58"/>
    <w:multiLevelType w:val="hybridMultilevel"/>
    <w:tmpl w:val="8EB88A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B17BD0"/>
    <w:multiLevelType w:val="hybridMultilevel"/>
    <w:tmpl w:val="671293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26930DC"/>
    <w:multiLevelType w:val="hybridMultilevel"/>
    <w:tmpl w:val="2A487A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lvlOverride w:ilvl="0">
      <w:lvl w:ilvl="0">
        <w:numFmt w:val="bullet"/>
        <w:lvlText w:val=""/>
        <w:legacy w:legacy="1" w:legacySpace="0" w:legacyIndent="0"/>
        <w:lvlJc w:val="left"/>
        <w:rPr>
          <w:rFonts w:ascii="Wingdings 3" w:hAnsi="Wingdings 3" w:hint="default"/>
          <w:sz w:val="40"/>
        </w:rPr>
      </w:lvl>
    </w:lvlOverride>
  </w:num>
  <w:num w:numId="2">
    <w:abstractNumId w:val="0"/>
    <w:lvlOverride w:ilvl="0">
      <w:lvl w:ilvl="0">
        <w:numFmt w:val="bullet"/>
        <w:lvlText w:val=""/>
        <w:legacy w:legacy="1" w:legacySpace="0" w:legacyIndent="0"/>
        <w:lvlJc w:val="left"/>
        <w:rPr>
          <w:rFonts w:ascii="Wingdings 3" w:hAnsi="Wingdings 3" w:hint="default"/>
          <w:sz w:val="36"/>
        </w:rPr>
      </w:lvl>
    </w:lvlOverride>
  </w:num>
  <w:num w:numId="3">
    <w:abstractNumId w:val="0"/>
    <w:lvlOverride w:ilvl="0">
      <w:lvl w:ilvl="0">
        <w:numFmt w:val="bullet"/>
        <w:lvlText w:val=""/>
        <w:legacy w:legacy="1" w:legacySpace="0" w:legacyIndent="0"/>
        <w:lvlJc w:val="left"/>
        <w:rPr>
          <w:rFonts w:ascii="Wingdings 3" w:hAnsi="Wingdings 3" w:hint="default"/>
          <w:sz w:val="35"/>
        </w:rPr>
      </w:lvl>
    </w:lvlOverride>
  </w:num>
  <w:num w:numId="4">
    <w:abstractNumId w:val="0"/>
    <w:lvlOverride w:ilvl="0">
      <w:lvl w:ilvl="0">
        <w:numFmt w:val="bullet"/>
        <w:lvlText w:val=""/>
        <w:legacy w:legacy="1" w:legacySpace="0" w:legacyIndent="0"/>
        <w:lvlJc w:val="left"/>
        <w:rPr>
          <w:rFonts w:ascii="Wingdings 3" w:hAnsi="Wingdings 3" w:hint="default"/>
          <w:sz w:val="30"/>
        </w:rPr>
      </w:lvl>
    </w:lvlOverride>
  </w:num>
  <w:num w:numId="5">
    <w:abstractNumId w:val="0"/>
    <w:lvlOverride w:ilvl="0">
      <w:lvl w:ilvl="0">
        <w:numFmt w:val="bullet"/>
        <w:lvlText w:val=""/>
        <w:legacy w:legacy="1" w:legacySpace="0" w:legacyIndent="0"/>
        <w:lvlJc w:val="left"/>
        <w:rPr>
          <w:rFonts w:ascii="Symbol" w:hAnsi="Symbol" w:hint="default"/>
          <w:sz w:val="35"/>
        </w:rPr>
      </w:lvl>
    </w:lvlOverride>
  </w:num>
  <w:num w:numId="6">
    <w:abstractNumId w:val="0"/>
    <w:lvlOverride w:ilvl="0">
      <w:lvl w:ilvl="0">
        <w:numFmt w:val="bullet"/>
        <w:lvlText w:val=""/>
        <w:legacy w:legacy="1" w:legacySpace="0" w:legacyIndent="0"/>
        <w:lvlJc w:val="left"/>
        <w:rPr>
          <w:rFonts w:ascii="Wingdings 3" w:hAnsi="Wingdings 3" w:hint="default"/>
          <w:sz w:val="43"/>
        </w:rPr>
      </w:lvl>
    </w:lvlOverride>
  </w:num>
  <w:num w:numId="7">
    <w:abstractNumId w:val="0"/>
    <w:lvlOverride w:ilvl="0">
      <w:lvl w:ilvl="0">
        <w:numFmt w:val="bullet"/>
        <w:lvlText w:val=""/>
        <w:legacy w:legacy="1" w:legacySpace="0" w:legacyIndent="0"/>
        <w:lvlJc w:val="left"/>
        <w:rPr>
          <w:rFonts w:ascii="Wingdings 3" w:hAnsi="Wingdings 3" w:hint="default"/>
          <w:sz w:val="38"/>
        </w:rPr>
      </w:lvl>
    </w:lvlOverride>
  </w:num>
  <w:num w:numId="8">
    <w:abstractNumId w:val="0"/>
    <w:lvlOverride w:ilvl="0">
      <w:lvl w:ilvl="0">
        <w:numFmt w:val="bullet"/>
        <w:lvlText w:val=""/>
        <w:legacy w:legacy="1" w:legacySpace="0" w:legacyIndent="0"/>
        <w:lvlJc w:val="left"/>
        <w:rPr>
          <w:rFonts w:ascii="Wingdings 3" w:hAnsi="Wingdings 3" w:hint="default"/>
          <w:sz w:val="29"/>
        </w:rPr>
      </w:lvl>
    </w:lvlOverride>
  </w:num>
  <w:num w:numId="9">
    <w:abstractNumId w:val="9"/>
  </w:num>
  <w:num w:numId="10">
    <w:abstractNumId w:val="1"/>
  </w:num>
  <w:num w:numId="11">
    <w:abstractNumId w:val="4"/>
  </w:num>
  <w:num w:numId="12">
    <w:abstractNumId w:val="2"/>
  </w:num>
  <w:num w:numId="13">
    <w:abstractNumId w:val="12"/>
  </w:num>
  <w:num w:numId="14">
    <w:abstractNumId w:val="6"/>
  </w:num>
  <w:num w:numId="15">
    <w:abstractNumId w:val="3"/>
  </w:num>
  <w:num w:numId="16">
    <w:abstractNumId w:val="5"/>
  </w:num>
  <w:num w:numId="17">
    <w:abstractNumId w:val="8"/>
  </w:num>
  <w:num w:numId="18">
    <w:abstractNumId w:val="7"/>
  </w:num>
  <w:num w:numId="19">
    <w:abstractNumId w:val="10"/>
  </w:num>
  <w:num w:numId="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6F49"/>
    <w:rsid w:val="00113A5B"/>
    <w:rsid w:val="002B4708"/>
    <w:rsid w:val="003C7BB5"/>
    <w:rsid w:val="004D7087"/>
    <w:rsid w:val="00555F9C"/>
    <w:rsid w:val="00590A35"/>
    <w:rsid w:val="005A0430"/>
    <w:rsid w:val="006C0B5B"/>
    <w:rsid w:val="007A5CF6"/>
    <w:rsid w:val="007F64CC"/>
    <w:rsid w:val="0082267E"/>
    <w:rsid w:val="00926063"/>
    <w:rsid w:val="00A66F49"/>
    <w:rsid w:val="00C13177"/>
    <w:rsid w:val="00D25C6E"/>
    <w:rsid w:val="00D439DC"/>
    <w:rsid w:val="00F14EB7"/>
    <w:rsid w:val="00FE114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F49"/>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66F4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wmf"/><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TotalTime>
  <Pages>4</Pages>
  <Words>1290</Words>
  <Characters>7356</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8629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Naveed</dc:creator>
  <cp:lastModifiedBy>Naveed</cp:lastModifiedBy>
  <cp:revision>2</cp:revision>
  <dcterms:created xsi:type="dcterms:W3CDTF">2015-01-06T16:09:00Z</dcterms:created>
  <dcterms:modified xsi:type="dcterms:W3CDTF">2015-01-07T08:41:00Z</dcterms:modified>
</cp:coreProperties>
</file>