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39" w:rsidRPr="00E0603D" w:rsidRDefault="00E85039" w:rsidP="00E85039">
      <w:pPr>
        <w:jc w:val="center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E85039" w:rsidRPr="00E0603D" w:rsidRDefault="00E85039" w:rsidP="00E85039">
      <w:pPr>
        <w:jc w:val="center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GB"/>
        </w:rPr>
        <w:t>Lecture No. 19</w:t>
      </w:r>
    </w:p>
    <w:p w:rsidR="00E85039" w:rsidRDefault="00E85039" w:rsidP="00E85039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Summary of the previous lecture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lang w:val="en-US"/>
        </w:rPr>
        <w:t xml:space="preserve">Testing  Vs  Debugging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lang w:val="en-US"/>
        </w:rPr>
        <w:t>System Testing Process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lang w:val="en-US"/>
        </w:rPr>
        <w:t>Test  Execution  and  Fault  Reports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lang w:val="en-US"/>
        </w:rPr>
        <w:t xml:space="preserve">Bug Life cycle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lang w:val="en-US"/>
        </w:rPr>
        <w:t xml:space="preserve">We also covered the , Test Management, Test Automation and Test Integration in Part 2(c), (d) and (e) of the course respectively.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Part- 3:  </w:t>
      </w:r>
      <w:r w:rsidRPr="00E0603D">
        <w:rPr>
          <w:rFonts w:ascii="Times New Roman" w:hAnsi="Times New Roman" w:cs="Times New Roman"/>
          <w:b/>
          <w:bCs/>
          <w:lang w:val="en-US"/>
        </w:rPr>
        <w:br/>
        <w:t>Quality Assurance Techniques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>Outlines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Defect Prevention &amp; Process Improvement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Defect prevention approaches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Error blocking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Error source removal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Process improvement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>Objectives</w:t>
      </w:r>
    </w:p>
    <w:p w:rsidR="00E85039" w:rsidRPr="00E0603D" w:rsidRDefault="00E85039" w:rsidP="00E85039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To understand and distinguish between defect prevention and process improvement</w:t>
      </w:r>
    </w:p>
    <w:p w:rsidR="00E85039" w:rsidRPr="00E0603D" w:rsidRDefault="00E85039" w:rsidP="00E85039">
      <w:pPr>
        <w:pStyle w:val="ListParagraph"/>
        <w:numPr>
          <w:ilvl w:val="0"/>
          <w:numId w:val="120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To understand blocking and source removal of the errors.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QA Alternatives                    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bookmarkStart w:id="0" w:name="_GoBack"/>
      <w:r w:rsidRPr="00E0603D">
        <w:rPr>
          <w:rFonts w:ascii="Times New Roman" w:hAnsi="Times New Roman" w:cs="Times New Roman"/>
          <w:bCs/>
          <w:lang w:val="en-US"/>
        </w:rPr>
        <w:t xml:space="preserve">• Defect and QA: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Defect: error/fault/failure.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Defect prevention/removal/containment.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Map to major QA activities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• Defect prevention (this chapter):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 – Error source removal &amp; error blocking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Defect removal: Inspection/testing/etc. </w:t>
      </w:r>
    </w:p>
    <w:p w:rsidR="00E85039" w:rsidRPr="00E0603D" w:rsidRDefault="00E85039" w:rsidP="00E85039">
      <w:pPr>
        <w:ind w:left="720"/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• Defect containment: Fault tolerance and failure containment (safety assurance).</w:t>
      </w:r>
      <w:r w:rsidRPr="00E0603D">
        <w:rPr>
          <w:rFonts w:ascii="Times New Roman" w:hAnsi="Times New Roman" w:cs="Times New Roman"/>
          <w:b/>
          <w:bCs/>
          <w:lang w:val="en-US"/>
        </w:rPr>
        <w:t xml:space="preserve"> </w:t>
      </w:r>
      <w:bookmarkEnd w:id="0"/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>Generic Ways for Defect Prevention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Error blocking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lastRenderedPageBreak/>
        <w:t xml:space="preserve">. Error: missing/incorrect actions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Direct intervention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Error blocked </w:t>
      </w:r>
      <w:r w:rsidRPr="00E0603D">
        <w:rPr>
          <w:rFonts w:ascii="Cambria Math" w:hAnsi="Cambria Math" w:cs="Cambria Math"/>
          <w:bCs/>
          <w:lang w:val="en-US"/>
        </w:rPr>
        <w:t>⇒</w:t>
      </w:r>
      <w:r w:rsidRPr="00E0603D">
        <w:rPr>
          <w:rFonts w:ascii="Times New Roman" w:hAnsi="Times New Roman" w:cs="Times New Roman"/>
          <w:bCs/>
          <w:lang w:val="en-US"/>
        </w:rPr>
        <w:t xml:space="preserve"> fault injections prevented (or errors tolerated)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Rely on technology/tools/etc.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Error source removal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Root cause analysis </w:t>
      </w:r>
      <w:r w:rsidRPr="00E0603D">
        <w:rPr>
          <w:rFonts w:ascii="Cambria Math" w:hAnsi="Cambria Math" w:cs="Cambria Math"/>
          <w:bCs/>
          <w:lang w:val="en-US"/>
        </w:rPr>
        <w:t>⇒</w:t>
      </w:r>
      <w:r w:rsidRPr="00E0603D">
        <w:rPr>
          <w:rFonts w:ascii="Times New Roman" w:hAnsi="Times New Roman" w:cs="Times New Roman"/>
          <w:bCs/>
          <w:lang w:val="en-US"/>
        </w:rPr>
        <w:t xml:space="preserve"> identify error sources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. Removal through education/training/etc.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Defect Prevention: Why and How?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Major factors in favor of defect prevention: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Super-linear defect cost↑ over time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early faults: chain-effect/propagation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difficulty to fix remote (early) faults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in-field problems: cost↑ significantly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. Other QA techniques for later phases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even inspection after defect injection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Basis for defect prevention: Causal and risk analysis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Analyze pervasive defects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Cause identification and fixing </w:t>
      </w:r>
    </w:p>
    <w:p w:rsidR="00E85039" w:rsidRPr="00E0603D" w:rsidRDefault="00E85039" w:rsidP="00E85039">
      <w:pPr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Risk analysis to focus/zoom-in </w:t>
      </w:r>
      <w:r w:rsidRPr="00E0603D">
        <w:rPr>
          <w:rFonts w:ascii="Times New Roman" w:hAnsi="Times New Roman" w:cs="Times New Roman"/>
          <w:b/>
          <w:bCs/>
          <w:lang w:val="en-US"/>
        </w:rPr>
        <w:br/>
        <w:t xml:space="preserve">Defect Cause and Actions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• Types of causal analyses: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. Logical (root cause) analysis by expert for individual defects and defect groups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. Statistical (risk) analysis for large data sets with multiple attributes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Model: predictor variables </w:t>
      </w:r>
      <w:r w:rsidRPr="00466BE0">
        <w:rPr>
          <w:rFonts w:ascii="Cambria Math" w:hAnsi="Cambria Math" w:cs="Cambria Math"/>
          <w:bCs/>
          <w:lang w:val="en-US"/>
        </w:rPr>
        <w:t>⇒</w:t>
      </w:r>
      <w:r w:rsidRPr="00466BE0">
        <w:rPr>
          <w:rFonts w:ascii="Times New Roman" w:hAnsi="Times New Roman" w:cs="Times New Roman"/>
          <w:bCs/>
          <w:lang w:val="en-US"/>
        </w:rPr>
        <w:t xml:space="preserve"> defects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. Cause(s) identified via either variation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• Actions for identified causes: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. Remedial actions for current product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. Preventive actions for future products: </w:t>
      </w:r>
    </w:p>
    <w:p w:rsidR="00E85039" w:rsidRPr="00466BE0" w:rsidRDefault="00E85039" w:rsidP="00E85039">
      <w:pPr>
        <w:jc w:val="both"/>
        <w:rPr>
          <w:rFonts w:ascii="Times New Roman" w:hAnsi="Times New Roman" w:cs="Times New Roman"/>
        </w:rPr>
      </w:pPr>
      <w:r w:rsidRPr="00466BE0">
        <w:rPr>
          <w:rFonts w:ascii="Times New Roman" w:hAnsi="Times New Roman" w:cs="Times New Roman"/>
          <w:bCs/>
          <w:lang w:val="en-US"/>
        </w:rPr>
        <w:t xml:space="preserve"> negate causes or pre-conditions</w:t>
      </w:r>
    </w:p>
    <w:p w:rsidR="00E85039" w:rsidRDefault="00E85039" w:rsidP="00E85039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lastRenderedPageBreak/>
        <w:t xml:space="preserve">Common Causes/Preventive Actions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Education/training to correct human misconceptions as error sources: </w:t>
      </w:r>
    </w:p>
    <w:p w:rsidR="00E85039" w:rsidRPr="0000027F" w:rsidRDefault="00E85039" w:rsidP="00E85039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. Product/domain knowledge, </w:t>
      </w:r>
    </w:p>
    <w:p w:rsidR="00E85039" w:rsidRPr="0000027F" w:rsidRDefault="00E85039" w:rsidP="00E85039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. Development methodology, </w:t>
      </w:r>
    </w:p>
    <w:p w:rsidR="00E85039" w:rsidRPr="0000027F" w:rsidRDefault="00E85039" w:rsidP="00E85039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. Development process, etc. </w:t>
      </w:r>
    </w:p>
    <w:p w:rsidR="00E85039" w:rsidRPr="0000027F" w:rsidRDefault="00E85039" w:rsidP="00E85039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. Act to remove error sources </w:t>
      </w:r>
    </w:p>
    <w:p w:rsidR="00E85039" w:rsidRPr="0000027F" w:rsidRDefault="00E85039" w:rsidP="00E85039">
      <w:pPr>
        <w:pStyle w:val="ListParagraph"/>
        <w:numPr>
          <w:ilvl w:val="0"/>
          <w:numId w:val="121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. Cause identification: mostly through root case analysis.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• Formal methods: </w:t>
      </w:r>
    </w:p>
    <w:p w:rsidR="00E85039" w:rsidRPr="0000027F" w:rsidRDefault="00E85039" w:rsidP="00E85039">
      <w:pPr>
        <w:pStyle w:val="ListParagraph"/>
        <w:numPr>
          <w:ilvl w:val="0"/>
          <w:numId w:val="122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. Formal specification: to eliminate imprecision in design/implementation. (error source removal) </w:t>
      </w:r>
    </w:p>
    <w:p w:rsidR="00E85039" w:rsidRPr="0000027F" w:rsidRDefault="00E85039" w:rsidP="00E85039">
      <w:pPr>
        <w:pStyle w:val="ListParagraph"/>
        <w:numPr>
          <w:ilvl w:val="0"/>
          <w:numId w:val="122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lang w:val="en-US"/>
        </w:rPr>
        <w:t xml:space="preserve">. Formally verify fault absence.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Common Causes/Preventive Actions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Technologies/tools/standards/etc.: </w:t>
      </w:r>
    </w:p>
    <w:p w:rsidR="00E85039" w:rsidRPr="0000027F" w:rsidRDefault="00E85039" w:rsidP="00E85039">
      <w:pPr>
        <w:pStyle w:val="ListParagraph"/>
        <w:numPr>
          <w:ilvl w:val="0"/>
          <w:numId w:val="123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Based on empirical evidence </w:t>
      </w:r>
    </w:p>
    <w:p w:rsidR="00E85039" w:rsidRPr="0000027F" w:rsidRDefault="00E85039" w:rsidP="00E85039">
      <w:pPr>
        <w:pStyle w:val="ListParagraph"/>
        <w:numPr>
          <w:ilvl w:val="0"/>
          <w:numId w:val="123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Proper selection and consistent usage or enforcement </w:t>
      </w:r>
    </w:p>
    <w:p w:rsidR="00E85039" w:rsidRPr="0000027F" w:rsidRDefault="00E85039" w:rsidP="00E85039">
      <w:pPr>
        <w:pStyle w:val="ListParagraph"/>
        <w:numPr>
          <w:ilvl w:val="0"/>
          <w:numId w:val="123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More error blocking than error source removal </w:t>
      </w:r>
    </w:p>
    <w:p w:rsidR="00E85039" w:rsidRPr="0000027F" w:rsidRDefault="00E85039" w:rsidP="00E85039">
      <w:pPr>
        <w:pStyle w:val="ListParagraph"/>
        <w:numPr>
          <w:ilvl w:val="0"/>
          <w:numId w:val="123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Cause identification: mostly statistical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Process improvement: </w:t>
      </w:r>
    </w:p>
    <w:p w:rsidR="00E85039" w:rsidRPr="0000027F" w:rsidRDefault="00E85039" w:rsidP="00E85039">
      <w:pPr>
        <w:pStyle w:val="ListParagraph"/>
        <w:numPr>
          <w:ilvl w:val="0"/>
          <w:numId w:val="124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Integration of many factors in processes </w:t>
      </w:r>
    </w:p>
    <w:p w:rsidR="00E85039" w:rsidRPr="0000027F" w:rsidRDefault="00E85039" w:rsidP="00E85039">
      <w:pPr>
        <w:pStyle w:val="ListParagraph"/>
        <w:numPr>
          <w:ilvl w:val="0"/>
          <w:numId w:val="124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Based on empirical evidence or logic </w:t>
      </w:r>
    </w:p>
    <w:p w:rsidR="00E85039" w:rsidRPr="0000027F" w:rsidRDefault="00E85039" w:rsidP="00E85039">
      <w:pPr>
        <w:pStyle w:val="ListParagraph"/>
        <w:numPr>
          <w:ilvl w:val="0"/>
          <w:numId w:val="124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Define/select/enforce </w:t>
      </w:r>
    </w:p>
    <w:p w:rsidR="00E85039" w:rsidRPr="0000027F" w:rsidRDefault="00E85039" w:rsidP="00E85039">
      <w:pPr>
        <w:pStyle w:val="ListParagraph"/>
        <w:numPr>
          <w:ilvl w:val="0"/>
          <w:numId w:val="124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Helping both error blocking and error source removal </w:t>
      </w:r>
    </w:p>
    <w:p w:rsidR="00E85039" w:rsidRPr="0000027F" w:rsidRDefault="00E85039" w:rsidP="00E85039">
      <w:pPr>
        <w:pStyle w:val="ListParagraph"/>
        <w:numPr>
          <w:ilvl w:val="0"/>
          <w:numId w:val="124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>. Cause identification: often implicit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Education and Training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People: most important factor to quality – e.g., vs. impl. languages (Prechelt, 2000)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Development methodology knowledge: </w:t>
      </w:r>
    </w:p>
    <w:p w:rsidR="00E85039" w:rsidRPr="0000027F" w:rsidRDefault="00E85039" w:rsidP="00E85039">
      <w:pPr>
        <w:pStyle w:val="ListParagraph"/>
        <w:numPr>
          <w:ilvl w:val="0"/>
          <w:numId w:val="125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Solid CS and SE education </w:t>
      </w:r>
    </w:p>
    <w:p w:rsidR="00E85039" w:rsidRPr="0000027F" w:rsidRDefault="00E85039" w:rsidP="00E85039">
      <w:pPr>
        <w:pStyle w:val="ListParagraph"/>
        <w:numPr>
          <w:ilvl w:val="0"/>
          <w:numId w:val="125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Methodology/process/tools/etc.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Product/domain knowledge: . Industry/segment specific knowledge . Type of products: new vs. legacy etc. – legacy product: inter-operability . General product environment, etc.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Means of delivery: formal and informal education + on-the-job training.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Other Techniques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>• Appropriate software technologies:</w:t>
      </w:r>
    </w:p>
    <w:p w:rsidR="00E85039" w:rsidRPr="0000027F" w:rsidRDefault="00E85039" w:rsidP="00E85039">
      <w:pPr>
        <w:pStyle w:val="ListParagraph"/>
        <w:numPr>
          <w:ilvl w:val="0"/>
          <w:numId w:val="128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Cleanroom: formal verification + statistical testing </w:t>
      </w:r>
    </w:p>
    <w:p w:rsidR="00E85039" w:rsidRPr="0000027F" w:rsidRDefault="00E85039" w:rsidP="00E85039">
      <w:pPr>
        <w:pStyle w:val="ListParagraph"/>
        <w:numPr>
          <w:ilvl w:val="0"/>
          <w:numId w:val="128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lastRenderedPageBreak/>
        <w:t xml:space="preserve">. Other technologies: CBSE, COTS, etc.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Appropriate standards/guidelines: </w:t>
      </w:r>
    </w:p>
    <w:p w:rsidR="00E85039" w:rsidRPr="0000027F" w:rsidRDefault="00E85039" w:rsidP="00E85039">
      <w:pPr>
        <w:pStyle w:val="ListParagraph"/>
        <w:numPr>
          <w:ilvl w:val="0"/>
          <w:numId w:val="127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Mis-understanding/miscommunication↓ </w:t>
      </w:r>
    </w:p>
    <w:p w:rsidR="00E85039" w:rsidRPr="0000027F" w:rsidRDefault="00E85039" w:rsidP="00E85039">
      <w:pPr>
        <w:pStyle w:val="ListParagraph"/>
        <w:numPr>
          <w:ilvl w:val="0"/>
          <w:numId w:val="127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Empirical evidence for effectiveness </w:t>
      </w:r>
    </w:p>
    <w:p w:rsidR="00E85039" w:rsidRPr="0000027F" w:rsidRDefault="00E85039" w:rsidP="00E85039">
      <w:pPr>
        <w:pStyle w:val="ListParagraph"/>
        <w:numPr>
          <w:ilvl w:val="0"/>
          <w:numId w:val="127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Appropriate scope and formality </w:t>
      </w:r>
    </w:p>
    <w:p w:rsidR="00E85039" w:rsidRPr="0000027F" w:rsidRDefault="00E85039" w:rsidP="00E85039">
      <w:p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• Effective methodologies: </w:t>
      </w:r>
    </w:p>
    <w:p w:rsidR="00E85039" w:rsidRPr="0000027F" w:rsidRDefault="00E85039" w:rsidP="00E85039">
      <w:pPr>
        <w:pStyle w:val="ListParagraph"/>
        <w:numPr>
          <w:ilvl w:val="0"/>
          <w:numId w:val="126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As package technologies/std/tools/etc. </w:t>
      </w:r>
    </w:p>
    <w:p w:rsidR="00E85039" w:rsidRPr="0000027F" w:rsidRDefault="00E85039" w:rsidP="00E85039">
      <w:pPr>
        <w:pStyle w:val="ListParagraph"/>
        <w:numPr>
          <w:ilvl w:val="0"/>
          <w:numId w:val="126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Empirical evidence </w:t>
      </w:r>
    </w:p>
    <w:p w:rsidR="00E85039" w:rsidRPr="0000027F" w:rsidRDefault="00E85039" w:rsidP="00E85039">
      <w:pPr>
        <w:pStyle w:val="ListParagraph"/>
        <w:numPr>
          <w:ilvl w:val="0"/>
          <w:numId w:val="126"/>
        </w:numPr>
        <w:jc w:val="both"/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  <w:bCs/>
          <w:lang w:val="en-US"/>
        </w:rPr>
        <w:t xml:space="preserve">. Match to the specific product domain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Tools for Error Blocking </w:t>
      </w:r>
    </w:p>
    <w:p w:rsidR="00E85039" w:rsidRPr="00CC2F8E" w:rsidRDefault="00E85039" w:rsidP="00E85039">
      <w:p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• Programming language/environment tools: </w:t>
      </w:r>
    </w:p>
    <w:p w:rsidR="00E85039" w:rsidRPr="00CC2F8E" w:rsidRDefault="00E85039" w:rsidP="00E85039">
      <w:pPr>
        <w:pStyle w:val="ListParagraph"/>
        <w:numPr>
          <w:ilvl w:val="0"/>
          <w:numId w:val="129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Syntax-directed editor to match pairs. </w:t>
      </w:r>
    </w:p>
    <w:p w:rsidR="00E85039" w:rsidRPr="00CC2F8E" w:rsidRDefault="00E85039" w:rsidP="00E85039">
      <w:pPr>
        <w:pStyle w:val="ListParagraph"/>
        <w:numPr>
          <w:ilvl w:val="0"/>
          <w:numId w:val="129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Syntax checker/enforcer. </w:t>
      </w:r>
    </w:p>
    <w:p w:rsidR="00E85039" w:rsidRPr="00CC2F8E" w:rsidRDefault="00E85039" w:rsidP="00E85039">
      <w:pPr>
        <w:pStyle w:val="ListParagraph"/>
        <w:numPr>
          <w:ilvl w:val="0"/>
          <w:numId w:val="129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General tools for coding standards, etc. </w:t>
      </w:r>
    </w:p>
    <w:p w:rsidR="00E85039" w:rsidRPr="00CC2F8E" w:rsidRDefault="00E85039" w:rsidP="00E85039">
      <w:p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• Other tools: </w:t>
      </w:r>
    </w:p>
    <w:p w:rsidR="00E85039" w:rsidRPr="00CC2F8E" w:rsidRDefault="00E85039" w:rsidP="00E85039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>. Design/code and version control</w:t>
      </w:r>
    </w:p>
    <w:p w:rsidR="00E85039" w:rsidRPr="00CC2F8E" w:rsidRDefault="00E85039" w:rsidP="00E85039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examples: CMVC, CVS, etc. </w:t>
      </w:r>
    </w:p>
    <w:p w:rsidR="00E85039" w:rsidRPr="00CC2F8E" w:rsidRDefault="00E85039" w:rsidP="00E85039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>. Tools for indiv. development activities:</w:t>
      </w:r>
    </w:p>
    <w:p w:rsidR="00E85039" w:rsidRPr="00CC2F8E" w:rsidRDefault="00E85039" w:rsidP="00E85039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>testing tools,</w:t>
      </w:r>
    </w:p>
    <w:p w:rsidR="00E85039" w:rsidRPr="00CC2F8E" w:rsidRDefault="00E85039" w:rsidP="00E85039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requirement solicitation tools, </w:t>
      </w:r>
    </w:p>
    <w:p w:rsidR="00E85039" w:rsidRPr="00CC2F8E" w:rsidRDefault="00E85039" w:rsidP="00E85039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design automation tools, etc. </w:t>
      </w:r>
    </w:p>
    <w:p w:rsidR="00E85039" w:rsidRPr="00CC2F8E" w:rsidRDefault="00E85039" w:rsidP="00E85039">
      <w:p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• General tools or tool suites for certain methodologies, e.g., Rational Rose.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Process Improvement </w:t>
      </w:r>
    </w:p>
    <w:p w:rsidR="00E85039" w:rsidRPr="00CC2F8E" w:rsidRDefault="00E85039" w:rsidP="00E85039">
      <w:p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• Integration of individual pieces for defect prevention </w:t>
      </w:r>
      <w:r w:rsidRPr="00CC2F8E">
        <w:rPr>
          <w:rFonts w:ascii="Cambria Math" w:hAnsi="Cambria Math" w:cs="Cambria Math"/>
          <w:bCs/>
          <w:lang w:val="en-US"/>
        </w:rPr>
        <w:t>⇒</w:t>
      </w:r>
      <w:r w:rsidRPr="00CC2F8E">
        <w:rPr>
          <w:rFonts w:ascii="Times New Roman" w:hAnsi="Times New Roman" w:cs="Times New Roman"/>
          <w:bCs/>
          <w:lang w:val="en-US"/>
        </w:rPr>
        <w:t xml:space="preserve"> process improvement </w:t>
      </w:r>
    </w:p>
    <w:p w:rsidR="00E85039" w:rsidRPr="00CC2F8E" w:rsidRDefault="00E85039" w:rsidP="00E85039">
      <w:p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• Selecting appropriate development processes: </w:t>
      </w:r>
    </w:p>
    <w:p w:rsidR="00E85039" w:rsidRPr="00CC2F8E" w:rsidRDefault="00E85039" w:rsidP="00E85039">
      <w:pPr>
        <w:pStyle w:val="ListParagraph"/>
        <w:numPr>
          <w:ilvl w:val="0"/>
          <w:numId w:val="131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>. Process characteristics and capability</w:t>
      </w:r>
    </w:p>
    <w:p w:rsidR="00E85039" w:rsidRPr="00CC2F8E" w:rsidRDefault="00E85039" w:rsidP="00E85039">
      <w:pPr>
        <w:pStyle w:val="ListParagraph"/>
        <w:numPr>
          <w:ilvl w:val="0"/>
          <w:numId w:val="131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Match to specific product environment </w:t>
      </w:r>
    </w:p>
    <w:p w:rsidR="00E85039" w:rsidRPr="00CC2F8E" w:rsidRDefault="00E85039" w:rsidP="00E85039">
      <w:pPr>
        <w:pStyle w:val="ListParagraph"/>
        <w:numPr>
          <w:ilvl w:val="0"/>
          <w:numId w:val="131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Consideration of culture/experience/etc. </w:t>
      </w:r>
    </w:p>
    <w:p w:rsidR="00E85039" w:rsidRPr="00CC2F8E" w:rsidRDefault="00E85039" w:rsidP="00E85039">
      <w:p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• Process definition and customization </w:t>
      </w:r>
    </w:p>
    <w:p w:rsidR="00E85039" w:rsidRPr="00CC2F8E" w:rsidRDefault="00E85039" w:rsidP="00E85039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Adapt to specific project environment . e.g., IBM’s PPA from Waterfall </w:t>
      </w:r>
    </w:p>
    <w:p w:rsidR="00E85039" w:rsidRPr="00CC2F8E" w:rsidRDefault="00E85039" w:rsidP="00E85039">
      <w:p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• Process enforcement and ISO/9000: </w:t>
      </w:r>
    </w:p>
    <w:p w:rsidR="00E85039" w:rsidRPr="00CC2F8E" w:rsidRDefault="00E85039" w:rsidP="00E85039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“say what you do” </w:t>
      </w:r>
    </w:p>
    <w:p w:rsidR="00E85039" w:rsidRPr="00CC2F8E" w:rsidRDefault="00E85039" w:rsidP="00E85039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 xml:space="preserve">. “do what you say” </w:t>
      </w:r>
    </w:p>
    <w:p w:rsidR="00E85039" w:rsidRPr="00CC2F8E" w:rsidRDefault="00E85039" w:rsidP="00E85039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</w:rPr>
      </w:pPr>
      <w:r w:rsidRPr="00CC2F8E">
        <w:rPr>
          <w:rFonts w:ascii="Times New Roman" w:hAnsi="Times New Roman" w:cs="Times New Roman"/>
          <w:bCs/>
          <w:lang w:val="en-US"/>
        </w:rPr>
        <w:t>. “show me”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lastRenderedPageBreak/>
        <w:t>Process Maturity for Improvement</w:t>
      </w:r>
    </w:p>
    <w:p w:rsidR="00E85039" w:rsidRPr="0002650C" w:rsidRDefault="00E85039" w:rsidP="00E85039">
      <w:p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• SEI/CMM: Focus on defect prevention </w:t>
      </w:r>
    </w:p>
    <w:p w:rsidR="00E85039" w:rsidRPr="0002650C" w:rsidRDefault="00E85039" w:rsidP="00E85039">
      <w:p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maturity level: focus/key practice area </w:t>
      </w:r>
    </w:p>
    <w:p w:rsidR="00E85039" w:rsidRPr="0002650C" w:rsidRDefault="00E85039" w:rsidP="00E85039">
      <w:pPr>
        <w:numPr>
          <w:ilvl w:val="3"/>
          <w:numId w:val="118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ad-hoc: competent people/heroics </w:t>
      </w:r>
    </w:p>
    <w:p w:rsidR="00E85039" w:rsidRPr="0002650C" w:rsidRDefault="00E85039" w:rsidP="00E85039">
      <w:pPr>
        <w:numPr>
          <w:ilvl w:val="3"/>
          <w:numId w:val="118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repeatable: proj. management proc. </w:t>
      </w:r>
    </w:p>
    <w:p w:rsidR="00E85039" w:rsidRPr="0002650C" w:rsidRDefault="00E85039" w:rsidP="00E85039">
      <w:pPr>
        <w:numPr>
          <w:ilvl w:val="3"/>
          <w:numId w:val="118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defined: engr-proc./org.support </w:t>
      </w:r>
    </w:p>
    <w:p w:rsidR="00E85039" w:rsidRPr="0002650C" w:rsidRDefault="00E85039" w:rsidP="00E85039">
      <w:pPr>
        <w:numPr>
          <w:ilvl w:val="3"/>
          <w:numId w:val="118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managed: prod./proc. quality </w:t>
      </w:r>
    </w:p>
    <w:p w:rsidR="00E85039" w:rsidRPr="0002650C" w:rsidRDefault="00E85039" w:rsidP="00E85039">
      <w:pPr>
        <w:numPr>
          <w:ilvl w:val="3"/>
          <w:numId w:val="118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optimized: continuous proc. impr. . expectation: maturity↑ </w:t>
      </w:r>
      <w:r w:rsidRPr="0002650C">
        <w:rPr>
          <w:rFonts w:ascii="Cambria Math" w:hAnsi="Cambria Math" w:cs="Cambria Math"/>
          <w:bCs/>
          <w:lang w:val="en-US"/>
        </w:rPr>
        <w:t>⇒</w:t>
      </w:r>
      <w:r w:rsidRPr="0002650C">
        <w:rPr>
          <w:rFonts w:ascii="Times New Roman" w:hAnsi="Times New Roman" w:cs="Times New Roman"/>
          <w:bCs/>
          <w:lang w:val="en-US"/>
        </w:rPr>
        <w:t xml:space="preserve"> quality↑ . </w:t>
      </w:r>
    </w:p>
    <w:p w:rsidR="00E85039" w:rsidRPr="0002650C" w:rsidRDefault="00E85039" w:rsidP="00E85039">
      <w:p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• Other process maturity work </w:t>
      </w:r>
    </w:p>
    <w:p w:rsidR="00E85039" w:rsidRPr="0002650C" w:rsidRDefault="00E85039" w:rsidP="00E85039">
      <w:pPr>
        <w:pStyle w:val="ListParagraph"/>
        <w:numPr>
          <w:ilvl w:val="0"/>
          <w:numId w:val="133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SPICE (Software Process Improvement and Capability dEtermination) – international effort – assessment, trial, and tech. transfer </w:t>
      </w:r>
    </w:p>
    <w:p w:rsidR="00E85039" w:rsidRPr="0002650C" w:rsidRDefault="00E85039" w:rsidP="00E85039">
      <w:pPr>
        <w:pStyle w:val="ListParagraph"/>
        <w:numPr>
          <w:ilvl w:val="0"/>
          <w:numId w:val="133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BOOTSTRAP </w:t>
      </w:r>
      <w:r w:rsidRPr="0002650C">
        <w:rPr>
          <w:rFonts w:ascii="Cambria Math" w:hAnsi="Cambria Math" w:cs="Cambria Math"/>
          <w:bCs/>
          <w:lang w:val="en-US"/>
        </w:rPr>
        <w:t>∈</w:t>
      </w:r>
      <w:r w:rsidRPr="0002650C">
        <w:rPr>
          <w:rFonts w:ascii="Times New Roman" w:hAnsi="Times New Roman" w:cs="Times New Roman"/>
          <w:bCs/>
          <w:lang w:val="en-US"/>
        </w:rPr>
        <w:t xml:space="preserve"> ESPRIT programme</w:t>
      </w:r>
      <w:r w:rsidRPr="0002650C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TAME: Process/Quality Improvement </w:t>
      </w:r>
    </w:p>
    <w:p w:rsidR="00E85039" w:rsidRPr="0002650C" w:rsidRDefault="00E85039" w:rsidP="00E85039">
      <w:p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• QIP: Quality Improvement Paradigm </w:t>
      </w:r>
    </w:p>
    <w:p w:rsidR="00E85039" w:rsidRPr="0002650C" w:rsidRDefault="00E85039" w:rsidP="00E85039">
      <w:pPr>
        <w:pStyle w:val="ListParagraph"/>
        <w:numPr>
          <w:ilvl w:val="0"/>
          <w:numId w:val="136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understand baseline </w:t>
      </w:r>
    </w:p>
    <w:p w:rsidR="00E85039" w:rsidRPr="0002650C" w:rsidRDefault="00E85039" w:rsidP="00E85039">
      <w:pPr>
        <w:pStyle w:val="ListParagraph"/>
        <w:numPr>
          <w:ilvl w:val="0"/>
          <w:numId w:val="136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intro. process change and assess impact </w:t>
      </w:r>
    </w:p>
    <w:p w:rsidR="00E85039" w:rsidRPr="0002650C" w:rsidRDefault="00E85039" w:rsidP="00E85039">
      <w:pPr>
        <w:pStyle w:val="ListParagraph"/>
        <w:numPr>
          <w:ilvl w:val="0"/>
          <w:numId w:val="136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package above for infusion </w:t>
      </w:r>
    </w:p>
    <w:p w:rsidR="00E85039" w:rsidRPr="0002650C" w:rsidRDefault="00E85039" w:rsidP="00E85039">
      <w:p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>• GQM: goals/questions/metrics paradigm</w:t>
      </w:r>
    </w:p>
    <w:p w:rsidR="00E85039" w:rsidRPr="0002650C" w:rsidRDefault="00E85039" w:rsidP="00E85039">
      <w:pPr>
        <w:pStyle w:val="ListParagraph"/>
        <w:numPr>
          <w:ilvl w:val="0"/>
          <w:numId w:val="135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goal-driven activities </w:t>
      </w:r>
    </w:p>
    <w:p w:rsidR="00E85039" w:rsidRPr="0002650C" w:rsidRDefault="00E85039" w:rsidP="00E85039">
      <w:pPr>
        <w:pStyle w:val="ListParagraph"/>
        <w:numPr>
          <w:ilvl w:val="0"/>
          <w:numId w:val="135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questions related to goals </w:t>
      </w:r>
    </w:p>
    <w:p w:rsidR="00E85039" w:rsidRPr="0002650C" w:rsidRDefault="00E85039" w:rsidP="00E85039">
      <w:pPr>
        <w:pStyle w:val="ListParagraph"/>
        <w:numPr>
          <w:ilvl w:val="0"/>
          <w:numId w:val="135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>. metrics to answer questions</w:t>
      </w:r>
    </w:p>
    <w:p w:rsidR="00E85039" w:rsidRPr="0002650C" w:rsidRDefault="00E85039" w:rsidP="00E85039">
      <w:p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 • EF: experience factory </w:t>
      </w:r>
    </w:p>
    <w:p w:rsidR="00E85039" w:rsidRPr="0002650C" w:rsidRDefault="00E85039" w:rsidP="00E85039">
      <w:pPr>
        <w:pStyle w:val="ListParagraph"/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separation of concerns </w:t>
      </w:r>
    </w:p>
    <w:p w:rsidR="00E85039" w:rsidRPr="0002650C" w:rsidRDefault="00E85039" w:rsidP="00E85039">
      <w:pPr>
        <w:pStyle w:val="ListParagraph"/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EF separate from product organization </w:t>
      </w:r>
    </w:p>
    <w:p w:rsidR="00E85039" w:rsidRPr="0002650C" w:rsidRDefault="00E85039" w:rsidP="00E85039">
      <w:pPr>
        <w:pStyle w:val="ListParagraph"/>
        <w:numPr>
          <w:ilvl w:val="0"/>
          <w:numId w:val="134"/>
        </w:numPr>
        <w:jc w:val="both"/>
        <w:rPr>
          <w:rFonts w:ascii="Times New Roman" w:hAnsi="Times New Roman" w:cs="Times New Roman"/>
        </w:rPr>
      </w:pPr>
      <w:r w:rsidRPr="0002650C">
        <w:rPr>
          <w:rFonts w:ascii="Times New Roman" w:hAnsi="Times New Roman" w:cs="Times New Roman"/>
          <w:bCs/>
          <w:lang w:val="en-US"/>
        </w:rPr>
        <w:t xml:space="preserve">. form a feedback/improvement loop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Conclusions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• Key advantages: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Significant savings if applicable: </w:t>
      </w:r>
    </w:p>
    <w:p w:rsidR="00E85039" w:rsidRPr="00E0603D" w:rsidRDefault="00E85039" w:rsidP="00E85039">
      <w:pPr>
        <w:pStyle w:val="ListParagraph"/>
        <w:numPr>
          <w:ilvl w:val="1"/>
          <w:numId w:val="19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avoid downstream problems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Direct affect important people factor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Promising tools, methodologies, etc.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Process improvement: long-lasting and wide-impact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lastRenderedPageBreak/>
        <w:t xml:space="preserve">• Key limitations: </w:t>
      </w:r>
    </w:p>
    <w:p w:rsidR="00E85039" w:rsidRPr="00E0603D" w:rsidRDefault="00E85039" w:rsidP="00E85039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Known causes of pervasive problems </w:t>
      </w:r>
    </w:p>
    <w:p w:rsidR="00E85039" w:rsidRPr="00E0603D" w:rsidRDefault="00E85039" w:rsidP="00E85039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Difficulties analyzing complex problems </w:t>
      </w:r>
    </w:p>
    <w:p w:rsidR="00E85039" w:rsidRPr="00E0603D" w:rsidRDefault="00E85039" w:rsidP="00E85039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Difficulties with changing environment </w:t>
      </w:r>
    </w:p>
    <w:p w:rsidR="00E85039" w:rsidRPr="00E0603D" w:rsidRDefault="00E85039" w:rsidP="00E85039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. Hard to automate </w:t>
      </w:r>
    </w:p>
    <w:p w:rsidR="00E85039" w:rsidRPr="00E0603D" w:rsidRDefault="00E85039" w:rsidP="00E85039">
      <w:pPr>
        <w:pStyle w:val="ListParagraph"/>
        <w:numPr>
          <w:ilvl w:val="0"/>
          <w:numId w:val="119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. Process quality 6= product quality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Summary of Today’s Lecture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We proceeded towards the third part of the course, i.e., Quality Assurance Techniques. We specifically discussed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Defect prevention approaches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Error blocking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Error source removal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Process improvement </w:t>
      </w:r>
    </w:p>
    <w:p w:rsidR="00E85039" w:rsidRPr="00E0603D" w:rsidRDefault="00E85039" w:rsidP="00E85039">
      <w:p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 xml:space="preserve">Overview of the next lecture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>We will talk about Inspection. Specifically, we will explore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Basic Concept and Generic Process for Software Inspection </w:t>
      </w:r>
    </w:p>
    <w:p w:rsidR="00E85039" w:rsidRPr="00E0603D" w:rsidRDefault="00E85039" w:rsidP="00E85039">
      <w:pPr>
        <w:pStyle w:val="ListParagraph"/>
        <w:numPr>
          <w:ilvl w:val="0"/>
          <w:numId w:val="117"/>
        </w:numPr>
        <w:jc w:val="both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Cs/>
          <w:lang w:val="en-US"/>
        </w:rPr>
        <w:t xml:space="preserve">Fagan Inspection </w:t>
      </w:r>
    </w:p>
    <w:p w:rsidR="00E85039" w:rsidRPr="00E0603D" w:rsidRDefault="00E85039" w:rsidP="00E85039">
      <w:pPr>
        <w:jc w:val="center"/>
        <w:rPr>
          <w:rFonts w:ascii="Times New Roman" w:hAnsi="Times New Roman" w:cs="Times New Roman"/>
        </w:rPr>
      </w:pPr>
      <w:r w:rsidRPr="00E0603D">
        <w:rPr>
          <w:rFonts w:ascii="Times New Roman" w:hAnsi="Times New Roman" w:cs="Times New Roman"/>
          <w:b/>
          <w:bCs/>
          <w:lang w:val="en-US"/>
        </w:rPr>
        <w:t>The End</w:t>
      </w:r>
    </w:p>
    <w:p w:rsidR="004640D8" w:rsidRPr="00E85039" w:rsidRDefault="004640D8" w:rsidP="00E85039"/>
    <w:sectPr w:rsidR="004640D8" w:rsidRPr="00E85039" w:rsidSect="00AB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7D76"/>
    <w:multiLevelType w:val="hybridMultilevel"/>
    <w:tmpl w:val="C44C489C"/>
    <w:lvl w:ilvl="0" w:tplc="F8FC7E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EEC6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E41A9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45B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854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A3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2EB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217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5820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282D"/>
    <w:multiLevelType w:val="hybridMultilevel"/>
    <w:tmpl w:val="1B7CD6A0"/>
    <w:lvl w:ilvl="0" w:tplc="6504B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B21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ACE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45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B4B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C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DC7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AB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D88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1CA5049"/>
    <w:multiLevelType w:val="hybridMultilevel"/>
    <w:tmpl w:val="A824198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2798"/>
    <w:multiLevelType w:val="hybridMultilevel"/>
    <w:tmpl w:val="4BFEAFCC"/>
    <w:lvl w:ilvl="0" w:tplc="C0B440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842A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0431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2FE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8A07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28B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430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3A791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45A9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5098E"/>
    <w:multiLevelType w:val="hybridMultilevel"/>
    <w:tmpl w:val="5E2E8314"/>
    <w:lvl w:ilvl="0" w:tplc="2D405A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3062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3091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E0FD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D6F2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24A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B697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CE87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E419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261E3"/>
    <w:multiLevelType w:val="hybridMultilevel"/>
    <w:tmpl w:val="FCD8AA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C5212"/>
    <w:multiLevelType w:val="hybridMultilevel"/>
    <w:tmpl w:val="6C962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34168B"/>
    <w:multiLevelType w:val="hybridMultilevel"/>
    <w:tmpl w:val="E9F889E6"/>
    <w:lvl w:ilvl="0" w:tplc="CC98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0C1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2E5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C9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0E7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909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6B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64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44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3CC66DB"/>
    <w:multiLevelType w:val="hybridMultilevel"/>
    <w:tmpl w:val="3B8E38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055D47"/>
    <w:multiLevelType w:val="hybridMultilevel"/>
    <w:tmpl w:val="5F7801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A4C68"/>
    <w:multiLevelType w:val="hybridMultilevel"/>
    <w:tmpl w:val="104455BE"/>
    <w:lvl w:ilvl="0" w:tplc="B32E65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6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AB5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C40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D6B6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F4DE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82C3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D46B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D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862851"/>
    <w:multiLevelType w:val="hybridMultilevel"/>
    <w:tmpl w:val="D3BEA8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B37C6F"/>
    <w:multiLevelType w:val="hybridMultilevel"/>
    <w:tmpl w:val="E37235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965217"/>
    <w:multiLevelType w:val="hybridMultilevel"/>
    <w:tmpl w:val="FF02B16A"/>
    <w:lvl w:ilvl="0" w:tplc="BC5C9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C42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43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167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6E1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007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AE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CA4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5C9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BC235BA"/>
    <w:multiLevelType w:val="hybridMultilevel"/>
    <w:tmpl w:val="09D0E0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6A8B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1822F7"/>
    <w:multiLevelType w:val="hybridMultilevel"/>
    <w:tmpl w:val="09043E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4A7C66"/>
    <w:multiLevelType w:val="hybridMultilevel"/>
    <w:tmpl w:val="6C987E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1B62A8"/>
    <w:multiLevelType w:val="hybridMultilevel"/>
    <w:tmpl w:val="24F67A4A"/>
    <w:lvl w:ilvl="0" w:tplc="F89051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FCFF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E40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6E7E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4DA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64B5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DA0C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A4A5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4E1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CB2BBC"/>
    <w:multiLevelType w:val="hybridMultilevel"/>
    <w:tmpl w:val="13DA1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362C76"/>
    <w:multiLevelType w:val="hybridMultilevel"/>
    <w:tmpl w:val="E2F8F53A"/>
    <w:lvl w:ilvl="0" w:tplc="4D645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8C3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E3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28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04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6A9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76B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B69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C1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10397E1A"/>
    <w:multiLevelType w:val="hybridMultilevel"/>
    <w:tmpl w:val="05D64288"/>
    <w:lvl w:ilvl="0" w:tplc="B65094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4A5B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58A4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4E5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2EA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D2AC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6211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AADF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7CFF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605302"/>
    <w:multiLevelType w:val="hybridMultilevel"/>
    <w:tmpl w:val="91E43C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0C74920"/>
    <w:multiLevelType w:val="hybridMultilevel"/>
    <w:tmpl w:val="06205C82"/>
    <w:lvl w:ilvl="0" w:tplc="5C582B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501C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98E4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BA5D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A07A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76E5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A6CE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48B8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842E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6A49FB"/>
    <w:multiLevelType w:val="hybridMultilevel"/>
    <w:tmpl w:val="E0443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1CA36A9"/>
    <w:multiLevelType w:val="hybridMultilevel"/>
    <w:tmpl w:val="80F00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E8275D"/>
    <w:multiLevelType w:val="hybridMultilevel"/>
    <w:tmpl w:val="9C4469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767D9C"/>
    <w:multiLevelType w:val="hybridMultilevel"/>
    <w:tmpl w:val="3C8E9E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8111A5"/>
    <w:multiLevelType w:val="hybridMultilevel"/>
    <w:tmpl w:val="56404B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2F90D36"/>
    <w:multiLevelType w:val="hybridMultilevel"/>
    <w:tmpl w:val="E116BF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50088E"/>
    <w:multiLevelType w:val="hybridMultilevel"/>
    <w:tmpl w:val="E27C4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913290"/>
    <w:multiLevelType w:val="hybridMultilevel"/>
    <w:tmpl w:val="EE665F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7C469ED"/>
    <w:multiLevelType w:val="hybridMultilevel"/>
    <w:tmpl w:val="C87CC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732AA0"/>
    <w:multiLevelType w:val="hybridMultilevel"/>
    <w:tmpl w:val="07ACB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A36A5C"/>
    <w:multiLevelType w:val="hybridMultilevel"/>
    <w:tmpl w:val="52F86F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182EE8"/>
    <w:multiLevelType w:val="hybridMultilevel"/>
    <w:tmpl w:val="71846E16"/>
    <w:lvl w:ilvl="0" w:tplc="B808BA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B43E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3C34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B2BF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CA93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E2B6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4B9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FC2F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9230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122FD1"/>
    <w:multiLevelType w:val="hybridMultilevel"/>
    <w:tmpl w:val="48C41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926D73"/>
    <w:multiLevelType w:val="hybridMultilevel"/>
    <w:tmpl w:val="2716E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BC33062"/>
    <w:multiLevelType w:val="hybridMultilevel"/>
    <w:tmpl w:val="B1524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BCC0A3B"/>
    <w:multiLevelType w:val="hybridMultilevel"/>
    <w:tmpl w:val="702EF8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BE1446C"/>
    <w:multiLevelType w:val="hybridMultilevel"/>
    <w:tmpl w:val="2A045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BF42071"/>
    <w:multiLevelType w:val="hybridMultilevel"/>
    <w:tmpl w:val="90AC84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B16348"/>
    <w:multiLevelType w:val="hybridMultilevel"/>
    <w:tmpl w:val="33EE95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E253620"/>
    <w:multiLevelType w:val="hybridMultilevel"/>
    <w:tmpl w:val="5B28A2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E717C15"/>
    <w:multiLevelType w:val="hybridMultilevel"/>
    <w:tmpl w:val="FF2256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F3E3C60"/>
    <w:multiLevelType w:val="hybridMultilevel"/>
    <w:tmpl w:val="E11A59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F4A1528"/>
    <w:multiLevelType w:val="hybridMultilevel"/>
    <w:tmpl w:val="B114E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B5196F"/>
    <w:multiLevelType w:val="hybridMultilevel"/>
    <w:tmpl w:val="DBE2F2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A4588C"/>
    <w:multiLevelType w:val="hybridMultilevel"/>
    <w:tmpl w:val="33B068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0D2DFE"/>
    <w:multiLevelType w:val="hybridMultilevel"/>
    <w:tmpl w:val="35AA49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1282B6D"/>
    <w:multiLevelType w:val="hybridMultilevel"/>
    <w:tmpl w:val="72AEDF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2071809"/>
    <w:multiLevelType w:val="hybridMultilevel"/>
    <w:tmpl w:val="891C8D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3830169"/>
    <w:multiLevelType w:val="hybridMultilevel"/>
    <w:tmpl w:val="A1A25EF4"/>
    <w:lvl w:ilvl="0" w:tplc="4A9233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E663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94E0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252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7604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2CE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2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F075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C416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58C2BF3"/>
    <w:multiLevelType w:val="hybridMultilevel"/>
    <w:tmpl w:val="81727A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64A0D49"/>
    <w:multiLevelType w:val="hybridMultilevel"/>
    <w:tmpl w:val="B2F61B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E67AB6"/>
    <w:multiLevelType w:val="hybridMultilevel"/>
    <w:tmpl w:val="F9747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71394"/>
    <w:multiLevelType w:val="hybridMultilevel"/>
    <w:tmpl w:val="72245E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5D5834"/>
    <w:multiLevelType w:val="hybridMultilevel"/>
    <w:tmpl w:val="2286DE16"/>
    <w:lvl w:ilvl="0" w:tplc="A0B4AD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EEAF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4AD3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306A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603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2B2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BE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2034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F5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83774CD"/>
    <w:multiLevelType w:val="hybridMultilevel"/>
    <w:tmpl w:val="7A766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9402652"/>
    <w:multiLevelType w:val="hybridMultilevel"/>
    <w:tmpl w:val="98686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A59618F"/>
    <w:multiLevelType w:val="hybridMultilevel"/>
    <w:tmpl w:val="0B201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EB3B32"/>
    <w:multiLevelType w:val="hybridMultilevel"/>
    <w:tmpl w:val="591610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046CB5"/>
    <w:multiLevelType w:val="hybridMultilevel"/>
    <w:tmpl w:val="33EC4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B674AA9"/>
    <w:multiLevelType w:val="hybridMultilevel"/>
    <w:tmpl w:val="00864EF2"/>
    <w:lvl w:ilvl="0" w:tplc="2534B4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3AB7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E6FE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4BF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666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BA05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5E50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4816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43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B761BDB"/>
    <w:multiLevelType w:val="hybridMultilevel"/>
    <w:tmpl w:val="CFF6B0EA"/>
    <w:lvl w:ilvl="0" w:tplc="84C85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66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872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C546E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23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A01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54D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83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6C3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7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C1D0C2B"/>
    <w:multiLevelType w:val="hybridMultilevel"/>
    <w:tmpl w:val="135C21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D816214"/>
    <w:multiLevelType w:val="hybridMultilevel"/>
    <w:tmpl w:val="D5022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F5F7B30"/>
    <w:multiLevelType w:val="hybridMultilevel"/>
    <w:tmpl w:val="63621D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F811E2C"/>
    <w:multiLevelType w:val="hybridMultilevel"/>
    <w:tmpl w:val="6200EF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FE8148D"/>
    <w:multiLevelType w:val="hybridMultilevel"/>
    <w:tmpl w:val="31C82E7E"/>
    <w:lvl w:ilvl="0" w:tplc="E0FA6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8D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AF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4E7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CA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9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D81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66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702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4" w15:restartNumberingAfterBreak="0">
    <w:nsid w:val="311E1A5D"/>
    <w:multiLevelType w:val="hybridMultilevel"/>
    <w:tmpl w:val="176025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150752D"/>
    <w:multiLevelType w:val="hybridMultilevel"/>
    <w:tmpl w:val="2E1A2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1DE6054"/>
    <w:multiLevelType w:val="hybridMultilevel"/>
    <w:tmpl w:val="86EC8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24D5FA4"/>
    <w:multiLevelType w:val="hybridMultilevel"/>
    <w:tmpl w:val="ABA66D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2E11AD8"/>
    <w:multiLevelType w:val="hybridMultilevel"/>
    <w:tmpl w:val="F9CEF8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4590321"/>
    <w:multiLevelType w:val="hybridMultilevel"/>
    <w:tmpl w:val="6C849C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5E12580"/>
    <w:multiLevelType w:val="hybridMultilevel"/>
    <w:tmpl w:val="B6E87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5FA6C53"/>
    <w:multiLevelType w:val="hybridMultilevel"/>
    <w:tmpl w:val="E10E78FA"/>
    <w:lvl w:ilvl="0" w:tplc="7D64DD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A610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E0C1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3877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6CD7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38F4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581B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9411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EAD4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69D5A51"/>
    <w:multiLevelType w:val="hybridMultilevel"/>
    <w:tmpl w:val="368260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6DE29CF"/>
    <w:multiLevelType w:val="hybridMultilevel"/>
    <w:tmpl w:val="6A327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6EE7FC4"/>
    <w:multiLevelType w:val="hybridMultilevel"/>
    <w:tmpl w:val="89A611C0"/>
    <w:lvl w:ilvl="0" w:tplc="5D46C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74B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FE4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CB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169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2AC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E8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0E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1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5" w15:restartNumberingAfterBreak="0">
    <w:nsid w:val="37DE7114"/>
    <w:multiLevelType w:val="hybridMultilevel"/>
    <w:tmpl w:val="AA98FD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2177D3"/>
    <w:multiLevelType w:val="hybridMultilevel"/>
    <w:tmpl w:val="6DB051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4153CB"/>
    <w:multiLevelType w:val="hybridMultilevel"/>
    <w:tmpl w:val="C310B8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9135BA6"/>
    <w:multiLevelType w:val="hybridMultilevel"/>
    <w:tmpl w:val="4D3C83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9DC5E34"/>
    <w:multiLevelType w:val="hybridMultilevel"/>
    <w:tmpl w:val="78C21D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A087EA6"/>
    <w:multiLevelType w:val="hybridMultilevel"/>
    <w:tmpl w:val="10002F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A5A574D"/>
    <w:multiLevelType w:val="hybridMultilevel"/>
    <w:tmpl w:val="F9CE0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A9F357C"/>
    <w:multiLevelType w:val="hybridMultilevel"/>
    <w:tmpl w:val="0DFA6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F3D50D1"/>
    <w:multiLevelType w:val="hybridMultilevel"/>
    <w:tmpl w:val="3A727C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F4B4EA6"/>
    <w:multiLevelType w:val="hybridMultilevel"/>
    <w:tmpl w:val="EED2800E"/>
    <w:lvl w:ilvl="0" w:tplc="14928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2847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56CA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58DC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4AF7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AA0D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B068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526E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3ED7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06A7543"/>
    <w:multiLevelType w:val="hybridMultilevel"/>
    <w:tmpl w:val="C1BE38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0CF7815"/>
    <w:multiLevelType w:val="hybridMultilevel"/>
    <w:tmpl w:val="FD124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0E429EA"/>
    <w:multiLevelType w:val="hybridMultilevel"/>
    <w:tmpl w:val="43848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24F1EA4"/>
    <w:multiLevelType w:val="hybridMultilevel"/>
    <w:tmpl w:val="52E0B0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497290A"/>
    <w:multiLevelType w:val="hybridMultilevel"/>
    <w:tmpl w:val="396AF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53B1C1E"/>
    <w:multiLevelType w:val="hybridMultilevel"/>
    <w:tmpl w:val="D24412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5D41D25"/>
    <w:multiLevelType w:val="hybridMultilevel"/>
    <w:tmpl w:val="7EAC0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7793D2C"/>
    <w:multiLevelType w:val="hybridMultilevel"/>
    <w:tmpl w:val="33CA51E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93A6D3E"/>
    <w:multiLevelType w:val="hybridMultilevel"/>
    <w:tmpl w:val="971CBA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AA56B6A"/>
    <w:multiLevelType w:val="hybridMultilevel"/>
    <w:tmpl w:val="064CF926"/>
    <w:lvl w:ilvl="0" w:tplc="B49C37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0C1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8112C">
      <w:start w:val="1985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EAC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68FF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C5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0EF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9A11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B86C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C1A51B8"/>
    <w:multiLevelType w:val="hybridMultilevel"/>
    <w:tmpl w:val="88A0D6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C552FEA"/>
    <w:multiLevelType w:val="hybridMultilevel"/>
    <w:tmpl w:val="E41A4A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D672431"/>
    <w:multiLevelType w:val="hybridMultilevel"/>
    <w:tmpl w:val="3E0A61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041064B"/>
    <w:multiLevelType w:val="hybridMultilevel"/>
    <w:tmpl w:val="31A4E1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08B265D"/>
    <w:multiLevelType w:val="hybridMultilevel"/>
    <w:tmpl w:val="EDEAC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1852D5A"/>
    <w:multiLevelType w:val="hybridMultilevel"/>
    <w:tmpl w:val="4282C3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19B7F93"/>
    <w:multiLevelType w:val="hybridMultilevel"/>
    <w:tmpl w:val="17B28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2053DD4"/>
    <w:multiLevelType w:val="hybridMultilevel"/>
    <w:tmpl w:val="BBB24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3830AAD"/>
    <w:multiLevelType w:val="hybridMultilevel"/>
    <w:tmpl w:val="782EF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386724F"/>
    <w:multiLevelType w:val="hybridMultilevel"/>
    <w:tmpl w:val="3058E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937D85"/>
    <w:multiLevelType w:val="hybridMultilevel"/>
    <w:tmpl w:val="346C71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9B1665"/>
    <w:multiLevelType w:val="hybridMultilevel"/>
    <w:tmpl w:val="BF861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3F367DE"/>
    <w:multiLevelType w:val="hybridMultilevel"/>
    <w:tmpl w:val="F6A608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2D7F64"/>
    <w:multiLevelType w:val="hybridMultilevel"/>
    <w:tmpl w:val="FBEC4F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48A791A"/>
    <w:multiLevelType w:val="hybridMultilevel"/>
    <w:tmpl w:val="7C86C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4FD403D"/>
    <w:multiLevelType w:val="hybridMultilevel"/>
    <w:tmpl w:val="428C64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51B4279"/>
    <w:multiLevelType w:val="hybridMultilevel"/>
    <w:tmpl w:val="B9CAF1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53F0877"/>
    <w:multiLevelType w:val="hybridMultilevel"/>
    <w:tmpl w:val="B92E8F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57F2D68"/>
    <w:multiLevelType w:val="hybridMultilevel"/>
    <w:tmpl w:val="54F6B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5DC243A"/>
    <w:multiLevelType w:val="hybridMultilevel"/>
    <w:tmpl w:val="EF4AA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5DD4484"/>
    <w:multiLevelType w:val="hybridMultilevel"/>
    <w:tmpl w:val="7908AA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5E14EFD"/>
    <w:multiLevelType w:val="hybridMultilevel"/>
    <w:tmpl w:val="2FF63A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7EB082D"/>
    <w:multiLevelType w:val="hybridMultilevel"/>
    <w:tmpl w:val="D13458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8045D54"/>
    <w:multiLevelType w:val="hybridMultilevel"/>
    <w:tmpl w:val="4984D9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85F066C"/>
    <w:multiLevelType w:val="hybridMultilevel"/>
    <w:tmpl w:val="1898D8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A1D6141"/>
    <w:multiLevelType w:val="hybridMultilevel"/>
    <w:tmpl w:val="6C8C987A"/>
    <w:lvl w:ilvl="0" w:tplc="E848B7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68D2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D26E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1E0B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D4DD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B89D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5068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BAAF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9467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A274F55"/>
    <w:multiLevelType w:val="hybridMultilevel"/>
    <w:tmpl w:val="8A4C14EE"/>
    <w:lvl w:ilvl="0" w:tplc="54407B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AAF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8843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0AD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562C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A675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6A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26FC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E87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A4C5C6A"/>
    <w:multiLevelType w:val="hybridMultilevel"/>
    <w:tmpl w:val="439AE1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B1F7127"/>
    <w:multiLevelType w:val="hybridMultilevel"/>
    <w:tmpl w:val="641E2B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B8125A3"/>
    <w:multiLevelType w:val="hybridMultilevel"/>
    <w:tmpl w:val="23D4E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BBE604A"/>
    <w:multiLevelType w:val="hybridMultilevel"/>
    <w:tmpl w:val="9B467400"/>
    <w:lvl w:ilvl="0" w:tplc="8FA2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52F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DAA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9C1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85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C69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28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FC7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87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6" w15:restartNumberingAfterBreak="0">
    <w:nsid w:val="5CD77DA1"/>
    <w:multiLevelType w:val="hybridMultilevel"/>
    <w:tmpl w:val="A91AF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D4C0895"/>
    <w:multiLevelType w:val="hybridMultilevel"/>
    <w:tmpl w:val="EE92137C"/>
    <w:lvl w:ilvl="0" w:tplc="CFB2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7A1C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5091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5293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C864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0D2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9AFF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8EFC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B246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DE56083"/>
    <w:multiLevelType w:val="hybridMultilevel"/>
    <w:tmpl w:val="BC36EB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E0114B1"/>
    <w:multiLevelType w:val="hybridMultilevel"/>
    <w:tmpl w:val="22D237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E9F4EE4"/>
    <w:multiLevelType w:val="hybridMultilevel"/>
    <w:tmpl w:val="AC8ACAAA"/>
    <w:lvl w:ilvl="0" w:tplc="6B480E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893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F2B3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EE5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B25B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CE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3F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B00B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D4FE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F51788C"/>
    <w:multiLevelType w:val="hybridMultilevel"/>
    <w:tmpl w:val="C53AB4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F580B78"/>
    <w:multiLevelType w:val="hybridMultilevel"/>
    <w:tmpl w:val="56D212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FF1771A"/>
    <w:multiLevelType w:val="hybridMultilevel"/>
    <w:tmpl w:val="D8223EA8"/>
    <w:lvl w:ilvl="0" w:tplc="368285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8EE5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241D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C54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03A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E7C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8E6A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920B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7265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FFB76FC"/>
    <w:multiLevelType w:val="hybridMultilevel"/>
    <w:tmpl w:val="D758D1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FFC1C68"/>
    <w:multiLevelType w:val="hybridMultilevel"/>
    <w:tmpl w:val="E62CCF50"/>
    <w:lvl w:ilvl="0" w:tplc="D19836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7A4A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656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A4C1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3ABE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2233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DCB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484D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0411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026632D"/>
    <w:multiLevelType w:val="hybridMultilevel"/>
    <w:tmpl w:val="672C66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08D538E"/>
    <w:multiLevelType w:val="hybridMultilevel"/>
    <w:tmpl w:val="702A56C2"/>
    <w:lvl w:ilvl="0" w:tplc="B1B4E0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EE96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6D1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141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BC33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C8F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096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98FF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8295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0BA095C"/>
    <w:multiLevelType w:val="hybridMultilevel"/>
    <w:tmpl w:val="6472D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13C7866"/>
    <w:multiLevelType w:val="hybridMultilevel"/>
    <w:tmpl w:val="4D16A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1E550A2"/>
    <w:multiLevelType w:val="hybridMultilevel"/>
    <w:tmpl w:val="550047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2314EFE"/>
    <w:multiLevelType w:val="hybridMultilevel"/>
    <w:tmpl w:val="3F727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29F3E31"/>
    <w:multiLevelType w:val="hybridMultilevel"/>
    <w:tmpl w:val="4CDA97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3D6573D"/>
    <w:multiLevelType w:val="hybridMultilevel"/>
    <w:tmpl w:val="188E65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58575B4"/>
    <w:multiLevelType w:val="hybridMultilevel"/>
    <w:tmpl w:val="9A789584"/>
    <w:lvl w:ilvl="0" w:tplc="94E80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40CC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E0BB8E">
      <w:start w:val="110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A8CF46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A5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CE30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F29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D63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101F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6906CE0"/>
    <w:multiLevelType w:val="hybridMultilevel"/>
    <w:tmpl w:val="2B0CDF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7DB0EF8"/>
    <w:multiLevelType w:val="hybridMultilevel"/>
    <w:tmpl w:val="F3BC03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8531444"/>
    <w:multiLevelType w:val="hybridMultilevel"/>
    <w:tmpl w:val="5F327A8E"/>
    <w:lvl w:ilvl="0" w:tplc="0BEE2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D871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16E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4245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45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2265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144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1C2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9A1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85F4CB9"/>
    <w:multiLevelType w:val="hybridMultilevel"/>
    <w:tmpl w:val="435ED5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8E6071D"/>
    <w:multiLevelType w:val="hybridMultilevel"/>
    <w:tmpl w:val="3384D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9EE2550"/>
    <w:multiLevelType w:val="hybridMultilevel"/>
    <w:tmpl w:val="5C7210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A0E72B7"/>
    <w:multiLevelType w:val="hybridMultilevel"/>
    <w:tmpl w:val="2CA8B3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A726C74"/>
    <w:multiLevelType w:val="hybridMultilevel"/>
    <w:tmpl w:val="D3C25126"/>
    <w:lvl w:ilvl="0" w:tplc="7A4ADD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00CA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474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A090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2AF9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6887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6420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DC61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854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B0E3C4C"/>
    <w:multiLevelType w:val="hybridMultilevel"/>
    <w:tmpl w:val="CE983424"/>
    <w:lvl w:ilvl="0" w:tplc="9EDE54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A264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DE5A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8C35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8C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38CB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E2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6607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6E73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C5C4F9E"/>
    <w:multiLevelType w:val="hybridMultilevel"/>
    <w:tmpl w:val="415CEB38"/>
    <w:lvl w:ilvl="0" w:tplc="6366B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503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A1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A1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C2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08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63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BC1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889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9" w15:restartNumberingAfterBreak="0">
    <w:nsid w:val="6C6A733B"/>
    <w:multiLevelType w:val="hybridMultilevel"/>
    <w:tmpl w:val="C658BE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D2621CD"/>
    <w:multiLevelType w:val="hybridMultilevel"/>
    <w:tmpl w:val="FE9084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DC737FC"/>
    <w:multiLevelType w:val="hybridMultilevel"/>
    <w:tmpl w:val="FE387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F433D75"/>
    <w:multiLevelType w:val="hybridMultilevel"/>
    <w:tmpl w:val="DD6AAE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FDC1DD1"/>
    <w:multiLevelType w:val="hybridMultilevel"/>
    <w:tmpl w:val="2B5E2D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0844204"/>
    <w:multiLevelType w:val="hybridMultilevel"/>
    <w:tmpl w:val="981861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23A6CF4"/>
    <w:multiLevelType w:val="hybridMultilevel"/>
    <w:tmpl w:val="41A60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27F37BA"/>
    <w:multiLevelType w:val="hybridMultilevel"/>
    <w:tmpl w:val="5044C3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3C2308F"/>
    <w:multiLevelType w:val="hybridMultilevel"/>
    <w:tmpl w:val="40FC8F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5C67BEC"/>
    <w:multiLevelType w:val="hybridMultilevel"/>
    <w:tmpl w:val="D96C8D02"/>
    <w:lvl w:ilvl="0" w:tplc="E73EEA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ECC1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298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EA7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6E89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C77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00A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E57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A9A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5D54DD3"/>
    <w:multiLevelType w:val="hybridMultilevel"/>
    <w:tmpl w:val="C116ECE8"/>
    <w:lvl w:ilvl="0" w:tplc="41083C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A615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D0A2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63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E2B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C004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C7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D271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368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624164E"/>
    <w:multiLevelType w:val="hybridMultilevel"/>
    <w:tmpl w:val="BE044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69452D5"/>
    <w:multiLevelType w:val="hybridMultilevel"/>
    <w:tmpl w:val="FE6C3A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8E82961"/>
    <w:multiLevelType w:val="hybridMultilevel"/>
    <w:tmpl w:val="582A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9F176A1"/>
    <w:multiLevelType w:val="hybridMultilevel"/>
    <w:tmpl w:val="8B4417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9F217CE"/>
    <w:multiLevelType w:val="hybridMultilevel"/>
    <w:tmpl w:val="BB7E65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A2F2C28"/>
    <w:multiLevelType w:val="hybridMultilevel"/>
    <w:tmpl w:val="78FE3320"/>
    <w:lvl w:ilvl="0" w:tplc="A2E23E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0283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9AB3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E9F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E25B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5A0E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B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9269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BA6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B3C0BED"/>
    <w:multiLevelType w:val="hybridMultilevel"/>
    <w:tmpl w:val="823EE266"/>
    <w:lvl w:ilvl="0" w:tplc="2988C5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C81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F6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1CA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060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24C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7EA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76D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FAC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4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B7A532D"/>
    <w:multiLevelType w:val="hybridMultilevel"/>
    <w:tmpl w:val="71BE2A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C186FF4"/>
    <w:multiLevelType w:val="hybridMultilevel"/>
    <w:tmpl w:val="48AED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D3646F7"/>
    <w:multiLevelType w:val="hybridMultilevel"/>
    <w:tmpl w:val="5F2EF3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8"/>
  </w:num>
  <w:num w:numId="2">
    <w:abstractNumId w:val="29"/>
  </w:num>
  <w:num w:numId="3">
    <w:abstractNumId w:val="204"/>
  </w:num>
  <w:num w:numId="4">
    <w:abstractNumId w:val="116"/>
  </w:num>
  <w:num w:numId="5">
    <w:abstractNumId w:val="2"/>
  </w:num>
  <w:num w:numId="6">
    <w:abstractNumId w:val="142"/>
  </w:num>
  <w:num w:numId="7">
    <w:abstractNumId w:val="13"/>
  </w:num>
  <w:num w:numId="8">
    <w:abstractNumId w:val="174"/>
  </w:num>
  <w:num w:numId="9">
    <w:abstractNumId w:val="30"/>
  </w:num>
  <w:num w:numId="10">
    <w:abstractNumId w:val="156"/>
  </w:num>
  <w:num w:numId="11">
    <w:abstractNumId w:val="197"/>
  </w:num>
  <w:num w:numId="12">
    <w:abstractNumId w:val="196"/>
  </w:num>
  <w:num w:numId="13">
    <w:abstractNumId w:val="206"/>
  </w:num>
  <w:num w:numId="14">
    <w:abstractNumId w:val="115"/>
  </w:num>
  <w:num w:numId="15">
    <w:abstractNumId w:val="211"/>
  </w:num>
  <w:num w:numId="16">
    <w:abstractNumId w:val="183"/>
  </w:num>
  <w:num w:numId="17">
    <w:abstractNumId w:val="137"/>
  </w:num>
  <w:num w:numId="18">
    <w:abstractNumId w:val="135"/>
  </w:num>
  <w:num w:numId="19">
    <w:abstractNumId w:val="17"/>
  </w:num>
  <w:num w:numId="20">
    <w:abstractNumId w:val="138"/>
  </w:num>
  <w:num w:numId="21">
    <w:abstractNumId w:val="176"/>
  </w:num>
  <w:num w:numId="22">
    <w:abstractNumId w:val="133"/>
  </w:num>
  <w:num w:numId="23">
    <w:abstractNumId w:val="189"/>
  </w:num>
  <w:num w:numId="24">
    <w:abstractNumId w:val="136"/>
  </w:num>
  <w:num w:numId="25">
    <w:abstractNumId w:val="125"/>
  </w:num>
  <w:num w:numId="26">
    <w:abstractNumId w:val="28"/>
  </w:num>
  <w:num w:numId="27">
    <w:abstractNumId w:val="52"/>
  </w:num>
  <w:num w:numId="28">
    <w:abstractNumId w:val="195"/>
  </w:num>
  <w:num w:numId="29">
    <w:abstractNumId w:val="147"/>
  </w:num>
  <w:num w:numId="30">
    <w:abstractNumId w:val="216"/>
  </w:num>
  <w:num w:numId="31">
    <w:abstractNumId w:val="108"/>
  </w:num>
  <w:num w:numId="32">
    <w:abstractNumId w:val="67"/>
  </w:num>
  <w:num w:numId="33">
    <w:abstractNumId w:val="121"/>
  </w:num>
  <w:num w:numId="34">
    <w:abstractNumId w:val="25"/>
  </w:num>
  <w:num w:numId="35">
    <w:abstractNumId w:val="132"/>
  </w:num>
  <w:num w:numId="36">
    <w:abstractNumId w:val="215"/>
  </w:num>
  <w:num w:numId="37">
    <w:abstractNumId w:val="210"/>
  </w:num>
  <w:num w:numId="38">
    <w:abstractNumId w:val="130"/>
  </w:num>
  <w:num w:numId="39">
    <w:abstractNumId w:val="88"/>
  </w:num>
  <w:num w:numId="40">
    <w:abstractNumId w:val="106"/>
  </w:num>
  <w:num w:numId="41">
    <w:abstractNumId w:val="165"/>
  </w:num>
  <w:num w:numId="42">
    <w:abstractNumId w:val="118"/>
  </w:num>
  <w:num w:numId="43">
    <w:abstractNumId w:val="172"/>
  </w:num>
  <w:num w:numId="44">
    <w:abstractNumId w:val="193"/>
  </w:num>
  <w:num w:numId="45">
    <w:abstractNumId w:val="48"/>
  </w:num>
  <w:num w:numId="46">
    <w:abstractNumId w:val="140"/>
  </w:num>
  <w:num w:numId="47">
    <w:abstractNumId w:val="179"/>
  </w:num>
  <w:num w:numId="48">
    <w:abstractNumId w:val="112"/>
  </w:num>
  <w:num w:numId="49">
    <w:abstractNumId w:val="98"/>
  </w:num>
  <w:num w:numId="50">
    <w:abstractNumId w:val="95"/>
  </w:num>
  <w:num w:numId="51">
    <w:abstractNumId w:val="78"/>
  </w:num>
  <w:num w:numId="52">
    <w:abstractNumId w:val="97"/>
  </w:num>
  <w:num w:numId="53">
    <w:abstractNumId w:val="65"/>
  </w:num>
  <w:num w:numId="54">
    <w:abstractNumId w:val="208"/>
  </w:num>
  <w:num w:numId="55">
    <w:abstractNumId w:val="80"/>
  </w:num>
  <w:num w:numId="56">
    <w:abstractNumId w:val="177"/>
  </w:num>
  <w:num w:numId="57">
    <w:abstractNumId w:val="101"/>
  </w:num>
  <w:num w:numId="58">
    <w:abstractNumId w:val="8"/>
  </w:num>
  <w:num w:numId="59">
    <w:abstractNumId w:val="102"/>
  </w:num>
  <w:num w:numId="60">
    <w:abstractNumId w:val="182"/>
  </w:num>
  <w:num w:numId="61">
    <w:abstractNumId w:val="170"/>
  </w:num>
  <w:num w:numId="62">
    <w:abstractNumId w:val="217"/>
  </w:num>
  <w:num w:numId="63">
    <w:abstractNumId w:val="141"/>
  </w:num>
  <w:num w:numId="64">
    <w:abstractNumId w:val="72"/>
  </w:num>
  <w:num w:numId="65">
    <w:abstractNumId w:val="18"/>
  </w:num>
  <w:num w:numId="66">
    <w:abstractNumId w:val="153"/>
  </w:num>
  <w:num w:numId="67">
    <w:abstractNumId w:val="103"/>
  </w:num>
  <w:num w:numId="68">
    <w:abstractNumId w:val="31"/>
  </w:num>
  <w:num w:numId="69">
    <w:abstractNumId w:val="16"/>
  </w:num>
  <w:num w:numId="70">
    <w:abstractNumId w:val="83"/>
  </w:num>
  <w:num w:numId="71">
    <w:abstractNumId w:val="23"/>
  </w:num>
  <w:num w:numId="72">
    <w:abstractNumId w:val="7"/>
  </w:num>
  <w:num w:numId="73">
    <w:abstractNumId w:val="1"/>
  </w:num>
  <w:num w:numId="74">
    <w:abstractNumId w:val="94"/>
  </w:num>
  <w:num w:numId="75">
    <w:abstractNumId w:val="155"/>
  </w:num>
  <w:num w:numId="76">
    <w:abstractNumId w:val="70"/>
  </w:num>
  <w:num w:numId="77">
    <w:abstractNumId w:val="87"/>
  </w:num>
  <w:num w:numId="78">
    <w:abstractNumId w:val="146"/>
  </w:num>
  <w:num w:numId="79">
    <w:abstractNumId w:val="163"/>
  </w:num>
  <w:num w:numId="80">
    <w:abstractNumId w:val="143"/>
  </w:num>
  <w:num w:numId="81">
    <w:abstractNumId w:val="58"/>
  </w:num>
  <w:num w:numId="82">
    <w:abstractNumId w:val="47"/>
  </w:num>
  <w:num w:numId="83">
    <w:abstractNumId w:val="202"/>
  </w:num>
  <w:num w:numId="84">
    <w:abstractNumId w:val="166"/>
  </w:num>
  <w:num w:numId="85">
    <w:abstractNumId w:val="63"/>
  </w:num>
  <w:num w:numId="86">
    <w:abstractNumId w:val="75"/>
  </w:num>
  <w:num w:numId="87">
    <w:abstractNumId w:val="26"/>
  </w:num>
  <w:num w:numId="88">
    <w:abstractNumId w:val="157"/>
  </w:num>
  <w:num w:numId="89">
    <w:abstractNumId w:val="168"/>
  </w:num>
  <w:num w:numId="90">
    <w:abstractNumId w:val="0"/>
  </w:num>
  <w:num w:numId="91">
    <w:abstractNumId w:val="185"/>
  </w:num>
  <w:num w:numId="92">
    <w:abstractNumId w:val="104"/>
  </w:num>
  <w:num w:numId="93">
    <w:abstractNumId w:val="11"/>
  </w:num>
  <w:num w:numId="94">
    <w:abstractNumId w:val="161"/>
  </w:num>
  <w:num w:numId="95">
    <w:abstractNumId w:val="164"/>
  </w:num>
  <w:num w:numId="96">
    <w:abstractNumId w:val="69"/>
  </w:num>
  <w:num w:numId="97">
    <w:abstractNumId w:val="3"/>
  </w:num>
  <w:num w:numId="98">
    <w:abstractNumId w:val="24"/>
  </w:num>
  <w:num w:numId="99">
    <w:abstractNumId w:val="150"/>
  </w:num>
  <w:num w:numId="100">
    <w:abstractNumId w:val="91"/>
  </w:num>
  <w:num w:numId="101">
    <w:abstractNumId w:val="203"/>
  </w:num>
  <w:num w:numId="102">
    <w:abstractNumId w:val="43"/>
  </w:num>
  <w:num w:numId="103">
    <w:abstractNumId w:val="20"/>
  </w:num>
  <w:num w:numId="104">
    <w:abstractNumId w:val="212"/>
  </w:num>
  <w:num w:numId="105">
    <w:abstractNumId w:val="151"/>
  </w:num>
  <w:num w:numId="106">
    <w:abstractNumId w:val="186"/>
  </w:num>
  <w:num w:numId="107">
    <w:abstractNumId w:val="213"/>
  </w:num>
  <w:num w:numId="108">
    <w:abstractNumId w:val="64"/>
  </w:num>
  <w:num w:numId="109">
    <w:abstractNumId w:val="128"/>
  </w:num>
  <w:num w:numId="110">
    <w:abstractNumId w:val="113"/>
  </w:num>
  <w:num w:numId="111">
    <w:abstractNumId w:val="50"/>
  </w:num>
  <w:num w:numId="112">
    <w:abstractNumId w:val="169"/>
  </w:num>
  <w:num w:numId="113">
    <w:abstractNumId w:val="9"/>
  </w:num>
  <w:num w:numId="114">
    <w:abstractNumId w:val="6"/>
  </w:num>
  <w:num w:numId="115">
    <w:abstractNumId w:val="51"/>
  </w:num>
  <w:num w:numId="116">
    <w:abstractNumId w:val="89"/>
  </w:num>
  <w:num w:numId="117">
    <w:abstractNumId w:val="167"/>
  </w:num>
  <w:num w:numId="118">
    <w:abstractNumId w:val="178"/>
  </w:num>
  <w:num w:numId="119">
    <w:abstractNumId w:val="14"/>
  </w:num>
  <w:num w:numId="120">
    <w:abstractNumId w:val="71"/>
  </w:num>
  <w:num w:numId="121">
    <w:abstractNumId w:val="40"/>
  </w:num>
  <w:num w:numId="122">
    <w:abstractNumId w:val="129"/>
  </w:num>
  <w:num w:numId="123">
    <w:abstractNumId w:val="42"/>
  </w:num>
  <w:num w:numId="124">
    <w:abstractNumId w:val="126"/>
  </w:num>
  <w:num w:numId="125">
    <w:abstractNumId w:val="171"/>
  </w:num>
  <w:num w:numId="126">
    <w:abstractNumId w:val="5"/>
  </w:num>
  <w:num w:numId="127">
    <w:abstractNumId w:val="74"/>
  </w:num>
  <w:num w:numId="128">
    <w:abstractNumId w:val="194"/>
  </w:num>
  <w:num w:numId="129">
    <w:abstractNumId w:val="53"/>
  </w:num>
  <w:num w:numId="130">
    <w:abstractNumId w:val="59"/>
  </w:num>
  <w:num w:numId="131">
    <w:abstractNumId w:val="158"/>
  </w:num>
  <w:num w:numId="132">
    <w:abstractNumId w:val="92"/>
  </w:num>
  <w:num w:numId="133">
    <w:abstractNumId w:val="127"/>
  </w:num>
  <w:num w:numId="134">
    <w:abstractNumId w:val="84"/>
  </w:num>
  <w:num w:numId="135">
    <w:abstractNumId w:val="154"/>
  </w:num>
  <w:num w:numId="136">
    <w:abstractNumId w:val="41"/>
  </w:num>
  <w:num w:numId="137">
    <w:abstractNumId w:val="175"/>
  </w:num>
  <w:num w:numId="138">
    <w:abstractNumId w:val="76"/>
  </w:num>
  <w:num w:numId="139">
    <w:abstractNumId w:val="56"/>
  </w:num>
  <w:num w:numId="140">
    <w:abstractNumId w:val="100"/>
  </w:num>
  <w:num w:numId="141">
    <w:abstractNumId w:val="119"/>
  </w:num>
  <w:num w:numId="142">
    <w:abstractNumId w:val="49"/>
  </w:num>
  <w:num w:numId="143">
    <w:abstractNumId w:val="162"/>
  </w:num>
  <w:num w:numId="144">
    <w:abstractNumId w:val="109"/>
  </w:num>
  <w:num w:numId="145">
    <w:abstractNumId w:val="99"/>
  </w:num>
  <w:num w:numId="146">
    <w:abstractNumId w:val="85"/>
  </w:num>
  <w:num w:numId="147">
    <w:abstractNumId w:val="19"/>
  </w:num>
  <w:num w:numId="148">
    <w:abstractNumId w:val="96"/>
  </w:num>
  <w:num w:numId="149">
    <w:abstractNumId w:val="68"/>
  </w:num>
  <w:num w:numId="150">
    <w:abstractNumId w:val="93"/>
  </w:num>
  <w:num w:numId="151">
    <w:abstractNumId w:val="191"/>
  </w:num>
  <w:num w:numId="152">
    <w:abstractNumId w:val="61"/>
  </w:num>
  <w:num w:numId="153">
    <w:abstractNumId w:val="180"/>
  </w:num>
  <w:num w:numId="154">
    <w:abstractNumId w:val="60"/>
  </w:num>
  <w:num w:numId="155">
    <w:abstractNumId w:val="82"/>
  </w:num>
  <w:num w:numId="156">
    <w:abstractNumId w:val="117"/>
  </w:num>
  <w:num w:numId="157">
    <w:abstractNumId w:val="4"/>
  </w:num>
  <w:num w:numId="158">
    <w:abstractNumId w:val="107"/>
  </w:num>
  <w:num w:numId="159">
    <w:abstractNumId w:val="173"/>
  </w:num>
  <w:num w:numId="160">
    <w:abstractNumId w:val="21"/>
  </w:num>
  <w:num w:numId="161">
    <w:abstractNumId w:val="124"/>
  </w:num>
  <w:num w:numId="162">
    <w:abstractNumId w:val="36"/>
  </w:num>
  <w:num w:numId="163">
    <w:abstractNumId w:val="54"/>
  </w:num>
  <w:num w:numId="164">
    <w:abstractNumId w:val="81"/>
  </w:num>
  <w:num w:numId="165">
    <w:abstractNumId w:val="152"/>
  </w:num>
  <w:num w:numId="166">
    <w:abstractNumId w:val="46"/>
  </w:num>
  <w:num w:numId="167">
    <w:abstractNumId w:val="55"/>
  </w:num>
  <w:num w:numId="168">
    <w:abstractNumId w:val="35"/>
  </w:num>
  <w:num w:numId="169">
    <w:abstractNumId w:val="145"/>
  </w:num>
  <w:num w:numId="170">
    <w:abstractNumId w:val="199"/>
  </w:num>
  <w:num w:numId="171">
    <w:abstractNumId w:val="90"/>
  </w:num>
  <w:num w:numId="172">
    <w:abstractNumId w:val="73"/>
  </w:num>
  <w:num w:numId="173">
    <w:abstractNumId w:val="134"/>
  </w:num>
  <w:num w:numId="174">
    <w:abstractNumId w:val="105"/>
  </w:num>
  <w:num w:numId="175">
    <w:abstractNumId w:val="159"/>
  </w:num>
  <w:num w:numId="176">
    <w:abstractNumId w:val="86"/>
  </w:num>
  <w:num w:numId="177">
    <w:abstractNumId w:val="32"/>
  </w:num>
  <w:num w:numId="178">
    <w:abstractNumId w:val="209"/>
  </w:num>
  <w:num w:numId="179">
    <w:abstractNumId w:val="44"/>
  </w:num>
  <w:num w:numId="180">
    <w:abstractNumId w:val="33"/>
  </w:num>
  <w:num w:numId="181">
    <w:abstractNumId w:val="131"/>
  </w:num>
  <w:num w:numId="182">
    <w:abstractNumId w:val="190"/>
  </w:num>
  <w:num w:numId="183">
    <w:abstractNumId w:val="27"/>
  </w:num>
  <w:num w:numId="184">
    <w:abstractNumId w:val="205"/>
  </w:num>
  <w:num w:numId="185">
    <w:abstractNumId w:val="22"/>
  </w:num>
  <w:num w:numId="186">
    <w:abstractNumId w:val="198"/>
  </w:num>
  <w:num w:numId="187">
    <w:abstractNumId w:val="77"/>
  </w:num>
  <w:num w:numId="188">
    <w:abstractNumId w:val="10"/>
  </w:num>
  <w:num w:numId="189">
    <w:abstractNumId w:val="114"/>
  </w:num>
  <w:num w:numId="190">
    <w:abstractNumId w:val="181"/>
  </w:num>
  <w:num w:numId="191">
    <w:abstractNumId w:val="192"/>
  </w:num>
  <w:num w:numId="192">
    <w:abstractNumId w:val="37"/>
  </w:num>
  <w:num w:numId="193">
    <w:abstractNumId w:val="12"/>
  </w:num>
  <w:num w:numId="194">
    <w:abstractNumId w:val="201"/>
  </w:num>
  <w:num w:numId="195">
    <w:abstractNumId w:val="39"/>
  </w:num>
  <w:num w:numId="196">
    <w:abstractNumId w:val="149"/>
  </w:num>
  <w:num w:numId="197">
    <w:abstractNumId w:val="111"/>
  </w:num>
  <w:num w:numId="198">
    <w:abstractNumId w:val="120"/>
  </w:num>
  <w:num w:numId="199">
    <w:abstractNumId w:val="200"/>
  </w:num>
  <w:num w:numId="200">
    <w:abstractNumId w:val="62"/>
  </w:num>
  <w:num w:numId="201">
    <w:abstractNumId w:val="123"/>
  </w:num>
  <w:num w:numId="202">
    <w:abstractNumId w:val="139"/>
  </w:num>
  <w:num w:numId="203">
    <w:abstractNumId w:val="110"/>
  </w:num>
  <w:num w:numId="204">
    <w:abstractNumId w:val="79"/>
  </w:num>
  <w:num w:numId="205">
    <w:abstractNumId w:val="144"/>
  </w:num>
  <w:num w:numId="206">
    <w:abstractNumId w:val="184"/>
  </w:num>
  <w:num w:numId="207">
    <w:abstractNumId w:val="66"/>
  </w:num>
  <w:num w:numId="208">
    <w:abstractNumId w:val="15"/>
  </w:num>
  <w:num w:numId="209">
    <w:abstractNumId w:val="45"/>
  </w:num>
  <w:num w:numId="210">
    <w:abstractNumId w:val="38"/>
  </w:num>
  <w:num w:numId="211">
    <w:abstractNumId w:val="207"/>
  </w:num>
  <w:num w:numId="212">
    <w:abstractNumId w:val="57"/>
  </w:num>
  <w:num w:numId="213">
    <w:abstractNumId w:val="34"/>
  </w:num>
  <w:num w:numId="214">
    <w:abstractNumId w:val="160"/>
  </w:num>
  <w:num w:numId="215">
    <w:abstractNumId w:val="148"/>
  </w:num>
  <w:num w:numId="216">
    <w:abstractNumId w:val="214"/>
  </w:num>
  <w:num w:numId="217">
    <w:abstractNumId w:val="122"/>
  </w:num>
  <w:num w:numId="218">
    <w:abstractNumId w:val="187"/>
  </w:num>
  <w:numIdMacAtCleanup w:val="2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81"/>
    <w:rsid w:val="0000027F"/>
    <w:rsid w:val="00020C11"/>
    <w:rsid w:val="0002650C"/>
    <w:rsid w:val="00081CEF"/>
    <w:rsid w:val="000B5B41"/>
    <w:rsid w:val="000C49DC"/>
    <w:rsid w:val="000F01D0"/>
    <w:rsid w:val="0015583E"/>
    <w:rsid w:val="001665C4"/>
    <w:rsid w:val="001B2545"/>
    <w:rsid w:val="002170FB"/>
    <w:rsid w:val="00367EA3"/>
    <w:rsid w:val="003E4244"/>
    <w:rsid w:val="004640D8"/>
    <w:rsid w:val="00466BE0"/>
    <w:rsid w:val="00476099"/>
    <w:rsid w:val="00512081"/>
    <w:rsid w:val="00513D7D"/>
    <w:rsid w:val="00592B0C"/>
    <w:rsid w:val="005E2C2A"/>
    <w:rsid w:val="006504A8"/>
    <w:rsid w:val="00765338"/>
    <w:rsid w:val="007D3FC5"/>
    <w:rsid w:val="007E7362"/>
    <w:rsid w:val="007F6650"/>
    <w:rsid w:val="00843F90"/>
    <w:rsid w:val="009032E1"/>
    <w:rsid w:val="009A0F35"/>
    <w:rsid w:val="009B728B"/>
    <w:rsid w:val="00A3074F"/>
    <w:rsid w:val="00AB18C7"/>
    <w:rsid w:val="00BC2A91"/>
    <w:rsid w:val="00C34927"/>
    <w:rsid w:val="00C943BB"/>
    <w:rsid w:val="00C94A1A"/>
    <w:rsid w:val="00CC2F8E"/>
    <w:rsid w:val="00D25867"/>
    <w:rsid w:val="00D403FB"/>
    <w:rsid w:val="00D444D8"/>
    <w:rsid w:val="00D86D6E"/>
    <w:rsid w:val="00D90809"/>
    <w:rsid w:val="00E0603D"/>
    <w:rsid w:val="00E85039"/>
    <w:rsid w:val="00F4707F"/>
    <w:rsid w:val="00F8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79EF27-3969-444E-B11E-BE82CB75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0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0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3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899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86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4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3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5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3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6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5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1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1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7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95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1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39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2226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894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0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796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25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420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40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893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908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0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633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333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4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189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61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307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61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1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4316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68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553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7959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513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620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80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22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440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366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261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64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48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72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161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827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886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74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096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5219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2016-02-15T09:44:00Z</dcterms:created>
  <dcterms:modified xsi:type="dcterms:W3CDTF">2016-02-15T09:53:00Z</dcterms:modified>
</cp:coreProperties>
</file>